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5C0FD" w14:textId="77777777" w:rsidR="00BF7819" w:rsidRDefault="00BF7819" w:rsidP="00897ADC">
      <w:pPr>
        <w:pStyle w:val="1"/>
        <w:spacing w:before="0" w:after="0"/>
        <w:jc w:val="both"/>
        <w:rPr>
          <w:rFonts w:ascii="Times New Roman" w:hAnsi="Times New Roman"/>
          <w:sz w:val="22"/>
          <w:szCs w:val="22"/>
        </w:rPr>
      </w:pPr>
    </w:p>
    <w:p w14:paraId="1288E69A" w14:textId="1D3C159C" w:rsidR="001E207C" w:rsidRPr="004B3429" w:rsidRDefault="001E207C" w:rsidP="001E207C">
      <w:pPr>
        <w:pStyle w:val="1"/>
        <w:spacing w:before="0" w:after="0"/>
        <w:rPr>
          <w:rFonts w:ascii="Times New Roman" w:hAnsi="Times New Roman"/>
          <w:sz w:val="22"/>
          <w:szCs w:val="22"/>
        </w:rPr>
      </w:pPr>
      <w:r w:rsidRPr="004B3429">
        <w:rPr>
          <w:rFonts w:ascii="Times New Roman" w:hAnsi="Times New Roman"/>
          <w:sz w:val="22"/>
          <w:szCs w:val="22"/>
        </w:rPr>
        <w:t xml:space="preserve">ДОГОВОР № </w:t>
      </w:r>
      <w:sdt>
        <w:sdtPr>
          <w:rPr>
            <w:rFonts w:ascii="Times New Roman" w:hAnsi="Times New Roman"/>
            <w:sz w:val="22"/>
            <w:szCs w:val="22"/>
          </w:rPr>
          <w:alias w:val="мтНомерДоговора"/>
          <w:tag w:val="мтНомерДоговора"/>
          <w:id w:val="-576820118"/>
          <w:placeholder>
            <w:docPart w:val="5B57D45374CA41C89EF445629DEE140A"/>
          </w:placeholder>
        </w:sdtPr>
        <w:sdtEndPr/>
        <w:sdtContent>
          <w:r>
            <w:rPr>
              <w:rFonts w:ascii="Times New Roman" w:hAnsi="Times New Roman"/>
              <w:sz w:val="22"/>
              <w:szCs w:val="22"/>
            </w:rPr>
            <w:fldChar w:fldCharType="begin"/>
          </w:r>
          <w:r>
            <w:rPr>
              <w:rFonts w:ascii="Times New Roman" w:hAnsi="Times New Roman"/>
              <w:sz w:val="22"/>
              <w:szCs w:val="22"/>
            </w:rPr>
            <w:instrText xml:space="preserve"> MERGEFIELD "Номер договора" \* MERGEFORMAT </w:instrText>
          </w:r>
          <w:r>
            <w:rPr>
              <w:rFonts w:ascii="Times New Roman" w:hAnsi="Times New Roman"/>
              <w:sz w:val="22"/>
              <w:szCs w:val="22"/>
            </w:rPr>
            <w:fldChar w:fldCharType="separate"/>
          </w:r>
          <w:r>
            <w:rPr>
              <w:rFonts w:ascii="Times New Roman" w:hAnsi="Times New Roman"/>
              <w:noProof/>
              <w:sz w:val="22"/>
              <w:szCs w:val="22"/>
            </w:rPr>
            <w:t>«Номер договора»</w:t>
          </w:r>
          <w:r>
            <w:rPr>
              <w:rFonts w:ascii="Times New Roman" w:hAnsi="Times New Roman"/>
              <w:sz w:val="22"/>
              <w:szCs w:val="22"/>
            </w:rPr>
            <w:fldChar w:fldCharType="end"/>
          </w:r>
        </w:sdtContent>
      </w:sdt>
    </w:p>
    <w:p w14:paraId="290359D8" w14:textId="77777777" w:rsidR="001E207C" w:rsidRPr="004B3429" w:rsidRDefault="001E207C" w:rsidP="001E207C">
      <w:pPr>
        <w:pStyle w:val="a3"/>
        <w:spacing w:before="0"/>
        <w:jc w:val="center"/>
        <w:rPr>
          <w:b/>
          <w:sz w:val="22"/>
          <w:szCs w:val="22"/>
        </w:rPr>
      </w:pPr>
      <w:r w:rsidRPr="004B3429">
        <w:rPr>
          <w:b/>
          <w:sz w:val="22"/>
          <w:szCs w:val="22"/>
        </w:rPr>
        <w:t>УЧАСТИЯ В ДОЛЕВОМ СТРОИТЕЛЬСТВЕ МНОГОКВАРТИРНОГО ДОМА</w:t>
      </w:r>
    </w:p>
    <w:p w14:paraId="009A7A48" w14:textId="77777777" w:rsidR="001E207C" w:rsidRPr="004B3429" w:rsidRDefault="001E207C" w:rsidP="001E207C">
      <w:pPr>
        <w:pStyle w:val="a3"/>
        <w:spacing w:before="0"/>
        <w:ind w:firstLine="567"/>
        <w:jc w:val="center"/>
        <w:rPr>
          <w:b/>
          <w:sz w:val="22"/>
          <w:szCs w:val="22"/>
        </w:rPr>
      </w:pPr>
    </w:p>
    <w:p w14:paraId="4151C238" w14:textId="77777777" w:rsidR="001E207C" w:rsidRPr="004B3429" w:rsidRDefault="001E207C" w:rsidP="001E207C">
      <w:pPr>
        <w:spacing w:before="0"/>
        <w:ind w:left="0"/>
        <w:jc w:val="right"/>
        <w:rPr>
          <w:sz w:val="22"/>
          <w:szCs w:val="22"/>
        </w:rPr>
      </w:pPr>
      <w:r w:rsidRPr="004B3429">
        <w:rPr>
          <w:sz w:val="22"/>
          <w:szCs w:val="22"/>
        </w:rPr>
        <w:t xml:space="preserve">г. Москва </w:t>
      </w:r>
      <w:r w:rsidRPr="004B3429">
        <w:rPr>
          <w:sz w:val="22"/>
          <w:szCs w:val="22"/>
        </w:rPr>
        <w:tab/>
      </w:r>
      <w:r>
        <w:rPr>
          <w:sz w:val="22"/>
          <w:szCs w:val="22"/>
        </w:rPr>
        <w:t xml:space="preserve">      </w:t>
      </w:r>
      <w:r w:rsidRPr="004B3429">
        <w:rPr>
          <w:sz w:val="22"/>
          <w:szCs w:val="22"/>
        </w:rPr>
        <w:tab/>
      </w:r>
      <w:r w:rsidRPr="004B3429">
        <w:rPr>
          <w:sz w:val="22"/>
          <w:szCs w:val="22"/>
        </w:rPr>
        <w:tab/>
        <w:t xml:space="preserve">                                                                     </w:t>
      </w:r>
      <w:r>
        <w:rPr>
          <w:sz w:val="22"/>
          <w:szCs w:val="22"/>
        </w:rPr>
        <w:t xml:space="preserve">     </w:t>
      </w:r>
      <w:r w:rsidRPr="004B3429">
        <w:rPr>
          <w:sz w:val="22"/>
          <w:szCs w:val="22"/>
        </w:rPr>
        <w:t xml:space="preserve">         </w:t>
      </w:r>
      <w:r>
        <w:rPr>
          <w:sz w:val="22"/>
          <w:szCs w:val="22"/>
        </w:rPr>
        <w:t xml:space="preserve">                 </w:t>
      </w:r>
      <w:r w:rsidRPr="004B3429">
        <w:rPr>
          <w:sz w:val="22"/>
          <w:szCs w:val="22"/>
        </w:rPr>
        <w:t xml:space="preserve">  </w:t>
      </w:r>
      <w:sdt>
        <w:sdtPr>
          <w:rPr>
            <w:sz w:val="22"/>
            <w:szCs w:val="22"/>
          </w:rPr>
          <w:alias w:val="мтДатаДоговора"/>
          <w:tag w:val="мтДатаДоговора"/>
          <w:id w:val="645404806"/>
          <w:placeholder>
            <w:docPart w:val="26717C76588B4DF286BAB6929D09CA69"/>
          </w:placeholder>
        </w:sdtPr>
        <w:sdtEndPr/>
        <w:sdtContent>
          <w:r>
            <w:rPr>
              <w:sz w:val="22"/>
              <w:szCs w:val="22"/>
            </w:rPr>
            <w:fldChar w:fldCharType="begin"/>
          </w:r>
          <w:r>
            <w:rPr>
              <w:sz w:val="22"/>
              <w:szCs w:val="22"/>
            </w:rPr>
            <w:instrText xml:space="preserve"> MERGEFIELD "Дата договора" \* MERGEFORMAT </w:instrText>
          </w:r>
          <w:r>
            <w:rPr>
              <w:sz w:val="22"/>
              <w:szCs w:val="22"/>
            </w:rPr>
            <w:fldChar w:fldCharType="separate"/>
          </w:r>
          <w:r>
            <w:rPr>
              <w:noProof/>
              <w:sz w:val="22"/>
              <w:szCs w:val="22"/>
            </w:rPr>
            <w:t>«Дата договора»</w:t>
          </w:r>
          <w:r>
            <w:rPr>
              <w:sz w:val="22"/>
              <w:szCs w:val="22"/>
            </w:rPr>
            <w:fldChar w:fldCharType="end"/>
          </w:r>
        </w:sdtContent>
      </w:sdt>
      <w:r w:rsidRPr="004B3429">
        <w:rPr>
          <w:b/>
          <w:sz w:val="22"/>
          <w:szCs w:val="22"/>
        </w:rPr>
        <w:t xml:space="preserve"> </w:t>
      </w:r>
      <w:r w:rsidRPr="004B3429">
        <w:rPr>
          <w:sz w:val="22"/>
          <w:szCs w:val="22"/>
        </w:rPr>
        <w:t>г.</w:t>
      </w:r>
    </w:p>
    <w:p w14:paraId="3E898B37" w14:textId="77777777" w:rsidR="00EE0818" w:rsidRPr="004B3429" w:rsidRDefault="00EE0818" w:rsidP="00EE0818">
      <w:pPr>
        <w:spacing w:before="0"/>
        <w:ind w:hanging="40"/>
        <w:jc w:val="both"/>
        <w:rPr>
          <w:color w:val="000000" w:themeColor="text1"/>
          <w:sz w:val="22"/>
          <w:szCs w:val="22"/>
        </w:rPr>
      </w:pPr>
    </w:p>
    <w:p w14:paraId="2862BE6B" w14:textId="161B6139" w:rsidR="001E207C" w:rsidRDefault="001E207C" w:rsidP="00EC331C">
      <w:pPr>
        <w:spacing w:before="0"/>
        <w:ind w:firstLine="527"/>
        <w:jc w:val="both"/>
        <w:rPr>
          <w:color w:val="000000" w:themeColor="text1"/>
          <w:sz w:val="22"/>
          <w:szCs w:val="22"/>
        </w:rPr>
      </w:pPr>
      <w:r w:rsidRPr="00326DD1">
        <w:rPr>
          <w:b/>
          <w:sz w:val="22"/>
          <w:szCs w:val="22"/>
        </w:rPr>
        <w:t>Общество с ограниченной ответственностью «Специализированный Застройщик «МД Проект» (ООО «СЗ «МД Проект»)</w:t>
      </w:r>
      <w:r w:rsidRPr="00326DD1">
        <w:rPr>
          <w:sz w:val="22"/>
          <w:szCs w:val="22"/>
        </w:rPr>
        <w:t xml:space="preserve">, именуемое в дальнейшем - </w:t>
      </w:r>
      <w:r w:rsidRPr="00326DD1">
        <w:rPr>
          <w:b/>
          <w:sz w:val="22"/>
          <w:szCs w:val="22"/>
        </w:rPr>
        <w:t>«Застройщик»</w:t>
      </w:r>
      <w:r w:rsidRPr="00326DD1">
        <w:rPr>
          <w:sz w:val="22"/>
          <w:szCs w:val="22"/>
        </w:rPr>
        <w:t xml:space="preserve">, в лице Ушакова Федора Геннадьевича, действующего на основании доверенности от «12» апреля 2024, зарегистрированной в реестре: № 77/2171-н/77-2024-8-415, удостоверенной нотариусом города Москвы Якубовой Татьяной Олеговной, </w:t>
      </w:r>
      <w:r w:rsidRPr="00326DD1">
        <w:rPr>
          <w:color w:val="000000" w:themeColor="text1"/>
          <w:sz w:val="22"/>
          <w:szCs w:val="22"/>
        </w:rPr>
        <w:t>с одной стороны, и</w:t>
      </w:r>
    </w:p>
    <w:tbl>
      <w:tblPr>
        <w:tblStyle w:val="afe"/>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1E207C" w:rsidRPr="004208D4" w14:paraId="17A6F1D7" w14:textId="77777777" w:rsidTr="00473CB6">
        <w:tc>
          <w:tcPr>
            <w:tcW w:w="10490" w:type="dxa"/>
          </w:tcPr>
          <w:p w14:paraId="6F2FCBB6" w14:textId="7A63EE89" w:rsidR="001E207C" w:rsidRPr="004A31F0" w:rsidRDefault="001E207C" w:rsidP="00EC331C">
            <w:pPr>
              <w:spacing w:before="0"/>
              <w:ind w:firstLine="527"/>
              <w:jc w:val="both"/>
              <w:rPr>
                <w:sz w:val="22"/>
                <w:szCs w:val="22"/>
              </w:rPr>
            </w:pPr>
            <w:r w:rsidRPr="004B3429">
              <w:rPr>
                <w:b/>
                <w:sz w:val="22"/>
                <w:szCs w:val="22"/>
              </w:rPr>
              <w:t>Гражданин</w:t>
            </w:r>
            <w:r>
              <w:rPr>
                <w:b/>
                <w:sz w:val="22"/>
                <w:szCs w:val="22"/>
              </w:rPr>
              <w:t xml:space="preserve"> </w:t>
            </w:r>
            <w:r w:rsidRPr="001E139D">
              <w:rPr>
                <w:b/>
                <w:sz w:val="22"/>
                <w:szCs w:val="22"/>
              </w:rPr>
              <w:fldChar w:fldCharType="begin"/>
            </w:r>
            <w:r w:rsidRPr="001E139D">
              <w:rPr>
                <w:b/>
                <w:sz w:val="22"/>
                <w:szCs w:val="22"/>
              </w:rPr>
              <w:instrText xml:space="preserve"> MERGEFIELD Дольщики.Паспорт.Гражданство \* MERGEFORMAT </w:instrText>
            </w:r>
            <w:r w:rsidRPr="001E139D">
              <w:rPr>
                <w:b/>
                <w:sz w:val="22"/>
                <w:szCs w:val="22"/>
              </w:rPr>
              <w:fldChar w:fldCharType="separate"/>
            </w:r>
            <w:r w:rsidRPr="001E139D">
              <w:rPr>
                <w:b/>
                <w:noProof/>
                <w:sz w:val="22"/>
                <w:szCs w:val="22"/>
              </w:rPr>
              <w:t>«Дольщики.Паспорт.Гражданство»</w:t>
            </w:r>
            <w:r w:rsidRPr="001E139D">
              <w:rPr>
                <w:b/>
                <w:sz w:val="22"/>
                <w:szCs w:val="22"/>
              </w:rPr>
              <w:fldChar w:fldCharType="end"/>
            </w:r>
            <w:r w:rsidRPr="001E139D">
              <w:rPr>
                <w:b/>
                <w:sz w:val="22"/>
                <w:szCs w:val="22"/>
              </w:rPr>
              <w:t xml:space="preserve"> </w:t>
            </w:r>
            <w:r w:rsidRPr="001E139D">
              <w:rPr>
                <w:b/>
                <w:sz w:val="22"/>
                <w:szCs w:val="22"/>
              </w:rPr>
              <w:fldChar w:fldCharType="begin"/>
            </w:r>
            <w:r w:rsidRPr="001E139D">
              <w:rPr>
                <w:b/>
                <w:sz w:val="22"/>
                <w:szCs w:val="22"/>
              </w:rPr>
              <w:instrText xml:space="preserve"> MERGEFIELD Дольщики.Контакт \* MERGEFORMAT </w:instrText>
            </w:r>
            <w:r w:rsidRPr="001E139D">
              <w:rPr>
                <w:b/>
                <w:sz w:val="22"/>
                <w:szCs w:val="22"/>
              </w:rPr>
              <w:fldChar w:fldCharType="separate"/>
            </w:r>
            <w:r w:rsidRPr="001E139D">
              <w:rPr>
                <w:b/>
                <w:noProof/>
                <w:sz w:val="22"/>
                <w:szCs w:val="22"/>
              </w:rPr>
              <w:t>«Дольщики.Контакт»</w:t>
            </w:r>
            <w:r w:rsidRPr="001E139D">
              <w:rPr>
                <w:b/>
                <w:sz w:val="22"/>
                <w:szCs w:val="22"/>
              </w:rPr>
              <w:fldChar w:fldCharType="end"/>
            </w:r>
            <w:r w:rsidRPr="001E139D">
              <w:rPr>
                <w:b/>
                <w:sz w:val="22"/>
                <w:szCs w:val="22"/>
              </w:rPr>
              <w:t xml:space="preserve">, </w:t>
            </w:r>
            <w:r w:rsidRPr="001E139D">
              <w:rPr>
                <w:b/>
                <w:sz w:val="22"/>
                <w:szCs w:val="22"/>
              </w:rPr>
              <w:fldChar w:fldCharType="begin"/>
            </w:r>
            <w:r w:rsidRPr="001E139D">
              <w:rPr>
                <w:b/>
                <w:sz w:val="22"/>
                <w:szCs w:val="22"/>
              </w:rPr>
              <w:instrText xml:space="preserve"> MERGEFIELD "Дольщики.Паспорт.Дата рождения" \* MERGEFORMAT </w:instrText>
            </w:r>
            <w:r w:rsidRPr="001E139D">
              <w:rPr>
                <w:b/>
                <w:sz w:val="22"/>
                <w:szCs w:val="22"/>
              </w:rPr>
              <w:fldChar w:fldCharType="separate"/>
            </w:r>
            <w:r w:rsidRPr="001E139D">
              <w:rPr>
                <w:b/>
                <w:noProof/>
                <w:sz w:val="22"/>
                <w:szCs w:val="22"/>
              </w:rPr>
              <w:t>«Дольщики.Паспорт.Дата рождения»</w:t>
            </w:r>
            <w:r w:rsidRPr="001E139D">
              <w:rPr>
                <w:b/>
                <w:sz w:val="22"/>
                <w:szCs w:val="22"/>
              </w:rPr>
              <w:fldChar w:fldCharType="end"/>
            </w:r>
            <w:r w:rsidRPr="001E139D">
              <w:rPr>
                <w:b/>
                <w:sz w:val="22"/>
                <w:szCs w:val="22"/>
              </w:rPr>
              <w:t xml:space="preserve"> года рождения, пол </w:t>
            </w:r>
            <w:r w:rsidRPr="001E139D">
              <w:rPr>
                <w:b/>
                <w:sz w:val="22"/>
                <w:szCs w:val="22"/>
              </w:rPr>
              <w:fldChar w:fldCharType="begin"/>
            </w:r>
            <w:r w:rsidRPr="001E139D">
              <w:rPr>
                <w:b/>
                <w:sz w:val="22"/>
                <w:szCs w:val="22"/>
              </w:rPr>
              <w:instrText xml:space="preserve"> MERGEFIELD Дольщики.Контакт.Пол \* MERGEFORMAT </w:instrText>
            </w:r>
            <w:r w:rsidRPr="001E139D">
              <w:rPr>
                <w:b/>
                <w:sz w:val="22"/>
                <w:szCs w:val="22"/>
              </w:rPr>
              <w:fldChar w:fldCharType="separate"/>
            </w:r>
            <w:r w:rsidRPr="001E139D">
              <w:rPr>
                <w:b/>
                <w:noProof/>
                <w:sz w:val="22"/>
                <w:szCs w:val="22"/>
              </w:rPr>
              <w:t>«Дольщики.Контакт.Пол»</w:t>
            </w:r>
            <w:r w:rsidRPr="001E139D">
              <w:rPr>
                <w:b/>
                <w:sz w:val="22"/>
                <w:szCs w:val="22"/>
              </w:rPr>
              <w:fldChar w:fldCharType="end"/>
            </w:r>
            <w:r w:rsidRPr="001E139D">
              <w:rPr>
                <w:b/>
                <w:sz w:val="22"/>
                <w:szCs w:val="22"/>
              </w:rPr>
              <w:t xml:space="preserve">, место рождения: </w:t>
            </w:r>
            <w:r w:rsidRPr="001E139D">
              <w:rPr>
                <w:b/>
                <w:sz w:val="22"/>
                <w:szCs w:val="22"/>
              </w:rPr>
              <w:fldChar w:fldCharType="begin"/>
            </w:r>
            <w:r w:rsidRPr="001E139D">
              <w:rPr>
                <w:b/>
                <w:sz w:val="22"/>
                <w:szCs w:val="22"/>
              </w:rPr>
              <w:instrText xml:space="preserve"> MERGEFIELD "Дольщики.Паспорт.Место рождения" \* MERGEFORMAT </w:instrText>
            </w:r>
            <w:r w:rsidRPr="001E139D">
              <w:rPr>
                <w:b/>
                <w:sz w:val="22"/>
                <w:szCs w:val="22"/>
              </w:rPr>
              <w:fldChar w:fldCharType="separate"/>
            </w:r>
            <w:r w:rsidRPr="001E139D">
              <w:rPr>
                <w:b/>
                <w:noProof/>
                <w:sz w:val="22"/>
                <w:szCs w:val="22"/>
              </w:rPr>
              <w:t>«Дольщики.Паспорт.Место рождения»</w:t>
            </w:r>
            <w:r w:rsidRPr="001E139D">
              <w:rPr>
                <w:b/>
                <w:sz w:val="22"/>
                <w:szCs w:val="22"/>
              </w:rPr>
              <w:fldChar w:fldCharType="end"/>
            </w:r>
            <w:r w:rsidRPr="001E139D">
              <w:rPr>
                <w:b/>
                <w:sz w:val="22"/>
                <w:szCs w:val="22"/>
              </w:rPr>
              <w:t xml:space="preserve">, паспорт: </w:t>
            </w:r>
            <w:r w:rsidRPr="001E139D">
              <w:rPr>
                <w:b/>
                <w:sz w:val="22"/>
                <w:szCs w:val="22"/>
              </w:rPr>
              <w:fldChar w:fldCharType="begin"/>
            </w:r>
            <w:r w:rsidRPr="001E139D">
              <w:rPr>
                <w:b/>
                <w:sz w:val="22"/>
                <w:szCs w:val="22"/>
              </w:rPr>
              <w:instrText xml:space="preserve"> MERGEFIELD Дольщики.Паспорт.Серия \* MERGEFORMAT </w:instrText>
            </w:r>
            <w:r w:rsidRPr="001E139D">
              <w:rPr>
                <w:b/>
                <w:sz w:val="22"/>
                <w:szCs w:val="22"/>
              </w:rPr>
              <w:fldChar w:fldCharType="separate"/>
            </w:r>
            <w:r w:rsidRPr="001E139D">
              <w:rPr>
                <w:b/>
                <w:noProof/>
                <w:sz w:val="22"/>
                <w:szCs w:val="22"/>
              </w:rPr>
              <w:t>«Дольщики.Паспорт.Серия»</w:t>
            </w:r>
            <w:r w:rsidRPr="001E139D">
              <w:rPr>
                <w:b/>
                <w:sz w:val="22"/>
                <w:szCs w:val="22"/>
              </w:rPr>
              <w:fldChar w:fldCharType="end"/>
            </w:r>
            <w:r w:rsidRPr="001E139D">
              <w:rPr>
                <w:b/>
                <w:sz w:val="22"/>
                <w:szCs w:val="22"/>
              </w:rPr>
              <w:t xml:space="preserve"> </w:t>
            </w:r>
            <w:r w:rsidRPr="001E139D">
              <w:rPr>
                <w:b/>
                <w:sz w:val="22"/>
                <w:szCs w:val="22"/>
              </w:rPr>
              <w:fldChar w:fldCharType="begin"/>
            </w:r>
            <w:r w:rsidRPr="001E139D">
              <w:rPr>
                <w:b/>
                <w:sz w:val="22"/>
                <w:szCs w:val="22"/>
              </w:rPr>
              <w:instrText xml:space="preserve"> MERGEFIELD Дольщики.Паспорт.Номер \* MERGEFORMAT </w:instrText>
            </w:r>
            <w:r w:rsidRPr="001E139D">
              <w:rPr>
                <w:b/>
                <w:sz w:val="22"/>
                <w:szCs w:val="22"/>
              </w:rPr>
              <w:fldChar w:fldCharType="separate"/>
            </w:r>
            <w:r w:rsidRPr="001E139D">
              <w:rPr>
                <w:b/>
                <w:noProof/>
                <w:sz w:val="22"/>
                <w:szCs w:val="22"/>
              </w:rPr>
              <w:t>«Дольщики.Паспорт.Номер»</w:t>
            </w:r>
            <w:r w:rsidRPr="001E139D">
              <w:rPr>
                <w:b/>
                <w:sz w:val="22"/>
                <w:szCs w:val="22"/>
              </w:rPr>
              <w:fldChar w:fldCharType="end"/>
            </w:r>
            <w:r w:rsidRPr="001E139D">
              <w:rPr>
                <w:b/>
                <w:sz w:val="22"/>
                <w:szCs w:val="22"/>
              </w:rPr>
              <w:t xml:space="preserve">, выдан </w:t>
            </w:r>
            <w:r w:rsidRPr="001E139D">
              <w:rPr>
                <w:b/>
                <w:sz w:val="22"/>
                <w:szCs w:val="22"/>
              </w:rPr>
              <w:fldChar w:fldCharType="begin"/>
            </w:r>
            <w:r w:rsidRPr="001E139D">
              <w:rPr>
                <w:b/>
                <w:sz w:val="22"/>
                <w:szCs w:val="22"/>
              </w:rPr>
              <w:instrText xml:space="preserve"> MERGEFIELD "Дольщики.Паспорт.Орган выдавший" \* MERGEFORMAT </w:instrText>
            </w:r>
            <w:r w:rsidRPr="001E139D">
              <w:rPr>
                <w:b/>
                <w:sz w:val="22"/>
                <w:szCs w:val="22"/>
              </w:rPr>
              <w:fldChar w:fldCharType="separate"/>
            </w:r>
            <w:r w:rsidRPr="001E139D">
              <w:rPr>
                <w:b/>
                <w:noProof/>
                <w:sz w:val="22"/>
                <w:szCs w:val="22"/>
              </w:rPr>
              <w:t>«Дольщики.Паспорт.Орган выдавший»</w:t>
            </w:r>
            <w:r w:rsidRPr="001E139D">
              <w:rPr>
                <w:b/>
                <w:sz w:val="22"/>
                <w:szCs w:val="22"/>
              </w:rPr>
              <w:fldChar w:fldCharType="end"/>
            </w:r>
            <w:r w:rsidRPr="001E139D">
              <w:rPr>
                <w:b/>
                <w:sz w:val="22"/>
                <w:szCs w:val="22"/>
              </w:rPr>
              <w:t xml:space="preserve"> </w:t>
            </w:r>
            <w:r w:rsidRPr="001E139D">
              <w:rPr>
                <w:b/>
                <w:sz w:val="22"/>
                <w:szCs w:val="22"/>
              </w:rPr>
              <w:fldChar w:fldCharType="begin"/>
            </w:r>
            <w:r w:rsidRPr="001E139D">
              <w:rPr>
                <w:b/>
                <w:sz w:val="22"/>
                <w:szCs w:val="22"/>
              </w:rPr>
              <w:instrText xml:space="preserve"> MERGEFIELD "Дольщики.Паспорт.Дата выдачи" \* MERGEFORMAT </w:instrText>
            </w:r>
            <w:r w:rsidRPr="001E139D">
              <w:rPr>
                <w:b/>
                <w:sz w:val="22"/>
                <w:szCs w:val="22"/>
              </w:rPr>
              <w:fldChar w:fldCharType="separate"/>
            </w:r>
            <w:r w:rsidRPr="001E139D">
              <w:rPr>
                <w:b/>
                <w:noProof/>
                <w:sz w:val="22"/>
                <w:szCs w:val="22"/>
              </w:rPr>
              <w:t>«Дольщики.Паспорт.Дата выдачи»</w:t>
            </w:r>
            <w:r w:rsidRPr="001E139D">
              <w:rPr>
                <w:b/>
                <w:sz w:val="22"/>
                <w:szCs w:val="22"/>
              </w:rPr>
              <w:fldChar w:fldCharType="end"/>
            </w:r>
            <w:r w:rsidRPr="001E139D">
              <w:rPr>
                <w:b/>
                <w:sz w:val="22"/>
                <w:szCs w:val="22"/>
              </w:rPr>
              <w:t xml:space="preserve"> года, код подразделения</w:t>
            </w:r>
            <w:r>
              <w:rPr>
                <w:b/>
                <w:sz w:val="22"/>
                <w:szCs w:val="22"/>
              </w:rPr>
              <w:t xml:space="preserve"> </w:t>
            </w:r>
            <w:r w:rsidRPr="001E139D">
              <w:rPr>
                <w:b/>
                <w:sz w:val="22"/>
                <w:szCs w:val="22"/>
              </w:rPr>
              <w:fldChar w:fldCharType="begin"/>
            </w:r>
            <w:r w:rsidRPr="001E139D">
              <w:rPr>
                <w:b/>
                <w:sz w:val="22"/>
                <w:szCs w:val="22"/>
              </w:rPr>
              <w:instrText xml:space="preserve"> MERGEFIELD "Дольщики.Паспорт.Код подразделения" \* MERGEFORMAT </w:instrText>
            </w:r>
            <w:r w:rsidRPr="001E139D">
              <w:rPr>
                <w:b/>
                <w:sz w:val="22"/>
                <w:szCs w:val="22"/>
              </w:rPr>
              <w:fldChar w:fldCharType="separate"/>
            </w:r>
            <w:r w:rsidRPr="001E139D">
              <w:rPr>
                <w:b/>
                <w:noProof/>
                <w:sz w:val="22"/>
                <w:szCs w:val="22"/>
              </w:rPr>
              <w:t>«Дольщики.Паспорт.Код подразделения»</w:t>
            </w:r>
            <w:r w:rsidRPr="001E139D">
              <w:rPr>
                <w:b/>
                <w:sz w:val="22"/>
                <w:szCs w:val="22"/>
              </w:rPr>
              <w:fldChar w:fldCharType="end"/>
            </w:r>
            <w:r w:rsidRPr="001E139D">
              <w:rPr>
                <w:b/>
                <w:sz w:val="22"/>
                <w:szCs w:val="22"/>
              </w:rPr>
              <w:t xml:space="preserve">, </w:t>
            </w:r>
            <w:r>
              <w:rPr>
                <w:b/>
                <w:sz w:val="22"/>
                <w:szCs w:val="22"/>
              </w:rPr>
              <w:fldChar w:fldCharType="begin"/>
            </w:r>
            <w:r>
              <w:rPr>
                <w:b/>
                <w:sz w:val="22"/>
                <w:szCs w:val="22"/>
              </w:rPr>
              <w:instrText xml:space="preserve"> MERGEFIELD "Дольщики.Контакт.Обращение.Зарегистрирован (для договора)" \* MERGEFORMAT </w:instrText>
            </w:r>
            <w:r>
              <w:rPr>
                <w:b/>
                <w:sz w:val="22"/>
                <w:szCs w:val="22"/>
              </w:rPr>
              <w:fldChar w:fldCharType="separate"/>
            </w:r>
            <w:r>
              <w:rPr>
                <w:b/>
                <w:noProof/>
                <w:sz w:val="22"/>
                <w:szCs w:val="22"/>
              </w:rPr>
              <w:t>«Дольщики.Контакт.Обращение.Зарегистриров»</w:t>
            </w:r>
            <w:r>
              <w:rPr>
                <w:b/>
                <w:sz w:val="22"/>
                <w:szCs w:val="22"/>
              </w:rPr>
              <w:fldChar w:fldCharType="end"/>
            </w:r>
            <w:r>
              <w:rPr>
                <w:b/>
                <w:sz w:val="22"/>
                <w:szCs w:val="22"/>
              </w:rPr>
              <w:t xml:space="preserve"> </w:t>
            </w:r>
            <w:r w:rsidRPr="001E139D">
              <w:rPr>
                <w:b/>
                <w:sz w:val="22"/>
                <w:szCs w:val="22"/>
              </w:rPr>
              <w:t>по адресу:</w:t>
            </w:r>
            <w:r>
              <w:rPr>
                <w:b/>
                <w:sz w:val="22"/>
                <w:szCs w:val="22"/>
              </w:rPr>
              <w:t xml:space="preserve"> </w:t>
            </w:r>
            <w:r>
              <w:rPr>
                <w:b/>
                <w:sz w:val="22"/>
                <w:szCs w:val="22"/>
              </w:rPr>
              <w:fldChar w:fldCharType="begin"/>
            </w:r>
            <w:r>
              <w:rPr>
                <w:b/>
                <w:sz w:val="22"/>
                <w:szCs w:val="22"/>
              </w:rPr>
              <w:instrText xml:space="preserve"> MERGEFIELD "Дольщики.Адрес регистрации.Код адреса" \* MERGEFORMAT </w:instrText>
            </w:r>
            <w:r>
              <w:rPr>
                <w:b/>
                <w:sz w:val="22"/>
                <w:szCs w:val="22"/>
              </w:rPr>
              <w:fldChar w:fldCharType="separate"/>
            </w:r>
            <w:r>
              <w:rPr>
                <w:b/>
                <w:noProof/>
                <w:sz w:val="22"/>
                <w:szCs w:val="22"/>
              </w:rPr>
              <w:t>«Дольщики.Адрес регистрации.Код адреса»</w:t>
            </w:r>
            <w:r>
              <w:rPr>
                <w:b/>
                <w:sz w:val="22"/>
                <w:szCs w:val="22"/>
              </w:rPr>
              <w:fldChar w:fldCharType="end"/>
            </w:r>
            <w:r w:rsidRPr="001E139D">
              <w:rPr>
                <w:b/>
                <w:sz w:val="22"/>
                <w:szCs w:val="22"/>
              </w:rPr>
              <w:t>;</w:t>
            </w:r>
          </w:p>
        </w:tc>
      </w:tr>
    </w:tbl>
    <w:p w14:paraId="7A988E28" w14:textId="77777777" w:rsidR="001E207C" w:rsidRDefault="001E207C" w:rsidP="00EC331C">
      <w:pPr>
        <w:ind w:firstLine="527"/>
        <w:jc w:val="left"/>
      </w:pPr>
    </w:p>
    <w:tbl>
      <w:tblPr>
        <w:tblStyle w:val="afe"/>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1E207C" w14:paraId="17F35B87" w14:textId="77777777" w:rsidTr="00473CB6">
        <w:tc>
          <w:tcPr>
            <w:tcW w:w="10490" w:type="dxa"/>
          </w:tcPr>
          <w:p w14:paraId="4992988E" w14:textId="3A5E6BB6" w:rsidR="001E207C" w:rsidRPr="004D1D24" w:rsidRDefault="001E207C" w:rsidP="00EC331C">
            <w:pPr>
              <w:spacing w:before="0"/>
              <w:ind w:firstLine="527"/>
              <w:jc w:val="both"/>
              <w:rPr>
                <w:color w:val="000000" w:themeColor="text1"/>
                <w:sz w:val="22"/>
                <w:szCs w:val="22"/>
              </w:rPr>
            </w:pPr>
            <w:r w:rsidRPr="008D0988">
              <w:rPr>
                <w:b/>
                <w:sz w:val="22"/>
                <w:szCs w:val="22"/>
              </w:rPr>
              <w:t>Гражданин</w:t>
            </w:r>
            <w:r>
              <w:rPr>
                <w:b/>
                <w:sz w:val="22"/>
                <w:szCs w:val="22"/>
              </w:rPr>
              <w:t xml:space="preserve"> </w:t>
            </w:r>
            <w:r>
              <w:rPr>
                <w:b/>
                <w:sz w:val="22"/>
                <w:szCs w:val="22"/>
              </w:rPr>
              <w:fldChar w:fldCharType="begin"/>
            </w:r>
            <w:r>
              <w:rPr>
                <w:b/>
                <w:sz w:val="22"/>
                <w:szCs w:val="22"/>
              </w:rPr>
              <w:instrText xml:space="preserve"> MERGEFIELD Дольщик1.Паспорт.Гражданство \* MERGEFORMAT </w:instrText>
            </w:r>
            <w:r>
              <w:rPr>
                <w:b/>
                <w:sz w:val="22"/>
                <w:szCs w:val="22"/>
              </w:rPr>
              <w:fldChar w:fldCharType="separate"/>
            </w:r>
            <w:r>
              <w:rPr>
                <w:b/>
                <w:noProof/>
                <w:sz w:val="22"/>
                <w:szCs w:val="22"/>
              </w:rPr>
              <w:t>«Дольщик1.Паспорт.Гражданство»</w:t>
            </w:r>
            <w:r>
              <w:rPr>
                <w:b/>
                <w:sz w:val="22"/>
                <w:szCs w:val="22"/>
              </w:rPr>
              <w:fldChar w:fldCharType="end"/>
            </w:r>
            <w:r>
              <w:rPr>
                <w:b/>
                <w:sz w:val="22"/>
                <w:szCs w:val="22"/>
              </w:rPr>
              <w:t xml:space="preserve"> </w:t>
            </w:r>
            <w:r>
              <w:rPr>
                <w:b/>
                <w:sz w:val="22"/>
                <w:szCs w:val="22"/>
              </w:rPr>
              <w:fldChar w:fldCharType="begin"/>
            </w:r>
            <w:r>
              <w:rPr>
                <w:b/>
                <w:sz w:val="22"/>
                <w:szCs w:val="22"/>
              </w:rPr>
              <w:instrText xml:space="preserve"> MERGEFIELD Дольщик1.Контакт \* MERGEFORMAT </w:instrText>
            </w:r>
            <w:r>
              <w:rPr>
                <w:b/>
                <w:sz w:val="22"/>
                <w:szCs w:val="22"/>
              </w:rPr>
              <w:fldChar w:fldCharType="separate"/>
            </w:r>
            <w:r>
              <w:rPr>
                <w:b/>
                <w:noProof/>
                <w:sz w:val="22"/>
                <w:szCs w:val="22"/>
              </w:rPr>
              <w:t>«Дольщик1.Контакт»</w:t>
            </w:r>
            <w:r>
              <w:rPr>
                <w:b/>
                <w:sz w:val="22"/>
                <w:szCs w:val="22"/>
              </w:rPr>
              <w:fldChar w:fldCharType="end"/>
            </w:r>
            <w:r>
              <w:rPr>
                <w:b/>
                <w:sz w:val="22"/>
                <w:szCs w:val="22"/>
              </w:rPr>
              <w:t xml:space="preserve">, </w:t>
            </w:r>
            <w:r>
              <w:rPr>
                <w:b/>
                <w:sz w:val="22"/>
                <w:szCs w:val="22"/>
              </w:rPr>
              <w:fldChar w:fldCharType="begin"/>
            </w:r>
            <w:r>
              <w:rPr>
                <w:b/>
                <w:sz w:val="22"/>
                <w:szCs w:val="22"/>
              </w:rPr>
              <w:instrText xml:space="preserve"> MERGEFIELD "Дольщик1.Паспорт.Дата рождения" \* MERGEFORMAT </w:instrText>
            </w:r>
            <w:r>
              <w:rPr>
                <w:b/>
                <w:sz w:val="22"/>
                <w:szCs w:val="22"/>
              </w:rPr>
              <w:fldChar w:fldCharType="separate"/>
            </w:r>
            <w:r>
              <w:rPr>
                <w:b/>
                <w:noProof/>
                <w:sz w:val="22"/>
                <w:szCs w:val="22"/>
              </w:rPr>
              <w:t>«Дольщик1.Паспорт.Дата рождения»</w:t>
            </w:r>
            <w:r>
              <w:rPr>
                <w:b/>
                <w:sz w:val="22"/>
                <w:szCs w:val="22"/>
              </w:rPr>
              <w:fldChar w:fldCharType="end"/>
            </w:r>
            <w:r>
              <w:rPr>
                <w:b/>
                <w:sz w:val="22"/>
                <w:szCs w:val="22"/>
              </w:rPr>
              <w:t xml:space="preserve"> года рождения, пол </w:t>
            </w:r>
            <w:r>
              <w:rPr>
                <w:b/>
                <w:sz w:val="22"/>
                <w:szCs w:val="22"/>
              </w:rPr>
              <w:fldChar w:fldCharType="begin"/>
            </w:r>
            <w:r>
              <w:rPr>
                <w:b/>
                <w:sz w:val="22"/>
                <w:szCs w:val="22"/>
              </w:rPr>
              <w:instrText xml:space="preserve"> MERGEFIELD Дольщик1.Контакт.Пол \* MERGEFORMAT </w:instrText>
            </w:r>
            <w:r>
              <w:rPr>
                <w:b/>
                <w:sz w:val="22"/>
                <w:szCs w:val="22"/>
              </w:rPr>
              <w:fldChar w:fldCharType="separate"/>
            </w:r>
            <w:r>
              <w:rPr>
                <w:b/>
                <w:noProof/>
                <w:sz w:val="22"/>
                <w:szCs w:val="22"/>
              </w:rPr>
              <w:t>«Дольщик1.Контакт.Пол»</w:t>
            </w:r>
            <w:r>
              <w:rPr>
                <w:b/>
                <w:sz w:val="22"/>
                <w:szCs w:val="22"/>
              </w:rPr>
              <w:fldChar w:fldCharType="end"/>
            </w:r>
            <w:r>
              <w:rPr>
                <w:b/>
                <w:sz w:val="22"/>
                <w:szCs w:val="22"/>
              </w:rPr>
              <w:t xml:space="preserve">, место рождения: </w:t>
            </w:r>
            <w:r>
              <w:rPr>
                <w:b/>
                <w:sz w:val="22"/>
                <w:szCs w:val="22"/>
              </w:rPr>
              <w:fldChar w:fldCharType="begin"/>
            </w:r>
            <w:r>
              <w:rPr>
                <w:b/>
                <w:sz w:val="22"/>
                <w:szCs w:val="22"/>
              </w:rPr>
              <w:instrText xml:space="preserve"> MERGEFIELD "Дольщик1.Паспорт.Место рождения" \* MERGEFORMAT </w:instrText>
            </w:r>
            <w:r>
              <w:rPr>
                <w:b/>
                <w:sz w:val="22"/>
                <w:szCs w:val="22"/>
              </w:rPr>
              <w:fldChar w:fldCharType="separate"/>
            </w:r>
            <w:r>
              <w:rPr>
                <w:b/>
                <w:noProof/>
                <w:sz w:val="22"/>
                <w:szCs w:val="22"/>
              </w:rPr>
              <w:t>«Дольщик1.Паспорт.Место рождения»</w:t>
            </w:r>
            <w:r>
              <w:rPr>
                <w:b/>
                <w:sz w:val="22"/>
                <w:szCs w:val="22"/>
              </w:rPr>
              <w:fldChar w:fldCharType="end"/>
            </w:r>
            <w:r>
              <w:rPr>
                <w:b/>
                <w:sz w:val="22"/>
                <w:szCs w:val="22"/>
              </w:rPr>
              <w:t xml:space="preserve">, паспорт: </w:t>
            </w:r>
            <w:r>
              <w:rPr>
                <w:b/>
                <w:sz w:val="22"/>
                <w:szCs w:val="22"/>
              </w:rPr>
              <w:fldChar w:fldCharType="begin"/>
            </w:r>
            <w:r>
              <w:rPr>
                <w:b/>
                <w:sz w:val="22"/>
                <w:szCs w:val="22"/>
              </w:rPr>
              <w:instrText xml:space="preserve"> MERGEFIELD Дольщик1.Паспорт.Серия \* MERGEFORMAT </w:instrText>
            </w:r>
            <w:r>
              <w:rPr>
                <w:b/>
                <w:sz w:val="22"/>
                <w:szCs w:val="22"/>
              </w:rPr>
              <w:fldChar w:fldCharType="separate"/>
            </w:r>
            <w:r>
              <w:rPr>
                <w:b/>
                <w:noProof/>
                <w:sz w:val="22"/>
                <w:szCs w:val="22"/>
              </w:rPr>
              <w:t>«Дольщик1.Паспорт.Серия»</w:t>
            </w:r>
            <w:r>
              <w:rPr>
                <w:b/>
                <w:sz w:val="22"/>
                <w:szCs w:val="22"/>
              </w:rPr>
              <w:fldChar w:fldCharType="end"/>
            </w:r>
            <w:r>
              <w:rPr>
                <w:b/>
                <w:sz w:val="22"/>
                <w:szCs w:val="22"/>
              </w:rPr>
              <w:t xml:space="preserve"> </w:t>
            </w:r>
            <w:r>
              <w:rPr>
                <w:b/>
                <w:sz w:val="22"/>
                <w:szCs w:val="22"/>
              </w:rPr>
              <w:fldChar w:fldCharType="begin"/>
            </w:r>
            <w:r>
              <w:rPr>
                <w:b/>
                <w:sz w:val="22"/>
                <w:szCs w:val="22"/>
              </w:rPr>
              <w:instrText xml:space="preserve"> MERGEFIELD Дольщик1.Паспорт.Номер \* MERGEFORMAT </w:instrText>
            </w:r>
            <w:r>
              <w:rPr>
                <w:b/>
                <w:sz w:val="22"/>
                <w:szCs w:val="22"/>
              </w:rPr>
              <w:fldChar w:fldCharType="separate"/>
            </w:r>
            <w:r>
              <w:rPr>
                <w:b/>
                <w:noProof/>
                <w:sz w:val="22"/>
                <w:szCs w:val="22"/>
              </w:rPr>
              <w:t>«Дольщик1.Паспорт.Номер»</w:t>
            </w:r>
            <w:r>
              <w:rPr>
                <w:b/>
                <w:sz w:val="22"/>
                <w:szCs w:val="22"/>
              </w:rPr>
              <w:fldChar w:fldCharType="end"/>
            </w:r>
            <w:r>
              <w:rPr>
                <w:b/>
                <w:sz w:val="22"/>
                <w:szCs w:val="22"/>
              </w:rPr>
              <w:t xml:space="preserve">, выдан </w:t>
            </w:r>
            <w:r>
              <w:rPr>
                <w:b/>
                <w:sz w:val="22"/>
                <w:szCs w:val="22"/>
              </w:rPr>
              <w:fldChar w:fldCharType="begin"/>
            </w:r>
            <w:r>
              <w:rPr>
                <w:b/>
                <w:sz w:val="22"/>
                <w:szCs w:val="22"/>
              </w:rPr>
              <w:instrText xml:space="preserve"> MERGEFIELD "Дольщик1.Паспорт.Орган выдавший" \* MERGEFORMAT </w:instrText>
            </w:r>
            <w:r>
              <w:rPr>
                <w:b/>
                <w:sz w:val="22"/>
                <w:szCs w:val="22"/>
              </w:rPr>
              <w:fldChar w:fldCharType="separate"/>
            </w:r>
            <w:r>
              <w:rPr>
                <w:b/>
                <w:noProof/>
                <w:sz w:val="22"/>
                <w:szCs w:val="22"/>
              </w:rPr>
              <w:t>«Дольщик1.Паспорт.Орган выдавший»</w:t>
            </w:r>
            <w:r>
              <w:rPr>
                <w:b/>
                <w:sz w:val="22"/>
                <w:szCs w:val="22"/>
              </w:rPr>
              <w:fldChar w:fldCharType="end"/>
            </w:r>
            <w:r>
              <w:rPr>
                <w:b/>
                <w:sz w:val="22"/>
                <w:szCs w:val="22"/>
              </w:rPr>
              <w:t xml:space="preserve"> </w:t>
            </w:r>
            <w:r>
              <w:rPr>
                <w:b/>
                <w:sz w:val="22"/>
                <w:szCs w:val="22"/>
              </w:rPr>
              <w:fldChar w:fldCharType="begin"/>
            </w:r>
            <w:r>
              <w:rPr>
                <w:b/>
                <w:sz w:val="22"/>
                <w:szCs w:val="22"/>
              </w:rPr>
              <w:instrText xml:space="preserve"> MERGEFIELD "Дольщик1.Паспорт.Дата выдачи" \* MERGEFORMAT </w:instrText>
            </w:r>
            <w:r>
              <w:rPr>
                <w:b/>
                <w:sz w:val="22"/>
                <w:szCs w:val="22"/>
              </w:rPr>
              <w:fldChar w:fldCharType="separate"/>
            </w:r>
            <w:r>
              <w:rPr>
                <w:b/>
                <w:noProof/>
                <w:sz w:val="22"/>
                <w:szCs w:val="22"/>
              </w:rPr>
              <w:t>«Дольщик1.Паспорт.Дата выдачи»</w:t>
            </w:r>
            <w:r>
              <w:rPr>
                <w:b/>
                <w:sz w:val="22"/>
                <w:szCs w:val="22"/>
              </w:rPr>
              <w:fldChar w:fldCharType="end"/>
            </w:r>
            <w:r>
              <w:rPr>
                <w:b/>
                <w:sz w:val="22"/>
                <w:szCs w:val="22"/>
              </w:rPr>
              <w:t xml:space="preserve"> года, код подразделения </w:t>
            </w:r>
            <w:r>
              <w:rPr>
                <w:b/>
                <w:sz w:val="22"/>
                <w:szCs w:val="22"/>
              </w:rPr>
              <w:fldChar w:fldCharType="begin"/>
            </w:r>
            <w:r>
              <w:rPr>
                <w:b/>
                <w:sz w:val="22"/>
                <w:szCs w:val="22"/>
              </w:rPr>
              <w:instrText xml:space="preserve"> MERGEFIELD "Дольщик1.Паспорт.Код подразделения" \* MERGEFORMAT </w:instrText>
            </w:r>
            <w:r>
              <w:rPr>
                <w:b/>
                <w:sz w:val="22"/>
                <w:szCs w:val="22"/>
              </w:rPr>
              <w:fldChar w:fldCharType="separate"/>
            </w:r>
            <w:r>
              <w:rPr>
                <w:b/>
                <w:noProof/>
                <w:sz w:val="22"/>
                <w:szCs w:val="22"/>
              </w:rPr>
              <w:t>«Дольщик1.Паспорт.Код подразделения»</w:t>
            </w:r>
            <w:r>
              <w:rPr>
                <w:b/>
                <w:sz w:val="22"/>
                <w:szCs w:val="22"/>
              </w:rPr>
              <w:fldChar w:fldCharType="end"/>
            </w:r>
            <w:r>
              <w:rPr>
                <w:b/>
                <w:sz w:val="22"/>
                <w:szCs w:val="22"/>
              </w:rPr>
              <w:t xml:space="preserve">, </w:t>
            </w:r>
            <w:r>
              <w:rPr>
                <w:b/>
                <w:sz w:val="22"/>
                <w:szCs w:val="22"/>
              </w:rPr>
              <w:fldChar w:fldCharType="begin"/>
            </w:r>
            <w:r>
              <w:rPr>
                <w:b/>
                <w:sz w:val="22"/>
                <w:szCs w:val="22"/>
              </w:rPr>
              <w:instrText xml:space="preserve"> MERGEFIELD "Дольщик1.Контакт.Обращение.Зарегистрирован (для договора)" \* MERGEFORMAT </w:instrText>
            </w:r>
            <w:r>
              <w:rPr>
                <w:b/>
                <w:sz w:val="22"/>
                <w:szCs w:val="22"/>
              </w:rPr>
              <w:fldChar w:fldCharType="separate"/>
            </w:r>
            <w:r>
              <w:rPr>
                <w:b/>
                <w:noProof/>
                <w:sz w:val="22"/>
                <w:szCs w:val="22"/>
              </w:rPr>
              <w:t>«Дольщик1.Контакт.Обращение.Зарегистриров»</w:t>
            </w:r>
            <w:r>
              <w:rPr>
                <w:b/>
                <w:sz w:val="22"/>
                <w:szCs w:val="22"/>
              </w:rPr>
              <w:fldChar w:fldCharType="end"/>
            </w:r>
            <w:r>
              <w:rPr>
                <w:b/>
                <w:sz w:val="22"/>
                <w:szCs w:val="22"/>
              </w:rPr>
              <w:t xml:space="preserve"> по адресу: </w:t>
            </w:r>
            <w:r>
              <w:rPr>
                <w:b/>
                <w:sz w:val="22"/>
                <w:szCs w:val="22"/>
              </w:rPr>
              <w:fldChar w:fldCharType="begin"/>
            </w:r>
            <w:r>
              <w:rPr>
                <w:b/>
                <w:sz w:val="22"/>
                <w:szCs w:val="22"/>
              </w:rPr>
              <w:instrText xml:space="preserve"> MERGEFIELD "Дольщик1.Адрес регистрации.Код адреса" \* MERGEFORMAT </w:instrText>
            </w:r>
            <w:r>
              <w:rPr>
                <w:b/>
                <w:sz w:val="22"/>
                <w:szCs w:val="22"/>
              </w:rPr>
              <w:fldChar w:fldCharType="separate"/>
            </w:r>
            <w:r>
              <w:rPr>
                <w:b/>
                <w:noProof/>
                <w:sz w:val="22"/>
                <w:szCs w:val="22"/>
              </w:rPr>
              <w:t>«Дольщик1.Адрес регистрации.Код адреса»</w:t>
            </w:r>
            <w:r>
              <w:rPr>
                <w:b/>
                <w:sz w:val="22"/>
                <w:szCs w:val="22"/>
              </w:rPr>
              <w:fldChar w:fldCharType="end"/>
            </w:r>
            <w:r>
              <w:rPr>
                <w:b/>
                <w:sz w:val="22"/>
                <w:szCs w:val="22"/>
              </w:rPr>
              <w:fldChar w:fldCharType="begin"/>
            </w:r>
            <w:r>
              <w:rPr>
                <w:b/>
                <w:sz w:val="22"/>
                <w:szCs w:val="22"/>
              </w:rPr>
              <w:instrText xml:space="preserve"> MERGEFIELD "Дольщик1.Адрес регистрации" \* MERGEFORMAT </w:instrText>
            </w:r>
            <w:r>
              <w:rPr>
                <w:b/>
                <w:sz w:val="22"/>
                <w:szCs w:val="22"/>
              </w:rPr>
              <w:fldChar w:fldCharType="separate"/>
            </w:r>
            <w:r>
              <w:rPr>
                <w:b/>
                <w:sz w:val="22"/>
                <w:szCs w:val="22"/>
              </w:rPr>
              <w:fldChar w:fldCharType="end"/>
            </w:r>
          </w:p>
        </w:tc>
      </w:tr>
    </w:tbl>
    <w:p w14:paraId="6E0AF8A5" w14:textId="2F0EEBC7" w:rsidR="001E207C" w:rsidRDefault="001E207C" w:rsidP="00EC331C">
      <w:pPr>
        <w:spacing w:before="0"/>
        <w:ind w:firstLine="527"/>
        <w:jc w:val="both"/>
        <w:rPr>
          <w:color w:val="000000" w:themeColor="text1"/>
          <w:sz w:val="22"/>
          <w:szCs w:val="22"/>
        </w:rPr>
      </w:pPr>
      <w:r>
        <w:rPr>
          <w:color w:val="000000" w:themeColor="text1"/>
          <w:sz w:val="22"/>
          <w:szCs w:val="22"/>
        </w:rPr>
        <w:fldChar w:fldCharType="begin"/>
      </w:r>
      <w:r>
        <w:rPr>
          <w:color w:val="000000" w:themeColor="text1"/>
          <w:sz w:val="22"/>
          <w:szCs w:val="22"/>
        </w:rPr>
        <w:instrText xml:space="preserve"> MERGEFIELD "Дольщики.Договоры.Для печатных форм.Шапка договора" \* MERGEFORMAT </w:instrText>
      </w:r>
      <w:r>
        <w:rPr>
          <w:color w:val="000000" w:themeColor="text1"/>
          <w:sz w:val="22"/>
          <w:szCs w:val="22"/>
        </w:rPr>
        <w:fldChar w:fldCharType="separate"/>
      </w:r>
      <w:r>
        <w:rPr>
          <w:noProof/>
          <w:color w:val="000000" w:themeColor="text1"/>
          <w:sz w:val="22"/>
          <w:szCs w:val="22"/>
        </w:rPr>
        <w:t>«Дольщики.Договоры.Для печатных форм.Шапк»</w:t>
      </w:r>
      <w:r>
        <w:rPr>
          <w:color w:val="000000" w:themeColor="text1"/>
          <w:sz w:val="22"/>
          <w:szCs w:val="22"/>
        </w:rPr>
        <w:fldChar w:fldCharType="end"/>
      </w:r>
      <w:r>
        <w:rPr>
          <w:sz w:val="22"/>
          <w:szCs w:val="22"/>
        </w:rPr>
        <w:fldChar w:fldCharType="begin"/>
      </w:r>
      <w:r>
        <w:rPr>
          <w:sz w:val="22"/>
          <w:szCs w:val="22"/>
        </w:rPr>
        <w:instrText xml:space="preserve"> MERGEFIELD "Дольщик1.Контакт.Обращение.Именуемый (для договора)" \* MERGEFORMAT </w:instrText>
      </w:r>
      <w:r>
        <w:rPr>
          <w:sz w:val="22"/>
          <w:szCs w:val="22"/>
        </w:rPr>
        <w:fldChar w:fldCharType="separate"/>
      </w:r>
      <w:r>
        <w:rPr>
          <w:noProof/>
          <w:sz w:val="22"/>
          <w:szCs w:val="22"/>
        </w:rPr>
        <w:t>«Дольщик1.Контакт.Обращение.Именуемый</w:t>
      </w:r>
      <w:r>
        <w:rPr>
          <w:sz w:val="22"/>
          <w:szCs w:val="22"/>
        </w:rPr>
        <w:fldChar w:fldCharType="end"/>
      </w:r>
      <w:r w:rsidRPr="004B3429">
        <w:rPr>
          <w:sz w:val="22"/>
          <w:szCs w:val="22"/>
        </w:rPr>
        <w:t xml:space="preserve"> в дальнейшем - </w:t>
      </w:r>
      <w:r w:rsidRPr="004B3429">
        <w:rPr>
          <w:b/>
          <w:sz w:val="22"/>
          <w:szCs w:val="22"/>
        </w:rPr>
        <w:t xml:space="preserve">«Участник» </w:t>
      </w:r>
      <w:r w:rsidRPr="004B3429">
        <w:rPr>
          <w:sz w:val="22"/>
          <w:szCs w:val="22"/>
        </w:rPr>
        <w:t>или</w:t>
      </w:r>
      <w:r w:rsidRPr="004B3429">
        <w:rPr>
          <w:b/>
          <w:sz w:val="22"/>
          <w:szCs w:val="22"/>
        </w:rPr>
        <w:t xml:space="preserve"> «Участник долевого строительства</w:t>
      </w:r>
      <w:r w:rsidRPr="004B3429">
        <w:rPr>
          <w:sz w:val="22"/>
          <w:szCs w:val="22"/>
        </w:rPr>
        <w:t>»,</w:t>
      </w:r>
      <w:r w:rsidRPr="00061DF6">
        <w:rPr>
          <w:sz w:val="22"/>
          <w:szCs w:val="22"/>
        </w:rPr>
        <w:t xml:space="preserve"> </w:t>
      </w:r>
      <w:r w:rsidRPr="004B3429">
        <w:rPr>
          <w:sz w:val="22"/>
          <w:szCs w:val="22"/>
        </w:rPr>
        <w:t xml:space="preserve">с другой стороны, при совместном упоминании именуемые - «Стороны», а по отдельности - «Сторона», заключили настоящий </w:t>
      </w:r>
      <w:r w:rsidR="00E30229" w:rsidRPr="004B3429">
        <w:rPr>
          <w:sz w:val="22"/>
          <w:szCs w:val="22"/>
        </w:rPr>
        <w:t xml:space="preserve">договор </w:t>
      </w:r>
      <w:r w:rsidR="00E30229" w:rsidRPr="00E30229">
        <w:rPr>
          <w:sz w:val="22"/>
          <w:szCs w:val="22"/>
        </w:rPr>
        <w:t xml:space="preserve">участия в долевом строительстве многоквартирного дома </w:t>
      </w:r>
      <w:r w:rsidRPr="004B3429">
        <w:rPr>
          <w:sz w:val="22"/>
          <w:szCs w:val="22"/>
        </w:rPr>
        <w:t>(далее – «</w:t>
      </w:r>
      <w:r w:rsidRPr="004B3429">
        <w:rPr>
          <w:color w:val="000000" w:themeColor="text1"/>
          <w:sz w:val="22"/>
          <w:szCs w:val="22"/>
        </w:rPr>
        <w:t>Договор») о нижеследующем:</w:t>
      </w:r>
    </w:p>
    <w:p w14:paraId="1128CF77" w14:textId="77777777" w:rsidR="00FF0560" w:rsidRPr="004B3429" w:rsidRDefault="00FF0560" w:rsidP="00AA4B91">
      <w:pPr>
        <w:spacing w:before="0"/>
        <w:ind w:firstLine="527"/>
        <w:jc w:val="both"/>
        <w:rPr>
          <w:color w:val="000000" w:themeColor="text1"/>
          <w:sz w:val="22"/>
          <w:szCs w:val="22"/>
        </w:rPr>
      </w:pPr>
    </w:p>
    <w:p w14:paraId="204AAE1D" w14:textId="05F95FD8" w:rsidR="00295AD2" w:rsidRPr="004B3429" w:rsidRDefault="00295AD2" w:rsidP="006B4A4F">
      <w:pPr>
        <w:widowControl/>
        <w:autoSpaceDE w:val="0"/>
        <w:autoSpaceDN w:val="0"/>
        <w:adjustRightInd w:val="0"/>
        <w:snapToGrid w:val="0"/>
        <w:spacing w:before="0"/>
        <w:ind w:left="0"/>
        <w:rPr>
          <w:b/>
          <w:snapToGrid/>
          <w:sz w:val="22"/>
          <w:szCs w:val="22"/>
        </w:rPr>
      </w:pPr>
      <w:r w:rsidRPr="004B3429">
        <w:rPr>
          <w:b/>
          <w:snapToGrid/>
          <w:sz w:val="22"/>
          <w:szCs w:val="22"/>
        </w:rPr>
        <w:t xml:space="preserve">ТЕРМИНЫ И </w:t>
      </w:r>
      <w:r w:rsidR="00E30229">
        <w:rPr>
          <w:b/>
          <w:snapToGrid/>
          <w:sz w:val="22"/>
          <w:szCs w:val="22"/>
        </w:rPr>
        <w:t>ОПРЕДЕЛЕНИЯ</w:t>
      </w:r>
      <w:r w:rsidRPr="004B3429">
        <w:rPr>
          <w:b/>
          <w:snapToGrid/>
          <w:sz w:val="22"/>
          <w:szCs w:val="22"/>
        </w:rPr>
        <w:t>:</w:t>
      </w:r>
    </w:p>
    <w:p w14:paraId="55EF4C04" w14:textId="442EB678" w:rsidR="00EE0818" w:rsidRPr="007A3937" w:rsidRDefault="00EE0818" w:rsidP="00EE0818">
      <w:pPr>
        <w:pStyle w:val="3"/>
        <w:spacing w:before="0" w:after="0"/>
        <w:ind w:left="0" w:firstLine="567"/>
        <w:jc w:val="both"/>
        <w:rPr>
          <w:color w:val="000000" w:themeColor="text1"/>
          <w:sz w:val="22"/>
          <w:szCs w:val="22"/>
        </w:rPr>
      </w:pPr>
      <w:r w:rsidRPr="007A3937">
        <w:rPr>
          <w:sz w:val="22"/>
          <w:szCs w:val="22"/>
        </w:rPr>
        <w:t>В Договоре нижеперечисленные определения и выражения установлены для целей применения и толкования Договора и имеют следующие значения:</w:t>
      </w:r>
    </w:p>
    <w:p w14:paraId="47E00CD6" w14:textId="3DDF5F08" w:rsidR="00EE0818" w:rsidRPr="007A3937" w:rsidRDefault="00EE0818" w:rsidP="00EE0818">
      <w:pPr>
        <w:pStyle w:val="3"/>
        <w:spacing w:before="0" w:after="0"/>
        <w:ind w:left="0" w:firstLine="567"/>
        <w:jc w:val="both"/>
        <w:rPr>
          <w:b/>
          <w:snapToGrid/>
          <w:sz w:val="22"/>
          <w:szCs w:val="22"/>
        </w:rPr>
      </w:pPr>
      <w:r w:rsidRPr="007A3937">
        <w:rPr>
          <w:b/>
          <w:snapToGrid/>
          <w:sz w:val="22"/>
          <w:szCs w:val="22"/>
        </w:rPr>
        <w:t>Земельный участок</w:t>
      </w:r>
      <w:r w:rsidR="00FF0560">
        <w:rPr>
          <w:b/>
          <w:snapToGrid/>
          <w:sz w:val="22"/>
          <w:szCs w:val="22"/>
        </w:rPr>
        <w:t xml:space="preserve"> - з</w:t>
      </w:r>
      <w:r w:rsidRPr="007A3937">
        <w:rPr>
          <w:bCs/>
          <w:sz w:val="22"/>
          <w:szCs w:val="22"/>
        </w:rPr>
        <w:t>емельный участок, площадью 8</w:t>
      </w:r>
      <w:r w:rsidR="00B041F1">
        <w:rPr>
          <w:bCs/>
          <w:sz w:val="22"/>
          <w:szCs w:val="22"/>
        </w:rPr>
        <w:t xml:space="preserve"> </w:t>
      </w:r>
      <w:r w:rsidRPr="007A3937">
        <w:rPr>
          <w:bCs/>
          <w:sz w:val="22"/>
          <w:szCs w:val="22"/>
        </w:rPr>
        <w:t xml:space="preserve">877 кв.м., из состава земель населенных пунктов, кадастровый номер 77:09:0001004:3890, адрес: Российская Федерация, город Москва, САО, </w:t>
      </w:r>
      <w:bookmarkStart w:id="0" w:name="_Hlk163548991"/>
      <w:r w:rsidRPr="007A3937">
        <w:rPr>
          <w:bCs/>
          <w:sz w:val="22"/>
          <w:szCs w:val="22"/>
        </w:rPr>
        <w:t>внутригородская территория муниципальный округ Левобережный</w:t>
      </w:r>
      <w:bookmarkEnd w:id="0"/>
      <w:r w:rsidRPr="007A3937">
        <w:rPr>
          <w:bCs/>
          <w:sz w:val="22"/>
          <w:szCs w:val="22"/>
        </w:rPr>
        <w:t>, Ленинградское шоссе, земельный участок 57/4/1, принадлежит Застройщику на праве собственности.</w:t>
      </w:r>
    </w:p>
    <w:p w14:paraId="73DC311D" w14:textId="6FB46A36" w:rsidR="00EE0818" w:rsidRPr="007A3937" w:rsidRDefault="00EE0818" w:rsidP="00FF0560">
      <w:pPr>
        <w:widowControl/>
        <w:autoSpaceDE w:val="0"/>
        <w:autoSpaceDN w:val="0"/>
        <w:adjustRightInd w:val="0"/>
        <w:snapToGrid w:val="0"/>
        <w:spacing w:before="0"/>
        <w:ind w:left="0" w:firstLine="567"/>
        <w:jc w:val="both"/>
        <w:rPr>
          <w:snapToGrid/>
          <w:sz w:val="22"/>
          <w:szCs w:val="22"/>
        </w:rPr>
      </w:pPr>
      <w:r w:rsidRPr="007A3937">
        <w:rPr>
          <w:b/>
          <w:snapToGrid/>
          <w:sz w:val="22"/>
          <w:szCs w:val="22"/>
        </w:rPr>
        <w:t>Многоквартирный дом</w:t>
      </w:r>
      <w:r w:rsidR="00FF0560">
        <w:rPr>
          <w:b/>
          <w:snapToGrid/>
          <w:sz w:val="22"/>
          <w:szCs w:val="22"/>
        </w:rPr>
        <w:t xml:space="preserve"> - </w:t>
      </w:r>
      <w:r w:rsidR="00FF0560">
        <w:rPr>
          <w:snapToGrid/>
          <w:sz w:val="22"/>
          <w:szCs w:val="22"/>
        </w:rPr>
        <w:t>об</w:t>
      </w:r>
      <w:r w:rsidRPr="007A3937">
        <w:rPr>
          <w:snapToGrid/>
          <w:sz w:val="22"/>
          <w:szCs w:val="22"/>
        </w:rPr>
        <w:t xml:space="preserve">ъект недвижимости – Многофункциональный жилой комплекс «Мангазея на Речном» (Лот 8), строящийся (создаваемый) по адресу: </w:t>
      </w:r>
      <w:r w:rsidRPr="007A3937">
        <w:rPr>
          <w:bCs/>
          <w:sz w:val="22"/>
          <w:szCs w:val="22"/>
        </w:rPr>
        <w:t xml:space="preserve">г. Москва, САО, внутригородская территория муниципальный округ Левобережный, Ленинградское шоссе, земельный участок 57/4/1 </w:t>
      </w:r>
      <w:r w:rsidRPr="007A3937">
        <w:rPr>
          <w:snapToGrid/>
          <w:sz w:val="22"/>
          <w:szCs w:val="22"/>
        </w:rPr>
        <w:t xml:space="preserve">(адрес в соответствии с разрешением на строительство), на Земельном участке, состоящий из двух корпусов, количество этажей: </w:t>
      </w:r>
      <w:bookmarkStart w:id="1" w:name="_Hlk167447062"/>
      <w:r w:rsidRPr="00211D3E">
        <w:rPr>
          <w:snapToGrid/>
          <w:sz w:val="22"/>
          <w:szCs w:val="22"/>
        </w:rPr>
        <w:t xml:space="preserve">1-2-12-23+цокольн.эт.+1-2 </w:t>
      </w:r>
      <w:r w:rsidRPr="009F5536">
        <w:rPr>
          <w:snapToGrid/>
          <w:sz w:val="22"/>
          <w:szCs w:val="22"/>
        </w:rPr>
        <w:t>подземных этажа</w:t>
      </w:r>
      <w:bookmarkEnd w:id="1"/>
      <w:r w:rsidRPr="007A3937">
        <w:rPr>
          <w:snapToGrid/>
          <w:sz w:val="22"/>
          <w:szCs w:val="22"/>
        </w:rPr>
        <w:t>, общей площадью 57497 кв.м.; материал наружных стен: монолитный железобетон, газобетонные блоки; материал поэтажных перекрытий: монолитный железобетон; класс энергосбережения (энергоэффективности): А; класс сейсмостойкости: не более 5 баллов.</w:t>
      </w:r>
    </w:p>
    <w:p w14:paraId="18B2AB23" w14:textId="5C09D3C4" w:rsidR="00EE0818" w:rsidRPr="00FF0560" w:rsidRDefault="00EE0818" w:rsidP="00FF0560">
      <w:pPr>
        <w:pStyle w:val="a3"/>
        <w:spacing w:before="0"/>
        <w:ind w:left="0" w:firstLine="567"/>
        <w:rPr>
          <w:b/>
          <w:snapToGrid/>
          <w:sz w:val="22"/>
          <w:szCs w:val="22"/>
        </w:rPr>
      </w:pPr>
      <w:r w:rsidRPr="007A3937">
        <w:rPr>
          <w:b/>
          <w:snapToGrid/>
          <w:sz w:val="22"/>
          <w:szCs w:val="22"/>
        </w:rPr>
        <w:t>Объект долевого строительства (далее именуется - «Квартира»)</w:t>
      </w:r>
      <w:r w:rsidR="00FF0560">
        <w:rPr>
          <w:b/>
          <w:snapToGrid/>
          <w:sz w:val="22"/>
          <w:szCs w:val="22"/>
        </w:rPr>
        <w:t xml:space="preserve"> - </w:t>
      </w:r>
      <w:r w:rsidR="00FF0560" w:rsidRPr="00FF0560">
        <w:rPr>
          <w:bCs/>
          <w:snapToGrid/>
          <w:sz w:val="22"/>
          <w:szCs w:val="22"/>
        </w:rPr>
        <w:t>ж</w:t>
      </w:r>
      <w:r w:rsidRPr="007A3937">
        <w:rPr>
          <w:snapToGrid/>
          <w:sz w:val="22"/>
          <w:szCs w:val="22"/>
        </w:rPr>
        <w:t xml:space="preserve">илое помещение (квартира), расположенное в Многоквартирном доме, подлежащее передаче Участнику долевого строительства после получения Разрешения на ввод в эксплуатацию Многоквартирного дома, </w:t>
      </w:r>
      <w:r w:rsidRPr="007A3937">
        <w:rPr>
          <w:sz w:val="22"/>
          <w:szCs w:val="22"/>
        </w:rPr>
        <w:t xml:space="preserve">строящегося с привлечением денежных средств Участника долевого строительства, и </w:t>
      </w:r>
      <w:r w:rsidRPr="007A3937">
        <w:rPr>
          <w:snapToGrid/>
          <w:sz w:val="22"/>
          <w:szCs w:val="22"/>
        </w:rPr>
        <w:t>указанное в п.</w:t>
      </w:r>
      <w:r w:rsidR="00FF0560">
        <w:rPr>
          <w:snapToGrid/>
          <w:sz w:val="22"/>
          <w:szCs w:val="22"/>
        </w:rPr>
        <w:t xml:space="preserve"> </w:t>
      </w:r>
      <w:r w:rsidRPr="007A3937">
        <w:rPr>
          <w:snapToGrid/>
          <w:sz w:val="22"/>
          <w:szCs w:val="22"/>
        </w:rPr>
        <w:t>2.1</w:t>
      </w:r>
      <w:r w:rsidR="00FF0560">
        <w:rPr>
          <w:snapToGrid/>
          <w:sz w:val="22"/>
          <w:szCs w:val="22"/>
        </w:rPr>
        <w:t xml:space="preserve"> </w:t>
      </w:r>
      <w:r w:rsidRPr="007A3937">
        <w:rPr>
          <w:snapToGrid/>
          <w:sz w:val="22"/>
          <w:szCs w:val="22"/>
        </w:rPr>
        <w:t>Договора</w:t>
      </w:r>
      <w:r w:rsidRPr="007A3937">
        <w:rPr>
          <w:sz w:val="22"/>
          <w:szCs w:val="22"/>
        </w:rPr>
        <w:t>.</w:t>
      </w:r>
    </w:p>
    <w:p w14:paraId="7D4B681D" w14:textId="2CF723B3" w:rsidR="00EE0818" w:rsidRPr="007A3937" w:rsidRDefault="00EE0818" w:rsidP="00FF0560">
      <w:pPr>
        <w:widowControl/>
        <w:autoSpaceDE w:val="0"/>
        <w:autoSpaceDN w:val="0"/>
        <w:adjustRightInd w:val="0"/>
        <w:snapToGrid w:val="0"/>
        <w:spacing w:before="0"/>
        <w:ind w:left="0" w:firstLine="567"/>
        <w:jc w:val="both"/>
        <w:rPr>
          <w:sz w:val="22"/>
          <w:szCs w:val="22"/>
        </w:rPr>
      </w:pPr>
      <w:r w:rsidRPr="007A3937">
        <w:rPr>
          <w:b/>
          <w:bCs/>
          <w:snapToGrid/>
          <w:sz w:val="22"/>
          <w:szCs w:val="22"/>
        </w:rPr>
        <w:t>Общее имущество</w:t>
      </w:r>
      <w:r w:rsidR="00FF0560">
        <w:rPr>
          <w:b/>
          <w:bCs/>
          <w:snapToGrid/>
          <w:sz w:val="22"/>
          <w:szCs w:val="22"/>
        </w:rPr>
        <w:t xml:space="preserve"> - </w:t>
      </w:r>
      <w:r w:rsidR="00FF0560" w:rsidRPr="00FF0560">
        <w:rPr>
          <w:snapToGrid/>
          <w:sz w:val="22"/>
          <w:szCs w:val="22"/>
        </w:rPr>
        <w:t>и</w:t>
      </w:r>
      <w:r w:rsidRPr="007A3937">
        <w:rPr>
          <w:sz w:val="22"/>
          <w:szCs w:val="22"/>
        </w:rPr>
        <w:t>мущество, находящееся в Многоквартирном доме и предназначенное для обслуживания более одного помещения в Многоквартирном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оборудование (технические подвалы),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помещения Многоквартирного дома; Земельный участок, на котором расположен Многоквартирный дом, с элементами озеленения и благоустройства, и иные предназначенные для обслуживания, эксплуатации и благоустройства Многоквартирного дома объекты, расположенные на указанном Земельном участке.</w:t>
      </w:r>
    </w:p>
    <w:p w14:paraId="27E1A011" w14:textId="5BB688C8" w:rsidR="00EE0818" w:rsidRPr="00FF0560" w:rsidRDefault="00EE0818" w:rsidP="00FF0560">
      <w:pPr>
        <w:widowControl/>
        <w:autoSpaceDE w:val="0"/>
        <w:autoSpaceDN w:val="0"/>
        <w:adjustRightInd w:val="0"/>
        <w:snapToGrid w:val="0"/>
        <w:spacing w:before="0"/>
        <w:ind w:left="0" w:firstLine="567"/>
        <w:jc w:val="both"/>
        <w:rPr>
          <w:b/>
          <w:sz w:val="22"/>
          <w:szCs w:val="22"/>
        </w:rPr>
      </w:pPr>
      <w:r w:rsidRPr="007A3937">
        <w:rPr>
          <w:b/>
          <w:sz w:val="22"/>
          <w:szCs w:val="22"/>
        </w:rPr>
        <w:lastRenderedPageBreak/>
        <w:t>Общая площадь Квартиры</w:t>
      </w:r>
      <w:r w:rsidR="00FF0560">
        <w:rPr>
          <w:b/>
          <w:sz w:val="22"/>
          <w:szCs w:val="22"/>
        </w:rPr>
        <w:t xml:space="preserve"> - </w:t>
      </w:r>
      <w:r w:rsidR="00FF0560">
        <w:rPr>
          <w:sz w:val="22"/>
          <w:szCs w:val="22"/>
        </w:rPr>
        <w:t>с</w:t>
      </w:r>
      <w:r w:rsidRPr="007A3937">
        <w:rPr>
          <w:sz w:val="22"/>
          <w:szCs w:val="22"/>
        </w:rPr>
        <w:t>умма площади всех частей Квартиры,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лоджий, балконов, веранд и террас (при их наличии).</w:t>
      </w:r>
    </w:p>
    <w:p w14:paraId="78DCDDFB" w14:textId="40884D59" w:rsidR="00EE0818" w:rsidRPr="00FF0560" w:rsidRDefault="00EE0818" w:rsidP="00FF0560">
      <w:pPr>
        <w:widowControl/>
        <w:autoSpaceDE w:val="0"/>
        <w:autoSpaceDN w:val="0"/>
        <w:adjustRightInd w:val="0"/>
        <w:snapToGrid w:val="0"/>
        <w:spacing w:before="0"/>
        <w:ind w:left="0" w:firstLine="567"/>
        <w:jc w:val="both"/>
        <w:rPr>
          <w:b/>
          <w:sz w:val="22"/>
          <w:szCs w:val="22"/>
        </w:rPr>
      </w:pPr>
      <w:r w:rsidRPr="007A3937">
        <w:rPr>
          <w:b/>
          <w:sz w:val="22"/>
          <w:szCs w:val="22"/>
        </w:rPr>
        <w:t>Площадь лоджий</w:t>
      </w:r>
      <w:r w:rsidRPr="007A3937">
        <w:rPr>
          <w:sz w:val="22"/>
          <w:szCs w:val="22"/>
        </w:rPr>
        <w:t>, балконов, веранд и террас (при их наличии)</w:t>
      </w:r>
      <w:r w:rsidR="00FF0560">
        <w:rPr>
          <w:b/>
          <w:sz w:val="22"/>
          <w:szCs w:val="22"/>
        </w:rPr>
        <w:t xml:space="preserve"> - </w:t>
      </w:r>
      <w:r w:rsidR="00FF0560">
        <w:rPr>
          <w:sz w:val="22"/>
          <w:szCs w:val="22"/>
        </w:rPr>
        <w:t>п</w:t>
      </w:r>
      <w:r w:rsidRPr="007A3937">
        <w:rPr>
          <w:sz w:val="22"/>
          <w:szCs w:val="22"/>
        </w:rPr>
        <w:t>лощадь относящихся к Квартире лоджий, балконов, веранд и террас (при их наличии) с учетом понижающего коэффициента, установленного на дату заключения Договора уполномоченным федеральным органом исполнительной власти, для лоджий – 0,5; для балконов – 0,3; для террас – 0,3; для веранд – 1,0.</w:t>
      </w:r>
    </w:p>
    <w:p w14:paraId="5517AFE4" w14:textId="38546D65" w:rsidR="00EE0818" w:rsidRPr="00FF0560" w:rsidRDefault="00EE0818" w:rsidP="00FF0560">
      <w:pPr>
        <w:widowControl/>
        <w:autoSpaceDE w:val="0"/>
        <w:autoSpaceDN w:val="0"/>
        <w:adjustRightInd w:val="0"/>
        <w:snapToGrid w:val="0"/>
        <w:spacing w:before="0"/>
        <w:ind w:left="0" w:firstLine="567"/>
        <w:jc w:val="both"/>
        <w:rPr>
          <w:b/>
          <w:sz w:val="22"/>
          <w:szCs w:val="22"/>
        </w:rPr>
      </w:pPr>
      <w:bookmarkStart w:id="2" w:name="_Hlk167447088"/>
      <w:r w:rsidRPr="004B3429">
        <w:rPr>
          <w:b/>
          <w:sz w:val="22"/>
          <w:szCs w:val="22"/>
        </w:rPr>
        <w:t xml:space="preserve">Расчетная площадь </w:t>
      </w:r>
      <w:r w:rsidRPr="00E378A1">
        <w:rPr>
          <w:b/>
          <w:sz w:val="22"/>
          <w:szCs w:val="22"/>
        </w:rPr>
        <w:t>Квартиры (Общая приведенная площадь)</w:t>
      </w:r>
      <w:r w:rsidR="00FF0560">
        <w:rPr>
          <w:b/>
          <w:sz w:val="22"/>
          <w:szCs w:val="22"/>
        </w:rPr>
        <w:t xml:space="preserve"> - </w:t>
      </w:r>
      <w:r w:rsidR="00FF0560">
        <w:rPr>
          <w:bCs/>
          <w:sz w:val="22"/>
          <w:szCs w:val="22"/>
        </w:rPr>
        <w:t>с</w:t>
      </w:r>
      <w:r w:rsidRPr="004B3429">
        <w:rPr>
          <w:bCs/>
          <w:sz w:val="22"/>
          <w:szCs w:val="22"/>
        </w:rPr>
        <w:t xml:space="preserve">умма Общей </w:t>
      </w:r>
      <w:r w:rsidRPr="004B3429">
        <w:rPr>
          <w:sz w:val="22"/>
          <w:szCs w:val="22"/>
        </w:rPr>
        <w:t xml:space="preserve">площади Квартиры и площади относящихся к Квартире лоджий, балконов, веранд и террас (при их наличии), умноженной на понижающий коэффициент (для лоджий – 0,5; для балконов – 0,3; для террас – 0,3; для веранд –1,0). Расчетная площадь равна проектной площади Квартиры (то есть площади Квартиры в соответствии с </w:t>
      </w:r>
      <w:r>
        <w:rPr>
          <w:sz w:val="22"/>
          <w:szCs w:val="22"/>
        </w:rPr>
        <w:t>П</w:t>
      </w:r>
      <w:r w:rsidRPr="004B3429">
        <w:rPr>
          <w:sz w:val="22"/>
          <w:szCs w:val="22"/>
        </w:rPr>
        <w:t>роектной документацией).</w:t>
      </w:r>
      <w:r>
        <w:rPr>
          <w:sz w:val="22"/>
          <w:szCs w:val="22"/>
        </w:rPr>
        <w:t xml:space="preserve"> </w:t>
      </w:r>
      <w:r w:rsidRPr="0037282E">
        <w:rPr>
          <w:bCs/>
          <w:sz w:val="22"/>
          <w:szCs w:val="22"/>
        </w:rPr>
        <w:t>Расчетная площадь Квартиры (Общая приведенная площадь)</w:t>
      </w:r>
      <w:r>
        <w:rPr>
          <w:b/>
          <w:sz w:val="22"/>
          <w:szCs w:val="22"/>
        </w:rPr>
        <w:t xml:space="preserve"> </w:t>
      </w:r>
      <w:r w:rsidRPr="00B6703C">
        <w:rPr>
          <w:sz w:val="22"/>
          <w:szCs w:val="22"/>
        </w:rPr>
        <w:t>применяется Сторонами для расчета Цены Договора на дату заключения</w:t>
      </w:r>
      <w:r>
        <w:rPr>
          <w:sz w:val="22"/>
          <w:szCs w:val="22"/>
        </w:rPr>
        <w:t xml:space="preserve"> </w:t>
      </w:r>
      <w:r w:rsidRPr="00B6703C">
        <w:rPr>
          <w:sz w:val="22"/>
          <w:szCs w:val="22"/>
        </w:rPr>
        <w:t>Договора в соответствии с п.п. 3.1, 3.2 Договора.</w:t>
      </w:r>
    </w:p>
    <w:p w14:paraId="51707A5F" w14:textId="3B506BAF" w:rsidR="00EE0818" w:rsidRPr="00FF0560" w:rsidRDefault="00EE0818" w:rsidP="00FF0560">
      <w:pPr>
        <w:widowControl/>
        <w:autoSpaceDE w:val="0"/>
        <w:autoSpaceDN w:val="0"/>
        <w:adjustRightInd w:val="0"/>
        <w:snapToGrid w:val="0"/>
        <w:spacing w:before="0"/>
        <w:ind w:left="0" w:firstLine="567"/>
        <w:jc w:val="both"/>
        <w:rPr>
          <w:b/>
          <w:sz w:val="22"/>
          <w:szCs w:val="22"/>
        </w:rPr>
      </w:pPr>
      <w:r w:rsidRPr="004B3429">
        <w:rPr>
          <w:b/>
          <w:sz w:val="22"/>
          <w:szCs w:val="22"/>
        </w:rPr>
        <w:t>Фактическая площадь квартиры</w:t>
      </w:r>
      <w:r w:rsidR="00FF0560">
        <w:rPr>
          <w:b/>
          <w:sz w:val="22"/>
          <w:szCs w:val="22"/>
        </w:rPr>
        <w:t xml:space="preserve"> - </w:t>
      </w:r>
      <w:r w:rsidR="00FF0560">
        <w:rPr>
          <w:sz w:val="22"/>
          <w:szCs w:val="22"/>
        </w:rPr>
        <w:t>с</w:t>
      </w:r>
      <w:r w:rsidRPr="004B3429">
        <w:rPr>
          <w:sz w:val="22"/>
          <w:szCs w:val="22"/>
        </w:rPr>
        <w:t xml:space="preserve">умма </w:t>
      </w:r>
      <w:r w:rsidRPr="005B1170">
        <w:rPr>
          <w:sz w:val="22"/>
          <w:szCs w:val="22"/>
        </w:rPr>
        <w:t>площадей всех часте</w:t>
      </w:r>
      <w:r>
        <w:rPr>
          <w:sz w:val="22"/>
          <w:szCs w:val="22"/>
        </w:rPr>
        <w:t>й</w:t>
      </w:r>
      <w:r w:rsidRPr="005B1170">
        <w:rPr>
          <w:sz w:val="22"/>
          <w:szCs w:val="22"/>
        </w:rPr>
        <w:t xml:space="preserve"> </w:t>
      </w:r>
      <w:r>
        <w:rPr>
          <w:sz w:val="22"/>
          <w:szCs w:val="22"/>
        </w:rPr>
        <w:t xml:space="preserve">Квартиры, </w:t>
      </w:r>
      <w:r w:rsidRPr="008643F0">
        <w:rPr>
          <w:sz w:val="22"/>
          <w:szCs w:val="22"/>
        </w:rPr>
        <w:t>предназначенных для удовлетворения гражданами бытовых и иных нужд, связанных с проживанием в Квартире,</w:t>
      </w:r>
      <w:r>
        <w:rPr>
          <w:sz w:val="22"/>
          <w:szCs w:val="22"/>
        </w:rPr>
        <w:t xml:space="preserve"> </w:t>
      </w:r>
      <w:r w:rsidRPr="008643F0">
        <w:rPr>
          <w:sz w:val="22"/>
          <w:szCs w:val="22"/>
        </w:rPr>
        <w:t xml:space="preserve">за исключением балконов, лоджий, веранд и террас (при их наличии), подлежит определению после окончания строительства </w:t>
      </w:r>
      <w:r>
        <w:rPr>
          <w:sz w:val="22"/>
          <w:szCs w:val="22"/>
        </w:rPr>
        <w:t>Многоквартирного дома</w:t>
      </w:r>
      <w:r w:rsidRPr="008643F0">
        <w:rPr>
          <w:sz w:val="22"/>
          <w:szCs w:val="22"/>
        </w:rPr>
        <w:t xml:space="preserve"> по результатам обмеров Квартиры юридическим лицом, оказывающим услуги в сфере технической инвентаризации и/или кадастрового учета. </w:t>
      </w:r>
      <w:r w:rsidRPr="0037282E">
        <w:rPr>
          <w:b/>
          <w:bCs/>
          <w:sz w:val="22"/>
          <w:szCs w:val="22"/>
        </w:rPr>
        <w:t>Участник уведомлен о том, что в Едином государственном реестре недвижимости может быть указана только Фактическая площадь квартиры (без включения площади балконов, лоджий, веранд и террас).</w:t>
      </w:r>
    </w:p>
    <w:p w14:paraId="7C20E4A5" w14:textId="43EE7C6F" w:rsidR="00EE0818" w:rsidRPr="0037282E" w:rsidRDefault="00EE0818" w:rsidP="00FF0560">
      <w:pPr>
        <w:widowControl/>
        <w:autoSpaceDE w:val="0"/>
        <w:autoSpaceDN w:val="0"/>
        <w:adjustRightInd w:val="0"/>
        <w:snapToGrid w:val="0"/>
        <w:spacing w:before="0"/>
        <w:ind w:left="0" w:firstLine="567"/>
        <w:jc w:val="both"/>
        <w:rPr>
          <w:sz w:val="22"/>
          <w:szCs w:val="22"/>
        </w:rPr>
      </w:pPr>
      <w:r w:rsidRPr="00043B95">
        <w:rPr>
          <w:b/>
          <w:bCs/>
          <w:sz w:val="22"/>
          <w:szCs w:val="22"/>
        </w:rPr>
        <w:t>Фактическая общая приведенная площадь Квартиры</w:t>
      </w:r>
      <w:r w:rsidR="00FF0560">
        <w:rPr>
          <w:sz w:val="22"/>
          <w:szCs w:val="22"/>
        </w:rPr>
        <w:t xml:space="preserve"> - с</w:t>
      </w:r>
      <w:r w:rsidRPr="004B3429">
        <w:rPr>
          <w:sz w:val="22"/>
          <w:szCs w:val="22"/>
        </w:rPr>
        <w:t xml:space="preserve">умма </w:t>
      </w:r>
      <w:r w:rsidRPr="005B1170">
        <w:rPr>
          <w:sz w:val="22"/>
          <w:szCs w:val="22"/>
        </w:rPr>
        <w:t>площадей</w:t>
      </w:r>
      <w:r>
        <w:rPr>
          <w:sz w:val="22"/>
          <w:szCs w:val="22"/>
        </w:rPr>
        <w:t xml:space="preserve"> </w:t>
      </w:r>
      <w:r w:rsidRPr="005B1170">
        <w:rPr>
          <w:sz w:val="22"/>
          <w:szCs w:val="22"/>
        </w:rPr>
        <w:t>всех часте</w:t>
      </w:r>
      <w:r>
        <w:rPr>
          <w:sz w:val="22"/>
          <w:szCs w:val="22"/>
        </w:rPr>
        <w:t>й</w:t>
      </w:r>
      <w:r w:rsidRPr="005B1170">
        <w:rPr>
          <w:sz w:val="22"/>
          <w:szCs w:val="22"/>
        </w:rPr>
        <w:t xml:space="preserve"> </w:t>
      </w:r>
      <w:r>
        <w:rPr>
          <w:sz w:val="22"/>
          <w:szCs w:val="22"/>
        </w:rPr>
        <w:t>Квартиры</w:t>
      </w:r>
      <w:r w:rsidRPr="005B1170">
        <w:rPr>
          <w:sz w:val="22"/>
          <w:szCs w:val="22"/>
        </w:rPr>
        <w:t xml:space="preserve"> </w:t>
      </w:r>
      <w:r w:rsidRPr="0037282E">
        <w:rPr>
          <w:sz w:val="22"/>
          <w:szCs w:val="22"/>
        </w:rPr>
        <w:t xml:space="preserve">состоящая из суммы </w:t>
      </w:r>
      <w:r>
        <w:rPr>
          <w:sz w:val="22"/>
          <w:szCs w:val="22"/>
        </w:rPr>
        <w:t>Ф</w:t>
      </w:r>
      <w:r w:rsidRPr="0037282E">
        <w:rPr>
          <w:sz w:val="22"/>
          <w:szCs w:val="22"/>
        </w:rPr>
        <w:t>актической</w:t>
      </w:r>
      <w:r>
        <w:rPr>
          <w:sz w:val="22"/>
          <w:szCs w:val="22"/>
        </w:rPr>
        <w:t xml:space="preserve"> площади квартиры</w:t>
      </w:r>
      <w:r w:rsidRPr="0037282E">
        <w:rPr>
          <w:sz w:val="22"/>
          <w:szCs w:val="22"/>
        </w:rPr>
        <w:t xml:space="preserve"> и площади лоджии, веранды, балкона, террасы (при их наличии) с понижающими коэффициентами, установленными уполномоченным федеральным органом исполнительной власти, осуществляющим государственное регулирование в области долевого строительства, подлежит определению после окончания строительства </w:t>
      </w:r>
      <w:r>
        <w:rPr>
          <w:sz w:val="22"/>
          <w:szCs w:val="22"/>
        </w:rPr>
        <w:t xml:space="preserve">Многоквартирного дома </w:t>
      </w:r>
      <w:r w:rsidRPr="0037282E">
        <w:rPr>
          <w:sz w:val="22"/>
          <w:szCs w:val="22"/>
        </w:rPr>
        <w:t xml:space="preserve">по результатам обмеров Квартиры юридическим лицом, оказывающим услуги в сфере технической инвентаризации и/или кадастрового учета. </w:t>
      </w:r>
      <w:r w:rsidRPr="007A22B1">
        <w:rPr>
          <w:sz w:val="22"/>
          <w:szCs w:val="22"/>
        </w:rPr>
        <w:t xml:space="preserve">Фактическая общая приведенная площадь Квартиры </w:t>
      </w:r>
      <w:r w:rsidRPr="0037282E">
        <w:rPr>
          <w:sz w:val="22"/>
          <w:szCs w:val="22"/>
        </w:rPr>
        <w:t>используется для определения окончательной Цены Договора в соответствии с п.п. 3.1, 3.2 Договора и для проведения Сторонами взаиморасчетов на основании п. 3.</w:t>
      </w:r>
      <w:r w:rsidR="00EF76F6">
        <w:rPr>
          <w:sz w:val="22"/>
          <w:szCs w:val="22"/>
        </w:rPr>
        <w:t>6</w:t>
      </w:r>
      <w:r w:rsidR="00D64BA2">
        <w:rPr>
          <w:sz w:val="22"/>
          <w:szCs w:val="22"/>
        </w:rPr>
        <w:t xml:space="preserve"> </w:t>
      </w:r>
      <w:r w:rsidRPr="0037282E">
        <w:rPr>
          <w:sz w:val="22"/>
          <w:szCs w:val="22"/>
        </w:rPr>
        <w:t>Договора.</w:t>
      </w:r>
    </w:p>
    <w:bookmarkEnd w:id="2"/>
    <w:p w14:paraId="6D198149" w14:textId="18F5E7FF" w:rsidR="00EE0818" w:rsidRPr="00FF0560" w:rsidRDefault="00EE0818" w:rsidP="00FF0560">
      <w:pPr>
        <w:widowControl/>
        <w:autoSpaceDE w:val="0"/>
        <w:autoSpaceDN w:val="0"/>
        <w:adjustRightInd w:val="0"/>
        <w:snapToGrid w:val="0"/>
        <w:spacing w:before="0"/>
        <w:ind w:left="0" w:firstLine="567"/>
        <w:jc w:val="both"/>
        <w:rPr>
          <w:b/>
          <w:sz w:val="22"/>
          <w:szCs w:val="22"/>
        </w:rPr>
      </w:pPr>
      <w:r w:rsidRPr="007A3937">
        <w:rPr>
          <w:b/>
          <w:sz w:val="22"/>
          <w:szCs w:val="22"/>
        </w:rPr>
        <w:t>Проектная документация</w:t>
      </w:r>
      <w:r w:rsidR="00FF0560">
        <w:rPr>
          <w:b/>
          <w:sz w:val="22"/>
          <w:szCs w:val="22"/>
        </w:rPr>
        <w:t xml:space="preserve"> - </w:t>
      </w:r>
      <w:r w:rsidR="00FF0560">
        <w:rPr>
          <w:sz w:val="22"/>
          <w:szCs w:val="22"/>
        </w:rPr>
        <w:t>г</w:t>
      </w:r>
      <w:r w:rsidRPr="007A3937">
        <w:rPr>
          <w:sz w:val="22"/>
          <w:szCs w:val="22"/>
        </w:rPr>
        <w:t xml:space="preserve">рафические и текстовые материалы на бумажном и электронном носителе, определяющие объем и содержание работ, объемно-планировочные, конструктивные и технические решения для строительства Многоквартирного дома </w:t>
      </w:r>
      <w:r w:rsidRPr="007A3937">
        <w:rPr>
          <w:color w:val="000000" w:themeColor="text1"/>
          <w:sz w:val="22"/>
          <w:szCs w:val="22"/>
        </w:rPr>
        <w:t xml:space="preserve">(Проект), </w:t>
      </w:r>
      <w:r w:rsidRPr="007A3937">
        <w:rPr>
          <w:sz w:val="22"/>
          <w:szCs w:val="22"/>
        </w:rPr>
        <w:t>соответствующие требованиям технических регламентов, согласованные и утвержденные в установленном порядке.</w:t>
      </w:r>
    </w:p>
    <w:p w14:paraId="39684A70" w14:textId="53605C57" w:rsidR="00EE0818" w:rsidRPr="00FF0560" w:rsidRDefault="00EE0818" w:rsidP="00FF0560">
      <w:pPr>
        <w:widowControl/>
        <w:autoSpaceDE w:val="0"/>
        <w:autoSpaceDN w:val="0"/>
        <w:adjustRightInd w:val="0"/>
        <w:snapToGrid w:val="0"/>
        <w:spacing w:before="0"/>
        <w:ind w:left="0" w:firstLine="567"/>
        <w:jc w:val="both"/>
        <w:rPr>
          <w:b/>
          <w:bCs/>
          <w:snapToGrid/>
          <w:sz w:val="22"/>
          <w:szCs w:val="22"/>
        </w:rPr>
      </w:pPr>
      <w:r w:rsidRPr="007A3937">
        <w:rPr>
          <w:b/>
          <w:bCs/>
          <w:snapToGrid/>
          <w:sz w:val="22"/>
          <w:szCs w:val="22"/>
        </w:rPr>
        <w:t>Разрешение на ввод в эксплуатацию</w:t>
      </w:r>
      <w:r w:rsidR="00FF0560">
        <w:rPr>
          <w:b/>
          <w:bCs/>
          <w:snapToGrid/>
          <w:sz w:val="22"/>
          <w:szCs w:val="22"/>
        </w:rPr>
        <w:t xml:space="preserve"> - </w:t>
      </w:r>
      <w:r w:rsidR="00FF0560">
        <w:rPr>
          <w:bCs/>
          <w:snapToGrid/>
          <w:sz w:val="22"/>
          <w:szCs w:val="22"/>
        </w:rPr>
        <w:t>д</w:t>
      </w:r>
      <w:r w:rsidRPr="007A3937">
        <w:rPr>
          <w:bCs/>
          <w:snapToGrid/>
          <w:sz w:val="22"/>
          <w:szCs w:val="22"/>
        </w:rPr>
        <w:t>окумент, удостоверяющий выполнение Застройщиком обязательств по строительству Многоквартирного дома, в котором расположены Объекты долевого строительства в полном объеме в соответствии с Разрешением на строительство, соответствие построенного Многоквартирного дома градостроительному плану земельного участка и Проектной документации, а также выполнение обязательств Застройщика по качеству произведенных работ.</w:t>
      </w:r>
    </w:p>
    <w:p w14:paraId="23ED8FC6" w14:textId="62548009" w:rsidR="00EE0818" w:rsidRPr="00FF0560" w:rsidRDefault="00EE0818" w:rsidP="00FF0560">
      <w:pPr>
        <w:widowControl/>
        <w:snapToGrid w:val="0"/>
        <w:spacing w:before="0"/>
        <w:ind w:left="0" w:firstLine="567"/>
        <w:jc w:val="both"/>
        <w:rPr>
          <w:b/>
          <w:snapToGrid/>
          <w:color w:val="000000" w:themeColor="text1"/>
          <w:sz w:val="22"/>
          <w:szCs w:val="22"/>
        </w:rPr>
      </w:pPr>
      <w:r w:rsidRPr="007A3937">
        <w:rPr>
          <w:b/>
          <w:snapToGrid/>
          <w:color w:val="000000" w:themeColor="text1"/>
          <w:sz w:val="22"/>
          <w:szCs w:val="22"/>
        </w:rPr>
        <w:t>Регистрирующий орган</w:t>
      </w:r>
      <w:r w:rsidR="00FF0560">
        <w:rPr>
          <w:b/>
          <w:snapToGrid/>
          <w:color w:val="000000" w:themeColor="text1"/>
          <w:sz w:val="22"/>
          <w:szCs w:val="22"/>
        </w:rPr>
        <w:t xml:space="preserve"> - </w:t>
      </w:r>
      <w:r w:rsidR="00FF0560">
        <w:rPr>
          <w:snapToGrid/>
          <w:color w:val="000000" w:themeColor="text1"/>
          <w:sz w:val="22"/>
          <w:szCs w:val="22"/>
        </w:rPr>
        <w:t>о</w:t>
      </w:r>
      <w:r w:rsidRPr="007A3937">
        <w:rPr>
          <w:snapToGrid/>
          <w:color w:val="000000" w:themeColor="text1"/>
          <w:sz w:val="22"/>
          <w:szCs w:val="22"/>
        </w:rPr>
        <w:t>рган, осуществляющий государственный кадастровый учет и государственную регистрацию прав.</w:t>
      </w:r>
    </w:p>
    <w:p w14:paraId="6BB1759F" w14:textId="77777777" w:rsidR="00EE0818" w:rsidRPr="007A3937" w:rsidRDefault="00EE0818" w:rsidP="00EE0818">
      <w:pPr>
        <w:pStyle w:val="a3"/>
        <w:tabs>
          <w:tab w:val="left" w:pos="709"/>
        </w:tabs>
        <w:spacing w:before="0"/>
        <w:ind w:firstLine="527"/>
        <w:rPr>
          <w:sz w:val="22"/>
          <w:szCs w:val="22"/>
        </w:rPr>
      </w:pPr>
      <w:r w:rsidRPr="007A3937">
        <w:rPr>
          <w:sz w:val="22"/>
          <w:szCs w:val="22"/>
        </w:rPr>
        <w:t>В Договоре термины и понятия, употребляемые в единственном числе, могут также употребляться и во множественном числе, где это требуется по смыслу текста Договора.</w:t>
      </w:r>
    </w:p>
    <w:p w14:paraId="11FA34AC" w14:textId="77777777" w:rsidR="00EE0818" w:rsidRPr="007A3937" w:rsidRDefault="00EE0818" w:rsidP="00EE0818">
      <w:pPr>
        <w:pStyle w:val="a3"/>
        <w:spacing w:before="0"/>
        <w:ind w:firstLine="527"/>
        <w:rPr>
          <w:sz w:val="22"/>
          <w:szCs w:val="22"/>
        </w:rPr>
      </w:pPr>
      <w:r w:rsidRPr="007A3937">
        <w:rPr>
          <w:sz w:val="22"/>
          <w:szCs w:val="22"/>
        </w:rPr>
        <w:t>В Договоре, если контекст не предполагает иного, заголовки статей Договора и Приложений к нему служат только для удобства и не касаются толкования их содержания.</w:t>
      </w:r>
    </w:p>
    <w:p w14:paraId="4EDDD25E" w14:textId="77777777" w:rsidR="00FC326E" w:rsidRPr="004B3429" w:rsidRDefault="00FC326E" w:rsidP="00AA4B91">
      <w:pPr>
        <w:pStyle w:val="a3"/>
        <w:spacing w:before="0"/>
        <w:ind w:firstLine="527"/>
        <w:rPr>
          <w:sz w:val="22"/>
          <w:szCs w:val="22"/>
        </w:rPr>
      </w:pPr>
    </w:p>
    <w:p w14:paraId="2EDC2E13" w14:textId="77777777" w:rsidR="00295AD2" w:rsidRPr="004B3429" w:rsidRDefault="00F13146" w:rsidP="00F74325">
      <w:pPr>
        <w:widowControl/>
        <w:numPr>
          <w:ilvl w:val="0"/>
          <w:numId w:val="1"/>
        </w:numPr>
        <w:tabs>
          <w:tab w:val="left" w:pos="284"/>
        </w:tabs>
        <w:snapToGrid w:val="0"/>
        <w:spacing w:before="0"/>
        <w:ind w:left="0" w:firstLine="0"/>
        <w:contextualSpacing/>
        <w:rPr>
          <w:b/>
          <w:snapToGrid/>
          <w:color w:val="000000" w:themeColor="text1"/>
          <w:sz w:val="22"/>
          <w:szCs w:val="22"/>
        </w:rPr>
      </w:pPr>
      <w:r w:rsidRPr="004B3429">
        <w:rPr>
          <w:b/>
          <w:snapToGrid/>
          <w:color w:val="000000" w:themeColor="text1"/>
          <w:sz w:val="22"/>
          <w:szCs w:val="22"/>
        </w:rPr>
        <w:t>ПРАВОВЫЕ ОСНОВАНИЯ ДОГОВОРА</w:t>
      </w:r>
    </w:p>
    <w:p w14:paraId="6CC80FE7" w14:textId="4ECD3AF4" w:rsidR="00283061" w:rsidRPr="007A3937" w:rsidRDefault="00283061" w:rsidP="00283061">
      <w:pPr>
        <w:pStyle w:val="af0"/>
        <w:spacing w:before="0"/>
        <w:ind w:left="0" w:firstLine="567"/>
        <w:jc w:val="both"/>
        <w:rPr>
          <w:sz w:val="22"/>
          <w:szCs w:val="22"/>
        </w:rPr>
      </w:pPr>
      <w:r w:rsidRPr="007A3937">
        <w:rPr>
          <w:sz w:val="22"/>
          <w:szCs w:val="22"/>
        </w:rPr>
        <w:t>1.1.</w:t>
      </w:r>
      <w:r w:rsidR="00FF0560">
        <w:rPr>
          <w:sz w:val="22"/>
          <w:szCs w:val="22"/>
        </w:rPr>
        <w:t xml:space="preserve"> </w:t>
      </w:r>
      <w:r w:rsidRPr="007A3937">
        <w:rPr>
          <w:sz w:val="22"/>
          <w:szCs w:val="22"/>
        </w:rPr>
        <w:t>Основанием для заключения Договора являются:</w:t>
      </w:r>
    </w:p>
    <w:p w14:paraId="5216FB3E" w14:textId="28A64AF2" w:rsidR="00283061" w:rsidRPr="007A3937" w:rsidRDefault="00283061" w:rsidP="00283061">
      <w:pPr>
        <w:pStyle w:val="af0"/>
        <w:spacing w:before="0"/>
        <w:ind w:left="0" w:firstLine="567"/>
        <w:jc w:val="both"/>
        <w:rPr>
          <w:sz w:val="22"/>
          <w:szCs w:val="22"/>
        </w:rPr>
      </w:pPr>
      <w:r w:rsidRPr="007A3937">
        <w:rPr>
          <w:sz w:val="22"/>
          <w:szCs w:val="22"/>
        </w:rPr>
        <w:t>1.1.1.</w:t>
      </w:r>
      <w:r w:rsidR="00FF0560">
        <w:rPr>
          <w:sz w:val="22"/>
          <w:szCs w:val="22"/>
        </w:rPr>
        <w:t xml:space="preserve"> </w:t>
      </w:r>
      <w:r w:rsidRPr="007A3937">
        <w:rPr>
          <w:sz w:val="22"/>
          <w:szCs w:val="22"/>
        </w:rPr>
        <w:t xml:space="preserve">Разрешение на строительство № 77-09-021461-2024 </w:t>
      </w:r>
      <w:r w:rsidRPr="007A3937">
        <w:rPr>
          <w:color w:val="000000" w:themeColor="text1"/>
          <w:sz w:val="22"/>
          <w:szCs w:val="22"/>
        </w:rPr>
        <w:t>от 08.04.2024</w:t>
      </w:r>
      <w:r w:rsidRPr="007A3937">
        <w:rPr>
          <w:sz w:val="22"/>
          <w:szCs w:val="22"/>
        </w:rPr>
        <w:t xml:space="preserve">, выданное Комитетом государственного строительного надзора города Москвы; </w:t>
      </w:r>
    </w:p>
    <w:p w14:paraId="56B149C5" w14:textId="29EC1306" w:rsidR="00283061" w:rsidRPr="007A3937" w:rsidRDefault="00283061" w:rsidP="00283061">
      <w:pPr>
        <w:pStyle w:val="af0"/>
        <w:spacing w:before="0"/>
        <w:ind w:left="0" w:firstLine="567"/>
        <w:jc w:val="both"/>
        <w:rPr>
          <w:color w:val="000000" w:themeColor="text1"/>
          <w:sz w:val="22"/>
          <w:szCs w:val="22"/>
        </w:rPr>
      </w:pPr>
      <w:r w:rsidRPr="007A3937">
        <w:rPr>
          <w:color w:val="000000" w:themeColor="text1"/>
          <w:sz w:val="22"/>
          <w:szCs w:val="22"/>
        </w:rPr>
        <w:t>1.1.2.</w:t>
      </w:r>
      <w:r w:rsidR="00FF0560">
        <w:rPr>
          <w:color w:val="000000" w:themeColor="text1"/>
          <w:sz w:val="22"/>
          <w:szCs w:val="22"/>
        </w:rPr>
        <w:t xml:space="preserve"> </w:t>
      </w:r>
      <w:r w:rsidRPr="007A3937">
        <w:rPr>
          <w:color w:val="000000" w:themeColor="text1"/>
          <w:sz w:val="22"/>
          <w:szCs w:val="22"/>
        </w:rPr>
        <w:t xml:space="preserve">Проектная декларация на строительство Многоквартирного дома, </w:t>
      </w:r>
      <w:r w:rsidRPr="007A3937">
        <w:rPr>
          <w:sz w:val="22"/>
          <w:szCs w:val="22"/>
        </w:rPr>
        <w:t>размещенная в сети Интернет: в Единой информационной системе жилищного строительства</w:t>
      </w:r>
      <w:r w:rsidRPr="007A3937">
        <w:rPr>
          <w:color w:val="000000" w:themeColor="text1"/>
          <w:sz w:val="22"/>
          <w:szCs w:val="22"/>
        </w:rPr>
        <w:t>.</w:t>
      </w:r>
    </w:p>
    <w:p w14:paraId="6A67F902" w14:textId="55F4D5C7" w:rsidR="00283061" w:rsidRPr="007A3937" w:rsidRDefault="00283061" w:rsidP="00283061">
      <w:pPr>
        <w:pStyle w:val="af0"/>
        <w:spacing w:before="0"/>
        <w:ind w:left="0" w:firstLine="567"/>
        <w:jc w:val="both"/>
        <w:rPr>
          <w:bCs/>
          <w:sz w:val="22"/>
          <w:szCs w:val="22"/>
        </w:rPr>
      </w:pPr>
      <w:r w:rsidRPr="007A3937">
        <w:rPr>
          <w:color w:val="000000" w:themeColor="text1"/>
          <w:sz w:val="22"/>
          <w:szCs w:val="22"/>
        </w:rPr>
        <w:t>1.1.3.</w:t>
      </w:r>
      <w:r w:rsidR="00FF0560">
        <w:rPr>
          <w:color w:val="000000" w:themeColor="text1"/>
          <w:sz w:val="22"/>
          <w:szCs w:val="22"/>
        </w:rPr>
        <w:t xml:space="preserve"> </w:t>
      </w:r>
      <w:r w:rsidRPr="007A3937">
        <w:rPr>
          <w:bCs/>
          <w:sz w:val="22"/>
          <w:szCs w:val="22"/>
        </w:rPr>
        <w:t>Договор купли-продажи недвижимого имущества № 2/2023 от 30.06.2023 (зарегистрированный Управлением Федеральной службы государственной регистрации, кадастра и картографии по Москве 14.07.2023 за № 77:09:0001004:3890-77/051/2023-9).</w:t>
      </w:r>
    </w:p>
    <w:p w14:paraId="31C8B7E4" w14:textId="50FED5DF" w:rsidR="00283061" w:rsidRDefault="00283061" w:rsidP="00283061">
      <w:pPr>
        <w:pStyle w:val="af0"/>
        <w:spacing w:before="0"/>
        <w:ind w:left="0" w:firstLine="567"/>
        <w:jc w:val="both"/>
        <w:rPr>
          <w:sz w:val="22"/>
          <w:szCs w:val="22"/>
        </w:rPr>
      </w:pPr>
      <w:r w:rsidRPr="007A3937">
        <w:rPr>
          <w:sz w:val="22"/>
          <w:szCs w:val="22"/>
        </w:rPr>
        <w:t xml:space="preserve">1.2. Договор заключен в соответствии с </w:t>
      </w:r>
      <w:r w:rsidR="009917A4" w:rsidRPr="00A81F7B">
        <w:rPr>
          <w:sz w:val="22"/>
          <w:szCs w:val="22"/>
        </w:rPr>
        <w:t>Гражданским Кодексом Российской Федерации (далее – «ГК РФ»)</w:t>
      </w:r>
      <w:r w:rsidRPr="007A3937">
        <w:rPr>
          <w:sz w:val="22"/>
          <w:szCs w:val="22"/>
        </w:rPr>
        <w:t xml:space="preserve">, </w:t>
      </w:r>
      <w:r w:rsidRPr="007A3937">
        <w:rPr>
          <w:bCs/>
          <w:sz w:val="22"/>
          <w:szCs w:val="22"/>
        </w:rPr>
        <w:t xml:space="preserve">Федеральным законом № 214-ФЗ от 30.12.2004 </w:t>
      </w:r>
      <w:r w:rsidRPr="007A3937">
        <w:rPr>
          <w:rFonts w:eastAsiaTheme="minorHAnsi"/>
          <w:snapToGrid/>
          <w:sz w:val="22"/>
          <w:szCs w:val="22"/>
          <w:lang w:eastAsia="en-US"/>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w:t>
      </w:r>
      <w:r w:rsidRPr="007A3937">
        <w:rPr>
          <w:bCs/>
          <w:sz w:val="22"/>
          <w:szCs w:val="22"/>
        </w:rPr>
        <w:t>Федеральный закон № 214-ФЗ от 30.12.2004)</w:t>
      </w:r>
      <w:r w:rsidRPr="007A3937">
        <w:rPr>
          <w:sz w:val="22"/>
          <w:szCs w:val="22"/>
        </w:rPr>
        <w:t xml:space="preserve">, Федеральным законом № 218-ФЗ от </w:t>
      </w:r>
      <w:r w:rsidRPr="007A3937">
        <w:rPr>
          <w:sz w:val="22"/>
          <w:szCs w:val="22"/>
        </w:rPr>
        <w:lastRenderedPageBreak/>
        <w:t>13.07.2015 «О государственной регистрации недвижимости», а также с другими нормативными правовыми актами.</w:t>
      </w:r>
    </w:p>
    <w:p w14:paraId="47C043AB" w14:textId="77777777" w:rsidR="00B041F1" w:rsidRPr="00D51758" w:rsidRDefault="00FF0560" w:rsidP="00B041F1">
      <w:pPr>
        <w:pStyle w:val="af0"/>
        <w:spacing w:before="0"/>
        <w:ind w:left="0" w:firstLine="567"/>
        <w:jc w:val="both"/>
        <w:rPr>
          <w:sz w:val="22"/>
          <w:szCs w:val="22"/>
        </w:rPr>
      </w:pPr>
      <w:bookmarkStart w:id="3" w:name="_Hlk190262748"/>
      <w:r w:rsidRPr="00FF0560">
        <w:rPr>
          <w:sz w:val="22"/>
          <w:szCs w:val="22"/>
        </w:rPr>
        <w:t xml:space="preserve">1.3. </w:t>
      </w:r>
      <w:bookmarkStart w:id="4" w:name="_Hlk190265757"/>
      <w:r w:rsidR="00B041F1" w:rsidRPr="00D51758">
        <w:rPr>
          <w:sz w:val="22"/>
          <w:szCs w:val="22"/>
        </w:rPr>
        <w:t xml:space="preserve">Денежные средства Участника долевого строительства, оплаченные Застройщику в счет Цены Договора, расходуются Застройщиком по целевому назначению в виде возмещения пропорционально доле участия Участника долевого строительства всех расходов, необходимых для строительства (создания) Многоквартирного </w:t>
      </w:r>
      <w:r w:rsidR="00B041F1">
        <w:rPr>
          <w:sz w:val="22"/>
          <w:szCs w:val="22"/>
        </w:rPr>
        <w:t>дома</w:t>
      </w:r>
      <w:r w:rsidR="00B041F1" w:rsidRPr="00D51758">
        <w:rPr>
          <w:sz w:val="22"/>
          <w:szCs w:val="22"/>
        </w:rPr>
        <w:t>, в том числе включая, но не ограничиваясь:</w:t>
      </w:r>
    </w:p>
    <w:p w14:paraId="35F0DB00" w14:textId="67478F40" w:rsidR="00B041F1" w:rsidRPr="00D51758" w:rsidRDefault="00B041F1" w:rsidP="00B041F1">
      <w:pPr>
        <w:pStyle w:val="af0"/>
        <w:spacing w:before="0"/>
        <w:ind w:left="0" w:firstLine="567"/>
        <w:jc w:val="both"/>
        <w:rPr>
          <w:sz w:val="22"/>
          <w:szCs w:val="22"/>
        </w:rPr>
      </w:pPr>
      <w:r w:rsidRPr="00D51758">
        <w:rPr>
          <w:sz w:val="22"/>
          <w:szCs w:val="22"/>
        </w:rPr>
        <w:t>-</w:t>
      </w:r>
      <w:r w:rsidRPr="00D51758">
        <w:rPr>
          <w:sz w:val="22"/>
          <w:szCs w:val="22"/>
        </w:rPr>
        <w:tab/>
      </w:r>
      <w:r w:rsidR="009917A4">
        <w:rPr>
          <w:sz w:val="22"/>
          <w:szCs w:val="22"/>
        </w:rPr>
        <w:t>р</w:t>
      </w:r>
      <w:r w:rsidRPr="00D51758">
        <w:rPr>
          <w:sz w:val="22"/>
          <w:szCs w:val="22"/>
        </w:rPr>
        <w:t>асходов на приобретение имущественных прав на землю (в том числе в виде приобретения юридических лиц, обладающих правами на землю, их расходов на последующую докапитализацию, реорганизацию, инвестирование, продажу на сторону, ликвидацию при необходимости);</w:t>
      </w:r>
    </w:p>
    <w:p w14:paraId="740E6DB5" w14:textId="65AB21E9" w:rsidR="00B041F1" w:rsidRPr="00D51758" w:rsidRDefault="00B041F1" w:rsidP="00B041F1">
      <w:pPr>
        <w:pStyle w:val="af0"/>
        <w:spacing w:before="0"/>
        <w:ind w:left="0" w:firstLine="567"/>
        <w:jc w:val="both"/>
        <w:rPr>
          <w:sz w:val="22"/>
          <w:szCs w:val="22"/>
        </w:rPr>
      </w:pPr>
      <w:r w:rsidRPr="00D51758">
        <w:rPr>
          <w:sz w:val="22"/>
          <w:szCs w:val="22"/>
        </w:rPr>
        <w:t>-</w:t>
      </w:r>
      <w:r w:rsidRPr="00D51758">
        <w:rPr>
          <w:sz w:val="22"/>
          <w:szCs w:val="22"/>
        </w:rPr>
        <w:tab/>
      </w:r>
      <w:r w:rsidR="009917A4">
        <w:rPr>
          <w:sz w:val="22"/>
          <w:szCs w:val="22"/>
        </w:rPr>
        <w:t>р</w:t>
      </w:r>
      <w:r w:rsidRPr="00D51758">
        <w:rPr>
          <w:sz w:val="22"/>
          <w:szCs w:val="22"/>
        </w:rPr>
        <w:t>асходы по приведению земельных участков под застройку в состояние, пригодное для строительства, расходы по освобождению участка, расходы по вырубке зеленых насаждений, расположенных в пятне застройки, сносу зданий и сооружений; компенсационные выплаты собственникам и арендаторам; переселение жителей;</w:t>
      </w:r>
    </w:p>
    <w:p w14:paraId="6893A95E" w14:textId="5FDABAB9" w:rsidR="00B041F1" w:rsidRPr="00D51758" w:rsidRDefault="00B041F1" w:rsidP="00B041F1">
      <w:pPr>
        <w:pStyle w:val="af0"/>
        <w:spacing w:before="0"/>
        <w:ind w:left="0" w:firstLine="567"/>
        <w:jc w:val="both"/>
        <w:rPr>
          <w:sz w:val="22"/>
          <w:szCs w:val="22"/>
        </w:rPr>
      </w:pPr>
      <w:r w:rsidRPr="00D51758">
        <w:rPr>
          <w:sz w:val="22"/>
          <w:szCs w:val="22"/>
        </w:rPr>
        <w:t>-</w:t>
      </w:r>
      <w:r w:rsidRPr="00D51758">
        <w:rPr>
          <w:sz w:val="22"/>
          <w:szCs w:val="22"/>
        </w:rPr>
        <w:tab/>
      </w:r>
      <w:r w:rsidR="009917A4">
        <w:rPr>
          <w:sz w:val="22"/>
          <w:szCs w:val="22"/>
        </w:rPr>
        <w:t>р</w:t>
      </w:r>
      <w:r w:rsidRPr="00D51758">
        <w:rPr>
          <w:sz w:val="22"/>
          <w:szCs w:val="22"/>
        </w:rPr>
        <w:t>асходы по смене вида разрешенного использования</w:t>
      </w:r>
      <w:r>
        <w:rPr>
          <w:sz w:val="22"/>
          <w:szCs w:val="22"/>
        </w:rPr>
        <w:t xml:space="preserve"> (далее – «ВРИ»)</w:t>
      </w:r>
      <w:r w:rsidRPr="00D51758">
        <w:rPr>
          <w:sz w:val="22"/>
          <w:szCs w:val="22"/>
        </w:rPr>
        <w:t>, процентов за рассрочку по изменению ВРИ, расходы по арендной плате, земельного налога, налога на имущество и иных налогов и сборов;</w:t>
      </w:r>
    </w:p>
    <w:p w14:paraId="03D57BA8" w14:textId="0250132C" w:rsidR="00B041F1" w:rsidRPr="00D51758" w:rsidRDefault="00B041F1" w:rsidP="00B041F1">
      <w:pPr>
        <w:pStyle w:val="af0"/>
        <w:spacing w:before="0"/>
        <w:ind w:left="0" w:firstLine="567"/>
        <w:jc w:val="both"/>
        <w:rPr>
          <w:sz w:val="22"/>
          <w:szCs w:val="22"/>
        </w:rPr>
      </w:pPr>
      <w:r w:rsidRPr="00D51758">
        <w:rPr>
          <w:sz w:val="22"/>
          <w:szCs w:val="22"/>
        </w:rPr>
        <w:t>-</w:t>
      </w:r>
      <w:r w:rsidRPr="00D51758">
        <w:rPr>
          <w:sz w:val="22"/>
          <w:szCs w:val="22"/>
        </w:rPr>
        <w:tab/>
      </w:r>
      <w:r w:rsidR="009917A4">
        <w:rPr>
          <w:sz w:val="22"/>
          <w:szCs w:val="22"/>
        </w:rPr>
        <w:t>р</w:t>
      </w:r>
      <w:r w:rsidRPr="00D51758">
        <w:rPr>
          <w:sz w:val="22"/>
          <w:szCs w:val="22"/>
        </w:rPr>
        <w:t>асходы по разработке необходимой градостроительной документации по предпроектным работам и инженерным изысканиям, по проектированию: расходы по ПИР, авторскому и техническому надзору; сбор исходных данных, ТУ, изыскательские работы; топографическая съемка; инженерно-геологические, экологические и иные изыскания; санитарно-эпидемиологическое обследование участка строительства; обследование и мониторинг технического состояния рядом стоящих зданий и сооружений, зеленых насаждений; получение исходно-разрешительной документации; предпроектная стадия; разработка архитектурной концепции и вариантов эскизных проектов; организация и проведение архитектурного конкурса на разработку архитектурной концепции; разработка и корректировка АГР. Проектные работы: стадия П; дизайн проект; проектные работы: стадия РД; проектные работы: наружные сети и сооружения, УДС и объекты благоустройства; экспертиза и согласования проекта;</w:t>
      </w:r>
    </w:p>
    <w:p w14:paraId="2FF57CDA" w14:textId="6C9B4E59" w:rsidR="00B041F1" w:rsidRPr="00D51758" w:rsidRDefault="00B041F1" w:rsidP="00B041F1">
      <w:pPr>
        <w:pStyle w:val="af0"/>
        <w:spacing w:before="0"/>
        <w:ind w:left="0" w:firstLine="567"/>
        <w:jc w:val="both"/>
        <w:rPr>
          <w:sz w:val="22"/>
          <w:szCs w:val="22"/>
        </w:rPr>
      </w:pPr>
      <w:r w:rsidRPr="00D51758">
        <w:rPr>
          <w:sz w:val="22"/>
          <w:szCs w:val="22"/>
        </w:rPr>
        <w:t>-</w:t>
      </w:r>
      <w:r w:rsidRPr="00D51758">
        <w:rPr>
          <w:sz w:val="22"/>
          <w:szCs w:val="22"/>
        </w:rPr>
        <w:tab/>
      </w:r>
      <w:r w:rsidR="009917A4">
        <w:rPr>
          <w:sz w:val="22"/>
          <w:szCs w:val="22"/>
        </w:rPr>
        <w:t>р</w:t>
      </w:r>
      <w:r w:rsidRPr="00D51758">
        <w:rPr>
          <w:sz w:val="22"/>
          <w:szCs w:val="22"/>
        </w:rPr>
        <w:t xml:space="preserve">асходы по строительству: (организация строительной площадки; штаба строительства; временных зданий, сооружений, дорог и площадок; устройство системы видеонаблюдения; прочие расходы по строительной площадки; текущее обеспечение условий строительства, сиз и проч.; </w:t>
      </w:r>
      <w:r>
        <w:rPr>
          <w:sz w:val="22"/>
          <w:szCs w:val="22"/>
        </w:rPr>
        <w:t>строительно-монтажные работы</w:t>
      </w:r>
      <w:r w:rsidRPr="00D51758">
        <w:rPr>
          <w:sz w:val="22"/>
          <w:szCs w:val="22"/>
        </w:rPr>
        <w:t xml:space="preserve"> подземной и надземной части; внутренние инженерные системы; внутренние отделочные работы; благоустройство и озеленение территории; малые архитектурные формы, архитектурное ограждение, ландшафтное освещение, сооружения ландшафта, навигация и дорожное движение);</w:t>
      </w:r>
    </w:p>
    <w:p w14:paraId="77C38019" w14:textId="78372C8D" w:rsidR="00B041F1" w:rsidRPr="00D51758" w:rsidRDefault="00B041F1" w:rsidP="00B041F1">
      <w:pPr>
        <w:pStyle w:val="af0"/>
        <w:spacing w:before="0"/>
        <w:ind w:left="0" w:firstLine="567"/>
        <w:jc w:val="both"/>
        <w:rPr>
          <w:sz w:val="22"/>
          <w:szCs w:val="22"/>
        </w:rPr>
      </w:pPr>
      <w:r w:rsidRPr="00D51758">
        <w:rPr>
          <w:sz w:val="22"/>
          <w:szCs w:val="22"/>
        </w:rPr>
        <w:t>-</w:t>
      </w:r>
      <w:r w:rsidRPr="00D51758">
        <w:rPr>
          <w:sz w:val="22"/>
          <w:szCs w:val="22"/>
        </w:rPr>
        <w:tab/>
      </w:r>
      <w:r w:rsidR="009917A4">
        <w:rPr>
          <w:sz w:val="22"/>
          <w:szCs w:val="22"/>
        </w:rPr>
        <w:t>р</w:t>
      </w:r>
      <w:r w:rsidRPr="00D51758">
        <w:rPr>
          <w:sz w:val="22"/>
          <w:szCs w:val="22"/>
        </w:rPr>
        <w:t>асходы по строительству внешних инженерных сетей (теплоснабжения, водоснабжения и водо</w:t>
      </w:r>
      <w:r>
        <w:rPr>
          <w:sz w:val="22"/>
          <w:szCs w:val="22"/>
        </w:rPr>
        <w:t>о</w:t>
      </w:r>
      <w:r w:rsidRPr="00D51758">
        <w:rPr>
          <w:sz w:val="22"/>
          <w:szCs w:val="22"/>
        </w:rPr>
        <w:t>тведения, ливневой канализации, наружного освещения, электроснабжения, слаботочные сети и сооружения, газоснабжения и иных объектов инженерной инфраструктуры). Расходы по присоединению и подключению М</w:t>
      </w:r>
      <w:r>
        <w:rPr>
          <w:sz w:val="22"/>
          <w:szCs w:val="22"/>
        </w:rPr>
        <w:t>ногоквартирного дома</w:t>
      </w:r>
      <w:r w:rsidRPr="00D51758">
        <w:rPr>
          <w:sz w:val="22"/>
          <w:szCs w:val="22"/>
        </w:rPr>
        <w:t xml:space="preserve"> к внешним источникам инженерного обеспечения;</w:t>
      </w:r>
    </w:p>
    <w:p w14:paraId="2216352C" w14:textId="7A3F5007" w:rsidR="00B041F1" w:rsidRPr="00D51758" w:rsidRDefault="00B041F1" w:rsidP="00B041F1">
      <w:pPr>
        <w:pStyle w:val="af0"/>
        <w:spacing w:before="0"/>
        <w:ind w:left="0" w:firstLine="567"/>
        <w:jc w:val="both"/>
        <w:rPr>
          <w:sz w:val="22"/>
          <w:szCs w:val="22"/>
        </w:rPr>
      </w:pPr>
      <w:r w:rsidRPr="00D51758">
        <w:rPr>
          <w:sz w:val="22"/>
          <w:szCs w:val="22"/>
        </w:rPr>
        <w:t>-</w:t>
      </w:r>
      <w:r w:rsidRPr="00D51758">
        <w:rPr>
          <w:sz w:val="22"/>
          <w:szCs w:val="22"/>
        </w:rPr>
        <w:tab/>
      </w:r>
      <w:r w:rsidR="009917A4">
        <w:rPr>
          <w:sz w:val="22"/>
          <w:szCs w:val="22"/>
        </w:rPr>
        <w:t>р</w:t>
      </w:r>
      <w:r w:rsidRPr="00D51758">
        <w:rPr>
          <w:sz w:val="22"/>
          <w:szCs w:val="22"/>
        </w:rPr>
        <w:t>асходы по вводу в эксплуатацию и расходы, связанные с эксплуатацией Много</w:t>
      </w:r>
      <w:r>
        <w:rPr>
          <w:sz w:val="22"/>
          <w:szCs w:val="22"/>
        </w:rPr>
        <w:t>квартирного</w:t>
      </w:r>
      <w:r w:rsidRPr="00D51758">
        <w:rPr>
          <w:sz w:val="22"/>
          <w:szCs w:val="22"/>
        </w:rPr>
        <w:t xml:space="preserve"> </w:t>
      </w:r>
      <w:r>
        <w:rPr>
          <w:sz w:val="22"/>
          <w:szCs w:val="22"/>
        </w:rPr>
        <w:t>дома</w:t>
      </w:r>
      <w:r w:rsidRPr="00D51758">
        <w:rPr>
          <w:sz w:val="22"/>
          <w:szCs w:val="22"/>
        </w:rPr>
        <w:t>, содержание земельного участка, расходы по оплате коммунальных услуг предоставляемых электро-, тепло-, водоснабжающими организациями до момента перезаключения договоров с данными организациями управляющей организацией на постоянной основе;</w:t>
      </w:r>
    </w:p>
    <w:p w14:paraId="490296A6" w14:textId="6EFF9B10" w:rsidR="00B041F1" w:rsidRPr="00D51758" w:rsidRDefault="00B041F1" w:rsidP="00B041F1">
      <w:pPr>
        <w:pStyle w:val="af0"/>
        <w:spacing w:before="0"/>
        <w:ind w:left="0" w:firstLine="567"/>
        <w:jc w:val="both"/>
        <w:rPr>
          <w:sz w:val="22"/>
          <w:szCs w:val="22"/>
        </w:rPr>
      </w:pPr>
      <w:r w:rsidRPr="00D51758">
        <w:rPr>
          <w:sz w:val="22"/>
          <w:szCs w:val="22"/>
        </w:rPr>
        <w:t>-</w:t>
      </w:r>
      <w:r w:rsidRPr="00D51758">
        <w:rPr>
          <w:sz w:val="22"/>
          <w:szCs w:val="22"/>
        </w:rPr>
        <w:tab/>
      </w:r>
      <w:r w:rsidR="009917A4">
        <w:rPr>
          <w:sz w:val="22"/>
          <w:szCs w:val="22"/>
        </w:rPr>
        <w:t>р</w:t>
      </w:r>
      <w:r w:rsidRPr="00D51758">
        <w:rPr>
          <w:sz w:val="22"/>
          <w:szCs w:val="22"/>
        </w:rPr>
        <w:t>асходы по государственной регистрации договоров участия в долевом строительстве, по технической инвентаризации и паспортизации;</w:t>
      </w:r>
    </w:p>
    <w:p w14:paraId="035A4AF4" w14:textId="36C1709E" w:rsidR="00B041F1" w:rsidRPr="00D51758" w:rsidRDefault="00B041F1" w:rsidP="00B041F1">
      <w:pPr>
        <w:pStyle w:val="af0"/>
        <w:spacing w:before="0"/>
        <w:ind w:left="0" w:firstLine="567"/>
        <w:jc w:val="both"/>
        <w:rPr>
          <w:sz w:val="22"/>
          <w:szCs w:val="22"/>
        </w:rPr>
      </w:pPr>
      <w:r w:rsidRPr="00D51758">
        <w:rPr>
          <w:sz w:val="22"/>
          <w:szCs w:val="22"/>
        </w:rPr>
        <w:t>-</w:t>
      </w:r>
      <w:r w:rsidRPr="00D51758">
        <w:rPr>
          <w:sz w:val="22"/>
          <w:szCs w:val="22"/>
        </w:rPr>
        <w:tab/>
      </w:r>
      <w:r w:rsidR="009917A4">
        <w:rPr>
          <w:sz w:val="22"/>
          <w:szCs w:val="22"/>
        </w:rPr>
        <w:t>р</w:t>
      </w:r>
      <w:r w:rsidRPr="00D51758">
        <w:rPr>
          <w:sz w:val="22"/>
          <w:szCs w:val="22"/>
        </w:rPr>
        <w:t>асходы на благоустройство и содержание территории;</w:t>
      </w:r>
    </w:p>
    <w:p w14:paraId="39FA34A7" w14:textId="3E4CAF7C" w:rsidR="00B041F1" w:rsidRPr="00D51758" w:rsidRDefault="00B041F1" w:rsidP="00B041F1">
      <w:pPr>
        <w:pStyle w:val="af0"/>
        <w:spacing w:before="0"/>
        <w:ind w:left="0" w:firstLine="567"/>
        <w:jc w:val="both"/>
        <w:rPr>
          <w:sz w:val="22"/>
          <w:szCs w:val="22"/>
        </w:rPr>
      </w:pPr>
      <w:r w:rsidRPr="00D51758">
        <w:rPr>
          <w:sz w:val="22"/>
          <w:szCs w:val="22"/>
        </w:rPr>
        <w:t>-</w:t>
      </w:r>
      <w:r w:rsidRPr="00D51758">
        <w:rPr>
          <w:sz w:val="22"/>
          <w:szCs w:val="22"/>
        </w:rPr>
        <w:tab/>
      </w:r>
      <w:r w:rsidR="009917A4">
        <w:rPr>
          <w:sz w:val="22"/>
          <w:szCs w:val="22"/>
        </w:rPr>
        <w:t>е</w:t>
      </w:r>
      <w:r w:rsidRPr="00D51758">
        <w:rPr>
          <w:sz w:val="22"/>
          <w:szCs w:val="22"/>
        </w:rPr>
        <w:t>сли предусмотрено договором, то расходы на отделку, комплектацию, оборудование и меблировку;</w:t>
      </w:r>
    </w:p>
    <w:p w14:paraId="4EC2C57B" w14:textId="3528B7BD" w:rsidR="00B041F1" w:rsidRPr="00D51758" w:rsidRDefault="00B041F1" w:rsidP="00B041F1">
      <w:pPr>
        <w:pStyle w:val="af0"/>
        <w:spacing w:before="0"/>
        <w:ind w:left="0" w:firstLine="567"/>
        <w:jc w:val="both"/>
        <w:rPr>
          <w:sz w:val="22"/>
          <w:szCs w:val="22"/>
        </w:rPr>
      </w:pPr>
      <w:r w:rsidRPr="00D51758">
        <w:rPr>
          <w:sz w:val="22"/>
          <w:szCs w:val="22"/>
        </w:rPr>
        <w:t>-</w:t>
      </w:r>
      <w:r w:rsidRPr="00D51758">
        <w:rPr>
          <w:sz w:val="22"/>
          <w:szCs w:val="22"/>
        </w:rPr>
        <w:tab/>
      </w:r>
      <w:r w:rsidR="009917A4">
        <w:rPr>
          <w:sz w:val="22"/>
          <w:szCs w:val="22"/>
        </w:rPr>
        <w:t>р</w:t>
      </w:r>
      <w:r w:rsidRPr="00D51758">
        <w:rPr>
          <w:sz w:val="22"/>
          <w:szCs w:val="22"/>
        </w:rPr>
        <w:t>асходы на содержание службы Застройщика (включая привлеченного технического заказчика) как заказчика проектирования и строительства: (административно - управленческие расходы; оплата труда, страховые взносы, иные гарантии и компенсации предусмотренные ТК РФ и т.п., расходы на оплату аудиторских услуг, юридических, бухгалтерских, консультационных, аренда офиса, офисные расходы, связь, интернет, организация рабочих мест, расходы на безопасность, лицензии, финансово-технический надзор за реализацией проекта.</w:t>
      </w:r>
    </w:p>
    <w:p w14:paraId="211EDF38" w14:textId="672BF3A6" w:rsidR="00B041F1" w:rsidRPr="00D51758" w:rsidRDefault="00B041F1" w:rsidP="00B041F1">
      <w:pPr>
        <w:pStyle w:val="af0"/>
        <w:spacing w:before="0"/>
        <w:ind w:left="0" w:firstLine="567"/>
        <w:jc w:val="both"/>
        <w:rPr>
          <w:sz w:val="22"/>
          <w:szCs w:val="22"/>
        </w:rPr>
      </w:pPr>
      <w:r w:rsidRPr="00D51758">
        <w:rPr>
          <w:sz w:val="22"/>
          <w:szCs w:val="22"/>
        </w:rPr>
        <w:t>-</w:t>
      </w:r>
      <w:r w:rsidRPr="00D51758">
        <w:rPr>
          <w:sz w:val="22"/>
          <w:szCs w:val="22"/>
        </w:rPr>
        <w:tab/>
      </w:r>
      <w:r w:rsidR="009917A4">
        <w:rPr>
          <w:sz w:val="22"/>
          <w:szCs w:val="22"/>
        </w:rPr>
        <w:t>р</w:t>
      </w:r>
      <w:r w:rsidRPr="00D51758">
        <w:rPr>
          <w:sz w:val="22"/>
          <w:szCs w:val="22"/>
        </w:rPr>
        <w:t>асходы на рекламу и маркетинг, агентских, посреднических, риэлторских, консультационных услуг; расходы на продажи, на офис продаж, на шоу-рум; расходы на создание сайта; разработка дизайна и фирменного стиля (логотипы, суббренды, брендбук и пр.); макеты.</w:t>
      </w:r>
    </w:p>
    <w:p w14:paraId="38663186" w14:textId="55D25181" w:rsidR="00B041F1" w:rsidRPr="00D51758" w:rsidRDefault="00B041F1" w:rsidP="00B041F1">
      <w:pPr>
        <w:pStyle w:val="af0"/>
        <w:spacing w:before="0"/>
        <w:ind w:left="0" w:firstLine="567"/>
        <w:jc w:val="both"/>
        <w:rPr>
          <w:sz w:val="22"/>
          <w:szCs w:val="22"/>
        </w:rPr>
      </w:pPr>
      <w:r w:rsidRPr="00D51758">
        <w:rPr>
          <w:sz w:val="22"/>
          <w:szCs w:val="22"/>
        </w:rPr>
        <w:t>-</w:t>
      </w:r>
      <w:r w:rsidRPr="00D51758">
        <w:rPr>
          <w:sz w:val="22"/>
          <w:szCs w:val="22"/>
        </w:rPr>
        <w:tab/>
      </w:r>
      <w:r w:rsidR="009917A4">
        <w:rPr>
          <w:sz w:val="22"/>
          <w:szCs w:val="22"/>
        </w:rPr>
        <w:t>р</w:t>
      </w:r>
      <w:r w:rsidRPr="00D51758">
        <w:rPr>
          <w:sz w:val="22"/>
          <w:szCs w:val="22"/>
        </w:rPr>
        <w:t>асходы на погашение любых долговых обязательств, процентов по ним и любых других расходов и комиссий, связанных с обслуживанием данных долговых обязательств, в том числе и ранее направленных на нужды инвестирования, приобретения имущественных прав на землю (в том числе в виде приобретения юридических лиц, обладающих правами на землю, их расходов на последующую докапитализацию, реорганизацию, инвестирование, продажу на сторону, ликвидацию при необходимости) расходы на субсидирование ипотеки, вознаграждение за выдачу банковской гарантии, комиссия за обязательства от невыбранной суммы кредита.</w:t>
      </w:r>
    </w:p>
    <w:p w14:paraId="4386B4C6" w14:textId="551688FE" w:rsidR="00B041F1" w:rsidRPr="00D51758" w:rsidRDefault="00B041F1" w:rsidP="00B041F1">
      <w:pPr>
        <w:pStyle w:val="af0"/>
        <w:spacing w:before="0"/>
        <w:ind w:left="0" w:firstLine="567"/>
        <w:jc w:val="both"/>
        <w:rPr>
          <w:sz w:val="22"/>
          <w:szCs w:val="22"/>
        </w:rPr>
      </w:pPr>
      <w:r w:rsidRPr="00D51758">
        <w:rPr>
          <w:sz w:val="22"/>
          <w:szCs w:val="22"/>
        </w:rPr>
        <w:lastRenderedPageBreak/>
        <w:t>-</w:t>
      </w:r>
      <w:r w:rsidRPr="00D51758">
        <w:rPr>
          <w:sz w:val="22"/>
          <w:szCs w:val="22"/>
        </w:rPr>
        <w:tab/>
      </w:r>
      <w:r w:rsidR="009917A4">
        <w:rPr>
          <w:sz w:val="22"/>
          <w:szCs w:val="22"/>
        </w:rPr>
        <w:t>н</w:t>
      </w:r>
      <w:r w:rsidRPr="00D51758">
        <w:rPr>
          <w:sz w:val="22"/>
          <w:szCs w:val="22"/>
        </w:rPr>
        <w:t>а возмещение расходов на выполнение иных обязательств Застройщика, предусмотренных нормативными актами, проектной документацией и(или) проектом планировки территории Застройщика, договорами (соглашениями) с органами государственной власти, местного самоуправления и с ресурсоснабжающими организациями.</w:t>
      </w:r>
    </w:p>
    <w:p w14:paraId="21D1FAA1" w14:textId="734B4C58" w:rsidR="00B041F1" w:rsidRPr="00D51758" w:rsidRDefault="00B041F1" w:rsidP="00B041F1">
      <w:pPr>
        <w:pStyle w:val="af0"/>
        <w:spacing w:before="0"/>
        <w:ind w:left="0" w:firstLine="567"/>
        <w:jc w:val="both"/>
        <w:rPr>
          <w:sz w:val="22"/>
          <w:szCs w:val="22"/>
        </w:rPr>
      </w:pPr>
      <w:r w:rsidRPr="00D51758">
        <w:rPr>
          <w:sz w:val="22"/>
          <w:szCs w:val="22"/>
        </w:rPr>
        <w:t>-</w:t>
      </w:r>
      <w:r w:rsidRPr="00D51758">
        <w:rPr>
          <w:sz w:val="22"/>
          <w:szCs w:val="22"/>
        </w:rPr>
        <w:tab/>
      </w:r>
      <w:r w:rsidR="009917A4">
        <w:rPr>
          <w:sz w:val="22"/>
          <w:szCs w:val="22"/>
        </w:rPr>
        <w:t>р</w:t>
      </w:r>
      <w:r w:rsidRPr="00D51758">
        <w:rPr>
          <w:sz w:val="22"/>
          <w:szCs w:val="22"/>
        </w:rPr>
        <w:t>асходы по строительству транспортной и социальной инфраструктуры; расходы на обременения: компенсация городу, затраты на сохранение объектов культурного наследия; и прочее.</w:t>
      </w:r>
    </w:p>
    <w:p w14:paraId="0F88BF25" w14:textId="23F51392" w:rsidR="00B041F1" w:rsidRPr="00D51758" w:rsidRDefault="00B041F1" w:rsidP="00B041F1">
      <w:pPr>
        <w:pStyle w:val="af0"/>
        <w:spacing w:before="0"/>
        <w:ind w:left="0" w:firstLine="567"/>
        <w:jc w:val="both"/>
        <w:rPr>
          <w:sz w:val="22"/>
          <w:szCs w:val="22"/>
        </w:rPr>
      </w:pPr>
      <w:r w:rsidRPr="00D51758">
        <w:rPr>
          <w:sz w:val="22"/>
          <w:szCs w:val="22"/>
        </w:rPr>
        <w:t>-</w:t>
      </w:r>
      <w:r w:rsidRPr="00D51758">
        <w:rPr>
          <w:sz w:val="22"/>
          <w:szCs w:val="22"/>
        </w:rPr>
        <w:tab/>
      </w:r>
      <w:r w:rsidR="009917A4">
        <w:rPr>
          <w:sz w:val="22"/>
          <w:szCs w:val="22"/>
        </w:rPr>
        <w:t>и</w:t>
      </w:r>
      <w:r w:rsidRPr="00D51758">
        <w:rPr>
          <w:sz w:val="22"/>
          <w:szCs w:val="22"/>
        </w:rPr>
        <w:t>ные расходы Застройщика.</w:t>
      </w:r>
    </w:p>
    <w:p w14:paraId="0C199AF4" w14:textId="77777777" w:rsidR="00B041F1" w:rsidRDefault="00B041F1" w:rsidP="00B041F1">
      <w:pPr>
        <w:pStyle w:val="af0"/>
        <w:spacing w:before="0"/>
        <w:ind w:left="0" w:firstLine="567"/>
        <w:jc w:val="both"/>
        <w:rPr>
          <w:sz w:val="22"/>
          <w:szCs w:val="22"/>
        </w:rPr>
      </w:pPr>
      <w:r w:rsidRPr="00D51758">
        <w:rPr>
          <w:sz w:val="22"/>
          <w:szCs w:val="22"/>
        </w:rPr>
        <w:t>При этом Застройщик может использовать денежные средства, полученные от Участники долевого строительства как для текущего использования, так и для покрытия ранее произведенных вышеперечисленны</w:t>
      </w:r>
      <w:r>
        <w:rPr>
          <w:sz w:val="22"/>
          <w:szCs w:val="22"/>
        </w:rPr>
        <w:t xml:space="preserve">х </w:t>
      </w:r>
      <w:r w:rsidRPr="00D51758">
        <w:rPr>
          <w:sz w:val="22"/>
          <w:szCs w:val="22"/>
        </w:rPr>
        <w:t>расходов.</w:t>
      </w:r>
    </w:p>
    <w:bookmarkEnd w:id="3"/>
    <w:bookmarkEnd w:id="4"/>
    <w:p w14:paraId="0FF5EB98" w14:textId="77777777" w:rsidR="00697B36" w:rsidRPr="00916EFF" w:rsidRDefault="00697B36" w:rsidP="00916EFF">
      <w:pPr>
        <w:widowControl/>
        <w:autoSpaceDE w:val="0"/>
        <w:autoSpaceDN w:val="0"/>
        <w:adjustRightInd w:val="0"/>
        <w:spacing w:before="0"/>
        <w:ind w:left="0" w:firstLine="567"/>
        <w:jc w:val="both"/>
        <w:rPr>
          <w:rFonts w:eastAsiaTheme="minorHAnsi"/>
          <w:snapToGrid/>
          <w:sz w:val="22"/>
          <w:szCs w:val="22"/>
          <w:lang w:eastAsia="en-US"/>
        </w:rPr>
      </w:pPr>
    </w:p>
    <w:p w14:paraId="685BD20D" w14:textId="77777777" w:rsidR="00F13146" w:rsidRPr="004B3429" w:rsidRDefault="00F13146" w:rsidP="00F74325">
      <w:pPr>
        <w:widowControl/>
        <w:numPr>
          <w:ilvl w:val="0"/>
          <w:numId w:val="1"/>
        </w:numPr>
        <w:tabs>
          <w:tab w:val="left" w:pos="284"/>
        </w:tabs>
        <w:snapToGrid w:val="0"/>
        <w:spacing w:before="0"/>
        <w:ind w:left="0" w:firstLine="0"/>
        <w:rPr>
          <w:b/>
          <w:snapToGrid/>
          <w:color w:val="000000" w:themeColor="text1"/>
          <w:sz w:val="22"/>
          <w:szCs w:val="22"/>
        </w:rPr>
      </w:pPr>
      <w:r w:rsidRPr="004B3429">
        <w:rPr>
          <w:b/>
          <w:snapToGrid/>
          <w:color w:val="000000" w:themeColor="text1"/>
          <w:sz w:val="22"/>
          <w:szCs w:val="22"/>
        </w:rPr>
        <w:t>ПРЕДМЕТ ДОГОВОРА</w:t>
      </w:r>
    </w:p>
    <w:p w14:paraId="037E88D1" w14:textId="77777777" w:rsidR="001E207C" w:rsidRPr="001E207C" w:rsidRDefault="00EE0818" w:rsidP="00500038">
      <w:pPr>
        <w:widowControl/>
        <w:numPr>
          <w:ilvl w:val="1"/>
          <w:numId w:val="1"/>
        </w:numPr>
        <w:tabs>
          <w:tab w:val="left" w:pos="709"/>
          <w:tab w:val="left" w:pos="993"/>
        </w:tabs>
        <w:snapToGrid w:val="0"/>
        <w:spacing w:before="0"/>
        <w:ind w:left="0" w:firstLine="567"/>
        <w:jc w:val="both"/>
        <w:rPr>
          <w:b/>
          <w:snapToGrid/>
          <w:color w:val="000000"/>
          <w:sz w:val="22"/>
          <w:szCs w:val="22"/>
        </w:rPr>
      </w:pPr>
      <w:r w:rsidRPr="001E207C">
        <w:rPr>
          <w:snapToGrid/>
          <w:color w:val="000000" w:themeColor="text1"/>
          <w:sz w:val="22"/>
          <w:szCs w:val="22"/>
        </w:rPr>
        <w:t xml:space="preserve">По </w:t>
      </w:r>
      <w:r w:rsidRPr="001E207C">
        <w:rPr>
          <w:snapToGrid/>
          <w:sz w:val="22"/>
          <w:szCs w:val="22"/>
        </w:rPr>
        <w:t xml:space="preserve">Договору Застройщик обязуется в срок, предусмотренный Договором, своими силами и/или с привлечением других лиц построить (создать) Многоквартирный дом и после получения Разрешения на ввод в эксплуатацию передать Участнику долевого строительства Квартиру, а Участник долевого строительства обязуется уплатить обусловленную Договором цену и принять у Застройщика Квартиру в Многоквартирном доме, </w:t>
      </w:r>
      <w:r w:rsidRPr="001E207C">
        <w:rPr>
          <w:sz w:val="22"/>
          <w:szCs w:val="22"/>
        </w:rPr>
        <w:t xml:space="preserve">обладающую следующими характеристиками (в соответствии с Проектной документацией): </w:t>
      </w:r>
      <w:r w:rsidRPr="001E207C">
        <w:rPr>
          <w:snapToGrid/>
          <w:color w:val="000000"/>
          <w:sz w:val="22"/>
          <w:szCs w:val="22"/>
        </w:rPr>
        <w:t xml:space="preserve">корпус № </w:t>
      </w:r>
      <w:r w:rsidRPr="001E207C">
        <w:rPr>
          <w:b/>
          <w:bCs/>
          <w:snapToGrid/>
          <w:color w:val="000000"/>
          <w:sz w:val="22"/>
          <w:szCs w:val="22"/>
        </w:rPr>
        <w:fldChar w:fldCharType="begin"/>
      </w:r>
      <w:r w:rsidRPr="001E207C">
        <w:rPr>
          <w:b/>
          <w:bCs/>
          <w:snapToGrid/>
          <w:color w:val="000000"/>
          <w:sz w:val="22"/>
          <w:szCs w:val="22"/>
        </w:rPr>
        <w:instrText xml:space="preserve"> MERGEFIELD "Объект недвижимости.Корпус.Номер" \* MERGEFORMAT </w:instrText>
      </w:r>
      <w:r w:rsidRPr="001E207C">
        <w:rPr>
          <w:b/>
          <w:bCs/>
          <w:snapToGrid/>
          <w:color w:val="000000"/>
          <w:sz w:val="22"/>
          <w:szCs w:val="22"/>
        </w:rPr>
        <w:fldChar w:fldCharType="separate"/>
      </w:r>
      <w:r w:rsidRPr="001E207C">
        <w:rPr>
          <w:b/>
          <w:bCs/>
          <w:noProof/>
          <w:snapToGrid/>
          <w:color w:val="000000"/>
          <w:sz w:val="22"/>
          <w:szCs w:val="22"/>
        </w:rPr>
        <w:t>«Объект недвижимости.Корпус.Номер»</w:t>
      </w:r>
      <w:r w:rsidRPr="001E207C">
        <w:rPr>
          <w:b/>
          <w:bCs/>
          <w:snapToGrid/>
          <w:color w:val="000000"/>
          <w:sz w:val="22"/>
          <w:szCs w:val="22"/>
        </w:rPr>
        <w:fldChar w:fldCharType="end"/>
      </w:r>
      <w:r w:rsidRPr="001E207C">
        <w:rPr>
          <w:snapToGrid/>
          <w:color w:val="000000"/>
          <w:sz w:val="22"/>
          <w:szCs w:val="22"/>
        </w:rPr>
        <w:t xml:space="preserve">, секция № </w:t>
      </w:r>
      <w:r w:rsidRPr="001E207C">
        <w:rPr>
          <w:b/>
          <w:bCs/>
          <w:snapToGrid/>
          <w:color w:val="000000"/>
          <w:sz w:val="22"/>
          <w:szCs w:val="22"/>
        </w:rPr>
        <w:fldChar w:fldCharType="begin"/>
      </w:r>
      <w:r w:rsidRPr="001E207C">
        <w:rPr>
          <w:b/>
          <w:bCs/>
          <w:snapToGrid/>
          <w:color w:val="000000"/>
          <w:sz w:val="22"/>
          <w:szCs w:val="22"/>
        </w:rPr>
        <w:instrText xml:space="preserve"> MERGEFIELD "Объект недвижимости.Секция.Номер" \* MERGEFORMAT </w:instrText>
      </w:r>
      <w:r w:rsidRPr="001E207C">
        <w:rPr>
          <w:b/>
          <w:bCs/>
          <w:snapToGrid/>
          <w:color w:val="000000"/>
          <w:sz w:val="22"/>
          <w:szCs w:val="22"/>
        </w:rPr>
        <w:fldChar w:fldCharType="separate"/>
      </w:r>
      <w:r w:rsidRPr="001E207C">
        <w:rPr>
          <w:b/>
          <w:bCs/>
          <w:noProof/>
          <w:snapToGrid/>
          <w:color w:val="000000"/>
          <w:sz w:val="22"/>
          <w:szCs w:val="22"/>
        </w:rPr>
        <w:t>«Объект недвижимости.Секция.Номер»</w:t>
      </w:r>
      <w:r w:rsidRPr="001E207C">
        <w:rPr>
          <w:b/>
          <w:bCs/>
          <w:snapToGrid/>
          <w:color w:val="000000"/>
          <w:sz w:val="22"/>
          <w:szCs w:val="22"/>
        </w:rPr>
        <w:fldChar w:fldCharType="end"/>
      </w:r>
      <w:r w:rsidRPr="001E207C">
        <w:rPr>
          <w:snapToGrid/>
          <w:color w:val="000000"/>
          <w:sz w:val="22"/>
          <w:szCs w:val="22"/>
        </w:rPr>
        <w:t xml:space="preserve">, подъезд № </w:t>
      </w:r>
      <w:r w:rsidRPr="001E207C">
        <w:rPr>
          <w:b/>
          <w:bCs/>
          <w:snapToGrid/>
          <w:color w:val="000000"/>
          <w:sz w:val="22"/>
          <w:szCs w:val="22"/>
        </w:rPr>
        <w:fldChar w:fldCharType="begin"/>
      </w:r>
      <w:r w:rsidRPr="001E207C">
        <w:rPr>
          <w:b/>
          <w:bCs/>
          <w:snapToGrid/>
          <w:color w:val="000000"/>
          <w:sz w:val="22"/>
          <w:szCs w:val="22"/>
        </w:rPr>
        <w:instrText xml:space="preserve"> MERGEFIELD "Объект недвижимости.Номер подъезда" \* MERGEFORMAT </w:instrText>
      </w:r>
      <w:r w:rsidRPr="001E207C">
        <w:rPr>
          <w:b/>
          <w:bCs/>
          <w:snapToGrid/>
          <w:color w:val="000000"/>
          <w:sz w:val="22"/>
          <w:szCs w:val="22"/>
        </w:rPr>
        <w:fldChar w:fldCharType="separate"/>
      </w:r>
      <w:r w:rsidRPr="001E207C">
        <w:rPr>
          <w:b/>
          <w:bCs/>
          <w:noProof/>
          <w:snapToGrid/>
          <w:color w:val="000000"/>
          <w:sz w:val="22"/>
          <w:szCs w:val="22"/>
        </w:rPr>
        <w:t>«Объект недвижимости.Номер подъезда»</w:t>
      </w:r>
      <w:r w:rsidRPr="001E207C">
        <w:rPr>
          <w:b/>
          <w:bCs/>
          <w:snapToGrid/>
          <w:color w:val="000000"/>
          <w:sz w:val="22"/>
          <w:szCs w:val="22"/>
        </w:rPr>
        <w:fldChar w:fldCharType="end"/>
      </w:r>
      <w:r w:rsidRPr="001E207C">
        <w:rPr>
          <w:snapToGrid/>
          <w:color w:val="000000"/>
          <w:sz w:val="22"/>
          <w:szCs w:val="22"/>
        </w:rPr>
        <w:t xml:space="preserve">, этаж </w:t>
      </w:r>
      <w:r w:rsidRPr="001E207C">
        <w:rPr>
          <w:b/>
          <w:bCs/>
          <w:snapToGrid/>
          <w:color w:val="000000"/>
          <w:sz w:val="22"/>
          <w:szCs w:val="22"/>
        </w:rPr>
        <w:fldChar w:fldCharType="begin"/>
      </w:r>
      <w:r w:rsidRPr="001E207C">
        <w:rPr>
          <w:b/>
          <w:bCs/>
          <w:snapToGrid/>
          <w:color w:val="000000"/>
          <w:sz w:val="22"/>
          <w:szCs w:val="22"/>
        </w:rPr>
        <w:instrText xml:space="preserve"> MERGEFIELD "Объект недвижимости.Этаж" \* MERGEFORMAT </w:instrText>
      </w:r>
      <w:r w:rsidRPr="001E207C">
        <w:rPr>
          <w:b/>
          <w:bCs/>
          <w:snapToGrid/>
          <w:color w:val="000000"/>
          <w:sz w:val="22"/>
          <w:szCs w:val="22"/>
        </w:rPr>
        <w:fldChar w:fldCharType="separate"/>
      </w:r>
      <w:r w:rsidRPr="001E207C">
        <w:rPr>
          <w:b/>
          <w:bCs/>
          <w:noProof/>
          <w:snapToGrid/>
          <w:color w:val="000000"/>
          <w:sz w:val="22"/>
          <w:szCs w:val="22"/>
        </w:rPr>
        <w:t>«Объект недвижимости.Этаж»</w:t>
      </w:r>
      <w:r w:rsidRPr="001E207C">
        <w:rPr>
          <w:b/>
          <w:bCs/>
          <w:snapToGrid/>
          <w:color w:val="000000"/>
          <w:sz w:val="22"/>
          <w:szCs w:val="22"/>
        </w:rPr>
        <w:fldChar w:fldCharType="end"/>
      </w:r>
      <w:r w:rsidRPr="001E207C">
        <w:rPr>
          <w:snapToGrid/>
          <w:sz w:val="22"/>
          <w:szCs w:val="22"/>
        </w:rPr>
        <w:t>,</w:t>
      </w:r>
      <w:r w:rsidRPr="001E207C">
        <w:rPr>
          <w:snapToGrid/>
          <w:color w:val="000000"/>
          <w:sz w:val="22"/>
          <w:szCs w:val="22"/>
        </w:rPr>
        <w:t xml:space="preserve"> номер квартиры на этаже в Проектной документации: </w:t>
      </w:r>
      <w:r w:rsidRPr="001E207C">
        <w:rPr>
          <w:snapToGrid/>
          <w:color w:val="000000"/>
          <w:sz w:val="22"/>
          <w:szCs w:val="22"/>
        </w:rPr>
        <w:fldChar w:fldCharType="begin"/>
      </w:r>
      <w:r w:rsidRPr="001E207C">
        <w:rPr>
          <w:snapToGrid/>
          <w:color w:val="000000"/>
          <w:sz w:val="22"/>
          <w:szCs w:val="22"/>
        </w:rPr>
        <w:instrText xml:space="preserve"> MERGEFIELD "Объект недвижимости.Номер на площадке" \* MERGEFORMAT </w:instrText>
      </w:r>
      <w:r w:rsidRPr="001E207C">
        <w:rPr>
          <w:snapToGrid/>
          <w:color w:val="000000"/>
          <w:sz w:val="22"/>
          <w:szCs w:val="22"/>
        </w:rPr>
        <w:fldChar w:fldCharType="separate"/>
      </w:r>
      <w:r w:rsidRPr="001E207C">
        <w:rPr>
          <w:noProof/>
          <w:snapToGrid/>
          <w:color w:val="000000"/>
          <w:sz w:val="22"/>
          <w:szCs w:val="22"/>
        </w:rPr>
        <w:t>«Объект недвижимости.Номер на площадке»</w:t>
      </w:r>
      <w:r w:rsidRPr="001E207C">
        <w:rPr>
          <w:snapToGrid/>
          <w:color w:val="000000"/>
          <w:sz w:val="22"/>
          <w:szCs w:val="22"/>
        </w:rPr>
        <w:fldChar w:fldCharType="end"/>
      </w:r>
      <w:r w:rsidRPr="001E207C">
        <w:rPr>
          <w:snapToGrid/>
          <w:color w:val="000000"/>
          <w:sz w:val="22"/>
          <w:szCs w:val="22"/>
        </w:rPr>
        <w:t xml:space="preserve">, условный номер </w:t>
      </w:r>
      <w:r w:rsidRPr="001E207C">
        <w:rPr>
          <w:b/>
          <w:bCs/>
          <w:snapToGrid/>
          <w:color w:val="000000"/>
          <w:sz w:val="22"/>
          <w:szCs w:val="22"/>
        </w:rPr>
        <w:t xml:space="preserve">в соответствии с Проектной декларацией: </w:t>
      </w:r>
      <w:r w:rsidRPr="001E207C">
        <w:rPr>
          <w:b/>
          <w:bCs/>
          <w:snapToGrid/>
          <w:color w:val="000000"/>
          <w:sz w:val="22"/>
          <w:szCs w:val="22"/>
        </w:rPr>
        <w:fldChar w:fldCharType="begin"/>
      </w:r>
      <w:r w:rsidRPr="001E207C">
        <w:rPr>
          <w:b/>
          <w:bCs/>
          <w:snapToGrid/>
          <w:color w:val="000000"/>
          <w:sz w:val="22"/>
          <w:szCs w:val="22"/>
        </w:rPr>
        <w:instrText xml:space="preserve"> MERGEFIELD "Объект недвижимости.Условный номер" \* MERGEFORMAT </w:instrText>
      </w:r>
      <w:r w:rsidRPr="001E207C">
        <w:rPr>
          <w:b/>
          <w:bCs/>
          <w:snapToGrid/>
          <w:color w:val="000000"/>
          <w:sz w:val="22"/>
          <w:szCs w:val="22"/>
        </w:rPr>
        <w:fldChar w:fldCharType="separate"/>
      </w:r>
      <w:r w:rsidRPr="001E207C">
        <w:rPr>
          <w:b/>
          <w:bCs/>
          <w:noProof/>
          <w:snapToGrid/>
          <w:color w:val="000000"/>
          <w:sz w:val="22"/>
          <w:szCs w:val="22"/>
        </w:rPr>
        <w:t>«Объект недвижимости.Условный номер»</w:t>
      </w:r>
      <w:r w:rsidRPr="001E207C">
        <w:rPr>
          <w:b/>
          <w:bCs/>
          <w:snapToGrid/>
          <w:color w:val="000000"/>
          <w:sz w:val="22"/>
          <w:szCs w:val="22"/>
        </w:rPr>
        <w:fldChar w:fldCharType="end"/>
      </w:r>
      <w:r w:rsidRPr="001E207C">
        <w:rPr>
          <w:snapToGrid/>
          <w:color w:val="000000"/>
          <w:sz w:val="22"/>
          <w:szCs w:val="22"/>
        </w:rPr>
        <w:t xml:space="preserve">, </w:t>
      </w:r>
      <w:r w:rsidR="001E207C" w:rsidRPr="0013167B">
        <w:rPr>
          <w:snapToGrid/>
          <w:color w:val="000000"/>
          <w:sz w:val="22"/>
          <w:szCs w:val="22"/>
        </w:rPr>
        <w:t>состоящая из:</w:t>
      </w:r>
      <w:r w:rsidR="001E207C" w:rsidRPr="004C2D1D">
        <w:rPr>
          <w:snapToGrid/>
          <w:color w:val="000000"/>
          <w:sz w:val="22"/>
          <w:szCs w:val="22"/>
        </w:rPr>
        <w:t xml:space="preserve"> </w:t>
      </w:r>
      <w:r w:rsidR="001E207C">
        <w:rPr>
          <w:snapToGrid/>
          <w:color w:val="000000"/>
          <w:sz w:val="22"/>
          <w:szCs w:val="22"/>
        </w:rPr>
        <w:fldChar w:fldCharType="begin"/>
      </w:r>
      <w:r w:rsidR="001E207C">
        <w:rPr>
          <w:snapToGrid/>
          <w:color w:val="000000"/>
          <w:sz w:val="22"/>
          <w:szCs w:val="22"/>
        </w:rPr>
        <w:instrText xml:space="preserve"> MERGEFIELD "Объект недвижимости.Количество комнат" \* MERGEFORMAT </w:instrText>
      </w:r>
      <w:r w:rsidR="001E207C">
        <w:rPr>
          <w:snapToGrid/>
          <w:color w:val="000000"/>
          <w:sz w:val="22"/>
          <w:szCs w:val="22"/>
        </w:rPr>
        <w:fldChar w:fldCharType="separate"/>
      </w:r>
      <w:r w:rsidR="001E207C">
        <w:rPr>
          <w:noProof/>
          <w:snapToGrid/>
          <w:color w:val="000000"/>
          <w:sz w:val="22"/>
          <w:szCs w:val="22"/>
        </w:rPr>
        <w:t>«Объект недвижимости.Количество комнат»</w:t>
      </w:r>
      <w:r w:rsidR="001E207C">
        <w:rPr>
          <w:snapToGrid/>
          <w:color w:val="000000"/>
          <w:sz w:val="22"/>
          <w:szCs w:val="22"/>
        </w:rPr>
        <w:fldChar w:fldCharType="end"/>
      </w:r>
      <w:r w:rsidR="001E207C" w:rsidRPr="0013167B">
        <w:rPr>
          <w:b/>
          <w:sz w:val="22"/>
          <w:szCs w:val="22"/>
        </w:rPr>
        <w:t xml:space="preserve"> </w:t>
      </w:r>
      <w:r w:rsidR="001E207C" w:rsidRPr="0013167B">
        <w:rPr>
          <w:snapToGrid/>
          <w:color w:val="000000"/>
          <w:sz w:val="22"/>
          <w:szCs w:val="22"/>
        </w:rPr>
        <w:t>комнат(ы), помещений вспомогательного использования:</w:t>
      </w:r>
      <w:r w:rsidR="001E207C" w:rsidRPr="004C2D1D">
        <w:rPr>
          <w:snapToGrid/>
          <w:color w:val="000000"/>
          <w:sz w:val="22"/>
          <w:szCs w:val="22"/>
        </w:rPr>
        <w:t xml:space="preserve"> </w:t>
      </w:r>
      <w:r w:rsidR="001E207C">
        <w:rPr>
          <w:snapToGrid/>
          <w:color w:val="000000"/>
          <w:sz w:val="22"/>
          <w:szCs w:val="22"/>
        </w:rPr>
        <w:fldChar w:fldCharType="begin"/>
      </w:r>
      <w:r w:rsidR="001E207C">
        <w:rPr>
          <w:snapToGrid/>
          <w:color w:val="000000"/>
          <w:sz w:val="22"/>
          <w:szCs w:val="22"/>
        </w:rPr>
        <w:instrText xml:space="preserve"> MERGEFIELD "Объект недвижимости.Количество вспомогательных помещений" \* MERGEFORMAT </w:instrText>
      </w:r>
      <w:r w:rsidR="001E207C">
        <w:rPr>
          <w:snapToGrid/>
          <w:color w:val="000000"/>
          <w:sz w:val="22"/>
          <w:szCs w:val="22"/>
        </w:rPr>
        <w:fldChar w:fldCharType="separate"/>
      </w:r>
      <w:r w:rsidR="001E207C">
        <w:rPr>
          <w:noProof/>
          <w:snapToGrid/>
          <w:color w:val="000000"/>
          <w:sz w:val="22"/>
          <w:szCs w:val="22"/>
        </w:rPr>
        <w:t>«Объект недвижимости.Количество вспомогат»</w:t>
      </w:r>
      <w:r w:rsidR="001E207C">
        <w:rPr>
          <w:snapToGrid/>
          <w:color w:val="000000"/>
          <w:sz w:val="22"/>
          <w:szCs w:val="22"/>
        </w:rPr>
        <w:fldChar w:fldCharType="end"/>
      </w:r>
      <w:r w:rsidR="001E207C">
        <w:rPr>
          <w:snapToGrid/>
          <w:color w:val="000000"/>
          <w:sz w:val="22"/>
          <w:szCs w:val="22"/>
        </w:rPr>
        <w:t>,</w:t>
      </w:r>
      <w:r w:rsidR="001E207C" w:rsidRPr="0013167B">
        <w:rPr>
          <w:snapToGrid/>
          <w:color w:val="000000"/>
          <w:sz w:val="22"/>
          <w:szCs w:val="22"/>
        </w:rPr>
        <w:t xml:space="preserve"> </w:t>
      </w:r>
      <w:r w:rsidR="001E207C" w:rsidRPr="005642A0">
        <w:rPr>
          <w:snapToGrid/>
          <w:color w:val="000000"/>
          <w:sz w:val="22"/>
          <w:szCs w:val="22"/>
        </w:rPr>
        <w:t xml:space="preserve">балкона:  </w:t>
      </w:r>
      <w:sdt>
        <w:sdtPr>
          <w:rPr>
            <w:b/>
            <w:sz w:val="22"/>
            <w:szCs w:val="22"/>
          </w:rPr>
          <w:alias w:val="мтПлощадьЛетнихПроектная"/>
          <w:tag w:val="мтПлощадьЛетнихПроектная"/>
          <w:id w:val="1687178740"/>
          <w:placeholder>
            <w:docPart w:val="83461E0144044B77ABBFCA3D5E84BA8C"/>
          </w:placeholder>
        </w:sdtPr>
        <w:sdtEndPr/>
        <w:sdtContent>
          <w:r w:rsidR="001E207C" w:rsidRPr="005642A0">
            <w:rPr>
              <w:snapToGrid/>
              <w:color w:val="000000"/>
              <w:sz w:val="22"/>
              <w:szCs w:val="22"/>
            </w:rPr>
            <w:t>________________</w:t>
          </w:r>
        </w:sdtContent>
      </w:sdt>
      <w:r w:rsidR="001E207C" w:rsidRPr="005642A0">
        <w:rPr>
          <w:b/>
          <w:sz w:val="22"/>
          <w:szCs w:val="22"/>
        </w:rPr>
        <w:t>,</w:t>
      </w:r>
      <w:r w:rsidR="001E207C" w:rsidRPr="005642A0">
        <w:rPr>
          <w:snapToGrid/>
          <w:color w:val="000000"/>
          <w:sz w:val="22"/>
          <w:szCs w:val="22"/>
        </w:rPr>
        <w:t xml:space="preserve"> террас: ________,</w:t>
      </w:r>
      <w:r w:rsidR="001E207C" w:rsidRPr="0013167B">
        <w:rPr>
          <w:snapToGrid/>
          <w:color w:val="000000"/>
          <w:sz w:val="22"/>
          <w:szCs w:val="22"/>
        </w:rPr>
        <w:t xml:space="preserve"> Расчетной площадью:</w:t>
      </w:r>
      <w:r w:rsidR="001E207C">
        <w:rPr>
          <w:snapToGrid/>
          <w:color w:val="000000"/>
          <w:sz w:val="22"/>
          <w:szCs w:val="22"/>
        </w:rPr>
        <w:t xml:space="preserve"> </w:t>
      </w:r>
      <w:r w:rsidR="001E207C">
        <w:rPr>
          <w:snapToGrid/>
          <w:color w:val="000000"/>
          <w:sz w:val="22"/>
          <w:szCs w:val="22"/>
        </w:rPr>
        <w:fldChar w:fldCharType="begin"/>
      </w:r>
      <w:r w:rsidR="001E207C">
        <w:rPr>
          <w:snapToGrid/>
          <w:color w:val="000000"/>
          <w:sz w:val="22"/>
          <w:szCs w:val="22"/>
        </w:rPr>
        <w:instrText xml:space="preserve"> MERGEFIELD "Объект недвижимости.Площадь, м²" \* MERGEFORMAT </w:instrText>
      </w:r>
      <w:r w:rsidR="001E207C">
        <w:rPr>
          <w:snapToGrid/>
          <w:color w:val="000000"/>
          <w:sz w:val="22"/>
          <w:szCs w:val="22"/>
        </w:rPr>
        <w:fldChar w:fldCharType="separate"/>
      </w:r>
      <w:r w:rsidR="001E207C">
        <w:rPr>
          <w:noProof/>
          <w:snapToGrid/>
          <w:color w:val="000000"/>
          <w:sz w:val="22"/>
          <w:szCs w:val="22"/>
        </w:rPr>
        <w:t>«Объект недвижимости.Площадь, м²»</w:t>
      </w:r>
      <w:r w:rsidR="001E207C">
        <w:rPr>
          <w:snapToGrid/>
          <w:color w:val="000000"/>
          <w:sz w:val="22"/>
          <w:szCs w:val="22"/>
        </w:rPr>
        <w:fldChar w:fldCharType="end"/>
      </w:r>
      <w:r w:rsidR="001E207C" w:rsidRPr="0013167B">
        <w:rPr>
          <w:sz w:val="22"/>
          <w:szCs w:val="22"/>
        </w:rPr>
        <w:t xml:space="preserve"> </w:t>
      </w:r>
      <w:r w:rsidR="001E207C" w:rsidRPr="0013167B">
        <w:rPr>
          <w:snapToGrid/>
          <w:color w:val="000000"/>
          <w:sz w:val="22"/>
          <w:szCs w:val="22"/>
        </w:rPr>
        <w:t>квадратных метров, Общей площадью:</w:t>
      </w:r>
      <w:r w:rsidR="001E207C">
        <w:rPr>
          <w:snapToGrid/>
          <w:color w:val="000000"/>
          <w:sz w:val="22"/>
          <w:szCs w:val="22"/>
        </w:rPr>
        <w:t xml:space="preserve"> </w:t>
      </w:r>
      <w:r w:rsidR="001E207C">
        <w:rPr>
          <w:snapToGrid/>
          <w:color w:val="000000"/>
          <w:sz w:val="22"/>
          <w:szCs w:val="22"/>
        </w:rPr>
        <w:fldChar w:fldCharType="begin"/>
      </w:r>
      <w:r w:rsidR="001E207C">
        <w:rPr>
          <w:snapToGrid/>
          <w:color w:val="000000"/>
          <w:sz w:val="22"/>
          <w:szCs w:val="22"/>
        </w:rPr>
        <w:instrText xml:space="preserve"> MERGEFIELD "Объект недвижимости.Площадь (без балконов, лоджий, террас и веранд)" \* MERGEFORMAT </w:instrText>
      </w:r>
      <w:r w:rsidR="001E207C">
        <w:rPr>
          <w:snapToGrid/>
          <w:color w:val="000000"/>
          <w:sz w:val="22"/>
          <w:szCs w:val="22"/>
        </w:rPr>
        <w:fldChar w:fldCharType="separate"/>
      </w:r>
      <w:r w:rsidR="001E207C">
        <w:rPr>
          <w:noProof/>
          <w:snapToGrid/>
          <w:color w:val="000000"/>
          <w:sz w:val="22"/>
          <w:szCs w:val="22"/>
        </w:rPr>
        <w:t>«Объект недвижимости.Площадь (без балконо»</w:t>
      </w:r>
      <w:r w:rsidR="001E207C">
        <w:rPr>
          <w:snapToGrid/>
          <w:color w:val="000000"/>
          <w:sz w:val="22"/>
          <w:szCs w:val="22"/>
        </w:rPr>
        <w:fldChar w:fldCharType="end"/>
      </w:r>
      <w:r w:rsidR="001E207C" w:rsidRPr="0013167B">
        <w:rPr>
          <w:snapToGrid/>
          <w:color w:val="000000"/>
          <w:sz w:val="22"/>
          <w:szCs w:val="22"/>
        </w:rPr>
        <w:t xml:space="preserve"> квадратных метров, площадь балкона:</w:t>
      </w:r>
      <w:r w:rsidR="001E207C">
        <w:rPr>
          <w:snapToGrid/>
          <w:color w:val="000000"/>
          <w:sz w:val="22"/>
          <w:szCs w:val="22"/>
        </w:rPr>
        <w:t xml:space="preserve"> </w:t>
      </w:r>
      <w:r w:rsidR="001E207C">
        <w:rPr>
          <w:snapToGrid/>
          <w:color w:val="000000"/>
          <w:sz w:val="22"/>
          <w:szCs w:val="22"/>
        </w:rPr>
        <w:fldChar w:fldCharType="begin"/>
      </w:r>
      <w:r w:rsidR="001E207C">
        <w:rPr>
          <w:snapToGrid/>
          <w:color w:val="000000"/>
          <w:sz w:val="22"/>
          <w:szCs w:val="22"/>
        </w:rPr>
        <w:instrText xml:space="preserve"> MERGEFIELD "Объект недвижимости.Площадь балкона" \* MERGEFORMAT </w:instrText>
      </w:r>
      <w:r w:rsidR="001E207C">
        <w:rPr>
          <w:snapToGrid/>
          <w:color w:val="000000"/>
          <w:sz w:val="22"/>
          <w:szCs w:val="22"/>
        </w:rPr>
        <w:fldChar w:fldCharType="separate"/>
      </w:r>
      <w:r w:rsidR="001E207C">
        <w:rPr>
          <w:noProof/>
          <w:snapToGrid/>
          <w:color w:val="000000"/>
          <w:sz w:val="22"/>
          <w:szCs w:val="22"/>
        </w:rPr>
        <w:t>«Объект недвижимости.Площадь балкона»</w:t>
      </w:r>
      <w:r w:rsidR="001E207C">
        <w:rPr>
          <w:snapToGrid/>
          <w:color w:val="000000"/>
          <w:sz w:val="22"/>
          <w:szCs w:val="22"/>
        </w:rPr>
        <w:fldChar w:fldCharType="end"/>
      </w:r>
      <w:r w:rsidR="001E207C" w:rsidRPr="0013167B">
        <w:rPr>
          <w:snapToGrid/>
          <w:color w:val="000000"/>
          <w:sz w:val="22"/>
          <w:szCs w:val="22"/>
        </w:rPr>
        <w:t xml:space="preserve">  квадратных метров, площадь террас</w:t>
      </w:r>
      <w:r w:rsidR="001E207C">
        <w:rPr>
          <w:snapToGrid/>
          <w:color w:val="000000"/>
          <w:sz w:val="22"/>
          <w:szCs w:val="22"/>
        </w:rPr>
        <w:t xml:space="preserve"> </w:t>
      </w:r>
      <w:r w:rsidR="001E207C">
        <w:rPr>
          <w:snapToGrid/>
          <w:color w:val="000000"/>
          <w:sz w:val="22"/>
          <w:szCs w:val="22"/>
        </w:rPr>
        <w:fldChar w:fldCharType="begin"/>
      </w:r>
      <w:r w:rsidR="001E207C">
        <w:rPr>
          <w:snapToGrid/>
          <w:color w:val="000000"/>
          <w:sz w:val="22"/>
          <w:szCs w:val="22"/>
        </w:rPr>
        <w:instrText xml:space="preserve"> MERGEFIELD "Объект недвижимости.Площадь террасы с коэф. 0,3" \* MERGEFORMAT </w:instrText>
      </w:r>
      <w:r w:rsidR="001E207C">
        <w:rPr>
          <w:snapToGrid/>
          <w:color w:val="000000"/>
          <w:sz w:val="22"/>
          <w:szCs w:val="22"/>
        </w:rPr>
        <w:fldChar w:fldCharType="separate"/>
      </w:r>
      <w:r w:rsidR="001E207C">
        <w:rPr>
          <w:noProof/>
          <w:snapToGrid/>
          <w:color w:val="000000"/>
          <w:sz w:val="22"/>
          <w:szCs w:val="22"/>
        </w:rPr>
        <w:t>«Объект недвижимости.Площадь террасы с ко»</w:t>
      </w:r>
      <w:r w:rsidR="001E207C">
        <w:rPr>
          <w:snapToGrid/>
          <w:color w:val="000000"/>
          <w:sz w:val="22"/>
          <w:szCs w:val="22"/>
        </w:rPr>
        <w:fldChar w:fldCharType="end"/>
      </w:r>
      <w:r w:rsidR="001E207C">
        <w:rPr>
          <w:snapToGrid/>
          <w:color w:val="000000"/>
          <w:sz w:val="22"/>
          <w:szCs w:val="22"/>
        </w:rPr>
        <w:t xml:space="preserve"> </w:t>
      </w:r>
      <w:r w:rsidR="001E207C" w:rsidRPr="0013167B">
        <w:rPr>
          <w:snapToGrid/>
          <w:color w:val="000000"/>
          <w:sz w:val="22"/>
          <w:szCs w:val="22"/>
        </w:rPr>
        <w:t xml:space="preserve">квадратных метров. </w:t>
      </w:r>
    </w:p>
    <w:p w14:paraId="704FC35D" w14:textId="1576A401" w:rsidR="00884168" w:rsidRPr="001E207C" w:rsidRDefault="00884168" w:rsidP="001E207C">
      <w:pPr>
        <w:widowControl/>
        <w:tabs>
          <w:tab w:val="left" w:pos="993"/>
        </w:tabs>
        <w:snapToGrid w:val="0"/>
        <w:spacing w:before="0"/>
        <w:ind w:left="0" w:firstLine="567"/>
        <w:jc w:val="both"/>
        <w:rPr>
          <w:b/>
          <w:snapToGrid/>
          <w:color w:val="000000"/>
          <w:sz w:val="22"/>
          <w:szCs w:val="22"/>
        </w:rPr>
      </w:pPr>
      <w:r w:rsidRPr="001E207C">
        <w:rPr>
          <w:snapToGrid/>
          <w:sz w:val="22"/>
          <w:szCs w:val="22"/>
        </w:rPr>
        <w:t>План Квартиры (Схема), отображающий в графической форме расположение по отношению друг к другу частей Квартиры с указанием их площади (комнат, помещений вспомогательного использования, лоджий, веранд, балконов, террас (при их наличии)) и местоположение Квартиры на этаже Многоквартирного дома содержится в Приложении №</w:t>
      </w:r>
      <w:r w:rsidR="00FF0560" w:rsidRPr="001E207C">
        <w:rPr>
          <w:snapToGrid/>
          <w:sz w:val="22"/>
          <w:szCs w:val="22"/>
        </w:rPr>
        <w:t xml:space="preserve"> </w:t>
      </w:r>
      <w:r w:rsidRPr="001E207C">
        <w:rPr>
          <w:snapToGrid/>
          <w:sz w:val="22"/>
          <w:szCs w:val="22"/>
        </w:rPr>
        <w:t>1 к Договору.</w:t>
      </w:r>
    </w:p>
    <w:p w14:paraId="3F06CD35" w14:textId="77777777" w:rsidR="00884168" w:rsidRPr="007A3937" w:rsidRDefault="00884168" w:rsidP="00884168">
      <w:pPr>
        <w:widowControl/>
        <w:tabs>
          <w:tab w:val="left" w:pos="567"/>
          <w:tab w:val="left" w:pos="993"/>
        </w:tabs>
        <w:snapToGrid w:val="0"/>
        <w:spacing w:before="0"/>
        <w:ind w:left="0" w:firstLine="567"/>
        <w:jc w:val="both"/>
        <w:rPr>
          <w:snapToGrid/>
          <w:sz w:val="22"/>
          <w:szCs w:val="22"/>
        </w:rPr>
      </w:pPr>
      <w:r w:rsidRPr="007A3937">
        <w:rPr>
          <w:snapToGrid/>
          <w:sz w:val="22"/>
          <w:szCs w:val="22"/>
        </w:rPr>
        <w:t xml:space="preserve">Расчетная </w:t>
      </w:r>
      <w:r w:rsidRPr="007A3937">
        <w:rPr>
          <w:sz w:val="22"/>
          <w:szCs w:val="22"/>
        </w:rPr>
        <w:t>площадь Квартиры является ориентировочной в результате возникновения неизбежной погрешности при проведении строительно-монтажных работ. Фактическая площадь Квартиры будет определена по результатам обмеров, производимых юридическим лицом, оказывающим услуги в сфере технической инвентаризации и/или кадастрового учета.</w:t>
      </w:r>
    </w:p>
    <w:p w14:paraId="02FB3F00" w14:textId="3E3FD193" w:rsidR="00884168" w:rsidRPr="007A3937" w:rsidRDefault="00884168" w:rsidP="001E5821">
      <w:pPr>
        <w:pStyle w:val="af0"/>
        <w:numPr>
          <w:ilvl w:val="1"/>
          <w:numId w:val="1"/>
        </w:numPr>
        <w:tabs>
          <w:tab w:val="left" w:pos="993"/>
        </w:tabs>
        <w:spacing w:before="0"/>
        <w:ind w:left="0" w:firstLine="567"/>
        <w:jc w:val="both"/>
        <w:rPr>
          <w:sz w:val="22"/>
          <w:szCs w:val="22"/>
        </w:rPr>
      </w:pPr>
      <w:r w:rsidRPr="007A3937">
        <w:rPr>
          <w:sz w:val="22"/>
          <w:szCs w:val="22"/>
        </w:rPr>
        <w:t>Проектная планировка Квартиры является предварительной. Стороны пришли к соглашению не признавать расхождение планировки и/или расхождение Расчетной площади и Фактической площади,</w:t>
      </w:r>
      <w:r w:rsidR="009917A4" w:rsidRPr="009917A4">
        <w:rPr>
          <w:sz w:val="22"/>
          <w:szCs w:val="22"/>
        </w:rPr>
        <w:t xml:space="preserve"> </w:t>
      </w:r>
      <w:r w:rsidR="009917A4" w:rsidRPr="00A81F7B">
        <w:rPr>
          <w:sz w:val="22"/>
          <w:szCs w:val="22"/>
        </w:rPr>
        <w:t>а также изменения конструктивных решений, конфигураций</w:t>
      </w:r>
      <w:r w:rsidRPr="007A3937">
        <w:rPr>
          <w:sz w:val="22"/>
          <w:szCs w:val="22"/>
        </w:rPr>
        <w:t xml:space="preserve"> существенными изменениями характеристик Квартиры.</w:t>
      </w:r>
    </w:p>
    <w:p w14:paraId="7BACA72E" w14:textId="3D5DB475" w:rsidR="00884168" w:rsidRPr="007A3937" w:rsidRDefault="00884168" w:rsidP="00884168">
      <w:pPr>
        <w:pStyle w:val="af0"/>
        <w:tabs>
          <w:tab w:val="left" w:pos="993"/>
        </w:tabs>
        <w:spacing w:before="0"/>
        <w:ind w:left="0" w:firstLine="567"/>
        <w:jc w:val="both"/>
        <w:rPr>
          <w:sz w:val="22"/>
          <w:szCs w:val="22"/>
        </w:rPr>
      </w:pPr>
      <w:r w:rsidRPr="007A3937">
        <w:rPr>
          <w:sz w:val="22"/>
          <w:szCs w:val="22"/>
        </w:rPr>
        <w:t>Стороны допускают, что площадь отдельных комнат, кухни и других помещений может быть уменьшена или увеличена за счет,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в пределах, предусмотренных Договором или законодательством РФ.</w:t>
      </w:r>
    </w:p>
    <w:p w14:paraId="29969B28" w14:textId="4EE0CEBC" w:rsidR="00884168" w:rsidRPr="007A3937" w:rsidRDefault="00884168" w:rsidP="00884168">
      <w:pPr>
        <w:pStyle w:val="af0"/>
        <w:numPr>
          <w:ilvl w:val="1"/>
          <w:numId w:val="1"/>
        </w:numPr>
        <w:tabs>
          <w:tab w:val="left" w:pos="993"/>
        </w:tabs>
        <w:spacing w:before="0"/>
        <w:ind w:left="0" w:firstLine="567"/>
        <w:jc w:val="both"/>
        <w:rPr>
          <w:sz w:val="22"/>
          <w:szCs w:val="22"/>
        </w:rPr>
      </w:pPr>
      <w:r w:rsidRPr="007A3937">
        <w:rPr>
          <w:sz w:val="22"/>
          <w:szCs w:val="22"/>
        </w:rPr>
        <w:t>Застройщик вправе без согласия Участника вносить такие изменения в Проектную документацию, которые не приводят к ухудшению качества Квартиры по сравнению с условиями Договора. Оформление дополнительного соглашения к Договору при таких изменениях не требуется.</w:t>
      </w:r>
    </w:p>
    <w:p w14:paraId="11CB1949" w14:textId="7C1A4DD7" w:rsidR="00884168" w:rsidRPr="007A3937" w:rsidRDefault="00884168" w:rsidP="00884168">
      <w:pPr>
        <w:pStyle w:val="af0"/>
        <w:numPr>
          <w:ilvl w:val="1"/>
          <w:numId w:val="1"/>
        </w:numPr>
        <w:tabs>
          <w:tab w:val="left" w:pos="993"/>
        </w:tabs>
        <w:spacing w:before="0"/>
        <w:ind w:left="0" w:firstLine="567"/>
        <w:jc w:val="both"/>
        <w:rPr>
          <w:sz w:val="22"/>
          <w:szCs w:val="22"/>
        </w:rPr>
      </w:pPr>
      <w:r w:rsidRPr="007A3937">
        <w:rPr>
          <w:sz w:val="22"/>
          <w:szCs w:val="22"/>
        </w:rPr>
        <w:t xml:space="preserve">Квартира передается Участнику выполненной в соответствии с Проектной документацией, требованиями технических регламентов, иными обязательными требованиями, </w:t>
      </w:r>
      <w:r w:rsidRPr="007A3937">
        <w:rPr>
          <w:color w:val="000000"/>
          <w:sz w:val="22"/>
          <w:szCs w:val="22"/>
          <w:shd w:val="clear" w:color="auto" w:fill="FFFFFF"/>
        </w:rPr>
        <w:t xml:space="preserve">без проведения каких-либо отделочных работ </w:t>
      </w:r>
      <w:r w:rsidRPr="007A3937">
        <w:rPr>
          <w:snapToGrid/>
          <w:sz w:val="22"/>
          <w:szCs w:val="22"/>
        </w:rPr>
        <w:t>в соответствии с Приложением №</w:t>
      </w:r>
      <w:r w:rsidR="00FF0560">
        <w:rPr>
          <w:snapToGrid/>
          <w:sz w:val="22"/>
          <w:szCs w:val="22"/>
        </w:rPr>
        <w:t xml:space="preserve"> </w:t>
      </w:r>
      <w:r w:rsidRPr="007A3937">
        <w:rPr>
          <w:snapToGrid/>
          <w:sz w:val="22"/>
          <w:szCs w:val="22"/>
        </w:rPr>
        <w:t>1 к Договору</w:t>
      </w:r>
      <w:r w:rsidRPr="007A3937">
        <w:rPr>
          <w:sz w:val="22"/>
          <w:szCs w:val="22"/>
        </w:rPr>
        <w:t>.</w:t>
      </w:r>
    </w:p>
    <w:p w14:paraId="3795D17F" w14:textId="2167E129" w:rsidR="00884168" w:rsidRPr="007A3937" w:rsidRDefault="00884168" w:rsidP="00FF16B0">
      <w:pPr>
        <w:pStyle w:val="af0"/>
        <w:numPr>
          <w:ilvl w:val="1"/>
          <w:numId w:val="1"/>
        </w:numPr>
        <w:tabs>
          <w:tab w:val="left" w:pos="993"/>
        </w:tabs>
        <w:spacing w:before="0"/>
        <w:ind w:left="0" w:firstLine="567"/>
        <w:jc w:val="both"/>
        <w:rPr>
          <w:sz w:val="22"/>
          <w:szCs w:val="22"/>
        </w:rPr>
      </w:pPr>
      <w:r w:rsidRPr="007A3937">
        <w:rPr>
          <w:color w:val="000000" w:themeColor="text1"/>
          <w:sz w:val="22"/>
          <w:szCs w:val="22"/>
        </w:rPr>
        <w:t>Участник подтверждает, что до подписания Договора получил от Застройщика и ознакомился со всей необходимой и полной информацией о Застройщике и проекте строительства Многоквартирного дома, включая, но не ограничиваясь:</w:t>
      </w:r>
    </w:p>
    <w:p w14:paraId="0992D606" w14:textId="77777777" w:rsidR="00884168" w:rsidRPr="007A3937" w:rsidRDefault="00884168" w:rsidP="00FF16B0">
      <w:pPr>
        <w:pStyle w:val="3"/>
        <w:spacing w:before="0" w:after="0"/>
        <w:ind w:left="0" w:firstLine="567"/>
        <w:jc w:val="both"/>
        <w:rPr>
          <w:color w:val="000000" w:themeColor="text1"/>
          <w:sz w:val="22"/>
          <w:szCs w:val="22"/>
        </w:rPr>
      </w:pPr>
      <w:r w:rsidRPr="007A3937">
        <w:rPr>
          <w:color w:val="000000" w:themeColor="text1"/>
          <w:sz w:val="22"/>
          <w:szCs w:val="22"/>
        </w:rPr>
        <w:t>- наименование, адрес нахождения и режим работы Застройщика;</w:t>
      </w:r>
    </w:p>
    <w:p w14:paraId="61295255" w14:textId="77777777" w:rsidR="00884168" w:rsidRPr="007A3937" w:rsidRDefault="00884168" w:rsidP="00FF16B0">
      <w:pPr>
        <w:pStyle w:val="3"/>
        <w:spacing w:before="0" w:after="0"/>
        <w:ind w:left="0" w:firstLine="567"/>
        <w:jc w:val="both"/>
        <w:rPr>
          <w:color w:val="000000" w:themeColor="text1"/>
          <w:sz w:val="22"/>
          <w:szCs w:val="22"/>
        </w:rPr>
      </w:pPr>
      <w:r w:rsidRPr="007A3937">
        <w:rPr>
          <w:color w:val="000000" w:themeColor="text1"/>
          <w:sz w:val="22"/>
          <w:szCs w:val="22"/>
        </w:rPr>
        <w:t>- объем своих прав и обязанностей по Договору;</w:t>
      </w:r>
    </w:p>
    <w:p w14:paraId="094882E4" w14:textId="77777777" w:rsidR="00884168" w:rsidRPr="007A3937" w:rsidRDefault="00884168" w:rsidP="00FF16B0">
      <w:pPr>
        <w:pStyle w:val="3"/>
        <w:spacing w:before="0" w:after="0"/>
        <w:ind w:left="0" w:firstLine="567"/>
        <w:jc w:val="both"/>
        <w:rPr>
          <w:color w:val="000000" w:themeColor="text1"/>
          <w:sz w:val="22"/>
          <w:szCs w:val="22"/>
        </w:rPr>
      </w:pPr>
      <w:r w:rsidRPr="007A3937">
        <w:rPr>
          <w:color w:val="000000" w:themeColor="text1"/>
          <w:sz w:val="22"/>
          <w:szCs w:val="22"/>
        </w:rPr>
        <w:t>- правовые основания, сроки и условия строительства Многоквартирного дома;</w:t>
      </w:r>
    </w:p>
    <w:p w14:paraId="3DD2098B" w14:textId="293593B9" w:rsidR="00884168" w:rsidRPr="007A3937" w:rsidRDefault="00884168" w:rsidP="00FF16B0">
      <w:pPr>
        <w:pStyle w:val="3"/>
        <w:spacing w:before="0" w:after="0"/>
        <w:ind w:left="0" w:firstLine="567"/>
        <w:jc w:val="both"/>
        <w:rPr>
          <w:color w:val="000000" w:themeColor="text1"/>
          <w:sz w:val="22"/>
          <w:szCs w:val="22"/>
        </w:rPr>
      </w:pPr>
      <w:r w:rsidRPr="007A3937">
        <w:rPr>
          <w:color w:val="000000" w:themeColor="text1"/>
          <w:sz w:val="22"/>
          <w:szCs w:val="22"/>
        </w:rPr>
        <w:t>- момент возникновения имущественных прав на Квартиру в соответствии с Договором;</w:t>
      </w:r>
    </w:p>
    <w:p w14:paraId="3DC4F37C" w14:textId="77777777" w:rsidR="00884168" w:rsidRPr="007A3937" w:rsidRDefault="00884168" w:rsidP="00FF16B0">
      <w:pPr>
        <w:pStyle w:val="3"/>
        <w:spacing w:before="0" w:after="0"/>
        <w:ind w:left="0" w:firstLine="567"/>
        <w:jc w:val="both"/>
        <w:rPr>
          <w:color w:val="000000" w:themeColor="text1"/>
          <w:sz w:val="22"/>
          <w:szCs w:val="22"/>
        </w:rPr>
      </w:pPr>
      <w:r w:rsidRPr="007A3937">
        <w:rPr>
          <w:color w:val="000000" w:themeColor="text1"/>
          <w:sz w:val="22"/>
          <w:szCs w:val="22"/>
        </w:rPr>
        <w:t>- момент возникновения права собственности Участника на Квартиру;</w:t>
      </w:r>
    </w:p>
    <w:p w14:paraId="54D4ED2D" w14:textId="77777777" w:rsidR="00884168" w:rsidRPr="007A3937" w:rsidRDefault="00884168" w:rsidP="00FF16B0">
      <w:pPr>
        <w:pStyle w:val="3"/>
        <w:spacing w:before="0" w:after="0"/>
        <w:ind w:left="0" w:firstLine="567"/>
        <w:jc w:val="both"/>
        <w:rPr>
          <w:color w:val="000000" w:themeColor="text1"/>
          <w:sz w:val="22"/>
          <w:szCs w:val="22"/>
        </w:rPr>
      </w:pPr>
      <w:r w:rsidRPr="007A3937">
        <w:rPr>
          <w:color w:val="000000" w:themeColor="text1"/>
          <w:sz w:val="22"/>
          <w:szCs w:val="22"/>
        </w:rPr>
        <w:t>- Проектная документация;</w:t>
      </w:r>
    </w:p>
    <w:p w14:paraId="079BCCB0" w14:textId="77777777" w:rsidR="00884168" w:rsidRPr="007A3937" w:rsidRDefault="00884168" w:rsidP="00FF16B0">
      <w:pPr>
        <w:pStyle w:val="3"/>
        <w:spacing w:before="0" w:after="0"/>
        <w:ind w:left="0" w:firstLine="567"/>
        <w:jc w:val="both"/>
        <w:rPr>
          <w:color w:val="000000" w:themeColor="text1"/>
          <w:sz w:val="22"/>
          <w:szCs w:val="22"/>
        </w:rPr>
      </w:pPr>
      <w:r w:rsidRPr="007A3937">
        <w:rPr>
          <w:color w:val="000000" w:themeColor="text1"/>
          <w:sz w:val="22"/>
          <w:szCs w:val="22"/>
        </w:rPr>
        <w:t>- проектная декларация Застройщика.</w:t>
      </w:r>
    </w:p>
    <w:p w14:paraId="54227001" w14:textId="77777777" w:rsidR="00BA043C" w:rsidRPr="00CC5398" w:rsidRDefault="00BA043C" w:rsidP="00FF16B0">
      <w:pPr>
        <w:autoSpaceDE w:val="0"/>
        <w:autoSpaceDN w:val="0"/>
        <w:spacing w:before="0" w:after="60"/>
        <w:ind w:left="0" w:firstLine="567"/>
        <w:jc w:val="both"/>
        <w:rPr>
          <w:snapToGrid/>
          <w:sz w:val="22"/>
          <w:szCs w:val="22"/>
        </w:rPr>
      </w:pPr>
      <w:bookmarkStart w:id="5" w:name="_Hlk190262842"/>
      <w:r w:rsidRPr="00CC5398">
        <w:rPr>
          <w:color w:val="000000" w:themeColor="text1"/>
          <w:sz w:val="22"/>
          <w:szCs w:val="22"/>
        </w:rPr>
        <w:t xml:space="preserve">2.6. </w:t>
      </w:r>
      <w:r w:rsidRPr="00CC5398">
        <w:rPr>
          <w:sz w:val="22"/>
          <w:szCs w:val="22"/>
        </w:rPr>
        <w:t xml:space="preserve">В соответствии с ч. 1 ст. 3.1 </w:t>
      </w:r>
      <w:r w:rsidRPr="00CC5398">
        <w:rPr>
          <w:rFonts w:eastAsiaTheme="minorHAnsi"/>
          <w:snapToGrid/>
          <w:sz w:val="22"/>
          <w:szCs w:val="22"/>
          <w:lang w:eastAsia="en-US"/>
        </w:rPr>
        <w:t xml:space="preserve">Федерального закона № 214-ФЗ от 30.12.2004 </w:t>
      </w:r>
      <w:r w:rsidRPr="00CC5398">
        <w:rPr>
          <w:sz w:val="22"/>
          <w:szCs w:val="22"/>
        </w:rPr>
        <w:t xml:space="preserve">Застройщик осуществляет раскрытие информации, предусмотренной Законом, путем ее размещения в единой информационной системе </w:t>
      </w:r>
      <w:r w:rsidRPr="00CC5398">
        <w:rPr>
          <w:sz w:val="22"/>
          <w:szCs w:val="22"/>
        </w:rPr>
        <w:lastRenderedPageBreak/>
        <w:t xml:space="preserve">жилищного строительства (адрес сайта </w:t>
      </w:r>
      <w:hyperlink r:id="rId8" w:history="1">
        <w:r w:rsidRPr="00CC5398">
          <w:rPr>
            <w:rStyle w:val="afd"/>
            <w:sz w:val="22"/>
            <w:szCs w:val="22"/>
          </w:rPr>
          <w:t>https://наш.дом.рф/</w:t>
        </w:r>
      </w:hyperlink>
      <w:r w:rsidRPr="00CC5398">
        <w:rPr>
          <w:sz w:val="22"/>
          <w:szCs w:val="22"/>
        </w:rPr>
        <w:t>).</w:t>
      </w:r>
    </w:p>
    <w:bookmarkEnd w:id="5"/>
    <w:p w14:paraId="1E8F44F5" w14:textId="77777777" w:rsidR="00441090" w:rsidRPr="004B3429" w:rsidRDefault="00441090" w:rsidP="00AA4B91">
      <w:pPr>
        <w:pStyle w:val="3"/>
        <w:spacing w:before="0" w:after="0"/>
        <w:ind w:left="360"/>
        <w:jc w:val="both"/>
        <w:rPr>
          <w:color w:val="000000" w:themeColor="text1"/>
          <w:sz w:val="22"/>
          <w:szCs w:val="22"/>
        </w:rPr>
      </w:pPr>
    </w:p>
    <w:p w14:paraId="79552239" w14:textId="2529D434" w:rsidR="00295AD2" w:rsidRPr="004B3429" w:rsidRDefault="008C7DB0" w:rsidP="00AA4B91">
      <w:pPr>
        <w:widowControl/>
        <w:tabs>
          <w:tab w:val="left" w:pos="284"/>
        </w:tabs>
        <w:snapToGrid w:val="0"/>
        <w:spacing w:before="0"/>
        <w:ind w:left="0"/>
        <w:rPr>
          <w:b/>
          <w:snapToGrid/>
          <w:sz w:val="22"/>
          <w:szCs w:val="22"/>
          <w:lang w:eastAsia="en-US"/>
        </w:rPr>
      </w:pPr>
      <w:r w:rsidRPr="004B3429">
        <w:rPr>
          <w:b/>
          <w:snapToGrid/>
          <w:sz w:val="22"/>
          <w:szCs w:val="22"/>
        </w:rPr>
        <w:t>3.</w:t>
      </w:r>
      <w:r w:rsidRPr="004B3429">
        <w:rPr>
          <w:b/>
          <w:snapToGrid/>
          <w:sz w:val="22"/>
          <w:szCs w:val="22"/>
        </w:rPr>
        <w:tab/>
      </w:r>
      <w:r w:rsidR="00295AD2" w:rsidRPr="004B3429">
        <w:rPr>
          <w:b/>
          <w:snapToGrid/>
          <w:sz w:val="22"/>
          <w:szCs w:val="22"/>
        </w:rPr>
        <w:t>ЦЕНА ДОГОВОРА И ПОРЯДОК РАСЧЕТОВ</w:t>
      </w:r>
    </w:p>
    <w:p w14:paraId="233CC8E2" w14:textId="77777777" w:rsidR="001E207C" w:rsidRPr="001E207C" w:rsidRDefault="001E207C" w:rsidP="001E207C">
      <w:pPr>
        <w:pStyle w:val="af4"/>
        <w:spacing w:after="0" w:line="240" w:lineRule="auto"/>
        <w:ind w:left="0" w:firstLine="567"/>
        <w:jc w:val="both"/>
        <w:rPr>
          <w:rFonts w:ascii="Times New Roman" w:hAnsi="Times New Roman" w:cs="Times New Roman"/>
          <w:b/>
          <w:bCs/>
        </w:rPr>
      </w:pPr>
      <w:r w:rsidRPr="00F74325">
        <w:rPr>
          <w:rFonts w:ascii="Times New Roman" w:hAnsi="Times New Roman" w:cs="Times New Roman"/>
          <w:color w:val="000000" w:themeColor="text1"/>
        </w:rPr>
        <w:t>3.1.</w:t>
      </w:r>
      <w:r>
        <w:rPr>
          <w:rFonts w:ascii="Times New Roman" w:hAnsi="Times New Roman" w:cs="Times New Roman"/>
          <w:color w:val="000000" w:themeColor="text1"/>
        </w:rPr>
        <w:t xml:space="preserve"> </w:t>
      </w:r>
      <w:r w:rsidRPr="00697B36">
        <w:rPr>
          <w:rFonts w:ascii="Times New Roman" w:hAnsi="Times New Roman" w:cs="Times New Roman"/>
          <w:color w:val="000000" w:themeColor="text1"/>
        </w:rPr>
        <w:t xml:space="preserve">Цена Договора является суммой денежных средств, подлежащих уплате Участником, и рассчитывается, </w:t>
      </w:r>
      <w:r w:rsidRPr="001E207C">
        <w:rPr>
          <w:rFonts w:ascii="Times New Roman" w:hAnsi="Times New Roman" w:cs="Times New Roman"/>
          <w:color w:val="000000" w:themeColor="text1"/>
        </w:rPr>
        <w:t xml:space="preserve">исходя из </w:t>
      </w:r>
      <w:r w:rsidRPr="001E207C">
        <w:rPr>
          <w:rFonts w:ascii="Times New Roman" w:hAnsi="Times New Roman" w:cs="Times New Roman"/>
          <w:b/>
          <w:color w:val="000000" w:themeColor="text1"/>
        </w:rPr>
        <w:t>стоимости одного квадратного метра Расчетной площади Квартиры</w:t>
      </w:r>
      <w:r w:rsidRPr="001E207C">
        <w:rPr>
          <w:rFonts w:ascii="Times New Roman" w:hAnsi="Times New Roman" w:cs="Times New Roman"/>
          <w:b/>
          <w:bCs/>
          <w:color w:val="000000" w:themeColor="text1"/>
        </w:rPr>
        <w:t xml:space="preserve">, равной </w:t>
      </w:r>
      <w:r w:rsidRPr="001E207C">
        <w:rPr>
          <w:rFonts w:ascii="Times New Roman" w:hAnsi="Times New Roman" w:cs="Times New Roman"/>
          <w:b/>
          <w:bCs/>
          <w:color w:val="000000" w:themeColor="text1"/>
        </w:rPr>
        <w:fldChar w:fldCharType="begin"/>
      </w:r>
      <w:r w:rsidRPr="001E207C">
        <w:rPr>
          <w:rFonts w:ascii="Times New Roman" w:hAnsi="Times New Roman" w:cs="Times New Roman"/>
          <w:b/>
          <w:bCs/>
          <w:color w:val="000000" w:themeColor="text1"/>
        </w:rPr>
        <w:instrText xml:space="preserve"> MERGEFIELD "Для печатных форм.Стоимость квадратного метра. Текстовая строка" \* MERGEFORMAT </w:instrText>
      </w:r>
      <w:r w:rsidRPr="001E207C">
        <w:rPr>
          <w:rFonts w:ascii="Times New Roman" w:hAnsi="Times New Roman" w:cs="Times New Roman"/>
          <w:b/>
          <w:bCs/>
          <w:color w:val="000000" w:themeColor="text1"/>
        </w:rPr>
        <w:fldChar w:fldCharType="separate"/>
      </w:r>
      <w:r w:rsidRPr="001E207C">
        <w:rPr>
          <w:rFonts w:ascii="Times New Roman" w:hAnsi="Times New Roman" w:cs="Times New Roman"/>
          <w:b/>
          <w:bCs/>
          <w:noProof/>
          <w:color w:val="000000" w:themeColor="text1"/>
        </w:rPr>
        <w:t>«Для печатных форм.Стоимость квадратного »</w:t>
      </w:r>
      <w:r w:rsidRPr="001E207C">
        <w:rPr>
          <w:rFonts w:ascii="Times New Roman" w:hAnsi="Times New Roman" w:cs="Times New Roman"/>
          <w:b/>
          <w:bCs/>
          <w:color w:val="000000" w:themeColor="text1"/>
        </w:rPr>
        <w:fldChar w:fldCharType="end"/>
      </w:r>
      <w:r w:rsidRPr="001E207C">
        <w:rPr>
          <w:rFonts w:ascii="Times New Roman" w:hAnsi="Times New Roman" w:cs="Times New Roman"/>
          <w:b/>
          <w:bCs/>
          <w:color w:val="000000" w:themeColor="text1"/>
        </w:rPr>
        <w:t xml:space="preserve"> </w:t>
      </w:r>
      <w:r w:rsidRPr="001E207C">
        <w:rPr>
          <w:rFonts w:ascii="Times New Roman" w:hAnsi="Times New Roman" w:cs="Times New Roman"/>
          <w:b/>
          <w:bCs/>
        </w:rPr>
        <w:fldChar w:fldCharType="begin"/>
      </w:r>
      <w:r w:rsidRPr="001E207C">
        <w:rPr>
          <w:rFonts w:ascii="Times New Roman" w:hAnsi="Times New Roman" w:cs="Times New Roman"/>
          <w:b/>
          <w:bCs/>
        </w:rPr>
        <w:instrText xml:space="preserve"> MERGEFIELD "Для печатных форм.Стоимость квадратного метра прописью" \* MERGEFORMAT </w:instrText>
      </w:r>
      <w:r w:rsidRPr="001E207C">
        <w:rPr>
          <w:rFonts w:ascii="Times New Roman" w:hAnsi="Times New Roman" w:cs="Times New Roman"/>
          <w:b/>
          <w:bCs/>
        </w:rPr>
        <w:fldChar w:fldCharType="separate"/>
      </w:r>
      <w:r w:rsidRPr="001E207C">
        <w:rPr>
          <w:rFonts w:ascii="Times New Roman" w:hAnsi="Times New Roman" w:cs="Times New Roman"/>
          <w:b/>
          <w:bCs/>
          <w:noProof/>
        </w:rPr>
        <w:t>«Для печатных форм.Стоимость квадратного »</w:t>
      </w:r>
      <w:r w:rsidRPr="001E207C">
        <w:rPr>
          <w:rFonts w:ascii="Times New Roman" w:hAnsi="Times New Roman" w:cs="Times New Roman"/>
          <w:b/>
          <w:bCs/>
        </w:rPr>
        <w:fldChar w:fldCharType="end"/>
      </w:r>
      <w:r w:rsidRPr="001E207C">
        <w:rPr>
          <w:rFonts w:ascii="Times New Roman" w:hAnsi="Times New Roman" w:cs="Times New Roman"/>
          <w:b/>
          <w:bCs/>
        </w:rPr>
        <w:t xml:space="preserve"> </w:t>
      </w:r>
      <w:r w:rsidRPr="001E207C">
        <w:rPr>
          <w:rFonts w:ascii="Times New Roman" w:hAnsi="Times New Roman" w:cs="Times New Roman"/>
          <w:b/>
          <w:color w:val="000000" w:themeColor="text1"/>
        </w:rPr>
        <w:t>00 копеек</w:t>
      </w:r>
      <w:r w:rsidRPr="001E207C">
        <w:rPr>
          <w:rFonts w:ascii="Times New Roman" w:hAnsi="Times New Roman" w:cs="Times New Roman"/>
          <w:b/>
          <w:bCs/>
        </w:rPr>
        <w:t>.</w:t>
      </w:r>
    </w:p>
    <w:p w14:paraId="6DF34676" w14:textId="3806243D" w:rsidR="001E207C" w:rsidRPr="001E207C" w:rsidRDefault="001E207C" w:rsidP="00F5746C">
      <w:pPr>
        <w:pStyle w:val="af4"/>
        <w:spacing w:after="0" w:line="240" w:lineRule="auto"/>
        <w:ind w:left="0" w:firstLine="567"/>
        <w:jc w:val="both"/>
        <w:rPr>
          <w:rStyle w:val="11"/>
          <w:rFonts w:cs="Times New Roman"/>
          <w:bCs/>
        </w:rPr>
      </w:pPr>
      <w:r w:rsidRPr="001E207C">
        <w:rPr>
          <w:rFonts w:ascii="Times New Roman" w:hAnsi="Times New Roman" w:cs="Times New Roman"/>
          <w:color w:val="000000" w:themeColor="text1"/>
        </w:rPr>
        <w:t>3.2. Исходя из Расчетной площади Квартиры и стоимости одного квадратного метра</w:t>
      </w:r>
      <w:r w:rsidRPr="001E207C">
        <w:rPr>
          <w:rFonts w:ascii="Times New Roman" w:hAnsi="Times New Roman" w:cs="Times New Roman"/>
          <w:b/>
          <w:color w:val="000000" w:themeColor="text1"/>
        </w:rPr>
        <w:t xml:space="preserve">, </w:t>
      </w:r>
      <w:r w:rsidR="00F5746C">
        <w:rPr>
          <w:rFonts w:ascii="Times New Roman" w:hAnsi="Times New Roman" w:cs="Times New Roman"/>
          <w:b/>
          <w:color w:val="000000" w:themeColor="text1"/>
        </w:rPr>
        <w:t>Ц</w:t>
      </w:r>
      <w:r w:rsidRPr="001E207C">
        <w:rPr>
          <w:rFonts w:ascii="Times New Roman" w:hAnsi="Times New Roman" w:cs="Times New Roman"/>
          <w:b/>
          <w:color w:val="000000" w:themeColor="text1"/>
        </w:rPr>
        <w:t xml:space="preserve">ена Договора составляет сумму </w:t>
      </w:r>
      <w:r w:rsidRPr="001E207C">
        <w:rPr>
          <w:rFonts w:ascii="Times New Roman" w:hAnsi="Times New Roman" w:cs="Times New Roman"/>
          <w:b/>
          <w:color w:val="000000" w:themeColor="text1"/>
        </w:rPr>
        <w:fldChar w:fldCharType="begin"/>
      </w:r>
      <w:r w:rsidRPr="001E207C">
        <w:rPr>
          <w:rFonts w:ascii="Times New Roman" w:hAnsi="Times New Roman" w:cs="Times New Roman"/>
          <w:b/>
          <w:color w:val="000000" w:themeColor="text1"/>
        </w:rPr>
        <w:instrText xml:space="preserve"> MERGEFIELD "Стоимость договора по разрядам" \* MERGEFORMAT </w:instrText>
      </w:r>
      <w:r w:rsidRPr="001E207C">
        <w:rPr>
          <w:rFonts w:ascii="Times New Roman" w:hAnsi="Times New Roman" w:cs="Times New Roman"/>
          <w:b/>
          <w:color w:val="000000" w:themeColor="text1"/>
        </w:rPr>
        <w:fldChar w:fldCharType="separate"/>
      </w:r>
      <w:r w:rsidRPr="001E207C">
        <w:rPr>
          <w:rFonts w:ascii="Times New Roman" w:hAnsi="Times New Roman" w:cs="Times New Roman"/>
          <w:b/>
          <w:noProof/>
          <w:color w:val="000000" w:themeColor="text1"/>
        </w:rPr>
        <w:t>«Стоимость договора по разрядам»</w:t>
      </w:r>
      <w:r w:rsidRPr="001E207C">
        <w:rPr>
          <w:rFonts w:ascii="Times New Roman" w:hAnsi="Times New Roman" w:cs="Times New Roman"/>
          <w:b/>
          <w:color w:val="000000" w:themeColor="text1"/>
        </w:rPr>
        <w:fldChar w:fldCharType="end"/>
      </w:r>
      <w:r w:rsidRPr="001E207C">
        <w:rPr>
          <w:rFonts w:ascii="Times New Roman" w:hAnsi="Times New Roman" w:cs="Times New Roman"/>
          <w:b/>
          <w:bCs/>
          <w:color w:val="000000" w:themeColor="text1"/>
        </w:rPr>
        <w:t xml:space="preserve"> </w:t>
      </w:r>
      <w:r w:rsidRPr="001E207C">
        <w:rPr>
          <w:rFonts w:ascii="Times New Roman" w:hAnsi="Times New Roman" w:cs="Times New Roman"/>
          <w:b/>
          <w:bCs/>
        </w:rPr>
        <w:fldChar w:fldCharType="begin"/>
      </w:r>
      <w:r w:rsidRPr="001E207C">
        <w:rPr>
          <w:rFonts w:ascii="Times New Roman" w:hAnsi="Times New Roman" w:cs="Times New Roman"/>
          <w:b/>
          <w:bCs/>
        </w:rPr>
        <w:instrText xml:space="preserve"> MERGEFIELD "Сумма договора прописью" \* MERGEFORMAT </w:instrText>
      </w:r>
      <w:r w:rsidRPr="001E207C">
        <w:rPr>
          <w:rFonts w:ascii="Times New Roman" w:hAnsi="Times New Roman" w:cs="Times New Roman"/>
          <w:b/>
          <w:bCs/>
        </w:rPr>
        <w:fldChar w:fldCharType="separate"/>
      </w:r>
      <w:r w:rsidRPr="001E207C">
        <w:rPr>
          <w:rFonts w:ascii="Times New Roman" w:hAnsi="Times New Roman" w:cs="Times New Roman"/>
          <w:b/>
          <w:bCs/>
          <w:noProof/>
        </w:rPr>
        <w:t>«Сумма договора прописью»</w:t>
      </w:r>
      <w:r w:rsidRPr="001E207C">
        <w:rPr>
          <w:rFonts w:ascii="Times New Roman" w:hAnsi="Times New Roman" w:cs="Times New Roman"/>
          <w:b/>
          <w:bCs/>
        </w:rPr>
        <w:fldChar w:fldCharType="end"/>
      </w:r>
      <w:r w:rsidRPr="001E207C">
        <w:rPr>
          <w:rFonts w:ascii="Times New Roman" w:hAnsi="Times New Roman" w:cs="Times New Roman"/>
          <w:b/>
          <w:bCs/>
        </w:rPr>
        <w:t xml:space="preserve"> </w:t>
      </w:r>
      <w:r w:rsidRPr="001E207C">
        <w:rPr>
          <w:rFonts w:ascii="Times New Roman" w:hAnsi="Times New Roman" w:cs="Times New Roman"/>
          <w:b/>
          <w:color w:val="000000" w:themeColor="text1"/>
        </w:rPr>
        <w:t>00 копеек,</w:t>
      </w:r>
      <w:r w:rsidRPr="001E207C">
        <w:rPr>
          <w:rFonts w:ascii="Times New Roman" w:hAnsi="Times New Roman" w:cs="Times New Roman"/>
        </w:rPr>
        <w:t xml:space="preserve"> </w:t>
      </w:r>
      <w:r w:rsidRPr="001E207C">
        <w:rPr>
          <w:rFonts w:ascii="Times New Roman" w:hAnsi="Times New Roman" w:cs="Times New Roman"/>
          <w:b/>
          <w:color w:val="000000" w:themeColor="text1"/>
        </w:rPr>
        <w:t>НДС не облагается</w:t>
      </w:r>
      <w:r w:rsidR="00F5746C">
        <w:rPr>
          <w:rFonts w:ascii="Times New Roman" w:hAnsi="Times New Roman" w:cs="Times New Roman"/>
          <w:b/>
          <w:color w:val="000000" w:themeColor="text1"/>
        </w:rPr>
        <w:t xml:space="preserve"> (далее – «Цена Договора</w:t>
      </w:r>
      <w:r w:rsidR="009917A4">
        <w:rPr>
          <w:rFonts w:ascii="Times New Roman" w:hAnsi="Times New Roman" w:cs="Times New Roman"/>
          <w:b/>
          <w:color w:val="000000" w:themeColor="text1"/>
        </w:rPr>
        <w:t>»</w:t>
      </w:r>
      <w:r w:rsidR="00F5746C">
        <w:rPr>
          <w:rFonts w:ascii="Times New Roman" w:hAnsi="Times New Roman" w:cs="Times New Roman"/>
          <w:b/>
          <w:color w:val="000000" w:themeColor="text1"/>
        </w:rPr>
        <w:t>)</w:t>
      </w:r>
      <w:r w:rsidR="00F5746C">
        <w:rPr>
          <w:rStyle w:val="11"/>
          <w:rFonts w:cs="Times New Roman"/>
          <w:b w:val="0"/>
          <w:color w:val="000000" w:themeColor="text1"/>
        </w:rPr>
        <w:t>»</w:t>
      </w:r>
      <w:r w:rsidRPr="001E207C">
        <w:rPr>
          <w:rStyle w:val="11"/>
          <w:rFonts w:cs="Times New Roman"/>
          <w:b w:val="0"/>
          <w:color w:val="000000" w:themeColor="text1"/>
        </w:rPr>
        <w:t>.</w:t>
      </w:r>
    </w:p>
    <w:p w14:paraId="28E31E32" w14:textId="68EB2CD4" w:rsidR="001E207C" w:rsidRPr="00FF16B0" w:rsidRDefault="001E207C" w:rsidP="00FF16B0">
      <w:pPr>
        <w:pStyle w:val="af4"/>
        <w:spacing w:after="0" w:line="240" w:lineRule="auto"/>
        <w:ind w:left="0" w:firstLine="567"/>
        <w:jc w:val="both"/>
        <w:rPr>
          <w:rFonts w:ascii="Times New Roman" w:hAnsi="Times New Roman" w:cs="Times New Roman"/>
          <w:color w:val="000000" w:themeColor="text1"/>
        </w:rPr>
      </w:pPr>
      <w:r w:rsidRPr="001E207C">
        <w:rPr>
          <w:rFonts w:ascii="Times New Roman" w:eastAsia="Times New Roman" w:hAnsi="Times New Roman" w:cs="Times New Roman"/>
          <w:snapToGrid w:val="0"/>
          <w:color w:val="000000" w:themeColor="text1"/>
          <w:lang w:eastAsia="ru-RU"/>
        </w:rPr>
        <w:t xml:space="preserve">3.3. Уплата Цены Договора осуществляется путем внесения Участником </w:t>
      </w:r>
      <w:r w:rsidR="00FF16B0">
        <w:rPr>
          <w:rFonts w:ascii="Times New Roman" w:eastAsia="Times New Roman" w:hAnsi="Times New Roman" w:cs="Times New Roman"/>
          <w:snapToGrid w:val="0"/>
          <w:color w:val="000000" w:themeColor="text1"/>
          <w:lang w:eastAsia="ru-RU"/>
        </w:rPr>
        <w:t>денежных средств</w:t>
      </w:r>
      <w:r w:rsidRPr="001E207C">
        <w:rPr>
          <w:rFonts w:ascii="Times New Roman" w:eastAsia="Times New Roman" w:hAnsi="Times New Roman" w:cs="Times New Roman"/>
          <w:snapToGrid w:val="0"/>
          <w:color w:val="000000" w:themeColor="text1"/>
          <w:lang w:eastAsia="ru-RU"/>
        </w:rPr>
        <w:t xml:space="preserve"> в размере </w:t>
      </w:r>
      <w:r w:rsidRPr="001E207C">
        <w:rPr>
          <w:rFonts w:ascii="Times New Roman" w:hAnsi="Times New Roman" w:cs="Times New Roman"/>
          <w:b/>
          <w:color w:val="000000" w:themeColor="text1"/>
        </w:rPr>
        <w:fldChar w:fldCharType="begin"/>
      </w:r>
      <w:r w:rsidRPr="001E207C">
        <w:rPr>
          <w:rFonts w:ascii="Times New Roman" w:hAnsi="Times New Roman" w:cs="Times New Roman"/>
          <w:b/>
          <w:color w:val="000000" w:themeColor="text1"/>
        </w:rPr>
        <w:instrText xml:space="preserve"> MERGEFIELD "Стоимость договора по разрядам" \* MERGEFORMAT </w:instrText>
      </w:r>
      <w:r w:rsidRPr="001E207C">
        <w:rPr>
          <w:rFonts w:ascii="Times New Roman" w:hAnsi="Times New Roman" w:cs="Times New Roman"/>
          <w:b/>
          <w:color w:val="000000" w:themeColor="text1"/>
        </w:rPr>
        <w:fldChar w:fldCharType="separate"/>
      </w:r>
      <w:r w:rsidRPr="001E207C">
        <w:rPr>
          <w:rFonts w:ascii="Times New Roman" w:hAnsi="Times New Roman" w:cs="Times New Roman"/>
          <w:b/>
          <w:noProof/>
          <w:color w:val="000000" w:themeColor="text1"/>
        </w:rPr>
        <w:t>«Стоимость договора по разрядам»</w:t>
      </w:r>
      <w:r w:rsidRPr="001E207C">
        <w:rPr>
          <w:rFonts w:ascii="Times New Roman" w:hAnsi="Times New Roman" w:cs="Times New Roman"/>
          <w:b/>
          <w:color w:val="000000" w:themeColor="text1"/>
        </w:rPr>
        <w:fldChar w:fldCharType="end"/>
      </w:r>
      <w:r w:rsidRPr="001E207C">
        <w:rPr>
          <w:rFonts w:ascii="Times New Roman" w:hAnsi="Times New Roman" w:cs="Times New Roman"/>
          <w:b/>
          <w:bCs/>
          <w:color w:val="000000" w:themeColor="text1"/>
        </w:rPr>
        <w:t xml:space="preserve"> </w:t>
      </w:r>
      <w:r w:rsidRPr="001E207C">
        <w:rPr>
          <w:rFonts w:ascii="Times New Roman" w:hAnsi="Times New Roman" w:cs="Times New Roman"/>
          <w:b/>
          <w:bCs/>
        </w:rPr>
        <w:fldChar w:fldCharType="begin"/>
      </w:r>
      <w:r w:rsidRPr="001E207C">
        <w:rPr>
          <w:rFonts w:ascii="Times New Roman" w:hAnsi="Times New Roman" w:cs="Times New Roman"/>
          <w:b/>
          <w:bCs/>
        </w:rPr>
        <w:instrText xml:space="preserve"> MERGEFIELD "Сумма договора прописью" \* MERGEFORMAT </w:instrText>
      </w:r>
      <w:r w:rsidRPr="001E207C">
        <w:rPr>
          <w:rFonts w:ascii="Times New Roman" w:hAnsi="Times New Roman" w:cs="Times New Roman"/>
          <w:b/>
          <w:bCs/>
        </w:rPr>
        <w:fldChar w:fldCharType="separate"/>
      </w:r>
      <w:r w:rsidRPr="001E207C">
        <w:rPr>
          <w:rFonts w:ascii="Times New Roman" w:hAnsi="Times New Roman" w:cs="Times New Roman"/>
          <w:b/>
          <w:bCs/>
          <w:noProof/>
        </w:rPr>
        <w:t>«Сумма договора прописью»</w:t>
      </w:r>
      <w:r w:rsidRPr="001E207C">
        <w:rPr>
          <w:rFonts w:ascii="Times New Roman" w:hAnsi="Times New Roman" w:cs="Times New Roman"/>
          <w:b/>
          <w:bCs/>
        </w:rPr>
        <w:fldChar w:fldCharType="end"/>
      </w:r>
      <w:r w:rsidRPr="001E207C">
        <w:rPr>
          <w:rFonts w:ascii="Times New Roman" w:hAnsi="Times New Roman" w:cs="Times New Roman"/>
          <w:b/>
          <w:bCs/>
        </w:rPr>
        <w:t xml:space="preserve"> </w:t>
      </w:r>
      <w:r w:rsidRPr="001E207C">
        <w:rPr>
          <w:rFonts w:ascii="Times New Roman" w:hAnsi="Times New Roman" w:cs="Times New Roman"/>
          <w:b/>
          <w:color w:val="000000" w:themeColor="text1"/>
        </w:rPr>
        <w:t>00 копеек</w:t>
      </w:r>
      <w:r w:rsidRPr="001E207C">
        <w:rPr>
          <w:rFonts w:ascii="Times New Roman" w:hAnsi="Times New Roman" w:cs="Times New Roman"/>
          <w:color w:val="000000" w:themeColor="text1"/>
        </w:rPr>
        <w:t xml:space="preserve"> (Депонируемая сумма) на счет эскроу, открываемый в Банке ВТБ ПАО (публичное акционерное общество),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1000, местонахождение: 191144, г. Санкт-Петербург, Дегтярный переулок, дом 11, литер А; почтовый адрес: г. Москва, 109147 ул. Воронцовская, д.43, стр.1; кор/счет ГУ Банка России по Центральному федеральному округу № 30101810700000000187, ИНН 7702070139, БИК 044525187, адрес электронной почты: Schet_escrow@vtb.ru, номер телефона: 8(495)777-24-24 (далее </w:t>
      </w:r>
      <w:r w:rsidR="00FF16B0">
        <w:rPr>
          <w:rFonts w:ascii="Times New Roman" w:hAnsi="Times New Roman" w:cs="Times New Roman"/>
          <w:color w:val="000000" w:themeColor="text1"/>
        </w:rPr>
        <w:t>–</w:t>
      </w:r>
      <w:r w:rsidRPr="001E207C">
        <w:rPr>
          <w:rFonts w:ascii="Times New Roman" w:hAnsi="Times New Roman" w:cs="Times New Roman"/>
          <w:color w:val="000000" w:themeColor="text1"/>
        </w:rPr>
        <w:t xml:space="preserve"> «Эскроу-агент»/«Банк»), не позднее </w:t>
      </w:r>
      <w:r w:rsidR="00517875">
        <w:rPr>
          <w:rFonts w:ascii="Times New Roman" w:hAnsi="Times New Roman" w:cs="Times New Roman"/>
          <w:color w:val="000000" w:themeColor="text1"/>
        </w:rPr>
        <w:t xml:space="preserve">5 </w:t>
      </w:r>
      <w:r w:rsidRPr="001E207C">
        <w:rPr>
          <w:rFonts w:ascii="Times New Roman" w:hAnsi="Times New Roman" w:cs="Times New Roman"/>
          <w:color w:val="000000" w:themeColor="text1"/>
        </w:rPr>
        <w:t>(</w:t>
      </w:r>
      <w:r w:rsidR="00517875">
        <w:rPr>
          <w:rFonts w:ascii="Times New Roman" w:hAnsi="Times New Roman" w:cs="Times New Roman"/>
          <w:color w:val="000000" w:themeColor="text1"/>
        </w:rPr>
        <w:t>пять</w:t>
      </w:r>
      <w:r w:rsidRPr="001E207C">
        <w:rPr>
          <w:rFonts w:ascii="Times New Roman" w:hAnsi="Times New Roman" w:cs="Times New Roman"/>
          <w:color w:val="000000" w:themeColor="text1"/>
        </w:rPr>
        <w:t>) рабочих дней с даты регистрации Договора Регистрирующим органом. Счет эскроу открывается Участником в Эскроу-агенте для учета и блокирования Эскроу-агентом денежных средств Участника, уплачиваемых в счет Цены Договора, в целях их дальнейшего перечисления Эскроу-агентом Застройщику при наступлении условий, предусмотренных Федеральным законом № 214-ФЗ</w:t>
      </w:r>
      <w:r w:rsidR="00FF16B0" w:rsidRPr="00FF16B0">
        <w:rPr>
          <w:rFonts w:ascii="Times New Roman" w:hAnsi="Times New Roman" w:cs="Times New Roman"/>
          <w:color w:val="000000" w:themeColor="text1"/>
        </w:rPr>
        <w:t xml:space="preserve"> </w:t>
      </w:r>
      <w:r w:rsidR="00FF16B0" w:rsidRPr="001E207C">
        <w:rPr>
          <w:rFonts w:ascii="Times New Roman" w:hAnsi="Times New Roman" w:cs="Times New Roman"/>
          <w:color w:val="000000" w:themeColor="text1"/>
        </w:rPr>
        <w:t>от 30.12.2004</w:t>
      </w:r>
      <w:r w:rsidRPr="001E207C">
        <w:rPr>
          <w:rFonts w:ascii="Times New Roman" w:hAnsi="Times New Roman" w:cs="Times New Roman"/>
          <w:color w:val="000000" w:themeColor="text1"/>
        </w:rPr>
        <w:t>.</w:t>
      </w:r>
    </w:p>
    <w:p w14:paraId="2C0A2B6C" w14:textId="77777777" w:rsidR="001E207C" w:rsidRPr="001E207C" w:rsidRDefault="001E207C" w:rsidP="001E207C">
      <w:pPr>
        <w:pStyle w:val="af0"/>
        <w:spacing w:before="0"/>
        <w:ind w:left="0" w:firstLine="567"/>
        <w:jc w:val="both"/>
        <w:rPr>
          <w:color w:val="000000" w:themeColor="text1"/>
          <w:sz w:val="22"/>
          <w:szCs w:val="22"/>
        </w:rPr>
      </w:pPr>
      <w:r w:rsidRPr="001E207C">
        <w:rPr>
          <w:color w:val="000000" w:themeColor="text1"/>
          <w:sz w:val="22"/>
          <w:szCs w:val="22"/>
        </w:rPr>
        <w:t xml:space="preserve">Депонент: </w:t>
      </w:r>
      <w:r w:rsidRPr="001E207C">
        <w:rPr>
          <w:b/>
          <w:bCs/>
          <w:color w:val="000000" w:themeColor="text1"/>
          <w:sz w:val="22"/>
          <w:szCs w:val="22"/>
          <w:highlight w:val="yellow"/>
        </w:rPr>
        <w:t>___________________</w:t>
      </w:r>
      <w:r w:rsidRPr="001E207C">
        <w:rPr>
          <w:color w:val="000000" w:themeColor="text1"/>
          <w:sz w:val="22"/>
          <w:szCs w:val="22"/>
        </w:rPr>
        <w:t>.</w:t>
      </w:r>
    </w:p>
    <w:p w14:paraId="15E82CBE" w14:textId="228AA2B6" w:rsidR="002D12DA" w:rsidRPr="001E207C" w:rsidRDefault="002D12DA" w:rsidP="002D12DA">
      <w:pPr>
        <w:pStyle w:val="af0"/>
        <w:spacing w:before="0" w:after="60"/>
        <w:ind w:left="0" w:firstLine="567"/>
        <w:contextualSpacing w:val="0"/>
        <w:jc w:val="both"/>
        <w:rPr>
          <w:bCs/>
          <w:color w:val="000000" w:themeColor="text1"/>
          <w:sz w:val="22"/>
          <w:szCs w:val="22"/>
        </w:rPr>
      </w:pPr>
      <w:r w:rsidRPr="001E207C">
        <w:rPr>
          <w:color w:val="000000" w:themeColor="text1"/>
          <w:sz w:val="22"/>
          <w:szCs w:val="22"/>
        </w:rPr>
        <w:t xml:space="preserve">Бенефициар: </w:t>
      </w:r>
      <w:r w:rsidRPr="001E207C">
        <w:rPr>
          <w:bCs/>
          <w:sz w:val="22"/>
          <w:szCs w:val="22"/>
        </w:rPr>
        <w:t>ООО «СЗ «МД Проект».</w:t>
      </w:r>
    </w:p>
    <w:p w14:paraId="58859D72" w14:textId="77777777" w:rsidR="001E207C" w:rsidRPr="001E207C" w:rsidRDefault="002D12DA" w:rsidP="002D12DA">
      <w:pPr>
        <w:pStyle w:val="af0"/>
        <w:spacing w:before="0" w:after="60"/>
        <w:ind w:left="0" w:firstLine="567"/>
        <w:jc w:val="both"/>
        <w:rPr>
          <w:color w:val="000000" w:themeColor="text1"/>
          <w:sz w:val="22"/>
          <w:szCs w:val="22"/>
        </w:rPr>
      </w:pPr>
      <w:r w:rsidRPr="001E207C">
        <w:rPr>
          <w:color w:val="000000" w:themeColor="text1"/>
          <w:sz w:val="22"/>
          <w:szCs w:val="22"/>
        </w:rPr>
        <w:t>Депонируемая сумма</w:t>
      </w:r>
      <w:bookmarkStart w:id="6" w:name="_Hlk176854591"/>
      <w:r w:rsidRPr="001E207C">
        <w:rPr>
          <w:color w:val="000000" w:themeColor="text1"/>
          <w:sz w:val="22"/>
          <w:szCs w:val="22"/>
        </w:rPr>
        <w:t xml:space="preserve">: </w:t>
      </w:r>
      <w:bookmarkEnd w:id="6"/>
      <w:r w:rsidR="001E207C" w:rsidRPr="001E207C">
        <w:rPr>
          <w:b/>
          <w:color w:val="000000" w:themeColor="text1"/>
          <w:sz w:val="22"/>
          <w:szCs w:val="22"/>
        </w:rPr>
        <w:fldChar w:fldCharType="begin"/>
      </w:r>
      <w:r w:rsidR="001E207C" w:rsidRPr="001E207C">
        <w:rPr>
          <w:b/>
          <w:color w:val="000000" w:themeColor="text1"/>
          <w:sz w:val="22"/>
          <w:szCs w:val="22"/>
        </w:rPr>
        <w:instrText xml:space="preserve"> MERGEFIELD "Стоимость договора по разрядам" \* MERGEFORMAT </w:instrText>
      </w:r>
      <w:r w:rsidR="001E207C" w:rsidRPr="001E207C">
        <w:rPr>
          <w:b/>
          <w:color w:val="000000" w:themeColor="text1"/>
          <w:sz w:val="22"/>
          <w:szCs w:val="22"/>
        </w:rPr>
        <w:fldChar w:fldCharType="separate"/>
      </w:r>
      <w:r w:rsidR="001E207C" w:rsidRPr="001E207C">
        <w:rPr>
          <w:b/>
          <w:noProof/>
          <w:color w:val="000000" w:themeColor="text1"/>
          <w:sz w:val="22"/>
          <w:szCs w:val="22"/>
        </w:rPr>
        <w:t>«Стоимость договора по разрядам»</w:t>
      </w:r>
      <w:r w:rsidR="001E207C" w:rsidRPr="001E207C">
        <w:rPr>
          <w:b/>
          <w:color w:val="000000" w:themeColor="text1"/>
          <w:sz w:val="22"/>
          <w:szCs w:val="22"/>
        </w:rPr>
        <w:fldChar w:fldCharType="end"/>
      </w:r>
      <w:r w:rsidR="001E207C" w:rsidRPr="001E207C">
        <w:rPr>
          <w:b/>
          <w:bCs/>
          <w:color w:val="000000" w:themeColor="text1"/>
          <w:sz w:val="22"/>
          <w:szCs w:val="22"/>
        </w:rPr>
        <w:t xml:space="preserve"> </w:t>
      </w:r>
      <w:r w:rsidR="001E207C" w:rsidRPr="001E207C">
        <w:rPr>
          <w:b/>
          <w:bCs/>
          <w:sz w:val="22"/>
          <w:szCs w:val="22"/>
        </w:rPr>
        <w:fldChar w:fldCharType="begin"/>
      </w:r>
      <w:r w:rsidR="001E207C" w:rsidRPr="001E207C">
        <w:rPr>
          <w:b/>
          <w:bCs/>
          <w:sz w:val="22"/>
          <w:szCs w:val="22"/>
        </w:rPr>
        <w:instrText xml:space="preserve"> MERGEFIELD "Сумма договора прописью" \* MERGEFORMAT </w:instrText>
      </w:r>
      <w:r w:rsidR="001E207C" w:rsidRPr="001E207C">
        <w:rPr>
          <w:b/>
          <w:bCs/>
          <w:sz w:val="22"/>
          <w:szCs w:val="22"/>
        </w:rPr>
        <w:fldChar w:fldCharType="separate"/>
      </w:r>
      <w:r w:rsidR="001E207C" w:rsidRPr="001E207C">
        <w:rPr>
          <w:b/>
          <w:bCs/>
          <w:noProof/>
          <w:sz w:val="22"/>
          <w:szCs w:val="22"/>
        </w:rPr>
        <w:t>«Сумма договора прописью»</w:t>
      </w:r>
      <w:r w:rsidR="001E207C" w:rsidRPr="001E207C">
        <w:rPr>
          <w:b/>
          <w:bCs/>
          <w:sz w:val="22"/>
          <w:szCs w:val="22"/>
        </w:rPr>
        <w:fldChar w:fldCharType="end"/>
      </w:r>
      <w:r w:rsidR="001E207C" w:rsidRPr="001E207C">
        <w:rPr>
          <w:b/>
          <w:bCs/>
          <w:sz w:val="22"/>
          <w:szCs w:val="22"/>
        </w:rPr>
        <w:t xml:space="preserve"> </w:t>
      </w:r>
      <w:r w:rsidR="001E207C" w:rsidRPr="001E207C">
        <w:rPr>
          <w:b/>
          <w:color w:val="000000" w:themeColor="text1"/>
          <w:sz w:val="22"/>
          <w:szCs w:val="22"/>
        </w:rPr>
        <w:t>00 копеек</w:t>
      </w:r>
      <w:r w:rsidR="001E207C" w:rsidRPr="001E207C">
        <w:rPr>
          <w:color w:val="000000" w:themeColor="text1"/>
          <w:sz w:val="22"/>
          <w:szCs w:val="22"/>
        </w:rPr>
        <w:t xml:space="preserve"> </w:t>
      </w:r>
    </w:p>
    <w:p w14:paraId="084646F0" w14:textId="23BE59BE" w:rsidR="002D12DA" w:rsidRPr="000D6BEC" w:rsidRDefault="002D12DA" w:rsidP="002D12DA">
      <w:pPr>
        <w:pStyle w:val="af0"/>
        <w:spacing w:before="0" w:after="60"/>
        <w:ind w:left="0" w:firstLine="567"/>
        <w:jc w:val="both"/>
        <w:rPr>
          <w:color w:val="000000" w:themeColor="text1"/>
          <w:sz w:val="22"/>
          <w:szCs w:val="22"/>
        </w:rPr>
      </w:pPr>
      <w:r w:rsidRPr="001E207C">
        <w:rPr>
          <w:color w:val="000000" w:themeColor="text1"/>
          <w:sz w:val="22"/>
          <w:szCs w:val="22"/>
        </w:rPr>
        <w:t>3.4. Депонируемая сумма вносится Депонентом</w:t>
      </w:r>
      <w:r w:rsidRPr="00490951">
        <w:rPr>
          <w:color w:val="000000" w:themeColor="text1"/>
          <w:sz w:val="22"/>
          <w:szCs w:val="22"/>
        </w:rPr>
        <w:t xml:space="preserve"> в следующем порядке:</w:t>
      </w:r>
    </w:p>
    <w:p w14:paraId="0B1C2747" w14:textId="29440847" w:rsidR="002D12DA" w:rsidRPr="000D6BEC" w:rsidRDefault="002D12DA" w:rsidP="002D12DA">
      <w:pPr>
        <w:pStyle w:val="af0"/>
        <w:spacing w:before="0" w:after="60"/>
        <w:ind w:left="0" w:firstLine="567"/>
        <w:jc w:val="both"/>
        <w:rPr>
          <w:color w:val="000000" w:themeColor="text1"/>
          <w:sz w:val="22"/>
          <w:szCs w:val="22"/>
        </w:rPr>
      </w:pPr>
      <w:r>
        <w:rPr>
          <w:color w:val="000000" w:themeColor="text1"/>
          <w:sz w:val="22"/>
          <w:szCs w:val="22"/>
        </w:rPr>
        <w:t>3.4.1.</w:t>
      </w:r>
      <w:r w:rsidRPr="000D6BEC">
        <w:rPr>
          <w:color w:val="000000" w:themeColor="text1"/>
          <w:sz w:val="22"/>
          <w:szCs w:val="22"/>
        </w:rPr>
        <w:t xml:space="preserve"> </w:t>
      </w:r>
      <w:r>
        <w:rPr>
          <w:color w:val="000000" w:themeColor="text1"/>
          <w:sz w:val="22"/>
          <w:szCs w:val="22"/>
        </w:rPr>
        <w:t>частично</w:t>
      </w:r>
      <w:r w:rsidRPr="000D6BEC">
        <w:rPr>
          <w:color w:val="000000" w:themeColor="text1"/>
          <w:sz w:val="22"/>
          <w:szCs w:val="22"/>
        </w:rPr>
        <w:t xml:space="preserve"> в </w:t>
      </w:r>
      <w:r w:rsidRPr="002D12DA">
        <w:rPr>
          <w:color w:val="000000" w:themeColor="text1"/>
          <w:sz w:val="22"/>
          <w:szCs w:val="22"/>
        </w:rPr>
        <w:t xml:space="preserve">размере </w:t>
      </w:r>
      <w:r w:rsidR="001E207C" w:rsidRPr="001E207C">
        <w:rPr>
          <w:b/>
          <w:sz w:val="22"/>
          <w:szCs w:val="22"/>
          <w:highlight w:val="yellow"/>
        </w:rPr>
        <w:t>____________________</w:t>
      </w:r>
      <w:r w:rsidRPr="000D6BEC">
        <w:rPr>
          <w:b/>
          <w:sz w:val="22"/>
          <w:szCs w:val="22"/>
        </w:rPr>
        <w:t xml:space="preserve"> </w:t>
      </w:r>
      <w:r w:rsidR="009F28B4">
        <w:rPr>
          <w:b/>
          <w:sz w:val="22"/>
          <w:szCs w:val="22"/>
        </w:rPr>
        <w:t xml:space="preserve">рубль 00 копеек </w:t>
      </w:r>
      <w:r w:rsidRPr="000D6BEC">
        <w:rPr>
          <w:color w:val="000000" w:themeColor="text1"/>
          <w:sz w:val="22"/>
          <w:szCs w:val="22"/>
        </w:rPr>
        <w:t>оплачивается путем перечисления денежных средств на счет эскроу Участника, открытый в соответствии с Договором, в безналичной форме с использованием аккредитива. Участник в день подписания Договора открывает документарный, безотзывный, покрытый (депонированный), безакцептный аккредитив в Банке ВТБ (ПАО).</w:t>
      </w:r>
    </w:p>
    <w:p w14:paraId="521B8A36" w14:textId="6C91B822" w:rsidR="002D12DA" w:rsidRPr="001E207C" w:rsidRDefault="002D12DA" w:rsidP="002D12DA">
      <w:pPr>
        <w:pStyle w:val="af0"/>
        <w:spacing w:before="0"/>
        <w:ind w:left="0" w:firstLine="567"/>
        <w:jc w:val="both"/>
        <w:rPr>
          <w:color w:val="000000" w:themeColor="text1"/>
          <w:sz w:val="22"/>
          <w:szCs w:val="22"/>
        </w:rPr>
      </w:pPr>
      <w:r w:rsidRPr="000D6BEC">
        <w:rPr>
          <w:color w:val="000000" w:themeColor="text1"/>
          <w:sz w:val="22"/>
          <w:szCs w:val="22"/>
        </w:rPr>
        <w:t>•</w:t>
      </w:r>
      <w:r>
        <w:rPr>
          <w:color w:val="000000" w:themeColor="text1"/>
          <w:sz w:val="22"/>
          <w:szCs w:val="22"/>
        </w:rPr>
        <w:t xml:space="preserve"> </w:t>
      </w:r>
      <w:r w:rsidRPr="000D6BEC">
        <w:rPr>
          <w:color w:val="000000" w:themeColor="text1"/>
          <w:sz w:val="22"/>
          <w:szCs w:val="22"/>
        </w:rPr>
        <w:t>Сумма аккредитива</w:t>
      </w:r>
      <w:r w:rsidRPr="002D12DA">
        <w:rPr>
          <w:color w:val="000000" w:themeColor="text1"/>
          <w:sz w:val="22"/>
          <w:szCs w:val="22"/>
        </w:rPr>
        <w:t xml:space="preserve">: </w:t>
      </w:r>
      <w:r w:rsidR="001E207C" w:rsidRPr="001E207C">
        <w:rPr>
          <w:b/>
          <w:sz w:val="22"/>
          <w:szCs w:val="22"/>
          <w:highlight w:val="yellow"/>
        </w:rPr>
        <w:t>____________________</w:t>
      </w:r>
      <w:r w:rsidR="009F28B4">
        <w:rPr>
          <w:b/>
          <w:sz w:val="22"/>
          <w:szCs w:val="22"/>
        </w:rPr>
        <w:t>рубль 00 копеек</w:t>
      </w:r>
      <w:r w:rsidR="001E207C" w:rsidRPr="001E207C">
        <w:rPr>
          <w:b/>
          <w:sz w:val="22"/>
          <w:szCs w:val="22"/>
        </w:rPr>
        <w:t>;</w:t>
      </w:r>
    </w:p>
    <w:p w14:paraId="05921509" w14:textId="77777777" w:rsidR="002D12DA" w:rsidRPr="000D6BEC" w:rsidRDefault="002D12DA" w:rsidP="002D12DA">
      <w:pPr>
        <w:pStyle w:val="af0"/>
        <w:spacing w:before="0"/>
        <w:ind w:left="0" w:firstLine="567"/>
        <w:jc w:val="both"/>
        <w:rPr>
          <w:color w:val="000000" w:themeColor="text1"/>
          <w:sz w:val="22"/>
          <w:szCs w:val="22"/>
        </w:rPr>
      </w:pPr>
      <w:r w:rsidRPr="000D6BEC">
        <w:rPr>
          <w:color w:val="000000" w:themeColor="text1"/>
          <w:sz w:val="22"/>
          <w:szCs w:val="22"/>
        </w:rPr>
        <w:t xml:space="preserve">• Срок действия аккредитива: </w:t>
      </w:r>
      <w:r w:rsidRPr="000D6BEC">
        <w:rPr>
          <w:sz w:val="22"/>
          <w:szCs w:val="22"/>
        </w:rPr>
        <w:t>90 календарных дней с даты открытия аккредитива</w:t>
      </w:r>
      <w:r w:rsidRPr="000D6BEC">
        <w:rPr>
          <w:color w:val="000000" w:themeColor="text1"/>
          <w:sz w:val="22"/>
          <w:szCs w:val="22"/>
        </w:rPr>
        <w:t>;</w:t>
      </w:r>
    </w:p>
    <w:p w14:paraId="503D9E76" w14:textId="77777777" w:rsidR="002D12DA" w:rsidRPr="000D6BEC" w:rsidRDefault="002D12DA" w:rsidP="002D12DA">
      <w:pPr>
        <w:pStyle w:val="af0"/>
        <w:spacing w:before="0"/>
        <w:ind w:left="0" w:firstLine="567"/>
        <w:jc w:val="both"/>
        <w:rPr>
          <w:color w:val="000000" w:themeColor="text1"/>
          <w:sz w:val="22"/>
          <w:szCs w:val="22"/>
        </w:rPr>
      </w:pPr>
      <w:r w:rsidRPr="000D6BEC">
        <w:rPr>
          <w:color w:val="000000" w:themeColor="text1"/>
          <w:sz w:val="22"/>
          <w:szCs w:val="22"/>
        </w:rPr>
        <w:t xml:space="preserve">• Банк-эмитент и Исполняющий банк – </w:t>
      </w:r>
      <w:r w:rsidRPr="001E207C">
        <w:rPr>
          <w:color w:val="000000" w:themeColor="text1"/>
          <w:sz w:val="22"/>
          <w:szCs w:val="22"/>
          <w:highlight w:val="yellow"/>
        </w:rPr>
        <w:t>БАНК ВТБ (ПАО)</w:t>
      </w:r>
      <w:r w:rsidRPr="000D6BEC">
        <w:rPr>
          <w:color w:val="000000" w:themeColor="text1"/>
          <w:sz w:val="22"/>
          <w:szCs w:val="22"/>
        </w:rPr>
        <w:t>.</w:t>
      </w:r>
    </w:p>
    <w:p w14:paraId="66F4E470" w14:textId="503D0904" w:rsidR="002D12DA" w:rsidRPr="000D6BEC" w:rsidRDefault="002D12DA" w:rsidP="002D12DA">
      <w:pPr>
        <w:pStyle w:val="af0"/>
        <w:spacing w:before="0"/>
        <w:ind w:left="0" w:firstLine="567"/>
        <w:jc w:val="both"/>
        <w:rPr>
          <w:color w:val="000000" w:themeColor="text1"/>
          <w:sz w:val="22"/>
          <w:szCs w:val="22"/>
        </w:rPr>
      </w:pPr>
      <w:r w:rsidRPr="000D6BEC">
        <w:rPr>
          <w:color w:val="000000" w:themeColor="text1"/>
          <w:sz w:val="22"/>
          <w:szCs w:val="22"/>
        </w:rPr>
        <w:t>•</w:t>
      </w:r>
      <w:r>
        <w:rPr>
          <w:color w:val="000000" w:themeColor="text1"/>
          <w:sz w:val="22"/>
          <w:szCs w:val="22"/>
        </w:rPr>
        <w:t xml:space="preserve"> </w:t>
      </w:r>
      <w:r w:rsidRPr="000D6BEC">
        <w:rPr>
          <w:color w:val="000000" w:themeColor="text1"/>
          <w:sz w:val="22"/>
          <w:szCs w:val="22"/>
        </w:rPr>
        <w:t>Получателем средств по аккредитиву является Участник (Депонент). Счет получателя денежных средств: счет эскроу, открытый в соответствии с Договором;</w:t>
      </w:r>
    </w:p>
    <w:p w14:paraId="5BEC9924" w14:textId="77777777" w:rsidR="002D12DA" w:rsidRPr="000D6BEC" w:rsidRDefault="002D12DA" w:rsidP="002D12DA">
      <w:pPr>
        <w:pStyle w:val="af0"/>
        <w:spacing w:before="0"/>
        <w:ind w:left="0" w:firstLine="567"/>
        <w:jc w:val="both"/>
        <w:rPr>
          <w:color w:val="000000" w:themeColor="text1"/>
          <w:sz w:val="22"/>
          <w:szCs w:val="22"/>
        </w:rPr>
      </w:pPr>
      <w:r w:rsidRPr="000D6BEC">
        <w:rPr>
          <w:color w:val="000000" w:themeColor="text1"/>
          <w:sz w:val="22"/>
          <w:szCs w:val="22"/>
        </w:rPr>
        <w:t>• Условие оплаты аккредитива: без акцепта, частичные платежи по аккредитиву не разрешены;</w:t>
      </w:r>
    </w:p>
    <w:p w14:paraId="1EBBEEF8" w14:textId="1EFAFE40" w:rsidR="002D12DA" w:rsidRPr="000D6BEC" w:rsidRDefault="002D12DA" w:rsidP="002D12DA">
      <w:pPr>
        <w:pStyle w:val="af0"/>
        <w:spacing w:before="0"/>
        <w:ind w:left="0" w:firstLine="567"/>
        <w:jc w:val="both"/>
        <w:rPr>
          <w:color w:val="000000" w:themeColor="text1"/>
          <w:sz w:val="22"/>
          <w:szCs w:val="22"/>
        </w:rPr>
      </w:pPr>
      <w:r w:rsidRPr="000D6BEC">
        <w:rPr>
          <w:color w:val="000000" w:themeColor="text1"/>
          <w:sz w:val="22"/>
          <w:szCs w:val="22"/>
        </w:rPr>
        <w:t>•</w:t>
      </w:r>
      <w:r>
        <w:rPr>
          <w:color w:val="000000" w:themeColor="text1"/>
          <w:sz w:val="22"/>
          <w:szCs w:val="22"/>
        </w:rPr>
        <w:t xml:space="preserve"> </w:t>
      </w:r>
      <w:r w:rsidRPr="000D6BEC">
        <w:rPr>
          <w:color w:val="000000" w:themeColor="text1"/>
          <w:sz w:val="22"/>
          <w:szCs w:val="22"/>
        </w:rPr>
        <w:t>Способ исполнения аккредитива: путем платежа по предъявлении документов, предусмотренных условиями аккредитива;</w:t>
      </w:r>
    </w:p>
    <w:p w14:paraId="2ACB615C" w14:textId="4A714203" w:rsidR="002D12DA" w:rsidRPr="001E207C" w:rsidRDefault="002D12DA" w:rsidP="002D12DA">
      <w:pPr>
        <w:pStyle w:val="af0"/>
        <w:spacing w:before="0"/>
        <w:ind w:left="0" w:firstLine="567"/>
        <w:jc w:val="both"/>
        <w:rPr>
          <w:color w:val="000000" w:themeColor="text1"/>
          <w:sz w:val="22"/>
          <w:szCs w:val="22"/>
        </w:rPr>
      </w:pPr>
      <w:r w:rsidRPr="000D6BEC">
        <w:rPr>
          <w:color w:val="000000" w:themeColor="text1"/>
          <w:sz w:val="22"/>
          <w:szCs w:val="22"/>
        </w:rPr>
        <w:t>•</w:t>
      </w:r>
      <w:r>
        <w:rPr>
          <w:sz w:val="22"/>
          <w:szCs w:val="22"/>
        </w:rPr>
        <w:t xml:space="preserve"> </w:t>
      </w:r>
      <w:r w:rsidRPr="000D6BEC">
        <w:rPr>
          <w:color w:val="000000" w:themeColor="text1"/>
          <w:sz w:val="22"/>
          <w:szCs w:val="22"/>
        </w:rPr>
        <w:t xml:space="preserve">Условием исполнения аккредитива является предоставление Застройщиком или Участником в Исполняющий банк оригинала/нотариально засвидетельствованной копии Договора, зарегистрированного в органе, осуществляющего государственную регистрацию прав на недвижимое имущество и сделок с ним, либо электронного образа Договора (без штампа о его государственной регистрации) и электронный документ, содержащий регистрационную запись органа, осуществляющего государственный кадастровый учет и государственную регистрацию прав о дате и </w:t>
      </w:r>
      <w:r w:rsidRPr="001E207C">
        <w:rPr>
          <w:color w:val="000000" w:themeColor="text1"/>
          <w:sz w:val="22"/>
          <w:szCs w:val="22"/>
        </w:rPr>
        <w:t xml:space="preserve">номере регистрации Договора в Едином государственном реестре недвижимости, подписанного усиленной квалифицированной электронной подписью государственного регистратора на </w:t>
      </w:r>
      <w:r w:rsidRPr="001E207C">
        <w:rPr>
          <w:sz w:val="22"/>
          <w:szCs w:val="22"/>
        </w:rPr>
        <w:t xml:space="preserve">электронный адрес </w:t>
      </w:r>
      <w:r w:rsidRPr="001E207C">
        <w:rPr>
          <w:color w:val="000000" w:themeColor="text1"/>
          <w:sz w:val="22"/>
          <w:szCs w:val="22"/>
        </w:rPr>
        <w:t xml:space="preserve">Исполняющего банка </w:t>
      </w:r>
      <w:hyperlink r:id="rId9" w:history="1">
        <w:r w:rsidRPr="001E207C">
          <w:rPr>
            <w:rStyle w:val="afd"/>
            <w:b/>
            <w:sz w:val="22"/>
            <w:szCs w:val="22"/>
            <w:highlight w:val="yellow"/>
          </w:rPr>
          <w:t>VTB_akkreditiv@vtb.ru</w:t>
        </w:r>
      </w:hyperlink>
      <w:r w:rsidRPr="001E207C">
        <w:rPr>
          <w:rStyle w:val="afd"/>
          <w:b/>
          <w:sz w:val="22"/>
          <w:szCs w:val="22"/>
        </w:rPr>
        <w:t>.</w:t>
      </w:r>
    </w:p>
    <w:p w14:paraId="5762C1EA" w14:textId="641814D7" w:rsidR="002D12DA" w:rsidRPr="00B32A92" w:rsidRDefault="002D12DA" w:rsidP="002D12DA">
      <w:pPr>
        <w:pStyle w:val="af0"/>
        <w:spacing w:before="0"/>
        <w:ind w:left="0" w:firstLine="567"/>
        <w:jc w:val="both"/>
        <w:rPr>
          <w:b/>
          <w:bCs/>
          <w:color w:val="000000" w:themeColor="text1"/>
          <w:sz w:val="22"/>
          <w:szCs w:val="22"/>
        </w:rPr>
      </w:pPr>
      <w:r w:rsidRPr="001E207C">
        <w:rPr>
          <w:color w:val="000000" w:themeColor="text1"/>
          <w:sz w:val="22"/>
          <w:szCs w:val="22"/>
        </w:rPr>
        <w:t xml:space="preserve">Настоящим Участник поручает (предоставляет полномочия) Застройщику направить Исполняющему банку документы, указанные в настоящем пункте Договора. Исполнение аккредитива (оплата суммы, указанной в п. 3.4.1 Договора) осуществляется </w:t>
      </w:r>
      <w:r w:rsidRPr="001E207C">
        <w:rPr>
          <w:b/>
          <w:bCs/>
          <w:color w:val="000000" w:themeColor="text1"/>
          <w:sz w:val="22"/>
          <w:szCs w:val="22"/>
        </w:rPr>
        <w:t>не позднее 3 (трёх) рабочих дней с момента предоставления</w:t>
      </w:r>
      <w:r w:rsidRPr="00B32A92">
        <w:rPr>
          <w:b/>
          <w:bCs/>
          <w:color w:val="000000" w:themeColor="text1"/>
          <w:sz w:val="22"/>
          <w:szCs w:val="22"/>
        </w:rPr>
        <w:t xml:space="preserve"> документов в Исполняющий банк.</w:t>
      </w:r>
    </w:p>
    <w:p w14:paraId="02B61065" w14:textId="77777777" w:rsidR="002D12DA" w:rsidRPr="00FA1EEA" w:rsidRDefault="002D12DA" w:rsidP="002D12DA">
      <w:pPr>
        <w:pStyle w:val="af0"/>
        <w:spacing w:before="0"/>
        <w:ind w:left="0" w:firstLine="567"/>
        <w:jc w:val="both"/>
        <w:rPr>
          <w:color w:val="000000" w:themeColor="text1"/>
          <w:sz w:val="22"/>
          <w:szCs w:val="22"/>
        </w:rPr>
      </w:pPr>
      <w:r w:rsidRPr="00FA1EEA">
        <w:rPr>
          <w:color w:val="000000" w:themeColor="text1"/>
          <w:sz w:val="22"/>
          <w:szCs w:val="22"/>
        </w:rPr>
        <w:t>• Все расходы, в соответствии с тарифами Банка-эмитента/Исполняющего банка, по открытию, ведению и раскрытию аккредитива, несет Участник.</w:t>
      </w:r>
    </w:p>
    <w:p w14:paraId="1D9F92C3" w14:textId="77777777" w:rsidR="002D12DA" w:rsidRPr="00FA1EEA" w:rsidRDefault="002D12DA" w:rsidP="002D12DA">
      <w:pPr>
        <w:pStyle w:val="af0"/>
        <w:spacing w:before="0"/>
        <w:ind w:left="0" w:firstLine="567"/>
        <w:jc w:val="both"/>
        <w:rPr>
          <w:color w:val="000000" w:themeColor="text1"/>
          <w:sz w:val="22"/>
          <w:szCs w:val="22"/>
        </w:rPr>
      </w:pPr>
      <w:r w:rsidRPr="00FA1EEA">
        <w:rPr>
          <w:color w:val="000000" w:themeColor="text1"/>
          <w:sz w:val="22"/>
          <w:szCs w:val="22"/>
        </w:rPr>
        <w:t>• Закрытие аккредитива в Исполняющем банке производится:</w:t>
      </w:r>
    </w:p>
    <w:p w14:paraId="0DCE12CB" w14:textId="77777777" w:rsidR="002D12DA" w:rsidRPr="00FA1EEA" w:rsidRDefault="002D12DA" w:rsidP="002D12DA">
      <w:pPr>
        <w:pStyle w:val="af0"/>
        <w:spacing w:before="0"/>
        <w:ind w:left="0" w:firstLine="567"/>
        <w:jc w:val="both"/>
        <w:rPr>
          <w:color w:val="000000" w:themeColor="text1"/>
          <w:sz w:val="22"/>
          <w:szCs w:val="22"/>
        </w:rPr>
      </w:pPr>
      <w:r w:rsidRPr="00FA1EEA">
        <w:rPr>
          <w:color w:val="000000" w:themeColor="text1"/>
          <w:sz w:val="22"/>
          <w:szCs w:val="22"/>
        </w:rPr>
        <w:t>- при исполнении аккредитива путем оплаты по нему денежных средств на счет эскроу;</w:t>
      </w:r>
    </w:p>
    <w:p w14:paraId="35B3B8F5" w14:textId="77777777" w:rsidR="002D12DA" w:rsidRDefault="002D12DA" w:rsidP="002D12DA">
      <w:pPr>
        <w:pStyle w:val="af0"/>
        <w:spacing w:before="0"/>
        <w:ind w:left="0" w:firstLine="567"/>
        <w:jc w:val="both"/>
        <w:rPr>
          <w:color w:val="000000" w:themeColor="text1"/>
          <w:sz w:val="22"/>
          <w:szCs w:val="22"/>
        </w:rPr>
      </w:pPr>
      <w:r w:rsidRPr="00FA1EEA">
        <w:rPr>
          <w:color w:val="000000" w:themeColor="text1"/>
          <w:sz w:val="22"/>
          <w:szCs w:val="22"/>
        </w:rPr>
        <w:t>- по истечении срока действия аккредитива.</w:t>
      </w:r>
    </w:p>
    <w:p w14:paraId="4ACB6638" w14:textId="151A97AE" w:rsidR="002D12DA" w:rsidRPr="003A6C33" w:rsidRDefault="002D12DA" w:rsidP="002D12DA">
      <w:pPr>
        <w:pStyle w:val="af0"/>
        <w:spacing w:before="0"/>
        <w:ind w:left="0" w:firstLine="567"/>
        <w:jc w:val="both"/>
        <w:rPr>
          <w:color w:val="000000" w:themeColor="text1"/>
          <w:sz w:val="22"/>
          <w:szCs w:val="22"/>
        </w:rPr>
      </w:pPr>
      <w:r>
        <w:rPr>
          <w:color w:val="000000" w:themeColor="text1"/>
          <w:sz w:val="22"/>
          <w:szCs w:val="22"/>
        </w:rPr>
        <w:t xml:space="preserve">3.4.2. </w:t>
      </w:r>
      <w:r w:rsidRPr="00342F82">
        <w:rPr>
          <w:color w:val="000000" w:themeColor="text1"/>
          <w:sz w:val="22"/>
          <w:szCs w:val="22"/>
        </w:rPr>
        <w:t xml:space="preserve">частично в размере: </w:t>
      </w:r>
      <w:r w:rsidR="001E207C" w:rsidRPr="001E207C">
        <w:rPr>
          <w:b/>
          <w:sz w:val="22"/>
          <w:szCs w:val="22"/>
          <w:highlight w:val="yellow"/>
        </w:rPr>
        <w:t>____________________</w:t>
      </w:r>
      <w:r w:rsidR="001E207C" w:rsidRPr="001E207C">
        <w:rPr>
          <w:b/>
          <w:sz w:val="22"/>
          <w:szCs w:val="22"/>
        </w:rPr>
        <w:t xml:space="preserve"> </w:t>
      </w:r>
      <w:r w:rsidR="009F28B4">
        <w:rPr>
          <w:b/>
          <w:sz w:val="22"/>
          <w:szCs w:val="22"/>
        </w:rPr>
        <w:t xml:space="preserve">рублей 00 копеек </w:t>
      </w:r>
      <w:r w:rsidRPr="00342F82">
        <w:rPr>
          <w:color w:val="000000" w:themeColor="text1"/>
          <w:sz w:val="22"/>
          <w:szCs w:val="22"/>
        </w:rPr>
        <w:t xml:space="preserve">после государственной регистрации Договора, путем внесения денежных средств на </w:t>
      </w:r>
      <w:r w:rsidR="00F5746C">
        <w:rPr>
          <w:color w:val="000000" w:themeColor="text1"/>
          <w:sz w:val="22"/>
          <w:szCs w:val="22"/>
        </w:rPr>
        <w:t>с</w:t>
      </w:r>
      <w:r w:rsidRPr="00342F82">
        <w:rPr>
          <w:color w:val="000000" w:themeColor="text1"/>
          <w:sz w:val="22"/>
          <w:szCs w:val="22"/>
        </w:rPr>
        <w:t xml:space="preserve">чет эскроу в соответствии с </w:t>
      </w:r>
      <w:r>
        <w:rPr>
          <w:color w:val="000000" w:themeColor="text1"/>
          <w:sz w:val="22"/>
          <w:szCs w:val="22"/>
        </w:rPr>
        <w:t>Г</w:t>
      </w:r>
      <w:r w:rsidRPr="00342F82">
        <w:rPr>
          <w:color w:val="000000" w:themeColor="text1"/>
          <w:sz w:val="22"/>
          <w:szCs w:val="22"/>
        </w:rPr>
        <w:t>рафиком платежей</w:t>
      </w:r>
      <w:r>
        <w:rPr>
          <w:color w:val="000000" w:themeColor="text1"/>
          <w:sz w:val="22"/>
          <w:szCs w:val="22"/>
        </w:rPr>
        <w:t xml:space="preserve"> (Приложение № 2 к Договору).</w:t>
      </w:r>
    </w:p>
    <w:p w14:paraId="781D5CAA" w14:textId="77777777" w:rsidR="002D12DA" w:rsidRPr="009627C0" w:rsidRDefault="002D12DA" w:rsidP="002D12DA">
      <w:pPr>
        <w:pStyle w:val="af0"/>
        <w:spacing w:before="0"/>
        <w:ind w:left="0" w:firstLine="567"/>
        <w:jc w:val="both"/>
        <w:rPr>
          <w:color w:val="000000" w:themeColor="text1"/>
          <w:sz w:val="22"/>
          <w:szCs w:val="22"/>
        </w:rPr>
      </w:pPr>
      <w:r>
        <w:rPr>
          <w:color w:val="000000" w:themeColor="text1"/>
          <w:sz w:val="22"/>
          <w:szCs w:val="22"/>
        </w:rPr>
        <w:t xml:space="preserve">3.5. </w:t>
      </w:r>
      <w:r w:rsidRPr="009627C0">
        <w:rPr>
          <w:color w:val="000000" w:themeColor="text1"/>
          <w:sz w:val="22"/>
          <w:szCs w:val="22"/>
        </w:rPr>
        <w:t xml:space="preserve">Датой оплаты Договора считается дата поступления денежных средств на счет эскроу, открытый на </w:t>
      </w:r>
      <w:r w:rsidRPr="009627C0">
        <w:rPr>
          <w:color w:val="000000" w:themeColor="text1"/>
          <w:sz w:val="22"/>
          <w:szCs w:val="22"/>
        </w:rPr>
        <w:lastRenderedPageBreak/>
        <w:t>имя Участника долевого строительства.</w:t>
      </w:r>
    </w:p>
    <w:p w14:paraId="1978DC4C" w14:textId="40CFF135" w:rsidR="002D12DA" w:rsidRPr="00FA1EEA" w:rsidRDefault="002D12DA" w:rsidP="002D12DA">
      <w:pPr>
        <w:pStyle w:val="af0"/>
        <w:spacing w:before="0"/>
        <w:ind w:left="0" w:firstLine="567"/>
        <w:contextualSpacing w:val="0"/>
        <w:jc w:val="both"/>
        <w:rPr>
          <w:color w:val="000000" w:themeColor="text1"/>
          <w:sz w:val="22"/>
          <w:szCs w:val="22"/>
        </w:rPr>
      </w:pPr>
      <w:r w:rsidRPr="009627C0">
        <w:rPr>
          <w:color w:val="000000" w:themeColor="text1"/>
          <w:sz w:val="22"/>
          <w:szCs w:val="22"/>
        </w:rPr>
        <w:t>Счет эскроу открывается Участником в Эскроу-агенте для учета и блокирования Эскроу-агентом денежных средств Участника, уплачиваемых в счет Цены Договора, в целях их дальнейшего перечисления Эскроу-агентом Застройщику при наступлении условий, предусмотренных Федеральным законом № 214-ФЗ</w:t>
      </w:r>
      <w:r w:rsidRPr="002D12DA">
        <w:rPr>
          <w:color w:val="000000" w:themeColor="text1"/>
          <w:sz w:val="22"/>
          <w:szCs w:val="22"/>
        </w:rPr>
        <w:t xml:space="preserve"> </w:t>
      </w:r>
      <w:r w:rsidRPr="009627C0">
        <w:rPr>
          <w:color w:val="000000" w:themeColor="text1"/>
          <w:sz w:val="22"/>
          <w:szCs w:val="22"/>
        </w:rPr>
        <w:t>от 30.12.2004</w:t>
      </w:r>
      <w:r>
        <w:rPr>
          <w:color w:val="000000" w:themeColor="text1"/>
          <w:sz w:val="22"/>
          <w:szCs w:val="22"/>
        </w:rPr>
        <w:t>.</w:t>
      </w:r>
    </w:p>
    <w:p w14:paraId="4CA810DF" w14:textId="77777777" w:rsidR="002D12DA" w:rsidRPr="00FA1EEA" w:rsidRDefault="002D12DA" w:rsidP="002D12DA">
      <w:pPr>
        <w:pStyle w:val="af0"/>
        <w:spacing w:before="0"/>
        <w:ind w:left="0" w:firstLine="567"/>
        <w:contextualSpacing w:val="0"/>
        <w:jc w:val="both"/>
        <w:rPr>
          <w:color w:val="000000" w:themeColor="text1"/>
          <w:sz w:val="22"/>
          <w:szCs w:val="22"/>
        </w:rPr>
      </w:pPr>
      <w:r w:rsidRPr="00FA1EEA">
        <w:rPr>
          <w:color w:val="000000" w:themeColor="text1"/>
          <w:sz w:val="22"/>
          <w:szCs w:val="22"/>
        </w:rPr>
        <w:t>Срок условного депонирования денежных средств: не более шести месяцев с момента срока ввода в эксплуатацию Многоквартирного дома, указанного в проектной декларации.</w:t>
      </w:r>
    </w:p>
    <w:p w14:paraId="669C1CDE" w14:textId="365031D8" w:rsidR="002D12DA" w:rsidRPr="00FA1EEA" w:rsidRDefault="002D12DA" w:rsidP="002D12DA">
      <w:pPr>
        <w:pStyle w:val="af0"/>
        <w:spacing w:before="0"/>
        <w:ind w:left="0" w:firstLine="567"/>
        <w:contextualSpacing w:val="0"/>
        <w:jc w:val="both"/>
        <w:rPr>
          <w:color w:val="000000" w:themeColor="text1"/>
          <w:sz w:val="22"/>
          <w:szCs w:val="22"/>
        </w:rPr>
      </w:pPr>
      <w:r w:rsidRPr="00FA1EEA">
        <w:rPr>
          <w:color w:val="000000" w:themeColor="text1"/>
          <w:sz w:val="22"/>
          <w:szCs w:val="22"/>
        </w:rPr>
        <w:t xml:space="preserve">Основания перечисления </w:t>
      </w:r>
      <w:r w:rsidR="00CF4A5F">
        <w:rPr>
          <w:color w:val="000000" w:themeColor="text1"/>
          <w:sz w:val="22"/>
          <w:szCs w:val="22"/>
        </w:rPr>
        <w:t>З</w:t>
      </w:r>
      <w:r w:rsidRPr="00FA1EEA">
        <w:rPr>
          <w:color w:val="000000" w:themeColor="text1"/>
          <w:sz w:val="22"/>
          <w:szCs w:val="22"/>
        </w:rPr>
        <w:t xml:space="preserve">астройщику (бенефициару) депонированной суммы: </w:t>
      </w:r>
      <w:r w:rsidR="00CF4A5F">
        <w:rPr>
          <w:color w:val="000000" w:themeColor="text1"/>
          <w:sz w:val="22"/>
          <w:szCs w:val="22"/>
        </w:rPr>
        <w:t>Р</w:t>
      </w:r>
      <w:r w:rsidRPr="00FA1EEA">
        <w:rPr>
          <w:color w:val="000000" w:themeColor="text1"/>
          <w:sz w:val="22"/>
          <w:szCs w:val="22"/>
        </w:rPr>
        <w:t>азрешение на ввод в эксплуатацию Многоквартирного дома.</w:t>
      </w:r>
    </w:p>
    <w:p w14:paraId="0E0C5308" w14:textId="77777777" w:rsidR="002D12DA" w:rsidRPr="00FA1EEA" w:rsidRDefault="002D12DA" w:rsidP="002D12DA">
      <w:pPr>
        <w:pStyle w:val="af0"/>
        <w:spacing w:before="0"/>
        <w:ind w:left="0" w:firstLine="567"/>
        <w:contextualSpacing w:val="0"/>
        <w:jc w:val="both"/>
        <w:rPr>
          <w:color w:val="000000" w:themeColor="text1"/>
          <w:sz w:val="22"/>
          <w:szCs w:val="22"/>
        </w:rPr>
      </w:pPr>
      <w:r w:rsidRPr="00FA1EEA">
        <w:rPr>
          <w:color w:val="000000" w:themeColor="text1"/>
          <w:sz w:val="22"/>
          <w:szCs w:val="22"/>
        </w:rPr>
        <w:t>Бенефициар и Депонент, действующие каждый от своего имени и в своих интересах, подписывая Договор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09DA2058" w14:textId="77777777" w:rsidR="002D12DA" w:rsidRPr="00FA1EEA" w:rsidRDefault="002D12DA" w:rsidP="002D12DA">
      <w:pPr>
        <w:pStyle w:val="af0"/>
        <w:spacing w:before="0"/>
        <w:ind w:left="0" w:firstLine="567"/>
        <w:contextualSpacing w:val="0"/>
        <w:jc w:val="both"/>
        <w:rPr>
          <w:color w:val="000000" w:themeColor="text1"/>
          <w:sz w:val="22"/>
          <w:szCs w:val="22"/>
        </w:rPr>
      </w:pPr>
      <w:r w:rsidRPr="00FA1EEA">
        <w:rPr>
          <w:color w:val="000000" w:themeColor="text1"/>
          <w:sz w:val="22"/>
          <w:szCs w:val="22"/>
        </w:rPr>
        <w:t>- Правил совершения операций по счетам эскроу юридических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www.vtb.ru (далее – Правила);</w:t>
      </w:r>
    </w:p>
    <w:p w14:paraId="1017798F" w14:textId="77777777" w:rsidR="002D12DA" w:rsidRPr="00FA1EEA" w:rsidRDefault="002D12DA" w:rsidP="002D12DA">
      <w:pPr>
        <w:pStyle w:val="af0"/>
        <w:spacing w:before="0"/>
        <w:ind w:left="0" w:firstLine="567"/>
        <w:contextualSpacing w:val="0"/>
        <w:jc w:val="both"/>
        <w:rPr>
          <w:color w:val="000000" w:themeColor="text1"/>
          <w:sz w:val="22"/>
          <w:szCs w:val="22"/>
        </w:rPr>
      </w:pPr>
      <w:r w:rsidRPr="00FA1EEA">
        <w:rPr>
          <w:color w:val="000000" w:themeColor="text1"/>
          <w:sz w:val="22"/>
          <w:szCs w:val="22"/>
        </w:rPr>
        <w:t>- Договора,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14:paraId="6F9F0F28" w14:textId="29DF1956" w:rsidR="002D12DA" w:rsidRPr="00FA1EEA" w:rsidRDefault="002D12DA" w:rsidP="002D12DA">
      <w:pPr>
        <w:pStyle w:val="af0"/>
        <w:spacing w:before="0"/>
        <w:ind w:left="0" w:firstLine="567"/>
        <w:contextualSpacing w:val="0"/>
        <w:jc w:val="both"/>
        <w:rPr>
          <w:color w:val="000000" w:themeColor="text1"/>
          <w:sz w:val="22"/>
          <w:szCs w:val="22"/>
        </w:rPr>
      </w:pPr>
      <w:r w:rsidRPr="00FA1EEA">
        <w:rPr>
          <w:color w:val="000000" w:themeColor="text1"/>
          <w:sz w:val="22"/>
          <w:szCs w:val="22"/>
        </w:rPr>
        <w:t xml:space="preserve">Подписывая Договор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w:t>
      </w:r>
      <w:r>
        <w:rPr>
          <w:color w:val="000000" w:themeColor="text1"/>
          <w:sz w:val="22"/>
          <w:szCs w:val="22"/>
        </w:rPr>
        <w:t xml:space="preserve">(десять) </w:t>
      </w:r>
      <w:r w:rsidRPr="00FA1EEA">
        <w:rPr>
          <w:color w:val="000000" w:themeColor="text1"/>
          <w:sz w:val="22"/>
          <w:szCs w:val="22"/>
        </w:rPr>
        <w:t>дней с даты получения Договора, заключенного (зарегистрированного) в установленном законодательством порядке.</w:t>
      </w:r>
    </w:p>
    <w:p w14:paraId="441551D0" w14:textId="77777777" w:rsidR="002D12DA" w:rsidRPr="003A6C33" w:rsidRDefault="002D12DA" w:rsidP="002D12DA">
      <w:pPr>
        <w:pStyle w:val="af0"/>
        <w:spacing w:before="0"/>
        <w:ind w:left="0" w:firstLine="567"/>
        <w:contextualSpacing w:val="0"/>
        <w:jc w:val="both"/>
        <w:rPr>
          <w:color w:val="000000" w:themeColor="text1"/>
          <w:sz w:val="22"/>
          <w:szCs w:val="22"/>
        </w:rPr>
      </w:pPr>
      <w:r w:rsidRPr="00FA1EEA">
        <w:rPr>
          <w:color w:val="000000" w:themeColor="text1"/>
          <w:sz w:val="22"/>
          <w:szCs w:val="22"/>
        </w:rPr>
        <w:t>Бенефициар поручает (предоставляет полномочия) Депоненту передать Банку ВТБ (ПАО)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и Индивидуальные условия (в случае их подписания Бенефициаром и Депонентом).</w:t>
      </w:r>
    </w:p>
    <w:p w14:paraId="00F08224" w14:textId="7D017147" w:rsidR="002D12DA" w:rsidRPr="00FA1EEA" w:rsidRDefault="002D12DA" w:rsidP="002D12DA">
      <w:pPr>
        <w:pStyle w:val="af0"/>
        <w:spacing w:before="0"/>
        <w:ind w:left="0" w:firstLine="567"/>
        <w:contextualSpacing w:val="0"/>
        <w:jc w:val="both"/>
        <w:rPr>
          <w:color w:val="000000" w:themeColor="text1"/>
          <w:sz w:val="22"/>
          <w:szCs w:val="22"/>
        </w:rPr>
      </w:pPr>
      <w:r w:rsidRPr="00FA1EEA">
        <w:rPr>
          <w:color w:val="000000" w:themeColor="text1"/>
          <w:sz w:val="22"/>
          <w:szCs w:val="22"/>
        </w:rPr>
        <w:t>3.</w:t>
      </w:r>
      <w:r>
        <w:rPr>
          <w:color w:val="000000" w:themeColor="text1"/>
          <w:sz w:val="22"/>
          <w:szCs w:val="22"/>
        </w:rPr>
        <w:t>6</w:t>
      </w:r>
      <w:r w:rsidRPr="00FA1EEA">
        <w:rPr>
          <w:color w:val="000000" w:themeColor="text1"/>
          <w:sz w:val="22"/>
          <w:szCs w:val="22"/>
        </w:rPr>
        <w:t>. Стороны пришли к соглашению о том, что, если Фактическая общая приведенная площадь Квартиры будет больше по сравнению с Расчетной площадью Квартиры, указанной в п</w:t>
      </w:r>
      <w:r>
        <w:rPr>
          <w:color w:val="000000" w:themeColor="text1"/>
          <w:sz w:val="22"/>
          <w:szCs w:val="22"/>
        </w:rPr>
        <w:t>.</w:t>
      </w:r>
      <w:r w:rsidRPr="00FA1EEA">
        <w:rPr>
          <w:color w:val="000000" w:themeColor="text1"/>
          <w:sz w:val="22"/>
          <w:szCs w:val="22"/>
        </w:rPr>
        <w:t xml:space="preserve"> 2.1 Договора, более чем на 1 (один) квадратный метр, то Участник долевого строительства обязуется произвести доплату Застройщику Цены Договора в течение 7 (семи) рабочих дней с момента получения соответствующего уведомления от Застройщика, но не позднее подписания Акта приема-передачи Квартиры (составления одностороннего акта передачи Квартиры в случаях, предусмотренных Договором). При этом сумма денежных средств, подлежащих перечислению Участником Застройщику, определяется, как произведение стоимости 1 (одного) квадратного метра Квартиры, указанной в п. 3.1 Договора, и разницы между Фактической общей приведенной площадью Квартиры и Расчетной площадью Квартиры, указанной в п. 2.1 Договора.</w:t>
      </w:r>
    </w:p>
    <w:p w14:paraId="25BD4FEF" w14:textId="77777777" w:rsidR="002D12DA" w:rsidRPr="00FA1EEA" w:rsidRDefault="002D12DA" w:rsidP="002D12DA">
      <w:pPr>
        <w:pStyle w:val="af0"/>
        <w:spacing w:before="0"/>
        <w:ind w:left="0" w:firstLine="567"/>
        <w:contextualSpacing w:val="0"/>
        <w:jc w:val="both"/>
        <w:rPr>
          <w:color w:val="000000" w:themeColor="text1"/>
          <w:sz w:val="22"/>
          <w:szCs w:val="22"/>
        </w:rPr>
      </w:pPr>
      <w:r w:rsidRPr="00FA1EEA">
        <w:rPr>
          <w:snapToGrid/>
          <w:color w:val="000000" w:themeColor="text1"/>
          <w:sz w:val="22"/>
          <w:szCs w:val="22"/>
        </w:rPr>
        <w:t xml:space="preserve">В случае, </w:t>
      </w:r>
      <w:r w:rsidRPr="00FA1EEA">
        <w:rPr>
          <w:color w:val="000000" w:themeColor="text1"/>
          <w:sz w:val="22"/>
          <w:szCs w:val="22"/>
        </w:rPr>
        <w:t>если Фактическая общая приведенная площадь Квартиры будет меньше по сравнению с Расчетной площадью Квартиры, указанной в п. 2.1 Договора, более чем на 1 (один) квадратный метр</w:t>
      </w:r>
      <w:r w:rsidRPr="00FA1EEA">
        <w:rPr>
          <w:snapToGrid/>
          <w:color w:val="000000" w:themeColor="text1"/>
          <w:sz w:val="22"/>
          <w:szCs w:val="22"/>
        </w:rPr>
        <w:t>, то Цена Договора подлежит уменьшению</w:t>
      </w:r>
      <w:r w:rsidRPr="00FA1EEA">
        <w:rPr>
          <w:sz w:val="22"/>
          <w:szCs w:val="22"/>
        </w:rPr>
        <w:t xml:space="preserve"> на эту разницу без необходимости дополнительного согласования Сторонами и составления дополнительного соглашения к Договору</w:t>
      </w:r>
      <w:r w:rsidRPr="00FA1EEA">
        <w:rPr>
          <w:snapToGrid/>
          <w:color w:val="000000" w:themeColor="text1"/>
          <w:sz w:val="22"/>
          <w:szCs w:val="22"/>
        </w:rPr>
        <w:t xml:space="preserve">. </w:t>
      </w:r>
      <w:bookmarkStart w:id="7" w:name="_Hlk144461814"/>
      <w:r w:rsidRPr="00FA1EEA">
        <w:rPr>
          <w:snapToGrid/>
          <w:color w:val="000000" w:themeColor="text1"/>
          <w:sz w:val="22"/>
          <w:szCs w:val="22"/>
        </w:rPr>
        <w:t xml:space="preserve">Застройщик обязуется выплатить Участнику часть ранее уплаченных им денежных средств. </w:t>
      </w:r>
      <w:r w:rsidRPr="00FA1EEA">
        <w:rPr>
          <w:color w:val="000000" w:themeColor="text1"/>
          <w:sz w:val="22"/>
          <w:szCs w:val="22"/>
        </w:rPr>
        <w:t>При этом сумма денежных средств, подлежащих перечислению Застройщиком Участнику, определяется, как произведение стоимости 1 (одного) квадратного метра Квартиры, указанной в п. 3.1 Договора, и разницы между Фактической общей приведенной площадью Квартиры и Расчетной площадью Квартиры, указанной в п. 2.1 Договора.</w:t>
      </w:r>
    </w:p>
    <w:p w14:paraId="6AB047C8" w14:textId="77777777" w:rsidR="002D12DA" w:rsidRPr="00FA1EEA" w:rsidRDefault="002D12DA" w:rsidP="002D12DA">
      <w:pPr>
        <w:pStyle w:val="af0"/>
        <w:spacing w:before="0"/>
        <w:ind w:left="0" w:firstLine="567"/>
        <w:contextualSpacing w:val="0"/>
        <w:jc w:val="both"/>
        <w:rPr>
          <w:snapToGrid/>
          <w:color w:val="000000" w:themeColor="text1"/>
          <w:sz w:val="22"/>
          <w:szCs w:val="22"/>
        </w:rPr>
      </w:pPr>
      <w:r w:rsidRPr="00FA1EEA">
        <w:rPr>
          <w:snapToGrid/>
          <w:color w:val="000000" w:themeColor="text1"/>
          <w:sz w:val="22"/>
          <w:szCs w:val="22"/>
        </w:rPr>
        <w:t>Оплата денежных средств осуществляется Застройщиком</w:t>
      </w:r>
      <w:r w:rsidRPr="00FA1EEA">
        <w:rPr>
          <w:color w:val="000000" w:themeColor="text1"/>
          <w:sz w:val="22"/>
          <w:szCs w:val="22"/>
        </w:rPr>
        <w:t xml:space="preserve"> </w:t>
      </w:r>
      <w:r w:rsidRPr="00FA1EEA">
        <w:rPr>
          <w:snapToGrid/>
          <w:color w:val="000000" w:themeColor="text1"/>
          <w:sz w:val="22"/>
          <w:szCs w:val="22"/>
        </w:rPr>
        <w:t>на основании письменного заявления Участника, путем перечисления денежных средств по реквизитам, указанным Участником в таком заявлении, в срок не позднее 30 (тридцати) календарных дней с даты получения заявления Застройщиком.</w:t>
      </w:r>
    </w:p>
    <w:bookmarkEnd w:id="7"/>
    <w:p w14:paraId="07BEC5B3" w14:textId="77777777" w:rsidR="002D12DA" w:rsidRPr="00FA1EEA" w:rsidRDefault="002D12DA" w:rsidP="002D12DA">
      <w:pPr>
        <w:pStyle w:val="af0"/>
        <w:spacing w:before="0"/>
        <w:ind w:left="0" w:firstLine="567"/>
        <w:contextualSpacing w:val="0"/>
        <w:jc w:val="both"/>
        <w:rPr>
          <w:sz w:val="22"/>
          <w:szCs w:val="22"/>
        </w:rPr>
      </w:pPr>
      <w:r w:rsidRPr="00FA1EEA">
        <w:rPr>
          <w:sz w:val="22"/>
          <w:szCs w:val="22"/>
        </w:rPr>
        <w:t>Стороны признают, что в случае отклонения Фактической общей приведенной площади Квартиры от Расчетной площади Квартиры в пределах 1 (одного) квадратного метра в сторону увеличения или уменьшения, такое отклонение не влечет за собой изменение Цены Договора, указанной в п. 3.2 Договора и Стороны не производят расчеты в части таких отклонений.</w:t>
      </w:r>
    </w:p>
    <w:p w14:paraId="3CB30D63" w14:textId="1F8D9B11" w:rsidR="002D12DA" w:rsidRPr="00FA1EEA" w:rsidRDefault="002D12DA" w:rsidP="002D12DA">
      <w:pPr>
        <w:spacing w:before="0"/>
        <w:ind w:left="0" w:firstLine="567"/>
        <w:jc w:val="both"/>
        <w:rPr>
          <w:color w:val="000000" w:themeColor="text1"/>
          <w:sz w:val="22"/>
          <w:szCs w:val="22"/>
        </w:rPr>
      </w:pPr>
      <w:r w:rsidRPr="00FA1EEA">
        <w:rPr>
          <w:color w:val="000000" w:themeColor="text1"/>
          <w:sz w:val="22"/>
          <w:szCs w:val="22"/>
        </w:rPr>
        <w:t>3.</w:t>
      </w:r>
      <w:r>
        <w:rPr>
          <w:color w:val="000000" w:themeColor="text1"/>
          <w:sz w:val="22"/>
          <w:szCs w:val="22"/>
        </w:rPr>
        <w:t>7</w:t>
      </w:r>
      <w:r w:rsidRPr="00FA1EEA">
        <w:rPr>
          <w:color w:val="000000" w:themeColor="text1"/>
          <w:sz w:val="22"/>
          <w:szCs w:val="22"/>
        </w:rPr>
        <w:t>. Подписанием Договора Стороны подтверждают наличие между ними соглашения об изменении Цены Договора в случае наступления, указанного в п. 3.</w:t>
      </w:r>
      <w:r w:rsidR="00EF76F6">
        <w:rPr>
          <w:color w:val="000000" w:themeColor="text1"/>
          <w:sz w:val="22"/>
          <w:szCs w:val="22"/>
        </w:rPr>
        <w:t>6</w:t>
      </w:r>
      <w:r w:rsidRPr="00FA1EEA">
        <w:rPr>
          <w:color w:val="000000" w:themeColor="text1"/>
          <w:sz w:val="22"/>
          <w:szCs w:val="22"/>
        </w:rPr>
        <w:t xml:space="preserve"> Договора обстоятельства, являющегося основанием для изменения Цены Договора.</w:t>
      </w:r>
    </w:p>
    <w:p w14:paraId="3C1572FF" w14:textId="5665351E" w:rsidR="002D12DA" w:rsidRPr="00FA1EEA" w:rsidRDefault="002D12DA" w:rsidP="002D12DA">
      <w:pPr>
        <w:widowControl/>
        <w:tabs>
          <w:tab w:val="left" w:pos="567"/>
        </w:tabs>
        <w:snapToGrid w:val="0"/>
        <w:spacing w:before="0"/>
        <w:ind w:left="0" w:firstLine="567"/>
        <w:jc w:val="both"/>
        <w:rPr>
          <w:color w:val="000000" w:themeColor="text1"/>
          <w:sz w:val="22"/>
          <w:szCs w:val="22"/>
        </w:rPr>
      </w:pPr>
      <w:r w:rsidRPr="00FA1EEA">
        <w:rPr>
          <w:color w:val="000000" w:themeColor="text1"/>
          <w:sz w:val="22"/>
          <w:szCs w:val="22"/>
        </w:rPr>
        <w:t>3.</w:t>
      </w:r>
      <w:r>
        <w:rPr>
          <w:color w:val="000000" w:themeColor="text1"/>
          <w:sz w:val="22"/>
          <w:szCs w:val="22"/>
        </w:rPr>
        <w:t>8</w:t>
      </w:r>
      <w:r w:rsidRPr="00FA1EEA">
        <w:rPr>
          <w:color w:val="000000" w:themeColor="text1"/>
          <w:sz w:val="22"/>
          <w:szCs w:val="22"/>
        </w:rPr>
        <w:t xml:space="preserve">. В случае изменения </w:t>
      </w:r>
      <w:r>
        <w:rPr>
          <w:color w:val="000000" w:themeColor="text1"/>
          <w:sz w:val="22"/>
          <w:szCs w:val="22"/>
        </w:rPr>
        <w:t>Ц</w:t>
      </w:r>
      <w:r w:rsidRPr="00FA1EEA">
        <w:rPr>
          <w:color w:val="000000" w:themeColor="text1"/>
          <w:sz w:val="22"/>
          <w:szCs w:val="22"/>
        </w:rPr>
        <w:t>ены Договора на условиях Договора ни одна из Сторон не вправе начислять на суммы доплаты/переплаты проценты в порядке ст. 395 ГК РФ и требовать их уплаты.</w:t>
      </w:r>
    </w:p>
    <w:p w14:paraId="2BE44DDE" w14:textId="77777777" w:rsidR="00BA043C" w:rsidRPr="000E21D1" w:rsidRDefault="00BA043C" w:rsidP="002D12DA">
      <w:pPr>
        <w:widowControl/>
        <w:tabs>
          <w:tab w:val="left" w:pos="567"/>
        </w:tabs>
        <w:snapToGrid w:val="0"/>
        <w:spacing w:before="0"/>
        <w:ind w:firstLine="527"/>
        <w:jc w:val="both"/>
        <w:rPr>
          <w:color w:val="000000" w:themeColor="text1"/>
          <w:sz w:val="22"/>
          <w:szCs w:val="22"/>
        </w:rPr>
      </w:pPr>
    </w:p>
    <w:p w14:paraId="680296AB" w14:textId="77777777" w:rsidR="00295AD2" w:rsidRPr="004B3429" w:rsidRDefault="00DB7212" w:rsidP="002D12DA">
      <w:pPr>
        <w:widowControl/>
        <w:tabs>
          <w:tab w:val="left" w:pos="284"/>
        </w:tabs>
        <w:snapToGrid w:val="0"/>
        <w:spacing w:before="0"/>
        <w:ind w:left="0"/>
        <w:rPr>
          <w:b/>
          <w:snapToGrid/>
          <w:sz w:val="22"/>
          <w:szCs w:val="22"/>
          <w:lang w:eastAsia="en-US"/>
        </w:rPr>
      </w:pPr>
      <w:r w:rsidRPr="004B3429">
        <w:rPr>
          <w:b/>
          <w:snapToGrid/>
          <w:sz w:val="22"/>
          <w:szCs w:val="22"/>
        </w:rPr>
        <w:t>4.</w:t>
      </w:r>
      <w:r w:rsidR="008C7DB0" w:rsidRPr="004B3429">
        <w:rPr>
          <w:b/>
          <w:snapToGrid/>
          <w:sz w:val="22"/>
          <w:szCs w:val="22"/>
        </w:rPr>
        <w:tab/>
      </w:r>
      <w:r w:rsidR="00295AD2" w:rsidRPr="004B3429">
        <w:rPr>
          <w:b/>
          <w:snapToGrid/>
          <w:sz w:val="22"/>
          <w:szCs w:val="22"/>
        </w:rPr>
        <w:t>ОБЯЗАТЕЛЬСТВА СТОРОН</w:t>
      </w:r>
    </w:p>
    <w:p w14:paraId="465B0393" w14:textId="386CF0CE" w:rsidR="00295AD2" w:rsidRPr="004B3429" w:rsidRDefault="00DB7212" w:rsidP="002D12DA">
      <w:pPr>
        <w:widowControl/>
        <w:tabs>
          <w:tab w:val="left" w:pos="709"/>
        </w:tabs>
        <w:snapToGrid w:val="0"/>
        <w:spacing w:before="0"/>
        <w:ind w:left="567"/>
        <w:jc w:val="both"/>
        <w:rPr>
          <w:b/>
          <w:snapToGrid/>
          <w:sz w:val="22"/>
          <w:szCs w:val="22"/>
        </w:rPr>
      </w:pPr>
      <w:r w:rsidRPr="004B3429">
        <w:rPr>
          <w:b/>
          <w:snapToGrid/>
          <w:sz w:val="22"/>
          <w:szCs w:val="22"/>
        </w:rPr>
        <w:t>4.1.</w:t>
      </w:r>
      <w:r w:rsidR="00931784">
        <w:rPr>
          <w:b/>
          <w:snapToGrid/>
          <w:sz w:val="22"/>
          <w:szCs w:val="22"/>
        </w:rPr>
        <w:t xml:space="preserve"> </w:t>
      </w:r>
      <w:r w:rsidR="00295AD2" w:rsidRPr="004B3429">
        <w:rPr>
          <w:b/>
          <w:snapToGrid/>
          <w:sz w:val="22"/>
          <w:szCs w:val="22"/>
        </w:rPr>
        <w:t>Участник долевого строительства обязуется:</w:t>
      </w:r>
    </w:p>
    <w:p w14:paraId="10B67FE3" w14:textId="133663A4" w:rsidR="00147EEB" w:rsidRPr="007A3937" w:rsidRDefault="00884168" w:rsidP="002D12DA">
      <w:pPr>
        <w:widowControl/>
        <w:tabs>
          <w:tab w:val="left" w:pos="567"/>
        </w:tabs>
        <w:snapToGrid w:val="0"/>
        <w:spacing w:before="0"/>
        <w:ind w:firstLine="527"/>
        <w:jc w:val="both"/>
        <w:rPr>
          <w:snapToGrid/>
          <w:sz w:val="22"/>
          <w:szCs w:val="22"/>
        </w:rPr>
      </w:pPr>
      <w:r w:rsidRPr="007A3937">
        <w:rPr>
          <w:snapToGrid/>
          <w:sz w:val="22"/>
          <w:szCs w:val="22"/>
        </w:rPr>
        <w:lastRenderedPageBreak/>
        <w:t>4.1.1.</w:t>
      </w:r>
      <w:r w:rsidR="00BA043C">
        <w:rPr>
          <w:snapToGrid/>
          <w:sz w:val="22"/>
          <w:szCs w:val="22"/>
        </w:rPr>
        <w:t xml:space="preserve"> </w:t>
      </w:r>
      <w:r w:rsidRPr="007A3937">
        <w:rPr>
          <w:snapToGrid/>
          <w:sz w:val="22"/>
          <w:szCs w:val="22"/>
        </w:rPr>
        <w:t>Принять участие в долевом строительстве Многоквартирного дома, путем уплаты Застройщику денежных средств (Цены Договора) в объеме и на условиях, предусмотренных Договором</w:t>
      </w:r>
      <w:r w:rsidR="00147EEB">
        <w:rPr>
          <w:snapToGrid/>
          <w:sz w:val="22"/>
          <w:szCs w:val="22"/>
        </w:rPr>
        <w:t xml:space="preserve">, </w:t>
      </w:r>
      <w:r w:rsidR="00147EEB" w:rsidRPr="004E7EFF">
        <w:rPr>
          <w:sz w:val="22"/>
          <w:szCs w:val="22"/>
        </w:rPr>
        <w:t xml:space="preserve">а также (при необходимости) неустойку (пени, штрафы), предусмотренные </w:t>
      </w:r>
      <w:r w:rsidR="00147EEB" w:rsidRPr="004C58C9">
        <w:rPr>
          <w:sz w:val="22"/>
          <w:szCs w:val="22"/>
        </w:rPr>
        <w:t xml:space="preserve">Федеральным законом № 214-ФЗ от 30.12.2004 </w:t>
      </w:r>
      <w:r w:rsidR="00147EEB" w:rsidRPr="004E7EFF">
        <w:rPr>
          <w:sz w:val="22"/>
          <w:szCs w:val="22"/>
        </w:rPr>
        <w:t xml:space="preserve">и/или условиями Договора) в размере, сроке и порядке, установленные Договором и/или </w:t>
      </w:r>
      <w:r w:rsidR="00147EEB" w:rsidRPr="004C58C9">
        <w:rPr>
          <w:sz w:val="22"/>
          <w:szCs w:val="22"/>
        </w:rPr>
        <w:t>Федеральным законом № 214-ФЗ от 30.12.2004</w:t>
      </w:r>
      <w:r w:rsidR="00147EEB" w:rsidRPr="004E7EFF">
        <w:rPr>
          <w:sz w:val="22"/>
          <w:szCs w:val="22"/>
        </w:rPr>
        <w:t>.</w:t>
      </w:r>
    </w:p>
    <w:p w14:paraId="6C4C7D19" w14:textId="3794E2E4" w:rsidR="00884168" w:rsidRPr="007A3937" w:rsidRDefault="00884168" w:rsidP="00884168">
      <w:pPr>
        <w:widowControl/>
        <w:tabs>
          <w:tab w:val="left" w:pos="567"/>
        </w:tabs>
        <w:snapToGrid w:val="0"/>
        <w:spacing w:before="0"/>
        <w:ind w:firstLine="527"/>
        <w:jc w:val="both"/>
        <w:rPr>
          <w:sz w:val="22"/>
          <w:szCs w:val="22"/>
        </w:rPr>
      </w:pPr>
      <w:r w:rsidRPr="007A3937">
        <w:rPr>
          <w:sz w:val="22"/>
          <w:szCs w:val="22"/>
        </w:rPr>
        <w:t>4.1.2.</w:t>
      </w:r>
      <w:r w:rsidR="00BA043C">
        <w:rPr>
          <w:sz w:val="22"/>
          <w:szCs w:val="22"/>
        </w:rPr>
        <w:t xml:space="preserve"> </w:t>
      </w:r>
      <w:r w:rsidRPr="007A3937">
        <w:rPr>
          <w:sz w:val="22"/>
          <w:szCs w:val="22"/>
        </w:rPr>
        <w:t>На основании совместного заявления Сторон обратиться в Регистрирующий орган для регистрации Договора в порядке, предусмотренном действующим законодательством РФ.</w:t>
      </w:r>
    </w:p>
    <w:p w14:paraId="4D681135" w14:textId="65D11DC4" w:rsidR="00884168" w:rsidRPr="007A3937" w:rsidRDefault="00884168" w:rsidP="00884168">
      <w:pPr>
        <w:widowControl/>
        <w:tabs>
          <w:tab w:val="left" w:pos="567"/>
        </w:tabs>
        <w:snapToGrid w:val="0"/>
        <w:spacing w:before="0"/>
        <w:ind w:firstLine="527"/>
        <w:jc w:val="both"/>
        <w:rPr>
          <w:snapToGrid/>
          <w:sz w:val="22"/>
          <w:szCs w:val="22"/>
        </w:rPr>
      </w:pPr>
      <w:r w:rsidRPr="007A3937">
        <w:rPr>
          <w:snapToGrid/>
          <w:sz w:val="22"/>
          <w:szCs w:val="22"/>
        </w:rPr>
        <w:t>Если в результате правовой экспертизы представленных документов Регистрирующий орган даст заключение о невозможности регистрации Договора (дополнительных соглашений к Договору), Стороны обязаны привести свои взаимоотношения в соответствие с требованиями Регистрирующего органа, в т.ч. путем составления и подписания соответствующих документов.</w:t>
      </w:r>
    </w:p>
    <w:p w14:paraId="2C68F21A" w14:textId="53C316C2" w:rsidR="00884168" w:rsidRPr="007A3937" w:rsidRDefault="00884168" w:rsidP="00884168">
      <w:pPr>
        <w:widowControl/>
        <w:tabs>
          <w:tab w:val="left" w:pos="567"/>
        </w:tabs>
        <w:snapToGrid w:val="0"/>
        <w:spacing w:before="0"/>
        <w:ind w:firstLine="527"/>
        <w:jc w:val="both"/>
        <w:rPr>
          <w:snapToGrid/>
          <w:sz w:val="22"/>
          <w:szCs w:val="22"/>
        </w:rPr>
      </w:pPr>
      <w:r w:rsidRPr="007A3937">
        <w:rPr>
          <w:sz w:val="22"/>
          <w:szCs w:val="22"/>
        </w:rPr>
        <w:t>4.1.3.</w:t>
      </w:r>
      <w:r w:rsidR="00BA043C">
        <w:rPr>
          <w:sz w:val="22"/>
          <w:szCs w:val="22"/>
        </w:rPr>
        <w:t xml:space="preserve"> </w:t>
      </w:r>
      <w:r w:rsidRPr="007A3937">
        <w:rPr>
          <w:sz w:val="22"/>
          <w:szCs w:val="22"/>
        </w:rPr>
        <w:t xml:space="preserve">Доплатить Застройщику денежные средства за разницу между Фактической </w:t>
      </w:r>
      <w:r w:rsidR="007E2210" w:rsidRPr="00CC5398">
        <w:rPr>
          <w:color w:val="000000" w:themeColor="text1"/>
          <w:sz w:val="22"/>
          <w:szCs w:val="22"/>
        </w:rPr>
        <w:t>общ</w:t>
      </w:r>
      <w:r w:rsidR="007E2210">
        <w:rPr>
          <w:color w:val="000000" w:themeColor="text1"/>
          <w:sz w:val="22"/>
          <w:szCs w:val="22"/>
        </w:rPr>
        <w:t>ей</w:t>
      </w:r>
      <w:r w:rsidR="007E2210" w:rsidRPr="00CC5398">
        <w:rPr>
          <w:color w:val="000000" w:themeColor="text1"/>
          <w:sz w:val="22"/>
          <w:szCs w:val="22"/>
        </w:rPr>
        <w:t xml:space="preserve"> приведенн</w:t>
      </w:r>
      <w:r w:rsidR="007E2210">
        <w:rPr>
          <w:color w:val="000000" w:themeColor="text1"/>
          <w:sz w:val="22"/>
          <w:szCs w:val="22"/>
        </w:rPr>
        <w:t>ой</w:t>
      </w:r>
      <w:r w:rsidR="007E2210" w:rsidRPr="00CC5398">
        <w:rPr>
          <w:color w:val="000000" w:themeColor="text1"/>
          <w:sz w:val="22"/>
          <w:szCs w:val="22"/>
        </w:rPr>
        <w:t xml:space="preserve"> </w:t>
      </w:r>
      <w:r w:rsidRPr="007A3937">
        <w:rPr>
          <w:sz w:val="22"/>
          <w:szCs w:val="22"/>
        </w:rPr>
        <w:t>площадью Квартиры и Расчетной площадью Квартиры, указанной в п. 2.1 Договора, в случае и в порядке, предусмотренными в п. 3.</w:t>
      </w:r>
      <w:r w:rsidR="00EF76F6">
        <w:rPr>
          <w:sz w:val="22"/>
          <w:szCs w:val="22"/>
        </w:rPr>
        <w:t>6</w:t>
      </w:r>
      <w:r w:rsidRPr="007A3937">
        <w:rPr>
          <w:sz w:val="22"/>
          <w:szCs w:val="22"/>
        </w:rPr>
        <w:t xml:space="preserve"> Договора.</w:t>
      </w:r>
    </w:p>
    <w:p w14:paraId="511C8CBC" w14:textId="28531E4A" w:rsidR="00884168" w:rsidRPr="007A3937" w:rsidRDefault="00884168" w:rsidP="00884168">
      <w:pPr>
        <w:widowControl/>
        <w:tabs>
          <w:tab w:val="left" w:pos="567"/>
        </w:tabs>
        <w:snapToGrid w:val="0"/>
        <w:spacing w:before="0"/>
        <w:ind w:firstLine="527"/>
        <w:jc w:val="both"/>
        <w:rPr>
          <w:snapToGrid/>
          <w:sz w:val="22"/>
          <w:szCs w:val="22"/>
        </w:rPr>
      </w:pPr>
      <w:r w:rsidRPr="007A3937">
        <w:rPr>
          <w:sz w:val="22"/>
          <w:szCs w:val="22"/>
        </w:rPr>
        <w:t>4.1.4.</w:t>
      </w:r>
      <w:r w:rsidR="00BA043C">
        <w:rPr>
          <w:sz w:val="22"/>
          <w:szCs w:val="22"/>
        </w:rPr>
        <w:t xml:space="preserve"> </w:t>
      </w:r>
      <w:r w:rsidRPr="007A3937">
        <w:rPr>
          <w:sz w:val="22"/>
          <w:szCs w:val="22"/>
        </w:rPr>
        <w:t>Не проводить в Квартире работы, связанные с отступлением от Проектной документации (возведение внутриквартирных перегородок, разводка всех инженерных коммуникаций, электрики, пробивка проемов, ниш, борозд в стенах и перекрытиях и т.д.), не осуществлять переустройство или перепланировку до регистрации права собственности на Квартиру, а также работы, затрагивающие внешний вид и конструкцию фасада Многоквартирного дома, и его элементов (в том числе установка снаружи Многоквартирного дома любых устройств и сооружений) без получения согласований в установленном порядке.</w:t>
      </w:r>
    </w:p>
    <w:p w14:paraId="4F4FF877" w14:textId="6D9BDDED" w:rsidR="00884168" w:rsidRPr="007A3937" w:rsidRDefault="00884168" w:rsidP="00884168">
      <w:pPr>
        <w:widowControl/>
        <w:tabs>
          <w:tab w:val="left" w:pos="567"/>
        </w:tabs>
        <w:snapToGrid w:val="0"/>
        <w:spacing w:before="0"/>
        <w:ind w:firstLine="527"/>
        <w:jc w:val="both"/>
        <w:rPr>
          <w:snapToGrid/>
          <w:sz w:val="22"/>
          <w:szCs w:val="22"/>
        </w:rPr>
      </w:pPr>
      <w:r w:rsidRPr="007A3937">
        <w:rPr>
          <w:sz w:val="22"/>
          <w:szCs w:val="22"/>
        </w:rPr>
        <w:t>4.1.5.</w:t>
      </w:r>
      <w:r w:rsidR="00BA043C">
        <w:rPr>
          <w:sz w:val="22"/>
          <w:szCs w:val="22"/>
        </w:rPr>
        <w:t xml:space="preserve"> </w:t>
      </w:r>
      <w:r w:rsidRPr="007A3937">
        <w:rPr>
          <w:sz w:val="22"/>
          <w:szCs w:val="22"/>
        </w:rPr>
        <w:t>После получения от Застройщика письменного сообщения (уведомления) о завершении строительства и о готовности Квартиры к передаче, в соответствии с п.</w:t>
      </w:r>
      <w:r w:rsidR="00BA043C">
        <w:rPr>
          <w:sz w:val="22"/>
          <w:szCs w:val="22"/>
        </w:rPr>
        <w:t xml:space="preserve"> </w:t>
      </w:r>
      <w:r w:rsidRPr="007A3937">
        <w:rPr>
          <w:sz w:val="22"/>
          <w:szCs w:val="22"/>
        </w:rPr>
        <w:t>4 ст.</w:t>
      </w:r>
      <w:r w:rsidR="00BA043C">
        <w:rPr>
          <w:sz w:val="22"/>
          <w:szCs w:val="22"/>
        </w:rPr>
        <w:t xml:space="preserve"> </w:t>
      </w:r>
      <w:r w:rsidRPr="007A3937">
        <w:rPr>
          <w:sz w:val="22"/>
          <w:szCs w:val="22"/>
        </w:rPr>
        <w:t>8 Федерального закона № 214-ФЗ</w:t>
      </w:r>
      <w:r w:rsidRPr="007A3937" w:rsidDel="00545443">
        <w:rPr>
          <w:sz w:val="22"/>
          <w:szCs w:val="22"/>
        </w:rPr>
        <w:t xml:space="preserve"> </w:t>
      </w:r>
      <w:r w:rsidR="00BA043C" w:rsidRPr="007A3937">
        <w:rPr>
          <w:sz w:val="22"/>
          <w:szCs w:val="22"/>
        </w:rPr>
        <w:t xml:space="preserve">от 30.12.2004 </w:t>
      </w:r>
      <w:r w:rsidRPr="007A3937">
        <w:rPr>
          <w:sz w:val="22"/>
          <w:szCs w:val="22"/>
        </w:rPr>
        <w:t>(далее – «Сообщение о завершении строительства»), приступить к принятию Квартиры по передаточному акту не позднее 7 (семи) рабочих дней с момента получения Сообщения о завершении строительства.</w:t>
      </w:r>
    </w:p>
    <w:p w14:paraId="46C5A7F6" w14:textId="496077AA" w:rsidR="005C5F50" w:rsidRDefault="00884168" w:rsidP="00884168">
      <w:pPr>
        <w:widowControl/>
        <w:tabs>
          <w:tab w:val="left" w:pos="567"/>
        </w:tabs>
        <w:snapToGrid w:val="0"/>
        <w:spacing w:before="0"/>
        <w:ind w:firstLine="527"/>
        <w:jc w:val="both"/>
        <w:rPr>
          <w:iCs/>
          <w:sz w:val="22"/>
          <w:szCs w:val="22"/>
        </w:rPr>
      </w:pPr>
      <w:r w:rsidRPr="007A3937">
        <w:rPr>
          <w:iCs/>
          <w:sz w:val="22"/>
          <w:szCs w:val="22"/>
        </w:rPr>
        <w:t>4.1.6.</w:t>
      </w:r>
      <w:r w:rsidR="00BA043C">
        <w:rPr>
          <w:iCs/>
          <w:sz w:val="22"/>
          <w:szCs w:val="22"/>
        </w:rPr>
        <w:t xml:space="preserve"> </w:t>
      </w:r>
      <w:r w:rsidR="005C5F50" w:rsidRPr="00CC5398">
        <w:rPr>
          <w:sz w:val="22"/>
          <w:szCs w:val="22"/>
        </w:rPr>
        <w:t>Участник долевого строительства извещен, что после ввода Многоквартирного дома в эксплуатацию, управление и эксплуатацию Многоквартирного дома осуществляет организация, на которую возложены функции по управлению (эксплуатации) жилым фондом, определяемая Застройщиком при вводе Многоквартирного дома в эксплуатацию в соответствии с ч. 14 ст. 161 Жилищного кодекса РФ.</w:t>
      </w:r>
      <w:r w:rsidR="005C5F50" w:rsidRPr="00CC5398">
        <w:rPr>
          <w:iCs/>
          <w:sz w:val="22"/>
          <w:szCs w:val="22"/>
        </w:rPr>
        <w:t xml:space="preserve"> После подписания Акта </w:t>
      </w:r>
      <w:r w:rsidR="005C5F50" w:rsidRPr="00CC5398">
        <w:rPr>
          <w:sz w:val="22"/>
          <w:szCs w:val="22"/>
        </w:rPr>
        <w:t>приема-</w:t>
      </w:r>
      <w:r w:rsidR="005C5F50" w:rsidRPr="00CC5398">
        <w:rPr>
          <w:iCs/>
          <w:sz w:val="22"/>
          <w:szCs w:val="22"/>
        </w:rPr>
        <w:t xml:space="preserve">передачи </w:t>
      </w:r>
      <w:r w:rsidR="005C5F50">
        <w:rPr>
          <w:iCs/>
          <w:sz w:val="22"/>
          <w:szCs w:val="22"/>
        </w:rPr>
        <w:t>Квартиры</w:t>
      </w:r>
      <w:r w:rsidR="005C5F50" w:rsidRPr="00CC5398">
        <w:rPr>
          <w:iCs/>
          <w:sz w:val="22"/>
          <w:szCs w:val="22"/>
        </w:rPr>
        <w:t xml:space="preserve"> </w:t>
      </w:r>
      <w:r w:rsidR="005C5F50" w:rsidRPr="00CC5398">
        <w:rPr>
          <w:sz w:val="22"/>
          <w:szCs w:val="22"/>
        </w:rPr>
        <w:t>Участник долевого строительства</w:t>
      </w:r>
      <w:r w:rsidR="005C5F50" w:rsidRPr="00CC5398">
        <w:rPr>
          <w:iCs/>
          <w:sz w:val="22"/>
          <w:szCs w:val="22"/>
        </w:rPr>
        <w:t xml:space="preserve"> обязуется заключить с управляющей организацией в Многоквартирном доме договор на управление Многоквартирным домом.</w:t>
      </w:r>
    </w:p>
    <w:p w14:paraId="5A9534C5" w14:textId="2BC1D99A" w:rsidR="00884168" w:rsidRPr="00527626" w:rsidRDefault="00884168" w:rsidP="00884168">
      <w:pPr>
        <w:widowControl/>
        <w:tabs>
          <w:tab w:val="left" w:pos="567"/>
        </w:tabs>
        <w:snapToGrid w:val="0"/>
        <w:spacing w:before="0"/>
        <w:ind w:firstLine="527"/>
        <w:jc w:val="both"/>
        <w:rPr>
          <w:snapToGrid/>
          <w:sz w:val="22"/>
          <w:szCs w:val="22"/>
        </w:rPr>
      </w:pPr>
      <w:r w:rsidRPr="007A3937">
        <w:rPr>
          <w:snapToGrid/>
          <w:sz w:val="22"/>
          <w:szCs w:val="22"/>
        </w:rPr>
        <w:t>4.1.7.</w:t>
      </w:r>
      <w:r w:rsidR="00BA043C">
        <w:rPr>
          <w:snapToGrid/>
          <w:sz w:val="22"/>
          <w:szCs w:val="22"/>
        </w:rPr>
        <w:t xml:space="preserve"> </w:t>
      </w:r>
      <w:r w:rsidRPr="007A3937">
        <w:rPr>
          <w:snapToGrid/>
          <w:sz w:val="22"/>
          <w:szCs w:val="22"/>
        </w:rPr>
        <w:t>Надлежащим образом исполнять иные обязанности, возложенные на Участника долевого строительства законодательством и Договором.</w:t>
      </w:r>
    </w:p>
    <w:p w14:paraId="62BB8815" w14:textId="639FFC40" w:rsidR="00295AD2" w:rsidRPr="004B3429" w:rsidRDefault="00DB7212" w:rsidP="00AA4B91">
      <w:pPr>
        <w:widowControl/>
        <w:tabs>
          <w:tab w:val="left" w:pos="709"/>
        </w:tabs>
        <w:snapToGrid w:val="0"/>
        <w:spacing w:before="0"/>
        <w:ind w:left="567"/>
        <w:jc w:val="both"/>
        <w:rPr>
          <w:b/>
          <w:snapToGrid/>
          <w:sz w:val="22"/>
          <w:szCs w:val="22"/>
        </w:rPr>
      </w:pPr>
      <w:r w:rsidRPr="004B3429">
        <w:rPr>
          <w:b/>
          <w:snapToGrid/>
          <w:sz w:val="22"/>
          <w:szCs w:val="22"/>
        </w:rPr>
        <w:t>4.2.</w:t>
      </w:r>
      <w:r w:rsidR="00931784">
        <w:rPr>
          <w:b/>
          <w:snapToGrid/>
          <w:sz w:val="22"/>
          <w:szCs w:val="22"/>
        </w:rPr>
        <w:t xml:space="preserve"> </w:t>
      </w:r>
      <w:r w:rsidR="00295AD2" w:rsidRPr="004B3429">
        <w:rPr>
          <w:b/>
          <w:snapToGrid/>
          <w:sz w:val="22"/>
          <w:szCs w:val="22"/>
        </w:rPr>
        <w:t>Застройщик обязуется:</w:t>
      </w:r>
    </w:p>
    <w:p w14:paraId="510AA411" w14:textId="441A665F" w:rsidR="00884168" w:rsidRPr="00884168" w:rsidRDefault="00884168" w:rsidP="00884168">
      <w:pPr>
        <w:widowControl/>
        <w:tabs>
          <w:tab w:val="left" w:pos="567"/>
        </w:tabs>
        <w:snapToGrid w:val="0"/>
        <w:spacing w:before="0"/>
        <w:ind w:firstLine="527"/>
        <w:jc w:val="both"/>
        <w:rPr>
          <w:snapToGrid/>
          <w:sz w:val="22"/>
          <w:szCs w:val="22"/>
        </w:rPr>
      </w:pPr>
      <w:r w:rsidRPr="00884168">
        <w:rPr>
          <w:snapToGrid/>
          <w:sz w:val="22"/>
          <w:szCs w:val="22"/>
        </w:rPr>
        <w:t xml:space="preserve">4.2.1. </w:t>
      </w:r>
      <w:r w:rsidR="005C5F50" w:rsidRPr="004B3429">
        <w:rPr>
          <w:snapToGrid/>
          <w:sz w:val="22"/>
          <w:szCs w:val="22"/>
        </w:rPr>
        <w:t xml:space="preserve">В срок, предусмотренный Договором, своими силами и/или с привлечением других лиц построить (создать) Многоквартирный дом и после получения Разрешения на ввод в эксплуатацию Многоквартирного дома, при условии исполнения Участником долевого строительства всех обязательств по Договору, передать Участнику долевого строительства Квартиру, соответствующую условиям Договора, требованиям технических регламентов, </w:t>
      </w:r>
      <w:r w:rsidR="005C5F50">
        <w:rPr>
          <w:snapToGrid/>
          <w:sz w:val="22"/>
          <w:szCs w:val="22"/>
        </w:rPr>
        <w:t>П</w:t>
      </w:r>
      <w:r w:rsidR="005C5F50" w:rsidRPr="004B3429">
        <w:rPr>
          <w:snapToGrid/>
          <w:sz w:val="22"/>
          <w:szCs w:val="22"/>
        </w:rPr>
        <w:t>роектной документации и градостроительных регламентов.</w:t>
      </w:r>
      <w:r w:rsidR="005C5F50">
        <w:rPr>
          <w:snapToGrid/>
          <w:sz w:val="22"/>
          <w:szCs w:val="22"/>
        </w:rPr>
        <w:t xml:space="preserve"> </w:t>
      </w:r>
    </w:p>
    <w:p w14:paraId="7E67EB61" w14:textId="77777777" w:rsidR="00147EEB" w:rsidRDefault="00884168" w:rsidP="00147EEB">
      <w:pPr>
        <w:widowControl/>
        <w:tabs>
          <w:tab w:val="left" w:pos="567"/>
        </w:tabs>
        <w:snapToGrid w:val="0"/>
        <w:spacing w:before="0"/>
        <w:ind w:firstLine="527"/>
        <w:jc w:val="both"/>
        <w:rPr>
          <w:snapToGrid/>
          <w:sz w:val="22"/>
          <w:szCs w:val="22"/>
        </w:rPr>
      </w:pPr>
      <w:r w:rsidRPr="00884168">
        <w:rPr>
          <w:snapToGrid/>
          <w:sz w:val="22"/>
          <w:szCs w:val="22"/>
        </w:rPr>
        <w:t>4.2.2. Осуществлять организацию контроля и технического надзора за строительством Многоквартирного дома в соответствии с Проектной документацией и требованиями нормативно-правовых актов</w:t>
      </w:r>
      <w:r w:rsidR="00147EEB">
        <w:rPr>
          <w:snapToGrid/>
          <w:sz w:val="22"/>
          <w:szCs w:val="22"/>
        </w:rPr>
        <w:t>.</w:t>
      </w:r>
    </w:p>
    <w:p w14:paraId="133CA732" w14:textId="5695AA81" w:rsidR="00147EEB" w:rsidRDefault="00884168" w:rsidP="00147EEB">
      <w:pPr>
        <w:widowControl/>
        <w:tabs>
          <w:tab w:val="left" w:pos="567"/>
        </w:tabs>
        <w:snapToGrid w:val="0"/>
        <w:spacing w:before="0"/>
        <w:ind w:firstLine="527"/>
        <w:jc w:val="both"/>
        <w:rPr>
          <w:snapToGrid/>
          <w:sz w:val="22"/>
          <w:szCs w:val="22"/>
        </w:rPr>
      </w:pPr>
      <w:r w:rsidRPr="00884168">
        <w:rPr>
          <w:snapToGrid/>
          <w:sz w:val="22"/>
          <w:szCs w:val="22"/>
        </w:rPr>
        <w:t xml:space="preserve">4.2.3. </w:t>
      </w:r>
      <w:r w:rsidR="00147EEB" w:rsidRPr="00CC5398">
        <w:rPr>
          <w:snapToGrid/>
          <w:sz w:val="22"/>
          <w:szCs w:val="22"/>
        </w:rPr>
        <w:t>В порядке, установленном Договором передать Квартиру Участнику долевого строительства по Акту приема-передачи после получения Разрешения на ввод в эксплуатацию</w:t>
      </w:r>
      <w:r w:rsidR="00147EEB">
        <w:rPr>
          <w:snapToGrid/>
          <w:sz w:val="22"/>
          <w:szCs w:val="22"/>
        </w:rPr>
        <w:t xml:space="preserve"> Многоквартирного дома</w:t>
      </w:r>
      <w:r w:rsidR="00147EEB" w:rsidRPr="00CC5398">
        <w:rPr>
          <w:snapToGrid/>
          <w:sz w:val="22"/>
          <w:szCs w:val="22"/>
        </w:rPr>
        <w:t xml:space="preserve"> и исполнения Участником долевого строительства обязательств по оплате Цены Договора в полном объеме</w:t>
      </w:r>
      <w:r w:rsidR="00147EEB">
        <w:rPr>
          <w:snapToGrid/>
          <w:sz w:val="22"/>
          <w:szCs w:val="22"/>
        </w:rPr>
        <w:t xml:space="preserve">, </w:t>
      </w:r>
      <w:r w:rsidR="00147EEB" w:rsidRPr="004E7EFF">
        <w:rPr>
          <w:sz w:val="22"/>
          <w:szCs w:val="22"/>
        </w:rPr>
        <w:t xml:space="preserve">(при необходимости) пеней/штрафов, предусмотренных </w:t>
      </w:r>
      <w:r w:rsidR="00147EEB" w:rsidRPr="00781F73">
        <w:rPr>
          <w:sz w:val="22"/>
          <w:szCs w:val="22"/>
        </w:rPr>
        <w:t>Федеральн</w:t>
      </w:r>
      <w:r w:rsidR="00147EEB">
        <w:rPr>
          <w:sz w:val="22"/>
          <w:szCs w:val="22"/>
        </w:rPr>
        <w:t>ым</w:t>
      </w:r>
      <w:r w:rsidR="00147EEB" w:rsidRPr="00781F73">
        <w:rPr>
          <w:sz w:val="22"/>
          <w:szCs w:val="22"/>
        </w:rPr>
        <w:t xml:space="preserve"> закон</w:t>
      </w:r>
      <w:r w:rsidR="00147EEB">
        <w:rPr>
          <w:sz w:val="22"/>
          <w:szCs w:val="22"/>
        </w:rPr>
        <w:t>ом</w:t>
      </w:r>
      <w:r w:rsidR="00147EEB" w:rsidRPr="00781F73">
        <w:rPr>
          <w:sz w:val="22"/>
          <w:szCs w:val="22"/>
        </w:rPr>
        <w:t xml:space="preserve"> № 214-ФЗ от 30.12.2004 </w:t>
      </w:r>
      <w:r w:rsidR="00147EEB" w:rsidRPr="004E7EFF">
        <w:rPr>
          <w:sz w:val="22"/>
          <w:szCs w:val="22"/>
        </w:rPr>
        <w:t>и/или условиями Договора)</w:t>
      </w:r>
      <w:r w:rsidR="00147EEB" w:rsidRPr="00CC5398">
        <w:rPr>
          <w:snapToGrid/>
          <w:sz w:val="22"/>
          <w:szCs w:val="22"/>
        </w:rPr>
        <w:t>.</w:t>
      </w:r>
    </w:p>
    <w:p w14:paraId="18E6F778" w14:textId="4D72074A" w:rsidR="00147EEB" w:rsidRPr="004E7EFF" w:rsidRDefault="00147EEB" w:rsidP="00147EEB">
      <w:pPr>
        <w:ind w:firstLine="567"/>
        <w:jc w:val="both"/>
        <w:rPr>
          <w:sz w:val="22"/>
          <w:szCs w:val="22"/>
        </w:rPr>
      </w:pPr>
      <w:r w:rsidRPr="004E7EFF">
        <w:rPr>
          <w:sz w:val="22"/>
          <w:szCs w:val="22"/>
        </w:rPr>
        <w:t xml:space="preserve">Невнесение Участником долевого строительства в полном объеме денежных средств по Договору (в т.ч. неоплата 100% </w:t>
      </w:r>
      <w:r>
        <w:rPr>
          <w:sz w:val="22"/>
          <w:szCs w:val="22"/>
        </w:rPr>
        <w:t>Ц</w:t>
      </w:r>
      <w:r w:rsidRPr="004E7EFF">
        <w:rPr>
          <w:sz w:val="22"/>
          <w:szCs w:val="22"/>
        </w:rPr>
        <w:t xml:space="preserve">ены Договора и/или (при необходимости) пеней/штрафов, предусмотренных </w:t>
      </w:r>
      <w:bookmarkStart w:id="8" w:name="_Hlk176793419"/>
      <w:r w:rsidRPr="00781F73">
        <w:rPr>
          <w:sz w:val="22"/>
          <w:szCs w:val="22"/>
        </w:rPr>
        <w:t>Федеральн</w:t>
      </w:r>
      <w:r>
        <w:rPr>
          <w:sz w:val="22"/>
          <w:szCs w:val="22"/>
        </w:rPr>
        <w:t>ым</w:t>
      </w:r>
      <w:r w:rsidRPr="00781F73">
        <w:rPr>
          <w:sz w:val="22"/>
          <w:szCs w:val="22"/>
        </w:rPr>
        <w:t xml:space="preserve"> закон</w:t>
      </w:r>
      <w:r>
        <w:rPr>
          <w:sz w:val="22"/>
          <w:szCs w:val="22"/>
        </w:rPr>
        <w:t>ом</w:t>
      </w:r>
      <w:r w:rsidRPr="00781F73">
        <w:rPr>
          <w:sz w:val="22"/>
          <w:szCs w:val="22"/>
        </w:rPr>
        <w:t xml:space="preserve"> № 214-ФЗ от 30.12.2004</w:t>
      </w:r>
      <w:bookmarkEnd w:id="8"/>
      <w:r w:rsidRPr="00781F73">
        <w:rPr>
          <w:sz w:val="22"/>
          <w:szCs w:val="22"/>
        </w:rPr>
        <w:t xml:space="preserve"> </w:t>
      </w:r>
      <w:r w:rsidRPr="004E7EFF">
        <w:rPr>
          <w:sz w:val="22"/>
          <w:szCs w:val="22"/>
        </w:rPr>
        <w:t xml:space="preserve">и/или условиями Договора), является основанием для Застройщика не передавать Участнику долевого строительства </w:t>
      </w:r>
      <w:r>
        <w:rPr>
          <w:sz w:val="22"/>
          <w:szCs w:val="22"/>
        </w:rPr>
        <w:t>Квартиру</w:t>
      </w:r>
      <w:r w:rsidRPr="004E7EFF">
        <w:rPr>
          <w:sz w:val="22"/>
          <w:szCs w:val="22"/>
        </w:rPr>
        <w:t xml:space="preserve"> и не подписывать Акт приема-передачи или иной документ о передаче </w:t>
      </w:r>
      <w:r>
        <w:rPr>
          <w:sz w:val="22"/>
          <w:szCs w:val="22"/>
        </w:rPr>
        <w:t>Квартиры</w:t>
      </w:r>
      <w:r w:rsidRPr="004E7EFF">
        <w:rPr>
          <w:sz w:val="22"/>
          <w:szCs w:val="22"/>
        </w:rPr>
        <w:t xml:space="preserve"> до момента исполнения Участником долевого строительства обязанности по внесению в полном объеме денежных средств по Договору. В случае невнесения Участником долевого строительства в полном объеме денежных средств по Договору на Застройщика не распространяются положения Договора и законодательства Российской Федерации об ответственности за нарушение сроков передачи Застройщиком </w:t>
      </w:r>
      <w:r>
        <w:rPr>
          <w:sz w:val="22"/>
          <w:szCs w:val="22"/>
        </w:rPr>
        <w:t>Квартиры</w:t>
      </w:r>
      <w:r w:rsidRPr="004E7EFF">
        <w:rPr>
          <w:sz w:val="22"/>
          <w:szCs w:val="22"/>
        </w:rPr>
        <w:t>.</w:t>
      </w:r>
    </w:p>
    <w:p w14:paraId="2FEA0848" w14:textId="27BE9C65" w:rsidR="00750F6F" w:rsidRDefault="00147EEB" w:rsidP="00FF56F4">
      <w:pPr>
        <w:widowControl/>
        <w:tabs>
          <w:tab w:val="left" w:pos="567"/>
        </w:tabs>
        <w:snapToGrid w:val="0"/>
        <w:spacing w:before="0"/>
        <w:ind w:firstLine="527"/>
        <w:jc w:val="both"/>
        <w:rPr>
          <w:snapToGrid/>
          <w:sz w:val="22"/>
          <w:szCs w:val="22"/>
        </w:rPr>
      </w:pPr>
      <w:r w:rsidRPr="00147EEB">
        <w:rPr>
          <w:snapToGrid/>
          <w:sz w:val="22"/>
          <w:szCs w:val="22"/>
        </w:rPr>
        <w:t>4.2.4. Осуществить с Участником долевого строительства взаиморасчеты по Договору в связи с уточнением площади Объекта долевого строительства по результатам обмеров организацией, осуществляющей кадастровый и/или технический учет в соответствии с п. 3.</w:t>
      </w:r>
      <w:r w:rsidR="00EF76F6">
        <w:rPr>
          <w:snapToGrid/>
          <w:sz w:val="22"/>
          <w:szCs w:val="22"/>
        </w:rPr>
        <w:t>6</w:t>
      </w:r>
      <w:r w:rsidRPr="00147EEB">
        <w:rPr>
          <w:snapToGrid/>
          <w:sz w:val="22"/>
          <w:szCs w:val="22"/>
        </w:rPr>
        <w:t xml:space="preserve"> Договора, при этом Участник долевого </w:t>
      </w:r>
      <w:r w:rsidRPr="00147EEB">
        <w:rPr>
          <w:snapToGrid/>
          <w:sz w:val="22"/>
          <w:szCs w:val="22"/>
        </w:rPr>
        <w:lastRenderedPageBreak/>
        <w:t>строительства уведомлен и согласен с тем, что Застройщик вправе привлечь для осуществления кадастрового и/или технического учета любую компетентную организацию (индивидуального предпринимателя) вне зависимости от организационно-правовой формы и формы собственности.</w:t>
      </w:r>
    </w:p>
    <w:p w14:paraId="6CF69A11" w14:textId="77777777" w:rsidR="00BA043C" w:rsidRPr="004B3429" w:rsidRDefault="00BA043C" w:rsidP="00884168">
      <w:pPr>
        <w:widowControl/>
        <w:tabs>
          <w:tab w:val="left" w:pos="567"/>
        </w:tabs>
        <w:snapToGrid w:val="0"/>
        <w:spacing w:before="0"/>
        <w:ind w:firstLine="527"/>
        <w:jc w:val="both"/>
        <w:rPr>
          <w:snapToGrid/>
          <w:sz w:val="22"/>
          <w:szCs w:val="22"/>
        </w:rPr>
      </w:pPr>
    </w:p>
    <w:p w14:paraId="67027D6B" w14:textId="77777777" w:rsidR="00295AD2" w:rsidRPr="004B3429" w:rsidRDefault="00DB7212" w:rsidP="00397AE6">
      <w:pPr>
        <w:widowControl/>
        <w:tabs>
          <w:tab w:val="left" w:pos="284"/>
        </w:tabs>
        <w:snapToGrid w:val="0"/>
        <w:spacing w:before="0"/>
        <w:ind w:left="0"/>
        <w:rPr>
          <w:b/>
          <w:snapToGrid/>
          <w:sz w:val="22"/>
          <w:szCs w:val="22"/>
          <w:lang w:eastAsia="en-US"/>
        </w:rPr>
      </w:pPr>
      <w:r w:rsidRPr="004B3429">
        <w:rPr>
          <w:b/>
          <w:snapToGrid/>
          <w:sz w:val="22"/>
          <w:szCs w:val="22"/>
        </w:rPr>
        <w:t>5.</w:t>
      </w:r>
      <w:r w:rsidR="008C7DB0" w:rsidRPr="004B3429">
        <w:rPr>
          <w:b/>
          <w:snapToGrid/>
          <w:sz w:val="22"/>
          <w:szCs w:val="22"/>
        </w:rPr>
        <w:tab/>
      </w:r>
      <w:r w:rsidR="00F0032F" w:rsidRPr="004B3429">
        <w:rPr>
          <w:b/>
          <w:snapToGrid/>
          <w:sz w:val="22"/>
          <w:szCs w:val="22"/>
        </w:rPr>
        <w:t>ПЕРЕДАЧА КВАРТИРЫ</w:t>
      </w:r>
    </w:p>
    <w:p w14:paraId="6625CF3D" w14:textId="46BB0CE0" w:rsidR="00884168" w:rsidRDefault="00884168" w:rsidP="00884168">
      <w:pPr>
        <w:widowControl/>
        <w:tabs>
          <w:tab w:val="left" w:pos="567"/>
        </w:tabs>
        <w:snapToGrid w:val="0"/>
        <w:spacing w:before="0"/>
        <w:ind w:firstLine="527"/>
        <w:jc w:val="both"/>
        <w:rPr>
          <w:snapToGrid/>
          <w:sz w:val="22"/>
          <w:szCs w:val="22"/>
        </w:rPr>
      </w:pPr>
      <w:r w:rsidRPr="00884168">
        <w:rPr>
          <w:snapToGrid/>
          <w:sz w:val="22"/>
          <w:szCs w:val="22"/>
        </w:rPr>
        <w:t>5.1. Передача Квартиры Застройщиком и принятие ее Участником долевого строительства осуществляется по акту приема-передачи Квартиры (далее – «Акт приема-передачи» или «передаточный акт») после получения в установленном порядке Разрешения на ввод в эксплуатацию Многоквартирного дома и выполнения Участником обязательств по оплате Цены Договора.</w:t>
      </w:r>
    </w:p>
    <w:p w14:paraId="416F3B5D" w14:textId="10E9CA70" w:rsidR="00A65BE8" w:rsidRDefault="00A65BE8" w:rsidP="00A65BE8">
      <w:pPr>
        <w:spacing w:before="0"/>
        <w:ind w:firstLine="567"/>
        <w:jc w:val="both"/>
        <w:rPr>
          <w:sz w:val="22"/>
          <w:szCs w:val="22"/>
        </w:rPr>
      </w:pPr>
      <w:r w:rsidRPr="009F5274">
        <w:rPr>
          <w:sz w:val="22"/>
          <w:szCs w:val="22"/>
        </w:rPr>
        <w:t>Обязательства Застройщика перед Участником долевого строительства по Договору считаются выполненными в полном объеме и прекращаются с момента оформления Акта приема-передачи.</w:t>
      </w:r>
    </w:p>
    <w:p w14:paraId="63454270" w14:textId="77777777" w:rsidR="00A65BE8" w:rsidRPr="004E7EFF" w:rsidRDefault="00A65BE8" w:rsidP="00A65BE8">
      <w:pPr>
        <w:spacing w:before="0"/>
        <w:ind w:firstLine="567"/>
        <w:jc w:val="both"/>
        <w:rPr>
          <w:sz w:val="22"/>
          <w:szCs w:val="22"/>
        </w:rPr>
      </w:pPr>
      <w:r w:rsidRPr="004E7EFF">
        <w:rPr>
          <w:sz w:val="22"/>
          <w:szCs w:val="22"/>
        </w:rPr>
        <w:t xml:space="preserve">Обязательства Участника </w:t>
      </w:r>
      <w:r w:rsidRPr="0064654D">
        <w:rPr>
          <w:sz w:val="22"/>
          <w:szCs w:val="22"/>
        </w:rPr>
        <w:t xml:space="preserve">долевого строительства </w:t>
      </w:r>
      <w:r w:rsidRPr="004E7EFF">
        <w:rPr>
          <w:sz w:val="22"/>
          <w:szCs w:val="22"/>
        </w:rPr>
        <w:t>перед Застройщиком считаются выполненными по Договору в полном объеме при исполнении в совокупности обязательств:</w:t>
      </w:r>
    </w:p>
    <w:p w14:paraId="7312B2DA" w14:textId="06F596C0" w:rsidR="00A65BE8" w:rsidRPr="004E7EFF" w:rsidRDefault="00A65BE8" w:rsidP="00A65BE8">
      <w:pPr>
        <w:spacing w:before="0"/>
        <w:ind w:firstLine="567"/>
        <w:jc w:val="both"/>
        <w:rPr>
          <w:sz w:val="22"/>
          <w:szCs w:val="22"/>
        </w:rPr>
      </w:pPr>
      <w:r>
        <w:rPr>
          <w:sz w:val="22"/>
          <w:szCs w:val="22"/>
        </w:rPr>
        <w:t xml:space="preserve">- </w:t>
      </w:r>
      <w:r w:rsidRPr="00817660">
        <w:rPr>
          <w:sz w:val="22"/>
          <w:szCs w:val="22"/>
        </w:rPr>
        <w:t>по оплате Цены Договора, в объеме и на условиях, предусмотренных Договором, которые считаются исполненными с момента зачисления в полном объеме денежных средств на счет эскроу;</w:t>
      </w:r>
    </w:p>
    <w:p w14:paraId="2F64522D" w14:textId="50B0491F" w:rsidR="00A65BE8" w:rsidRPr="004E7EFF" w:rsidRDefault="00A65BE8" w:rsidP="00A65BE8">
      <w:pPr>
        <w:spacing w:before="0"/>
        <w:ind w:firstLine="567"/>
        <w:jc w:val="both"/>
        <w:rPr>
          <w:sz w:val="22"/>
          <w:szCs w:val="22"/>
        </w:rPr>
      </w:pPr>
      <w:r>
        <w:rPr>
          <w:sz w:val="22"/>
          <w:szCs w:val="22"/>
        </w:rPr>
        <w:t xml:space="preserve">- </w:t>
      </w:r>
      <w:r w:rsidRPr="004E7EFF">
        <w:rPr>
          <w:sz w:val="22"/>
          <w:szCs w:val="22"/>
        </w:rPr>
        <w:t xml:space="preserve">по приемке </w:t>
      </w:r>
      <w:r>
        <w:rPr>
          <w:sz w:val="22"/>
          <w:szCs w:val="22"/>
        </w:rPr>
        <w:t>Квартиры</w:t>
      </w:r>
      <w:r w:rsidRPr="004E7EFF">
        <w:rPr>
          <w:sz w:val="22"/>
          <w:szCs w:val="22"/>
        </w:rPr>
        <w:t xml:space="preserve"> и подписанию Акта приема-передачи.</w:t>
      </w:r>
    </w:p>
    <w:p w14:paraId="45998F27" w14:textId="3F4ABE79" w:rsidR="00884168" w:rsidRPr="00884168" w:rsidRDefault="00884168" w:rsidP="00BA043C">
      <w:pPr>
        <w:widowControl/>
        <w:tabs>
          <w:tab w:val="left" w:pos="567"/>
        </w:tabs>
        <w:snapToGrid w:val="0"/>
        <w:spacing w:before="0"/>
        <w:ind w:firstLine="527"/>
        <w:jc w:val="both"/>
        <w:rPr>
          <w:snapToGrid/>
          <w:sz w:val="22"/>
          <w:szCs w:val="22"/>
        </w:rPr>
      </w:pPr>
      <w:r w:rsidRPr="00884168">
        <w:rPr>
          <w:snapToGrid/>
          <w:sz w:val="22"/>
          <w:szCs w:val="22"/>
        </w:rPr>
        <w:t xml:space="preserve">5.2. Срок передачи Застройщиком Квартиры Участнику долевого строительства – не позднее </w:t>
      </w:r>
      <w:r w:rsidRPr="00BA043C">
        <w:rPr>
          <w:b/>
          <w:bCs/>
          <w:snapToGrid/>
          <w:sz w:val="22"/>
          <w:szCs w:val="22"/>
        </w:rPr>
        <w:t>«30» декабря 2027 года.</w:t>
      </w:r>
    </w:p>
    <w:p w14:paraId="2F15A8C1" w14:textId="77777777" w:rsidR="00884168" w:rsidRPr="00884168" w:rsidRDefault="00884168" w:rsidP="00884168">
      <w:pPr>
        <w:widowControl/>
        <w:tabs>
          <w:tab w:val="left" w:pos="567"/>
        </w:tabs>
        <w:snapToGrid w:val="0"/>
        <w:spacing w:before="0"/>
        <w:ind w:firstLine="527"/>
        <w:jc w:val="both"/>
        <w:rPr>
          <w:snapToGrid/>
          <w:sz w:val="22"/>
          <w:szCs w:val="22"/>
        </w:rPr>
      </w:pPr>
      <w:r w:rsidRPr="00884168">
        <w:rPr>
          <w:snapToGrid/>
          <w:sz w:val="22"/>
          <w:szCs w:val="22"/>
        </w:rPr>
        <w:t>Стороны согласовали возможность досрочного исполнения Застройщиком обязательства по передаче Квартиры Участнику долевого строительства, но не ранее чем после получения в установленном порядке Разрешения на ввод в эксплуатацию Многоквартирного дома, в котором расположена Квартира.</w:t>
      </w:r>
    </w:p>
    <w:p w14:paraId="6CF7C8EE" w14:textId="77777777" w:rsidR="00884168" w:rsidRPr="00884168" w:rsidRDefault="00884168" w:rsidP="00884168">
      <w:pPr>
        <w:widowControl/>
        <w:tabs>
          <w:tab w:val="left" w:pos="567"/>
        </w:tabs>
        <w:snapToGrid w:val="0"/>
        <w:spacing w:before="0"/>
        <w:ind w:firstLine="527"/>
        <w:jc w:val="both"/>
        <w:rPr>
          <w:snapToGrid/>
          <w:sz w:val="22"/>
          <w:szCs w:val="22"/>
        </w:rPr>
      </w:pPr>
      <w:r w:rsidRPr="00884168">
        <w:rPr>
          <w:snapToGrid/>
          <w:sz w:val="22"/>
          <w:szCs w:val="22"/>
        </w:rPr>
        <w:t>5.3. Участник обязан приступить к принятию Квартиры в течение 7 (семи) рабочих дней со дня получения Сообщения о завершении строительства, в любой рабочий день с 9:00 до 18:00 часов по московскому времени. Участник обязан сообщить Застройщику о точном времени своего визита. Для принятия Квартиры Участник обязан иметь при себе и предъявить Застройщику документ, удостоверяющий личность.</w:t>
      </w:r>
    </w:p>
    <w:p w14:paraId="78E443F9" w14:textId="77777777" w:rsidR="00884168" w:rsidRPr="00884168" w:rsidRDefault="00884168" w:rsidP="00884168">
      <w:pPr>
        <w:widowControl/>
        <w:tabs>
          <w:tab w:val="left" w:pos="567"/>
        </w:tabs>
        <w:snapToGrid w:val="0"/>
        <w:spacing w:before="0"/>
        <w:ind w:firstLine="527"/>
        <w:jc w:val="both"/>
        <w:rPr>
          <w:snapToGrid/>
          <w:sz w:val="22"/>
          <w:szCs w:val="22"/>
        </w:rPr>
      </w:pPr>
      <w:r w:rsidRPr="00884168">
        <w:rPr>
          <w:snapToGrid/>
          <w:sz w:val="22"/>
          <w:szCs w:val="22"/>
        </w:rPr>
        <w:t xml:space="preserve">В случае, если при принятии Квартиры Участник планирует действовать через доверенное лицо, Участник обязан заблаговременно уведомить об этом Застройщика. При принятии Квартиры доверенным лицом Участника, такое лицо обязано иметь при себе и предъявить Застройщику, помимо документа, удостоверяющего личность, также оформленную в установленном законом порядке доверенность, выданную Участником, уполномочивающую указанное лицо на совершение соответствующих действий.  </w:t>
      </w:r>
    </w:p>
    <w:p w14:paraId="6810AEDA" w14:textId="77777777" w:rsidR="00884168" w:rsidRPr="00884168" w:rsidRDefault="00884168" w:rsidP="00884168">
      <w:pPr>
        <w:widowControl/>
        <w:tabs>
          <w:tab w:val="left" w:pos="567"/>
        </w:tabs>
        <w:snapToGrid w:val="0"/>
        <w:spacing w:before="0"/>
        <w:ind w:firstLine="527"/>
        <w:jc w:val="both"/>
        <w:rPr>
          <w:snapToGrid/>
          <w:sz w:val="22"/>
          <w:szCs w:val="22"/>
        </w:rPr>
      </w:pPr>
      <w:r w:rsidRPr="00884168">
        <w:rPr>
          <w:snapToGrid/>
          <w:sz w:val="22"/>
          <w:szCs w:val="22"/>
        </w:rPr>
        <w:t>Застройщик считается не нарушившим срок передачи Квартиры, если соответствующее Сообщение о завершении строительства будет направлено Участнику долевого строительства своевременно, но получено им по истечении установленного срока передачи Квартиры.</w:t>
      </w:r>
    </w:p>
    <w:p w14:paraId="6310C3B9" w14:textId="77777777" w:rsidR="00884168" w:rsidRPr="00884168" w:rsidRDefault="00884168" w:rsidP="00884168">
      <w:pPr>
        <w:widowControl/>
        <w:tabs>
          <w:tab w:val="left" w:pos="567"/>
        </w:tabs>
        <w:snapToGrid w:val="0"/>
        <w:spacing w:before="0"/>
        <w:ind w:firstLine="527"/>
        <w:jc w:val="both"/>
        <w:rPr>
          <w:snapToGrid/>
          <w:sz w:val="22"/>
          <w:szCs w:val="22"/>
        </w:rPr>
      </w:pPr>
      <w:r w:rsidRPr="00884168">
        <w:rPr>
          <w:snapToGrid/>
          <w:sz w:val="22"/>
          <w:szCs w:val="22"/>
        </w:rPr>
        <w:t>5.4. Стороны исходят из того, что свидетельством надлежащего качества Квартиры, соответствия ее Проектной документации, строительно-техническим нормам и правилам, является заключение о соответствии построенного Многоквартирного дома Проектной документации, утвержденное в установленном законом порядке, и/или Разрешение на ввод в эксплуатацию Многоквартирного дома, выданное в установленном порядке.</w:t>
      </w:r>
    </w:p>
    <w:p w14:paraId="6A6C1B31" w14:textId="77777777" w:rsidR="00D939F4" w:rsidRDefault="00884168" w:rsidP="00D939F4">
      <w:pPr>
        <w:widowControl/>
        <w:tabs>
          <w:tab w:val="left" w:pos="567"/>
        </w:tabs>
        <w:snapToGrid w:val="0"/>
        <w:spacing w:before="0"/>
        <w:ind w:firstLine="527"/>
        <w:jc w:val="both"/>
        <w:rPr>
          <w:sz w:val="22"/>
          <w:szCs w:val="22"/>
        </w:rPr>
      </w:pPr>
      <w:r w:rsidRPr="00884168">
        <w:rPr>
          <w:snapToGrid/>
          <w:sz w:val="22"/>
          <w:szCs w:val="22"/>
        </w:rPr>
        <w:t xml:space="preserve">5.5. </w:t>
      </w:r>
      <w:r w:rsidR="00D939F4" w:rsidRPr="00795915">
        <w:rPr>
          <w:sz w:val="22"/>
          <w:szCs w:val="22"/>
        </w:rPr>
        <w:t xml:space="preserve">В случае, если выявленные </w:t>
      </w:r>
      <w:r w:rsidR="00D939F4">
        <w:rPr>
          <w:sz w:val="22"/>
          <w:szCs w:val="22"/>
        </w:rPr>
        <w:t>У</w:t>
      </w:r>
      <w:r w:rsidR="00D939F4" w:rsidRPr="00795915">
        <w:rPr>
          <w:sz w:val="22"/>
          <w:szCs w:val="22"/>
        </w:rPr>
        <w:t xml:space="preserve">частником долевого строительства несоответствия </w:t>
      </w:r>
      <w:r w:rsidR="00D939F4">
        <w:rPr>
          <w:color w:val="000000"/>
          <w:sz w:val="22"/>
          <w:szCs w:val="22"/>
        </w:rPr>
        <w:t>Квартиры</w:t>
      </w:r>
      <w:r w:rsidR="00D939F4" w:rsidRPr="00795915">
        <w:rPr>
          <w:sz w:val="22"/>
          <w:szCs w:val="22"/>
        </w:rPr>
        <w:t xml:space="preserve"> не относятся к существенным недостаткам, они рассматриваются Сторонами как несущественные недостатки, которые не могут являться препятствием для принятия </w:t>
      </w:r>
      <w:r w:rsidR="00D939F4">
        <w:rPr>
          <w:sz w:val="22"/>
          <w:szCs w:val="22"/>
        </w:rPr>
        <w:t>У</w:t>
      </w:r>
      <w:r w:rsidR="00D939F4" w:rsidRPr="00795915">
        <w:rPr>
          <w:sz w:val="22"/>
          <w:szCs w:val="22"/>
        </w:rPr>
        <w:t xml:space="preserve">частником долевого строительства Объекта долевого строительства и подписания передаточного акта в соответствии с условиями Договора, и подлежат устранению Застройщиком в рамках гарантийного срока указанного в п. 6.1 Договора, после передачи </w:t>
      </w:r>
      <w:r w:rsidR="00D939F4">
        <w:rPr>
          <w:sz w:val="22"/>
          <w:szCs w:val="22"/>
        </w:rPr>
        <w:t>Квартиры</w:t>
      </w:r>
      <w:r w:rsidR="00D939F4" w:rsidRPr="00795915">
        <w:rPr>
          <w:sz w:val="22"/>
          <w:szCs w:val="22"/>
        </w:rPr>
        <w:t xml:space="preserve"> Участнику долевого строительства в соответствии с условиями Договора.</w:t>
      </w:r>
    </w:p>
    <w:p w14:paraId="505C19E4" w14:textId="77777777" w:rsidR="00D939F4" w:rsidRPr="00795915" w:rsidRDefault="00D939F4" w:rsidP="00D939F4">
      <w:pPr>
        <w:widowControl/>
        <w:tabs>
          <w:tab w:val="left" w:pos="567"/>
        </w:tabs>
        <w:snapToGrid w:val="0"/>
        <w:spacing w:before="0"/>
        <w:ind w:firstLine="527"/>
        <w:jc w:val="both"/>
        <w:rPr>
          <w:sz w:val="22"/>
          <w:szCs w:val="22"/>
        </w:rPr>
      </w:pPr>
      <w:r w:rsidRPr="00795915">
        <w:rPr>
          <w:sz w:val="22"/>
          <w:szCs w:val="22"/>
        </w:rPr>
        <w:t xml:space="preserve">Отказ Участника долевого строительства от принятия </w:t>
      </w:r>
      <w:r>
        <w:rPr>
          <w:sz w:val="22"/>
          <w:szCs w:val="22"/>
        </w:rPr>
        <w:t>Квартиры</w:t>
      </w:r>
      <w:r w:rsidRPr="00795915">
        <w:rPr>
          <w:sz w:val="22"/>
          <w:szCs w:val="22"/>
        </w:rPr>
        <w:t xml:space="preserve"> и подписания передаточного акта в соответствии с условиями Договора, в связи с выявленными Участником долевого строительства несущественными недостатками, при условии наличия у Застройщика Разрешения на ввод в эксплуатацию </w:t>
      </w:r>
      <w:r w:rsidRPr="00CC5398">
        <w:rPr>
          <w:snapToGrid/>
          <w:sz w:val="22"/>
          <w:szCs w:val="22"/>
        </w:rPr>
        <w:t>Многоквартирного дома</w:t>
      </w:r>
      <w:r>
        <w:rPr>
          <w:sz w:val="22"/>
          <w:szCs w:val="22"/>
        </w:rPr>
        <w:t>, в котором находится Квартира</w:t>
      </w:r>
      <w:r w:rsidRPr="00795915">
        <w:rPr>
          <w:sz w:val="22"/>
          <w:szCs w:val="22"/>
        </w:rPr>
        <w:t xml:space="preserve"> и получения Участником долевого строительства </w:t>
      </w:r>
      <w:r>
        <w:rPr>
          <w:sz w:val="22"/>
          <w:szCs w:val="22"/>
        </w:rPr>
        <w:t>С</w:t>
      </w:r>
      <w:r w:rsidRPr="00CC5398">
        <w:rPr>
          <w:sz w:val="22"/>
          <w:szCs w:val="22"/>
        </w:rPr>
        <w:t xml:space="preserve">ообщения о завершении </w:t>
      </w:r>
      <w:r w:rsidRPr="00E16D6B">
        <w:rPr>
          <w:sz w:val="22"/>
          <w:szCs w:val="22"/>
        </w:rPr>
        <w:t>строительства</w:t>
      </w:r>
      <w:r w:rsidRPr="00795915">
        <w:rPr>
          <w:sz w:val="22"/>
          <w:szCs w:val="22"/>
        </w:rPr>
        <w:t xml:space="preserve"> от Застройщика о завершении строительства </w:t>
      </w:r>
      <w:r>
        <w:rPr>
          <w:color w:val="000000"/>
          <w:sz w:val="22"/>
          <w:szCs w:val="22"/>
        </w:rPr>
        <w:t>Квартиры</w:t>
      </w:r>
      <w:r w:rsidRPr="00795915">
        <w:rPr>
          <w:sz w:val="22"/>
          <w:szCs w:val="22"/>
        </w:rPr>
        <w:t>, признается Сторонами как уклонение Участника долевого строительства от принятия</w:t>
      </w:r>
      <w:r w:rsidRPr="002D204E">
        <w:rPr>
          <w:color w:val="000000"/>
          <w:sz w:val="22"/>
          <w:szCs w:val="22"/>
        </w:rPr>
        <w:t xml:space="preserve"> </w:t>
      </w:r>
      <w:r>
        <w:rPr>
          <w:color w:val="000000"/>
          <w:sz w:val="22"/>
          <w:szCs w:val="22"/>
        </w:rPr>
        <w:t>Квартиры</w:t>
      </w:r>
      <w:r w:rsidRPr="00795915">
        <w:rPr>
          <w:sz w:val="22"/>
          <w:szCs w:val="22"/>
        </w:rPr>
        <w:t xml:space="preserve"> и подписания передаточного акта.</w:t>
      </w:r>
    </w:p>
    <w:p w14:paraId="785A19AA" w14:textId="77777777" w:rsidR="00D939F4" w:rsidRPr="004B3429" w:rsidRDefault="00D939F4" w:rsidP="00D939F4">
      <w:pPr>
        <w:widowControl/>
        <w:tabs>
          <w:tab w:val="left" w:pos="567"/>
        </w:tabs>
        <w:snapToGrid w:val="0"/>
        <w:spacing w:before="0"/>
        <w:ind w:firstLine="527"/>
        <w:jc w:val="both"/>
        <w:rPr>
          <w:sz w:val="22"/>
          <w:szCs w:val="22"/>
        </w:rPr>
      </w:pPr>
      <w:r w:rsidRPr="004B3429">
        <w:rPr>
          <w:sz w:val="22"/>
          <w:szCs w:val="22"/>
        </w:rPr>
        <w:t>Отклонения, которые являются следствием нормального износа Многоквартирного дома, в т.ч. следствие</w:t>
      </w:r>
      <w:r>
        <w:rPr>
          <w:sz w:val="22"/>
          <w:szCs w:val="22"/>
        </w:rPr>
        <w:t>м</w:t>
      </w:r>
      <w:r w:rsidRPr="004B3429">
        <w:rPr>
          <w:sz w:val="22"/>
          <w:szCs w:val="22"/>
        </w:rPr>
        <w:t xml:space="preserve"> эксплуатации Общего имущества (царапины, потертости, следы эксплуатации и т.п.), не относятся к недостаткам (дефектам) </w:t>
      </w:r>
      <w:r>
        <w:rPr>
          <w:sz w:val="22"/>
          <w:szCs w:val="22"/>
        </w:rPr>
        <w:t>Квартиры</w:t>
      </w:r>
      <w:r w:rsidRPr="004B3429">
        <w:rPr>
          <w:sz w:val="22"/>
          <w:szCs w:val="22"/>
        </w:rPr>
        <w:t>.</w:t>
      </w:r>
    </w:p>
    <w:p w14:paraId="7ABF36D9" w14:textId="4F9010DD" w:rsidR="00884168" w:rsidRPr="00884168" w:rsidRDefault="00884168" w:rsidP="009F28B4">
      <w:pPr>
        <w:widowControl/>
        <w:tabs>
          <w:tab w:val="left" w:pos="567"/>
        </w:tabs>
        <w:snapToGrid w:val="0"/>
        <w:spacing w:before="0"/>
        <w:ind w:firstLine="527"/>
        <w:jc w:val="both"/>
        <w:rPr>
          <w:snapToGrid/>
          <w:sz w:val="22"/>
          <w:szCs w:val="22"/>
        </w:rPr>
      </w:pPr>
      <w:r w:rsidRPr="00884168">
        <w:rPr>
          <w:snapToGrid/>
          <w:sz w:val="22"/>
          <w:szCs w:val="22"/>
        </w:rPr>
        <w:t>5.6. При уклонении Участника долевого строительства от принятия Квартиры в предусмотренный Договором срок, Застройщик вправе составить односторонний акт о передаче Квартиры Участнику в порядке, установленном в Федеральном законе № 214-ФЗ</w:t>
      </w:r>
      <w:r w:rsidR="00BA043C" w:rsidRPr="00BA043C">
        <w:rPr>
          <w:snapToGrid/>
          <w:sz w:val="22"/>
          <w:szCs w:val="22"/>
        </w:rPr>
        <w:t xml:space="preserve"> </w:t>
      </w:r>
      <w:r w:rsidR="00BA043C" w:rsidRPr="00884168">
        <w:rPr>
          <w:snapToGrid/>
          <w:sz w:val="22"/>
          <w:szCs w:val="22"/>
        </w:rPr>
        <w:t>от 30.12.2004</w:t>
      </w:r>
      <w:r w:rsidRPr="00884168">
        <w:rPr>
          <w:snapToGrid/>
          <w:sz w:val="22"/>
          <w:szCs w:val="22"/>
        </w:rPr>
        <w:t>.</w:t>
      </w:r>
    </w:p>
    <w:p w14:paraId="2AE81506" w14:textId="64E3D529" w:rsidR="00D939F4" w:rsidRDefault="00884168" w:rsidP="00D939F4">
      <w:pPr>
        <w:widowControl/>
        <w:tabs>
          <w:tab w:val="left" w:pos="567"/>
        </w:tabs>
        <w:snapToGrid w:val="0"/>
        <w:spacing w:before="0"/>
        <w:ind w:firstLine="527"/>
        <w:jc w:val="both"/>
        <w:rPr>
          <w:sz w:val="22"/>
          <w:szCs w:val="22"/>
        </w:rPr>
      </w:pPr>
      <w:r w:rsidRPr="00884168">
        <w:rPr>
          <w:snapToGrid/>
          <w:sz w:val="22"/>
          <w:szCs w:val="22"/>
        </w:rPr>
        <w:t>5.</w:t>
      </w:r>
      <w:r w:rsidR="009F28B4">
        <w:rPr>
          <w:snapToGrid/>
          <w:sz w:val="22"/>
          <w:szCs w:val="22"/>
        </w:rPr>
        <w:t>7</w:t>
      </w:r>
      <w:r w:rsidRPr="00884168">
        <w:rPr>
          <w:snapToGrid/>
          <w:sz w:val="22"/>
          <w:szCs w:val="22"/>
        </w:rPr>
        <w:t>.</w:t>
      </w:r>
      <w:r w:rsidR="00BA043C">
        <w:rPr>
          <w:snapToGrid/>
          <w:sz w:val="22"/>
          <w:szCs w:val="22"/>
        </w:rPr>
        <w:t xml:space="preserve"> </w:t>
      </w:r>
      <w:r w:rsidR="00D939F4" w:rsidRPr="007A5D96">
        <w:rPr>
          <w:sz w:val="22"/>
          <w:szCs w:val="22"/>
        </w:rPr>
        <w:t xml:space="preserve">С момента подписания </w:t>
      </w:r>
      <w:r w:rsidR="00D939F4">
        <w:rPr>
          <w:sz w:val="22"/>
          <w:szCs w:val="22"/>
        </w:rPr>
        <w:t>п</w:t>
      </w:r>
      <w:r w:rsidR="00D939F4" w:rsidRPr="007A5D96">
        <w:rPr>
          <w:sz w:val="22"/>
          <w:szCs w:val="22"/>
        </w:rPr>
        <w:t xml:space="preserve">ередаточного акта </w:t>
      </w:r>
      <w:r w:rsidR="00D939F4">
        <w:rPr>
          <w:sz w:val="22"/>
          <w:szCs w:val="22"/>
        </w:rPr>
        <w:t xml:space="preserve">или со дня составления </w:t>
      </w:r>
      <w:r w:rsidR="00D939F4" w:rsidRPr="00CC5398">
        <w:rPr>
          <w:sz w:val="22"/>
          <w:szCs w:val="22"/>
        </w:rPr>
        <w:t>односторонн</w:t>
      </w:r>
      <w:r w:rsidR="00D939F4">
        <w:rPr>
          <w:sz w:val="22"/>
          <w:szCs w:val="22"/>
        </w:rPr>
        <w:t>его</w:t>
      </w:r>
      <w:r w:rsidR="00D939F4" w:rsidRPr="00CC5398">
        <w:rPr>
          <w:sz w:val="22"/>
          <w:szCs w:val="22"/>
        </w:rPr>
        <w:t xml:space="preserve"> акт</w:t>
      </w:r>
      <w:r w:rsidR="00D939F4">
        <w:rPr>
          <w:sz w:val="22"/>
          <w:szCs w:val="22"/>
        </w:rPr>
        <w:t xml:space="preserve">а </w:t>
      </w:r>
      <w:r w:rsidR="00D939F4" w:rsidRPr="00CC5398">
        <w:rPr>
          <w:sz w:val="22"/>
          <w:szCs w:val="22"/>
        </w:rPr>
        <w:t xml:space="preserve">о передаче </w:t>
      </w:r>
      <w:r w:rsidR="00D939F4">
        <w:rPr>
          <w:color w:val="000000"/>
          <w:sz w:val="22"/>
          <w:szCs w:val="22"/>
        </w:rPr>
        <w:t>Квартиры</w:t>
      </w:r>
      <w:r w:rsidR="00D939F4" w:rsidRPr="00CC5398">
        <w:rPr>
          <w:sz w:val="22"/>
          <w:szCs w:val="22"/>
        </w:rPr>
        <w:t xml:space="preserve"> </w:t>
      </w:r>
      <w:r w:rsidR="00D939F4" w:rsidRPr="007A5D96">
        <w:rPr>
          <w:sz w:val="22"/>
          <w:szCs w:val="22"/>
        </w:rPr>
        <w:t xml:space="preserve">риск случайной гибели </w:t>
      </w:r>
      <w:r w:rsidR="00D939F4">
        <w:rPr>
          <w:sz w:val="22"/>
          <w:szCs w:val="22"/>
        </w:rPr>
        <w:t>Квартиры</w:t>
      </w:r>
      <w:r w:rsidR="00D939F4" w:rsidRPr="007A5D96">
        <w:rPr>
          <w:sz w:val="22"/>
          <w:szCs w:val="22"/>
        </w:rPr>
        <w:t xml:space="preserve"> признается перешедшим к Участнику</w:t>
      </w:r>
      <w:r w:rsidR="00D939F4">
        <w:rPr>
          <w:sz w:val="22"/>
          <w:szCs w:val="22"/>
        </w:rPr>
        <w:t>.</w:t>
      </w:r>
    </w:p>
    <w:p w14:paraId="41F7198F" w14:textId="09DC2F64" w:rsidR="009F28B4" w:rsidRPr="004B3429" w:rsidRDefault="009F28B4" w:rsidP="00D939F4">
      <w:pPr>
        <w:widowControl/>
        <w:tabs>
          <w:tab w:val="left" w:pos="567"/>
        </w:tabs>
        <w:snapToGrid w:val="0"/>
        <w:spacing w:before="0"/>
        <w:ind w:firstLine="527"/>
        <w:jc w:val="both"/>
        <w:rPr>
          <w:sz w:val="22"/>
          <w:szCs w:val="22"/>
        </w:rPr>
      </w:pPr>
      <w:bookmarkStart w:id="9" w:name="_Hlk190872663"/>
      <w:r>
        <w:rPr>
          <w:sz w:val="22"/>
          <w:szCs w:val="22"/>
        </w:rPr>
        <w:lastRenderedPageBreak/>
        <w:t xml:space="preserve">5.8. </w:t>
      </w:r>
      <w:r w:rsidRPr="009F28B4">
        <w:rPr>
          <w:sz w:val="22"/>
          <w:szCs w:val="22"/>
        </w:rPr>
        <w:t>В случае нарушения предусмотренного Договором срока передачи Участнику долевого строительства Квартиры вследствие уклонения Участника от подписания передаточного акта, Застройщик освобождается от уплаты Участнику долевого строительства неустойки, предусмотренной Договором.</w:t>
      </w:r>
    </w:p>
    <w:bookmarkEnd w:id="9"/>
    <w:p w14:paraId="4E33E7FF" w14:textId="247B6405" w:rsidR="00BA043C" w:rsidRPr="004B3429" w:rsidRDefault="00BA043C" w:rsidP="00884168">
      <w:pPr>
        <w:widowControl/>
        <w:tabs>
          <w:tab w:val="left" w:pos="567"/>
        </w:tabs>
        <w:snapToGrid w:val="0"/>
        <w:spacing w:before="0"/>
        <w:ind w:firstLine="527"/>
        <w:jc w:val="both"/>
        <w:rPr>
          <w:snapToGrid/>
          <w:sz w:val="22"/>
          <w:szCs w:val="22"/>
        </w:rPr>
      </w:pPr>
    </w:p>
    <w:p w14:paraId="5A32D800" w14:textId="77777777" w:rsidR="00F0032F" w:rsidRPr="0013167B" w:rsidRDefault="005B22DA" w:rsidP="00F74325">
      <w:pPr>
        <w:widowControl/>
        <w:tabs>
          <w:tab w:val="left" w:pos="284"/>
        </w:tabs>
        <w:snapToGrid w:val="0"/>
        <w:spacing w:before="0"/>
        <w:ind w:left="0"/>
        <w:rPr>
          <w:b/>
          <w:snapToGrid/>
          <w:sz w:val="22"/>
          <w:szCs w:val="22"/>
          <w:lang w:eastAsia="en-US"/>
        </w:rPr>
      </w:pPr>
      <w:r w:rsidRPr="0013167B">
        <w:rPr>
          <w:b/>
          <w:snapToGrid/>
          <w:sz w:val="22"/>
          <w:szCs w:val="22"/>
          <w:lang w:eastAsia="en-US"/>
        </w:rPr>
        <w:t>6.</w:t>
      </w:r>
      <w:r w:rsidR="008C7DB0" w:rsidRPr="0013167B">
        <w:rPr>
          <w:b/>
          <w:snapToGrid/>
          <w:sz w:val="22"/>
          <w:szCs w:val="22"/>
          <w:lang w:eastAsia="en-US"/>
        </w:rPr>
        <w:tab/>
      </w:r>
      <w:r w:rsidR="00E7001F" w:rsidRPr="0013167B">
        <w:rPr>
          <w:b/>
          <w:snapToGrid/>
          <w:sz w:val="22"/>
          <w:szCs w:val="22"/>
          <w:lang w:eastAsia="en-US"/>
        </w:rPr>
        <w:t>ГАРАНТИЙНЫЙ СРОК</w:t>
      </w:r>
    </w:p>
    <w:p w14:paraId="6B954FD0" w14:textId="113ADB7D" w:rsidR="00E7001F" w:rsidRPr="0013167B" w:rsidRDefault="005B22DA" w:rsidP="00AA4B91">
      <w:pPr>
        <w:spacing w:before="0"/>
        <w:ind w:left="0" w:firstLine="567"/>
        <w:jc w:val="both"/>
        <w:rPr>
          <w:sz w:val="22"/>
          <w:szCs w:val="22"/>
        </w:rPr>
      </w:pPr>
      <w:r w:rsidRPr="0013167B">
        <w:rPr>
          <w:sz w:val="22"/>
          <w:szCs w:val="22"/>
        </w:rPr>
        <w:t>6.1.</w:t>
      </w:r>
      <w:r w:rsidR="00CE04EB" w:rsidRPr="0013167B">
        <w:rPr>
          <w:sz w:val="22"/>
          <w:szCs w:val="22"/>
        </w:rPr>
        <w:t xml:space="preserve"> </w:t>
      </w:r>
      <w:r w:rsidR="00E7001F" w:rsidRPr="0013167B">
        <w:rPr>
          <w:sz w:val="22"/>
          <w:szCs w:val="22"/>
        </w:rPr>
        <w:t>Гарантийный срок на Квартир</w:t>
      </w:r>
      <w:r w:rsidR="00A8589C" w:rsidRPr="0013167B">
        <w:rPr>
          <w:sz w:val="22"/>
          <w:szCs w:val="22"/>
        </w:rPr>
        <w:t>у</w:t>
      </w:r>
      <w:r w:rsidR="007C1F00" w:rsidRPr="0013167B">
        <w:rPr>
          <w:sz w:val="22"/>
          <w:szCs w:val="22"/>
        </w:rPr>
        <w:t>,</w:t>
      </w:r>
      <w:r w:rsidR="00E7001F" w:rsidRPr="0013167B">
        <w:rPr>
          <w:sz w:val="22"/>
          <w:szCs w:val="22"/>
        </w:rPr>
        <w:t xml:space="preserve"> </w:t>
      </w:r>
      <w:r w:rsidR="007C1F00" w:rsidRPr="0013167B">
        <w:rPr>
          <w:sz w:val="22"/>
          <w:szCs w:val="22"/>
        </w:rPr>
        <w:t>за исключением технологического и инженерного оборудования, входящего в состав Объекта долевого строительства</w:t>
      </w:r>
      <w:r w:rsidR="00EC05DF" w:rsidRPr="0013167B">
        <w:rPr>
          <w:sz w:val="22"/>
          <w:szCs w:val="22"/>
        </w:rPr>
        <w:t>,</w:t>
      </w:r>
      <w:r w:rsidR="007C1F00" w:rsidRPr="0013167B">
        <w:rPr>
          <w:sz w:val="22"/>
          <w:szCs w:val="22"/>
        </w:rPr>
        <w:t xml:space="preserve"> </w:t>
      </w:r>
      <w:r w:rsidR="00E7001F" w:rsidRPr="0013167B">
        <w:rPr>
          <w:sz w:val="22"/>
          <w:szCs w:val="22"/>
        </w:rPr>
        <w:t xml:space="preserve">составляет </w:t>
      </w:r>
      <w:r w:rsidR="00A65BE8">
        <w:rPr>
          <w:sz w:val="22"/>
          <w:szCs w:val="22"/>
        </w:rPr>
        <w:t>3</w:t>
      </w:r>
      <w:r w:rsidR="00BA043C">
        <w:rPr>
          <w:sz w:val="22"/>
          <w:szCs w:val="22"/>
        </w:rPr>
        <w:t xml:space="preserve"> </w:t>
      </w:r>
      <w:r w:rsidR="00A65BE8">
        <w:rPr>
          <w:sz w:val="22"/>
          <w:szCs w:val="22"/>
        </w:rPr>
        <w:t>года</w:t>
      </w:r>
      <w:r w:rsidR="00E7001F" w:rsidRPr="0013167B">
        <w:rPr>
          <w:sz w:val="22"/>
          <w:szCs w:val="22"/>
        </w:rPr>
        <w:t xml:space="preserve"> и исчисляется </w:t>
      </w:r>
      <w:r w:rsidR="00EC05DF" w:rsidRPr="0013167B">
        <w:rPr>
          <w:sz w:val="22"/>
          <w:szCs w:val="22"/>
        </w:rPr>
        <w:t xml:space="preserve">со дня </w:t>
      </w:r>
      <w:r w:rsidR="00D11966" w:rsidRPr="0013167B">
        <w:rPr>
          <w:sz w:val="22"/>
          <w:szCs w:val="22"/>
        </w:rPr>
        <w:t>передачи Квартиры Участнику</w:t>
      </w:r>
      <w:r w:rsidR="00E7001F" w:rsidRPr="0013167B">
        <w:rPr>
          <w:sz w:val="22"/>
          <w:szCs w:val="22"/>
        </w:rPr>
        <w:t>.</w:t>
      </w:r>
    </w:p>
    <w:p w14:paraId="5A23DA45" w14:textId="1A02F81E" w:rsidR="00E7001F" w:rsidRPr="0013167B" w:rsidRDefault="00E7001F" w:rsidP="00AA4B91">
      <w:pPr>
        <w:spacing w:before="0"/>
        <w:ind w:left="0" w:firstLine="567"/>
        <w:jc w:val="both"/>
        <w:rPr>
          <w:sz w:val="22"/>
          <w:szCs w:val="22"/>
        </w:rPr>
      </w:pPr>
      <w:r w:rsidRPr="0013167B">
        <w:rPr>
          <w:sz w:val="22"/>
          <w:szCs w:val="22"/>
        </w:rPr>
        <w:t>Гарантийный срок на технологиче</w:t>
      </w:r>
      <w:r w:rsidR="00614762" w:rsidRPr="0013167B">
        <w:rPr>
          <w:sz w:val="22"/>
          <w:szCs w:val="22"/>
        </w:rPr>
        <w:t xml:space="preserve">ское и инженерное оборудование, </w:t>
      </w:r>
      <w:r w:rsidRPr="0013167B">
        <w:rPr>
          <w:sz w:val="22"/>
          <w:szCs w:val="22"/>
        </w:rPr>
        <w:t>входящее в состав передаваемо</w:t>
      </w:r>
      <w:r w:rsidR="00EC05DF" w:rsidRPr="0013167B">
        <w:rPr>
          <w:sz w:val="22"/>
          <w:szCs w:val="22"/>
        </w:rPr>
        <w:t>го</w:t>
      </w:r>
      <w:r w:rsidR="005F2548" w:rsidRPr="0013167B">
        <w:rPr>
          <w:sz w:val="22"/>
          <w:szCs w:val="22"/>
        </w:rPr>
        <w:t xml:space="preserve"> </w:t>
      </w:r>
      <w:r w:rsidRPr="0013167B">
        <w:rPr>
          <w:sz w:val="22"/>
          <w:szCs w:val="22"/>
        </w:rPr>
        <w:t xml:space="preserve">Участнику </w:t>
      </w:r>
      <w:r w:rsidR="00EC05DF" w:rsidRPr="0013167B">
        <w:rPr>
          <w:sz w:val="22"/>
          <w:szCs w:val="22"/>
        </w:rPr>
        <w:t>Объекта долевого строительства</w:t>
      </w:r>
      <w:r w:rsidR="00477C3C" w:rsidRPr="0013167B">
        <w:rPr>
          <w:sz w:val="22"/>
          <w:szCs w:val="22"/>
        </w:rPr>
        <w:t>,</w:t>
      </w:r>
      <w:r w:rsidRPr="0013167B">
        <w:rPr>
          <w:sz w:val="22"/>
          <w:szCs w:val="22"/>
        </w:rPr>
        <w:t xml:space="preserve"> составляет 3 года и исчисляется со дня подписания </w:t>
      </w:r>
      <w:r w:rsidR="00EC05DF" w:rsidRPr="0013167B">
        <w:rPr>
          <w:sz w:val="22"/>
          <w:szCs w:val="22"/>
        </w:rPr>
        <w:t xml:space="preserve">первого передаточного акта или иного документа о передаче </w:t>
      </w:r>
      <w:r w:rsidR="00817B16" w:rsidRPr="0013167B">
        <w:rPr>
          <w:sz w:val="22"/>
          <w:szCs w:val="22"/>
        </w:rPr>
        <w:t>О</w:t>
      </w:r>
      <w:r w:rsidR="00EC05DF" w:rsidRPr="0013167B">
        <w:rPr>
          <w:sz w:val="22"/>
          <w:szCs w:val="22"/>
        </w:rPr>
        <w:t>бъекта долевого строительства</w:t>
      </w:r>
      <w:r w:rsidR="00AF0F5D">
        <w:rPr>
          <w:sz w:val="22"/>
          <w:szCs w:val="22"/>
        </w:rPr>
        <w:t xml:space="preserve"> в Многоквартирном доме</w:t>
      </w:r>
      <w:r w:rsidRPr="0013167B">
        <w:rPr>
          <w:sz w:val="22"/>
          <w:szCs w:val="22"/>
        </w:rPr>
        <w:t>.</w:t>
      </w:r>
    </w:p>
    <w:p w14:paraId="2C795EB6" w14:textId="22C48414" w:rsidR="006B1DB3" w:rsidRPr="0013167B" w:rsidRDefault="00F21393" w:rsidP="00AA4B91">
      <w:pPr>
        <w:spacing w:before="0"/>
        <w:ind w:left="0" w:firstLine="567"/>
        <w:jc w:val="both"/>
        <w:rPr>
          <w:sz w:val="22"/>
          <w:szCs w:val="22"/>
        </w:rPr>
      </w:pPr>
      <w:r w:rsidRPr="0013167B">
        <w:rPr>
          <w:sz w:val="22"/>
          <w:szCs w:val="22"/>
        </w:rPr>
        <w:t xml:space="preserve">Гарантийный срок на оборудование, не являющееся инженерным или технологическим, </w:t>
      </w:r>
      <w:r w:rsidR="00BB651E" w:rsidRPr="0013167B">
        <w:rPr>
          <w:sz w:val="22"/>
          <w:szCs w:val="22"/>
        </w:rPr>
        <w:t>а также на</w:t>
      </w:r>
      <w:r w:rsidR="00625461" w:rsidRPr="0013167B">
        <w:rPr>
          <w:sz w:val="22"/>
          <w:szCs w:val="22"/>
        </w:rPr>
        <w:t xml:space="preserve"> конструкции заполнения дверных и оконных проемов</w:t>
      </w:r>
      <w:r w:rsidR="00234FD9" w:rsidRPr="0013167B">
        <w:rPr>
          <w:sz w:val="22"/>
          <w:szCs w:val="22"/>
        </w:rPr>
        <w:t xml:space="preserve">, </w:t>
      </w:r>
      <w:r w:rsidRPr="0013167B">
        <w:rPr>
          <w:sz w:val="22"/>
          <w:szCs w:val="22"/>
        </w:rPr>
        <w:t>комплектующи</w:t>
      </w:r>
      <w:r w:rsidR="00BB651E" w:rsidRPr="0013167B">
        <w:rPr>
          <w:sz w:val="22"/>
          <w:szCs w:val="22"/>
        </w:rPr>
        <w:t>е</w:t>
      </w:r>
      <w:r w:rsidR="00625461" w:rsidRPr="0013167B">
        <w:rPr>
          <w:sz w:val="22"/>
          <w:szCs w:val="22"/>
        </w:rPr>
        <w:t xml:space="preserve"> изделия</w:t>
      </w:r>
      <w:r w:rsidRPr="0013167B">
        <w:rPr>
          <w:sz w:val="22"/>
          <w:szCs w:val="22"/>
        </w:rPr>
        <w:t xml:space="preserve">, </w:t>
      </w:r>
      <w:r w:rsidR="00234FD9" w:rsidRPr="0013167B">
        <w:rPr>
          <w:sz w:val="22"/>
          <w:szCs w:val="22"/>
        </w:rPr>
        <w:t>фурнитуру</w:t>
      </w:r>
      <w:r w:rsidR="00B56FE9" w:rsidRPr="0013167B">
        <w:rPr>
          <w:sz w:val="22"/>
          <w:szCs w:val="22"/>
        </w:rPr>
        <w:t xml:space="preserve"> и </w:t>
      </w:r>
      <w:r w:rsidR="00625461" w:rsidRPr="0013167B">
        <w:rPr>
          <w:sz w:val="22"/>
          <w:szCs w:val="22"/>
        </w:rPr>
        <w:t>пр</w:t>
      </w:r>
      <w:r w:rsidR="00B56FE9" w:rsidRPr="0013167B">
        <w:rPr>
          <w:sz w:val="22"/>
          <w:szCs w:val="22"/>
        </w:rPr>
        <w:t>.</w:t>
      </w:r>
      <w:r w:rsidR="00234FD9" w:rsidRPr="0013167B">
        <w:rPr>
          <w:sz w:val="22"/>
          <w:szCs w:val="22"/>
        </w:rPr>
        <w:t xml:space="preserve">, </w:t>
      </w:r>
      <w:r w:rsidRPr="0013167B">
        <w:rPr>
          <w:sz w:val="22"/>
          <w:szCs w:val="22"/>
        </w:rPr>
        <w:t xml:space="preserve">на которые гарантийный срок установлен их изготовителем, </w:t>
      </w:r>
      <w:r w:rsidR="008A6E78" w:rsidRPr="0013167B">
        <w:rPr>
          <w:snapToGrid/>
          <w:sz w:val="22"/>
          <w:szCs w:val="22"/>
        </w:rPr>
        <w:t>–</w:t>
      </w:r>
      <w:r w:rsidR="008A6E78" w:rsidRPr="0013167B">
        <w:rPr>
          <w:sz w:val="22"/>
          <w:szCs w:val="22"/>
        </w:rPr>
        <w:t xml:space="preserve"> </w:t>
      </w:r>
      <w:r w:rsidRPr="0013167B">
        <w:rPr>
          <w:sz w:val="22"/>
          <w:szCs w:val="22"/>
        </w:rPr>
        <w:t>соответствует гарантийному сроку изготовителя.</w:t>
      </w:r>
    </w:p>
    <w:p w14:paraId="645A812C" w14:textId="77777777" w:rsidR="00AF0F5D" w:rsidRDefault="00AF0F5D" w:rsidP="00AF0F5D">
      <w:pPr>
        <w:spacing w:before="0"/>
        <w:ind w:left="0" w:firstLine="567"/>
        <w:jc w:val="both"/>
        <w:rPr>
          <w:sz w:val="22"/>
          <w:szCs w:val="22"/>
        </w:rPr>
      </w:pPr>
      <w:bookmarkStart w:id="10" w:name="_Hlk190271239"/>
      <w:r w:rsidRPr="004B3429">
        <w:rPr>
          <w:sz w:val="22"/>
          <w:szCs w:val="22"/>
        </w:rPr>
        <w:t>6.2. Участник долевого строительства вправе предъявить Застройщику требования в связи с ненадлежащим качеством Квартиры при условии, если недостатки выявлены в течение гарантийного срока. В случае если Квартира построена (создана)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её непригодной для предусмотренного Договором использования, Участник вправе потребовать от Застройщика.</w:t>
      </w:r>
      <w:bookmarkStart w:id="11" w:name="_Hlk157086689"/>
    </w:p>
    <w:p w14:paraId="7F1A69B8" w14:textId="77777777" w:rsidR="00AF0F5D" w:rsidRPr="005C2533" w:rsidRDefault="00AF0F5D" w:rsidP="00AF0F5D">
      <w:pPr>
        <w:spacing w:before="0"/>
        <w:ind w:left="0" w:firstLine="567"/>
        <w:jc w:val="both"/>
        <w:rPr>
          <w:sz w:val="22"/>
          <w:szCs w:val="22"/>
        </w:rPr>
      </w:pPr>
      <w:r>
        <w:rPr>
          <w:sz w:val="22"/>
          <w:szCs w:val="22"/>
        </w:rPr>
        <w:t>-</w:t>
      </w:r>
      <w:r w:rsidRPr="005C2533">
        <w:rPr>
          <w:sz w:val="22"/>
          <w:szCs w:val="22"/>
        </w:rPr>
        <w:t xml:space="preserve"> безвозмездного устранения недостатков в разумный срок;</w:t>
      </w:r>
    </w:p>
    <w:p w14:paraId="3356B7E6" w14:textId="77777777" w:rsidR="00AF0F5D" w:rsidRPr="005C2533" w:rsidRDefault="00AF0F5D" w:rsidP="00AF0F5D">
      <w:pPr>
        <w:spacing w:before="0"/>
        <w:ind w:left="0" w:firstLine="567"/>
        <w:jc w:val="both"/>
        <w:rPr>
          <w:sz w:val="22"/>
          <w:szCs w:val="22"/>
        </w:rPr>
      </w:pPr>
      <w:r>
        <w:rPr>
          <w:sz w:val="22"/>
          <w:szCs w:val="22"/>
        </w:rPr>
        <w:t>-</w:t>
      </w:r>
      <w:r w:rsidRPr="005C2533">
        <w:rPr>
          <w:sz w:val="22"/>
          <w:szCs w:val="22"/>
        </w:rPr>
        <w:t xml:space="preserve"> соразмерного уменьшения </w:t>
      </w:r>
      <w:r>
        <w:rPr>
          <w:sz w:val="22"/>
          <w:szCs w:val="22"/>
        </w:rPr>
        <w:t>Ц</w:t>
      </w:r>
      <w:r w:rsidRPr="005C2533">
        <w:rPr>
          <w:sz w:val="22"/>
          <w:szCs w:val="22"/>
        </w:rPr>
        <w:t xml:space="preserve">ены </w:t>
      </w:r>
      <w:r>
        <w:rPr>
          <w:sz w:val="22"/>
          <w:szCs w:val="22"/>
        </w:rPr>
        <w:t>Д</w:t>
      </w:r>
      <w:r w:rsidRPr="005C2533">
        <w:rPr>
          <w:sz w:val="22"/>
          <w:szCs w:val="22"/>
        </w:rPr>
        <w:t>оговора;</w:t>
      </w:r>
    </w:p>
    <w:p w14:paraId="20D9B65E" w14:textId="77777777" w:rsidR="00AF0F5D" w:rsidRDefault="00AF0F5D" w:rsidP="00AF0F5D">
      <w:pPr>
        <w:spacing w:before="0"/>
        <w:ind w:left="0" w:firstLine="567"/>
        <w:jc w:val="both"/>
        <w:rPr>
          <w:sz w:val="22"/>
          <w:szCs w:val="22"/>
        </w:rPr>
      </w:pPr>
      <w:r>
        <w:rPr>
          <w:sz w:val="22"/>
          <w:szCs w:val="22"/>
        </w:rPr>
        <w:t>-</w:t>
      </w:r>
      <w:r w:rsidRPr="005C2533">
        <w:rPr>
          <w:sz w:val="22"/>
          <w:szCs w:val="22"/>
        </w:rPr>
        <w:t xml:space="preserve"> возмещения своих расходов на устранение недостатков.</w:t>
      </w:r>
    </w:p>
    <w:p w14:paraId="5B35F662" w14:textId="77777777" w:rsidR="00AF0F5D" w:rsidRPr="00B559C8" w:rsidRDefault="00AF0F5D" w:rsidP="00AF0F5D">
      <w:pPr>
        <w:spacing w:before="0"/>
        <w:ind w:left="0" w:firstLine="567"/>
        <w:jc w:val="both"/>
        <w:rPr>
          <w:sz w:val="22"/>
          <w:szCs w:val="22"/>
        </w:rPr>
      </w:pPr>
      <w:r>
        <w:rPr>
          <w:sz w:val="22"/>
          <w:szCs w:val="22"/>
        </w:rPr>
        <w:t>6</w:t>
      </w:r>
      <w:r w:rsidRPr="00B559C8">
        <w:rPr>
          <w:sz w:val="22"/>
          <w:szCs w:val="22"/>
        </w:rPr>
        <w:t>.2.</w:t>
      </w:r>
      <w:r>
        <w:rPr>
          <w:sz w:val="22"/>
          <w:szCs w:val="22"/>
        </w:rPr>
        <w:t>1</w:t>
      </w:r>
      <w:r w:rsidRPr="00B559C8">
        <w:rPr>
          <w:sz w:val="22"/>
          <w:szCs w:val="22"/>
        </w:rPr>
        <w:t xml:space="preserve">. </w:t>
      </w:r>
      <w:r>
        <w:rPr>
          <w:sz w:val="22"/>
          <w:szCs w:val="22"/>
        </w:rPr>
        <w:t>У</w:t>
      </w:r>
      <w:r w:rsidRPr="00B559C8">
        <w:rPr>
          <w:sz w:val="22"/>
          <w:szCs w:val="22"/>
        </w:rPr>
        <w:t xml:space="preserve">казанное в п. </w:t>
      </w:r>
      <w:r>
        <w:rPr>
          <w:sz w:val="22"/>
          <w:szCs w:val="22"/>
        </w:rPr>
        <w:t>6.2 Договора</w:t>
      </w:r>
      <w:r w:rsidRPr="00B559C8">
        <w:rPr>
          <w:sz w:val="22"/>
          <w:szCs w:val="22"/>
        </w:rPr>
        <w:t xml:space="preserve"> требование:</w:t>
      </w:r>
    </w:p>
    <w:p w14:paraId="4039FD52" w14:textId="77777777" w:rsidR="00AF0F5D" w:rsidRPr="00B559C8" w:rsidRDefault="00AF0F5D" w:rsidP="00AF0F5D">
      <w:pPr>
        <w:spacing w:before="0"/>
        <w:ind w:left="0" w:firstLine="567"/>
        <w:jc w:val="both"/>
        <w:rPr>
          <w:sz w:val="22"/>
          <w:szCs w:val="22"/>
        </w:rPr>
      </w:pPr>
      <w:r w:rsidRPr="00B559C8">
        <w:rPr>
          <w:sz w:val="22"/>
          <w:szCs w:val="22"/>
        </w:rPr>
        <w:t>- подписывается Участником лично;</w:t>
      </w:r>
    </w:p>
    <w:p w14:paraId="0BB805F7" w14:textId="77777777" w:rsidR="00AF0F5D" w:rsidRPr="00B559C8" w:rsidRDefault="00AF0F5D" w:rsidP="00AF0F5D">
      <w:pPr>
        <w:spacing w:before="0"/>
        <w:ind w:left="0" w:firstLine="567"/>
        <w:jc w:val="both"/>
        <w:rPr>
          <w:sz w:val="22"/>
          <w:szCs w:val="22"/>
        </w:rPr>
      </w:pPr>
      <w:r w:rsidRPr="00B559C8">
        <w:rPr>
          <w:sz w:val="22"/>
          <w:szCs w:val="22"/>
        </w:rPr>
        <w:t>- предъявляется Застройщику в письменном виде;</w:t>
      </w:r>
    </w:p>
    <w:p w14:paraId="2DC979AC" w14:textId="77777777" w:rsidR="00AF0F5D" w:rsidRPr="00B559C8" w:rsidRDefault="00AF0F5D" w:rsidP="00AF0F5D">
      <w:pPr>
        <w:spacing w:before="0"/>
        <w:ind w:left="0" w:firstLine="567"/>
        <w:jc w:val="both"/>
        <w:rPr>
          <w:sz w:val="22"/>
          <w:szCs w:val="22"/>
        </w:rPr>
      </w:pPr>
      <w:r w:rsidRPr="00B559C8">
        <w:rPr>
          <w:sz w:val="22"/>
          <w:szCs w:val="22"/>
        </w:rPr>
        <w:t>- должно содержать информацию о выявленном несоответствии со ссылкой на положение Договора и/или норму</w:t>
      </w:r>
      <w:r>
        <w:rPr>
          <w:sz w:val="22"/>
          <w:szCs w:val="22"/>
        </w:rPr>
        <w:t xml:space="preserve"> нормативно-правового акта</w:t>
      </w:r>
      <w:r w:rsidRPr="00B559C8">
        <w:rPr>
          <w:sz w:val="22"/>
          <w:szCs w:val="22"/>
        </w:rPr>
        <w:t>, по отношению к которым выявлено несоответствие;</w:t>
      </w:r>
    </w:p>
    <w:p w14:paraId="254D8404" w14:textId="18322079" w:rsidR="00AF0F5D" w:rsidRPr="00B559C8" w:rsidRDefault="00AF0F5D" w:rsidP="00AF0F5D">
      <w:pPr>
        <w:spacing w:before="0"/>
        <w:ind w:left="0" w:firstLine="567"/>
        <w:jc w:val="both"/>
        <w:rPr>
          <w:sz w:val="22"/>
          <w:szCs w:val="22"/>
        </w:rPr>
      </w:pPr>
      <w:r w:rsidRPr="00B559C8">
        <w:rPr>
          <w:sz w:val="22"/>
          <w:szCs w:val="22"/>
        </w:rPr>
        <w:t>- должно содержать установленный Участником долевого строительства разумный срок устранения недостатков</w:t>
      </w:r>
      <w:r w:rsidR="003079C9">
        <w:rPr>
          <w:sz w:val="22"/>
          <w:szCs w:val="22"/>
        </w:rPr>
        <w:t>: не менее</w:t>
      </w:r>
      <w:r w:rsidRPr="00B559C8">
        <w:rPr>
          <w:sz w:val="22"/>
          <w:szCs w:val="22"/>
        </w:rPr>
        <w:t xml:space="preserve"> 45 (сорок пять) календарных дней с даты получения данного требования Застройщиком (в случае выбора Участником безвозмездного устранения недостатков </w:t>
      </w:r>
      <w:r>
        <w:rPr>
          <w:sz w:val="22"/>
          <w:szCs w:val="22"/>
        </w:rPr>
        <w:t xml:space="preserve">в </w:t>
      </w:r>
      <w:r>
        <w:rPr>
          <w:color w:val="000000"/>
          <w:sz w:val="22"/>
          <w:szCs w:val="22"/>
        </w:rPr>
        <w:t>Квартире</w:t>
      </w:r>
      <w:r w:rsidRPr="00B559C8">
        <w:rPr>
          <w:sz w:val="22"/>
          <w:szCs w:val="22"/>
        </w:rPr>
        <w:t>).</w:t>
      </w:r>
    </w:p>
    <w:p w14:paraId="29CE60B3" w14:textId="77777777" w:rsidR="00AF0F5D" w:rsidRPr="00CC5398" w:rsidRDefault="00AF0F5D" w:rsidP="00AF0F5D">
      <w:pPr>
        <w:spacing w:before="0"/>
        <w:ind w:left="0" w:firstLine="567"/>
        <w:jc w:val="both"/>
        <w:rPr>
          <w:sz w:val="22"/>
          <w:szCs w:val="22"/>
        </w:rPr>
      </w:pPr>
      <w:r w:rsidRPr="00B559C8">
        <w:rPr>
          <w:sz w:val="22"/>
          <w:szCs w:val="22"/>
        </w:rPr>
        <w:t>- при несоблюдении указанных выше условий считается необоснованным, не подлежит рассмотрению Застройщиком и не считается предъявленным Участником.</w:t>
      </w:r>
    </w:p>
    <w:p w14:paraId="6D60854C" w14:textId="39690E1E" w:rsidR="00AF0F5D" w:rsidRPr="004B3429" w:rsidRDefault="00AF0F5D" w:rsidP="00AF0F5D">
      <w:pPr>
        <w:spacing w:before="0"/>
        <w:ind w:left="0" w:firstLine="567"/>
        <w:jc w:val="both"/>
        <w:rPr>
          <w:sz w:val="22"/>
          <w:szCs w:val="22"/>
        </w:rPr>
      </w:pPr>
      <w:r w:rsidRPr="00CC5398">
        <w:rPr>
          <w:sz w:val="22"/>
          <w:szCs w:val="22"/>
        </w:rPr>
        <w:t xml:space="preserve">6.3. </w:t>
      </w:r>
      <w:r w:rsidR="008C02C5" w:rsidRPr="008C02C5">
        <w:rPr>
          <w:sz w:val="22"/>
          <w:szCs w:val="22"/>
        </w:rPr>
        <w:t xml:space="preserve">Застройщик не несет ответственность за недостатки (дефекты) Объекта долевого строительства, обнаруженные в течение гарантийного срока, в случаях, предусмотренных п. 7 ст. 7 Федерального закона № 214-ФЗ от 30.12.2004. </w:t>
      </w:r>
      <w:r w:rsidR="008C02C5">
        <w:rPr>
          <w:sz w:val="22"/>
          <w:szCs w:val="22"/>
        </w:rPr>
        <w:t xml:space="preserve"> </w:t>
      </w:r>
    </w:p>
    <w:bookmarkEnd w:id="10"/>
    <w:bookmarkEnd w:id="11"/>
    <w:p w14:paraId="79B04306" w14:textId="77777777" w:rsidR="00FC326E" w:rsidRPr="004B3429" w:rsidRDefault="00FC326E" w:rsidP="00AA4B91">
      <w:pPr>
        <w:spacing w:before="0"/>
        <w:ind w:left="0" w:firstLine="567"/>
        <w:jc w:val="both"/>
        <w:rPr>
          <w:sz w:val="22"/>
          <w:szCs w:val="22"/>
        </w:rPr>
      </w:pPr>
    </w:p>
    <w:p w14:paraId="7A082840" w14:textId="77777777" w:rsidR="00E7001F" w:rsidRPr="004B3429" w:rsidRDefault="005B22DA" w:rsidP="00397AE6">
      <w:pPr>
        <w:widowControl/>
        <w:tabs>
          <w:tab w:val="left" w:pos="284"/>
        </w:tabs>
        <w:snapToGrid w:val="0"/>
        <w:spacing w:before="0"/>
        <w:ind w:left="0"/>
        <w:rPr>
          <w:b/>
          <w:snapToGrid/>
          <w:sz w:val="22"/>
          <w:szCs w:val="22"/>
          <w:lang w:eastAsia="en-US"/>
        </w:rPr>
      </w:pPr>
      <w:r w:rsidRPr="004B3429">
        <w:rPr>
          <w:b/>
          <w:snapToGrid/>
          <w:sz w:val="22"/>
          <w:szCs w:val="22"/>
          <w:lang w:eastAsia="en-US"/>
        </w:rPr>
        <w:t>7.</w:t>
      </w:r>
      <w:r w:rsidR="008C7DB0" w:rsidRPr="004B3429">
        <w:rPr>
          <w:b/>
          <w:snapToGrid/>
          <w:sz w:val="22"/>
          <w:szCs w:val="22"/>
          <w:lang w:eastAsia="en-US"/>
        </w:rPr>
        <w:tab/>
      </w:r>
      <w:r w:rsidR="00231C01" w:rsidRPr="004B3429">
        <w:rPr>
          <w:b/>
          <w:snapToGrid/>
          <w:sz w:val="22"/>
          <w:szCs w:val="22"/>
          <w:lang w:eastAsia="en-US"/>
        </w:rPr>
        <w:t>УСТУПКА ПРАВ И ПЕРЕВОД ДОЛГА</w:t>
      </w:r>
    </w:p>
    <w:p w14:paraId="1E494DAA" w14:textId="77777777" w:rsidR="008C02C5" w:rsidRPr="008C02C5" w:rsidRDefault="00AF0F5D" w:rsidP="008C02C5">
      <w:pPr>
        <w:widowControl/>
        <w:tabs>
          <w:tab w:val="left" w:pos="709"/>
        </w:tabs>
        <w:snapToGrid w:val="0"/>
        <w:spacing w:before="0"/>
        <w:ind w:firstLine="527"/>
        <w:jc w:val="both"/>
        <w:rPr>
          <w:snapToGrid/>
          <w:color w:val="000000"/>
          <w:sz w:val="22"/>
          <w:szCs w:val="22"/>
        </w:rPr>
      </w:pPr>
      <w:r w:rsidRPr="004B3429">
        <w:rPr>
          <w:snapToGrid/>
          <w:color w:val="000000"/>
          <w:sz w:val="22"/>
          <w:szCs w:val="22"/>
        </w:rPr>
        <w:t>7.1.</w:t>
      </w:r>
      <w:r>
        <w:rPr>
          <w:snapToGrid/>
          <w:color w:val="000000"/>
          <w:sz w:val="22"/>
          <w:szCs w:val="22"/>
        </w:rPr>
        <w:t xml:space="preserve"> </w:t>
      </w:r>
      <w:r w:rsidR="008C02C5" w:rsidRPr="008C02C5">
        <w:rPr>
          <w:snapToGrid/>
          <w:color w:val="000000"/>
          <w:sz w:val="22"/>
          <w:szCs w:val="22"/>
        </w:rPr>
        <w:t>Участник долевого строительства вправе уступать другим (физическим и/или юридическим лицам) свои права по Договору только после уплаты им Цены Договора в соответствии с п. 3.2. Договора или одновременно с переводом долга на нового участника долевого строительства только по предварительному письменному согласованию с Застройщиком.</w:t>
      </w:r>
    </w:p>
    <w:p w14:paraId="5AABF224" w14:textId="39A0AB09" w:rsidR="00AF0F5D" w:rsidRPr="00A226B2" w:rsidRDefault="008C02C5" w:rsidP="008C02C5">
      <w:pPr>
        <w:widowControl/>
        <w:tabs>
          <w:tab w:val="left" w:pos="709"/>
        </w:tabs>
        <w:snapToGrid w:val="0"/>
        <w:spacing w:before="0"/>
        <w:ind w:firstLine="527"/>
        <w:jc w:val="both"/>
        <w:rPr>
          <w:color w:val="000000"/>
          <w:sz w:val="22"/>
          <w:szCs w:val="22"/>
        </w:rPr>
      </w:pPr>
      <w:r w:rsidRPr="008C02C5">
        <w:rPr>
          <w:snapToGrid/>
          <w:color w:val="000000"/>
          <w:sz w:val="22"/>
          <w:szCs w:val="22"/>
        </w:rPr>
        <w:t>В случае уступки, Участник обязан в течение 5 (Пяти) рабочих дней с даты уступки направить Застройщику уведомление об этом, при этом в уведомлении кроме наименования, фамилии, имени, отчества нового участника долевого строительства должны быть указаны его телефон, а также адрес для направления ему корреспонденции.</w:t>
      </w:r>
      <w:r>
        <w:rPr>
          <w:snapToGrid/>
          <w:color w:val="000000"/>
          <w:sz w:val="22"/>
          <w:szCs w:val="22"/>
        </w:rPr>
        <w:t xml:space="preserve"> </w:t>
      </w:r>
    </w:p>
    <w:p w14:paraId="11753535" w14:textId="77777777" w:rsidR="00AF0F5D" w:rsidRPr="00A226B2" w:rsidRDefault="00AF0F5D" w:rsidP="00AF0F5D">
      <w:pPr>
        <w:widowControl/>
        <w:tabs>
          <w:tab w:val="left" w:pos="709"/>
        </w:tabs>
        <w:snapToGrid w:val="0"/>
        <w:spacing w:before="0"/>
        <w:ind w:firstLine="527"/>
        <w:jc w:val="both"/>
        <w:rPr>
          <w:color w:val="000000"/>
          <w:sz w:val="22"/>
          <w:szCs w:val="22"/>
        </w:rPr>
      </w:pPr>
      <w:r w:rsidRPr="00A226B2">
        <w:rPr>
          <w:color w:val="000000"/>
          <w:sz w:val="22"/>
          <w:szCs w:val="22"/>
        </w:rPr>
        <w:t xml:space="preserve">7.2. Уступка Участником долевого строительства прав по Договору допускается с момента государственной регистрации Договора до момента подписания Сторонами Акта приема-передачи </w:t>
      </w:r>
      <w:r>
        <w:rPr>
          <w:color w:val="000000"/>
          <w:sz w:val="22"/>
          <w:szCs w:val="22"/>
        </w:rPr>
        <w:t>Квартиры</w:t>
      </w:r>
      <w:r w:rsidRPr="00A226B2">
        <w:rPr>
          <w:color w:val="000000"/>
          <w:sz w:val="22"/>
          <w:szCs w:val="22"/>
        </w:rPr>
        <w:t>.</w:t>
      </w:r>
    </w:p>
    <w:p w14:paraId="5886FBD5" w14:textId="77777777" w:rsidR="00AF0F5D" w:rsidRDefault="00AF0F5D" w:rsidP="00AF0F5D">
      <w:pPr>
        <w:widowControl/>
        <w:tabs>
          <w:tab w:val="left" w:pos="709"/>
        </w:tabs>
        <w:snapToGrid w:val="0"/>
        <w:spacing w:before="0"/>
        <w:ind w:firstLine="527"/>
        <w:jc w:val="both"/>
        <w:rPr>
          <w:color w:val="000000"/>
          <w:sz w:val="22"/>
          <w:szCs w:val="22"/>
        </w:rPr>
      </w:pPr>
      <w:r w:rsidRPr="00A226B2">
        <w:rPr>
          <w:color w:val="000000"/>
          <w:sz w:val="22"/>
          <w:szCs w:val="22"/>
        </w:rPr>
        <w:t>7.3. Уступка прав и перевод долга по Договору подлежат государственной регистрации.</w:t>
      </w:r>
    </w:p>
    <w:p w14:paraId="4D780274" w14:textId="77777777" w:rsidR="00AF0F5D" w:rsidRPr="00CC5398" w:rsidRDefault="00AF0F5D" w:rsidP="00AF0F5D">
      <w:pPr>
        <w:widowControl/>
        <w:tabs>
          <w:tab w:val="left" w:pos="709"/>
        </w:tabs>
        <w:snapToGrid w:val="0"/>
        <w:spacing w:before="0"/>
        <w:ind w:firstLine="527"/>
        <w:jc w:val="both"/>
        <w:rPr>
          <w:snapToGrid/>
          <w:color w:val="000000"/>
          <w:sz w:val="22"/>
          <w:szCs w:val="22"/>
        </w:rPr>
      </w:pPr>
      <w:r>
        <w:rPr>
          <w:snapToGrid/>
          <w:color w:val="000000"/>
          <w:sz w:val="22"/>
          <w:szCs w:val="22"/>
        </w:rPr>
        <w:t xml:space="preserve">7.4. </w:t>
      </w:r>
      <w:r w:rsidRPr="004B3429">
        <w:rPr>
          <w:snapToGrid/>
          <w:color w:val="000000"/>
          <w:sz w:val="22"/>
          <w:szCs w:val="22"/>
        </w:rPr>
        <w:t>В случае уступки, Участник обязан в течение 5 (</w:t>
      </w:r>
      <w:r>
        <w:rPr>
          <w:snapToGrid/>
          <w:color w:val="000000"/>
          <w:sz w:val="22"/>
          <w:szCs w:val="22"/>
        </w:rPr>
        <w:t>п</w:t>
      </w:r>
      <w:r w:rsidRPr="004B3429">
        <w:rPr>
          <w:snapToGrid/>
          <w:color w:val="000000"/>
          <w:sz w:val="22"/>
          <w:szCs w:val="22"/>
        </w:rPr>
        <w:t>яти) рабочих дней с даты уступки направить Застройщику уведомление об этом, при этом в уведомлении кроме наименования, фамилии, имени, отчества нового участника долевого строительства должны быть указаны его телефон, а также адрес для направления ему корреспонденции</w:t>
      </w:r>
      <w:r>
        <w:rPr>
          <w:snapToGrid/>
          <w:color w:val="000000"/>
          <w:sz w:val="22"/>
          <w:szCs w:val="22"/>
        </w:rPr>
        <w:t>,</w:t>
      </w:r>
      <w:r w:rsidRPr="00A226B2">
        <w:rPr>
          <w:snapToGrid/>
          <w:color w:val="000000"/>
          <w:sz w:val="22"/>
          <w:szCs w:val="22"/>
        </w:rPr>
        <w:t xml:space="preserve"> </w:t>
      </w:r>
      <w:r w:rsidRPr="00CC5398">
        <w:rPr>
          <w:snapToGrid/>
          <w:color w:val="000000"/>
          <w:sz w:val="22"/>
          <w:szCs w:val="22"/>
        </w:rPr>
        <w:t>а также направить копию зарегистрированного соглашения, с отметками о его государственной регистрации.</w:t>
      </w:r>
    </w:p>
    <w:p w14:paraId="10030172" w14:textId="77777777" w:rsidR="00AF0F5D" w:rsidRPr="00CC5398" w:rsidRDefault="00AF0F5D" w:rsidP="00AF0F5D">
      <w:pPr>
        <w:widowControl/>
        <w:tabs>
          <w:tab w:val="left" w:pos="709"/>
        </w:tabs>
        <w:snapToGrid w:val="0"/>
        <w:spacing w:before="0"/>
        <w:ind w:firstLine="527"/>
        <w:jc w:val="both"/>
        <w:rPr>
          <w:snapToGrid/>
          <w:color w:val="000000"/>
          <w:sz w:val="22"/>
          <w:szCs w:val="22"/>
        </w:rPr>
      </w:pPr>
      <w:r w:rsidRPr="00CC5398">
        <w:rPr>
          <w:snapToGrid/>
          <w:color w:val="000000"/>
          <w:sz w:val="22"/>
          <w:szCs w:val="22"/>
        </w:rPr>
        <w:t>Если Застройщик не был письменно уведомлен о состоявшемся переходе прав требования по Договору третьему лицу, исполнение Застройщиком обязательства по Договору признается исполнением надлежащему лицу, в том числе обязательство Застройщика по направлению уведомлений/письменной корреспонденции Участнику в связи с исполнением Договора, в том числе, но не ограничиваясь, уведомлений</w:t>
      </w:r>
      <w:r>
        <w:rPr>
          <w:snapToGrid/>
          <w:color w:val="000000"/>
          <w:sz w:val="22"/>
          <w:szCs w:val="22"/>
        </w:rPr>
        <w:t xml:space="preserve"> о завершении </w:t>
      </w:r>
      <w:r>
        <w:rPr>
          <w:snapToGrid/>
          <w:color w:val="000000"/>
          <w:sz w:val="22"/>
          <w:szCs w:val="22"/>
        </w:rPr>
        <w:lastRenderedPageBreak/>
        <w:t>строительства</w:t>
      </w:r>
      <w:r w:rsidRPr="00CC5398">
        <w:rPr>
          <w:snapToGrid/>
          <w:color w:val="000000"/>
          <w:sz w:val="22"/>
          <w:szCs w:val="22"/>
        </w:rPr>
        <w:t xml:space="preserve">, а также направление Застройщиком </w:t>
      </w:r>
      <w:r w:rsidRPr="00CC5398">
        <w:rPr>
          <w:sz w:val="22"/>
          <w:szCs w:val="22"/>
        </w:rPr>
        <w:t>односторонн</w:t>
      </w:r>
      <w:r>
        <w:rPr>
          <w:sz w:val="22"/>
          <w:szCs w:val="22"/>
        </w:rPr>
        <w:t>его</w:t>
      </w:r>
      <w:r w:rsidRPr="00CC5398">
        <w:rPr>
          <w:sz w:val="22"/>
          <w:szCs w:val="22"/>
        </w:rPr>
        <w:t xml:space="preserve"> акт</w:t>
      </w:r>
      <w:r>
        <w:rPr>
          <w:sz w:val="22"/>
          <w:szCs w:val="22"/>
        </w:rPr>
        <w:t>а</w:t>
      </w:r>
      <w:r w:rsidRPr="00CC5398">
        <w:rPr>
          <w:sz w:val="22"/>
          <w:szCs w:val="22"/>
        </w:rPr>
        <w:t xml:space="preserve"> о передаче </w:t>
      </w:r>
      <w:r>
        <w:rPr>
          <w:color w:val="000000"/>
          <w:sz w:val="22"/>
          <w:szCs w:val="22"/>
        </w:rPr>
        <w:t>Квартиры</w:t>
      </w:r>
      <w:r w:rsidRPr="00CC5398">
        <w:rPr>
          <w:snapToGrid/>
          <w:color w:val="000000"/>
          <w:sz w:val="22"/>
          <w:szCs w:val="22"/>
        </w:rPr>
        <w:t xml:space="preserve"> в порядке, предусмотренном п</w:t>
      </w:r>
      <w:r w:rsidRPr="005C2533">
        <w:rPr>
          <w:snapToGrid/>
          <w:color w:val="000000"/>
          <w:sz w:val="22"/>
          <w:szCs w:val="22"/>
        </w:rPr>
        <w:t>. 5.</w:t>
      </w:r>
      <w:r>
        <w:rPr>
          <w:snapToGrid/>
          <w:color w:val="000000"/>
          <w:sz w:val="22"/>
          <w:szCs w:val="22"/>
        </w:rPr>
        <w:t xml:space="preserve">6 </w:t>
      </w:r>
      <w:r w:rsidRPr="005C2533">
        <w:rPr>
          <w:snapToGrid/>
          <w:color w:val="000000"/>
          <w:sz w:val="22"/>
          <w:szCs w:val="22"/>
        </w:rPr>
        <w:t>Договора</w:t>
      </w:r>
      <w:r w:rsidRPr="00CC5398">
        <w:rPr>
          <w:snapToGrid/>
          <w:color w:val="000000"/>
          <w:sz w:val="22"/>
          <w:szCs w:val="22"/>
        </w:rPr>
        <w:t>.</w:t>
      </w:r>
    </w:p>
    <w:p w14:paraId="5E5B3C11" w14:textId="0513135B" w:rsidR="00AF0F5D" w:rsidRPr="00740CED" w:rsidRDefault="00AF0F5D" w:rsidP="00AF0F5D">
      <w:pPr>
        <w:widowControl/>
        <w:tabs>
          <w:tab w:val="left" w:pos="709"/>
        </w:tabs>
        <w:snapToGrid w:val="0"/>
        <w:spacing w:before="0"/>
        <w:ind w:firstLine="527"/>
        <w:jc w:val="both"/>
        <w:rPr>
          <w:snapToGrid/>
          <w:color w:val="000000"/>
          <w:sz w:val="22"/>
          <w:szCs w:val="22"/>
        </w:rPr>
      </w:pPr>
      <w:r w:rsidRPr="00CC5398">
        <w:rPr>
          <w:snapToGrid/>
          <w:color w:val="000000"/>
          <w:sz w:val="22"/>
          <w:szCs w:val="22"/>
        </w:rPr>
        <w:t>7.</w:t>
      </w:r>
      <w:r>
        <w:rPr>
          <w:snapToGrid/>
          <w:color w:val="000000"/>
          <w:sz w:val="22"/>
          <w:szCs w:val="22"/>
        </w:rPr>
        <w:t>5</w:t>
      </w:r>
      <w:r w:rsidRPr="00CC5398">
        <w:rPr>
          <w:snapToGrid/>
          <w:color w:val="000000"/>
          <w:sz w:val="22"/>
          <w:szCs w:val="22"/>
        </w:rPr>
        <w:t>.</w:t>
      </w:r>
      <w:r>
        <w:rPr>
          <w:snapToGrid/>
          <w:color w:val="000000"/>
          <w:sz w:val="22"/>
          <w:szCs w:val="22"/>
        </w:rPr>
        <w:t xml:space="preserve"> </w:t>
      </w:r>
      <w:r w:rsidRPr="00740CED">
        <w:rPr>
          <w:snapToGrid/>
          <w:color w:val="000000"/>
          <w:sz w:val="22"/>
          <w:szCs w:val="22"/>
        </w:rPr>
        <w:t xml:space="preserve">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w:t>
      </w:r>
      <w:r w:rsidR="003079C9">
        <w:rPr>
          <w:snapToGrid/>
          <w:color w:val="000000"/>
          <w:sz w:val="22"/>
          <w:szCs w:val="22"/>
        </w:rPr>
        <w:t>Д</w:t>
      </w:r>
      <w:r w:rsidRPr="00740CED">
        <w:rPr>
          <w:snapToGrid/>
          <w:color w:val="000000"/>
          <w:sz w:val="22"/>
          <w:szCs w:val="22"/>
        </w:rPr>
        <w:t>оговора обратиться в Эскроу-агент в целях информирования Эскроу-агента о смене депонента по счету эскроу.</w:t>
      </w:r>
    </w:p>
    <w:p w14:paraId="6D1C4738" w14:textId="77777777" w:rsidR="00AF0F5D" w:rsidRPr="00CC5398" w:rsidRDefault="00AF0F5D" w:rsidP="00AF0F5D">
      <w:pPr>
        <w:widowControl/>
        <w:tabs>
          <w:tab w:val="left" w:pos="709"/>
        </w:tabs>
        <w:snapToGrid w:val="0"/>
        <w:spacing w:before="0"/>
        <w:ind w:firstLine="527"/>
        <w:jc w:val="both"/>
        <w:rPr>
          <w:snapToGrid/>
          <w:color w:val="000000"/>
          <w:sz w:val="22"/>
          <w:szCs w:val="22"/>
        </w:rPr>
      </w:pPr>
      <w:r w:rsidRPr="00CC5398">
        <w:rPr>
          <w:snapToGrid/>
          <w:color w:val="000000"/>
          <w:sz w:val="22"/>
          <w:szCs w:val="22"/>
        </w:rPr>
        <w:t>7.</w:t>
      </w:r>
      <w:r>
        <w:rPr>
          <w:snapToGrid/>
          <w:color w:val="000000"/>
          <w:sz w:val="22"/>
          <w:szCs w:val="22"/>
        </w:rPr>
        <w:t>6</w:t>
      </w:r>
      <w:r w:rsidRPr="00CC5398">
        <w:rPr>
          <w:snapToGrid/>
          <w:color w:val="000000"/>
          <w:sz w:val="22"/>
          <w:szCs w:val="22"/>
        </w:rPr>
        <w:t>.</w:t>
      </w:r>
      <w:r>
        <w:rPr>
          <w:snapToGrid/>
          <w:color w:val="000000"/>
          <w:sz w:val="22"/>
          <w:szCs w:val="22"/>
        </w:rPr>
        <w:t xml:space="preserve"> </w:t>
      </w:r>
      <w:r w:rsidRPr="00373F09">
        <w:rPr>
          <w:snapToGrid/>
          <w:color w:val="000000"/>
          <w:sz w:val="22"/>
          <w:szCs w:val="22"/>
        </w:rPr>
        <w:t>Уступка прав требования по Договору, в т.ч. неустойки (штрафов, пени), возмещение причиненных убытков сверх неустойки, без уступки основного обязательства по Договору не допускается.</w:t>
      </w:r>
    </w:p>
    <w:p w14:paraId="70E51086" w14:textId="77777777" w:rsidR="00AF0F5D" w:rsidRPr="004B3429" w:rsidRDefault="00AF0F5D" w:rsidP="00AF0F5D">
      <w:pPr>
        <w:widowControl/>
        <w:tabs>
          <w:tab w:val="left" w:pos="709"/>
        </w:tabs>
        <w:snapToGrid w:val="0"/>
        <w:spacing w:before="0"/>
        <w:ind w:firstLine="527"/>
        <w:jc w:val="both"/>
        <w:rPr>
          <w:snapToGrid/>
          <w:color w:val="000000"/>
          <w:sz w:val="22"/>
          <w:szCs w:val="22"/>
        </w:rPr>
      </w:pPr>
      <w:r>
        <w:rPr>
          <w:snapToGrid/>
          <w:color w:val="000000"/>
          <w:sz w:val="22"/>
          <w:szCs w:val="22"/>
        </w:rPr>
        <w:t xml:space="preserve">7.7. </w:t>
      </w:r>
      <w:r w:rsidRPr="00D75019">
        <w:rPr>
          <w:snapToGrid/>
          <w:color w:val="000000"/>
          <w:sz w:val="22"/>
          <w:szCs w:val="22"/>
        </w:rPr>
        <w:t>В период действия Кредитного договора уступка прав требования по Договору совершается при наличии письменного согласия Кредитора, полученного на основании предварительного письменного уведомления, направленного Кредитору Участником. В этом случае Кредитор сохраняет за собой право потребовать от Участника полного досрочного исполнения обязательств по Кредитному договору.</w:t>
      </w:r>
    </w:p>
    <w:p w14:paraId="7E961588" w14:textId="77777777" w:rsidR="00FC326E" w:rsidRPr="004B3429" w:rsidRDefault="00FC326E" w:rsidP="00AA4B91">
      <w:pPr>
        <w:widowControl/>
        <w:tabs>
          <w:tab w:val="left" w:pos="709"/>
        </w:tabs>
        <w:snapToGrid w:val="0"/>
        <w:spacing w:before="0"/>
        <w:ind w:firstLine="527"/>
        <w:jc w:val="both"/>
        <w:rPr>
          <w:snapToGrid/>
          <w:color w:val="000000"/>
          <w:sz w:val="22"/>
          <w:szCs w:val="22"/>
        </w:rPr>
      </w:pPr>
    </w:p>
    <w:p w14:paraId="5EC4FB30" w14:textId="77777777" w:rsidR="00231C01" w:rsidRPr="004B3429" w:rsidRDefault="005B22DA" w:rsidP="00F74325">
      <w:pPr>
        <w:widowControl/>
        <w:tabs>
          <w:tab w:val="left" w:pos="284"/>
        </w:tabs>
        <w:snapToGrid w:val="0"/>
        <w:spacing w:before="0"/>
        <w:ind w:left="0"/>
        <w:rPr>
          <w:b/>
          <w:snapToGrid/>
          <w:sz w:val="22"/>
          <w:szCs w:val="22"/>
          <w:lang w:eastAsia="en-US"/>
        </w:rPr>
      </w:pPr>
      <w:r w:rsidRPr="004B3429">
        <w:rPr>
          <w:b/>
          <w:snapToGrid/>
          <w:sz w:val="22"/>
          <w:szCs w:val="22"/>
          <w:lang w:eastAsia="en-US"/>
        </w:rPr>
        <w:t>8.</w:t>
      </w:r>
      <w:r w:rsidR="008C7DB0" w:rsidRPr="004B3429">
        <w:rPr>
          <w:b/>
          <w:snapToGrid/>
          <w:sz w:val="22"/>
          <w:szCs w:val="22"/>
          <w:lang w:eastAsia="en-US"/>
        </w:rPr>
        <w:tab/>
      </w:r>
      <w:r w:rsidR="0052572F" w:rsidRPr="004B3429">
        <w:rPr>
          <w:b/>
          <w:snapToGrid/>
          <w:sz w:val="22"/>
          <w:szCs w:val="22"/>
          <w:lang w:eastAsia="en-US"/>
        </w:rPr>
        <w:t>ОТВЕТСТВЕННОСТЬ СТОРОН</w:t>
      </w:r>
    </w:p>
    <w:p w14:paraId="177FE2DF" w14:textId="77777777" w:rsidR="00AF0F5D" w:rsidRPr="004B3429" w:rsidRDefault="00AF0F5D" w:rsidP="00AF0F5D">
      <w:pPr>
        <w:widowControl/>
        <w:tabs>
          <w:tab w:val="left" w:pos="709"/>
        </w:tabs>
        <w:snapToGrid w:val="0"/>
        <w:spacing w:before="0"/>
        <w:ind w:left="0" w:firstLine="567"/>
        <w:jc w:val="both"/>
        <w:rPr>
          <w:snapToGrid/>
          <w:color w:val="000000" w:themeColor="text1"/>
          <w:sz w:val="22"/>
          <w:szCs w:val="22"/>
        </w:rPr>
      </w:pPr>
      <w:r w:rsidRPr="004B3429">
        <w:rPr>
          <w:snapToGrid/>
          <w:color w:val="000000"/>
          <w:sz w:val="22"/>
          <w:szCs w:val="22"/>
        </w:rPr>
        <w:t>8.1.</w:t>
      </w:r>
      <w:r>
        <w:rPr>
          <w:snapToGrid/>
          <w:color w:val="000000"/>
          <w:sz w:val="22"/>
          <w:szCs w:val="22"/>
        </w:rPr>
        <w:t xml:space="preserve"> </w:t>
      </w:r>
      <w:r w:rsidRPr="004B3429">
        <w:rPr>
          <w:snapToGrid/>
          <w:color w:val="000000"/>
          <w:sz w:val="22"/>
          <w:szCs w:val="22"/>
        </w:rPr>
        <w:t xml:space="preserve">В </w:t>
      </w:r>
      <w:r w:rsidRPr="004B3429">
        <w:rPr>
          <w:snapToGrid/>
          <w:color w:val="000000" w:themeColor="text1"/>
          <w:sz w:val="22"/>
          <w:szCs w:val="22"/>
        </w:rPr>
        <w:t xml:space="preserve">случае неисполнения или ненадлежащего исполнения обязательств по Договору Сторона, не исполнившая своих обязательств или ненадлежащим образом исполнившая свои обязательства, несет ответственность, предусмотренную действующим законодательством. </w:t>
      </w:r>
    </w:p>
    <w:p w14:paraId="202F4334" w14:textId="34C9BA5B" w:rsidR="00AF0F5D" w:rsidRDefault="00AF0F5D" w:rsidP="00AF0F5D">
      <w:pPr>
        <w:widowControl/>
        <w:tabs>
          <w:tab w:val="left" w:pos="709"/>
        </w:tabs>
        <w:snapToGrid w:val="0"/>
        <w:spacing w:before="0"/>
        <w:ind w:left="0" w:firstLine="567"/>
        <w:jc w:val="both"/>
        <w:rPr>
          <w:color w:val="000000" w:themeColor="text1"/>
          <w:sz w:val="22"/>
          <w:szCs w:val="22"/>
        </w:rPr>
      </w:pPr>
      <w:r w:rsidRPr="004B3429">
        <w:rPr>
          <w:sz w:val="22"/>
          <w:szCs w:val="22"/>
        </w:rPr>
        <w:t>8.2.</w:t>
      </w:r>
      <w:r>
        <w:rPr>
          <w:sz w:val="22"/>
          <w:szCs w:val="22"/>
        </w:rPr>
        <w:t xml:space="preserve"> </w:t>
      </w:r>
      <w:r w:rsidRPr="004B3429">
        <w:rPr>
          <w:sz w:val="22"/>
          <w:szCs w:val="22"/>
        </w:rPr>
        <w:t xml:space="preserve">В случае нарушения предусмотренного Договором срока передачи </w:t>
      </w:r>
      <w:r w:rsidRPr="004B3429">
        <w:rPr>
          <w:bCs/>
          <w:sz w:val="22"/>
          <w:szCs w:val="22"/>
        </w:rPr>
        <w:t xml:space="preserve">Участнику Квартиры, </w:t>
      </w:r>
      <w:r w:rsidRPr="004B3429">
        <w:rPr>
          <w:sz w:val="22"/>
          <w:szCs w:val="22"/>
        </w:rPr>
        <w:t xml:space="preserve">Участник имеет право взыскать с Застройщика неустойку (пени) в размере, </w:t>
      </w:r>
      <w:r w:rsidRPr="004B3429">
        <w:rPr>
          <w:color w:val="000000" w:themeColor="text1"/>
          <w:sz w:val="22"/>
          <w:szCs w:val="22"/>
        </w:rPr>
        <w:t xml:space="preserve">установленном </w:t>
      </w:r>
      <w:r w:rsidRPr="004B3429">
        <w:rPr>
          <w:sz w:val="22"/>
          <w:szCs w:val="22"/>
        </w:rPr>
        <w:t xml:space="preserve">Федеральным законом </w:t>
      </w:r>
      <w:r w:rsidRPr="004B3429">
        <w:rPr>
          <w:bCs/>
          <w:sz w:val="22"/>
          <w:szCs w:val="22"/>
        </w:rPr>
        <w:t>№ 214-ФЗ</w:t>
      </w:r>
      <w:r w:rsidR="003079C9" w:rsidRPr="003079C9">
        <w:rPr>
          <w:bCs/>
          <w:sz w:val="22"/>
          <w:szCs w:val="22"/>
        </w:rPr>
        <w:t xml:space="preserve"> </w:t>
      </w:r>
      <w:r w:rsidR="003079C9" w:rsidRPr="004B3429">
        <w:rPr>
          <w:bCs/>
          <w:sz w:val="22"/>
          <w:szCs w:val="22"/>
        </w:rPr>
        <w:t>от 30.12.2004</w:t>
      </w:r>
      <w:r w:rsidR="003079C9">
        <w:rPr>
          <w:bCs/>
          <w:sz w:val="22"/>
          <w:szCs w:val="22"/>
        </w:rPr>
        <w:t>.</w:t>
      </w:r>
    </w:p>
    <w:p w14:paraId="5031F296" w14:textId="77777777" w:rsidR="00AF0F5D" w:rsidRPr="00CC5398" w:rsidRDefault="00AF0F5D" w:rsidP="00AF0F5D">
      <w:pPr>
        <w:widowControl/>
        <w:tabs>
          <w:tab w:val="left" w:pos="709"/>
        </w:tabs>
        <w:snapToGrid w:val="0"/>
        <w:spacing w:before="0"/>
        <w:ind w:left="0" w:firstLine="567"/>
        <w:jc w:val="both"/>
        <w:rPr>
          <w:snapToGrid/>
          <w:color w:val="000000" w:themeColor="text1"/>
          <w:sz w:val="22"/>
          <w:szCs w:val="22"/>
        </w:rPr>
      </w:pPr>
      <w:r w:rsidRPr="0039748E">
        <w:rPr>
          <w:snapToGrid/>
          <w:color w:val="000000" w:themeColor="text1"/>
          <w:sz w:val="22"/>
          <w:szCs w:val="22"/>
        </w:rPr>
        <w:t xml:space="preserve">В случае нарушения предусмотренного Договором срока передачи Участнику </w:t>
      </w:r>
      <w:r>
        <w:rPr>
          <w:color w:val="000000"/>
          <w:sz w:val="22"/>
          <w:szCs w:val="22"/>
        </w:rPr>
        <w:t>Квартиры</w:t>
      </w:r>
      <w:r w:rsidRPr="0039748E">
        <w:rPr>
          <w:snapToGrid/>
          <w:color w:val="000000" w:themeColor="text1"/>
          <w:sz w:val="22"/>
          <w:szCs w:val="22"/>
        </w:rPr>
        <w:t xml:space="preserve"> вследствие уклонения Участника от подписания Акта приема-передачи </w:t>
      </w:r>
      <w:r>
        <w:rPr>
          <w:color w:val="000000"/>
          <w:sz w:val="22"/>
          <w:szCs w:val="22"/>
        </w:rPr>
        <w:t>Квартиры</w:t>
      </w:r>
      <w:r>
        <w:rPr>
          <w:snapToGrid/>
          <w:color w:val="000000" w:themeColor="text1"/>
          <w:sz w:val="22"/>
          <w:szCs w:val="22"/>
        </w:rPr>
        <w:t xml:space="preserve"> </w:t>
      </w:r>
      <w:r w:rsidRPr="0039748E">
        <w:rPr>
          <w:snapToGrid/>
          <w:color w:val="000000" w:themeColor="text1"/>
          <w:sz w:val="22"/>
          <w:szCs w:val="22"/>
        </w:rPr>
        <w:t xml:space="preserve">Застройщик освобождается от уплаты Участнику неустойки (пени) за нарушение предусмотренного Договором срока передачи Участнику </w:t>
      </w:r>
      <w:r>
        <w:rPr>
          <w:color w:val="000000"/>
          <w:sz w:val="22"/>
          <w:szCs w:val="22"/>
        </w:rPr>
        <w:t>Квартиры</w:t>
      </w:r>
      <w:r w:rsidRPr="0039748E">
        <w:rPr>
          <w:snapToGrid/>
          <w:color w:val="000000" w:themeColor="text1"/>
          <w:sz w:val="22"/>
          <w:szCs w:val="22"/>
        </w:rPr>
        <w:t xml:space="preserve"> при условии надлежащего исполнения Застройщиком своих обязательств по Договору.</w:t>
      </w:r>
    </w:p>
    <w:p w14:paraId="27345663" w14:textId="63CE3D6D" w:rsidR="00AF0F5D" w:rsidRDefault="00AF0F5D" w:rsidP="00AF0F5D">
      <w:pPr>
        <w:pStyle w:val="af3"/>
        <w:tabs>
          <w:tab w:val="left" w:pos="709"/>
        </w:tabs>
        <w:ind w:left="0" w:firstLine="567"/>
        <w:jc w:val="both"/>
        <w:rPr>
          <w:color w:val="000000" w:themeColor="text1"/>
          <w:sz w:val="22"/>
          <w:szCs w:val="22"/>
        </w:rPr>
      </w:pPr>
      <w:r w:rsidRPr="004B3429">
        <w:rPr>
          <w:snapToGrid/>
          <w:color w:val="000000" w:themeColor="text1"/>
          <w:sz w:val="22"/>
          <w:szCs w:val="22"/>
        </w:rPr>
        <w:t>8.3.</w:t>
      </w:r>
      <w:r>
        <w:rPr>
          <w:snapToGrid/>
          <w:color w:val="000000" w:themeColor="text1"/>
          <w:sz w:val="22"/>
          <w:szCs w:val="22"/>
        </w:rPr>
        <w:t xml:space="preserve"> </w:t>
      </w:r>
      <w:bookmarkStart w:id="12" w:name="_Hlk157086746"/>
      <w:r w:rsidRPr="004B3429">
        <w:rPr>
          <w:snapToGrid/>
          <w:color w:val="000000" w:themeColor="text1"/>
          <w:sz w:val="22"/>
          <w:szCs w:val="22"/>
        </w:rPr>
        <w:t xml:space="preserve">В случае нарушения </w:t>
      </w:r>
      <w:r w:rsidRPr="004B3429">
        <w:rPr>
          <w:snapToGrid/>
          <w:sz w:val="22"/>
          <w:szCs w:val="22"/>
        </w:rPr>
        <w:t xml:space="preserve">установленных </w:t>
      </w:r>
      <w:r w:rsidRPr="004B3429">
        <w:rPr>
          <w:snapToGrid/>
          <w:color w:val="000000" w:themeColor="text1"/>
          <w:sz w:val="22"/>
          <w:szCs w:val="22"/>
        </w:rPr>
        <w:t>п.</w:t>
      </w:r>
      <w:r>
        <w:rPr>
          <w:snapToGrid/>
          <w:color w:val="000000" w:themeColor="text1"/>
          <w:sz w:val="22"/>
          <w:szCs w:val="22"/>
        </w:rPr>
        <w:t xml:space="preserve"> </w:t>
      </w:r>
      <w:r w:rsidRPr="004B3429">
        <w:rPr>
          <w:snapToGrid/>
          <w:color w:val="000000" w:themeColor="text1"/>
          <w:sz w:val="22"/>
          <w:szCs w:val="22"/>
        </w:rPr>
        <w:t xml:space="preserve">3.3 </w:t>
      </w:r>
      <w:r w:rsidRPr="004B3429">
        <w:rPr>
          <w:snapToGrid/>
          <w:sz w:val="22"/>
          <w:szCs w:val="22"/>
        </w:rPr>
        <w:t>и п.</w:t>
      </w:r>
      <w:r>
        <w:rPr>
          <w:snapToGrid/>
          <w:sz w:val="22"/>
          <w:szCs w:val="22"/>
        </w:rPr>
        <w:t xml:space="preserve"> </w:t>
      </w:r>
      <w:r w:rsidRPr="004B3429">
        <w:rPr>
          <w:snapToGrid/>
          <w:sz w:val="22"/>
          <w:szCs w:val="22"/>
        </w:rPr>
        <w:t>3.</w:t>
      </w:r>
      <w:r w:rsidR="007E2210">
        <w:rPr>
          <w:snapToGrid/>
          <w:sz w:val="22"/>
          <w:szCs w:val="22"/>
        </w:rPr>
        <w:t>6</w:t>
      </w:r>
      <w:r w:rsidR="007E2210" w:rsidRPr="004B3429">
        <w:rPr>
          <w:snapToGrid/>
          <w:sz w:val="22"/>
          <w:szCs w:val="22"/>
        </w:rPr>
        <w:t xml:space="preserve"> </w:t>
      </w:r>
      <w:r w:rsidRPr="004B3429">
        <w:rPr>
          <w:snapToGrid/>
          <w:sz w:val="22"/>
          <w:szCs w:val="22"/>
        </w:rPr>
        <w:t xml:space="preserve">Договора сроков внесения денежных средств в счет оплаты </w:t>
      </w:r>
      <w:bookmarkEnd w:id="12"/>
      <w:r w:rsidRPr="004B3429">
        <w:rPr>
          <w:snapToGrid/>
          <w:sz w:val="22"/>
          <w:szCs w:val="22"/>
        </w:rPr>
        <w:t xml:space="preserve">Цены Договора, Участник долевого строительства уплачивает Застройщику неустойку (пени) в размере, </w:t>
      </w:r>
      <w:r w:rsidRPr="004B3429">
        <w:rPr>
          <w:color w:val="000000" w:themeColor="text1"/>
          <w:sz w:val="22"/>
          <w:szCs w:val="22"/>
        </w:rPr>
        <w:t xml:space="preserve">установленном </w:t>
      </w:r>
      <w:r w:rsidRPr="004B3429">
        <w:rPr>
          <w:sz w:val="22"/>
          <w:szCs w:val="22"/>
        </w:rPr>
        <w:t xml:space="preserve">Федеральным законом </w:t>
      </w:r>
      <w:r w:rsidRPr="004B3429">
        <w:rPr>
          <w:bCs/>
          <w:sz w:val="22"/>
          <w:szCs w:val="22"/>
        </w:rPr>
        <w:t>№ 214-ФЗ</w:t>
      </w:r>
      <w:r w:rsidRPr="00A116B2">
        <w:rPr>
          <w:bCs/>
          <w:sz w:val="22"/>
          <w:szCs w:val="22"/>
        </w:rPr>
        <w:t xml:space="preserve"> </w:t>
      </w:r>
      <w:r w:rsidRPr="004B3429">
        <w:rPr>
          <w:bCs/>
          <w:sz w:val="22"/>
          <w:szCs w:val="22"/>
        </w:rPr>
        <w:t>от 30.12.2004</w:t>
      </w:r>
      <w:r w:rsidRPr="004B3429">
        <w:rPr>
          <w:color w:val="000000" w:themeColor="text1"/>
          <w:sz w:val="22"/>
          <w:szCs w:val="22"/>
        </w:rPr>
        <w:t>.</w:t>
      </w:r>
    </w:p>
    <w:p w14:paraId="1DE2CB0A" w14:textId="77777777" w:rsidR="00AF0F5D" w:rsidRDefault="00AF0F5D" w:rsidP="00AF0F5D">
      <w:pPr>
        <w:pStyle w:val="af3"/>
        <w:tabs>
          <w:tab w:val="left" w:pos="709"/>
        </w:tabs>
        <w:ind w:left="0" w:firstLine="567"/>
        <w:jc w:val="both"/>
        <w:rPr>
          <w:color w:val="000000" w:themeColor="text1"/>
          <w:sz w:val="22"/>
          <w:szCs w:val="22"/>
        </w:rPr>
      </w:pPr>
      <w:r>
        <w:rPr>
          <w:color w:val="000000" w:themeColor="text1"/>
          <w:sz w:val="22"/>
          <w:szCs w:val="22"/>
        </w:rPr>
        <w:t>8</w:t>
      </w:r>
      <w:r w:rsidRPr="00ED2348">
        <w:rPr>
          <w:color w:val="000000" w:themeColor="text1"/>
          <w:sz w:val="22"/>
          <w:szCs w:val="22"/>
        </w:rPr>
        <w:t>.</w:t>
      </w:r>
      <w:r>
        <w:rPr>
          <w:color w:val="000000" w:themeColor="text1"/>
          <w:sz w:val="22"/>
          <w:szCs w:val="22"/>
        </w:rPr>
        <w:t>4</w:t>
      </w:r>
      <w:r w:rsidRPr="00ED2348">
        <w:rPr>
          <w:color w:val="000000" w:themeColor="text1"/>
          <w:sz w:val="22"/>
          <w:szCs w:val="22"/>
        </w:rPr>
        <w:t>.</w:t>
      </w:r>
      <w:r>
        <w:rPr>
          <w:color w:val="000000" w:themeColor="text1"/>
          <w:sz w:val="22"/>
          <w:szCs w:val="22"/>
        </w:rPr>
        <w:t xml:space="preserve"> </w:t>
      </w:r>
      <w:r w:rsidRPr="00ED2348">
        <w:rPr>
          <w:color w:val="000000" w:themeColor="text1"/>
          <w:sz w:val="22"/>
          <w:szCs w:val="22"/>
        </w:rPr>
        <w:t xml:space="preserve">В случае уклонения Участника долевого строительства от принятия </w:t>
      </w:r>
      <w:r>
        <w:rPr>
          <w:color w:val="000000" w:themeColor="text1"/>
          <w:sz w:val="22"/>
          <w:szCs w:val="22"/>
        </w:rPr>
        <w:t>Квартиры</w:t>
      </w:r>
      <w:r w:rsidRPr="00ED2348">
        <w:rPr>
          <w:color w:val="000000" w:themeColor="text1"/>
          <w:sz w:val="22"/>
          <w:szCs w:val="22"/>
        </w:rPr>
        <w:t xml:space="preserve">, Участник обязан возместить документально подтвержденные затраты Застройщика на содержание </w:t>
      </w:r>
      <w:r>
        <w:rPr>
          <w:color w:val="000000" w:themeColor="text1"/>
          <w:sz w:val="22"/>
          <w:szCs w:val="22"/>
        </w:rPr>
        <w:t>Квартиры</w:t>
      </w:r>
      <w:r w:rsidRPr="00ED2348">
        <w:rPr>
          <w:color w:val="000000" w:themeColor="text1"/>
          <w:sz w:val="22"/>
          <w:szCs w:val="22"/>
        </w:rPr>
        <w:t xml:space="preserve"> и </w:t>
      </w:r>
      <w:r>
        <w:rPr>
          <w:color w:val="000000" w:themeColor="text1"/>
          <w:sz w:val="22"/>
          <w:szCs w:val="22"/>
        </w:rPr>
        <w:t>О</w:t>
      </w:r>
      <w:r w:rsidRPr="00ED2348">
        <w:rPr>
          <w:color w:val="000000" w:themeColor="text1"/>
          <w:sz w:val="22"/>
          <w:szCs w:val="22"/>
        </w:rPr>
        <w:t xml:space="preserve">бщего имущества пропорционально доле Участника долевого строительства за период с момента окончания срока передачи </w:t>
      </w:r>
      <w:r>
        <w:rPr>
          <w:color w:val="000000" w:themeColor="text1"/>
          <w:sz w:val="22"/>
          <w:szCs w:val="22"/>
        </w:rPr>
        <w:t>Квартиры</w:t>
      </w:r>
      <w:r w:rsidRPr="00ED2348">
        <w:rPr>
          <w:color w:val="000000" w:themeColor="text1"/>
          <w:sz w:val="22"/>
          <w:szCs w:val="22"/>
        </w:rPr>
        <w:t xml:space="preserve">, определенного Договором, до момента подписания </w:t>
      </w:r>
      <w:r>
        <w:rPr>
          <w:color w:val="000000" w:themeColor="text1"/>
          <w:sz w:val="22"/>
          <w:szCs w:val="22"/>
        </w:rPr>
        <w:t>п</w:t>
      </w:r>
      <w:r w:rsidRPr="00ED2348">
        <w:rPr>
          <w:color w:val="000000" w:themeColor="text1"/>
          <w:sz w:val="22"/>
          <w:szCs w:val="22"/>
        </w:rPr>
        <w:t xml:space="preserve">ередаточного </w:t>
      </w:r>
      <w:r>
        <w:rPr>
          <w:color w:val="000000" w:themeColor="text1"/>
          <w:sz w:val="22"/>
          <w:szCs w:val="22"/>
        </w:rPr>
        <w:t>а</w:t>
      </w:r>
      <w:r w:rsidRPr="00ED2348">
        <w:rPr>
          <w:color w:val="000000" w:themeColor="text1"/>
          <w:sz w:val="22"/>
          <w:szCs w:val="22"/>
        </w:rPr>
        <w:t xml:space="preserve">кта, либо составления Застройщиком одностороннего акта о передаче </w:t>
      </w:r>
      <w:r>
        <w:rPr>
          <w:color w:val="000000" w:themeColor="text1"/>
          <w:sz w:val="22"/>
          <w:szCs w:val="22"/>
        </w:rPr>
        <w:t>Квартиры</w:t>
      </w:r>
      <w:r w:rsidRPr="00ED2348">
        <w:rPr>
          <w:color w:val="000000" w:themeColor="text1"/>
          <w:sz w:val="22"/>
          <w:szCs w:val="22"/>
        </w:rPr>
        <w:t>.</w:t>
      </w:r>
    </w:p>
    <w:p w14:paraId="20940584" w14:textId="77777777" w:rsidR="00AF0F5D" w:rsidRDefault="00AF0F5D" w:rsidP="00AF0F5D">
      <w:pPr>
        <w:pStyle w:val="af3"/>
        <w:tabs>
          <w:tab w:val="left" w:pos="709"/>
        </w:tabs>
        <w:ind w:left="0" w:firstLine="567"/>
        <w:jc w:val="both"/>
        <w:rPr>
          <w:color w:val="000000" w:themeColor="text1"/>
          <w:sz w:val="22"/>
          <w:szCs w:val="22"/>
        </w:rPr>
      </w:pPr>
      <w:r>
        <w:rPr>
          <w:color w:val="000000" w:themeColor="text1"/>
          <w:sz w:val="22"/>
          <w:szCs w:val="22"/>
        </w:rPr>
        <w:t xml:space="preserve">8.5. </w:t>
      </w:r>
      <w:r w:rsidRPr="00740CED">
        <w:rPr>
          <w:color w:val="000000" w:themeColor="text1"/>
          <w:sz w:val="22"/>
          <w:szCs w:val="22"/>
        </w:rPr>
        <w:t xml:space="preserve">Стороны пришли к соглашению, что в отношении выплаты </w:t>
      </w:r>
      <w:r>
        <w:rPr>
          <w:color w:val="000000" w:themeColor="text1"/>
          <w:sz w:val="22"/>
          <w:szCs w:val="22"/>
        </w:rPr>
        <w:t>У</w:t>
      </w:r>
      <w:r w:rsidRPr="00740CED">
        <w:rPr>
          <w:color w:val="000000" w:themeColor="text1"/>
          <w:sz w:val="22"/>
          <w:szCs w:val="22"/>
        </w:rPr>
        <w:t>частнику долевого строительства неустойки (штрафа, пени) применяется законодательство в редакции, действующей на дату возникновения у Застройщика обязательства по выплате.</w:t>
      </w:r>
    </w:p>
    <w:p w14:paraId="1DBE52F6" w14:textId="77777777" w:rsidR="00665E4F" w:rsidRPr="004B3429" w:rsidRDefault="00665E4F" w:rsidP="00665E4F">
      <w:pPr>
        <w:widowControl/>
        <w:tabs>
          <w:tab w:val="left" w:pos="709"/>
        </w:tabs>
        <w:autoSpaceDE w:val="0"/>
        <w:autoSpaceDN w:val="0"/>
        <w:adjustRightInd w:val="0"/>
        <w:snapToGrid w:val="0"/>
        <w:spacing w:before="0"/>
        <w:ind w:left="0" w:firstLine="567"/>
        <w:jc w:val="both"/>
        <w:rPr>
          <w:snapToGrid/>
          <w:color w:val="000000"/>
          <w:sz w:val="22"/>
          <w:szCs w:val="22"/>
        </w:rPr>
      </w:pPr>
    </w:p>
    <w:p w14:paraId="2A260FB1" w14:textId="6388188D" w:rsidR="00295AD2" w:rsidRPr="004B3429" w:rsidRDefault="002E1B6B" w:rsidP="00F74325">
      <w:pPr>
        <w:widowControl/>
        <w:tabs>
          <w:tab w:val="left" w:pos="284"/>
        </w:tabs>
        <w:snapToGrid w:val="0"/>
        <w:spacing w:before="0"/>
        <w:ind w:left="0"/>
        <w:rPr>
          <w:b/>
          <w:snapToGrid/>
          <w:sz w:val="22"/>
          <w:szCs w:val="22"/>
        </w:rPr>
      </w:pPr>
      <w:r>
        <w:rPr>
          <w:b/>
          <w:snapToGrid/>
          <w:sz w:val="22"/>
          <w:szCs w:val="22"/>
        </w:rPr>
        <w:t>9</w:t>
      </w:r>
      <w:r w:rsidR="005B22DA" w:rsidRPr="004B3429">
        <w:rPr>
          <w:b/>
          <w:snapToGrid/>
          <w:sz w:val="22"/>
          <w:szCs w:val="22"/>
        </w:rPr>
        <w:t>.</w:t>
      </w:r>
      <w:r w:rsidR="008C7DB0" w:rsidRPr="004B3429">
        <w:rPr>
          <w:b/>
          <w:snapToGrid/>
          <w:sz w:val="22"/>
          <w:szCs w:val="22"/>
        </w:rPr>
        <w:tab/>
      </w:r>
      <w:r w:rsidR="00295AD2" w:rsidRPr="004B3429">
        <w:rPr>
          <w:b/>
          <w:snapToGrid/>
          <w:sz w:val="22"/>
          <w:szCs w:val="22"/>
        </w:rPr>
        <w:t xml:space="preserve">ИЗМЕНЕНИЕ И </w:t>
      </w:r>
      <w:r w:rsidR="001A49B7">
        <w:rPr>
          <w:b/>
          <w:snapToGrid/>
          <w:sz w:val="22"/>
          <w:szCs w:val="22"/>
        </w:rPr>
        <w:t>ПРЕКРАЩЕНИЕ</w:t>
      </w:r>
      <w:r w:rsidR="00295AD2" w:rsidRPr="004B3429">
        <w:rPr>
          <w:b/>
          <w:snapToGrid/>
          <w:sz w:val="22"/>
          <w:szCs w:val="22"/>
        </w:rPr>
        <w:t xml:space="preserve"> ДОГОВОРА</w:t>
      </w:r>
    </w:p>
    <w:p w14:paraId="554A97A0" w14:textId="7E625ECE" w:rsidR="00665E4F" w:rsidRPr="00CC5398" w:rsidRDefault="00665E4F" w:rsidP="00665E4F">
      <w:pPr>
        <w:widowControl/>
        <w:tabs>
          <w:tab w:val="left" w:pos="709"/>
        </w:tabs>
        <w:snapToGrid w:val="0"/>
        <w:spacing w:before="0"/>
        <w:ind w:left="0" w:firstLine="567"/>
        <w:jc w:val="both"/>
        <w:rPr>
          <w:snapToGrid/>
          <w:color w:val="000000"/>
          <w:sz w:val="22"/>
          <w:szCs w:val="22"/>
        </w:rPr>
      </w:pPr>
      <w:bookmarkStart w:id="13" w:name="_Hlk190779727"/>
      <w:r w:rsidRPr="00CC5398">
        <w:rPr>
          <w:snapToGrid/>
          <w:color w:val="000000"/>
          <w:sz w:val="22"/>
          <w:szCs w:val="22"/>
        </w:rPr>
        <w:t>9.1. Договор подлежит государственной регистрации в установленном законодательством порядке, считается заключенным с момента такой регистрации и действует до момента полного исполнения Сторонами своих обязательств.</w:t>
      </w:r>
    </w:p>
    <w:p w14:paraId="29A7AB12" w14:textId="1EDBFBF9" w:rsidR="00665E4F" w:rsidRPr="00CC5398" w:rsidRDefault="00665E4F" w:rsidP="00665E4F">
      <w:pPr>
        <w:widowControl/>
        <w:tabs>
          <w:tab w:val="left" w:pos="709"/>
        </w:tabs>
        <w:snapToGrid w:val="0"/>
        <w:spacing w:before="0"/>
        <w:ind w:left="0" w:firstLine="567"/>
        <w:jc w:val="both"/>
        <w:rPr>
          <w:snapToGrid/>
          <w:color w:val="000000"/>
          <w:sz w:val="22"/>
          <w:szCs w:val="22"/>
        </w:rPr>
      </w:pPr>
      <w:r w:rsidRPr="00CC5398">
        <w:rPr>
          <w:snapToGrid/>
          <w:color w:val="000000"/>
          <w:sz w:val="22"/>
          <w:szCs w:val="22"/>
        </w:rPr>
        <w:t>9.2. Любые изменения и дополнения Договора действительны лишь в том случае, если они имеют письменную форму, подписаны Сторонами, зарегистрированы в установленном законодательством порядке.</w:t>
      </w:r>
    </w:p>
    <w:p w14:paraId="205A9221" w14:textId="7722D1DB" w:rsidR="00665E4F" w:rsidRPr="00CC5398" w:rsidRDefault="00665E4F" w:rsidP="00665E4F">
      <w:pPr>
        <w:widowControl/>
        <w:tabs>
          <w:tab w:val="left" w:pos="709"/>
        </w:tabs>
        <w:autoSpaceDE w:val="0"/>
        <w:autoSpaceDN w:val="0"/>
        <w:adjustRightInd w:val="0"/>
        <w:snapToGrid w:val="0"/>
        <w:spacing w:before="0"/>
        <w:ind w:left="0" w:firstLine="567"/>
        <w:jc w:val="both"/>
        <w:rPr>
          <w:noProof/>
          <w:snapToGrid/>
          <w:sz w:val="22"/>
          <w:szCs w:val="22"/>
        </w:rPr>
      </w:pPr>
      <w:r w:rsidRPr="00CC5398">
        <w:rPr>
          <w:noProof/>
          <w:snapToGrid/>
          <w:sz w:val="22"/>
          <w:szCs w:val="22"/>
        </w:rPr>
        <w:t xml:space="preserve">9.3. Односторонний отказ от Договора, а также его изменение или расторжение осуществляется по основаниям, определенным Договором, и </w:t>
      </w:r>
      <w:r>
        <w:rPr>
          <w:noProof/>
          <w:snapToGrid/>
          <w:sz w:val="22"/>
          <w:szCs w:val="22"/>
        </w:rPr>
        <w:t xml:space="preserve">основаниям, </w:t>
      </w:r>
      <w:r w:rsidRPr="00CC5398">
        <w:rPr>
          <w:noProof/>
          <w:snapToGrid/>
          <w:sz w:val="22"/>
          <w:szCs w:val="22"/>
        </w:rPr>
        <w:t>предусмотренным законодательством Российской Федерации.</w:t>
      </w:r>
    </w:p>
    <w:p w14:paraId="4DA4C57E" w14:textId="558096B2" w:rsidR="00665E4F" w:rsidRPr="00CC5398" w:rsidRDefault="00665E4F" w:rsidP="00665E4F">
      <w:pPr>
        <w:widowControl/>
        <w:tabs>
          <w:tab w:val="left" w:pos="709"/>
        </w:tabs>
        <w:snapToGrid w:val="0"/>
        <w:spacing w:before="0"/>
        <w:ind w:left="0" w:firstLine="567"/>
        <w:jc w:val="both"/>
        <w:rPr>
          <w:snapToGrid/>
          <w:color w:val="000000"/>
          <w:sz w:val="22"/>
          <w:szCs w:val="22"/>
        </w:rPr>
      </w:pPr>
      <w:r w:rsidRPr="00CC5398">
        <w:rPr>
          <w:snapToGrid/>
          <w:color w:val="000000"/>
          <w:sz w:val="22"/>
          <w:szCs w:val="22"/>
        </w:rPr>
        <w:t xml:space="preserve">9.4. По требованию Сторон Договор может быть расторгнут в судебном порядке в случаях, предусмотренных </w:t>
      </w:r>
      <w:r w:rsidRPr="00CC5398">
        <w:rPr>
          <w:sz w:val="22"/>
          <w:szCs w:val="22"/>
        </w:rPr>
        <w:t xml:space="preserve">Федеральным законом </w:t>
      </w:r>
      <w:r w:rsidRPr="00CC5398">
        <w:rPr>
          <w:bCs/>
          <w:sz w:val="22"/>
          <w:szCs w:val="22"/>
        </w:rPr>
        <w:t>№ 214-ФЗ</w:t>
      </w:r>
      <w:r w:rsidRPr="00CC5398">
        <w:rPr>
          <w:snapToGrid/>
          <w:color w:val="000000"/>
          <w:sz w:val="22"/>
          <w:szCs w:val="22"/>
        </w:rPr>
        <w:t xml:space="preserve"> </w:t>
      </w:r>
      <w:r w:rsidRPr="00CC5398">
        <w:rPr>
          <w:bCs/>
          <w:sz w:val="22"/>
          <w:szCs w:val="22"/>
        </w:rPr>
        <w:t xml:space="preserve">от 30.12.2004 </w:t>
      </w:r>
      <w:r w:rsidRPr="00CC5398">
        <w:rPr>
          <w:snapToGrid/>
          <w:color w:val="000000"/>
          <w:sz w:val="22"/>
          <w:szCs w:val="22"/>
        </w:rPr>
        <w:t>и другими федеральными законами.</w:t>
      </w:r>
    </w:p>
    <w:p w14:paraId="453953E1" w14:textId="7241F592" w:rsidR="00665E4F" w:rsidRDefault="00665E4F" w:rsidP="00665E4F">
      <w:pPr>
        <w:widowControl/>
        <w:tabs>
          <w:tab w:val="left" w:pos="709"/>
        </w:tabs>
        <w:snapToGrid w:val="0"/>
        <w:spacing w:before="0"/>
        <w:ind w:left="0" w:firstLine="567"/>
        <w:jc w:val="both"/>
        <w:rPr>
          <w:snapToGrid/>
          <w:color w:val="000000"/>
          <w:sz w:val="22"/>
          <w:szCs w:val="22"/>
        </w:rPr>
      </w:pPr>
      <w:r w:rsidRPr="00CC5398">
        <w:rPr>
          <w:snapToGrid/>
          <w:color w:val="000000"/>
          <w:sz w:val="22"/>
          <w:szCs w:val="22"/>
        </w:rPr>
        <w:t>9.5. В случае одностороннего отказа одной из Сторон от Договора Договор считается расторгнутым со дня направления другой Стороне уведомления об одностороннем отказе от Договора.</w:t>
      </w:r>
    </w:p>
    <w:p w14:paraId="0B40C9BC" w14:textId="67D207DC" w:rsidR="00665E4F" w:rsidRPr="00665E4F" w:rsidRDefault="00665E4F" w:rsidP="00FA04D5">
      <w:pPr>
        <w:pStyle w:val="aff"/>
        <w:widowControl w:val="0"/>
        <w:ind w:firstLine="567"/>
        <w:jc w:val="both"/>
        <w:rPr>
          <w:rFonts w:ascii="Times New Roman" w:hAnsi="Times New Roman"/>
          <w:sz w:val="22"/>
          <w:szCs w:val="22"/>
        </w:rPr>
      </w:pPr>
      <w:bookmarkStart w:id="14" w:name="_Hlk190872748"/>
      <w:bookmarkStart w:id="15" w:name="_Hlk190274445"/>
      <w:r w:rsidRPr="00665E4F">
        <w:rPr>
          <w:rFonts w:ascii="Times New Roman" w:hAnsi="Times New Roman"/>
          <w:sz w:val="22"/>
          <w:szCs w:val="22"/>
          <w:lang w:val="ru-RU"/>
        </w:rPr>
        <w:t>9.</w:t>
      </w:r>
      <w:r w:rsidR="008C02C5">
        <w:rPr>
          <w:rFonts w:ascii="Times New Roman" w:hAnsi="Times New Roman"/>
          <w:sz w:val="22"/>
          <w:szCs w:val="22"/>
          <w:lang w:val="ru-RU"/>
        </w:rPr>
        <w:t>6</w:t>
      </w:r>
      <w:r w:rsidRPr="00665E4F">
        <w:rPr>
          <w:rFonts w:ascii="Times New Roman" w:hAnsi="Times New Roman"/>
          <w:sz w:val="22"/>
          <w:szCs w:val="22"/>
          <w:lang w:val="ru-RU"/>
        </w:rPr>
        <w:t xml:space="preserve">. </w:t>
      </w:r>
      <w:bookmarkStart w:id="16" w:name="_Hlk190871095"/>
      <w:r w:rsidRPr="00665E4F">
        <w:rPr>
          <w:rFonts w:ascii="Times New Roman" w:hAnsi="Times New Roman"/>
          <w:sz w:val="22"/>
          <w:szCs w:val="22"/>
        </w:rPr>
        <w:t>Расторжение (прекращение) Договора влечет прекращение обязательств Сторон по нему, за исключением обязательства Сторон провести расчеты по поводу и в связи с его расторжением.</w:t>
      </w:r>
    </w:p>
    <w:p w14:paraId="4F87D9D5" w14:textId="7F84751C" w:rsidR="00665E4F" w:rsidRDefault="00665E4F" w:rsidP="00FA04D5">
      <w:pPr>
        <w:widowControl/>
        <w:spacing w:before="0"/>
        <w:ind w:left="0" w:firstLine="567"/>
        <w:jc w:val="both"/>
        <w:rPr>
          <w:sz w:val="22"/>
          <w:szCs w:val="22"/>
        </w:rPr>
      </w:pPr>
      <w:r w:rsidRPr="00665E4F">
        <w:rPr>
          <w:sz w:val="22"/>
          <w:szCs w:val="22"/>
        </w:rPr>
        <w:t>9.</w:t>
      </w:r>
      <w:r w:rsidR="008C02C5">
        <w:rPr>
          <w:sz w:val="22"/>
          <w:szCs w:val="22"/>
        </w:rPr>
        <w:t>7</w:t>
      </w:r>
      <w:r w:rsidRPr="00665E4F">
        <w:rPr>
          <w:sz w:val="22"/>
          <w:szCs w:val="22"/>
        </w:rPr>
        <w:t>. Участник согласен, что в случае расторжения Договора в связи с нарушением Участником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Участника в отношении Объекта долевого строительства, указанного в Договоре.</w:t>
      </w:r>
      <w:bookmarkEnd w:id="14"/>
    </w:p>
    <w:bookmarkEnd w:id="16"/>
    <w:p w14:paraId="4DB2924A" w14:textId="178DAC7C" w:rsidR="00942C5C" w:rsidRPr="0027403D" w:rsidRDefault="00942C5C" w:rsidP="00FA04D5">
      <w:pPr>
        <w:widowControl/>
        <w:spacing w:before="0"/>
        <w:ind w:left="0" w:firstLine="567"/>
        <w:jc w:val="both"/>
        <w:rPr>
          <w:sz w:val="22"/>
          <w:szCs w:val="22"/>
          <w:lang w:val="x-none"/>
        </w:rPr>
      </w:pPr>
      <w:r w:rsidRPr="00942C5C">
        <w:rPr>
          <w:sz w:val="22"/>
          <w:szCs w:val="22"/>
          <w:lang w:val="x-none"/>
        </w:rPr>
        <w:t>9.</w:t>
      </w:r>
      <w:r w:rsidR="008C02C5">
        <w:rPr>
          <w:sz w:val="22"/>
          <w:szCs w:val="22"/>
          <w:lang w:val="x-none"/>
        </w:rPr>
        <w:t>8</w:t>
      </w:r>
      <w:r w:rsidRPr="00942C5C">
        <w:rPr>
          <w:sz w:val="22"/>
          <w:szCs w:val="22"/>
          <w:lang w:val="x-none"/>
        </w:rPr>
        <w:t>. Стороны вправе расторгнуть Договор по соглашению Сторон.</w:t>
      </w:r>
    </w:p>
    <w:bookmarkEnd w:id="13"/>
    <w:bookmarkEnd w:id="15"/>
    <w:p w14:paraId="0853B37C" w14:textId="77777777" w:rsidR="00FC326E" w:rsidRPr="00665E4F" w:rsidRDefault="00FC326E" w:rsidP="00AA4B91">
      <w:pPr>
        <w:widowControl/>
        <w:tabs>
          <w:tab w:val="left" w:pos="709"/>
        </w:tabs>
        <w:snapToGrid w:val="0"/>
        <w:spacing w:before="0"/>
        <w:ind w:left="0" w:firstLine="567"/>
        <w:jc w:val="both"/>
        <w:rPr>
          <w:snapToGrid/>
          <w:color w:val="000000"/>
          <w:sz w:val="22"/>
          <w:szCs w:val="22"/>
          <w:lang w:val="x-none"/>
        </w:rPr>
      </w:pPr>
    </w:p>
    <w:p w14:paraId="0E1958E4" w14:textId="77777777" w:rsidR="00295AD2" w:rsidRPr="004B3429" w:rsidRDefault="002E1B6B" w:rsidP="00397AE6">
      <w:pPr>
        <w:widowControl/>
        <w:tabs>
          <w:tab w:val="left" w:pos="284"/>
        </w:tabs>
        <w:snapToGrid w:val="0"/>
        <w:spacing w:before="0"/>
        <w:ind w:left="0"/>
        <w:rPr>
          <w:b/>
          <w:snapToGrid/>
          <w:sz w:val="22"/>
          <w:szCs w:val="22"/>
          <w:lang w:eastAsia="en-US"/>
        </w:rPr>
      </w:pPr>
      <w:r w:rsidRPr="004B3429">
        <w:rPr>
          <w:b/>
          <w:snapToGrid/>
          <w:sz w:val="22"/>
          <w:szCs w:val="22"/>
        </w:rPr>
        <w:t>1</w:t>
      </w:r>
      <w:r>
        <w:rPr>
          <w:b/>
          <w:snapToGrid/>
          <w:sz w:val="22"/>
          <w:szCs w:val="22"/>
        </w:rPr>
        <w:t>0</w:t>
      </w:r>
      <w:r w:rsidR="005B22DA" w:rsidRPr="004B3429">
        <w:rPr>
          <w:b/>
          <w:snapToGrid/>
          <w:sz w:val="22"/>
          <w:szCs w:val="22"/>
        </w:rPr>
        <w:t>.</w:t>
      </w:r>
      <w:r w:rsidR="008C7DB0" w:rsidRPr="004B3429">
        <w:rPr>
          <w:b/>
          <w:snapToGrid/>
          <w:sz w:val="22"/>
          <w:szCs w:val="22"/>
        </w:rPr>
        <w:tab/>
      </w:r>
      <w:r w:rsidR="0012017C" w:rsidRPr="004B3429">
        <w:rPr>
          <w:b/>
          <w:snapToGrid/>
          <w:sz w:val="22"/>
          <w:szCs w:val="22"/>
        </w:rPr>
        <w:t>ОБСТОЯТЕЛЬСТВА НЕПРЕОДОЛИМОЙ СИЛЫ (</w:t>
      </w:r>
      <w:r w:rsidR="00295AD2" w:rsidRPr="004B3429">
        <w:rPr>
          <w:b/>
          <w:snapToGrid/>
          <w:sz w:val="22"/>
          <w:szCs w:val="22"/>
        </w:rPr>
        <w:t>ФОРС-МАЖОР</w:t>
      </w:r>
      <w:r w:rsidR="0012017C" w:rsidRPr="004B3429">
        <w:rPr>
          <w:b/>
          <w:snapToGrid/>
          <w:sz w:val="22"/>
          <w:szCs w:val="22"/>
        </w:rPr>
        <w:t>)</w:t>
      </w:r>
    </w:p>
    <w:p w14:paraId="7D73E92F" w14:textId="6F65C2C1" w:rsidR="00D91DD6" w:rsidRPr="004B3429" w:rsidRDefault="002E1B6B" w:rsidP="00AA4B91">
      <w:pPr>
        <w:widowControl/>
        <w:tabs>
          <w:tab w:val="left" w:pos="709"/>
        </w:tabs>
        <w:snapToGrid w:val="0"/>
        <w:spacing w:before="0"/>
        <w:ind w:left="0" w:firstLine="567"/>
        <w:jc w:val="both"/>
        <w:rPr>
          <w:snapToGrid/>
          <w:color w:val="000000"/>
          <w:sz w:val="22"/>
          <w:szCs w:val="22"/>
        </w:rPr>
      </w:pPr>
      <w:r w:rsidRPr="004B3429">
        <w:rPr>
          <w:snapToGrid/>
          <w:color w:val="000000"/>
          <w:sz w:val="22"/>
          <w:szCs w:val="22"/>
        </w:rPr>
        <w:lastRenderedPageBreak/>
        <w:t>1</w:t>
      </w:r>
      <w:r>
        <w:rPr>
          <w:snapToGrid/>
          <w:color w:val="000000"/>
          <w:sz w:val="22"/>
          <w:szCs w:val="22"/>
        </w:rPr>
        <w:t>0</w:t>
      </w:r>
      <w:r w:rsidR="00D91DD6" w:rsidRPr="004B3429">
        <w:rPr>
          <w:snapToGrid/>
          <w:color w:val="000000"/>
          <w:sz w:val="22"/>
          <w:szCs w:val="22"/>
        </w:rPr>
        <w:t>.1. Стороны освобождаются от ответственности за неисполнение или ненадлежащее исполнение обязательств, принятых на себя по Договору, если надлежащее исполнение оказалось невозможным вследствие наступления обстоятельств непреодолимой силы.</w:t>
      </w:r>
    </w:p>
    <w:p w14:paraId="62C59F6A" w14:textId="51EAE559" w:rsidR="00D91DD6" w:rsidRPr="004B3429" w:rsidRDefault="002E1B6B" w:rsidP="00AA4B91">
      <w:pPr>
        <w:widowControl/>
        <w:tabs>
          <w:tab w:val="left" w:pos="709"/>
        </w:tabs>
        <w:snapToGrid w:val="0"/>
        <w:spacing w:before="0"/>
        <w:ind w:left="0" w:firstLine="567"/>
        <w:jc w:val="both"/>
        <w:rPr>
          <w:snapToGrid/>
          <w:color w:val="000000"/>
          <w:sz w:val="22"/>
          <w:szCs w:val="22"/>
        </w:rPr>
      </w:pPr>
      <w:r w:rsidRPr="004B3429">
        <w:rPr>
          <w:snapToGrid/>
          <w:color w:val="000000"/>
          <w:sz w:val="22"/>
          <w:szCs w:val="22"/>
        </w:rPr>
        <w:t>1</w:t>
      </w:r>
      <w:r>
        <w:rPr>
          <w:snapToGrid/>
          <w:color w:val="000000"/>
          <w:sz w:val="22"/>
          <w:szCs w:val="22"/>
        </w:rPr>
        <w:t>0</w:t>
      </w:r>
      <w:r w:rsidR="00D91DD6" w:rsidRPr="004B3429">
        <w:rPr>
          <w:snapToGrid/>
          <w:color w:val="000000"/>
          <w:sz w:val="22"/>
          <w:szCs w:val="22"/>
        </w:rPr>
        <w:t>.2. Понятием обстоятельств непреодолимой силы охватываются внешние и чрезвычайные события, отсутствовавшие во время подписания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w:t>
      </w:r>
    </w:p>
    <w:p w14:paraId="5281A2B6" w14:textId="38A09267" w:rsidR="00D91DD6" w:rsidRPr="004B3429" w:rsidRDefault="002E1B6B" w:rsidP="00AA4B91">
      <w:pPr>
        <w:widowControl/>
        <w:tabs>
          <w:tab w:val="left" w:pos="709"/>
        </w:tabs>
        <w:snapToGrid w:val="0"/>
        <w:spacing w:before="0"/>
        <w:ind w:left="0" w:firstLine="567"/>
        <w:jc w:val="both"/>
        <w:rPr>
          <w:snapToGrid/>
          <w:color w:val="000000"/>
          <w:sz w:val="22"/>
          <w:szCs w:val="22"/>
        </w:rPr>
      </w:pPr>
      <w:r w:rsidRPr="004B3429">
        <w:rPr>
          <w:snapToGrid/>
          <w:color w:val="000000"/>
          <w:sz w:val="22"/>
          <w:szCs w:val="22"/>
        </w:rPr>
        <w:t>1</w:t>
      </w:r>
      <w:r>
        <w:rPr>
          <w:snapToGrid/>
          <w:color w:val="000000"/>
          <w:sz w:val="22"/>
          <w:szCs w:val="22"/>
        </w:rPr>
        <w:t>0</w:t>
      </w:r>
      <w:r w:rsidR="00D91DD6" w:rsidRPr="004B3429">
        <w:rPr>
          <w:snapToGrid/>
          <w:color w:val="000000"/>
          <w:sz w:val="22"/>
          <w:szCs w:val="22"/>
        </w:rPr>
        <w:t>.3. Сторона по Договору, затронутая обстоятельствами непреодолимой силы, должна в течение 10 (</w:t>
      </w:r>
      <w:r w:rsidR="00D82F53">
        <w:rPr>
          <w:snapToGrid/>
          <w:color w:val="000000"/>
          <w:sz w:val="22"/>
          <w:szCs w:val="22"/>
        </w:rPr>
        <w:t>д</w:t>
      </w:r>
      <w:r w:rsidR="00D82F53" w:rsidRPr="004B3429">
        <w:rPr>
          <w:snapToGrid/>
          <w:color w:val="000000"/>
          <w:sz w:val="22"/>
          <w:szCs w:val="22"/>
        </w:rPr>
        <w:t>есяти</w:t>
      </w:r>
      <w:r w:rsidR="00D91DD6" w:rsidRPr="004B3429">
        <w:rPr>
          <w:snapToGrid/>
          <w:color w:val="000000"/>
          <w:sz w:val="22"/>
          <w:szCs w:val="22"/>
        </w:rPr>
        <w:t>) календарных дней с момента наступления указанного обстоятельства, известить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основание, освобождающее от ответственности.</w:t>
      </w:r>
    </w:p>
    <w:p w14:paraId="524C0DF6" w14:textId="77777777" w:rsidR="00D91DD6" w:rsidRPr="004B3429" w:rsidRDefault="002E1B6B" w:rsidP="00AA4B91">
      <w:pPr>
        <w:widowControl/>
        <w:tabs>
          <w:tab w:val="left" w:pos="709"/>
        </w:tabs>
        <w:snapToGrid w:val="0"/>
        <w:spacing w:before="0"/>
        <w:ind w:left="0" w:firstLine="567"/>
        <w:jc w:val="both"/>
        <w:rPr>
          <w:snapToGrid/>
          <w:color w:val="000000"/>
          <w:sz w:val="22"/>
          <w:szCs w:val="22"/>
        </w:rPr>
      </w:pPr>
      <w:r w:rsidRPr="004B3429">
        <w:rPr>
          <w:snapToGrid/>
          <w:color w:val="000000"/>
          <w:sz w:val="22"/>
          <w:szCs w:val="22"/>
        </w:rPr>
        <w:t>1</w:t>
      </w:r>
      <w:r>
        <w:rPr>
          <w:snapToGrid/>
          <w:color w:val="000000"/>
          <w:sz w:val="22"/>
          <w:szCs w:val="22"/>
        </w:rPr>
        <w:t>0</w:t>
      </w:r>
      <w:r w:rsidR="00D91DD6" w:rsidRPr="004B3429">
        <w:rPr>
          <w:snapToGrid/>
          <w:color w:val="000000"/>
          <w:sz w:val="22"/>
          <w:szCs w:val="22"/>
        </w:rPr>
        <w:t>.4.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4AC07B25" w14:textId="15946DB9" w:rsidR="00D91DD6" w:rsidRPr="004B3429" w:rsidRDefault="002E1B6B" w:rsidP="00AA4B91">
      <w:pPr>
        <w:widowControl/>
        <w:tabs>
          <w:tab w:val="left" w:pos="709"/>
        </w:tabs>
        <w:snapToGrid w:val="0"/>
        <w:spacing w:before="0"/>
        <w:ind w:left="0" w:firstLine="567"/>
        <w:jc w:val="both"/>
        <w:rPr>
          <w:snapToGrid/>
          <w:color w:val="000000"/>
          <w:sz w:val="22"/>
          <w:szCs w:val="22"/>
        </w:rPr>
      </w:pPr>
      <w:r w:rsidRPr="004B3429">
        <w:rPr>
          <w:snapToGrid/>
          <w:color w:val="000000"/>
          <w:sz w:val="22"/>
          <w:szCs w:val="22"/>
        </w:rPr>
        <w:t>1</w:t>
      </w:r>
      <w:r>
        <w:rPr>
          <w:snapToGrid/>
          <w:color w:val="000000"/>
          <w:sz w:val="22"/>
          <w:szCs w:val="22"/>
        </w:rPr>
        <w:t>0</w:t>
      </w:r>
      <w:r w:rsidR="00D91DD6" w:rsidRPr="004B3429">
        <w:rPr>
          <w:snapToGrid/>
          <w:color w:val="000000"/>
          <w:sz w:val="22"/>
          <w:szCs w:val="22"/>
        </w:rPr>
        <w:t xml:space="preserve">.5. Если действие обстоятельств непреодолимой силы продолжается более </w:t>
      </w:r>
      <w:r w:rsidR="00BB4AB4" w:rsidRPr="004B3429">
        <w:rPr>
          <w:snapToGrid/>
          <w:color w:val="000000"/>
          <w:sz w:val="22"/>
          <w:szCs w:val="22"/>
        </w:rPr>
        <w:t>2 (</w:t>
      </w:r>
      <w:r w:rsidR="00D82F53">
        <w:rPr>
          <w:snapToGrid/>
          <w:color w:val="000000"/>
          <w:sz w:val="22"/>
          <w:szCs w:val="22"/>
        </w:rPr>
        <w:t>д</w:t>
      </w:r>
      <w:r w:rsidR="00D82F53" w:rsidRPr="004B3429">
        <w:rPr>
          <w:snapToGrid/>
          <w:color w:val="000000"/>
          <w:sz w:val="22"/>
          <w:szCs w:val="22"/>
        </w:rPr>
        <w:t>вух</w:t>
      </w:r>
      <w:r w:rsidR="00D91DD6" w:rsidRPr="004B3429">
        <w:rPr>
          <w:snapToGrid/>
          <w:color w:val="000000"/>
          <w:sz w:val="22"/>
          <w:szCs w:val="22"/>
        </w:rPr>
        <w:t>) месяцев, каждая из Сторон имеет право отказаться от исполнения Договора, при этом Стороны не вправе требовать друг от друга возмещения возможных убытков, связанных с расторжением Договора по указанному основанию, приняв все возможные меры по проведению взаимных расчетов и уменьшению ущерба, понесенного другой Стороной.</w:t>
      </w:r>
    </w:p>
    <w:p w14:paraId="5541200B" w14:textId="77777777" w:rsidR="00FC326E" w:rsidRPr="004B3429" w:rsidRDefault="00FC326E" w:rsidP="00AA4B91">
      <w:pPr>
        <w:widowControl/>
        <w:tabs>
          <w:tab w:val="left" w:pos="709"/>
        </w:tabs>
        <w:snapToGrid w:val="0"/>
        <w:spacing w:before="0"/>
        <w:ind w:left="0" w:firstLine="567"/>
        <w:jc w:val="both"/>
        <w:rPr>
          <w:snapToGrid/>
          <w:color w:val="000000"/>
          <w:sz w:val="22"/>
          <w:szCs w:val="22"/>
        </w:rPr>
      </w:pPr>
    </w:p>
    <w:p w14:paraId="3E772B86" w14:textId="77777777" w:rsidR="00295AD2" w:rsidRPr="004B3429" w:rsidRDefault="002E1B6B" w:rsidP="00F74325">
      <w:pPr>
        <w:widowControl/>
        <w:tabs>
          <w:tab w:val="left" w:pos="284"/>
        </w:tabs>
        <w:snapToGrid w:val="0"/>
        <w:spacing w:before="0"/>
        <w:ind w:left="0"/>
        <w:rPr>
          <w:b/>
          <w:snapToGrid/>
          <w:sz w:val="22"/>
          <w:szCs w:val="22"/>
          <w:lang w:eastAsia="en-US"/>
        </w:rPr>
      </w:pPr>
      <w:r w:rsidRPr="004B3429">
        <w:rPr>
          <w:b/>
          <w:snapToGrid/>
          <w:sz w:val="22"/>
          <w:szCs w:val="22"/>
        </w:rPr>
        <w:t>1</w:t>
      </w:r>
      <w:r>
        <w:rPr>
          <w:b/>
          <w:snapToGrid/>
          <w:sz w:val="22"/>
          <w:szCs w:val="22"/>
        </w:rPr>
        <w:t>1</w:t>
      </w:r>
      <w:r w:rsidR="008C7DB0" w:rsidRPr="004B3429">
        <w:rPr>
          <w:b/>
          <w:snapToGrid/>
          <w:sz w:val="22"/>
          <w:szCs w:val="22"/>
        </w:rPr>
        <w:t>.</w:t>
      </w:r>
      <w:r w:rsidR="008C7DB0" w:rsidRPr="004B3429">
        <w:rPr>
          <w:b/>
          <w:snapToGrid/>
          <w:sz w:val="22"/>
          <w:szCs w:val="22"/>
        </w:rPr>
        <w:tab/>
      </w:r>
      <w:r w:rsidR="00295AD2" w:rsidRPr="004B3429">
        <w:rPr>
          <w:b/>
          <w:snapToGrid/>
          <w:sz w:val="22"/>
          <w:szCs w:val="22"/>
        </w:rPr>
        <w:t>ПОРЯДОК РАЗРЕШЕНИЯ СПОРОВ</w:t>
      </w:r>
    </w:p>
    <w:p w14:paraId="7CCD923C" w14:textId="2DED5682" w:rsidR="00295AD2" w:rsidRDefault="002E1B6B" w:rsidP="00AA4B91">
      <w:pPr>
        <w:widowControl/>
        <w:tabs>
          <w:tab w:val="left" w:pos="709"/>
        </w:tabs>
        <w:snapToGrid w:val="0"/>
        <w:spacing w:before="0"/>
        <w:ind w:left="0" w:firstLine="567"/>
        <w:jc w:val="both"/>
        <w:rPr>
          <w:snapToGrid/>
          <w:color w:val="000000"/>
          <w:sz w:val="22"/>
          <w:szCs w:val="22"/>
        </w:rPr>
      </w:pPr>
      <w:r w:rsidRPr="004B3429">
        <w:rPr>
          <w:snapToGrid/>
          <w:color w:val="000000"/>
          <w:sz w:val="22"/>
          <w:szCs w:val="22"/>
        </w:rPr>
        <w:t>1</w:t>
      </w:r>
      <w:r>
        <w:rPr>
          <w:snapToGrid/>
          <w:color w:val="000000"/>
          <w:sz w:val="22"/>
          <w:szCs w:val="22"/>
        </w:rPr>
        <w:t>1</w:t>
      </w:r>
      <w:r w:rsidR="005B22DA" w:rsidRPr="004B3429">
        <w:rPr>
          <w:snapToGrid/>
          <w:color w:val="000000"/>
          <w:sz w:val="22"/>
          <w:szCs w:val="22"/>
        </w:rPr>
        <w:t>.1.</w:t>
      </w:r>
      <w:r w:rsidR="00931784">
        <w:rPr>
          <w:snapToGrid/>
          <w:color w:val="000000"/>
          <w:sz w:val="22"/>
          <w:szCs w:val="22"/>
        </w:rPr>
        <w:t xml:space="preserve"> </w:t>
      </w:r>
      <w:r w:rsidR="00295AD2" w:rsidRPr="004B3429">
        <w:rPr>
          <w:snapToGrid/>
          <w:color w:val="000000"/>
          <w:sz w:val="22"/>
          <w:szCs w:val="22"/>
        </w:rPr>
        <w:t>Для урегулирования всех споров, разногласий и претензий, которые могут возникнуть в связи с исполнением, изменением, расторжением или признанием недействительным Договора, Стороны устанавливают обязательный досудебный порядок такого урегулирования (переговоры, ведение переписки, претензионная работа) в течение 30 (</w:t>
      </w:r>
      <w:r w:rsidR="00D82F53">
        <w:rPr>
          <w:snapToGrid/>
          <w:color w:val="000000"/>
          <w:sz w:val="22"/>
          <w:szCs w:val="22"/>
        </w:rPr>
        <w:t>т</w:t>
      </w:r>
      <w:r w:rsidR="00D82F53" w:rsidRPr="004B3429">
        <w:rPr>
          <w:snapToGrid/>
          <w:color w:val="000000"/>
          <w:sz w:val="22"/>
          <w:szCs w:val="22"/>
        </w:rPr>
        <w:t>ридцати</w:t>
      </w:r>
      <w:r w:rsidR="00295AD2" w:rsidRPr="004B3429">
        <w:rPr>
          <w:snapToGrid/>
          <w:color w:val="000000"/>
          <w:sz w:val="22"/>
          <w:szCs w:val="22"/>
        </w:rPr>
        <w:t>) календарных дней с момента получения одной из Сторон письменной претензии от другой Стороны. Срок рассмотрения документов и предоставления ответов на них составляет 30 (</w:t>
      </w:r>
      <w:r w:rsidR="00D82F53">
        <w:rPr>
          <w:snapToGrid/>
          <w:color w:val="000000"/>
          <w:sz w:val="22"/>
          <w:szCs w:val="22"/>
        </w:rPr>
        <w:t>т</w:t>
      </w:r>
      <w:r w:rsidR="00D82F53" w:rsidRPr="004B3429">
        <w:rPr>
          <w:snapToGrid/>
          <w:color w:val="000000"/>
          <w:sz w:val="22"/>
          <w:szCs w:val="22"/>
        </w:rPr>
        <w:t>ридцать</w:t>
      </w:r>
      <w:r w:rsidR="00295AD2" w:rsidRPr="004B3429">
        <w:rPr>
          <w:snapToGrid/>
          <w:color w:val="000000"/>
          <w:sz w:val="22"/>
          <w:szCs w:val="22"/>
        </w:rPr>
        <w:t>) календарных дней с момента получения каждой из Сторон соответствующего документа.</w:t>
      </w:r>
    </w:p>
    <w:p w14:paraId="757010D6" w14:textId="5838C151" w:rsidR="00697B36" w:rsidRPr="004B3429" w:rsidRDefault="00697B36" w:rsidP="00AA4B91">
      <w:pPr>
        <w:widowControl/>
        <w:tabs>
          <w:tab w:val="left" w:pos="709"/>
        </w:tabs>
        <w:snapToGrid w:val="0"/>
        <w:spacing w:before="0"/>
        <w:ind w:left="0" w:firstLine="567"/>
        <w:jc w:val="both"/>
        <w:rPr>
          <w:snapToGrid/>
          <w:color w:val="000000"/>
          <w:sz w:val="22"/>
          <w:szCs w:val="22"/>
        </w:rPr>
      </w:pPr>
      <w:r>
        <w:rPr>
          <w:snapToGrid/>
          <w:color w:val="000000"/>
          <w:sz w:val="22"/>
          <w:szCs w:val="22"/>
        </w:rPr>
        <w:t xml:space="preserve">11.2. </w:t>
      </w:r>
      <w:r w:rsidR="00B7670D" w:rsidRPr="00B7670D">
        <w:rPr>
          <w:snapToGrid/>
          <w:color w:val="000000"/>
          <w:sz w:val="22"/>
          <w:szCs w:val="22"/>
        </w:rPr>
        <w:t>Если спорный вопрос не будет урегулирован между Сторонами в ходе переговоров, то он подлежит разрешению в соответствии с законодательством Российской Федерации в суде по месту нахождения Застройщика, за исключением случаев, предусмотренных ст. ст. 29, 30 Гражданского процессуального кодекса Российской Федерации.</w:t>
      </w:r>
    </w:p>
    <w:p w14:paraId="6742EA7C" w14:textId="77777777" w:rsidR="00FC326E" w:rsidRPr="004B3429" w:rsidRDefault="00FC326E" w:rsidP="00AA4B91">
      <w:pPr>
        <w:widowControl/>
        <w:tabs>
          <w:tab w:val="left" w:pos="709"/>
        </w:tabs>
        <w:snapToGrid w:val="0"/>
        <w:spacing w:before="0"/>
        <w:ind w:firstLine="567"/>
        <w:jc w:val="both"/>
        <w:rPr>
          <w:snapToGrid/>
          <w:color w:val="000000"/>
          <w:sz w:val="22"/>
          <w:szCs w:val="22"/>
        </w:rPr>
      </w:pPr>
    </w:p>
    <w:p w14:paraId="0D2A83EC" w14:textId="77777777" w:rsidR="002B138D" w:rsidRPr="004B3429" w:rsidRDefault="002E1B6B" w:rsidP="00F74325">
      <w:pPr>
        <w:widowControl/>
        <w:tabs>
          <w:tab w:val="left" w:pos="284"/>
        </w:tabs>
        <w:snapToGrid w:val="0"/>
        <w:spacing w:before="0"/>
        <w:ind w:left="0"/>
        <w:rPr>
          <w:b/>
          <w:snapToGrid/>
          <w:sz w:val="22"/>
          <w:szCs w:val="22"/>
        </w:rPr>
      </w:pPr>
      <w:r w:rsidRPr="004B3429">
        <w:rPr>
          <w:b/>
          <w:snapToGrid/>
          <w:sz w:val="22"/>
          <w:szCs w:val="22"/>
        </w:rPr>
        <w:t>1</w:t>
      </w:r>
      <w:r>
        <w:rPr>
          <w:b/>
          <w:snapToGrid/>
          <w:sz w:val="22"/>
          <w:szCs w:val="22"/>
        </w:rPr>
        <w:t>2</w:t>
      </w:r>
      <w:r w:rsidR="008C7DB0" w:rsidRPr="004B3429">
        <w:rPr>
          <w:b/>
          <w:snapToGrid/>
          <w:sz w:val="22"/>
          <w:szCs w:val="22"/>
        </w:rPr>
        <w:t>.</w:t>
      </w:r>
      <w:r w:rsidR="008C7DB0" w:rsidRPr="004B3429">
        <w:rPr>
          <w:b/>
          <w:snapToGrid/>
          <w:sz w:val="22"/>
          <w:szCs w:val="22"/>
        </w:rPr>
        <w:tab/>
      </w:r>
      <w:r w:rsidR="002B138D" w:rsidRPr="004B3429">
        <w:rPr>
          <w:b/>
          <w:snapToGrid/>
          <w:sz w:val="22"/>
          <w:szCs w:val="22"/>
        </w:rPr>
        <w:t>ОСОБЫЕ УСЛОВИЯ</w:t>
      </w:r>
    </w:p>
    <w:p w14:paraId="6D152BB4" w14:textId="09667A6F" w:rsidR="00C66D4E" w:rsidRPr="004B3429" w:rsidRDefault="002E1B6B" w:rsidP="0013167B">
      <w:pPr>
        <w:pStyle w:val="a3"/>
        <w:tabs>
          <w:tab w:val="left" w:pos="1134"/>
        </w:tabs>
        <w:spacing w:before="0"/>
        <w:ind w:left="34" w:firstLine="567"/>
        <w:rPr>
          <w:snapToGrid/>
          <w:sz w:val="22"/>
          <w:szCs w:val="22"/>
        </w:rPr>
      </w:pPr>
      <w:r w:rsidRPr="004B3429">
        <w:rPr>
          <w:snapToGrid/>
          <w:sz w:val="22"/>
          <w:szCs w:val="22"/>
        </w:rPr>
        <w:t>1</w:t>
      </w:r>
      <w:r>
        <w:rPr>
          <w:snapToGrid/>
          <w:sz w:val="22"/>
          <w:szCs w:val="22"/>
        </w:rPr>
        <w:t>2</w:t>
      </w:r>
      <w:r w:rsidR="00C66D4E" w:rsidRPr="004B3429">
        <w:rPr>
          <w:snapToGrid/>
          <w:sz w:val="22"/>
          <w:szCs w:val="22"/>
        </w:rPr>
        <w:t>.</w:t>
      </w:r>
      <w:r w:rsidR="00750F6F">
        <w:rPr>
          <w:snapToGrid/>
          <w:sz w:val="22"/>
          <w:szCs w:val="22"/>
        </w:rPr>
        <w:t>1</w:t>
      </w:r>
      <w:r w:rsidR="004D0F54" w:rsidRPr="004B3429">
        <w:rPr>
          <w:snapToGrid/>
          <w:sz w:val="22"/>
          <w:szCs w:val="22"/>
        </w:rPr>
        <w:t>.</w:t>
      </w:r>
      <w:r w:rsidR="00C66D4E" w:rsidRPr="004B3429">
        <w:rPr>
          <w:snapToGrid/>
          <w:sz w:val="22"/>
          <w:szCs w:val="22"/>
        </w:rPr>
        <w:t xml:space="preserve"> Услуги по организации государственной регистрации </w:t>
      </w:r>
      <w:r w:rsidR="000734B3" w:rsidRPr="004B3429">
        <w:rPr>
          <w:snapToGrid/>
          <w:sz w:val="22"/>
          <w:szCs w:val="22"/>
        </w:rPr>
        <w:t xml:space="preserve">Договора, </w:t>
      </w:r>
      <w:r w:rsidR="00611793" w:rsidRPr="004B3429">
        <w:rPr>
          <w:snapToGrid/>
          <w:sz w:val="22"/>
          <w:szCs w:val="22"/>
        </w:rPr>
        <w:t>д</w:t>
      </w:r>
      <w:r w:rsidR="00C66D4E" w:rsidRPr="004B3429">
        <w:rPr>
          <w:snapToGrid/>
          <w:sz w:val="22"/>
          <w:szCs w:val="22"/>
        </w:rPr>
        <w:t xml:space="preserve">ополнительных соглашений к Договору, организации государственной регистрации права собственности на </w:t>
      </w:r>
      <w:r w:rsidR="00542FA0" w:rsidRPr="004B3429">
        <w:rPr>
          <w:snapToGrid/>
          <w:sz w:val="22"/>
          <w:szCs w:val="22"/>
        </w:rPr>
        <w:t>Квартиру</w:t>
      </w:r>
      <w:r w:rsidR="00C66D4E" w:rsidRPr="004B3429">
        <w:rPr>
          <w:snapToGrid/>
          <w:sz w:val="22"/>
          <w:szCs w:val="22"/>
        </w:rPr>
        <w:t xml:space="preserve"> </w:t>
      </w:r>
      <w:r w:rsidR="001F0A9C" w:rsidRPr="004B3429">
        <w:rPr>
          <w:snapToGrid/>
          <w:sz w:val="22"/>
          <w:szCs w:val="22"/>
        </w:rPr>
        <w:t xml:space="preserve">- </w:t>
      </w:r>
      <w:r w:rsidR="00C66D4E" w:rsidRPr="004B3429">
        <w:rPr>
          <w:snapToGrid/>
          <w:sz w:val="22"/>
          <w:szCs w:val="22"/>
        </w:rPr>
        <w:t>не являются предметом Договора и не оказываются Застройщиком Участнику долевого строительства.</w:t>
      </w:r>
    </w:p>
    <w:p w14:paraId="603A8629" w14:textId="6D3F02B0" w:rsidR="00C66D4E" w:rsidRPr="004B3429" w:rsidRDefault="00B864D5" w:rsidP="00D82F53">
      <w:pPr>
        <w:widowControl/>
        <w:tabs>
          <w:tab w:val="left" w:pos="284"/>
        </w:tabs>
        <w:snapToGrid w:val="0"/>
        <w:spacing w:before="0"/>
        <w:ind w:left="0" w:firstLine="567"/>
        <w:jc w:val="both"/>
        <w:rPr>
          <w:snapToGrid/>
          <w:sz w:val="22"/>
          <w:szCs w:val="22"/>
        </w:rPr>
      </w:pPr>
      <w:r w:rsidRPr="004B3429">
        <w:rPr>
          <w:snapToGrid/>
          <w:sz w:val="22"/>
          <w:szCs w:val="22"/>
        </w:rPr>
        <w:t>Р</w:t>
      </w:r>
      <w:r w:rsidR="00C66D4E" w:rsidRPr="004B3429">
        <w:rPr>
          <w:snapToGrid/>
          <w:sz w:val="22"/>
          <w:szCs w:val="22"/>
        </w:rPr>
        <w:t>асходы, необходимые в соответствии с нормативно</w:t>
      </w:r>
      <w:r w:rsidR="001F0A9C" w:rsidRPr="004B3429">
        <w:rPr>
          <w:snapToGrid/>
          <w:sz w:val="22"/>
          <w:szCs w:val="22"/>
        </w:rPr>
        <w:t>-</w:t>
      </w:r>
      <w:r w:rsidR="00C66D4E" w:rsidRPr="004B3429">
        <w:rPr>
          <w:snapToGrid/>
          <w:sz w:val="22"/>
          <w:szCs w:val="22"/>
        </w:rPr>
        <w:t xml:space="preserve">правовыми актами и/или требованиями </w:t>
      </w:r>
      <w:r w:rsidR="00215670" w:rsidRPr="004B3429">
        <w:rPr>
          <w:snapToGrid/>
          <w:sz w:val="22"/>
          <w:szCs w:val="22"/>
        </w:rPr>
        <w:t>Регистрирующего</w:t>
      </w:r>
      <w:r w:rsidR="00C66D4E" w:rsidRPr="004B3429">
        <w:rPr>
          <w:snapToGrid/>
          <w:sz w:val="22"/>
          <w:szCs w:val="22"/>
        </w:rPr>
        <w:t xml:space="preserve"> органа для государственной регистрации </w:t>
      </w:r>
      <w:r w:rsidR="000734B3" w:rsidRPr="004B3429">
        <w:rPr>
          <w:snapToGrid/>
          <w:sz w:val="22"/>
          <w:szCs w:val="22"/>
        </w:rPr>
        <w:t xml:space="preserve">Договора, </w:t>
      </w:r>
      <w:r w:rsidR="001B69A4" w:rsidRPr="004B3429">
        <w:rPr>
          <w:snapToGrid/>
          <w:sz w:val="22"/>
          <w:szCs w:val="22"/>
        </w:rPr>
        <w:t>д</w:t>
      </w:r>
      <w:r w:rsidR="00C66D4E" w:rsidRPr="004B3429">
        <w:rPr>
          <w:snapToGrid/>
          <w:sz w:val="22"/>
          <w:szCs w:val="22"/>
        </w:rPr>
        <w:t>ополнительных соглашений к Договору, государственной регистрации права собственности Участника долевого строительства на</w:t>
      </w:r>
      <w:r w:rsidR="00151589" w:rsidRPr="004B3429">
        <w:rPr>
          <w:snapToGrid/>
          <w:sz w:val="22"/>
          <w:szCs w:val="22"/>
        </w:rPr>
        <w:t xml:space="preserve"> Объект долевого строительства </w:t>
      </w:r>
      <w:r w:rsidR="00C66D4E" w:rsidRPr="004B3429">
        <w:rPr>
          <w:snapToGrid/>
          <w:sz w:val="22"/>
          <w:szCs w:val="22"/>
        </w:rPr>
        <w:t xml:space="preserve">в </w:t>
      </w:r>
      <w:r w:rsidR="00F5746C">
        <w:rPr>
          <w:snapToGrid/>
          <w:sz w:val="22"/>
          <w:szCs w:val="22"/>
        </w:rPr>
        <w:t>Ц</w:t>
      </w:r>
      <w:r w:rsidR="00C66D4E" w:rsidRPr="004B3429">
        <w:rPr>
          <w:snapToGrid/>
          <w:sz w:val="22"/>
          <w:szCs w:val="22"/>
        </w:rPr>
        <w:t>ену Договора не включены и оплачиваются Участником</w:t>
      </w:r>
      <w:r w:rsidR="00441D7F" w:rsidRPr="004B3429">
        <w:rPr>
          <w:snapToGrid/>
          <w:sz w:val="22"/>
          <w:szCs w:val="22"/>
        </w:rPr>
        <w:t xml:space="preserve"> долевого строительства самостоятельно</w:t>
      </w:r>
      <w:r w:rsidR="00C66D4E" w:rsidRPr="004B3429">
        <w:rPr>
          <w:snapToGrid/>
          <w:sz w:val="22"/>
          <w:szCs w:val="22"/>
        </w:rPr>
        <w:t>.</w:t>
      </w:r>
    </w:p>
    <w:p w14:paraId="4039B0C8" w14:textId="5B0A6744" w:rsidR="00C66D4E" w:rsidRDefault="00C66D4E" w:rsidP="007F768C">
      <w:pPr>
        <w:widowControl/>
        <w:tabs>
          <w:tab w:val="left" w:pos="284"/>
        </w:tabs>
        <w:snapToGrid w:val="0"/>
        <w:spacing w:before="0"/>
        <w:ind w:left="0" w:firstLine="567"/>
        <w:jc w:val="both"/>
        <w:rPr>
          <w:snapToGrid/>
          <w:sz w:val="22"/>
          <w:szCs w:val="22"/>
        </w:rPr>
      </w:pPr>
      <w:r w:rsidRPr="004B3429">
        <w:rPr>
          <w:snapToGrid/>
          <w:sz w:val="22"/>
          <w:szCs w:val="22"/>
        </w:rPr>
        <w:t xml:space="preserve">Участник долевого строительства обязан самостоятельно оплачивать указанные в настоящем пункте расходы, </w:t>
      </w:r>
      <w:r w:rsidR="00D915F9" w:rsidRPr="004B3429">
        <w:rPr>
          <w:snapToGrid/>
          <w:sz w:val="22"/>
          <w:szCs w:val="22"/>
        </w:rPr>
        <w:t>а в случае, если</w:t>
      </w:r>
      <w:r w:rsidRPr="004B3429">
        <w:rPr>
          <w:snapToGrid/>
          <w:sz w:val="22"/>
          <w:szCs w:val="22"/>
        </w:rPr>
        <w:t xml:space="preserve"> Застройщик понес данные расходы</w:t>
      </w:r>
      <w:r w:rsidR="001F0A9C" w:rsidRPr="004B3429">
        <w:rPr>
          <w:snapToGrid/>
          <w:sz w:val="22"/>
          <w:szCs w:val="22"/>
        </w:rPr>
        <w:t>,</w:t>
      </w:r>
      <w:r w:rsidRPr="004B3429">
        <w:rPr>
          <w:snapToGrid/>
          <w:sz w:val="22"/>
          <w:szCs w:val="22"/>
        </w:rPr>
        <w:t xml:space="preserve"> Участник долевого строительства обязан их возместить в течение </w:t>
      </w:r>
      <w:r w:rsidR="001F0A9C" w:rsidRPr="004B3429">
        <w:rPr>
          <w:snapToGrid/>
          <w:sz w:val="22"/>
          <w:szCs w:val="22"/>
        </w:rPr>
        <w:t>5 (</w:t>
      </w:r>
      <w:r w:rsidR="00D82F53">
        <w:rPr>
          <w:snapToGrid/>
          <w:sz w:val="22"/>
          <w:szCs w:val="22"/>
        </w:rPr>
        <w:t>п</w:t>
      </w:r>
      <w:r w:rsidR="00D82F53" w:rsidRPr="004B3429">
        <w:rPr>
          <w:snapToGrid/>
          <w:sz w:val="22"/>
          <w:szCs w:val="22"/>
        </w:rPr>
        <w:t>яти</w:t>
      </w:r>
      <w:r w:rsidR="001F0A9C" w:rsidRPr="004B3429">
        <w:rPr>
          <w:snapToGrid/>
          <w:sz w:val="22"/>
          <w:szCs w:val="22"/>
        </w:rPr>
        <w:t>)</w:t>
      </w:r>
      <w:r w:rsidRPr="004B3429">
        <w:rPr>
          <w:snapToGrid/>
          <w:sz w:val="22"/>
          <w:szCs w:val="22"/>
        </w:rPr>
        <w:t xml:space="preserve"> рабочих дней с даты получения соответствующего требования </w:t>
      </w:r>
      <w:r w:rsidR="001F0A9C" w:rsidRPr="004B3429">
        <w:rPr>
          <w:snapToGrid/>
          <w:sz w:val="22"/>
          <w:szCs w:val="22"/>
        </w:rPr>
        <w:t xml:space="preserve">от </w:t>
      </w:r>
      <w:r w:rsidRPr="004B3429">
        <w:rPr>
          <w:snapToGrid/>
          <w:sz w:val="22"/>
          <w:szCs w:val="22"/>
        </w:rPr>
        <w:t>Застройщика.</w:t>
      </w:r>
    </w:p>
    <w:p w14:paraId="544A5368" w14:textId="3B739F7C" w:rsidR="000E6FC0" w:rsidRPr="006F0AD7" w:rsidRDefault="000E6FC0" w:rsidP="000E6FC0">
      <w:pPr>
        <w:widowControl/>
        <w:tabs>
          <w:tab w:val="left" w:pos="284"/>
        </w:tabs>
        <w:snapToGrid w:val="0"/>
        <w:spacing w:before="0"/>
        <w:ind w:left="0" w:firstLine="567"/>
        <w:jc w:val="both"/>
        <w:rPr>
          <w:snapToGrid/>
          <w:sz w:val="22"/>
          <w:szCs w:val="22"/>
        </w:rPr>
      </w:pPr>
      <w:r w:rsidRPr="006F0AD7">
        <w:rPr>
          <w:snapToGrid/>
          <w:sz w:val="22"/>
          <w:szCs w:val="22"/>
        </w:rPr>
        <w:t>12.</w:t>
      </w:r>
      <w:r w:rsidR="00750F6F">
        <w:rPr>
          <w:snapToGrid/>
          <w:sz w:val="22"/>
          <w:szCs w:val="22"/>
        </w:rPr>
        <w:t>2</w:t>
      </w:r>
      <w:r w:rsidRPr="006F0AD7">
        <w:rPr>
          <w:snapToGrid/>
          <w:sz w:val="22"/>
          <w:szCs w:val="22"/>
        </w:rPr>
        <w:t xml:space="preserve">. Характеристики </w:t>
      </w:r>
      <w:r w:rsidR="00BD2E1B" w:rsidRPr="006F0AD7">
        <w:rPr>
          <w:snapToGrid/>
          <w:sz w:val="22"/>
          <w:szCs w:val="22"/>
        </w:rPr>
        <w:t>З</w:t>
      </w:r>
      <w:r w:rsidRPr="006F0AD7">
        <w:rPr>
          <w:snapToGrid/>
          <w:sz w:val="22"/>
          <w:szCs w:val="22"/>
        </w:rPr>
        <w:t>емельного участка</w:t>
      </w:r>
      <w:r w:rsidR="00BD2E1B" w:rsidRPr="006F0AD7">
        <w:rPr>
          <w:snapToGrid/>
          <w:sz w:val="22"/>
          <w:szCs w:val="22"/>
        </w:rPr>
        <w:t xml:space="preserve"> </w:t>
      </w:r>
      <w:r w:rsidRPr="006F0AD7">
        <w:rPr>
          <w:snapToGrid/>
          <w:sz w:val="22"/>
          <w:szCs w:val="22"/>
        </w:rPr>
        <w:t xml:space="preserve">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w:t>
      </w:r>
      <w:r w:rsidR="00BD2E1B" w:rsidRPr="006F0AD7">
        <w:rPr>
          <w:snapToGrid/>
          <w:sz w:val="22"/>
          <w:szCs w:val="22"/>
        </w:rPr>
        <w:t>Многоквартирного дома</w:t>
      </w:r>
      <w:r w:rsidRPr="006F0AD7">
        <w:rPr>
          <w:snapToGrid/>
          <w:sz w:val="22"/>
          <w:szCs w:val="22"/>
        </w:rPr>
        <w:t>.</w:t>
      </w:r>
    </w:p>
    <w:p w14:paraId="426EAE99" w14:textId="79D65985" w:rsidR="000E6FC0" w:rsidRPr="006F0AD7" w:rsidRDefault="000E6FC0" w:rsidP="000E6FC0">
      <w:pPr>
        <w:widowControl/>
        <w:tabs>
          <w:tab w:val="left" w:pos="284"/>
        </w:tabs>
        <w:snapToGrid w:val="0"/>
        <w:spacing w:before="0"/>
        <w:ind w:left="0" w:firstLine="567"/>
        <w:jc w:val="both"/>
        <w:rPr>
          <w:snapToGrid/>
          <w:sz w:val="22"/>
          <w:szCs w:val="22"/>
        </w:rPr>
      </w:pPr>
      <w:r w:rsidRPr="006F0AD7">
        <w:rPr>
          <w:snapToGrid/>
          <w:sz w:val="22"/>
          <w:szCs w:val="22"/>
        </w:rPr>
        <w:t xml:space="preserve">Настоящим Участник долевого строительства дает свое согласие на последующее (до и /или после ввода </w:t>
      </w:r>
      <w:r w:rsidR="00BD2E1B" w:rsidRPr="006F0AD7">
        <w:rPr>
          <w:snapToGrid/>
          <w:sz w:val="22"/>
          <w:szCs w:val="22"/>
        </w:rPr>
        <w:t>Многоквартирного дома</w:t>
      </w:r>
      <w:r w:rsidRPr="006F0AD7">
        <w:rPr>
          <w:snapToGrid/>
          <w:sz w:val="22"/>
          <w:szCs w:val="22"/>
        </w:rPr>
        <w:t xml:space="preserve"> в эксплуатацию) изменение по усмотрению Застройщика границ </w:t>
      </w:r>
      <w:r w:rsidR="00BD2E1B" w:rsidRPr="006F0AD7">
        <w:rPr>
          <w:snapToGrid/>
          <w:sz w:val="22"/>
          <w:szCs w:val="22"/>
        </w:rPr>
        <w:t>З</w:t>
      </w:r>
      <w:r w:rsidRPr="006F0AD7">
        <w:rPr>
          <w:snapToGrid/>
          <w:sz w:val="22"/>
          <w:szCs w:val="22"/>
        </w:rPr>
        <w:t xml:space="preserve">емельного участка, когда такое изменение связано с разделом </w:t>
      </w:r>
      <w:r w:rsidR="00BD2E1B" w:rsidRPr="006F0AD7">
        <w:rPr>
          <w:snapToGrid/>
          <w:sz w:val="22"/>
          <w:szCs w:val="22"/>
        </w:rPr>
        <w:t>З</w:t>
      </w:r>
      <w:r w:rsidRPr="006F0AD7">
        <w:rPr>
          <w:snapToGrid/>
          <w:sz w:val="22"/>
          <w:szCs w:val="22"/>
        </w:rPr>
        <w:t xml:space="preserve">емельного участка в целях образования (формирования) отдельного земельного участка под </w:t>
      </w:r>
      <w:r w:rsidR="00BD2E1B" w:rsidRPr="006F0AD7">
        <w:rPr>
          <w:snapToGrid/>
          <w:sz w:val="22"/>
          <w:szCs w:val="22"/>
        </w:rPr>
        <w:t>Многоквартирным домом</w:t>
      </w:r>
      <w:r w:rsidRPr="006F0AD7">
        <w:rPr>
          <w:snapToGrid/>
          <w:sz w:val="22"/>
          <w:szCs w:val="22"/>
        </w:rPr>
        <w:t xml:space="preserve">,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w:t>
      </w:r>
      <w:r w:rsidR="00BD2E1B" w:rsidRPr="006F0AD7">
        <w:rPr>
          <w:snapToGrid/>
          <w:sz w:val="22"/>
          <w:szCs w:val="22"/>
        </w:rPr>
        <w:t>З</w:t>
      </w:r>
      <w:r w:rsidRPr="006F0AD7">
        <w:rPr>
          <w:snapToGrid/>
          <w:sz w:val="22"/>
          <w:szCs w:val="22"/>
        </w:rPr>
        <w:t xml:space="preserve">емельного участка, совершение Застройщиком и /или другими лицами любых иных действий, связанных с разделом </w:t>
      </w:r>
      <w:r w:rsidR="00BD2E1B" w:rsidRPr="006F0AD7">
        <w:rPr>
          <w:snapToGrid/>
          <w:sz w:val="22"/>
          <w:szCs w:val="22"/>
        </w:rPr>
        <w:t>З</w:t>
      </w:r>
      <w:r w:rsidRPr="006F0AD7">
        <w:rPr>
          <w:snapToGrid/>
          <w:sz w:val="22"/>
          <w:szCs w:val="22"/>
        </w:rPr>
        <w:t xml:space="preserve">емельного участка в вышеуказанных целях, также </w:t>
      </w:r>
      <w:r w:rsidRPr="006F0AD7">
        <w:rPr>
          <w:snapToGrid/>
          <w:sz w:val="22"/>
          <w:szCs w:val="22"/>
        </w:rPr>
        <w:lastRenderedPageBreak/>
        <w:t xml:space="preserve">Участник долевого строительства дает свое согласие на уточнение границ </w:t>
      </w:r>
      <w:r w:rsidR="00BD2E1B" w:rsidRPr="006F0AD7">
        <w:rPr>
          <w:snapToGrid/>
          <w:sz w:val="22"/>
          <w:szCs w:val="22"/>
        </w:rPr>
        <w:t>З</w:t>
      </w:r>
      <w:r w:rsidRPr="006F0AD7">
        <w:rPr>
          <w:snapToGrid/>
          <w:sz w:val="22"/>
          <w:szCs w:val="22"/>
        </w:rPr>
        <w:t xml:space="preserve">емельного участка и/или изменение площади </w:t>
      </w:r>
      <w:r w:rsidR="00BD2E1B" w:rsidRPr="006F0AD7">
        <w:rPr>
          <w:snapToGrid/>
          <w:sz w:val="22"/>
          <w:szCs w:val="22"/>
        </w:rPr>
        <w:t>З</w:t>
      </w:r>
      <w:r w:rsidRPr="006F0AD7">
        <w:rPr>
          <w:snapToGrid/>
          <w:sz w:val="22"/>
          <w:szCs w:val="22"/>
        </w:rPr>
        <w:t>емельного участка и/или изменение (уточнение) описания местоположения его границ.</w:t>
      </w:r>
    </w:p>
    <w:p w14:paraId="2B2CFA0D" w14:textId="0FF3F613" w:rsidR="000E6FC0" w:rsidRDefault="000E6FC0" w:rsidP="000E6FC0">
      <w:pPr>
        <w:widowControl/>
        <w:tabs>
          <w:tab w:val="left" w:pos="284"/>
        </w:tabs>
        <w:snapToGrid w:val="0"/>
        <w:spacing w:before="0"/>
        <w:ind w:left="0" w:firstLine="567"/>
        <w:jc w:val="both"/>
        <w:rPr>
          <w:snapToGrid/>
          <w:sz w:val="22"/>
          <w:szCs w:val="22"/>
        </w:rPr>
      </w:pPr>
      <w:bookmarkStart w:id="17" w:name="_Hlk157087298"/>
      <w:r w:rsidRPr="006F0AD7">
        <w:rPr>
          <w:snapToGrid/>
          <w:sz w:val="22"/>
          <w:szCs w:val="22"/>
        </w:rPr>
        <w:t xml:space="preserve">Участник долевого строительства настоящим прямо выражает свое согласие </w:t>
      </w:r>
      <w:bookmarkEnd w:id="17"/>
      <w:r w:rsidRPr="006F0AD7">
        <w:rPr>
          <w:snapToGrid/>
          <w:sz w:val="22"/>
          <w:szCs w:val="22"/>
        </w:rPr>
        <w:t xml:space="preserve">на образование иных земельных участков из </w:t>
      </w:r>
      <w:r w:rsidR="006810BC" w:rsidRPr="006F0AD7">
        <w:rPr>
          <w:snapToGrid/>
          <w:sz w:val="22"/>
          <w:szCs w:val="22"/>
        </w:rPr>
        <w:t>З</w:t>
      </w:r>
      <w:r w:rsidRPr="006F0AD7">
        <w:rPr>
          <w:snapToGrid/>
          <w:sz w:val="22"/>
          <w:szCs w:val="22"/>
        </w:rPr>
        <w:t>емельного участка</w:t>
      </w:r>
      <w:r w:rsidR="006810BC" w:rsidRPr="006F0AD7">
        <w:rPr>
          <w:snapToGrid/>
          <w:sz w:val="22"/>
          <w:szCs w:val="22"/>
        </w:rPr>
        <w:t xml:space="preserve">, </w:t>
      </w:r>
      <w:r w:rsidRPr="006F0AD7">
        <w:rPr>
          <w:snapToGrid/>
          <w:sz w:val="22"/>
          <w:szCs w:val="22"/>
        </w:rPr>
        <w:t xml:space="preserve">включая раздел </w:t>
      </w:r>
      <w:r w:rsidR="006810BC" w:rsidRPr="006F0AD7">
        <w:rPr>
          <w:snapToGrid/>
          <w:sz w:val="22"/>
          <w:szCs w:val="22"/>
        </w:rPr>
        <w:t>З</w:t>
      </w:r>
      <w:r w:rsidRPr="006F0AD7">
        <w:rPr>
          <w:snapToGrid/>
          <w:sz w:val="22"/>
          <w:szCs w:val="22"/>
        </w:rPr>
        <w:t>емельного участка</w:t>
      </w:r>
      <w:r w:rsidR="006810BC" w:rsidRPr="006F0AD7">
        <w:rPr>
          <w:snapToGrid/>
          <w:sz w:val="22"/>
          <w:szCs w:val="22"/>
        </w:rPr>
        <w:t xml:space="preserve"> </w:t>
      </w:r>
      <w:r w:rsidRPr="006F0AD7">
        <w:rPr>
          <w:snapToGrid/>
          <w:sz w:val="22"/>
          <w:szCs w:val="22"/>
        </w:rPr>
        <w:t xml:space="preserve">и/или выдел из </w:t>
      </w:r>
      <w:r w:rsidR="006810BC" w:rsidRPr="006F0AD7">
        <w:rPr>
          <w:snapToGrid/>
          <w:sz w:val="22"/>
          <w:szCs w:val="22"/>
        </w:rPr>
        <w:t>З</w:t>
      </w:r>
      <w:r w:rsidRPr="006F0AD7">
        <w:rPr>
          <w:snapToGrid/>
          <w:sz w:val="22"/>
          <w:szCs w:val="22"/>
        </w:rPr>
        <w:t>емельного участка</w:t>
      </w:r>
      <w:r w:rsidR="006810BC" w:rsidRPr="006F0AD7">
        <w:rPr>
          <w:snapToGrid/>
          <w:sz w:val="22"/>
          <w:szCs w:val="22"/>
        </w:rPr>
        <w:t xml:space="preserve"> </w:t>
      </w:r>
      <w:r w:rsidRPr="006F0AD7">
        <w:rPr>
          <w:snapToGrid/>
          <w:sz w:val="22"/>
          <w:szCs w:val="22"/>
        </w:rPr>
        <w:t xml:space="preserve">иного (иных) земельных участков иной площади,  на снятие с кадастрового учета </w:t>
      </w:r>
      <w:r w:rsidR="006810BC" w:rsidRPr="006F0AD7">
        <w:rPr>
          <w:snapToGrid/>
          <w:sz w:val="22"/>
          <w:szCs w:val="22"/>
        </w:rPr>
        <w:t>З</w:t>
      </w:r>
      <w:r w:rsidRPr="006F0AD7">
        <w:rPr>
          <w:snapToGrid/>
          <w:sz w:val="22"/>
          <w:szCs w:val="22"/>
        </w:rPr>
        <w:t xml:space="preserve">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w:t>
      </w:r>
      <w:r w:rsidR="006810BC" w:rsidRPr="006F0AD7">
        <w:rPr>
          <w:snapToGrid/>
          <w:sz w:val="22"/>
          <w:szCs w:val="22"/>
        </w:rPr>
        <w:t>З</w:t>
      </w:r>
      <w:r w:rsidRPr="006F0AD7">
        <w:rPr>
          <w:snapToGrid/>
          <w:sz w:val="22"/>
          <w:szCs w:val="22"/>
        </w:rPr>
        <w:t>емельного участка.</w:t>
      </w:r>
    </w:p>
    <w:p w14:paraId="77818FB9" w14:textId="4763A508" w:rsidR="000E6FC0" w:rsidRPr="006F0AD7" w:rsidRDefault="000E6FC0" w:rsidP="000E6FC0">
      <w:pPr>
        <w:widowControl/>
        <w:tabs>
          <w:tab w:val="left" w:pos="284"/>
        </w:tabs>
        <w:snapToGrid w:val="0"/>
        <w:spacing w:before="0"/>
        <w:ind w:left="0" w:firstLine="567"/>
        <w:jc w:val="both"/>
        <w:rPr>
          <w:snapToGrid/>
          <w:sz w:val="22"/>
          <w:szCs w:val="22"/>
        </w:rPr>
      </w:pPr>
      <w:r w:rsidRPr="006F0AD7">
        <w:rPr>
          <w:snapToGrid/>
          <w:sz w:val="22"/>
          <w:szCs w:val="22"/>
        </w:rPr>
        <w:t xml:space="preserve">Настоящее согласие Участника долевого строительства является письменным согласием.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w:t>
      </w:r>
      <w:r w:rsidR="00D5165A" w:rsidRPr="006F0AD7">
        <w:rPr>
          <w:snapToGrid/>
          <w:sz w:val="22"/>
          <w:szCs w:val="22"/>
        </w:rPr>
        <w:t>н</w:t>
      </w:r>
      <w:r w:rsidRPr="006F0AD7">
        <w:rPr>
          <w:snapToGrid/>
          <w:sz w:val="22"/>
          <w:szCs w:val="22"/>
        </w:rPr>
        <w:t>ового участника долевого строительства не требуется.</w:t>
      </w:r>
    </w:p>
    <w:p w14:paraId="533FCC44" w14:textId="75E79A53" w:rsidR="000E6FC0" w:rsidRPr="006F0AD7" w:rsidRDefault="000E6FC0" w:rsidP="000E6FC0">
      <w:pPr>
        <w:widowControl/>
        <w:tabs>
          <w:tab w:val="left" w:pos="284"/>
        </w:tabs>
        <w:snapToGrid w:val="0"/>
        <w:spacing w:before="0"/>
        <w:ind w:left="0" w:firstLine="567"/>
        <w:jc w:val="both"/>
        <w:rPr>
          <w:snapToGrid/>
          <w:sz w:val="22"/>
          <w:szCs w:val="22"/>
        </w:rPr>
      </w:pPr>
      <w:r w:rsidRPr="006F0AD7">
        <w:rPr>
          <w:snapToGrid/>
          <w:sz w:val="22"/>
          <w:szCs w:val="22"/>
        </w:rPr>
        <w:t xml:space="preserve">Участник долевого строительства дает свое согласие Застройщику на изменение вида разрешенного использования </w:t>
      </w:r>
      <w:r w:rsidR="00897408" w:rsidRPr="006F0AD7">
        <w:rPr>
          <w:snapToGrid/>
          <w:sz w:val="22"/>
          <w:szCs w:val="22"/>
        </w:rPr>
        <w:t>вновь образованного земельного участка,</w:t>
      </w:r>
      <w:r w:rsidRPr="006F0AD7">
        <w:rPr>
          <w:snapToGrid/>
          <w:sz w:val="22"/>
          <w:szCs w:val="22"/>
        </w:rPr>
        <w:t xml:space="preserve"> на котором не находится </w:t>
      </w:r>
      <w:r w:rsidR="00897408" w:rsidRPr="006F0AD7">
        <w:rPr>
          <w:snapToGrid/>
          <w:sz w:val="22"/>
          <w:szCs w:val="22"/>
        </w:rPr>
        <w:t>Многоквартирный дом</w:t>
      </w:r>
      <w:r w:rsidRPr="006F0AD7">
        <w:rPr>
          <w:snapToGrid/>
          <w:sz w:val="22"/>
          <w:szCs w:val="22"/>
        </w:rPr>
        <w:t>, в котором расположе</w:t>
      </w:r>
      <w:r w:rsidR="00897408" w:rsidRPr="006F0AD7">
        <w:rPr>
          <w:snapToGrid/>
          <w:sz w:val="22"/>
          <w:szCs w:val="22"/>
        </w:rPr>
        <w:t>на Квартира</w:t>
      </w:r>
      <w:r w:rsidRPr="006F0AD7">
        <w:rPr>
          <w:snapToGrid/>
          <w:sz w:val="22"/>
          <w:szCs w:val="22"/>
        </w:rPr>
        <w:t>.</w:t>
      </w:r>
    </w:p>
    <w:p w14:paraId="003FB2FD" w14:textId="77777777" w:rsidR="0094278E" w:rsidRPr="004B3429" w:rsidRDefault="0094278E" w:rsidP="00AA4B91">
      <w:pPr>
        <w:widowControl/>
        <w:tabs>
          <w:tab w:val="left" w:pos="284"/>
        </w:tabs>
        <w:snapToGrid w:val="0"/>
        <w:spacing w:before="0"/>
        <w:ind w:left="567"/>
        <w:rPr>
          <w:b/>
          <w:snapToGrid/>
          <w:sz w:val="22"/>
          <w:szCs w:val="22"/>
        </w:rPr>
      </w:pPr>
    </w:p>
    <w:p w14:paraId="26C24E95" w14:textId="77777777" w:rsidR="00295AD2" w:rsidRPr="004B3429" w:rsidRDefault="00397AE6" w:rsidP="00F74325">
      <w:pPr>
        <w:widowControl/>
        <w:tabs>
          <w:tab w:val="left" w:pos="284"/>
        </w:tabs>
        <w:snapToGrid w:val="0"/>
        <w:spacing w:before="0"/>
        <w:ind w:left="0"/>
        <w:rPr>
          <w:b/>
          <w:snapToGrid/>
          <w:sz w:val="22"/>
          <w:szCs w:val="22"/>
          <w:lang w:eastAsia="en-US"/>
        </w:rPr>
      </w:pPr>
      <w:r w:rsidRPr="004B3429">
        <w:rPr>
          <w:b/>
          <w:snapToGrid/>
          <w:sz w:val="22"/>
          <w:szCs w:val="22"/>
        </w:rPr>
        <w:t>1</w:t>
      </w:r>
      <w:r w:rsidRPr="009F5536">
        <w:rPr>
          <w:b/>
          <w:snapToGrid/>
          <w:sz w:val="22"/>
          <w:szCs w:val="22"/>
        </w:rPr>
        <w:t>3</w:t>
      </w:r>
      <w:r w:rsidR="002B138D" w:rsidRPr="004B3429">
        <w:rPr>
          <w:b/>
          <w:snapToGrid/>
          <w:sz w:val="22"/>
          <w:szCs w:val="22"/>
        </w:rPr>
        <w:t>. ЗАКЛЮЧИТЕЛЬНЫЕ ПОЛОЖЕНИЯ</w:t>
      </w:r>
    </w:p>
    <w:p w14:paraId="074D663A" w14:textId="61D236C9" w:rsidR="00295AD2" w:rsidRPr="004B3429" w:rsidRDefault="00397AE6" w:rsidP="00DC1112">
      <w:pPr>
        <w:widowControl/>
        <w:tabs>
          <w:tab w:val="left" w:pos="709"/>
        </w:tabs>
        <w:snapToGrid w:val="0"/>
        <w:spacing w:before="0"/>
        <w:ind w:left="0" w:firstLine="709"/>
        <w:jc w:val="both"/>
        <w:rPr>
          <w:snapToGrid/>
          <w:color w:val="000000"/>
          <w:sz w:val="22"/>
          <w:szCs w:val="22"/>
        </w:rPr>
      </w:pPr>
      <w:r w:rsidRPr="004B3429">
        <w:rPr>
          <w:snapToGrid/>
          <w:sz w:val="22"/>
          <w:szCs w:val="22"/>
        </w:rPr>
        <w:t>1</w:t>
      </w:r>
      <w:r w:rsidRPr="009F5536">
        <w:rPr>
          <w:snapToGrid/>
          <w:sz w:val="22"/>
          <w:szCs w:val="22"/>
        </w:rPr>
        <w:t>3</w:t>
      </w:r>
      <w:r w:rsidR="00531259" w:rsidRPr="004B3429">
        <w:rPr>
          <w:snapToGrid/>
          <w:sz w:val="22"/>
          <w:szCs w:val="22"/>
        </w:rPr>
        <w:t>.1.</w:t>
      </w:r>
      <w:r w:rsidR="00475E2D">
        <w:rPr>
          <w:snapToGrid/>
          <w:sz w:val="22"/>
          <w:szCs w:val="22"/>
        </w:rPr>
        <w:t xml:space="preserve"> </w:t>
      </w:r>
      <w:r w:rsidR="00295AD2" w:rsidRPr="004B3429">
        <w:rPr>
          <w:snapToGrid/>
          <w:sz w:val="22"/>
          <w:szCs w:val="22"/>
        </w:rPr>
        <w:t>Дог</w:t>
      </w:r>
      <w:r w:rsidR="002B5E4C" w:rsidRPr="004B3429">
        <w:rPr>
          <w:snapToGrid/>
          <w:sz w:val="22"/>
          <w:szCs w:val="22"/>
        </w:rPr>
        <w:t>овор и Акт приема-передачи являю</w:t>
      </w:r>
      <w:r w:rsidR="00295AD2" w:rsidRPr="004B3429">
        <w:rPr>
          <w:snapToGrid/>
          <w:sz w:val="22"/>
          <w:szCs w:val="22"/>
        </w:rPr>
        <w:t xml:space="preserve">тся основанием для </w:t>
      </w:r>
      <w:r w:rsidR="005B1349" w:rsidRPr="004B3429">
        <w:rPr>
          <w:snapToGrid/>
          <w:sz w:val="22"/>
          <w:szCs w:val="22"/>
        </w:rPr>
        <w:t>регистрации</w:t>
      </w:r>
      <w:r w:rsidR="00295AD2" w:rsidRPr="004B3429">
        <w:rPr>
          <w:snapToGrid/>
          <w:sz w:val="22"/>
          <w:szCs w:val="22"/>
        </w:rPr>
        <w:t xml:space="preserve"> Участником долевого строительства в установленном законом порядке права собственности на </w:t>
      </w:r>
      <w:r w:rsidR="002D33DA" w:rsidRPr="004B3429">
        <w:rPr>
          <w:snapToGrid/>
          <w:sz w:val="22"/>
          <w:szCs w:val="22"/>
        </w:rPr>
        <w:t>Квартиру</w:t>
      </w:r>
      <w:r w:rsidR="00295AD2" w:rsidRPr="004B3429">
        <w:rPr>
          <w:snapToGrid/>
          <w:sz w:val="22"/>
          <w:szCs w:val="22"/>
        </w:rPr>
        <w:t>.</w:t>
      </w:r>
    </w:p>
    <w:p w14:paraId="3F57747F" w14:textId="6B440E06" w:rsidR="00295AD2" w:rsidRPr="004B3429" w:rsidRDefault="00397AE6" w:rsidP="00DC1112">
      <w:pPr>
        <w:widowControl/>
        <w:tabs>
          <w:tab w:val="left" w:pos="709"/>
        </w:tabs>
        <w:snapToGrid w:val="0"/>
        <w:spacing w:before="0"/>
        <w:ind w:left="0" w:firstLine="709"/>
        <w:jc w:val="both"/>
        <w:rPr>
          <w:snapToGrid/>
          <w:color w:val="000000"/>
          <w:sz w:val="22"/>
          <w:szCs w:val="22"/>
        </w:rPr>
      </w:pPr>
      <w:r w:rsidRPr="004B3429">
        <w:rPr>
          <w:snapToGrid/>
          <w:color w:val="000000"/>
          <w:sz w:val="22"/>
          <w:szCs w:val="22"/>
        </w:rPr>
        <w:t>1</w:t>
      </w:r>
      <w:r w:rsidRPr="009F5536">
        <w:rPr>
          <w:snapToGrid/>
          <w:color w:val="000000"/>
          <w:sz w:val="22"/>
          <w:szCs w:val="22"/>
        </w:rPr>
        <w:t>3</w:t>
      </w:r>
      <w:r w:rsidR="005B22DA" w:rsidRPr="004B3429">
        <w:rPr>
          <w:snapToGrid/>
          <w:color w:val="000000"/>
          <w:sz w:val="22"/>
          <w:szCs w:val="22"/>
        </w:rPr>
        <w:t>.</w:t>
      </w:r>
      <w:r w:rsidR="00864EEF" w:rsidRPr="004B3429">
        <w:rPr>
          <w:snapToGrid/>
          <w:color w:val="000000"/>
          <w:sz w:val="22"/>
          <w:szCs w:val="22"/>
        </w:rPr>
        <w:t>2</w:t>
      </w:r>
      <w:r w:rsidR="005B22DA" w:rsidRPr="004B3429">
        <w:rPr>
          <w:snapToGrid/>
          <w:color w:val="000000"/>
          <w:sz w:val="22"/>
          <w:szCs w:val="22"/>
        </w:rPr>
        <w:t>.</w:t>
      </w:r>
      <w:r w:rsidR="00931784">
        <w:rPr>
          <w:snapToGrid/>
          <w:color w:val="000000"/>
          <w:sz w:val="22"/>
          <w:szCs w:val="22"/>
        </w:rPr>
        <w:t xml:space="preserve"> </w:t>
      </w:r>
      <w:r w:rsidR="00295AD2" w:rsidRPr="004B3429">
        <w:rPr>
          <w:snapToGrid/>
          <w:color w:val="000000"/>
          <w:sz w:val="22"/>
          <w:szCs w:val="22"/>
        </w:rPr>
        <w:t>Любая информация (устная и письменная), предоставляемая Сторонами друг другу и связанная с предметом Договора, считается конфиденциальной. Стороны примут все возможные меры, необходимые и достаточные для охраны указанной информации. В частности, Стороны обязуются не разглашать, не передавать и не делать каким-либо еще способом доступными третьим лицам сведения, содержащиеся в Договоре, а также в иных документах, имеющих отношение к правоотношениям Сторон в рамках Договора, иначе как с письменного обоюдного согласия Сторон, за исключением случаев, предусмотренных нормативно-правовыми актами Российской Федерации.</w:t>
      </w:r>
    </w:p>
    <w:p w14:paraId="191CF32C" w14:textId="2CDAD9EB" w:rsidR="00295AD2" w:rsidRPr="004B3429" w:rsidRDefault="00295AD2" w:rsidP="00DC1112">
      <w:pPr>
        <w:widowControl/>
        <w:tabs>
          <w:tab w:val="left" w:pos="709"/>
        </w:tabs>
        <w:snapToGrid w:val="0"/>
        <w:spacing w:before="0"/>
        <w:ind w:left="0" w:firstLine="709"/>
        <w:jc w:val="both"/>
        <w:rPr>
          <w:snapToGrid/>
          <w:color w:val="000000"/>
          <w:sz w:val="22"/>
          <w:szCs w:val="22"/>
        </w:rPr>
      </w:pPr>
      <w:r w:rsidRPr="004B3429">
        <w:rPr>
          <w:snapToGrid/>
          <w:color w:val="000000"/>
          <w:sz w:val="22"/>
          <w:szCs w:val="22"/>
        </w:rPr>
        <w:t>При этом Участник долевого строительства выражает свое согласие на получение от Застройщика и/или привлеченных им лиц информации, как в период действия Договора, так и по истечении его действия, об акциях, скидках, новых услугах и предложениях, путем информирования Участника долевого строительства через смс-сообщения, электронную почту, телефонную связь и почтовые сообщения, а также опросы и анкетирование Участника долевого строительства.</w:t>
      </w:r>
    </w:p>
    <w:p w14:paraId="06A999F5" w14:textId="588CA0BF" w:rsidR="00295AD2" w:rsidRPr="004B3429" w:rsidRDefault="00397AE6" w:rsidP="00DC1112">
      <w:pPr>
        <w:widowControl/>
        <w:tabs>
          <w:tab w:val="left" w:pos="709"/>
        </w:tabs>
        <w:snapToGrid w:val="0"/>
        <w:spacing w:before="0"/>
        <w:ind w:left="0" w:firstLine="709"/>
        <w:jc w:val="both"/>
        <w:rPr>
          <w:snapToGrid/>
          <w:color w:val="000000"/>
          <w:sz w:val="22"/>
          <w:szCs w:val="22"/>
        </w:rPr>
      </w:pPr>
      <w:r w:rsidRPr="004B3429">
        <w:rPr>
          <w:snapToGrid/>
          <w:color w:val="000000"/>
          <w:sz w:val="22"/>
          <w:szCs w:val="22"/>
        </w:rPr>
        <w:t>1</w:t>
      </w:r>
      <w:r w:rsidRPr="009F5536">
        <w:rPr>
          <w:snapToGrid/>
          <w:color w:val="000000"/>
          <w:sz w:val="22"/>
          <w:szCs w:val="22"/>
        </w:rPr>
        <w:t>3</w:t>
      </w:r>
      <w:r w:rsidR="005B22DA" w:rsidRPr="004B3429">
        <w:rPr>
          <w:snapToGrid/>
          <w:color w:val="000000"/>
          <w:sz w:val="22"/>
          <w:szCs w:val="22"/>
        </w:rPr>
        <w:t>.</w:t>
      </w:r>
      <w:r w:rsidR="00864EEF" w:rsidRPr="004B3429">
        <w:rPr>
          <w:snapToGrid/>
          <w:color w:val="000000"/>
          <w:sz w:val="22"/>
          <w:szCs w:val="22"/>
        </w:rPr>
        <w:t>3</w:t>
      </w:r>
      <w:r w:rsidR="005B22DA" w:rsidRPr="004B3429">
        <w:rPr>
          <w:snapToGrid/>
          <w:color w:val="000000"/>
          <w:sz w:val="22"/>
          <w:szCs w:val="22"/>
        </w:rPr>
        <w:t>.</w:t>
      </w:r>
      <w:r w:rsidR="00A614B1" w:rsidRPr="004B3429">
        <w:rPr>
          <w:snapToGrid/>
          <w:color w:val="000000"/>
          <w:sz w:val="22"/>
          <w:szCs w:val="22"/>
        </w:rPr>
        <w:t xml:space="preserve"> Если иное не предусмотрено законом или Договором л</w:t>
      </w:r>
      <w:r w:rsidR="00106FC6" w:rsidRPr="004B3429">
        <w:rPr>
          <w:snapToGrid/>
          <w:color w:val="000000"/>
          <w:sz w:val="22"/>
          <w:szCs w:val="22"/>
        </w:rPr>
        <w:t xml:space="preserve">юбое уведомление, </w:t>
      </w:r>
      <w:r w:rsidR="00295AD2" w:rsidRPr="004B3429">
        <w:rPr>
          <w:snapToGrid/>
          <w:color w:val="000000"/>
          <w:sz w:val="22"/>
          <w:szCs w:val="22"/>
        </w:rPr>
        <w:t>из</w:t>
      </w:r>
      <w:r w:rsidR="00106FC6" w:rsidRPr="004B3429">
        <w:rPr>
          <w:snapToGrid/>
          <w:color w:val="000000"/>
          <w:sz w:val="22"/>
          <w:szCs w:val="22"/>
        </w:rPr>
        <w:t xml:space="preserve">вещение, сообщение, требование должны быть </w:t>
      </w:r>
      <w:r w:rsidR="003A1D34" w:rsidRPr="004B3429">
        <w:rPr>
          <w:snapToGrid/>
          <w:color w:val="000000"/>
          <w:sz w:val="22"/>
          <w:szCs w:val="22"/>
        </w:rPr>
        <w:t xml:space="preserve">направлены </w:t>
      </w:r>
      <w:r w:rsidR="00106FC6" w:rsidRPr="004B3429">
        <w:rPr>
          <w:snapToGrid/>
          <w:color w:val="000000"/>
          <w:sz w:val="22"/>
          <w:szCs w:val="22"/>
        </w:rPr>
        <w:t>в письменном виде, подписаны уполномоченными представителям Стороны-отправителя и могут быть направлены в адрес Стороны-получателя одним из следующих способов, при этом уведомление будет считаться полученным:</w:t>
      </w:r>
    </w:p>
    <w:p w14:paraId="3383FD9C" w14:textId="3F5E2B72" w:rsidR="00106FC6" w:rsidRPr="004B3429" w:rsidRDefault="001E4AE6" w:rsidP="00DC1112">
      <w:pPr>
        <w:autoSpaceDE w:val="0"/>
        <w:autoSpaceDN w:val="0"/>
        <w:adjustRightInd w:val="0"/>
        <w:spacing w:before="0"/>
        <w:ind w:left="0" w:firstLine="709"/>
        <w:jc w:val="both"/>
        <w:rPr>
          <w:snapToGrid/>
          <w:sz w:val="22"/>
          <w:szCs w:val="22"/>
        </w:rPr>
      </w:pPr>
      <w:r w:rsidRPr="004B3429">
        <w:rPr>
          <w:sz w:val="22"/>
          <w:szCs w:val="22"/>
        </w:rPr>
        <w:t>-</w:t>
      </w:r>
      <w:r w:rsidR="00106FC6" w:rsidRPr="004B3429">
        <w:rPr>
          <w:sz w:val="22"/>
          <w:szCs w:val="22"/>
        </w:rPr>
        <w:t xml:space="preserve"> в день приема уведомления Стороной-получателем у курьера с отметкой Стороны-получателя о получении</w:t>
      </w:r>
      <w:r w:rsidR="003A1D34" w:rsidRPr="004B3429">
        <w:rPr>
          <w:sz w:val="22"/>
          <w:szCs w:val="22"/>
        </w:rPr>
        <w:t xml:space="preserve"> </w:t>
      </w:r>
      <w:r w:rsidR="00635CE8" w:rsidRPr="004B3429">
        <w:rPr>
          <w:snapToGrid/>
          <w:color w:val="000000"/>
          <w:sz w:val="22"/>
          <w:szCs w:val="22"/>
        </w:rPr>
        <w:t>–</w:t>
      </w:r>
      <w:r w:rsidR="003A1D34" w:rsidRPr="004B3429">
        <w:rPr>
          <w:snapToGrid/>
          <w:color w:val="000000"/>
          <w:sz w:val="22"/>
          <w:szCs w:val="22"/>
        </w:rPr>
        <w:t xml:space="preserve"> </w:t>
      </w:r>
      <w:r w:rsidR="00635CE8" w:rsidRPr="004B3429">
        <w:rPr>
          <w:snapToGrid/>
          <w:color w:val="000000"/>
          <w:sz w:val="22"/>
          <w:szCs w:val="22"/>
        </w:rPr>
        <w:t xml:space="preserve">при </w:t>
      </w:r>
      <w:r w:rsidR="003A1D34" w:rsidRPr="004B3429">
        <w:rPr>
          <w:snapToGrid/>
          <w:color w:val="000000"/>
          <w:sz w:val="22"/>
          <w:szCs w:val="22"/>
        </w:rPr>
        <w:t>доставк</w:t>
      </w:r>
      <w:r w:rsidRPr="004B3429">
        <w:rPr>
          <w:snapToGrid/>
          <w:color w:val="000000"/>
          <w:sz w:val="22"/>
          <w:szCs w:val="22"/>
        </w:rPr>
        <w:t>е</w:t>
      </w:r>
      <w:r w:rsidR="003A1D34" w:rsidRPr="004B3429">
        <w:rPr>
          <w:snapToGrid/>
          <w:color w:val="000000"/>
          <w:sz w:val="22"/>
          <w:szCs w:val="22"/>
        </w:rPr>
        <w:t xml:space="preserve"> </w:t>
      </w:r>
      <w:r w:rsidR="003A1D34" w:rsidRPr="004B3429">
        <w:rPr>
          <w:sz w:val="22"/>
          <w:szCs w:val="22"/>
        </w:rPr>
        <w:t>курьером Стороны-отправителя</w:t>
      </w:r>
      <w:r w:rsidR="00106FC6" w:rsidRPr="004B3429">
        <w:rPr>
          <w:sz w:val="22"/>
          <w:szCs w:val="22"/>
        </w:rPr>
        <w:t>;</w:t>
      </w:r>
    </w:p>
    <w:p w14:paraId="69A50696" w14:textId="77777777" w:rsidR="00106FC6" w:rsidRPr="004B3429" w:rsidRDefault="001E4AE6" w:rsidP="00DC1112">
      <w:pPr>
        <w:widowControl/>
        <w:tabs>
          <w:tab w:val="left" w:pos="709"/>
        </w:tabs>
        <w:snapToGrid w:val="0"/>
        <w:spacing w:before="0"/>
        <w:ind w:left="0" w:firstLine="709"/>
        <w:jc w:val="both"/>
        <w:rPr>
          <w:color w:val="000000" w:themeColor="text1"/>
          <w:sz w:val="22"/>
          <w:szCs w:val="22"/>
        </w:rPr>
      </w:pPr>
      <w:r w:rsidRPr="004B3429">
        <w:rPr>
          <w:sz w:val="22"/>
          <w:szCs w:val="22"/>
        </w:rPr>
        <w:t>-</w:t>
      </w:r>
      <w:r w:rsidR="00106FC6" w:rsidRPr="004B3429">
        <w:rPr>
          <w:sz w:val="22"/>
          <w:szCs w:val="22"/>
        </w:rPr>
        <w:t xml:space="preserve"> в день вручения почтового отправления любому лицу, принявшему указанное отправление по указанному в Договоре адресу, либо в день удостоверения работником почтовой службы отказа от принятия такого отправления адресатом, либо в день удостоверения работником почтовой службы факта </w:t>
      </w:r>
      <w:r w:rsidR="00106FC6" w:rsidRPr="004B3429">
        <w:rPr>
          <w:color w:val="000000" w:themeColor="text1"/>
          <w:sz w:val="22"/>
          <w:szCs w:val="22"/>
        </w:rPr>
        <w:t>отсутствия адресата по указанному адресу, либо в день возврата письма отправителю в связи с истечением срока хранения</w:t>
      </w:r>
      <w:r w:rsidR="003A1D34" w:rsidRPr="004B3429">
        <w:rPr>
          <w:color w:val="000000" w:themeColor="text1"/>
          <w:sz w:val="22"/>
          <w:szCs w:val="22"/>
        </w:rPr>
        <w:t xml:space="preserve"> </w:t>
      </w:r>
      <w:r w:rsidR="00A614B1" w:rsidRPr="004B3429">
        <w:rPr>
          <w:snapToGrid/>
          <w:color w:val="000000"/>
          <w:sz w:val="22"/>
          <w:szCs w:val="22"/>
        </w:rPr>
        <w:t>–</w:t>
      </w:r>
      <w:r w:rsidR="003A1D34" w:rsidRPr="004B3429">
        <w:rPr>
          <w:snapToGrid/>
          <w:color w:val="000000"/>
          <w:sz w:val="22"/>
          <w:szCs w:val="22"/>
        </w:rPr>
        <w:t xml:space="preserve"> </w:t>
      </w:r>
      <w:r w:rsidR="00A614B1" w:rsidRPr="004B3429">
        <w:rPr>
          <w:snapToGrid/>
          <w:color w:val="000000"/>
          <w:sz w:val="22"/>
          <w:szCs w:val="22"/>
        </w:rPr>
        <w:t>при направлении через организаци</w:t>
      </w:r>
      <w:r w:rsidR="00AC2A63" w:rsidRPr="004B3429">
        <w:rPr>
          <w:snapToGrid/>
          <w:color w:val="000000"/>
          <w:sz w:val="22"/>
          <w:szCs w:val="22"/>
        </w:rPr>
        <w:t>ю</w:t>
      </w:r>
      <w:r w:rsidR="00A614B1" w:rsidRPr="004B3429">
        <w:rPr>
          <w:snapToGrid/>
          <w:color w:val="000000"/>
          <w:sz w:val="22"/>
          <w:szCs w:val="22"/>
        </w:rPr>
        <w:t xml:space="preserve"> почтовой связи</w:t>
      </w:r>
      <w:r w:rsidR="00106FC6" w:rsidRPr="004B3429">
        <w:rPr>
          <w:color w:val="000000" w:themeColor="text1"/>
          <w:sz w:val="22"/>
          <w:szCs w:val="22"/>
        </w:rPr>
        <w:t>.</w:t>
      </w:r>
    </w:p>
    <w:p w14:paraId="7AFA9C2E" w14:textId="5667E419" w:rsidR="00106FC6" w:rsidRPr="004B3429" w:rsidRDefault="00106FC6" w:rsidP="00DC1112">
      <w:pPr>
        <w:autoSpaceDE w:val="0"/>
        <w:autoSpaceDN w:val="0"/>
        <w:adjustRightInd w:val="0"/>
        <w:spacing w:before="0"/>
        <w:ind w:left="0" w:firstLine="709"/>
        <w:jc w:val="both"/>
        <w:rPr>
          <w:color w:val="000000" w:themeColor="text1"/>
          <w:sz w:val="22"/>
          <w:szCs w:val="22"/>
        </w:rPr>
      </w:pPr>
      <w:r w:rsidRPr="004B3429">
        <w:rPr>
          <w:color w:val="000000" w:themeColor="text1"/>
          <w:sz w:val="22"/>
          <w:szCs w:val="22"/>
        </w:rPr>
        <w:t xml:space="preserve">Указанные в настоящем пункте уведомления должны направляться Сторонами по адресам, указанным в </w:t>
      </w:r>
      <w:r w:rsidR="00FF56F4">
        <w:rPr>
          <w:color w:val="000000" w:themeColor="text1"/>
          <w:sz w:val="22"/>
          <w:szCs w:val="22"/>
        </w:rPr>
        <w:t xml:space="preserve">разделе </w:t>
      </w:r>
      <w:r w:rsidRPr="004B3429">
        <w:rPr>
          <w:color w:val="000000" w:themeColor="text1"/>
          <w:sz w:val="22"/>
          <w:szCs w:val="22"/>
        </w:rPr>
        <w:t>1</w:t>
      </w:r>
      <w:r w:rsidR="00313A9C">
        <w:rPr>
          <w:color w:val="000000" w:themeColor="text1"/>
          <w:sz w:val="22"/>
          <w:szCs w:val="22"/>
        </w:rPr>
        <w:t>4</w:t>
      </w:r>
      <w:r w:rsidRPr="004B3429">
        <w:rPr>
          <w:color w:val="000000" w:themeColor="text1"/>
          <w:sz w:val="22"/>
          <w:szCs w:val="22"/>
        </w:rPr>
        <w:t xml:space="preserve"> Договора.</w:t>
      </w:r>
    </w:p>
    <w:p w14:paraId="7B467BEE" w14:textId="5E0A052D" w:rsidR="002C01D7" w:rsidRPr="004B3429" w:rsidRDefault="00397AE6" w:rsidP="007F768C">
      <w:pPr>
        <w:widowControl/>
        <w:tabs>
          <w:tab w:val="left" w:pos="709"/>
        </w:tabs>
        <w:snapToGrid w:val="0"/>
        <w:spacing w:before="0"/>
        <w:ind w:left="0" w:firstLine="709"/>
        <w:jc w:val="both"/>
        <w:rPr>
          <w:snapToGrid/>
          <w:sz w:val="22"/>
          <w:szCs w:val="22"/>
        </w:rPr>
      </w:pPr>
      <w:r w:rsidRPr="004B3429">
        <w:rPr>
          <w:snapToGrid/>
          <w:color w:val="000000"/>
          <w:sz w:val="22"/>
          <w:szCs w:val="22"/>
        </w:rPr>
        <w:t>1</w:t>
      </w:r>
      <w:r w:rsidRPr="009F5536">
        <w:rPr>
          <w:snapToGrid/>
          <w:color w:val="000000"/>
          <w:sz w:val="22"/>
          <w:szCs w:val="22"/>
        </w:rPr>
        <w:t>3</w:t>
      </w:r>
      <w:r w:rsidR="005B22DA" w:rsidRPr="004B3429">
        <w:rPr>
          <w:snapToGrid/>
          <w:color w:val="000000"/>
          <w:sz w:val="22"/>
          <w:szCs w:val="22"/>
        </w:rPr>
        <w:t>.</w:t>
      </w:r>
      <w:r w:rsidR="004030AE" w:rsidRPr="004B3429">
        <w:rPr>
          <w:snapToGrid/>
          <w:color w:val="000000"/>
          <w:sz w:val="22"/>
          <w:szCs w:val="22"/>
        </w:rPr>
        <w:t>4</w:t>
      </w:r>
      <w:r w:rsidR="005B22DA" w:rsidRPr="004B3429">
        <w:rPr>
          <w:snapToGrid/>
          <w:color w:val="000000"/>
          <w:sz w:val="22"/>
          <w:szCs w:val="22"/>
        </w:rPr>
        <w:t>.</w:t>
      </w:r>
      <w:r w:rsidR="00BA043C">
        <w:rPr>
          <w:snapToGrid/>
          <w:color w:val="000000"/>
          <w:sz w:val="22"/>
          <w:szCs w:val="22"/>
        </w:rPr>
        <w:t xml:space="preserve"> </w:t>
      </w:r>
      <w:r w:rsidR="002C01D7" w:rsidRPr="004B3429">
        <w:rPr>
          <w:snapToGrid/>
          <w:sz w:val="22"/>
          <w:szCs w:val="22"/>
        </w:rPr>
        <w:t xml:space="preserve">Обо всех изменениях почтовых </w:t>
      </w:r>
      <w:r w:rsidR="007B120B" w:rsidRPr="004B3429">
        <w:rPr>
          <w:snapToGrid/>
          <w:sz w:val="22"/>
          <w:szCs w:val="22"/>
        </w:rPr>
        <w:t xml:space="preserve">и иных </w:t>
      </w:r>
      <w:r w:rsidR="002C01D7" w:rsidRPr="004B3429">
        <w:rPr>
          <w:snapToGrid/>
          <w:sz w:val="22"/>
          <w:szCs w:val="22"/>
        </w:rPr>
        <w:t>реквизит</w:t>
      </w:r>
      <w:r w:rsidR="007B120B" w:rsidRPr="004B3429">
        <w:rPr>
          <w:snapToGrid/>
          <w:sz w:val="22"/>
          <w:szCs w:val="22"/>
        </w:rPr>
        <w:t>ов</w:t>
      </w:r>
      <w:r w:rsidR="002C01D7" w:rsidRPr="004B3429">
        <w:rPr>
          <w:snapToGrid/>
          <w:sz w:val="22"/>
          <w:szCs w:val="22"/>
        </w:rPr>
        <w:t xml:space="preserve"> Стороны обязаны извещать друг друга</w:t>
      </w:r>
      <w:r w:rsidR="002C01D7" w:rsidRPr="004B3429">
        <w:rPr>
          <w:snapToGrid/>
          <w:color w:val="000000"/>
          <w:sz w:val="22"/>
          <w:szCs w:val="22"/>
        </w:rPr>
        <w:t>.</w:t>
      </w:r>
      <w:r w:rsidR="002C01D7" w:rsidRPr="004B3429">
        <w:rPr>
          <w:snapToGrid/>
          <w:sz w:val="22"/>
          <w:szCs w:val="22"/>
        </w:rPr>
        <w:t xml:space="preserve"> Действия, совершенные по старым </w:t>
      </w:r>
      <w:r w:rsidR="007B120B" w:rsidRPr="004B3429">
        <w:rPr>
          <w:snapToGrid/>
          <w:sz w:val="22"/>
          <w:szCs w:val="22"/>
        </w:rPr>
        <w:t>реквизитам</w:t>
      </w:r>
      <w:r w:rsidR="002C01D7" w:rsidRPr="004B3429">
        <w:rPr>
          <w:snapToGrid/>
          <w:sz w:val="22"/>
          <w:szCs w:val="22"/>
        </w:rPr>
        <w:t xml:space="preserve"> до поступле</w:t>
      </w:r>
      <w:r w:rsidR="007B120B" w:rsidRPr="004B3429">
        <w:rPr>
          <w:snapToGrid/>
          <w:sz w:val="22"/>
          <w:szCs w:val="22"/>
        </w:rPr>
        <w:t>ния уведомлений об их изменении, считаются исполненными надлежащим образом</w:t>
      </w:r>
      <w:r w:rsidR="002C01D7" w:rsidRPr="004B3429">
        <w:rPr>
          <w:snapToGrid/>
          <w:sz w:val="22"/>
          <w:szCs w:val="22"/>
        </w:rPr>
        <w:t>.</w:t>
      </w:r>
    </w:p>
    <w:p w14:paraId="5A0D56F7" w14:textId="25FFB686" w:rsidR="002C01D7" w:rsidRPr="004B3429" w:rsidRDefault="00397AE6" w:rsidP="00DC1112">
      <w:pPr>
        <w:widowControl/>
        <w:spacing w:before="0"/>
        <w:ind w:left="0" w:firstLine="709"/>
        <w:jc w:val="both"/>
        <w:rPr>
          <w:snapToGrid/>
          <w:sz w:val="22"/>
          <w:szCs w:val="22"/>
        </w:rPr>
      </w:pPr>
      <w:r w:rsidRPr="004B3429">
        <w:rPr>
          <w:snapToGrid/>
          <w:sz w:val="22"/>
          <w:szCs w:val="22"/>
        </w:rPr>
        <w:t>1</w:t>
      </w:r>
      <w:r w:rsidRPr="00F74325">
        <w:rPr>
          <w:snapToGrid/>
          <w:sz w:val="22"/>
          <w:szCs w:val="22"/>
        </w:rPr>
        <w:t>3</w:t>
      </w:r>
      <w:r w:rsidR="00E9691A" w:rsidRPr="004B3429">
        <w:rPr>
          <w:snapToGrid/>
          <w:sz w:val="22"/>
          <w:szCs w:val="22"/>
        </w:rPr>
        <w:t>.</w:t>
      </w:r>
      <w:r w:rsidR="004030AE" w:rsidRPr="004B3429">
        <w:rPr>
          <w:snapToGrid/>
          <w:sz w:val="22"/>
          <w:szCs w:val="22"/>
        </w:rPr>
        <w:t>5</w:t>
      </w:r>
      <w:r w:rsidR="00E9691A" w:rsidRPr="004B3429">
        <w:rPr>
          <w:snapToGrid/>
          <w:sz w:val="22"/>
          <w:szCs w:val="22"/>
        </w:rPr>
        <w:t xml:space="preserve">. </w:t>
      </w:r>
      <w:r w:rsidR="002C01D7" w:rsidRPr="004B3429">
        <w:rPr>
          <w:snapToGrid/>
          <w:sz w:val="22"/>
          <w:szCs w:val="22"/>
        </w:rPr>
        <w:t>Стороны пришли к соглашению о том, что</w:t>
      </w:r>
      <w:r w:rsidR="00C366C4" w:rsidRPr="004B3429">
        <w:rPr>
          <w:snapToGrid/>
          <w:sz w:val="22"/>
          <w:szCs w:val="22"/>
        </w:rPr>
        <w:t>,</w:t>
      </w:r>
      <w:r w:rsidR="002C01D7" w:rsidRPr="004B3429">
        <w:rPr>
          <w:snapToGrid/>
          <w:sz w:val="22"/>
          <w:szCs w:val="22"/>
        </w:rPr>
        <w:t xml:space="preserve"> если иное не предусмотрено законодательством РФ и/или Договором</w:t>
      </w:r>
      <w:r w:rsidR="00C366C4" w:rsidRPr="004B3429">
        <w:rPr>
          <w:snapToGrid/>
          <w:sz w:val="22"/>
          <w:szCs w:val="22"/>
        </w:rPr>
        <w:t>,</w:t>
      </w:r>
      <w:r w:rsidR="002C01D7" w:rsidRPr="004B3429">
        <w:rPr>
          <w:snapToGrid/>
          <w:sz w:val="22"/>
          <w:szCs w:val="22"/>
        </w:rPr>
        <w:t xml:space="preserve"> уведомления Застройщиком Участника </w:t>
      </w:r>
      <w:r w:rsidR="002C01D7" w:rsidRPr="00D73427">
        <w:rPr>
          <w:snapToGrid/>
          <w:sz w:val="22"/>
          <w:szCs w:val="22"/>
        </w:rPr>
        <w:t xml:space="preserve">долевого строительства осуществляются через опубликование сообщений и документов на сайте </w:t>
      </w:r>
      <w:r w:rsidR="009C6FA3" w:rsidRPr="00D73427">
        <w:rPr>
          <w:snapToGrid/>
          <w:color w:val="000000"/>
          <w:sz w:val="22"/>
          <w:szCs w:val="22"/>
        </w:rPr>
        <w:t xml:space="preserve">Застройщика: </w:t>
      </w:r>
      <w:r w:rsidR="00E206C0" w:rsidRPr="00D73427">
        <w:rPr>
          <w:b/>
          <w:bCs/>
          <w:snapToGrid/>
          <w:color w:val="000000"/>
          <w:sz w:val="22"/>
          <w:szCs w:val="22"/>
        </w:rPr>
        <w:t>мангазея.рф</w:t>
      </w:r>
      <w:r w:rsidR="002C01D7" w:rsidRPr="00D73427">
        <w:rPr>
          <w:snapToGrid/>
          <w:sz w:val="22"/>
          <w:szCs w:val="22"/>
        </w:rPr>
        <w:t xml:space="preserve"> без направления Участнику долевого строительства каких</w:t>
      </w:r>
      <w:r w:rsidR="001F0FF8" w:rsidRPr="00D73427">
        <w:rPr>
          <w:snapToGrid/>
          <w:sz w:val="22"/>
          <w:szCs w:val="22"/>
        </w:rPr>
        <w:t>-</w:t>
      </w:r>
      <w:r w:rsidR="002C01D7" w:rsidRPr="00D73427">
        <w:rPr>
          <w:snapToGrid/>
          <w:sz w:val="22"/>
          <w:szCs w:val="22"/>
        </w:rPr>
        <w:t>либо дополнительных сообщений</w:t>
      </w:r>
      <w:r w:rsidR="00F30713" w:rsidRPr="00D73427">
        <w:rPr>
          <w:snapToGrid/>
          <w:sz w:val="22"/>
          <w:szCs w:val="22"/>
        </w:rPr>
        <w:t xml:space="preserve"> за исключением случаев, когда порядок уведомления предусмотрен действующим законодательством</w:t>
      </w:r>
      <w:r w:rsidR="002C01D7" w:rsidRPr="00D73427">
        <w:rPr>
          <w:snapToGrid/>
          <w:sz w:val="22"/>
          <w:szCs w:val="22"/>
        </w:rPr>
        <w:t xml:space="preserve">. Участник долевого строительства самостоятельно осуществляет контроль за обновлением информации, </w:t>
      </w:r>
      <w:r w:rsidR="0006561F" w:rsidRPr="00D73427">
        <w:rPr>
          <w:snapToGrid/>
          <w:sz w:val="22"/>
          <w:szCs w:val="22"/>
        </w:rPr>
        <w:t>размещенной</w:t>
      </w:r>
      <w:r w:rsidR="009C6FA3" w:rsidRPr="00D73427">
        <w:rPr>
          <w:snapToGrid/>
          <w:sz w:val="22"/>
          <w:szCs w:val="22"/>
        </w:rPr>
        <w:t xml:space="preserve"> на</w:t>
      </w:r>
      <w:r w:rsidR="009C6FA3" w:rsidRPr="004B3429">
        <w:rPr>
          <w:snapToGrid/>
          <w:sz w:val="22"/>
          <w:szCs w:val="22"/>
        </w:rPr>
        <w:t xml:space="preserve"> вышеуказанном сайте.</w:t>
      </w:r>
    </w:p>
    <w:p w14:paraId="4CCE2529" w14:textId="417568AA" w:rsidR="00A44441" w:rsidRPr="004B3429" w:rsidRDefault="00397AE6" w:rsidP="00DC1112">
      <w:pPr>
        <w:tabs>
          <w:tab w:val="left" w:pos="709"/>
        </w:tabs>
        <w:snapToGrid w:val="0"/>
        <w:spacing w:before="0"/>
        <w:ind w:firstLine="709"/>
        <w:jc w:val="both"/>
        <w:rPr>
          <w:color w:val="000000"/>
          <w:sz w:val="22"/>
          <w:szCs w:val="22"/>
        </w:rPr>
      </w:pPr>
      <w:r w:rsidRPr="004B3429">
        <w:rPr>
          <w:color w:val="000000"/>
          <w:sz w:val="22"/>
          <w:szCs w:val="22"/>
        </w:rPr>
        <w:t>1</w:t>
      </w:r>
      <w:r w:rsidRPr="009F5536">
        <w:rPr>
          <w:color w:val="000000"/>
          <w:sz w:val="22"/>
          <w:szCs w:val="22"/>
        </w:rPr>
        <w:t>3</w:t>
      </w:r>
      <w:r w:rsidR="00A44441" w:rsidRPr="004B3429">
        <w:rPr>
          <w:color w:val="000000"/>
          <w:sz w:val="22"/>
          <w:szCs w:val="22"/>
        </w:rPr>
        <w:t>.</w:t>
      </w:r>
      <w:r w:rsidR="004030AE" w:rsidRPr="004B3429">
        <w:rPr>
          <w:color w:val="000000"/>
          <w:sz w:val="22"/>
          <w:szCs w:val="22"/>
        </w:rPr>
        <w:t>6</w:t>
      </w:r>
      <w:r w:rsidR="00A44441" w:rsidRPr="004B3429">
        <w:rPr>
          <w:color w:val="000000"/>
          <w:sz w:val="22"/>
          <w:szCs w:val="22"/>
        </w:rPr>
        <w:t>.</w:t>
      </w:r>
      <w:r w:rsidR="00BA043C">
        <w:rPr>
          <w:color w:val="000000"/>
          <w:sz w:val="22"/>
          <w:szCs w:val="22"/>
        </w:rPr>
        <w:t xml:space="preserve"> </w:t>
      </w:r>
      <w:r w:rsidR="00A44441" w:rsidRPr="004B3429">
        <w:rPr>
          <w:color w:val="000000"/>
          <w:sz w:val="22"/>
          <w:szCs w:val="22"/>
        </w:rPr>
        <w:t>Во всем, что не предусмотрено Договором, Стороны руководствуются законодательством Российской Федерации и нормативными актами города Москвы.</w:t>
      </w:r>
    </w:p>
    <w:p w14:paraId="1B747129" w14:textId="79A9FC50" w:rsidR="00BA6B5D" w:rsidRPr="004B3429" w:rsidRDefault="00397AE6" w:rsidP="00BA6B5D">
      <w:pPr>
        <w:widowControl/>
        <w:tabs>
          <w:tab w:val="left" w:pos="284"/>
        </w:tabs>
        <w:snapToGrid w:val="0"/>
        <w:spacing w:before="0"/>
        <w:ind w:left="0" w:firstLine="709"/>
        <w:jc w:val="both"/>
        <w:rPr>
          <w:b/>
          <w:snapToGrid/>
          <w:sz w:val="22"/>
          <w:szCs w:val="22"/>
        </w:rPr>
      </w:pPr>
      <w:r w:rsidRPr="004B3429">
        <w:rPr>
          <w:color w:val="000000"/>
          <w:sz w:val="22"/>
          <w:szCs w:val="22"/>
        </w:rPr>
        <w:t>1</w:t>
      </w:r>
      <w:r w:rsidRPr="009F5536">
        <w:rPr>
          <w:color w:val="000000"/>
          <w:sz w:val="22"/>
          <w:szCs w:val="22"/>
        </w:rPr>
        <w:t>3</w:t>
      </w:r>
      <w:r w:rsidR="00E6776F" w:rsidRPr="004B3429">
        <w:rPr>
          <w:color w:val="000000"/>
          <w:sz w:val="22"/>
          <w:szCs w:val="22"/>
        </w:rPr>
        <w:t>.</w:t>
      </w:r>
      <w:r w:rsidR="004030AE" w:rsidRPr="004B3429">
        <w:rPr>
          <w:color w:val="000000"/>
          <w:sz w:val="22"/>
          <w:szCs w:val="22"/>
        </w:rPr>
        <w:t>7</w:t>
      </w:r>
      <w:r w:rsidR="00E6776F" w:rsidRPr="004B3429">
        <w:rPr>
          <w:color w:val="000000"/>
          <w:sz w:val="22"/>
          <w:szCs w:val="22"/>
        </w:rPr>
        <w:t xml:space="preserve">. </w:t>
      </w:r>
      <w:r w:rsidR="00BA6B5D" w:rsidRPr="004B3429">
        <w:rPr>
          <w:sz w:val="22"/>
          <w:szCs w:val="22"/>
        </w:rPr>
        <w:t xml:space="preserve">Участник долевого строительства подтверждает, что все условия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права и обязанности </w:t>
      </w:r>
      <w:r w:rsidR="007B120B" w:rsidRPr="004B3429">
        <w:rPr>
          <w:sz w:val="22"/>
          <w:szCs w:val="22"/>
        </w:rPr>
        <w:t xml:space="preserve">ему </w:t>
      </w:r>
      <w:r w:rsidR="00BA6B5D" w:rsidRPr="004B3429">
        <w:rPr>
          <w:sz w:val="22"/>
          <w:szCs w:val="22"/>
        </w:rPr>
        <w:t xml:space="preserve">понятны, что любые сомнения в содержании Договора и толковании его условий </w:t>
      </w:r>
      <w:r w:rsidR="007B120B" w:rsidRPr="004B3429">
        <w:rPr>
          <w:sz w:val="22"/>
          <w:szCs w:val="22"/>
        </w:rPr>
        <w:t xml:space="preserve">у Участника </w:t>
      </w:r>
      <w:r w:rsidR="008C5CCC" w:rsidRPr="004B3429">
        <w:rPr>
          <w:sz w:val="22"/>
          <w:szCs w:val="22"/>
        </w:rPr>
        <w:t>отсутствуют</w:t>
      </w:r>
      <w:r w:rsidR="00BA6B5D" w:rsidRPr="004B3429">
        <w:rPr>
          <w:sz w:val="22"/>
          <w:szCs w:val="22"/>
        </w:rPr>
        <w:t>.</w:t>
      </w:r>
    </w:p>
    <w:p w14:paraId="5D25EE83" w14:textId="1DA6841C" w:rsidR="00E6776F" w:rsidRPr="004B3429" w:rsidRDefault="00397AE6" w:rsidP="00DC1112">
      <w:pPr>
        <w:tabs>
          <w:tab w:val="left" w:pos="709"/>
        </w:tabs>
        <w:snapToGrid w:val="0"/>
        <w:spacing w:before="0"/>
        <w:ind w:firstLine="709"/>
        <w:jc w:val="both"/>
        <w:rPr>
          <w:color w:val="000000"/>
          <w:sz w:val="22"/>
          <w:szCs w:val="22"/>
        </w:rPr>
      </w:pPr>
      <w:r w:rsidRPr="004B3429">
        <w:rPr>
          <w:color w:val="000000"/>
          <w:sz w:val="22"/>
          <w:szCs w:val="22"/>
        </w:rPr>
        <w:t>1</w:t>
      </w:r>
      <w:r w:rsidRPr="009F5536">
        <w:rPr>
          <w:color w:val="000000"/>
          <w:sz w:val="22"/>
          <w:szCs w:val="22"/>
        </w:rPr>
        <w:t>3</w:t>
      </w:r>
      <w:r w:rsidR="00BA6B5D" w:rsidRPr="004B3429">
        <w:rPr>
          <w:color w:val="000000"/>
          <w:sz w:val="22"/>
          <w:szCs w:val="22"/>
        </w:rPr>
        <w:t>.</w:t>
      </w:r>
      <w:r w:rsidR="004030AE" w:rsidRPr="004B3429">
        <w:rPr>
          <w:color w:val="000000"/>
          <w:sz w:val="22"/>
          <w:szCs w:val="22"/>
        </w:rPr>
        <w:t>8</w:t>
      </w:r>
      <w:r w:rsidR="00BA6B5D" w:rsidRPr="004B3429">
        <w:rPr>
          <w:color w:val="000000"/>
          <w:sz w:val="22"/>
          <w:szCs w:val="22"/>
        </w:rPr>
        <w:t xml:space="preserve">. </w:t>
      </w:r>
      <w:r w:rsidR="00E6776F" w:rsidRPr="004B3429">
        <w:rPr>
          <w:color w:val="000000"/>
          <w:sz w:val="22"/>
          <w:szCs w:val="22"/>
        </w:rPr>
        <w:t>Стороны пришли к соглашению</w:t>
      </w:r>
      <w:r w:rsidR="003074F1" w:rsidRPr="004B3429">
        <w:rPr>
          <w:color w:val="000000"/>
          <w:sz w:val="22"/>
          <w:szCs w:val="22"/>
        </w:rPr>
        <w:t xml:space="preserve"> о том</w:t>
      </w:r>
      <w:r w:rsidR="00E6776F" w:rsidRPr="004B3429">
        <w:rPr>
          <w:color w:val="000000"/>
          <w:sz w:val="22"/>
          <w:szCs w:val="22"/>
        </w:rPr>
        <w:t xml:space="preserve">, </w:t>
      </w:r>
      <w:r w:rsidR="00A06EA6" w:rsidRPr="004B3429">
        <w:rPr>
          <w:color w:val="000000"/>
          <w:sz w:val="22"/>
          <w:szCs w:val="22"/>
        </w:rPr>
        <w:t>что,</w:t>
      </w:r>
      <w:r w:rsidR="00E6776F" w:rsidRPr="004B3429">
        <w:rPr>
          <w:color w:val="000000"/>
          <w:sz w:val="22"/>
          <w:szCs w:val="22"/>
        </w:rPr>
        <w:t xml:space="preserve"> если в тексте Договора будут выявлены технические </w:t>
      </w:r>
      <w:r w:rsidR="00E6776F" w:rsidRPr="004B3429">
        <w:rPr>
          <w:color w:val="000000"/>
          <w:sz w:val="22"/>
          <w:szCs w:val="22"/>
        </w:rPr>
        <w:lastRenderedPageBreak/>
        <w:t xml:space="preserve">ошибки и/или опечатки, Стороны при их толковании будут исходить </w:t>
      </w:r>
      <w:r w:rsidR="00BF486E" w:rsidRPr="004B3429">
        <w:rPr>
          <w:color w:val="000000"/>
          <w:sz w:val="22"/>
          <w:szCs w:val="22"/>
        </w:rPr>
        <w:t xml:space="preserve">разумно, </w:t>
      </w:r>
      <w:r w:rsidR="00074ED7" w:rsidRPr="004B3429">
        <w:rPr>
          <w:color w:val="000000"/>
          <w:sz w:val="22"/>
          <w:szCs w:val="22"/>
        </w:rPr>
        <w:t xml:space="preserve">с учетом </w:t>
      </w:r>
      <w:r w:rsidR="00EC453A" w:rsidRPr="004B3429">
        <w:rPr>
          <w:color w:val="000000"/>
          <w:sz w:val="22"/>
          <w:szCs w:val="22"/>
        </w:rPr>
        <w:t>действительн</w:t>
      </w:r>
      <w:r w:rsidR="00BF486E" w:rsidRPr="004B3429">
        <w:rPr>
          <w:color w:val="000000"/>
          <w:sz w:val="22"/>
          <w:szCs w:val="22"/>
        </w:rPr>
        <w:t>ой</w:t>
      </w:r>
      <w:r w:rsidR="00EC453A" w:rsidRPr="004B3429">
        <w:rPr>
          <w:color w:val="000000"/>
          <w:sz w:val="22"/>
          <w:szCs w:val="22"/>
        </w:rPr>
        <w:t xml:space="preserve"> общ</w:t>
      </w:r>
      <w:r w:rsidR="00BF486E" w:rsidRPr="004B3429">
        <w:rPr>
          <w:color w:val="000000"/>
          <w:sz w:val="22"/>
          <w:szCs w:val="22"/>
        </w:rPr>
        <w:t>ей</w:t>
      </w:r>
      <w:r w:rsidR="00EC453A" w:rsidRPr="004B3429">
        <w:rPr>
          <w:color w:val="000000"/>
          <w:sz w:val="22"/>
          <w:szCs w:val="22"/>
        </w:rPr>
        <w:t xml:space="preserve"> вол</w:t>
      </w:r>
      <w:r w:rsidR="006A4335" w:rsidRPr="004B3429">
        <w:rPr>
          <w:color w:val="000000"/>
          <w:sz w:val="22"/>
          <w:szCs w:val="22"/>
        </w:rPr>
        <w:t>и С</w:t>
      </w:r>
      <w:r w:rsidR="00EC453A" w:rsidRPr="004B3429">
        <w:rPr>
          <w:color w:val="000000"/>
          <w:sz w:val="22"/>
          <w:szCs w:val="22"/>
        </w:rPr>
        <w:t>торон</w:t>
      </w:r>
      <w:r w:rsidR="00074ED7" w:rsidRPr="004B3429">
        <w:rPr>
          <w:color w:val="000000"/>
          <w:sz w:val="22"/>
          <w:szCs w:val="22"/>
        </w:rPr>
        <w:t xml:space="preserve">, </w:t>
      </w:r>
      <w:r w:rsidR="00E6776F" w:rsidRPr="004B3429">
        <w:rPr>
          <w:color w:val="000000"/>
          <w:sz w:val="22"/>
          <w:szCs w:val="22"/>
        </w:rPr>
        <w:t xml:space="preserve">цели Договора и </w:t>
      </w:r>
      <w:r w:rsidR="005E3945" w:rsidRPr="004B3429">
        <w:rPr>
          <w:color w:val="000000"/>
          <w:sz w:val="22"/>
          <w:szCs w:val="22"/>
        </w:rPr>
        <w:t xml:space="preserve">его </w:t>
      </w:r>
      <w:r w:rsidR="00E6776F" w:rsidRPr="004B3429">
        <w:rPr>
          <w:color w:val="000000"/>
          <w:sz w:val="22"/>
          <w:szCs w:val="22"/>
        </w:rPr>
        <w:t>содержания.</w:t>
      </w:r>
    </w:p>
    <w:p w14:paraId="1367B5E7" w14:textId="4B3B06BE" w:rsidR="00665E4F" w:rsidRDefault="00397AE6" w:rsidP="00884168">
      <w:pPr>
        <w:tabs>
          <w:tab w:val="left" w:pos="851"/>
        </w:tabs>
        <w:snapToGrid w:val="0"/>
        <w:spacing w:before="0"/>
        <w:ind w:firstLine="709"/>
        <w:jc w:val="both"/>
        <w:rPr>
          <w:color w:val="000000"/>
          <w:sz w:val="22"/>
          <w:szCs w:val="22"/>
        </w:rPr>
      </w:pPr>
      <w:r w:rsidRPr="004B3429">
        <w:rPr>
          <w:sz w:val="22"/>
          <w:szCs w:val="22"/>
        </w:rPr>
        <w:t>1</w:t>
      </w:r>
      <w:r w:rsidRPr="009F5536">
        <w:rPr>
          <w:sz w:val="22"/>
          <w:szCs w:val="22"/>
        </w:rPr>
        <w:t>3</w:t>
      </w:r>
      <w:r w:rsidR="00A44441" w:rsidRPr="004B3429">
        <w:rPr>
          <w:sz w:val="22"/>
          <w:szCs w:val="22"/>
        </w:rPr>
        <w:t>.</w:t>
      </w:r>
      <w:r w:rsidR="00665E4F">
        <w:rPr>
          <w:sz w:val="22"/>
          <w:szCs w:val="22"/>
        </w:rPr>
        <w:t>9</w:t>
      </w:r>
      <w:r w:rsidR="00A44441" w:rsidRPr="004B3429">
        <w:rPr>
          <w:sz w:val="22"/>
          <w:szCs w:val="22"/>
        </w:rPr>
        <w:t>.</w:t>
      </w:r>
      <w:r w:rsidR="00665E4F">
        <w:rPr>
          <w:sz w:val="22"/>
          <w:szCs w:val="22"/>
        </w:rPr>
        <w:t xml:space="preserve"> </w:t>
      </w:r>
      <w:r w:rsidR="00665E4F" w:rsidRPr="00935003">
        <w:rPr>
          <w:color w:val="000000"/>
          <w:sz w:val="22"/>
          <w:szCs w:val="22"/>
        </w:rPr>
        <w:t>Если любая часть Договора становится недействительной, незаконной или неосуществимой, Стороны переговорным путем договариваются обсудить взаимоприемлемые условия для замены такого положения, которое законно позволит осуществить намерения, изложенные в Договоре. Договор остается действующим в части, не противоречащей действующему законодательству РФ, если он мог быть заключен и без включения в него недействительной части.</w:t>
      </w:r>
    </w:p>
    <w:p w14:paraId="5DEBB185" w14:textId="7A4DCB82" w:rsidR="00EC3DD9" w:rsidRDefault="00EC3DD9" w:rsidP="00884168">
      <w:pPr>
        <w:tabs>
          <w:tab w:val="left" w:pos="851"/>
        </w:tabs>
        <w:snapToGrid w:val="0"/>
        <w:spacing w:before="0"/>
        <w:ind w:firstLine="709"/>
        <w:jc w:val="both"/>
        <w:rPr>
          <w:sz w:val="22"/>
          <w:szCs w:val="22"/>
        </w:rPr>
      </w:pPr>
      <w:r>
        <w:rPr>
          <w:sz w:val="22"/>
          <w:szCs w:val="22"/>
        </w:rPr>
        <w:t xml:space="preserve">13.10. </w:t>
      </w:r>
      <w:r w:rsidRPr="00EC3DD9">
        <w:rPr>
          <w:sz w:val="22"/>
          <w:szCs w:val="22"/>
        </w:rPr>
        <w:t>Договор составлен в 2 (двух) экземплярах, по одному экземпляру для каждой из Сторон.</w:t>
      </w:r>
    </w:p>
    <w:p w14:paraId="65B73DFB" w14:textId="6AA6661A" w:rsidR="00665E4F" w:rsidRPr="004B3429" w:rsidRDefault="00665E4F" w:rsidP="00665E4F">
      <w:pPr>
        <w:tabs>
          <w:tab w:val="left" w:pos="709"/>
        </w:tabs>
        <w:snapToGrid w:val="0"/>
        <w:spacing w:before="0"/>
        <w:ind w:firstLine="709"/>
        <w:jc w:val="both"/>
        <w:rPr>
          <w:color w:val="000000"/>
          <w:sz w:val="22"/>
          <w:szCs w:val="22"/>
        </w:rPr>
      </w:pPr>
      <w:r w:rsidRPr="00A63328">
        <w:rPr>
          <w:sz w:val="22"/>
          <w:szCs w:val="22"/>
        </w:rPr>
        <w:t>13.1</w:t>
      </w:r>
      <w:r w:rsidR="00EC3DD9">
        <w:rPr>
          <w:sz w:val="22"/>
          <w:szCs w:val="22"/>
        </w:rPr>
        <w:t>1</w:t>
      </w:r>
      <w:r w:rsidRPr="00A63328">
        <w:rPr>
          <w:sz w:val="22"/>
          <w:szCs w:val="22"/>
        </w:rPr>
        <w:t xml:space="preserve">. Все Приложения, указанные </w:t>
      </w:r>
      <w:r w:rsidRPr="004B3429">
        <w:rPr>
          <w:color w:val="000000"/>
          <w:sz w:val="22"/>
          <w:szCs w:val="22"/>
        </w:rPr>
        <w:t>в тексте Договора, являются его неотъемлемой частью, а именно:</w:t>
      </w:r>
    </w:p>
    <w:p w14:paraId="41D1A86A" w14:textId="77777777" w:rsidR="00665E4F" w:rsidRDefault="00665E4F" w:rsidP="00665E4F">
      <w:pPr>
        <w:tabs>
          <w:tab w:val="left" w:pos="709"/>
        </w:tabs>
        <w:snapToGrid w:val="0"/>
        <w:spacing w:before="0"/>
        <w:ind w:firstLine="709"/>
        <w:jc w:val="both"/>
        <w:rPr>
          <w:sz w:val="22"/>
          <w:szCs w:val="22"/>
        </w:rPr>
      </w:pPr>
      <w:r w:rsidRPr="004B3429">
        <w:rPr>
          <w:sz w:val="22"/>
          <w:szCs w:val="22"/>
        </w:rPr>
        <w:t>Приложение №</w:t>
      </w:r>
      <w:r>
        <w:rPr>
          <w:sz w:val="22"/>
          <w:szCs w:val="22"/>
        </w:rPr>
        <w:t xml:space="preserve"> </w:t>
      </w:r>
      <w:r w:rsidRPr="004B3429">
        <w:rPr>
          <w:sz w:val="22"/>
          <w:szCs w:val="22"/>
        </w:rPr>
        <w:t>1 – План расположения Квартиры</w:t>
      </w:r>
      <w:r>
        <w:rPr>
          <w:sz w:val="22"/>
          <w:szCs w:val="22"/>
        </w:rPr>
        <w:t xml:space="preserve"> на поэтажном плане Многоквартирного дома</w:t>
      </w:r>
      <w:r w:rsidRPr="004B3429">
        <w:rPr>
          <w:sz w:val="22"/>
          <w:szCs w:val="22"/>
        </w:rPr>
        <w:t>;</w:t>
      </w:r>
    </w:p>
    <w:p w14:paraId="2336C95E" w14:textId="77777777" w:rsidR="00665E4F" w:rsidRPr="00665E4F" w:rsidRDefault="00665E4F" w:rsidP="00665E4F">
      <w:pPr>
        <w:tabs>
          <w:tab w:val="left" w:pos="709"/>
        </w:tabs>
        <w:snapToGrid w:val="0"/>
        <w:spacing w:before="0"/>
        <w:ind w:firstLine="709"/>
        <w:jc w:val="both"/>
        <w:rPr>
          <w:sz w:val="22"/>
          <w:szCs w:val="22"/>
        </w:rPr>
      </w:pPr>
      <w:bookmarkStart w:id="18" w:name="_Hlk190871342"/>
      <w:bookmarkStart w:id="19" w:name="_Hlk190872844"/>
      <w:r>
        <w:rPr>
          <w:sz w:val="22"/>
          <w:szCs w:val="22"/>
        </w:rPr>
        <w:t>Приложение № 2 – График платежей</w:t>
      </w:r>
      <w:bookmarkEnd w:id="18"/>
      <w:r>
        <w:rPr>
          <w:sz w:val="22"/>
          <w:szCs w:val="22"/>
        </w:rPr>
        <w:t>.</w:t>
      </w:r>
    </w:p>
    <w:p w14:paraId="57946D6C" w14:textId="0CEF80D0" w:rsidR="00FC326E" w:rsidRPr="004B3429" w:rsidRDefault="00FC326E" w:rsidP="00884168">
      <w:pPr>
        <w:tabs>
          <w:tab w:val="left" w:pos="851"/>
        </w:tabs>
        <w:snapToGrid w:val="0"/>
        <w:spacing w:before="0"/>
        <w:ind w:firstLine="709"/>
        <w:jc w:val="both"/>
        <w:rPr>
          <w:sz w:val="22"/>
          <w:szCs w:val="22"/>
        </w:rPr>
      </w:pPr>
    </w:p>
    <w:bookmarkEnd w:id="19"/>
    <w:p w14:paraId="7436B447" w14:textId="77777777" w:rsidR="008F5482" w:rsidRPr="004B3429" w:rsidRDefault="00397AE6" w:rsidP="00F74325">
      <w:pPr>
        <w:spacing w:before="0"/>
        <w:ind w:left="0" w:right="57"/>
        <w:rPr>
          <w:b/>
          <w:snapToGrid/>
          <w:sz w:val="22"/>
          <w:szCs w:val="22"/>
        </w:rPr>
      </w:pPr>
      <w:r w:rsidRPr="004B3429">
        <w:rPr>
          <w:b/>
          <w:snapToGrid/>
          <w:sz w:val="22"/>
          <w:szCs w:val="22"/>
        </w:rPr>
        <w:t>1</w:t>
      </w:r>
      <w:r w:rsidRPr="009F5536">
        <w:rPr>
          <w:b/>
          <w:snapToGrid/>
          <w:sz w:val="22"/>
          <w:szCs w:val="22"/>
        </w:rPr>
        <w:t>4</w:t>
      </w:r>
      <w:r w:rsidR="008F5482" w:rsidRPr="004B3429">
        <w:rPr>
          <w:b/>
          <w:snapToGrid/>
          <w:sz w:val="22"/>
          <w:szCs w:val="22"/>
        </w:rPr>
        <w:t>.</w:t>
      </w:r>
      <w:r w:rsidR="008F5482" w:rsidRPr="004B3429">
        <w:rPr>
          <w:b/>
          <w:snapToGrid/>
          <w:sz w:val="22"/>
          <w:szCs w:val="22"/>
        </w:rPr>
        <w:tab/>
        <w:t xml:space="preserve">АДРЕСА </w:t>
      </w:r>
      <w:r w:rsidR="00435E26" w:rsidRPr="004B3429">
        <w:rPr>
          <w:b/>
          <w:snapToGrid/>
          <w:sz w:val="22"/>
          <w:szCs w:val="22"/>
        </w:rPr>
        <w:t xml:space="preserve">И </w:t>
      </w:r>
      <w:r w:rsidR="008F5482" w:rsidRPr="004B3429">
        <w:rPr>
          <w:b/>
          <w:snapToGrid/>
          <w:sz w:val="22"/>
          <w:szCs w:val="22"/>
        </w:rPr>
        <w:t>РЕКВИЗИТЫ СТОРОН</w:t>
      </w:r>
    </w:p>
    <w:p w14:paraId="71AF0525" w14:textId="77777777" w:rsidR="003F5D57" w:rsidRPr="004B3429" w:rsidRDefault="003F5D57" w:rsidP="00AA4B91">
      <w:pPr>
        <w:spacing w:before="0"/>
        <w:ind w:left="0" w:right="57" w:hanging="74"/>
        <w:rPr>
          <w:b/>
          <w:snapToGrid/>
          <w:sz w:val="22"/>
          <w:szCs w:val="22"/>
        </w:rPr>
      </w:pPr>
    </w:p>
    <w:p w14:paraId="5923EB8D" w14:textId="77777777" w:rsidR="00445A5D" w:rsidRPr="007A3937" w:rsidRDefault="00445A5D" w:rsidP="00445A5D">
      <w:pPr>
        <w:autoSpaceDE w:val="0"/>
        <w:autoSpaceDN w:val="0"/>
        <w:adjustRightInd w:val="0"/>
        <w:spacing w:before="0"/>
        <w:ind w:left="34"/>
        <w:jc w:val="left"/>
        <w:rPr>
          <w:rFonts w:eastAsia="Calibri"/>
          <w:b/>
          <w:snapToGrid/>
          <w:color w:val="000000"/>
          <w:sz w:val="22"/>
          <w:szCs w:val="22"/>
        </w:rPr>
      </w:pPr>
      <w:r w:rsidRPr="007A3937">
        <w:rPr>
          <w:rFonts w:eastAsia="Calibri"/>
          <w:b/>
          <w:bCs/>
          <w:snapToGrid/>
          <w:color w:val="000000"/>
          <w:sz w:val="22"/>
          <w:szCs w:val="22"/>
        </w:rPr>
        <w:t>Застройщик:</w:t>
      </w:r>
    </w:p>
    <w:p w14:paraId="52105A96" w14:textId="77777777" w:rsidR="00445A5D" w:rsidRPr="007A3937" w:rsidRDefault="00445A5D" w:rsidP="00445A5D">
      <w:pPr>
        <w:autoSpaceDE w:val="0"/>
        <w:autoSpaceDN w:val="0"/>
        <w:adjustRightInd w:val="0"/>
        <w:spacing w:before="0"/>
        <w:ind w:left="34"/>
        <w:jc w:val="left"/>
        <w:rPr>
          <w:rFonts w:eastAsia="Calibri"/>
          <w:snapToGrid/>
          <w:sz w:val="22"/>
          <w:szCs w:val="22"/>
        </w:rPr>
      </w:pPr>
      <w:bookmarkStart w:id="20" w:name="_Hlk152947441"/>
      <w:r w:rsidRPr="007A3937">
        <w:rPr>
          <w:rFonts w:eastAsia="Calibri"/>
          <w:b/>
          <w:bCs/>
          <w:snapToGrid/>
          <w:color w:val="000000"/>
          <w:sz w:val="22"/>
          <w:szCs w:val="22"/>
        </w:rPr>
        <w:t xml:space="preserve">Общество с ограниченной ответственностью «Специализированный Застройщик «МД Проект» </w:t>
      </w:r>
      <w:bookmarkEnd w:id="20"/>
    </w:p>
    <w:p w14:paraId="58700894" w14:textId="77777777" w:rsidR="00445A5D" w:rsidRPr="007A3937" w:rsidRDefault="00445A5D" w:rsidP="00445A5D">
      <w:pPr>
        <w:pStyle w:val="a3"/>
        <w:tabs>
          <w:tab w:val="left" w:pos="1134"/>
        </w:tabs>
        <w:spacing w:before="0"/>
        <w:ind w:left="34"/>
        <w:rPr>
          <w:sz w:val="22"/>
          <w:szCs w:val="22"/>
        </w:rPr>
      </w:pPr>
      <w:r w:rsidRPr="007A3937">
        <w:rPr>
          <w:rFonts w:eastAsia="Calibri"/>
          <w:snapToGrid/>
          <w:sz w:val="22"/>
          <w:szCs w:val="22"/>
        </w:rPr>
        <w:t xml:space="preserve">Адрес местонахождения: 115191, г. Москва, Муниципальный округ Даниловский вн.тер.г., ул. Большая Тульская, д. 10, стр. 38, помещ. </w:t>
      </w:r>
      <w:r>
        <w:rPr>
          <w:rFonts w:eastAsia="Calibri"/>
          <w:snapToGrid/>
          <w:sz w:val="22"/>
          <w:szCs w:val="22"/>
        </w:rPr>
        <w:t>2</w:t>
      </w:r>
      <w:r w:rsidRPr="007A3937">
        <w:rPr>
          <w:rFonts w:eastAsia="Calibri"/>
          <w:snapToGrid/>
          <w:sz w:val="22"/>
          <w:szCs w:val="22"/>
        </w:rPr>
        <w:t>/</w:t>
      </w:r>
      <w:r>
        <w:rPr>
          <w:rFonts w:eastAsia="Calibri"/>
          <w:snapToGrid/>
          <w:sz w:val="22"/>
          <w:szCs w:val="22"/>
        </w:rPr>
        <w:t>1</w:t>
      </w:r>
    </w:p>
    <w:p w14:paraId="5D05F8AB" w14:textId="77777777" w:rsidR="00445A5D" w:rsidRPr="007A3937" w:rsidRDefault="00445A5D" w:rsidP="00445A5D">
      <w:pPr>
        <w:pStyle w:val="a3"/>
        <w:tabs>
          <w:tab w:val="left" w:pos="1134"/>
        </w:tabs>
        <w:spacing w:before="0"/>
        <w:ind w:left="34"/>
        <w:rPr>
          <w:sz w:val="22"/>
          <w:szCs w:val="22"/>
        </w:rPr>
      </w:pPr>
      <w:r w:rsidRPr="007A3937">
        <w:rPr>
          <w:sz w:val="22"/>
          <w:szCs w:val="22"/>
        </w:rPr>
        <w:t>Телефон: 8 (495) 647-55-55</w:t>
      </w:r>
    </w:p>
    <w:p w14:paraId="4921AF55" w14:textId="77777777" w:rsidR="00445A5D" w:rsidRPr="007A3937" w:rsidRDefault="00445A5D" w:rsidP="00445A5D">
      <w:pPr>
        <w:pStyle w:val="a3"/>
        <w:tabs>
          <w:tab w:val="left" w:pos="1134"/>
        </w:tabs>
        <w:spacing w:before="0"/>
        <w:ind w:left="34"/>
        <w:rPr>
          <w:sz w:val="22"/>
          <w:szCs w:val="22"/>
        </w:rPr>
      </w:pPr>
      <w:r w:rsidRPr="007A3937">
        <w:rPr>
          <w:rFonts w:eastAsia="Calibri"/>
          <w:snapToGrid/>
          <w:sz w:val="22"/>
          <w:szCs w:val="22"/>
        </w:rPr>
        <w:t>ОГРН</w:t>
      </w:r>
      <w:r w:rsidRPr="007A3937">
        <w:rPr>
          <w:sz w:val="22"/>
          <w:szCs w:val="22"/>
        </w:rPr>
        <w:t>: 1227700514073 ИНН: 9725093249 КПП: 772501001</w:t>
      </w:r>
    </w:p>
    <w:p w14:paraId="2C502958" w14:textId="54587217" w:rsidR="00445A5D" w:rsidRPr="007A3937" w:rsidRDefault="00445A5D" w:rsidP="00445A5D">
      <w:pPr>
        <w:pStyle w:val="a3"/>
        <w:tabs>
          <w:tab w:val="left" w:pos="1134"/>
        </w:tabs>
        <w:spacing w:before="0"/>
        <w:ind w:left="34"/>
        <w:rPr>
          <w:snapToGrid/>
          <w:sz w:val="22"/>
          <w:szCs w:val="22"/>
        </w:rPr>
      </w:pPr>
      <w:r w:rsidRPr="007A3937">
        <w:rPr>
          <w:sz w:val="22"/>
          <w:szCs w:val="22"/>
        </w:rPr>
        <w:t>Банк ВТБ (ПАО)</w:t>
      </w:r>
      <w:r w:rsidRPr="007A3937">
        <w:rPr>
          <w:rFonts w:eastAsia="Calibri"/>
          <w:snapToGrid/>
          <w:color w:val="000000" w:themeColor="text1"/>
          <w:lang w:eastAsia="en-US"/>
        </w:rPr>
        <w:t xml:space="preserve"> </w:t>
      </w:r>
    </w:p>
    <w:p w14:paraId="1A4EEA2A" w14:textId="629DD2F1" w:rsidR="00445A5D" w:rsidRDefault="00445A5D" w:rsidP="00445A5D">
      <w:pPr>
        <w:pStyle w:val="a3"/>
        <w:tabs>
          <w:tab w:val="left" w:pos="1134"/>
        </w:tabs>
        <w:spacing w:before="0"/>
        <w:ind w:left="34"/>
        <w:rPr>
          <w:sz w:val="22"/>
          <w:szCs w:val="22"/>
        </w:rPr>
      </w:pPr>
      <w:r w:rsidRPr="007A3937">
        <w:rPr>
          <w:sz w:val="22"/>
          <w:szCs w:val="22"/>
        </w:rPr>
        <w:t>Залоговый счет: 40702810303800090388 (</w:t>
      </w:r>
      <w:r w:rsidRPr="007A3937">
        <w:rPr>
          <w:b/>
          <w:sz w:val="22"/>
          <w:szCs w:val="22"/>
        </w:rPr>
        <w:t xml:space="preserve">не для целей оплаты </w:t>
      </w:r>
      <w:r w:rsidR="00F5746C">
        <w:rPr>
          <w:b/>
          <w:sz w:val="22"/>
          <w:szCs w:val="22"/>
        </w:rPr>
        <w:t>Ц</w:t>
      </w:r>
      <w:r w:rsidRPr="007A3937">
        <w:rPr>
          <w:b/>
          <w:sz w:val="22"/>
          <w:szCs w:val="22"/>
        </w:rPr>
        <w:t>ены Договор</w:t>
      </w:r>
      <w:r w:rsidR="00EC2058">
        <w:rPr>
          <w:b/>
          <w:sz w:val="22"/>
          <w:szCs w:val="22"/>
        </w:rPr>
        <w:t>а</w:t>
      </w:r>
      <w:r w:rsidRPr="007A3937">
        <w:rPr>
          <w:sz w:val="22"/>
          <w:szCs w:val="22"/>
        </w:rPr>
        <w:t xml:space="preserve">, оплата </w:t>
      </w:r>
      <w:r w:rsidR="00F5746C">
        <w:rPr>
          <w:sz w:val="22"/>
          <w:szCs w:val="22"/>
        </w:rPr>
        <w:t>Ц</w:t>
      </w:r>
      <w:r w:rsidRPr="007A3937">
        <w:rPr>
          <w:sz w:val="22"/>
          <w:szCs w:val="22"/>
        </w:rPr>
        <w:t>ены Договор</w:t>
      </w:r>
      <w:r w:rsidR="00EC2058">
        <w:rPr>
          <w:sz w:val="22"/>
          <w:szCs w:val="22"/>
        </w:rPr>
        <w:t>а</w:t>
      </w:r>
      <w:r w:rsidRPr="007A3937">
        <w:rPr>
          <w:sz w:val="22"/>
          <w:szCs w:val="22"/>
        </w:rPr>
        <w:t xml:space="preserve"> осуществляется на </w:t>
      </w:r>
      <w:r w:rsidR="00EC2058">
        <w:rPr>
          <w:sz w:val="22"/>
          <w:szCs w:val="22"/>
        </w:rPr>
        <w:t>с</w:t>
      </w:r>
      <w:r w:rsidRPr="007A3937">
        <w:rPr>
          <w:sz w:val="22"/>
          <w:szCs w:val="22"/>
        </w:rPr>
        <w:t>чет эскроу согласно п. 3.3</w:t>
      </w:r>
      <w:r w:rsidR="00EC2058">
        <w:rPr>
          <w:sz w:val="22"/>
          <w:szCs w:val="22"/>
        </w:rPr>
        <w:t xml:space="preserve"> </w:t>
      </w:r>
      <w:r w:rsidRPr="007A3937">
        <w:rPr>
          <w:sz w:val="22"/>
          <w:szCs w:val="22"/>
        </w:rPr>
        <w:t>Договора)</w:t>
      </w:r>
    </w:p>
    <w:p w14:paraId="607A14E3" w14:textId="77777777" w:rsidR="00445A5D" w:rsidRDefault="00445A5D" w:rsidP="00445A5D">
      <w:pPr>
        <w:pStyle w:val="a3"/>
        <w:tabs>
          <w:tab w:val="left" w:pos="1134"/>
        </w:tabs>
        <w:spacing w:before="0"/>
        <w:ind w:left="34"/>
        <w:rPr>
          <w:sz w:val="22"/>
          <w:szCs w:val="22"/>
        </w:rPr>
      </w:pPr>
    </w:p>
    <w:p w14:paraId="46803B2E" w14:textId="77777777" w:rsidR="00445A5D" w:rsidRDefault="00445A5D" w:rsidP="00445A5D">
      <w:pPr>
        <w:pStyle w:val="a3"/>
        <w:tabs>
          <w:tab w:val="left" w:pos="1134"/>
        </w:tabs>
        <w:spacing w:before="0"/>
        <w:ind w:left="34"/>
        <w:rPr>
          <w:sz w:val="22"/>
          <w:szCs w:val="22"/>
        </w:rPr>
      </w:pPr>
    </w:p>
    <w:p w14:paraId="406B3112" w14:textId="77777777" w:rsidR="00445A5D" w:rsidRDefault="00445A5D" w:rsidP="00445A5D">
      <w:pPr>
        <w:pStyle w:val="a3"/>
        <w:tabs>
          <w:tab w:val="left" w:pos="1134"/>
        </w:tabs>
        <w:spacing w:before="0"/>
        <w:ind w:left="34"/>
        <w:rPr>
          <w:sz w:val="22"/>
          <w:szCs w:val="22"/>
        </w:rPr>
      </w:pPr>
    </w:p>
    <w:p w14:paraId="6B4665D0" w14:textId="77777777" w:rsidR="00445A5D" w:rsidRDefault="00445A5D" w:rsidP="00445A5D">
      <w:pPr>
        <w:pStyle w:val="a3"/>
        <w:tabs>
          <w:tab w:val="left" w:pos="1134"/>
        </w:tabs>
        <w:spacing w:before="0"/>
        <w:ind w:left="34"/>
        <w:rPr>
          <w:sz w:val="22"/>
          <w:szCs w:val="22"/>
        </w:rPr>
      </w:pPr>
    </w:p>
    <w:p w14:paraId="06BCDA72" w14:textId="77777777" w:rsidR="00445A5D" w:rsidRPr="00A162FC" w:rsidRDefault="00445A5D" w:rsidP="00445A5D">
      <w:pPr>
        <w:spacing w:before="0"/>
        <w:ind w:left="0"/>
        <w:jc w:val="both"/>
        <w:rPr>
          <w:bCs/>
          <w:sz w:val="22"/>
          <w:szCs w:val="22"/>
        </w:rPr>
      </w:pPr>
      <w:r w:rsidRPr="00C05234">
        <w:rPr>
          <w:b/>
          <w:sz w:val="22"/>
          <w:szCs w:val="22"/>
        </w:rPr>
        <w:tab/>
      </w:r>
      <w:r>
        <w:rPr>
          <w:b/>
          <w:sz w:val="22"/>
          <w:szCs w:val="22"/>
        </w:rPr>
        <w:t xml:space="preserve">Участник </w:t>
      </w:r>
      <w:r w:rsidRPr="001E656C">
        <w:rPr>
          <w:bCs/>
          <w:sz w:val="22"/>
          <w:szCs w:val="22"/>
        </w:rPr>
        <w:fldChar w:fldCharType="begin"/>
      </w:r>
      <w:r w:rsidRPr="001E656C">
        <w:rPr>
          <w:bCs/>
          <w:sz w:val="22"/>
          <w:szCs w:val="22"/>
        </w:rPr>
        <w:instrText xml:space="preserve"> MERGEFIELD Дольщики.Контакт \* MERGEFORMAT </w:instrText>
      </w:r>
      <w:r w:rsidRPr="001E656C">
        <w:rPr>
          <w:bCs/>
          <w:sz w:val="22"/>
          <w:szCs w:val="22"/>
        </w:rPr>
        <w:fldChar w:fldCharType="separate"/>
      </w:r>
      <w:r w:rsidRPr="001E656C">
        <w:rPr>
          <w:bCs/>
          <w:noProof/>
          <w:sz w:val="22"/>
          <w:szCs w:val="22"/>
        </w:rPr>
        <w:t>«Дольщики.Контакт»</w:t>
      </w:r>
      <w:r w:rsidRPr="001E656C">
        <w:rPr>
          <w:bCs/>
          <w:sz w:val="22"/>
          <w:szCs w:val="22"/>
        </w:rPr>
        <w:fldChar w:fldCharType="end"/>
      </w:r>
      <w:r w:rsidRPr="001E656C">
        <w:rPr>
          <w:bCs/>
          <w:sz w:val="22"/>
          <w:szCs w:val="22"/>
        </w:rPr>
        <w:t xml:space="preserve">, </w:t>
      </w:r>
      <w:r w:rsidRPr="001E656C">
        <w:rPr>
          <w:bCs/>
          <w:sz w:val="22"/>
          <w:szCs w:val="22"/>
        </w:rPr>
        <w:fldChar w:fldCharType="begin"/>
      </w:r>
      <w:r w:rsidRPr="001E656C">
        <w:rPr>
          <w:bCs/>
          <w:sz w:val="22"/>
          <w:szCs w:val="22"/>
        </w:rPr>
        <w:instrText xml:space="preserve"> MERGEFIELD "Дольщики.Паспорт.Дата рождения" \* MERGEFORMAT </w:instrText>
      </w:r>
      <w:r w:rsidRPr="001E656C">
        <w:rPr>
          <w:bCs/>
          <w:sz w:val="22"/>
          <w:szCs w:val="22"/>
        </w:rPr>
        <w:fldChar w:fldCharType="separate"/>
      </w:r>
      <w:r w:rsidRPr="001E656C">
        <w:rPr>
          <w:bCs/>
          <w:noProof/>
          <w:sz w:val="22"/>
          <w:szCs w:val="22"/>
        </w:rPr>
        <w:t>«Дольщики.Паспорт.Дата рождения»</w:t>
      </w:r>
      <w:r w:rsidRPr="001E656C">
        <w:rPr>
          <w:bCs/>
          <w:sz w:val="22"/>
          <w:szCs w:val="22"/>
        </w:rPr>
        <w:fldChar w:fldCharType="end"/>
      </w:r>
      <w:r w:rsidRPr="001E656C">
        <w:rPr>
          <w:bCs/>
          <w:sz w:val="22"/>
          <w:szCs w:val="22"/>
        </w:rPr>
        <w:t xml:space="preserve"> года рождения, место рождения: </w:t>
      </w:r>
      <w:r w:rsidRPr="001E656C">
        <w:rPr>
          <w:bCs/>
          <w:sz w:val="22"/>
          <w:szCs w:val="22"/>
        </w:rPr>
        <w:fldChar w:fldCharType="begin"/>
      </w:r>
      <w:r w:rsidRPr="001E656C">
        <w:rPr>
          <w:bCs/>
          <w:sz w:val="22"/>
          <w:szCs w:val="22"/>
        </w:rPr>
        <w:instrText xml:space="preserve"> MERGEFIELD "Дольщики.Паспорт.Место рождения" \* MERGEFORMAT </w:instrText>
      </w:r>
      <w:r w:rsidRPr="001E656C">
        <w:rPr>
          <w:bCs/>
          <w:sz w:val="22"/>
          <w:szCs w:val="22"/>
        </w:rPr>
        <w:fldChar w:fldCharType="separate"/>
      </w:r>
      <w:r w:rsidRPr="001E656C">
        <w:rPr>
          <w:bCs/>
          <w:noProof/>
          <w:sz w:val="22"/>
          <w:szCs w:val="22"/>
        </w:rPr>
        <w:t>«Дольщики.Паспорт.Место рождения»</w:t>
      </w:r>
      <w:r w:rsidRPr="001E656C">
        <w:rPr>
          <w:bCs/>
          <w:sz w:val="22"/>
          <w:szCs w:val="22"/>
        </w:rPr>
        <w:fldChar w:fldCharType="end"/>
      </w:r>
      <w:r w:rsidRPr="001E656C">
        <w:rPr>
          <w:bCs/>
          <w:sz w:val="22"/>
          <w:szCs w:val="22"/>
        </w:rPr>
        <w:t xml:space="preserve">, паспорт: </w:t>
      </w:r>
      <w:r w:rsidRPr="001E656C">
        <w:rPr>
          <w:bCs/>
          <w:sz w:val="22"/>
          <w:szCs w:val="22"/>
        </w:rPr>
        <w:fldChar w:fldCharType="begin"/>
      </w:r>
      <w:r w:rsidRPr="001E656C">
        <w:rPr>
          <w:bCs/>
          <w:sz w:val="22"/>
          <w:szCs w:val="22"/>
        </w:rPr>
        <w:instrText xml:space="preserve"> MERGEFIELD Дольщики.Паспорт.Серия \* MERGEFORMAT </w:instrText>
      </w:r>
      <w:r w:rsidRPr="001E656C">
        <w:rPr>
          <w:bCs/>
          <w:sz w:val="22"/>
          <w:szCs w:val="22"/>
        </w:rPr>
        <w:fldChar w:fldCharType="separate"/>
      </w:r>
      <w:r w:rsidRPr="001E656C">
        <w:rPr>
          <w:bCs/>
          <w:noProof/>
          <w:sz w:val="22"/>
          <w:szCs w:val="22"/>
        </w:rPr>
        <w:t>«Дольщики.Паспорт.Серия»</w:t>
      </w:r>
      <w:r w:rsidRPr="001E656C">
        <w:rPr>
          <w:bCs/>
          <w:sz w:val="22"/>
          <w:szCs w:val="22"/>
        </w:rPr>
        <w:fldChar w:fldCharType="end"/>
      </w:r>
      <w:r w:rsidRPr="001E656C">
        <w:rPr>
          <w:bCs/>
          <w:sz w:val="22"/>
          <w:szCs w:val="22"/>
        </w:rPr>
        <w:t xml:space="preserve"> № </w:t>
      </w:r>
      <w:r w:rsidRPr="001E656C">
        <w:rPr>
          <w:bCs/>
          <w:sz w:val="22"/>
          <w:szCs w:val="22"/>
        </w:rPr>
        <w:fldChar w:fldCharType="begin"/>
      </w:r>
      <w:r w:rsidRPr="001E656C">
        <w:rPr>
          <w:bCs/>
          <w:sz w:val="22"/>
          <w:szCs w:val="22"/>
        </w:rPr>
        <w:instrText xml:space="preserve"> MERGEFIELD Дольщики.Паспорт.Номер \* MERGEFORMAT </w:instrText>
      </w:r>
      <w:r w:rsidRPr="001E656C">
        <w:rPr>
          <w:bCs/>
          <w:sz w:val="22"/>
          <w:szCs w:val="22"/>
        </w:rPr>
        <w:fldChar w:fldCharType="separate"/>
      </w:r>
      <w:r w:rsidRPr="001E656C">
        <w:rPr>
          <w:bCs/>
          <w:noProof/>
          <w:sz w:val="22"/>
          <w:szCs w:val="22"/>
        </w:rPr>
        <w:t>«Дольщики.Паспорт.Номер»</w:t>
      </w:r>
      <w:r w:rsidRPr="001E656C">
        <w:rPr>
          <w:bCs/>
          <w:sz w:val="22"/>
          <w:szCs w:val="22"/>
        </w:rPr>
        <w:fldChar w:fldCharType="end"/>
      </w:r>
      <w:r w:rsidRPr="001E656C">
        <w:rPr>
          <w:bCs/>
          <w:sz w:val="22"/>
          <w:szCs w:val="22"/>
        </w:rPr>
        <w:t xml:space="preserve">, выдан </w:t>
      </w:r>
      <w:r w:rsidRPr="001E656C">
        <w:rPr>
          <w:bCs/>
          <w:sz w:val="22"/>
          <w:szCs w:val="22"/>
        </w:rPr>
        <w:fldChar w:fldCharType="begin"/>
      </w:r>
      <w:r w:rsidRPr="001E656C">
        <w:rPr>
          <w:bCs/>
          <w:sz w:val="22"/>
          <w:szCs w:val="22"/>
        </w:rPr>
        <w:instrText xml:space="preserve"> MERGEFIELD "Дольщики.Паспорт.Орган выдавший" \* MERGEFORMAT </w:instrText>
      </w:r>
      <w:r w:rsidRPr="001E656C">
        <w:rPr>
          <w:bCs/>
          <w:sz w:val="22"/>
          <w:szCs w:val="22"/>
        </w:rPr>
        <w:fldChar w:fldCharType="separate"/>
      </w:r>
      <w:r w:rsidRPr="001E656C">
        <w:rPr>
          <w:bCs/>
          <w:noProof/>
          <w:sz w:val="22"/>
          <w:szCs w:val="22"/>
        </w:rPr>
        <w:t>«Дольщики.Паспорт.Орган выдавший»</w:t>
      </w:r>
      <w:r w:rsidRPr="001E656C">
        <w:rPr>
          <w:bCs/>
          <w:sz w:val="22"/>
          <w:szCs w:val="22"/>
        </w:rPr>
        <w:fldChar w:fldCharType="end"/>
      </w:r>
      <w:r w:rsidRPr="001E656C">
        <w:rPr>
          <w:bCs/>
          <w:sz w:val="22"/>
          <w:szCs w:val="22"/>
        </w:rPr>
        <w:t xml:space="preserve"> </w:t>
      </w:r>
      <w:r w:rsidRPr="001E656C">
        <w:rPr>
          <w:bCs/>
          <w:sz w:val="22"/>
          <w:szCs w:val="22"/>
        </w:rPr>
        <w:fldChar w:fldCharType="begin"/>
      </w:r>
      <w:r w:rsidRPr="001E656C">
        <w:rPr>
          <w:bCs/>
          <w:sz w:val="22"/>
          <w:szCs w:val="22"/>
        </w:rPr>
        <w:instrText xml:space="preserve"> MERGEFIELD "Дольщики.Паспорт.Дата выдачи" \* MERGEFORMAT </w:instrText>
      </w:r>
      <w:r w:rsidRPr="001E656C">
        <w:rPr>
          <w:bCs/>
          <w:sz w:val="22"/>
          <w:szCs w:val="22"/>
        </w:rPr>
        <w:fldChar w:fldCharType="separate"/>
      </w:r>
      <w:r w:rsidRPr="001E656C">
        <w:rPr>
          <w:bCs/>
          <w:noProof/>
          <w:sz w:val="22"/>
          <w:szCs w:val="22"/>
        </w:rPr>
        <w:t>«Дольщики.Паспорт.Дата выдачи»</w:t>
      </w:r>
      <w:r w:rsidRPr="001E656C">
        <w:rPr>
          <w:bCs/>
          <w:sz w:val="22"/>
          <w:szCs w:val="22"/>
        </w:rPr>
        <w:fldChar w:fldCharType="end"/>
      </w:r>
      <w:r w:rsidRPr="001E656C">
        <w:rPr>
          <w:bCs/>
          <w:sz w:val="22"/>
          <w:szCs w:val="22"/>
        </w:rPr>
        <w:t xml:space="preserve"> года, код подразделения </w:t>
      </w:r>
      <w:r w:rsidRPr="001E656C">
        <w:rPr>
          <w:bCs/>
          <w:sz w:val="22"/>
          <w:szCs w:val="22"/>
        </w:rPr>
        <w:fldChar w:fldCharType="begin"/>
      </w:r>
      <w:r w:rsidRPr="001E656C">
        <w:rPr>
          <w:bCs/>
          <w:sz w:val="22"/>
          <w:szCs w:val="22"/>
        </w:rPr>
        <w:instrText xml:space="preserve"> MERGEFIELD "Дольщики.Паспорт.Код подразделения" \* MERGEFORMAT </w:instrText>
      </w:r>
      <w:r w:rsidRPr="001E656C">
        <w:rPr>
          <w:bCs/>
          <w:sz w:val="22"/>
          <w:szCs w:val="22"/>
        </w:rPr>
        <w:fldChar w:fldCharType="separate"/>
      </w:r>
      <w:r w:rsidRPr="001E656C">
        <w:rPr>
          <w:bCs/>
          <w:noProof/>
          <w:sz w:val="22"/>
          <w:szCs w:val="22"/>
        </w:rPr>
        <w:t>«Дольщики.Паспорт.Код подразделения»</w:t>
      </w:r>
      <w:r w:rsidRPr="001E656C">
        <w:rPr>
          <w:bCs/>
          <w:sz w:val="22"/>
          <w:szCs w:val="22"/>
        </w:rPr>
        <w:fldChar w:fldCharType="end"/>
      </w:r>
      <w:r w:rsidRPr="001E656C">
        <w:rPr>
          <w:bCs/>
          <w:sz w:val="22"/>
          <w:szCs w:val="22"/>
        </w:rPr>
        <w:t xml:space="preserve">, </w:t>
      </w:r>
      <w:r w:rsidRPr="001E656C">
        <w:rPr>
          <w:bCs/>
          <w:sz w:val="22"/>
          <w:szCs w:val="22"/>
        </w:rPr>
        <w:fldChar w:fldCharType="begin"/>
      </w:r>
      <w:r w:rsidRPr="001E656C">
        <w:rPr>
          <w:bCs/>
          <w:sz w:val="22"/>
          <w:szCs w:val="22"/>
        </w:rPr>
        <w:instrText xml:space="preserve"> MERGEFIELD "Дольщики.Контакт.Обращение.Зарегистрирован (для договора)" \* MERGEFORMAT </w:instrText>
      </w:r>
      <w:r w:rsidRPr="001E656C">
        <w:rPr>
          <w:bCs/>
          <w:sz w:val="22"/>
          <w:szCs w:val="22"/>
        </w:rPr>
        <w:fldChar w:fldCharType="separate"/>
      </w:r>
      <w:r w:rsidRPr="001E656C">
        <w:rPr>
          <w:bCs/>
          <w:noProof/>
          <w:sz w:val="22"/>
          <w:szCs w:val="22"/>
        </w:rPr>
        <w:t>«Дольщики.Контакт.Обращение.Зарегистриров»</w:t>
      </w:r>
      <w:r w:rsidRPr="001E656C">
        <w:rPr>
          <w:bCs/>
          <w:sz w:val="22"/>
          <w:szCs w:val="22"/>
        </w:rPr>
        <w:fldChar w:fldCharType="end"/>
      </w:r>
      <w:r w:rsidRPr="001E656C">
        <w:rPr>
          <w:bCs/>
          <w:sz w:val="22"/>
          <w:szCs w:val="22"/>
        </w:rPr>
        <w:t xml:space="preserve"> по адресу: </w:t>
      </w:r>
      <w:r>
        <w:rPr>
          <w:bCs/>
          <w:sz w:val="22"/>
          <w:szCs w:val="22"/>
        </w:rPr>
        <w:fldChar w:fldCharType="begin"/>
      </w:r>
      <w:r>
        <w:rPr>
          <w:bCs/>
          <w:sz w:val="22"/>
          <w:szCs w:val="22"/>
        </w:rPr>
        <w:instrText xml:space="preserve"> MERGEFIELD "Дольщики.Адрес регистрации.Код адреса" \* MERGEFORMAT </w:instrText>
      </w:r>
      <w:r>
        <w:rPr>
          <w:bCs/>
          <w:sz w:val="22"/>
          <w:szCs w:val="22"/>
        </w:rPr>
        <w:fldChar w:fldCharType="separate"/>
      </w:r>
      <w:r>
        <w:rPr>
          <w:bCs/>
          <w:noProof/>
          <w:sz w:val="22"/>
          <w:szCs w:val="22"/>
        </w:rPr>
        <w:t>«Дольщики.Адрес регистрации.Код адреса»</w:t>
      </w:r>
      <w:r>
        <w:rPr>
          <w:bCs/>
          <w:sz w:val="22"/>
          <w:szCs w:val="22"/>
        </w:rPr>
        <w:fldChar w:fldCharType="end"/>
      </w:r>
      <w:r w:rsidRPr="00A162FC">
        <w:rPr>
          <w:bCs/>
          <w:sz w:val="22"/>
          <w:szCs w:val="22"/>
        </w:rPr>
        <w:t>;</w:t>
      </w:r>
    </w:p>
    <w:p w14:paraId="161500E3" w14:textId="77777777" w:rsidR="00445A5D" w:rsidRDefault="00445A5D" w:rsidP="00445A5D">
      <w:pPr>
        <w:spacing w:before="0"/>
        <w:ind w:left="0"/>
        <w:jc w:val="both"/>
        <w:rPr>
          <w:bCs/>
          <w:sz w:val="22"/>
          <w:szCs w:val="22"/>
        </w:rPr>
      </w:pPr>
      <w:r w:rsidRPr="001E656C">
        <w:rPr>
          <w:bCs/>
          <w:sz w:val="22"/>
          <w:szCs w:val="22"/>
        </w:rPr>
        <w:t>адрес для почтовой корреспонденции:</w:t>
      </w:r>
      <w:r>
        <w:rPr>
          <w:bCs/>
          <w:sz w:val="22"/>
          <w:szCs w:val="22"/>
        </w:rPr>
        <w:t xml:space="preserve"> </w:t>
      </w:r>
      <w:r>
        <w:rPr>
          <w:bCs/>
          <w:sz w:val="22"/>
          <w:szCs w:val="22"/>
        </w:rPr>
        <w:fldChar w:fldCharType="begin"/>
      </w:r>
      <w:r>
        <w:rPr>
          <w:bCs/>
          <w:sz w:val="22"/>
          <w:szCs w:val="22"/>
        </w:rPr>
        <w:instrText xml:space="preserve"> MERGEFIELD "Дольщики.Адрес для корреспонденции.Код адреса" \* MERGEFORMAT </w:instrText>
      </w:r>
      <w:r>
        <w:rPr>
          <w:bCs/>
          <w:sz w:val="22"/>
          <w:szCs w:val="22"/>
        </w:rPr>
        <w:fldChar w:fldCharType="separate"/>
      </w:r>
      <w:r>
        <w:rPr>
          <w:bCs/>
          <w:noProof/>
          <w:sz w:val="22"/>
          <w:szCs w:val="22"/>
        </w:rPr>
        <w:t>«Дольщики.Адрес для корреспонденции.Код а»</w:t>
      </w:r>
      <w:r>
        <w:rPr>
          <w:bCs/>
          <w:sz w:val="22"/>
          <w:szCs w:val="22"/>
        </w:rPr>
        <w:fldChar w:fldCharType="end"/>
      </w:r>
      <w:r w:rsidRPr="001E656C">
        <w:rPr>
          <w:bCs/>
          <w:sz w:val="22"/>
          <w:szCs w:val="22"/>
        </w:rPr>
        <w:t xml:space="preserve">, </w:t>
      </w:r>
    </w:p>
    <w:p w14:paraId="3ECFC427" w14:textId="77777777" w:rsidR="00445A5D" w:rsidRDefault="00445A5D" w:rsidP="00445A5D">
      <w:pPr>
        <w:spacing w:before="0"/>
        <w:ind w:left="0"/>
        <w:jc w:val="both"/>
        <w:rPr>
          <w:bCs/>
          <w:sz w:val="22"/>
          <w:szCs w:val="22"/>
        </w:rPr>
      </w:pPr>
      <w:r w:rsidRPr="001E656C">
        <w:rPr>
          <w:bCs/>
          <w:sz w:val="22"/>
          <w:szCs w:val="22"/>
        </w:rPr>
        <w:t xml:space="preserve">контактный телефон: </w:t>
      </w:r>
      <w:r w:rsidRPr="001E656C">
        <w:rPr>
          <w:bCs/>
          <w:sz w:val="22"/>
          <w:szCs w:val="22"/>
        </w:rPr>
        <w:fldChar w:fldCharType="begin"/>
      </w:r>
      <w:r w:rsidRPr="001E656C">
        <w:rPr>
          <w:bCs/>
          <w:sz w:val="22"/>
          <w:szCs w:val="22"/>
        </w:rPr>
        <w:instrText xml:space="preserve"> MERGEFIELD "Дольщики.Контакт. Номер АОН" \* MERGEFORMAT </w:instrText>
      </w:r>
      <w:r w:rsidRPr="001E656C">
        <w:rPr>
          <w:bCs/>
          <w:sz w:val="22"/>
          <w:szCs w:val="22"/>
        </w:rPr>
        <w:fldChar w:fldCharType="separate"/>
      </w:r>
      <w:r w:rsidRPr="001E656C">
        <w:rPr>
          <w:bCs/>
          <w:noProof/>
          <w:sz w:val="22"/>
          <w:szCs w:val="22"/>
        </w:rPr>
        <w:t>«Дольщики.Контакт. Номер АОН»</w:t>
      </w:r>
      <w:r w:rsidRPr="001E656C">
        <w:rPr>
          <w:bCs/>
          <w:sz w:val="22"/>
          <w:szCs w:val="22"/>
        </w:rPr>
        <w:fldChar w:fldCharType="end"/>
      </w:r>
      <w:r w:rsidRPr="001E656C">
        <w:rPr>
          <w:bCs/>
          <w:sz w:val="22"/>
          <w:szCs w:val="22"/>
        </w:rPr>
        <w:t xml:space="preserve">; </w:t>
      </w:r>
    </w:p>
    <w:p w14:paraId="43A4F525" w14:textId="77777777" w:rsidR="00445A5D" w:rsidRDefault="00445A5D" w:rsidP="00445A5D">
      <w:pPr>
        <w:spacing w:before="0"/>
        <w:ind w:left="0"/>
        <w:jc w:val="both"/>
        <w:rPr>
          <w:bCs/>
          <w:sz w:val="22"/>
          <w:szCs w:val="22"/>
        </w:rPr>
      </w:pPr>
      <w:r w:rsidRPr="001E656C">
        <w:rPr>
          <w:bCs/>
          <w:sz w:val="22"/>
          <w:szCs w:val="22"/>
        </w:rPr>
        <w:t xml:space="preserve">адрес электронной почты для направления уведомлений, извещений и других юридически значимых сообщений: </w:t>
      </w:r>
      <w:r w:rsidRPr="001E656C">
        <w:rPr>
          <w:bCs/>
          <w:sz w:val="22"/>
          <w:szCs w:val="22"/>
        </w:rPr>
        <w:fldChar w:fldCharType="begin"/>
      </w:r>
      <w:r w:rsidRPr="001E656C">
        <w:rPr>
          <w:bCs/>
          <w:sz w:val="22"/>
          <w:szCs w:val="22"/>
        </w:rPr>
        <w:instrText xml:space="preserve"> MERGEFIELD Дольщики.Контакт.Email \* MERGEFORMAT </w:instrText>
      </w:r>
      <w:r w:rsidRPr="001E656C">
        <w:rPr>
          <w:bCs/>
          <w:sz w:val="22"/>
          <w:szCs w:val="22"/>
        </w:rPr>
        <w:fldChar w:fldCharType="separate"/>
      </w:r>
      <w:r w:rsidRPr="001E656C">
        <w:rPr>
          <w:bCs/>
          <w:noProof/>
          <w:sz w:val="22"/>
          <w:szCs w:val="22"/>
        </w:rPr>
        <w:t>«Дольщики.Контакт.Email»</w:t>
      </w:r>
      <w:r w:rsidRPr="001E656C">
        <w:rPr>
          <w:bCs/>
          <w:sz w:val="22"/>
          <w:szCs w:val="22"/>
        </w:rPr>
        <w:fldChar w:fldCharType="end"/>
      </w:r>
      <w:r w:rsidRPr="001E656C">
        <w:rPr>
          <w:bCs/>
          <w:sz w:val="22"/>
          <w:szCs w:val="22"/>
        </w:rPr>
        <w:t>;</w:t>
      </w:r>
    </w:p>
    <w:p w14:paraId="2A5D5247" w14:textId="77777777" w:rsidR="00445A5D" w:rsidRDefault="00445A5D" w:rsidP="00445A5D">
      <w:pPr>
        <w:spacing w:before="0"/>
        <w:ind w:left="0"/>
        <w:jc w:val="both"/>
        <w:rPr>
          <w:bCs/>
          <w:sz w:val="22"/>
          <w:szCs w:val="22"/>
        </w:rPr>
      </w:pPr>
    </w:p>
    <w:p w14:paraId="592A2C5B" w14:textId="77777777" w:rsidR="00445A5D" w:rsidRDefault="00445A5D" w:rsidP="00445A5D">
      <w:pPr>
        <w:spacing w:before="0"/>
        <w:ind w:left="0"/>
        <w:jc w:val="both"/>
        <w:rPr>
          <w:bCs/>
          <w:sz w:val="22"/>
          <w:szCs w:val="22"/>
        </w:rPr>
      </w:pPr>
    </w:p>
    <w:p w14:paraId="41F49299" w14:textId="64631E61" w:rsidR="00445A5D" w:rsidRDefault="00445A5D" w:rsidP="00445A5D">
      <w:pPr>
        <w:spacing w:before="0"/>
        <w:ind w:left="0"/>
        <w:jc w:val="both"/>
        <w:rPr>
          <w:bCs/>
          <w:sz w:val="22"/>
          <w:szCs w:val="22"/>
        </w:rPr>
      </w:pPr>
      <w:r w:rsidRPr="00C05234">
        <w:rPr>
          <w:b/>
          <w:sz w:val="22"/>
          <w:szCs w:val="22"/>
        </w:rPr>
        <w:tab/>
      </w:r>
      <w:r>
        <w:rPr>
          <w:b/>
          <w:sz w:val="22"/>
          <w:szCs w:val="22"/>
        </w:rPr>
        <w:t xml:space="preserve">Участник </w:t>
      </w:r>
      <w:r w:rsidRPr="001E656C">
        <w:rPr>
          <w:bCs/>
          <w:sz w:val="22"/>
          <w:szCs w:val="22"/>
        </w:rPr>
        <w:fldChar w:fldCharType="begin"/>
      </w:r>
      <w:r w:rsidRPr="001E656C">
        <w:rPr>
          <w:bCs/>
          <w:sz w:val="22"/>
          <w:szCs w:val="22"/>
        </w:rPr>
        <w:instrText xml:space="preserve"> MERGEFIELD Дольщик1.Контакт \* MERGEFORMAT </w:instrText>
      </w:r>
      <w:r w:rsidRPr="001E656C">
        <w:rPr>
          <w:bCs/>
          <w:sz w:val="22"/>
          <w:szCs w:val="22"/>
        </w:rPr>
        <w:fldChar w:fldCharType="separate"/>
      </w:r>
      <w:r w:rsidRPr="001E656C">
        <w:rPr>
          <w:bCs/>
          <w:noProof/>
          <w:sz w:val="22"/>
          <w:szCs w:val="22"/>
        </w:rPr>
        <w:t>«Дольщик1.Контакт»</w:t>
      </w:r>
      <w:r w:rsidRPr="001E656C">
        <w:rPr>
          <w:bCs/>
          <w:sz w:val="22"/>
          <w:szCs w:val="22"/>
        </w:rPr>
        <w:fldChar w:fldCharType="end"/>
      </w:r>
      <w:r>
        <w:rPr>
          <w:bCs/>
          <w:sz w:val="22"/>
          <w:szCs w:val="22"/>
        </w:rPr>
        <w:t xml:space="preserve"> (ФИО полностью)</w:t>
      </w:r>
      <w:r w:rsidRPr="001E656C">
        <w:rPr>
          <w:bCs/>
          <w:sz w:val="22"/>
          <w:szCs w:val="22"/>
        </w:rPr>
        <w:t xml:space="preserve">, </w:t>
      </w:r>
      <w:r w:rsidRPr="001E656C">
        <w:rPr>
          <w:bCs/>
          <w:sz w:val="22"/>
          <w:szCs w:val="22"/>
        </w:rPr>
        <w:fldChar w:fldCharType="begin"/>
      </w:r>
      <w:r w:rsidRPr="001E656C">
        <w:rPr>
          <w:bCs/>
          <w:sz w:val="22"/>
          <w:szCs w:val="22"/>
        </w:rPr>
        <w:instrText xml:space="preserve"> MERGEFIELD "Дольщик1.Паспорт.Дата рождения" \* MERGEFORMAT </w:instrText>
      </w:r>
      <w:r w:rsidRPr="001E656C">
        <w:rPr>
          <w:bCs/>
          <w:sz w:val="22"/>
          <w:szCs w:val="22"/>
        </w:rPr>
        <w:fldChar w:fldCharType="separate"/>
      </w:r>
      <w:r w:rsidRPr="001E656C">
        <w:rPr>
          <w:bCs/>
          <w:noProof/>
          <w:sz w:val="22"/>
          <w:szCs w:val="22"/>
        </w:rPr>
        <w:t>«Дольщик1.Паспорт.Дата рождения»</w:t>
      </w:r>
      <w:r w:rsidRPr="001E656C">
        <w:rPr>
          <w:bCs/>
          <w:sz w:val="22"/>
          <w:szCs w:val="22"/>
        </w:rPr>
        <w:fldChar w:fldCharType="end"/>
      </w:r>
      <w:r w:rsidRPr="001E656C">
        <w:rPr>
          <w:bCs/>
          <w:sz w:val="22"/>
          <w:szCs w:val="22"/>
        </w:rPr>
        <w:t xml:space="preserve"> года рождения,  место рождения: </w:t>
      </w:r>
      <w:r w:rsidRPr="001E656C">
        <w:rPr>
          <w:bCs/>
          <w:sz w:val="22"/>
          <w:szCs w:val="22"/>
        </w:rPr>
        <w:fldChar w:fldCharType="begin"/>
      </w:r>
      <w:r w:rsidRPr="001E656C">
        <w:rPr>
          <w:bCs/>
          <w:sz w:val="22"/>
          <w:szCs w:val="22"/>
        </w:rPr>
        <w:instrText xml:space="preserve"> MERGEFIELD "Дольщик1.Паспорт.Место рождения" \* MERGEFORMAT </w:instrText>
      </w:r>
      <w:r w:rsidRPr="001E656C">
        <w:rPr>
          <w:bCs/>
          <w:sz w:val="22"/>
          <w:szCs w:val="22"/>
        </w:rPr>
        <w:fldChar w:fldCharType="separate"/>
      </w:r>
      <w:r w:rsidRPr="001E656C">
        <w:rPr>
          <w:bCs/>
          <w:noProof/>
          <w:sz w:val="22"/>
          <w:szCs w:val="22"/>
        </w:rPr>
        <w:t>«Дольщик1.Паспорт.Место рождения»</w:t>
      </w:r>
      <w:r w:rsidRPr="001E656C">
        <w:rPr>
          <w:bCs/>
          <w:sz w:val="22"/>
          <w:szCs w:val="22"/>
        </w:rPr>
        <w:fldChar w:fldCharType="end"/>
      </w:r>
      <w:r w:rsidRPr="001E656C">
        <w:rPr>
          <w:bCs/>
          <w:sz w:val="22"/>
          <w:szCs w:val="22"/>
        </w:rPr>
        <w:t xml:space="preserve">, паспорт: </w:t>
      </w:r>
      <w:r w:rsidRPr="001E656C">
        <w:rPr>
          <w:bCs/>
          <w:sz w:val="22"/>
          <w:szCs w:val="22"/>
        </w:rPr>
        <w:fldChar w:fldCharType="begin"/>
      </w:r>
      <w:r w:rsidRPr="001E656C">
        <w:rPr>
          <w:bCs/>
          <w:sz w:val="22"/>
          <w:szCs w:val="22"/>
        </w:rPr>
        <w:instrText xml:space="preserve"> MERGEFIELD Дольщик1.Паспорт.Серия \* MERGEFORMAT </w:instrText>
      </w:r>
      <w:r w:rsidRPr="001E656C">
        <w:rPr>
          <w:bCs/>
          <w:sz w:val="22"/>
          <w:szCs w:val="22"/>
        </w:rPr>
        <w:fldChar w:fldCharType="separate"/>
      </w:r>
      <w:r w:rsidRPr="001E656C">
        <w:rPr>
          <w:bCs/>
          <w:noProof/>
          <w:sz w:val="22"/>
          <w:szCs w:val="22"/>
        </w:rPr>
        <w:t>«Дольщик1.Паспорт.Серия»</w:t>
      </w:r>
      <w:r w:rsidRPr="001E656C">
        <w:rPr>
          <w:bCs/>
          <w:sz w:val="22"/>
          <w:szCs w:val="22"/>
        </w:rPr>
        <w:fldChar w:fldCharType="end"/>
      </w:r>
      <w:r w:rsidRPr="001E656C">
        <w:rPr>
          <w:bCs/>
          <w:sz w:val="22"/>
          <w:szCs w:val="22"/>
        </w:rPr>
        <w:t xml:space="preserve"> №</w:t>
      </w:r>
      <w:r w:rsidRPr="001E656C">
        <w:rPr>
          <w:bCs/>
          <w:sz w:val="22"/>
          <w:szCs w:val="22"/>
        </w:rPr>
        <w:fldChar w:fldCharType="begin"/>
      </w:r>
      <w:r w:rsidRPr="001E656C">
        <w:rPr>
          <w:bCs/>
          <w:sz w:val="22"/>
          <w:szCs w:val="22"/>
        </w:rPr>
        <w:instrText xml:space="preserve"> MERGEFIELD Дольщик1.Паспорт.Номер \* MERGEFORMAT </w:instrText>
      </w:r>
      <w:r w:rsidRPr="001E656C">
        <w:rPr>
          <w:bCs/>
          <w:sz w:val="22"/>
          <w:szCs w:val="22"/>
        </w:rPr>
        <w:fldChar w:fldCharType="separate"/>
      </w:r>
      <w:r w:rsidRPr="001E656C">
        <w:rPr>
          <w:bCs/>
          <w:noProof/>
          <w:sz w:val="22"/>
          <w:szCs w:val="22"/>
        </w:rPr>
        <w:t>«Дольщик1.Паспорт.Номер»</w:t>
      </w:r>
      <w:r w:rsidRPr="001E656C">
        <w:rPr>
          <w:bCs/>
          <w:sz w:val="22"/>
          <w:szCs w:val="22"/>
        </w:rPr>
        <w:fldChar w:fldCharType="end"/>
      </w:r>
      <w:r w:rsidRPr="001E656C">
        <w:rPr>
          <w:bCs/>
          <w:sz w:val="22"/>
          <w:szCs w:val="22"/>
        </w:rPr>
        <w:t xml:space="preserve">, выдан </w:t>
      </w:r>
      <w:r w:rsidRPr="001E656C">
        <w:rPr>
          <w:bCs/>
          <w:sz w:val="22"/>
          <w:szCs w:val="22"/>
        </w:rPr>
        <w:fldChar w:fldCharType="begin"/>
      </w:r>
      <w:r w:rsidRPr="001E656C">
        <w:rPr>
          <w:bCs/>
          <w:sz w:val="22"/>
          <w:szCs w:val="22"/>
        </w:rPr>
        <w:instrText xml:space="preserve"> MERGEFIELD "Дольщик1.Паспорт.Орган выдавший" \* MERGEFORMAT </w:instrText>
      </w:r>
      <w:r w:rsidRPr="001E656C">
        <w:rPr>
          <w:bCs/>
          <w:sz w:val="22"/>
          <w:szCs w:val="22"/>
        </w:rPr>
        <w:fldChar w:fldCharType="separate"/>
      </w:r>
      <w:r w:rsidRPr="001E656C">
        <w:rPr>
          <w:bCs/>
          <w:noProof/>
          <w:sz w:val="22"/>
          <w:szCs w:val="22"/>
        </w:rPr>
        <w:t>«Дольщик1.Паспорт.Орган выдавший»</w:t>
      </w:r>
      <w:r w:rsidRPr="001E656C">
        <w:rPr>
          <w:bCs/>
          <w:sz w:val="22"/>
          <w:szCs w:val="22"/>
        </w:rPr>
        <w:fldChar w:fldCharType="end"/>
      </w:r>
      <w:r w:rsidRPr="001E656C">
        <w:rPr>
          <w:bCs/>
          <w:sz w:val="22"/>
          <w:szCs w:val="22"/>
        </w:rPr>
        <w:t xml:space="preserve"> </w:t>
      </w:r>
      <w:r w:rsidRPr="001E656C">
        <w:rPr>
          <w:bCs/>
          <w:sz w:val="22"/>
          <w:szCs w:val="22"/>
        </w:rPr>
        <w:fldChar w:fldCharType="begin"/>
      </w:r>
      <w:r w:rsidRPr="001E656C">
        <w:rPr>
          <w:bCs/>
          <w:sz w:val="22"/>
          <w:szCs w:val="22"/>
        </w:rPr>
        <w:instrText xml:space="preserve"> MERGEFIELD "Дольщик1.Паспорт.Дата выдачи" \* MERGEFORMAT </w:instrText>
      </w:r>
      <w:r w:rsidRPr="001E656C">
        <w:rPr>
          <w:bCs/>
          <w:sz w:val="22"/>
          <w:szCs w:val="22"/>
        </w:rPr>
        <w:fldChar w:fldCharType="separate"/>
      </w:r>
      <w:r w:rsidRPr="001E656C">
        <w:rPr>
          <w:bCs/>
          <w:noProof/>
          <w:sz w:val="22"/>
          <w:szCs w:val="22"/>
        </w:rPr>
        <w:t>«Дольщик1.Паспорт.Дата выдачи»</w:t>
      </w:r>
      <w:r w:rsidRPr="001E656C">
        <w:rPr>
          <w:bCs/>
          <w:sz w:val="22"/>
          <w:szCs w:val="22"/>
        </w:rPr>
        <w:fldChar w:fldCharType="end"/>
      </w:r>
      <w:r w:rsidRPr="001E656C">
        <w:rPr>
          <w:bCs/>
          <w:sz w:val="22"/>
          <w:szCs w:val="22"/>
        </w:rPr>
        <w:t xml:space="preserve"> </w:t>
      </w:r>
      <w:r>
        <w:rPr>
          <w:bCs/>
          <w:sz w:val="22"/>
          <w:szCs w:val="22"/>
        </w:rPr>
        <w:t>(кем выдан и когда)</w:t>
      </w:r>
      <w:r w:rsidRPr="001E656C">
        <w:rPr>
          <w:bCs/>
          <w:sz w:val="22"/>
          <w:szCs w:val="22"/>
        </w:rPr>
        <w:t>, код подразделения</w:t>
      </w:r>
      <w:r>
        <w:rPr>
          <w:bCs/>
          <w:sz w:val="22"/>
          <w:szCs w:val="22"/>
        </w:rPr>
        <w:t>:</w:t>
      </w:r>
      <w:r w:rsidRPr="001E656C">
        <w:rPr>
          <w:bCs/>
          <w:sz w:val="22"/>
          <w:szCs w:val="22"/>
        </w:rPr>
        <w:t xml:space="preserve"> </w:t>
      </w:r>
      <w:r w:rsidRPr="001E656C">
        <w:rPr>
          <w:bCs/>
          <w:sz w:val="22"/>
          <w:szCs w:val="22"/>
        </w:rPr>
        <w:fldChar w:fldCharType="begin"/>
      </w:r>
      <w:r w:rsidRPr="001E656C">
        <w:rPr>
          <w:bCs/>
          <w:sz w:val="22"/>
          <w:szCs w:val="22"/>
        </w:rPr>
        <w:instrText xml:space="preserve"> MERGEFIELD "Дольщик1.Паспорт.Код подразделения" \* MERGEFORMAT </w:instrText>
      </w:r>
      <w:r w:rsidRPr="001E656C">
        <w:rPr>
          <w:bCs/>
          <w:sz w:val="22"/>
          <w:szCs w:val="22"/>
        </w:rPr>
        <w:fldChar w:fldCharType="separate"/>
      </w:r>
      <w:r w:rsidRPr="001E656C">
        <w:rPr>
          <w:bCs/>
          <w:noProof/>
          <w:sz w:val="22"/>
          <w:szCs w:val="22"/>
        </w:rPr>
        <w:t>«Дольщик1.Паспорт.Код подразделения»</w:t>
      </w:r>
      <w:r w:rsidRPr="001E656C">
        <w:rPr>
          <w:bCs/>
          <w:sz w:val="22"/>
          <w:szCs w:val="22"/>
        </w:rPr>
        <w:fldChar w:fldCharType="end"/>
      </w:r>
      <w:r w:rsidRPr="001E656C">
        <w:rPr>
          <w:bCs/>
          <w:sz w:val="22"/>
          <w:szCs w:val="22"/>
        </w:rPr>
        <w:t xml:space="preserve">, </w:t>
      </w:r>
      <w:r w:rsidRPr="001E656C">
        <w:rPr>
          <w:bCs/>
          <w:sz w:val="22"/>
          <w:szCs w:val="22"/>
        </w:rPr>
        <w:fldChar w:fldCharType="begin"/>
      </w:r>
      <w:r w:rsidRPr="001E656C">
        <w:rPr>
          <w:bCs/>
          <w:sz w:val="22"/>
          <w:szCs w:val="22"/>
        </w:rPr>
        <w:instrText xml:space="preserve"> MERGEFIELD "Дольщик1.Контакт.Обращение.Зарегистрирован (для договора)" \* MERGEFORMAT </w:instrText>
      </w:r>
      <w:r w:rsidRPr="001E656C">
        <w:rPr>
          <w:bCs/>
          <w:sz w:val="22"/>
          <w:szCs w:val="22"/>
        </w:rPr>
        <w:fldChar w:fldCharType="separate"/>
      </w:r>
      <w:r w:rsidRPr="001E656C">
        <w:rPr>
          <w:bCs/>
          <w:noProof/>
          <w:sz w:val="22"/>
          <w:szCs w:val="22"/>
        </w:rPr>
        <w:t>«Дольщик1.Контакт.Обращение.Зарегистриров»</w:t>
      </w:r>
      <w:r w:rsidRPr="001E656C">
        <w:rPr>
          <w:bCs/>
          <w:sz w:val="22"/>
          <w:szCs w:val="22"/>
        </w:rPr>
        <w:fldChar w:fldCharType="end"/>
      </w:r>
      <w:r w:rsidRPr="001E656C">
        <w:rPr>
          <w:bCs/>
          <w:sz w:val="22"/>
          <w:szCs w:val="22"/>
        </w:rPr>
        <w:t xml:space="preserve"> по адресу:</w:t>
      </w:r>
      <w:r>
        <w:rPr>
          <w:bCs/>
          <w:sz w:val="22"/>
          <w:szCs w:val="22"/>
        </w:rPr>
        <w:t xml:space="preserve"> </w:t>
      </w:r>
      <w:r>
        <w:rPr>
          <w:bCs/>
          <w:sz w:val="22"/>
          <w:szCs w:val="22"/>
        </w:rPr>
        <w:fldChar w:fldCharType="begin"/>
      </w:r>
      <w:r>
        <w:rPr>
          <w:bCs/>
          <w:sz w:val="22"/>
          <w:szCs w:val="22"/>
        </w:rPr>
        <w:instrText xml:space="preserve"> MERGEFIELD "Дольщик1.Адрес регистрации.Код адреса" \* MERGEFORMAT </w:instrText>
      </w:r>
      <w:r>
        <w:rPr>
          <w:bCs/>
          <w:sz w:val="22"/>
          <w:szCs w:val="22"/>
        </w:rPr>
        <w:fldChar w:fldCharType="separate"/>
      </w:r>
      <w:r>
        <w:rPr>
          <w:bCs/>
          <w:noProof/>
          <w:sz w:val="22"/>
          <w:szCs w:val="22"/>
        </w:rPr>
        <w:t>«Дольщик1.Адрес регистрации.Код адреса»</w:t>
      </w:r>
      <w:r>
        <w:rPr>
          <w:bCs/>
          <w:sz w:val="22"/>
          <w:szCs w:val="22"/>
        </w:rPr>
        <w:fldChar w:fldCharType="end"/>
      </w:r>
      <w:r w:rsidRPr="001E656C">
        <w:rPr>
          <w:bCs/>
          <w:sz w:val="22"/>
          <w:szCs w:val="22"/>
        </w:rPr>
        <w:t>;</w:t>
      </w:r>
    </w:p>
    <w:p w14:paraId="5EA8D4DE" w14:textId="77777777" w:rsidR="00445A5D" w:rsidRPr="00A162FC" w:rsidRDefault="00445A5D" w:rsidP="00445A5D">
      <w:pPr>
        <w:spacing w:before="0"/>
        <w:ind w:left="0"/>
        <w:jc w:val="both"/>
        <w:rPr>
          <w:bCs/>
          <w:sz w:val="22"/>
          <w:szCs w:val="22"/>
        </w:rPr>
      </w:pPr>
      <w:r w:rsidRPr="001E656C">
        <w:rPr>
          <w:bCs/>
          <w:sz w:val="22"/>
          <w:szCs w:val="22"/>
        </w:rPr>
        <w:t xml:space="preserve">адрес для почтовой корреспонденции: </w:t>
      </w:r>
      <w:r>
        <w:rPr>
          <w:bCs/>
          <w:sz w:val="22"/>
          <w:szCs w:val="22"/>
        </w:rPr>
        <w:fldChar w:fldCharType="begin"/>
      </w:r>
      <w:r>
        <w:rPr>
          <w:bCs/>
          <w:sz w:val="22"/>
          <w:szCs w:val="22"/>
        </w:rPr>
        <w:instrText xml:space="preserve"> MERGEFIELD "Дольщик1.Адрес для корреспонденции.Код адреса" \* MERGEFORMAT </w:instrText>
      </w:r>
      <w:r>
        <w:rPr>
          <w:bCs/>
          <w:sz w:val="22"/>
          <w:szCs w:val="22"/>
        </w:rPr>
        <w:fldChar w:fldCharType="separate"/>
      </w:r>
      <w:r>
        <w:rPr>
          <w:bCs/>
          <w:noProof/>
          <w:sz w:val="22"/>
          <w:szCs w:val="22"/>
        </w:rPr>
        <w:t>«Дольщик1.Адрес для корреспонденции.Код а»</w:t>
      </w:r>
      <w:r>
        <w:rPr>
          <w:bCs/>
          <w:sz w:val="22"/>
          <w:szCs w:val="22"/>
        </w:rPr>
        <w:fldChar w:fldCharType="end"/>
      </w:r>
      <w:r w:rsidRPr="00A162FC">
        <w:rPr>
          <w:bCs/>
          <w:sz w:val="22"/>
          <w:szCs w:val="22"/>
        </w:rPr>
        <w:t>,</w:t>
      </w:r>
    </w:p>
    <w:p w14:paraId="0DFB27F6" w14:textId="5BB25B3D" w:rsidR="00445A5D" w:rsidRDefault="00445A5D" w:rsidP="00445A5D">
      <w:pPr>
        <w:spacing w:before="0"/>
        <w:ind w:left="0"/>
        <w:jc w:val="both"/>
        <w:rPr>
          <w:bCs/>
          <w:sz w:val="22"/>
          <w:szCs w:val="22"/>
        </w:rPr>
      </w:pPr>
      <w:r w:rsidRPr="001E656C">
        <w:rPr>
          <w:bCs/>
          <w:sz w:val="22"/>
          <w:szCs w:val="22"/>
        </w:rPr>
        <w:t xml:space="preserve">контактный телефон: </w:t>
      </w:r>
      <w:r w:rsidRPr="001E656C">
        <w:rPr>
          <w:bCs/>
          <w:sz w:val="22"/>
          <w:szCs w:val="22"/>
        </w:rPr>
        <w:fldChar w:fldCharType="begin"/>
      </w:r>
      <w:r w:rsidRPr="001E656C">
        <w:rPr>
          <w:bCs/>
          <w:sz w:val="22"/>
          <w:szCs w:val="22"/>
        </w:rPr>
        <w:instrText xml:space="preserve"> MERGEFIELD "Дольщик1.Контакт. Номер АОН" \* MERGEFORMAT </w:instrText>
      </w:r>
      <w:r w:rsidRPr="001E656C">
        <w:rPr>
          <w:bCs/>
          <w:sz w:val="22"/>
          <w:szCs w:val="22"/>
        </w:rPr>
        <w:fldChar w:fldCharType="separate"/>
      </w:r>
      <w:r w:rsidRPr="001E656C">
        <w:rPr>
          <w:bCs/>
          <w:noProof/>
          <w:sz w:val="22"/>
          <w:szCs w:val="22"/>
        </w:rPr>
        <w:t>«Дольщик1.Контакт. Номер АОН»</w:t>
      </w:r>
      <w:r w:rsidRPr="001E656C">
        <w:rPr>
          <w:bCs/>
          <w:sz w:val="22"/>
          <w:szCs w:val="22"/>
        </w:rPr>
        <w:fldChar w:fldCharType="end"/>
      </w:r>
      <w:r w:rsidRPr="001E656C">
        <w:rPr>
          <w:bCs/>
          <w:sz w:val="22"/>
          <w:szCs w:val="22"/>
        </w:rPr>
        <w:t>;</w:t>
      </w:r>
    </w:p>
    <w:p w14:paraId="7738BDA3" w14:textId="77777777" w:rsidR="00445A5D" w:rsidRPr="00DA7116" w:rsidRDefault="00445A5D" w:rsidP="00445A5D">
      <w:pPr>
        <w:spacing w:before="0"/>
        <w:ind w:left="0"/>
        <w:jc w:val="both"/>
        <w:rPr>
          <w:sz w:val="22"/>
          <w:szCs w:val="22"/>
        </w:rPr>
      </w:pPr>
      <w:r w:rsidRPr="001E656C">
        <w:rPr>
          <w:bCs/>
          <w:sz w:val="22"/>
          <w:szCs w:val="22"/>
        </w:rPr>
        <w:t xml:space="preserve">адрес электронной почты для направления уведомлений, извещений и других юридически значимых сообщений: </w:t>
      </w:r>
      <w:r w:rsidRPr="001E656C">
        <w:rPr>
          <w:bCs/>
          <w:sz w:val="22"/>
          <w:szCs w:val="22"/>
        </w:rPr>
        <w:fldChar w:fldCharType="begin"/>
      </w:r>
      <w:r w:rsidRPr="001E656C">
        <w:rPr>
          <w:bCs/>
          <w:sz w:val="22"/>
          <w:szCs w:val="22"/>
        </w:rPr>
        <w:instrText xml:space="preserve"> MERGEFIELD Дольщик1.Контакт.Email \* MERGEFORMAT </w:instrText>
      </w:r>
      <w:r w:rsidRPr="001E656C">
        <w:rPr>
          <w:bCs/>
          <w:sz w:val="22"/>
          <w:szCs w:val="22"/>
        </w:rPr>
        <w:fldChar w:fldCharType="separate"/>
      </w:r>
      <w:r w:rsidRPr="001E656C">
        <w:rPr>
          <w:bCs/>
          <w:noProof/>
          <w:sz w:val="22"/>
          <w:szCs w:val="22"/>
        </w:rPr>
        <w:t>«Дольщик1.Контакт.Email»</w:t>
      </w:r>
      <w:r w:rsidRPr="001E656C">
        <w:rPr>
          <w:bCs/>
          <w:sz w:val="22"/>
          <w:szCs w:val="22"/>
        </w:rPr>
        <w:fldChar w:fldCharType="end"/>
      </w:r>
      <w:r w:rsidRPr="001E656C">
        <w:rPr>
          <w:bCs/>
          <w:sz w:val="22"/>
          <w:szCs w:val="22"/>
        </w:rPr>
        <w:t>;</w:t>
      </w:r>
      <w:r>
        <w:rPr>
          <w:b/>
          <w:sz w:val="22"/>
          <w:szCs w:val="22"/>
        </w:rPr>
        <w:fldChar w:fldCharType="begin"/>
      </w:r>
      <w:r>
        <w:rPr>
          <w:b/>
          <w:sz w:val="22"/>
          <w:szCs w:val="22"/>
        </w:rPr>
        <w:instrText xml:space="preserve"> MERGEFIELD "Дольщик1.Адрес регистрации" \* MERGEFORMAT </w:instrText>
      </w:r>
      <w:r>
        <w:rPr>
          <w:b/>
          <w:sz w:val="22"/>
          <w:szCs w:val="22"/>
        </w:rPr>
        <w:fldChar w:fldCharType="separate"/>
      </w:r>
      <w:r>
        <w:rPr>
          <w:b/>
          <w:sz w:val="22"/>
          <w:szCs w:val="22"/>
        </w:rPr>
        <w:fldChar w:fldCharType="end"/>
      </w:r>
    </w:p>
    <w:p w14:paraId="56D01C09" w14:textId="77777777" w:rsidR="00445A5D" w:rsidRPr="007A3937" w:rsidRDefault="00445A5D" w:rsidP="00445A5D">
      <w:pPr>
        <w:pStyle w:val="a3"/>
        <w:tabs>
          <w:tab w:val="left" w:pos="1134"/>
        </w:tabs>
        <w:spacing w:before="0"/>
        <w:ind w:left="34"/>
        <w:rPr>
          <w:sz w:val="22"/>
          <w:szCs w:val="22"/>
        </w:rPr>
      </w:pPr>
    </w:p>
    <w:p w14:paraId="08D06EFF" w14:textId="77777777" w:rsidR="00445A5D" w:rsidRPr="00527626" w:rsidRDefault="00445A5D" w:rsidP="00445A5D">
      <w:pPr>
        <w:autoSpaceDE w:val="0"/>
        <w:autoSpaceDN w:val="0"/>
        <w:adjustRightInd w:val="0"/>
        <w:spacing w:before="0"/>
        <w:ind w:left="0"/>
        <w:jc w:val="both"/>
        <w:rPr>
          <w:rFonts w:eastAsia="Calibri"/>
          <w:b/>
          <w:bCs/>
          <w:snapToGrid/>
          <w:color w:val="000000"/>
          <w:sz w:val="8"/>
          <w:szCs w:val="8"/>
        </w:rPr>
      </w:pPr>
    </w:p>
    <w:p w14:paraId="3F3EEB6D" w14:textId="77777777" w:rsidR="00445A5D" w:rsidRPr="007A3937" w:rsidRDefault="00445A5D" w:rsidP="00445A5D">
      <w:pPr>
        <w:ind w:firstLine="567"/>
        <w:rPr>
          <w:b/>
          <w:sz w:val="22"/>
          <w:szCs w:val="22"/>
        </w:rPr>
      </w:pPr>
      <w:r w:rsidRPr="007A3937">
        <w:rPr>
          <w:b/>
          <w:sz w:val="22"/>
          <w:szCs w:val="22"/>
        </w:rPr>
        <w:t>Подписи Сторон:</w:t>
      </w:r>
    </w:p>
    <w:p w14:paraId="6BDA96AD" w14:textId="77777777" w:rsidR="00445A5D" w:rsidRPr="007A3937" w:rsidRDefault="00445A5D" w:rsidP="00445A5D">
      <w:pPr>
        <w:snapToGrid w:val="0"/>
        <w:jc w:val="both"/>
        <w:rPr>
          <w:b/>
          <w:bCs/>
          <w:color w:val="000000"/>
          <w:sz w:val="22"/>
          <w:szCs w:val="22"/>
        </w:rPr>
      </w:pPr>
      <w:r w:rsidRPr="007A3937">
        <w:rPr>
          <w:b/>
          <w:bCs/>
          <w:color w:val="000000"/>
          <w:sz w:val="22"/>
          <w:szCs w:val="22"/>
        </w:rPr>
        <w:t>от Застройщика:</w:t>
      </w:r>
    </w:p>
    <w:p w14:paraId="3BD36222" w14:textId="1648BEE2" w:rsidR="00445A5D" w:rsidRPr="007A3937" w:rsidRDefault="00445A5D" w:rsidP="00445A5D">
      <w:pPr>
        <w:autoSpaceDE w:val="0"/>
        <w:autoSpaceDN w:val="0"/>
        <w:adjustRightInd w:val="0"/>
        <w:jc w:val="both"/>
        <w:rPr>
          <w:rFonts w:eastAsia="Calibri"/>
          <w:sz w:val="22"/>
          <w:szCs w:val="22"/>
        </w:rPr>
      </w:pPr>
      <w:r w:rsidRPr="007A3937">
        <w:rPr>
          <w:b/>
          <w:sz w:val="22"/>
          <w:szCs w:val="22"/>
        </w:rPr>
        <w:t>ООО «</w:t>
      </w:r>
      <w:r w:rsidR="00330665">
        <w:rPr>
          <w:b/>
          <w:color w:val="000000" w:themeColor="text1"/>
          <w:sz w:val="22"/>
          <w:szCs w:val="22"/>
        </w:rPr>
        <w:t>СЗ</w:t>
      </w:r>
      <w:r>
        <w:rPr>
          <w:b/>
          <w:color w:val="000000" w:themeColor="text1"/>
          <w:sz w:val="22"/>
          <w:szCs w:val="22"/>
        </w:rPr>
        <w:t xml:space="preserve"> </w:t>
      </w:r>
      <w:r w:rsidRPr="007A3937">
        <w:rPr>
          <w:b/>
          <w:sz w:val="22"/>
          <w:szCs w:val="22"/>
        </w:rPr>
        <w:t>«МД Проект»</w:t>
      </w:r>
      <w:r w:rsidRPr="007A3937">
        <w:rPr>
          <w:rFonts w:eastAsia="Calibri"/>
          <w:sz w:val="22"/>
          <w:szCs w:val="22"/>
        </w:rPr>
        <w:t xml:space="preserve"> </w:t>
      </w:r>
    </w:p>
    <w:tbl>
      <w:tblPr>
        <w:tblStyle w:val="af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118"/>
      </w:tblGrid>
      <w:tr w:rsidR="00445A5D" w14:paraId="7C2E32B9" w14:textId="77777777" w:rsidTr="00473CB6">
        <w:tc>
          <w:tcPr>
            <w:tcW w:w="6521" w:type="dxa"/>
          </w:tcPr>
          <w:p w14:paraId="376892C9" w14:textId="77777777" w:rsidR="00445A5D" w:rsidRDefault="00445A5D" w:rsidP="00473CB6">
            <w:pPr>
              <w:snapToGrid w:val="0"/>
              <w:spacing w:before="0"/>
              <w:ind w:left="0"/>
              <w:jc w:val="right"/>
              <w:rPr>
                <w:rFonts w:eastAsia="Calibri"/>
                <w:b/>
                <w:bCs/>
                <w:snapToGrid/>
                <w:color w:val="000000"/>
                <w:sz w:val="22"/>
                <w:szCs w:val="22"/>
              </w:rPr>
            </w:pPr>
          </w:p>
        </w:tc>
        <w:tc>
          <w:tcPr>
            <w:tcW w:w="3118" w:type="dxa"/>
          </w:tcPr>
          <w:p w14:paraId="41D3FA18" w14:textId="77777777" w:rsidR="00445A5D" w:rsidRDefault="00445A5D" w:rsidP="00473CB6">
            <w:pPr>
              <w:snapToGrid w:val="0"/>
              <w:spacing w:before="0"/>
              <w:ind w:left="0"/>
              <w:jc w:val="both"/>
              <w:rPr>
                <w:rFonts w:eastAsia="Calibri"/>
                <w:b/>
                <w:bCs/>
                <w:snapToGrid/>
                <w:color w:val="000000"/>
                <w:sz w:val="22"/>
                <w:szCs w:val="22"/>
              </w:rPr>
            </w:pPr>
            <w:r w:rsidRPr="0051331D">
              <w:rPr>
                <w:sz w:val="22"/>
                <w:szCs w:val="22"/>
              </w:rPr>
              <w:t>_____________/</w:t>
            </w:r>
            <w:r>
              <w:rPr>
                <w:rFonts w:eastAsia="Calibri"/>
                <w:sz w:val="22"/>
                <w:szCs w:val="22"/>
                <w:lang w:eastAsia="en-US"/>
              </w:rPr>
              <w:t>Ушаков Ф.Г./</w:t>
            </w:r>
          </w:p>
        </w:tc>
      </w:tr>
      <w:tr w:rsidR="00445A5D" w14:paraId="0D8EBA23" w14:textId="77777777" w:rsidTr="00473CB6">
        <w:trPr>
          <w:trHeight w:val="363"/>
        </w:trPr>
        <w:tc>
          <w:tcPr>
            <w:tcW w:w="6521" w:type="dxa"/>
          </w:tcPr>
          <w:p w14:paraId="135CD267" w14:textId="77777777" w:rsidR="00445A5D" w:rsidRDefault="00445A5D" w:rsidP="00473CB6">
            <w:pPr>
              <w:snapToGrid w:val="0"/>
              <w:spacing w:before="0"/>
              <w:ind w:left="0"/>
              <w:jc w:val="right"/>
              <w:rPr>
                <w:rFonts w:eastAsia="Calibri"/>
                <w:b/>
                <w:bCs/>
                <w:snapToGrid/>
                <w:color w:val="000000"/>
                <w:sz w:val="22"/>
                <w:szCs w:val="22"/>
              </w:rPr>
            </w:pPr>
            <w:r w:rsidRPr="0051331D">
              <w:rPr>
                <w:sz w:val="22"/>
                <w:szCs w:val="22"/>
              </w:rPr>
              <w:t xml:space="preserve"> </w:t>
            </w:r>
            <w:r w:rsidRPr="0051331D">
              <w:rPr>
                <w:b/>
                <w:sz w:val="22"/>
                <w:szCs w:val="22"/>
              </w:rPr>
              <w:t xml:space="preserve">м.п.             </w:t>
            </w:r>
          </w:p>
        </w:tc>
        <w:tc>
          <w:tcPr>
            <w:tcW w:w="3118" w:type="dxa"/>
            <w:vAlign w:val="bottom"/>
          </w:tcPr>
          <w:p w14:paraId="6B00822C" w14:textId="5D88E37E" w:rsidR="00445A5D" w:rsidRDefault="00445A5D" w:rsidP="00473CB6">
            <w:pPr>
              <w:snapToGrid w:val="0"/>
              <w:spacing w:before="0"/>
              <w:ind w:left="0"/>
              <w:jc w:val="both"/>
              <w:rPr>
                <w:rFonts w:eastAsia="Calibri"/>
                <w:b/>
                <w:bCs/>
                <w:snapToGrid/>
                <w:color w:val="000000"/>
                <w:sz w:val="22"/>
                <w:szCs w:val="22"/>
              </w:rPr>
            </w:pPr>
            <w:r>
              <w:rPr>
                <w:sz w:val="18"/>
                <w:szCs w:val="18"/>
              </w:rPr>
              <w:t xml:space="preserve">по Доверенности от </w:t>
            </w:r>
            <w:r w:rsidR="00F5746C">
              <w:rPr>
                <w:sz w:val="18"/>
                <w:szCs w:val="18"/>
              </w:rPr>
              <w:t>_______________</w:t>
            </w:r>
          </w:p>
        </w:tc>
      </w:tr>
    </w:tbl>
    <w:p w14:paraId="378796C6" w14:textId="77777777" w:rsidR="00445A5D" w:rsidRPr="007A3937" w:rsidRDefault="00445A5D" w:rsidP="00445A5D">
      <w:pPr>
        <w:pBdr>
          <w:bottom w:val="single" w:sz="12" w:space="1" w:color="auto"/>
        </w:pBdr>
        <w:snapToGrid w:val="0"/>
        <w:spacing w:before="0" w:after="120"/>
        <w:ind w:left="0"/>
        <w:jc w:val="both"/>
        <w:rPr>
          <w:b/>
          <w:snapToGrid/>
          <w:sz w:val="22"/>
          <w:szCs w:val="22"/>
        </w:rPr>
      </w:pPr>
      <w:r w:rsidRPr="007A3937">
        <w:rPr>
          <w:b/>
          <w:snapToGrid/>
          <w:sz w:val="22"/>
          <w:szCs w:val="22"/>
        </w:rPr>
        <w:t>Участник:</w:t>
      </w:r>
    </w:p>
    <w:p w14:paraId="67AFFD66" w14:textId="77777777" w:rsidR="00445A5D" w:rsidRPr="004B3429" w:rsidRDefault="00445A5D" w:rsidP="00445A5D">
      <w:pPr>
        <w:pBdr>
          <w:bottom w:val="single" w:sz="12" w:space="1" w:color="auto"/>
        </w:pBdr>
        <w:snapToGrid w:val="0"/>
        <w:spacing w:before="0"/>
        <w:ind w:left="0"/>
        <w:jc w:val="both"/>
        <w:rPr>
          <w:b/>
          <w:snapToGrid/>
          <w:sz w:val="16"/>
          <w:szCs w:val="16"/>
        </w:rPr>
      </w:pPr>
      <w:r w:rsidRPr="004B3429">
        <w:rPr>
          <w:b/>
          <w:snapToGrid/>
          <w:sz w:val="16"/>
          <w:szCs w:val="16"/>
        </w:rPr>
        <w:t xml:space="preserve">                                                                                                                                                         </w:t>
      </w:r>
      <w:r>
        <w:rPr>
          <w:b/>
          <w:snapToGrid/>
          <w:sz w:val="16"/>
          <w:szCs w:val="16"/>
        </w:rPr>
        <w:t xml:space="preserve">                                  </w:t>
      </w:r>
      <w:r w:rsidRPr="004B3429">
        <w:rPr>
          <w:b/>
          <w:snapToGrid/>
          <w:sz w:val="16"/>
          <w:szCs w:val="16"/>
        </w:rPr>
        <w:t xml:space="preserve">          /                           </w:t>
      </w:r>
      <w:r>
        <w:rPr>
          <w:b/>
          <w:snapToGrid/>
          <w:sz w:val="16"/>
          <w:szCs w:val="16"/>
        </w:rPr>
        <w:t xml:space="preserve">              </w:t>
      </w:r>
      <w:r w:rsidRPr="004B3429">
        <w:rPr>
          <w:b/>
          <w:snapToGrid/>
          <w:sz w:val="16"/>
          <w:szCs w:val="16"/>
        </w:rPr>
        <w:t xml:space="preserve">            /</w:t>
      </w:r>
    </w:p>
    <w:p w14:paraId="6599193B" w14:textId="77777777" w:rsidR="00445A5D" w:rsidRDefault="00445A5D" w:rsidP="00445A5D">
      <w:pPr>
        <w:snapToGrid w:val="0"/>
        <w:spacing w:before="0"/>
        <w:ind w:left="0"/>
        <w:rPr>
          <w:b/>
          <w:snapToGrid/>
          <w:sz w:val="16"/>
          <w:szCs w:val="16"/>
        </w:rPr>
      </w:pPr>
      <w:r w:rsidRPr="004B3429">
        <w:rPr>
          <w:b/>
          <w:snapToGrid/>
          <w:sz w:val="16"/>
          <w:szCs w:val="16"/>
        </w:rPr>
        <w:t xml:space="preserve">                             Фамилия, имя, отчество полностью                                                                                                           Подпись</w:t>
      </w:r>
    </w:p>
    <w:p w14:paraId="02960E73" w14:textId="7227CF0D" w:rsidR="00EE0818" w:rsidRPr="00D44AB3" w:rsidRDefault="00EE0818" w:rsidP="00EE0818">
      <w:pPr>
        <w:pStyle w:val="a8"/>
        <w:pageBreakBefore/>
        <w:spacing w:before="0"/>
        <w:ind w:firstLine="567"/>
        <w:jc w:val="right"/>
        <w:rPr>
          <w:sz w:val="22"/>
          <w:szCs w:val="22"/>
        </w:rPr>
      </w:pPr>
      <w:r w:rsidRPr="00D44AB3">
        <w:rPr>
          <w:sz w:val="22"/>
          <w:szCs w:val="22"/>
        </w:rPr>
        <w:lastRenderedPageBreak/>
        <w:t>Приложение №</w:t>
      </w:r>
      <w:r w:rsidR="00147EEB">
        <w:rPr>
          <w:sz w:val="22"/>
          <w:szCs w:val="22"/>
        </w:rPr>
        <w:t xml:space="preserve"> </w:t>
      </w:r>
      <w:r w:rsidRPr="00D44AB3">
        <w:rPr>
          <w:sz w:val="22"/>
          <w:szCs w:val="22"/>
        </w:rPr>
        <w:t>1</w:t>
      </w:r>
    </w:p>
    <w:p w14:paraId="51B4F092" w14:textId="77777777" w:rsidR="00EE0818" w:rsidRPr="00D44AB3" w:rsidRDefault="00EE0818" w:rsidP="00EE0818">
      <w:pPr>
        <w:pStyle w:val="a8"/>
        <w:spacing w:before="0"/>
        <w:ind w:firstLine="567"/>
        <w:jc w:val="right"/>
        <w:rPr>
          <w:sz w:val="22"/>
          <w:szCs w:val="22"/>
        </w:rPr>
      </w:pPr>
      <w:r w:rsidRPr="00D44AB3">
        <w:rPr>
          <w:sz w:val="22"/>
          <w:szCs w:val="22"/>
        </w:rPr>
        <w:t xml:space="preserve">к Договору № </w:t>
      </w:r>
      <w:r>
        <w:rPr>
          <w:sz w:val="22"/>
          <w:szCs w:val="22"/>
        </w:rPr>
        <w:fldChar w:fldCharType="begin"/>
      </w:r>
      <w:r>
        <w:rPr>
          <w:sz w:val="22"/>
          <w:szCs w:val="22"/>
        </w:rPr>
        <w:instrText xml:space="preserve"> MERGEFIELD "Номер договора" \* MERGEFORMAT </w:instrText>
      </w:r>
      <w:r>
        <w:rPr>
          <w:sz w:val="22"/>
          <w:szCs w:val="22"/>
        </w:rPr>
        <w:fldChar w:fldCharType="separate"/>
      </w:r>
      <w:r>
        <w:rPr>
          <w:noProof/>
          <w:sz w:val="22"/>
          <w:szCs w:val="22"/>
        </w:rPr>
        <w:t>«Номер договора»</w:t>
      </w:r>
      <w:r>
        <w:rPr>
          <w:sz w:val="22"/>
          <w:szCs w:val="22"/>
        </w:rPr>
        <w:fldChar w:fldCharType="end"/>
      </w:r>
      <w:r w:rsidRPr="00D44AB3">
        <w:rPr>
          <w:sz w:val="22"/>
          <w:szCs w:val="22"/>
        </w:rPr>
        <w:t xml:space="preserve"> участия в</w:t>
      </w:r>
    </w:p>
    <w:p w14:paraId="257E03FC" w14:textId="77777777" w:rsidR="00EE0818" w:rsidRPr="00D44AB3" w:rsidRDefault="00EE0818" w:rsidP="00EE0818">
      <w:pPr>
        <w:pStyle w:val="a8"/>
        <w:spacing w:before="0"/>
        <w:ind w:firstLine="567"/>
        <w:jc w:val="right"/>
        <w:rPr>
          <w:sz w:val="22"/>
          <w:szCs w:val="22"/>
        </w:rPr>
      </w:pPr>
      <w:r w:rsidRPr="00D44AB3">
        <w:rPr>
          <w:sz w:val="22"/>
          <w:szCs w:val="22"/>
        </w:rPr>
        <w:t>долевом строительстве многоквартирного дома</w:t>
      </w:r>
    </w:p>
    <w:p w14:paraId="6E6B9716" w14:textId="77777777" w:rsidR="00EE0818" w:rsidRPr="00D44AB3" w:rsidRDefault="00EE0818" w:rsidP="00EE0818">
      <w:pPr>
        <w:pStyle w:val="a8"/>
        <w:spacing w:before="0"/>
        <w:ind w:firstLine="567"/>
        <w:jc w:val="right"/>
        <w:rPr>
          <w:sz w:val="22"/>
          <w:szCs w:val="22"/>
        </w:rPr>
      </w:pPr>
      <w:r w:rsidRPr="00D44AB3">
        <w:rPr>
          <w:sz w:val="22"/>
          <w:szCs w:val="22"/>
        </w:rPr>
        <w:t xml:space="preserve">от </w:t>
      </w:r>
      <w:r>
        <w:rPr>
          <w:sz w:val="22"/>
          <w:szCs w:val="22"/>
        </w:rPr>
        <w:fldChar w:fldCharType="begin"/>
      </w:r>
      <w:r>
        <w:rPr>
          <w:sz w:val="22"/>
          <w:szCs w:val="22"/>
        </w:rPr>
        <w:instrText xml:space="preserve"> MERGEFIELD "Дата договора" \* MERGEFORMAT </w:instrText>
      </w:r>
      <w:r>
        <w:rPr>
          <w:sz w:val="22"/>
          <w:szCs w:val="22"/>
        </w:rPr>
        <w:fldChar w:fldCharType="separate"/>
      </w:r>
      <w:r>
        <w:rPr>
          <w:noProof/>
          <w:sz w:val="22"/>
          <w:szCs w:val="22"/>
        </w:rPr>
        <w:t>«Дата договора»</w:t>
      </w:r>
      <w:r>
        <w:rPr>
          <w:sz w:val="22"/>
          <w:szCs w:val="22"/>
        </w:rPr>
        <w:fldChar w:fldCharType="end"/>
      </w:r>
      <w:r w:rsidRPr="00D44AB3">
        <w:rPr>
          <w:sz w:val="22"/>
          <w:szCs w:val="22"/>
        </w:rPr>
        <w:t xml:space="preserve"> г.</w:t>
      </w:r>
    </w:p>
    <w:p w14:paraId="30901E34" w14:textId="77777777" w:rsidR="00EE0818" w:rsidRPr="00D44AB3" w:rsidRDefault="00EE0818" w:rsidP="00EE0818">
      <w:pPr>
        <w:pStyle w:val="a8"/>
        <w:spacing w:before="0"/>
        <w:ind w:firstLine="567"/>
        <w:jc w:val="right"/>
        <w:rPr>
          <w:sz w:val="22"/>
          <w:szCs w:val="22"/>
        </w:rPr>
      </w:pPr>
    </w:p>
    <w:p w14:paraId="23E38A6F" w14:textId="77777777" w:rsidR="00EE0818" w:rsidRPr="00D44AB3" w:rsidRDefault="00EE0818" w:rsidP="00EE0818">
      <w:pPr>
        <w:widowControl/>
        <w:spacing w:before="0"/>
        <w:ind w:left="0"/>
        <w:rPr>
          <w:b/>
          <w:sz w:val="22"/>
          <w:szCs w:val="22"/>
        </w:rPr>
      </w:pPr>
      <w:r w:rsidRPr="00D44AB3">
        <w:rPr>
          <w:b/>
          <w:sz w:val="22"/>
          <w:szCs w:val="22"/>
        </w:rPr>
        <w:t xml:space="preserve">План расположения Квартиры </w:t>
      </w:r>
      <w:r>
        <w:rPr>
          <w:b/>
          <w:sz w:val="22"/>
          <w:szCs w:val="22"/>
        </w:rPr>
        <w:t>(</w:t>
      </w:r>
      <w:r w:rsidRPr="00D44AB3">
        <w:rPr>
          <w:b/>
          <w:sz w:val="22"/>
          <w:szCs w:val="22"/>
        </w:rPr>
        <w:t xml:space="preserve">условный номер </w:t>
      </w:r>
      <w:r>
        <w:rPr>
          <w:b/>
          <w:sz w:val="22"/>
          <w:szCs w:val="22"/>
        </w:rPr>
        <w:fldChar w:fldCharType="begin"/>
      </w:r>
      <w:r>
        <w:rPr>
          <w:b/>
          <w:sz w:val="22"/>
          <w:szCs w:val="22"/>
        </w:rPr>
        <w:instrText xml:space="preserve"> MERGEFIELD "Объект недвижимости.Условный номер" \* MERGEFORMAT </w:instrText>
      </w:r>
      <w:r>
        <w:rPr>
          <w:b/>
          <w:sz w:val="22"/>
          <w:szCs w:val="22"/>
        </w:rPr>
        <w:fldChar w:fldCharType="separate"/>
      </w:r>
      <w:r>
        <w:rPr>
          <w:b/>
          <w:noProof/>
          <w:sz w:val="22"/>
          <w:szCs w:val="22"/>
        </w:rPr>
        <w:t>«Объект недвижимости.Условный номер»</w:t>
      </w:r>
      <w:r>
        <w:rPr>
          <w:b/>
          <w:sz w:val="22"/>
          <w:szCs w:val="22"/>
        </w:rPr>
        <w:fldChar w:fldCharType="end"/>
      </w:r>
      <w:r>
        <w:rPr>
          <w:b/>
          <w:sz w:val="22"/>
          <w:szCs w:val="22"/>
        </w:rPr>
        <w:t>)</w:t>
      </w:r>
    </w:p>
    <w:p w14:paraId="6B427A1F" w14:textId="77777777" w:rsidR="00EE0818" w:rsidRPr="00D44AB3" w:rsidRDefault="00EE0818" w:rsidP="00EE0818">
      <w:pPr>
        <w:widowControl/>
        <w:spacing w:before="0"/>
        <w:ind w:left="0"/>
        <w:rPr>
          <w:b/>
          <w:sz w:val="22"/>
          <w:szCs w:val="22"/>
        </w:rPr>
      </w:pPr>
      <w:r w:rsidRPr="00D44AB3">
        <w:rPr>
          <w:b/>
          <w:sz w:val="22"/>
          <w:szCs w:val="22"/>
        </w:rPr>
        <w:t>на поэтажном плане Многоквартирного дома</w:t>
      </w:r>
    </w:p>
    <w:p w14:paraId="7053E122" w14:textId="77777777" w:rsidR="00EE0818" w:rsidRPr="00D44AB3" w:rsidRDefault="00EE0818" w:rsidP="00EE0818">
      <w:pPr>
        <w:widowControl/>
        <w:spacing w:before="0"/>
        <w:ind w:left="0"/>
        <w:rPr>
          <w:b/>
          <w:bCs/>
          <w:sz w:val="22"/>
          <w:szCs w:val="22"/>
        </w:rPr>
      </w:pPr>
      <w:r w:rsidRPr="00D44AB3">
        <w:rPr>
          <w:b/>
          <w:bCs/>
          <w:sz w:val="22"/>
          <w:szCs w:val="22"/>
        </w:rPr>
        <w:t xml:space="preserve">корпус № </w:t>
      </w:r>
      <w:r>
        <w:rPr>
          <w:b/>
          <w:bCs/>
          <w:sz w:val="22"/>
          <w:szCs w:val="22"/>
        </w:rPr>
        <w:fldChar w:fldCharType="begin"/>
      </w:r>
      <w:r>
        <w:rPr>
          <w:b/>
          <w:bCs/>
          <w:sz w:val="22"/>
          <w:szCs w:val="22"/>
        </w:rPr>
        <w:instrText xml:space="preserve"> MERGEFIELD "Объект недвижимости.Корпус.Номер" \* MERGEFORMAT </w:instrText>
      </w:r>
      <w:r>
        <w:rPr>
          <w:b/>
          <w:bCs/>
          <w:sz w:val="22"/>
          <w:szCs w:val="22"/>
        </w:rPr>
        <w:fldChar w:fldCharType="separate"/>
      </w:r>
      <w:r>
        <w:rPr>
          <w:b/>
          <w:bCs/>
          <w:noProof/>
          <w:sz w:val="22"/>
          <w:szCs w:val="22"/>
        </w:rPr>
        <w:t>«Объект недвижимости.Корпус.Номер»</w:t>
      </w:r>
      <w:r>
        <w:rPr>
          <w:b/>
          <w:bCs/>
          <w:sz w:val="22"/>
          <w:szCs w:val="22"/>
        </w:rPr>
        <w:fldChar w:fldCharType="end"/>
      </w:r>
      <w:r>
        <w:rPr>
          <w:b/>
          <w:bCs/>
          <w:sz w:val="22"/>
          <w:szCs w:val="22"/>
        </w:rPr>
        <w:t xml:space="preserve"> секция №</w:t>
      </w:r>
      <w:r>
        <w:rPr>
          <w:b/>
          <w:bCs/>
          <w:sz w:val="22"/>
          <w:szCs w:val="22"/>
        </w:rPr>
        <w:fldChar w:fldCharType="begin"/>
      </w:r>
      <w:r>
        <w:rPr>
          <w:b/>
          <w:bCs/>
          <w:sz w:val="22"/>
          <w:szCs w:val="22"/>
        </w:rPr>
        <w:instrText xml:space="preserve"> MERGEFIELD "Объект недвижимости.Секция.Номер" \* MERGEFORMAT </w:instrText>
      </w:r>
      <w:r>
        <w:rPr>
          <w:b/>
          <w:bCs/>
          <w:sz w:val="22"/>
          <w:szCs w:val="22"/>
        </w:rPr>
        <w:fldChar w:fldCharType="separate"/>
      </w:r>
      <w:r>
        <w:rPr>
          <w:b/>
          <w:bCs/>
          <w:noProof/>
          <w:sz w:val="22"/>
          <w:szCs w:val="22"/>
        </w:rPr>
        <w:t>«Объект недвижимости.Секция.Номер»</w:t>
      </w:r>
      <w:r>
        <w:rPr>
          <w:b/>
          <w:bCs/>
          <w:sz w:val="22"/>
          <w:szCs w:val="22"/>
        </w:rPr>
        <w:fldChar w:fldCharType="end"/>
      </w:r>
      <w:r w:rsidRPr="00D44AB3">
        <w:rPr>
          <w:b/>
          <w:bCs/>
          <w:sz w:val="22"/>
          <w:szCs w:val="22"/>
        </w:rPr>
        <w:t xml:space="preserve"> этаж </w:t>
      </w:r>
      <w:r>
        <w:rPr>
          <w:b/>
          <w:bCs/>
          <w:sz w:val="22"/>
          <w:szCs w:val="22"/>
        </w:rPr>
        <w:fldChar w:fldCharType="begin"/>
      </w:r>
      <w:r>
        <w:rPr>
          <w:b/>
          <w:bCs/>
          <w:sz w:val="22"/>
          <w:szCs w:val="22"/>
        </w:rPr>
        <w:instrText xml:space="preserve"> MERGEFIELD "Объект недвижимости.Этаж" \* MERGEFORMAT </w:instrText>
      </w:r>
      <w:r>
        <w:rPr>
          <w:b/>
          <w:bCs/>
          <w:sz w:val="22"/>
          <w:szCs w:val="22"/>
        </w:rPr>
        <w:fldChar w:fldCharType="separate"/>
      </w:r>
      <w:r>
        <w:rPr>
          <w:b/>
          <w:bCs/>
          <w:noProof/>
          <w:sz w:val="22"/>
          <w:szCs w:val="22"/>
        </w:rPr>
        <w:t>«Объект недвижимости.Этаж»</w:t>
      </w:r>
      <w:r>
        <w:rPr>
          <w:b/>
          <w:bCs/>
          <w:sz w:val="22"/>
          <w:szCs w:val="22"/>
        </w:rPr>
        <w:fldChar w:fldCharType="end"/>
      </w:r>
    </w:p>
    <w:p w14:paraId="5CF0C884" w14:textId="77777777" w:rsidR="00EE0818" w:rsidRDefault="00EE0818" w:rsidP="00EE0818">
      <w:pPr>
        <w:widowControl/>
        <w:spacing w:before="0"/>
        <w:ind w:left="0"/>
        <w:rPr>
          <w:b/>
          <w:bCs/>
          <w:sz w:val="22"/>
          <w:szCs w:val="22"/>
        </w:rPr>
      </w:pPr>
    </w:p>
    <w:p w14:paraId="1C4950D7" w14:textId="77777777" w:rsidR="00EE0818" w:rsidRDefault="00EE0818" w:rsidP="00EE0818">
      <w:pPr>
        <w:widowControl/>
        <w:spacing w:before="0"/>
        <w:ind w:left="0"/>
        <w:rPr>
          <w:b/>
          <w:bCs/>
          <w:sz w:val="22"/>
          <w:szCs w:val="22"/>
        </w:rPr>
      </w:pPr>
    </w:p>
    <w:p w14:paraId="43AEF643" w14:textId="77777777" w:rsidR="00EE0818" w:rsidRDefault="00EE0818" w:rsidP="00EE0818">
      <w:pPr>
        <w:widowControl/>
        <w:spacing w:before="0"/>
        <w:ind w:left="0"/>
        <w:rPr>
          <w:b/>
          <w:bCs/>
          <w:sz w:val="22"/>
          <w:szCs w:val="22"/>
        </w:rPr>
      </w:pPr>
    </w:p>
    <w:p w14:paraId="2A2A3DFC" w14:textId="77777777" w:rsidR="00EE0818" w:rsidRDefault="00EE0818" w:rsidP="00EE0818">
      <w:pPr>
        <w:widowControl/>
        <w:spacing w:before="0"/>
        <w:ind w:left="0"/>
        <w:rPr>
          <w:b/>
          <w:bCs/>
          <w:sz w:val="22"/>
          <w:szCs w:val="22"/>
        </w:rPr>
      </w:pPr>
    </w:p>
    <w:p w14:paraId="3198B7A0" w14:textId="77777777" w:rsidR="00EE0818" w:rsidRDefault="00EE0818" w:rsidP="00EE0818">
      <w:pPr>
        <w:widowControl/>
        <w:spacing w:before="0"/>
        <w:ind w:left="0"/>
        <w:rPr>
          <w:b/>
          <w:bCs/>
          <w:sz w:val="22"/>
          <w:szCs w:val="22"/>
        </w:rPr>
      </w:pPr>
    </w:p>
    <w:p w14:paraId="4AC94F1D" w14:textId="77777777" w:rsidR="00EE0818" w:rsidRDefault="00EE0818" w:rsidP="00EE0818">
      <w:pPr>
        <w:widowControl/>
        <w:spacing w:before="0"/>
        <w:ind w:left="0"/>
        <w:jc w:val="both"/>
        <w:rPr>
          <w:b/>
          <w:bCs/>
          <w:sz w:val="22"/>
          <w:szCs w:val="22"/>
        </w:rPr>
      </w:pPr>
    </w:p>
    <w:p w14:paraId="27ECEB25" w14:textId="77777777" w:rsidR="00EE0818" w:rsidRDefault="00EE0818" w:rsidP="00EE0818">
      <w:pPr>
        <w:pStyle w:val="a3"/>
        <w:spacing w:before="0"/>
        <w:ind w:firstLine="527"/>
        <w:rPr>
          <w:color w:val="000000"/>
          <w:sz w:val="22"/>
          <w:szCs w:val="22"/>
        </w:rPr>
      </w:pPr>
    </w:p>
    <w:p w14:paraId="4705BB97" w14:textId="77777777" w:rsidR="00EE0818" w:rsidRDefault="00EE0818" w:rsidP="00EE0818">
      <w:pPr>
        <w:pStyle w:val="a3"/>
        <w:spacing w:before="0"/>
        <w:ind w:firstLine="527"/>
        <w:rPr>
          <w:color w:val="000000"/>
          <w:sz w:val="22"/>
          <w:szCs w:val="22"/>
        </w:rPr>
      </w:pPr>
    </w:p>
    <w:p w14:paraId="41FA5ED5" w14:textId="77777777" w:rsidR="00EE0818" w:rsidRDefault="00EE0818" w:rsidP="00EE0818">
      <w:pPr>
        <w:pStyle w:val="a3"/>
        <w:spacing w:before="0"/>
        <w:ind w:firstLine="527"/>
        <w:rPr>
          <w:color w:val="000000"/>
          <w:sz w:val="22"/>
          <w:szCs w:val="22"/>
        </w:rPr>
      </w:pPr>
    </w:p>
    <w:p w14:paraId="3D14D617" w14:textId="77777777" w:rsidR="00EE0818" w:rsidRDefault="00EE0818" w:rsidP="00EE0818">
      <w:pPr>
        <w:pStyle w:val="a3"/>
        <w:spacing w:before="0"/>
        <w:ind w:firstLine="527"/>
        <w:rPr>
          <w:color w:val="000000"/>
          <w:sz w:val="22"/>
          <w:szCs w:val="22"/>
        </w:rPr>
      </w:pPr>
    </w:p>
    <w:p w14:paraId="6365F97C" w14:textId="77777777" w:rsidR="00EE0818" w:rsidRDefault="00EE0818" w:rsidP="00EE0818">
      <w:pPr>
        <w:pStyle w:val="a3"/>
        <w:spacing w:before="0"/>
        <w:ind w:firstLine="527"/>
        <w:rPr>
          <w:color w:val="000000"/>
          <w:sz w:val="22"/>
          <w:szCs w:val="22"/>
        </w:rPr>
      </w:pPr>
    </w:p>
    <w:p w14:paraId="5A20EEAD" w14:textId="77777777" w:rsidR="00EE0818" w:rsidRDefault="00EE0818" w:rsidP="00EE0818">
      <w:pPr>
        <w:pStyle w:val="a3"/>
        <w:spacing w:before="0"/>
        <w:ind w:firstLine="527"/>
        <w:rPr>
          <w:color w:val="000000"/>
          <w:sz w:val="22"/>
          <w:szCs w:val="22"/>
        </w:rPr>
      </w:pPr>
    </w:p>
    <w:p w14:paraId="3C713A84" w14:textId="77777777" w:rsidR="00EE0818" w:rsidRDefault="00EE0818" w:rsidP="00EE0818">
      <w:pPr>
        <w:pStyle w:val="a3"/>
        <w:spacing w:before="0"/>
        <w:ind w:firstLine="527"/>
        <w:rPr>
          <w:color w:val="000000"/>
          <w:sz w:val="22"/>
          <w:szCs w:val="22"/>
        </w:rPr>
      </w:pPr>
    </w:p>
    <w:p w14:paraId="5EDEA15C" w14:textId="77777777" w:rsidR="00EE0818" w:rsidRDefault="00EE0818" w:rsidP="00EE0818">
      <w:pPr>
        <w:pStyle w:val="a3"/>
        <w:spacing w:before="0"/>
        <w:ind w:firstLine="527"/>
        <w:rPr>
          <w:color w:val="000000"/>
          <w:sz w:val="22"/>
          <w:szCs w:val="22"/>
        </w:rPr>
      </w:pPr>
    </w:p>
    <w:p w14:paraId="1DE1243C" w14:textId="77777777" w:rsidR="00EE0818" w:rsidRDefault="00EE0818" w:rsidP="00EE0818">
      <w:pPr>
        <w:pStyle w:val="a3"/>
        <w:spacing w:before="0"/>
        <w:ind w:firstLine="527"/>
        <w:rPr>
          <w:color w:val="000000"/>
          <w:sz w:val="22"/>
          <w:szCs w:val="22"/>
        </w:rPr>
      </w:pPr>
    </w:p>
    <w:p w14:paraId="6137D528" w14:textId="77777777" w:rsidR="00EE0818" w:rsidRDefault="00EE0818" w:rsidP="00EE0818">
      <w:pPr>
        <w:pStyle w:val="a3"/>
        <w:spacing w:before="0"/>
        <w:ind w:firstLine="527"/>
        <w:rPr>
          <w:color w:val="000000"/>
          <w:sz w:val="22"/>
          <w:szCs w:val="22"/>
        </w:rPr>
      </w:pPr>
    </w:p>
    <w:p w14:paraId="35F944AF" w14:textId="77777777" w:rsidR="00EE0818" w:rsidRDefault="00EE0818" w:rsidP="00EE0818">
      <w:pPr>
        <w:pStyle w:val="a3"/>
        <w:spacing w:before="0"/>
        <w:ind w:firstLine="527"/>
        <w:rPr>
          <w:color w:val="000000"/>
          <w:sz w:val="22"/>
          <w:szCs w:val="22"/>
        </w:rPr>
      </w:pPr>
    </w:p>
    <w:p w14:paraId="36CCCFA8" w14:textId="77777777" w:rsidR="00EE0818" w:rsidRDefault="00EE0818" w:rsidP="00EE0818">
      <w:pPr>
        <w:pStyle w:val="a3"/>
        <w:spacing w:before="0"/>
        <w:ind w:firstLine="527"/>
        <w:rPr>
          <w:color w:val="000000"/>
          <w:sz w:val="22"/>
          <w:szCs w:val="22"/>
        </w:rPr>
      </w:pPr>
    </w:p>
    <w:p w14:paraId="6A4730F4" w14:textId="77777777" w:rsidR="00EE0818" w:rsidRDefault="00EE0818" w:rsidP="00EE0818">
      <w:pPr>
        <w:pStyle w:val="a3"/>
        <w:spacing w:before="0"/>
        <w:ind w:firstLine="527"/>
        <w:rPr>
          <w:color w:val="000000"/>
          <w:sz w:val="22"/>
          <w:szCs w:val="22"/>
        </w:rPr>
      </w:pPr>
    </w:p>
    <w:p w14:paraId="482DE113" w14:textId="77777777" w:rsidR="00EE0818" w:rsidRDefault="00EE0818" w:rsidP="00EE0818">
      <w:pPr>
        <w:pStyle w:val="a3"/>
        <w:spacing w:before="0"/>
        <w:ind w:firstLine="527"/>
        <w:rPr>
          <w:color w:val="000000"/>
          <w:sz w:val="22"/>
          <w:szCs w:val="22"/>
        </w:rPr>
      </w:pPr>
    </w:p>
    <w:p w14:paraId="232066FA" w14:textId="77777777" w:rsidR="00EE0818" w:rsidRDefault="00EE0818" w:rsidP="00EE0818">
      <w:pPr>
        <w:pStyle w:val="a3"/>
        <w:spacing w:before="0"/>
        <w:ind w:firstLine="527"/>
        <w:rPr>
          <w:color w:val="000000"/>
          <w:sz w:val="22"/>
          <w:szCs w:val="22"/>
        </w:rPr>
      </w:pPr>
    </w:p>
    <w:p w14:paraId="2D1B4CD4" w14:textId="77777777" w:rsidR="00EE0818" w:rsidRDefault="00EE0818" w:rsidP="00EE0818">
      <w:pPr>
        <w:pStyle w:val="a3"/>
        <w:spacing w:before="0"/>
        <w:ind w:firstLine="527"/>
        <w:rPr>
          <w:color w:val="000000"/>
          <w:sz w:val="22"/>
          <w:szCs w:val="22"/>
        </w:rPr>
      </w:pPr>
      <w:r w:rsidRPr="00C91B61">
        <w:rPr>
          <w:noProof/>
          <w:color w:val="000000"/>
          <w:sz w:val="22"/>
          <w:szCs w:val="22"/>
        </w:rPr>
        <mc:AlternateContent>
          <mc:Choice Requires="wps">
            <w:drawing>
              <wp:anchor distT="45720" distB="45720" distL="114300" distR="114300" simplePos="0" relativeHeight="251659264" behindDoc="1" locked="0" layoutInCell="1" allowOverlap="1" wp14:anchorId="1528C89C" wp14:editId="58A4D1BA">
                <wp:simplePos x="0" y="0"/>
                <wp:positionH relativeFrom="column">
                  <wp:posOffset>4663891</wp:posOffset>
                </wp:positionH>
                <wp:positionV relativeFrom="paragraph">
                  <wp:posOffset>1805</wp:posOffset>
                </wp:positionV>
                <wp:extent cx="1388533" cy="1404620"/>
                <wp:effectExtent l="0" t="0" r="0" b="3175"/>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533" cy="1404620"/>
                        </a:xfrm>
                        <a:prstGeom prst="rect">
                          <a:avLst/>
                        </a:prstGeom>
                        <a:noFill/>
                        <a:ln w="9525">
                          <a:noFill/>
                          <a:miter lim="800000"/>
                          <a:headEnd/>
                          <a:tailEnd/>
                        </a:ln>
                      </wps:spPr>
                      <wps:txbx>
                        <w:txbxContent>
                          <w:p w14:paraId="726E0A82" w14:textId="77777777" w:rsidR="00EE0818" w:rsidRPr="00A475AE" w:rsidRDefault="00EE0818" w:rsidP="00EE0818">
                            <w:pPr>
                              <w:rPr>
                                <w:sz w:val="18"/>
                                <w:szCs w:val="18"/>
                              </w:rPr>
                            </w:pPr>
                            <w:r w:rsidRPr="00A475AE">
                              <w:rPr>
                                <w:sz w:val="18"/>
                                <w:szCs w:val="18"/>
                              </w:rPr>
                              <w:t>ситуационный план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28C89C" id="_x0000_t202" coordsize="21600,21600" o:spt="202" path="m,l,21600r21600,l21600,xe">
                <v:stroke joinstyle="miter"/>
                <v:path gradientshapeok="t" o:connecttype="rect"/>
              </v:shapetype>
              <v:shape id="Надпись 2" o:spid="_x0000_s1026" type="#_x0000_t202" style="position:absolute;left:0;text-align:left;margin-left:367.25pt;margin-top:.15pt;width:109.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" filled="f" stroked="f">
                <v:textbox style="mso-fit-shape-to-text:t">
                  <w:txbxContent>
                    <w:p w14:paraId="726E0A82" w14:textId="77777777" w:rsidR="00EE0818" w:rsidRPr="00A475AE" w:rsidRDefault="00EE0818" w:rsidP="00EE0818">
                      <w:pPr>
                        <w:rPr>
                          <w:sz w:val="18"/>
                          <w:szCs w:val="18"/>
                        </w:rPr>
                      </w:pPr>
                      <w:r w:rsidRPr="00A475AE">
                        <w:rPr>
                          <w:sz w:val="18"/>
                          <w:szCs w:val="18"/>
                        </w:rPr>
                        <w:t>ситуационный план</w:t>
                      </w:r>
                    </w:p>
                  </w:txbxContent>
                </v:textbox>
              </v:shape>
            </w:pict>
          </mc:Fallback>
        </mc:AlternateContent>
      </w:r>
    </w:p>
    <w:p w14:paraId="0B5F29D9" w14:textId="77777777" w:rsidR="00EE0818" w:rsidRDefault="00EE0818" w:rsidP="00EE0818">
      <w:pPr>
        <w:pStyle w:val="a3"/>
        <w:spacing w:before="0"/>
        <w:ind w:firstLine="527"/>
        <w:rPr>
          <w:color w:val="000000"/>
          <w:sz w:val="22"/>
          <w:szCs w:val="22"/>
        </w:rPr>
      </w:pPr>
    </w:p>
    <w:p w14:paraId="5CD53296" w14:textId="77777777" w:rsidR="00EE0818" w:rsidRDefault="00EE0818" w:rsidP="00EE0818">
      <w:pPr>
        <w:pStyle w:val="a3"/>
        <w:spacing w:before="0"/>
        <w:ind w:firstLine="527"/>
        <w:rPr>
          <w:color w:val="000000"/>
          <w:sz w:val="22"/>
          <w:szCs w:val="22"/>
        </w:rPr>
      </w:pPr>
    </w:p>
    <w:p w14:paraId="7A028CA4" w14:textId="77777777" w:rsidR="00EE0818" w:rsidRDefault="00EE0818" w:rsidP="00EE0818">
      <w:pPr>
        <w:pStyle w:val="a3"/>
        <w:spacing w:before="0"/>
        <w:ind w:firstLine="527"/>
        <w:rPr>
          <w:color w:val="000000"/>
          <w:sz w:val="22"/>
          <w:szCs w:val="22"/>
        </w:rPr>
      </w:pPr>
    </w:p>
    <w:p w14:paraId="4EDA5BD9" w14:textId="77777777" w:rsidR="00EE0818" w:rsidRDefault="00EE0818" w:rsidP="00EE0818">
      <w:pPr>
        <w:pStyle w:val="a3"/>
        <w:spacing w:before="0"/>
        <w:ind w:firstLine="527"/>
        <w:rPr>
          <w:color w:val="000000"/>
          <w:sz w:val="22"/>
          <w:szCs w:val="22"/>
        </w:rPr>
      </w:pPr>
    </w:p>
    <w:p w14:paraId="2A027FCE" w14:textId="77777777" w:rsidR="00EE0818" w:rsidRDefault="00EE0818" w:rsidP="00EE0818">
      <w:pPr>
        <w:pStyle w:val="a3"/>
        <w:spacing w:before="0"/>
        <w:ind w:firstLine="527"/>
        <w:rPr>
          <w:color w:val="000000"/>
          <w:sz w:val="22"/>
          <w:szCs w:val="22"/>
        </w:rPr>
      </w:pPr>
    </w:p>
    <w:p w14:paraId="3CEDD1DC" w14:textId="77777777" w:rsidR="00EE0818" w:rsidRPr="007A3937" w:rsidRDefault="00EE0818" w:rsidP="00EE0818">
      <w:pPr>
        <w:pStyle w:val="a3"/>
        <w:spacing w:before="0"/>
        <w:ind w:left="0"/>
        <w:rPr>
          <w:color w:val="000000"/>
          <w:sz w:val="22"/>
          <w:szCs w:val="22"/>
        </w:rPr>
      </w:pPr>
    </w:p>
    <w:p w14:paraId="0A98BE77" w14:textId="77777777" w:rsidR="00EE0818" w:rsidRPr="007A3937" w:rsidRDefault="00EE0818" w:rsidP="00EE0818">
      <w:pPr>
        <w:pStyle w:val="a3"/>
        <w:numPr>
          <w:ilvl w:val="0"/>
          <w:numId w:val="18"/>
        </w:numPr>
        <w:tabs>
          <w:tab w:val="left" w:pos="851"/>
        </w:tabs>
        <w:spacing w:before="0" w:after="120"/>
        <w:ind w:left="0" w:firstLine="567"/>
        <w:rPr>
          <w:color w:val="000000"/>
          <w:sz w:val="22"/>
          <w:szCs w:val="22"/>
        </w:rPr>
      </w:pPr>
      <w:r w:rsidRPr="007A3937">
        <w:rPr>
          <w:color w:val="000000"/>
          <w:sz w:val="22"/>
          <w:szCs w:val="22"/>
        </w:rPr>
        <w:t>Квартира на плане обведена цветным контуром. Площадь каждой комнаты Квартиры, помещения вспомогательного использования, балконов, террас указана на плане цифрами в метрах квадратных.</w:t>
      </w:r>
    </w:p>
    <w:p w14:paraId="20CF9108" w14:textId="77777777" w:rsidR="00EE0818" w:rsidRPr="007A3937" w:rsidRDefault="00EE0818" w:rsidP="00EE0818">
      <w:pPr>
        <w:pStyle w:val="a3"/>
        <w:numPr>
          <w:ilvl w:val="0"/>
          <w:numId w:val="18"/>
        </w:numPr>
        <w:tabs>
          <w:tab w:val="left" w:pos="851"/>
        </w:tabs>
        <w:spacing w:before="0" w:after="120"/>
        <w:ind w:left="0" w:firstLine="567"/>
        <w:rPr>
          <w:color w:val="000000"/>
          <w:sz w:val="22"/>
          <w:szCs w:val="22"/>
        </w:rPr>
      </w:pPr>
      <w:r w:rsidRPr="007A3937">
        <w:rPr>
          <w:color w:val="000000"/>
          <w:sz w:val="22"/>
          <w:szCs w:val="22"/>
        </w:rPr>
        <w:t>На Плане Квартиры обозначение межкомнатных перегородок, санитарно-технического оборудования (ванны, унитазы, умывальники, раковины и др.), бытового оборудования (посудомоечные, стиральные машины и др.) носят условный характер, устройство и установка их Застройщиком не производится.</w:t>
      </w:r>
    </w:p>
    <w:p w14:paraId="55FBA36A" w14:textId="77777777" w:rsidR="00EE0818" w:rsidRPr="007A3937" w:rsidRDefault="00EE0818" w:rsidP="00EE0818">
      <w:pPr>
        <w:pStyle w:val="a3"/>
        <w:numPr>
          <w:ilvl w:val="0"/>
          <w:numId w:val="18"/>
        </w:numPr>
        <w:tabs>
          <w:tab w:val="left" w:pos="851"/>
        </w:tabs>
        <w:spacing w:before="0" w:after="120"/>
        <w:ind w:left="0" w:firstLine="567"/>
        <w:rPr>
          <w:color w:val="000000"/>
          <w:sz w:val="22"/>
          <w:szCs w:val="22"/>
        </w:rPr>
      </w:pPr>
      <w:r w:rsidRPr="007A3937">
        <w:rPr>
          <w:color w:val="000000"/>
          <w:sz w:val="22"/>
          <w:szCs w:val="22"/>
        </w:rPr>
        <w:t>На Плане Квартиры наименование комнат и помещений вспомогательного использования указано условно в целях обозначения их функционального назначения.</w:t>
      </w:r>
    </w:p>
    <w:p w14:paraId="31B90C99" w14:textId="77777777" w:rsidR="00EE0818" w:rsidRPr="007A3937" w:rsidRDefault="00EE0818" w:rsidP="00EE0818">
      <w:pPr>
        <w:pStyle w:val="a3"/>
        <w:numPr>
          <w:ilvl w:val="0"/>
          <w:numId w:val="18"/>
        </w:numPr>
        <w:tabs>
          <w:tab w:val="left" w:pos="851"/>
        </w:tabs>
        <w:spacing w:before="0"/>
        <w:ind w:left="0" w:firstLine="567"/>
        <w:rPr>
          <w:color w:val="000000"/>
          <w:sz w:val="22"/>
          <w:szCs w:val="22"/>
        </w:rPr>
      </w:pPr>
      <w:r w:rsidRPr="007A3937">
        <w:rPr>
          <w:color w:val="000000"/>
          <w:sz w:val="22"/>
          <w:szCs w:val="22"/>
        </w:rPr>
        <w:t xml:space="preserve">Отделочные работы в Квартире </w:t>
      </w:r>
      <w:r w:rsidRPr="007A3937">
        <w:rPr>
          <w:b/>
          <w:bCs/>
          <w:color w:val="000000"/>
          <w:sz w:val="22"/>
          <w:szCs w:val="22"/>
        </w:rPr>
        <w:t>не производятся</w:t>
      </w:r>
      <w:r w:rsidRPr="007A3937">
        <w:rPr>
          <w:color w:val="000000"/>
          <w:sz w:val="22"/>
          <w:szCs w:val="22"/>
        </w:rPr>
        <w:t>. Также в Квартире не производятся следующие виды работ:</w:t>
      </w:r>
    </w:p>
    <w:p w14:paraId="2325236C" w14:textId="77777777" w:rsidR="00EE0818" w:rsidRPr="007A3937" w:rsidRDefault="00EE0818" w:rsidP="00EE0818">
      <w:pPr>
        <w:pStyle w:val="a3"/>
        <w:tabs>
          <w:tab w:val="left" w:pos="851"/>
        </w:tabs>
        <w:spacing w:before="0"/>
        <w:ind w:left="0" w:firstLine="567"/>
        <w:rPr>
          <w:color w:val="000000"/>
          <w:sz w:val="22"/>
          <w:szCs w:val="22"/>
        </w:rPr>
      </w:pPr>
      <w:r w:rsidRPr="007A3937">
        <w:rPr>
          <w:color w:val="000000"/>
          <w:sz w:val="22"/>
          <w:szCs w:val="22"/>
        </w:rPr>
        <w:t>- устройство полов, в том числе цементно-песчаной стяжки (полы монолитная плита);</w:t>
      </w:r>
    </w:p>
    <w:p w14:paraId="62CCB7E8" w14:textId="77777777" w:rsidR="00EE0818" w:rsidRPr="007A3937" w:rsidRDefault="00EE0818" w:rsidP="00EE0818">
      <w:pPr>
        <w:pStyle w:val="a3"/>
        <w:tabs>
          <w:tab w:val="left" w:pos="851"/>
        </w:tabs>
        <w:spacing w:before="0"/>
        <w:ind w:left="0" w:firstLine="567"/>
        <w:rPr>
          <w:color w:val="000000"/>
          <w:sz w:val="22"/>
          <w:szCs w:val="22"/>
        </w:rPr>
      </w:pPr>
      <w:r w:rsidRPr="007A3937">
        <w:rPr>
          <w:color w:val="000000"/>
          <w:sz w:val="22"/>
          <w:szCs w:val="22"/>
        </w:rPr>
        <w:t>- возведение межкомнатных перегородок, включая санузлы;</w:t>
      </w:r>
    </w:p>
    <w:p w14:paraId="62B818AB" w14:textId="77777777" w:rsidR="00EE0818" w:rsidRPr="007A3937" w:rsidRDefault="00EE0818" w:rsidP="00EE0818">
      <w:pPr>
        <w:pStyle w:val="a3"/>
        <w:tabs>
          <w:tab w:val="left" w:pos="851"/>
        </w:tabs>
        <w:spacing w:before="0"/>
        <w:ind w:left="0" w:firstLine="567"/>
        <w:rPr>
          <w:color w:val="000000"/>
          <w:sz w:val="22"/>
          <w:szCs w:val="22"/>
        </w:rPr>
      </w:pPr>
      <w:r w:rsidRPr="007A3937">
        <w:rPr>
          <w:color w:val="000000"/>
          <w:sz w:val="22"/>
          <w:szCs w:val="22"/>
        </w:rPr>
        <w:t>- отделка стен и потолков, включая штукатурку, шпатлевание и окраску;</w:t>
      </w:r>
    </w:p>
    <w:p w14:paraId="4B974CB6" w14:textId="77777777" w:rsidR="00EE0818" w:rsidRPr="007A3937" w:rsidRDefault="00EE0818" w:rsidP="00EE0818">
      <w:pPr>
        <w:pStyle w:val="a3"/>
        <w:tabs>
          <w:tab w:val="left" w:pos="851"/>
        </w:tabs>
        <w:spacing w:before="0"/>
        <w:ind w:left="0" w:firstLine="567"/>
        <w:rPr>
          <w:color w:val="000000"/>
          <w:sz w:val="22"/>
          <w:szCs w:val="22"/>
        </w:rPr>
      </w:pPr>
      <w:r w:rsidRPr="007A3937">
        <w:rPr>
          <w:color w:val="000000"/>
          <w:sz w:val="22"/>
          <w:szCs w:val="22"/>
        </w:rPr>
        <w:t>- внутриквартирная разводка водопровода и канализации с установкой сантехнического оборудования (установка приборов учета водоснабжения выполнена в межквартирном коридоре);</w:t>
      </w:r>
    </w:p>
    <w:p w14:paraId="0666ADE0" w14:textId="77777777" w:rsidR="00EE0818" w:rsidRPr="007A3937" w:rsidRDefault="00EE0818" w:rsidP="00EE0818">
      <w:pPr>
        <w:pStyle w:val="a3"/>
        <w:tabs>
          <w:tab w:val="left" w:pos="851"/>
        </w:tabs>
        <w:spacing w:before="0"/>
        <w:ind w:left="0" w:firstLine="567"/>
        <w:rPr>
          <w:color w:val="000000"/>
          <w:sz w:val="22"/>
          <w:szCs w:val="22"/>
        </w:rPr>
      </w:pPr>
      <w:r w:rsidRPr="007A3937">
        <w:rPr>
          <w:color w:val="000000"/>
          <w:sz w:val="22"/>
          <w:szCs w:val="22"/>
        </w:rPr>
        <w:t>- установка межкомнатных дверей;</w:t>
      </w:r>
    </w:p>
    <w:p w14:paraId="2C290FFE" w14:textId="77777777" w:rsidR="00EE0818" w:rsidRPr="007A3937" w:rsidRDefault="00EE0818" w:rsidP="00EE0818">
      <w:pPr>
        <w:pStyle w:val="a3"/>
        <w:tabs>
          <w:tab w:val="left" w:pos="851"/>
        </w:tabs>
        <w:spacing w:before="0"/>
        <w:ind w:left="0" w:firstLine="567"/>
        <w:rPr>
          <w:color w:val="000000"/>
          <w:sz w:val="22"/>
          <w:szCs w:val="22"/>
        </w:rPr>
      </w:pPr>
      <w:r w:rsidRPr="007A3937">
        <w:rPr>
          <w:color w:val="000000"/>
          <w:sz w:val="22"/>
          <w:szCs w:val="22"/>
        </w:rPr>
        <w:t>- установка электроплиты;</w:t>
      </w:r>
    </w:p>
    <w:p w14:paraId="3E573DCB" w14:textId="77777777" w:rsidR="00EE0818" w:rsidRPr="007A3937" w:rsidRDefault="00EE0818" w:rsidP="00EE0818">
      <w:pPr>
        <w:pStyle w:val="a3"/>
        <w:tabs>
          <w:tab w:val="left" w:pos="851"/>
        </w:tabs>
        <w:spacing w:before="0"/>
        <w:ind w:left="0" w:firstLine="567"/>
        <w:rPr>
          <w:color w:val="000000"/>
          <w:sz w:val="22"/>
          <w:szCs w:val="22"/>
        </w:rPr>
      </w:pPr>
      <w:r w:rsidRPr="007A3937">
        <w:rPr>
          <w:color w:val="000000"/>
          <w:sz w:val="22"/>
          <w:szCs w:val="22"/>
        </w:rPr>
        <w:t>- устройство электроразводки с установкой оконечных устройств;</w:t>
      </w:r>
    </w:p>
    <w:p w14:paraId="33EA6944" w14:textId="77777777" w:rsidR="00EE0818" w:rsidRPr="007A3937" w:rsidRDefault="00EE0818" w:rsidP="00EE0818">
      <w:pPr>
        <w:pStyle w:val="a3"/>
        <w:tabs>
          <w:tab w:val="left" w:pos="851"/>
        </w:tabs>
        <w:spacing w:before="0"/>
        <w:ind w:left="0" w:firstLine="567"/>
        <w:rPr>
          <w:color w:val="000000"/>
          <w:sz w:val="22"/>
          <w:szCs w:val="22"/>
        </w:rPr>
      </w:pPr>
      <w:r w:rsidRPr="007A3937">
        <w:rPr>
          <w:color w:val="000000"/>
          <w:sz w:val="22"/>
          <w:szCs w:val="22"/>
        </w:rPr>
        <w:t>- устройство сетей связи, система контроля управления доступом (СКУД), домофонной сети;</w:t>
      </w:r>
    </w:p>
    <w:p w14:paraId="42D52B59" w14:textId="77777777" w:rsidR="00EE0818" w:rsidRPr="007A3937" w:rsidRDefault="00EE0818" w:rsidP="00EE0818">
      <w:pPr>
        <w:pStyle w:val="a3"/>
        <w:tabs>
          <w:tab w:val="left" w:pos="851"/>
        </w:tabs>
        <w:spacing w:before="0"/>
        <w:ind w:left="0" w:firstLine="567"/>
        <w:rPr>
          <w:color w:val="000000"/>
          <w:sz w:val="22"/>
          <w:szCs w:val="22"/>
        </w:rPr>
      </w:pPr>
      <w:r w:rsidRPr="007A3937">
        <w:rPr>
          <w:color w:val="000000"/>
          <w:sz w:val="22"/>
          <w:szCs w:val="22"/>
        </w:rPr>
        <w:t>- установка подоконных досок;</w:t>
      </w:r>
    </w:p>
    <w:p w14:paraId="06ECC06A" w14:textId="77777777" w:rsidR="00EE0818" w:rsidRPr="007A3937" w:rsidRDefault="00EE0818" w:rsidP="00EE0818">
      <w:pPr>
        <w:pStyle w:val="a3"/>
        <w:tabs>
          <w:tab w:val="left" w:pos="851"/>
        </w:tabs>
        <w:spacing w:before="0"/>
        <w:ind w:left="0" w:firstLine="567"/>
        <w:rPr>
          <w:color w:val="000000"/>
          <w:sz w:val="22"/>
          <w:szCs w:val="22"/>
        </w:rPr>
      </w:pPr>
      <w:r w:rsidRPr="007A3937">
        <w:rPr>
          <w:color w:val="000000"/>
          <w:sz w:val="22"/>
          <w:szCs w:val="22"/>
        </w:rPr>
        <w:t>- устройство гидроизоляции в зоне санузла и ванной комнаты.</w:t>
      </w:r>
    </w:p>
    <w:p w14:paraId="439E5622" w14:textId="77777777" w:rsidR="00EE0818" w:rsidRPr="007A3937" w:rsidRDefault="00EE0818" w:rsidP="00EE0818">
      <w:pPr>
        <w:pStyle w:val="af0"/>
        <w:rPr>
          <w:color w:val="000000"/>
          <w:sz w:val="22"/>
          <w:szCs w:val="22"/>
        </w:rPr>
      </w:pPr>
    </w:p>
    <w:p w14:paraId="2C5B35F6" w14:textId="77777777" w:rsidR="00EE0818" w:rsidRPr="007A3937" w:rsidRDefault="00EE0818" w:rsidP="00EE0818">
      <w:pPr>
        <w:pStyle w:val="a3"/>
        <w:numPr>
          <w:ilvl w:val="0"/>
          <w:numId w:val="18"/>
        </w:numPr>
        <w:tabs>
          <w:tab w:val="left" w:pos="851"/>
        </w:tabs>
        <w:spacing w:before="0"/>
        <w:ind w:left="0" w:firstLine="567"/>
        <w:rPr>
          <w:color w:val="000000"/>
          <w:sz w:val="22"/>
          <w:szCs w:val="22"/>
        </w:rPr>
      </w:pPr>
      <w:r w:rsidRPr="007A3937">
        <w:rPr>
          <w:color w:val="000000"/>
          <w:sz w:val="22"/>
          <w:szCs w:val="22"/>
        </w:rPr>
        <w:t>В Квартире производятся следующие виды работ:</w:t>
      </w:r>
    </w:p>
    <w:p w14:paraId="4231EF84" w14:textId="77777777" w:rsidR="00EE0818" w:rsidRPr="007A3937" w:rsidRDefault="00EE0818" w:rsidP="00EE0818">
      <w:pPr>
        <w:pStyle w:val="a3"/>
        <w:tabs>
          <w:tab w:val="left" w:pos="851"/>
        </w:tabs>
        <w:spacing w:before="0"/>
        <w:ind w:left="0" w:firstLine="567"/>
        <w:rPr>
          <w:color w:val="000000"/>
          <w:sz w:val="22"/>
          <w:szCs w:val="22"/>
        </w:rPr>
      </w:pPr>
      <w:r w:rsidRPr="007A3937">
        <w:rPr>
          <w:color w:val="000000"/>
          <w:sz w:val="22"/>
          <w:szCs w:val="22"/>
        </w:rPr>
        <w:t>- установка входной двери;</w:t>
      </w:r>
    </w:p>
    <w:p w14:paraId="10BE69EE" w14:textId="77777777" w:rsidR="00EE0818" w:rsidRPr="007A3937" w:rsidRDefault="00EE0818" w:rsidP="00EE0818">
      <w:pPr>
        <w:pStyle w:val="a3"/>
        <w:tabs>
          <w:tab w:val="left" w:pos="851"/>
        </w:tabs>
        <w:spacing w:before="0"/>
        <w:ind w:left="0" w:firstLine="567"/>
        <w:rPr>
          <w:color w:val="000000"/>
          <w:sz w:val="22"/>
          <w:szCs w:val="22"/>
        </w:rPr>
      </w:pPr>
      <w:r w:rsidRPr="007A3937">
        <w:rPr>
          <w:color w:val="000000"/>
          <w:sz w:val="22"/>
          <w:szCs w:val="22"/>
        </w:rPr>
        <w:t>- установка оконных блоков с двухкамерными стеклопакетами;</w:t>
      </w:r>
    </w:p>
    <w:p w14:paraId="73F2942B" w14:textId="77777777" w:rsidR="00EE0818" w:rsidRPr="007A3937" w:rsidRDefault="00EE0818" w:rsidP="00EE0818">
      <w:pPr>
        <w:pStyle w:val="a3"/>
        <w:tabs>
          <w:tab w:val="left" w:pos="851"/>
        </w:tabs>
        <w:spacing w:before="0"/>
        <w:ind w:left="0" w:firstLine="567"/>
        <w:rPr>
          <w:color w:val="000000"/>
          <w:sz w:val="22"/>
          <w:szCs w:val="22"/>
        </w:rPr>
      </w:pPr>
      <w:r w:rsidRPr="007A3937">
        <w:rPr>
          <w:color w:val="000000"/>
          <w:sz w:val="22"/>
          <w:szCs w:val="22"/>
        </w:rPr>
        <w:t>- установка приборов отопления;</w:t>
      </w:r>
    </w:p>
    <w:p w14:paraId="3C2B251D" w14:textId="77777777" w:rsidR="00EE0818" w:rsidRPr="007A3937" w:rsidRDefault="00EE0818" w:rsidP="00EE0818">
      <w:pPr>
        <w:pStyle w:val="a3"/>
        <w:tabs>
          <w:tab w:val="left" w:pos="851"/>
        </w:tabs>
        <w:spacing w:before="0"/>
        <w:ind w:left="0" w:firstLine="567"/>
        <w:rPr>
          <w:color w:val="000000"/>
          <w:sz w:val="22"/>
          <w:szCs w:val="22"/>
        </w:rPr>
      </w:pPr>
      <w:r w:rsidRPr="007A3937">
        <w:rPr>
          <w:color w:val="000000"/>
          <w:sz w:val="22"/>
          <w:szCs w:val="22"/>
        </w:rPr>
        <w:t>- установка запорной, регулирующей арматуры;</w:t>
      </w:r>
    </w:p>
    <w:p w14:paraId="5E3BAE2A" w14:textId="77777777" w:rsidR="00EE0818" w:rsidRPr="007A3937" w:rsidRDefault="00EE0818" w:rsidP="00EE0818">
      <w:pPr>
        <w:pStyle w:val="a3"/>
        <w:tabs>
          <w:tab w:val="left" w:pos="851"/>
        </w:tabs>
        <w:spacing w:before="0"/>
        <w:ind w:left="0" w:firstLine="567"/>
        <w:rPr>
          <w:color w:val="000000"/>
          <w:sz w:val="22"/>
          <w:szCs w:val="22"/>
        </w:rPr>
      </w:pPr>
      <w:r w:rsidRPr="007A3937">
        <w:rPr>
          <w:color w:val="000000"/>
          <w:sz w:val="22"/>
          <w:szCs w:val="22"/>
        </w:rPr>
        <w:t>- электрическая разводка до внутриквартирного щитка (щитка механизации).</w:t>
      </w:r>
    </w:p>
    <w:p w14:paraId="329558ED" w14:textId="77777777" w:rsidR="00EE0818" w:rsidRPr="007A3937" w:rsidRDefault="00EE0818" w:rsidP="00EE0818">
      <w:pPr>
        <w:pStyle w:val="a3"/>
        <w:spacing w:before="0"/>
        <w:ind w:firstLine="567"/>
        <w:rPr>
          <w:color w:val="000000"/>
          <w:sz w:val="22"/>
          <w:szCs w:val="22"/>
        </w:rPr>
      </w:pPr>
    </w:p>
    <w:p w14:paraId="26814382" w14:textId="77777777" w:rsidR="00EE0818" w:rsidRPr="007A3937" w:rsidRDefault="00EE0818" w:rsidP="00EE0818">
      <w:pPr>
        <w:ind w:left="0"/>
        <w:rPr>
          <w:b/>
          <w:sz w:val="22"/>
          <w:szCs w:val="22"/>
        </w:rPr>
      </w:pPr>
      <w:r w:rsidRPr="007A3937">
        <w:rPr>
          <w:b/>
          <w:sz w:val="22"/>
          <w:szCs w:val="22"/>
        </w:rPr>
        <w:t>Подписи Сторон:</w:t>
      </w:r>
    </w:p>
    <w:p w14:paraId="480789AC" w14:textId="77777777" w:rsidR="00EE0818" w:rsidRPr="007A3937" w:rsidRDefault="00EE0818" w:rsidP="00EE0818">
      <w:pPr>
        <w:snapToGrid w:val="0"/>
        <w:jc w:val="both"/>
        <w:rPr>
          <w:b/>
          <w:bCs/>
          <w:color w:val="000000"/>
          <w:sz w:val="22"/>
          <w:szCs w:val="22"/>
        </w:rPr>
      </w:pPr>
      <w:r w:rsidRPr="007A3937">
        <w:rPr>
          <w:b/>
          <w:bCs/>
          <w:color w:val="000000"/>
          <w:sz w:val="22"/>
          <w:szCs w:val="22"/>
        </w:rPr>
        <w:t>от Застройщика:</w:t>
      </w:r>
    </w:p>
    <w:p w14:paraId="0B525769" w14:textId="10E5FE03" w:rsidR="00EE0818" w:rsidRDefault="00147EEB" w:rsidP="00EE0818">
      <w:pPr>
        <w:autoSpaceDE w:val="0"/>
        <w:autoSpaceDN w:val="0"/>
        <w:adjustRightInd w:val="0"/>
        <w:jc w:val="both"/>
        <w:rPr>
          <w:rFonts w:eastAsia="Calibri"/>
          <w:b/>
          <w:bCs/>
          <w:color w:val="000000"/>
          <w:sz w:val="22"/>
          <w:szCs w:val="22"/>
        </w:rPr>
      </w:pPr>
      <w:r>
        <w:rPr>
          <w:rFonts w:eastAsia="Calibri"/>
          <w:b/>
          <w:bCs/>
          <w:color w:val="000000"/>
          <w:sz w:val="22"/>
          <w:szCs w:val="22"/>
        </w:rPr>
        <w:t xml:space="preserve">ООО </w:t>
      </w:r>
      <w:r w:rsidR="00EE0818" w:rsidRPr="007A3937">
        <w:rPr>
          <w:rFonts w:eastAsia="Calibri"/>
          <w:b/>
          <w:bCs/>
          <w:color w:val="000000"/>
          <w:sz w:val="22"/>
          <w:szCs w:val="22"/>
        </w:rPr>
        <w:t>«</w:t>
      </w:r>
      <w:r>
        <w:rPr>
          <w:rFonts w:eastAsia="Calibri"/>
          <w:b/>
          <w:bCs/>
          <w:color w:val="000000"/>
          <w:sz w:val="22"/>
          <w:szCs w:val="22"/>
        </w:rPr>
        <w:t xml:space="preserve">СЗ </w:t>
      </w:r>
      <w:r w:rsidR="00EE0818" w:rsidRPr="007A3937">
        <w:rPr>
          <w:rFonts w:eastAsia="Calibri"/>
          <w:b/>
          <w:bCs/>
          <w:color w:val="000000"/>
          <w:sz w:val="22"/>
          <w:szCs w:val="22"/>
        </w:rPr>
        <w:t>«МД Проект»</w:t>
      </w:r>
    </w:p>
    <w:tbl>
      <w:tblPr>
        <w:tblStyle w:val="af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118"/>
      </w:tblGrid>
      <w:tr w:rsidR="00EE0818" w14:paraId="2406C6B0" w14:textId="77777777" w:rsidTr="00485E9A">
        <w:tc>
          <w:tcPr>
            <w:tcW w:w="6521" w:type="dxa"/>
          </w:tcPr>
          <w:p w14:paraId="70F012DC" w14:textId="77777777" w:rsidR="00EE0818" w:rsidRDefault="00EE0818" w:rsidP="00485E9A">
            <w:pPr>
              <w:snapToGrid w:val="0"/>
              <w:spacing w:before="0"/>
              <w:ind w:left="0"/>
              <w:jc w:val="right"/>
              <w:rPr>
                <w:rFonts w:eastAsia="Calibri"/>
                <w:b/>
                <w:bCs/>
                <w:snapToGrid/>
                <w:color w:val="000000"/>
                <w:sz w:val="22"/>
                <w:szCs w:val="22"/>
              </w:rPr>
            </w:pPr>
          </w:p>
        </w:tc>
        <w:tc>
          <w:tcPr>
            <w:tcW w:w="3118" w:type="dxa"/>
          </w:tcPr>
          <w:p w14:paraId="45107935" w14:textId="77777777" w:rsidR="00EE0818" w:rsidRDefault="00EE0818" w:rsidP="00485E9A">
            <w:pPr>
              <w:snapToGrid w:val="0"/>
              <w:spacing w:before="0"/>
              <w:ind w:left="0"/>
              <w:jc w:val="both"/>
              <w:rPr>
                <w:rFonts w:eastAsia="Calibri"/>
                <w:b/>
                <w:bCs/>
                <w:snapToGrid/>
                <w:color w:val="000000"/>
                <w:sz w:val="22"/>
                <w:szCs w:val="22"/>
              </w:rPr>
            </w:pPr>
            <w:r w:rsidRPr="0051331D">
              <w:rPr>
                <w:sz w:val="22"/>
                <w:szCs w:val="22"/>
              </w:rPr>
              <w:t>_____________/</w:t>
            </w:r>
            <w:r>
              <w:rPr>
                <w:rFonts w:eastAsia="Calibri"/>
                <w:sz w:val="22"/>
                <w:szCs w:val="22"/>
                <w:lang w:eastAsia="en-US"/>
              </w:rPr>
              <w:t>Ушаков Ф.Г./</w:t>
            </w:r>
          </w:p>
        </w:tc>
      </w:tr>
      <w:tr w:rsidR="00EE0818" w14:paraId="66654DE9" w14:textId="77777777" w:rsidTr="00485E9A">
        <w:trPr>
          <w:trHeight w:val="363"/>
        </w:trPr>
        <w:tc>
          <w:tcPr>
            <w:tcW w:w="6521" w:type="dxa"/>
          </w:tcPr>
          <w:p w14:paraId="33011F03" w14:textId="77777777" w:rsidR="00EE0818" w:rsidRDefault="00EE0818" w:rsidP="00485E9A">
            <w:pPr>
              <w:snapToGrid w:val="0"/>
              <w:spacing w:before="0"/>
              <w:ind w:left="0"/>
              <w:jc w:val="right"/>
              <w:rPr>
                <w:rFonts w:eastAsia="Calibri"/>
                <w:b/>
                <w:bCs/>
                <w:snapToGrid/>
                <w:color w:val="000000"/>
                <w:sz w:val="22"/>
                <w:szCs w:val="22"/>
              </w:rPr>
            </w:pPr>
            <w:r w:rsidRPr="0051331D">
              <w:rPr>
                <w:sz w:val="22"/>
                <w:szCs w:val="22"/>
              </w:rPr>
              <w:t xml:space="preserve"> </w:t>
            </w:r>
            <w:r w:rsidRPr="0051331D">
              <w:rPr>
                <w:b/>
                <w:sz w:val="22"/>
                <w:szCs w:val="22"/>
              </w:rPr>
              <w:t xml:space="preserve">м.п.             </w:t>
            </w:r>
          </w:p>
        </w:tc>
        <w:tc>
          <w:tcPr>
            <w:tcW w:w="3118" w:type="dxa"/>
            <w:vAlign w:val="bottom"/>
          </w:tcPr>
          <w:p w14:paraId="4D0F7E18" w14:textId="605065F8" w:rsidR="00EE0818" w:rsidRDefault="00EE0818" w:rsidP="00485E9A">
            <w:pPr>
              <w:snapToGrid w:val="0"/>
              <w:spacing w:before="0"/>
              <w:ind w:left="0"/>
              <w:jc w:val="both"/>
              <w:rPr>
                <w:rFonts w:eastAsia="Calibri"/>
                <w:b/>
                <w:bCs/>
                <w:snapToGrid/>
                <w:color w:val="000000"/>
                <w:sz w:val="22"/>
                <w:szCs w:val="22"/>
              </w:rPr>
            </w:pPr>
            <w:r>
              <w:rPr>
                <w:sz w:val="18"/>
                <w:szCs w:val="18"/>
              </w:rPr>
              <w:t xml:space="preserve">по Доверенности от </w:t>
            </w:r>
            <w:r w:rsidR="00F5746C">
              <w:rPr>
                <w:sz w:val="18"/>
                <w:szCs w:val="18"/>
              </w:rPr>
              <w:t>_______________</w:t>
            </w:r>
          </w:p>
        </w:tc>
      </w:tr>
    </w:tbl>
    <w:p w14:paraId="576AD2C3" w14:textId="77777777" w:rsidR="00EE0818" w:rsidRPr="007A3937" w:rsidRDefault="00EE0818" w:rsidP="00EE0818">
      <w:pPr>
        <w:pBdr>
          <w:bottom w:val="single" w:sz="12" w:space="1" w:color="auto"/>
        </w:pBdr>
        <w:snapToGrid w:val="0"/>
        <w:spacing w:before="0" w:after="120"/>
        <w:ind w:left="0"/>
        <w:jc w:val="both"/>
        <w:rPr>
          <w:b/>
          <w:snapToGrid/>
          <w:sz w:val="22"/>
          <w:szCs w:val="22"/>
        </w:rPr>
      </w:pPr>
      <w:r w:rsidRPr="007A3937">
        <w:rPr>
          <w:b/>
          <w:snapToGrid/>
          <w:sz w:val="22"/>
          <w:szCs w:val="22"/>
        </w:rPr>
        <w:t>Участник:</w:t>
      </w:r>
    </w:p>
    <w:p w14:paraId="38246AFE" w14:textId="77777777" w:rsidR="00EE0818" w:rsidRPr="004B3429" w:rsidRDefault="00EE0818" w:rsidP="00EE0818">
      <w:pPr>
        <w:pBdr>
          <w:bottom w:val="single" w:sz="12" w:space="1" w:color="auto"/>
        </w:pBdr>
        <w:snapToGrid w:val="0"/>
        <w:spacing w:before="0"/>
        <w:ind w:left="0"/>
        <w:jc w:val="both"/>
        <w:rPr>
          <w:b/>
          <w:snapToGrid/>
          <w:sz w:val="16"/>
          <w:szCs w:val="16"/>
        </w:rPr>
      </w:pPr>
      <w:r w:rsidRPr="004B3429">
        <w:rPr>
          <w:b/>
          <w:snapToGrid/>
          <w:sz w:val="16"/>
          <w:szCs w:val="16"/>
        </w:rPr>
        <w:t xml:space="preserve">                                                                                                                                                         </w:t>
      </w:r>
      <w:r>
        <w:rPr>
          <w:b/>
          <w:snapToGrid/>
          <w:sz w:val="16"/>
          <w:szCs w:val="16"/>
        </w:rPr>
        <w:t xml:space="preserve">                                  </w:t>
      </w:r>
      <w:r w:rsidRPr="004B3429">
        <w:rPr>
          <w:b/>
          <w:snapToGrid/>
          <w:sz w:val="16"/>
          <w:szCs w:val="16"/>
        </w:rPr>
        <w:t xml:space="preserve">          /                           </w:t>
      </w:r>
      <w:r>
        <w:rPr>
          <w:b/>
          <w:snapToGrid/>
          <w:sz w:val="16"/>
          <w:szCs w:val="16"/>
        </w:rPr>
        <w:t xml:space="preserve">              </w:t>
      </w:r>
      <w:r w:rsidRPr="004B3429">
        <w:rPr>
          <w:b/>
          <w:snapToGrid/>
          <w:sz w:val="16"/>
          <w:szCs w:val="16"/>
        </w:rPr>
        <w:t xml:space="preserve">            /</w:t>
      </w:r>
    </w:p>
    <w:p w14:paraId="06DA21CD" w14:textId="4601D0E6" w:rsidR="00432FE7" w:rsidRDefault="00EE0818" w:rsidP="00EE0818">
      <w:pPr>
        <w:snapToGrid w:val="0"/>
        <w:spacing w:before="0"/>
        <w:ind w:left="0"/>
        <w:rPr>
          <w:b/>
          <w:snapToGrid/>
          <w:sz w:val="16"/>
          <w:szCs w:val="16"/>
        </w:rPr>
      </w:pPr>
      <w:r w:rsidRPr="004B3429">
        <w:rPr>
          <w:b/>
          <w:snapToGrid/>
          <w:sz w:val="16"/>
          <w:szCs w:val="16"/>
        </w:rPr>
        <w:t xml:space="preserve">                             Фамилия, имя, отчество полностью                                                                                                           Подпись</w:t>
      </w:r>
    </w:p>
    <w:p w14:paraId="1A0E4763" w14:textId="77777777" w:rsidR="00665E4F" w:rsidRDefault="00665E4F" w:rsidP="00EE0818">
      <w:pPr>
        <w:snapToGrid w:val="0"/>
        <w:spacing w:before="0"/>
        <w:ind w:left="0"/>
        <w:rPr>
          <w:b/>
          <w:snapToGrid/>
          <w:sz w:val="16"/>
          <w:szCs w:val="16"/>
        </w:rPr>
      </w:pPr>
    </w:p>
    <w:p w14:paraId="05068E5A" w14:textId="77777777" w:rsidR="00665E4F" w:rsidRDefault="00665E4F" w:rsidP="00EE0818">
      <w:pPr>
        <w:snapToGrid w:val="0"/>
        <w:spacing w:before="0"/>
        <w:ind w:left="0"/>
        <w:rPr>
          <w:b/>
          <w:snapToGrid/>
          <w:sz w:val="16"/>
          <w:szCs w:val="16"/>
        </w:rPr>
      </w:pPr>
    </w:p>
    <w:p w14:paraId="14055CE4" w14:textId="77777777" w:rsidR="00665E4F" w:rsidRDefault="00665E4F" w:rsidP="00EE0818">
      <w:pPr>
        <w:snapToGrid w:val="0"/>
        <w:spacing w:before="0"/>
        <w:ind w:left="0"/>
        <w:rPr>
          <w:b/>
          <w:snapToGrid/>
          <w:sz w:val="16"/>
          <w:szCs w:val="16"/>
        </w:rPr>
      </w:pPr>
    </w:p>
    <w:p w14:paraId="3FC7546F" w14:textId="77777777" w:rsidR="00665E4F" w:rsidRDefault="00665E4F" w:rsidP="00EE0818">
      <w:pPr>
        <w:snapToGrid w:val="0"/>
        <w:spacing w:before="0"/>
        <w:ind w:left="0"/>
        <w:rPr>
          <w:b/>
          <w:snapToGrid/>
          <w:sz w:val="16"/>
          <w:szCs w:val="16"/>
        </w:rPr>
      </w:pPr>
    </w:p>
    <w:p w14:paraId="3B96D55F" w14:textId="77777777" w:rsidR="00665E4F" w:rsidRDefault="00665E4F" w:rsidP="00EE0818">
      <w:pPr>
        <w:snapToGrid w:val="0"/>
        <w:spacing w:before="0"/>
        <w:ind w:left="0"/>
        <w:rPr>
          <w:b/>
          <w:snapToGrid/>
          <w:sz w:val="16"/>
          <w:szCs w:val="16"/>
        </w:rPr>
      </w:pPr>
    </w:p>
    <w:p w14:paraId="0A8FD61A" w14:textId="77777777" w:rsidR="00665E4F" w:rsidRDefault="00665E4F" w:rsidP="00EE0818">
      <w:pPr>
        <w:snapToGrid w:val="0"/>
        <w:spacing w:before="0"/>
        <w:ind w:left="0"/>
        <w:rPr>
          <w:b/>
          <w:snapToGrid/>
          <w:sz w:val="16"/>
          <w:szCs w:val="16"/>
        </w:rPr>
      </w:pPr>
    </w:p>
    <w:p w14:paraId="0C9A8E93" w14:textId="77777777" w:rsidR="00665E4F" w:rsidRDefault="00665E4F" w:rsidP="00EE0818">
      <w:pPr>
        <w:snapToGrid w:val="0"/>
        <w:spacing w:before="0"/>
        <w:ind w:left="0"/>
        <w:rPr>
          <w:b/>
          <w:snapToGrid/>
          <w:sz w:val="16"/>
          <w:szCs w:val="16"/>
        </w:rPr>
      </w:pPr>
    </w:p>
    <w:p w14:paraId="10557C63" w14:textId="77777777" w:rsidR="00665E4F" w:rsidRDefault="00665E4F" w:rsidP="00EE0818">
      <w:pPr>
        <w:snapToGrid w:val="0"/>
        <w:spacing w:before="0"/>
        <w:ind w:left="0"/>
        <w:rPr>
          <w:b/>
          <w:snapToGrid/>
          <w:sz w:val="16"/>
          <w:szCs w:val="16"/>
        </w:rPr>
      </w:pPr>
    </w:p>
    <w:p w14:paraId="00C26356" w14:textId="77777777" w:rsidR="00665E4F" w:rsidRDefault="00665E4F" w:rsidP="00EE0818">
      <w:pPr>
        <w:snapToGrid w:val="0"/>
        <w:spacing w:before="0"/>
        <w:ind w:left="0"/>
        <w:rPr>
          <w:b/>
          <w:snapToGrid/>
          <w:sz w:val="16"/>
          <w:szCs w:val="16"/>
        </w:rPr>
      </w:pPr>
    </w:p>
    <w:p w14:paraId="18958622" w14:textId="527FC579" w:rsidR="00665E4F" w:rsidRPr="00D44AB3" w:rsidRDefault="00665E4F" w:rsidP="00665E4F">
      <w:pPr>
        <w:pStyle w:val="a8"/>
        <w:pageBreakBefore/>
        <w:spacing w:before="0"/>
        <w:ind w:firstLine="567"/>
        <w:jc w:val="right"/>
        <w:rPr>
          <w:sz w:val="22"/>
          <w:szCs w:val="22"/>
        </w:rPr>
      </w:pPr>
      <w:r w:rsidRPr="00D44AB3">
        <w:rPr>
          <w:sz w:val="22"/>
          <w:szCs w:val="22"/>
        </w:rPr>
        <w:lastRenderedPageBreak/>
        <w:t>Приложение №</w:t>
      </w:r>
      <w:r>
        <w:rPr>
          <w:sz w:val="22"/>
          <w:szCs w:val="22"/>
        </w:rPr>
        <w:t xml:space="preserve"> 2</w:t>
      </w:r>
    </w:p>
    <w:p w14:paraId="1DF66B65" w14:textId="77777777" w:rsidR="00445A5D" w:rsidRPr="00D44AB3" w:rsidRDefault="00445A5D" w:rsidP="00445A5D">
      <w:pPr>
        <w:pStyle w:val="a8"/>
        <w:spacing w:before="0"/>
        <w:ind w:firstLine="567"/>
        <w:jc w:val="right"/>
        <w:rPr>
          <w:sz w:val="22"/>
          <w:szCs w:val="22"/>
        </w:rPr>
      </w:pPr>
      <w:r w:rsidRPr="00D44AB3">
        <w:rPr>
          <w:sz w:val="22"/>
          <w:szCs w:val="22"/>
        </w:rPr>
        <w:t xml:space="preserve">к Договору № </w:t>
      </w:r>
      <w:r>
        <w:rPr>
          <w:sz w:val="22"/>
          <w:szCs w:val="22"/>
        </w:rPr>
        <w:fldChar w:fldCharType="begin"/>
      </w:r>
      <w:r>
        <w:rPr>
          <w:sz w:val="22"/>
          <w:szCs w:val="22"/>
        </w:rPr>
        <w:instrText xml:space="preserve"> MERGEFIELD "Номер договора" \* MERGEFORMAT </w:instrText>
      </w:r>
      <w:r>
        <w:rPr>
          <w:sz w:val="22"/>
          <w:szCs w:val="22"/>
        </w:rPr>
        <w:fldChar w:fldCharType="separate"/>
      </w:r>
      <w:r>
        <w:rPr>
          <w:noProof/>
          <w:sz w:val="22"/>
          <w:szCs w:val="22"/>
        </w:rPr>
        <w:t>«Номер договора»</w:t>
      </w:r>
      <w:r>
        <w:rPr>
          <w:sz w:val="22"/>
          <w:szCs w:val="22"/>
        </w:rPr>
        <w:fldChar w:fldCharType="end"/>
      </w:r>
      <w:r w:rsidRPr="00D44AB3">
        <w:rPr>
          <w:sz w:val="22"/>
          <w:szCs w:val="22"/>
        </w:rPr>
        <w:t xml:space="preserve"> участия в</w:t>
      </w:r>
    </w:p>
    <w:p w14:paraId="1182D564" w14:textId="77777777" w:rsidR="00445A5D" w:rsidRPr="00D44AB3" w:rsidRDefault="00445A5D" w:rsidP="00445A5D">
      <w:pPr>
        <w:pStyle w:val="a8"/>
        <w:spacing w:before="0"/>
        <w:ind w:firstLine="567"/>
        <w:jc w:val="right"/>
        <w:rPr>
          <w:sz w:val="22"/>
          <w:szCs w:val="22"/>
        </w:rPr>
      </w:pPr>
      <w:r w:rsidRPr="00D44AB3">
        <w:rPr>
          <w:sz w:val="22"/>
          <w:szCs w:val="22"/>
        </w:rPr>
        <w:t>долевом строительстве многоквартирного дома</w:t>
      </w:r>
    </w:p>
    <w:p w14:paraId="63410CAE" w14:textId="77777777" w:rsidR="00445A5D" w:rsidRPr="00D44AB3" w:rsidRDefault="00445A5D" w:rsidP="00445A5D">
      <w:pPr>
        <w:pStyle w:val="a8"/>
        <w:spacing w:before="0"/>
        <w:ind w:firstLine="567"/>
        <w:jc w:val="right"/>
        <w:rPr>
          <w:sz w:val="22"/>
          <w:szCs w:val="22"/>
        </w:rPr>
      </w:pPr>
      <w:r w:rsidRPr="00D44AB3">
        <w:rPr>
          <w:sz w:val="22"/>
          <w:szCs w:val="22"/>
        </w:rPr>
        <w:t xml:space="preserve">от </w:t>
      </w:r>
      <w:r>
        <w:rPr>
          <w:sz w:val="22"/>
          <w:szCs w:val="22"/>
        </w:rPr>
        <w:fldChar w:fldCharType="begin"/>
      </w:r>
      <w:r>
        <w:rPr>
          <w:sz w:val="22"/>
          <w:szCs w:val="22"/>
        </w:rPr>
        <w:instrText xml:space="preserve"> MERGEFIELD "Дата договора" \* MERGEFORMAT </w:instrText>
      </w:r>
      <w:r>
        <w:rPr>
          <w:sz w:val="22"/>
          <w:szCs w:val="22"/>
        </w:rPr>
        <w:fldChar w:fldCharType="separate"/>
      </w:r>
      <w:r>
        <w:rPr>
          <w:noProof/>
          <w:sz w:val="22"/>
          <w:szCs w:val="22"/>
        </w:rPr>
        <w:t>«Дата договора»</w:t>
      </w:r>
      <w:r>
        <w:rPr>
          <w:sz w:val="22"/>
          <w:szCs w:val="22"/>
        </w:rPr>
        <w:fldChar w:fldCharType="end"/>
      </w:r>
      <w:r w:rsidRPr="00D44AB3">
        <w:rPr>
          <w:sz w:val="22"/>
          <w:szCs w:val="22"/>
        </w:rPr>
        <w:t xml:space="preserve"> г.</w:t>
      </w:r>
    </w:p>
    <w:p w14:paraId="467EFAA1" w14:textId="196A4C1B" w:rsidR="00665E4F" w:rsidRPr="00D44AB3" w:rsidRDefault="00665E4F" w:rsidP="00665E4F">
      <w:pPr>
        <w:pStyle w:val="a8"/>
        <w:spacing w:before="0"/>
        <w:ind w:firstLine="567"/>
        <w:jc w:val="right"/>
        <w:rPr>
          <w:sz w:val="22"/>
          <w:szCs w:val="22"/>
        </w:rPr>
      </w:pPr>
    </w:p>
    <w:p w14:paraId="1061C271" w14:textId="77777777" w:rsidR="00665E4F" w:rsidRPr="00D44AB3" w:rsidRDefault="00665E4F" w:rsidP="00665E4F">
      <w:pPr>
        <w:pStyle w:val="a8"/>
        <w:spacing w:before="0"/>
        <w:ind w:firstLine="567"/>
        <w:jc w:val="right"/>
        <w:rPr>
          <w:sz w:val="22"/>
          <w:szCs w:val="22"/>
        </w:rPr>
      </w:pPr>
    </w:p>
    <w:p w14:paraId="116D1543" w14:textId="77777777" w:rsidR="00665E4F" w:rsidRPr="00D44AB3" w:rsidRDefault="00665E4F" w:rsidP="00665E4F">
      <w:pPr>
        <w:widowControl/>
        <w:spacing w:before="0"/>
        <w:ind w:left="0"/>
        <w:rPr>
          <w:b/>
          <w:bCs/>
          <w:sz w:val="22"/>
          <w:szCs w:val="22"/>
        </w:rPr>
      </w:pPr>
      <w:r>
        <w:rPr>
          <w:b/>
          <w:sz w:val="22"/>
          <w:szCs w:val="22"/>
        </w:rPr>
        <w:t>График платежей</w:t>
      </w:r>
    </w:p>
    <w:p w14:paraId="359A7E7A" w14:textId="77777777" w:rsidR="00665E4F" w:rsidRDefault="00665E4F" w:rsidP="00665E4F">
      <w:pPr>
        <w:autoSpaceDE w:val="0"/>
        <w:autoSpaceDN w:val="0"/>
        <w:adjustRightInd w:val="0"/>
        <w:spacing w:before="0" w:after="60"/>
        <w:ind w:left="0"/>
        <w:jc w:val="left"/>
        <w:rPr>
          <w:b/>
          <w:bCs/>
          <w:sz w:val="22"/>
          <w:szCs w:val="22"/>
        </w:rPr>
      </w:pPr>
    </w:p>
    <w:tbl>
      <w:tblPr>
        <w:tblStyle w:val="afe"/>
        <w:tblpPr w:leftFromText="180" w:rightFromText="180" w:vertAnchor="text" w:horzAnchor="page" w:tblpX="1756" w:tblpY="222"/>
        <w:tblW w:w="9434" w:type="dxa"/>
        <w:tblLayout w:type="fixed"/>
        <w:tblLook w:val="04A0" w:firstRow="1" w:lastRow="0" w:firstColumn="1" w:lastColumn="0" w:noHBand="0" w:noVBand="1"/>
      </w:tblPr>
      <w:tblGrid>
        <w:gridCol w:w="6913"/>
        <w:gridCol w:w="2521"/>
      </w:tblGrid>
      <w:tr w:rsidR="00831E66" w:rsidRPr="00C6227B" w14:paraId="0C62FD25" w14:textId="77777777" w:rsidTr="00FF7410">
        <w:trPr>
          <w:trHeight w:val="588"/>
        </w:trPr>
        <w:tc>
          <w:tcPr>
            <w:tcW w:w="6913" w:type="dxa"/>
          </w:tcPr>
          <w:p w14:paraId="0039C6FD" w14:textId="77777777" w:rsidR="00831E66" w:rsidRPr="003C7283" w:rsidRDefault="00831E66" w:rsidP="00F5746C">
            <w:pPr>
              <w:autoSpaceDE w:val="0"/>
              <w:autoSpaceDN w:val="0"/>
              <w:adjustRightInd w:val="0"/>
              <w:rPr>
                <w:b/>
                <w:bCs/>
                <w:sz w:val="22"/>
                <w:szCs w:val="22"/>
              </w:rPr>
            </w:pPr>
            <w:r w:rsidRPr="003C7283">
              <w:rPr>
                <w:b/>
                <w:bCs/>
                <w:sz w:val="22"/>
                <w:szCs w:val="22"/>
              </w:rPr>
              <w:t>Сумма денежных средств</w:t>
            </w:r>
          </w:p>
        </w:tc>
        <w:tc>
          <w:tcPr>
            <w:tcW w:w="2521" w:type="dxa"/>
          </w:tcPr>
          <w:p w14:paraId="43937E59" w14:textId="77777777" w:rsidR="00831E66" w:rsidRPr="003C7283" w:rsidRDefault="00831E66" w:rsidP="00F5746C">
            <w:pPr>
              <w:pStyle w:val="Normal1"/>
              <w:spacing w:line="240" w:lineRule="auto"/>
              <w:ind w:firstLine="0"/>
              <w:jc w:val="center"/>
              <w:rPr>
                <w:b/>
                <w:bCs/>
                <w:sz w:val="22"/>
              </w:rPr>
            </w:pPr>
            <w:r w:rsidRPr="003C7283">
              <w:rPr>
                <w:b/>
                <w:bCs/>
                <w:sz w:val="22"/>
              </w:rPr>
              <w:t>Срок оплаты</w:t>
            </w:r>
            <w:r>
              <w:rPr>
                <w:b/>
                <w:bCs/>
                <w:sz w:val="22"/>
              </w:rPr>
              <w:t xml:space="preserve"> (включительно)</w:t>
            </w:r>
          </w:p>
        </w:tc>
      </w:tr>
      <w:tr w:rsidR="00831E66" w:rsidRPr="00C6227B" w14:paraId="423AF853" w14:textId="77777777" w:rsidTr="00FF7410">
        <w:trPr>
          <w:trHeight w:val="320"/>
        </w:trPr>
        <w:tc>
          <w:tcPr>
            <w:tcW w:w="6913" w:type="dxa"/>
          </w:tcPr>
          <w:p w14:paraId="4C962A04" w14:textId="77777777" w:rsidR="00831E66" w:rsidRPr="009B2A66" w:rsidRDefault="00831E66" w:rsidP="00831E66">
            <w:pPr>
              <w:autoSpaceDE w:val="0"/>
              <w:autoSpaceDN w:val="0"/>
              <w:adjustRightInd w:val="0"/>
              <w:rPr>
                <w:sz w:val="22"/>
                <w:szCs w:val="22"/>
              </w:rPr>
            </w:pPr>
            <w:r w:rsidRPr="009B2A66">
              <w:rPr>
                <w:sz w:val="22"/>
                <w:szCs w:val="22"/>
              </w:rPr>
              <w:t>__________ (____________________________)</w:t>
            </w:r>
          </w:p>
        </w:tc>
        <w:tc>
          <w:tcPr>
            <w:tcW w:w="2521" w:type="dxa"/>
          </w:tcPr>
          <w:p w14:paraId="37D6B06C" w14:textId="77777777" w:rsidR="00831E66" w:rsidRPr="003C7283" w:rsidRDefault="00831E66" w:rsidP="00831E66">
            <w:pPr>
              <w:pStyle w:val="Normal1"/>
              <w:spacing w:line="240" w:lineRule="auto"/>
              <w:ind w:firstLine="0"/>
              <w:rPr>
                <w:sz w:val="22"/>
              </w:rPr>
            </w:pPr>
            <w:r>
              <w:rPr>
                <w:sz w:val="22"/>
              </w:rPr>
              <w:t>до «__»_____202__</w:t>
            </w:r>
          </w:p>
        </w:tc>
      </w:tr>
      <w:tr w:rsidR="00831E66" w:rsidRPr="00C6227B" w14:paraId="4198CF05" w14:textId="77777777" w:rsidTr="00FF7410">
        <w:trPr>
          <w:trHeight w:val="320"/>
        </w:trPr>
        <w:tc>
          <w:tcPr>
            <w:tcW w:w="6913" w:type="dxa"/>
          </w:tcPr>
          <w:p w14:paraId="6B5560DD" w14:textId="77777777" w:rsidR="00831E66" w:rsidRPr="009B2A66" w:rsidRDefault="00831E66" w:rsidP="00831E66">
            <w:pPr>
              <w:autoSpaceDE w:val="0"/>
              <w:autoSpaceDN w:val="0"/>
              <w:adjustRightInd w:val="0"/>
              <w:rPr>
                <w:sz w:val="22"/>
                <w:szCs w:val="22"/>
              </w:rPr>
            </w:pPr>
            <w:r w:rsidRPr="00863674">
              <w:rPr>
                <w:sz w:val="22"/>
                <w:szCs w:val="22"/>
              </w:rPr>
              <w:t>__________ (____________________________)</w:t>
            </w:r>
          </w:p>
        </w:tc>
        <w:tc>
          <w:tcPr>
            <w:tcW w:w="2521" w:type="dxa"/>
          </w:tcPr>
          <w:p w14:paraId="457200E3" w14:textId="77777777" w:rsidR="00831E66" w:rsidRPr="003C7283" w:rsidRDefault="00831E66" w:rsidP="00831E66">
            <w:pPr>
              <w:pStyle w:val="Normal1"/>
              <w:spacing w:line="240" w:lineRule="auto"/>
              <w:ind w:firstLine="0"/>
              <w:rPr>
                <w:sz w:val="22"/>
              </w:rPr>
            </w:pPr>
            <w:r>
              <w:rPr>
                <w:sz w:val="22"/>
              </w:rPr>
              <w:t>до «__»_____202__</w:t>
            </w:r>
          </w:p>
        </w:tc>
      </w:tr>
      <w:tr w:rsidR="00831E66" w:rsidRPr="00C6227B" w14:paraId="4D5099C2" w14:textId="77777777" w:rsidTr="00FF7410">
        <w:trPr>
          <w:trHeight w:val="320"/>
        </w:trPr>
        <w:tc>
          <w:tcPr>
            <w:tcW w:w="6913" w:type="dxa"/>
          </w:tcPr>
          <w:p w14:paraId="1E4AC265" w14:textId="77777777" w:rsidR="00831E66" w:rsidRPr="009B2A66" w:rsidRDefault="00831E66" w:rsidP="00831E66">
            <w:pPr>
              <w:autoSpaceDE w:val="0"/>
              <w:autoSpaceDN w:val="0"/>
              <w:adjustRightInd w:val="0"/>
              <w:rPr>
                <w:sz w:val="22"/>
                <w:szCs w:val="22"/>
              </w:rPr>
            </w:pPr>
            <w:r w:rsidRPr="00863674">
              <w:rPr>
                <w:sz w:val="22"/>
                <w:szCs w:val="22"/>
              </w:rPr>
              <w:t>__________ (____________________________)</w:t>
            </w:r>
          </w:p>
        </w:tc>
        <w:tc>
          <w:tcPr>
            <w:tcW w:w="2521" w:type="dxa"/>
          </w:tcPr>
          <w:p w14:paraId="35104C6C" w14:textId="77777777" w:rsidR="00831E66" w:rsidRPr="003C7283" w:rsidRDefault="00831E66" w:rsidP="00831E66">
            <w:pPr>
              <w:pStyle w:val="Normal1"/>
              <w:spacing w:line="240" w:lineRule="auto"/>
              <w:ind w:firstLine="0"/>
              <w:rPr>
                <w:sz w:val="22"/>
              </w:rPr>
            </w:pPr>
            <w:r>
              <w:rPr>
                <w:sz w:val="22"/>
              </w:rPr>
              <w:t>до «__»_____202__</w:t>
            </w:r>
          </w:p>
        </w:tc>
      </w:tr>
      <w:tr w:rsidR="00831E66" w:rsidRPr="00C6227B" w14:paraId="5A5CFE5A" w14:textId="77777777" w:rsidTr="00FF7410">
        <w:trPr>
          <w:trHeight w:val="320"/>
        </w:trPr>
        <w:tc>
          <w:tcPr>
            <w:tcW w:w="6913" w:type="dxa"/>
          </w:tcPr>
          <w:p w14:paraId="28278F1B" w14:textId="77777777" w:rsidR="00831E66" w:rsidRPr="009B2A66" w:rsidRDefault="00831E66" w:rsidP="00831E66">
            <w:pPr>
              <w:autoSpaceDE w:val="0"/>
              <w:autoSpaceDN w:val="0"/>
              <w:adjustRightInd w:val="0"/>
              <w:rPr>
                <w:sz w:val="22"/>
                <w:szCs w:val="22"/>
              </w:rPr>
            </w:pPr>
            <w:r w:rsidRPr="00863674">
              <w:rPr>
                <w:sz w:val="22"/>
                <w:szCs w:val="22"/>
              </w:rPr>
              <w:t>__________ (____________________________)</w:t>
            </w:r>
          </w:p>
        </w:tc>
        <w:tc>
          <w:tcPr>
            <w:tcW w:w="2521" w:type="dxa"/>
          </w:tcPr>
          <w:p w14:paraId="10A9BA4E" w14:textId="77777777" w:rsidR="00831E66" w:rsidRPr="003C7283" w:rsidRDefault="00831E66" w:rsidP="00831E66">
            <w:pPr>
              <w:pStyle w:val="Normal1"/>
              <w:spacing w:line="240" w:lineRule="auto"/>
              <w:ind w:firstLine="0"/>
              <w:rPr>
                <w:sz w:val="22"/>
              </w:rPr>
            </w:pPr>
            <w:r>
              <w:rPr>
                <w:sz w:val="22"/>
              </w:rPr>
              <w:t>до «__»_____202__</w:t>
            </w:r>
          </w:p>
        </w:tc>
      </w:tr>
      <w:tr w:rsidR="00831E66" w:rsidRPr="00C6227B" w14:paraId="0C743FC8" w14:textId="77777777" w:rsidTr="00FF7410">
        <w:trPr>
          <w:trHeight w:val="320"/>
        </w:trPr>
        <w:tc>
          <w:tcPr>
            <w:tcW w:w="6913" w:type="dxa"/>
          </w:tcPr>
          <w:p w14:paraId="3C96AF7E" w14:textId="77777777" w:rsidR="00831E66" w:rsidRPr="009B2A66" w:rsidRDefault="00831E66" w:rsidP="00831E66">
            <w:pPr>
              <w:autoSpaceDE w:val="0"/>
              <w:autoSpaceDN w:val="0"/>
              <w:adjustRightInd w:val="0"/>
              <w:rPr>
                <w:sz w:val="22"/>
                <w:szCs w:val="22"/>
              </w:rPr>
            </w:pPr>
            <w:r w:rsidRPr="00863674">
              <w:rPr>
                <w:sz w:val="22"/>
                <w:szCs w:val="22"/>
              </w:rPr>
              <w:t>__________ (____________________________)</w:t>
            </w:r>
          </w:p>
        </w:tc>
        <w:tc>
          <w:tcPr>
            <w:tcW w:w="2521" w:type="dxa"/>
          </w:tcPr>
          <w:p w14:paraId="7BD744B8" w14:textId="77777777" w:rsidR="00831E66" w:rsidRPr="003C7283" w:rsidRDefault="00831E66" w:rsidP="00831E66">
            <w:pPr>
              <w:pStyle w:val="Normal1"/>
              <w:spacing w:line="240" w:lineRule="auto"/>
              <w:ind w:firstLine="0"/>
              <w:rPr>
                <w:sz w:val="22"/>
              </w:rPr>
            </w:pPr>
            <w:r>
              <w:rPr>
                <w:sz w:val="22"/>
              </w:rPr>
              <w:t>до «__»_____202__</w:t>
            </w:r>
          </w:p>
        </w:tc>
      </w:tr>
      <w:tr w:rsidR="00831E66" w:rsidRPr="00C6227B" w14:paraId="277A6EF3" w14:textId="77777777" w:rsidTr="00FF7410">
        <w:trPr>
          <w:trHeight w:val="320"/>
        </w:trPr>
        <w:tc>
          <w:tcPr>
            <w:tcW w:w="6913" w:type="dxa"/>
          </w:tcPr>
          <w:p w14:paraId="62BF95B9" w14:textId="77777777" w:rsidR="00831E66" w:rsidRPr="009B2A66" w:rsidRDefault="00831E66" w:rsidP="00831E66">
            <w:pPr>
              <w:autoSpaceDE w:val="0"/>
              <w:autoSpaceDN w:val="0"/>
              <w:adjustRightInd w:val="0"/>
              <w:rPr>
                <w:sz w:val="22"/>
                <w:szCs w:val="22"/>
              </w:rPr>
            </w:pPr>
            <w:r w:rsidRPr="00863674">
              <w:rPr>
                <w:sz w:val="22"/>
                <w:szCs w:val="22"/>
              </w:rPr>
              <w:t>__________ (____________________________)</w:t>
            </w:r>
          </w:p>
        </w:tc>
        <w:tc>
          <w:tcPr>
            <w:tcW w:w="2521" w:type="dxa"/>
          </w:tcPr>
          <w:p w14:paraId="6ADFD1A4" w14:textId="77777777" w:rsidR="00831E66" w:rsidRPr="003C7283" w:rsidRDefault="00831E66" w:rsidP="00831E66">
            <w:pPr>
              <w:pStyle w:val="Normal1"/>
              <w:spacing w:line="240" w:lineRule="auto"/>
              <w:ind w:firstLine="0"/>
              <w:rPr>
                <w:sz w:val="22"/>
              </w:rPr>
            </w:pPr>
            <w:r>
              <w:rPr>
                <w:sz w:val="22"/>
              </w:rPr>
              <w:t>до «__»_____202__</w:t>
            </w:r>
          </w:p>
        </w:tc>
      </w:tr>
      <w:tr w:rsidR="00831E66" w:rsidRPr="00C6227B" w14:paraId="3259D924" w14:textId="77777777" w:rsidTr="00FF7410">
        <w:trPr>
          <w:trHeight w:val="302"/>
        </w:trPr>
        <w:tc>
          <w:tcPr>
            <w:tcW w:w="6913" w:type="dxa"/>
          </w:tcPr>
          <w:p w14:paraId="1EFF292F" w14:textId="77777777" w:rsidR="00831E66" w:rsidRPr="009B2A66" w:rsidRDefault="00831E66" w:rsidP="00831E66">
            <w:pPr>
              <w:autoSpaceDE w:val="0"/>
              <w:autoSpaceDN w:val="0"/>
              <w:adjustRightInd w:val="0"/>
              <w:rPr>
                <w:sz w:val="22"/>
                <w:szCs w:val="22"/>
              </w:rPr>
            </w:pPr>
            <w:r w:rsidRPr="00863674">
              <w:rPr>
                <w:sz w:val="22"/>
                <w:szCs w:val="22"/>
              </w:rPr>
              <w:t>__________ (____________________________)</w:t>
            </w:r>
          </w:p>
        </w:tc>
        <w:tc>
          <w:tcPr>
            <w:tcW w:w="2521" w:type="dxa"/>
          </w:tcPr>
          <w:p w14:paraId="3DDBBFCC" w14:textId="77777777" w:rsidR="00831E66" w:rsidRPr="003C7283" w:rsidRDefault="00831E66" w:rsidP="00831E66">
            <w:pPr>
              <w:pStyle w:val="Normal1"/>
              <w:spacing w:line="240" w:lineRule="auto"/>
              <w:ind w:firstLine="0"/>
              <w:rPr>
                <w:sz w:val="22"/>
              </w:rPr>
            </w:pPr>
            <w:r>
              <w:rPr>
                <w:sz w:val="22"/>
              </w:rPr>
              <w:t>до «__»_____202__</w:t>
            </w:r>
          </w:p>
        </w:tc>
      </w:tr>
      <w:tr w:rsidR="00831E66" w:rsidRPr="00C6227B" w14:paraId="326FB9EC" w14:textId="77777777" w:rsidTr="00FF7410">
        <w:trPr>
          <w:trHeight w:val="320"/>
        </w:trPr>
        <w:tc>
          <w:tcPr>
            <w:tcW w:w="6913" w:type="dxa"/>
          </w:tcPr>
          <w:p w14:paraId="3BEC005D" w14:textId="77777777" w:rsidR="00831E66" w:rsidRPr="009B2A66" w:rsidRDefault="00831E66" w:rsidP="00831E66">
            <w:pPr>
              <w:autoSpaceDE w:val="0"/>
              <w:autoSpaceDN w:val="0"/>
              <w:adjustRightInd w:val="0"/>
              <w:rPr>
                <w:sz w:val="22"/>
                <w:szCs w:val="22"/>
              </w:rPr>
            </w:pPr>
            <w:r w:rsidRPr="00863674">
              <w:rPr>
                <w:sz w:val="22"/>
                <w:szCs w:val="22"/>
              </w:rPr>
              <w:t>__________ (____________________________)</w:t>
            </w:r>
          </w:p>
        </w:tc>
        <w:tc>
          <w:tcPr>
            <w:tcW w:w="2521" w:type="dxa"/>
          </w:tcPr>
          <w:p w14:paraId="67D6B1CB" w14:textId="77777777" w:rsidR="00831E66" w:rsidRPr="003C7283" w:rsidRDefault="00831E66" w:rsidP="00831E66">
            <w:pPr>
              <w:pStyle w:val="Normal1"/>
              <w:spacing w:line="240" w:lineRule="auto"/>
              <w:ind w:firstLine="0"/>
              <w:rPr>
                <w:sz w:val="22"/>
              </w:rPr>
            </w:pPr>
            <w:r>
              <w:rPr>
                <w:sz w:val="22"/>
              </w:rPr>
              <w:t>до «__»_____202__</w:t>
            </w:r>
          </w:p>
        </w:tc>
      </w:tr>
      <w:tr w:rsidR="00831E66" w:rsidRPr="00C6227B" w14:paraId="1A02C2FD" w14:textId="77777777" w:rsidTr="00FF7410">
        <w:trPr>
          <w:trHeight w:val="320"/>
        </w:trPr>
        <w:tc>
          <w:tcPr>
            <w:tcW w:w="6913" w:type="dxa"/>
          </w:tcPr>
          <w:p w14:paraId="033C7246" w14:textId="77777777" w:rsidR="00831E66" w:rsidRPr="009B2A66" w:rsidRDefault="00831E66" w:rsidP="00831E66">
            <w:pPr>
              <w:autoSpaceDE w:val="0"/>
              <w:autoSpaceDN w:val="0"/>
              <w:adjustRightInd w:val="0"/>
              <w:rPr>
                <w:sz w:val="22"/>
                <w:szCs w:val="22"/>
              </w:rPr>
            </w:pPr>
            <w:r w:rsidRPr="00863674">
              <w:rPr>
                <w:sz w:val="22"/>
                <w:szCs w:val="22"/>
              </w:rPr>
              <w:t>__________ (____________________________)</w:t>
            </w:r>
          </w:p>
        </w:tc>
        <w:tc>
          <w:tcPr>
            <w:tcW w:w="2521" w:type="dxa"/>
          </w:tcPr>
          <w:p w14:paraId="40F88B3F" w14:textId="77777777" w:rsidR="00831E66" w:rsidRPr="003C7283" w:rsidRDefault="00831E66" w:rsidP="00831E66">
            <w:pPr>
              <w:pStyle w:val="Normal1"/>
              <w:spacing w:line="240" w:lineRule="auto"/>
              <w:ind w:firstLine="0"/>
              <w:rPr>
                <w:sz w:val="22"/>
              </w:rPr>
            </w:pPr>
            <w:r>
              <w:rPr>
                <w:sz w:val="22"/>
              </w:rPr>
              <w:t>до «__»_____202__</w:t>
            </w:r>
          </w:p>
        </w:tc>
      </w:tr>
      <w:tr w:rsidR="00831E66" w:rsidRPr="00C6227B" w14:paraId="17BF4692" w14:textId="77777777" w:rsidTr="00FF7410">
        <w:trPr>
          <w:trHeight w:val="320"/>
        </w:trPr>
        <w:tc>
          <w:tcPr>
            <w:tcW w:w="6913" w:type="dxa"/>
          </w:tcPr>
          <w:p w14:paraId="76FF18E2" w14:textId="77777777" w:rsidR="00831E66" w:rsidRPr="009B2A66" w:rsidRDefault="00831E66" w:rsidP="00831E66">
            <w:pPr>
              <w:autoSpaceDE w:val="0"/>
              <w:autoSpaceDN w:val="0"/>
              <w:adjustRightInd w:val="0"/>
              <w:rPr>
                <w:sz w:val="22"/>
                <w:szCs w:val="22"/>
              </w:rPr>
            </w:pPr>
            <w:r w:rsidRPr="00863674">
              <w:rPr>
                <w:sz w:val="22"/>
                <w:szCs w:val="22"/>
              </w:rPr>
              <w:t>__________ (____________________________)</w:t>
            </w:r>
          </w:p>
        </w:tc>
        <w:tc>
          <w:tcPr>
            <w:tcW w:w="2521" w:type="dxa"/>
          </w:tcPr>
          <w:p w14:paraId="336A800D" w14:textId="77777777" w:rsidR="00831E66" w:rsidRPr="003C7283" w:rsidRDefault="00831E66" w:rsidP="00831E66">
            <w:pPr>
              <w:pStyle w:val="Normal1"/>
              <w:spacing w:line="240" w:lineRule="auto"/>
              <w:ind w:firstLine="0"/>
              <w:rPr>
                <w:sz w:val="22"/>
              </w:rPr>
            </w:pPr>
            <w:r>
              <w:rPr>
                <w:sz w:val="22"/>
              </w:rPr>
              <w:t>до «__»_____202__</w:t>
            </w:r>
          </w:p>
        </w:tc>
      </w:tr>
    </w:tbl>
    <w:p w14:paraId="5FCA2B45" w14:textId="77777777" w:rsidR="00665E4F" w:rsidRPr="00CC5398" w:rsidRDefault="00665E4F" w:rsidP="00665E4F">
      <w:pPr>
        <w:spacing w:before="0" w:after="60"/>
        <w:ind w:left="0"/>
        <w:jc w:val="both"/>
        <w:rPr>
          <w:b/>
          <w:sz w:val="22"/>
          <w:szCs w:val="22"/>
        </w:rPr>
      </w:pPr>
    </w:p>
    <w:p w14:paraId="347E6C2B" w14:textId="77777777" w:rsidR="00F5746C" w:rsidRDefault="00F5746C" w:rsidP="00665E4F">
      <w:pPr>
        <w:ind w:left="0"/>
        <w:rPr>
          <w:b/>
          <w:sz w:val="22"/>
          <w:szCs w:val="22"/>
        </w:rPr>
      </w:pPr>
      <w:r>
        <w:rPr>
          <w:b/>
          <w:sz w:val="22"/>
          <w:szCs w:val="22"/>
        </w:rPr>
        <w:t xml:space="preserve"> </w:t>
      </w:r>
    </w:p>
    <w:p w14:paraId="61256DE7" w14:textId="1F5FAD0C" w:rsidR="00665E4F" w:rsidRPr="007A3937" w:rsidRDefault="00665E4F" w:rsidP="00665E4F">
      <w:pPr>
        <w:ind w:left="0"/>
        <w:rPr>
          <w:b/>
          <w:sz w:val="22"/>
          <w:szCs w:val="22"/>
        </w:rPr>
      </w:pPr>
      <w:r w:rsidRPr="007A3937">
        <w:rPr>
          <w:b/>
          <w:sz w:val="22"/>
          <w:szCs w:val="22"/>
        </w:rPr>
        <w:t>Подписи Сторон:</w:t>
      </w:r>
    </w:p>
    <w:p w14:paraId="73F61912" w14:textId="77777777" w:rsidR="00665E4F" w:rsidRPr="007A3937" w:rsidRDefault="00665E4F" w:rsidP="00665E4F">
      <w:pPr>
        <w:snapToGrid w:val="0"/>
        <w:jc w:val="both"/>
        <w:rPr>
          <w:b/>
          <w:bCs/>
          <w:color w:val="000000"/>
          <w:sz w:val="22"/>
          <w:szCs w:val="22"/>
        </w:rPr>
      </w:pPr>
      <w:r w:rsidRPr="007A3937">
        <w:rPr>
          <w:b/>
          <w:bCs/>
          <w:color w:val="000000"/>
          <w:sz w:val="22"/>
          <w:szCs w:val="22"/>
        </w:rPr>
        <w:t>от Застройщика:</w:t>
      </w:r>
    </w:p>
    <w:p w14:paraId="432CC5CB" w14:textId="77777777" w:rsidR="00665E4F" w:rsidRDefault="00665E4F" w:rsidP="00665E4F">
      <w:pPr>
        <w:autoSpaceDE w:val="0"/>
        <w:autoSpaceDN w:val="0"/>
        <w:adjustRightInd w:val="0"/>
        <w:jc w:val="both"/>
        <w:rPr>
          <w:rFonts w:eastAsia="Calibri"/>
          <w:b/>
          <w:bCs/>
          <w:color w:val="000000"/>
          <w:sz w:val="22"/>
          <w:szCs w:val="22"/>
        </w:rPr>
      </w:pPr>
      <w:r>
        <w:rPr>
          <w:rFonts w:eastAsia="Calibri"/>
          <w:b/>
          <w:bCs/>
          <w:color w:val="000000"/>
          <w:sz w:val="22"/>
          <w:szCs w:val="22"/>
        </w:rPr>
        <w:t xml:space="preserve">ООО </w:t>
      </w:r>
      <w:r w:rsidRPr="007A3937">
        <w:rPr>
          <w:rFonts w:eastAsia="Calibri"/>
          <w:b/>
          <w:bCs/>
          <w:color w:val="000000"/>
          <w:sz w:val="22"/>
          <w:szCs w:val="22"/>
        </w:rPr>
        <w:t>«</w:t>
      </w:r>
      <w:r>
        <w:rPr>
          <w:rFonts w:eastAsia="Calibri"/>
          <w:b/>
          <w:bCs/>
          <w:color w:val="000000"/>
          <w:sz w:val="22"/>
          <w:szCs w:val="22"/>
        </w:rPr>
        <w:t xml:space="preserve">СЗ </w:t>
      </w:r>
      <w:r w:rsidRPr="007A3937">
        <w:rPr>
          <w:rFonts w:eastAsia="Calibri"/>
          <w:b/>
          <w:bCs/>
          <w:color w:val="000000"/>
          <w:sz w:val="22"/>
          <w:szCs w:val="22"/>
        </w:rPr>
        <w:t>«МД Проект»</w:t>
      </w:r>
    </w:p>
    <w:tbl>
      <w:tblPr>
        <w:tblStyle w:val="af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118"/>
      </w:tblGrid>
      <w:tr w:rsidR="00665E4F" w14:paraId="4439D6EE" w14:textId="77777777" w:rsidTr="0027403D">
        <w:tc>
          <w:tcPr>
            <w:tcW w:w="6521" w:type="dxa"/>
          </w:tcPr>
          <w:p w14:paraId="27ACD922" w14:textId="77777777" w:rsidR="00665E4F" w:rsidRDefault="00665E4F" w:rsidP="0027403D">
            <w:pPr>
              <w:snapToGrid w:val="0"/>
              <w:spacing w:before="0"/>
              <w:ind w:left="0"/>
              <w:jc w:val="right"/>
              <w:rPr>
                <w:rFonts w:eastAsia="Calibri"/>
                <w:b/>
                <w:bCs/>
                <w:snapToGrid/>
                <w:color w:val="000000"/>
                <w:sz w:val="22"/>
                <w:szCs w:val="22"/>
              </w:rPr>
            </w:pPr>
          </w:p>
        </w:tc>
        <w:tc>
          <w:tcPr>
            <w:tcW w:w="3118" w:type="dxa"/>
          </w:tcPr>
          <w:p w14:paraId="2D12C5C5" w14:textId="77777777" w:rsidR="00665E4F" w:rsidRDefault="00665E4F" w:rsidP="0027403D">
            <w:pPr>
              <w:snapToGrid w:val="0"/>
              <w:spacing w:before="0"/>
              <w:ind w:left="0"/>
              <w:jc w:val="both"/>
              <w:rPr>
                <w:rFonts w:eastAsia="Calibri"/>
                <w:b/>
                <w:bCs/>
                <w:snapToGrid/>
                <w:color w:val="000000"/>
                <w:sz w:val="22"/>
                <w:szCs w:val="22"/>
              </w:rPr>
            </w:pPr>
            <w:r w:rsidRPr="0051331D">
              <w:rPr>
                <w:sz w:val="22"/>
                <w:szCs w:val="22"/>
              </w:rPr>
              <w:t>_____________/</w:t>
            </w:r>
            <w:r>
              <w:rPr>
                <w:rFonts w:eastAsia="Calibri"/>
                <w:sz w:val="22"/>
                <w:szCs w:val="22"/>
                <w:lang w:eastAsia="en-US"/>
              </w:rPr>
              <w:t>Ушаков Ф.Г./</w:t>
            </w:r>
          </w:p>
        </w:tc>
      </w:tr>
      <w:tr w:rsidR="00665E4F" w14:paraId="137DA8C5" w14:textId="77777777" w:rsidTr="0027403D">
        <w:trPr>
          <w:trHeight w:val="363"/>
        </w:trPr>
        <w:tc>
          <w:tcPr>
            <w:tcW w:w="6521" w:type="dxa"/>
          </w:tcPr>
          <w:p w14:paraId="79F7436C" w14:textId="77777777" w:rsidR="00665E4F" w:rsidRDefault="00665E4F" w:rsidP="0027403D">
            <w:pPr>
              <w:snapToGrid w:val="0"/>
              <w:spacing w:before="0"/>
              <w:ind w:left="0"/>
              <w:jc w:val="right"/>
              <w:rPr>
                <w:rFonts w:eastAsia="Calibri"/>
                <w:b/>
                <w:bCs/>
                <w:snapToGrid/>
                <w:color w:val="000000"/>
                <w:sz w:val="22"/>
                <w:szCs w:val="22"/>
              </w:rPr>
            </w:pPr>
            <w:r w:rsidRPr="0051331D">
              <w:rPr>
                <w:sz w:val="22"/>
                <w:szCs w:val="22"/>
              </w:rPr>
              <w:t xml:space="preserve"> </w:t>
            </w:r>
            <w:r w:rsidRPr="0051331D">
              <w:rPr>
                <w:b/>
                <w:sz w:val="22"/>
                <w:szCs w:val="22"/>
              </w:rPr>
              <w:t xml:space="preserve">м.п.             </w:t>
            </w:r>
          </w:p>
        </w:tc>
        <w:tc>
          <w:tcPr>
            <w:tcW w:w="3118" w:type="dxa"/>
            <w:vAlign w:val="bottom"/>
          </w:tcPr>
          <w:p w14:paraId="1DE273B5" w14:textId="0E631013" w:rsidR="00665E4F" w:rsidRDefault="00665E4F" w:rsidP="0027403D">
            <w:pPr>
              <w:snapToGrid w:val="0"/>
              <w:spacing w:before="0"/>
              <w:ind w:left="0"/>
              <w:jc w:val="both"/>
              <w:rPr>
                <w:rFonts w:eastAsia="Calibri"/>
                <w:b/>
                <w:bCs/>
                <w:snapToGrid/>
                <w:color w:val="000000"/>
                <w:sz w:val="22"/>
                <w:szCs w:val="22"/>
              </w:rPr>
            </w:pPr>
            <w:r>
              <w:rPr>
                <w:sz w:val="18"/>
                <w:szCs w:val="18"/>
              </w:rPr>
              <w:t xml:space="preserve">по Доверенности от </w:t>
            </w:r>
            <w:r w:rsidR="00F5746C">
              <w:rPr>
                <w:sz w:val="18"/>
                <w:szCs w:val="18"/>
              </w:rPr>
              <w:t>______________</w:t>
            </w:r>
          </w:p>
        </w:tc>
      </w:tr>
    </w:tbl>
    <w:p w14:paraId="56C04204" w14:textId="77777777" w:rsidR="00665E4F" w:rsidRPr="007A3937" w:rsidRDefault="00665E4F" w:rsidP="00665E4F">
      <w:pPr>
        <w:pBdr>
          <w:bottom w:val="single" w:sz="12" w:space="1" w:color="auto"/>
        </w:pBdr>
        <w:snapToGrid w:val="0"/>
        <w:spacing w:before="0" w:after="120"/>
        <w:ind w:left="0"/>
        <w:jc w:val="both"/>
        <w:rPr>
          <w:b/>
          <w:snapToGrid/>
          <w:sz w:val="22"/>
          <w:szCs w:val="22"/>
        </w:rPr>
      </w:pPr>
      <w:r w:rsidRPr="007A3937">
        <w:rPr>
          <w:b/>
          <w:snapToGrid/>
          <w:sz w:val="22"/>
          <w:szCs w:val="22"/>
        </w:rPr>
        <w:t>Участник:</w:t>
      </w:r>
    </w:p>
    <w:p w14:paraId="28B172FD" w14:textId="77777777" w:rsidR="00665E4F" w:rsidRPr="004B3429" w:rsidRDefault="00665E4F" w:rsidP="00665E4F">
      <w:pPr>
        <w:pBdr>
          <w:bottom w:val="single" w:sz="12" w:space="1" w:color="auto"/>
        </w:pBdr>
        <w:snapToGrid w:val="0"/>
        <w:spacing w:before="0"/>
        <w:ind w:left="0"/>
        <w:jc w:val="both"/>
        <w:rPr>
          <w:b/>
          <w:snapToGrid/>
          <w:sz w:val="16"/>
          <w:szCs w:val="16"/>
        </w:rPr>
      </w:pPr>
      <w:r w:rsidRPr="004B3429">
        <w:rPr>
          <w:b/>
          <w:snapToGrid/>
          <w:sz w:val="16"/>
          <w:szCs w:val="16"/>
        </w:rPr>
        <w:t xml:space="preserve">                                                                                                                                                         </w:t>
      </w:r>
      <w:r>
        <w:rPr>
          <w:b/>
          <w:snapToGrid/>
          <w:sz w:val="16"/>
          <w:szCs w:val="16"/>
        </w:rPr>
        <w:t xml:space="preserve">                                  </w:t>
      </w:r>
      <w:r w:rsidRPr="004B3429">
        <w:rPr>
          <w:b/>
          <w:snapToGrid/>
          <w:sz w:val="16"/>
          <w:szCs w:val="16"/>
        </w:rPr>
        <w:t xml:space="preserve">          /                           </w:t>
      </w:r>
      <w:r>
        <w:rPr>
          <w:b/>
          <w:snapToGrid/>
          <w:sz w:val="16"/>
          <w:szCs w:val="16"/>
        </w:rPr>
        <w:t xml:space="preserve">              </w:t>
      </w:r>
      <w:r w:rsidRPr="004B3429">
        <w:rPr>
          <w:b/>
          <w:snapToGrid/>
          <w:sz w:val="16"/>
          <w:szCs w:val="16"/>
        </w:rPr>
        <w:t xml:space="preserve">            /</w:t>
      </w:r>
    </w:p>
    <w:p w14:paraId="3A951E17" w14:textId="77777777" w:rsidR="00665E4F" w:rsidRDefault="00665E4F" w:rsidP="00665E4F">
      <w:pPr>
        <w:snapToGrid w:val="0"/>
        <w:spacing w:before="0"/>
        <w:ind w:left="0"/>
        <w:rPr>
          <w:b/>
          <w:snapToGrid/>
          <w:sz w:val="16"/>
          <w:szCs w:val="16"/>
        </w:rPr>
      </w:pPr>
      <w:r w:rsidRPr="004B3429">
        <w:rPr>
          <w:b/>
          <w:snapToGrid/>
          <w:sz w:val="16"/>
          <w:szCs w:val="16"/>
        </w:rPr>
        <w:t xml:space="preserve">                             Фамилия, имя, отчество полностью                                                                                                           Подпись</w:t>
      </w:r>
    </w:p>
    <w:p w14:paraId="36F60E76" w14:textId="77777777" w:rsidR="00665E4F" w:rsidRDefault="00665E4F" w:rsidP="00665E4F">
      <w:pPr>
        <w:snapToGrid w:val="0"/>
        <w:spacing w:before="0"/>
        <w:ind w:left="0"/>
        <w:jc w:val="both"/>
        <w:rPr>
          <w:b/>
          <w:bCs/>
          <w:sz w:val="22"/>
          <w:szCs w:val="22"/>
        </w:rPr>
      </w:pPr>
    </w:p>
    <w:p w14:paraId="51E32063" w14:textId="77777777" w:rsidR="00750F6F" w:rsidRDefault="00750F6F" w:rsidP="00665E4F">
      <w:pPr>
        <w:snapToGrid w:val="0"/>
        <w:spacing w:before="0"/>
        <w:ind w:left="0"/>
        <w:jc w:val="both"/>
        <w:rPr>
          <w:b/>
          <w:bCs/>
          <w:sz w:val="22"/>
          <w:szCs w:val="22"/>
        </w:rPr>
      </w:pPr>
    </w:p>
    <w:p w14:paraId="4424AE1C" w14:textId="77777777" w:rsidR="00750F6F" w:rsidRDefault="00750F6F" w:rsidP="00665E4F">
      <w:pPr>
        <w:snapToGrid w:val="0"/>
        <w:spacing w:before="0"/>
        <w:ind w:left="0"/>
        <w:jc w:val="both"/>
        <w:rPr>
          <w:b/>
          <w:bCs/>
          <w:sz w:val="22"/>
          <w:szCs w:val="22"/>
        </w:rPr>
      </w:pPr>
    </w:p>
    <w:p w14:paraId="61F83FDA" w14:textId="77777777" w:rsidR="00750F6F" w:rsidRDefault="00750F6F" w:rsidP="00665E4F">
      <w:pPr>
        <w:snapToGrid w:val="0"/>
        <w:spacing w:before="0"/>
        <w:ind w:left="0"/>
        <w:jc w:val="both"/>
        <w:rPr>
          <w:b/>
          <w:bCs/>
          <w:sz w:val="22"/>
          <w:szCs w:val="22"/>
        </w:rPr>
      </w:pPr>
    </w:p>
    <w:p w14:paraId="7190BE1E" w14:textId="77777777" w:rsidR="00750F6F" w:rsidRDefault="00750F6F" w:rsidP="00665E4F">
      <w:pPr>
        <w:snapToGrid w:val="0"/>
        <w:spacing w:before="0"/>
        <w:ind w:left="0"/>
        <w:jc w:val="both"/>
        <w:rPr>
          <w:b/>
          <w:bCs/>
          <w:sz w:val="22"/>
          <w:szCs w:val="22"/>
        </w:rPr>
      </w:pPr>
    </w:p>
    <w:p w14:paraId="506DBC92" w14:textId="77777777" w:rsidR="00750F6F" w:rsidRDefault="00750F6F" w:rsidP="00665E4F">
      <w:pPr>
        <w:snapToGrid w:val="0"/>
        <w:spacing w:before="0"/>
        <w:ind w:left="0"/>
        <w:jc w:val="both"/>
        <w:rPr>
          <w:b/>
          <w:bCs/>
          <w:sz w:val="22"/>
          <w:szCs w:val="22"/>
        </w:rPr>
      </w:pPr>
    </w:p>
    <w:p w14:paraId="0D9BC90F" w14:textId="77777777" w:rsidR="00750F6F" w:rsidRDefault="00750F6F" w:rsidP="00665E4F">
      <w:pPr>
        <w:snapToGrid w:val="0"/>
        <w:spacing w:before="0"/>
        <w:ind w:left="0"/>
        <w:jc w:val="both"/>
        <w:rPr>
          <w:b/>
          <w:bCs/>
          <w:sz w:val="22"/>
          <w:szCs w:val="22"/>
        </w:rPr>
      </w:pPr>
    </w:p>
    <w:p w14:paraId="519EEC80" w14:textId="77777777" w:rsidR="00750F6F" w:rsidRDefault="00750F6F" w:rsidP="00665E4F">
      <w:pPr>
        <w:snapToGrid w:val="0"/>
        <w:spacing w:before="0"/>
        <w:ind w:left="0"/>
        <w:jc w:val="both"/>
        <w:rPr>
          <w:b/>
          <w:bCs/>
          <w:sz w:val="22"/>
          <w:szCs w:val="22"/>
        </w:rPr>
      </w:pPr>
    </w:p>
    <w:p w14:paraId="377C91EC" w14:textId="77777777" w:rsidR="00750F6F" w:rsidRDefault="00750F6F" w:rsidP="00665E4F">
      <w:pPr>
        <w:snapToGrid w:val="0"/>
        <w:spacing w:before="0"/>
        <w:ind w:left="0"/>
        <w:jc w:val="both"/>
        <w:rPr>
          <w:b/>
          <w:bCs/>
          <w:sz w:val="22"/>
          <w:szCs w:val="22"/>
        </w:rPr>
      </w:pPr>
    </w:p>
    <w:p w14:paraId="58642753" w14:textId="77777777" w:rsidR="00750F6F" w:rsidRDefault="00750F6F" w:rsidP="00665E4F">
      <w:pPr>
        <w:snapToGrid w:val="0"/>
        <w:spacing w:before="0"/>
        <w:ind w:left="0"/>
        <w:jc w:val="both"/>
        <w:rPr>
          <w:b/>
          <w:bCs/>
          <w:sz w:val="22"/>
          <w:szCs w:val="22"/>
        </w:rPr>
      </w:pPr>
    </w:p>
    <w:p w14:paraId="2937F150" w14:textId="77777777" w:rsidR="00750F6F" w:rsidRDefault="00750F6F" w:rsidP="00665E4F">
      <w:pPr>
        <w:snapToGrid w:val="0"/>
        <w:spacing w:before="0"/>
        <w:ind w:left="0"/>
        <w:jc w:val="both"/>
        <w:rPr>
          <w:b/>
          <w:bCs/>
          <w:sz w:val="22"/>
          <w:szCs w:val="22"/>
        </w:rPr>
      </w:pPr>
    </w:p>
    <w:p w14:paraId="179C7717" w14:textId="77777777" w:rsidR="00750F6F" w:rsidRDefault="00750F6F" w:rsidP="00665E4F">
      <w:pPr>
        <w:snapToGrid w:val="0"/>
        <w:spacing w:before="0"/>
        <w:ind w:left="0"/>
        <w:jc w:val="both"/>
        <w:rPr>
          <w:b/>
          <w:bCs/>
          <w:sz w:val="22"/>
          <w:szCs w:val="22"/>
        </w:rPr>
      </w:pPr>
    </w:p>
    <w:p w14:paraId="2DCC2B13" w14:textId="77777777" w:rsidR="00750F6F" w:rsidRDefault="00750F6F" w:rsidP="00665E4F">
      <w:pPr>
        <w:snapToGrid w:val="0"/>
        <w:spacing w:before="0"/>
        <w:ind w:left="0"/>
        <w:jc w:val="both"/>
        <w:rPr>
          <w:b/>
          <w:bCs/>
          <w:sz w:val="22"/>
          <w:szCs w:val="22"/>
        </w:rPr>
      </w:pPr>
    </w:p>
    <w:p w14:paraId="0AA913F3" w14:textId="77777777" w:rsidR="00750F6F" w:rsidRDefault="00750F6F" w:rsidP="00665E4F">
      <w:pPr>
        <w:snapToGrid w:val="0"/>
        <w:spacing w:before="0"/>
        <w:ind w:left="0"/>
        <w:jc w:val="both"/>
        <w:rPr>
          <w:b/>
          <w:bCs/>
          <w:sz w:val="22"/>
          <w:szCs w:val="22"/>
        </w:rPr>
      </w:pPr>
    </w:p>
    <w:p w14:paraId="245B5A31" w14:textId="77777777" w:rsidR="00750F6F" w:rsidRDefault="00750F6F" w:rsidP="00665E4F">
      <w:pPr>
        <w:snapToGrid w:val="0"/>
        <w:spacing w:before="0"/>
        <w:ind w:left="0"/>
        <w:jc w:val="both"/>
        <w:rPr>
          <w:b/>
          <w:bCs/>
          <w:sz w:val="22"/>
          <w:szCs w:val="22"/>
        </w:rPr>
      </w:pPr>
    </w:p>
    <w:p w14:paraId="13C1BE31" w14:textId="77777777" w:rsidR="00750F6F" w:rsidRDefault="00750F6F" w:rsidP="00665E4F">
      <w:pPr>
        <w:snapToGrid w:val="0"/>
        <w:spacing w:before="0"/>
        <w:ind w:left="0"/>
        <w:jc w:val="both"/>
        <w:rPr>
          <w:b/>
          <w:bCs/>
          <w:sz w:val="22"/>
          <w:szCs w:val="22"/>
        </w:rPr>
      </w:pPr>
    </w:p>
    <w:p w14:paraId="3CD81AC3" w14:textId="77777777" w:rsidR="00750F6F" w:rsidRDefault="00750F6F" w:rsidP="00665E4F">
      <w:pPr>
        <w:snapToGrid w:val="0"/>
        <w:spacing w:before="0"/>
        <w:ind w:left="0"/>
        <w:jc w:val="both"/>
        <w:rPr>
          <w:b/>
          <w:bCs/>
          <w:sz w:val="22"/>
          <w:szCs w:val="22"/>
        </w:rPr>
      </w:pPr>
    </w:p>
    <w:p w14:paraId="6F08383C" w14:textId="77777777" w:rsidR="00750F6F" w:rsidRDefault="00750F6F" w:rsidP="00665E4F">
      <w:pPr>
        <w:snapToGrid w:val="0"/>
        <w:spacing w:before="0"/>
        <w:ind w:left="0"/>
        <w:jc w:val="both"/>
        <w:rPr>
          <w:b/>
          <w:bCs/>
          <w:sz w:val="22"/>
          <w:szCs w:val="22"/>
        </w:rPr>
      </w:pPr>
    </w:p>
    <w:p w14:paraId="3962542A" w14:textId="77777777" w:rsidR="00750F6F" w:rsidRDefault="00750F6F" w:rsidP="00665E4F">
      <w:pPr>
        <w:snapToGrid w:val="0"/>
        <w:spacing w:before="0"/>
        <w:ind w:left="0"/>
        <w:jc w:val="both"/>
        <w:rPr>
          <w:b/>
          <w:bCs/>
          <w:sz w:val="22"/>
          <w:szCs w:val="22"/>
        </w:rPr>
      </w:pPr>
    </w:p>
    <w:p w14:paraId="1811B468" w14:textId="77777777" w:rsidR="00750F6F" w:rsidRDefault="00750F6F" w:rsidP="00665E4F">
      <w:pPr>
        <w:snapToGrid w:val="0"/>
        <w:spacing w:before="0"/>
        <w:ind w:left="0"/>
        <w:jc w:val="both"/>
        <w:rPr>
          <w:b/>
          <w:bCs/>
          <w:sz w:val="22"/>
          <w:szCs w:val="22"/>
        </w:rPr>
      </w:pPr>
    </w:p>
    <w:p w14:paraId="6D8FD108" w14:textId="77777777" w:rsidR="00750F6F" w:rsidRDefault="00750F6F" w:rsidP="00665E4F">
      <w:pPr>
        <w:snapToGrid w:val="0"/>
        <w:spacing w:before="0"/>
        <w:ind w:left="0"/>
        <w:jc w:val="both"/>
        <w:rPr>
          <w:b/>
          <w:bCs/>
          <w:sz w:val="22"/>
          <w:szCs w:val="22"/>
        </w:rPr>
      </w:pPr>
    </w:p>
    <w:p w14:paraId="2982CC45" w14:textId="77777777" w:rsidR="00750F6F" w:rsidRDefault="00750F6F" w:rsidP="00665E4F">
      <w:pPr>
        <w:snapToGrid w:val="0"/>
        <w:spacing w:before="0"/>
        <w:ind w:left="0"/>
        <w:jc w:val="both"/>
        <w:rPr>
          <w:b/>
          <w:bCs/>
          <w:sz w:val="22"/>
          <w:szCs w:val="22"/>
        </w:rPr>
      </w:pPr>
    </w:p>
    <w:p w14:paraId="3E3B66C6" w14:textId="77777777" w:rsidR="00750F6F" w:rsidRDefault="00750F6F" w:rsidP="00665E4F">
      <w:pPr>
        <w:snapToGrid w:val="0"/>
        <w:spacing w:before="0"/>
        <w:ind w:left="0"/>
        <w:jc w:val="both"/>
        <w:rPr>
          <w:b/>
          <w:bCs/>
          <w:sz w:val="22"/>
          <w:szCs w:val="22"/>
        </w:rPr>
      </w:pPr>
    </w:p>
    <w:p w14:paraId="492059C8" w14:textId="77777777" w:rsidR="00750F6F" w:rsidRDefault="00750F6F" w:rsidP="00665E4F">
      <w:pPr>
        <w:snapToGrid w:val="0"/>
        <w:spacing w:before="0"/>
        <w:ind w:left="0"/>
        <w:jc w:val="both"/>
        <w:rPr>
          <w:b/>
          <w:bCs/>
          <w:sz w:val="22"/>
          <w:szCs w:val="22"/>
        </w:rPr>
      </w:pPr>
    </w:p>
    <w:p w14:paraId="0992F230" w14:textId="77777777" w:rsidR="00750F6F" w:rsidRDefault="00750F6F" w:rsidP="00665E4F">
      <w:pPr>
        <w:snapToGrid w:val="0"/>
        <w:spacing w:before="0"/>
        <w:ind w:left="0"/>
        <w:jc w:val="both"/>
        <w:rPr>
          <w:b/>
          <w:bCs/>
          <w:sz w:val="22"/>
          <w:szCs w:val="22"/>
        </w:rPr>
      </w:pPr>
    </w:p>
    <w:p w14:paraId="1C0D9296" w14:textId="77777777" w:rsidR="00750F6F" w:rsidRPr="00897ADC" w:rsidRDefault="00750F6F" w:rsidP="00750F6F">
      <w:pPr>
        <w:spacing w:before="0" w:line="276" w:lineRule="auto"/>
        <w:ind w:left="30" w:right="30"/>
        <w:rPr>
          <w:rFonts w:eastAsia="Calibri"/>
          <w:b/>
          <w:bCs/>
          <w:snapToGrid/>
          <w:color w:val="000000"/>
          <w:sz w:val="22"/>
          <w:szCs w:val="22"/>
          <w:lang w:eastAsia="en-US"/>
        </w:rPr>
      </w:pPr>
      <w:r w:rsidRPr="00897ADC">
        <w:rPr>
          <w:rFonts w:eastAsia="Calibri"/>
          <w:b/>
          <w:bCs/>
          <w:snapToGrid/>
          <w:color w:val="000000"/>
          <w:sz w:val="22"/>
          <w:szCs w:val="22"/>
          <w:lang w:eastAsia="en-US"/>
        </w:rPr>
        <w:lastRenderedPageBreak/>
        <w:t>СОГЛАСИЕ</w:t>
      </w:r>
      <w:r w:rsidRPr="00897ADC">
        <w:rPr>
          <w:rFonts w:eastAsia="Calibri"/>
          <w:b/>
          <w:bCs/>
          <w:snapToGrid/>
          <w:color w:val="000000"/>
          <w:sz w:val="22"/>
          <w:szCs w:val="22"/>
          <w:lang w:eastAsia="en-US"/>
        </w:rPr>
        <w:br/>
        <w:t xml:space="preserve">контрагента (представителя контрагента) на обработку персональных данных </w:t>
      </w:r>
      <w:r w:rsidRPr="00897ADC">
        <w:rPr>
          <w:rFonts w:eastAsia="Calibri"/>
          <w:b/>
          <w:bCs/>
          <w:snapToGrid/>
          <w:color w:val="000000"/>
          <w:sz w:val="22"/>
          <w:szCs w:val="22"/>
          <w:lang w:eastAsia="en-US"/>
        </w:rPr>
        <w:br/>
        <w:t> </w:t>
      </w:r>
    </w:p>
    <w:p w14:paraId="4FBD4887" w14:textId="77777777" w:rsidR="00750F6F" w:rsidRPr="00897ADC" w:rsidRDefault="00750F6F" w:rsidP="00750F6F">
      <w:pPr>
        <w:spacing w:before="0"/>
        <w:ind w:left="0" w:right="30" w:firstLine="711"/>
        <w:jc w:val="both"/>
        <w:rPr>
          <w:rFonts w:eastAsia="Calibri"/>
          <w:snapToGrid/>
          <w:color w:val="000000"/>
          <w:sz w:val="22"/>
          <w:szCs w:val="22"/>
          <w:lang w:eastAsia="en-US"/>
        </w:rPr>
      </w:pPr>
      <w:r w:rsidRPr="00897ADC">
        <w:rPr>
          <w:rFonts w:eastAsia="Calibri"/>
          <w:snapToGrid/>
          <w:color w:val="000000"/>
          <w:sz w:val="22"/>
          <w:szCs w:val="22"/>
          <w:lang w:eastAsia="en-US"/>
        </w:rPr>
        <w:t xml:space="preserve">Я, ___________________________________________________________, _____ г.р., </w:t>
      </w:r>
    </w:p>
    <w:p w14:paraId="2B943A30" w14:textId="77777777" w:rsidR="00750F6F" w:rsidRPr="00897ADC" w:rsidRDefault="00750F6F" w:rsidP="00750F6F">
      <w:pPr>
        <w:spacing w:before="0"/>
        <w:ind w:left="0" w:right="30"/>
        <w:jc w:val="both"/>
        <w:rPr>
          <w:rFonts w:eastAsia="Calibri"/>
          <w:snapToGrid/>
          <w:color w:val="000000"/>
          <w:sz w:val="22"/>
          <w:szCs w:val="22"/>
          <w:lang w:eastAsia="en-US"/>
        </w:rPr>
      </w:pPr>
      <w:r w:rsidRPr="00897ADC">
        <w:rPr>
          <w:rFonts w:eastAsia="Calibri"/>
          <w:snapToGrid/>
          <w:color w:val="000000"/>
          <w:sz w:val="22"/>
          <w:szCs w:val="22"/>
          <w:lang w:eastAsia="en-US"/>
        </w:rPr>
        <w:t>паспорт _____ № ________ выдан ______________________________________________ «___»________ г., адрес регистрации ____________________________________________, в соответствии с Федеральным законом Российской Федерации от 27 июля 2006 года № 152-ФЗ "О персональных данных", даю согласие ООО «СЗ «МД Проект», расположенному по адресу: 115191, Россия, г. Москва, вн.тер.г. муниципальный округ Даниловский, Большая Тульская ул., д. 10, стр. 38, помещ. 2/1 (далее – Оператор), 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следующих моих персональных данных:</w:t>
      </w:r>
    </w:p>
    <w:tbl>
      <w:tblPr>
        <w:tblStyle w:val="12"/>
        <w:tblW w:w="10060" w:type="dxa"/>
        <w:tblLook w:val="04A0" w:firstRow="1" w:lastRow="0" w:firstColumn="1" w:lastColumn="0" w:noHBand="0" w:noVBand="1"/>
      </w:tblPr>
      <w:tblGrid>
        <w:gridCol w:w="562"/>
        <w:gridCol w:w="5387"/>
        <w:gridCol w:w="4111"/>
      </w:tblGrid>
      <w:tr w:rsidR="00750F6F" w:rsidRPr="00FF56F4" w14:paraId="277D87CB" w14:textId="77777777" w:rsidTr="00B77493">
        <w:tc>
          <w:tcPr>
            <w:tcW w:w="562" w:type="dxa"/>
          </w:tcPr>
          <w:p w14:paraId="7089006D" w14:textId="77777777" w:rsidR="00750F6F" w:rsidRPr="00897ADC" w:rsidRDefault="00750F6F" w:rsidP="00B77493">
            <w:pPr>
              <w:spacing w:before="0"/>
              <w:ind w:left="0" w:right="30"/>
              <w:rPr>
                <w:rFonts w:eastAsia="Calibri"/>
                <w:b/>
                <w:bCs/>
                <w:snapToGrid/>
                <w:color w:val="000000"/>
                <w:sz w:val="22"/>
                <w:szCs w:val="22"/>
                <w:lang w:eastAsia="en-US"/>
              </w:rPr>
            </w:pPr>
            <w:r w:rsidRPr="00897ADC">
              <w:rPr>
                <w:rFonts w:eastAsia="Calibri"/>
                <w:b/>
                <w:bCs/>
                <w:snapToGrid/>
                <w:color w:val="000000"/>
                <w:sz w:val="22"/>
                <w:szCs w:val="22"/>
                <w:lang w:eastAsia="en-US"/>
              </w:rPr>
              <w:t>№ п/п</w:t>
            </w:r>
          </w:p>
        </w:tc>
        <w:tc>
          <w:tcPr>
            <w:tcW w:w="5387" w:type="dxa"/>
          </w:tcPr>
          <w:p w14:paraId="52E25041" w14:textId="77777777" w:rsidR="00750F6F" w:rsidRPr="00897ADC" w:rsidRDefault="00750F6F" w:rsidP="00B77493">
            <w:pPr>
              <w:spacing w:before="0"/>
              <w:ind w:left="0" w:right="30"/>
              <w:rPr>
                <w:rFonts w:eastAsia="Calibri"/>
                <w:b/>
                <w:bCs/>
                <w:snapToGrid/>
                <w:color w:val="000000"/>
                <w:sz w:val="22"/>
                <w:szCs w:val="22"/>
                <w:lang w:eastAsia="en-US"/>
              </w:rPr>
            </w:pPr>
            <w:r w:rsidRPr="00897ADC">
              <w:rPr>
                <w:rFonts w:eastAsia="Calibri"/>
                <w:b/>
                <w:bCs/>
                <w:snapToGrid/>
                <w:color w:val="000000"/>
                <w:sz w:val="22"/>
                <w:szCs w:val="22"/>
                <w:lang w:eastAsia="en-US"/>
              </w:rPr>
              <w:t>Обрабатываемые ПДн</w:t>
            </w:r>
          </w:p>
        </w:tc>
        <w:tc>
          <w:tcPr>
            <w:tcW w:w="4111" w:type="dxa"/>
          </w:tcPr>
          <w:p w14:paraId="4F2DB4CA" w14:textId="77777777" w:rsidR="00750F6F" w:rsidRPr="00897ADC" w:rsidRDefault="00750F6F" w:rsidP="00B77493">
            <w:pPr>
              <w:spacing w:before="0"/>
              <w:ind w:left="0" w:right="30"/>
              <w:rPr>
                <w:rFonts w:eastAsia="Calibri"/>
                <w:b/>
                <w:bCs/>
                <w:snapToGrid/>
                <w:color w:val="000000"/>
                <w:sz w:val="22"/>
                <w:szCs w:val="22"/>
                <w:lang w:eastAsia="en-US"/>
              </w:rPr>
            </w:pPr>
            <w:r w:rsidRPr="00897ADC">
              <w:rPr>
                <w:rFonts w:eastAsia="Calibri"/>
                <w:b/>
                <w:bCs/>
                <w:snapToGrid/>
                <w:color w:val="000000"/>
                <w:sz w:val="22"/>
                <w:szCs w:val="22"/>
                <w:lang w:eastAsia="en-US"/>
              </w:rPr>
              <w:t>Цель обработки</w:t>
            </w:r>
          </w:p>
        </w:tc>
      </w:tr>
      <w:tr w:rsidR="00750F6F" w:rsidRPr="00FF56F4" w14:paraId="4D8BB0BE" w14:textId="77777777" w:rsidTr="00B77493">
        <w:tc>
          <w:tcPr>
            <w:tcW w:w="562" w:type="dxa"/>
          </w:tcPr>
          <w:p w14:paraId="15CF4B7E" w14:textId="77777777" w:rsidR="00750F6F" w:rsidRPr="00897ADC" w:rsidRDefault="00750F6F" w:rsidP="00750F6F">
            <w:pPr>
              <w:widowControl/>
              <w:numPr>
                <w:ilvl w:val="0"/>
                <w:numId w:val="19"/>
              </w:numPr>
              <w:spacing w:before="0"/>
              <w:ind w:left="29" w:right="30" w:firstLine="12"/>
              <w:contextualSpacing/>
              <w:jc w:val="left"/>
              <w:rPr>
                <w:rFonts w:eastAsia="Calibri"/>
                <w:snapToGrid/>
                <w:color w:val="000000"/>
                <w:sz w:val="22"/>
                <w:szCs w:val="22"/>
                <w:lang w:eastAsia="en-US"/>
              </w:rPr>
            </w:pPr>
          </w:p>
        </w:tc>
        <w:tc>
          <w:tcPr>
            <w:tcW w:w="5387" w:type="dxa"/>
          </w:tcPr>
          <w:p w14:paraId="4C8FE4F5" w14:textId="77777777" w:rsidR="00750F6F" w:rsidRPr="00897ADC" w:rsidRDefault="00750F6F" w:rsidP="00B77493">
            <w:pPr>
              <w:widowControl/>
              <w:tabs>
                <w:tab w:val="left" w:pos="282"/>
              </w:tabs>
              <w:spacing w:before="0"/>
              <w:ind w:left="0"/>
              <w:jc w:val="both"/>
              <w:rPr>
                <w:rFonts w:eastAsia="Calibri"/>
                <w:snapToGrid/>
                <w:color w:val="000000"/>
                <w:sz w:val="22"/>
                <w:szCs w:val="22"/>
                <w:lang w:eastAsia="en-US"/>
              </w:rPr>
            </w:pPr>
            <w:r w:rsidRPr="00897ADC">
              <w:rPr>
                <w:rFonts w:eastAsia="Calibri"/>
                <w:snapToGrid/>
                <w:sz w:val="22"/>
                <w:szCs w:val="22"/>
                <w:lang w:eastAsia="en-US"/>
              </w:rPr>
              <w:t>Фамилия, имя, отчество; год рождения; месяц рождения; дата рождения; место рождения; семейное положение; имущественное положение;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содержащиеся в свидетельстве о рождении; номер лицевого счета.</w:t>
            </w:r>
          </w:p>
        </w:tc>
        <w:tc>
          <w:tcPr>
            <w:tcW w:w="4111" w:type="dxa"/>
          </w:tcPr>
          <w:p w14:paraId="474F7015" w14:textId="77777777" w:rsidR="00750F6F" w:rsidRPr="00897ADC" w:rsidRDefault="00750F6F" w:rsidP="00B77493">
            <w:pPr>
              <w:spacing w:before="0"/>
              <w:ind w:left="0" w:right="30"/>
              <w:jc w:val="both"/>
              <w:rPr>
                <w:rFonts w:eastAsia="Calibri"/>
                <w:snapToGrid/>
                <w:color w:val="000000"/>
                <w:sz w:val="22"/>
                <w:szCs w:val="22"/>
                <w:lang w:eastAsia="en-US"/>
              </w:rPr>
            </w:pPr>
            <w:r w:rsidRPr="00897ADC">
              <w:rPr>
                <w:rFonts w:eastAsia="Calibri"/>
                <w:snapToGrid/>
                <w:sz w:val="22"/>
                <w:szCs w:val="22"/>
                <w:lang w:eastAsia="en-US"/>
              </w:rPr>
              <w:t>Подготовка и согласование проекта договора, контроль исполнения договорных обязательств.</w:t>
            </w:r>
          </w:p>
        </w:tc>
      </w:tr>
      <w:tr w:rsidR="00750F6F" w:rsidRPr="00FF56F4" w14:paraId="7EA63BF0" w14:textId="77777777" w:rsidTr="00B77493">
        <w:tc>
          <w:tcPr>
            <w:tcW w:w="562" w:type="dxa"/>
          </w:tcPr>
          <w:p w14:paraId="03083E12" w14:textId="77777777" w:rsidR="00750F6F" w:rsidRPr="00897ADC" w:rsidRDefault="00750F6F" w:rsidP="00750F6F">
            <w:pPr>
              <w:widowControl/>
              <w:numPr>
                <w:ilvl w:val="0"/>
                <w:numId w:val="19"/>
              </w:numPr>
              <w:spacing w:before="0"/>
              <w:ind w:left="29" w:right="30" w:firstLine="12"/>
              <w:contextualSpacing/>
              <w:jc w:val="left"/>
              <w:rPr>
                <w:rFonts w:eastAsia="Calibri"/>
                <w:snapToGrid/>
                <w:color w:val="000000"/>
                <w:sz w:val="22"/>
                <w:szCs w:val="22"/>
                <w:lang w:eastAsia="en-US"/>
              </w:rPr>
            </w:pPr>
          </w:p>
        </w:tc>
        <w:tc>
          <w:tcPr>
            <w:tcW w:w="5387" w:type="dxa"/>
          </w:tcPr>
          <w:p w14:paraId="6E41F23B" w14:textId="77777777" w:rsidR="00750F6F" w:rsidRPr="00897ADC" w:rsidRDefault="00750F6F" w:rsidP="00B77493">
            <w:pPr>
              <w:widowControl/>
              <w:tabs>
                <w:tab w:val="left" w:pos="282"/>
              </w:tabs>
              <w:spacing w:before="0"/>
              <w:ind w:left="0"/>
              <w:jc w:val="both"/>
              <w:rPr>
                <w:rFonts w:eastAsia="Calibri"/>
                <w:snapToGrid/>
                <w:sz w:val="22"/>
                <w:szCs w:val="22"/>
                <w:lang w:eastAsia="en-US"/>
              </w:rPr>
            </w:pPr>
            <w:r w:rsidRPr="00897ADC">
              <w:rPr>
                <w:rFonts w:eastAsia="Calibri"/>
                <w:snapToGrid/>
                <w:sz w:val="22"/>
                <w:szCs w:val="22"/>
                <w:lang w:eastAsia="en-US"/>
              </w:rPr>
              <w:t>Фамилия, имя, отчество; адрес места жительства; адрес регистрации; адрес электронной почты; номер телефона.</w:t>
            </w:r>
          </w:p>
        </w:tc>
        <w:tc>
          <w:tcPr>
            <w:tcW w:w="4111" w:type="dxa"/>
          </w:tcPr>
          <w:p w14:paraId="72F6BC64" w14:textId="77777777" w:rsidR="00750F6F" w:rsidRPr="00897ADC" w:rsidRDefault="00750F6F" w:rsidP="00B77493">
            <w:pPr>
              <w:spacing w:before="0"/>
              <w:ind w:left="0" w:right="30"/>
              <w:jc w:val="both"/>
              <w:rPr>
                <w:rFonts w:eastAsia="Calibri"/>
                <w:snapToGrid/>
                <w:sz w:val="22"/>
                <w:szCs w:val="22"/>
                <w:lang w:eastAsia="en-US"/>
              </w:rPr>
            </w:pPr>
            <w:r w:rsidRPr="00897ADC">
              <w:rPr>
                <w:rFonts w:eastAsia="Calibri"/>
                <w:snapToGrid/>
                <w:sz w:val="22"/>
                <w:szCs w:val="22"/>
                <w:lang w:eastAsia="en-US"/>
              </w:rPr>
              <w:t>Организация почтовых отправлений и документооборота.</w:t>
            </w:r>
          </w:p>
        </w:tc>
      </w:tr>
    </w:tbl>
    <w:p w14:paraId="4A5670E1" w14:textId="77777777" w:rsidR="00750F6F" w:rsidRPr="00897ADC" w:rsidRDefault="00750F6F" w:rsidP="00750F6F">
      <w:pPr>
        <w:spacing w:before="0"/>
        <w:ind w:left="0" w:right="30"/>
        <w:jc w:val="both"/>
        <w:rPr>
          <w:rFonts w:eastAsia="Calibri"/>
          <w:snapToGrid/>
          <w:color w:val="000000"/>
          <w:sz w:val="22"/>
          <w:szCs w:val="22"/>
          <w:lang w:eastAsia="en-US"/>
        </w:rPr>
      </w:pPr>
    </w:p>
    <w:p w14:paraId="713549F7" w14:textId="77777777" w:rsidR="00750F6F" w:rsidRPr="00897ADC" w:rsidRDefault="00750F6F" w:rsidP="00750F6F">
      <w:pPr>
        <w:spacing w:before="0" w:line="276" w:lineRule="auto"/>
        <w:ind w:left="0" w:right="30" w:firstLine="709"/>
        <w:jc w:val="both"/>
        <w:rPr>
          <w:rFonts w:eastAsia="Calibri"/>
          <w:snapToGrid/>
          <w:color w:val="000000"/>
          <w:sz w:val="22"/>
          <w:szCs w:val="22"/>
          <w:lang w:eastAsia="en-US"/>
        </w:rPr>
      </w:pPr>
      <w:r w:rsidRPr="00897ADC">
        <w:rPr>
          <w:rFonts w:eastAsia="Calibri"/>
          <w:snapToGrid/>
          <w:color w:val="000000"/>
          <w:sz w:val="22"/>
          <w:szCs w:val="22"/>
          <w:lang w:eastAsia="en-US"/>
        </w:rPr>
        <w:t>Заказчик вправе поручить обработку моих персональных данных, в объеме предусмотренном настоящим согласием, ООО «Мангазея» (ИНН 7704808608, ОГРН 1127746418590), в целях предусмотренных настоящим согласием,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
    <w:p w14:paraId="24638DF4" w14:textId="77777777" w:rsidR="00750F6F" w:rsidRPr="00897ADC" w:rsidRDefault="00750F6F" w:rsidP="00750F6F">
      <w:pPr>
        <w:spacing w:before="0" w:line="276" w:lineRule="auto"/>
        <w:ind w:left="0" w:right="30" w:firstLine="709"/>
        <w:jc w:val="both"/>
        <w:rPr>
          <w:rFonts w:eastAsia="Calibri"/>
          <w:snapToGrid/>
          <w:color w:val="000000"/>
          <w:sz w:val="22"/>
          <w:szCs w:val="22"/>
          <w:lang w:eastAsia="en-US"/>
        </w:rPr>
      </w:pPr>
      <w:r w:rsidRPr="00897ADC">
        <w:rPr>
          <w:rFonts w:eastAsia="Calibri"/>
          <w:snapToGrid/>
          <w:color w:val="000000"/>
          <w:sz w:val="22"/>
          <w:szCs w:val="22"/>
          <w:lang w:eastAsia="en-US"/>
        </w:rPr>
        <w:t>Согласие вступает в силу со дня его подписания и действует до достижения целей обработки. Действие настоящего согласия прекращается досрочно в случае отзыва мной согласия на обработку персональных данных, принятия оператором решения о прекращении обработки персональных данных и/или уничтожения документов, содержащих персональные данные. Отзыв согласия не прекращает обработку Оператором персональных данных в рамках выполнения требований Законодательства РФ.</w:t>
      </w:r>
    </w:p>
    <w:p w14:paraId="1A49A1FC" w14:textId="77777777" w:rsidR="00750F6F" w:rsidRPr="00897ADC" w:rsidRDefault="00750F6F" w:rsidP="00750F6F">
      <w:pPr>
        <w:spacing w:before="0" w:line="276" w:lineRule="auto"/>
        <w:ind w:left="0" w:right="30" w:firstLine="709"/>
        <w:jc w:val="both"/>
        <w:rPr>
          <w:rFonts w:eastAsia="Calibri"/>
          <w:snapToGrid/>
          <w:color w:val="000000"/>
          <w:sz w:val="22"/>
          <w:szCs w:val="22"/>
          <w:lang w:eastAsia="en-US"/>
        </w:rPr>
      </w:pPr>
      <w:r w:rsidRPr="00897ADC">
        <w:rPr>
          <w:rFonts w:eastAsia="Calibri"/>
          <w:snapToGrid/>
          <w:color w:val="000000"/>
          <w:sz w:val="22"/>
          <w:szCs w:val="22"/>
          <w:lang w:eastAsia="en-US"/>
        </w:rPr>
        <w:t>Я уведомлен(а), что для отзыва согласия на обработку персональных данных необходимо заявить об этом в письменной форме, направив письменное уведомление Оператору по адресу: 115191, Москва г, вн.тер.г. муниципальный округ Даниловский, ул. Большая Тульская, д. 10, стр. 38, помещ. 2/1</w:t>
      </w:r>
    </w:p>
    <w:p w14:paraId="15D7F9F2" w14:textId="77777777" w:rsidR="00750F6F" w:rsidRPr="00897ADC" w:rsidRDefault="00750F6F" w:rsidP="00750F6F">
      <w:pPr>
        <w:spacing w:before="0" w:line="276" w:lineRule="auto"/>
        <w:ind w:left="0" w:right="30"/>
        <w:jc w:val="both"/>
        <w:rPr>
          <w:rFonts w:eastAsia="Calibri"/>
          <w:snapToGrid/>
          <w:color w:val="000000"/>
          <w:sz w:val="22"/>
          <w:szCs w:val="22"/>
          <w:lang w:eastAsia="en-US"/>
        </w:rPr>
      </w:pPr>
    </w:p>
    <w:tbl>
      <w:tblPr>
        <w:tblW w:w="0" w:type="auto"/>
        <w:tblLayout w:type="fixed"/>
        <w:tblCellMar>
          <w:left w:w="0" w:type="dxa"/>
          <w:right w:w="0" w:type="dxa"/>
        </w:tblCellMar>
        <w:tblLook w:val="0000" w:firstRow="0" w:lastRow="0" w:firstColumn="0" w:lastColumn="0" w:noHBand="0" w:noVBand="0"/>
      </w:tblPr>
      <w:tblGrid>
        <w:gridCol w:w="4124"/>
        <w:gridCol w:w="427"/>
        <w:gridCol w:w="1991"/>
        <w:gridCol w:w="285"/>
        <w:gridCol w:w="2844"/>
      </w:tblGrid>
      <w:tr w:rsidR="00750F6F" w:rsidRPr="00FF56F4" w14:paraId="4EB4091C" w14:textId="77777777" w:rsidTr="00B77493">
        <w:tc>
          <w:tcPr>
            <w:tcW w:w="4124" w:type="dxa"/>
            <w:tcBorders>
              <w:top w:val="none" w:sz="4" w:space="0" w:color="000000"/>
              <w:left w:val="none" w:sz="4" w:space="0" w:color="000000"/>
              <w:bottom w:val="none" w:sz="4" w:space="0" w:color="000000"/>
              <w:right w:val="none" w:sz="4" w:space="0" w:color="000000"/>
            </w:tcBorders>
            <w:shd w:val="clear" w:color="auto" w:fill="FFFFFF"/>
          </w:tcPr>
          <w:p w14:paraId="199C71A3" w14:textId="77777777" w:rsidR="00750F6F" w:rsidRPr="00897ADC" w:rsidRDefault="00750F6F" w:rsidP="00B77493">
            <w:pPr>
              <w:spacing w:before="15" w:after="15" w:line="276" w:lineRule="auto"/>
              <w:ind w:left="30" w:right="30"/>
              <w:jc w:val="both"/>
              <w:rPr>
                <w:rFonts w:eastAsia="Calibri"/>
                <w:snapToGrid/>
                <w:color w:val="000000"/>
                <w:sz w:val="22"/>
                <w:szCs w:val="22"/>
                <w:lang w:eastAsia="en-US"/>
              </w:rPr>
            </w:pPr>
            <w:r w:rsidRPr="00897ADC">
              <w:rPr>
                <w:rFonts w:eastAsia="Calibri"/>
                <w:snapToGrid/>
                <w:color w:val="000000"/>
                <w:sz w:val="22"/>
                <w:szCs w:val="22"/>
                <w:lang w:eastAsia="en-US"/>
              </w:rPr>
              <w:t>"___"  _____________ 20__ года</w:t>
            </w:r>
          </w:p>
        </w:tc>
        <w:tc>
          <w:tcPr>
            <w:tcW w:w="427" w:type="dxa"/>
            <w:tcBorders>
              <w:top w:val="none" w:sz="4" w:space="0" w:color="000000"/>
              <w:left w:val="none" w:sz="4" w:space="0" w:color="000000"/>
              <w:bottom w:val="none" w:sz="4" w:space="0" w:color="000000"/>
              <w:right w:val="none" w:sz="4" w:space="0" w:color="000000"/>
            </w:tcBorders>
            <w:shd w:val="clear" w:color="auto" w:fill="FFFFFF"/>
          </w:tcPr>
          <w:p w14:paraId="21C040F3" w14:textId="77777777" w:rsidR="00750F6F" w:rsidRPr="00897ADC" w:rsidRDefault="00750F6F" w:rsidP="00B77493">
            <w:pPr>
              <w:spacing w:before="0" w:line="276" w:lineRule="auto"/>
              <w:ind w:left="0"/>
              <w:jc w:val="both"/>
              <w:rPr>
                <w:rFonts w:eastAsia="Calibri"/>
                <w:snapToGrid/>
                <w:sz w:val="22"/>
                <w:szCs w:val="22"/>
                <w:lang w:eastAsia="en-US"/>
              </w:rPr>
            </w:pPr>
          </w:p>
        </w:tc>
        <w:tc>
          <w:tcPr>
            <w:tcW w:w="1991" w:type="dxa"/>
            <w:tcBorders>
              <w:top w:val="none" w:sz="4" w:space="0" w:color="000000"/>
              <w:left w:val="none" w:sz="4" w:space="0" w:color="000000"/>
              <w:bottom w:val="single" w:sz="8" w:space="0" w:color="000000"/>
              <w:right w:val="none" w:sz="4" w:space="0" w:color="000000"/>
            </w:tcBorders>
            <w:shd w:val="clear" w:color="auto" w:fill="FFFFFF"/>
          </w:tcPr>
          <w:p w14:paraId="67886FBC" w14:textId="77777777" w:rsidR="00750F6F" w:rsidRPr="00897ADC" w:rsidRDefault="00750F6F" w:rsidP="00B77493">
            <w:pPr>
              <w:spacing w:before="0" w:line="276" w:lineRule="auto"/>
              <w:ind w:left="0"/>
              <w:jc w:val="both"/>
              <w:rPr>
                <w:rFonts w:eastAsia="Calibri"/>
                <w:snapToGrid/>
                <w:sz w:val="22"/>
                <w:szCs w:val="22"/>
                <w:lang w:eastAsia="en-US"/>
              </w:rPr>
            </w:pPr>
          </w:p>
        </w:tc>
        <w:tc>
          <w:tcPr>
            <w:tcW w:w="285" w:type="dxa"/>
            <w:tcBorders>
              <w:top w:val="none" w:sz="4" w:space="0" w:color="000000"/>
              <w:left w:val="none" w:sz="4" w:space="0" w:color="000000"/>
              <w:bottom w:val="none" w:sz="4" w:space="0" w:color="000000"/>
              <w:right w:val="none" w:sz="4" w:space="0" w:color="000000"/>
            </w:tcBorders>
            <w:shd w:val="clear" w:color="auto" w:fill="FFFFFF"/>
          </w:tcPr>
          <w:p w14:paraId="783367BE" w14:textId="77777777" w:rsidR="00750F6F" w:rsidRPr="00897ADC" w:rsidRDefault="00750F6F" w:rsidP="00B77493">
            <w:pPr>
              <w:spacing w:before="0" w:line="276" w:lineRule="auto"/>
              <w:ind w:left="0"/>
              <w:jc w:val="both"/>
              <w:rPr>
                <w:rFonts w:eastAsia="Calibri"/>
                <w:snapToGrid/>
                <w:sz w:val="22"/>
                <w:szCs w:val="22"/>
                <w:lang w:eastAsia="en-US"/>
              </w:rPr>
            </w:pPr>
          </w:p>
        </w:tc>
        <w:tc>
          <w:tcPr>
            <w:tcW w:w="2844" w:type="dxa"/>
            <w:tcBorders>
              <w:top w:val="none" w:sz="4" w:space="0" w:color="000000"/>
              <w:left w:val="none" w:sz="4" w:space="0" w:color="000000"/>
              <w:bottom w:val="single" w:sz="8" w:space="0" w:color="000000"/>
              <w:right w:val="none" w:sz="4" w:space="0" w:color="000000"/>
            </w:tcBorders>
            <w:shd w:val="clear" w:color="auto" w:fill="FFFFFF"/>
          </w:tcPr>
          <w:p w14:paraId="671FEC2B" w14:textId="77777777" w:rsidR="00750F6F" w:rsidRPr="00897ADC" w:rsidRDefault="00750F6F" w:rsidP="00B77493">
            <w:pPr>
              <w:spacing w:before="0" w:line="276" w:lineRule="auto"/>
              <w:ind w:left="0"/>
              <w:jc w:val="both"/>
              <w:rPr>
                <w:rFonts w:eastAsia="Calibri"/>
                <w:snapToGrid/>
                <w:sz w:val="22"/>
                <w:szCs w:val="22"/>
                <w:lang w:eastAsia="en-US"/>
              </w:rPr>
            </w:pPr>
          </w:p>
        </w:tc>
      </w:tr>
    </w:tbl>
    <w:p w14:paraId="774E1604" w14:textId="77777777" w:rsidR="00750F6F" w:rsidRPr="00FF56F4" w:rsidRDefault="00750F6F" w:rsidP="00665E4F">
      <w:pPr>
        <w:snapToGrid w:val="0"/>
        <w:spacing w:before="0"/>
        <w:ind w:left="0"/>
        <w:jc w:val="both"/>
        <w:rPr>
          <w:b/>
          <w:bCs/>
          <w:sz w:val="22"/>
          <w:szCs w:val="22"/>
        </w:rPr>
      </w:pPr>
    </w:p>
    <w:p w14:paraId="317F0C97" w14:textId="77777777" w:rsidR="00750F6F" w:rsidRPr="00FF56F4" w:rsidRDefault="00750F6F" w:rsidP="00665E4F">
      <w:pPr>
        <w:snapToGrid w:val="0"/>
        <w:spacing w:before="0"/>
        <w:ind w:left="0"/>
        <w:jc w:val="both"/>
        <w:rPr>
          <w:b/>
          <w:bCs/>
          <w:sz w:val="22"/>
          <w:szCs w:val="22"/>
        </w:rPr>
      </w:pPr>
    </w:p>
    <w:p w14:paraId="533CD074" w14:textId="77777777" w:rsidR="00750F6F" w:rsidRPr="00FF56F4" w:rsidRDefault="00750F6F" w:rsidP="00665E4F">
      <w:pPr>
        <w:snapToGrid w:val="0"/>
        <w:spacing w:before="0"/>
        <w:ind w:left="0"/>
        <w:jc w:val="both"/>
        <w:rPr>
          <w:b/>
          <w:bCs/>
          <w:sz w:val="22"/>
          <w:szCs w:val="22"/>
        </w:rPr>
      </w:pPr>
    </w:p>
    <w:p w14:paraId="63DD1B3B" w14:textId="77777777" w:rsidR="00750F6F" w:rsidRPr="00FF56F4" w:rsidRDefault="00750F6F" w:rsidP="00665E4F">
      <w:pPr>
        <w:snapToGrid w:val="0"/>
        <w:spacing w:before="0"/>
        <w:ind w:left="0"/>
        <w:jc w:val="both"/>
        <w:rPr>
          <w:b/>
          <w:bCs/>
          <w:sz w:val="22"/>
          <w:szCs w:val="22"/>
        </w:rPr>
      </w:pPr>
    </w:p>
    <w:p w14:paraId="77C46CB3" w14:textId="77777777" w:rsidR="00750F6F" w:rsidRPr="00FF56F4" w:rsidRDefault="00750F6F" w:rsidP="00665E4F">
      <w:pPr>
        <w:snapToGrid w:val="0"/>
        <w:spacing w:before="0"/>
        <w:ind w:left="0"/>
        <w:jc w:val="both"/>
        <w:rPr>
          <w:b/>
          <w:bCs/>
          <w:sz w:val="22"/>
          <w:szCs w:val="22"/>
        </w:rPr>
      </w:pPr>
    </w:p>
    <w:p w14:paraId="7F75C2F9" w14:textId="77777777" w:rsidR="00750F6F" w:rsidRPr="00FF56F4" w:rsidRDefault="00750F6F" w:rsidP="00665E4F">
      <w:pPr>
        <w:snapToGrid w:val="0"/>
        <w:spacing w:before="0"/>
        <w:ind w:left="0"/>
        <w:jc w:val="both"/>
        <w:rPr>
          <w:b/>
          <w:bCs/>
          <w:sz w:val="22"/>
          <w:szCs w:val="22"/>
        </w:rPr>
      </w:pPr>
    </w:p>
    <w:p w14:paraId="38440CF7" w14:textId="77777777" w:rsidR="00750F6F" w:rsidRPr="00FF56F4" w:rsidRDefault="00750F6F" w:rsidP="00665E4F">
      <w:pPr>
        <w:snapToGrid w:val="0"/>
        <w:spacing w:before="0"/>
        <w:ind w:left="0"/>
        <w:jc w:val="both"/>
        <w:rPr>
          <w:b/>
          <w:bCs/>
          <w:sz w:val="22"/>
          <w:szCs w:val="22"/>
        </w:rPr>
      </w:pPr>
    </w:p>
    <w:p w14:paraId="3EB9A5D8" w14:textId="77777777" w:rsidR="00750F6F" w:rsidRPr="00FF56F4" w:rsidRDefault="00750F6F" w:rsidP="00665E4F">
      <w:pPr>
        <w:snapToGrid w:val="0"/>
        <w:spacing w:before="0"/>
        <w:ind w:left="0"/>
        <w:jc w:val="both"/>
        <w:rPr>
          <w:b/>
          <w:bCs/>
          <w:sz w:val="22"/>
          <w:szCs w:val="22"/>
        </w:rPr>
      </w:pPr>
    </w:p>
    <w:p w14:paraId="4D3584EA" w14:textId="77777777" w:rsidR="00750F6F" w:rsidRPr="00FF56F4" w:rsidRDefault="00750F6F" w:rsidP="00665E4F">
      <w:pPr>
        <w:snapToGrid w:val="0"/>
        <w:spacing w:before="0"/>
        <w:ind w:left="0"/>
        <w:jc w:val="both"/>
        <w:rPr>
          <w:b/>
          <w:bCs/>
          <w:sz w:val="22"/>
          <w:szCs w:val="22"/>
        </w:rPr>
      </w:pPr>
    </w:p>
    <w:p w14:paraId="36BE5183" w14:textId="77777777" w:rsidR="00750F6F" w:rsidRDefault="00750F6F" w:rsidP="00665E4F">
      <w:pPr>
        <w:snapToGrid w:val="0"/>
        <w:spacing w:before="0"/>
        <w:ind w:left="0"/>
        <w:jc w:val="both"/>
        <w:rPr>
          <w:b/>
          <w:bCs/>
          <w:sz w:val="22"/>
          <w:szCs w:val="22"/>
        </w:rPr>
      </w:pPr>
    </w:p>
    <w:p w14:paraId="0824B2AA" w14:textId="77777777" w:rsidR="00750F6F" w:rsidRDefault="00750F6F" w:rsidP="00665E4F">
      <w:pPr>
        <w:snapToGrid w:val="0"/>
        <w:spacing w:before="0"/>
        <w:ind w:left="0"/>
        <w:jc w:val="both"/>
        <w:rPr>
          <w:b/>
          <w:bCs/>
          <w:sz w:val="22"/>
          <w:szCs w:val="22"/>
        </w:rPr>
      </w:pPr>
    </w:p>
    <w:p w14:paraId="0CA58409" w14:textId="77777777" w:rsidR="00750F6F" w:rsidRDefault="00750F6F" w:rsidP="00665E4F">
      <w:pPr>
        <w:snapToGrid w:val="0"/>
        <w:spacing w:before="0"/>
        <w:ind w:left="0"/>
        <w:jc w:val="both"/>
        <w:rPr>
          <w:b/>
          <w:bCs/>
          <w:sz w:val="22"/>
          <w:szCs w:val="22"/>
        </w:rPr>
      </w:pPr>
    </w:p>
    <w:p w14:paraId="7E251537" w14:textId="77777777" w:rsidR="00750F6F" w:rsidRDefault="00750F6F" w:rsidP="00665E4F">
      <w:pPr>
        <w:snapToGrid w:val="0"/>
        <w:spacing w:before="0"/>
        <w:ind w:left="0"/>
        <w:jc w:val="both"/>
        <w:rPr>
          <w:b/>
          <w:bCs/>
          <w:sz w:val="22"/>
          <w:szCs w:val="22"/>
        </w:rPr>
      </w:pPr>
    </w:p>
    <w:p w14:paraId="306CD683" w14:textId="77777777" w:rsidR="00750F6F" w:rsidRPr="00D44AB3" w:rsidRDefault="00750F6F" w:rsidP="00665E4F">
      <w:pPr>
        <w:snapToGrid w:val="0"/>
        <w:spacing w:before="0"/>
        <w:ind w:left="0"/>
        <w:jc w:val="both"/>
        <w:rPr>
          <w:b/>
          <w:bCs/>
          <w:sz w:val="22"/>
          <w:szCs w:val="22"/>
        </w:rPr>
      </w:pPr>
    </w:p>
    <w:sectPr w:rsidR="00750F6F" w:rsidRPr="00D44AB3" w:rsidSect="00AF0F5D">
      <w:headerReference w:type="default" r:id="rId10"/>
      <w:footerReference w:type="even" r:id="rId11"/>
      <w:footerReference w:type="default" r:id="rId12"/>
      <w:pgSz w:w="11909" w:h="16834"/>
      <w:pgMar w:top="567" w:right="427" w:bottom="709" w:left="993"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174BE" w14:textId="77777777" w:rsidR="00541A8F" w:rsidRDefault="00541A8F" w:rsidP="00295AD2">
      <w:pPr>
        <w:spacing w:before="0"/>
      </w:pPr>
      <w:r>
        <w:separator/>
      </w:r>
    </w:p>
  </w:endnote>
  <w:endnote w:type="continuationSeparator" w:id="0">
    <w:p w14:paraId="05576D84" w14:textId="77777777" w:rsidR="00541A8F" w:rsidRDefault="00541A8F" w:rsidP="00295A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ltica">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9350" w14:textId="77777777" w:rsidR="005030EF" w:rsidRDefault="005030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6A00986" w14:textId="77777777" w:rsidR="005030EF" w:rsidRDefault="005030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90BF" w14:textId="77777777" w:rsidR="005030EF" w:rsidRDefault="005030EF" w:rsidP="00164C95">
    <w:pPr>
      <w:pStyle w:val="a5"/>
      <w:framePr w:wrap="around" w:vAnchor="text" w:hAnchor="margin" w:xAlign="right" w:y="1"/>
      <w:spacing w:before="0"/>
      <w:ind w:left="0"/>
      <w:jc w:val="right"/>
      <w:rPr>
        <w:rStyle w:val="a7"/>
        <w:rFonts w:ascii="Arial" w:hAnsi="Arial" w:cs="Arial"/>
        <w:b/>
        <w:sz w:val="20"/>
      </w:rPr>
    </w:pPr>
    <w:r>
      <w:rPr>
        <w:rStyle w:val="a7"/>
        <w:rFonts w:ascii="Arial" w:hAnsi="Arial" w:cs="Arial"/>
        <w:b/>
        <w:sz w:val="20"/>
      </w:rPr>
      <w:fldChar w:fldCharType="begin"/>
    </w:r>
    <w:r>
      <w:rPr>
        <w:rStyle w:val="a7"/>
        <w:rFonts w:ascii="Arial" w:hAnsi="Arial" w:cs="Arial"/>
        <w:sz w:val="20"/>
      </w:rPr>
      <w:instrText xml:space="preserve">PAGE  </w:instrText>
    </w:r>
    <w:r>
      <w:rPr>
        <w:rStyle w:val="a7"/>
        <w:rFonts w:ascii="Arial" w:hAnsi="Arial" w:cs="Arial"/>
        <w:b/>
        <w:sz w:val="20"/>
      </w:rPr>
      <w:fldChar w:fldCharType="separate"/>
    </w:r>
    <w:r>
      <w:rPr>
        <w:rStyle w:val="a7"/>
        <w:rFonts w:ascii="Arial" w:hAnsi="Arial" w:cs="Arial"/>
        <w:noProof/>
        <w:sz w:val="20"/>
      </w:rPr>
      <w:t>11</w:t>
    </w:r>
    <w:r>
      <w:rPr>
        <w:rStyle w:val="a7"/>
        <w:rFonts w:ascii="Arial" w:hAnsi="Arial" w:cs="Arial"/>
        <w:b/>
        <w:sz w:val="20"/>
      </w:rPr>
      <w:fldChar w:fldCharType="end"/>
    </w:r>
  </w:p>
  <w:p w14:paraId="2FB3CB53" w14:textId="77777777" w:rsidR="005030EF" w:rsidRPr="00ED6366" w:rsidRDefault="005030EF" w:rsidP="00164C95">
    <w:pPr>
      <w:pStyle w:val="ad"/>
      <w:tabs>
        <w:tab w:val="clear" w:pos="4677"/>
        <w:tab w:val="clear" w:pos="9355"/>
      </w:tabs>
      <w:spacing w:before="0"/>
      <w:ind w:left="0"/>
      <w:jc w:val="right"/>
      <w:rPr>
        <w:rFonts w:ascii="Arial" w:hAnsi="Arial" w:cs="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0E140" w14:textId="77777777" w:rsidR="00541A8F" w:rsidRDefault="00541A8F" w:rsidP="00295AD2">
      <w:pPr>
        <w:spacing w:before="0"/>
      </w:pPr>
      <w:r>
        <w:separator/>
      </w:r>
    </w:p>
  </w:footnote>
  <w:footnote w:type="continuationSeparator" w:id="0">
    <w:p w14:paraId="22DA11D3" w14:textId="77777777" w:rsidR="00541A8F" w:rsidRDefault="00541A8F" w:rsidP="00295AD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AFB0" w14:textId="77777777" w:rsidR="005030EF" w:rsidRPr="00ED6366" w:rsidRDefault="005030EF" w:rsidP="00164C95">
    <w:pPr>
      <w:pStyle w:val="ad"/>
      <w:tabs>
        <w:tab w:val="clear" w:pos="4677"/>
        <w:tab w:val="clear" w:pos="9355"/>
      </w:tabs>
      <w:spacing w:before="0"/>
      <w:ind w:left="0"/>
      <w:jc w:val="right"/>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70695"/>
    <w:multiLevelType w:val="hybridMultilevel"/>
    <w:tmpl w:val="7F100C7C"/>
    <w:lvl w:ilvl="0" w:tplc="C1BE0EB8">
      <w:start w:val="1"/>
      <w:numFmt w:val="bullet"/>
      <w:lvlText w:val=""/>
      <w:lvlJc w:val="left"/>
      <w:pPr>
        <w:ind w:left="760" w:hanging="360"/>
      </w:pPr>
      <w:rPr>
        <w:rFonts w:ascii="Symbol" w:hAnsi="Symbol" w:hint="default"/>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 w15:restartNumberingAfterBreak="0">
    <w:nsid w:val="19B02926"/>
    <w:multiLevelType w:val="hybridMultilevel"/>
    <w:tmpl w:val="2AC4FB54"/>
    <w:lvl w:ilvl="0" w:tplc="CB16AC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A0D12A5"/>
    <w:multiLevelType w:val="hybridMultilevel"/>
    <w:tmpl w:val="0824B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29547E"/>
    <w:multiLevelType w:val="hybridMultilevel"/>
    <w:tmpl w:val="613A4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2159CE"/>
    <w:multiLevelType w:val="hybridMultilevel"/>
    <w:tmpl w:val="DA2081BC"/>
    <w:lvl w:ilvl="0" w:tplc="1A348154">
      <w:start w:val="1"/>
      <w:numFmt w:val="bullet"/>
      <w:lvlText w:val=""/>
      <w:lvlJc w:val="left"/>
      <w:pPr>
        <w:tabs>
          <w:tab w:val="num" w:pos="1952"/>
        </w:tabs>
        <w:ind w:left="1952" w:hanging="360"/>
      </w:pPr>
      <w:rPr>
        <w:rFonts w:ascii="Symbol" w:hAnsi="Symbol" w:hint="default"/>
      </w:rPr>
    </w:lvl>
    <w:lvl w:ilvl="1" w:tplc="04190003" w:tentative="1">
      <w:start w:val="1"/>
      <w:numFmt w:val="bullet"/>
      <w:lvlText w:val="o"/>
      <w:lvlJc w:val="left"/>
      <w:pPr>
        <w:tabs>
          <w:tab w:val="num" w:pos="2091"/>
        </w:tabs>
        <w:ind w:left="2091" w:hanging="360"/>
      </w:pPr>
      <w:rPr>
        <w:rFonts w:ascii="Courier New" w:hAnsi="Courier New" w:cs="Courier New" w:hint="default"/>
      </w:rPr>
    </w:lvl>
    <w:lvl w:ilvl="2" w:tplc="04190005" w:tentative="1">
      <w:start w:val="1"/>
      <w:numFmt w:val="bullet"/>
      <w:lvlText w:val=""/>
      <w:lvlJc w:val="left"/>
      <w:pPr>
        <w:tabs>
          <w:tab w:val="num" w:pos="2811"/>
        </w:tabs>
        <w:ind w:left="2811" w:hanging="360"/>
      </w:pPr>
      <w:rPr>
        <w:rFonts w:ascii="Wingdings" w:hAnsi="Wingdings" w:hint="default"/>
      </w:rPr>
    </w:lvl>
    <w:lvl w:ilvl="3" w:tplc="04190001" w:tentative="1">
      <w:start w:val="1"/>
      <w:numFmt w:val="bullet"/>
      <w:lvlText w:val=""/>
      <w:lvlJc w:val="left"/>
      <w:pPr>
        <w:tabs>
          <w:tab w:val="num" w:pos="3531"/>
        </w:tabs>
        <w:ind w:left="3531" w:hanging="360"/>
      </w:pPr>
      <w:rPr>
        <w:rFonts w:ascii="Symbol" w:hAnsi="Symbol" w:hint="default"/>
      </w:rPr>
    </w:lvl>
    <w:lvl w:ilvl="4" w:tplc="04190003" w:tentative="1">
      <w:start w:val="1"/>
      <w:numFmt w:val="bullet"/>
      <w:lvlText w:val="o"/>
      <w:lvlJc w:val="left"/>
      <w:pPr>
        <w:tabs>
          <w:tab w:val="num" w:pos="4251"/>
        </w:tabs>
        <w:ind w:left="4251" w:hanging="360"/>
      </w:pPr>
      <w:rPr>
        <w:rFonts w:ascii="Courier New" w:hAnsi="Courier New" w:cs="Courier New" w:hint="default"/>
      </w:rPr>
    </w:lvl>
    <w:lvl w:ilvl="5" w:tplc="04190005" w:tentative="1">
      <w:start w:val="1"/>
      <w:numFmt w:val="bullet"/>
      <w:lvlText w:val=""/>
      <w:lvlJc w:val="left"/>
      <w:pPr>
        <w:tabs>
          <w:tab w:val="num" w:pos="4971"/>
        </w:tabs>
        <w:ind w:left="4971" w:hanging="360"/>
      </w:pPr>
      <w:rPr>
        <w:rFonts w:ascii="Wingdings" w:hAnsi="Wingdings" w:hint="default"/>
      </w:rPr>
    </w:lvl>
    <w:lvl w:ilvl="6" w:tplc="04190001" w:tentative="1">
      <w:start w:val="1"/>
      <w:numFmt w:val="bullet"/>
      <w:lvlText w:val=""/>
      <w:lvlJc w:val="left"/>
      <w:pPr>
        <w:tabs>
          <w:tab w:val="num" w:pos="5691"/>
        </w:tabs>
        <w:ind w:left="5691" w:hanging="360"/>
      </w:pPr>
      <w:rPr>
        <w:rFonts w:ascii="Symbol" w:hAnsi="Symbol" w:hint="default"/>
      </w:rPr>
    </w:lvl>
    <w:lvl w:ilvl="7" w:tplc="04190003" w:tentative="1">
      <w:start w:val="1"/>
      <w:numFmt w:val="bullet"/>
      <w:lvlText w:val="o"/>
      <w:lvlJc w:val="left"/>
      <w:pPr>
        <w:tabs>
          <w:tab w:val="num" w:pos="6411"/>
        </w:tabs>
        <w:ind w:left="6411" w:hanging="360"/>
      </w:pPr>
      <w:rPr>
        <w:rFonts w:ascii="Courier New" w:hAnsi="Courier New" w:cs="Courier New" w:hint="default"/>
      </w:rPr>
    </w:lvl>
    <w:lvl w:ilvl="8" w:tplc="04190005" w:tentative="1">
      <w:start w:val="1"/>
      <w:numFmt w:val="bullet"/>
      <w:lvlText w:val=""/>
      <w:lvlJc w:val="left"/>
      <w:pPr>
        <w:tabs>
          <w:tab w:val="num" w:pos="7131"/>
        </w:tabs>
        <w:ind w:left="7131" w:hanging="360"/>
      </w:pPr>
      <w:rPr>
        <w:rFonts w:ascii="Wingdings" w:hAnsi="Wingdings" w:hint="default"/>
      </w:rPr>
    </w:lvl>
  </w:abstractNum>
  <w:abstractNum w:abstractNumId="5" w15:restartNumberingAfterBreak="0">
    <w:nsid w:val="23523C32"/>
    <w:multiLevelType w:val="hybridMultilevel"/>
    <w:tmpl w:val="171854B2"/>
    <w:lvl w:ilvl="0" w:tplc="C1BE0EB8">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ED182D"/>
    <w:multiLevelType w:val="multilevel"/>
    <w:tmpl w:val="057A5F66"/>
    <w:lvl w:ilvl="0">
      <w:start w:val="1"/>
      <w:numFmt w:val="decimal"/>
      <w:lvlText w:val="%1."/>
      <w:lvlJc w:val="left"/>
      <w:pPr>
        <w:ind w:left="360" w:hanging="360"/>
      </w:pPr>
      <w:rPr>
        <w:rFonts w:hint="default"/>
        <w:b/>
        <w:sz w:val="22"/>
        <w:szCs w:val="22"/>
      </w:rPr>
    </w:lvl>
    <w:lvl w:ilvl="1">
      <w:start w:val="1"/>
      <w:numFmt w:val="decimal"/>
      <w:lvlText w:val="%1.%2."/>
      <w:lvlJc w:val="left"/>
      <w:pPr>
        <w:ind w:left="1142" w:hanging="432"/>
      </w:pPr>
      <w:rPr>
        <w:b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873147"/>
    <w:multiLevelType w:val="hybridMultilevel"/>
    <w:tmpl w:val="60FE8C8A"/>
    <w:lvl w:ilvl="0" w:tplc="C1BE0EB8">
      <w:start w:val="1"/>
      <w:numFmt w:val="bullet"/>
      <w:lvlText w:val=""/>
      <w:lvlJc w:val="left"/>
      <w:pPr>
        <w:ind w:left="760" w:hanging="360"/>
      </w:pPr>
      <w:rPr>
        <w:rFonts w:ascii="Symbol" w:hAnsi="Symbol" w:hint="default"/>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8" w15:restartNumberingAfterBreak="0">
    <w:nsid w:val="349D3338"/>
    <w:multiLevelType w:val="hybridMultilevel"/>
    <w:tmpl w:val="76EE0A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1652C94"/>
    <w:multiLevelType w:val="hybridMultilevel"/>
    <w:tmpl w:val="297E1D0C"/>
    <w:lvl w:ilvl="0" w:tplc="C1BE0EB8">
      <w:start w:val="1"/>
      <w:numFmt w:val="bullet"/>
      <w:lvlText w:val=""/>
      <w:lvlJc w:val="left"/>
      <w:pPr>
        <w:tabs>
          <w:tab w:val="num" w:pos="720"/>
        </w:tabs>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24A73DE"/>
    <w:multiLevelType w:val="hybridMultilevel"/>
    <w:tmpl w:val="CF884420"/>
    <w:lvl w:ilvl="0" w:tplc="C1BE0EB8">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26D4E23"/>
    <w:multiLevelType w:val="hybridMultilevel"/>
    <w:tmpl w:val="C6F8AF3A"/>
    <w:lvl w:ilvl="0" w:tplc="C1BE0EB8">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766255"/>
    <w:multiLevelType w:val="hybridMultilevel"/>
    <w:tmpl w:val="57B667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58441A2"/>
    <w:multiLevelType w:val="hybridMultilevel"/>
    <w:tmpl w:val="3E001794"/>
    <w:lvl w:ilvl="0" w:tplc="C1BE0EB8">
      <w:start w:val="1"/>
      <w:numFmt w:val="bullet"/>
      <w:lvlText w:val=""/>
      <w:lvlJc w:val="left"/>
      <w:pPr>
        <w:ind w:left="760" w:hanging="360"/>
      </w:pPr>
      <w:rPr>
        <w:rFonts w:ascii="Symbol" w:hAnsi="Symbol" w:hint="default"/>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4" w15:restartNumberingAfterBreak="0">
    <w:nsid w:val="666B5A92"/>
    <w:multiLevelType w:val="hybridMultilevel"/>
    <w:tmpl w:val="A5983B58"/>
    <w:lvl w:ilvl="0" w:tplc="04090005">
      <w:start w:val="1"/>
      <w:numFmt w:val="bullet"/>
      <w:lvlText w:val=""/>
      <w:lvlJc w:val="left"/>
      <w:pPr>
        <w:ind w:left="1080" w:hanging="360"/>
      </w:pPr>
      <w:rPr>
        <w:rFonts w:ascii="Wingdings" w:hAnsi="Wingding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15:restartNumberingAfterBreak="0">
    <w:nsid w:val="6D726B6B"/>
    <w:multiLevelType w:val="hybridMultilevel"/>
    <w:tmpl w:val="A87E7BB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6" w15:restartNumberingAfterBreak="0">
    <w:nsid w:val="7F1D6153"/>
    <w:multiLevelType w:val="multilevel"/>
    <w:tmpl w:val="15407A06"/>
    <w:lvl w:ilvl="0">
      <w:start w:val="1"/>
      <w:numFmt w:val="decimal"/>
      <w:lvlText w:val="%1."/>
      <w:lvlJc w:val="left"/>
      <w:pPr>
        <w:ind w:left="360" w:hanging="360"/>
      </w:pPr>
      <w:rPr>
        <w:rFonts w:ascii="Times New Roman" w:hAnsi="Times New Roman" w:cs="Times New Roman" w:hint="default"/>
        <w:b/>
        <w:sz w:val="22"/>
        <w:szCs w:val="22"/>
      </w:rPr>
    </w:lvl>
    <w:lvl w:ilvl="1">
      <w:start w:val="1"/>
      <w:numFmt w:val="decimal"/>
      <w:lvlText w:val="%1.%2."/>
      <w:lvlJc w:val="left"/>
      <w:pPr>
        <w:ind w:left="1142" w:hanging="432"/>
      </w:pPr>
      <w:rPr>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1105974">
    <w:abstractNumId w:val="6"/>
  </w:num>
  <w:num w:numId="2" w16cid:durableId="1134373216">
    <w:abstractNumId w:val="9"/>
  </w:num>
  <w:num w:numId="3" w16cid:durableId="2128160336">
    <w:abstractNumId w:val="4"/>
  </w:num>
  <w:num w:numId="4" w16cid:durableId="946697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4692823">
    <w:abstractNumId w:val="16"/>
  </w:num>
  <w:num w:numId="6" w16cid:durableId="1644578761">
    <w:abstractNumId w:val="8"/>
  </w:num>
  <w:num w:numId="7" w16cid:durableId="1096092686">
    <w:abstractNumId w:val="12"/>
  </w:num>
  <w:num w:numId="8" w16cid:durableId="1146975236">
    <w:abstractNumId w:val="15"/>
  </w:num>
  <w:num w:numId="9" w16cid:durableId="141042170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4345894">
    <w:abstractNumId w:val="14"/>
  </w:num>
  <w:num w:numId="11" w16cid:durableId="1535729757">
    <w:abstractNumId w:val="3"/>
  </w:num>
  <w:num w:numId="12" w16cid:durableId="143857015">
    <w:abstractNumId w:val="11"/>
  </w:num>
  <w:num w:numId="13" w16cid:durableId="1619413398">
    <w:abstractNumId w:val="10"/>
  </w:num>
  <w:num w:numId="14" w16cid:durableId="1935818258">
    <w:abstractNumId w:val="13"/>
  </w:num>
  <w:num w:numId="15" w16cid:durableId="2023822833">
    <w:abstractNumId w:val="7"/>
  </w:num>
  <w:num w:numId="16" w16cid:durableId="1195463585">
    <w:abstractNumId w:val="0"/>
  </w:num>
  <w:num w:numId="17" w16cid:durableId="1504080970">
    <w:abstractNumId w:val="5"/>
  </w:num>
  <w:num w:numId="18" w16cid:durableId="1698311363">
    <w:abstractNumId w:val="1"/>
  </w:num>
  <w:num w:numId="19" w16cid:durableId="1195073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C53"/>
    <w:rsid w:val="000058DD"/>
    <w:rsid w:val="000063E9"/>
    <w:rsid w:val="000111D8"/>
    <w:rsid w:val="0001133B"/>
    <w:rsid w:val="000117B5"/>
    <w:rsid w:val="000128EB"/>
    <w:rsid w:val="0001306D"/>
    <w:rsid w:val="000137D7"/>
    <w:rsid w:val="00014E17"/>
    <w:rsid w:val="00015F3F"/>
    <w:rsid w:val="00017517"/>
    <w:rsid w:val="00020882"/>
    <w:rsid w:val="0002094C"/>
    <w:rsid w:val="00020B2F"/>
    <w:rsid w:val="00023461"/>
    <w:rsid w:val="00023B88"/>
    <w:rsid w:val="00024128"/>
    <w:rsid w:val="00025389"/>
    <w:rsid w:val="00025711"/>
    <w:rsid w:val="0002789A"/>
    <w:rsid w:val="00030C16"/>
    <w:rsid w:val="00030CED"/>
    <w:rsid w:val="00031BD0"/>
    <w:rsid w:val="000324FF"/>
    <w:rsid w:val="000344B2"/>
    <w:rsid w:val="00036E40"/>
    <w:rsid w:val="00041404"/>
    <w:rsid w:val="00041A09"/>
    <w:rsid w:val="00042969"/>
    <w:rsid w:val="00043C4F"/>
    <w:rsid w:val="0004539A"/>
    <w:rsid w:val="000454C7"/>
    <w:rsid w:val="000461F4"/>
    <w:rsid w:val="000469F9"/>
    <w:rsid w:val="00047C92"/>
    <w:rsid w:val="00050257"/>
    <w:rsid w:val="0005113F"/>
    <w:rsid w:val="00051584"/>
    <w:rsid w:val="00051C8E"/>
    <w:rsid w:val="00051CC1"/>
    <w:rsid w:val="000524D5"/>
    <w:rsid w:val="000565AF"/>
    <w:rsid w:val="00060CC2"/>
    <w:rsid w:val="00062B3D"/>
    <w:rsid w:val="00062C8F"/>
    <w:rsid w:val="00062D2B"/>
    <w:rsid w:val="0006561F"/>
    <w:rsid w:val="00070F0E"/>
    <w:rsid w:val="00071CDF"/>
    <w:rsid w:val="00071D40"/>
    <w:rsid w:val="0007264D"/>
    <w:rsid w:val="000734B3"/>
    <w:rsid w:val="0007389F"/>
    <w:rsid w:val="00074ED7"/>
    <w:rsid w:val="00076F1E"/>
    <w:rsid w:val="00080BB1"/>
    <w:rsid w:val="00080EA3"/>
    <w:rsid w:val="00092F8F"/>
    <w:rsid w:val="00093138"/>
    <w:rsid w:val="0009378D"/>
    <w:rsid w:val="00093F0D"/>
    <w:rsid w:val="000956A3"/>
    <w:rsid w:val="00096AF4"/>
    <w:rsid w:val="00097E2D"/>
    <w:rsid w:val="000A1835"/>
    <w:rsid w:val="000A1D54"/>
    <w:rsid w:val="000A41A7"/>
    <w:rsid w:val="000A500F"/>
    <w:rsid w:val="000A7522"/>
    <w:rsid w:val="000B066E"/>
    <w:rsid w:val="000B445F"/>
    <w:rsid w:val="000B4A1D"/>
    <w:rsid w:val="000B7A73"/>
    <w:rsid w:val="000C0B17"/>
    <w:rsid w:val="000C15B4"/>
    <w:rsid w:val="000C2554"/>
    <w:rsid w:val="000C2FB4"/>
    <w:rsid w:val="000C3A17"/>
    <w:rsid w:val="000C547C"/>
    <w:rsid w:val="000C6205"/>
    <w:rsid w:val="000D16E3"/>
    <w:rsid w:val="000D362D"/>
    <w:rsid w:val="000D413B"/>
    <w:rsid w:val="000D5F6B"/>
    <w:rsid w:val="000E0472"/>
    <w:rsid w:val="000E0A25"/>
    <w:rsid w:val="000E18AB"/>
    <w:rsid w:val="000E21D1"/>
    <w:rsid w:val="000E23E5"/>
    <w:rsid w:val="000E3492"/>
    <w:rsid w:val="000E415A"/>
    <w:rsid w:val="000E43EE"/>
    <w:rsid w:val="000E6FC0"/>
    <w:rsid w:val="000F078A"/>
    <w:rsid w:val="000F0A06"/>
    <w:rsid w:val="000F0B4B"/>
    <w:rsid w:val="000F3182"/>
    <w:rsid w:val="000F3B6C"/>
    <w:rsid w:val="000F5BA9"/>
    <w:rsid w:val="000F5EC1"/>
    <w:rsid w:val="000F7FC3"/>
    <w:rsid w:val="001019EE"/>
    <w:rsid w:val="001020AE"/>
    <w:rsid w:val="001035C0"/>
    <w:rsid w:val="00104D13"/>
    <w:rsid w:val="0010683B"/>
    <w:rsid w:val="00106FC6"/>
    <w:rsid w:val="00111D03"/>
    <w:rsid w:val="00112857"/>
    <w:rsid w:val="00112EDC"/>
    <w:rsid w:val="00114636"/>
    <w:rsid w:val="00116625"/>
    <w:rsid w:val="0012017C"/>
    <w:rsid w:val="001203AB"/>
    <w:rsid w:val="0012246C"/>
    <w:rsid w:val="001249BC"/>
    <w:rsid w:val="00125267"/>
    <w:rsid w:val="00127B02"/>
    <w:rsid w:val="00127C1D"/>
    <w:rsid w:val="00130C72"/>
    <w:rsid w:val="0013167B"/>
    <w:rsid w:val="00131E37"/>
    <w:rsid w:val="0013372B"/>
    <w:rsid w:val="001339F1"/>
    <w:rsid w:val="00134D33"/>
    <w:rsid w:val="00134EBD"/>
    <w:rsid w:val="00136338"/>
    <w:rsid w:val="001366A7"/>
    <w:rsid w:val="0014054E"/>
    <w:rsid w:val="001430D1"/>
    <w:rsid w:val="00143299"/>
    <w:rsid w:val="001439DD"/>
    <w:rsid w:val="001443F3"/>
    <w:rsid w:val="00144BB9"/>
    <w:rsid w:val="00144E89"/>
    <w:rsid w:val="001451E2"/>
    <w:rsid w:val="00146698"/>
    <w:rsid w:val="00147EEB"/>
    <w:rsid w:val="00150F90"/>
    <w:rsid w:val="00151589"/>
    <w:rsid w:val="00156E22"/>
    <w:rsid w:val="0015795B"/>
    <w:rsid w:val="001609EA"/>
    <w:rsid w:val="00160B65"/>
    <w:rsid w:val="0016265D"/>
    <w:rsid w:val="001634D6"/>
    <w:rsid w:val="001636EA"/>
    <w:rsid w:val="00163DB8"/>
    <w:rsid w:val="00164AE2"/>
    <w:rsid w:val="00164C95"/>
    <w:rsid w:val="00165B11"/>
    <w:rsid w:val="0016785D"/>
    <w:rsid w:val="00170E46"/>
    <w:rsid w:val="00175BF1"/>
    <w:rsid w:val="00176A66"/>
    <w:rsid w:val="00177041"/>
    <w:rsid w:val="00180AAB"/>
    <w:rsid w:val="00180AB9"/>
    <w:rsid w:val="00181E86"/>
    <w:rsid w:val="001839E9"/>
    <w:rsid w:val="0018459E"/>
    <w:rsid w:val="0019136C"/>
    <w:rsid w:val="001917AF"/>
    <w:rsid w:val="001919C7"/>
    <w:rsid w:val="00192EF2"/>
    <w:rsid w:val="00193EB2"/>
    <w:rsid w:val="0019498B"/>
    <w:rsid w:val="00195233"/>
    <w:rsid w:val="001955CD"/>
    <w:rsid w:val="00196B8C"/>
    <w:rsid w:val="00197D8D"/>
    <w:rsid w:val="001A0B96"/>
    <w:rsid w:val="001A0C9C"/>
    <w:rsid w:val="001A1FE7"/>
    <w:rsid w:val="001A3361"/>
    <w:rsid w:val="001A473B"/>
    <w:rsid w:val="001A49B7"/>
    <w:rsid w:val="001B01F8"/>
    <w:rsid w:val="001B0B88"/>
    <w:rsid w:val="001B0C68"/>
    <w:rsid w:val="001B1BD0"/>
    <w:rsid w:val="001B2467"/>
    <w:rsid w:val="001B3D57"/>
    <w:rsid w:val="001B4492"/>
    <w:rsid w:val="001B4A1D"/>
    <w:rsid w:val="001B50B5"/>
    <w:rsid w:val="001B69A4"/>
    <w:rsid w:val="001B7C4A"/>
    <w:rsid w:val="001B7CDC"/>
    <w:rsid w:val="001C33B8"/>
    <w:rsid w:val="001C4AB0"/>
    <w:rsid w:val="001C65A5"/>
    <w:rsid w:val="001C7007"/>
    <w:rsid w:val="001D1980"/>
    <w:rsid w:val="001D2ED7"/>
    <w:rsid w:val="001D2F9F"/>
    <w:rsid w:val="001D3109"/>
    <w:rsid w:val="001D34D7"/>
    <w:rsid w:val="001D4291"/>
    <w:rsid w:val="001D6DDB"/>
    <w:rsid w:val="001D6E93"/>
    <w:rsid w:val="001D71CB"/>
    <w:rsid w:val="001D77FE"/>
    <w:rsid w:val="001D7C7A"/>
    <w:rsid w:val="001E0510"/>
    <w:rsid w:val="001E0576"/>
    <w:rsid w:val="001E1DBE"/>
    <w:rsid w:val="001E207C"/>
    <w:rsid w:val="001E4502"/>
    <w:rsid w:val="001E4AE6"/>
    <w:rsid w:val="001E54B3"/>
    <w:rsid w:val="001E5821"/>
    <w:rsid w:val="001E5CBF"/>
    <w:rsid w:val="001E656C"/>
    <w:rsid w:val="001F0266"/>
    <w:rsid w:val="001F0A9C"/>
    <w:rsid w:val="001F0FF8"/>
    <w:rsid w:val="001F174B"/>
    <w:rsid w:val="001F50B2"/>
    <w:rsid w:val="001F603F"/>
    <w:rsid w:val="001F68D9"/>
    <w:rsid w:val="001F7D65"/>
    <w:rsid w:val="001F7E04"/>
    <w:rsid w:val="002008FD"/>
    <w:rsid w:val="00200FCB"/>
    <w:rsid w:val="00201F47"/>
    <w:rsid w:val="00203EEA"/>
    <w:rsid w:val="0020655F"/>
    <w:rsid w:val="002076AB"/>
    <w:rsid w:val="00215670"/>
    <w:rsid w:val="00215F31"/>
    <w:rsid w:val="00216D05"/>
    <w:rsid w:val="002175B8"/>
    <w:rsid w:val="002203DC"/>
    <w:rsid w:val="00221B79"/>
    <w:rsid w:val="002222A7"/>
    <w:rsid w:val="00223E01"/>
    <w:rsid w:val="00224158"/>
    <w:rsid w:val="002248AF"/>
    <w:rsid w:val="00224952"/>
    <w:rsid w:val="0022565F"/>
    <w:rsid w:val="002263C4"/>
    <w:rsid w:val="00226791"/>
    <w:rsid w:val="00230E30"/>
    <w:rsid w:val="00231C01"/>
    <w:rsid w:val="002322E2"/>
    <w:rsid w:val="00232F42"/>
    <w:rsid w:val="0023420B"/>
    <w:rsid w:val="0023454E"/>
    <w:rsid w:val="00234FD9"/>
    <w:rsid w:val="00236E8D"/>
    <w:rsid w:val="002416E1"/>
    <w:rsid w:val="002432BB"/>
    <w:rsid w:val="00246774"/>
    <w:rsid w:val="00246DD8"/>
    <w:rsid w:val="00247B15"/>
    <w:rsid w:val="00252B8A"/>
    <w:rsid w:val="0025332A"/>
    <w:rsid w:val="002533EC"/>
    <w:rsid w:val="002574E3"/>
    <w:rsid w:val="00257690"/>
    <w:rsid w:val="002605DA"/>
    <w:rsid w:val="00260E78"/>
    <w:rsid w:val="002612CD"/>
    <w:rsid w:val="00261321"/>
    <w:rsid w:val="00264250"/>
    <w:rsid w:val="00265180"/>
    <w:rsid w:val="00265E89"/>
    <w:rsid w:val="002663E5"/>
    <w:rsid w:val="00266BDA"/>
    <w:rsid w:val="00267284"/>
    <w:rsid w:val="002718AC"/>
    <w:rsid w:val="0027305C"/>
    <w:rsid w:val="002755F7"/>
    <w:rsid w:val="00275C3A"/>
    <w:rsid w:val="0027613E"/>
    <w:rsid w:val="00277FF9"/>
    <w:rsid w:val="002815EF"/>
    <w:rsid w:val="00282D0B"/>
    <w:rsid w:val="00283061"/>
    <w:rsid w:val="002839D6"/>
    <w:rsid w:val="00285060"/>
    <w:rsid w:val="002855E3"/>
    <w:rsid w:val="00286922"/>
    <w:rsid w:val="00291BB6"/>
    <w:rsid w:val="00292464"/>
    <w:rsid w:val="00293C15"/>
    <w:rsid w:val="00294557"/>
    <w:rsid w:val="002945FE"/>
    <w:rsid w:val="002959FC"/>
    <w:rsid w:val="00295AD2"/>
    <w:rsid w:val="002977B4"/>
    <w:rsid w:val="002A3AEC"/>
    <w:rsid w:val="002A4543"/>
    <w:rsid w:val="002A4B82"/>
    <w:rsid w:val="002A6744"/>
    <w:rsid w:val="002A6B15"/>
    <w:rsid w:val="002A770C"/>
    <w:rsid w:val="002B0C52"/>
    <w:rsid w:val="002B138D"/>
    <w:rsid w:val="002B4DDD"/>
    <w:rsid w:val="002B5E4C"/>
    <w:rsid w:val="002B643E"/>
    <w:rsid w:val="002C01D7"/>
    <w:rsid w:val="002C1DF2"/>
    <w:rsid w:val="002C22B3"/>
    <w:rsid w:val="002C645B"/>
    <w:rsid w:val="002C6BA7"/>
    <w:rsid w:val="002C7140"/>
    <w:rsid w:val="002C746B"/>
    <w:rsid w:val="002D12DA"/>
    <w:rsid w:val="002D2A50"/>
    <w:rsid w:val="002D33DA"/>
    <w:rsid w:val="002D3D7B"/>
    <w:rsid w:val="002D522A"/>
    <w:rsid w:val="002D5691"/>
    <w:rsid w:val="002D5EFE"/>
    <w:rsid w:val="002D6365"/>
    <w:rsid w:val="002E0727"/>
    <w:rsid w:val="002E154C"/>
    <w:rsid w:val="002E1B6B"/>
    <w:rsid w:val="002E1E76"/>
    <w:rsid w:val="002E1F44"/>
    <w:rsid w:val="002E2074"/>
    <w:rsid w:val="002E2C2E"/>
    <w:rsid w:val="002E3D19"/>
    <w:rsid w:val="002E473D"/>
    <w:rsid w:val="002E6350"/>
    <w:rsid w:val="002E699B"/>
    <w:rsid w:val="002E6F69"/>
    <w:rsid w:val="002F1129"/>
    <w:rsid w:val="002F1416"/>
    <w:rsid w:val="002F1D29"/>
    <w:rsid w:val="002F1FF9"/>
    <w:rsid w:val="002F24A0"/>
    <w:rsid w:val="002F2A4B"/>
    <w:rsid w:val="002F3BB8"/>
    <w:rsid w:val="002F58FF"/>
    <w:rsid w:val="003035F2"/>
    <w:rsid w:val="00303ED3"/>
    <w:rsid w:val="00303F10"/>
    <w:rsid w:val="00305E8A"/>
    <w:rsid w:val="003074F1"/>
    <w:rsid w:val="003079C9"/>
    <w:rsid w:val="003101FD"/>
    <w:rsid w:val="00310288"/>
    <w:rsid w:val="00311AFF"/>
    <w:rsid w:val="00313340"/>
    <w:rsid w:val="00313A9C"/>
    <w:rsid w:val="00313DEF"/>
    <w:rsid w:val="00313FC7"/>
    <w:rsid w:val="0031540E"/>
    <w:rsid w:val="00315C63"/>
    <w:rsid w:val="0031675F"/>
    <w:rsid w:val="00316FC8"/>
    <w:rsid w:val="00320870"/>
    <w:rsid w:val="00321010"/>
    <w:rsid w:val="003213FF"/>
    <w:rsid w:val="003244CD"/>
    <w:rsid w:val="0032596C"/>
    <w:rsid w:val="00326B9D"/>
    <w:rsid w:val="003275E8"/>
    <w:rsid w:val="00330665"/>
    <w:rsid w:val="00331107"/>
    <w:rsid w:val="003329B9"/>
    <w:rsid w:val="00333953"/>
    <w:rsid w:val="003343F5"/>
    <w:rsid w:val="00335178"/>
    <w:rsid w:val="00335E02"/>
    <w:rsid w:val="00336345"/>
    <w:rsid w:val="00336426"/>
    <w:rsid w:val="00336B01"/>
    <w:rsid w:val="00337C6E"/>
    <w:rsid w:val="003400E5"/>
    <w:rsid w:val="003412C0"/>
    <w:rsid w:val="003417D9"/>
    <w:rsid w:val="00341B3D"/>
    <w:rsid w:val="00341D68"/>
    <w:rsid w:val="00342117"/>
    <w:rsid w:val="0034636C"/>
    <w:rsid w:val="00346585"/>
    <w:rsid w:val="0034712E"/>
    <w:rsid w:val="00347BB7"/>
    <w:rsid w:val="003508EA"/>
    <w:rsid w:val="00352E89"/>
    <w:rsid w:val="00353278"/>
    <w:rsid w:val="00353579"/>
    <w:rsid w:val="00354332"/>
    <w:rsid w:val="00355F24"/>
    <w:rsid w:val="003568E1"/>
    <w:rsid w:val="00356E46"/>
    <w:rsid w:val="00356FB4"/>
    <w:rsid w:val="003578D6"/>
    <w:rsid w:val="00360359"/>
    <w:rsid w:val="0036141F"/>
    <w:rsid w:val="0036292A"/>
    <w:rsid w:val="00364936"/>
    <w:rsid w:val="00364A0D"/>
    <w:rsid w:val="00364B6F"/>
    <w:rsid w:val="003664CA"/>
    <w:rsid w:val="00367F16"/>
    <w:rsid w:val="00370CC0"/>
    <w:rsid w:val="00371774"/>
    <w:rsid w:val="00371C1C"/>
    <w:rsid w:val="00373A7A"/>
    <w:rsid w:val="00374266"/>
    <w:rsid w:val="003747CA"/>
    <w:rsid w:val="00375B28"/>
    <w:rsid w:val="003806D9"/>
    <w:rsid w:val="003858FE"/>
    <w:rsid w:val="00392CDE"/>
    <w:rsid w:val="003936CC"/>
    <w:rsid w:val="00393734"/>
    <w:rsid w:val="00394BFD"/>
    <w:rsid w:val="00396CB0"/>
    <w:rsid w:val="003976D3"/>
    <w:rsid w:val="00397AE6"/>
    <w:rsid w:val="003A0467"/>
    <w:rsid w:val="003A11B3"/>
    <w:rsid w:val="003A11E0"/>
    <w:rsid w:val="003A1D34"/>
    <w:rsid w:val="003A2D5B"/>
    <w:rsid w:val="003A3117"/>
    <w:rsid w:val="003A39B7"/>
    <w:rsid w:val="003A42D1"/>
    <w:rsid w:val="003A4BCF"/>
    <w:rsid w:val="003A65AD"/>
    <w:rsid w:val="003A7BDD"/>
    <w:rsid w:val="003B0287"/>
    <w:rsid w:val="003B1B15"/>
    <w:rsid w:val="003B242E"/>
    <w:rsid w:val="003B26F4"/>
    <w:rsid w:val="003B4CCD"/>
    <w:rsid w:val="003C0A52"/>
    <w:rsid w:val="003C31B4"/>
    <w:rsid w:val="003C4437"/>
    <w:rsid w:val="003C4657"/>
    <w:rsid w:val="003C7A35"/>
    <w:rsid w:val="003D00CB"/>
    <w:rsid w:val="003D0CA3"/>
    <w:rsid w:val="003D0D9D"/>
    <w:rsid w:val="003D1271"/>
    <w:rsid w:val="003D551E"/>
    <w:rsid w:val="003D5693"/>
    <w:rsid w:val="003D67A4"/>
    <w:rsid w:val="003E17B2"/>
    <w:rsid w:val="003E46E2"/>
    <w:rsid w:val="003E48AC"/>
    <w:rsid w:val="003E5DA5"/>
    <w:rsid w:val="003E6206"/>
    <w:rsid w:val="003E77C3"/>
    <w:rsid w:val="003E7F18"/>
    <w:rsid w:val="003F065F"/>
    <w:rsid w:val="003F1A01"/>
    <w:rsid w:val="003F325F"/>
    <w:rsid w:val="003F58DA"/>
    <w:rsid w:val="003F5D57"/>
    <w:rsid w:val="003F778C"/>
    <w:rsid w:val="004030AE"/>
    <w:rsid w:val="00403578"/>
    <w:rsid w:val="00403DA2"/>
    <w:rsid w:val="0040429C"/>
    <w:rsid w:val="00404475"/>
    <w:rsid w:val="00404BD6"/>
    <w:rsid w:val="004055AA"/>
    <w:rsid w:val="00405844"/>
    <w:rsid w:val="00406A15"/>
    <w:rsid w:val="00412DFB"/>
    <w:rsid w:val="004157E1"/>
    <w:rsid w:val="00415E4B"/>
    <w:rsid w:val="00416080"/>
    <w:rsid w:val="004163D5"/>
    <w:rsid w:val="0041699F"/>
    <w:rsid w:val="00416DEE"/>
    <w:rsid w:val="004170CC"/>
    <w:rsid w:val="00417FC3"/>
    <w:rsid w:val="00424617"/>
    <w:rsid w:val="00431D15"/>
    <w:rsid w:val="00432FE7"/>
    <w:rsid w:val="0043406D"/>
    <w:rsid w:val="00434AF9"/>
    <w:rsid w:val="004357CD"/>
    <w:rsid w:val="00435E26"/>
    <w:rsid w:val="004372D8"/>
    <w:rsid w:val="00440E1C"/>
    <w:rsid w:val="00441090"/>
    <w:rsid w:val="00441D7F"/>
    <w:rsid w:val="00444E00"/>
    <w:rsid w:val="00445A5D"/>
    <w:rsid w:val="00451088"/>
    <w:rsid w:val="00451380"/>
    <w:rsid w:val="0045271F"/>
    <w:rsid w:val="00453A26"/>
    <w:rsid w:val="00455383"/>
    <w:rsid w:val="0045759F"/>
    <w:rsid w:val="00460939"/>
    <w:rsid w:val="00461EF0"/>
    <w:rsid w:val="0046245E"/>
    <w:rsid w:val="0046600C"/>
    <w:rsid w:val="00466DEB"/>
    <w:rsid w:val="00467555"/>
    <w:rsid w:val="0046759B"/>
    <w:rsid w:val="004722C7"/>
    <w:rsid w:val="00474FFC"/>
    <w:rsid w:val="0047540A"/>
    <w:rsid w:val="00475E2D"/>
    <w:rsid w:val="00477C3C"/>
    <w:rsid w:val="004817CE"/>
    <w:rsid w:val="00483097"/>
    <w:rsid w:val="00483A86"/>
    <w:rsid w:val="0048435B"/>
    <w:rsid w:val="0048778B"/>
    <w:rsid w:val="00492AF2"/>
    <w:rsid w:val="00493852"/>
    <w:rsid w:val="004948FE"/>
    <w:rsid w:val="004955BF"/>
    <w:rsid w:val="00496505"/>
    <w:rsid w:val="00496A81"/>
    <w:rsid w:val="00497E53"/>
    <w:rsid w:val="004A13E1"/>
    <w:rsid w:val="004A28EB"/>
    <w:rsid w:val="004A31F0"/>
    <w:rsid w:val="004A3DC2"/>
    <w:rsid w:val="004A4349"/>
    <w:rsid w:val="004A66BA"/>
    <w:rsid w:val="004B16EF"/>
    <w:rsid w:val="004B21F8"/>
    <w:rsid w:val="004B26B3"/>
    <w:rsid w:val="004B2A83"/>
    <w:rsid w:val="004B3429"/>
    <w:rsid w:val="004C2D1D"/>
    <w:rsid w:val="004C2FCF"/>
    <w:rsid w:val="004C7555"/>
    <w:rsid w:val="004C77F1"/>
    <w:rsid w:val="004C7A26"/>
    <w:rsid w:val="004D0F54"/>
    <w:rsid w:val="004D10F7"/>
    <w:rsid w:val="004D158E"/>
    <w:rsid w:val="004D1EDE"/>
    <w:rsid w:val="004D2030"/>
    <w:rsid w:val="004D25FD"/>
    <w:rsid w:val="004D3586"/>
    <w:rsid w:val="004D37E0"/>
    <w:rsid w:val="004D4220"/>
    <w:rsid w:val="004D568B"/>
    <w:rsid w:val="004D7F8D"/>
    <w:rsid w:val="004E3840"/>
    <w:rsid w:val="004E3A61"/>
    <w:rsid w:val="004E4054"/>
    <w:rsid w:val="004E40F8"/>
    <w:rsid w:val="004E4D95"/>
    <w:rsid w:val="004E7508"/>
    <w:rsid w:val="004F19D8"/>
    <w:rsid w:val="004F22C5"/>
    <w:rsid w:val="004F302A"/>
    <w:rsid w:val="004F4A91"/>
    <w:rsid w:val="004F4B1B"/>
    <w:rsid w:val="004F76F1"/>
    <w:rsid w:val="004F79EB"/>
    <w:rsid w:val="004F7D90"/>
    <w:rsid w:val="005030EF"/>
    <w:rsid w:val="005032CA"/>
    <w:rsid w:val="0050353F"/>
    <w:rsid w:val="00505A2A"/>
    <w:rsid w:val="00506DB5"/>
    <w:rsid w:val="0051057E"/>
    <w:rsid w:val="005105E8"/>
    <w:rsid w:val="00510A53"/>
    <w:rsid w:val="00511C13"/>
    <w:rsid w:val="00513083"/>
    <w:rsid w:val="0051331D"/>
    <w:rsid w:val="0051378A"/>
    <w:rsid w:val="005145B2"/>
    <w:rsid w:val="00514C45"/>
    <w:rsid w:val="005154C2"/>
    <w:rsid w:val="0051611F"/>
    <w:rsid w:val="005164CA"/>
    <w:rsid w:val="00517875"/>
    <w:rsid w:val="00522298"/>
    <w:rsid w:val="005223E8"/>
    <w:rsid w:val="00523A34"/>
    <w:rsid w:val="00523BD7"/>
    <w:rsid w:val="0052572F"/>
    <w:rsid w:val="00526F3B"/>
    <w:rsid w:val="0052746B"/>
    <w:rsid w:val="00527FBB"/>
    <w:rsid w:val="00531259"/>
    <w:rsid w:val="00531E5E"/>
    <w:rsid w:val="00531FE6"/>
    <w:rsid w:val="0053214F"/>
    <w:rsid w:val="00534282"/>
    <w:rsid w:val="00536070"/>
    <w:rsid w:val="00536477"/>
    <w:rsid w:val="0053785B"/>
    <w:rsid w:val="00537A46"/>
    <w:rsid w:val="0054037B"/>
    <w:rsid w:val="0054120D"/>
    <w:rsid w:val="00541A8F"/>
    <w:rsid w:val="00541B5A"/>
    <w:rsid w:val="00542FA0"/>
    <w:rsid w:val="00543358"/>
    <w:rsid w:val="00545443"/>
    <w:rsid w:val="005462CD"/>
    <w:rsid w:val="00547361"/>
    <w:rsid w:val="005501DA"/>
    <w:rsid w:val="005503D0"/>
    <w:rsid w:val="00552294"/>
    <w:rsid w:val="00553429"/>
    <w:rsid w:val="005540F0"/>
    <w:rsid w:val="00555A36"/>
    <w:rsid w:val="00555B82"/>
    <w:rsid w:val="005566AA"/>
    <w:rsid w:val="005572A3"/>
    <w:rsid w:val="005579ED"/>
    <w:rsid w:val="00560F4C"/>
    <w:rsid w:val="005620D4"/>
    <w:rsid w:val="005642A0"/>
    <w:rsid w:val="005642BC"/>
    <w:rsid w:val="00564571"/>
    <w:rsid w:val="00564655"/>
    <w:rsid w:val="00564A03"/>
    <w:rsid w:val="00564B94"/>
    <w:rsid w:val="00564DB4"/>
    <w:rsid w:val="00565594"/>
    <w:rsid w:val="00570192"/>
    <w:rsid w:val="005704F9"/>
    <w:rsid w:val="0057079B"/>
    <w:rsid w:val="00570DC5"/>
    <w:rsid w:val="00571249"/>
    <w:rsid w:val="00571456"/>
    <w:rsid w:val="0057239D"/>
    <w:rsid w:val="00572EAD"/>
    <w:rsid w:val="00573C8E"/>
    <w:rsid w:val="00574298"/>
    <w:rsid w:val="005743C4"/>
    <w:rsid w:val="00576C6E"/>
    <w:rsid w:val="00577072"/>
    <w:rsid w:val="0058127D"/>
    <w:rsid w:val="00581CDF"/>
    <w:rsid w:val="00581EAB"/>
    <w:rsid w:val="00583E4D"/>
    <w:rsid w:val="005846E1"/>
    <w:rsid w:val="00585D37"/>
    <w:rsid w:val="00586FF9"/>
    <w:rsid w:val="005909D9"/>
    <w:rsid w:val="00591785"/>
    <w:rsid w:val="00593C19"/>
    <w:rsid w:val="005947DF"/>
    <w:rsid w:val="0059569D"/>
    <w:rsid w:val="00595851"/>
    <w:rsid w:val="00596484"/>
    <w:rsid w:val="00597473"/>
    <w:rsid w:val="00597BE5"/>
    <w:rsid w:val="005A1F5B"/>
    <w:rsid w:val="005A39BC"/>
    <w:rsid w:val="005A3EC7"/>
    <w:rsid w:val="005A44E0"/>
    <w:rsid w:val="005A574A"/>
    <w:rsid w:val="005A5E8B"/>
    <w:rsid w:val="005A6E04"/>
    <w:rsid w:val="005B1349"/>
    <w:rsid w:val="005B22DA"/>
    <w:rsid w:val="005C2182"/>
    <w:rsid w:val="005C3748"/>
    <w:rsid w:val="005C4CC4"/>
    <w:rsid w:val="005C5F50"/>
    <w:rsid w:val="005C735D"/>
    <w:rsid w:val="005C7569"/>
    <w:rsid w:val="005C7B2A"/>
    <w:rsid w:val="005D3D19"/>
    <w:rsid w:val="005D579C"/>
    <w:rsid w:val="005D58B7"/>
    <w:rsid w:val="005D5BF3"/>
    <w:rsid w:val="005D6236"/>
    <w:rsid w:val="005D668D"/>
    <w:rsid w:val="005D7CB7"/>
    <w:rsid w:val="005E054A"/>
    <w:rsid w:val="005E11E5"/>
    <w:rsid w:val="005E2963"/>
    <w:rsid w:val="005E3945"/>
    <w:rsid w:val="005E458C"/>
    <w:rsid w:val="005E5731"/>
    <w:rsid w:val="005E59A0"/>
    <w:rsid w:val="005E7C9D"/>
    <w:rsid w:val="005F24BA"/>
    <w:rsid w:val="005F2548"/>
    <w:rsid w:val="005F37E4"/>
    <w:rsid w:val="005F3966"/>
    <w:rsid w:val="005F400D"/>
    <w:rsid w:val="005F48F7"/>
    <w:rsid w:val="005F5E24"/>
    <w:rsid w:val="00600351"/>
    <w:rsid w:val="006003C7"/>
    <w:rsid w:val="00600A53"/>
    <w:rsid w:val="006010B9"/>
    <w:rsid w:val="0060179F"/>
    <w:rsid w:val="006051B6"/>
    <w:rsid w:val="0060629E"/>
    <w:rsid w:val="00606DDE"/>
    <w:rsid w:val="00607697"/>
    <w:rsid w:val="006103E7"/>
    <w:rsid w:val="00611793"/>
    <w:rsid w:val="0061208C"/>
    <w:rsid w:val="006129B3"/>
    <w:rsid w:val="006129F1"/>
    <w:rsid w:val="00614762"/>
    <w:rsid w:val="00617B05"/>
    <w:rsid w:val="00622927"/>
    <w:rsid w:val="00622943"/>
    <w:rsid w:val="00622955"/>
    <w:rsid w:val="00622D13"/>
    <w:rsid w:val="006237E3"/>
    <w:rsid w:val="0062452D"/>
    <w:rsid w:val="00625461"/>
    <w:rsid w:val="00625BBF"/>
    <w:rsid w:val="006262BE"/>
    <w:rsid w:val="006266DE"/>
    <w:rsid w:val="00626C56"/>
    <w:rsid w:val="00627052"/>
    <w:rsid w:val="00632474"/>
    <w:rsid w:val="00633FE3"/>
    <w:rsid w:val="0063484B"/>
    <w:rsid w:val="00634CEE"/>
    <w:rsid w:val="006351F9"/>
    <w:rsid w:val="00635CE8"/>
    <w:rsid w:val="00637593"/>
    <w:rsid w:val="00640170"/>
    <w:rsid w:val="00640F0A"/>
    <w:rsid w:val="00644F36"/>
    <w:rsid w:val="00645125"/>
    <w:rsid w:val="0064577D"/>
    <w:rsid w:val="00645C99"/>
    <w:rsid w:val="00645F35"/>
    <w:rsid w:val="0064698D"/>
    <w:rsid w:val="00647CDA"/>
    <w:rsid w:val="00647EF4"/>
    <w:rsid w:val="00650227"/>
    <w:rsid w:val="00650D2C"/>
    <w:rsid w:val="00651E3D"/>
    <w:rsid w:val="00652703"/>
    <w:rsid w:val="006547E8"/>
    <w:rsid w:val="00657613"/>
    <w:rsid w:val="006616BC"/>
    <w:rsid w:val="00661D0C"/>
    <w:rsid w:val="00665725"/>
    <w:rsid w:val="00665931"/>
    <w:rsid w:val="00665E4F"/>
    <w:rsid w:val="00666031"/>
    <w:rsid w:val="00670740"/>
    <w:rsid w:val="0067127B"/>
    <w:rsid w:val="00672BD3"/>
    <w:rsid w:val="00675344"/>
    <w:rsid w:val="00676AFB"/>
    <w:rsid w:val="006775AE"/>
    <w:rsid w:val="006810BC"/>
    <w:rsid w:val="0068125F"/>
    <w:rsid w:val="00681F62"/>
    <w:rsid w:val="006821E9"/>
    <w:rsid w:val="0068365B"/>
    <w:rsid w:val="00683F7E"/>
    <w:rsid w:val="006848C3"/>
    <w:rsid w:val="00685BC1"/>
    <w:rsid w:val="006862DD"/>
    <w:rsid w:val="006873B8"/>
    <w:rsid w:val="00687C47"/>
    <w:rsid w:val="00690B4C"/>
    <w:rsid w:val="00694156"/>
    <w:rsid w:val="00697B36"/>
    <w:rsid w:val="006A023F"/>
    <w:rsid w:val="006A1572"/>
    <w:rsid w:val="006A29A7"/>
    <w:rsid w:val="006A33AE"/>
    <w:rsid w:val="006A4335"/>
    <w:rsid w:val="006A4377"/>
    <w:rsid w:val="006A477D"/>
    <w:rsid w:val="006A633D"/>
    <w:rsid w:val="006A665A"/>
    <w:rsid w:val="006A68A3"/>
    <w:rsid w:val="006A68BA"/>
    <w:rsid w:val="006A7D69"/>
    <w:rsid w:val="006B1DB3"/>
    <w:rsid w:val="006B211E"/>
    <w:rsid w:val="006B3017"/>
    <w:rsid w:val="006B4A4F"/>
    <w:rsid w:val="006C03B4"/>
    <w:rsid w:val="006C17B0"/>
    <w:rsid w:val="006C2D63"/>
    <w:rsid w:val="006C7580"/>
    <w:rsid w:val="006D2CA3"/>
    <w:rsid w:val="006D3805"/>
    <w:rsid w:val="006E0302"/>
    <w:rsid w:val="006E10E4"/>
    <w:rsid w:val="006E1E10"/>
    <w:rsid w:val="006E3E2F"/>
    <w:rsid w:val="006E4C53"/>
    <w:rsid w:val="006E5E99"/>
    <w:rsid w:val="006E6116"/>
    <w:rsid w:val="006E6983"/>
    <w:rsid w:val="006E7DDD"/>
    <w:rsid w:val="006E7E83"/>
    <w:rsid w:val="006F0AD7"/>
    <w:rsid w:val="006F48E8"/>
    <w:rsid w:val="007013DA"/>
    <w:rsid w:val="00705410"/>
    <w:rsid w:val="007058ED"/>
    <w:rsid w:val="007073B0"/>
    <w:rsid w:val="00712AC7"/>
    <w:rsid w:val="00712B92"/>
    <w:rsid w:val="00712ED6"/>
    <w:rsid w:val="00714F11"/>
    <w:rsid w:val="00715B18"/>
    <w:rsid w:val="00715B9F"/>
    <w:rsid w:val="00716548"/>
    <w:rsid w:val="007165E6"/>
    <w:rsid w:val="00716EA0"/>
    <w:rsid w:val="00716EF9"/>
    <w:rsid w:val="00720743"/>
    <w:rsid w:val="00721A6E"/>
    <w:rsid w:val="00721B5B"/>
    <w:rsid w:val="00724B77"/>
    <w:rsid w:val="007251E6"/>
    <w:rsid w:val="007260F1"/>
    <w:rsid w:val="0072626A"/>
    <w:rsid w:val="00726336"/>
    <w:rsid w:val="00726965"/>
    <w:rsid w:val="00730CA2"/>
    <w:rsid w:val="00731400"/>
    <w:rsid w:val="00733074"/>
    <w:rsid w:val="00735045"/>
    <w:rsid w:val="007352BE"/>
    <w:rsid w:val="00736604"/>
    <w:rsid w:val="0073679C"/>
    <w:rsid w:val="00736F6A"/>
    <w:rsid w:val="00737284"/>
    <w:rsid w:val="00737F94"/>
    <w:rsid w:val="00740306"/>
    <w:rsid w:val="0074375D"/>
    <w:rsid w:val="007448EE"/>
    <w:rsid w:val="00744F8F"/>
    <w:rsid w:val="00745662"/>
    <w:rsid w:val="007477CF"/>
    <w:rsid w:val="00747A53"/>
    <w:rsid w:val="00750F6F"/>
    <w:rsid w:val="00750FB9"/>
    <w:rsid w:val="007516CB"/>
    <w:rsid w:val="00751BDD"/>
    <w:rsid w:val="00752169"/>
    <w:rsid w:val="007521C8"/>
    <w:rsid w:val="00757817"/>
    <w:rsid w:val="00757D9A"/>
    <w:rsid w:val="00757F4A"/>
    <w:rsid w:val="00761204"/>
    <w:rsid w:val="0076136E"/>
    <w:rsid w:val="007619B4"/>
    <w:rsid w:val="00764C24"/>
    <w:rsid w:val="00766563"/>
    <w:rsid w:val="00766942"/>
    <w:rsid w:val="0076697A"/>
    <w:rsid w:val="00767E23"/>
    <w:rsid w:val="007702E7"/>
    <w:rsid w:val="00773C76"/>
    <w:rsid w:val="00775117"/>
    <w:rsid w:val="00775618"/>
    <w:rsid w:val="007757CE"/>
    <w:rsid w:val="00776A6A"/>
    <w:rsid w:val="007772E0"/>
    <w:rsid w:val="007802D7"/>
    <w:rsid w:val="00780B5A"/>
    <w:rsid w:val="007810B3"/>
    <w:rsid w:val="00782310"/>
    <w:rsid w:val="00784A1A"/>
    <w:rsid w:val="00785DAA"/>
    <w:rsid w:val="00787442"/>
    <w:rsid w:val="00787E52"/>
    <w:rsid w:val="00791186"/>
    <w:rsid w:val="00792118"/>
    <w:rsid w:val="00794526"/>
    <w:rsid w:val="00795DF8"/>
    <w:rsid w:val="007979FF"/>
    <w:rsid w:val="00797D9D"/>
    <w:rsid w:val="007A0C2F"/>
    <w:rsid w:val="007A0EA8"/>
    <w:rsid w:val="007A1B37"/>
    <w:rsid w:val="007A292A"/>
    <w:rsid w:val="007A29EA"/>
    <w:rsid w:val="007A2E61"/>
    <w:rsid w:val="007A3101"/>
    <w:rsid w:val="007A34ED"/>
    <w:rsid w:val="007A3507"/>
    <w:rsid w:val="007A3686"/>
    <w:rsid w:val="007A4CCE"/>
    <w:rsid w:val="007A5D96"/>
    <w:rsid w:val="007A72B1"/>
    <w:rsid w:val="007A7527"/>
    <w:rsid w:val="007A7DF3"/>
    <w:rsid w:val="007B013C"/>
    <w:rsid w:val="007B01E9"/>
    <w:rsid w:val="007B0CB0"/>
    <w:rsid w:val="007B120B"/>
    <w:rsid w:val="007B34E0"/>
    <w:rsid w:val="007B36D6"/>
    <w:rsid w:val="007B38DA"/>
    <w:rsid w:val="007B53B8"/>
    <w:rsid w:val="007B5914"/>
    <w:rsid w:val="007B5D58"/>
    <w:rsid w:val="007C05C1"/>
    <w:rsid w:val="007C079B"/>
    <w:rsid w:val="007C0A5B"/>
    <w:rsid w:val="007C0E08"/>
    <w:rsid w:val="007C1928"/>
    <w:rsid w:val="007C1F00"/>
    <w:rsid w:val="007C36CB"/>
    <w:rsid w:val="007C38E5"/>
    <w:rsid w:val="007C7B38"/>
    <w:rsid w:val="007D018F"/>
    <w:rsid w:val="007D0B2C"/>
    <w:rsid w:val="007D2290"/>
    <w:rsid w:val="007D3799"/>
    <w:rsid w:val="007D54F4"/>
    <w:rsid w:val="007D5639"/>
    <w:rsid w:val="007D5677"/>
    <w:rsid w:val="007D6C24"/>
    <w:rsid w:val="007D6F67"/>
    <w:rsid w:val="007D7538"/>
    <w:rsid w:val="007E0C63"/>
    <w:rsid w:val="007E2210"/>
    <w:rsid w:val="007E4E80"/>
    <w:rsid w:val="007E6327"/>
    <w:rsid w:val="007E64B3"/>
    <w:rsid w:val="007F6878"/>
    <w:rsid w:val="007F768C"/>
    <w:rsid w:val="007F76A8"/>
    <w:rsid w:val="00800307"/>
    <w:rsid w:val="00800A46"/>
    <w:rsid w:val="008022E3"/>
    <w:rsid w:val="00803150"/>
    <w:rsid w:val="008058A1"/>
    <w:rsid w:val="00806A12"/>
    <w:rsid w:val="00807B64"/>
    <w:rsid w:val="0081108E"/>
    <w:rsid w:val="008114A9"/>
    <w:rsid w:val="00811B87"/>
    <w:rsid w:val="00812E57"/>
    <w:rsid w:val="008136CF"/>
    <w:rsid w:val="0081601B"/>
    <w:rsid w:val="00816629"/>
    <w:rsid w:val="00816B4E"/>
    <w:rsid w:val="00817B16"/>
    <w:rsid w:val="00817B95"/>
    <w:rsid w:val="00821A00"/>
    <w:rsid w:val="00823ADD"/>
    <w:rsid w:val="00823BC1"/>
    <w:rsid w:val="00824178"/>
    <w:rsid w:val="008259C3"/>
    <w:rsid w:val="00825D5B"/>
    <w:rsid w:val="00826007"/>
    <w:rsid w:val="008272B9"/>
    <w:rsid w:val="00831B53"/>
    <w:rsid w:val="00831C1B"/>
    <w:rsid w:val="00831E66"/>
    <w:rsid w:val="008330C2"/>
    <w:rsid w:val="00833FBF"/>
    <w:rsid w:val="00837199"/>
    <w:rsid w:val="00840E82"/>
    <w:rsid w:val="00841E69"/>
    <w:rsid w:val="0084351F"/>
    <w:rsid w:val="008446D0"/>
    <w:rsid w:val="00845278"/>
    <w:rsid w:val="00845BAC"/>
    <w:rsid w:val="00846524"/>
    <w:rsid w:val="00847B6B"/>
    <w:rsid w:val="00850EA1"/>
    <w:rsid w:val="008516FD"/>
    <w:rsid w:val="00853509"/>
    <w:rsid w:val="0085364B"/>
    <w:rsid w:val="00853A0B"/>
    <w:rsid w:val="008563CA"/>
    <w:rsid w:val="00857AFD"/>
    <w:rsid w:val="00863DFF"/>
    <w:rsid w:val="00864EEF"/>
    <w:rsid w:val="0086626A"/>
    <w:rsid w:val="008663C2"/>
    <w:rsid w:val="00866CC6"/>
    <w:rsid w:val="00870A00"/>
    <w:rsid w:val="008749CF"/>
    <w:rsid w:val="00875073"/>
    <w:rsid w:val="00875A7E"/>
    <w:rsid w:val="00875A9A"/>
    <w:rsid w:val="00876F99"/>
    <w:rsid w:val="00880356"/>
    <w:rsid w:val="0088054F"/>
    <w:rsid w:val="008817F1"/>
    <w:rsid w:val="008836A6"/>
    <w:rsid w:val="00884168"/>
    <w:rsid w:val="00885EF5"/>
    <w:rsid w:val="00886893"/>
    <w:rsid w:val="00886FA0"/>
    <w:rsid w:val="00887FC0"/>
    <w:rsid w:val="0089148F"/>
    <w:rsid w:val="008961BA"/>
    <w:rsid w:val="00897408"/>
    <w:rsid w:val="00897ADC"/>
    <w:rsid w:val="008A2CA6"/>
    <w:rsid w:val="008A376A"/>
    <w:rsid w:val="008A3AF9"/>
    <w:rsid w:val="008A4E05"/>
    <w:rsid w:val="008A6E78"/>
    <w:rsid w:val="008A7B0F"/>
    <w:rsid w:val="008B0105"/>
    <w:rsid w:val="008B09A2"/>
    <w:rsid w:val="008B2A38"/>
    <w:rsid w:val="008B63F8"/>
    <w:rsid w:val="008B79F3"/>
    <w:rsid w:val="008C02C5"/>
    <w:rsid w:val="008C0A18"/>
    <w:rsid w:val="008C1AD8"/>
    <w:rsid w:val="008C4DD3"/>
    <w:rsid w:val="008C52CD"/>
    <w:rsid w:val="008C5315"/>
    <w:rsid w:val="008C5CCC"/>
    <w:rsid w:val="008C6B80"/>
    <w:rsid w:val="008C6E12"/>
    <w:rsid w:val="008C7245"/>
    <w:rsid w:val="008C7DB0"/>
    <w:rsid w:val="008D2DF7"/>
    <w:rsid w:val="008D3D3C"/>
    <w:rsid w:val="008D3E13"/>
    <w:rsid w:val="008D4047"/>
    <w:rsid w:val="008D4ED7"/>
    <w:rsid w:val="008D577B"/>
    <w:rsid w:val="008D771D"/>
    <w:rsid w:val="008E00F7"/>
    <w:rsid w:val="008E0353"/>
    <w:rsid w:val="008E08B1"/>
    <w:rsid w:val="008E163D"/>
    <w:rsid w:val="008E2C94"/>
    <w:rsid w:val="008E6E93"/>
    <w:rsid w:val="008F01B1"/>
    <w:rsid w:val="008F0D05"/>
    <w:rsid w:val="008F2AFE"/>
    <w:rsid w:val="008F3333"/>
    <w:rsid w:val="008F396D"/>
    <w:rsid w:val="008F47C4"/>
    <w:rsid w:val="008F5482"/>
    <w:rsid w:val="008F6619"/>
    <w:rsid w:val="009002A3"/>
    <w:rsid w:val="0090492C"/>
    <w:rsid w:val="00904AD6"/>
    <w:rsid w:val="00905CA6"/>
    <w:rsid w:val="0091041F"/>
    <w:rsid w:val="00910AB6"/>
    <w:rsid w:val="009119BB"/>
    <w:rsid w:val="00911F6C"/>
    <w:rsid w:val="00911FA9"/>
    <w:rsid w:val="0091398B"/>
    <w:rsid w:val="00915B78"/>
    <w:rsid w:val="00915B9E"/>
    <w:rsid w:val="00916EFF"/>
    <w:rsid w:val="00921031"/>
    <w:rsid w:val="009210D3"/>
    <w:rsid w:val="00924A3F"/>
    <w:rsid w:val="00926427"/>
    <w:rsid w:val="009266E5"/>
    <w:rsid w:val="00926943"/>
    <w:rsid w:val="009270D4"/>
    <w:rsid w:val="00930A62"/>
    <w:rsid w:val="00930CE7"/>
    <w:rsid w:val="00931784"/>
    <w:rsid w:val="00933512"/>
    <w:rsid w:val="00933B12"/>
    <w:rsid w:val="00941CF4"/>
    <w:rsid w:val="0094278E"/>
    <w:rsid w:val="00942C5C"/>
    <w:rsid w:val="009431F2"/>
    <w:rsid w:val="00943C00"/>
    <w:rsid w:val="00943ED6"/>
    <w:rsid w:val="00945915"/>
    <w:rsid w:val="00945A2F"/>
    <w:rsid w:val="00946704"/>
    <w:rsid w:val="00950D1C"/>
    <w:rsid w:val="00952862"/>
    <w:rsid w:val="00953D90"/>
    <w:rsid w:val="009544FF"/>
    <w:rsid w:val="00954E96"/>
    <w:rsid w:val="0095738E"/>
    <w:rsid w:val="00957A4A"/>
    <w:rsid w:val="009606CA"/>
    <w:rsid w:val="00962DA3"/>
    <w:rsid w:val="00963A6A"/>
    <w:rsid w:val="00970B59"/>
    <w:rsid w:val="009723E1"/>
    <w:rsid w:val="00972600"/>
    <w:rsid w:val="00972B58"/>
    <w:rsid w:val="009731E8"/>
    <w:rsid w:val="00973665"/>
    <w:rsid w:val="009759A3"/>
    <w:rsid w:val="00975CE5"/>
    <w:rsid w:val="00976827"/>
    <w:rsid w:val="00977B5F"/>
    <w:rsid w:val="00986E18"/>
    <w:rsid w:val="00987479"/>
    <w:rsid w:val="00990838"/>
    <w:rsid w:val="00990892"/>
    <w:rsid w:val="009917A4"/>
    <w:rsid w:val="00991B2F"/>
    <w:rsid w:val="009923C7"/>
    <w:rsid w:val="00992E4C"/>
    <w:rsid w:val="00996152"/>
    <w:rsid w:val="009A2746"/>
    <w:rsid w:val="009A282A"/>
    <w:rsid w:val="009A387A"/>
    <w:rsid w:val="009A47B9"/>
    <w:rsid w:val="009A4DAA"/>
    <w:rsid w:val="009A50D8"/>
    <w:rsid w:val="009A5177"/>
    <w:rsid w:val="009A5A88"/>
    <w:rsid w:val="009A5D88"/>
    <w:rsid w:val="009A5F21"/>
    <w:rsid w:val="009B17CD"/>
    <w:rsid w:val="009B2D6F"/>
    <w:rsid w:val="009B70CB"/>
    <w:rsid w:val="009C0A4C"/>
    <w:rsid w:val="009C2CD1"/>
    <w:rsid w:val="009C2F04"/>
    <w:rsid w:val="009C45BA"/>
    <w:rsid w:val="009C6059"/>
    <w:rsid w:val="009C6FA3"/>
    <w:rsid w:val="009D09A4"/>
    <w:rsid w:val="009D17C4"/>
    <w:rsid w:val="009D2EDB"/>
    <w:rsid w:val="009D4118"/>
    <w:rsid w:val="009D5399"/>
    <w:rsid w:val="009D69C4"/>
    <w:rsid w:val="009D6D42"/>
    <w:rsid w:val="009E1106"/>
    <w:rsid w:val="009E26AC"/>
    <w:rsid w:val="009E3F4D"/>
    <w:rsid w:val="009E5274"/>
    <w:rsid w:val="009E6CBF"/>
    <w:rsid w:val="009F224A"/>
    <w:rsid w:val="009F28B4"/>
    <w:rsid w:val="009F450B"/>
    <w:rsid w:val="009F52BA"/>
    <w:rsid w:val="009F5536"/>
    <w:rsid w:val="009F6EB3"/>
    <w:rsid w:val="00A001F8"/>
    <w:rsid w:val="00A0448E"/>
    <w:rsid w:val="00A06EA6"/>
    <w:rsid w:val="00A11630"/>
    <w:rsid w:val="00A11F0D"/>
    <w:rsid w:val="00A12F11"/>
    <w:rsid w:val="00A13FF1"/>
    <w:rsid w:val="00A162FC"/>
    <w:rsid w:val="00A176A0"/>
    <w:rsid w:val="00A2057F"/>
    <w:rsid w:val="00A207A0"/>
    <w:rsid w:val="00A20E25"/>
    <w:rsid w:val="00A210A5"/>
    <w:rsid w:val="00A241AC"/>
    <w:rsid w:val="00A25A6B"/>
    <w:rsid w:val="00A26F7A"/>
    <w:rsid w:val="00A27A33"/>
    <w:rsid w:val="00A3006F"/>
    <w:rsid w:val="00A340E5"/>
    <w:rsid w:val="00A34F4C"/>
    <w:rsid w:val="00A35F30"/>
    <w:rsid w:val="00A36E8C"/>
    <w:rsid w:val="00A37120"/>
    <w:rsid w:val="00A3735E"/>
    <w:rsid w:val="00A375E1"/>
    <w:rsid w:val="00A40292"/>
    <w:rsid w:val="00A44441"/>
    <w:rsid w:val="00A45C1F"/>
    <w:rsid w:val="00A50518"/>
    <w:rsid w:val="00A50A89"/>
    <w:rsid w:val="00A51B7F"/>
    <w:rsid w:val="00A532DE"/>
    <w:rsid w:val="00A53635"/>
    <w:rsid w:val="00A53953"/>
    <w:rsid w:val="00A57383"/>
    <w:rsid w:val="00A614B1"/>
    <w:rsid w:val="00A61672"/>
    <w:rsid w:val="00A6170C"/>
    <w:rsid w:val="00A618FA"/>
    <w:rsid w:val="00A62D95"/>
    <w:rsid w:val="00A63328"/>
    <w:rsid w:val="00A63EE7"/>
    <w:rsid w:val="00A64C0F"/>
    <w:rsid w:val="00A654F8"/>
    <w:rsid w:val="00A65BE8"/>
    <w:rsid w:val="00A6664B"/>
    <w:rsid w:val="00A710ED"/>
    <w:rsid w:val="00A71CB0"/>
    <w:rsid w:val="00A725E6"/>
    <w:rsid w:val="00A75F95"/>
    <w:rsid w:val="00A763AF"/>
    <w:rsid w:val="00A76511"/>
    <w:rsid w:val="00A84444"/>
    <w:rsid w:val="00A85070"/>
    <w:rsid w:val="00A8589C"/>
    <w:rsid w:val="00A874F6"/>
    <w:rsid w:val="00A90EAD"/>
    <w:rsid w:val="00A96F79"/>
    <w:rsid w:val="00AA0C10"/>
    <w:rsid w:val="00AA11BD"/>
    <w:rsid w:val="00AA41BA"/>
    <w:rsid w:val="00AA4983"/>
    <w:rsid w:val="00AA4B91"/>
    <w:rsid w:val="00AA4C74"/>
    <w:rsid w:val="00AA4DB5"/>
    <w:rsid w:val="00AA7BB6"/>
    <w:rsid w:val="00AB3DCD"/>
    <w:rsid w:val="00AB6EE7"/>
    <w:rsid w:val="00AC1E6D"/>
    <w:rsid w:val="00AC2A63"/>
    <w:rsid w:val="00AC345C"/>
    <w:rsid w:val="00AC4FF0"/>
    <w:rsid w:val="00AC5975"/>
    <w:rsid w:val="00AC5F38"/>
    <w:rsid w:val="00AC6FFA"/>
    <w:rsid w:val="00AC7233"/>
    <w:rsid w:val="00AD0036"/>
    <w:rsid w:val="00AD2A09"/>
    <w:rsid w:val="00AD3006"/>
    <w:rsid w:val="00AD5371"/>
    <w:rsid w:val="00AD5F57"/>
    <w:rsid w:val="00AE00CD"/>
    <w:rsid w:val="00AE0538"/>
    <w:rsid w:val="00AE2148"/>
    <w:rsid w:val="00AE32E3"/>
    <w:rsid w:val="00AE4941"/>
    <w:rsid w:val="00AE62EC"/>
    <w:rsid w:val="00AE685D"/>
    <w:rsid w:val="00AF0F5D"/>
    <w:rsid w:val="00AF15CF"/>
    <w:rsid w:val="00AF57E5"/>
    <w:rsid w:val="00AF7D86"/>
    <w:rsid w:val="00AF7DF5"/>
    <w:rsid w:val="00B015C9"/>
    <w:rsid w:val="00B022C9"/>
    <w:rsid w:val="00B041F1"/>
    <w:rsid w:val="00B05344"/>
    <w:rsid w:val="00B05E4E"/>
    <w:rsid w:val="00B10610"/>
    <w:rsid w:val="00B13632"/>
    <w:rsid w:val="00B143A6"/>
    <w:rsid w:val="00B20895"/>
    <w:rsid w:val="00B2135F"/>
    <w:rsid w:val="00B21DE0"/>
    <w:rsid w:val="00B22BB6"/>
    <w:rsid w:val="00B23E79"/>
    <w:rsid w:val="00B25618"/>
    <w:rsid w:val="00B25CAE"/>
    <w:rsid w:val="00B26913"/>
    <w:rsid w:val="00B26DFE"/>
    <w:rsid w:val="00B2762B"/>
    <w:rsid w:val="00B3176C"/>
    <w:rsid w:val="00B322AB"/>
    <w:rsid w:val="00B3332A"/>
    <w:rsid w:val="00B345BD"/>
    <w:rsid w:val="00B37227"/>
    <w:rsid w:val="00B41410"/>
    <w:rsid w:val="00B41684"/>
    <w:rsid w:val="00B421ED"/>
    <w:rsid w:val="00B425D2"/>
    <w:rsid w:val="00B43759"/>
    <w:rsid w:val="00B440F0"/>
    <w:rsid w:val="00B443D1"/>
    <w:rsid w:val="00B5062A"/>
    <w:rsid w:val="00B53E1E"/>
    <w:rsid w:val="00B5433E"/>
    <w:rsid w:val="00B56FE9"/>
    <w:rsid w:val="00B5723E"/>
    <w:rsid w:val="00B57882"/>
    <w:rsid w:val="00B6008E"/>
    <w:rsid w:val="00B60716"/>
    <w:rsid w:val="00B60992"/>
    <w:rsid w:val="00B622C1"/>
    <w:rsid w:val="00B64A7C"/>
    <w:rsid w:val="00B64EED"/>
    <w:rsid w:val="00B6617F"/>
    <w:rsid w:val="00B666F6"/>
    <w:rsid w:val="00B7040B"/>
    <w:rsid w:val="00B70D9C"/>
    <w:rsid w:val="00B7169B"/>
    <w:rsid w:val="00B716D9"/>
    <w:rsid w:val="00B72A86"/>
    <w:rsid w:val="00B748FB"/>
    <w:rsid w:val="00B7670D"/>
    <w:rsid w:val="00B7675F"/>
    <w:rsid w:val="00B80297"/>
    <w:rsid w:val="00B812B3"/>
    <w:rsid w:val="00B81F41"/>
    <w:rsid w:val="00B8201F"/>
    <w:rsid w:val="00B82A85"/>
    <w:rsid w:val="00B86390"/>
    <w:rsid w:val="00B864D5"/>
    <w:rsid w:val="00B91CC0"/>
    <w:rsid w:val="00B93A9A"/>
    <w:rsid w:val="00B94861"/>
    <w:rsid w:val="00B949AC"/>
    <w:rsid w:val="00B94B2A"/>
    <w:rsid w:val="00B9577D"/>
    <w:rsid w:val="00B962DA"/>
    <w:rsid w:val="00B971EB"/>
    <w:rsid w:val="00B97A50"/>
    <w:rsid w:val="00BA043C"/>
    <w:rsid w:val="00BA1834"/>
    <w:rsid w:val="00BA3AB4"/>
    <w:rsid w:val="00BA484A"/>
    <w:rsid w:val="00BA6596"/>
    <w:rsid w:val="00BA6B5D"/>
    <w:rsid w:val="00BA7101"/>
    <w:rsid w:val="00BA7FD4"/>
    <w:rsid w:val="00BB1FB1"/>
    <w:rsid w:val="00BB2140"/>
    <w:rsid w:val="00BB3332"/>
    <w:rsid w:val="00BB44F0"/>
    <w:rsid w:val="00BB4AB4"/>
    <w:rsid w:val="00BB5480"/>
    <w:rsid w:val="00BB59CB"/>
    <w:rsid w:val="00BB651E"/>
    <w:rsid w:val="00BC0083"/>
    <w:rsid w:val="00BC071E"/>
    <w:rsid w:val="00BC2DBF"/>
    <w:rsid w:val="00BC2FD6"/>
    <w:rsid w:val="00BC53C4"/>
    <w:rsid w:val="00BD02A0"/>
    <w:rsid w:val="00BD0E85"/>
    <w:rsid w:val="00BD16BE"/>
    <w:rsid w:val="00BD2E1B"/>
    <w:rsid w:val="00BD680C"/>
    <w:rsid w:val="00BD7031"/>
    <w:rsid w:val="00BD7514"/>
    <w:rsid w:val="00BD7A11"/>
    <w:rsid w:val="00BD7B5C"/>
    <w:rsid w:val="00BE4245"/>
    <w:rsid w:val="00BE5F53"/>
    <w:rsid w:val="00BF186B"/>
    <w:rsid w:val="00BF1DBE"/>
    <w:rsid w:val="00BF39CF"/>
    <w:rsid w:val="00BF486E"/>
    <w:rsid w:val="00BF4DE8"/>
    <w:rsid w:val="00BF60E6"/>
    <w:rsid w:val="00BF7819"/>
    <w:rsid w:val="00C0436E"/>
    <w:rsid w:val="00C077FB"/>
    <w:rsid w:val="00C11551"/>
    <w:rsid w:val="00C12C72"/>
    <w:rsid w:val="00C16B74"/>
    <w:rsid w:val="00C16F51"/>
    <w:rsid w:val="00C1751A"/>
    <w:rsid w:val="00C22ED9"/>
    <w:rsid w:val="00C23673"/>
    <w:rsid w:val="00C24097"/>
    <w:rsid w:val="00C24B99"/>
    <w:rsid w:val="00C24E01"/>
    <w:rsid w:val="00C25F17"/>
    <w:rsid w:val="00C26F1C"/>
    <w:rsid w:val="00C311D8"/>
    <w:rsid w:val="00C33C97"/>
    <w:rsid w:val="00C34788"/>
    <w:rsid w:val="00C35167"/>
    <w:rsid w:val="00C358C7"/>
    <w:rsid w:val="00C365DB"/>
    <w:rsid w:val="00C366C4"/>
    <w:rsid w:val="00C36EFB"/>
    <w:rsid w:val="00C41A4D"/>
    <w:rsid w:val="00C41EE9"/>
    <w:rsid w:val="00C437E7"/>
    <w:rsid w:val="00C43F5C"/>
    <w:rsid w:val="00C44359"/>
    <w:rsid w:val="00C45A22"/>
    <w:rsid w:val="00C474A3"/>
    <w:rsid w:val="00C47760"/>
    <w:rsid w:val="00C47B9C"/>
    <w:rsid w:val="00C5040C"/>
    <w:rsid w:val="00C50568"/>
    <w:rsid w:val="00C50583"/>
    <w:rsid w:val="00C508D2"/>
    <w:rsid w:val="00C5210A"/>
    <w:rsid w:val="00C5265E"/>
    <w:rsid w:val="00C53678"/>
    <w:rsid w:val="00C5477B"/>
    <w:rsid w:val="00C54F6E"/>
    <w:rsid w:val="00C563CA"/>
    <w:rsid w:val="00C57E8A"/>
    <w:rsid w:val="00C6122B"/>
    <w:rsid w:val="00C6251C"/>
    <w:rsid w:val="00C66BD5"/>
    <w:rsid w:val="00C66D4E"/>
    <w:rsid w:val="00C6722C"/>
    <w:rsid w:val="00C70481"/>
    <w:rsid w:val="00C707FD"/>
    <w:rsid w:val="00C7425F"/>
    <w:rsid w:val="00C750FA"/>
    <w:rsid w:val="00C76867"/>
    <w:rsid w:val="00C77774"/>
    <w:rsid w:val="00C77C2A"/>
    <w:rsid w:val="00C80403"/>
    <w:rsid w:val="00C81ED0"/>
    <w:rsid w:val="00C83832"/>
    <w:rsid w:val="00C8537F"/>
    <w:rsid w:val="00C853C4"/>
    <w:rsid w:val="00C86615"/>
    <w:rsid w:val="00C871FD"/>
    <w:rsid w:val="00C92F7F"/>
    <w:rsid w:val="00C93C56"/>
    <w:rsid w:val="00C941C4"/>
    <w:rsid w:val="00C977C3"/>
    <w:rsid w:val="00CA04FA"/>
    <w:rsid w:val="00CA16D8"/>
    <w:rsid w:val="00CA1A1F"/>
    <w:rsid w:val="00CA2427"/>
    <w:rsid w:val="00CA273B"/>
    <w:rsid w:val="00CA33DF"/>
    <w:rsid w:val="00CA35B9"/>
    <w:rsid w:val="00CA4E5B"/>
    <w:rsid w:val="00CA4F0A"/>
    <w:rsid w:val="00CA656A"/>
    <w:rsid w:val="00CA709E"/>
    <w:rsid w:val="00CA7BE9"/>
    <w:rsid w:val="00CA7D99"/>
    <w:rsid w:val="00CB0545"/>
    <w:rsid w:val="00CB1F60"/>
    <w:rsid w:val="00CB3492"/>
    <w:rsid w:val="00CB4AE3"/>
    <w:rsid w:val="00CB4D6A"/>
    <w:rsid w:val="00CB5305"/>
    <w:rsid w:val="00CB6854"/>
    <w:rsid w:val="00CC061E"/>
    <w:rsid w:val="00CC1140"/>
    <w:rsid w:val="00CC1ACA"/>
    <w:rsid w:val="00CC2329"/>
    <w:rsid w:val="00CC2429"/>
    <w:rsid w:val="00CC37C9"/>
    <w:rsid w:val="00CC437A"/>
    <w:rsid w:val="00CC4E3C"/>
    <w:rsid w:val="00CC6EDF"/>
    <w:rsid w:val="00CC7987"/>
    <w:rsid w:val="00CC7BE5"/>
    <w:rsid w:val="00CD335C"/>
    <w:rsid w:val="00CD4977"/>
    <w:rsid w:val="00CD560F"/>
    <w:rsid w:val="00CE0387"/>
    <w:rsid w:val="00CE04EB"/>
    <w:rsid w:val="00CE1211"/>
    <w:rsid w:val="00CE2A42"/>
    <w:rsid w:val="00CE40A0"/>
    <w:rsid w:val="00CE414D"/>
    <w:rsid w:val="00CE6519"/>
    <w:rsid w:val="00CE65F4"/>
    <w:rsid w:val="00CE7613"/>
    <w:rsid w:val="00CF242C"/>
    <w:rsid w:val="00CF2966"/>
    <w:rsid w:val="00CF29D6"/>
    <w:rsid w:val="00CF366A"/>
    <w:rsid w:val="00CF3696"/>
    <w:rsid w:val="00CF3904"/>
    <w:rsid w:val="00CF3BC6"/>
    <w:rsid w:val="00CF4A5F"/>
    <w:rsid w:val="00CF59C6"/>
    <w:rsid w:val="00CF5A89"/>
    <w:rsid w:val="00CF5C63"/>
    <w:rsid w:val="00CF61C1"/>
    <w:rsid w:val="00D0298F"/>
    <w:rsid w:val="00D02BD8"/>
    <w:rsid w:val="00D02E24"/>
    <w:rsid w:val="00D04F6A"/>
    <w:rsid w:val="00D06103"/>
    <w:rsid w:val="00D06966"/>
    <w:rsid w:val="00D10D25"/>
    <w:rsid w:val="00D11966"/>
    <w:rsid w:val="00D135EA"/>
    <w:rsid w:val="00D21739"/>
    <w:rsid w:val="00D223DB"/>
    <w:rsid w:val="00D24F49"/>
    <w:rsid w:val="00D2639E"/>
    <w:rsid w:val="00D27048"/>
    <w:rsid w:val="00D3019D"/>
    <w:rsid w:val="00D303FA"/>
    <w:rsid w:val="00D307E4"/>
    <w:rsid w:val="00D34192"/>
    <w:rsid w:val="00D417EB"/>
    <w:rsid w:val="00D4253E"/>
    <w:rsid w:val="00D44811"/>
    <w:rsid w:val="00D44AB3"/>
    <w:rsid w:val="00D47B3A"/>
    <w:rsid w:val="00D47CE6"/>
    <w:rsid w:val="00D51477"/>
    <w:rsid w:val="00D5165A"/>
    <w:rsid w:val="00D51758"/>
    <w:rsid w:val="00D519AA"/>
    <w:rsid w:val="00D5436C"/>
    <w:rsid w:val="00D54BC0"/>
    <w:rsid w:val="00D56995"/>
    <w:rsid w:val="00D56A68"/>
    <w:rsid w:val="00D56C94"/>
    <w:rsid w:val="00D61DE1"/>
    <w:rsid w:val="00D62879"/>
    <w:rsid w:val="00D64663"/>
    <w:rsid w:val="00D64BA2"/>
    <w:rsid w:val="00D65D01"/>
    <w:rsid w:val="00D67749"/>
    <w:rsid w:val="00D70403"/>
    <w:rsid w:val="00D73427"/>
    <w:rsid w:val="00D7442E"/>
    <w:rsid w:val="00D74B91"/>
    <w:rsid w:val="00D7510C"/>
    <w:rsid w:val="00D76A11"/>
    <w:rsid w:val="00D804FC"/>
    <w:rsid w:val="00D82F53"/>
    <w:rsid w:val="00D83BE3"/>
    <w:rsid w:val="00D8415F"/>
    <w:rsid w:val="00D8678C"/>
    <w:rsid w:val="00D87EA2"/>
    <w:rsid w:val="00D9063F"/>
    <w:rsid w:val="00D915F9"/>
    <w:rsid w:val="00D91AC7"/>
    <w:rsid w:val="00D91DD6"/>
    <w:rsid w:val="00D93957"/>
    <w:rsid w:val="00D939F4"/>
    <w:rsid w:val="00D93B21"/>
    <w:rsid w:val="00D93B8A"/>
    <w:rsid w:val="00D95CD7"/>
    <w:rsid w:val="00D95EDF"/>
    <w:rsid w:val="00D96923"/>
    <w:rsid w:val="00DA3CF9"/>
    <w:rsid w:val="00DA598D"/>
    <w:rsid w:val="00DA5F82"/>
    <w:rsid w:val="00DB1372"/>
    <w:rsid w:val="00DB2FF8"/>
    <w:rsid w:val="00DB3A97"/>
    <w:rsid w:val="00DB4607"/>
    <w:rsid w:val="00DB538E"/>
    <w:rsid w:val="00DB573A"/>
    <w:rsid w:val="00DB6BDD"/>
    <w:rsid w:val="00DB7212"/>
    <w:rsid w:val="00DB7D62"/>
    <w:rsid w:val="00DC1112"/>
    <w:rsid w:val="00DC11DB"/>
    <w:rsid w:val="00DC1EB7"/>
    <w:rsid w:val="00DC2002"/>
    <w:rsid w:val="00DC35F3"/>
    <w:rsid w:val="00DC3CB2"/>
    <w:rsid w:val="00DC3E94"/>
    <w:rsid w:val="00DC7409"/>
    <w:rsid w:val="00DD1784"/>
    <w:rsid w:val="00DD3EF3"/>
    <w:rsid w:val="00DD424E"/>
    <w:rsid w:val="00DD54BA"/>
    <w:rsid w:val="00DD6A88"/>
    <w:rsid w:val="00DD6EBA"/>
    <w:rsid w:val="00DD6F93"/>
    <w:rsid w:val="00DD79B5"/>
    <w:rsid w:val="00DE5C42"/>
    <w:rsid w:val="00DE677E"/>
    <w:rsid w:val="00DF1D99"/>
    <w:rsid w:val="00E009CE"/>
    <w:rsid w:val="00E0119E"/>
    <w:rsid w:val="00E032E6"/>
    <w:rsid w:val="00E04CB4"/>
    <w:rsid w:val="00E073B6"/>
    <w:rsid w:val="00E073FC"/>
    <w:rsid w:val="00E07DCD"/>
    <w:rsid w:val="00E115CD"/>
    <w:rsid w:val="00E11813"/>
    <w:rsid w:val="00E11A5B"/>
    <w:rsid w:val="00E12638"/>
    <w:rsid w:val="00E16A22"/>
    <w:rsid w:val="00E20269"/>
    <w:rsid w:val="00E206C0"/>
    <w:rsid w:val="00E20AD9"/>
    <w:rsid w:val="00E21008"/>
    <w:rsid w:val="00E2160B"/>
    <w:rsid w:val="00E22245"/>
    <w:rsid w:val="00E23196"/>
    <w:rsid w:val="00E23453"/>
    <w:rsid w:val="00E236AB"/>
    <w:rsid w:val="00E24785"/>
    <w:rsid w:val="00E24B01"/>
    <w:rsid w:val="00E25024"/>
    <w:rsid w:val="00E25FFC"/>
    <w:rsid w:val="00E261D6"/>
    <w:rsid w:val="00E277E0"/>
    <w:rsid w:val="00E301A7"/>
    <w:rsid w:val="00E30229"/>
    <w:rsid w:val="00E30D4E"/>
    <w:rsid w:val="00E32070"/>
    <w:rsid w:val="00E32B9B"/>
    <w:rsid w:val="00E332B6"/>
    <w:rsid w:val="00E356FD"/>
    <w:rsid w:val="00E378A1"/>
    <w:rsid w:val="00E40E24"/>
    <w:rsid w:val="00E415D4"/>
    <w:rsid w:val="00E41864"/>
    <w:rsid w:val="00E42219"/>
    <w:rsid w:val="00E430D6"/>
    <w:rsid w:val="00E44B57"/>
    <w:rsid w:val="00E452A5"/>
    <w:rsid w:val="00E457C4"/>
    <w:rsid w:val="00E4680C"/>
    <w:rsid w:val="00E46A36"/>
    <w:rsid w:val="00E51DE8"/>
    <w:rsid w:val="00E52B27"/>
    <w:rsid w:val="00E54A43"/>
    <w:rsid w:val="00E55FA6"/>
    <w:rsid w:val="00E567F9"/>
    <w:rsid w:val="00E61C0C"/>
    <w:rsid w:val="00E62F68"/>
    <w:rsid w:val="00E653C6"/>
    <w:rsid w:val="00E6776F"/>
    <w:rsid w:val="00E7001F"/>
    <w:rsid w:val="00E709BA"/>
    <w:rsid w:val="00E73482"/>
    <w:rsid w:val="00E73AD1"/>
    <w:rsid w:val="00E73E2E"/>
    <w:rsid w:val="00E73E95"/>
    <w:rsid w:val="00E801A7"/>
    <w:rsid w:val="00E8170D"/>
    <w:rsid w:val="00E82ABB"/>
    <w:rsid w:val="00E858D9"/>
    <w:rsid w:val="00E85C8F"/>
    <w:rsid w:val="00E866FC"/>
    <w:rsid w:val="00E871D0"/>
    <w:rsid w:val="00E876C5"/>
    <w:rsid w:val="00E91F0A"/>
    <w:rsid w:val="00E937C1"/>
    <w:rsid w:val="00E93C4A"/>
    <w:rsid w:val="00E9691A"/>
    <w:rsid w:val="00E97879"/>
    <w:rsid w:val="00E97EA1"/>
    <w:rsid w:val="00EA3445"/>
    <w:rsid w:val="00EA6464"/>
    <w:rsid w:val="00EA698E"/>
    <w:rsid w:val="00EB0235"/>
    <w:rsid w:val="00EB244D"/>
    <w:rsid w:val="00EB308C"/>
    <w:rsid w:val="00EB3E52"/>
    <w:rsid w:val="00EB3EAE"/>
    <w:rsid w:val="00EB51CF"/>
    <w:rsid w:val="00EB5405"/>
    <w:rsid w:val="00EB67DD"/>
    <w:rsid w:val="00EB7A76"/>
    <w:rsid w:val="00EC05DF"/>
    <w:rsid w:val="00EC0710"/>
    <w:rsid w:val="00EC08B9"/>
    <w:rsid w:val="00EC0D18"/>
    <w:rsid w:val="00EC0EB5"/>
    <w:rsid w:val="00EC2058"/>
    <w:rsid w:val="00EC2A12"/>
    <w:rsid w:val="00EC331C"/>
    <w:rsid w:val="00EC3DD9"/>
    <w:rsid w:val="00EC453A"/>
    <w:rsid w:val="00EC4B28"/>
    <w:rsid w:val="00EC4C1C"/>
    <w:rsid w:val="00EC4C8D"/>
    <w:rsid w:val="00EC723D"/>
    <w:rsid w:val="00EC7552"/>
    <w:rsid w:val="00ED0147"/>
    <w:rsid w:val="00ED0DAB"/>
    <w:rsid w:val="00ED142B"/>
    <w:rsid w:val="00ED2348"/>
    <w:rsid w:val="00ED3FAA"/>
    <w:rsid w:val="00ED4216"/>
    <w:rsid w:val="00ED4835"/>
    <w:rsid w:val="00ED5465"/>
    <w:rsid w:val="00ED56E5"/>
    <w:rsid w:val="00ED5E80"/>
    <w:rsid w:val="00ED7903"/>
    <w:rsid w:val="00EE0818"/>
    <w:rsid w:val="00EE187E"/>
    <w:rsid w:val="00EE1AA1"/>
    <w:rsid w:val="00EE4868"/>
    <w:rsid w:val="00EE6071"/>
    <w:rsid w:val="00EE7302"/>
    <w:rsid w:val="00EF2B56"/>
    <w:rsid w:val="00EF4471"/>
    <w:rsid w:val="00EF4606"/>
    <w:rsid w:val="00EF65AE"/>
    <w:rsid w:val="00EF76F6"/>
    <w:rsid w:val="00F00274"/>
    <w:rsid w:val="00F0032F"/>
    <w:rsid w:val="00F00737"/>
    <w:rsid w:val="00F01B6A"/>
    <w:rsid w:val="00F0238B"/>
    <w:rsid w:val="00F040D4"/>
    <w:rsid w:val="00F05501"/>
    <w:rsid w:val="00F0562B"/>
    <w:rsid w:val="00F05B50"/>
    <w:rsid w:val="00F075A7"/>
    <w:rsid w:val="00F07899"/>
    <w:rsid w:val="00F07E94"/>
    <w:rsid w:val="00F11087"/>
    <w:rsid w:val="00F121FC"/>
    <w:rsid w:val="00F12298"/>
    <w:rsid w:val="00F127C1"/>
    <w:rsid w:val="00F129E8"/>
    <w:rsid w:val="00F13146"/>
    <w:rsid w:val="00F137D1"/>
    <w:rsid w:val="00F137DD"/>
    <w:rsid w:val="00F14517"/>
    <w:rsid w:val="00F15E53"/>
    <w:rsid w:val="00F16216"/>
    <w:rsid w:val="00F20CF1"/>
    <w:rsid w:val="00F21393"/>
    <w:rsid w:val="00F23947"/>
    <w:rsid w:val="00F24A0B"/>
    <w:rsid w:val="00F26024"/>
    <w:rsid w:val="00F30592"/>
    <w:rsid w:val="00F30713"/>
    <w:rsid w:val="00F314A3"/>
    <w:rsid w:val="00F334C8"/>
    <w:rsid w:val="00F35138"/>
    <w:rsid w:val="00F3621F"/>
    <w:rsid w:val="00F36AD5"/>
    <w:rsid w:val="00F41F4B"/>
    <w:rsid w:val="00F428DE"/>
    <w:rsid w:val="00F4354B"/>
    <w:rsid w:val="00F439E3"/>
    <w:rsid w:val="00F44F4F"/>
    <w:rsid w:val="00F46419"/>
    <w:rsid w:val="00F50447"/>
    <w:rsid w:val="00F5137A"/>
    <w:rsid w:val="00F54189"/>
    <w:rsid w:val="00F553A6"/>
    <w:rsid w:val="00F555F0"/>
    <w:rsid w:val="00F560F3"/>
    <w:rsid w:val="00F561B0"/>
    <w:rsid w:val="00F5667B"/>
    <w:rsid w:val="00F56CFC"/>
    <w:rsid w:val="00F5746C"/>
    <w:rsid w:val="00F60019"/>
    <w:rsid w:val="00F64035"/>
    <w:rsid w:val="00F65549"/>
    <w:rsid w:val="00F7091B"/>
    <w:rsid w:val="00F73CA8"/>
    <w:rsid w:val="00F74325"/>
    <w:rsid w:val="00F74C67"/>
    <w:rsid w:val="00F76025"/>
    <w:rsid w:val="00F802DF"/>
    <w:rsid w:val="00F80C4D"/>
    <w:rsid w:val="00F85CC6"/>
    <w:rsid w:val="00F90742"/>
    <w:rsid w:val="00F95C52"/>
    <w:rsid w:val="00F97374"/>
    <w:rsid w:val="00FA04D5"/>
    <w:rsid w:val="00FA0785"/>
    <w:rsid w:val="00FA170E"/>
    <w:rsid w:val="00FA4B2C"/>
    <w:rsid w:val="00FA737F"/>
    <w:rsid w:val="00FB4297"/>
    <w:rsid w:val="00FB766A"/>
    <w:rsid w:val="00FC0355"/>
    <w:rsid w:val="00FC11A3"/>
    <w:rsid w:val="00FC299B"/>
    <w:rsid w:val="00FC326E"/>
    <w:rsid w:val="00FC54BF"/>
    <w:rsid w:val="00FC60D4"/>
    <w:rsid w:val="00FC617F"/>
    <w:rsid w:val="00FC7570"/>
    <w:rsid w:val="00FD0EC7"/>
    <w:rsid w:val="00FD3AA1"/>
    <w:rsid w:val="00FD43DA"/>
    <w:rsid w:val="00FD4F7D"/>
    <w:rsid w:val="00FD5804"/>
    <w:rsid w:val="00FD7DA8"/>
    <w:rsid w:val="00FE1879"/>
    <w:rsid w:val="00FE51B7"/>
    <w:rsid w:val="00FE56E7"/>
    <w:rsid w:val="00FE5C08"/>
    <w:rsid w:val="00FE7F41"/>
    <w:rsid w:val="00FF0484"/>
    <w:rsid w:val="00FF0560"/>
    <w:rsid w:val="00FF16B0"/>
    <w:rsid w:val="00FF3780"/>
    <w:rsid w:val="00FF56F4"/>
    <w:rsid w:val="00FF696A"/>
    <w:rsid w:val="00FF7A18"/>
    <w:rsid w:val="00FF7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37758"/>
  <w15:docId w15:val="{8255FEEB-7551-423C-A7CC-65F25C9D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AD2"/>
    <w:pPr>
      <w:widowControl w:val="0"/>
      <w:spacing w:before="20" w:after="0" w:line="240" w:lineRule="auto"/>
      <w:ind w:left="40"/>
      <w:jc w:val="center"/>
    </w:pPr>
    <w:rPr>
      <w:rFonts w:ascii="Times New Roman" w:eastAsia="Times New Roman" w:hAnsi="Times New Roman" w:cs="Times New Roman"/>
      <w:snapToGrid w:val="0"/>
      <w:sz w:val="24"/>
      <w:szCs w:val="20"/>
      <w:lang w:eastAsia="ru-RU"/>
    </w:rPr>
  </w:style>
  <w:style w:type="paragraph" w:styleId="1">
    <w:name w:val="heading 1"/>
    <w:basedOn w:val="a"/>
    <w:next w:val="a"/>
    <w:link w:val="10"/>
    <w:qFormat/>
    <w:rsid w:val="00FF7A18"/>
    <w:pPr>
      <w:keepNext/>
      <w:widowControl/>
      <w:spacing w:before="240" w:after="60"/>
      <w:ind w:left="0"/>
      <w:outlineLvl w:val="0"/>
    </w:pPr>
    <w:rPr>
      <w:rFonts w:ascii="Baltica" w:hAnsi="Baltica"/>
      <w:b/>
      <w:snapToGrid/>
      <w:kern w:val="28"/>
      <w:szCs w:val="24"/>
    </w:rPr>
  </w:style>
  <w:style w:type="paragraph" w:styleId="2">
    <w:name w:val="heading 2"/>
    <w:basedOn w:val="a"/>
    <w:next w:val="a"/>
    <w:link w:val="20"/>
    <w:uiPriority w:val="9"/>
    <w:unhideWhenUsed/>
    <w:qFormat/>
    <w:rsid w:val="00785DA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5AD2"/>
    <w:pPr>
      <w:widowControl/>
      <w:jc w:val="both"/>
    </w:pPr>
    <w:rPr>
      <w:szCs w:val="24"/>
    </w:rPr>
  </w:style>
  <w:style w:type="character" w:customStyle="1" w:styleId="a4">
    <w:name w:val="Основной текст Знак"/>
    <w:basedOn w:val="a0"/>
    <w:link w:val="a3"/>
    <w:rsid w:val="00295AD2"/>
    <w:rPr>
      <w:rFonts w:ascii="Times New Roman" w:eastAsia="Times New Roman" w:hAnsi="Times New Roman" w:cs="Times New Roman"/>
      <w:snapToGrid w:val="0"/>
      <w:sz w:val="24"/>
      <w:szCs w:val="24"/>
      <w:lang w:eastAsia="ru-RU"/>
    </w:rPr>
  </w:style>
  <w:style w:type="paragraph" w:styleId="a5">
    <w:name w:val="footer"/>
    <w:basedOn w:val="a"/>
    <w:link w:val="a6"/>
    <w:rsid w:val="00295AD2"/>
    <w:pPr>
      <w:tabs>
        <w:tab w:val="center" w:pos="4677"/>
        <w:tab w:val="right" w:pos="9355"/>
      </w:tabs>
    </w:pPr>
  </w:style>
  <w:style w:type="character" w:customStyle="1" w:styleId="a6">
    <w:name w:val="Нижний колонтитул Знак"/>
    <w:basedOn w:val="a0"/>
    <w:link w:val="a5"/>
    <w:rsid w:val="00295AD2"/>
    <w:rPr>
      <w:rFonts w:ascii="Times New Roman" w:eastAsia="Times New Roman" w:hAnsi="Times New Roman" w:cs="Times New Roman"/>
      <w:snapToGrid w:val="0"/>
      <w:sz w:val="24"/>
      <w:szCs w:val="20"/>
      <w:lang w:eastAsia="ru-RU"/>
    </w:rPr>
  </w:style>
  <w:style w:type="character" w:styleId="a7">
    <w:name w:val="page number"/>
    <w:basedOn w:val="a0"/>
    <w:rsid w:val="00295AD2"/>
  </w:style>
  <w:style w:type="paragraph" w:styleId="a8">
    <w:name w:val="Title"/>
    <w:basedOn w:val="a"/>
    <w:link w:val="a9"/>
    <w:qFormat/>
    <w:rsid w:val="00295AD2"/>
    <w:pPr>
      <w:widowControl/>
    </w:pPr>
    <w:rPr>
      <w:b/>
      <w:sz w:val="32"/>
    </w:rPr>
  </w:style>
  <w:style w:type="character" w:customStyle="1" w:styleId="a9">
    <w:name w:val="Заголовок Знак"/>
    <w:basedOn w:val="a0"/>
    <w:link w:val="a8"/>
    <w:rsid w:val="00295AD2"/>
    <w:rPr>
      <w:rFonts w:ascii="Times New Roman" w:eastAsia="Times New Roman" w:hAnsi="Times New Roman" w:cs="Times New Roman"/>
      <w:b/>
      <w:snapToGrid w:val="0"/>
      <w:sz w:val="32"/>
      <w:szCs w:val="20"/>
      <w:lang w:eastAsia="ru-RU"/>
    </w:rPr>
  </w:style>
  <w:style w:type="paragraph" w:styleId="aa">
    <w:name w:val="footnote text"/>
    <w:basedOn w:val="a"/>
    <w:link w:val="ab"/>
    <w:rsid w:val="00295AD2"/>
    <w:pPr>
      <w:autoSpaceDE w:val="0"/>
      <w:autoSpaceDN w:val="0"/>
      <w:adjustRightInd w:val="0"/>
      <w:spacing w:before="0"/>
      <w:ind w:left="0"/>
      <w:jc w:val="left"/>
    </w:pPr>
    <w:rPr>
      <w:snapToGrid/>
      <w:sz w:val="20"/>
    </w:rPr>
  </w:style>
  <w:style w:type="character" w:customStyle="1" w:styleId="ab">
    <w:name w:val="Текст сноски Знак"/>
    <w:basedOn w:val="a0"/>
    <w:link w:val="aa"/>
    <w:rsid w:val="00295AD2"/>
    <w:rPr>
      <w:rFonts w:ascii="Times New Roman" w:eastAsia="Times New Roman" w:hAnsi="Times New Roman" w:cs="Times New Roman"/>
      <w:sz w:val="20"/>
      <w:szCs w:val="20"/>
      <w:lang w:eastAsia="ru-RU"/>
    </w:rPr>
  </w:style>
  <w:style w:type="character" w:styleId="ac">
    <w:name w:val="footnote reference"/>
    <w:rsid w:val="00295AD2"/>
    <w:rPr>
      <w:vertAlign w:val="superscript"/>
    </w:rPr>
  </w:style>
  <w:style w:type="paragraph" w:styleId="ad">
    <w:name w:val="header"/>
    <w:basedOn w:val="a"/>
    <w:link w:val="ae"/>
    <w:rsid w:val="00295AD2"/>
    <w:pPr>
      <w:tabs>
        <w:tab w:val="center" w:pos="4677"/>
        <w:tab w:val="right" w:pos="9355"/>
      </w:tabs>
    </w:pPr>
  </w:style>
  <w:style w:type="character" w:customStyle="1" w:styleId="ae">
    <w:name w:val="Верхний колонтитул Знак"/>
    <w:basedOn w:val="a0"/>
    <w:link w:val="ad"/>
    <w:rsid w:val="00295AD2"/>
    <w:rPr>
      <w:rFonts w:ascii="Times New Roman" w:eastAsia="Times New Roman" w:hAnsi="Times New Roman" w:cs="Times New Roman"/>
      <w:snapToGrid w:val="0"/>
      <w:sz w:val="24"/>
      <w:szCs w:val="20"/>
      <w:lang w:eastAsia="ru-RU"/>
    </w:rPr>
  </w:style>
  <w:style w:type="character" w:customStyle="1" w:styleId="10">
    <w:name w:val="Заголовок 1 Знак"/>
    <w:basedOn w:val="a0"/>
    <w:link w:val="1"/>
    <w:rsid w:val="00FF7A18"/>
    <w:rPr>
      <w:rFonts w:ascii="Baltica" w:eastAsia="Times New Roman" w:hAnsi="Baltica" w:cs="Times New Roman"/>
      <w:b/>
      <w:kern w:val="28"/>
      <w:sz w:val="24"/>
      <w:szCs w:val="24"/>
      <w:lang w:eastAsia="ru-RU"/>
    </w:rPr>
  </w:style>
  <w:style w:type="paragraph" w:styleId="3">
    <w:name w:val="Body Text Indent 3"/>
    <w:basedOn w:val="a"/>
    <w:link w:val="30"/>
    <w:uiPriority w:val="99"/>
    <w:unhideWhenUsed/>
    <w:rsid w:val="00FF7A18"/>
    <w:pPr>
      <w:spacing w:after="120"/>
      <w:ind w:left="283"/>
    </w:pPr>
    <w:rPr>
      <w:sz w:val="16"/>
      <w:szCs w:val="16"/>
    </w:rPr>
  </w:style>
  <w:style w:type="character" w:customStyle="1" w:styleId="30">
    <w:name w:val="Основной текст с отступом 3 Знак"/>
    <w:basedOn w:val="a0"/>
    <w:link w:val="3"/>
    <w:uiPriority w:val="99"/>
    <w:rsid w:val="00FF7A18"/>
    <w:rPr>
      <w:rFonts w:ascii="Times New Roman" w:eastAsia="Times New Roman" w:hAnsi="Times New Roman" w:cs="Times New Roman"/>
      <w:snapToGrid w:val="0"/>
      <w:sz w:val="16"/>
      <w:szCs w:val="16"/>
      <w:lang w:eastAsia="ru-RU"/>
    </w:rPr>
  </w:style>
  <w:style w:type="paragraph" w:customStyle="1" w:styleId="ConsNormal">
    <w:name w:val="ConsNormal"/>
    <w:rsid w:val="005501DA"/>
    <w:pPr>
      <w:widowControl w:val="0"/>
      <w:overflowPunct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20">
    <w:name w:val="Заголовок 2 Знак"/>
    <w:basedOn w:val="a0"/>
    <w:link w:val="2"/>
    <w:uiPriority w:val="9"/>
    <w:rsid w:val="00785DAA"/>
    <w:rPr>
      <w:rFonts w:asciiTheme="majorHAnsi" w:eastAsiaTheme="majorEastAsia" w:hAnsiTheme="majorHAnsi" w:cstheme="majorBidi"/>
      <w:snapToGrid w:val="0"/>
      <w:color w:val="2E74B5" w:themeColor="accent1" w:themeShade="BF"/>
      <w:sz w:val="26"/>
      <w:szCs w:val="26"/>
      <w:lang w:eastAsia="ru-RU"/>
    </w:rPr>
  </w:style>
  <w:style w:type="paragraph" w:customStyle="1" w:styleId="FR2">
    <w:name w:val="FR2"/>
    <w:rsid w:val="00CF61C1"/>
    <w:pPr>
      <w:widowControl w:val="0"/>
      <w:snapToGrid w:val="0"/>
      <w:spacing w:before="40" w:after="0" w:line="240" w:lineRule="auto"/>
      <w:ind w:firstLine="720"/>
      <w:jc w:val="both"/>
    </w:pPr>
    <w:rPr>
      <w:rFonts w:ascii="Arial Narrow" w:eastAsia="Times New Roman" w:hAnsi="Arial Narrow" w:cs="Times New Roman"/>
      <w:sz w:val="24"/>
      <w:szCs w:val="20"/>
      <w:lang w:eastAsia="ru-RU"/>
    </w:rPr>
  </w:style>
  <w:style w:type="character" w:styleId="af">
    <w:name w:val="Strong"/>
    <w:basedOn w:val="a0"/>
    <w:uiPriority w:val="22"/>
    <w:qFormat/>
    <w:rsid w:val="00CF61C1"/>
    <w:rPr>
      <w:b/>
      <w:bCs/>
    </w:rPr>
  </w:style>
  <w:style w:type="paragraph" w:styleId="af0">
    <w:name w:val="List Paragraph"/>
    <w:basedOn w:val="a"/>
    <w:uiPriority w:val="34"/>
    <w:qFormat/>
    <w:rsid w:val="00CF61C1"/>
    <w:pPr>
      <w:ind w:left="720"/>
      <w:contextualSpacing/>
    </w:pPr>
  </w:style>
  <w:style w:type="paragraph" w:styleId="af1">
    <w:name w:val="Balloon Text"/>
    <w:basedOn w:val="a"/>
    <w:link w:val="af2"/>
    <w:uiPriority w:val="99"/>
    <w:semiHidden/>
    <w:unhideWhenUsed/>
    <w:rsid w:val="00146698"/>
    <w:pPr>
      <w:spacing w:before="0"/>
    </w:pPr>
    <w:rPr>
      <w:rFonts w:ascii="Segoe UI" w:hAnsi="Segoe UI" w:cs="Segoe UI"/>
      <w:sz w:val="18"/>
      <w:szCs w:val="18"/>
    </w:rPr>
  </w:style>
  <w:style w:type="character" w:customStyle="1" w:styleId="af2">
    <w:name w:val="Текст выноски Знак"/>
    <w:basedOn w:val="a0"/>
    <w:link w:val="af1"/>
    <w:uiPriority w:val="99"/>
    <w:semiHidden/>
    <w:rsid w:val="00146698"/>
    <w:rPr>
      <w:rFonts w:ascii="Segoe UI" w:eastAsia="Times New Roman" w:hAnsi="Segoe UI" w:cs="Segoe UI"/>
      <w:snapToGrid w:val="0"/>
      <w:sz w:val="18"/>
      <w:szCs w:val="18"/>
      <w:lang w:eastAsia="ru-RU"/>
    </w:rPr>
  </w:style>
  <w:style w:type="character" w:customStyle="1" w:styleId="14">
    <w:name w:val="Стиль14"/>
    <w:basedOn w:val="a0"/>
    <w:uiPriority w:val="1"/>
    <w:rsid w:val="00224158"/>
    <w:rPr>
      <w:rFonts w:ascii="Times New Roman" w:hAnsi="Times New Roman"/>
      <w:i/>
      <w:sz w:val="22"/>
    </w:rPr>
  </w:style>
  <w:style w:type="character" w:customStyle="1" w:styleId="7">
    <w:name w:val="Стиль7"/>
    <w:basedOn w:val="a0"/>
    <w:uiPriority w:val="1"/>
    <w:rsid w:val="00F13146"/>
    <w:rPr>
      <w:rFonts w:ascii="Times New Roman" w:hAnsi="Times New Roman"/>
      <w:sz w:val="22"/>
    </w:rPr>
  </w:style>
  <w:style w:type="character" w:customStyle="1" w:styleId="8">
    <w:name w:val="Стиль8"/>
    <w:basedOn w:val="a0"/>
    <w:uiPriority w:val="1"/>
    <w:rsid w:val="00F13146"/>
    <w:rPr>
      <w:rFonts w:ascii="Times New Roman" w:hAnsi="Times New Roman"/>
      <w:sz w:val="22"/>
    </w:rPr>
  </w:style>
  <w:style w:type="character" w:customStyle="1" w:styleId="11">
    <w:name w:val="Стиль1"/>
    <w:basedOn w:val="a0"/>
    <w:uiPriority w:val="1"/>
    <w:rsid w:val="009F52BA"/>
    <w:rPr>
      <w:rFonts w:ascii="Times New Roman" w:hAnsi="Times New Roman"/>
      <w:b/>
      <w:sz w:val="22"/>
    </w:rPr>
  </w:style>
  <w:style w:type="paragraph" w:styleId="31">
    <w:name w:val="Body Text 3"/>
    <w:basedOn w:val="a"/>
    <w:link w:val="32"/>
    <w:rsid w:val="003B26F4"/>
    <w:pPr>
      <w:widowControl/>
      <w:spacing w:before="0" w:after="120"/>
      <w:ind w:left="0"/>
      <w:jc w:val="left"/>
    </w:pPr>
    <w:rPr>
      <w:snapToGrid/>
      <w:sz w:val="16"/>
      <w:szCs w:val="16"/>
      <w:lang w:val="en-US" w:eastAsia="en-US"/>
    </w:rPr>
  </w:style>
  <w:style w:type="character" w:customStyle="1" w:styleId="32">
    <w:name w:val="Основной текст 3 Знак"/>
    <w:basedOn w:val="a0"/>
    <w:link w:val="31"/>
    <w:rsid w:val="003B26F4"/>
    <w:rPr>
      <w:rFonts w:ascii="Times New Roman" w:eastAsia="Times New Roman" w:hAnsi="Times New Roman" w:cs="Times New Roman"/>
      <w:sz w:val="16"/>
      <w:szCs w:val="16"/>
      <w:lang w:val="en-US"/>
    </w:rPr>
  </w:style>
  <w:style w:type="paragraph" w:styleId="af3">
    <w:name w:val="No Spacing"/>
    <w:uiPriority w:val="1"/>
    <w:qFormat/>
    <w:rsid w:val="0064577D"/>
    <w:pPr>
      <w:widowControl w:val="0"/>
      <w:spacing w:after="0" w:line="240" w:lineRule="auto"/>
      <w:ind w:left="40"/>
      <w:jc w:val="center"/>
    </w:pPr>
    <w:rPr>
      <w:rFonts w:ascii="Times New Roman" w:eastAsia="Times New Roman" w:hAnsi="Times New Roman" w:cs="Times New Roman"/>
      <w:snapToGrid w:val="0"/>
      <w:sz w:val="24"/>
      <w:szCs w:val="20"/>
      <w:lang w:eastAsia="ru-RU"/>
    </w:rPr>
  </w:style>
  <w:style w:type="paragraph" w:styleId="af4">
    <w:name w:val="Body Text Indent"/>
    <w:basedOn w:val="a"/>
    <w:link w:val="af5"/>
    <w:unhideWhenUsed/>
    <w:rsid w:val="00DD79B5"/>
    <w:pPr>
      <w:widowControl/>
      <w:spacing w:before="0" w:after="120" w:line="276" w:lineRule="auto"/>
      <w:ind w:left="283"/>
      <w:jc w:val="left"/>
    </w:pPr>
    <w:rPr>
      <w:rFonts w:asciiTheme="minorHAnsi" w:eastAsiaTheme="minorHAnsi" w:hAnsiTheme="minorHAnsi" w:cstheme="minorBidi"/>
      <w:snapToGrid/>
      <w:sz w:val="22"/>
      <w:szCs w:val="22"/>
      <w:lang w:eastAsia="en-US"/>
    </w:rPr>
  </w:style>
  <w:style w:type="character" w:customStyle="1" w:styleId="af5">
    <w:name w:val="Основной текст с отступом Знак"/>
    <w:basedOn w:val="a0"/>
    <w:link w:val="af4"/>
    <w:rsid w:val="00DD79B5"/>
  </w:style>
  <w:style w:type="character" w:styleId="af6">
    <w:name w:val="Placeholder Text"/>
    <w:uiPriority w:val="99"/>
    <w:rsid w:val="00E858D9"/>
    <w:rPr>
      <w:color w:val="808080"/>
    </w:rPr>
  </w:style>
  <w:style w:type="paragraph" w:styleId="af7">
    <w:name w:val="Revision"/>
    <w:hidden/>
    <w:uiPriority w:val="99"/>
    <w:semiHidden/>
    <w:rsid w:val="00744F8F"/>
    <w:pPr>
      <w:spacing w:after="0" w:line="240" w:lineRule="auto"/>
    </w:pPr>
    <w:rPr>
      <w:rFonts w:ascii="Times New Roman" w:eastAsia="Times New Roman" w:hAnsi="Times New Roman" w:cs="Times New Roman"/>
      <w:snapToGrid w:val="0"/>
      <w:sz w:val="24"/>
      <w:szCs w:val="20"/>
      <w:lang w:eastAsia="ru-RU"/>
    </w:rPr>
  </w:style>
  <w:style w:type="character" w:styleId="af8">
    <w:name w:val="annotation reference"/>
    <w:basedOn w:val="a0"/>
    <w:uiPriority w:val="99"/>
    <w:semiHidden/>
    <w:unhideWhenUsed/>
    <w:rsid w:val="006862DD"/>
    <w:rPr>
      <w:sz w:val="16"/>
      <w:szCs w:val="16"/>
    </w:rPr>
  </w:style>
  <w:style w:type="paragraph" w:styleId="af9">
    <w:name w:val="annotation text"/>
    <w:basedOn w:val="a"/>
    <w:link w:val="afa"/>
    <w:uiPriority w:val="99"/>
    <w:semiHidden/>
    <w:unhideWhenUsed/>
    <w:rsid w:val="006862DD"/>
    <w:rPr>
      <w:sz w:val="20"/>
    </w:rPr>
  </w:style>
  <w:style w:type="character" w:customStyle="1" w:styleId="afa">
    <w:name w:val="Текст примечания Знак"/>
    <w:basedOn w:val="a0"/>
    <w:link w:val="af9"/>
    <w:uiPriority w:val="99"/>
    <w:semiHidden/>
    <w:rsid w:val="006862DD"/>
    <w:rPr>
      <w:rFonts w:ascii="Times New Roman" w:eastAsia="Times New Roman" w:hAnsi="Times New Roman" w:cs="Times New Roman"/>
      <w:snapToGrid w:val="0"/>
      <w:sz w:val="20"/>
      <w:szCs w:val="20"/>
      <w:lang w:eastAsia="ru-RU"/>
    </w:rPr>
  </w:style>
  <w:style w:type="paragraph" w:styleId="afb">
    <w:name w:val="annotation subject"/>
    <w:basedOn w:val="af9"/>
    <w:next w:val="af9"/>
    <w:link w:val="afc"/>
    <w:uiPriority w:val="99"/>
    <w:semiHidden/>
    <w:unhideWhenUsed/>
    <w:rsid w:val="006862DD"/>
    <w:rPr>
      <w:b/>
      <w:bCs/>
    </w:rPr>
  </w:style>
  <w:style w:type="character" w:customStyle="1" w:styleId="afc">
    <w:name w:val="Тема примечания Знак"/>
    <w:basedOn w:val="afa"/>
    <w:link w:val="afb"/>
    <w:uiPriority w:val="99"/>
    <w:semiHidden/>
    <w:rsid w:val="006862DD"/>
    <w:rPr>
      <w:rFonts w:ascii="Times New Roman" w:eastAsia="Times New Roman" w:hAnsi="Times New Roman" w:cs="Times New Roman"/>
      <w:b/>
      <w:bCs/>
      <w:snapToGrid w:val="0"/>
      <w:sz w:val="20"/>
      <w:szCs w:val="20"/>
      <w:lang w:eastAsia="ru-RU"/>
    </w:rPr>
  </w:style>
  <w:style w:type="character" w:styleId="afd">
    <w:name w:val="Hyperlink"/>
    <w:basedOn w:val="a0"/>
    <w:uiPriority w:val="99"/>
    <w:unhideWhenUsed/>
    <w:rsid w:val="006C03B4"/>
    <w:rPr>
      <w:color w:val="0563C1" w:themeColor="hyperlink"/>
      <w:u w:val="single"/>
    </w:rPr>
  </w:style>
  <w:style w:type="paragraph" w:customStyle="1" w:styleId="Default">
    <w:name w:val="Default"/>
    <w:rsid w:val="00F05B50"/>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2"/>
    <w:basedOn w:val="a"/>
    <w:link w:val="22"/>
    <w:uiPriority w:val="99"/>
    <w:semiHidden/>
    <w:unhideWhenUsed/>
    <w:rsid w:val="000E6FC0"/>
    <w:pPr>
      <w:spacing w:after="120" w:line="480" w:lineRule="auto"/>
    </w:pPr>
  </w:style>
  <w:style w:type="character" w:customStyle="1" w:styleId="22">
    <w:name w:val="Основной текст 2 Знак"/>
    <w:basedOn w:val="a0"/>
    <w:link w:val="21"/>
    <w:uiPriority w:val="99"/>
    <w:semiHidden/>
    <w:rsid w:val="000E6FC0"/>
    <w:rPr>
      <w:rFonts w:ascii="Times New Roman" w:eastAsia="Times New Roman" w:hAnsi="Times New Roman" w:cs="Times New Roman"/>
      <w:snapToGrid w:val="0"/>
      <w:sz w:val="24"/>
      <w:szCs w:val="20"/>
      <w:lang w:eastAsia="ru-RU"/>
    </w:rPr>
  </w:style>
  <w:style w:type="table" w:styleId="afe">
    <w:name w:val="Table Grid"/>
    <w:basedOn w:val="a1"/>
    <w:uiPriority w:val="59"/>
    <w:rsid w:val="00F1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Plain Text"/>
    <w:basedOn w:val="a"/>
    <w:link w:val="aff0"/>
    <w:rsid w:val="00665E4F"/>
    <w:pPr>
      <w:widowControl/>
      <w:spacing w:before="0"/>
      <w:ind w:left="0"/>
      <w:jc w:val="left"/>
    </w:pPr>
    <w:rPr>
      <w:rFonts w:ascii="Courier New" w:hAnsi="Courier New"/>
      <w:snapToGrid/>
      <w:sz w:val="20"/>
      <w:lang w:val="x-none" w:eastAsia="x-none"/>
    </w:rPr>
  </w:style>
  <w:style w:type="character" w:customStyle="1" w:styleId="aff0">
    <w:name w:val="Текст Знак"/>
    <w:basedOn w:val="a0"/>
    <w:link w:val="aff"/>
    <w:rsid w:val="00665E4F"/>
    <w:rPr>
      <w:rFonts w:ascii="Courier New" w:eastAsia="Times New Roman" w:hAnsi="Courier New" w:cs="Times New Roman"/>
      <w:sz w:val="20"/>
      <w:szCs w:val="20"/>
      <w:lang w:val="x-none" w:eastAsia="x-none"/>
    </w:rPr>
  </w:style>
  <w:style w:type="paragraph" w:customStyle="1" w:styleId="Normal1">
    <w:name w:val="Normal1"/>
    <w:rsid w:val="00665E4F"/>
    <w:pPr>
      <w:widowControl w:val="0"/>
      <w:spacing w:after="0" w:line="300" w:lineRule="auto"/>
      <w:ind w:firstLine="720"/>
    </w:pPr>
    <w:rPr>
      <w:rFonts w:ascii="Times New Roman" w:eastAsia="Times New Roman" w:hAnsi="Times New Roman" w:cs="Times New Roman"/>
      <w:sz w:val="24"/>
      <w:lang w:eastAsia="ru-RU"/>
    </w:rPr>
  </w:style>
  <w:style w:type="table" w:customStyle="1" w:styleId="12">
    <w:name w:val="Сетка таблицы1"/>
    <w:basedOn w:val="a1"/>
    <w:next w:val="afe"/>
    <w:uiPriority w:val="39"/>
    <w:rsid w:val="00750F6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71087">
      <w:bodyDiv w:val="1"/>
      <w:marLeft w:val="0"/>
      <w:marRight w:val="0"/>
      <w:marTop w:val="0"/>
      <w:marBottom w:val="0"/>
      <w:divBdr>
        <w:top w:val="none" w:sz="0" w:space="0" w:color="auto"/>
        <w:left w:val="none" w:sz="0" w:space="0" w:color="auto"/>
        <w:bottom w:val="none" w:sz="0" w:space="0" w:color="auto"/>
        <w:right w:val="none" w:sz="0" w:space="0" w:color="auto"/>
      </w:divBdr>
    </w:div>
    <w:div w:id="125054579">
      <w:bodyDiv w:val="1"/>
      <w:marLeft w:val="0"/>
      <w:marRight w:val="0"/>
      <w:marTop w:val="0"/>
      <w:marBottom w:val="0"/>
      <w:divBdr>
        <w:top w:val="none" w:sz="0" w:space="0" w:color="auto"/>
        <w:left w:val="none" w:sz="0" w:space="0" w:color="auto"/>
        <w:bottom w:val="none" w:sz="0" w:space="0" w:color="auto"/>
        <w:right w:val="none" w:sz="0" w:space="0" w:color="auto"/>
      </w:divBdr>
    </w:div>
    <w:div w:id="214776111">
      <w:bodyDiv w:val="1"/>
      <w:marLeft w:val="0"/>
      <w:marRight w:val="0"/>
      <w:marTop w:val="0"/>
      <w:marBottom w:val="0"/>
      <w:divBdr>
        <w:top w:val="none" w:sz="0" w:space="0" w:color="auto"/>
        <w:left w:val="none" w:sz="0" w:space="0" w:color="auto"/>
        <w:bottom w:val="none" w:sz="0" w:space="0" w:color="auto"/>
        <w:right w:val="none" w:sz="0" w:space="0" w:color="auto"/>
      </w:divBdr>
    </w:div>
    <w:div w:id="229967808">
      <w:bodyDiv w:val="1"/>
      <w:marLeft w:val="0"/>
      <w:marRight w:val="0"/>
      <w:marTop w:val="0"/>
      <w:marBottom w:val="0"/>
      <w:divBdr>
        <w:top w:val="none" w:sz="0" w:space="0" w:color="auto"/>
        <w:left w:val="none" w:sz="0" w:space="0" w:color="auto"/>
        <w:bottom w:val="none" w:sz="0" w:space="0" w:color="auto"/>
        <w:right w:val="none" w:sz="0" w:space="0" w:color="auto"/>
      </w:divBdr>
    </w:div>
    <w:div w:id="241067794">
      <w:bodyDiv w:val="1"/>
      <w:marLeft w:val="0"/>
      <w:marRight w:val="0"/>
      <w:marTop w:val="0"/>
      <w:marBottom w:val="0"/>
      <w:divBdr>
        <w:top w:val="none" w:sz="0" w:space="0" w:color="auto"/>
        <w:left w:val="none" w:sz="0" w:space="0" w:color="auto"/>
        <w:bottom w:val="none" w:sz="0" w:space="0" w:color="auto"/>
        <w:right w:val="none" w:sz="0" w:space="0" w:color="auto"/>
      </w:divBdr>
    </w:div>
    <w:div w:id="274138313">
      <w:bodyDiv w:val="1"/>
      <w:marLeft w:val="0"/>
      <w:marRight w:val="0"/>
      <w:marTop w:val="0"/>
      <w:marBottom w:val="0"/>
      <w:divBdr>
        <w:top w:val="none" w:sz="0" w:space="0" w:color="auto"/>
        <w:left w:val="none" w:sz="0" w:space="0" w:color="auto"/>
        <w:bottom w:val="none" w:sz="0" w:space="0" w:color="auto"/>
        <w:right w:val="none" w:sz="0" w:space="0" w:color="auto"/>
      </w:divBdr>
    </w:div>
    <w:div w:id="325790075">
      <w:bodyDiv w:val="1"/>
      <w:marLeft w:val="0"/>
      <w:marRight w:val="0"/>
      <w:marTop w:val="0"/>
      <w:marBottom w:val="0"/>
      <w:divBdr>
        <w:top w:val="none" w:sz="0" w:space="0" w:color="auto"/>
        <w:left w:val="none" w:sz="0" w:space="0" w:color="auto"/>
        <w:bottom w:val="none" w:sz="0" w:space="0" w:color="auto"/>
        <w:right w:val="none" w:sz="0" w:space="0" w:color="auto"/>
      </w:divBdr>
    </w:div>
    <w:div w:id="327680697">
      <w:bodyDiv w:val="1"/>
      <w:marLeft w:val="0"/>
      <w:marRight w:val="0"/>
      <w:marTop w:val="0"/>
      <w:marBottom w:val="0"/>
      <w:divBdr>
        <w:top w:val="none" w:sz="0" w:space="0" w:color="auto"/>
        <w:left w:val="none" w:sz="0" w:space="0" w:color="auto"/>
        <w:bottom w:val="none" w:sz="0" w:space="0" w:color="auto"/>
        <w:right w:val="none" w:sz="0" w:space="0" w:color="auto"/>
      </w:divBdr>
    </w:div>
    <w:div w:id="344406660">
      <w:bodyDiv w:val="1"/>
      <w:marLeft w:val="0"/>
      <w:marRight w:val="0"/>
      <w:marTop w:val="0"/>
      <w:marBottom w:val="0"/>
      <w:divBdr>
        <w:top w:val="none" w:sz="0" w:space="0" w:color="auto"/>
        <w:left w:val="none" w:sz="0" w:space="0" w:color="auto"/>
        <w:bottom w:val="none" w:sz="0" w:space="0" w:color="auto"/>
        <w:right w:val="none" w:sz="0" w:space="0" w:color="auto"/>
      </w:divBdr>
    </w:div>
    <w:div w:id="353504166">
      <w:bodyDiv w:val="1"/>
      <w:marLeft w:val="0"/>
      <w:marRight w:val="0"/>
      <w:marTop w:val="0"/>
      <w:marBottom w:val="0"/>
      <w:divBdr>
        <w:top w:val="none" w:sz="0" w:space="0" w:color="auto"/>
        <w:left w:val="none" w:sz="0" w:space="0" w:color="auto"/>
        <w:bottom w:val="none" w:sz="0" w:space="0" w:color="auto"/>
        <w:right w:val="none" w:sz="0" w:space="0" w:color="auto"/>
      </w:divBdr>
    </w:div>
    <w:div w:id="454837688">
      <w:bodyDiv w:val="1"/>
      <w:marLeft w:val="0"/>
      <w:marRight w:val="0"/>
      <w:marTop w:val="0"/>
      <w:marBottom w:val="0"/>
      <w:divBdr>
        <w:top w:val="none" w:sz="0" w:space="0" w:color="auto"/>
        <w:left w:val="none" w:sz="0" w:space="0" w:color="auto"/>
        <w:bottom w:val="none" w:sz="0" w:space="0" w:color="auto"/>
        <w:right w:val="none" w:sz="0" w:space="0" w:color="auto"/>
      </w:divBdr>
    </w:div>
    <w:div w:id="476649592">
      <w:bodyDiv w:val="1"/>
      <w:marLeft w:val="0"/>
      <w:marRight w:val="0"/>
      <w:marTop w:val="0"/>
      <w:marBottom w:val="0"/>
      <w:divBdr>
        <w:top w:val="none" w:sz="0" w:space="0" w:color="auto"/>
        <w:left w:val="none" w:sz="0" w:space="0" w:color="auto"/>
        <w:bottom w:val="none" w:sz="0" w:space="0" w:color="auto"/>
        <w:right w:val="none" w:sz="0" w:space="0" w:color="auto"/>
      </w:divBdr>
    </w:div>
    <w:div w:id="521673117">
      <w:bodyDiv w:val="1"/>
      <w:marLeft w:val="0"/>
      <w:marRight w:val="0"/>
      <w:marTop w:val="0"/>
      <w:marBottom w:val="0"/>
      <w:divBdr>
        <w:top w:val="none" w:sz="0" w:space="0" w:color="auto"/>
        <w:left w:val="none" w:sz="0" w:space="0" w:color="auto"/>
        <w:bottom w:val="none" w:sz="0" w:space="0" w:color="auto"/>
        <w:right w:val="none" w:sz="0" w:space="0" w:color="auto"/>
      </w:divBdr>
    </w:div>
    <w:div w:id="617026953">
      <w:bodyDiv w:val="1"/>
      <w:marLeft w:val="0"/>
      <w:marRight w:val="0"/>
      <w:marTop w:val="0"/>
      <w:marBottom w:val="0"/>
      <w:divBdr>
        <w:top w:val="none" w:sz="0" w:space="0" w:color="auto"/>
        <w:left w:val="none" w:sz="0" w:space="0" w:color="auto"/>
        <w:bottom w:val="none" w:sz="0" w:space="0" w:color="auto"/>
        <w:right w:val="none" w:sz="0" w:space="0" w:color="auto"/>
      </w:divBdr>
    </w:div>
    <w:div w:id="688410859">
      <w:bodyDiv w:val="1"/>
      <w:marLeft w:val="0"/>
      <w:marRight w:val="0"/>
      <w:marTop w:val="0"/>
      <w:marBottom w:val="0"/>
      <w:divBdr>
        <w:top w:val="none" w:sz="0" w:space="0" w:color="auto"/>
        <w:left w:val="none" w:sz="0" w:space="0" w:color="auto"/>
        <w:bottom w:val="none" w:sz="0" w:space="0" w:color="auto"/>
        <w:right w:val="none" w:sz="0" w:space="0" w:color="auto"/>
      </w:divBdr>
    </w:div>
    <w:div w:id="753086255">
      <w:bodyDiv w:val="1"/>
      <w:marLeft w:val="0"/>
      <w:marRight w:val="0"/>
      <w:marTop w:val="0"/>
      <w:marBottom w:val="0"/>
      <w:divBdr>
        <w:top w:val="none" w:sz="0" w:space="0" w:color="auto"/>
        <w:left w:val="none" w:sz="0" w:space="0" w:color="auto"/>
        <w:bottom w:val="none" w:sz="0" w:space="0" w:color="auto"/>
        <w:right w:val="none" w:sz="0" w:space="0" w:color="auto"/>
      </w:divBdr>
    </w:div>
    <w:div w:id="824930082">
      <w:bodyDiv w:val="1"/>
      <w:marLeft w:val="0"/>
      <w:marRight w:val="0"/>
      <w:marTop w:val="0"/>
      <w:marBottom w:val="0"/>
      <w:divBdr>
        <w:top w:val="none" w:sz="0" w:space="0" w:color="auto"/>
        <w:left w:val="none" w:sz="0" w:space="0" w:color="auto"/>
        <w:bottom w:val="none" w:sz="0" w:space="0" w:color="auto"/>
        <w:right w:val="none" w:sz="0" w:space="0" w:color="auto"/>
      </w:divBdr>
    </w:div>
    <w:div w:id="893463761">
      <w:bodyDiv w:val="1"/>
      <w:marLeft w:val="0"/>
      <w:marRight w:val="0"/>
      <w:marTop w:val="0"/>
      <w:marBottom w:val="0"/>
      <w:divBdr>
        <w:top w:val="none" w:sz="0" w:space="0" w:color="auto"/>
        <w:left w:val="none" w:sz="0" w:space="0" w:color="auto"/>
        <w:bottom w:val="none" w:sz="0" w:space="0" w:color="auto"/>
        <w:right w:val="none" w:sz="0" w:space="0" w:color="auto"/>
      </w:divBdr>
    </w:div>
    <w:div w:id="914437228">
      <w:bodyDiv w:val="1"/>
      <w:marLeft w:val="0"/>
      <w:marRight w:val="0"/>
      <w:marTop w:val="0"/>
      <w:marBottom w:val="0"/>
      <w:divBdr>
        <w:top w:val="none" w:sz="0" w:space="0" w:color="auto"/>
        <w:left w:val="none" w:sz="0" w:space="0" w:color="auto"/>
        <w:bottom w:val="none" w:sz="0" w:space="0" w:color="auto"/>
        <w:right w:val="none" w:sz="0" w:space="0" w:color="auto"/>
      </w:divBdr>
    </w:div>
    <w:div w:id="941376766">
      <w:bodyDiv w:val="1"/>
      <w:marLeft w:val="0"/>
      <w:marRight w:val="0"/>
      <w:marTop w:val="0"/>
      <w:marBottom w:val="0"/>
      <w:divBdr>
        <w:top w:val="none" w:sz="0" w:space="0" w:color="auto"/>
        <w:left w:val="none" w:sz="0" w:space="0" w:color="auto"/>
        <w:bottom w:val="none" w:sz="0" w:space="0" w:color="auto"/>
        <w:right w:val="none" w:sz="0" w:space="0" w:color="auto"/>
      </w:divBdr>
    </w:div>
    <w:div w:id="1061756755">
      <w:bodyDiv w:val="1"/>
      <w:marLeft w:val="0"/>
      <w:marRight w:val="0"/>
      <w:marTop w:val="0"/>
      <w:marBottom w:val="0"/>
      <w:divBdr>
        <w:top w:val="none" w:sz="0" w:space="0" w:color="auto"/>
        <w:left w:val="none" w:sz="0" w:space="0" w:color="auto"/>
        <w:bottom w:val="none" w:sz="0" w:space="0" w:color="auto"/>
        <w:right w:val="none" w:sz="0" w:space="0" w:color="auto"/>
      </w:divBdr>
    </w:div>
    <w:div w:id="1177043577">
      <w:bodyDiv w:val="1"/>
      <w:marLeft w:val="0"/>
      <w:marRight w:val="0"/>
      <w:marTop w:val="0"/>
      <w:marBottom w:val="0"/>
      <w:divBdr>
        <w:top w:val="none" w:sz="0" w:space="0" w:color="auto"/>
        <w:left w:val="none" w:sz="0" w:space="0" w:color="auto"/>
        <w:bottom w:val="none" w:sz="0" w:space="0" w:color="auto"/>
        <w:right w:val="none" w:sz="0" w:space="0" w:color="auto"/>
      </w:divBdr>
    </w:div>
    <w:div w:id="1467159975">
      <w:bodyDiv w:val="1"/>
      <w:marLeft w:val="0"/>
      <w:marRight w:val="0"/>
      <w:marTop w:val="0"/>
      <w:marBottom w:val="0"/>
      <w:divBdr>
        <w:top w:val="none" w:sz="0" w:space="0" w:color="auto"/>
        <w:left w:val="none" w:sz="0" w:space="0" w:color="auto"/>
        <w:bottom w:val="none" w:sz="0" w:space="0" w:color="auto"/>
        <w:right w:val="none" w:sz="0" w:space="0" w:color="auto"/>
      </w:divBdr>
    </w:div>
    <w:div w:id="1481117015">
      <w:bodyDiv w:val="1"/>
      <w:marLeft w:val="0"/>
      <w:marRight w:val="0"/>
      <w:marTop w:val="0"/>
      <w:marBottom w:val="0"/>
      <w:divBdr>
        <w:top w:val="none" w:sz="0" w:space="0" w:color="auto"/>
        <w:left w:val="none" w:sz="0" w:space="0" w:color="auto"/>
        <w:bottom w:val="none" w:sz="0" w:space="0" w:color="auto"/>
        <w:right w:val="none" w:sz="0" w:space="0" w:color="auto"/>
      </w:divBdr>
    </w:div>
    <w:div w:id="1620331272">
      <w:bodyDiv w:val="1"/>
      <w:marLeft w:val="0"/>
      <w:marRight w:val="0"/>
      <w:marTop w:val="0"/>
      <w:marBottom w:val="0"/>
      <w:divBdr>
        <w:top w:val="none" w:sz="0" w:space="0" w:color="auto"/>
        <w:left w:val="none" w:sz="0" w:space="0" w:color="auto"/>
        <w:bottom w:val="none" w:sz="0" w:space="0" w:color="auto"/>
        <w:right w:val="none" w:sz="0" w:space="0" w:color="auto"/>
      </w:divBdr>
    </w:div>
    <w:div w:id="1770079883">
      <w:bodyDiv w:val="1"/>
      <w:marLeft w:val="0"/>
      <w:marRight w:val="0"/>
      <w:marTop w:val="0"/>
      <w:marBottom w:val="0"/>
      <w:divBdr>
        <w:top w:val="none" w:sz="0" w:space="0" w:color="auto"/>
        <w:left w:val="none" w:sz="0" w:space="0" w:color="auto"/>
        <w:bottom w:val="none" w:sz="0" w:space="0" w:color="auto"/>
        <w:right w:val="none" w:sz="0" w:space="0" w:color="auto"/>
      </w:divBdr>
    </w:div>
    <w:div w:id="1787189751">
      <w:bodyDiv w:val="1"/>
      <w:marLeft w:val="0"/>
      <w:marRight w:val="0"/>
      <w:marTop w:val="0"/>
      <w:marBottom w:val="0"/>
      <w:divBdr>
        <w:top w:val="none" w:sz="0" w:space="0" w:color="auto"/>
        <w:left w:val="none" w:sz="0" w:space="0" w:color="auto"/>
        <w:bottom w:val="none" w:sz="0" w:space="0" w:color="auto"/>
        <w:right w:val="none" w:sz="0" w:space="0" w:color="auto"/>
      </w:divBdr>
    </w:div>
    <w:div w:id="1817263080">
      <w:bodyDiv w:val="1"/>
      <w:marLeft w:val="0"/>
      <w:marRight w:val="0"/>
      <w:marTop w:val="0"/>
      <w:marBottom w:val="0"/>
      <w:divBdr>
        <w:top w:val="none" w:sz="0" w:space="0" w:color="auto"/>
        <w:left w:val="none" w:sz="0" w:space="0" w:color="auto"/>
        <w:bottom w:val="none" w:sz="0" w:space="0" w:color="auto"/>
        <w:right w:val="none" w:sz="0" w:space="0" w:color="auto"/>
      </w:divBdr>
    </w:div>
    <w:div w:id="1821340672">
      <w:bodyDiv w:val="1"/>
      <w:marLeft w:val="0"/>
      <w:marRight w:val="0"/>
      <w:marTop w:val="0"/>
      <w:marBottom w:val="0"/>
      <w:divBdr>
        <w:top w:val="none" w:sz="0" w:space="0" w:color="auto"/>
        <w:left w:val="none" w:sz="0" w:space="0" w:color="auto"/>
        <w:bottom w:val="none" w:sz="0" w:space="0" w:color="auto"/>
        <w:right w:val="none" w:sz="0" w:space="0" w:color="auto"/>
      </w:divBdr>
    </w:div>
    <w:div w:id="1886795602">
      <w:bodyDiv w:val="1"/>
      <w:marLeft w:val="0"/>
      <w:marRight w:val="0"/>
      <w:marTop w:val="0"/>
      <w:marBottom w:val="0"/>
      <w:divBdr>
        <w:top w:val="none" w:sz="0" w:space="0" w:color="auto"/>
        <w:left w:val="none" w:sz="0" w:space="0" w:color="auto"/>
        <w:bottom w:val="none" w:sz="0" w:space="0" w:color="auto"/>
        <w:right w:val="none" w:sz="0" w:space="0" w:color="auto"/>
      </w:divBdr>
    </w:div>
    <w:div w:id="1893079267">
      <w:bodyDiv w:val="1"/>
      <w:marLeft w:val="0"/>
      <w:marRight w:val="0"/>
      <w:marTop w:val="0"/>
      <w:marBottom w:val="0"/>
      <w:divBdr>
        <w:top w:val="none" w:sz="0" w:space="0" w:color="auto"/>
        <w:left w:val="none" w:sz="0" w:space="0" w:color="auto"/>
        <w:bottom w:val="none" w:sz="0" w:space="0" w:color="auto"/>
        <w:right w:val="none" w:sz="0" w:space="0" w:color="auto"/>
      </w:divBdr>
    </w:div>
    <w:div w:id="1905138628">
      <w:bodyDiv w:val="1"/>
      <w:marLeft w:val="0"/>
      <w:marRight w:val="0"/>
      <w:marTop w:val="0"/>
      <w:marBottom w:val="0"/>
      <w:divBdr>
        <w:top w:val="none" w:sz="0" w:space="0" w:color="auto"/>
        <w:left w:val="none" w:sz="0" w:space="0" w:color="auto"/>
        <w:bottom w:val="none" w:sz="0" w:space="0" w:color="auto"/>
        <w:right w:val="none" w:sz="0" w:space="0" w:color="auto"/>
      </w:divBdr>
    </w:div>
    <w:div w:id="1925257254">
      <w:bodyDiv w:val="1"/>
      <w:marLeft w:val="0"/>
      <w:marRight w:val="0"/>
      <w:marTop w:val="0"/>
      <w:marBottom w:val="0"/>
      <w:divBdr>
        <w:top w:val="none" w:sz="0" w:space="0" w:color="auto"/>
        <w:left w:val="none" w:sz="0" w:space="0" w:color="auto"/>
        <w:bottom w:val="none" w:sz="0" w:space="0" w:color="auto"/>
        <w:right w:val="none" w:sz="0" w:space="0" w:color="auto"/>
      </w:divBdr>
    </w:div>
    <w:div w:id="2036229726">
      <w:bodyDiv w:val="1"/>
      <w:marLeft w:val="0"/>
      <w:marRight w:val="0"/>
      <w:marTop w:val="0"/>
      <w:marBottom w:val="0"/>
      <w:divBdr>
        <w:top w:val="none" w:sz="0" w:space="0" w:color="auto"/>
        <w:left w:val="none" w:sz="0" w:space="0" w:color="auto"/>
        <w:bottom w:val="none" w:sz="0" w:space="0" w:color="auto"/>
        <w:right w:val="none" w:sz="0" w:space="0" w:color="auto"/>
      </w:divBdr>
    </w:div>
    <w:div w:id="2093155921">
      <w:bodyDiv w:val="1"/>
      <w:marLeft w:val="0"/>
      <w:marRight w:val="0"/>
      <w:marTop w:val="0"/>
      <w:marBottom w:val="0"/>
      <w:divBdr>
        <w:top w:val="none" w:sz="0" w:space="0" w:color="auto"/>
        <w:left w:val="none" w:sz="0" w:space="0" w:color="auto"/>
        <w:bottom w:val="none" w:sz="0" w:space="0" w:color="auto"/>
        <w:right w:val="none" w:sz="0" w:space="0" w:color="auto"/>
      </w:divBdr>
    </w:div>
    <w:div w:id="212684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TB_akkreditiv@vtb.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57D45374CA41C89EF445629DEE140A"/>
        <w:category>
          <w:name w:val="Общие"/>
          <w:gallery w:val="placeholder"/>
        </w:category>
        <w:types>
          <w:type w:val="bbPlcHdr"/>
        </w:types>
        <w:behaviors>
          <w:behavior w:val="content"/>
        </w:behaviors>
        <w:guid w:val="{81B3660A-D39E-4F4C-B4B4-2283D822A423}"/>
      </w:docPartPr>
      <w:docPartBody>
        <w:p w:rsidR="00132FCB" w:rsidRDefault="00132FCB" w:rsidP="00132FCB">
          <w:pPr>
            <w:pStyle w:val="5B57D45374CA41C89EF445629DEE140A"/>
          </w:pPr>
          <w:r w:rsidRPr="009922F5">
            <w:rPr>
              <w:rStyle w:val="a3"/>
            </w:rPr>
            <w:t>Место для ввода текста.</w:t>
          </w:r>
        </w:p>
      </w:docPartBody>
    </w:docPart>
    <w:docPart>
      <w:docPartPr>
        <w:name w:val="26717C76588B4DF286BAB6929D09CA69"/>
        <w:category>
          <w:name w:val="Общие"/>
          <w:gallery w:val="placeholder"/>
        </w:category>
        <w:types>
          <w:type w:val="bbPlcHdr"/>
        </w:types>
        <w:behaviors>
          <w:behavior w:val="content"/>
        </w:behaviors>
        <w:guid w:val="{211B0B0E-A4C2-46FD-8A28-489CDE4D7FC0}"/>
      </w:docPartPr>
      <w:docPartBody>
        <w:p w:rsidR="00132FCB" w:rsidRDefault="00132FCB" w:rsidP="00132FCB">
          <w:pPr>
            <w:pStyle w:val="26717C76588B4DF286BAB6929D09CA69"/>
          </w:pPr>
          <w:r w:rsidRPr="009922F5">
            <w:rPr>
              <w:rStyle w:val="a3"/>
            </w:rPr>
            <w:t>Место для ввода текста.</w:t>
          </w:r>
        </w:p>
      </w:docPartBody>
    </w:docPart>
    <w:docPart>
      <w:docPartPr>
        <w:name w:val="83461E0144044B77ABBFCA3D5E84BA8C"/>
        <w:category>
          <w:name w:val="Общие"/>
          <w:gallery w:val="placeholder"/>
        </w:category>
        <w:types>
          <w:type w:val="bbPlcHdr"/>
        </w:types>
        <w:behaviors>
          <w:behavior w:val="content"/>
        </w:behaviors>
        <w:guid w:val="{9E50E3C2-AA9C-496E-8F8E-13BA630A7C80}"/>
      </w:docPartPr>
      <w:docPartBody>
        <w:p w:rsidR="00132FCB" w:rsidRDefault="00132FCB" w:rsidP="00132FCB">
          <w:pPr>
            <w:pStyle w:val="83461E0144044B77ABBFCA3D5E84BA8C"/>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ltica">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25F"/>
    <w:rsid w:val="000C2554"/>
    <w:rsid w:val="000E552C"/>
    <w:rsid w:val="000F0A06"/>
    <w:rsid w:val="00114636"/>
    <w:rsid w:val="00132FCB"/>
    <w:rsid w:val="001A3361"/>
    <w:rsid w:val="001E54B3"/>
    <w:rsid w:val="001F4BC4"/>
    <w:rsid w:val="00221582"/>
    <w:rsid w:val="00266BDA"/>
    <w:rsid w:val="00342117"/>
    <w:rsid w:val="00347130"/>
    <w:rsid w:val="0035488E"/>
    <w:rsid w:val="003806D9"/>
    <w:rsid w:val="00486932"/>
    <w:rsid w:val="004925EE"/>
    <w:rsid w:val="004B26B3"/>
    <w:rsid w:val="004F19D8"/>
    <w:rsid w:val="00501B52"/>
    <w:rsid w:val="005046B7"/>
    <w:rsid w:val="00532267"/>
    <w:rsid w:val="005705DC"/>
    <w:rsid w:val="005C1AE7"/>
    <w:rsid w:val="006A0EB1"/>
    <w:rsid w:val="006B0029"/>
    <w:rsid w:val="006C0338"/>
    <w:rsid w:val="006E518F"/>
    <w:rsid w:val="00716EF9"/>
    <w:rsid w:val="00721B8A"/>
    <w:rsid w:val="007521C8"/>
    <w:rsid w:val="00777DC9"/>
    <w:rsid w:val="00780B5A"/>
    <w:rsid w:val="007916CA"/>
    <w:rsid w:val="00864F2D"/>
    <w:rsid w:val="008B79F3"/>
    <w:rsid w:val="008C06C2"/>
    <w:rsid w:val="008C5BD3"/>
    <w:rsid w:val="008F7BAD"/>
    <w:rsid w:val="00921031"/>
    <w:rsid w:val="00926427"/>
    <w:rsid w:val="009C1ED9"/>
    <w:rsid w:val="00A2057F"/>
    <w:rsid w:val="00A53A54"/>
    <w:rsid w:val="00B169A4"/>
    <w:rsid w:val="00B6617F"/>
    <w:rsid w:val="00BD27A0"/>
    <w:rsid w:val="00BD701F"/>
    <w:rsid w:val="00C31744"/>
    <w:rsid w:val="00C81ED0"/>
    <w:rsid w:val="00D0781B"/>
    <w:rsid w:val="00DD1784"/>
    <w:rsid w:val="00DE1FB6"/>
    <w:rsid w:val="00E25720"/>
    <w:rsid w:val="00E31275"/>
    <w:rsid w:val="00E7125F"/>
    <w:rsid w:val="00EC227F"/>
    <w:rsid w:val="00F364B8"/>
    <w:rsid w:val="00F5667B"/>
    <w:rsid w:val="00FB0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rsid w:val="00132FCB"/>
    <w:rPr>
      <w:color w:val="808080"/>
    </w:rPr>
  </w:style>
  <w:style w:type="paragraph" w:customStyle="1" w:styleId="5B57D45374CA41C89EF445629DEE140A">
    <w:name w:val="5B57D45374CA41C89EF445629DEE140A"/>
    <w:rsid w:val="00132FCB"/>
    <w:rPr>
      <w:kern w:val="2"/>
      <w14:ligatures w14:val="standardContextual"/>
    </w:rPr>
  </w:style>
  <w:style w:type="paragraph" w:customStyle="1" w:styleId="26717C76588B4DF286BAB6929D09CA69">
    <w:name w:val="26717C76588B4DF286BAB6929D09CA69"/>
    <w:rsid w:val="00132FCB"/>
    <w:rPr>
      <w:kern w:val="2"/>
      <w14:ligatures w14:val="standardContextual"/>
    </w:rPr>
  </w:style>
  <w:style w:type="paragraph" w:customStyle="1" w:styleId="83461E0144044B77ABBFCA3D5E84BA8C">
    <w:name w:val="83461E0144044B77ABBFCA3D5E84BA8C"/>
    <w:rsid w:val="00132FC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7FC7B-99FC-45A7-A8D4-C3C39C3C0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18</Pages>
  <Words>10905</Words>
  <Characters>62161</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Вячеслав Тимофеев</dc:creator>
  <cp:lastModifiedBy>Греков Дмитрий Вадимович</cp:lastModifiedBy>
  <cp:revision>23</cp:revision>
  <cp:lastPrinted>2022-06-21T07:36:00Z</cp:lastPrinted>
  <dcterms:created xsi:type="dcterms:W3CDTF">2024-09-17T12:25:00Z</dcterms:created>
  <dcterms:modified xsi:type="dcterms:W3CDTF">2025-10-01T10:18:00Z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MonlineTemplateId">
    <vt:lpwstr>cf8567d1-43cb-7184-929c-196ace0bdc05</vt:lpwstr>
  </property>
</Properties>
</file>