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FE887" w14:textId="77777777" w:rsidR="00796053" w:rsidRPr="00796053" w:rsidRDefault="00796053" w:rsidP="00796053">
      <w:pPr>
        <w:spacing w:after="0" w:line="240" w:lineRule="auto"/>
        <w:contextualSpacing/>
        <w:jc w:val="center"/>
        <w:rPr>
          <w:rFonts w:ascii="Times New Roman" w:eastAsia="MS Gothic" w:hAnsi="Times New Roman" w:cs="Times New Roman"/>
          <w:b/>
          <w:spacing w:val="-10"/>
          <w:kern w:val="28"/>
          <w:lang w:val="x-none" w:eastAsia="ru-RU"/>
          <w14:ligatures w14:val="none"/>
        </w:rPr>
      </w:pPr>
      <w:r w:rsidRPr="00796053">
        <w:rPr>
          <w:rFonts w:ascii="Times New Roman" w:eastAsia="MS Gothic" w:hAnsi="Times New Roman" w:cs="Times New Roman"/>
          <w:b/>
          <w:spacing w:val="-10"/>
          <w:kern w:val="28"/>
          <w:lang w:val="x-none" w:eastAsia="ru-RU"/>
          <w14:ligatures w14:val="none"/>
        </w:rPr>
        <w:t xml:space="preserve">ДОГОВОР </w:t>
      </w:r>
    </w:p>
    <w:p w14:paraId="545859F5" w14:textId="77777777" w:rsidR="00796053" w:rsidRPr="00796053" w:rsidRDefault="00796053" w:rsidP="00796053">
      <w:pPr>
        <w:spacing w:after="0" w:line="240" w:lineRule="auto"/>
        <w:contextualSpacing/>
        <w:jc w:val="center"/>
        <w:rPr>
          <w:rFonts w:ascii="Times New Roman" w:eastAsia="MS Gothic" w:hAnsi="Times New Roman" w:cs="Times New Roman"/>
          <w:b/>
          <w:spacing w:val="-10"/>
          <w:kern w:val="28"/>
          <w:lang w:eastAsia="ru-RU"/>
          <w14:ligatures w14:val="none"/>
        </w:rPr>
      </w:pPr>
      <w:r w:rsidRPr="00796053">
        <w:rPr>
          <w:rFonts w:ascii="Times New Roman" w:eastAsia="MS Gothic" w:hAnsi="Times New Roman" w:cs="Times New Roman"/>
          <w:b/>
          <w:spacing w:val="-10"/>
          <w:kern w:val="28"/>
          <w:lang w:eastAsia="ru-RU"/>
          <w14:ligatures w14:val="none"/>
        </w:rPr>
        <w:t>участия в долевом строительстве № _______</w:t>
      </w:r>
    </w:p>
    <w:p w14:paraId="5C8000D1"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p>
    <w:p w14:paraId="35AC3296" w14:textId="77777777" w:rsidR="00796053" w:rsidRPr="00796053" w:rsidRDefault="00796053" w:rsidP="00796053">
      <w:pPr>
        <w:widowControl w:val="0"/>
        <w:tabs>
          <w:tab w:val="left" w:pos="7371"/>
        </w:tabs>
        <w:spacing w:after="0" w:line="240" w:lineRule="auto"/>
        <w:ind w:firstLine="709"/>
        <w:jc w:val="both"/>
        <w:rPr>
          <w:rFonts w:ascii="Times New Roman" w:eastAsia="Arial Unicode MS" w:hAnsi="Times New Roman" w:cs="Times New Roman"/>
          <w:b/>
          <w:bCs/>
          <w:i/>
          <w:iCs/>
          <w:color w:val="000000"/>
          <w:kern w:val="0"/>
          <w:shd w:val="clear" w:color="auto" w:fill="FFFFFF"/>
          <w:lang w:eastAsia="ru-RU"/>
          <w14:ligatures w14:val="none"/>
        </w:rPr>
      </w:pPr>
      <w:r w:rsidRPr="00796053">
        <w:rPr>
          <w:rFonts w:ascii="Times New Roman" w:eastAsia="Arial Unicode MS" w:hAnsi="Times New Roman" w:cs="Times New Roman"/>
          <w:b/>
          <w:bCs/>
          <w:i/>
          <w:iCs/>
          <w:color w:val="000000"/>
          <w:kern w:val="0"/>
          <w:shd w:val="clear" w:color="auto" w:fill="FFFFFF"/>
          <w:lang w:eastAsia="ru-RU"/>
          <w14:ligatures w14:val="none"/>
        </w:rPr>
        <w:t>г. Ростов-на-Дону</w:t>
      </w:r>
      <w:r w:rsidRPr="00796053">
        <w:rPr>
          <w:rFonts w:ascii="Times New Roman" w:eastAsia="Arial Unicode MS" w:hAnsi="Times New Roman" w:cs="Times New Roman"/>
          <w:b/>
          <w:bCs/>
          <w:i/>
          <w:iCs/>
          <w:color w:val="000000"/>
          <w:kern w:val="0"/>
          <w:shd w:val="clear" w:color="auto" w:fill="FFFFFF"/>
          <w:lang w:eastAsia="ru-RU"/>
          <w14:ligatures w14:val="none"/>
        </w:rPr>
        <w:tab/>
        <w:t xml:space="preserve"> «___» ________ 202_ г.</w:t>
      </w:r>
    </w:p>
    <w:p w14:paraId="2A1D641C" w14:textId="77777777" w:rsidR="00796053" w:rsidRPr="00796053" w:rsidRDefault="00796053" w:rsidP="00796053">
      <w:pPr>
        <w:widowControl w:val="0"/>
        <w:tabs>
          <w:tab w:val="left" w:pos="7371"/>
        </w:tabs>
        <w:spacing w:after="0" w:line="240" w:lineRule="auto"/>
        <w:jc w:val="both"/>
        <w:rPr>
          <w:rFonts w:ascii="Times New Roman" w:eastAsia="Arial Unicode MS" w:hAnsi="Times New Roman" w:cs="Times New Roman"/>
          <w:bCs/>
          <w:color w:val="000000"/>
          <w:kern w:val="0"/>
          <w:lang w:eastAsia="ru-RU"/>
          <w14:ligatures w14:val="none"/>
        </w:rPr>
      </w:pPr>
    </w:p>
    <w:p w14:paraId="449641D1" w14:textId="77777777" w:rsidR="00796053" w:rsidRPr="00796053" w:rsidRDefault="00796053" w:rsidP="00796053">
      <w:pPr>
        <w:shd w:val="clear" w:color="auto" w:fill="FFFFFF"/>
        <w:tabs>
          <w:tab w:val="left" w:pos="3571"/>
        </w:tabs>
        <w:spacing w:after="0" w:line="240" w:lineRule="auto"/>
        <w:ind w:firstLine="709"/>
        <w:jc w:val="both"/>
        <w:rPr>
          <w:rFonts w:ascii="Times New Roman" w:eastAsia="Times New Roman" w:hAnsi="Times New Roman" w:cs="Times New Roman"/>
          <w:color w:val="000000"/>
          <w:kern w:val="0"/>
          <w:lang w:eastAsia="ru-RU"/>
          <w14:ligatures w14:val="none"/>
        </w:rPr>
      </w:pPr>
      <w:r w:rsidRPr="00796053">
        <w:rPr>
          <w:rFonts w:ascii="Times New Roman" w:eastAsia="Times New Roman" w:hAnsi="Times New Roman" w:cs="Times New Roman"/>
          <w:b/>
          <w:color w:val="000000"/>
          <w:kern w:val="0"/>
          <w:lang w:eastAsia="ru-RU"/>
          <w14:ligatures w14:val="none"/>
        </w:rPr>
        <w:t xml:space="preserve">Общество с ограниченной ответственностью </w:t>
      </w:r>
      <w:bookmarkStart w:id="0" w:name="_Hlk213663034"/>
      <w:r w:rsidRPr="00796053">
        <w:rPr>
          <w:rFonts w:ascii="Times New Roman" w:eastAsia="Times New Roman" w:hAnsi="Times New Roman" w:cs="Times New Roman"/>
          <w:b/>
          <w:color w:val="000000"/>
          <w:kern w:val="0"/>
          <w:lang w:eastAsia="ru-RU"/>
          <w14:ligatures w14:val="none"/>
        </w:rPr>
        <w:t>СПЕЦИАЛИЗИРОВАННЫЙ ЗАСТРОЙЩИК «ЮГ-СТРОЙФОРТ-1»</w:t>
      </w:r>
      <w:bookmarkEnd w:id="0"/>
      <w:r w:rsidRPr="00796053">
        <w:rPr>
          <w:rFonts w:ascii="Times New Roman" w:eastAsia="Times New Roman" w:hAnsi="Times New Roman" w:cs="Times New Roman"/>
          <w:color w:val="000000"/>
          <w:kern w:val="0"/>
          <w:lang w:eastAsia="ru-RU"/>
          <w14:ligatures w14:val="none"/>
        </w:rPr>
        <w:t xml:space="preserve">, ОГРН </w:t>
      </w:r>
      <w:r w:rsidRPr="00796053">
        <w:rPr>
          <w:rFonts w:ascii="Times New Roman" w:eastAsia="Times New Roman" w:hAnsi="Times New Roman" w:cs="Times New Roman"/>
          <w:bCs/>
          <w:color w:val="000000"/>
          <w:kern w:val="0"/>
          <w:lang w:eastAsia="ru-RU"/>
          <w14:ligatures w14:val="none"/>
        </w:rPr>
        <w:t>1216100030706</w:t>
      </w:r>
      <w:r w:rsidRPr="00796053">
        <w:rPr>
          <w:rFonts w:ascii="Times New Roman" w:eastAsia="Times New Roman" w:hAnsi="Times New Roman" w:cs="Times New Roman"/>
          <w:color w:val="000000"/>
          <w:kern w:val="0"/>
          <w:lang w:eastAsia="ru-RU"/>
          <w14:ligatures w14:val="none"/>
        </w:rPr>
        <w:t xml:space="preserve">, ИНН </w:t>
      </w:r>
      <w:r w:rsidRPr="00796053">
        <w:rPr>
          <w:rFonts w:ascii="Times New Roman" w:eastAsia="Times New Roman" w:hAnsi="Times New Roman" w:cs="Times New Roman"/>
          <w:bCs/>
          <w:color w:val="000000"/>
          <w:kern w:val="0"/>
          <w:lang w:eastAsia="ru-RU"/>
          <w14:ligatures w14:val="none"/>
        </w:rPr>
        <w:t>6150101707</w:t>
      </w:r>
      <w:r w:rsidRPr="00796053">
        <w:rPr>
          <w:rFonts w:ascii="Times New Roman" w:eastAsia="Times New Roman" w:hAnsi="Times New Roman" w:cs="Times New Roman"/>
          <w:color w:val="000000"/>
          <w:kern w:val="0"/>
          <w:lang w:eastAsia="ru-RU"/>
          <w14:ligatures w14:val="none"/>
        </w:rPr>
        <w:t xml:space="preserve">, КПП </w:t>
      </w:r>
      <w:r w:rsidRPr="00796053">
        <w:rPr>
          <w:rFonts w:ascii="Times New Roman" w:eastAsia="Times New Roman" w:hAnsi="Times New Roman" w:cs="Times New Roman"/>
          <w:bCs/>
          <w:color w:val="000000"/>
          <w:kern w:val="0"/>
          <w:lang w:eastAsia="ru-RU"/>
          <w14:ligatures w14:val="none"/>
        </w:rPr>
        <w:t>615001001</w:t>
      </w:r>
      <w:r w:rsidRPr="00796053">
        <w:rPr>
          <w:rFonts w:ascii="Times New Roman" w:eastAsia="Times New Roman" w:hAnsi="Times New Roman" w:cs="Times New Roman"/>
          <w:color w:val="000000"/>
          <w:kern w:val="0"/>
          <w:lang w:eastAsia="ru-RU"/>
          <w14:ligatures w14:val="none"/>
        </w:rPr>
        <w:t xml:space="preserve">, в лице директора </w:t>
      </w:r>
      <w:r w:rsidRPr="00796053">
        <w:rPr>
          <w:rFonts w:ascii="Times New Roman" w:eastAsia="Times New Roman" w:hAnsi="Times New Roman" w:cs="Times New Roman"/>
          <w:kern w:val="0"/>
          <w:lang w:eastAsia="ru-RU"/>
          <w14:ligatures w14:val="none"/>
        </w:rPr>
        <w:t>Томи Алексея Миладовича</w:t>
      </w:r>
      <w:r w:rsidRPr="00796053">
        <w:rPr>
          <w:rFonts w:ascii="Times New Roman" w:eastAsia="Times New Roman" w:hAnsi="Times New Roman" w:cs="Times New Roman"/>
          <w:color w:val="000000"/>
          <w:kern w:val="0"/>
          <w:lang w:eastAsia="ru-RU"/>
          <w14:ligatures w14:val="none"/>
        </w:rPr>
        <w:t xml:space="preserve">, именуемое в дальнейшем </w:t>
      </w:r>
      <w:r w:rsidRPr="00796053">
        <w:rPr>
          <w:rFonts w:ascii="Times New Roman" w:eastAsia="Times New Roman" w:hAnsi="Times New Roman" w:cs="Times New Roman"/>
          <w:b/>
          <w:color w:val="000000"/>
          <w:kern w:val="0"/>
          <w:lang w:eastAsia="ru-RU"/>
          <w14:ligatures w14:val="none"/>
        </w:rPr>
        <w:t>«Застройщик»</w:t>
      </w:r>
      <w:r w:rsidRPr="00796053">
        <w:rPr>
          <w:rFonts w:ascii="Times New Roman" w:eastAsia="Times New Roman" w:hAnsi="Times New Roman" w:cs="Times New Roman"/>
          <w:color w:val="000000"/>
          <w:kern w:val="0"/>
          <w:lang w:eastAsia="ru-RU"/>
          <w14:ligatures w14:val="none"/>
        </w:rPr>
        <w:t xml:space="preserve">, действующего на основании Устава, с одной стороны, и </w:t>
      </w:r>
    </w:p>
    <w:p w14:paraId="5367B8E1" w14:textId="77777777" w:rsidR="00796053" w:rsidRPr="00796053" w:rsidRDefault="00796053" w:rsidP="00796053">
      <w:pPr>
        <w:shd w:val="clear" w:color="auto" w:fill="FFFFFF"/>
        <w:tabs>
          <w:tab w:val="left" w:pos="3571"/>
        </w:tabs>
        <w:spacing w:after="0" w:line="240" w:lineRule="auto"/>
        <w:ind w:firstLine="709"/>
        <w:jc w:val="both"/>
        <w:rPr>
          <w:rFonts w:ascii="Times New Roman" w:eastAsia="Times New Roman" w:hAnsi="Times New Roman" w:cs="Times New Roman"/>
          <w:color w:val="000000"/>
          <w:kern w:val="0"/>
          <w:lang w:eastAsia="ru-RU"/>
          <w14:ligatures w14:val="none"/>
        </w:rPr>
      </w:pPr>
      <w:r w:rsidRPr="00796053">
        <w:rPr>
          <w:rFonts w:ascii="Times New Roman" w:eastAsia="Times New Roman" w:hAnsi="Times New Roman" w:cs="Times New Roman"/>
          <w:b/>
          <w:color w:val="000000"/>
          <w:kern w:val="0"/>
          <w:lang w:eastAsia="ru-RU"/>
          <w14:ligatures w14:val="none"/>
        </w:rPr>
        <w:t xml:space="preserve">гражданин(ка) __________________________(ФИО), </w:t>
      </w:r>
      <w:r w:rsidRPr="00796053">
        <w:rPr>
          <w:rFonts w:ascii="Times New Roman" w:eastAsia="Times New Roman" w:hAnsi="Times New Roman" w:cs="Times New Roman"/>
          <w:color w:val="000000"/>
          <w:kern w:val="0"/>
          <w:lang w:eastAsia="ru-RU"/>
          <w14:ligatures w14:val="none"/>
        </w:rPr>
        <w:t xml:space="preserve">___.___.____________ года рождения, место рождения: _____________________, пол: ____________, состоит на регистрационном учете по адресу: </w:t>
      </w:r>
      <w:r w:rsidRPr="00796053">
        <w:rPr>
          <w:rFonts w:ascii="Times New Roman" w:eastAsia="Times New Roman" w:hAnsi="Times New Roman" w:cs="Times New Roman"/>
          <w:kern w:val="0"/>
          <w:lang w:eastAsia="ru-RU"/>
          <w14:ligatures w14:val="none"/>
        </w:rPr>
        <w:t>__________________________________________</w:t>
      </w:r>
      <w:r w:rsidRPr="00796053">
        <w:rPr>
          <w:rFonts w:ascii="Times New Roman" w:eastAsia="Times New Roman" w:hAnsi="Times New Roman" w:cs="Times New Roman"/>
          <w:color w:val="000000"/>
          <w:kern w:val="0"/>
          <w:lang w:eastAsia="ru-RU"/>
          <w14:ligatures w14:val="none"/>
        </w:rPr>
        <w:t>, паспорт серия _______ № ____________, выдан __________________________________________________ ____.____.______ г., к.п_____-_____</w:t>
      </w:r>
      <w:r w:rsidRPr="00796053">
        <w:rPr>
          <w:rFonts w:ascii="Times New Roman" w:eastAsia="Times New Roman" w:hAnsi="Times New Roman" w:cs="Times New Roman"/>
          <w:i/>
          <w:color w:val="000000"/>
          <w:kern w:val="0"/>
          <w:lang w:eastAsia="ru-RU"/>
          <w14:ligatures w14:val="none"/>
        </w:rPr>
        <w:t>,</w:t>
      </w:r>
      <w:r w:rsidRPr="00796053">
        <w:rPr>
          <w:rFonts w:ascii="Times New Roman" w:eastAsia="Times New Roman" w:hAnsi="Times New Roman" w:cs="Times New Roman"/>
          <w:kern w:val="0"/>
          <w:lang w:eastAsia="ru-RU"/>
          <w14:ligatures w14:val="none"/>
        </w:rPr>
        <w:t xml:space="preserve"> </w:t>
      </w:r>
      <w:r w:rsidRPr="00796053">
        <w:rPr>
          <w:rFonts w:ascii="Times New Roman" w:eastAsia="Times New Roman" w:hAnsi="Times New Roman" w:cs="Times New Roman"/>
          <w:color w:val="000000"/>
          <w:kern w:val="0"/>
          <w:lang w:eastAsia="ru-RU"/>
          <w14:ligatures w14:val="none"/>
        </w:rPr>
        <w:t xml:space="preserve">именуемый в дальнейшем </w:t>
      </w:r>
      <w:r w:rsidRPr="00796053">
        <w:rPr>
          <w:rFonts w:ascii="Times New Roman" w:eastAsia="Times New Roman" w:hAnsi="Times New Roman" w:cs="Times New Roman"/>
          <w:b/>
          <w:color w:val="000000"/>
          <w:kern w:val="0"/>
          <w:lang w:eastAsia="ru-RU"/>
          <w14:ligatures w14:val="none"/>
        </w:rPr>
        <w:t>«Участник долевого строительства»,</w:t>
      </w:r>
      <w:r w:rsidRPr="00796053">
        <w:rPr>
          <w:rFonts w:ascii="Times New Roman" w:eastAsia="Times New Roman" w:hAnsi="Times New Roman" w:cs="Times New Roman"/>
          <w:color w:val="000000"/>
          <w:kern w:val="0"/>
          <w:lang w:eastAsia="ru-RU"/>
          <w14:ligatures w14:val="none"/>
        </w:rPr>
        <w:t xml:space="preserve"> с другой стороны, вместе именуемые </w:t>
      </w:r>
      <w:r w:rsidRPr="00796053">
        <w:rPr>
          <w:rFonts w:ascii="Times New Roman" w:eastAsia="Times New Roman" w:hAnsi="Times New Roman" w:cs="Times New Roman"/>
          <w:b/>
          <w:color w:val="000000"/>
          <w:kern w:val="0"/>
          <w:lang w:eastAsia="ru-RU"/>
          <w14:ligatures w14:val="none"/>
        </w:rPr>
        <w:t>«Стороны»</w:t>
      </w:r>
      <w:r w:rsidRPr="00796053">
        <w:rPr>
          <w:rFonts w:ascii="Times New Roman" w:eastAsia="Times New Roman" w:hAnsi="Times New Roman" w:cs="Times New Roman"/>
          <w:color w:val="000000"/>
          <w:kern w:val="0"/>
          <w:lang w:eastAsia="ru-RU"/>
          <w14:ligatures w14:val="none"/>
        </w:rPr>
        <w:t xml:space="preserve">, а по отдельности </w:t>
      </w:r>
      <w:r w:rsidRPr="00796053">
        <w:rPr>
          <w:rFonts w:ascii="Times New Roman" w:eastAsia="Times New Roman" w:hAnsi="Times New Roman" w:cs="Times New Roman"/>
          <w:b/>
          <w:color w:val="000000"/>
          <w:kern w:val="0"/>
          <w:lang w:eastAsia="ru-RU"/>
          <w14:ligatures w14:val="none"/>
        </w:rPr>
        <w:t>«Сторона»</w:t>
      </w:r>
      <w:r w:rsidRPr="00796053">
        <w:rPr>
          <w:rFonts w:ascii="Times New Roman" w:eastAsia="Times New Roman" w:hAnsi="Times New Roman" w:cs="Times New Roman"/>
          <w:color w:val="000000"/>
          <w:kern w:val="0"/>
          <w:lang w:eastAsia="ru-RU"/>
          <w14:ligatures w14:val="none"/>
        </w:rPr>
        <w:t xml:space="preserve"> заключили настоящий Договор о нижеследующем:</w:t>
      </w:r>
    </w:p>
    <w:p w14:paraId="4D2C744B" w14:textId="77777777" w:rsidR="00796053" w:rsidRPr="00796053" w:rsidRDefault="00796053" w:rsidP="00796053">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pacing w:val="3"/>
          <w:kern w:val="0"/>
          <w:shd w:val="clear" w:color="auto" w:fill="FFFFFF"/>
          <w:lang w:eastAsia="ru-RU"/>
          <w14:ligatures w14:val="none"/>
        </w:rPr>
      </w:pPr>
      <w:r w:rsidRPr="00796053">
        <w:rPr>
          <w:rFonts w:ascii="Times New Roman" w:eastAsia="Times New Roman" w:hAnsi="Times New Roman" w:cs="Times New Roman"/>
          <w:b/>
          <w:bCs/>
          <w:color w:val="000000"/>
          <w:spacing w:val="3"/>
          <w:kern w:val="0"/>
          <w:shd w:val="clear" w:color="auto" w:fill="FFFFFF"/>
          <w:lang w:eastAsia="ru-RU"/>
          <w14:ligatures w14:val="none"/>
        </w:rPr>
        <w:t xml:space="preserve"> </w:t>
      </w:r>
    </w:p>
    <w:p w14:paraId="3D7631F2" w14:textId="77777777" w:rsidR="00796053" w:rsidRPr="00796053" w:rsidRDefault="00796053" w:rsidP="00796053">
      <w:pPr>
        <w:widowControl w:val="0"/>
        <w:spacing w:after="0" w:line="240" w:lineRule="auto"/>
        <w:ind w:firstLine="567"/>
        <w:jc w:val="center"/>
        <w:rPr>
          <w:rFonts w:ascii="Times New Roman" w:eastAsia="Calibri" w:hAnsi="Times New Roman" w:cs="Times New Roman"/>
          <w:b/>
          <w:bCs/>
          <w:color w:val="000000"/>
          <w:spacing w:val="3"/>
          <w:kern w:val="0"/>
          <w14:ligatures w14:val="none"/>
        </w:rPr>
      </w:pPr>
      <w:r w:rsidRPr="00796053">
        <w:rPr>
          <w:rFonts w:ascii="Times New Roman" w:eastAsia="Calibri" w:hAnsi="Times New Roman" w:cs="Times New Roman"/>
          <w:b/>
          <w:bCs/>
          <w:color w:val="000000"/>
          <w:spacing w:val="3"/>
          <w:kern w:val="0"/>
          <w:shd w:val="clear" w:color="auto" w:fill="FFFFFF"/>
          <w14:ligatures w14:val="none"/>
        </w:rPr>
        <w:t xml:space="preserve">ОСНОВНЫЕ ПОНЯТИЯ, ИСПОЛЬЗУЕМЫЕ В ДОГОВОРЕ: </w:t>
      </w:r>
    </w:p>
    <w:p w14:paraId="646D848C" w14:textId="77777777" w:rsidR="00DF1D00" w:rsidRDefault="00DF1D00" w:rsidP="00DF1D00">
      <w:pPr>
        <w:spacing w:after="0" w:line="240" w:lineRule="auto"/>
        <w:ind w:firstLine="709"/>
        <w:jc w:val="both"/>
        <w:rPr>
          <w:rFonts w:ascii="Times New Roman" w:eastAsia="Calibri" w:hAnsi="Times New Roman"/>
          <w:b/>
          <w:bCs/>
          <w:i/>
          <w:iCs/>
          <w:color w:val="000000"/>
          <w:kern w:val="0"/>
          <w:shd w:val="clear" w:color="auto" w:fill="FFFFFF"/>
        </w:rPr>
      </w:pPr>
      <w:r>
        <w:rPr>
          <w:rFonts w:ascii="Times New Roman" w:eastAsia="Calibri" w:hAnsi="Times New Roman"/>
          <w:b/>
          <w:bCs/>
          <w:color w:val="000000"/>
          <w:spacing w:val="3"/>
          <w:kern w:val="0"/>
        </w:rPr>
        <w:t xml:space="preserve">Застройщик - </w:t>
      </w:r>
      <w:r>
        <w:rPr>
          <w:rFonts w:ascii="Times New Roman" w:eastAsia="Calibri" w:hAnsi="Times New Roman"/>
          <w:color w:val="000000"/>
          <w:kern w:val="0"/>
        </w:rPr>
        <w:t>Общество с ограниченной ответственностью СПЕЦИАЛИЗИРОВАННЫЙ ЗАСТРОЙЩИК «</w:t>
      </w:r>
      <w:bookmarkStart w:id="1" w:name="_Hlk213685651"/>
      <w:r>
        <w:rPr>
          <w:rFonts w:ascii="Times New Roman" w:eastAsia="Calibri" w:hAnsi="Times New Roman"/>
          <w:color w:val="000000"/>
          <w:kern w:val="0"/>
        </w:rPr>
        <w:t>ЮГ-СТРОЙФОРТ-1</w:t>
      </w:r>
      <w:bookmarkEnd w:id="1"/>
      <w:r>
        <w:rPr>
          <w:rFonts w:ascii="Times New Roman" w:eastAsia="Calibri" w:hAnsi="Times New Roman"/>
          <w:color w:val="000000"/>
          <w:kern w:val="0"/>
        </w:rPr>
        <w:t>»</w:t>
      </w:r>
      <w:r>
        <w:rPr>
          <w:rFonts w:ascii="Times New Roman" w:eastAsia="Calibri" w:hAnsi="Times New Roman"/>
          <w:color w:val="000000"/>
          <w:kern w:val="0"/>
          <w:shd w:val="clear" w:color="auto" w:fill="FFFFFF"/>
        </w:rPr>
        <w:t xml:space="preserve">, являющееся юридическим лицом по законодательству Российской Федерации, имеющее на праве собственности земельный участок и привлекающее денежные средства участников долевого строительства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для строительства на Земельном участке Жилого комплекса </w:t>
      </w:r>
    </w:p>
    <w:p w14:paraId="10695A5F" w14:textId="77777777" w:rsidR="00796053" w:rsidRPr="00796053" w:rsidRDefault="00796053" w:rsidP="00796053">
      <w:pPr>
        <w:widowControl w:val="0"/>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b/>
          <w:noProof/>
          <w:kern w:val="0"/>
          <w:lang w:eastAsia="ru-RU"/>
          <w14:ligatures w14:val="none"/>
        </w:rPr>
        <w:t>Сведения об уполномоченном банке (эскроу-агент) по настоящему договору</w:t>
      </w:r>
      <w:r w:rsidRPr="00796053">
        <w:rPr>
          <w:rFonts w:ascii="Times New Roman" w:eastAsia="Times New Roman" w:hAnsi="Times New Roman" w:cs="Times New Roman"/>
          <w:noProof/>
          <w:kern w:val="0"/>
          <w:lang w:eastAsia="ru-RU"/>
          <w14:ligatures w14:val="none"/>
        </w:rPr>
        <w:t>:</w:t>
      </w:r>
    </w:p>
    <w:p w14:paraId="2E9F60D1" w14:textId="77777777" w:rsidR="00DC19AF" w:rsidRDefault="00796053" w:rsidP="00DC19AF">
      <w:pPr>
        <w:widowControl w:val="0"/>
        <w:autoSpaceDE w:val="0"/>
        <w:autoSpaceDN w:val="0"/>
        <w:adjustRightInd w:val="0"/>
        <w:spacing w:after="0" w:line="240" w:lineRule="auto"/>
        <w:ind w:firstLine="709"/>
        <w:jc w:val="both"/>
        <w:rPr>
          <w:rFonts w:ascii="Times New Roman" w:eastAsia="Arial Unicode MS" w:hAnsi="Times New Roman"/>
          <w:kern w:val="0"/>
          <w:lang w:eastAsia="ru-RU"/>
        </w:rPr>
      </w:pPr>
      <w:r w:rsidRPr="00796053">
        <w:rPr>
          <w:rFonts w:ascii="Times New Roman" w:eastAsia="Arial Unicode MS" w:hAnsi="Times New Roman" w:cs="Times New Roman"/>
          <w:kern w:val="0"/>
          <w:lang w:eastAsia="ru-RU"/>
          <w14:ligatures w14:val="none"/>
        </w:rPr>
        <w:t xml:space="preserve">Эскроу-агент: </w:t>
      </w:r>
      <w:r w:rsidR="00DC19AF">
        <w:rPr>
          <w:rFonts w:ascii="Times New Roman" w:eastAsia="Arial Unicode MS" w:hAnsi="Times New Roman"/>
          <w:kern w:val="0"/>
          <w:lang w:eastAsia="ru-RU"/>
        </w:rPr>
        <w:t>Банк ВТБ (публичное акционерное общество).</w:t>
      </w:r>
    </w:p>
    <w:p w14:paraId="43B357AD" w14:textId="33520D44" w:rsidR="00796053" w:rsidRPr="00796053" w:rsidRDefault="00796053" w:rsidP="00796053">
      <w:pPr>
        <w:widowControl w:val="0"/>
        <w:spacing w:after="0" w:line="240" w:lineRule="auto"/>
        <w:ind w:firstLine="709"/>
        <w:jc w:val="both"/>
        <w:rPr>
          <w:rFonts w:ascii="Times New Roman" w:eastAsia="Arial Unicode MS" w:hAnsi="Times New Roman" w:cs="Times New Roman"/>
          <w:bCs/>
          <w:kern w:val="0"/>
          <w:lang w:eastAsia="ru-RU"/>
          <w14:ligatures w14:val="none"/>
        </w:rPr>
      </w:pPr>
      <w:r w:rsidRPr="00796053">
        <w:rPr>
          <w:rFonts w:ascii="Times New Roman" w:eastAsia="Arial Unicode MS" w:hAnsi="Times New Roman" w:cs="Times New Roman"/>
          <w:b/>
          <w:bCs/>
          <w:color w:val="000000"/>
          <w:kern w:val="0"/>
          <w:lang w:eastAsia="ru-RU"/>
          <w14:ligatures w14:val="none"/>
        </w:rPr>
        <w:t xml:space="preserve">Жилой комплекс </w:t>
      </w:r>
      <w:r w:rsidRPr="00796053">
        <w:rPr>
          <w:rFonts w:ascii="Times New Roman" w:eastAsia="Arial Unicode MS" w:hAnsi="Times New Roman" w:cs="Times New Roman"/>
          <w:b/>
          <w:color w:val="000000"/>
          <w:kern w:val="0"/>
          <w:lang w:eastAsia="ru-RU"/>
          <w14:ligatures w14:val="none"/>
        </w:rPr>
        <w:t xml:space="preserve">– </w:t>
      </w:r>
      <w:r w:rsidRPr="00796053">
        <w:rPr>
          <w:rFonts w:ascii="Times New Roman" w:eastAsia="Arial Unicode MS" w:hAnsi="Times New Roman" w:cs="Times New Roman"/>
          <w:bCs/>
          <w:kern w:val="0"/>
          <w:lang w:eastAsia="ru-RU"/>
          <w14:ligatures w14:val="none"/>
        </w:rPr>
        <w:t xml:space="preserve">создаваемый объект капитального строительства: </w:t>
      </w:r>
    </w:p>
    <w:p w14:paraId="71D6A2CC" w14:textId="02336FFC" w:rsidR="003E1904" w:rsidRDefault="003E1904" w:rsidP="003E1904">
      <w:pPr>
        <w:widowControl w:val="0"/>
        <w:spacing w:after="0" w:line="240" w:lineRule="auto"/>
        <w:ind w:firstLine="709"/>
        <w:jc w:val="both"/>
        <w:rPr>
          <w:rFonts w:ascii="Times New Roman" w:eastAsia="Arial Unicode MS" w:hAnsi="Times New Roman"/>
          <w:bCs/>
          <w:kern w:val="0"/>
          <w:lang w:eastAsia="ru-RU"/>
        </w:rPr>
      </w:pPr>
      <w:r>
        <w:rPr>
          <w:rFonts w:ascii="Times New Roman" w:eastAsia="Arial Unicode MS" w:hAnsi="Times New Roman"/>
          <w:bCs/>
          <w:kern w:val="0"/>
          <w:lang w:eastAsia="ru-RU"/>
        </w:rPr>
        <w:t xml:space="preserve">создаваемый объект капитального строительства: </w:t>
      </w:r>
      <w:bookmarkStart w:id="2" w:name="_Hlk213689822"/>
      <w:r>
        <w:rPr>
          <w:rFonts w:ascii="Times New Roman" w:eastAsia="Arial Unicode MS" w:hAnsi="Times New Roman"/>
          <w:bCs/>
          <w:kern w:val="0"/>
          <w:lang w:eastAsia="ru-RU"/>
        </w:rPr>
        <w:t xml:space="preserve">Жилой комплекс </w:t>
      </w:r>
      <w:bookmarkEnd w:id="2"/>
      <w:r>
        <w:rPr>
          <w:rFonts w:ascii="Times New Roman" w:eastAsia="Arial Unicode MS" w:hAnsi="Times New Roman"/>
          <w:bCs/>
          <w:kern w:val="0"/>
          <w:lang w:eastAsia="ru-RU"/>
        </w:rPr>
        <w:t>«Иловайский» (секция</w:t>
      </w:r>
      <w:r>
        <w:rPr>
          <w:lang w:eastAsia="ru-RU"/>
        </w:rPr>
        <w:t> </w:t>
      </w:r>
      <w:r>
        <w:rPr>
          <w:rFonts w:ascii="Times New Roman" w:eastAsia="Arial Unicode MS" w:hAnsi="Times New Roman"/>
          <w:bCs/>
          <w:kern w:val="0"/>
          <w:lang w:eastAsia="ru-RU"/>
        </w:rPr>
        <w:t xml:space="preserve">2), расположенный на земельном участке </w:t>
      </w:r>
      <w:r>
        <w:rPr>
          <w:rFonts w:ascii="Times New Roman" w:eastAsia="Arial Unicode MS" w:hAnsi="Times New Roman"/>
          <w:bCs/>
          <w:color w:val="000000"/>
          <w:kern w:val="0"/>
          <w:shd w:val="clear" w:color="auto" w:fill="FFFFFF"/>
          <w:lang w:eastAsia="ru-RU"/>
        </w:rPr>
        <w:t>с</w:t>
      </w:r>
      <w:r>
        <w:rPr>
          <w:rFonts w:ascii="Times New Roman" w:eastAsia="Arial Unicode MS" w:hAnsi="Times New Roman"/>
          <w:b/>
          <w:bCs/>
          <w:i/>
          <w:iCs/>
          <w:color w:val="000000"/>
          <w:kern w:val="0"/>
          <w:shd w:val="clear" w:color="auto" w:fill="FFFFFF"/>
          <w:lang w:eastAsia="ru-RU"/>
        </w:rPr>
        <w:t xml:space="preserve"> </w:t>
      </w:r>
      <w:r>
        <w:rPr>
          <w:rFonts w:ascii="Times New Roman" w:eastAsia="Arial Unicode MS" w:hAnsi="Times New Roman"/>
          <w:color w:val="000000"/>
          <w:kern w:val="0"/>
          <w:shd w:val="clear" w:color="auto" w:fill="FFFFFF"/>
          <w:lang w:eastAsia="ru-RU"/>
        </w:rPr>
        <w:t>кадастровым номером 61:44:0081109:4, площадью 8 927 кв.м.,</w:t>
      </w:r>
      <w:r>
        <w:rPr>
          <w:rFonts w:ascii="Times New Roman" w:eastAsia="Arial Unicode MS" w:hAnsi="Times New Roman"/>
          <w:b/>
          <w:bCs/>
          <w:i/>
          <w:iCs/>
          <w:color w:val="000000"/>
          <w:kern w:val="0"/>
          <w:shd w:val="clear" w:color="auto" w:fill="FFFFFF"/>
          <w:lang w:eastAsia="ru-RU"/>
        </w:rPr>
        <w:t xml:space="preserve"> </w:t>
      </w:r>
      <w:r>
        <w:rPr>
          <w:rFonts w:ascii="Times New Roman" w:eastAsia="Arial Unicode MS" w:hAnsi="Times New Roman"/>
          <w:color w:val="000000"/>
          <w:kern w:val="0"/>
          <w:shd w:val="clear" w:color="auto" w:fill="FFFFFF"/>
          <w:lang w:eastAsia="ru-RU"/>
        </w:rPr>
        <w:t>общее</w:t>
      </w:r>
      <w:r>
        <w:rPr>
          <w:rFonts w:ascii="Times New Roman" w:eastAsia="Arial Unicode MS" w:hAnsi="Times New Roman"/>
          <w:b/>
          <w:bCs/>
          <w:i/>
          <w:iCs/>
          <w:color w:val="000000"/>
          <w:kern w:val="0"/>
          <w:shd w:val="clear" w:color="auto" w:fill="FFFFFF"/>
          <w:lang w:eastAsia="ru-RU"/>
        </w:rPr>
        <w:t xml:space="preserve"> </w:t>
      </w:r>
      <w:r>
        <w:rPr>
          <w:rFonts w:ascii="Times New Roman" w:eastAsia="Calibri" w:hAnsi="Times New Roman"/>
          <w:bCs/>
          <w:color w:val="000000"/>
          <w:kern w:val="0"/>
        </w:rPr>
        <w:t xml:space="preserve">количество этажей – 16, кол-во подземных этажей – 1, общая площадь 12294.18 кв. м., строительный объем 39869,43 </w:t>
      </w:r>
      <w:proofErr w:type="spellStart"/>
      <w:r>
        <w:rPr>
          <w:rFonts w:ascii="Times New Roman" w:eastAsia="Calibri" w:hAnsi="Times New Roman"/>
          <w:bCs/>
          <w:color w:val="000000"/>
          <w:kern w:val="0"/>
        </w:rPr>
        <w:t>куб.м</w:t>
      </w:r>
      <w:proofErr w:type="spellEnd"/>
      <w:r>
        <w:rPr>
          <w:rFonts w:ascii="Times New Roman" w:eastAsia="Calibri" w:hAnsi="Times New Roman"/>
          <w:bCs/>
          <w:color w:val="000000"/>
          <w:kern w:val="0"/>
        </w:rPr>
        <w:t>., площадь застройки 956, 22 кв. м., высота 55,845 м., вместимость 194 чел., количество квартир 154, площадь квартир 6806,23 кв. м., общая площадь нежилых помещений 959,32 кв. м.</w:t>
      </w:r>
    </w:p>
    <w:p w14:paraId="6091A009" w14:textId="77777777" w:rsidR="006114BD" w:rsidRPr="006114BD" w:rsidRDefault="00796053" w:rsidP="006114BD">
      <w:pPr>
        <w:widowControl w:val="0"/>
        <w:spacing w:after="0" w:line="240" w:lineRule="auto"/>
        <w:ind w:firstLine="709"/>
        <w:jc w:val="both"/>
        <w:rPr>
          <w:rFonts w:ascii="Times New Roman" w:eastAsia="Arial Unicode MS" w:hAnsi="Times New Roman" w:cs="Times New Roman"/>
          <w:color w:val="000000"/>
          <w:kern w:val="0"/>
          <w:shd w:val="clear" w:color="auto" w:fill="FFFFFF"/>
          <w:lang w:eastAsia="ru-RU"/>
          <w14:ligatures w14:val="none"/>
        </w:rPr>
      </w:pPr>
      <w:r w:rsidRPr="00796053">
        <w:rPr>
          <w:rFonts w:ascii="Times New Roman" w:eastAsia="Arial Unicode MS" w:hAnsi="Times New Roman" w:cs="Times New Roman"/>
          <w:b/>
          <w:bCs/>
          <w:color w:val="000000"/>
          <w:spacing w:val="3"/>
          <w:kern w:val="0"/>
          <w:lang w:eastAsia="ru-RU"/>
          <w14:ligatures w14:val="none"/>
        </w:rPr>
        <w:t xml:space="preserve">«Объект долевого строительства (Объект)» </w:t>
      </w:r>
      <w:r w:rsidRPr="00796053">
        <w:rPr>
          <w:rFonts w:ascii="Times New Roman" w:eastAsia="Arial Unicode MS" w:hAnsi="Times New Roman" w:cs="Times New Roman"/>
          <w:color w:val="000000"/>
          <w:kern w:val="0"/>
          <w:shd w:val="clear" w:color="auto" w:fill="FFFFFF"/>
          <w:lang w:eastAsia="ru-RU"/>
          <w14:ligatures w14:val="none"/>
        </w:rPr>
        <w:t xml:space="preserve">- </w:t>
      </w:r>
      <w:r w:rsidR="006114BD" w:rsidRPr="006114BD">
        <w:rPr>
          <w:rFonts w:ascii="Times New Roman" w:eastAsia="Arial Unicode MS" w:hAnsi="Times New Roman" w:cs="Times New Roman"/>
          <w:iCs/>
          <w:color w:val="000000"/>
          <w:kern w:val="0"/>
          <w:shd w:val="clear" w:color="auto" w:fill="FFFFFF"/>
          <w:lang w:eastAsia="ru-RU"/>
          <w14:ligatures w14:val="none"/>
        </w:rPr>
        <w:t>машино-место под проектным № _____ (__________), расположенное на _______ этаже, площадью по проекту _</w:t>
      </w:r>
      <w:proofErr w:type="gramStart"/>
      <w:r w:rsidR="006114BD" w:rsidRPr="006114BD">
        <w:rPr>
          <w:rFonts w:ascii="Times New Roman" w:eastAsia="Arial Unicode MS" w:hAnsi="Times New Roman" w:cs="Times New Roman"/>
          <w:iCs/>
          <w:color w:val="000000"/>
          <w:kern w:val="0"/>
          <w:shd w:val="clear" w:color="auto" w:fill="FFFFFF"/>
          <w:lang w:eastAsia="ru-RU"/>
          <w14:ligatures w14:val="none"/>
        </w:rPr>
        <w:t>_  (</w:t>
      </w:r>
      <w:proofErr w:type="gramEnd"/>
      <w:r w:rsidR="006114BD" w:rsidRPr="006114BD">
        <w:rPr>
          <w:rFonts w:ascii="Times New Roman" w:eastAsia="Arial Unicode MS" w:hAnsi="Times New Roman" w:cs="Times New Roman"/>
          <w:iCs/>
          <w:color w:val="000000"/>
          <w:kern w:val="0"/>
          <w:shd w:val="clear" w:color="auto" w:fill="FFFFFF"/>
          <w:lang w:eastAsia="ru-RU"/>
          <w14:ligatures w14:val="none"/>
        </w:rPr>
        <w:tab/>
        <w:t xml:space="preserve">) кв. м., </w:t>
      </w:r>
      <w:r w:rsidR="006114BD" w:rsidRPr="006114BD">
        <w:rPr>
          <w:rFonts w:ascii="Times New Roman" w:eastAsia="Arial Unicode MS" w:hAnsi="Times New Roman" w:cs="Times New Roman"/>
          <w:color w:val="000000"/>
          <w:kern w:val="0"/>
          <w:shd w:val="clear" w:color="auto" w:fill="FFFFFF"/>
          <w:lang w:eastAsia="ru-RU"/>
          <w14:ligatures w14:val="none"/>
        </w:rPr>
        <w:t xml:space="preserve">в соответствии с п.1.2. Договора и Приложением №1 к Договору, подлежащее передаче Участнику долевого строительства после получения разрешения на ввод в эксплуатацию Объекта и входящее в состав указанного Объекта, строящегося (создаваемые) с привлечением денежных средств Участника долевого строительства. </w:t>
      </w:r>
    </w:p>
    <w:p w14:paraId="33073EF6" w14:textId="7C90268E" w:rsidR="00796053" w:rsidRPr="006114BD" w:rsidRDefault="006114BD" w:rsidP="006114BD">
      <w:pPr>
        <w:widowControl w:val="0"/>
        <w:spacing w:after="0" w:line="240" w:lineRule="auto"/>
        <w:ind w:firstLine="709"/>
        <w:jc w:val="both"/>
        <w:rPr>
          <w:rFonts w:ascii="Times New Roman" w:eastAsia="Arial Unicode MS" w:hAnsi="Times New Roman" w:cs="Times New Roman"/>
          <w:iCs/>
          <w:color w:val="000000"/>
          <w:kern w:val="0"/>
          <w:shd w:val="clear" w:color="auto" w:fill="FFFFFF"/>
          <w:lang w:eastAsia="ru-RU"/>
          <w14:ligatures w14:val="none"/>
        </w:rPr>
      </w:pPr>
      <w:r w:rsidRPr="006114BD">
        <w:rPr>
          <w:rFonts w:ascii="Times New Roman" w:eastAsia="Arial Unicode MS" w:hAnsi="Times New Roman" w:cs="Times New Roman"/>
          <w:iCs/>
          <w:color w:val="000000"/>
          <w:kern w:val="0"/>
          <w:shd w:val="clear" w:color="auto" w:fill="FFFFFF"/>
          <w:lang w:eastAsia="ru-RU"/>
          <w14:ligatures w14:val="none"/>
        </w:rPr>
        <w:t xml:space="preserve">К настоящему Договору прилагается </w:t>
      </w:r>
      <w:bookmarkStart w:id="3" w:name="_Hlk213772051"/>
      <w:r w:rsidRPr="006114BD">
        <w:rPr>
          <w:rFonts w:ascii="Times New Roman" w:eastAsia="Arial Unicode MS" w:hAnsi="Times New Roman" w:cs="Times New Roman"/>
          <w:iCs/>
          <w:color w:val="000000"/>
          <w:kern w:val="0"/>
          <w:shd w:val="clear" w:color="auto" w:fill="FFFFFF"/>
          <w:lang w:eastAsia="ru-RU"/>
          <w14:ligatures w14:val="none"/>
        </w:rPr>
        <w:t xml:space="preserve">план расположения </w:t>
      </w:r>
      <w:bookmarkEnd w:id="3"/>
      <w:r w:rsidRPr="006114BD">
        <w:rPr>
          <w:rFonts w:ascii="Times New Roman" w:eastAsia="Arial Unicode MS" w:hAnsi="Times New Roman" w:cs="Times New Roman"/>
          <w:iCs/>
          <w:color w:val="000000"/>
          <w:kern w:val="0"/>
          <w:shd w:val="clear" w:color="auto" w:fill="FFFFFF"/>
          <w:lang w:eastAsia="ru-RU"/>
          <w14:ligatures w14:val="none"/>
        </w:rPr>
        <w:t>___</w:t>
      </w:r>
      <w:r w:rsidRPr="006114BD">
        <w:rPr>
          <w:rFonts w:ascii="Times New Roman" w:eastAsia="Arial Unicode MS" w:hAnsi="Times New Roman" w:cs="Times New Roman"/>
          <w:b/>
          <w:iCs/>
          <w:color w:val="000000"/>
          <w:kern w:val="0"/>
          <w:shd w:val="clear" w:color="auto" w:fill="FFFFFF"/>
          <w:lang w:eastAsia="ru-RU"/>
          <w14:ligatures w14:val="none"/>
        </w:rPr>
        <w:t xml:space="preserve"> (__________) </w:t>
      </w:r>
      <w:r w:rsidRPr="006114BD">
        <w:rPr>
          <w:rFonts w:ascii="Times New Roman" w:eastAsia="Arial Unicode MS" w:hAnsi="Times New Roman" w:cs="Times New Roman"/>
          <w:b/>
          <w:bCs/>
          <w:iCs/>
          <w:color w:val="000000"/>
          <w:kern w:val="0"/>
          <w:shd w:val="clear" w:color="auto" w:fill="FFFFFF"/>
          <w:lang w:eastAsia="ru-RU"/>
          <w14:ligatures w14:val="none"/>
        </w:rPr>
        <w:t xml:space="preserve">этажа, </w:t>
      </w:r>
      <w:r w:rsidRPr="006114BD">
        <w:rPr>
          <w:rFonts w:ascii="Times New Roman" w:eastAsia="Arial Unicode MS" w:hAnsi="Times New Roman" w:cs="Times New Roman"/>
          <w:iCs/>
          <w:color w:val="000000"/>
          <w:kern w:val="0"/>
          <w:shd w:val="clear" w:color="auto" w:fill="FFFFFF"/>
          <w:lang w:eastAsia="ru-RU"/>
          <w14:ligatures w14:val="none"/>
        </w:rPr>
        <w:t>с выделенными границами Объекта долевого строительства (Приложение № 1), являющийся неотъемлемой частью настоящего Договора.</w:t>
      </w:r>
    </w:p>
    <w:p w14:paraId="38073CD5" w14:textId="77777777" w:rsidR="00796053" w:rsidRPr="00796053" w:rsidRDefault="00796053" w:rsidP="00796053">
      <w:pPr>
        <w:widowControl w:val="0"/>
        <w:tabs>
          <w:tab w:val="left" w:pos="2137"/>
          <w:tab w:val="left" w:pos="5646"/>
          <w:tab w:val="right" w:pos="9715"/>
        </w:tabs>
        <w:spacing w:after="0" w:line="240" w:lineRule="auto"/>
        <w:ind w:firstLine="709"/>
        <w:jc w:val="both"/>
        <w:rPr>
          <w:rFonts w:ascii="Times New Roman" w:eastAsia="Arial Unicode MS" w:hAnsi="Times New Roman" w:cs="Times New Roman"/>
          <w:color w:val="000000"/>
          <w:kern w:val="0"/>
          <w:highlight w:val="yellow"/>
          <w:shd w:val="clear" w:color="auto" w:fill="FFFFFF"/>
          <w:lang w:eastAsia="ru-RU"/>
          <w14:ligatures w14:val="none"/>
        </w:rPr>
      </w:pPr>
      <w:r w:rsidRPr="00796053">
        <w:rPr>
          <w:rFonts w:ascii="Times New Roman" w:eastAsia="Arial Unicode MS" w:hAnsi="Times New Roman" w:cs="Times New Roman"/>
          <w:b/>
          <w:bCs/>
          <w:color w:val="000000"/>
          <w:spacing w:val="3"/>
          <w:kern w:val="0"/>
          <w:lang w:eastAsia="ru-RU"/>
          <w14:ligatures w14:val="none"/>
        </w:rPr>
        <w:t xml:space="preserve">«Земельный участок» </w:t>
      </w:r>
      <w:r w:rsidRPr="00796053">
        <w:rPr>
          <w:rFonts w:ascii="Times New Roman" w:eastAsia="Arial Unicode MS" w:hAnsi="Times New Roman" w:cs="Times New Roman"/>
          <w:b/>
          <w:bCs/>
          <w:i/>
          <w:iCs/>
          <w:color w:val="000000"/>
          <w:kern w:val="0"/>
          <w:shd w:val="clear" w:color="auto" w:fill="FFFFFF"/>
          <w:lang w:eastAsia="ru-RU"/>
          <w14:ligatures w14:val="none"/>
        </w:rPr>
        <w:t xml:space="preserve">- </w:t>
      </w:r>
      <w:r w:rsidRPr="00796053">
        <w:rPr>
          <w:rFonts w:ascii="Times New Roman" w:eastAsia="Arial Unicode MS" w:hAnsi="Times New Roman" w:cs="Times New Roman"/>
          <w:color w:val="000000"/>
          <w:kern w:val="0"/>
          <w:shd w:val="clear" w:color="auto" w:fill="FFFFFF"/>
          <w:lang w:eastAsia="ru-RU"/>
          <w14:ligatures w14:val="none"/>
        </w:rPr>
        <w:t>участок земли, на котором осуществляется строительство</w:t>
      </w:r>
      <w:r w:rsidRPr="00796053">
        <w:rPr>
          <w:rFonts w:ascii="Times New Roman" w:eastAsia="Arial Unicode MS" w:hAnsi="Times New Roman" w:cs="Times New Roman"/>
          <w:color w:val="000000"/>
          <w:kern w:val="0"/>
          <w:lang w:eastAsia="ru-RU"/>
          <w14:ligatures w14:val="none"/>
        </w:rPr>
        <w:t xml:space="preserve"> </w:t>
      </w:r>
      <w:r w:rsidRPr="00796053">
        <w:rPr>
          <w:rFonts w:ascii="Times New Roman" w:eastAsia="Arial Unicode MS" w:hAnsi="Times New Roman" w:cs="Times New Roman"/>
          <w:color w:val="000000"/>
          <w:kern w:val="0"/>
          <w:shd w:val="clear" w:color="auto" w:fill="FFFFFF"/>
          <w:lang w:eastAsia="ru-RU"/>
          <w14:ligatures w14:val="none"/>
        </w:rPr>
        <w:t xml:space="preserve">Жилого комплекса. Земельный участок </w:t>
      </w:r>
      <w:bookmarkStart w:id="4" w:name="_Hlk213669367"/>
      <w:r w:rsidRPr="00796053">
        <w:rPr>
          <w:rFonts w:ascii="Times New Roman" w:eastAsia="Arial Unicode MS" w:hAnsi="Times New Roman" w:cs="Times New Roman"/>
          <w:color w:val="000000"/>
          <w:kern w:val="0"/>
          <w:shd w:val="clear" w:color="auto" w:fill="FFFFFF"/>
          <w:lang w:eastAsia="ru-RU"/>
          <w14:ligatures w14:val="none"/>
        </w:rPr>
        <w:t xml:space="preserve">с кадастровым номером 61:44:0081109:4, общей площадью 8927 </w:t>
      </w:r>
      <w:proofErr w:type="gramStart"/>
      <w:r w:rsidRPr="00796053">
        <w:rPr>
          <w:rFonts w:ascii="Times New Roman" w:eastAsia="Arial Unicode MS" w:hAnsi="Times New Roman" w:cs="Times New Roman"/>
          <w:color w:val="000000"/>
          <w:kern w:val="0"/>
          <w:shd w:val="clear" w:color="auto" w:fill="FFFFFF"/>
          <w:lang w:eastAsia="ru-RU"/>
          <w14:ligatures w14:val="none"/>
        </w:rPr>
        <w:t>кв.м</w:t>
      </w:r>
      <w:proofErr w:type="gramEnd"/>
      <w:r w:rsidRPr="00796053">
        <w:rPr>
          <w:rFonts w:ascii="Times New Roman" w:eastAsia="Arial Unicode MS" w:hAnsi="Times New Roman" w:cs="Times New Roman"/>
          <w:color w:val="000000"/>
          <w:kern w:val="0"/>
          <w:shd w:val="clear" w:color="auto" w:fill="FFFFFF"/>
          <w:lang w:eastAsia="ru-RU"/>
          <w14:ligatures w14:val="none"/>
        </w:rPr>
        <w:t xml:space="preserve">, расположенный по адресу: </w:t>
      </w:r>
      <w:r w:rsidRPr="00796053">
        <w:rPr>
          <w:rFonts w:ascii="Times New Roman" w:eastAsia="Arial Unicode MS" w:hAnsi="Times New Roman" w:cs="Times New Roman"/>
          <w:color w:val="000000"/>
          <w:kern w:val="0"/>
          <w:lang w:eastAsia="ru-RU"/>
          <w14:ligatures w14:val="none"/>
        </w:rPr>
        <w:t>Ростовская область, г. Ростов-на-Дону, ул. Иловайская, 29В</w:t>
      </w:r>
      <w:bookmarkEnd w:id="4"/>
      <w:r w:rsidRPr="00796053">
        <w:rPr>
          <w:rFonts w:ascii="Times New Roman" w:eastAsia="Arial Unicode MS" w:hAnsi="Times New Roman" w:cs="Times New Roman"/>
          <w:color w:val="000000"/>
          <w:kern w:val="0"/>
          <w:lang w:eastAsia="ru-RU"/>
          <w14:ligatures w14:val="none"/>
        </w:rPr>
        <w:t xml:space="preserve">. </w:t>
      </w:r>
      <w:r w:rsidRPr="00796053">
        <w:rPr>
          <w:rFonts w:ascii="Times New Roman" w:eastAsia="Arial Unicode MS" w:hAnsi="Times New Roman" w:cs="Times New Roman"/>
          <w:color w:val="000000"/>
          <w:kern w:val="0"/>
          <w:shd w:val="clear" w:color="auto" w:fill="FFFFFF"/>
          <w:lang w:eastAsia="ru-RU"/>
          <w14:ligatures w14:val="none"/>
        </w:rPr>
        <w:t>Категория земель: земли населенных пунктов, виды разрешенного использования: многоквартирный жилой дом. Земельный участок принадлежит</w:t>
      </w:r>
      <w:r w:rsidRPr="00796053">
        <w:rPr>
          <w:rFonts w:ascii="Times New Roman" w:eastAsia="Arial Unicode MS" w:hAnsi="Times New Roman" w:cs="Times New Roman"/>
          <w:color w:val="000000"/>
          <w:kern w:val="0"/>
          <w:lang w:eastAsia="ru-RU"/>
          <w14:ligatures w14:val="none"/>
        </w:rPr>
        <w:t xml:space="preserve"> </w:t>
      </w:r>
      <w:r w:rsidRPr="00796053">
        <w:rPr>
          <w:rFonts w:ascii="Times New Roman" w:eastAsia="Arial Unicode MS" w:hAnsi="Times New Roman" w:cs="Times New Roman"/>
          <w:color w:val="000000"/>
          <w:kern w:val="0"/>
          <w:shd w:val="clear" w:color="auto" w:fill="FFFFFF"/>
          <w:lang w:eastAsia="ru-RU"/>
          <w14:ligatures w14:val="none"/>
        </w:rPr>
        <w:t xml:space="preserve">Застройщику на праве собственности на основании: </w:t>
      </w:r>
      <w:bookmarkStart w:id="5" w:name="_Hlk213670213"/>
      <w:r w:rsidRPr="00796053">
        <w:rPr>
          <w:rFonts w:ascii="Times New Roman" w:eastAsia="Arial Unicode MS" w:hAnsi="Times New Roman" w:cs="Times New Roman"/>
          <w:color w:val="000000"/>
          <w:kern w:val="0"/>
          <w:shd w:val="clear" w:color="auto" w:fill="FFFFFF"/>
          <w:lang w:eastAsia="ru-RU"/>
          <w14:ligatures w14:val="none"/>
        </w:rPr>
        <w:t>Договора аренды земельного участка с правом выкупа №б/н от 27.12.2022 г. (запись регистрации № 61:44:0081109:4-61/183/2023-66 от 12.01.2023 г.)</w:t>
      </w:r>
    </w:p>
    <w:bookmarkEnd w:id="5"/>
    <w:p w14:paraId="08B58C93" w14:textId="54949626" w:rsidR="00796053" w:rsidRPr="00796053" w:rsidRDefault="00796053" w:rsidP="00796053">
      <w:pPr>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b/>
          <w:kern w:val="0"/>
          <w:lang w:eastAsia="ru-RU"/>
          <w14:ligatures w14:val="none"/>
        </w:rPr>
        <w:t>«Общая проектная площадь»</w:t>
      </w:r>
      <w:r w:rsidRPr="00796053">
        <w:rPr>
          <w:rFonts w:ascii="Times New Roman" w:eastAsia="Times New Roman" w:hAnsi="Times New Roman" w:cs="Times New Roman"/>
          <w:kern w:val="0"/>
          <w:lang w:eastAsia="ru-RU"/>
          <w14:ligatures w14:val="none"/>
        </w:rPr>
        <w:t xml:space="preserve"> – сумма площадей всех частей помещения Объекта долевого строительства, предусмотренная проектной документацией. </w:t>
      </w:r>
    </w:p>
    <w:p w14:paraId="37DEAB09" w14:textId="63510393" w:rsidR="00796053" w:rsidRPr="00796053" w:rsidRDefault="00796053" w:rsidP="00796053">
      <w:pPr>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b/>
          <w:kern w:val="0"/>
          <w:lang w:eastAsia="ru-RU"/>
          <w14:ligatures w14:val="none"/>
        </w:rPr>
        <w:lastRenderedPageBreak/>
        <w:t xml:space="preserve">«Фактическая площадь» – </w:t>
      </w:r>
      <w:r w:rsidRPr="00796053">
        <w:rPr>
          <w:rFonts w:ascii="Times New Roman" w:eastAsia="Times New Roman" w:hAnsi="Times New Roman" w:cs="Times New Roman"/>
          <w:kern w:val="0"/>
          <w:lang w:eastAsia="ru-RU"/>
          <w14:ligatures w14:val="none"/>
        </w:rPr>
        <w:t>сумма площадей всех частей помещения Объекта долевого строительства, определенная по результатам обмеров Объекта долевого строительства, проведенных органами технической инвентаризации.</w:t>
      </w:r>
    </w:p>
    <w:p w14:paraId="7454449E" w14:textId="77777777" w:rsidR="00796053" w:rsidRPr="00796053" w:rsidRDefault="00796053" w:rsidP="00796053">
      <w:pPr>
        <w:widowControl w:val="0"/>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bCs/>
          <w:kern w:val="0"/>
          <w:lang w:eastAsia="ru-RU"/>
          <w14:ligatures w14:val="none"/>
        </w:rPr>
        <w:t>«</w:t>
      </w:r>
      <w:bookmarkStart w:id="6" w:name="_Hlk213681460"/>
      <w:r w:rsidRPr="00796053">
        <w:rPr>
          <w:rFonts w:ascii="Times New Roman" w:eastAsia="Times New Roman" w:hAnsi="Times New Roman" w:cs="Times New Roman"/>
          <w:b/>
          <w:kern w:val="0"/>
          <w:lang w:eastAsia="ru-RU"/>
          <w14:ligatures w14:val="none"/>
        </w:rPr>
        <w:t>Акт приема-передачи Объекта долевого строительства</w:t>
      </w:r>
      <w:bookmarkEnd w:id="6"/>
      <w:r w:rsidRPr="00796053">
        <w:rPr>
          <w:rFonts w:ascii="Times New Roman" w:eastAsia="Times New Roman" w:hAnsi="Times New Roman" w:cs="Times New Roman"/>
          <w:b/>
          <w:kern w:val="0"/>
          <w:lang w:eastAsia="ru-RU"/>
          <w14:ligatures w14:val="none"/>
        </w:rPr>
        <w:t xml:space="preserve">» – </w:t>
      </w:r>
      <w:r w:rsidRPr="00796053">
        <w:rPr>
          <w:rFonts w:ascii="Times New Roman" w:eastAsia="Times New Roman" w:hAnsi="Times New Roman" w:cs="Times New Roman"/>
          <w:kern w:val="0"/>
          <w:lang w:eastAsia="ru-RU"/>
          <w14:ligatures w14:val="none"/>
        </w:rPr>
        <w:t xml:space="preserve">документ, подтверждающий передачу Объекта долевого строительства Застройщиком Участнику долевого строительства и принятие Объекта долевого строительства Участником долевого строительства от Застройщика, а в случаях, предусмотренных Законом о долевом строительстве - подтверждающий одностороннюю передачу. </w:t>
      </w:r>
    </w:p>
    <w:p w14:paraId="5FD9651F" w14:textId="77777777" w:rsidR="00796053" w:rsidRPr="00796053" w:rsidRDefault="00796053" w:rsidP="00796053">
      <w:pPr>
        <w:widowControl w:val="0"/>
        <w:tabs>
          <w:tab w:val="left" w:pos="993"/>
        </w:tabs>
        <w:autoSpaceDE w:val="0"/>
        <w:autoSpaceDN w:val="0"/>
        <w:adjustRightInd w:val="0"/>
        <w:spacing w:after="0" w:line="240" w:lineRule="auto"/>
        <w:ind w:firstLine="709"/>
        <w:jc w:val="both"/>
        <w:rPr>
          <w:rFonts w:ascii="Times New Roman" w:eastAsia="MS Gothic" w:hAnsi="Times New Roman" w:cs="Times New Roman"/>
          <w:kern w:val="0"/>
          <w:shd w:val="clear" w:color="auto" w:fill="FFFFFF"/>
          <w:lang w:eastAsia="ru-RU"/>
          <w14:ligatures w14:val="none"/>
        </w:rPr>
      </w:pPr>
      <w:r w:rsidRPr="00796053">
        <w:rPr>
          <w:rFonts w:ascii="Times New Roman" w:eastAsia="Times New Roman" w:hAnsi="Times New Roman" w:cs="Times New Roman"/>
          <w:kern w:val="0"/>
          <w:lang w:eastAsia="ru-RU"/>
          <w14:ligatures w14:val="none"/>
        </w:rPr>
        <w:t>«</w:t>
      </w:r>
      <w:r w:rsidRPr="00796053">
        <w:rPr>
          <w:rFonts w:ascii="Times New Roman" w:eastAsia="Times New Roman" w:hAnsi="Times New Roman" w:cs="Times New Roman"/>
          <w:b/>
          <w:kern w:val="0"/>
          <w:lang w:eastAsia="ru-RU"/>
          <w14:ligatures w14:val="none"/>
        </w:rPr>
        <w:t>Проектная декларация»</w:t>
      </w:r>
      <w:r w:rsidRPr="00796053">
        <w:rPr>
          <w:rFonts w:ascii="Times New Roman" w:eastAsia="Times New Roman" w:hAnsi="Times New Roman" w:cs="Times New Roman"/>
          <w:kern w:val="0"/>
          <w:lang w:eastAsia="ru-RU"/>
          <w14:ligatures w14:val="none"/>
        </w:rPr>
        <w:t xml:space="preserve"> -</w:t>
      </w:r>
      <w:r w:rsidRPr="00796053">
        <w:rPr>
          <w:rFonts w:ascii="Times New Roman" w:eastAsia="Times New Roman" w:hAnsi="Times New Roman" w:cs="Times New Roman"/>
          <w:kern w:val="0"/>
          <w:shd w:val="clear" w:color="auto" w:fill="FFFFFF"/>
          <w:lang w:eastAsia="ru-RU"/>
          <w14:ligatures w14:val="none"/>
        </w:rPr>
        <w:t xml:space="preserve">документ </w:t>
      </w:r>
      <w:r w:rsidRPr="00796053">
        <w:rPr>
          <w:rFonts w:ascii="Times New Roman" w:eastAsia="Times New Roman" w:hAnsi="Times New Roman" w:cs="Times New Roman"/>
          <w:color w:val="000000"/>
          <w:kern w:val="0"/>
          <w:lang w:eastAsia="ru-RU"/>
          <w14:ligatures w14:val="none"/>
        </w:rPr>
        <w:t xml:space="preserve">опубликованный и размещенный в единой информационной системе жилищного строительства (ЕИСЖС) </w:t>
      </w:r>
      <w:r w:rsidRPr="00796053">
        <w:rPr>
          <w:rFonts w:ascii="Times New Roman" w:eastAsia="Times New Roman" w:hAnsi="Times New Roman" w:cs="Times New Roman"/>
          <w:color w:val="000000"/>
          <w:kern w:val="0"/>
          <w:shd w:val="clear" w:color="auto" w:fill="FFFFFF"/>
          <w:lang w:eastAsia="ru-RU"/>
          <w14:ligatures w14:val="none"/>
        </w:rPr>
        <w:t xml:space="preserve">Застройщика, </w:t>
      </w:r>
      <w:r w:rsidRPr="00796053">
        <w:rPr>
          <w:rFonts w:ascii="Times New Roman" w:eastAsia="Times New Roman" w:hAnsi="Times New Roman" w:cs="Times New Roman"/>
          <w:kern w:val="0"/>
          <w:lang w:eastAsia="ru-RU"/>
          <w14:ligatures w14:val="none"/>
        </w:rPr>
        <w:t xml:space="preserve">и включает в себя информацию о Застройщике, информацию о проекте строительства, а также иную информацию в соответствии с требованиями законодательства РФ. Оригинал проектной декларации хранит Застройщик. </w:t>
      </w:r>
    </w:p>
    <w:p w14:paraId="32093CB1" w14:textId="77777777" w:rsidR="00796053" w:rsidRPr="00796053" w:rsidRDefault="00796053" w:rsidP="00796053">
      <w:pPr>
        <w:widowControl w:val="0"/>
        <w:tabs>
          <w:tab w:val="left" w:pos="2137"/>
          <w:tab w:val="left" w:pos="5646"/>
          <w:tab w:val="right" w:pos="9715"/>
        </w:tabs>
        <w:spacing w:after="0" w:line="240" w:lineRule="auto"/>
        <w:ind w:firstLine="709"/>
        <w:jc w:val="both"/>
        <w:rPr>
          <w:rFonts w:ascii="Times New Roman" w:eastAsia="Arial Unicode MS" w:hAnsi="Times New Roman" w:cs="Times New Roman"/>
          <w:bCs/>
          <w:color w:val="000000"/>
          <w:kern w:val="0"/>
          <w:shd w:val="clear" w:color="auto" w:fill="FFFFFF"/>
          <w:lang w:eastAsia="ru-RU"/>
          <w14:ligatures w14:val="none"/>
        </w:rPr>
      </w:pPr>
      <w:r w:rsidRPr="00796053">
        <w:rPr>
          <w:rFonts w:ascii="Times New Roman" w:eastAsia="Arial Unicode MS" w:hAnsi="Times New Roman" w:cs="Times New Roman"/>
          <w:b/>
          <w:bCs/>
          <w:kern w:val="0"/>
          <w:lang w:eastAsia="ru-RU"/>
          <w14:ligatures w14:val="none"/>
        </w:rPr>
        <w:t>«Разрешение на ввод в эксплуатацию»</w:t>
      </w:r>
      <w:r w:rsidRPr="00796053">
        <w:rPr>
          <w:rFonts w:ascii="Times New Roman" w:eastAsia="Arial Unicode MS" w:hAnsi="Times New Roman" w:cs="Times New Roman"/>
          <w:kern w:val="0"/>
          <w:lang w:eastAsia="ru-RU"/>
          <w14:ligatures w14:val="none"/>
        </w:rPr>
        <w:t xml:space="preserve"> – документ, который удостоверяет выполнение строительства Объекта долевого строительства в полном объеме в соответствии с Разрешением на строительство, соответствие построенного Объекта градостроительному плану Земельного участка и проектной документации.</w:t>
      </w:r>
    </w:p>
    <w:p w14:paraId="276A1164" w14:textId="77777777" w:rsidR="00796053" w:rsidRPr="00796053" w:rsidRDefault="00796053" w:rsidP="00796053">
      <w:pPr>
        <w:widowControl w:val="0"/>
        <w:spacing w:after="0" w:line="240" w:lineRule="auto"/>
        <w:ind w:firstLine="709"/>
        <w:jc w:val="both"/>
        <w:rPr>
          <w:rFonts w:ascii="Times New Roman" w:eastAsia="Arial Unicode MS" w:hAnsi="Times New Roman" w:cs="Times New Roman"/>
          <w:bCs/>
          <w:color w:val="000000"/>
          <w:kern w:val="0"/>
          <w:lang w:eastAsia="ru-RU"/>
          <w14:ligatures w14:val="none"/>
        </w:rPr>
      </w:pPr>
      <w:r w:rsidRPr="00796053">
        <w:rPr>
          <w:rFonts w:ascii="Times New Roman" w:eastAsia="Arial Unicode MS" w:hAnsi="Times New Roman" w:cs="Times New Roman"/>
          <w:b/>
          <w:bCs/>
          <w:i/>
          <w:iCs/>
          <w:color w:val="000000"/>
          <w:kern w:val="0"/>
          <w:shd w:val="clear" w:color="auto" w:fill="FFFFFF"/>
          <w:lang w:eastAsia="ru-RU"/>
          <w14:ligatures w14:val="none"/>
        </w:rPr>
        <w:t>Участник долевого строительства на момент подписания договора ознакомлен с Проектной декларацией и изменениями к ней.</w:t>
      </w:r>
    </w:p>
    <w:p w14:paraId="2B2A00EC" w14:textId="77777777" w:rsidR="00796053" w:rsidRPr="00796053" w:rsidRDefault="00796053" w:rsidP="00796053">
      <w:pPr>
        <w:widowControl w:val="0"/>
        <w:spacing w:after="0" w:line="240" w:lineRule="auto"/>
        <w:ind w:firstLine="709"/>
        <w:jc w:val="both"/>
        <w:rPr>
          <w:rFonts w:ascii="Times New Roman" w:eastAsia="Calibri" w:hAnsi="Times New Roman" w:cs="Times New Roman"/>
          <w:b/>
          <w:spacing w:val="3"/>
          <w:kern w:val="0"/>
          <w14:ligatures w14:val="none"/>
        </w:rPr>
      </w:pPr>
    </w:p>
    <w:p w14:paraId="05721E2D" w14:textId="77777777" w:rsidR="00796053" w:rsidRPr="00796053" w:rsidRDefault="00796053" w:rsidP="00796053">
      <w:pPr>
        <w:keepNext/>
        <w:keepLines/>
        <w:widowControl w:val="0"/>
        <w:tabs>
          <w:tab w:val="left" w:pos="3906"/>
        </w:tabs>
        <w:spacing w:after="0" w:line="240" w:lineRule="auto"/>
        <w:jc w:val="center"/>
        <w:outlineLvl w:val="1"/>
        <w:rPr>
          <w:rFonts w:ascii="Times New Roman" w:eastAsia="Calibri" w:hAnsi="Times New Roman" w:cs="Times New Roman"/>
          <w:b/>
          <w:bCs/>
          <w:kern w:val="0"/>
          <w:shd w:val="clear" w:color="auto" w:fill="FFFFFF"/>
          <w14:ligatures w14:val="none"/>
        </w:rPr>
      </w:pPr>
      <w:r w:rsidRPr="00796053">
        <w:rPr>
          <w:rFonts w:ascii="Times New Roman" w:eastAsia="Calibri" w:hAnsi="Times New Roman" w:cs="Times New Roman"/>
          <w:b/>
          <w:bCs/>
          <w:kern w:val="0"/>
          <w:shd w:val="clear" w:color="auto" w:fill="FFFFFF"/>
          <w14:ligatures w14:val="none"/>
        </w:rPr>
        <w:t>1. ПРЕДМЕТ ДОГОВОРА</w:t>
      </w:r>
    </w:p>
    <w:p w14:paraId="05FC5FEB" w14:textId="77777777" w:rsidR="00796053" w:rsidRPr="00796053" w:rsidRDefault="00796053" w:rsidP="00796053">
      <w:pPr>
        <w:numPr>
          <w:ilvl w:val="1"/>
          <w:numId w:val="2"/>
        </w:num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796053">
        <w:rPr>
          <w:rFonts w:ascii="Times New Roman" w:eastAsia="Cambria" w:hAnsi="Times New Roman" w:cs="Times New Roman"/>
          <w:color w:val="000000"/>
          <w:kern w:val="0"/>
          <w14:ligatures w14:val="none"/>
        </w:rPr>
        <w:t>По настоящему Договору Застройщик обязуется в срок, указанный в Проектной декларации и Договоре,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3DF87D5C" w14:textId="00DD99F6" w:rsidR="00796053" w:rsidRPr="00796053" w:rsidRDefault="00796053" w:rsidP="00796053">
      <w:pPr>
        <w:numPr>
          <w:ilvl w:val="1"/>
          <w:numId w:val="2"/>
        </w:num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796053">
        <w:rPr>
          <w:rFonts w:ascii="Times New Roman" w:eastAsia="Cambria" w:hAnsi="Times New Roman" w:cs="Times New Roman"/>
          <w:b/>
          <w:i/>
          <w:color w:val="000000"/>
          <w:kern w:val="0"/>
          <w:u w:val="single"/>
          <w14:ligatures w14:val="none"/>
        </w:rPr>
        <w:t>Объектом долевого строительства по настоящему договору является</w:t>
      </w:r>
      <w:r w:rsidRPr="00796053">
        <w:rPr>
          <w:rFonts w:ascii="Times New Roman" w:eastAsia="Times New Roman" w:hAnsi="Times New Roman" w:cs="Times New Roman"/>
          <w:b/>
          <w:i/>
          <w:kern w:val="0"/>
          <w:u w:val="single"/>
          <w:lang w:eastAsia="ru-RU"/>
          <w14:ligatures w14:val="none"/>
        </w:rPr>
        <w:t xml:space="preserve"> </w:t>
      </w:r>
      <w:r w:rsidR="00310F32">
        <w:rPr>
          <w:rFonts w:ascii="Times New Roman" w:eastAsia="Times New Roman" w:hAnsi="Times New Roman" w:cs="Times New Roman"/>
          <w:b/>
          <w:i/>
          <w:kern w:val="0"/>
          <w:u w:val="single"/>
          <w:lang w:eastAsia="ru-RU"/>
          <w14:ligatures w14:val="none"/>
        </w:rPr>
        <w:t>не</w:t>
      </w:r>
      <w:r w:rsidRPr="00796053">
        <w:rPr>
          <w:rFonts w:ascii="Times New Roman" w:eastAsia="Cambria" w:hAnsi="Times New Roman" w:cs="Times New Roman"/>
          <w:b/>
          <w:i/>
          <w:color w:val="000000"/>
          <w:kern w:val="0"/>
          <w:u w:val="single"/>
          <w14:ligatures w14:val="none"/>
        </w:rPr>
        <w:t>жилое помещение, имеющее следующие проектные характеристики:</w:t>
      </w:r>
    </w:p>
    <w:p w14:paraId="00EDF4BD" w14:textId="77777777" w:rsidR="00796053" w:rsidRPr="00796053" w:rsidRDefault="00796053" w:rsidP="00796053">
      <w:pPr>
        <w:tabs>
          <w:tab w:val="left" w:pos="851"/>
        </w:tabs>
        <w:autoSpaceDE w:val="0"/>
        <w:autoSpaceDN w:val="0"/>
        <w:adjustRightInd w:val="0"/>
        <w:spacing w:after="0" w:line="240" w:lineRule="auto"/>
        <w:ind w:left="851"/>
        <w:jc w:val="both"/>
        <w:rPr>
          <w:rFonts w:ascii="Times New Roman" w:eastAsia="Times New Roman" w:hAnsi="Times New Roman" w:cs="Times New Roman"/>
          <w:color w:val="000000"/>
          <w:kern w:val="0"/>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7"/>
        <w:gridCol w:w="7333"/>
        <w:gridCol w:w="1797"/>
      </w:tblGrid>
      <w:tr w:rsidR="001C5B34" w:rsidRPr="001C5B34" w14:paraId="2B629816" w14:textId="77777777" w:rsidTr="00F877AF">
        <w:tc>
          <w:tcPr>
            <w:tcW w:w="1007" w:type="dxa"/>
            <w:tcBorders>
              <w:top w:val="single" w:sz="4" w:space="0" w:color="000000"/>
              <w:left w:val="single" w:sz="4" w:space="0" w:color="000000"/>
              <w:bottom w:val="single" w:sz="4" w:space="0" w:color="000000"/>
              <w:right w:val="single" w:sz="4" w:space="0" w:color="000000"/>
            </w:tcBorders>
            <w:vAlign w:val="center"/>
            <w:hideMark/>
          </w:tcPr>
          <w:p w14:paraId="743489A5" w14:textId="77777777" w:rsidR="001C5B34" w:rsidRPr="001C5B34" w:rsidRDefault="001C5B34" w:rsidP="001C5B34">
            <w:p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lang w:eastAsia="ru-RU"/>
                <w14:ligatures w14:val="none"/>
              </w:rPr>
            </w:pPr>
            <w:r w:rsidRPr="001C5B34">
              <w:rPr>
                <w:rFonts w:ascii="Times New Roman" w:eastAsia="Times New Roman" w:hAnsi="Times New Roman" w:cs="Times New Roman"/>
                <w:color w:val="000000"/>
                <w:kern w:val="0"/>
                <w:lang w:eastAsia="ru-RU"/>
                <w14:ligatures w14:val="none"/>
              </w:rPr>
              <w:t>1.</w:t>
            </w:r>
          </w:p>
        </w:tc>
        <w:tc>
          <w:tcPr>
            <w:tcW w:w="7333" w:type="dxa"/>
            <w:tcBorders>
              <w:top w:val="single" w:sz="4" w:space="0" w:color="000000"/>
              <w:left w:val="single" w:sz="4" w:space="0" w:color="000000"/>
              <w:bottom w:val="single" w:sz="4" w:space="0" w:color="000000"/>
              <w:right w:val="single" w:sz="4" w:space="0" w:color="000000"/>
            </w:tcBorders>
            <w:vAlign w:val="center"/>
            <w:hideMark/>
          </w:tcPr>
          <w:p w14:paraId="1E917960" w14:textId="67878A5A" w:rsidR="001C5B34" w:rsidRPr="001C5B34" w:rsidRDefault="001C5B34" w:rsidP="001C5B34">
            <w:p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lang w:eastAsia="ru-RU"/>
                <w14:ligatures w14:val="none"/>
              </w:rPr>
            </w:pPr>
            <w:r w:rsidRPr="001C5B34">
              <w:rPr>
                <w:rFonts w:ascii="Times New Roman" w:eastAsia="Times New Roman" w:hAnsi="Times New Roman" w:cs="Times New Roman"/>
                <w:color w:val="000000"/>
                <w:kern w:val="0"/>
                <w:lang w:eastAsia="ru-RU"/>
                <w14:ligatures w14:val="none"/>
              </w:rPr>
              <w:t xml:space="preserve">Проектный номер </w:t>
            </w:r>
            <w:r w:rsidR="00DC6990">
              <w:rPr>
                <w:rFonts w:ascii="Times New Roman" w:eastAsia="Times New Roman" w:hAnsi="Times New Roman" w:cs="Times New Roman"/>
                <w:color w:val="000000"/>
                <w:kern w:val="0"/>
                <w:lang w:eastAsia="ru-RU"/>
                <w14:ligatures w14:val="none"/>
              </w:rPr>
              <w:t>машино-места</w:t>
            </w:r>
            <w:r w:rsidR="00DC6990" w:rsidRPr="001C5B34">
              <w:rPr>
                <w:rFonts w:ascii="Times New Roman" w:eastAsia="Times New Roman" w:hAnsi="Times New Roman" w:cs="Times New Roman"/>
                <w:color w:val="000000"/>
                <w:kern w:val="0"/>
                <w:lang w:eastAsia="ru-RU"/>
                <w14:ligatures w14:val="none"/>
              </w:rPr>
              <w:t xml:space="preserve"> (</w:t>
            </w:r>
            <w:r w:rsidRPr="001C5B34">
              <w:rPr>
                <w:rFonts w:ascii="Times New Roman" w:eastAsia="Times New Roman" w:hAnsi="Times New Roman" w:cs="Times New Roman"/>
                <w:color w:val="000000"/>
                <w:kern w:val="0"/>
                <w:lang w:eastAsia="ru-RU"/>
                <w14:ligatures w14:val="none"/>
              </w:rPr>
              <w:t xml:space="preserve">на время строительства) </w:t>
            </w:r>
          </w:p>
        </w:tc>
        <w:tc>
          <w:tcPr>
            <w:tcW w:w="1797" w:type="dxa"/>
            <w:tcBorders>
              <w:top w:val="single" w:sz="4" w:space="0" w:color="000000"/>
              <w:left w:val="single" w:sz="4" w:space="0" w:color="000000"/>
              <w:bottom w:val="single" w:sz="4" w:space="0" w:color="000000"/>
              <w:right w:val="single" w:sz="4" w:space="0" w:color="000000"/>
            </w:tcBorders>
            <w:vAlign w:val="center"/>
          </w:tcPr>
          <w:p w14:paraId="4DEA2A38" w14:textId="77777777" w:rsidR="001C5B34" w:rsidRPr="001C5B34" w:rsidRDefault="001C5B34" w:rsidP="001C5B34">
            <w:p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lang w:eastAsia="ru-RU"/>
                <w14:ligatures w14:val="none"/>
              </w:rPr>
            </w:pPr>
          </w:p>
        </w:tc>
      </w:tr>
      <w:tr w:rsidR="001C5B34" w:rsidRPr="001C5B34" w14:paraId="751E4847" w14:textId="77777777" w:rsidTr="00F877AF">
        <w:tc>
          <w:tcPr>
            <w:tcW w:w="1007" w:type="dxa"/>
            <w:tcBorders>
              <w:top w:val="single" w:sz="4" w:space="0" w:color="000000"/>
              <w:left w:val="single" w:sz="4" w:space="0" w:color="000000"/>
              <w:bottom w:val="single" w:sz="4" w:space="0" w:color="000000"/>
              <w:right w:val="single" w:sz="4" w:space="0" w:color="000000"/>
            </w:tcBorders>
            <w:vAlign w:val="center"/>
            <w:hideMark/>
          </w:tcPr>
          <w:p w14:paraId="0071537F" w14:textId="77777777" w:rsidR="001C5B34" w:rsidRPr="001C5B34" w:rsidRDefault="001C5B34" w:rsidP="001C5B34">
            <w:p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lang w:eastAsia="ru-RU"/>
                <w14:ligatures w14:val="none"/>
              </w:rPr>
            </w:pPr>
            <w:r w:rsidRPr="001C5B34">
              <w:rPr>
                <w:rFonts w:ascii="Times New Roman" w:eastAsia="Times New Roman" w:hAnsi="Times New Roman" w:cs="Times New Roman"/>
                <w:color w:val="000000"/>
                <w:kern w:val="0"/>
                <w:lang w:eastAsia="ru-RU"/>
                <w14:ligatures w14:val="none"/>
              </w:rPr>
              <w:t>2.</w:t>
            </w:r>
          </w:p>
        </w:tc>
        <w:tc>
          <w:tcPr>
            <w:tcW w:w="7333" w:type="dxa"/>
            <w:tcBorders>
              <w:top w:val="single" w:sz="4" w:space="0" w:color="000000"/>
              <w:left w:val="single" w:sz="4" w:space="0" w:color="000000"/>
              <w:bottom w:val="single" w:sz="4" w:space="0" w:color="000000"/>
              <w:right w:val="single" w:sz="4" w:space="0" w:color="000000"/>
            </w:tcBorders>
            <w:vAlign w:val="center"/>
            <w:hideMark/>
          </w:tcPr>
          <w:p w14:paraId="169CD7E7" w14:textId="77777777" w:rsidR="001C5B34" w:rsidRPr="001C5B34" w:rsidRDefault="001C5B34" w:rsidP="001C5B34">
            <w:p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lang w:eastAsia="ru-RU"/>
                <w14:ligatures w14:val="none"/>
              </w:rPr>
            </w:pPr>
            <w:r w:rsidRPr="001C5B34">
              <w:rPr>
                <w:rFonts w:ascii="Times New Roman" w:eastAsia="Times New Roman" w:hAnsi="Times New Roman" w:cs="Times New Roman"/>
                <w:color w:val="000000"/>
                <w:kern w:val="0"/>
                <w:lang w:eastAsia="ru-RU"/>
                <w14:ligatures w14:val="none"/>
              </w:rPr>
              <w:t>Этаж</w:t>
            </w:r>
          </w:p>
        </w:tc>
        <w:tc>
          <w:tcPr>
            <w:tcW w:w="1797" w:type="dxa"/>
            <w:tcBorders>
              <w:top w:val="single" w:sz="4" w:space="0" w:color="000000"/>
              <w:left w:val="single" w:sz="4" w:space="0" w:color="000000"/>
              <w:bottom w:val="single" w:sz="4" w:space="0" w:color="000000"/>
              <w:right w:val="single" w:sz="4" w:space="0" w:color="000000"/>
            </w:tcBorders>
            <w:vAlign w:val="center"/>
          </w:tcPr>
          <w:p w14:paraId="1A136534" w14:textId="77777777" w:rsidR="001C5B34" w:rsidRPr="001C5B34" w:rsidRDefault="001C5B34" w:rsidP="001C5B34">
            <w:p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lang w:eastAsia="ru-RU"/>
                <w14:ligatures w14:val="none"/>
              </w:rPr>
            </w:pPr>
          </w:p>
        </w:tc>
      </w:tr>
    </w:tbl>
    <w:p w14:paraId="1DA2D204" w14:textId="77777777" w:rsidR="00796053" w:rsidRPr="00796053" w:rsidRDefault="00796053" w:rsidP="00796053">
      <w:pPr>
        <w:tabs>
          <w:tab w:val="left" w:pos="851"/>
        </w:tabs>
        <w:autoSpaceDE w:val="0"/>
        <w:autoSpaceDN w:val="0"/>
        <w:adjustRightInd w:val="0"/>
        <w:spacing w:after="0" w:line="240" w:lineRule="auto"/>
        <w:jc w:val="both"/>
        <w:rPr>
          <w:rFonts w:ascii="Times New Roman" w:eastAsia="Times New Roman" w:hAnsi="Times New Roman" w:cs="Times New Roman"/>
          <w:color w:val="000000"/>
          <w:kern w:val="0"/>
          <w:lang w:val="x-none" w:eastAsia="ru-RU"/>
          <w14:ligatures w14:val="none"/>
        </w:rPr>
      </w:pPr>
    </w:p>
    <w:p w14:paraId="0A5FAC83" w14:textId="4A2A70BD" w:rsidR="00796053" w:rsidRPr="00796053" w:rsidRDefault="00796053" w:rsidP="00796053">
      <w:pPr>
        <w:suppressAutoHyphens/>
        <w:spacing w:after="0" w:line="240" w:lineRule="auto"/>
        <w:ind w:firstLine="709"/>
        <w:jc w:val="both"/>
        <w:rPr>
          <w:rFonts w:ascii="Times New Roman" w:eastAsia="Calibri" w:hAnsi="Times New Roman" w:cs="Times New Roman"/>
          <w:bCs/>
          <w:kern w:val="1"/>
          <w:lang w:eastAsia="ar-SA"/>
          <w14:ligatures w14:val="none"/>
        </w:rPr>
      </w:pPr>
      <w:r w:rsidRPr="00796053">
        <w:rPr>
          <w:rFonts w:ascii="Times New Roman" w:eastAsia="Calibri" w:hAnsi="Times New Roman" w:cs="Times New Roman"/>
          <w:bCs/>
          <w:kern w:val="1"/>
          <w:lang w:eastAsia="ar-SA"/>
          <w14:ligatures w14:val="none"/>
        </w:rPr>
        <w:t>расположенн</w:t>
      </w:r>
      <w:r w:rsidR="00310F32">
        <w:rPr>
          <w:rFonts w:ascii="Times New Roman" w:eastAsia="Calibri" w:hAnsi="Times New Roman" w:cs="Times New Roman"/>
          <w:bCs/>
          <w:kern w:val="1"/>
          <w:lang w:eastAsia="ar-SA"/>
          <w14:ligatures w14:val="none"/>
        </w:rPr>
        <w:t>ое</w:t>
      </w:r>
      <w:r w:rsidRPr="00796053">
        <w:rPr>
          <w:rFonts w:ascii="Times New Roman" w:eastAsia="Calibri" w:hAnsi="Times New Roman" w:cs="Times New Roman"/>
          <w:bCs/>
          <w:kern w:val="1"/>
          <w:lang w:eastAsia="ar-SA"/>
          <w14:ligatures w14:val="none"/>
        </w:rPr>
        <w:t xml:space="preserve"> в жилом комплексе по адресу: Ростовская область, г. Ростов-на-Дону, ул. Иловайская, 29В</w:t>
      </w:r>
    </w:p>
    <w:p w14:paraId="5E18E440" w14:textId="77777777" w:rsidR="00796053" w:rsidRPr="00796053" w:rsidRDefault="00796053" w:rsidP="00796053">
      <w:pPr>
        <w:widowControl w:val="0"/>
        <w:shd w:val="clear" w:color="auto" w:fill="FFFFFF"/>
        <w:spacing w:after="0" w:line="240" w:lineRule="auto"/>
        <w:ind w:firstLine="709"/>
        <w:jc w:val="both"/>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b/>
          <w:bCs/>
          <w:color w:val="000000"/>
          <w:kern w:val="0"/>
          <w:lang w:eastAsia="ru-RU"/>
          <w14:ligatures w14:val="none"/>
        </w:rPr>
        <w:t>Основные характеристики Жилого комплекса в соответствии с проектной документацией:</w:t>
      </w:r>
    </w:p>
    <w:p w14:paraId="7792B5A8" w14:textId="77777777" w:rsidR="003E1904" w:rsidRDefault="003E1904" w:rsidP="003E1904">
      <w:pPr>
        <w:widowControl w:val="0"/>
        <w:spacing w:after="0" w:line="240" w:lineRule="auto"/>
        <w:ind w:firstLine="709"/>
        <w:jc w:val="both"/>
        <w:rPr>
          <w:rFonts w:ascii="Times New Roman" w:eastAsia="Calibri" w:hAnsi="Times New Roman"/>
          <w:bCs/>
          <w:spacing w:val="3"/>
          <w:kern w:val="0"/>
        </w:rPr>
      </w:pPr>
      <w:r>
        <w:rPr>
          <w:rFonts w:ascii="Times New Roman" w:eastAsia="Calibri" w:hAnsi="Times New Roman"/>
          <w:bCs/>
          <w:spacing w:val="3"/>
          <w:kern w:val="0"/>
        </w:rPr>
        <w:t>Количество этажей:16;</w:t>
      </w:r>
    </w:p>
    <w:p w14:paraId="524FF8B9" w14:textId="77777777" w:rsidR="003E1904" w:rsidRDefault="003E1904" w:rsidP="003E1904">
      <w:pPr>
        <w:widowControl w:val="0"/>
        <w:spacing w:after="0" w:line="240" w:lineRule="auto"/>
        <w:ind w:firstLine="709"/>
        <w:jc w:val="both"/>
        <w:rPr>
          <w:rFonts w:ascii="Times New Roman" w:eastAsia="Calibri" w:hAnsi="Times New Roman"/>
          <w:bCs/>
          <w:spacing w:val="3"/>
          <w:kern w:val="0"/>
        </w:rPr>
      </w:pPr>
      <w:r>
        <w:rPr>
          <w:rFonts w:ascii="Times New Roman" w:eastAsia="Calibri" w:hAnsi="Times New Roman"/>
          <w:bCs/>
          <w:spacing w:val="3"/>
          <w:kern w:val="0"/>
        </w:rPr>
        <w:t>Кол-во подземных этажей (шт.): 1</w:t>
      </w:r>
    </w:p>
    <w:p w14:paraId="6105B370" w14:textId="77777777" w:rsidR="003E1904" w:rsidRDefault="003E1904" w:rsidP="003E1904">
      <w:pPr>
        <w:widowControl w:val="0"/>
        <w:shd w:val="clear" w:color="auto" w:fill="FFFFFF"/>
        <w:spacing w:after="0" w:line="240" w:lineRule="auto"/>
        <w:ind w:firstLine="709"/>
        <w:jc w:val="both"/>
        <w:rPr>
          <w:rFonts w:ascii="Times New Roman" w:eastAsia="Calibri" w:hAnsi="Times New Roman"/>
          <w:spacing w:val="3"/>
          <w:kern w:val="0"/>
        </w:rPr>
      </w:pPr>
      <w:r>
        <w:rPr>
          <w:rFonts w:ascii="Times New Roman" w:eastAsia="Calibri" w:hAnsi="Times New Roman"/>
          <w:spacing w:val="3"/>
          <w:kern w:val="0"/>
        </w:rPr>
        <w:t>Общая площадь здания: 12 294,18 кв. м.;</w:t>
      </w:r>
    </w:p>
    <w:p w14:paraId="32C1AE8C" w14:textId="56BEB200" w:rsidR="003E1904" w:rsidRDefault="003E1904" w:rsidP="003E1904">
      <w:pPr>
        <w:widowControl w:val="0"/>
        <w:shd w:val="clear" w:color="auto" w:fill="FFFFFF"/>
        <w:spacing w:after="0" w:line="240" w:lineRule="auto"/>
        <w:ind w:firstLine="709"/>
        <w:jc w:val="both"/>
        <w:rPr>
          <w:rFonts w:ascii="Times New Roman" w:eastAsia="Calibri" w:hAnsi="Times New Roman"/>
          <w:spacing w:val="3"/>
          <w:kern w:val="0"/>
        </w:rPr>
      </w:pPr>
      <w:r>
        <w:rPr>
          <w:rFonts w:ascii="Times New Roman" w:eastAsia="Calibri" w:hAnsi="Times New Roman"/>
          <w:spacing w:val="3"/>
          <w:kern w:val="0"/>
        </w:rPr>
        <w:t>Количество машино-</w:t>
      </w:r>
      <w:r w:rsidRPr="009A668A">
        <w:rPr>
          <w:rFonts w:ascii="Times New Roman" w:eastAsia="Calibri" w:hAnsi="Times New Roman"/>
          <w:spacing w:val="3"/>
          <w:kern w:val="0"/>
        </w:rPr>
        <w:t xml:space="preserve">мест: </w:t>
      </w:r>
      <w:r w:rsidR="009A668A" w:rsidRPr="009A668A">
        <w:rPr>
          <w:rFonts w:ascii="Times New Roman" w:eastAsia="Calibri" w:hAnsi="Times New Roman"/>
          <w:spacing w:val="3"/>
          <w:kern w:val="0"/>
        </w:rPr>
        <w:t>26</w:t>
      </w:r>
    </w:p>
    <w:p w14:paraId="4B52090D" w14:textId="77777777" w:rsidR="003E1904" w:rsidRDefault="003E1904" w:rsidP="003E1904">
      <w:pPr>
        <w:spacing w:after="0" w:line="240" w:lineRule="auto"/>
        <w:ind w:firstLine="709"/>
        <w:jc w:val="both"/>
        <w:rPr>
          <w:rFonts w:ascii="Times New Roman" w:eastAsia="Calibri" w:hAnsi="Times New Roman"/>
          <w:kern w:val="0"/>
        </w:rPr>
      </w:pPr>
      <w:r>
        <w:rPr>
          <w:rFonts w:ascii="Times New Roman" w:eastAsia="Calibri" w:hAnsi="Times New Roman"/>
          <w:kern w:val="0"/>
        </w:rPr>
        <w:t>Класс энергоэффективности – А+</w:t>
      </w:r>
    </w:p>
    <w:p w14:paraId="2532098C" w14:textId="77777777" w:rsidR="003E1904" w:rsidRDefault="003E1904" w:rsidP="003E1904">
      <w:pPr>
        <w:spacing w:after="0" w:line="240" w:lineRule="auto"/>
        <w:ind w:firstLine="709"/>
        <w:jc w:val="both"/>
        <w:rPr>
          <w:rFonts w:ascii="Times New Roman" w:eastAsia="Calibri" w:hAnsi="Times New Roman"/>
          <w:kern w:val="0"/>
        </w:rPr>
      </w:pPr>
      <w:r>
        <w:rPr>
          <w:rFonts w:ascii="Times New Roman" w:eastAsia="Calibri" w:hAnsi="Times New Roman"/>
          <w:kern w:val="0"/>
        </w:rPr>
        <w:t>Класс сейсмостойкости 6.</w:t>
      </w:r>
    </w:p>
    <w:p w14:paraId="520E5615" w14:textId="4EB10EFF" w:rsidR="00796053" w:rsidRPr="00796053" w:rsidRDefault="00796053" w:rsidP="00796053">
      <w:pPr>
        <w:spacing w:after="0" w:line="240" w:lineRule="auto"/>
        <w:ind w:firstLine="709"/>
        <w:jc w:val="both"/>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kern w:val="0"/>
          <w:lang w:eastAsia="ru-RU"/>
          <w14:ligatures w14:val="none"/>
        </w:rPr>
        <w:t>Материал наружных стен и кар</w:t>
      </w:r>
      <w:r w:rsidR="00DC19AF">
        <w:rPr>
          <w:rFonts w:ascii="Times New Roman" w:eastAsia="Times New Roman" w:hAnsi="Times New Roman" w:cs="Times New Roman"/>
          <w:kern w:val="0"/>
          <w:lang w:eastAsia="ru-RU"/>
          <w14:ligatures w14:val="none"/>
        </w:rPr>
        <w:t>к</w:t>
      </w:r>
      <w:r w:rsidRPr="00796053">
        <w:rPr>
          <w:rFonts w:ascii="Times New Roman" w:eastAsia="Times New Roman" w:hAnsi="Times New Roman" w:cs="Times New Roman"/>
          <w:kern w:val="0"/>
          <w:lang w:eastAsia="ru-RU"/>
          <w14:ligatures w14:val="none"/>
        </w:rPr>
        <w:t>а</w:t>
      </w:r>
      <w:r w:rsidR="00DC19AF">
        <w:rPr>
          <w:rFonts w:ascii="Times New Roman" w:eastAsia="Times New Roman" w:hAnsi="Times New Roman" w:cs="Times New Roman"/>
          <w:kern w:val="0"/>
          <w:lang w:eastAsia="ru-RU"/>
          <w14:ligatures w14:val="none"/>
        </w:rPr>
        <w:t>с</w:t>
      </w:r>
      <w:r w:rsidRPr="00796053">
        <w:rPr>
          <w:rFonts w:ascii="Times New Roman" w:eastAsia="Times New Roman" w:hAnsi="Times New Roman" w:cs="Times New Roman"/>
          <w:kern w:val="0"/>
          <w:lang w:eastAsia="ru-RU"/>
          <w14:ligatures w14:val="none"/>
        </w:rPr>
        <w:t>а объекта: с монолитным железобетонным каркасом и стенами из мелкоштучных каменных материалов (кирпич, керамические камни, блоки и др.)</w:t>
      </w:r>
    </w:p>
    <w:p w14:paraId="0B09372D" w14:textId="0EC70F6E" w:rsidR="00796053" w:rsidRPr="00796053" w:rsidRDefault="00796053" w:rsidP="00A85188">
      <w:pPr>
        <w:spacing w:after="0" w:line="240" w:lineRule="auto"/>
        <w:ind w:firstLine="709"/>
        <w:jc w:val="both"/>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kern w:val="0"/>
          <w:lang w:eastAsia="ru-RU"/>
          <w14:ligatures w14:val="none"/>
        </w:rPr>
        <w:t xml:space="preserve">Характеристики Объекта долевого строительства будут уточнены </w:t>
      </w:r>
      <w:r w:rsidRPr="00796053">
        <w:rPr>
          <w:rFonts w:ascii="Times New Roman" w:eastAsia="MS Gothic" w:hAnsi="Times New Roman" w:cs="Times New Roman"/>
          <w:kern w:val="0"/>
          <w:shd w:val="clear" w:color="auto" w:fill="FFFFFF"/>
          <w:lang w:eastAsia="ru-RU"/>
          <w14:ligatures w14:val="none"/>
        </w:rPr>
        <w:t xml:space="preserve">после ввода Объекта в эксплуатацию и проведения обмеров </w:t>
      </w:r>
      <w:r w:rsidRPr="00796053">
        <w:rPr>
          <w:rFonts w:ascii="Times New Roman" w:eastAsia="MS Gothic" w:hAnsi="Times New Roman" w:cs="Times New Roman"/>
          <w:bCs/>
          <w:kern w:val="0"/>
          <w:shd w:val="clear" w:color="auto" w:fill="FFFFFF"/>
          <w:lang w:eastAsia="ru-RU"/>
          <w14:ligatures w14:val="none"/>
        </w:rPr>
        <w:t xml:space="preserve">Жилого комплекса </w:t>
      </w:r>
      <w:r w:rsidRPr="00796053">
        <w:rPr>
          <w:rFonts w:ascii="Times New Roman" w:eastAsia="MS Gothic" w:hAnsi="Times New Roman" w:cs="Times New Roman"/>
          <w:kern w:val="0"/>
          <w:shd w:val="clear" w:color="auto" w:fill="FFFFFF"/>
          <w:lang w:eastAsia="ru-RU"/>
          <w14:ligatures w14:val="none"/>
        </w:rPr>
        <w:t>уполномоченным лицом или организацией, осуществляющим кадастровую деятельность в соответствии с действующим законодательством РФ (далее – «Кадастровый инженер») и будут соответствовать проектной документации и условиям Договора</w:t>
      </w:r>
      <w:r w:rsidRPr="00796053">
        <w:rPr>
          <w:rFonts w:ascii="Times New Roman" w:eastAsia="Times New Roman" w:hAnsi="Times New Roman" w:cs="Times New Roman"/>
          <w:kern w:val="0"/>
          <w:lang w:eastAsia="ru-RU"/>
          <w14:ligatures w14:val="none"/>
        </w:rPr>
        <w:t xml:space="preserve">. </w:t>
      </w:r>
    </w:p>
    <w:p w14:paraId="7B968120" w14:textId="77777777" w:rsidR="00796053" w:rsidRPr="00796053" w:rsidRDefault="00796053" w:rsidP="00A85188">
      <w:pPr>
        <w:widowControl w:val="0"/>
        <w:numPr>
          <w:ilvl w:val="1"/>
          <w:numId w:val="3"/>
        </w:numPr>
        <w:tabs>
          <w:tab w:val="left" w:pos="0"/>
          <w:tab w:val="left" w:pos="851"/>
          <w:tab w:val="left" w:pos="993"/>
        </w:tabs>
        <w:spacing w:after="0" w:line="240" w:lineRule="auto"/>
        <w:ind w:left="0" w:firstLine="709"/>
        <w:jc w:val="both"/>
        <w:rPr>
          <w:rFonts w:ascii="Times New Roman" w:eastAsia="Arial Unicode MS" w:hAnsi="Times New Roman" w:cs="Times New Roman"/>
          <w:kern w:val="0"/>
          <w:shd w:val="clear" w:color="auto" w:fill="FFFFFF"/>
          <w:lang w:eastAsia="ru-RU"/>
          <w14:ligatures w14:val="none"/>
        </w:rPr>
      </w:pPr>
      <w:r w:rsidRPr="00796053">
        <w:rPr>
          <w:rFonts w:ascii="Times New Roman" w:eastAsia="Arial Unicode MS" w:hAnsi="Times New Roman" w:cs="Times New Roman"/>
          <w:kern w:val="0"/>
          <w:shd w:val="clear" w:color="auto" w:fill="FFFFFF"/>
          <w:lang w:eastAsia="ru-RU"/>
          <w14:ligatures w14:val="none"/>
        </w:rPr>
        <w:t xml:space="preserve">Одновременно с приобретением права собственности на Объект долевого строительства, Участник долевого строительства приобретает также долю в общем имуществе Жилого комплекса. </w:t>
      </w:r>
    </w:p>
    <w:p w14:paraId="57E4A947" w14:textId="77777777" w:rsidR="00796053" w:rsidRPr="00796053" w:rsidRDefault="00796053" w:rsidP="00A85188">
      <w:pPr>
        <w:widowControl w:val="0"/>
        <w:numPr>
          <w:ilvl w:val="1"/>
          <w:numId w:val="3"/>
        </w:numPr>
        <w:shd w:val="clear" w:color="auto" w:fill="FFFFFF"/>
        <w:tabs>
          <w:tab w:val="left" w:pos="709"/>
          <w:tab w:val="left" w:pos="993"/>
        </w:tabs>
        <w:spacing w:after="0" w:line="240" w:lineRule="auto"/>
        <w:ind w:left="0" w:firstLine="709"/>
        <w:jc w:val="both"/>
        <w:rPr>
          <w:rFonts w:ascii="Times New Roman" w:eastAsia="Arial Unicode MS" w:hAnsi="Times New Roman" w:cs="Times New Roman"/>
          <w:kern w:val="0"/>
          <w:lang w:eastAsia="ru-RU"/>
          <w14:ligatures w14:val="none"/>
        </w:rPr>
      </w:pPr>
      <w:r w:rsidRPr="00796053">
        <w:rPr>
          <w:rFonts w:ascii="Times New Roman" w:eastAsia="Arial Unicode MS" w:hAnsi="Times New Roman" w:cs="Times New Roman"/>
          <w:kern w:val="0"/>
          <w:lang w:eastAsia="ru-RU"/>
          <w14:ligatures w14:val="none"/>
        </w:rPr>
        <w:t xml:space="preserve">Стороны подтверждают, что до подписания настоящего Договора Участник долевого </w:t>
      </w:r>
      <w:r w:rsidRPr="00796053">
        <w:rPr>
          <w:rFonts w:ascii="Times New Roman" w:eastAsia="Arial Unicode MS" w:hAnsi="Times New Roman" w:cs="Times New Roman"/>
          <w:kern w:val="0"/>
          <w:lang w:eastAsia="ru-RU"/>
          <w14:ligatures w14:val="none"/>
        </w:rPr>
        <w:lastRenderedPageBreak/>
        <w:t>строительства ознакомился с содержанием документов, являющихся основанием для заключения настоящего Договора и привлечения денежных средств Участника долевого строительства.</w:t>
      </w:r>
    </w:p>
    <w:p w14:paraId="7A3EDDFC" w14:textId="77777777" w:rsidR="00796053" w:rsidRPr="00796053" w:rsidRDefault="00796053" w:rsidP="00A85188">
      <w:pPr>
        <w:shd w:val="clear" w:color="auto" w:fill="FFFFFF"/>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kern w:val="0"/>
          <w:lang w:eastAsia="ru-RU"/>
          <w14:ligatures w14:val="none"/>
        </w:rPr>
        <w:t>1.5. Договор заключен в соответствии с Гражданским кодексом Российской Федерации, Федеральном законом Российской Федерации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8D6FA8A" w14:textId="77777777" w:rsidR="00796053" w:rsidRPr="00796053" w:rsidRDefault="00796053" w:rsidP="00A85188">
      <w:pPr>
        <w:tabs>
          <w:tab w:val="left" w:pos="993"/>
        </w:tabs>
        <w:suppressAutoHyphens/>
        <w:spacing w:after="0" w:line="240" w:lineRule="auto"/>
        <w:ind w:firstLine="709"/>
        <w:jc w:val="both"/>
        <w:rPr>
          <w:rFonts w:ascii="Times New Roman" w:eastAsia="Calibri" w:hAnsi="Times New Roman" w:cs="Times New Roman"/>
          <w:kern w:val="1"/>
          <w:lang w:eastAsia="ar-SA"/>
          <w14:ligatures w14:val="none"/>
        </w:rPr>
      </w:pPr>
      <w:r w:rsidRPr="00796053">
        <w:rPr>
          <w:rFonts w:ascii="Times New Roman" w:eastAsia="Calibri" w:hAnsi="Times New Roman" w:cs="Times New Roman"/>
          <w:kern w:val="1"/>
          <w:lang w:eastAsia="ar-SA"/>
          <w14:ligatures w14:val="none"/>
        </w:rPr>
        <w:t>1.6. При заключении настоящего Договора Застройщик подтверждает свои права на привлечение денежных средств Участника долевого строительства следующими документами:</w:t>
      </w:r>
    </w:p>
    <w:p w14:paraId="080A32CF" w14:textId="2DB9EC55" w:rsidR="003E1904" w:rsidRDefault="003E1904" w:rsidP="003E1904">
      <w:pPr>
        <w:shd w:val="clear" w:color="auto" w:fill="FFFFFF"/>
        <w:spacing w:after="0" w:line="240" w:lineRule="auto"/>
        <w:ind w:firstLine="709"/>
        <w:jc w:val="both"/>
        <w:textAlignment w:val="baseline"/>
        <w:rPr>
          <w:rFonts w:ascii="Times New Roman" w:eastAsia="Times New Roman" w:hAnsi="Times New Roman"/>
          <w:kern w:val="0"/>
          <w:lang w:eastAsia="ru-RU"/>
        </w:rPr>
      </w:pPr>
      <w:r>
        <w:rPr>
          <w:rFonts w:ascii="Times New Roman" w:eastAsia="Times New Roman" w:hAnsi="Times New Roman"/>
          <w:kern w:val="0"/>
          <w:lang w:eastAsia="ru-RU"/>
        </w:rPr>
        <w:t xml:space="preserve">- </w:t>
      </w:r>
      <w:r>
        <w:rPr>
          <w:rFonts w:ascii="Times New Roman" w:eastAsia="Times New Roman" w:hAnsi="Times New Roman"/>
          <w:bCs/>
          <w:color w:val="000000"/>
          <w:kern w:val="0"/>
          <w:lang w:eastAsia="ru-RU"/>
        </w:rPr>
        <w:t>Разрешение на строительство, выданное Министерством строительства, архитектуры и территориального развития Ростовской области №61-44-113001-2025 от 22.10.2025 г. сроком действия до 21.10.2028 г.</w:t>
      </w:r>
      <w:r>
        <w:rPr>
          <w:rFonts w:ascii="Times New Roman" w:eastAsia="Times New Roman" w:hAnsi="Times New Roman"/>
          <w:kern w:val="0"/>
          <w:lang w:eastAsia="ru-RU"/>
        </w:rPr>
        <w:t xml:space="preserve">; </w:t>
      </w:r>
    </w:p>
    <w:p w14:paraId="0A4BF2A3" w14:textId="77777777" w:rsidR="003E1904" w:rsidRDefault="003E1904" w:rsidP="003E1904">
      <w:pPr>
        <w:suppressAutoHyphens/>
        <w:spacing w:after="0" w:line="240" w:lineRule="auto"/>
        <w:ind w:firstLine="709"/>
        <w:jc w:val="both"/>
        <w:rPr>
          <w:rFonts w:ascii="Times New Roman" w:eastAsia="Calibri" w:hAnsi="Times New Roman"/>
          <w:kern w:val="1"/>
          <w:lang w:eastAsia="ar-SA"/>
        </w:rPr>
      </w:pPr>
      <w:r>
        <w:rPr>
          <w:rFonts w:ascii="Times New Roman" w:eastAsia="Arial Unicode MS" w:hAnsi="Times New Roman"/>
          <w:color w:val="000000"/>
          <w:spacing w:val="3"/>
          <w:kern w:val="1"/>
          <w:lang w:eastAsia="ar-SA"/>
        </w:rPr>
        <w:t>- Проектная декларация;</w:t>
      </w:r>
    </w:p>
    <w:p w14:paraId="1EA81CFA" w14:textId="77777777" w:rsidR="003E1904" w:rsidRDefault="003E1904" w:rsidP="003E1904">
      <w:pPr>
        <w:widowControl w:val="0"/>
        <w:spacing w:after="0" w:line="240" w:lineRule="auto"/>
        <w:ind w:firstLine="709"/>
        <w:jc w:val="both"/>
        <w:rPr>
          <w:rFonts w:ascii="Times New Roman" w:eastAsia="Arial Unicode MS" w:hAnsi="Times New Roman"/>
          <w:color w:val="000000"/>
          <w:kern w:val="0"/>
          <w:shd w:val="clear" w:color="auto" w:fill="FFFFFF"/>
          <w:lang w:eastAsia="ru-RU"/>
        </w:rPr>
      </w:pPr>
      <w:r>
        <w:rPr>
          <w:rFonts w:ascii="Times New Roman" w:eastAsia="Arial Unicode MS" w:hAnsi="Times New Roman"/>
          <w:color w:val="000000"/>
          <w:kern w:val="0"/>
          <w:shd w:val="clear" w:color="auto" w:fill="FFFFFF"/>
          <w:lang w:eastAsia="ru-RU"/>
        </w:rPr>
        <w:t xml:space="preserve">- Договора аренды земельного участка с правом выкупа №б/н от 21.01.2022 г. </w:t>
      </w:r>
    </w:p>
    <w:p w14:paraId="5B5A88DB" w14:textId="326C5A6B" w:rsidR="00796053" w:rsidRPr="00B44855" w:rsidRDefault="00796053" w:rsidP="003E1904">
      <w:pPr>
        <w:shd w:val="clear" w:color="auto" w:fill="FFFFFF"/>
        <w:tabs>
          <w:tab w:val="left" w:pos="993"/>
        </w:tabs>
        <w:spacing w:after="0" w:line="240" w:lineRule="auto"/>
        <w:ind w:firstLine="709"/>
        <w:jc w:val="both"/>
        <w:textAlignment w:val="baseline"/>
        <w:rPr>
          <w:rFonts w:ascii="Times New Roman" w:eastAsia="Times New Roman" w:hAnsi="Times New Roman"/>
          <w:color w:val="000000"/>
          <w:kern w:val="0"/>
          <w:lang w:eastAsia="ru-RU"/>
        </w:rPr>
      </w:pPr>
      <w:r w:rsidRPr="00796053">
        <w:rPr>
          <w:rFonts w:ascii="Times New Roman" w:eastAsia="Times New Roman" w:hAnsi="Times New Roman" w:cs="Times New Roman"/>
          <w:color w:val="000000"/>
          <w:kern w:val="0"/>
          <w:lang w:eastAsia="ru-RU"/>
          <w14:ligatures w14:val="none"/>
        </w:rPr>
        <w:t>1.7. Застройщик осуществляет строительство Жилого комплекса в рамках проектного финансирования</w:t>
      </w:r>
      <w:r w:rsidRPr="00796053">
        <w:rPr>
          <w:rFonts w:ascii="Times New Roman" w:eastAsia="Times New Roman" w:hAnsi="Times New Roman" w:cs="Times New Roman"/>
          <w:b/>
          <w:color w:val="000000"/>
          <w:kern w:val="0"/>
          <w:lang w:eastAsia="ru-RU"/>
          <w14:ligatures w14:val="none"/>
        </w:rPr>
        <w:t xml:space="preserve"> </w:t>
      </w:r>
      <w:r w:rsidR="00B44855">
        <w:rPr>
          <w:rFonts w:ascii="Times New Roman" w:eastAsia="Arial Unicode MS" w:hAnsi="Times New Roman"/>
          <w:kern w:val="0"/>
          <w:lang w:eastAsia="ru-RU"/>
        </w:rPr>
        <w:t>Банка ВТБ (публичное акционерное общество)</w:t>
      </w:r>
      <w:r w:rsidR="00B44855">
        <w:rPr>
          <w:rFonts w:ascii="Times New Roman" w:eastAsia="Times New Roman" w:hAnsi="Times New Roman"/>
          <w:color w:val="000000"/>
          <w:kern w:val="0"/>
          <w:lang w:eastAsia="ar-SA"/>
        </w:rPr>
        <w:t xml:space="preserve"> </w:t>
      </w:r>
      <w:r w:rsidR="00B44855">
        <w:rPr>
          <w:rFonts w:ascii="Times New Roman" w:eastAsia="Times New Roman" w:hAnsi="Times New Roman"/>
          <w:color w:val="000000"/>
          <w:kern w:val="0"/>
          <w:lang w:eastAsia="ru-RU"/>
        </w:rPr>
        <w:t xml:space="preserve">на основании заключенного </w:t>
      </w:r>
      <w:r w:rsidR="00B44855">
        <w:rPr>
          <w:rFonts w:ascii="Times New Roman" w:eastAsia="Times New Roman" w:hAnsi="Times New Roman"/>
          <w:bCs/>
          <w:color w:val="000000"/>
          <w:kern w:val="0"/>
          <w:lang w:eastAsia="ru-RU"/>
        </w:rPr>
        <w:t>Кредитного соглашения № СНЛ/555225-658944 от 25.12.2025 г.</w:t>
      </w:r>
    </w:p>
    <w:p w14:paraId="3B412070" w14:textId="77777777" w:rsidR="00796053" w:rsidRPr="00796053" w:rsidRDefault="00796053" w:rsidP="00796053">
      <w:pPr>
        <w:suppressAutoHyphens/>
        <w:spacing w:after="0" w:line="240" w:lineRule="auto"/>
        <w:ind w:firstLine="709"/>
        <w:jc w:val="both"/>
        <w:rPr>
          <w:rFonts w:ascii="Times New Roman" w:eastAsia="Calibri" w:hAnsi="Times New Roman" w:cs="Times New Roman"/>
          <w:kern w:val="1"/>
          <w:lang w:eastAsia="ar-SA"/>
          <w14:ligatures w14:val="none"/>
        </w:rPr>
      </w:pPr>
      <w:r w:rsidRPr="00796053">
        <w:rPr>
          <w:rFonts w:ascii="Times New Roman" w:eastAsia="Calibri" w:hAnsi="Times New Roman" w:cs="Times New Roman"/>
          <w:kern w:val="1"/>
          <w:lang w:eastAsia="ar-SA"/>
          <w14:ligatures w14:val="none"/>
        </w:rPr>
        <w:t>В соответствии с п. 1.1. ч. 1 ст. 15.4. Федерального закона от 30.12.2004 N 214-ФЗ (ред. от 25.12.2018)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w:t>
      </w:r>
      <w:r w:rsidRPr="00796053">
        <w:rPr>
          <w:rFonts w:ascii="Times New Roman" w:eastAsia="Calibri" w:hAnsi="Times New Roman" w:cs="Times New Roman"/>
          <w:b/>
          <w:kern w:val="1"/>
          <w:lang w:eastAsia="ar-SA"/>
          <w14:ligatures w14:val="none"/>
        </w:rPr>
        <w:t xml:space="preserve"> </w:t>
      </w:r>
      <w:r w:rsidRPr="00796053">
        <w:rPr>
          <w:rFonts w:ascii="Times New Roman" w:eastAsia="Calibri" w:hAnsi="Times New Roman" w:cs="Times New Roman"/>
          <w:kern w:val="1"/>
          <w:lang w:eastAsia="ar-SA"/>
          <w14:ligatures w14:val="none"/>
        </w:rPr>
        <w:t xml:space="preserve">вносит денежные средства в счет уплаты цены Договора на счет эскроу </w:t>
      </w:r>
      <w:r w:rsidRPr="00796053">
        <w:rPr>
          <w:rFonts w:ascii="Times New Roman" w:eastAsia="Calibri" w:hAnsi="Times New Roman" w:cs="Times New Roman"/>
          <w:color w:val="000000"/>
          <w:kern w:val="1"/>
          <w:lang w:eastAsia="ar-SA"/>
          <w14:ligatures w14:val="none"/>
        </w:rPr>
        <w:t>№ ___________</w:t>
      </w:r>
      <w:r w:rsidRPr="00796053">
        <w:rPr>
          <w:rFonts w:ascii="Times New Roman" w:eastAsia="Calibri" w:hAnsi="Times New Roman" w:cs="Times New Roman"/>
          <w:kern w:val="1"/>
          <w:lang w:eastAsia="ar-SA"/>
          <w14:ligatures w14:val="none"/>
        </w:rPr>
        <w:t>, открытый в уполномоченном банке, который предоставил такой целевой кредит Застройщику.</w:t>
      </w:r>
    </w:p>
    <w:p w14:paraId="2FADF2D5" w14:textId="77777777" w:rsidR="00B44855" w:rsidRDefault="00796053" w:rsidP="00B44855">
      <w:pPr>
        <w:pStyle w:val="a7"/>
        <w:spacing w:after="0" w:line="240" w:lineRule="auto"/>
        <w:ind w:left="0" w:firstLine="709"/>
        <w:jc w:val="both"/>
        <w:rPr>
          <w:rFonts w:ascii="Times New Roman" w:hAnsi="Times New Roman"/>
        </w:rPr>
      </w:pPr>
      <w:r w:rsidRPr="00796053">
        <w:rPr>
          <w:rFonts w:ascii="Times New Roman" w:eastAsia="Times New Roman" w:hAnsi="Times New Roman" w:cs="Times New Roman"/>
          <w:color w:val="000000"/>
          <w:kern w:val="0"/>
          <w:lang w:eastAsia="ru-RU"/>
          <w14:ligatures w14:val="none"/>
        </w:rPr>
        <w:t xml:space="preserve">1.8. </w:t>
      </w:r>
      <w:r w:rsidR="00B44855">
        <w:rPr>
          <w:rFonts w:ascii="Times New Roman" w:hAnsi="Times New Roman"/>
        </w:rPr>
        <w:t>Участник долевого строительства уведомлен, что имущественные права на Земельный участок, кадастровый номер 61:44:0081109:4, общей площадью 8927 кв.м, расположенный по адресу: Ростовская область, г. Ростов-на-Дону, ул. Иловайская, 29В, переданы в залог Банку ВТБ (публичное акционерное общество) согласно договору об ипотеке № СНЛ/555225-658944-З01 от 25.12.2025 г., в обеспечение возврата кредита по Кредитному соглашению № СНЛ/555225-658944 от 25.12.2025 г., предоставленного Банком ВТБ (публичное акционерное общество) Застройщику на строительство (создание) Жилого комплекса.</w:t>
      </w:r>
    </w:p>
    <w:p w14:paraId="52350EEF" w14:textId="3F49AC39" w:rsidR="00796053" w:rsidRDefault="00796053" w:rsidP="00B44855">
      <w:pPr>
        <w:autoSpaceDE w:val="0"/>
        <w:autoSpaceDN w:val="0"/>
        <w:adjustRightInd w:val="0"/>
        <w:spacing w:after="0" w:line="240" w:lineRule="auto"/>
        <w:ind w:firstLine="709"/>
        <w:jc w:val="both"/>
        <w:rPr>
          <w:rFonts w:ascii="Times New Roman" w:eastAsia="Calibri" w:hAnsi="Times New Roman" w:cs="Times New Roman"/>
          <w:kern w:val="1"/>
          <w:lang w:eastAsia="ar-SA"/>
          <w14:ligatures w14:val="none"/>
        </w:rPr>
      </w:pPr>
      <w:r w:rsidRPr="00796053">
        <w:rPr>
          <w:rFonts w:ascii="Times New Roman" w:eastAsia="Calibri" w:hAnsi="Times New Roman" w:cs="Times New Roman"/>
          <w:kern w:val="1"/>
          <w:lang w:eastAsia="ar-SA"/>
          <w14:ligatures w14:val="none"/>
        </w:rPr>
        <w:t>1.9.</w:t>
      </w:r>
      <w:r w:rsidRPr="00796053">
        <w:rPr>
          <w:rFonts w:ascii="Times New Roman" w:eastAsia="Calibri" w:hAnsi="Times New Roman" w:cs="Times New Roman"/>
          <w:b/>
          <w:kern w:val="1"/>
          <w:lang w:eastAsia="ar-SA"/>
          <w14:ligatures w14:val="none"/>
        </w:rPr>
        <w:t xml:space="preserve"> </w:t>
      </w:r>
      <w:r w:rsidRPr="00796053">
        <w:rPr>
          <w:rFonts w:ascii="Times New Roman" w:eastAsia="Calibri" w:hAnsi="Times New Roman" w:cs="Times New Roman"/>
          <w:kern w:val="1"/>
          <w:lang w:eastAsia="ar-SA"/>
          <w14:ligatures w14:val="none"/>
        </w:rPr>
        <w:t xml:space="preserve">Земельный участок, указанный в настоящем Договоре </w:t>
      </w:r>
      <w:r w:rsidRPr="00796053">
        <w:rPr>
          <w:rFonts w:ascii="Times New Roman" w:eastAsia="Calibri" w:hAnsi="Times New Roman" w:cs="Times New Roman"/>
          <w:b/>
          <w:kern w:val="1"/>
          <w:lang w:eastAsia="ar-SA"/>
          <w14:ligatures w14:val="none"/>
        </w:rPr>
        <w:t>не передается в залог</w:t>
      </w:r>
      <w:r w:rsidRPr="00796053">
        <w:rPr>
          <w:rFonts w:ascii="Times New Roman" w:eastAsia="Calibri" w:hAnsi="Times New Roman" w:cs="Times New Roman"/>
          <w:kern w:val="1"/>
          <w:lang w:eastAsia="ar-SA"/>
          <w14:ligatures w14:val="none"/>
        </w:rPr>
        <w:t xml:space="preserve"> </w:t>
      </w:r>
      <w:r w:rsidRPr="00796053">
        <w:rPr>
          <w:rFonts w:ascii="Times New Roman" w:eastAsia="Calibri" w:hAnsi="Times New Roman" w:cs="Times New Roman"/>
          <w:b/>
          <w:kern w:val="1"/>
          <w:lang w:eastAsia="ar-SA"/>
          <w14:ligatures w14:val="none"/>
        </w:rPr>
        <w:t>Участнику долевого строительства и не считается находящимся в залоге у Участника долевого строительства</w:t>
      </w:r>
      <w:r w:rsidRPr="00796053">
        <w:rPr>
          <w:rFonts w:ascii="Times New Roman" w:eastAsia="Calibri" w:hAnsi="Times New Roman" w:cs="Times New Roman"/>
          <w:kern w:val="1"/>
          <w:lang w:eastAsia="ar-SA"/>
          <w14:ligatures w14:val="none"/>
        </w:rPr>
        <w:t xml:space="preserve"> в качестве обеспечения исполнения обязательств Застройщика по настоящему Договору, в связи с </w:t>
      </w:r>
      <w:r w:rsidRPr="00796053">
        <w:rPr>
          <w:rFonts w:ascii="Times New Roman" w:eastAsia="Calibri" w:hAnsi="Times New Roman" w:cs="Times New Roman"/>
          <w:bCs/>
          <w:kern w:val="1"/>
          <w:lang w:eastAsia="ar-SA"/>
          <w14:ligatures w14:val="none"/>
        </w:rPr>
        <w:t>привлечением Застройщиком денежных средств Участника долевого строительства</w:t>
      </w:r>
      <w:r w:rsidRPr="00796053">
        <w:rPr>
          <w:rFonts w:ascii="Times New Roman" w:eastAsia="Calibri" w:hAnsi="Times New Roman" w:cs="Times New Roman"/>
          <w:b/>
          <w:bCs/>
          <w:kern w:val="1"/>
          <w:lang w:eastAsia="ar-SA"/>
          <w14:ligatures w14:val="none"/>
        </w:rPr>
        <w:t xml:space="preserve"> </w:t>
      </w:r>
      <w:r w:rsidRPr="00796053">
        <w:rPr>
          <w:rFonts w:ascii="Times New Roman" w:eastAsia="Calibri" w:hAnsi="Times New Roman" w:cs="Times New Roman"/>
          <w:bCs/>
          <w:kern w:val="1"/>
          <w:lang w:eastAsia="ar-SA"/>
          <w14:ligatures w14:val="none"/>
        </w:rPr>
        <w:t xml:space="preserve">посредством счетов эскроу </w:t>
      </w:r>
      <w:r w:rsidRPr="00796053">
        <w:rPr>
          <w:rFonts w:ascii="Times New Roman" w:eastAsia="Calibri" w:hAnsi="Times New Roman" w:cs="Times New Roman"/>
          <w:bCs/>
          <w:kern w:val="1"/>
          <w:u w:val="single"/>
          <w:lang w:eastAsia="ar-SA"/>
          <w14:ligatures w14:val="none"/>
        </w:rPr>
        <w:t xml:space="preserve">(п. 1 ст. 13, п. 4. ст. 15.4.  </w:t>
      </w:r>
      <w:r w:rsidRPr="00796053">
        <w:rPr>
          <w:rFonts w:ascii="Times New Roman" w:eastAsia="Calibri" w:hAnsi="Times New Roman" w:cs="Times New Roman"/>
          <w:kern w:val="1"/>
          <w:u w:val="single"/>
          <w:lang w:eastAsia="ar-SA"/>
          <w14:ligatures w14:val="none"/>
        </w:rPr>
        <w:t>Федерального закона от 30.12.2004 N 214-ФЗ (ред. от 25.12.2018)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796053">
        <w:rPr>
          <w:rFonts w:ascii="Times New Roman" w:eastAsia="Calibri" w:hAnsi="Times New Roman" w:cs="Times New Roman"/>
          <w:kern w:val="1"/>
          <w:lang w:eastAsia="ar-SA"/>
          <w14:ligatures w14:val="none"/>
        </w:rPr>
        <w:t>.</w:t>
      </w:r>
    </w:p>
    <w:p w14:paraId="588ACFDF" w14:textId="66AB013C" w:rsidR="00796053" w:rsidRPr="00B44855" w:rsidRDefault="00B44855" w:rsidP="00B44855">
      <w:pPr>
        <w:pStyle w:val="a7"/>
        <w:numPr>
          <w:ilvl w:val="1"/>
          <w:numId w:val="8"/>
        </w:numPr>
        <w:spacing w:after="0" w:line="240" w:lineRule="auto"/>
        <w:ind w:left="0" w:firstLine="709"/>
        <w:jc w:val="both"/>
        <w:rPr>
          <w:rFonts w:ascii="Times New Roman" w:hAnsi="Times New Roman"/>
        </w:rPr>
      </w:pPr>
      <w:r>
        <w:rPr>
          <w:rFonts w:ascii="Times New Roman" w:hAnsi="Times New Roman"/>
        </w:rPr>
        <w:t xml:space="preserve"> 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субаренд, прокладку инженерных сетей и иных необходимых действий, связанных со строительством на земельном участке, по усмотрению Застройщика, наделяет Застройщика полномочиями по формированию земельного участка, необходимого для эксплуатации/строительства многоквартирного дома 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собственности/обременений в отношении вновь образованных земельных участков в Едином государственном реестре недвижимости. Изменения с земельным участком, указанные в настоящем разделе,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и/или на сайте Застройщика.</w:t>
      </w:r>
    </w:p>
    <w:p w14:paraId="6055912D" w14:textId="77777777" w:rsidR="00796053" w:rsidRPr="00796053" w:rsidRDefault="00796053" w:rsidP="00796053">
      <w:pPr>
        <w:keepNext/>
        <w:numPr>
          <w:ilvl w:val="0"/>
          <w:numId w:val="1"/>
        </w:numPr>
        <w:spacing w:before="240" w:after="60" w:line="240" w:lineRule="auto"/>
        <w:jc w:val="center"/>
        <w:outlineLvl w:val="1"/>
        <w:rPr>
          <w:rFonts w:ascii="Times New Roman" w:eastAsia="Times New Roman" w:hAnsi="Times New Roman" w:cs="Times New Roman"/>
          <w:b/>
          <w:bCs/>
          <w:iCs/>
          <w:kern w:val="0"/>
          <w:lang w:eastAsia="ru-RU"/>
          <w14:ligatures w14:val="none"/>
        </w:rPr>
      </w:pPr>
      <w:r w:rsidRPr="00796053">
        <w:rPr>
          <w:rFonts w:ascii="Times New Roman" w:eastAsia="Times New Roman" w:hAnsi="Times New Roman" w:cs="Times New Roman"/>
          <w:b/>
          <w:bCs/>
          <w:iCs/>
          <w:kern w:val="0"/>
          <w:lang w:eastAsia="ru-RU"/>
          <w14:ligatures w14:val="none"/>
        </w:rPr>
        <w:lastRenderedPageBreak/>
        <w:t>ПРАВА И ОБЯЗАННОСТИ СТОРОН</w:t>
      </w:r>
    </w:p>
    <w:p w14:paraId="7BA9B9A0" w14:textId="77777777" w:rsidR="00B44855" w:rsidRDefault="00B44855" w:rsidP="00B44855">
      <w:pPr>
        <w:pStyle w:val="a7"/>
        <w:numPr>
          <w:ilvl w:val="1"/>
          <w:numId w:val="1"/>
        </w:numPr>
        <w:spacing w:after="0" w:line="240" w:lineRule="auto"/>
        <w:jc w:val="both"/>
        <w:rPr>
          <w:rFonts w:ascii="Times New Roman" w:hAnsi="Times New Roman"/>
          <w:b/>
          <w:bCs/>
        </w:rPr>
      </w:pPr>
      <w:bookmarkStart w:id="7" w:name="bookmark0"/>
      <w:r>
        <w:rPr>
          <w:rFonts w:ascii="Times New Roman" w:hAnsi="Times New Roman"/>
          <w:b/>
          <w:bCs/>
        </w:rPr>
        <w:t>Застройщик обязуется:</w:t>
      </w:r>
      <w:bookmarkEnd w:id="7"/>
    </w:p>
    <w:p w14:paraId="3943394B"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Осуществить строительство Объекта в соответствии с проектной документацией.</w:t>
      </w:r>
    </w:p>
    <w:p w14:paraId="62F9C9FC"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Обеспечить строительство объектов инженерной инфраструктуры в соответствии с нормативами технических условий и передать их на баланс уполномоченным эксплуатирующим организациям.</w:t>
      </w:r>
    </w:p>
    <w:p w14:paraId="23C6BD4A"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Обеспечить качество строительства Объекта в соответствии с проектной документацией, требованиями технических и градостроительных регламентов, условиями Договора.</w:t>
      </w:r>
    </w:p>
    <w:p w14:paraId="1A587336"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По требованию Участника долевого строительства информировать его о ходе строительства Объекта долевого строительства любым доступным образом (письмом, факсом, по телефону и т. д.).</w:t>
      </w:r>
    </w:p>
    <w:p w14:paraId="4E48A25A"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 xml:space="preserve">Обеспечить сдачу </w:t>
      </w:r>
      <w:bookmarkStart w:id="8" w:name="_Hlk213691685"/>
      <w:r>
        <w:rPr>
          <w:rFonts w:ascii="Times New Roman" w:hAnsi="Times New Roman"/>
        </w:rPr>
        <w:t xml:space="preserve">Жилого комплекса </w:t>
      </w:r>
      <w:bookmarkEnd w:id="8"/>
      <w:r>
        <w:rPr>
          <w:rFonts w:ascii="Times New Roman" w:hAnsi="Times New Roman"/>
        </w:rPr>
        <w:t>в эксплуатацию в сроки, указанные в разделе 3 настоящего Договора.</w:t>
      </w:r>
    </w:p>
    <w:p w14:paraId="53893853"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В случае, если строительство Жилого комплекса не может быть завершено в предусмотренный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условий Договора.</w:t>
      </w:r>
    </w:p>
    <w:p w14:paraId="5242BBFE"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В срок, указанный в п. 3.1. Договора, после получения разрешения на ввод Объекта в эксплуатацию, при условии исполнения Участником долевого строительства обязательств по оплате цены Договора, установленной разделом 5 Договора и проведения окончательного взаиморасчета между сторонами в соответствии с п.5.3 Договора, передать Участнику долевого строительства по акту приема-передачи Объект.</w:t>
      </w:r>
    </w:p>
    <w:p w14:paraId="6532D211"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 xml:space="preserve">Застройщик может передать объект долевого строительства ранее указанного срока, но не ранее получения Разрешения на ввод Объекта в эксплуатацию. </w:t>
      </w:r>
    </w:p>
    <w:p w14:paraId="69B1CB5D"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Обязанности Застройщика по настоящему Договору считаются исполненными с момента подписания сторонами акта приема-передачи Объекта, том числе при подписания такого акта в одностороннем порядке в случаях, указанных в Договоре и законе.</w:t>
      </w:r>
    </w:p>
    <w:p w14:paraId="64D38BEB"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Застройщик несет риск случайной гибели или случайного повреждения Объекта долевого строительства до его передачи участнику долевого строительства.</w:t>
      </w:r>
      <w:bookmarkStart w:id="9" w:name="bookmark1"/>
    </w:p>
    <w:p w14:paraId="22ABAE1C" w14:textId="77777777" w:rsidR="00B44855" w:rsidRDefault="00B44855" w:rsidP="00B44855">
      <w:pPr>
        <w:pStyle w:val="a7"/>
        <w:numPr>
          <w:ilvl w:val="1"/>
          <w:numId w:val="1"/>
        </w:numPr>
        <w:spacing w:after="0" w:line="240" w:lineRule="auto"/>
        <w:ind w:left="0" w:firstLine="851"/>
        <w:jc w:val="both"/>
        <w:rPr>
          <w:rFonts w:ascii="Times New Roman" w:hAnsi="Times New Roman"/>
          <w:b/>
          <w:bCs/>
        </w:rPr>
      </w:pPr>
      <w:r>
        <w:rPr>
          <w:rFonts w:ascii="Times New Roman" w:hAnsi="Times New Roman"/>
          <w:b/>
          <w:bCs/>
        </w:rPr>
        <w:t>Участник долевого строительства обязуется:</w:t>
      </w:r>
      <w:bookmarkEnd w:id="9"/>
    </w:p>
    <w:p w14:paraId="2F4325B0"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Оплатить общий размер денежных средств (цену Договора) для строительства (создания) Объекта долевого строительства в сроки и на условиях, предусмотренных настоящим Договором.</w:t>
      </w:r>
    </w:p>
    <w:p w14:paraId="3E09AFA6"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 xml:space="preserve">Принять от </w:t>
      </w:r>
      <w:r>
        <w:rPr>
          <w:rFonts w:ascii="Times New Roman" w:eastAsia="Times New Roman" w:hAnsi="Times New Roman"/>
          <w:color w:val="000000"/>
          <w:spacing w:val="3"/>
          <w:kern w:val="0"/>
          <w:lang w:eastAsia="ru-RU"/>
        </w:rPr>
        <w:t>Застройщика</w:t>
      </w:r>
      <w:r>
        <w:rPr>
          <w:rFonts w:ascii="Times New Roman" w:eastAsia="Times New Roman" w:hAnsi="Times New Roman"/>
          <w:b/>
          <w:bCs/>
          <w:color w:val="000000"/>
          <w:spacing w:val="3"/>
          <w:kern w:val="0"/>
          <w:lang w:eastAsia="ru-RU"/>
        </w:rPr>
        <w:t xml:space="preserve"> </w:t>
      </w:r>
      <w:r>
        <w:rPr>
          <w:rFonts w:ascii="Times New Roman" w:eastAsia="Times New Roman" w:hAnsi="Times New Roman"/>
          <w:kern w:val="0"/>
          <w:lang w:eastAsia="ru-RU"/>
        </w:rPr>
        <w:t>по акту приема-передачи Объект в порядке, указанном в разделе 3 Договора, и при отсутствии претензий к качеству Объекта и при условии исполнения Участником долевого строительства обязательств по оплате цены Договора, установленных разделом 5 Договора, в том числе, проведения окончательного взаиморасчета между сторонами.</w:t>
      </w:r>
    </w:p>
    <w:p w14:paraId="14A43D90"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color w:val="000000"/>
          <w:kern w:val="0"/>
          <w:lang w:eastAsia="ru-RU"/>
        </w:rPr>
        <w:t xml:space="preserve">До момента приемки Объекта в срок, указанный в уведомлении Застройщика, осуществить осмотр Объекта. </w:t>
      </w:r>
    </w:p>
    <w:p w14:paraId="7BDA7102"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color w:val="000000"/>
          <w:kern w:val="0"/>
          <w:lang w:eastAsia="ru-RU"/>
        </w:rPr>
        <w:t>Нести все имущественные риски, связанные с гибелью или порчей Объекта, находящегося в нем имущества (в том числе приборов учёта) и общего имущества Жилого комплекса, со дня подп</w:t>
      </w:r>
      <w:r>
        <w:rPr>
          <w:rFonts w:ascii="Times New Roman" w:eastAsia="Times New Roman" w:hAnsi="Times New Roman"/>
          <w:kern w:val="0"/>
          <w:lang w:eastAsia="ru-RU"/>
        </w:rPr>
        <w:t>исания с Застройщиком Акта приема-передачи Объекта, либо с момента составления Застройщиком одностороннего Акта в соответствии с разделом Договора.</w:t>
      </w:r>
    </w:p>
    <w:p w14:paraId="062E66AC"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 xml:space="preserve">Нести все расходы по содержанию Объекта и общего имущества </w:t>
      </w:r>
      <w:bookmarkStart w:id="10" w:name="_Hlk213702847"/>
      <w:r>
        <w:rPr>
          <w:rFonts w:ascii="Times New Roman" w:eastAsia="Times New Roman" w:hAnsi="Times New Roman"/>
          <w:kern w:val="0"/>
          <w:lang w:eastAsia="ru-RU"/>
        </w:rPr>
        <w:t>Жилого</w:t>
      </w:r>
      <w:bookmarkEnd w:id="10"/>
      <w:r>
        <w:rPr>
          <w:rFonts w:ascii="Times New Roman" w:eastAsia="Times New Roman" w:hAnsi="Times New Roman"/>
          <w:kern w:val="0"/>
          <w:lang w:eastAsia="ru-RU"/>
        </w:rPr>
        <w:t xml:space="preserve"> комплекса, оплату коммунальных услуг с момента подписания акта приема-передачи Объекта, либо с момента составления Застройщиком одностороннего Акта в соответствии с п. 3.6 настоящего Договора, вне зависимости от наличия или отсутствия у Участника долевого строительства зарегистрированного права собственности на Объект.</w:t>
      </w:r>
    </w:p>
    <w:p w14:paraId="3D257B39"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 xml:space="preserve">Участник долевого строительства не вправе производить работы по отделке Объекта или установке внутреннего оборудования до подписания Акта приема-передачи Объекта. До государственной регистрации права собственности Участника долевого строительства на Объект не допускаются работы по перепланировке и реконструкции Объекта. При осуществлении ремонтных работ, предполагающих перепланировку и переустройство Объекта долевого </w:t>
      </w:r>
      <w:r>
        <w:rPr>
          <w:rFonts w:ascii="Times New Roman" w:eastAsia="Times New Roman" w:hAnsi="Times New Roman"/>
          <w:kern w:val="0"/>
          <w:lang w:eastAsia="ru-RU"/>
        </w:rPr>
        <w:lastRenderedPageBreak/>
        <w:t>строительства, Участник долевого строительства обязан осуществить соответствующие согласования в уполномоченных государственных органах.</w:t>
      </w:r>
    </w:p>
    <w:p w14:paraId="61F51006" w14:textId="77777777" w:rsidR="00B44855" w:rsidRDefault="00B44855" w:rsidP="00B44855">
      <w:pPr>
        <w:spacing w:after="0" w:line="240" w:lineRule="auto"/>
        <w:ind w:firstLine="851"/>
        <w:jc w:val="both"/>
        <w:rPr>
          <w:rFonts w:ascii="Times New Roman" w:eastAsia="Times New Roman" w:hAnsi="Times New Roman"/>
          <w:color w:val="000000"/>
          <w:kern w:val="0"/>
          <w:lang w:eastAsia="ru-RU"/>
        </w:rPr>
      </w:pPr>
      <w:r>
        <w:rPr>
          <w:rFonts w:ascii="Times New Roman" w:eastAsia="Times New Roman" w:hAnsi="Times New Roman"/>
          <w:kern w:val="0"/>
          <w:lang w:eastAsia="ru-RU"/>
        </w:rPr>
        <w:t xml:space="preserve">В случае самовольного выполнения Участником долевого строительства перепланировки Объекта Застройщик имеет право ограничить Участнику долевого строительства свободный доступ в Объект, установив собственные входные двери и замки, а также за счет Участника долевого строительства привести Объект в состояние, соответствующее проекту. Самовольно выполненные Участником долевого строительства отделимые и неотделимые улучшения в Объекте возмещению Участнику долевого </w:t>
      </w:r>
      <w:r>
        <w:rPr>
          <w:rFonts w:ascii="Times New Roman" w:eastAsia="Times New Roman" w:hAnsi="Times New Roman"/>
          <w:color w:val="000000"/>
          <w:kern w:val="0"/>
          <w:lang w:eastAsia="ru-RU"/>
        </w:rPr>
        <w:t>строительства не подлежат. Участник долевого строительства несет ответственность по возмещению Застройщику и/или третьим лицам убытков, причиненных самовольной перепланировкой и/или переоборудованием Объекта.</w:t>
      </w:r>
    </w:p>
    <w:p w14:paraId="1174999D"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hAnsi="Times New Roman"/>
        </w:rPr>
        <w:t>Произвести действия по государственной регистрации права собственности на Объект после передачи его по Акту приема-передачи и нести расходы по государственной регистрации в установленном законом порядке.</w:t>
      </w:r>
    </w:p>
    <w:p w14:paraId="4135D0EF"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eastAsia="Times New Roman" w:hAnsi="Times New Roman"/>
          <w:color w:val="000000"/>
          <w:kern w:val="0"/>
          <w:lang w:eastAsia="ru-RU"/>
        </w:rPr>
        <w:t>Обязанности Участника долевого строительства по настоящему договору считаются исполненными с момента уплаты в полном объеме денежных средств в соответствии с настоящим договором, подписания сторонами акта приема-передачи Объекта и исполнения обязанности, предусмотренным п. 2.2.7 настоящего Договора.</w:t>
      </w:r>
    </w:p>
    <w:p w14:paraId="489D43CE" w14:textId="77777777" w:rsidR="00B44855" w:rsidRDefault="00B44855" w:rsidP="00B44855">
      <w:pPr>
        <w:pStyle w:val="a7"/>
        <w:numPr>
          <w:ilvl w:val="2"/>
          <w:numId w:val="1"/>
        </w:numPr>
        <w:spacing w:after="0" w:line="240" w:lineRule="auto"/>
        <w:ind w:firstLine="851"/>
        <w:jc w:val="both"/>
        <w:rPr>
          <w:rFonts w:ascii="Times New Roman" w:hAnsi="Times New Roman"/>
        </w:rPr>
      </w:pPr>
      <w:r>
        <w:rPr>
          <w:rFonts w:ascii="Times New Roman" w:eastAsia="Times New Roman" w:hAnsi="Times New Roman"/>
          <w:color w:val="000000"/>
          <w:kern w:val="0"/>
          <w:lang w:eastAsia="ru-RU"/>
        </w:rPr>
        <w:t xml:space="preserve">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Участником долевого строительства прав требований по Договору допускается с момента государственной регистрации Договора </w:t>
      </w:r>
      <w:r>
        <w:rPr>
          <w:rFonts w:ascii="Times New Roman" w:eastAsia="Times New Roman" w:hAnsi="Times New Roman"/>
          <w:kern w:val="0"/>
          <w:lang w:eastAsia="ru-RU"/>
        </w:rPr>
        <w:t>участия в долевом строительстве и до момента подписания Сторонами передаточного акта или составления иного документа о передаче Объекта долевого строительства Участнику долевого строительства. Уступка прав по настоящему Договору подлежит государственной регистрации.</w:t>
      </w:r>
    </w:p>
    <w:p w14:paraId="543F0DA7" w14:textId="77777777" w:rsidR="00B44855" w:rsidRDefault="00B44855" w:rsidP="00B44855">
      <w:pPr>
        <w:shd w:val="clear" w:color="auto" w:fill="FFFFFF"/>
        <w:autoSpaceDE w:val="0"/>
        <w:autoSpaceDN w:val="0"/>
        <w:adjustRightInd w:val="0"/>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О государственной регистрации перехода права требования по настоящему Договору Участник долевого строительства в срок не позднее 5 (пяти) рабочих дней с момента государственной регистрации Договора уступки права обязан в письменной форме уведомить об этом Застройщика путем направления заказным письмом с уведомлением о вручении либо представления непосредственно в офис Застройщика оригинала Договора уступки с отметками уполномоченного органа о проведенной его государственной регистрации.</w:t>
      </w:r>
    </w:p>
    <w:p w14:paraId="11FB9504" w14:textId="77777777" w:rsidR="00B44855" w:rsidRDefault="00B44855" w:rsidP="00B44855">
      <w:pPr>
        <w:autoSpaceDE w:val="0"/>
        <w:autoSpaceDN w:val="0"/>
        <w:adjustRightInd w:val="0"/>
        <w:spacing w:after="0" w:line="240" w:lineRule="auto"/>
        <w:ind w:firstLine="851"/>
        <w:jc w:val="both"/>
        <w:rPr>
          <w:rFonts w:ascii="Times New Roman" w:eastAsia="Calibri" w:hAnsi="Times New Roman"/>
          <w:kern w:val="0"/>
          <w:lang w:eastAsia="ru-RU"/>
        </w:rPr>
      </w:pPr>
      <w:r>
        <w:rPr>
          <w:rFonts w:ascii="Times New Roman" w:eastAsia="Times New Roman" w:hAnsi="Times New Roman"/>
          <w:kern w:val="0"/>
          <w:lang w:eastAsia="ru-RU"/>
        </w:rPr>
        <w:t xml:space="preserve">Перевод долга Участника долевого строительства </w:t>
      </w:r>
      <w:r>
        <w:rPr>
          <w:rFonts w:ascii="Times New Roman" w:eastAsia="Calibri" w:hAnsi="Times New Roman"/>
          <w:kern w:val="0"/>
          <w:lang w:eastAsia="ru-RU"/>
        </w:rPr>
        <w:t>на нового участника долевого строительства допускается с согласия Застройщика</w:t>
      </w:r>
      <w:r>
        <w:rPr>
          <w:rFonts w:ascii="Times New Roman" w:eastAsia="Times New Roman" w:hAnsi="Times New Roman"/>
          <w:kern w:val="0"/>
          <w:lang w:eastAsia="ru-RU"/>
        </w:rPr>
        <w:t xml:space="preserve"> </w:t>
      </w:r>
      <w:r>
        <w:rPr>
          <w:rFonts w:ascii="Times New Roman" w:eastAsia="Calibri" w:hAnsi="Times New Roman"/>
          <w:kern w:val="0"/>
          <w:lang w:eastAsia="ru-RU"/>
        </w:rPr>
        <w:t>и Банка.</w:t>
      </w:r>
    </w:p>
    <w:p w14:paraId="7B9069A8"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В случае уступки Участником долевого строительства, являющимся владельцем счета эскроу, прав требований по Договору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Участником долевого строительства.</w:t>
      </w:r>
    </w:p>
    <w:p w14:paraId="6E323C80"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color w:val="000000"/>
          <w:spacing w:val="3"/>
          <w:kern w:val="0"/>
          <w:lang w:eastAsia="ru-RU"/>
        </w:rPr>
        <w:t>Участник долевого строительства</w:t>
      </w:r>
      <w:r>
        <w:rPr>
          <w:rFonts w:ascii="Times New Roman" w:eastAsia="Times New Roman" w:hAnsi="Times New Roman"/>
          <w:b/>
          <w:bCs/>
          <w:color w:val="000000"/>
          <w:spacing w:val="3"/>
          <w:kern w:val="0"/>
          <w:lang w:eastAsia="ru-RU"/>
        </w:rPr>
        <w:t xml:space="preserve"> </w:t>
      </w:r>
      <w:r>
        <w:rPr>
          <w:rFonts w:ascii="Times New Roman" w:eastAsia="Times New Roman" w:hAnsi="Times New Roman"/>
          <w:kern w:val="0"/>
          <w:lang w:eastAsia="ru-RU"/>
        </w:rPr>
        <w:t>не имеет права требовать предоставления ему Застройщиком Объекта, а также не приобретает долю в праве собственности на общее имущество Жилого комплекса до полной оплаты общего размера денежных средств (цены договора), подлежащих уплате Участником долевого строительства в соответствии с Договором.</w:t>
      </w:r>
    </w:p>
    <w:p w14:paraId="1847FF0D"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color w:val="000000"/>
          <w:spacing w:val="3"/>
          <w:kern w:val="0"/>
          <w:lang w:eastAsia="ru-RU"/>
        </w:rPr>
        <w:t xml:space="preserve">В </w:t>
      </w:r>
      <w:r>
        <w:rPr>
          <w:rFonts w:ascii="Times New Roman" w:eastAsia="Times New Roman" w:hAnsi="Times New Roman"/>
          <w:kern w:val="0"/>
          <w:lang w:eastAsia="ru-RU"/>
        </w:rPr>
        <w:t xml:space="preserve">случае частичной оплаты </w:t>
      </w:r>
      <w:r>
        <w:rPr>
          <w:rFonts w:ascii="Times New Roman" w:eastAsia="Times New Roman" w:hAnsi="Times New Roman"/>
          <w:color w:val="000000"/>
          <w:spacing w:val="3"/>
          <w:kern w:val="0"/>
          <w:lang w:eastAsia="ru-RU"/>
        </w:rPr>
        <w:t xml:space="preserve">Участником долевого строительства </w:t>
      </w:r>
      <w:r>
        <w:rPr>
          <w:rFonts w:ascii="Times New Roman" w:eastAsia="Times New Roman" w:hAnsi="Times New Roman"/>
          <w:kern w:val="0"/>
          <w:lang w:eastAsia="ru-RU"/>
        </w:rPr>
        <w:t xml:space="preserve">общего размера денежных средств (цены договора) к моменту фактического окончания строительства Объекта и ввода его в эксплуатацию, </w:t>
      </w:r>
      <w:r>
        <w:rPr>
          <w:rFonts w:ascii="Times New Roman" w:eastAsia="Times New Roman" w:hAnsi="Times New Roman"/>
          <w:color w:val="000000"/>
          <w:spacing w:val="3"/>
          <w:kern w:val="0"/>
          <w:lang w:eastAsia="ru-RU"/>
        </w:rPr>
        <w:t>Участник долевого строительства</w:t>
      </w:r>
      <w:r>
        <w:rPr>
          <w:rFonts w:ascii="Times New Roman" w:eastAsia="Times New Roman" w:hAnsi="Times New Roman"/>
          <w:b/>
          <w:bCs/>
          <w:color w:val="000000"/>
          <w:spacing w:val="3"/>
          <w:kern w:val="0"/>
          <w:lang w:eastAsia="ru-RU"/>
        </w:rPr>
        <w:t xml:space="preserve"> </w:t>
      </w:r>
      <w:r>
        <w:rPr>
          <w:rFonts w:ascii="Times New Roman" w:eastAsia="Times New Roman" w:hAnsi="Times New Roman"/>
          <w:kern w:val="0"/>
          <w:lang w:eastAsia="ru-RU"/>
        </w:rPr>
        <w:t>не вправе требовать предоставления ему иных Объектов в Жилом комплексе или иного имущества на сумму фактически внесённых им денежных средств в качестве оплаты цены договора, либо выдела ему в натуре какой-либо части Объекта или приобретения иного Объекта на указанную сумму.</w:t>
      </w:r>
    </w:p>
    <w:p w14:paraId="1D1055A4"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Участник долевого строительства обязан представить Застройщику: действительный паспорт (его нотариально заверенный перевод в случае необходимости), нотариально заверенное согласие супруга(-ги) на приобретение недвижимости.</w:t>
      </w:r>
    </w:p>
    <w:p w14:paraId="16B225BC" w14:textId="77777777" w:rsidR="00B44855" w:rsidRDefault="00B44855" w:rsidP="00B44855">
      <w:pPr>
        <w:pStyle w:val="a7"/>
        <w:numPr>
          <w:ilvl w:val="1"/>
          <w:numId w:val="1"/>
        </w:numPr>
        <w:spacing w:after="0" w:line="240" w:lineRule="auto"/>
        <w:ind w:left="0" w:firstLine="851"/>
        <w:jc w:val="both"/>
        <w:rPr>
          <w:rFonts w:ascii="Times New Roman" w:eastAsia="Times New Roman" w:hAnsi="Times New Roman"/>
          <w:b/>
          <w:bCs/>
          <w:kern w:val="0"/>
          <w:lang w:eastAsia="ru-RU"/>
        </w:rPr>
      </w:pPr>
      <w:r>
        <w:rPr>
          <w:rFonts w:ascii="Times New Roman" w:eastAsia="Times New Roman" w:hAnsi="Times New Roman"/>
          <w:b/>
          <w:bCs/>
          <w:kern w:val="0"/>
          <w:lang w:eastAsia="ru-RU"/>
        </w:rPr>
        <w:t>Застройщик вправе:</w:t>
      </w:r>
    </w:p>
    <w:p w14:paraId="4B5E56C4"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 xml:space="preserve">Вносить изменения в проектную документацию (в том числе технически и экономически обоснованные), проект благоустройства, производить замену применяемых </w:t>
      </w:r>
      <w:r>
        <w:rPr>
          <w:rFonts w:ascii="Times New Roman" w:eastAsia="Times New Roman" w:hAnsi="Times New Roman"/>
          <w:kern w:val="0"/>
          <w:lang w:eastAsia="ru-RU"/>
        </w:rPr>
        <w:lastRenderedPageBreak/>
        <w:t>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без письменного согласия Участника долевого строительства.</w:t>
      </w:r>
    </w:p>
    <w:p w14:paraId="7D338341" w14:textId="77777777" w:rsidR="00B44855" w:rsidRDefault="00B44855" w:rsidP="00B44855">
      <w:pPr>
        <w:pStyle w:val="a7"/>
        <w:numPr>
          <w:ilvl w:val="2"/>
          <w:numId w:val="1"/>
        </w:numPr>
        <w:spacing w:after="0" w:line="240" w:lineRule="auto"/>
        <w:ind w:firstLine="851"/>
        <w:jc w:val="both"/>
        <w:rPr>
          <w:rFonts w:ascii="Times New Roman" w:eastAsia="Times New Roman" w:hAnsi="Times New Roman"/>
          <w:kern w:val="0"/>
          <w:lang w:eastAsia="ru-RU"/>
        </w:rPr>
      </w:pPr>
      <w:r>
        <w:rPr>
          <w:rFonts w:ascii="Times New Roman" w:eastAsia="Times New Roman" w:hAnsi="Times New Roman"/>
          <w:kern w:val="0"/>
          <w:lang w:eastAsia="ru-RU"/>
        </w:rPr>
        <w:t>Досрочно исполнить обязанность по вводу Жилого комплекса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p>
    <w:p w14:paraId="3C3F3D97" w14:textId="77777777" w:rsidR="00B44855" w:rsidRDefault="00B44855" w:rsidP="00B44855">
      <w:pPr>
        <w:pStyle w:val="a7"/>
        <w:numPr>
          <w:ilvl w:val="1"/>
          <w:numId w:val="1"/>
        </w:numPr>
        <w:autoSpaceDE w:val="0"/>
        <w:autoSpaceDN w:val="0"/>
        <w:adjustRightInd w:val="0"/>
        <w:spacing w:after="0" w:line="240" w:lineRule="auto"/>
        <w:ind w:left="0" w:firstLine="851"/>
        <w:jc w:val="both"/>
        <w:rPr>
          <w:rFonts w:ascii="Times New Roman" w:eastAsia="Times New Roman" w:hAnsi="Times New Roman"/>
          <w:kern w:val="0"/>
          <w:lang w:eastAsia="ru-RU"/>
        </w:rPr>
      </w:pPr>
      <w:r>
        <w:rPr>
          <w:rFonts w:ascii="Times New Roman" w:eastAsia="Times New Roman" w:hAnsi="Times New Roman"/>
          <w:kern w:val="0"/>
          <w:lang w:eastAsia="ru-RU"/>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а также реализовать иные права, предусмотренные законом.</w:t>
      </w:r>
    </w:p>
    <w:p w14:paraId="08771C2B" w14:textId="77777777" w:rsidR="00796053" w:rsidRPr="00796053" w:rsidRDefault="00796053" w:rsidP="00796053">
      <w:pPr>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p>
    <w:p w14:paraId="5C805E35" w14:textId="77777777" w:rsidR="00796053" w:rsidRPr="00796053" w:rsidRDefault="00796053" w:rsidP="00796053">
      <w:pPr>
        <w:keepNext/>
        <w:spacing w:before="240" w:after="60" w:line="240" w:lineRule="auto"/>
        <w:jc w:val="center"/>
        <w:outlineLvl w:val="1"/>
        <w:rPr>
          <w:rFonts w:ascii="Times New Roman" w:eastAsia="Times New Roman" w:hAnsi="Times New Roman" w:cs="Times New Roman"/>
          <w:b/>
          <w:bCs/>
          <w:iCs/>
          <w:kern w:val="0"/>
          <w:lang w:eastAsia="ru-RU"/>
          <w14:ligatures w14:val="none"/>
        </w:rPr>
      </w:pPr>
      <w:r w:rsidRPr="00796053">
        <w:rPr>
          <w:rFonts w:ascii="Times New Roman" w:eastAsia="Times New Roman" w:hAnsi="Times New Roman" w:cs="Times New Roman"/>
          <w:b/>
          <w:bCs/>
          <w:iCs/>
          <w:kern w:val="0"/>
          <w:lang w:eastAsia="ru-RU"/>
          <w14:ligatures w14:val="none"/>
        </w:rPr>
        <w:t>3. СРОКИ И ПОРЯДОК ПЕРЕДАЧИ ОБЪЕКТА</w:t>
      </w:r>
    </w:p>
    <w:p w14:paraId="69A584D1" w14:textId="35DBA7C0" w:rsidR="00B44855" w:rsidRDefault="00796053" w:rsidP="00B44855">
      <w:pPr>
        <w:pStyle w:val="a7"/>
        <w:spacing w:after="0" w:line="240" w:lineRule="auto"/>
        <w:ind w:left="0" w:firstLine="709"/>
        <w:jc w:val="both"/>
        <w:rPr>
          <w:rFonts w:ascii="Times New Roman" w:eastAsia="Times New Roman" w:hAnsi="Times New Roman"/>
          <w:b/>
          <w:bCs/>
          <w:kern w:val="0"/>
          <w:lang w:eastAsia="ru-RU"/>
        </w:rPr>
      </w:pPr>
      <w:r w:rsidRPr="00796053">
        <w:rPr>
          <w:rFonts w:ascii="Times New Roman" w:eastAsia="Times New Roman" w:hAnsi="Times New Roman" w:cs="Times New Roman"/>
          <w:kern w:val="0"/>
          <w:lang w:eastAsia="ru-RU"/>
          <w14:ligatures w14:val="none"/>
        </w:rPr>
        <w:t>3.1.</w:t>
      </w:r>
      <w:r w:rsidR="00B44855">
        <w:rPr>
          <w:rFonts w:ascii="Times New Roman" w:eastAsia="Times New Roman" w:hAnsi="Times New Roman" w:cs="Times New Roman"/>
          <w:kern w:val="0"/>
          <w:lang w:eastAsia="ru-RU"/>
          <w14:ligatures w14:val="none"/>
        </w:rPr>
        <w:t xml:space="preserve"> </w:t>
      </w:r>
      <w:r w:rsidR="00B44855">
        <w:rPr>
          <w:rFonts w:ascii="Times New Roman" w:eastAsia="Times New Roman" w:hAnsi="Times New Roman"/>
          <w:kern w:val="0"/>
          <w:lang w:eastAsia="ru-RU"/>
        </w:rPr>
        <w:t>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не позднее 31.03.2029 г. Срок завершения строительства (срок ввода в эксплуатацию) Жилого комплекса – не позднее 30.09.2028 года.</w:t>
      </w:r>
    </w:p>
    <w:p w14:paraId="1A6AA303" w14:textId="77777777" w:rsidR="00B44855" w:rsidRDefault="00B44855" w:rsidP="00B44855">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Застройщик вправе передать Объект Участнику долевого строительства досрочно, в любое время после получения Разрешения на ввод Объекта в эксплуатацию. Участник долевого строительства не вправе отказываться от досрочной приёмки Объекта.</w:t>
      </w:r>
    </w:p>
    <w:p w14:paraId="17660FC8" w14:textId="77777777" w:rsidR="00B44855" w:rsidRDefault="00B44855" w:rsidP="00B44855">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3.2. </w:t>
      </w:r>
      <w:r w:rsidRPr="00B44855">
        <w:rPr>
          <w:rFonts w:ascii="Times New Roman" w:eastAsia="Times New Roman" w:hAnsi="Times New Roman"/>
          <w:kern w:val="0"/>
          <w:lang w:eastAsia="ru-RU"/>
        </w:rPr>
        <w:t>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Застройщик вправе удерживать Объект долевого строительства 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 долевого строительства по Договору.</w:t>
      </w:r>
    </w:p>
    <w:p w14:paraId="52353E7B" w14:textId="3BB6400F" w:rsidR="00B44855" w:rsidRPr="00B44855" w:rsidRDefault="00B44855" w:rsidP="00B44855">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3.3. </w:t>
      </w:r>
      <w:r w:rsidRPr="00B44855">
        <w:rPr>
          <w:rFonts w:ascii="Times New Roman" w:eastAsia="Times New Roman" w:hAnsi="Times New Roman"/>
          <w:kern w:val="0"/>
          <w:lang w:eastAsia="ru-RU"/>
        </w:rPr>
        <w:t>Уведомление о завершении строительства Жилого комплекса и готовности Объекта к передаче должно быть направлено Участнику долевого строительства не позднее, чем за месяц до наступления срока передачи, указанного в пункте 3.1 Договора, заказным письмом с описью вложения и уведомлением о вручении по указанному в настоящем договоре адресу для направления почтовой корреспонденции или вручено Участнику долевого строительства лично под расписку. В случае уклонения от получения корреспонденции от Застройщика, уведомление считается полученным в течении 7 дней с момента поступления в почтовое отделение по адресу Участника. Застройщик также вправе направить уведомление на адрес электронной почты, указанный в Договоре. В случае направления уведомления по адресу электронной почты, такое уведомление считается доставленным в день его направления. Ведение переписки/обмен документами по адресам электронной почты, указанным в Договоре, считается юридически значимыми сообщениями.</w:t>
      </w:r>
    </w:p>
    <w:p w14:paraId="020EA921" w14:textId="77777777" w:rsidR="00B44855" w:rsidRDefault="00B44855" w:rsidP="00B44855">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В случае подписания Участником долевого строительства акта осмотра Объекта до направления ему уведомления о завершении строительства Жилого комплекса и готовности Объекта к передаче, он считается уведомленным о завершении строительства.</w:t>
      </w:r>
    </w:p>
    <w:p w14:paraId="3FC32E4F" w14:textId="77777777" w:rsidR="00B44855" w:rsidRDefault="00B44855" w:rsidP="00B44855">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3.4. </w:t>
      </w:r>
      <w:r w:rsidRPr="00B44855">
        <w:rPr>
          <w:rFonts w:ascii="Times New Roman" w:eastAsia="Times New Roman" w:hAnsi="Times New Roman"/>
          <w:kern w:val="0"/>
          <w:lang w:eastAsia="ru-RU"/>
        </w:rPr>
        <w:t>Участник долевого строительства, получивший уведомление Застройщика о завершении строительства Жилого комплекса и готовности Объекта к передаче, обязан приступить к ее приемке в течение 10 (десяти) календарных дней с момента получения уведомления, но не позднее срока, указанного в уведомлении Застройщика.</w:t>
      </w:r>
    </w:p>
    <w:p w14:paraId="493D6C8E" w14:textId="0BC98266" w:rsidR="00B44855" w:rsidRPr="00B44855" w:rsidRDefault="00B44855" w:rsidP="00B44855">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3.5. </w:t>
      </w:r>
      <w:r w:rsidRPr="00B44855">
        <w:rPr>
          <w:rFonts w:ascii="Times New Roman" w:eastAsia="Times New Roman" w:hAnsi="Times New Roman"/>
          <w:kern w:val="0"/>
          <w:lang w:eastAsia="ru-RU"/>
        </w:rPr>
        <w:t>Застройщик считается не нарушившим срок передачи Объекта, указанный в п. 3.1 Договора, если уведомление о завершении строительства Жилого комплекса и готовности Объекта к передаче будет направлено Участнику долевого строительства в срок, указанный в п. 3.3. Договора (о чем свидетельствует дата отправки на оттиске почтового штемпеля или отметка участника долевого строительства о получении нарочно).</w:t>
      </w:r>
    </w:p>
    <w:p w14:paraId="547A570E" w14:textId="1919F020" w:rsidR="00B44855" w:rsidRDefault="00B44855" w:rsidP="00B44855">
      <w:pPr>
        <w:pStyle w:val="a7"/>
        <w:numPr>
          <w:ilvl w:val="1"/>
          <w:numId w:val="9"/>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lastRenderedPageBreak/>
        <w:t>Участник долевого строительства имеет право отказаться от приёмки Объекта и подписания Акта приема-передачи Объекта только в случае, если в результате осмотра Объекта Сторонами был составлен акт осмотра с перечнем несоответствий передаваемого Объекта условиям Договора, проектной документации, техническим регламентам, которые приводят к ухудшению качества Объекта. Выявление недостатков Объекта, не связанных с несоответствием Объекта требованиям технических регламентов, проектной документации и иным обязательным требованиям, которые не приводят к ухудшению качества Объекта, не является основанием для отказа от приемки Объекта.</w:t>
      </w:r>
    </w:p>
    <w:p w14:paraId="55C3E73E" w14:textId="77777777" w:rsidR="00B44855" w:rsidRDefault="00B44855" w:rsidP="00B44855">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После устранения несоответствий (недостатков) в передаваемом Объекте, Участник долевого строительства обязан принять Объект по Акту приёма-передачи в течение 3-х дней после получения Участником долевого строительства извещения об устранении несоответствий (недостатков). Сообщение об устранении несоответствий (недостатков) и о готовности Объекта к повторной передаче может быть направлено Участнику долевого строительства в любое время одним из способов: заказным письмом с описью вложения и уведомлением о вручении, телеграммой или путем направления уведомления на адрес электронной почты, указанный в настоящем Договоре. В случае направления уведомления по адресу электронной почты, такое уведомление считается доставленным в день его направления. </w:t>
      </w:r>
    </w:p>
    <w:p w14:paraId="38D337C0" w14:textId="4F34DC1B" w:rsidR="00B44855" w:rsidRPr="00B44855" w:rsidRDefault="00B44855" w:rsidP="00B44855">
      <w:pPr>
        <w:pStyle w:val="a7"/>
        <w:numPr>
          <w:ilvl w:val="1"/>
          <w:numId w:val="9"/>
        </w:numPr>
        <w:spacing w:after="0" w:line="240" w:lineRule="auto"/>
        <w:ind w:left="0" w:firstLine="709"/>
        <w:jc w:val="both"/>
        <w:rPr>
          <w:rFonts w:ascii="Times New Roman" w:eastAsia="Times New Roman" w:hAnsi="Times New Roman"/>
          <w:kern w:val="0"/>
          <w:lang w:eastAsia="ru-RU"/>
        </w:rPr>
      </w:pPr>
      <w:r w:rsidRPr="00B44855">
        <w:rPr>
          <w:rFonts w:ascii="Times New Roman" w:eastAsia="Times New Roman" w:hAnsi="Times New Roman"/>
          <w:kern w:val="0"/>
          <w:lang w:eastAsia="ru-RU"/>
        </w:rPr>
        <w:t>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предусмотренного действующим законодательством срока, вправе составить односторонний акт о передаче Объекта долевого строительства. Односторонний Акт приема-передачи Объекта составляется в случае, если Застройщик обладает сведениями о получении Участником долевого строительства уведомления о завершении строительства Жилого комплекса и готовности Объекта к передаче, либо если оператором почтовой связи заказное письмо-уведомление возвращено с сообщением об отказе Участника долевого строительства от его получения, в связи с истечением срока хранения, или в связи с отсутствием Участника долевого строительства по указанному в Договоре почтовому адресу.</w:t>
      </w:r>
    </w:p>
    <w:p w14:paraId="5B64FC73" w14:textId="77777777" w:rsidR="00B44855" w:rsidRDefault="00B44855" w:rsidP="00B44855">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p>
    <w:p w14:paraId="1AF36044" w14:textId="77777777" w:rsidR="00B44855" w:rsidRDefault="00B44855" w:rsidP="00B44855">
      <w:pPr>
        <w:pStyle w:val="a7"/>
        <w:numPr>
          <w:ilvl w:val="1"/>
          <w:numId w:val="9"/>
        </w:numPr>
        <w:spacing w:after="0" w:line="240" w:lineRule="auto"/>
        <w:ind w:left="0" w:firstLine="709"/>
        <w:jc w:val="both"/>
        <w:rPr>
          <w:rFonts w:ascii="Times New Roman" w:eastAsia="Times New Roman" w:hAnsi="Times New Roman"/>
          <w:kern w:val="0"/>
          <w:lang w:eastAsia="ru-RU"/>
        </w:rPr>
      </w:pPr>
      <w:r w:rsidRPr="00B44855">
        <w:rPr>
          <w:rFonts w:ascii="Times New Roman" w:eastAsia="Times New Roman" w:hAnsi="Times New Roman"/>
          <w:kern w:val="0"/>
          <w:lang w:eastAsia="ru-RU"/>
        </w:rPr>
        <w:t>В случае, если Участник долевого строительства не приступил к приемке Объекта по истечении 10 (десяти) календарных дней со дня получения уведомления, Застройщик вправе потребовать, а Участник долевого строительства обязуется компенсировать Застройщику затраты на плату за нежилое помещение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акта приема-передачи. Компенсация затрат производится в сумме, указанной Застройщиком.</w:t>
      </w:r>
    </w:p>
    <w:p w14:paraId="6C31212A" w14:textId="1BE75C9B" w:rsidR="00796053" w:rsidRPr="00B44855" w:rsidRDefault="00B44855" w:rsidP="00B44855">
      <w:pPr>
        <w:pStyle w:val="a7"/>
        <w:numPr>
          <w:ilvl w:val="1"/>
          <w:numId w:val="9"/>
        </w:numPr>
        <w:spacing w:after="0" w:line="240" w:lineRule="auto"/>
        <w:ind w:left="0" w:firstLine="709"/>
        <w:jc w:val="both"/>
        <w:rPr>
          <w:rFonts w:ascii="Times New Roman" w:eastAsia="Times New Roman" w:hAnsi="Times New Roman"/>
          <w:kern w:val="0"/>
          <w:lang w:eastAsia="ru-RU"/>
        </w:rPr>
      </w:pPr>
      <w:r w:rsidRPr="00B44855">
        <w:rPr>
          <w:rFonts w:ascii="Times New Roman" w:eastAsia="Times New Roman" w:hAnsi="Times New Roman"/>
          <w:kern w:val="0"/>
          <w:lang w:eastAsia="ru-RU"/>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Законом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w:t>
      </w:r>
    </w:p>
    <w:p w14:paraId="33D22D7D" w14:textId="77777777" w:rsidR="00796053" w:rsidRPr="00796053" w:rsidRDefault="00796053" w:rsidP="00796053">
      <w:pPr>
        <w:keepNext/>
        <w:spacing w:before="240" w:after="60" w:line="240" w:lineRule="auto"/>
        <w:jc w:val="center"/>
        <w:outlineLvl w:val="1"/>
        <w:rPr>
          <w:rFonts w:ascii="Times New Roman" w:eastAsia="Times New Roman" w:hAnsi="Times New Roman" w:cs="Times New Roman"/>
          <w:b/>
          <w:bCs/>
          <w:iCs/>
          <w:kern w:val="0"/>
          <w:lang w:eastAsia="ru-RU"/>
          <w14:ligatures w14:val="none"/>
        </w:rPr>
      </w:pPr>
      <w:r w:rsidRPr="00796053">
        <w:rPr>
          <w:rFonts w:ascii="Times New Roman" w:eastAsia="Times New Roman" w:hAnsi="Times New Roman" w:cs="Times New Roman"/>
          <w:b/>
          <w:bCs/>
          <w:iCs/>
          <w:kern w:val="0"/>
          <w:lang w:eastAsia="ru-RU"/>
          <w14:ligatures w14:val="none"/>
        </w:rPr>
        <w:t>4. КАЧЕСТВО ОБЪЕКТА</w:t>
      </w:r>
    </w:p>
    <w:p w14:paraId="6736B224" w14:textId="77777777" w:rsidR="00B44855" w:rsidRPr="00B44855" w:rsidRDefault="00B44855" w:rsidP="00B44855">
      <w:pPr>
        <w:pStyle w:val="a7"/>
        <w:numPr>
          <w:ilvl w:val="0"/>
          <w:numId w:val="7"/>
        </w:numPr>
        <w:spacing w:after="0" w:line="240" w:lineRule="auto"/>
        <w:jc w:val="both"/>
        <w:rPr>
          <w:rFonts w:ascii="Times New Roman" w:eastAsia="Times New Roman" w:hAnsi="Times New Roman"/>
          <w:vanish/>
          <w:kern w:val="0"/>
          <w:lang w:eastAsia="ru-RU"/>
        </w:rPr>
      </w:pPr>
    </w:p>
    <w:p w14:paraId="5FBF2CC6" w14:textId="77777777" w:rsidR="00B44855" w:rsidRPr="00B44855" w:rsidRDefault="00B44855" w:rsidP="00B44855">
      <w:pPr>
        <w:pStyle w:val="a7"/>
        <w:numPr>
          <w:ilvl w:val="0"/>
          <w:numId w:val="7"/>
        </w:numPr>
        <w:spacing w:after="0" w:line="240" w:lineRule="auto"/>
        <w:jc w:val="both"/>
        <w:rPr>
          <w:rFonts w:ascii="Times New Roman" w:eastAsia="Times New Roman" w:hAnsi="Times New Roman"/>
          <w:vanish/>
          <w:kern w:val="0"/>
          <w:lang w:eastAsia="ru-RU"/>
        </w:rPr>
      </w:pPr>
    </w:p>
    <w:p w14:paraId="707CB6E1" w14:textId="77777777" w:rsidR="00B44855" w:rsidRPr="00B44855" w:rsidRDefault="00B44855" w:rsidP="00B44855">
      <w:pPr>
        <w:pStyle w:val="a7"/>
        <w:numPr>
          <w:ilvl w:val="0"/>
          <w:numId w:val="7"/>
        </w:numPr>
        <w:spacing w:after="0" w:line="240" w:lineRule="auto"/>
        <w:jc w:val="both"/>
        <w:rPr>
          <w:rFonts w:ascii="Times New Roman" w:eastAsia="Times New Roman" w:hAnsi="Times New Roman"/>
          <w:vanish/>
          <w:kern w:val="0"/>
          <w:lang w:eastAsia="ru-RU"/>
        </w:rPr>
      </w:pPr>
    </w:p>
    <w:p w14:paraId="1654CA7B" w14:textId="77777777" w:rsidR="00B44855" w:rsidRPr="00B44855" w:rsidRDefault="00B44855" w:rsidP="00B44855">
      <w:pPr>
        <w:pStyle w:val="a7"/>
        <w:numPr>
          <w:ilvl w:val="0"/>
          <w:numId w:val="7"/>
        </w:numPr>
        <w:spacing w:after="0" w:line="240" w:lineRule="auto"/>
        <w:jc w:val="both"/>
        <w:rPr>
          <w:rFonts w:ascii="Times New Roman" w:eastAsia="Times New Roman" w:hAnsi="Times New Roman"/>
          <w:vanish/>
          <w:kern w:val="0"/>
          <w:lang w:eastAsia="ru-RU"/>
        </w:rPr>
      </w:pPr>
    </w:p>
    <w:p w14:paraId="367AB993" w14:textId="7B80C6BA" w:rsidR="00B44855" w:rsidRDefault="00B44855" w:rsidP="00B44855">
      <w:pPr>
        <w:pStyle w:val="a7"/>
        <w:numPr>
          <w:ilvl w:val="1"/>
          <w:numId w:val="7"/>
        </w:numPr>
        <w:spacing w:after="0" w:line="240" w:lineRule="auto"/>
        <w:ind w:left="1429"/>
        <w:jc w:val="both"/>
        <w:rPr>
          <w:rFonts w:ascii="Times New Roman" w:eastAsia="Arial Unicode MS" w:hAnsi="Times New Roman"/>
          <w:color w:val="000000"/>
          <w:kern w:val="0"/>
          <w:lang w:eastAsia="ru-RU"/>
        </w:rPr>
      </w:pPr>
      <w:r>
        <w:rPr>
          <w:rFonts w:ascii="Times New Roman" w:eastAsia="Times New Roman" w:hAnsi="Times New Roman"/>
          <w:kern w:val="0"/>
          <w:lang w:eastAsia="ru-RU"/>
        </w:rPr>
        <w:t>Застройщик обязан передать Участнику долевого строительства Объект, комплектность и качество которого соответствует условиям настоящего Договора и проектной документации, а также нормативным требованиям</w:t>
      </w:r>
    </w:p>
    <w:p w14:paraId="1D2E0336" w14:textId="4AD24C57" w:rsidR="00B44855" w:rsidRDefault="00B84248" w:rsidP="00B44855">
      <w:pPr>
        <w:pStyle w:val="a7"/>
        <w:numPr>
          <w:ilvl w:val="1"/>
          <w:numId w:val="7"/>
        </w:numPr>
        <w:autoSpaceDE w:val="0"/>
        <w:autoSpaceDN w:val="0"/>
        <w:adjustRightInd w:val="0"/>
        <w:spacing w:after="0" w:line="240" w:lineRule="auto"/>
        <w:ind w:left="0" w:firstLine="709"/>
        <w:jc w:val="both"/>
        <w:rPr>
          <w:rFonts w:ascii="Times New Roman" w:hAnsi="Times New Roman"/>
        </w:rPr>
      </w:pPr>
      <w:r w:rsidRPr="000B7AA6">
        <w:rPr>
          <w:rFonts w:ascii="Times New Roman" w:eastAsia="Times New Roman" w:hAnsi="Times New Roman" w:cs="Times New Roman"/>
          <w:kern w:val="0"/>
          <w:lang w:eastAsia="ru-RU"/>
        </w:rPr>
        <w:lastRenderedPageBreak/>
        <w:t xml:space="preserve">Подтверждением факта окончания строительства, а также реализации проекта строительства в соответствии с требованиями </w:t>
      </w:r>
      <w:r w:rsidRPr="000B7AA6">
        <w:rPr>
          <w:rFonts w:ascii="Times New Roman" w:eastAsia="Times New Roman" w:hAnsi="Times New Roman"/>
          <w:kern w:val="0"/>
          <w:lang w:eastAsia="ru-RU"/>
        </w:rPr>
        <w:t>к строительству объекта капитального строительства, а также в соответствии с требованиями строительно-технических норм и правил</w:t>
      </w:r>
      <w:r w:rsidRPr="000B7AA6">
        <w:rPr>
          <w:rFonts w:ascii="Times New Roman" w:eastAsia="Times New Roman" w:hAnsi="Times New Roman" w:cs="Times New Roman"/>
          <w:kern w:val="0"/>
          <w:lang w:eastAsia="ru-RU"/>
        </w:rPr>
        <w:t xml:space="preserve"> является получение в установленном порядке разрешения на ввод Объекта в эксплуатацию и </w:t>
      </w:r>
      <w:r w:rsidRPr="000B7AA6">
        <w:rPr>
          <w:rFonts w:ascii="Times New Roman" w:eastAsia="Times New Roman" w:hAnsi="Times New Roman"/>
          <w:kern w:val="0"/>
          <w:lang w:eastAsia="ru-RU"/>
        </w:rPr>
        <w:t>заключения уполномоченного государственного органа строительного надзора</w:t>
      </w:r>
      <w:r w:rsidR="00B44855">
        <w:rPr>
          <w:rFonts w:ascii="Times New Roman" w:hAnsi="Times New Roman"/>
        </w:rPr>
        <w:t>.</w:t>
      </w:r>
    </w:p>
    <w:p w14:paraId="093DFB0C" w14:textId="77777777" w:rsidR="00B44855" w:rsidRDefault="00B44855" w:rsidP="00B44855">
      <w:pPr>
        <w:pStyle w:val="a7"/>
        <w:numPr>
          <w:ilvl w:val="1"/>
          <w:numId w:val="7"/>
        </w:numPr>
        <w:autoSpaceDE w:val="0"/>
        <w:autoSpaceDN w:val="0"/>
        <w:adjustRightInd w:val="0"/>
        <w:spacing w:after="0" w:line="240" w:lineRule="auto"/>
        <w:ind w:left="0" w:firstLine="709"/>
        <w:jc w:val="both"/>
        <w:rPr>
          <w:rFonts w:ascii="Times New Roman" w:hAnsi="Times New Roman"/>
        </w:rPr>
      </w:pPr>
      <w:bookmarkStart w:id="11" w:name="_Hlk176187000"/>
      <w:r>
        <w:rPr>
          <w:rFonts w:ascii="Times New Roman" w:hAnsi="Times New Roman"/>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29D4B954" w14:textId="77777777" w:rsidR="00B44855" w:rsidRDefault="00B44855" w:rsidP="00B44855">
      <w:pPr>
        <w:pStyle w:val="a7"/>
        <w:autoSpaceDE w:val="0"/>
        <w:autoSpaceDN w:val="0"/>
        <w:adjustRightInd w:val="0"/>
        <w:spacing w:after="0" w:line="240" w:lineRule="auto"/>
        <w:ind w:left="0" w:firstLine="709"/>
        <w:jc w:val="both"/>
        <w:rPr>
          <w:rFonts w:ascii="Times New Roman" w:hAnsi="Times New Roman"/>
        </w:rPr>
      </w:pPr>
      <w:r>
        <w:rPr>
          <w:rFonts w:ascii="Times New Roman" w:hAnsi="Times New Roman"/>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60D6874F" w14:textId="77777777" w:rsidR="00B44855" w:rsidRDefault="00B44855" w:rsidP="00B44855">
      <w:pPr>
        <w:pStyle w:val="a7"/>
        <w:autoSpaceDE w:val="0"/>
        <w:autoSpaceDN w:val="0"/>
        <w:adjustRightInd w:val="0"/>
        <w:spacing w:after="0" w:line="240" w:lineRule="auto"/>
        <w:ind w:left="0" w:firstLine="709"/>
        <w:jc w:val="both"/>
        <w:rPr>
          <w:rFonts w:ascii="Times New Roman" w:hAnsi="Times New Roman"/>
        </w:rPr>
      </w:pPr>
      <w:r>
        <w:rPr>
          <w:rFonts w:ascii="Times New Roman" w:hAnsi="Times New Roman"/>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bookmarkEnd w:id="11"/>
      <w:r>
        <w:rPr>
          <w:rFonts w:ascii="Times New Roman" w:hAnsi="Times New Roman"/>
        </w:rPr>
        <w:t>.</w:t>
      </w:r>
    </w:p>
    <w:p w14:paraId="2111B998" w14:textId="77777777" w:rsidR="00B44855" w:rsidRDefault="00B44855" w:rsidP="00B44855">
      <w:pPr>
        <w:pStyle w:val="a7"/>
        <w:autoSpaceDE w:val="0"/>
        <w:autoSpaceDN w:val="0"/>
        <w:adjustRightInd w:val="0"/>
        <w:spacing w:after="0" w:line="240" w:lineRule="auto"/>
        <w:ind w:left="0" w:firstLine="709"/>
        <w:jc w:val="both"/>
        <w:rPr>
          <w:rFonts w:ascii="Times New Roman" w:hAnsi="Times New Roman"/>
        </w:rPr>
      </w:pPr>
      <w:bookmarkStart w:id="12" w:name="_Hlk187410902"/>
      <w:r>
        <w:rPr>
          <w:rFonts w:ascii="Times New Roman" w:hAnsi="Times New Roman"/>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End w:id="12"/>
    </w:p>
    <w:p w14:paraId="4009B22B" w14:textId="77777777" w:rsidR="00B44855" w:rsidRDefault="00B44855" w:rsidP="00B44855">
      <w:pPr>
        <w:pStyle w:val="a7"/>
        <w:numPr>
          <w:ilvl w:val="1"/>
          <w:numId w:val="7"/>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Застройщик не несет ответственность за недостатки Объекта, обнаруженные в пределах гарантийного срока, если докажет, что они произошли вследствие нормального износа Объекта (оборудования) или его частей, нарушения Участником долевого строительства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выданных Участнику долевого строительства предписаниях и инструкциях по эксплуатации, либо вследствие ненадлежащего его ремонта, проведенного самим Участником долевого строительства 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лицензию, производил перепланировку либо переустройство Объекта без согласования с уполномоченными органами, заменял указанные стояки и радиаторы на другие, не предусмотренные проектом строительства Объекта, производил изменения в системе электроснабжения помещения, в т.ч. менял место расположения электрощита без согласования с уполномоченными органами.</w:t>
      </w:r>
    </w:p>
    <w:p w14:paraId="5032FC0A" w14:textId="77777777" w:rsidR="00A9721E" w:rsidRPr="00FD63B8" w:rsidRDefault="00A9721E" w:rsidP="00A9721E">
      <w:pPr>
        <w:pStyle w:val="a7"/>
        <w:numPr>
          <w:ilvl w:val="1"/>
          <w:numId w:val="7"/>
        </w:numPr>
        <w:spacing w:after="0" w:line="240" w:lineRule="auto"/>
        <w:ind w:left="0" w:firstLine="709"/>
        <w:jc w:val="both"/>
        <w:rPr>
          <w:rFonts w:ascii="Times New Roman" w:hAnsi="Times New Roman"/>
        </w:rPr>
      </w:pPr>
      <w:r w:rsidRPr="00FD63B8">
        <w:rPr>
          <w:rFonts w:ascii="Times New Roman" w:hAnsi="Times New Roman"/>
        </w:rPr>
        <w:t>Застройщик оставляет за собой право по своему усмотрению без согласования с Участником вносить изменения и дополнения в проектную и рабочую документацию Объекта, производить замену материалов, используемых при строительстве, в том числе изменять модель, марку, серию, артикул оборудования без изменения цены Договора, без ухудшения качества используемых материалов и не ухудшающих положение Участника после заключения настоящего договора. Заключение дополнительного соглашения с Участником не требуется.</w:t>
      </w:r>
    </w:p>
    <w:p w14:paraId="1FF8CF79" w14:textId="4EFBE087" w:rsidR="00B44855" w:rsidRDefault="00A9721E" w:rsidP="00A9721E">
      <w:pPr>
        <w:pStyle w:val="a7"/>
        <w:spacing w:after="0" w:line="240" w:lineRule="auto"/>
        <w:ind w:left="0" w:firstLine="709"/>
        <w:jc w:val="both"/>
        <w:rPr>
          <w:rFonts w:ascii="Times New Roman" w:hAnsi="Times New Roman"/>
        </w:rPr>
      </w:pPr>
      <w:r w:rsidRPr="00FD63B8">
        <w:rPr>
          <w:rFonts w:ascii="Times New Roman" w:hAnsi="Times New Roman"/>
        </w:rPr>
        <w:t>Застройщик гарантирует, что все изменения, вносимые в проектную и рабочую документацию Объекта, не касаются существенных условий, предусмотренных статьей 4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B44855">
        <w:rPr>
          <w:rFonts w:ascii="Times New Roman" w:hAnsi="Times New Roman"/>
        </w:rPr>
        <w:t>.</w:t>
      </w:r>
      <w:bookmarkStart w:id="13" w:name="_Hlk173140658"/>
      <w:bookmarkStart w:id="14" w:name="_Hlk140166401"/>
      <w:bookmarkStart w:id="15" w:name="_Hlk173149535"/>
    </w:p>
    <w:bookmarkEnd w:id="13"/>
    <w:p w14:paraId="00FD6711" w14:textId="77777777" w:rsidR="00BD396B" w:rsidRDefault="00BD396B" w:rsidP="00BD396B">
      <w:pPr>
        <w:pStyle w:val="a7"/>
        <w:numPr>
          <w:ilvl w:val="1"/>
          <w:numId w:val="7"/>
        </w:numPr>
        <w:spacing w:after="0" w:line="240" w:lineRule="auto"/>
        <w:ind w:left="0" w:firstLine="709"/>
        <w:jc w:val="both"/>
        <w:rPr>
          <w:rFonts w:ascii="Times New Roman" w:hAnsi="Times New Roman"/>
        </w:rPr>
      </w:pPr>
      <w:r w:rsidRPr="00C61CBF">
        <w:rPr>
          <w:rFonts w:ascii="Times New Roman" w:hAnsi="Times New Roman"/>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45 (сорок пять) календарных дней с даты предоставления Участником долевого строительства доступа к Объекту долевого строительства, если стороны не договорятся об ином путем заключения соглашения о продлении сроков устранения выявленных недостатков. Застройщик вправе произвести устранение недостатков до истечения указанного срока.  </w:t>
      </w:r>
    </w:p>
    <w:p w14:paraId="46A62A47" w14:textId="1467B37F" w:rsidR="00B44855" w:rsidRDefault="00BD396B" w:rsidP="00BD396B">
      <w:pPr>
        <w:pStyle w:val="a7"/>
        <w:spacing w:after="0" w:line="240" w:lineRule="auto"/>
        <w:ind w:left="0" w:firstLine="709"/>
        <w:jc w:val="both"/>
        <w:rPr>
          <w:rFonts w:ascii="Times New Roman" w:hAnsi="Times New Roman"/>
        </w:rPr>
      </w:pPr>
      <w:r w:rsidRPr="00C61CBF">
        <w:rPr>
          <w:rFonts w:ascii="Times New Roman" w:hAnsi="Times New Roman"/>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w:t>
      </w:r>
      <w:r w:rsidR="00B44855">
        <w:rPr>
          <w:rFonts w:ascii="Times New Roman" w:hAnsi="Times New Roman"/>
        </w:rPr>
        <w:t>.</w:t>
      </w:r>
      <w:bookmarkEnd w:id="14"/>
      <w:bookmarkEnd w:id="15"/>
    </w:p>
    <w:p w14:paraId="75E06C69" w14:textId="77777777" w:rsidR="00796053" w:rsidRPr="00796053" w:rsidRDefault="00796053" w:rsidP="00796053">
      <w:pPr>
        <w:keepNext/>
        <w:spacing w:before="240" w:after="60" w:line="240" w:lineRule="auto"/>
        <w:jc w:val="center"/>
        <w:outlineLvl w:val="1"/>
        <w:rPr>
          <w:rFonts w:ascii="Times New Roman" w:eastAsia="Times New Roman" w:hAnsi="Times New Roman" w:cs="Times New Roman"/>
          <w:b/>
          <w:bCs/>
          <w:iCs/>
          <w:kern w:val="0"/>
          <w:lang w:eastAsia="ru-RU"/>
          <w14:ligatures w14:val="none"/>
        </w:rPr>
      </w:pPr>
      <w:r w:rsidRPr="00796053">
        <w:rPr>
          <w:rFonts w:ascii="Times New Roman" w:eastAsia="Times New Roman" w:hAnsi="Times New Roman" w:cs="Times New Roman"/>
          <w:b/>
          <w:bCs/>
          <w:iCs/>
          <w:kern w:val="0"/>
          <w:lang w:eastAsia="ru-RU"/>
          <w14:ligatures w14:val="none"/>
        </w:rPr>
        <w:lastRenderedPageBreak/>
        <w:t>5. ЦЕНА ДОГОВОРА</w:t>
      </w:r>
    </w:p>
    <w:p w14:paraId="19BB63F2" w14:textId="38C279E5" w:rsidR="00DC760C" w:rsidRDefault="00DC760C" w:rsidP="00DC760C">
      <w:pPr>
        <w:pStyle w:val="a7"/>
        <w:numPr>
          <w:ilvl w:val="1"/>
          <w:numId w:val="11"/>
        </w:numPr>
        <w:suppressAutoHyphens/>
        <w:spacing w:after="0" w:line="240" w:lineRule="auto"/>
        <w:ind w:left="0" w:firstLine="851"/>
        <w:jc w:val="both"/>
        <w:rPr>
          <w:rFonts w:ascii="Times New Roman" w:eastAsia="Calibri" w:hAnsi="Times New Roman"/>
          <w:color w:val="000000"/>
          <w:kern w:val="1"/>
          <w:lang w:eastAsia="ar-SA"/>
        </w:rPr>
      </w:pPr>
      <w:bookmarkStart w:id="16" w:name="_Hlk95490387"/>
      <w:r>
        <w:rPr>
          <w:rFonts w:ascii="Times New Roman" w:eastAsia="Calibri" w:hAnsi="Times New Roman"/>
          <w:kern w:val="1"/>
          <w:lang w:eastAsia="ar-SA"/>
        </w:rPr>
        <w:t xml:space="preserve">Цена договора - размер денежных средств, подлежащих уплате Участником долевого строительства для строительства Объекта долевого строительства, которая составляет сумму в размере </w:t>
      </w:r>
      <w:r>
        <w:rPr>
          <w:rFonts w:ascii="Times New Roman" w:eastAsia="Calibri" w:hAnsi="Times New Roman"/>
          <w:b/>
          <w:bCs/>
          <w:kern w:val="1"/>
          <w:highlight w:val="yellow"/>
          <w:lang w:eastAsia="ar-SA"/>
        </w:rPr>
        <w:t>______________________ (_______________________________)</w:t>
      </w:r>
      <w:r>
        <w:rPr>
          <w:rFonts w:ascii="Times New Roman" w:eastAsia="Calibri" w:hAnsi="Times New Roman"/>
          <w:b/>
          <w:bCs/>
          <w:kern w:val="1"/>
          <w:lang w:eastAsia="ar-SA"/>
        </w:rPr>
        <w:t xml:space="preserve"> </w:t>
      </w:r>
      <w:r>
        <w:rPr>
          <w:rFonts w:ascii="Times New Roman" w:eastAsia="Calibri" w:hAnsi="Times New Roman"/>
          <w:b/>
          <w:color w:val="000000"/>
          <w:kern w:val="1"/>
          <w:lang w:eastAsia="ar-SA"/>
        </w:rPr>
        <w:t>рублей 00 копеек</w:t>
      </w:r>
      <w:r>
        <w:rPr>
          <w:rFonts w:ascii="Times New Roman" w:eastAsia="Calibri" w:hAnsi="Times New Roman"/>
          <w:color w:val="000000"/>
          <w:kern w:val="1"/>
          <w:lang w:eastAsia="ar-SA"/>
        </w:rPr>
        <w:t xml:space="preserve"> исходя из стоимости одного квадратного метра объекта долевого строительства –</w:t>
      </w:r>
      <w:r>
        <w:rPr>
          <w:rFonts w:ascii="Times New Roman" w:eastAsia="Calibri" w:hAnsi="Times New Roman"/>
          <w:b/>
          <w:bCs/>
          <w:color w:val="000000"/>
          <w:kern w:val="1"/>
          <w:lang w:eastAsia="ar-SA"/>
        </w:rPr>
        <w:t xml:space="preserve"> </w:t>
      </w:r>
      <w:r>
        <w:rPr>
          <w:rFonts w:ascii="Times New Roman" w:eastAsia="Calibri" w:hAnsi="Times New Roman"/>
          <w:b/>
          <w:bCs/>
          <w:color w:val="000000"/>
          <w:kern w:val="1"/>
          <w:highlight w:val="yellow"/>
          <w:lang w:eastAsia="ar-SA"/>
        </w:rPr>
        <w:t>__________________ (_______________________________)</w:t>
      </w:r>
      <w:r>
        <w:rPr>
          <w:rFonts w:ascii="Times New Roman" w:eastAsia="Calibri" w:hAnsi="Times New Roman"/>
          <w:b/>
          <w:bCs/>
          <w:color w:val="000000"/>
          <w:kern w:val="1"/>
          <w:lang w:eastAsia="ar-SA"/>
        </w:rPr>
        <w:t xml:space="preserve"> рублей 00 копеек</w:t>
      </w:r>
      <w:r>
        <w:rPr>
          <w:rFonts w:ascii="Times New Roman" w:eastAsia="Calibri" w:hAnsi="Times New Roman"/>
          <w:color w:val="000000"/>
          <w:kern w:val="1"/>
          <w:lang w:eastAsia="ar-SA"/>
        </w:rPr>
        <w:t xml:space="preserve"> и проектной площади объекта долевого строительства равной </w:t>
      </w:r>
      <w:r>
        <w:rPr>
          <w:rFonts w:ascii="Times New Roman" w:eastAsia="Calibri" w:hAnsi="Times New Roman"/>
          <w:b/>
          <w:kern w:val="1"/>
          <w:highlight w:val="yellow"/>
        </w:rPr>
        <w:t>____</w:t>
      </w:r>
      <w:r>
        <w:rPr>
          <w:rFonts w:ascii="Times New Roman" w:eastAsia="Calibri" w:hAnsi="Times New Roman"/>
          <w:b/>
          <w:bCs/>
          <w:color w:val="000000"/>
          <w:kern w:val="1"/>
          <w:lang w:eastAsia="ar-SA"/>
        </w:rPr>
        <w:t xml:space="preserve"> кв.м.</w:t>
      </w:r>
      <w:r>
        <w:rPr>
          <w:rFonts w:ascii="Times New Roman" w:eastAsia="Calibri" w:hAnsi="Times New Roman"/>
          <w:color w:val="000000"/>
          <w:kern w:val="1"/>
          <w:lang w:eastAsia="ar-SA"/>
        </w:rPr>
        <w:t xml:space="preserve"> </w:t>
      </w:r>
    </w:p>
    <w:p w14:paraId="44F5F44F" w14:textId="77777777" w:rsidR="00DC760C" w:rsidRDefault="00DC760C" w:rsidP="00DC760C">
      <w:pPr>
        <w:spacing w:after="0" w:line="240" w:lineRule="auto"/>
        <w:ind w:firstLine="709"/>
        <w:jc w:val="both"/>
        <w:rPr>
          <w:rFonts w:ascii="Times New Roman" w:hAnsi="Times New Roman"/>
        </w:rPr>
      </w:pPr>
      <w:r>
        <w:rPr>
          <w:rFonts w:ascii="Times New Roman" w:eastAsia="Calibri" w:hAnsi="Times New Roman"/>
          <w:color w:val="000000"/>
          <w:kern w:val="1"/>
          <w:lang w:eastAsia="ar-SA"/>
        </w:rPr>
        <w:t>Оплата цены договора производится Участником долевого строительства на счет эскроу после государственной регистрации настоящего Договора</w:t>
      </w:r>
      <w:r>
        <w:rPr>
          <w:rFonts w:ascii="Times New Roman" w:hAnsi="Times New Roman"/>
        </w:rPr>
        <w:t xml:space="preserve"> </w:t>
      </w:r>
      <w:r>
        <w:rPr>
          <w:rFonts w:ascii="Times New Roman" w:eastAsia="Calibri" w:hAnsi="Times New Roman"/>
          <w:color w:val="000000"/>
          <w:kern w:val="1"/>
          <w:lang w:eastAsia="ar-SA"/>
        </w:rPr>
        <w:t>в соответствии со следующим графиком платежей:</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8"/>
        <w:gridCol w:w="4350"/>
        <w:gridCol w:w="4150"/>
      </w:tblGrid>
      <w:tr w:rsidR="00DC760C" w14:paraId="0DB9F7C8" w14:textId="77777777" w:rsidTr="00C62234">
        <w:trPr>
          <w:trHeight w:val="1609"/>
          <w:jc w:val="center"/>
        </w:trPr>
        <w:tc>
          <w:tcPr>
            <w:tcW w:w="1168" w:type="dxa"/>
            <w:vAlign w:val="center"/>
          </w:tcPr>
          <w:p w14:paraId="2AAA59C9" w14:textId="77777777" w:rsidR="00DC760C" w:rsidRDefault="00DC760C" w:rsidP="00C62234">
            <w:pPr>
              <w:widowControl w:val="0"/>
              <w:suppressAutoHyphens/>
              <w:spacing w:after="0" w:line="240" w:lineRule="auto"/>
              <w:jc w:val="center"/>
              <w:rPr>
                <w:rFonts w:ascii="Times New Roman" w:eastAsia="SimSun" w:hAnsi="Times New Roman"/>
                <w:b/>
                <w:kern w:val="1"/>
                <w:lang w:eastAsia="zh-CN" w:bidi="hi-IN"/>
              </w:rPr>
            </w:pPr>
            <w:r>
              <w:rPr>
                <w:rFonts w:ascii="Times New Roman" w:eastAsia="SimSun" w:hAnsi="Times New Roman"/>
                <w:b/>
                <w:kern w:val="1"/>
                <w:lang w:eastAsia="zh-CN" w:bidi="hi-IN"/>
              </w:rPr>
              <w:t>№</w:t>
            </w:r>
          </w:p>
        </w:tc>
        <w:tc>
          <w:tcPr>
            <w:tcW w:w="4350" w:type="dxa"/>
          </w:tcPr>
          <w:p w14:paraId="64433AC0" w14:textId="77777777" w:rsidR="00DC760C" w:rsidRDefault="00DC760C" w:rsidP="00C62234">
            <w:pPr>
              <w:widowControl w:val="0"/>
              <w:suppressAutoHyphens/>
              <w:spacing w:after="0" w:line="240" w:lineRule="auto"/>
              <w:jc w:val="center"/>
              <w:rPr>
                <w:rFonts w:ascii="Times New Roman" w:eastAsia="SimSun" w:hAnsi="Times New Roman"/>
                <w:b/>
                <w:kern w:val="1"/>
                <w:lang w:eastAsia="zh-CN" w:bidi="hi-IN"/>
              </w:rPr>
            </w:pPr>
            <w:r>
              <w:rPr>
                <w:rFonts w:ascii="Times New Roman" w:eastAsia="SimSun" w:hAnsi="Times New Roman"/>
                <w:b/>
                <w:kern w:val="1"/>
                <w:lang w:eastAsia="zh-CN" w:bidi="hi-IN"/>
              </w:rPr>
              <w:t>Денежная сумма,</w:t>
            </w:r>
          </w:p>
          <w:p w14:paraId="0231C393" w14:textId="77777777" w:rsidR="00DC760C" w:rsidRDefault="00DC760C" w:rsidP="00C62234">
            <w:pPr>
              <w:widowControl w:val="0"/>
              <w:suppressAutoHyphens/>
              <w:spacing w:after="0" w:line="240" w:lineRule="auto"/>
              <w:jc w:val="center"/>
              <w:rPr>
                <w:rFonts w:ascii="Times New Roman" w:eastAsia="SimSun" w:hAnsi="Times New Roman"/>
                <w:b/>
                <w:kern w:val="1"/>
                <w:lang w:eastAsia="zh-CN" w:bidi="hi-IN"/>
              </w:rPr>
            </w:pPr>
            <w:r>
              <w:rPr>
                <w:rFonts w:ascii="Times New Roman" w:eastAsia="SimSun" w:hAnsi="Times New Roman"/>
                <w:b/>
                <w:kern w:val="1"/>
                <w:lang w:eastAsia="zh-CN" w:bidi="hi-IN"/>
              </w:rPr>
              <w:t>подлежащая уплате (руб.)</w:t>
            </w:r>
          </w:p>
        </w:tc>
        <w:tc>
          <w:tcPr>
            <w:tcW w:w="4150" w:type="dxa"/>
          </w:tcPr>
          <w:p w14:paraId="4A28A07D" w14:textId="77777777" w:rsidR="00DC760C" w:rsidRDefault="00DC760C" w:rsidP="00C62234">
            <w:pPr>
              <w:widowControl w:val="0"/>
              <w:suppressAutoHyphens/>
              <w:spacing w:after="0" w:line="240" w:lineRule="auto"/>
              <w:jc w:val="center"/>
              <w:rPr>
                <w:rFonts w:ascii="Times New Roman" w:eastAsia="SimSun" w:hAnsi="Times New Roman"/>
                <w:b/>
                <w:kern w:val="1"/>
                <w:lang w:eastAsia="zh-CN" w:bidi="hi-IN"/>
              </w:rPr>
            </w:pPr>
            <w:r>
              <w:rPr>
                <w:rFonts w:ascii="Times New Roman" w:eastAsia="SimSun" w:hAnsi="Times New Roman"/>
                <w:b/>
                <w:kern w:val="1"/>
                <w:lang w:eastAsia="zh-CN" w:bidi="hi-IN"/>
              </w:rPr>
              <w:t xml:space="preserve">Дата, до которой денежная сумма </w:t>
            </w:r>
          </w:p>
          <w:p w14:paraId="13A1BD32" w14:textId="77777777" w:rsidR="00DC760C" w:rsidRDefault="00DC760C" w:rsidP="00C62234">
            <w:pPr>
              <w:widowControl w:val="0"/>
              <w:suppressAutoHyphens/>
              <w:spacing w:after="0" w:line="240" w:lineRule="auto"/>
              <w:jc w:val="center"/>
              <w:rPr>
                <w:rFonts w:ascii="Times New Roman" w:eastAsia="SimSun" w:hAnsi="Times New Roman"/>
                <w:b/>
                <w:kern w:val="1"/>
                <w:lang w:eastAsia="zh-CN" w:bidi="hi-IN"/>
              </w:rPr>
            </w:pPr>
            <w:r>
              <w:rPr>
                <w:rFonts w:ascii="Times New Roman" w:eastAsia="SimSun" w:hAnsi="Times New Roman"/>
                <w:b/>
                <w:kern w:val="1"/>
                <w:lang w:eastAsia="zh-CN" w:bidi="hi-IN"/>
              </w:rPr>
              <w:t xml:space="preserve">должна быть уплачена (включительно), </w:t>
            </w:r>
          </w:p>
          <w:p w14:paraId="3EE3F337" w14:textId="77777777" w:rsidR="00DC760C" w:rsidRDefault="00DC760C" w:rsidP="00C62234">
            <w:pPr>
              <w:widowControl w:val="0"/>
              <w:suppressAutoHyphens/>
              <w:spacing w:after="0" w:line="240" w:lineRule="auto"/>
              <w:jc w:val="center"/>
              <w:rPr>
                <w:rFonts w:ascii="Times New Roman" w:eastAsia="SimSun" w:hAnsi="Times New Roman"/>
                <w:b/>
                <w:kern w:val="1"/>
                <w:lang w:eastAsia="zh-CN" w:bidi="hi-IN"/>
              </w:rPr>
            </w:pPr>
            <w:r>
              <w:rPr>
                <w:rFonts w:ascii="Times New Roman" w:eastAsia="SimSun" w:hAnsi="Times New Roman"/>
                <w:b/>
                <w:kern w:val="1"/>
                <w:lang w:eastAsia="zh-CN" w:bidi="hi-IN"/>
              </w:rPr>
              <w:t xml:space="preserve">но не ранее даты государственной </w:t>
            </w:r>
          </w:p>
          <w:p w14:paraId="49F66CD5" w14:textId="77777777" w:rsidR="00DC760C" w:rsidRDefault="00DC760C" w:rsidP="00C62234">
            <w:pPr>
              <w:widowControl w:val="0"/>
              <w:suppressAutoHyphens/>
              <w:spacing w:after="0" w:line="240" w:lineRule="auto"/>
              <w:jc w:val="center"/>
              <w:rPr>
                <w:rFonts w:ascii="Times New Roman" w:eastAsia="SimSun" w:hAnsi="Times New Roman"/>
                <w:b/>
                <w:kern w:val="1"/>
                <w:lang w:eastAsia="zh-CN" w:bidi="hi-IN"/>
              </w:rPr>
            </w:pPr>
            <w:r>
              <w:rPr>
                <w:rFonts w:ascii="Times New Roman" w:eastAsia="SimSun" w:hAnsi="Times New Roman"/>
                <w:b/>
                <w:kern w:val="1"/>
                <w:lang w:eastAsia="zh-CN" w:bidi="hi-IN"/>
              </w:rPr>
              <w:t>регистрации настоящего Договора</w:t>
            </w:r>
          </w:p>
        </w:tc>
      </w:tr>
      <w:tr w:rsidR="00DC760C" w14:paraId="6B82D4EC" w14:textId="77777777" w:rsidTr="00C62234">
        <w:trPr>
          <w:trHeight w:val="232"/>
          <w:jc w:val="center"/>
        </w:trPr>
        <w:tc>
          <w:tcPr>
            <w:tcW w:w="1168" w:type="dxa"/>
          </w:tcPr>
          <w:p w14:paraId="32636350" w14:textId="77777777" w:rsidR="00DC760C" w:rsidRDefault="00DC760C" w:rsidP="00C62234">
            <w:pPr>
              <w:widowControl w:val="0"/>
              <w:suppressAutoHyphens/>
              <w:spacing w:after="0" w:line="240" w:lineRule="auto"/>
              <w:jc w:val="center"/>
              <w:rPr>
                <w:rFonts w:ascii="Times New Roman" w:eastAsia="SimSun" w:hAnsi="Times New Roman"/>
                <w:kern w:val="1"/>
                <w:lang w:eastAsia="zh-CN" w:bidi="hi-IN"/>
              </w:rPr>
            </w:pPr>
            <w:r>
              <w:rPr>
                <w:rFonts w:ascii="Times New Roman" w:eastAsia="SimSun" w:hAnsi="Times New Roman"/>
                <w:kern w:val="1"/>
                <w:lang w:eastAsia="zh-CN" w:bidi="hi-IN"/>
              </w:rPr>
              <w:t>1</w:t>
            </w:r>
          </w:p>
        </w:tc>
        <w:tc>
          <w:tcPr>
            <w:tcW w:w="4350" w:type="dxa"/>
          </w:tcPr>
          <w:p w14:paraId="29E5BB9F" w14:textId="77777777" w:rsidR="00DC760C" w:rsidRDefault="00DC760C" w:rsidP="00C62234">
            <w:pPr>
              <w:widowControl w:val="0"/>
              <w:suppressAutoHyphens/>
              <w:spacing w:after="0" w:line="240" w:lineRule="auto"/>
              <w:jc w:val="center"/>
              <w:rPr>
                <w:rFonts w:ascii="Times New Roman" w:eastAsia="SimSun" w:hAnsi="Times New Roman"/>
                <w:b/>
                <w:kern w:val="1"/>
                <w:highlight w:val="yellow"/>
                <w:lang w:eastAsia="zh-CN" w:bidi="hi-IN"/>
              </w:rPr>
            </w:pPr>
            <w:r>
              <w:rPr>
                <w:rFonts w:ascii="Times New Roman" w:eastAsia="SimSun" w:hAnsi="Times New Roman"/>
                <w:b/>
                <w:kern w:val="1"/>
                <w:highlight w:val="yellow"/>
                <w:lang w:eastAsia="zh-CN" w:bidi="hi-IN"/>
              </w:rPr>
              <w:t>…</w:t>
            </w:r>
          </w:p>
        </w:tc>
        <w:tc>
          <w:tcPr>
            <w:tcW w:w="4150" w:type="dxa"/>
          </w:tcPr>
          <w:p w14:paraId="6D5B8825" w14:textId="77777777" w:rsidR="00DC760C" w:rsidRDefault="00DC760C" w:rsidP="00C62234">
            <w:pPr>
              <w:widowControl w:val="0"/>
              <w:suppressAutoHyphens/>
              <w:spacing w:after="0" w:line="240" w:lineRule="auto"/>
              <w:jc w:val="center"/>
              <w:rPr>
                <w:rFonts w:ascii="Times New Roman" w:eastAsia="SimSun" w:hAnsi="Times New Roman"/>
                <w:b/>
                <w:kern w:val="1"/>
                <w:highlight w:val="yellow"/>
                <w:lang w:eastAsia="zh-CN" w:bidi="hi-IN"/>
              </w:rPr>
            </w:pPr>
            <w:r>
              <w:rPr>
                <w:rFonts w:ascii="Times New Roman" w:eastAsia="SimSun" w:hAnsi="Times New Roman"/>
                <w:b/>
                <w:kern w:val="1"/>
                <w:highlight w:val="yellow"/>
                <w:lang w:eastAsia="zh-CN" w:bidi="hi-IN"/>
              </w:rPr>
              <w:t>…</w:t>
            </w:r>
          </w:p>
        </w:tc>
      </w:tr>
      <w:tr w:rsidR="00DC760C" w14:paraId="295E6836" w14:textId="77777777" w:rsidTr="00C62234">
        <w:trPr>
          <w:trHeight w:val="232"/>
          <w:jc w:val="center"/>
        </w:trPr>
        <w:tc>
          <w:tcPr>
            <w:tcW w:w="1168" w:type="dxa"/>
          </w:tcPr>
          <w:p w14:paraId="152F47B7" w14:textId="77777777" w:rsidR="00DC760C" w:rsidRDefault="00DC760C" w:rsidP="00C62234">
            <w:pPr>
              <w:widowControl w:val="0"/>
              <w:suppressAutoHyphens/>
              <w:spacing w:after="0" w:line="240" w:lineRule="auto"/>
              <w:jc w:val="center"/>
              <w:rPr>
                <w:rFonts w:ascii="Times New Roman" w:eastAsia="SimSun" w:hAnsi="Times New Roman"/>
                <w:kern w:val="1"/>
                <w:lang w:eastAsia="zh-CN" w:bidi="hi-IN"/>
              </w:rPr>
            </w:pPr>
            <w:r>
              <w:rPr>
                <w:rFonts w:ascii="Times New Roman" w:eastAsia="SimSun" w:hAnsi="Times New Roman"/>
                <w:kern w:val="1"/>
                <w:lang w:eastAsia="zh-CN" w:bidi="hi-IN"/>
              </w:rPr>
              <w:t>2</w:t>
            </w:r>
          </w:p>
        </w:tc>
        <w:tc>
          <w:tcPr>
            <w:tcW w:w="4350" w:type="dxa"/>
          </w:tcPr>
          <w:p w14:paraId="51DEF333" w14:textId="77777777" w:rsidR="00DC760C" w:rsidRDefault="00DC760C" w:rsidP="00C62234">
            <w:pPr>
              <w:widowControl w:val="0"/>
              <w:suppressAutoHyphens/>
              <w:spacing w:after="0" w:line="240" w:lineRule="auto"/>
              <w:jc w:val="center"/>
              <w:rPr>
                <w:rFonts w:ascii="Times New Roman" w:eastAsia="SimSun" w:hAnsi="Times New Roman"/>
                <w:b/>
                <w:kern w:val="1"/>
                <w:highlight w:val="yellow"/>
                <w:lang w:eastAsia="zh-CN" w:bidi="hi-IN"/>
              </w:rPr>
            </w:pPr>
            <w:r>
              <w:rPr>
                <w:rFonts w:ascii="Times New Roman" w:eastAsia="SimSun" w:hAnsi="Times New Roman"/>
                <w:b/>
                <w:kern w:val="1"/>
                <w:highlight w:val="yellow"/>
                <w:lang w:eastAsia="zh-CN" w:bidi="hi-IN"/>
              </w:rPr>
              <w:t>…</w:t>
            </w:r>
          </w:p>
        </w:tc>
        <w:tc>
          <w:tcPr>
            <w:tcW w:w="4150" w:type="dxa"/>
          </w:tcPr>
          <w:p w14:paraId="7124BC72" w14:textId="77777777" w:rsidR="00DC760C" w:rsidRDefault="00DC760C" w:rsidP="00C62234">
            <w:pPr>
              <w:widowControl w:val="0"/>
              <w:suppressAutoHyphens/>
              <w:spacing w:after="0" w:line="240" w:lineRule="auto"/>
              <w:jc w:val="center"/>
              <w:rPr>
                <w:rFonts w:ascii="Times New Roman" w:eastAsia="SimSun" w:hAnsi="Times New Roman"/>
                <w:b/>
                <w:kern w:val="1"/>
                <w:highlight w:val="yellow"/>
                <w:lang w:eastAsia="zh-CN" w:bidi="hi-IN"/>
              </w:rPr>
            </w:pPr>
            <w:r>
              <w:rPr>
                <w:rFonts w:ascii="Times New Roman" w:eastAsia="SimSun" w:hAnsi="Times New Roman"/>
                <w:b/>
                <w:kern w:val="1"/>
                <w:highlight w:val="yellow"/>
                <w:lang w:eastAsia="zh-CN" w:bidi="hi-IN"/>
              </w:rPr>
              <w:t>…</w:t>
            </w:r>
          </w:p>
        </w:tc>
      </w:tr>
      <w:tr w:rsidR="00DC760C" w14:paraId="7CFEEB5C" w14:textId="77777777" w:rsidTr="00C62234">
        <w:trPr>
          <w:trHeight w:val="232"/>
          <w:jc w:val="center"/>
        </w:trPr>
        <w:tc>
          <w:tcPr>
            <w:tcW w:w="1168" w:type="dxa"/>
          </w:tcPr>
          <w:p w14:paraId="25D0B0C4" w14:textId="77777777" w:rsidR="00DC760C" w:rsidRDefault="00DC760C" w:rsidP="00C62234">
            <w:pPr>
              <w:widowControl w:val="0"/>
              <w:suppressAutoHyphens/>
              <w:spacing w:after="0" w:line="240" w:lineRule="auto"/>
              <w:jc w:val="center"/>
              <w:rPr>
                <w:rFonts w:ascii="Times New Roman" w:eastAsia="SimSun" w:hAnsi="Times New Roman"/>
                <w:kern w:val="1"/>
                <w:lang w:eastAsia="zh-CN" w:bidi="hi-IN"/>
              </w:rPr>
            </w:pPr>
            <w:r>
              <w:rPr>
                <w:rFonts w:ascii="Times New Roman" w:eastAsia="SimSun" w:hAnsi="Times New Roman"/>
                <w:kern w:val="1"/>
                <w:lang w:eastAsia="zh-CN" w:bidi="hi-IN"/>
              </w:rPr>
              <w:t>ИТОГО:</w:t>
            </w:r>
          </w:p>
        </w:tc>
        <w:tc>
          <w:tcPr>
            <w:tcW w:w="4350" w:type="dxa"/>
          </w:tcPr>
          <w:p w14:paraId="521A1E2D" w14:textId="77777777" w:rsidR="00DC760C" w:rsidRDefault="00DC760C" w:rsidP="00C62234">
            <w:pPr>
              <w:widowControl w:val="0"/>
              <w:suppressAutoHyphens/>
              <w:spacing w:after="0" w:line="240" w:lineRule="auto"/>
              <w:jc w:val="center"/>
              <w:rPr>
                <w:rFonts w:ascii="Times New Roman" w:eastAsia="SimSun" w:hAnsi="Times New Roman"/>
                <w:b/>
                <w:kern w:val="1"/>
                <w:highlight w:val="yellow"/>
                <w:lang w:eastAsia="zh-CN" w:bidi="hi-IN"/>
              </w:rPr>
            </w:pPr>
            <w:r>
              <w:rPr>
                <w:rFonts w:ascii="Times New Roman" w:eastAsia="SimSun" w:hAnsi="Times New Roman"/>
                <w:b/>
                <w:kern w:val="1"/>
                <w:highlight w:val="yellow"/>
                <w:lang w:eastAsia="zh-CN" w:bidi="hi-IN"/>
              </w:rPr>
              <w:t>…</w:t>
            </w:r>
          </w:p>
        </w:tc>
        <w:tc>
          <w:tcPr>
            <w:tcW w:w="4150" w:type="dxa"/>
          </w:tcPr>
          <w:p w14:paraId="4F048F6B" w14:textId="77777777" w:rsidR="00DC760C" w:rsidRDefault="00DC760C" w:rsidP="00C62234">
            <w:pPr>
              <w:widowControl w:val="0"/>
              <w:suppressAutoHyphens/>
              <w:spacing w:after="0" w:line="240" w:lineRule="auto"/>
              <w:jc w:val="center"/>
              <w:rPr>
                <w:rFonts w:ascii="Times New Roman" w:eastAsia="SimSun" w:hAnsi="Times New Roman"/>
                <w:kern w:val="1"/>
                <w:highlight w:val="yellow"/>
                <w:lang w:eastAsia="zh-CN" w:bidi="hi-IN"/>
              </w:rPr>
            </w:pPr>
          </w:p>
        </w:tc>
      </w:tr>
    </w:tbl>
    <w:p w14:paraId="5A98336A" w14:textId="77777777" w:rsidR="00DC760C" w:rsidRDefault="00DC760C" w:rsidP="00DC760C">
      <w:pPr>
        <w:suppressAutoHyphens/>
        <w:spacing w:after="0" w:line="240" w:lineRule="auto"/>
        <w:ind w:firstLine="709"/>
        <w:jc w:val="both"/>
        <w:rPr>
          <w:rFonts w:ascii="Times New Roman" w:eastAsia="Calibri" w:hAnsi="Times New Roman"/>
          <w:color w:val="000000"/>
          <w:kern w:val="1"/>
          <w:lang w:eastAsia="ar-SA"/>
        </w:rPr>
      </w:pPr>
    </w:p>
    <w:p w14:paraId="1BF94140" w14:textId="18B31894" w:rsidR="00DC760C" w:rsidRDefault="00DC760C" w:rsidP="00DC760C">
      <w:pPr>
        <w:pStyle w:val="a7"/>
        <w:numPr>
          <w:ilvl w:val="2"/>
          <w:numId w:val="11"/>
        </w:numPr>
        <w:spacing w:after="0" w:line="240" w:lineRule="auto"/>
        <w:ind w:left="0" w:firstLine="851"/>
        <w:jc w:val="both"/>
        <w:rPr>
          <w:rFonts w:ascii="Times New Roman" w:eastAsia="Times New Roman" w:hAnsi="Times New Roman"/>
          <w:kern w:val="0"/>
          <w:lang w:eastAsia="ru-RU"/>
        </w:rPr>
      </w:pPr>
      <w:r>
        <w:rPr>
          <w:rFonts w:ascii="Times New Roman" w:eastAsia="Times New Roman" w:hAnsi="Times New Roman"/>
          <w:kern w:val="0"/>
          <w:lang w:eastAsia="ru-RU"/>
        </w:rPr>
        <w:t>Стороны договорились, что в случае оплаты цены договора в рассрочку за счет собственных денежных средств Участника долевого строительства, до момента полной оплаты Участником долевого строительства Цены Объекта долевого строительства, имущественные права на Объект долевого строительства, принадлежащие Участнику долевого строительства по настоящему Договору, находятся в залоге у Застройщика.</w:t>
      </w:r>
    </w:p>
    <w:p w14:paraId="444902A0" w14:textId="77777777" w:rsidR="00DC760C" w:rsidRDefault="00DC760C" w:rsidP="00DC760C">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В случае неоплаты в полном объеме Участником долевого строительства Цены Объекта долевого строительства к моменту государственной регистрации права собственности Участника долевого строительства на Объект долевого строительства, Объект долевого строительства будет находиться в залоге у Застройщика до момента исполнения Участником долевого строительства обязательств по оплате Цены Объекта в полном объеме.</w:t>
      </w:r>
    </w:p>
    <w:p w14:paraId="3FF68DD1" w14:textId="77777777" w:rsidR="00DC760C" w:rsidRDefault="00DC760C" w:rsidP="00DC760C">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Обращение взыскания на заложенное имущество осуществляется в порядке, установленном действующим законодательством.</w:t>
      </w:r>
    </w:p>
    <w:p w14:paraId="70AB4EA9" w14:textId="77777777" w:rsidR="00DC760C" w:rsidRDefault="00DC760C" w:rsidP="00DC760C">
      <w:pPr>
        <w:pStyle w:val="a7"/>
        <w:numPr>
          <w:ilvl w:val="2"/>
          <w:numId w:val="11"/>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Участник долевого строительства обязуется не позднее 5 (пяти) рабочих дней с даты регистрации настоящего Договора в Федеральной службе государственной регистрации, кадастра и картографии предоставить в </w:t>
      </w:r>
      <w:r>
        <w:rPr>
          <w:rFonts w:ascii="Times New Roman" w:eastAsia="Arial Unicode MS" w:hAnsi="Times New Roman"/>
          <w:kern w:val="0"/>
          <w:lang w:eastAsia="ru-RU"/>
        </w:rPr>
        <w:t>Банк ВТБ (публичное акционерное общество)</w:t>
      </w:r>
      <w:r>
        <w:rPr>
          <w:rFonts w:ascii="Times New Roman" w:eastAsia="Times New Roman" w:hAnsi="Times New Roman"/>
          <w:kern w:val="0"/>
          <w:lang w:eastAsia="ru-RU"/>
        </w:rPr>
        <w:t xml:space="preserve"> заявление на открытие счета эскроу, а также документы, необходимые для его открытия в соответствии с Общими условиями открытия и обслуживания счета эскроу.</w:t>
      </w:r>
    </w:p>
    <w:p w14:paraId="76F58B06" w14:textId="77777777" w:rsidR="00DC760C" w:rsidRDefault="00DC760C" w:rsidP="00DC760C">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эскроу с Застройщиком и </w:t>
      </w:r>
      <w:r>
        <w:rPr>
          <w:rFonts w:ascii="Times New Roman" w:eastAsia="Arial Unicode MS" w:hAnsi="Times New Roman"/>
          <w:kern w:val="0"/>
          <w:lang w:eastAsia="ru-RU"/>
        </w:rPr>
        <w:t>Банком ВТБ (публичное акционерное общество)</w:t>
      </w:r>
      <w:r>
        <w:rPr>
          <w:rFonts w:ascii="Times New Roman" w:eastAsia="Times New Roman" w:hAnsi="Times New Roman"/>
          <w:kern w:val="0"/>
          <w:lang w:eastAsia="ru-RU"/>
        </w:rPr>
        <w:t xml:space="preserve"> в соответствии с Общими условиями открытия и обслуживания счета эскроу.</w:t>
      </w:r>
    </w:p>
    <w:p w14:paraId="44E35918" w14:textId="77777777" w:rsidR="00DC760C" w:rsidRDefault="00DC760C" w:rsidP="00DC760C">
      <w:pPr>
        <w:pStyle w:val="a7"/>
        <w:numPr>
          <w:ilvl w:val="2"/>
          <w:numId w:val="11"/>
        </w:numPr>
        <w:suppressAutoHyphens/>
        <w:spacing w:after="0" w:line="240" w:lineRule="auto"/>
        <w:ind w:left="0" w:firstLine="709"/>
        <w:jc w:val="both"/>
        <w:rPr>
          <w:rFonts w:ascii="Times New Roman" w:eastAsia="Calibri" w:hAnsi="Times New Roman"/>
          <w:color w:val="000000"/>
          <w:kern w:val="1"/>
          <w:lang w:eastAsia="ar-SA"/>
        </w:rPr>
      </w:pPr>
      <w:r>
        <w:rPr>
          <w:rFonts w:ascii="Times New Roman" w:eastAsia="Times New Roman" w:hAnsi="Times New Roman"/>
          <w:kern w:val="1"/>
          <w:lang w:eastAsia="ar-SA"/>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w:t>
      </w:r>
      <w:r>
        <w:rPr>
          <w:rFonts w:ascii="Times New Roman" w:eastAsia="Arial Unicode MS" w:hAnsi="Times New Roman"/>
          <w:kern w:val="0"/>
          <w:lang w:eastAsia="ru-RU"/>
        </w:rPr>
        <w:t>Банке ВТБ (публичное акционерное общество)</w:t>
      </w:r>
      <w:r>
        <w:rPr>
          <w:rFonts w:ascii="Times New Roman" w:eastAsia="Calibri" w:hAnsi="Times New Roman"/>
          <w:kern w:val="1"/>
          <w:lang w:eastAsia="ar-SA"/>
        </w:rPr>
        <w:t xml:space="preserve">, </w:t>
      </w:r>
      <w:r>
        <w:rPr>
          <w:rFonts w:ascii="Times New Roman" w:eastAsia="Times New Roman" w:hAnsi="Times New Roman"/>
          <w:kern w:val="1"/>
          <w:lang w:eastAsia="ar-SA"/>
        </w:rPr>
        <w:t>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0DDC78E"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kern w:val="0"/>
        </w:rPr>
        <w:t xml:space="preserve">Эскроу-агент: </w:t>
      </w:r>
      <w:r>
        <w:rPr>
          <w:rFonts w:ascii="Times New Roman" w:eastAsia="Arial Unicode MS" w:hAnsi="Times New Roman"/>
          <w:kern w:val="0"/>
          <w:lang w:eastAsia="ru-RU"/>
        </w:rPr>
        <w:t>Банк ВТБ (публичное акционерное общество), место нахождения: 191144, г. Санкт-Петербург, Дегтярный пер., д. 11, лит. А, почтовый адрес: 109147, г. Москва, ул. Воронцовская, д. 43, стр. 1, номер телефона: 8 (800) 200-77-99, +7 (495) 739-77-99</w:t>
      </w:r>
    </w:p>
    <w:p w14:paraId="373D8A9F" w14:textId="77777777" w:rsidR="00DC760C" w:rsidRDefault="00DC760C" w:rsidP="00DC760C">
      <w:pPr>
        <w:spacing w:after="0" w:line="240" w:lineRule="auto"/>
        <w:ind w:firstLine="709"/>
        <w:jc w:val="both"/>
        <w:rPr>
          <w:rFonts w:ascii="Times New Roman" w:eastAsia="Calibri" w:hAnsi="Times New Roman"/>
          <w:b/>
          <w:kern w:val="0"/>
        </w:rPr>
      </w:pPr>
      <w:r>
        <w:rPr>
          <w:rFonts w:ascii="Times New Roman" w:eastAsia="Calibri" w:hAnsi="Times New Roman"/>
          <w:b/>
          <w:kern w:val="0"/>
        </w:rPr>
        <w:t xml:space="preserve">Депонент: </w:t>
      </w:r>
      <w:r>
        <w:rPr>
          <w:rFonts w:ascii="Times New Roman" w:eastAsia="Calibri" w:hAnsi="Times New Roman"/>
          <w:b/>
          <w:color w:val="000000"/>
          <w:kern w:val="0"/>
          <w:highlight w:val="yellow"/>
        </w:rPr>
        <w:t>__________________</w:t>
      </w:r>
    </w:p>
    <w:p w14:paraId="4EFBCF27" w14:textId="77777777" w:rsidR="00DC760C" w:rsidRDefault="00DC760C" w:rsidP="00DC760C">
      <w:pPr>
        <w:spacing w:after="0" w:line="240" w:lineRule="auto"/>
        <w:ind w:firstLine="709"/>
        <w:jc w:val="both"/>
        <w:rPr>
          <w:rFonts w:ascii="Times New Roman" w:eastAsia="Calibri" w:hAnsi="Times New Roman"/>
          <w:b/>
          <w:kern w:val="0"/>
        </w:rPr>
      </w:pPr>
      <w:r>
        <w:rPr>
          <w:rFonts w:ascii="Times New Roman" w:eastAsia="Calibri" w:hAnsi="Times New Roman"/>
          <w:b/>
          <w:kern w:val="0"/>
        </w:rPr>
        <w:lastRenderedPageBreak/>
        <w:t xml:space="preserve">Бенефициар: </w:t>
      </w:r>
      <w:bookmarkStart w:id="17" w:name="_Hlk213685663"/>
      <w:r>
        <w:rPr>
          <w:rFonts w:ascii="Times New Roman" w:eastAsia="Calibri" w:hAnsi="Times New Roman"/>
          <w:b/>
          <w:kern w:val="0"/>
        </w:rPr>
        <w:t>ООО СЗ «ЮГ-СТРОЙФОРТ-1»</w:t>
      </w:r>
      <w:bookmarkEnd w:id="17"/>
    </w:p>
    <w:p w14:paraId="2D46D965" w14:textId="77777777" w:rsidR="00DC760C" w:rsidRDefault="00DC760C" w:rsidP="00DC760C">
      <w:pPr>
        <w:spacing w:after="0" w:line="240" w:lineRule="auto"/>
        <w:ind w:firstLine="709"/>
        <w:jc w:val="both"/>
        <w:rPr>
          <w:rFonts w:ascii="Times New Roman" w:eastAsia="Calibri" w:hAnsi="Times New Roman"/>
          <w:b/>
          <w:kern w:val="0"/>
        </w:rPr>
      </w:pPr>
      <w:r>
        <w:rPr>
          <w:rFonts w:ascii="Times New Roman" w:eastAsia="Calibri" w:hAnsi="Times New Roman"/>
          <w:b/>
          <w:kern w:val="0"/>
        </w:rPr>
        <w:t xml:space="preserve">Депонированная сумма: </w:t>
      </w:r>
      <w:r>
        <w:rPr>
          <w:rFonts w:ascii="Times New Roman" w:eastAsia="Calibri" w:hAnsi="Times New Roman"/>
          <w:b/>
          <w:bCs/>
          <w:kern w:val="0"/>
          <w:highlight w:val="yellow"/>
        </w:rPr>
        <w:t>__________________ (__________________)</w:t>
      </w:r>
      <w:r>
        <w:rPr>
          <w:rFonts w:ascii="Times New Roman" w:eastAsia="Calibri" w:hAnsi="Times New Roman"/>
          <w:b/>
          <w:bCs/>
          <w:kern w:val="0"/>
        </w:rPr>
        <w:t xml:space="preserve"> </w:t>
      </w:r>
      <w:r>
        <w:rPr>
          <w:rFonts w:ascii="Times New Roman" w:eastAsia="Calibri" w:hAnsi="Times New Roman"/>
          <w:b/>
          <w:color w:val="000000"/>
          <w:kern w:val="0"/>
        </w:rPr>
        <w:t>рублей 00 копеек;</w:t>
      </w:r>
    </w:p>
    <w:p w14:paraId="120EC372"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b/>
          <w:kern w:val="0"/>
        </w:rPr>
        <w:t>Основания перечисления Застройщику (Бенефициару) депонированной суммы</w:t>
      </w:r>
      <w:r>
        <w:rPr>
          <w:rFonts w:ascii="Times New Roman" w:eastAsia="Calibri" w:hAnsi="Times New Roman"/>
          <w:kern w:val="0"/>
        </w:rPr>
        <w:t>:</w:t>
      </w:r>
    </w:p>
    <w:p w14:paraId="5B6CB864" w14:textId="77777777" w:rsidR="00DC760C" w:rsidRDefault="00DC760C" w:rsidP="00DC760C">
      <w:pPr>
        <w:numPr>
          <w:ilvl w:val="0"/>
          <w:numId w:val="4"/>
        </w:numPr>
        <w:spacing w:after="0" w:line="240" w:lineRule="auto"/>
        <w:ind w:left="0" w:firstLine="709"/>
        <w:jc w:val="both"/>
        <w:rPr>
          <w:rFonts w:ascii="Times New Roman" w:eastAsia="Calibri" w:hAnsi="Times New Roman"/>
          <w:kern w:val="0"/>
        </w:rPr>
      </w:pPr>
      <w:r>
        <w:rPr>
          <w:rFonts w:ascii="Times New Roman" w:eastAsia="Calibri" w:hAnsi="Times New Roman"/>
          <w:kern w:val="0"/>
        </w:rPr>
        <w:t>разрешение на ввод в эксплуатацию Жилого комплекса.</w:t>
      </w:r>
    </w:p>
    <w:p w14:paraId="74EAB535" w14:textId="77777777" w:rsidR="00DC760C" w:rsidRDefault="00DC760C" w:rsidP="00DC760C">
      <w:pPr>
        <w:spacing w:after="0" w:line="240" w:lineRule="auto"/>
        <w:ind w:firstLine="709"/>
        <w:jc w:val="both"/>
        <w:rPr>
          <w:rFonts w:ascii="Times New Roman" w:eastAsia="Calibri" w:hAnsi="Times New Roman"/>
          <w:b/>
          <w:kern w:val="0"/>
        </w:rPr>
      </w:pPr>
      <w:r>
        <w:rPr>
          <w:rFonts w:ascii="Times New Roman" w:eastAsia="Calibri" w:hAnsi="Times New Roman"/>
          <w:b/>
          <w:kern w:val="0"/>
        </w:rPr>
        <w:t>Основания прекращения условного депонирования денежных средств:</w:t>
      </w:r>
    </w:p>
    <w:p w14:paraId="6B36AD22"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kern w:val="0"/>
        </w:rPr>
        <w:t>- истечение срока условного депонирования;</w:t>
      </w:r>
    </w:p>
    <w:p w14:paraId="2B9CED5C"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kern w:val="0"/>
        </w:rPr>
        <w:t>-перечисление депонированной суммы при возникновении оснований перечисления Застройщику (Бенефициару) депонированной суммы;</w:t>
      </w:r>
    </w:p>
    <w:p w14:paraId="3E4AAD93"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kern w:val="0"/>
        </w:rPr>
        <w:t>-расторжение Договора участия в долевом строительстве по соглашению сторон или в судебном порядке;</w:t>
      </w:r>
    </w:p>
    <w:p w14:paraId="51F1C15C"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kern w:val="0"/>
        </w:rPr>
        <w:t>- односторонний отказ одной из сторон от исполнения Договора участия в долевом строительстве.</w:t>
      </w:r>
    </w:p>
    <w:p w14:paraId="4293C1E9"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kern w:val="0"/>
        </w:rPr>
        <w:t>Процентная ставка по счетам эскроу: 0% (ноль) процентов годовых.</w:t>
      </w:r>
    </w:p>
    <w:p w14:paraId="3982D92B"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kern w:val="0"/>
        </w:rPr>
        <w:t xml:space="preserve">Денежные средства участник долевого строительства вносит до ввода в эксплуатацию Жилого комплекса, в случае предоставления Застройщиком рассрочки – в соответствии с графиком оплаты (п. 5.1 настоящего договора), но не позднее чем за 2 месяца до ввода в эксплуатацию </w:t>
      </w:r>
      <w:r>
        <w:rPr>
          <w:rFonts w:ascii="Times New Roman" w:eastAsia="Calibri" w:hAnsi="Times New Roman"/>
          <w:bCs/>
          <w:kern w:val="0"/>
        </w:rPr>
        <w:t>Жилого комплекса</w:t>
      </w:r>
      <w:r>
        <w:rPr>
          <w:rFonts w:ascii="Times New Roman" w:eastAsia="Calibri" w:hAnsi="Times New Roman"/>
          <w:kern w:val="0"/>
        </w:rPr>
        <w:t>) и регистрации права собственности на одну из квартир (помещений), входящих в состав Дома.</w:t>
      </w:r>
    </w:p>
    <w:p w14:paraId="6BD21212" w14:textId="77777777" w:rsidR="00DC760C" w:rsidRDefault="00DC760C" w:rsidP="00DC760C">
      <w:pPr>
        <w:spacing w:after="0" w:line="240" w:lineRule="auto"/>
        <w:ind w:firstLine="709"/>
        <w:jc w:val="both"/>
        <w:rPr>
          <w:rFonts w:ascii="Times New Roman" w:eastAsia="Calibri" w:hAnsi="Times New Roman"/>
          <w:kern w:val="0"/>
        </w:rPr>
      </w:pPr>
      <w:r>
        <w:rPr>
          <w:rFonts w:ascii="Times New Roman" w:eastAsia="Calibri" w:hAnsi="Times New Roman"/>
          <w:kern w:val="0"/>
          <w:cs/>
        </w:rPr>
        <w:t>Стороны</w:t>
      </w:r>
      <w:r>
        <w:rPr>
          <w:rFonts w:ascii="Times New Roman" w:eastAsia="Calibri" w:hAnsi="Times New Roman"/>
          <w:kern w:val="0"/>
        </w:rPr>
        <w:t xml:space="preserve"> </w:t>
      </w:r>
      <w:r>
        <w:rPr>
          <w:rFonts w:ascii="Times New Roman" w:eastAsia="Calibri" w:hAnsi="Times New Roman"/>
          <w:kern w:val="0"/>
          <w:cs/>
        </w:rPr>
        <w:t>договорились</w:t>
      </w:r>
      <w:r>
        <w:rPr>
          <w:rFonts w:ascii="Times New Roman" w:eastAsia="Calibri" w:hAnsi="Times New Roman"/>
          <w:kern w:val="0"/>
        </w:rPr>
        <w:t xml:space="preserve">, </w:t>
      </w:r>
      <w:r>
        <w:rPr>
          <w:rFonts w:ascii="Times New Roman" w:eastAsia="Calibri" w:hAnsi="Times New Roman"/>
          <w:kern w:val="0"/>
          <w:cs/>
        </w:rPr>
        <w:t>что</w:t>
      </w:r>
      <w:r>
        <w:rPr>
          <w:rFonts w:ascii="Times New Roman" w:eastAsia="Calibri" w:hAnsi="Times New Roman"/>
          <w:kern w:val="0"/>
        </w:rPr>
        <w:t xml:space="preserve"> </w:t>
      </w:r>
      <w:r>
        <w:rPr>
          <w:rFonts w:ascii="Times New Roman" w:eastAsia="Calibri" w:hAnsi="Times New Roman"/>
          <w:kern w:val="0"/>
          <w:cs/>
        </w:rPr>
        <w:t>способ</w:t>
      </w:r>
      <w:r>
        <w:rPr>
          <w:rFonts w:ascii="Times New Roman" w:eastAsia="Calibri" w:hAnsi="Times New Roman"/>
          <w:kern w:val="0"/>
        </w:rPr>
        <w:t xml:space="preserve"> </w:t>
      </w:r>
      <w:r>
        <w:rPr>
          <w:rFonts w:ascii="Times New Roman" w:eastAsia="Calibri" w:hAnsi="Times New Roman"/>
          <w:kern w:val="0"/>
          <w:cs/>
        </w:rPr>
        <w:t>оплаты</w:t>
      </w:r>
      <w:r>
        <w:rPr>
          <w:rFonts w:ascii="Times New Roman" w:eastAsia="Calibri" w:hAnsi="Times New Roman"/>
          <w:kern w:val="0"/>
        </w:rPr>
        <w:t xml:space="preserve"> </w:t>
      </w:r>
      <w:r>
        <w:rPr>
          <w:rFonts w:ascii="Times New Roman" w:eastAsia="Calibri" w:hAnsi="Times New Roman"/>
          <w:kern w:val="0"/>
          <w:cs/>
        </w:rPr>
        <w:t>может</w:t>
      </w:r>
      <w:r>
        <w:rPr>
          <w:rFonts w:ascii="Times New Roman" w:eastAsia="Calibri" w:hAnsi="Times New Roman"/>
          <w:kern w:val="0"/>
        </w:rPr>
        <w:t xml:space="preserve"> </w:t>
      </w:r>
      <w:r>
        <w:rPr>
          <w:rFonts w:ascii="Times New Roman" w:eastAsia="Calibri" w:hAnsi="Times New Roman"/>
          <w:kern w:val="0"/>
          <w:cs/>
        </w:rPr>
        <w:t>быть</w:t>
      </w:r>
      <w:r>
        <w:rPr>
          <w:rFonts w:ascii="Times New Roman" w:eastAsia="Calibri" w:hAnsi="Times New Roman"/>
          <w:kern w:val="0"/>
        </w:rPr>
        <w:t xml:space="preserve"> </w:t>
      </w:r>
      <w:r>
        <w:rPr>
          <w:rFonts w:ascii="Times New Roman" w:eastAsia="Calibri" w:hAnsi="Times New Roman"/>
          <w:kern w:val="0"/>
          <w:cs/>
        </w:rPr>
        <w:t>смешанным</w:t>
      </w:r>
      <w:r>
        <w:rPr>
          <w:rFonts w:ascii="Times New Roman" w:eastAsia="Calibri" w:hAnsi="Times New Roman"/>
          <w:kern w:val="0"/>
        </w:rPr>
        <w:t xml:space="preserve">. </w:t>
      </w:r>
      <w:r>
        <w:rPr>
          <w:rFonts w:ascii="Times New Roman" w:eastAsia="Calibri" w:hAnsi="Times New Roman"/>
          <w:kern w:val="0"/>
          <w:cs/>
        </w:rPr>
        <w:t>Участник</w:t>
      </w:r>
      <w:r>
        <w:rPr>
          <w:rFonts w:ascii="Times New Roman" w:eastAsia="Calibri" w:hAnsi="Times New Roman"/>
          <w:kern w:val="0"/>
        </w:rPr>
        <w:t xml:space="preserve"> </w:t>
      </w:r>
      <w:r>
        <w:rPr>
          <w:rFonts w:ascii="Times New Roman" w:eastAsia="Calibri" w:hAnsi="Times New Roman"/>
          <w:kern w:val="0"/>
          <w:cs/>
        </w:rPr>
        <w:t>долевого</w:t>
      </w:r>
      <w:r>
        <w:rPr>
          <w:rFonts w:ascii="Times New Roman" w:eastAsia="Calibri" w:hAnsi="Times New Roman"/>
          <w:kern w:val="0"/>
        </w:rPr>
        <w:t xml:space="preserve"> </w:t>
      </w:r>
      <w:r>
        <w:rPr>
          <w:rFonts w:ascii="Times New Roman" w:eastAsia="Calibri" w:hAnsi="Times New Roman"/>
          <w:kern w:val="0"/>
          <w:cs/>
        </w:rPr>
        <w:t>строительства</w:t>
      </w:r>
      <w:r>
        <w:rPr>
          <w:rFonts w:ascii="Times New Roman" w:eastAsia="Calibri" w:hAnsi="Times New Roman"/>
          <w:kern w:val="0"/>
        </w:rPr>
        <w:t xml:space="preserve"> </w:t>
      </w:r>
      <w:r>
        <w:rPr>
          <w:rFonts w:ascii="Times New Roman" w:eastAsia="Calibri" w:hAnsi="Times New Roman"/>
          <w:kern w:val="0"/>
          <w:cs/>
        </w:rPr>
        <w:t>имеет</w:t>
      </w:r>
      <w:r>
        <w:rPr>
          <w:rFonts w:ascii="Times New Roman" w:eastAsia="Calibri" w:hAnsi="Times New Roman"/>
          <w:kern w:val="0"/>
        </w:rPr>
        <w:t xml:space="preserve"> </w:t>
      </w:r>
      <w:r>
        <w:rPr>
          <w:rFonts w:ascii="Times New Roman" w:eastAsia="Calibri" w:hAnsi="Times New Roman"/>
          <w:kern w:val="0"/>
          <w:cs/>
        </w:rPr>
        <w:t>право</w:t>
      </w:r>
      <w:r>
        <w:rPr>
          <w:rFonts w:ascii="Times New Roman" w:eastAsia="Calibri" w:hAnsi="Times New Roman"/>
          <w:kern w:val="0"/>
        </w:rPr>
        <w:t xml:space="preserve"> </w:t>
      </w:r>
      <w:r>
        <w:rPr>
          <w:rFonts w:ascii="Times New Roman" w:eastAsia="Calibri" w:hAnsi="Times New Roman"/>
          <w:kern w:val="0"/>
          <w:cs/>
        </w:rPr>
        <w:t>по</w:t>
      </w:r>
      <w:r>
        <w:rPr>
          <w:rFonts w:ascii="Times New Roman" w:eastAsia="Calibri" w:hAnsi="Times New Roman"/>
          <w:kern w:val="0"/>
        </w:rPr>
        <w:t xml:space="preserve"> </w:t>
      </w:r>
      <w:r>
        <w:rPr>
          <w:rFonts w:ascii="Times New Roman" w:eastAsia="Calibri" w:hAnsi="Times New Roman"/>
          <w:kern w:val="0"/>
          <w:cs/>
        </w:rPr>
        <w:t>своему</w:t>
      </w:r>
      <w:r>
        <w:rPr>
          <w:rFonts w:ascii="Times New Roman" w:eastAsia="Calibri" w:hAnsi="Times New Roman"/>
          <w:kern w:val="0"/>
        </w:rPr>
        <w:t xml:space="preserve"> </w:t>
      </w:r>
      <w:r>
        <w:rPr>
          <w:rFonts w:ascii="Times New Roman" w:eastAsia="Calibri" w:hAnsi="Times New Roman"/>
          <w:kern w:val="0"/>
          <w:cs/>
        </w:rPr>
        <w:t>усмотрению</w:t>
      </w:r>
      <w:r>
        <w:rPr>
          <w:rFonts w:ascii="Times New Roman" w:eastAsia="Calibri" w:hAnsi="Times New Roman"/>
          <w:kern w:val="0"/>
        </w:rPr>
        <w:t xml:space="preserve"> </w:t>
      </w:r>
      <w:r>
        <w:rPr>
          <w:rFonts w:ascii="Times New Roman" w:eastAsia="Calibri" w:hAnsi="Times New Roman"/>
          <w:kern w:val="0"/>
          <w:cs/>
        </w:rPr>
        <w:t>выбрать</w:t>
      </w:r>
      <w:r>
        <w:rPr>
          <w:rFonts w:ascii="Times New Roman" w:eastAsia="Calibri" w:hAnsi="Times New Roman"/>
          <w:kern w:val="0"/>
        </w:rPr>
        <w:t xml:space="preserve"> </w:t>
      </w:r>
      <w:r>
        <w:rPr>
          <w:rFonts w:ascii="Times New Roman" w:eastAsia="Calibri" w:hAnsi="Times New Roman"/>
          <w:kern w:val="0"/>
          <w:cs/>
        </w:rPr>
        <w:t>способ</w:t>
      </w:r>
      <w:r>
        <w:rPr>
          <w:rFonts w:ascii="Times New Roman" w:eastAsia="Calibri" w:hAnsi="Times New Roman"/>
          <w:kern w:val="0"/>
        </w:rPr>
        <w:t xml:space="preserve"> </w:t>
      </w:r>
      <w:r>
        <w:rPr>
          <w:rFonts w:ascii="Times New Roman" w:eastAsia="Calibri" w:hAnsi="Times New Roman"/>
          <w:kern w:val="0"/>
          <w:cs/>
        </w:rPr>
        <w:t>оплаты</w:t>
      </w:r>
      <w:r>
        <w:rPr>
          <w:rFonts w:ascii="Times New Roman" w:eastAsia="Calibri" w:hAnsi="Times New Roman"/>
          <w:kern w:val="0"/>
        </w:rPr>
        <w:t xml:space="preserve"> </w:t>
      </w:r>
      <w:r>
        <w:rPr>
          <w:rFonts w:ascii="Times New Roman" w:eastAsia="Calibri" w:hAnsi="Times New Roman"/>
          <w:kern w:val="0"/>
          <w:cs/>
        </w:rPr>
        <w:t>как</w:t>
      </w:r>
      <w:r>
        <w:rPr>
          <w:rFonts w:ascii="Times New Roman" w:eastAsia="Calibri" w:hAnsi="Times New Roman"/>
          <w:kern w:val="0"/>
        </w:rPr>
        <w:t xml:space="preserve"> </w:t>
      </w:r>
      <w:r>
        <w:rPr>
          <w:rFonts w:ascii="Times New Roman" w:eastAsia="Calibri" w:hAnsi="Times New Roman"/>
          <w:kern w:val="0"/>
          <w:cs/>
        </w:rPr>
        <w:t>за</w:t>
      </w:r>
      <w:r>
        <w:rPr>
          <w:rFonts w:ascii="Times New Roman" w:eastAsia="Calibri" w:hAnsi="Times New Roman"/>
          <w:kern w:val="0"/>
        </w:rPr>
        <w:t xml:space="preserve"> </w:t>
      </w:r>
      <w:r>
        <w:rPr>
          <w:rFonts w:ascii="Times New Roman" w:eastAsia="Calibri" w:hAnsi="Times New Roman"/>
          <w:kern w:val="0"/>
          <w:cs/>
        </w:rPr>
        <w:t>счет</w:t>
      </w:r>
      <w:r>
        <w:rPr>
          <w:rFonts w:ascii="Times New Roman" w:eastAsia="Calibri" w:hAnsi="Times New Roman"/>
          <w:kern w:val="0"/>
        </w:rPr>
        <w:t xml:space="preserve"> </w:t>
      </w:r>
      <w:r>
        <w:rPr>
          <w:rFonts w:ascii="Times New Roman" w:eastAsia="Calibri" w:hAnsi="Times New Roman"/>
          <w:kern w:val="0"/>
          <w:cs/>
        </w:rPr>
        <w:t>собственных</w:t>
      </w:r>
      <w:r>
        <w:rPr>
          <w:rFonts w:ascii="Times New Roman" w:eastAsia="Calibri" w:hAnsi="Times New Roman"/>
          <w:kern w:val="0"/>
        </w:rPr>
        <w:t xml:space="preserve"> </w:t>
      </w:r>
      <w:r>
        <w:rPr>
          <w:rFonts w:ascii="Times New Roman" w:eastAsia="Calibri" w:hAnsi="Times New Roman"/>
          <w:kern w:val="0"/>
          <w:cs/>
        </w:rPr>
        <w:t>средств</w:t>
      </w:r>
      <w:r>
        <w:rPr>
          <w:rFonts w:ascii="Times New Roman" w:eastAsia="Calibri" w:hAnsi="Times New Roman"/>
          <w:kern w:val="0"/>
        </w:rPr>
        <w:t xml:space="preserve">, </w:t>
      </w:r>
      <w:r>
        <w:rPr>
          <w:rFonts w:ascii="Times New Roman" w:eastAsia="Calibri" w:hAnsi="Times New Roman"/>
          <w:kern w:val="0"/>
          <w:cs/>
        </w:rPr>
        <w:t>так</w:t>
      </w:r>
      <w:r>
        <w:rPr>
          <w:rFonts w:ascii="Times New Roman" w:eastAsia="Calibri" w:hAnsi="Times New Roman"/>
          <w:kern w:val="0"/>
        </w:rPr>
        <w:t xml:space="preserve"> </w:t>
      </w:r>
      <w:r>
        <w:rPr>
          <w:rFonts w:ascii="Times New Roman" w:eastAsia="Calibri" w:hAnsi="Times New Roman"/>
          <w:kern w:val="0"/>
          <w:cs/>
        </w:rPr>
        <w:t>и</w:t>
      </w:r>
      <w:r>
        <w:rPr>
          <w:rFonts w:ascii="Times New Roman" w:eastAsia="Calibri" w:hAnsi="Times New Roman"/>
          <w:kern w:val="0"/>
        </w:rPr>
        <w:t xml:space="preserve"> </w:t>
      </w:r>
      <w:r>
        <w:rPr>
          <w:rFonts w:ascii="Times New Roman" w:eastAsia="Calibri" w:hAnsi="Times New Roman"/>
          <w:kern w:val="0"/>
          <w:cs/>
        </w:rPr>
        <w:t>за</w:t>
      </w:r>
      <w:r>
        <w:rPr>
          <w:rFonts w:ascii="Times New Roman" w:eastAsia="Calibri" w:hAnsi="Times New Roman"/>
          <w:kern w:val="0"/>
        </w:rPr>
        <w:t xml:space="preserve"> </w:t>
      </w:r>
      <w:r>
        <w:rPr>
          <w:rFonts w:ascii="Times New Roman" w:eastAsia="Calibri" w:hAnsi="Times New Roman"/>
          <w:kern w:val="0"/>
          <w:cs/>
        </w:rPr>
        <w:t>счет</w:t>
      </w:r>
      <w:r>
        <w:rPr>
          <w:rFonts w:ascii="Times New Roman" w:eastAsia="Calibri" w:hAnsi="Times New Roman"/>
          <w:kern w:val="0"/>
        </w:rPr>
        <w:t xml:space="preserve"> </w:t>
      </w:r>
      <w:r>
        <w:rPr>
          <w:rFonts w:ascii="Times New Roman" w:eastAsia="Calibri" w:hAnsi="Times New Roman"/>
          <w:kern w:val="0"/>
          <w:cs/>
        </w:rPr>
        <w:t>кредитных</w:t>
      </w:r>
      <w:r>
        <w:rPr>
          <w:rFonts w:ascii="Times New Roman" w:eastAsia="Calibri" w:hAnsi="Times New Roman"/>
          <w:kern w:val="0"/>
        </w:rPr>
        <w:t xml:space="preserve"> </w:t>
      </w:r>
      <w:r>
        <w:rPr>
          <w:rFonts w:ascii="Times New Roman" w:eastAsia="Calibri" w:hAnsi="Times New Roman"/>
          <w:kern w:val="0"/>
          <w:cs/>
        </w:rPr>
        <w:t>средств</w:t>
      </w:r>
      <w:r>
        <w:rPr>
          <w:rFonts w:ascii="Times New Roman" w:eastAsia="Calibri" w:hAnsi="Times New Roman"/>
          <w:kern w:val="0"/>
        </w:rPr>
        <w:t>.</w:t>
      </w:r>
    </w:p>
    <w:p w14:paraId="750C395E" w14:textId="77777777" w:rsidR="00DC760C" w:rsidRDefault="00DC760C" w:rsidP="00DC760C">
      <w:pPr>
        <w:spacing w:after="0" w:line="240" w:lineRule="auto"/>
        <w:ind w:firstLine="709"/>
        <w:jc w:val="both"/>
        <w:rPr>
          <w:rFonts w:ascii="Times New Roman" w:eastAsia="Times New Roman" w:hAnsi="Times New Roman"/>
          <w:kern w:val="0"/>
          <w:lang w:eastAsia="ru-RU"/>
        </w:rPr>
      </w:pPr>
      <w:r>
        <w:rPr>
          <w:rFonts w:ascii="Times New Roman" w:eastAsia="Calibri" w:hAnsi="Times New Roman"/>
          <w:kern w:val="0"/>
        </w:rPr>
        <w:t>Участник долевого строительства в течение пяти рабочих дней с момента государственной регистрации настоящего Договора обязан внести денежные средства в счет уплаты цены настоящего Договора участия в долевом строительстве на эскроу-счет, если иное не предусмотрено настоящим Договором</w:t>
      </w:r>
      <w:r>
        <w:rPr>
          <w:rFonts w:ascii="Times New Roman" w:eastAsia="Times New Roman" w:hAnsi="Times New Roman"/>
          <w:kern w:val="0"/>
          <w:lang w:eastAsia="ru-RU"/>
        </w:rPr>
        <w:t>.</w:t>
      </w:r>
    </w:p>
    <w:p w14:paraId="7101BCAA" w14:textId="77777777" w:rsidR="00DC760C" w:rsidRDefault="00DC760C" w:rsidP="00DC760C">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При возникновении оснований перечисления Застройщику (Бенефициару) депонированной суммы, средства направляются Эскроу-агентом на счет Застройщика, указанный в настоящем Договоре.</w:t>
      </w:r>
    </w:p>
    <w:p w14:paraId="6AAFA6CA" w14:textId="77777777" w:rsidR="00DC760C" w:rsidRDefault="00DC760C" w:rsidP="00DC760C">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Расчеты производятся с использованием счета эскроу, открытого в </w:t>
      </w:r>
      <w:r>
        <w:rPr>
          <w:rFonts w:ascii="Times New Roman" w:eastAsia="Arial Unicode MS" w:hAnsi="Times New Roman"/>
          <w:kern w:val="0"/>
          <w:lang w:eastAsia="ru-RU"/>
        </w:rPr>
        <w:t xml:space="preserve">Банке ВТБ </w:t>
      </w:r>
      <w:r>
        <w:rPr>
          <w:rFonts w:ascii="Times New Roman" w:eastAsia="Times New Roman" w:hAnsi="Times New Roman"/>
          <w:kern w:val="0"/>
          <w:lang w:eastAsia="ar-SA"/>
        </w:rPr>
        <w:t>(публичное акционерное общество)</w:t>
      </w:r>
      <w:r>
        <w:rPr>
          <w:rFonts w:ascii="Times New Roman" w:eastAsia="Times New Roman" w:hAnsi="Times New Roman"/>
          <w:kern w:val="0"/>
          <w:lang w:eastAsia="ru-RU"/>
        </w:rPr>
        <w:t>, на имя участника долевого строительства.</w:t>
      </w:r>
    </w:p>
    <w:bookmarkEnd w:id="16"/>
    <w:p w14:paraId="6F9E75E9" w14:textId="77777777" w:rsidR="00DC760C" w:rsidRDefault="00DC760C" w:rsidP="00DC760C">
      <w:pPr>
        <w:pStyle w:val="a7"/>
        <w:numPr>
          <w:ilvl w:val="1"/>
          <w:numId w:val="11"/>
        </w:numPr>
        <w:suppressAutoHyphens/>
        <w:spacing w:after="0" w:line="240" w:lineRule="auto"/>
        <w:ind w:left="0" w:firstLine="709"/>
        <w:jc w:val="both"/>
        <w:rPr>
          <w:rFonts w:ascii="Times New Roman" w:eastAsia="Times New Roman" w:hAnsi="Times New Roman"/>
          <w:color w:val="000000"/>
          <w:kern w:val="0"/>
          <w:lang w:eastAsia="ru-RU"/>
        </w:rPr>
      </w:pPr>
      <w:r>
        <w:rPr>
          <w:rFonts w:ascii="Times New Roman" w:eastAsia="Times New Roman" w:hAnsi="Times New Roman"/>
          <w:color w:val="000000"/>
          <w:kern w:val="0"/>
          <w:lang w:eastAsia="ru-RU"/>
        </w:rPr>
        <w:t>Цена Договора, указанная в п.5.1. настоящего Договора состоит из суммы денежных средств на возмещение затрат на строительство Объекта, пропорционально стоимости Квартиры, рассчитанной исходя из общей приведенной площади нежилого помещения, и денежных средств на оплату услуг Застройщика по строительству (созданию) Объектов и всех установленных действующим законодательством налогов, и сборов.</w:t>
      </w:r>
    </w:p>
    <w:p w14:paraId="2D1E6661" w14:textId="77777777" w:rsidR="00DC760C" w:rsidRDefault="00DC760C" w:rsidP="00DC760C">
      <w:pPr>
        <w:suppressAutoHyphens/>
        <w:spacing w:after="0" w:line="240" w:lineRule="auto"/>
        <w:ind w:firstLine="709"/>
        <w:jc w:val="both"/>
        <w:rPr>
          <w:rFonts w:ascii="Times New Roman" w:eastAsia="Times New Roman" w:hAnsi="Times New Roman"/>
          <w:color w:val="000000"/>
          <w:kern w:val="0"/>
          <w:lang w:eastAsia="ru-RU"/>
        </w:rPr>
      </w:pPr>
      <w:r>
        <w:rPr>
          <w:rFonts w:ascii="Times New Roman" w:eastAsia="Times New Roman" w:hAnsi="Times New Roman"/>
          <w:color w:val="000000"/>
          <w:kern w:val="0"/>
          <w:lang w:eastAsia="ru-RU"/>
        </w:rPr>
        <w:t>Если в результате строительства будет получена экономия, стороны считают ее как дополнительное вознаграждение Застройщика. Если в результате реализации проекта будет получен убыток - он перекрывается за счет средств Застройщика.</w:t>
      </w:r>
    </w:p>
    <w:p w14:paraId="024A5F19" w14:textId="77777777" w:rsidR="00DC760C" w:rsidRDefault="00DC760C" w:rsidP="00DC760C">
      <w:pPr>
        <w:pStyle w:val="a7"/>
        <w:numPr>
          <w:ilvl w:val="1"/>
          <w:numId w:val="11"/>
        </w:numPr>
        <w:suppressAutoHyphens/>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color w:val="000000"/>
          <w:kern w:val="0"/>
          <w:lang w:eastAsia="ru-RU"/>
        </w:rPr>
        <w:t xml:space="preserve">Отклонение площади Объекта как в сторону увеличения, так и в сторону уменьшения не более чем на 5% не влечет изменения цены договора, в соответствии с п.2 ч.1.1 ст. 9 </w:t>
      </w:r>
      <w:r>
        <w:rPr>
          <w:rFonts w:ascii="Times New Roman" w:eastAsia="Times New Roman" w:hAnsi="Times New Roman"/>
          <w:kern w:val="0"/>
          <w:lang w:eastAsia="ru-RU"/>
        </w:rPr>
        <w:t>Закона 214-ФЗ.</w:t>
      </w:r>
    </w:p>
    <w:p w14:paraId="7A2EFCF9" w14:textId="77777777" w:rsidR="00DC760C" w:rsidRDefault="00DC760C" w:rsidP="00DC760C">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p>
    <w:p w14:paraId="77ABD3D1" w14:textId="77777777" w:rsidR="00DC760C" w:rsidRDefault="00DC760C" w:rsidP="00DC760C">
      <w:pPr>
        <w:pStyle w:val="a7"/>
        <w:numPr>
          <w:ilvl w:val="1"/>
          <w:numId w:val="11"/>
        </w:numPr>
        <w:suppressAutoHyphens/>
        <w:spacing w:after="0" w:line="240" w:lineRule="auto"/>
        <w:ind w:left="0" w:firstLine="709"/>
        <w:jc w:val="both"/>
        <w:rPr>
          <w:rFonts w:ascii="Times New Roman" w:eastAsia="Calibri" w:hAnsi="Times New Roman"/>
          <w:kern w:val="1"/>
          <w:lang w:eastAsia="ar-SA"/>
        </w:rPr>
      </w:pPr>
      <w:r>
        <w:rPr>
          <w:rFonts w:ascii="Times New Roman" w:eastAsia="Calibri" w:hAnsi="Times New Roman"/>
          <w:color w:val="000000"/>
          <w:kern w:val="1"/>
          <w:shd w:val="clear" w:color="auto" w:fill="FFFFFF"/>
          <w:lang w:eastAsia="ar-SA"/>
        </w:rPr>
        <w:t>Денежные средства, уплачиваемые Участником долевого строительства по настоящему договору, подлежат использованию застройщиком в установленном законом порядке согласно статье 18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Calibri" w:hAnsi="Times New Roman"/>
          <w:kern w:val="1"/>
          <w:lang w:eastAsia="ar-SA"/>
        </w:rPr>
        <w:t xml:space="preserve">. </w:t>
      </w:r>
      <w:bookmarkStart w:id="18" w:name="page6"/>
      <w:bookmarkEnd w:id="18"/>
    </w:p>
    <w:p w14:paraId="15E9F755" w14:textId="77777777" w:rsidR="00DC760C" w:rsidRDefault="00DC760C" w:rsidP="00DC760C">
      <w:pPr>
        <w:pStyle w:val="a7"/>
        <w:numPr>
          <w:ilvl w:val="1"/>
          <w:numId w:val="11"/>
        </w:numPr>
        <w:suppressAutoHyphens/>
        <w:spacing w:after="0" w:line="240" w:lineRule="auto"/>
        <w:ind w:left="0" w:firstLine="709"/>
        <w:jc w:val="both"/>
        <w:rPr>
          <w:rFonts w:ascii="Times New Roman" w:eastAsia="Calibri" w:hAnsi="Times New Roman"/>
          <w:kern w:val="1"/>
          <w:lang w:eastAsia="ar-SA"/>
        </w:rPr>
      </w:pPr>
      <w:r>
        <w:rPr>
          <w:rFonts w:ascii="Times New Roman" w:eastAsia="Calibri" w:hAnsi="Times New Roman"/>
          <w:kern w:val="1"/>
          <w:lang w:eastAsia="ar-SA"/>
        </w:rPr>
        <w:t xml:space="preserve">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w:t>
      </w:r>
      <w:r>
        <w:rPr>
          <w:rFonts w:ascii="Times New Roman" w:eastAsia="Calibri" w:hAnsi="Times New Roman"/>
          <w:kern w:val="1"/>
          <w:lang w:eastAsia="ar-SA"/>
        </w:rPr>
        <w:lastRenderedPageBreak/>
        <w:t>Застройщик может в одностороннем порядке отказаться от исполнения настоящего договора в порядке, предусмотренном частями 3 и 4 статьи 9 Закона 214-ФЗ</w:t>
      </w:r>
    </w:p>
    <w:p w14:paraId="1EB483E1" w14:textId="77777777" w:rsidR="00796053" w:rsidRPr="00796053" w:rsidRDefault="00796053" w:rsidP="00796053">
      <w:pPr>
        <w:spacing w:after="0" w:line="240" w:lineRule="auto"/>
        <w:jc w:val="both"/>
        <w:rPr>
          <w:rFonts w:ascii="Times New Roman" w:eastAsia="Times New Roman" w:hAnsi="Times New Roman" w:cs="Times New Roman"/>
          <w:b/>
          <w:bCs/>
          <w:color w:val="000000"/>
          <w:kern w:val="0"/>
          <w:lang w:eastAsia="ru-RU"/>
          <w14:ligatures w14:val="none"/>
        </w:rPr>
      </w:pPr>
    </w:p>
    <w:p w14:paraId="0E341B9E" w14:textId="77777777" w:rsidR="00796053" w:rsidRPr="00796053" w:rsidRDefault="00796053" w:rsidP="00796053">
      <w:pPr>
        <w:widowControl w:val="0"/>
        <w:tabs>
          <w:tab w:val="left" w:pos="3870"/>
        </w:tabs>
        <w:spacing w:after="0" w:line="240" w:lineRule="auto"/>
        <w:jc w:val="center"/>
        <w:outlineLvl w:val="0"/>
        <w:rPr>
          <w:rFonts w:ascii="Times New Roman" w:eastAsia="Calibri" w:hAnsi="Times New Roman" w:cs="Times New Roman"/>
          <w:b/>
          <w:bCs/>
          <w:iCs/>
          <w:kern w:val="0"/>
          <w14:ligatures w14:val="none"/>
        </w:rPr>
      </w:pPr>
      <w:bookmarkStart w:id="19" w:name="bookmark3"/>
      <w:r w:rsidRPr="00796053">
        <w:rPr>
          <w:rFonts w:ascii="Times New Roman" w:eastAsia="Calibri" w:hAnsi="Times New Roman" w:cs="Times New Roman"/>
          <w:b/>
          <w:bCs/>
          <w:iCs/>
          <w:kern w:val="0"/>
          <w14:ligatures w14:val="none"/>
        </w:rPr>
        <w:t>6. ОТВЕТСТВЕННОСТЬ СТОРОН</w:t>
      </w:r>
      <w:bookmarkEnd w:id="19"/>
    </w:p>
    <w:p w14:paraId="147A6F1E" w14:textId="77777777" w:rsidR="00DC760C" w:rsidRPr="00DC760C" w:rsidRDefault="00DC760C" w:rsidP="00DC760C">
      <w:pPr>
        <w:pStyle w:val="a7"/>
        <w:widowControl w:val="0"/>
        <w:numPr>
          <w:ilvl w:val="0"/>
          <w:numId w:val="12"/>
        </w:numPr>
        <w:spacing w:after="0" w:line="240" w:lineRule="auto"/>
        <w:jc w:val="both"/>
        <w:rPr>
          <w:rFonts w:ascii="Times New Roman" w:eastAsia="Calibri" w:hAnsi="Times New Roman"/>
          <w:vanish/>
          <w:spacing w:val="3"/>
          <w:kern w:val="0"/>
        </w:rPr>
      </w:pPr>
    </w:p>
    <w:p w14:paraId="4728220E" w14:textId="77777777" w:rsidR="00DC760C" w:rsidRPr="00DC760C" w:rsidRDefault="00DC760C" w:rsidP="00DC760C">
      <w:pPr>
        <w:pStyle w:val="a7"/>
        <w:widowControl w:val="0"/>
        <w:numPr>
          <w:ilvl w:val="0"/>
          <w:numId w:val="12"/>
        </w:numPr>
        <w:spacing w:after="0" w:line="240" w:lineRule="auto"/>
        <w:jc w:val="both"/>
        <w:rPr>
          <w:rFonts w:ascii="Times New Roman" w:eastAsia="Calibri" w:hAnsi="Times New Roman"/>
          <w:vanish/>
          <w:spacing w:val="3"/>
          <w:kern w:val="0"/>
        </w:rPr>
      </w:pPr>
    </w:p>
    <w:p w14:paraId="05A84BF4" w14:textId="77777777" w:rsidR="00DC760C" w:rsidRPr="00DC760C" w:rsidRDefault="00DC760C" w:rsidP="00DC760C">
      <w:pPr>
        <w:pStyle w:val="a7"/>
        <w:widowControl w:val="0"/>
        <w:numPr>
          <w:ilvl w:val="0"/>
          <w:numId w:val="12"/>
        </w:numPr>
        <w:spacing w:after="0" w:line="240" w:lineRule="auto"/>
        <w:jc w:val="both"/>
        <w:rPr>
          <w:rFonts w:ascii="Times New Roman" w:eastAsia="Calibri" w:hAnsi="Times New Roman"/>
          <w:vanish/>
          <w:spacing w:val="3"/>
          <w:kern w:val="0"/>
        </w:rPr>
      </w:pPr>
    </w:p>
    <w:p w14:paraId="7273FD5A" w14:textId="77777777" w:rsidR="00DC760C" w:rsidRPr="00DC760C" w:rsidRDefault="00DC760C" w:rsidP="00DC760C">
      <w:pPr>
        <w:pStyle w:val="a7"/>
        <w:widowControl w:val="0"/>
        <w:numPr>
          <w:ilvl w:val="0"/>
          <w:numId w:val="12"/>
        </w:numPr>
        <w:spacing w:after="0" w:line="240" w:lineRule="auto"/>
        <w:jc w:val="both"/>
        <w:rPr>
          <w:rFonts w:ascii="Times New Roman" w:eastAsia="Calibri" w:hAnsi="Times New Roman"/>
          <w:vanish/>
          <w:spacing w:val="3"/>
          <w:kern w:val="0"/>
        </w:rPr>
      </w:pPr>
    </w:p>
    <w:p w14:paraId="2133FB35" w14:textId="77777777" w:rsidR="00DC760C" w:rsidRPr="00DC760C" w:rsidRDefault="00DC760C" w:rsidP="00DC760C">
      <w:pPr>
        <w:pStyle w:val="a7"/>
        <w:widowControl w:val="0"/>
        <w:numPr>
          <w:ilvl w:val="0"/>
          <w:numId w:val="12"/>
        </w:numPr>
        <w:spacing w:after="0" w:line="240" w:lineRule="auto"/>
        <w:jc w:val="both"/>
        <w:rPr>
          <w:rFonts w:ascii="Times New Roman" w:eastAsia="Calibri" w:hAnsi="Times New Roman"/>
          <w:vanish/>
          <w:spacing w:val="3"/>
          <w:kern w:val="0"/>
        </w:rPr>
      </w:pPr>
    </w:p>
    <w:p w14:paraId="3B500563" w14:textId="77777777" w:rsidR="00DC760C" w:rsidRPr="00DC760C" w:rsidRDefault="00DC760C" w:rsidP="00DC760C">
      <w:pPr>
        <w:pStyle w:val="a7"/>
        <w:widowControl w:val="0"/>
        <w:numPr>
          <w:ilvl w:val="0"/>
          <w:numId w:val="12"/>
        </w:numPr>
        <w:spacing w:after="0" w:line="240" w:lineRule="auto"/>
        <w:jc w:val="both"/>
        <w:rPr>
          <w:rFonts w:ascii="Times New Roman" w:eastAsia="Calibri" w:hAnsi="Times New Roman"/>
          <w:vanish/>
          <w:spacing w:val="3"/>
          <w:kern w:val="0"/>
        </w:rPr>
      </w:pPr>
    </w:p>
    <w:p w14:paraId="48F744D0" w14:textId="6238E257" w:rsidR="00DC760C" w:rsidRDefault="00DC760C" w:rsidP="00DC760C">
      <w:pPr>
        <w:pStyle w:val="a7"/>
        <w:widowControl w:val="0"/>
        <w:numPr>
          <w:ilvl w:val="1"/>
          <w:numId w:val="12"/>
        </w:numPr>
        <w:spacing w:after="0" w:line="240" w:lineRule="auto"/>
        <w:ind w:left="0" w:firstLine="709"/>
        <w:jc w:val="both"/>
        <w:rPr>
          <w:rFonts w:ascii="Times New Roman" w:eastAsia="Calibri" w:hAnsi="Times New Roman"/>
          <w:spacing w:val="3"/>
          <w:kern w:val="0"/>
        </w:rPr>
      </w:pPr>
      <w:r>
        <w:rPr>
          <w:rFonts w:ascii="Times New Roman" w:eastAsia="Calibri" w:hAnsi="Times New Roman"/>
          <w:spacing w:val="3"/>
          <w:kern w:val="0"/>
        </w:rPr>
        <w:t>По настоящему Договору стороны несут ответственность в соответствии с действующим законодательством Российской Федерации.</w:t>
      </w:r>
    </w:p>
    <w:p w14:paraId="5117B907" w14:textId="77777777" w:rsidR="00DC760C" w:rsidRDefault="00DC760C" w:rsidP="00DC760C">
      <w:pPr>
        <w:pStyle w:val="a7"/>
        <w:numPr>
          <w:ilvl w:val="1"/>
          <w:numId w:val="12"/>
        </w:numPr>
        <w:spacing w:after="0" w:line="240" w:lineRule="auto"/>
        <w:ind w:left="0" w:firstLine="709"/>
        <w:jc w:val="both"/>
        <w:rPr>
          <w:rFonts w:ascii="Times New Roman" w:eastAsia="Times New Roman" w:hAnsi="Times New Roman"/>
          <w:color w:val="000000"/>
          <w:kern w:val="0"/>
          <w:lang w:eastAsia="ru-RU"/>
        </w:rPr>
      </w:pPr>
      <w:r>
        <w:rPr>
          <w:rFonts w:ascii="Times New Roman" w:eastAsia="Times New Roman" w:hAnsi="Times New Roman"/>
          <w:kern w:val="0"/>
          <w:lang w:eastAsia="ru-RU"/>
        </w:rPr>
        <w:t xml:space="preserve">В случае нарушения установленного настоящим Договором срока уплаты цены договора либо его части Участник долевого строительства уплачивает Застройщику неустойку (пени) в размере, определенном действующим законодательством, на день исполнения обязательства, от суммы просроченного платежа за каждый день просрочки. </w:t>
      </w:r>
      <w:r>
        <w:rPr>
          <w:rFonts w:ascii="Times New Roman" w:eastAsia="Times New Roman" w:hAnsi="Times New Roman"/>
          <w:color w:val="000000"/>
          <w:kern w:val="0"/>
          <w:lang w:eastAsia="ru-RU"/>
        </w:rPr>
        <w:t>Обязанность Участника долевого строительства по уплате указанной неустойки наступает не ранее предъявления Застройщиком соответствующего требования о ее взыскании.</w:t>
      </w:r>
    </w:p>
    <w:p w14:paraId="162216BD" w14:textId="77777777" w:rsidR="00DC760C" w:rsidRDefault="00DC760C" w:rsidP="00DC760C">
      <w:pPr>
        <w:pStyle w:val="a7"/>
        <w:numPr>
          <w:ilvl w:val="1"/>
          <w:numId w:val="12"/>
        </w:numPr>
        <w:spacing w:after="0" w:line="240" w:lineRule="auto"/>
        <w:ind w:left="0" w:firstLine="709"/>
        <w:jc w:val="both"/>
        <w:rPr>
          <w:rFonts w:ascii="Times New Roman" w:eastAsia="Times New Roman" w:hAnsi="Times New Roman"/>
          <w:color w:val="000000"/>
          <w:kern w:val="0"/>
          <w:lang w:eastAsia="ru-RU"/>
        </w:rPr>
      </w:pPr>
      <w:r>
        <w:rPr>
          <w:rFonts w:ascii="Times New Roman" w:eastAsia="Times New Roman" w:hAnsi="Times New Roman"/>
          <w:kern w:val="0"/>
          <w:lang w:eastAsia="ru-RU"/>
        </w:rPr>
        <w:t xml:space="preserve">В случае нарушения установленного настоящим Договором срока передачи Участнику долевого строительства Объекта (раздел 3 Договора), Застройщик уплачивает Участнику долевого строительства неустойку (пени) в размере, определенном действующим законодательством. </w:t>
      </w:r>
      <w:r>
        <w:rPr>
          <w:rFonts w:ascii="Times New Roman" w:eastAsia="Times New Roman" w:hAnsi="Times New Roman"/>
          <w:color w:val="000000"/>
          <w:kern w:val="0"/>
          <w:lang w:eastAsia="ru-RU"/>
        </w:rPr>
        <w:t xml:space="preserve">Обязанность Застройщика по уплате указанной неустойки наступает не ранее предъявления Участником долевого строительства соответствующего требования о ее взыскании. </w:t>
      </w:r>
    </w:p>
    <w:p w14:paraId="34CF184B" w14:textId="77777777" w:rsidR="00DC760C" w:rsidRDefault="00DC760C" w:rsidP="00DC760C">
      <w:pPr>
        <w:pStyle w:val="a7"/>
        <w:numPr>
          <w:ilvl w:val="1"/>
          <w:numId w:val="12"/>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Застройщик не несёт установленной законом ответственности за нарушение срока передачи Объекта Участнику долевого строительства, если Акт приёма-передачи не был подписан в установленный настоящим Договором срок в виду несоблюдения Участником долевого строительства сроков приемки Объекта, установленных настоящим Договором.</w:t>
      </w:r>
    </w:p>
    <w:p w14:paraId="07E3C19A" w14:textId="77777777" w:rsidR="00DC760C" w:rsidRDefault="00DC760C" w:rsidP="00DC760C">
      <w:pPr>
        <w:spacing w:after="0" w:line="240" w:lineRule="auto"/>
        <w:ind w:firstLine="709"/>
        <w:jc w:val="both"/>
        <w:rPr>
          <w:rFonts w:ascii="Times New Roman" w:eastAsia="Times New Roman" w:hAnsi="Times New Roman"/>
          <w:kern w:val="0"/>
          <w:lang w:eastAsia="ru-RU"/>
        </w:rPr>
      </w:pPr>
      <w:r>
        <w:rPr>
          <w:rFonts w:ascii="Times New Roman" w:eastAsia="Times New Roman" w:hAnsi="Times New Roman"/>
          <w:kern w:val="0"/>
          <w:lang w:eastAsia="ru-RU"/>
        </w:rPr>
        <w:t>Застройщик не несёт установленной Законом ответственности за нарушение срока передачи Объекта Участнику долевого строительства, если Акт приёма-передачи не был подписан в установленный настоящим Договором срок ввиду невнесения Участником долевого строительства к установленному сроку передачи Объекта полной суммы цены договора.</w:t>
      </w:r>
    </w:p>
    <w:p w14:paraId="4786E7F1" w14:textId="77777777" w:rsidR="00DC760C" w:rsidRDefault="00DC760C" w:rsidP="00DC760C">
      <w:pPr>
        <w:pStyle w:val="a7"/>
        <w:numPr>
          <w:ilvl w:val="1"/>
          <w:numId w:val="12"/>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событий или обстоятельств непреодолимой силы и возникших после заключения Договора в результате событий чрезвычайного характера, которые сторона не могла ни предвидеть, ни предотвратить. К таким событиям и обстоятельствам стороны, в частности, относят: стихийные бедствия, войну или военные действия, забастовки, изменения текущего законодательства, повлекшие за собой невозможность исполнения настоящего Договора и др. При наступлении указанных обстоятельств, сторона, для которой произошло наступление этих событий, должна в течении 10(десяти) дней известить другую сторону. При отсутствии своевременного извещения виновная сторона обязана возместить другой стороне убытки, причиненные не извещением или несвоевременным извещением.</w:t>
      </w:r>
    </w:p>
    <w:p w14:paraId="1D7CEED5" w14:textId="77777777" w:rsidR="00DC760C" w:rsidRDefault="00DC760C" w:rsidP="00DC760C">
      <w:pPr>
        <w:pStyle w:val="a7"/>
        <w:numPr>
          <w:ilvl w:val="1"/>
          <w:numId w:val="12"/>
        </w:numPr>
        <w:suppressAutoHyphens/>
        <w:spacing w:after="0" w:line="240" w:lineRule="auto"/>
        <w:ind w:left="0" w:firstLine="709"/>
        <w:jc w:val="both"/>
        <w:rPr>
          <w:rFonts w:ascii="Times New Roman" w:eastAsia="Calibri" w:hAnsi="Times New Roman"/>
          <w:kern w:val="1"/>
          <w:lang w:eastAsia="ar-SA"/>
        </w:rPr>
      </w:pPr>
      <w:r>
        <w:rPr>
          <w:rFonts w:ascii="Times New Roman" w:eastAsia="Calibri" w:hAnsi="Times New Roman"/>
          <w:kern w:val="1"/>
          <w:lang w:eastAsia="ar-SA"/>
        </w:rPr>
        <w:t>В случае нарушения предусмотренного Договором срока передачи Участнику долевого строительства Объекта (раздел 3 Договора) вследствие уклонения Участника долевого строительства от подписания Акта приёма-передачи Объекта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p>
    <w:p w14:paraId="5CE31288" w14:textId="77777777" w:rsidR="00DC760C" w:rsidRDefault="00DC760C" w:rsidP="00DC760C">
      <w:pPr>
        <w:pStyle w:val="a7"/>
        <w:numPr>
          <w:ilvl w:val="1"/>
          <w:numId w:val="12"/>
        </w:numPr>
        <w:shd w:val="clear" w:color="auto" w:fill="FFFFFF"/>
        <w:autoSpaceDE w:val="0"/>
        <w:autoSpaceDN w:val="0"/>
        <w:adjustRightInd w:val="0"/>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Правительства РФ от 05.03.2022 г. №430-р.</w:t>
      </w:r>
    </w:p>
    <w:p w14:paraId="7780B7DE" w14:textId="77777777" w:rsidR="00796053" w:rsidRPr="00796053" w:rsidRDefault="00796053" w:rsidP="00796053">
      <w:pPr>
        <w:shd w:val="clear" w:color="auto" w:fill="FFFFFF"/>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p>
    <w:p w14:paraId="201AB8F6" w14:textId="77777777" w:rsidR="00796053" w:rsidRPr="00796053" w:rsidRDefault="00796053" w:rsidP="00796053">
      <w:pPr>
        <w:widowControl w:val="0"/>
        <w:spacing w:after="0" w:line="240" w:lineRule="auto"/>
        <w:jc w:val="center"/>
        <w:outlineLvl w:val="0"/>
        <w:rPr>
          <w:rFonts w:ascii="Times New Roman" w:eastAsia="Calibri" w:hAnsi="Times New Roman" w:cs="Times New Roman"/>
          <w:b/>
          <w:bCs/>
          <w:iCs/>
          <w:color w:val="000000"/>
          <w:kern w:val="0"/>
          <w14:ligatures w14:val="none"/>
        </w:rPr>
      </w:pPr>
      <w:bookmarkStart w:id="20" w:name="bookmark4"/>
      <w:r w:rsidRPr="00796053">
        <w:rPr>
          <w:rFonts w:ascii="Times New Roman" w:eastAsia="Calibri" w:hAnsi="Times New Roman" w:cs="Times New Roman"/>
          <w:b/>
          <w:bCs/>
          <w:iCs/>
          <w:color w:val="000000"/>
          <w:kern w:val="0"/>
          <w14:ligatures w14:val="none"/>
        </w:rPr>
        <w:t xml:space="preserve">7. ДЕЙСТВИЕ, РЕГИСТРАЦИЯ И </w:t>
      </w:r>
      <w:bookmarkEnd w:id="20"/>
      <w:r w:rsidRPr="00796053">
        <w:rPr>
          <w:rFonts w:ascii="Times New Roman" w:eastAsia="Calibri" w:hAnsi="Times New Roman" w:cs="Times New Roman"/>
          <w:b/>
          <w:bCs/>
          <w:iCs/>
          <w:color w:val="000000"/>
          <w:kern w:val="0"/>
          <w14:ligatures w14:val="none"/>
        </w:rPr>
        <w:t>ПОРЯДОК РАСТОРЖЕНИЯ ДОГОВОРА</w:t>
      </w:r>
    </w:p>
    <w:p w14:paraId="2F10462E" w14:textId="77777777" w:rsidR="00DC760C" w:rsidRPr="00DC760C" w:rsidRDefault="00DC760C" w:rsidP="00DC760C">
      <w:pPr>
        <w:pStyle w:val="a7"/>
        <w:widowControl w:val="0"/>
        <w:numPr>
          <w:ilvl w:val="0"/>
          <w:numId w:val="13"/>
        </w:numPr>
        <w:spacing w:after="0" w:line="240" w:lineRule="auto"/>
        <w:jc w:val="both"/>
        <w:rPr>
          <w:rFonts w:ascii="Times New Roman" w:eastAsia="Calibri" w:hAnsi="Times New Roman"/>
          <w:vanish/>
          <w:spacing w:val="3"/>
          <w:kern w:val="0"/>
        </w:rPr>
      </w:pPr>
    </w:p>
    <w:p w14:paraId="0E958A51" w14:textId="77777777" w:rsidR="00DC760C" w:rsidRPr="00DC760C" w:rsidRDefault="00DC760C" w:rsidP="00DC760C">
      <w:pPr>
        <w:pStyle w:val="a7"/>
        <w:widowControl w:val="0"/>
        <w:numPr>
          <w:ilvl w:val="0"/>
          <w:numId w:val="13"/>
        </w:numPr>
        <w:spacing w:after="0" w:line="240" w:lineRule="auto"/>
        <w:jc w:val="both"/>
        <w:rPr>
          <w:rFonts w:ascii="Times New Roman" w:eastAsia="Calibri" w:hAnsi="Times New Roman"/>
          <w:vanish/>
          <w:spacing w:val="3"/>
          <w:kern w:val="0"/>
        </w:rPr>
      </w:pPr>
    </w:p>
    <w:p w14:paraId="71E5D75D" w14:textId="77777777" w:rsidR="00DC760C" w:rsidRPr="00DC760C" w:rsidRDefault="00DC760C" w:rsidP="00DC760C">
      <w:pPr>
        <w:pStyle w:val="a7"/>
        <w:widowControl w:val="0"/>
        <w:numPr>
          <w:ilvl w:val="0"/>
          <w:numId w:val="13"/>
        </w:numPr>
        <w:spacing w:after="0" w:line="240" w:lineRule="auto"/>
        <w:jc w:val="both"/>
        <w:rPr>
          <w:rFonts w:ascii="Times New Roman" w:eastAsia="Calibri" w:hAnsi="Times New Roman"/>
          <w:vanish/>
          <w:spacing w:val="3"/>
          <w:kern w:val="0"/>
        </w:rPr>
      </w:pPr>
    </w:p>
    <w:p w14:paraId="7A305772" w14:textId="77777777" w:rsidR="00DC760C" w:rsidRPr="00DC760C" w:rsidRDefault="00DC760C" w:rsidP="00DC760C">
      <w:pPr>
        <w:pStyle w:val="a7"/>
        <w:widowControl w:val="0"/>
        <w:numPr>
          <w:ilvl w:val="0"/>
          <w:numId w:val="13"/>
        </w:numPr>
        <w:spacing w:after="0" w:line="240" w:lineRule="auto"/>
        <w:jc w:val="both"/>
        <w:rPr>
          <w:rFonts w:ascii="Times New Roman" w:eastAsia="Calibri" w:hAnsi="Times New Roman"/>
          <w:vanish/>
          <w:spacing w:val="3"/>
          <w:kern w:val="0"/>
        </w:rPr>
      </w:pPr>
    </w:p>
    <w:p w14:paraId="75738E50" w14:textId="77777777" w:rsidR="00DC760C" w:rsidRPr="00DC760C" w:rsidRDefault="00DC760C" w:rsidP="00DC760C">
      <w:pPr>
        <w:pStyle w:val="a7"/>
        <w:widowControl w:val="0"/>
        <w:numPr>
          <w:ilvl w:val="0"/>
          <w:numId w:val="13"/>
        </w:numPr>
        <w:spacing w:after="0" w:line="240" w:lineRule="auto"/>
        <w:jc w:val="both"/>
        <w:rPr>
          <w:rFonts w:ascii="Times New Roman" w:eastAsia="Calibri" w:hAnsi="Times New Roman"/>
          <w:vanish/>
          <w:spacing w:val="3"/>
          <w:kern w:val="0"/>
        </w:rPr>
      </w:pPr>
    </w:p>
    <w:p w14:paraId="1FFC240A" w14:textId="77777777" w:rsidR="00DC760C" w:rsidRPr="00DC760C" w:rsidRDefault="00DC760C" w:rsidP="00DC760C">
      <w:pPr>
        <w:pStyle w:val="a7"/>
        <w:widowControl w:val="0"/>
        <w:numPr>
          <w:ilvl w:val="0"/>
          <w:numId w:val="13"/>
        </w:numPr>
        <w:spacing w:after="0" w:line="240" w:lineRule="auto"/>
        <w:jc w:val="both"/>
        <w:rPr>
          <w:rFonts w:ascii="Times New Roman" w:eastAsia="Calibri" w:hAnsi="Times New Roman"/>
          <w:vanish/>
          <w:spacing w:val="3"/>
          <w:kern w:val="0"/>
        </w:rPr>
      </w:pPr>
    </w:p>
    <w:p w14:paraId="2C7FB604" w14:textId="77777777" w:rsidR="00DC760C" w:rsidRPr="00DC760C" w:rsidRDefault="00DC760C" w:rsidP="00DC760C">
      <w:pPr>
        <w:pStyle w:val="a7"/>
        <w:widowControl w:val="0"/>
        <w:numPr>
          <w:ilvl w:val="0"/>
          <w:numId w:val="13"/>
        </w:numPr>
        <w:spacing w:after="0" w:line="240" w:lineRule="auto"/>
        <w:jc w:val="both"/>
        <w:rPr>
          <w:rFonts w:ascii="Times New Roman" w:eastAsia="Calibri" w:hAnsi="Times New Roman"/>
          <w:vanish/>
          <w:spacing w:val="3"/>
          <w:kern w:val="0"/>
        </w:rPr>
      </w:pPr>
    </w:p>
    <w:p w14:paraId="276C637A" w14:textId="26FF557F" w:rsidR="00DC760C" w:rsidRDefault="00DC760C" w:rsidP="00DC760C">
      <w:pPr>
        <w:pStyle w:val="a7"/>
        <w:widowControl w:val="0"/>
        <w:numPr>
          <w:ilvl w:val="1"/>
          <w:numId w:val="13"/>
        </w:numPr>
        <w:spacing w:after="0" w:line="240" w:lineRule="auto"/>
        <w:ind w:left="0" w:firstLine="709"/>
        <w:jc w:val="both"/>
        <w:rPr>
          <w:rFonts w:ascii="Times New Roman" w:eastAsia="Calibri" w:hAnsi="Times New Roman"/>
          <w:spacing w:val="3"/>
          <w:kern w:val="0"/>
        </w:rPr>
      </w:pPr>
      <w:r>
        <w:rPr>
          <w:rFonts w:ascii="Times New Roman" w:eastAsia="Calibri" w:hAnsi="Times New Roman"/>
          <w:spacing w:val="3"/>
          <w:kern w:val="0"/>
        </w:rPr>
        <w:t>Настоящий договор считается заключённым с даты его государственной регистрации в органе, регистрирующем сделки с недвижимым имуществом,</w:t>
      </w:r>
      <w:r>
        <w:rPr>
          <w:rFonts w:ascii="Times New Roman" w:eastAsia="Calibri" w:hAnsi="Times New Roman"/>
          <w:color w:val="000000"/>
          <w:spacing w:val="3"/>
          <w:kern w:val="0"/>
        </w:rPr>
        <w:t xml:space="preserve"> и действует до полного и надлежащего исполнения Сторонами всех обязательств по Договору.</w:t>
      </w:r>
      <w:r>
        <w:rPr>
          <w:rFonts w:ascii="Times New Roman" w:eastAsia="Calibri" w:hAnsi="Times New Roman"/>
          <w:spacing w:val="3"/>
          <w:kern w:val="0"/>
        </w:rPr>
        <w:t xml:space="preserve"> </w:t>
      </w:r>
    </w:p>
    <w:p w14:paraId="0430F7BF" w14:textId="77777777" w:rsidR="00DC760C" w:rsidRDefault="00DC760C" w:rsidP="00DC760C">
      <w:pPr>
        <w:pStyle w:val="a7"/>
        <w:widowControl w:val="0"/>
        <w:numPr>
          <w:ilvl w:val="1"/>
          <w:numId w:val="13"/>
        </w:numPr>
        <w:spacing w:after="0" w:line="240" w:lineRule="auto"/>
        <w:ind w:left="0" w:firstLine="709"/>
        <w:jc w:val="both"/>
        <w:rPr>
          <w:rFonts w:ascii="Times New Roman" w:eastAsia="Calibri" w:hAnsi="Times New Roman"/>
          <w:spacing w:val="3"/>
          <w:kern w:val="0"/>
        </w:rPr>
      </w:pPr>
      <w:r>
        <w:rPr>
          <w:rFonts w:ascii="Times New Roman" w:eastAsia="Calibri" w:hAnsi="Times New Roman"/>
          <w:spacing w:val="3"/>
          <w:kern w:val="0"/>
        </w:rPr>
        <w:t xml:space="preserve">Застройщик вправе осуществить действия по регистрации настоящего Договора от имени Участника долевого строительства при условии выдачи Участником долевого строительства соответствующей доверенности представителю Застройщика. </w:t>
      </w:r>
    </w:p>
    <w:p w14:paraId="659D053E" w14:textId="77777777" w:rsidR="00DC760C" w:rsidRDefault="00DC760C" w:rsidP="00DC760C">
      <w:pPr>
        <w:pStyle w:val="a7"/>
        <w:widowControl w:val="0"/>
        <w:numPr>
          <w:ilvl w:val="1"/>
          <w:numId w:val="13"/>
        </w:numPr>
        <w:spacing w:after="0" w:line="240" w:lineRule="auto"/>
        <w:ind w:left="0" w:firstLine="709"/>
        <w:jc w:val="both"/>
        <w:rPr>
          <w:rFonts w:ascii="Times New Roman" w:eastAsia="Calibri" w:hAnsi="Times New Roman"/>
          <w:spacing w:val="3"/>
          <w:kern w:val="0"/>
        </w:rPr>
      </w:pPr>
      <w:r>
        <w:rPr>
          <w:rFonts w:ascii="Times New Roman" w:eastAsia="Calibri" w:hAnsi="Times New Roman"/>
          <w:spacing w:val="3"/>
          <w:kern w:val="0"/>
        </w:rPr>
        <w:lastRenderedPageBreak/>
        <w:t>Если Участник долевого строительства в течение 5 (пяти) рабочих дней с момента подписания Сторонами настоящего Договора не представит Застройщику такую доверенность либо Участник долевого строительства не предпримет действий по самостоятельной явке в регистрирующий орган со всеми необходимыми для регистрации Договора документами и не представит документы, подтверждающие совершение указанных действий - настоящий Договор считается незаключённым и Застройщик вправе будет заключить (и зарегистрировать) аналогичный договор на Объект, указанный в п. 1.2 настоящего Договора, с любым третьим лицом.</w:t>
      </w:r>
    </w:p>
    <w:p w14:paraId="53DF17D4" w14:textId="77777777" w:rsidR="00DC760C" w:rsidRDefault="00DC760C" w:rsidP="00DC760C">
      <w:pPr>
        <w:pStyle w:val="a7"/>
        <w:numPr>
          <w:ilvl w:val="1"/>
          <w:numId w:val="13"/>
        </w:numPr>
        <w:spacing w:after="0" w:line="240" w:lineRule="auto"/>
        <w:ind w:left="0" w:firstLine="709"/>
        <w:jc w:val="both"/>
        <w:rPr>
          <w:rFonts w:ascii="Times New Roman" w:eastAsia="Times New Roman" w:hAnsi="Times New Roman"/>
          <w:color w:val="000000"/>
          <w:kern w:val="0"/>
          <w:lang w:eastAsia="ru-RU"/>
        </w:rPr>
      </w:pPr>
      <w:r>
        <w:rPr>
          <w:rFonts w:ascii="Times New Roman" w:eastAsia="Times New Roman" w:hAnsi="Times New Roman"/>
          <w:color w:val="000000"/>
          <w:kern w:val="0"/>
          <w:lang w:eastAsia="ru-RU"/>
        </w:rPr>
        <w:t xml:space="preserve">Договор может быть расторгнут досрочно по взаимному согласию Сторон в период действия настоящего Договора в случаях предусмотренных Законом № 214-ФЗ. </w:t>
      </w:r>
    </w:p>
    <w:p w14:paraId="30A206F8" w14:textId="77777777" w:rsidR="00DC760C" w:rsidRDefault="00DC760C" w:rsidP="00DC760C">
      <w:pPr>
        <w:pStyle w:val="a7"/>
        <w:numPr>
          <w:ilvl w:val="1"/>
          <w:numId w:val="13"/>
        </w:numPr>
        <w:spacing w:after="0" w:line="240" w:lineRule="auto"/>
        <w:ind w:left="0" w:firstLine="709"/>
        <w:jc w:val="both"/>
        <w:rPr>
          <w:rFonts w:ascii="Times New Roman" w:eastAsia="Times New Roman" w:hAnsi="Times New Roman"/>
          <w:color w:val="000000"/>
          <w:kern w:val="0"/>
          <w:lang w:eastAsia="ru-RU"/>
        </w:rPr>
      </w:pPr>
      <w:r>
        <w:rPr>
          <w:rFonts w:ascii="Times New Roman" w:eastAsia="Times New Roman" w:hAnsi="Times New Roman"/>
          <w:color w:val="000000"/>
          <w:kern w:val="0"/>
          <w:lang w:eastAsia="ru-RU"/>
        </w:rPr>
        <w:t>Участник долевого строительства в одностороннем порядке вправе отказаться от исполнения Договора в случаях предусмотренных Законом № 214-ФЗ.</w:t>
      </w:r>
    </w:p>
    <w:p w14:paraId="52F22199" w14:textId="77777777" w:rsidR="00DC760C" w:rsidRDefault="00DC760C" w:rsidP="00DC760C">
      <w:pPr>
        <w:pStyle w:val="a7"/>
        <w:numPr>
          <w:ilvl w:val="1"/>
          <w:numId w:val="13"/>
        </w:numPr>
        <w:spacing w:after="0" w:line="240" w:lineRule="auto"/>
        <w:ind w:left="0" w:firstLine="709"/>
        <w:jc w:val="both"/>
        <w:rPr>
          <w:rFonts w:ascii="Times New Roman" w:eastAsia="Times New Roman" w:hAnsi="Times New Roman"/>
          <w:color w:val="000000"/>
          <w:kern w:val="0"/>
          <w:lang w:eastAsia="ru-RU"/>
        </w:rPr>
      </w:pPr>
      <w:r>
        <w:rPr>
          <w:rFonts w:ascii="Times New Roman" w:eastAsia="Times New Roman" w:hAnsi="Times New Roman"/>
          <w:color w:val="000000"/>
          <w:kern w:val="0"/>
          <w:lang w:eastAsia="ru-RU"/>
        </w:rPr>
        <w:t xml:space="preserve">Застройщик в одностороннем порядке вправе отказаться от Договора в случаях предусмотренных Законом 214-ФЗ, а также в случае отказа уполномоченного банка от заключения договора счета эскроу с Участником долевого строительства , расторжения уполномоченным банком договора счета эскроу с Участником долевого строительства по основаниям, указанным в </w:t>
      </w:r>
      <w:hyperlink r:id="rId7" w:history="1">
        <w:r>
          <w:rPr>
            <w:rFonts w:ascii="Times New Roman" w:eastAsia="Times New Roman" w:hAnsi="Times New Roman"/>
            <w:color w:val="000000"/>
            <w:kern w:val="0"/>
            <w:lang w:eastAsia="ru-RU"/>
          </w:rPr>
          <w:t>пункте 5.2 статьи 7</w:t>
        </w:r>
      </w:hyperlink>
      <w:r>
        <w:rPr>
          <w:rFonts w:ascii="Times New Roman" w:eastAsia="Times New Roman" w:hAnsi="Times New Roman"/>
          <w:color w:val="000000"/>
          <w:kern w:val="0"/>
          <w:lang w:eastAsia="ru-RU"/>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2DFFCBB1" w14:textId="77777777" w:rsidR="00DC760C" w:rsidRDefault="00DC760C" w:rsidP="00DC760C">
      <w:pPr>
        <w:pStyle w:val="a7"/>
        <w:numPr>
          <w:ilvl w:val="1"/>
          <w:numId w:val="13"/>
        </w:numPr>
        <w:spacing w:after="0" w:line="240" w:lineRule="auto"/>
        <w:ind w:left="0" w:firstLine="709"/>
        <w:jc w:val="both"/>
        <w:rPr>
          <w:rFonts w:ascii="Times New Roman" w:eastAsia="Times New Roman" w:hAnsi="Times New Roman"/>
          <w:color w:val="000000"/>
          <w:kern w:val="0"/>
          <w:lang w:eastAsia="ru-RU"/>
        </w:rPr>
      </w:pPr>
      <w:r>
        <w:rPr>
          <w:rFonts w:ascii="Times New Roman" w:eastAsia="Times New Roman" w:hAnsi="Times New Roman"/>
          <w:color w:val="000000"/>
          <w:kern w:val="0"/>
          <w:lang w:eastAsia="ru-RU"/>
        </w:rPr>
        <w:t>В случае одностороннего отказа одной из Сторон от исполнения Договора, он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отказе от исполнения Договора Застройщиком по основаниям, указанным в п. 7.6. Договора, уведомление об одностороннем отказе от исполнения Договора направляется не ранее, чем через 30 (тридцать) дней после направления Участнику долевого строительства уведомления о необходимости погашения задолженности по уплате цены договора и последствиях неисполнения такого требования, и при наличии у Застройщика сведений о получении Участником долевого строительства вышеуказанного уведомления, либо если оператором почтовой связи заказное письмо-уведомление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в Договоре почтовому адресу.</w:t>
      </w:r>
    </w:p>
    <w:p w14:paraId="4936085D" w14:textId="77777777" w:rsidR="00DC760C" w:rsidRDefault="00DC760C" w:rsidP="00DC760C">
      <w:pPr>
        <w:pStyle w:val="a7"/>
        <w:numPr>
          <w:ilvl w:val="1"/>
          <w:numId w:val="13"/>
        </w:numPr>
        <w:spacing w:after="0" w:line="240" w:lineRule="auto"/>
        <w:ind w:left="0" w:firstLine="709"/>
        <w:jc w:val="both"/>
        <w:rPr>
          <w:rFonts w:ascii="Times New Roman" w:eastAsia="Times New Roman" w:hAnsi="Times New Roman"/>
          <w:color w:val="000000"/>
          <w:kern w:val="0"/>
          <w:lang w:eastAsia="ru-RU"/>
        </w:rPr>
      </w:pPr>
      <w:r>
        <w:rPr>
          <w:rFonts w:ascii="Times New Roman" w:eastAsia="Times New Roman" w:hAnsi="Times New Roman"/>
          <w:color w:val="000000"/>
          <w:kern w:val="0"/>
          <w:lang w:eastAsia="ru-RU"/>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7AE48FD4" w14:textId="77777777" w:rsidR="00796053" w:rsidRPr="00796053" w:rsidRDefault="00796053" w:rsidP="00796053">
      <w:pPr>
        <w:suppressAutoHyphens/>
        <w:spacing w:after="0" w:line="240" w:lineRule="auto"/>
        <w:ind w:firstLine="540"/>
        <w:jc w:val="both"/>
        <w:rPr>
          <w:rFonts w:ascii="Times New Roman" w:eastAsia="Calibri" w:hAnsi="Times New Roman" w:cs="Times New Roman"/>
          <w:color w:val="000000"/>
          <w:kern w:val="1"/>
          <w:lang w:eastAsia="ar-SA"/>
          <w14:ligatures w14:val="none"/>
        </w:rPr>
      </w:pPr>
    </w:p>
    <w:p w14:paraId="2D6EC375" w14:textId="77777777" w:rsidR="00796053" w:rsidRPr="00796053" w:rsidRDefault="00796053" w:rsidP="00796053">
      <w:pPr>
        <w:widowControl w:val="0"/>
        <w:tabs>
          <w:tab w:val="left" w:pos="4216"/>
        </w:tabs>
        <w:spacing w:after="0" w:line="240" w:lineRule="auto"/>
        <w:jc w:val="center"/>
        <w:outlineLvl w:val="0"/>
        <w:rPr>
          <w:rFonts w:ascii="Times New Roman" w:eastAsia="Calibri" w:hAnsi="Times New Roman" w:cs="Times New Roman"/>
          <w:b/>
          <w:bCs/>
          <w:iCs/>
          <w:kern w:val="0"/>
          <w14:ligatures w14:val="none"/>
        </w:rPr>
      </w:pPr>
      <w:bookmarkStart w:id="21" w:name="bookmark5"/>
      <w:r w:rsidRPr="00796053">
        <w:rPr>
          <w:rFonts w:ascii="Times New Roman" w:eastAsia="Calibri" w:hAnsi="Times New Roman" w:cs="Times New Roman"/>
          <w:b/>
          <w:bCs/>
          <w:iCs/>
          <w:kern w:val="0"/>
          <w14:ligatures w14:val="none"/>
        </w:rPr>
        <w:t>8. ПРОЧИЕ ПОЛОЖЕНИЯ</w:t>
      </w:r>
      <w:bookmarkEnd w:id="21"/>
    </w:p>
    <w:p w14:paraId="36739C02" w14:textId="77777777" w:rsidR="00DC760C" w:rsidRPr="00DC760C" w:rsidRDefault="00DC760C" w:rsidP="00DC760C">
      <w:pPr>
        <w:pStyle w:val="a7"/>
        <w:numPr>
          <w:ilvl w:val="0"/>
          <w:numId w:val="14"/>
        </w:numPr>
        <w:autoSpaceDE w:val="0"/>
        <w:autoSpaceDN w:val="0"/>
        <w:adjustRightInd w:val="0"/>
        <w:spacing w:after="0" w:line="240" w:lineRule="auto"/>
        <w:jc w:val="both"/>
        <w:rPr>
          <w:rFonts w:ascii="Times New Roman" w:eastAsia="Times New Roman" w:hAnsi="Times New Roman"/>
          <w:vanish/>
          <w:kern w:val="0"/>
          <w:lang w:eastAsia="ru-RU"/>
        </w:rPr>
      </w:pPr>
    </w:p>
    <w:p w14:paraId="629E496A" w14:textId="77777777" w:rsidR="00DC760C" w:rsidRPr="00DC760C" w:rsidRDefault="00DC760C" w:rsidP="00DC760C">
      <w:pPr>
        <w:pStyle w:val="a7"/>
        <w:numPr>
          <w:ilvl w:val="0"/>
          <w:numId w:val="14"/>
        </w:numPr>
        <w:autoSpaceDE w:val="0"/>
        <w:autoSpaceDN w:val="0"/>
        <w:adjustRightInd w:val="0"/>
        <w:spacing w:after="0" w:line="240" w:lineRule="auto"/>
        <w:jc w:val="both"/>
        <w:rPr>
          <w:rFonts w:ascii="Times New Roman" w:eastAsia="Times New Roman" w:hAnsi="Times New Roman"/>
          <w:vanish/>
          <w:kern w:val="0"/>
          <w:lang w:eastAsia="ru-RU"/>
        </w:rPr>
      </w:pPr>
    </w:p>
    <w:p w14:paraId="7B08F4B5" w14:textId="77777777" w:rsidR="00DC760C" w:rsidRPr="00DC760C" w:rsidRDefault="00DC760C" w:rsidP="00DC760C">
      <w:pPr>
        <w:pStyle w:val="a7"/>
        <w:numPr>
          <w:ilvl w:val="0"/>
          <w:numId w:val="14"/>
        </w:numPr>
        <w:autoSpaceDE w:val="0"/>
        <w:autoSpaceDN w:val="0"/>
        <w:adjustRightInd w:val="0"/>
        <w:spacing w:after="0" w:line="240" w:lineRule="auto"/>
        <w:jc w:val="both"/>
        <w:rPr>
          <w:rFonts w:ascii="Times New Roman" w:eastAsia="Times New Roman" w:hAnsi="Times New Roman"/>
          <w:vanish/>
          <w:kern w:val="0"/>
          <w:lang w:eastAsia="ru-RU"/>
        </w:rPr>
      </w:pPr>
    </w:p>
    <w:p w14:paraId="2C6583F7" w14:textId="77777777" w:rsidR="00DC760C" w:rsidRPr="00DC760C" w:rsidRDefault="00DC760C" w:rsidP="00DC760C">
      <w:pPr>
        <w:pStyle w:val="a7"/>
        <w:numPr>
          <w:ilvl w:val="0"/>
          <w:numId w:val="14"/>
        </w:numPr>
        <w:autoSpaceDE w:val="0"/>
        <w:autoSpaceDN w:val="0"/>
        <w:adjustRightInd w:val="0"/>
        <w:spacing w:after="0" w:line="240" w:lineRule="auto"/>
        <w:jc w:val="both"/>
        <w:rPr>
          <w:rFonts w:ascii="Times New Roman" w:eastAsia="Times New Roman" w:hAnsi="Times New Roman"/>
          <w:vanish/>
          <w:kern w:val="0"/>
          <w:lang w:eastAsia="ru-RU"/>
        </w:rPr>
      </w:pPr>
    </w:p>
    <w:p w14:paraId="69262880" w14:textId="77777777" w:rsidR="00DC760C" w:rsidRPr="00DC760C" w:rsidRDefault="00DC760C" w:rsidP="00DC760C">
      <w:pPr>
        <w:pStyle w:val="a7"/>
        <w:numPr>
          <w:ilvl w:val="0"/>
          <w:numId w:val="14"/>
        </w:numPr>
        <w:autoSpaceDE w:val="0"/>
        <w:autoSpaceDN w:val="0"/>
        <w:adjustRightInd w:val="0"/>
        <w:spacing w:after="0" w:line="240" w:lineRule="auto"/>
        <w:jc w:val="both"/>
        <w:rPr>
          <w:rFonts w:ascii="Times New Roman" w:eastAsia="Times New Roman" w:hAnsi="Times New Roman"/>
          <w:vanish/>
          <w:kern w:val="0"/>
          <w:lang w:eastAsia="ru-RU"/>
        </w:rPr>
      </w:pPr>
    </w:p>
    <w:p w14:paraId="4B66F463" w14:textId="77777777" w:rsidR="00DC760C" w:rsidRPr="00DC760C" w:rsidRDefault="00DC760C" w:rsidP="00DC760C">
      <w:pPr>
        <w:pStyle w:val="a7"/>
        <w:numPr>
          <w:ilvl w:val="0"/>
          <w:numId w:val="14"/>
        </w:numPr>
        <w:autoSpaceDE w:val="0"/>
        <w:autoSpaceDN w:val="0"/>
        <w:adjustRightInd w:val="0"/>
        <w:spacing w:after="0" w:line="240" w:lineRule="auto"/>
        <w:jc w:val="both"/>
        <w:rPr>
          <w:rFonts w:ascii="Times New Roman" w:eastAsia="Times New Roman" w:hAnsi="Times New Roman"/>
          <w:vanish/>
          <w:kern w:val="0"/>
          <w:lang w:eastAsia="ru-RU"/>
        </w:rPr>
      </w:pPr>
    </w:p>
    <w:p w14:paraId="520B590F" w14:textId="77777777" w:rsidR="00DC760C" w:rsidRPr="00DC760C" w:rsidRDefault="00DC760C" w:rsidP="00DC760C">
      <w:pPr>
        <w:pStyle w:val="a7"/>
        <w:numPr>
          <w:ilvl w:val="0"/>
          <w:numId w:val="14"/>
        </w:numPr>
        <w:autoSpaceDE w:val="0"/>
        <w:autoSpaceDN w:val="0"/>
        <w:adjustRightInd w:val="0"/>
        <w:spacing w:after="0" w:line="240" w:lineRule="auto"/>
        <w:jc w:val="both"/>
        <w:rPr>
          <w:rFonts w:ascii="Times New Roman" w:eastAsia="Times New Roman" w:hAnsi="Times New Roman"/>
          <w:vanish/>
          <w:kern w:val="0"/>
          <w:lang w:eastAsia="ru-RU"/>
        </w:rPr>
      </w:pPr>
    </w:p>
    <w:p w14:paraId="61800C30" w14:textId="77777777" w:rsidR="00DC760C" w:rsidRPr="00DC760C" w:rsidRDefault="00DC760C" w:rsidP="00DC760C">
      <w:pPr>
        <w:pStyle w:val="a7"/>
        <w:numPr>
          <w:ilvl w:val="0"/>
          <w:numId w:val="14"/>
        </w:numPr>
        <w:autoSpaceDE w:val="0"/>
        <w:autoSpaceDN w:val="0"/>
        <w:adjustRightInd w:val="0"/>
        <w:spacing w:after="0" w:line="240" w:lineRule="auto"/>
        <w:jc w:val="both"/>
        <w:rPr>
          <w:rFonts w:ascii="Times New Roman" w:eastAsia="Times New Roman" w:hAnsi="Times New Roman"/>
          <w:vanish/>
          <w:kern w:val="0"/>
          <w:lang w:eastAsia="ru-RU"/>
        </w:rPr>
      </w:pPr>
    </w:p>
    <w:p w14:paraId="61F75F07" w14:textId="186478EE" w:rsidR="00DC760C" w:rsidRDefault="00DC760C" w:rsidP="00DC760C">
      <w:pPr>
        <w:pStyle w:val="a7"/>
        <w:numPr>
          <w:ilvl w:val="1"/>
          <w:numId w:val="14"/>
        </w:numPr>
        <w:autoSpaceDE w:val="0"/>
        <w:autoSpaceDN w:val="0"/>
        <w:adjustRightInd w:val="0"/>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Право собственности на Объект возникает у </w:t>
      </w:r>
      <w:r>
        <w:rPr>
          <w:rFonts w:ascii="Times New Roman" w:eastAsia="Times New Roman" w:hAnsi="Times New Roman"/>
          <w:color w:val="000000"/>
          <w:spacing w:val="3"/>
          <w:kern w:val="0"/>
          <w:lang w:eastAsia="ru-RU"/>
        </w:rPr>
        <w:t>Участника долевого строительства</w:t>
      </w:r>
      <w:r>
        <w:rPr>
          <w:rFonts w:ascii="Times New Roman" w:eastAsia="Times New Roman" w:hAnsi="Times New Roman"/>
          <w:b/>
          <w:bCs/>
          <w:color w:val="000000"/>
          <w:spacing w:val="3"/>
          <w:kern w:val="0"/>
          <w:lang w:eastAsia="ru-RU"/>
        </w:rPr>
        <w:t xml:space="preserve"> </w:t>
      </w:r>
      <w:r>
        <w:rPr>
          <w:rFonts w:ascii="Times New Roman" w:eastAsia="Times New Roman" w:hAnsi="Times New Roman"/>
          <w:kern w:val="0"/>
          <w:lang w:eastAsia="ru-RU"/>
        </w:rPr>
        <w:t>с момента регистрации вышеуказанного права в установленном действующим законодательством порядке. Одновременно у него возникает доля в праве собственности на общее имущество, которая не может быть отчуждена или передана отдельно от прав на Объект.</w:t>
      </w:r>
    </w:p>
    <w:p w14:paraId="6A05682E" w14:textId="77777777" w:rsidR="00DC760C" w:rsidRDefault="00DC760C" w:rsidP="00DC760C">
      <w:pPr>
        <w:pStyle w:val="a7"/>
        <w:numPr>
          <w:ilvl w:val="1"/>
          <w:numId w:val="14"/>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Все дополнения и приложения к настоящему Договору действительны, в случае их составления в письменном виде и подписания обеими Сторонами.</w:t>
      </w:r>
    </w:p>
    <w:p w14:paraId="6C7AA857" w14:textId="77777777" w:rsidR="00DC760C" w:rsidRDefault="00DC760C" w:rsidP="00DC760C">
      <w:pPr>
        <w:pStyle w:val="a7"/>
        <w:numPr>
          <w:ilvl w:val="1"/>
          <w:numId w:val="14"/>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Во всем, не предусмотренном настоящим Договором, Стороны руководствуются законодательством РФ. </w:t>
      </w:r>
    </w:p>
    <w:p w14:paraId="38990692" w14:textId="77777777" w:rsidR="00DC760C" w:rsidRDefault="00DC760C" w:rsidP="00DC760C">
      <w:pPr>
        <w:pStyle w:val="a7"/>
        <w:numPr>
          <w:ilvl w:val="1"/>
          <w:numId w:val="14"/>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Споры, возникающие при исполнении настоящего Договора, решаются Сторонами путем переговоров либо в судебном порядке. Срок для ответа на письменные претензии Участника долевого строительства устанавливается не позднее 10 (десяти) дней с даты поступления Застройщику указанной претензии. </w:t>
      </w:r>
      <w:r>
        <w:rPr>
          <w:rFonts w:ascii="Times New Roman" w:eastAsia="Times New Roman" w:hAnsi="Times New Roman"/>
          <w:bCs/>
          <w:kern w:val="0"/>
          <w:lang w:eastAsia="ru-RU"/>
        </w:rPr>
        <w:t>В случае неполучения ответа на претензию в установленные Договором сроки либо не урегулирования споров и разногласий, заинтересованная Сторона вправе обратиться с заявлением в суд в порядке, предусмотренном действующим законодательством Российской Федерации.</w:t>
      </w:r>
    </w:p>
    <w:p w14:paraId="619DD758" w14:textId="77777777" w:rsidR="00DC760C" w:rsidRDefault="00DC760C" w:rsidP="00DC760C">
      <w:pPr>
        <w:pStyle w:val="a7"/>
        <w:numPr>
          <w:ilvl w:val="1"/>
          <w:numId w:val="14"/>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 xml:space="preserve">В случае если Участник долевого строительства не известил застройщика об изменении своих реквизитов (фамилии, имени, отчества, паспортных данных, адреса, по которому можно осуществлять отправку корреспонденции и уведомлений, предусмотренных настоящим </w:t>
      </w:r>
      <w:r>
        <w:rPr>
          <w:rFonts w:ascii="Times New Roman" w:eastAsia="Times New Roman" w:hAnsi="Times New Roman"/>
          <w:kern w:val="0"/>
          <w:lang w:eastAsia="ru-RU"/>
        </w:rPr>
        <w:lastRenderedPageBreak/>
        <w:t>Договором, банковских реквизитов и т.д.), то уведомление, отправленное по адресу, указанному в настоящем Договоре, считается отправленным надлежащим образом, а действия застройщика по исполнению Договора считаются совершенным надлежащим образом. С момента поступления информационных сообщений и/или уведомлений на указанный Участником долевого строительства адрес электронной почты, либо мобильный телефон, Участник долевого строительства считается извещенным надлежащим образом.</w:t>
      </w:r>
    </w:p>
    <w:p w14:paraId="7F5B2FAB" w14:textId="77777777" w:rsidR="00DC760C" w:rsidRDefault="00DC760C" w:rsidP="00DC760C">
      <w:pPr>
        <w:pStyle w:val="a7"/>
        <w:numPr>
          <w:ilvl w:val="1"/>
          <w:numId w:val="14"/>
        </w:numPr>
        <w:autoSpaceDE w:val="0"/>
        <w:autoSpaceDN w:val="0"/>
        <w:adjustRightInd w:val="0"/>
        <w:spacing w:after="0" w:line="240" w:lineRule="auto"/>
        <w:ind w:left="0" w:firstLine="709"/>
        <w:jc w:val="both"/>
        <w:rPr>
          <w:rFonts w:ascii="Times New Roman" w:eastAsia="MS Gothic" w:hAnsi="Times New Roman"/>
          <w:kern w:val="0"/>
          <w:shd w:val="clear" w:color="auto" w:fill="FFFFFF"/>
          <w:lang w:eastAsia="ru-RU"/>
        </w:rPr>
      </w:pPr>
      <w:bookmarkStart w:id="22" w:name="_Hlk81216545"/>
      <w:r>
        <w:rPr>
          <w:rFonts w:ascii="Times New Roman" w:eastAsia="MS Gothic" w:hAnsi="Times New Roman"/>
          <w:kern w:val="0"/>
          <w:shd w:val="clear" w:color="auto" w:fill="FFFFFF"/>
          <w:lang w:eastAsia="ru-RU"/>
        </w:rPr>
        <w:t>Подписывая настоящий договор и Соглашение на обработку персональных данных Участник долевого строительства дает согласие на осуществление Застройщиком обработки (действий̆, совершаемых с использованием средств автоматизации или без таких средств, включая сбор, запись, систематизацию, накопление, хранение, уточнение, извлечение, использование, передачу, обезличивание, блокирование, удаление, уничтожение), персональных данных Участника долевого строительства, указанных в настоящем Договоре, в соответствии с требованиями Федерального закона от 27.07.2006г. №152-ФЗ «О персональных данных».</w:t>
      </w:r>
    </w:p>
    <w:p w14:paraId="6840B81E" w14:textId="77777777" w:rsidR="00DC760C" w:rsidRDefault="00DC760C" w:rsidP="00DC760C">
      <w:pPr>
        <w:autoSpaceDE w:val="0"/>
        <w:autoSpaceDN w:val="0"/>
        <w:adjustRightInd w:val="0"/>
        <w:spacing w:after="0" w:line="240" w:lineRule="auto"/>
        <w:ind w:firstLine="709"/>
        <w:jc w:val="both"/>
        <w:rPr>
          <w:rFonts w:ascii="Times New Roman" w:eastAsia="MS Gothic" w:hAnsi="Times New Roman"/>
          <w:kern w:val="0"/>
          <w:shd w:val="clear" w:color="auto" w:fill="FFFFFF"/>
          <w:lang w:eastAsia="ru-RU"/>
        </w:rPr>
      </w:pPr>
      <w:r>
        <w:rPr>
          <w:rFonts w:ascii="Times New Roman" w:eastAsia="MS Gothic" w:hAnsi="Times New Roman"/>
          <w:kern w:val="0"/>
          <w:shd w:val="clear" w:color="auto" w:fill="FFFFFF"/>
          <w:lang w:eastAsia="ru-RU"/>
        </w:rPr>
        <w:t>Указанные Участником долевого строительства персональные данные предоставляются в целях заключения и исполнения между Участником долевого строительства и Застройщиком настоящего Договора. (Приложение №3 к настоящему Договору)</w:t>
      </w:r>
      <w:bookmarkEnd w:id="22"/>
      <w:r>
        <w:rPr>
          <w:rFonts w:ascii="Times New Roman" w:eastAsia="Times New Roman" w:hAnsi="Times New Roman"/>
          <w:bCs/>
          <w:strike/>
          <w:kern w:val="0"/>
          <w:lang w:eastAsia="ru-RU"/>
        </w:rPr>
        <w:t xml:space="preserve"> </w:t>
      </w:r>
    </w:p>
    <w:p w14:paraId="15E440A0" w14:textId="77777777" w:rsidR="00DC760C" w:rsidRDefault="00DC760C" w:rsidP="00DC760C">
      <w:pPr>
        <w:pStyle w:val="a7"/>
        <w:numPr>
          <w:ilvl w:val="1"/>
          <w:numId w:val="14"/>
        </w:numPr>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Участник долевого строительства дает свое согласие Застройщику на изменение адреса земельного участка. В случае изменения адреса земельного участка новый адрес будет указываться в акте приема-передачи при передаче Объекта долевого строительства Участнику долевого строительства после ввода Жилого комплекса и входящего в его состав Здания в эксплуатацию.</w:t>
      </w:r>
    </w:p>
    <w:p w14:paraId="708FF8EA" w14:textId="77777777" w:rsidR="00DC760C" w:rsidRDefault="00DC760C" w:rsidP="00DC760C">
      <w:pPr>
        <w:pStyle w:val="a7"/>
        <w:numPr>
          <w:ilvl w:val="1"/>
          <w:numId w:val="14"/>
        </w:numPr>
        <w:autoSpaceDE w:val="0"/>
        <w:autoSpaceDN w:val="0"/>
        <w:adjustRightInd w:val="0"/>
        <w:spacing w:after="0" w:line="240" w:lineRule="auto"/>
        <w:ind w:left="0" w:firstLine="709"/>
        <w:jc w:val="both"/>
        <w:rPr>
          <w:rFonts w:ascii="Times New Roman" w:eastAsia="Calibri" w:hAnsi="Times New Roman"/>
          <w:kern w:val="0"/>
          <w:lang w:eastAsia="ru-RU"/>
        </w:rPr>
      </w:pPr>
      <w:r>
        <w:rPr>
          <w:rFonts w:ascii="Times New Roman" w:eastAsia="Times New Roman" w:hAnsi="Times New Roman"/>
          <w:kern w:val="0"/>
          <w:lang w:eastAsia="ru-RU"/>
        </w:rPr>
        <w:t xml:space="preserve">Участник долевого строительства дает свое согласие Застройщику на передачу в собственность специализированным (эксплуатирующим) организациям построенных (реконструированных) за счет средств Участников долевого строительства </w:t>
      </w:r>
      <w:r>
        <w:rPr>
          <w:rFonts w:ascii="Times New Roman" w:eastAsia="Calibri" w:hAnsi="Times New Roman"/>
          <w:kern w:val="0"/>
          <w:lang w:eastAsia="ru-RU"/>
        </w:rPr>
        <w:t xml:space="preserve">в границах земельного участка, сетей инженерно-технического обеспечения, необходимых для подключения (технологического присоединения) Здания, входящего в состав объекта строительства «Жилого комплекса» к таким сетям, если их строительство (реконструкция) предусмотрено соответствующей проектной документацией. </w:t>
      </w:r>
    </w:p>
    <w:p w14:paraId="5E4D0B16" w14:textId="77777777" w:rsidR="00DC760C" w:rsidRDefault="00DC760C" w:rsidP="00DC760C">
      <w:pPr>
        <w:pStyle w:val="a7"/>
        <w:numPr>
          <w:ilvl w:val="1"/>
          <w:numId w:val="14"/>
        </w:numPr>
        <w:autoSpaceDE w:val="0"/>
        <w:autoSpaceDN w:val="0"/>
        <w:adjustRightInd w:val="0"/>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С момента передачи Объекта долевого строительства Участнику долевого строительства (либо со дня составления Застройщиком одностороннего акта о передаче Объекта долевого строительства) обязанность охраны, оплаты содержания Объекта долевого строительства (в том числе коммунальных услуг, расходов по эксплуатации и техническому обслуживанию общего имущества в Здании, пропорционально своей доле) переходят к Участнику долевого строительства.</w:t>
      </w:r>
    </w:p>
    <w:p w14:paraId="4CAF425A" w14:textId="77777777" w:rsidR="00DC760C" w:rsidRDefault="00DC760C" w:rsidP="00DC760C">
      <w:pPr>
        <w:pStyle w:val="a7"/>
        <w:numPr>
          <w:ilvl w:val="1"/>
          <w:numId w:val="14"/>
        </w:numPr>
        <w:autoSpaceDE w:val="0"/>
        <w:autoSpaceDN w:val="0"/>
        <w:adjustRightInd w:val="0"/>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На момент подписания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w:t>
      </w:r>
    </w:p>
    <w:p w14:paraId="7A915E18" w14:textId="77777777" w:rsidR="00DC760C" w:rsidRDefault="00DC760C" w:rsidP="00DC760C">
      <w:pPr>
        <w:pStyle w:val="a7"/>
        <w:numPr>
          <w:ilvl w:val="1"/>
          <w:numId w:val="14"/>
        </w:numPr>
        <w:autoSpaceDE w:val="0"/>
        <w:autoSpaceDN w:val="0"/>
        <w:adjustRightInd w:val="0"/>
        <w:spacing w:after="0" w:line="240" w:lineRule="auto"/>
        <w:ind w:left="0" w:firstLine="709"/>
        <w:jc w:val="both"/>
        <w:rPr>
          <w:rFonts w:ascii="Times New Roman" w:eastAsia="Times New Roman" w:hAnsi="Times New Roman"/>
          <w:kern w:val="0"/>
          <w:lang w:eastAsia="ru-RU"/>
        </w:rPr>
      </w:pPr>
      <w:r>
        <w:rPr>
          <w:rFonts w:ascii="Times New Roman" w:eastAsia="Times New Roman" w:hAnsi="Times New Roman"/>
          <w:kern w:val="0"/>
          <w:lang w:eastAsia="ru-RU"/>
        </w:rPr>
        <w:t>Настоящий Договор составлен в 2 (двух) подлинных экземплярах, из которых, один экземпляр для Участника долевого строительства и один экземпляр Застройщику. Все экземпляры имеют равную юридическую силу.</w:t>
      </w:r>
    </w:p>
    <w:p w14:paraId="35D3B209" w14:textId="77777777" w:rsidR="00DC760C" w:rsidRDefault="00DC760C" w:rsidP="00DC760C">
      <w:pPr>
        <w:pStyle w:val="a7"/>
        <w:numPr>
          <w:ilvl w:val="1"/>
          <w:numId w:val="14"/>
        </w:numPr>
        <w:autoSpaceDE w:val="0"/>
        <w:autoSpaceDN w:val="0"/>
        <w:adjustRightInd w:val="0"/>
        <w:spacing w:after="0" w:line="240" w:lineRule="auto"/>
        <w:ind w:left="0" w:firstLine="709"/>
        <w:jc w:val="both"/>
        <w:rPr>
          <w:rFonts w:ascii="Times New Roman" w:eastAsia="Calibri" w:hAnsi="Times New Roman"/>
          <w:kern w:val="0"/>
          <w:lang w:eastAsia="ru-RU"/>
        </w:rPr>
      </w:pPr>
      <w:r>
        <w:rPr>
          <w:rFonts w:ascii="Times New Roman" w:eastAsia="Times New Roman" w:hAnsi="Times New Roman"/>
          <w:kern w:val="0"/>
          <w:lang w:eastAsia="ru-RU"/>
        </w:rPr>
        <w:t>Все приложения, упомянутые в тексте Договора, составляют его неотъемлемую часть.</w:t>
      </w:r>
    </w:p>
    <w:p w14:paraId="1561CBBA" w14:textId="77777777" w:rsidR="00DC760C" w:rsidRDefault="00DC760C" w:rsidP="00DC760C">
      <w:pPr>
        <w:widowControl w:val="0"/>
        <w:spacing w:after="0" w:line="240" w:lineRule="auto"/>
        <w:ind w:firstLine="709"/>
        <w:jc w:val="both"/>
        <w:rPr>
          <w:rFonts w:ascii="Times New Roman" w:eastAsia="Calibri" w:hAnsi="Times New Roman"/>
          <w:spacing w:val="3"/>
          <w:kern w:val="0"/>
        </w:rPr>
      </w:pPr>
      <w:r>
        <w:rPr>
          <w:rFonts w:ascii="Times New Roman" w:eastAsia="Calibri" w:hAnsi="Times New Roman"/>
          <w:spacing w:val="3"/>
          <w:kern w:val="0"/>
        </w:rPr>
        <w:t xml:space="preserve">Приложение № 1. Схема расположения Объекта. </w:t>
      </w:r>
    </w:p>
    <w:p w14:paraId="63D16AD8" w14:textId="77777777" w:rsidR="00DC760C" w:rsidRDefault="00DC760C" w:rsidP="00DC760C">
      <w:pPr>
        <w:widowControl w:val="0"/>
        <w:spacing w:after="0" w:line="240" w:lineRule="auto"/>
        <w:ind w:firstLine="709"/>
        <w:jc w:val="both"/>
        <w:rPr>
          <w:rFonts w:ascii="Times New Roman" w:eastAsia="Calibri" w:hAnsi="Times New Roman"/>
          <w:spacing w:val="3"/>
          <w:kern w:val="0"/>
        </w:rPr>
      </w:pPr>
      <w:r>
        <w:rPr>
          <w:rFonts w:ascii="Times New Roman" w:eastAsia="Calibri" w:hAnsi="Times New Roman"/>
          <w:spacing w:val="3"/>
          <w:kern w:val="0"/>
        </w:rPr>
        <w:t>Приложение № 2. Спецификация Объекта.</w:t>
      </w:r>
    </w:p>
    <w:p w14:paraId="73FCDD39" w14:textId="77777777" w:rsidR="00DC760C" w:rsidRDefault="00DC760C" w:rsidP="00DC760C">
      <w:pPr>
        <w:widowControl w:val="0"/>
        <w:spacing w:after="0" w:line="240" w:lineRule="auto"/>
        <w:ind w:firstLine="709"/>
        <w:jc w:val="both"/>
        <w:rPr>
          <w:rFonts w:ascii="Times New Roman" w:eastAsia="Calibri" w:hAnsi="Times New Roman"/>
          <w:spacing w:val="3"/>
          <w:kern w:val="0"/>
        </w:rPr>
      </w:pPr>
      <w:r>
        <w:rPr>
          <w:rFonts w:ascii="Times New Roman" w:eastAsia="Calibri" w:hAnsi="Times New Roman"/>
          <w:spacing w:val="3"/>
          <w:kern w:val="0"/>
        </w:rPr>
        <w:t>Приложение № 3. Согласие на обработку персональных данных.</w:t>
      </w:r>
    </w:p>
    <w:p w14:paraId="16BCDA7C" w14:textId="77777777" w:rsidR="00796053" w:rsidRPr="00796053" w:rsidRDefault="00796053" w:rsidP="00796053">
      <w:pPr>
        <w:widowControl w:val="0"/>
        <w:spacing w:after="0" w:line="240" w:lineRule="auto"/>
        <w:jc w:val="center"/>
        <w:outlineLvl w:val="0"/>
        <w:rPr>
          <w:rFonts w:ascii="Times New Roman" w:eastAsia="Calibri" w:hAnsi="Times New Roman" w:cs="Times New Roman"/>
          <w:b/>
          <w:bCs/>
          <w:iCs/>
          <w:caps/>
          <w:kern w:val="0"/>
          <w14:ligatures w14:val="none"/>
        </w:rPr>
      </w:pPr>
    </w:p>
    <w:p w14:paraId="66169259" w14:textId="77777777" w:rsidR="00796053" w:rsidRPr="00796053" w:rsidRDefault="00796053" w:rsidP="00796053">
      <w:pPr>
        <w:widowControl w:val="0"/>
        <w:spacing w:after="0" w:line="240" w:lineRule="auto"/>
        <w:jc w:val="center"/>
        <w:outlineLvl w:val="0"/>
        <w:rPr>
          <w:rFonts w:ascii="Times New Roman" w:eastAsia="Calibri" w:hAnsi="Times New Roman" w:cs="Times New Roman"/>
          <w:b/>
          <w:bCs/>
          <w:iCs/>
          <w:caps/>
          <w:kern w:val="0"/>
          <w14:ligatures w14:val="none"/>
        </w:rPr>
      </w:pPr>
      <w:r w:rsidRPr="00796053">
        <w:rPr>
          <w:rFonts w:ascii="Times New Roman" w:eastAsia="Calibri" w:hAnsi="Times New Roman" w:cs="Times New Roman"/>
          <w:b/>
          <w:bCs/>
          <w:iCs/>
          <w:caps/>
          <w:kern w:val="0"/>
          <w14:ligatures w14:val="none"/>
        </w:rPr>
        <w:t>9. Адреса, реквизиты и ПОДПИСИ сторон:</w:t>
      </w:r>
    </w:p>
    <w:p w14:paraId="0AF94F3B" w14:textId="77777777" w:rsidR="00796053" w:rsidRPr="00796053" w:rsidRDefault="00796053" w:rsidP="00796053">
      <w:pPr>
        <w:spacing w:after="0" w:line="240" w:lineRule="auto"/>
        <w:rPr>
          <w:rFonts w:ascii="Times New Roman" w:eastAsia="Times New Roman" w:hAnsi="Times New Roman" w:cs="Times New Roman"/>
          <w:b/>
          <w:kern w:val="0"/>
          <w:lang w:eastAsia="ru-RU"/>
          <w14:ligatures w14:val="none"/>
        </w:rPr>
      </w:pPr>
      <w:r w:rsidRPr="00796053">
        <w:rPr>
          <w:rFonts w:ascii="Times New Roman" w:eastAsia="Times New Roman" w:hAnsi="Times New Roman" w:cs="Times New Roman"/>
          <w:b/>
          <w:kern w:val="0"/>
          <w:lang w:eastAsia="ru-RU"/>
          <w14:ligatures w14:val="none"/>
        </w:rPr>
        <w:t xml:space="preserve">Застройщик: </w:t>
      </w:r>
    </w:p>
    <w:p w14:paraId="19613751" w14:textId="77777777" w:rsidR="00796053" w:rsidRPr="00796053" w:rsidRDefault="00796053" w:rsidP="00796053">
      <w:pPr>
        <w:spacing w:after="0" w:line="240" w:lineRule="auto"/>
        <w:rPr>
          <w:rFonts w:ascii="Times New Roman" w:eastAsia="Times New Roman" w:hAnsi="Times New Roman" w:cs="Times New Roman"/>
          <w:b/>
          <w:kern w:val="0"/>
          <w:lang w:eastAsia="ru-RU"/>
          <w14:ligatures w14:val="none"/>
        </w:rPr>
      </w:pPr>
      <w:r w:rsidRPr="00796053">
        <w:rPr>
          <w:rFonts w:ascii="Times New Roman" w:eastAsia="Times New Roman" w:hAnsi="Times New Roman" w:cs="Times New Roman"/>
          <w:b/>
          <w:kern w:val="0"/>
          <w:lang w:eastAsia="ru-RU"/>
          <w14:ligatures w14:val="none"/>
        </w:rPr>
        <w:t>ООО СЗ «ЮГ-СТРОЙФОРТ-1»</w:t>
      </w:r>
    </w:p>
    <w:p w14:paraId="4193F0B3"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kern w:val="0"/>
          <w:lang w:eastAsia="ru-RU"/>
          <w14:ligatures w14:val="none"/>
        </w:rPr>
        <w:t xml:space="preserve">ИНН 6150101707, КПП </w:t>
      </w:r>
      <w:r w:rsidRPr="00796053">
        <w:rPr>
          <w:rFonts w:ascii="Times New Roman" w:eastAsia="Times New Roman" w:hAnsi="Times New Roman" w:cs="Times New Roman"/>
          <w:bCs/>
          <w:iCs/>
          <w:kern w:val="0"/>
          <w:lang w:eastAsia="ru-RU"/>
          <w14:ligatures w14:val="none"/>
        </w:rPr>
        <w:t>615001001, ОГРН 1216100030706</w:t>
      </w:r>
    </w:p>
    <w:p w14:paraId="6385C76F" w14:textId="77777777" w:rsidR="00796053" w:rsidRPr="00796053" w:rsidRDefault="00796053" w:rsidP="00796053">
      <w:pPr>
        <w:spacing w:after="0" w:line="240" w:lineRule="auto"/>
        <w:rPr>
          <w:rFonts w:ascii="Times New Roman" w:eastAsia="Times New Roman" w:hAnsi="Times New Roman" w:cs="Times New Roman"/>
          <w:bCs/>
          <w:kern w:val="0"/>
          <w:lang w:eastAsia="ru-RU"/>
          <w14:ligatures w14:val="none"/>
        </w:rPr>
      </w:pPr>
      <w:r w:rsidRPr="00796053">
        <w:rPr>
          <w:rFonts w:ascii="Times New Roman" w:eastAsia="Times New Roman" w:hAnsi="Times New Roman" w:cs="Times New Roman"/>
          <w:kern w:val="0"/>
          <w:lang w:eastAsia="ru-RU"/>
          <w14:ligatures w14:val="none"/>
        </w:rPr>
        <w:t xml:space="preserve">Юридический адрес: </w:t>
      </w:r>
      <w:r w:rsidRPr="00796053">
        <w:rPr>
          <w:rFonts w:ascii="Times New Roman" w:eastAsia="Times New Roman" w:hAnsi="Times New Roman" w:cs="Times New Roman"/>
          <w:bCs/>
          <w:kern w:val="0"/>
          <w:lang w:eastAsia="ru-RU"/>
          <w14:ligatures w14:val="none"/>
        </w:rPr>
        <w:t>346428, Ростовская обл., г. Новочеркасск, ул. Просвещения 108, помещ. 1</w:t>
      </w:r>
    </w:p>
    <w:p w14:paraId="1E40E74F" w14:textId="77777777" w:rsidR="00796053" w:rsidRPr="00796053" w:rsidRDefault="00796053" w:rsidP="00796053">
      <w:pPr>
        <w:spacing w:after="0" w:line="240" w:lineRule="auto"/>
        <w:rPr>
          <w:rFonts w:ascii="Times New Roman" w:eastAsia="Times New Roman" w:hAnsi="Times New Roman" w:cs="Times New Roman"/>
          <w:bCs/>
          <w:kern w:val="0"/>
          <w:lang w:eastAsia="ru-RU"/>
          <w14:ligatures w14:val="none"/>
        </w:rPr>
      </w:pPr>
      <w:r w:rsidRPr="00796053">
        <w:rPr>
          <w:rFonts w:ascii="Times New Roman" w:eastAsia="Times New Roman" w:hAnsi="Times New Roman" w:cs="Times New Roman"/>
          <w:kern w:val="0"/>
          <w:lang w:eastAsia="ru-RU"/>
          <w14:ligatures w14:val="none"/>
        </w:rPr>
        <w:t xml:space="preserve">Фактический адрес: </w:t>
      </w:r>
      <w:r w:rsidRPr="00796053">
        <w:rPr>
          <w:rFonts w:ascii="Times New Roman" w:eastAsia="Times New Roman" w:hAnsi="Times New Roman" w:cs="Times New Roman"/>
          <w:bCs/>
          <w:kern w:val="0"/>
          <w:lang w:eastAsia="ru-RU"/>
          <w14:ligatures w14:val="none"/>
        </w:rPr>
        <w:t>346428, Ростовская обл., г. Новочеркасск, ул. Просвещения 108, помещ. 1</w:t>
      </w:r>
    </w:p>
    <w:p w14:paraId="3AF69073"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kern w:val="0"/>
          <w:lang w:eastAsia="ru-RU"/>
          <w14:ligatures w14:val="none"/>
        </w:rPr>
        <w:t xml:space="preserve">Счет </w:t>
      </w:r>
      <w:r w:rsidRPr="00796053">
        <w:rPr>
          <w:rFonts w:ascii="Times New Roman" w:eastAsia="Times New Roman" w:hAnsi="Times New Roman" w:cs="Times New Roman"/>
          <w:bCs/>
          <w:iCs/>
          <w:kern w:val="0"/>
          <w:lang w:eastAsia="ru-RU"/>
          <w14:ligatures w14:val="none"/>
        </w:rPr>
        <w:t>40702810152090035755</w:t>
      </w:r>
      <w:r w:rsidRPr="00796053">
        <w:rPr>
          <w:rFonts w:ascii="Times New Roman" w:eastAsia="Times New Roman" w:hAnsi="Times New Roman" w:cs="Times New Roman"/>
          <w:kern w:val="0"/>
          <w:lang w:eastAsia="ru-RU"/>
          <w14:ligatures w14:val="none"/>
        </w:rPr>
        <w:t xml:space="preserve"> в </w:t>
      </w:r>
      <w:r w:rsidRPr="00796053">
        <w:rPr>
          <w:rFonts w:ascii="Times New Roman" w:eastAsia="Times New Roman" w:hAnsi="Times New Roman" w:cs="Times New Roman"/>
          <w:color w:val="1F1F22"/>
          <w:kern w:val="0"/>
          <w:shd w:val="clear" w:color="auto" w:fill="FFFFFF"/>
          <w:lang w:eastAsia="ru-RU"/>
          <w14:ligatures w14:val="none"/>
        </w:rPr>
        <w:t>ЮГО-ЗАПАДНЫЙ БАНК ПАО СБЕРБАНК</w:t>
      </w:r>
    </w:p>
    <w:p w14:paraId="201061F2"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kern w:val="0"/>
          <w:lang w:eastAsia="ru-RU"/>
          <w14:ligatures w14:val="none"/>
        </w:rPr>
        <w:t>БИК 046015602, К/с Банка 30101810600000000602</w:t>
      </w:r>
    </w:p>
    <w:p w14:paraId="2F8A5669"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p>
    <w:p w14:paraId="6921B749" w14:textId="77777777" w:rsidR="00796053" w:rsidRPr="00796053" w:rsidRDefault="00796053" w:rsidP="00796053">
      <w:pPr>
        <w:spacing w:after="0" w:line="240" w:lineRule="auto"/>
        <w:rPr>
          <w:rFonts w:ascii="Times New Roman" w:eastAsia="Times New Roman" w:hAnsi="Times New Roman" w:cs="Times New Roman"/>
          <w:b/>
          <w:kern w:val="0"/>
          <w:lang w:eastAsia="ru-RU"/>
          <w14:ligatures w14:val="none"/>
        </w:rPr>
      </w:pPr>
      <w:r w:rsidRPr="00796053">
        <w:rPr>
          <w:rFonts w:ascii="Times New Roman" w:eastAsia="Times New Roman" w:hAnsi="Times New Roman" w:cs="Times New Roman"/>
          <w:b/>
          <w:kern w:val="0"/>
          <w:lang w:eastAsia="ru-RU"/>
          <w14:ligatures w14:val="none"/>
        </w:rPr>
        <w:t xml:space="preserve">Директор </w:t>
      </w:r>
    </w:p>
    <w:p w14:paraId="4D814DC0" w14:textId="77777777" w:rsidR="00796053" w:rsidRPr="00796053" w:rsidRDefault="00796053" w:rsidP="00796053">
      <w:pPr>
        <w:spacing w:after="0" w:line="240" w:lineRule="auto"/>
        <w:rPr>
          <w:rFonts w:ascii="Times New Roman" w:eastAsia="Times New Roman" w:hAnsi="Times New Roman" w:cs="Times New Roman"/>
          <w:b/>
          <w:kern w:val="0"/>
          <w:lang w:eastAsia="ru-RU"/>
          <w14:ligatures w14:val="none"/>
        </w:rPr>
      </w:pPr>
      <w:r w:rsidRPr="00796053">
        <w:rPr>
          <w:rFonts w:ascii="Times New Roman" w:eastAsia="Times New Roman" w:hAnsi="Times New Roman" w:cs="Times New Roman"/>
          <w:b/>
          <w:kern w:val="0"/>
          <w:lang w:eastAsia="ru-RU"/>
          <w14:ligatures w14:val="none"/>
        </w:rPr>
        <w:t>__________________ А.М. Томи</w:t>
      </w:r>
    </w:p>
    <w:p w14:paraId="74909D9B"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p>
    <w:p w14:paraId="6AFB41DC"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p>
    <w:p w14:paraId="441A8D2F" w14:textId="77777777" w:rsidR="00796053" w:rsidRPr="00796053" w:rsidRDefault="00796053" w:rsidP="00796053">
      <w:pPr>
        <w:spacing w:after="0" w:line="240" w:lineRule="auto"/>
        <w:rPr>
          <w:rFonts w:ascii="Times New Roman" w:eastAsia="Times New Roman" w:hAnsi="Times New Roman" w:cs="Times New Roman"/>
          <w:b/>
          <w:kern w:val="0"/>
          <w:lang w:eastAsia="ru-RU"/>
          <w14:ligatures w14:val="none"/>
        </w:rPr>
      </w:pPr>
    </w:p>
    <w:p w14:paraId="49A70C14" w14:textId="77777777" w:rsidR="00796053" w:rsidRPr="00796053" w:rsidRDefault="00796053" w:rsidP="00796053">
      <w:pPr>
        <w:spacing w:after="0" w:line="240" w:lineRule="auto"/>
        <w:rPr>
          <w:rFonts w:ascii="Times New Roman" w:eastAsia="Times New Roman" w:hAnsi="Times New Roman" w:cs="Times New Roman"/>
          <w:b/>
          <w:kern w:val="0"/>
          <w:lang w:eastAsia="ru-RU"/>
          <w14:ligatures w14:val="none"/>
        </w:rPr>
      </w:pPr>
      <w:r w:rsidRPr="00796053">
        <w:rPr>
          <w:rFonts w:ascii="Times New Roman" w:eastAsia="Times New Roman" w:hAnsi="Times New Roman" w:cs="Times New Roman"/>
          <w:b/>
          <w:kern w:val="0"/>
          <w:lang w:eastAsia="ru-RU"/>
          <w14:ligatures w14:val="none"/>
        </w:rPr>
        <w:t>Участник долевого строительства:</w:t>
      </w:r>
    </w:p>
    <w:p w14:paraId="28874A76"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r w:rsidRPr="00796053">
        <w:rPr>
          <w:rFonts w:ascii="Times New Roman" w:eastAsia="Times New Roman" w:hAnsi="Times New Roman" w:cs="Times New Roman"/>
          <w:bCs/>
          <w:kern w:val="0"/>
          <w:lang w:eastAsia="ru-RU"/>
          <w14:ligatures w14:val="none"/>
        </w:rPr>
        <w:t>_____________________(ФИО)</w:t>
      </w:r>
      <w:r w:rsidRPr="00796053">
        <w:rPr>
          <w:rFonts w:ascii="Times New Roman" w:eastAsia="Times New Roman" w:hAnsi="Times New Roman" w:cs="Times New Roman"/>
          <w:kern w:val="0"/>
          <w:lang w:eastAsia="ru-RU"/>
          <w14:ligatures w14:val="none"/>
        </w:rPr>
        <w:t>, ___</w:t>
      </w:r>
      <w:proofErr w:type="gramStart"/>
      <w:r w:rsidRPr="00796053">
        <w:rPr>
          <w:rFonts w:ascii="Times New Roman" w:eastAsia="Times New Roman" w:hAnsi="Times New Roman" w:cs="Times New Roman"/>
          <w:kern w:val="0"/>
          <w:lang w:eastAsia="ru-RU"/>
          <w14:ligatures w14:val="none"/>
        </w:rPr>
        <w:t>_._</w:t>
      </w:r>
      <w:proofErr w:type="gramEnd"/>
      <w:r w:rsidRPr="00796053">
        <w:rPr>
          <w:rFonts w:ascii="Times New Roman" w:eastAsia="Times New Roman" w:hAnsi="Times New Roman" w:cs="Times New Roman"/>
          <w:kern w:val="0"/>
          <w:lang w:eastAsia="ru-RU"/>
          <w14:ligatures w14:val="none"/>
        </w:rPr>
        <w:t>__</w:t>
      </w:r>
      <w:proofErr w:type="gramStart"/>
      <w:r w:rsidRPr="00796053">
        <w:rPr>
          <w:rFonts w:ascii="Times New Roman" w:eastAsia="Times New Roman" w:hAnsi="Times New Roman" w:cs="Times New Roman"/>
          <w:kern w:val="0"/>
          <w:lang w:eastAsia="ru-RU"/>
          <w14:ligatures w14:val="none"/>
        </w:rPr>
        <w:t>_._</w:t>
      </w:r>
      <w:proofErr w:type="gramEnd"/>
      <w:r w:rsidRPr="00796053">
        <w:rPr>
          <w:rFonts w:ascii="Times New Roman" w:eastAsia="Times New Roman" w:hAnsi="Times New Roman" w:cs="Times New Roman"/>
          <w:kern w:val="0"/>
          <w:lang w:eastAsia="ru-RU"/>
          <w14:ligatures w14:val="none"/>
        </w:rPr>
        <w:t>__________ года рождения, место рождения: __________________, пол: _____________, состоит на регистрационном учете по адресу: ________________________________, паспорт серия ______ № _____________, выдан __________________________________________ __</w:t>
      </w:r>
      <w:proofErr w:type="gramStart"/>
      <w:r w:rsidRPr="00796053">
        <w:rPr>
          <w:rFonts w:ascii="Times New Roman" w:eastAsia="Times New Roman" w:hAnsi="Times New Roman" w:cs="Times New Roman"/>
          <w:kern w:val="0"/>
          <w:lang w:eastAsia="ru-RU"/>
          <w14:ligatures w14:val="none"/>
        </w:rPr>
        <w:t>_._</w:t>
      </w:r>
      <w:proofErr w:type="gramEnd"/>
      <w:r w:rsidRPr="00796053">
        <w:rPr>
          <w:rFonts w:ascii="Times New Roman" w:eastAsia="Times New Roman" w:hAnsi="Times New Roman" w:cs="Times New Roman"/>
          <w:kern w:val="0"/>
          <w:lang w:eastAsia="ru-RU"/>
          <w14:ligatures w14:val="none"/>
        </w:rPr>
        <w:t>_</w:t>
      </w:r>
      <w:proofErr w:type="gramStart"/>
      <w:r w:rsidRPr="00796053">
        <w:rPr>
          <w:rFonts w:ascii="Times New Roman" w:eastAsia="Times New Roman" w:hAnsi="Times New Roman" w:cs="Times New Roman"/>
          <w:kern w:val="0"/>
          <w:lang w:eastAsia="ru-RU"/>
          <w14:ligatures w14:val="none"/>
        </w:rPr>
        <w:t>_._</w:t>
      </w:r>
      <w:proofErr w:type="gramEnd"/>
      <w:r w:rsidRPr="00796053">
        <w:rPr>
          <w:rFonts w:ascii="Times New Roman" w:eastAsia="Times New Roman" w:hAnsi="Times New Roman" w:cs="Times New Roman"/>
          <w:kern w:val="0"/>
          <w:lang w:eastAsia="ru-RU"/>
          <w14:ligatures w14:val="none"/>
        </w:rPr>
        <w:t>______ г., к.п. ______________.</w:t>
      </w:r>
    </w:p>
    <w:p w14:paraId="6940599F" w14:textId="77777777" w:rsidR="00796053" w:rsidRPr="00796053" w:rsidRDefault="00796053" w:rsidP="00796053">
      <w:pPr>
        <w:spacing w:after="0" w:line="240" w:lineRule="auto"/>
        <w:rPr>
          <w:rFonts w:ascii="Times New Roman" w:eastAsia="Times New Roman" w:hAnsi="Times New Roman" w:cs="Times New Roman"/>
          <w:kern w:val="0"/>
          <w:lang w:eastAsia="ru-RU"/>
          <w14:ligatures w14:val="none"/>
        </w:rPr>
      </w:pPr>
    </w:p>
    <w:p w14:paraId="64BB10E9" w14:textId="77777777" w:rsidR="00796053" w:rsidRPr="00796053" w:rsidRDefault="00796053" w:rsidP="00796053">
      <w:pPr>
        <w:spacing w:after="0" w:line="240" w:lineRule="auto"/>
        <w:rPr>
          <w:rFonts w:ascii="Times New Roman" w:eastAsia="Times New Roman" w:hAnsi="Times New Roman" w:cs="Times New Roman"/>
          <w:b/>
          <w:bCs/>
          <w:kern w:val="0"/>
          <w:lang w:eastAsia="ru-RU"/>
          <w14:ligatures w14:val="none"/>
        </w:rPr>
      </w:pPr>
      <w:r w:rsidRPr="00796053">
        <w:rPr>
          <w:rFonts w:ascii="Times New Roman" w:eastAsia="Times New Roman" w:hAnsi="Times New Roman" w:cs="Times New Roman"/>
          <w:b/>
          <w:kern w:val="0"/>
          <w:lang w:eastAsia="ru-RU"/>
          <w14:ligatures w14:val="none"/>
        </w:rPr>
        <w:t>___________________</w:t>
      </w:r>
      <w:r w:rsidRPr="00796053">
        <w:rPr>
          <w:rFonts w:ascii="Times New Roman" w:eastAsia="Times New Roman" w:hAnsi="Times New Roman" w:cs="Times New Roman"/>
          <w:b/>
          <w:bCs/>
          <w:kern w:val="0"/>
          <w:lang w:eastAsia="ru-RU"/>
          <w14:ligatures w14:val="none"/>
        </w:rPr>
        <w:t>/_____________/</w:t>
      </w:r>
    </w:p>
    <w:p w14:paraId="37044AE8" w14:textId="66CE1A6A" w:rsidR="00796053" w:rsidRPr="00796053" w:rsidRDefault="00796053" w:rsidP="00796053">
      <w:pPr>
        <w:spacing w:line="259" w:lineRule="auto"/>
        <w:rPr>
          <w:rFonts w:ascii="Aptos" w:eastAsia="Aptos" w:hAnsi="Aptos" w:cs="Times New Roman"/>
          <w:sz w:val="22"/>
          <w:szCs w:val="22"/>
          <w14:ligatures w14:val="none"/>
        </w:rPr>
      </w:pPr>
    </w:p>
    <w:p w14:paraId="3382BE04" w14:textId="77777777" w:rsidR="00DC760C" w:rsidRDefault="00DC760C">
      <w:pPr>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br w:type="page"/>
      </w:r>
    </w:p>
    <w:p w14:paraId="3C9F500C" w14:textId="77777777" w:rsidR="00664045" w:rsidRDefault="00664045" w:rsidP="005929DF">
      <w:pPr>
        <w:spacing w:after="0" w:line="240" w:lineRule="auto"/>
        <w:jc w:val="right"/>
        <w:rPr>
          <w:rFonts w:ascii="Times New Roman" w:eastAsia="Times New Roman" w:hAnsi="Times New Roman"/>
          <w:b/>
          <w:kern w:val="0"/>
          <w:lang w:eastAsia="ru-RU"/>
        </w:rPr>
      </w:pPr>
      <w:r>
        <w:rPr>
          <w:rFonts w:ascii="Times New Roman" w:eastAsia="Times New Roman" w:hAnsi="Times New Roman"/>
          <w:b/>
          <w:kern w:val="0"/>
          <w:lang w:eastAsia="ru-RU"/>
        </w:rPr>
        <w:lastRenderedPageBreak/>
        <w:t>Приложение № 1</w:t>
      </w:r>
    </w:p>
    <w:p w14:paraId="46CEBE37" w14:textId="77777777" w:rsidR="00664045" w:rsidRDefault="00664045" w:rsidP="005929DF">
      <w:pPr>
        <w:spacing w:after="0" w:line="240" w:lineRule="auto"/>
        <w:jc w:val="right"/>
        <w:rPr>
          <w:rFonts w:ascii="Times New Roman" w:eastAsia="Times New Roman" w:hAnsi="Times New Roman"/>
          <w:b/>
          <w:kern w:val="0"/>
          <w:lang w:eastAsia="ru-RU"/>
        </w:rPr>
      </w:pPr>
      <w:r>
        <w:rPr>
          <w:rFonts w:ascii="Times New Roman" w:eastAsia="Times New Roman" w:hAnsi="Times New Roman"/>
          <w:b/>
          <w:kern w:val="0"/>
          <w:lang w:eastAsia="ru-RU"/>
        </w:rPr>
        <w:t xml:space="preserve">к договору участия в долевом строительстве </w:t>
      </w:r>
    </w:p>
    <w:p w14:paraId="0464265E" w14:textId="77777777" w:rsidR="00664045" w:rsidRDefault="00664045" w:rsidP="005929DF">
      <w:pPr>
        <w:spacing w:after="0" w:line="240" w:lineRule="auto"/>
        <w:jc w:val="right"/>
        <w:rPr>
          <w:rFonts w:ascii="Times New Roman" w:eastAsia="Times New Roman" w:hAnsi="Times New Roman"/>
          <w:b/>
          <w:kern w:val="0"/>
          <w:lang w:eastAsia="ru-RU"/>
        </w:rPr>
      </w:pPr>
      <w:r>
        <w:rPr>
          <w:rFonts w:ascii="Times New Roman" w:eastAsia="Times New Roman" w:hAnsi="Times New Roman"/>
          <w:b/>
          <w:kern w:val="0"/>
          <w:lang w:eastAsia="ru-RU"/>
        </w:rPr>
        <w:t>№ ____ от «__» _________2026 г.</w:t>
      </w:r>
    </w:p>
    <w:p w14:paraId="11208439" w14:textId="77777777" w:rsidR="00664045" w:rsidRDefault="00664045" w:rsidP="005929DF">
      <w:pPr>
        <w:spacing w:after="0" w:line="240" w:lineRule="auto"/>
        <w:jc w:val="right"/>
        <w:rPr>
          <w:rFonts w:ascii="Times New Roman" w:eastAsia="Times New Roman" w:hAnsi="Times New Roman"/>
          <w:b/>
          <w:kern w:val="0"/>
          <w:lang w:eastAsia="ru-RU"/>
        </w:rPr>
      </w:pPr>
    </w:p>
    <w:p w14:paraId="277D284B" w14:textId="77777777" w:rsidR="00664045" w:rsidRDefault="00664045" w:rsidP="005929DF">
      <w:pPr>
        <w:spacing w:after="0" w:line="240" w:lineRule="auto"/>
        <w:jc w:val="center"/>
        <w:rPr>
          <w:rFonts w:ascii="Times New Roman" w:eastAsia="Times New Roman" w:hAnsi="Times New Roman"/>
          <w:b/>
          <w:kern w:val="0"/>
          <w:lang w:eastAsia="ru-RU"/>
        </w:rPr>
      </w:pPr>
      <w:r>
        <w:rPr>
          <w:rFonts w:ascii="Times New Roman" w:eastAsia="Times New Roman" w:hAnsi="Times New Roman"/>
          <w:b/>
          <w:kern w:val="0"/>
          <w:lang w:eastAsia="ru-RU"/>
        </w:rPr>
        <w:t>СХЕМА РАСПОЛОЖЕНИЯ ОБЪЕКТА ДОЛЕВОГО СТРОИТЕЛЬСТВА</w:t>
      </w:r>
    </w:p>
    <w:p w14:paraId="077F97D2" w14:textId="77777777" w:rsidR="00664045" w:rsidRDefault="00664045" w:rsidP="005929DF">
      <w:pPr>
        <w:spacing w:after="0" w:line="240" w:lineRule="auto"/>
        <w:jc w:val="right"/>
        <w:rPr>
          <w:rFonts w:ascii="Times New Roman" w:eastAsia="Times New Roman" w:hAnsi="Times New Roman"/>
          <w:b/>
          <w:kern w:val="0"/>
          <w:lang w:eastAsia="ru-RU"/>
        </w:rPr>
      </w:pPr>
    </w:p>
    <w:p w14:paraId="44F00D35" w14:textId="77777777" w:rsidR="00664045" w:rsidRDefault="00664045" w:rsidP="005929DF">
      <w:pPr>
        <w:spacing w:after="0" w:line="240" w:lineRule="auto"/>
        <w:jc w:val="right"/>
        <w:rPr>
          <w:rFonts w:ascii="Times New Roman" w:eastAsia="Times New Roman" w:hAnsi="Times New Roman"/>
          <w:b/>
          <w:kern w:val="0"/>
          <w:lang w:eastAsia="ru-RU"/>
        </w:rPr>
      </w:pPr>
    </w:p>
    <w:p w14:paraId="483793C1" w14:textId="77777777" w:rsidR="00664045" w:rsidRDefault="00664045" w:rsidP="005929DF">
      <w:pPr>
        <w:spacing w:after="0" w:line="240" w:lineRule="auto"/>
        <w:jc w:val="right"/>
        <w:rPr>
          <w:rFonts w:ascii="Times New Roman" w:eastAsia="Times New Roman" w:hAnsi="Times New Roman"/>
          <w:b/>
          <w:kern w:val="0"/>
          <w:lang w:eastAsia="ru-RU"/>
        </w:rPr>
      </w:pPr>
    </w:p>
    <w:p w14:paraId="172C235D" w14:textId="77777777" w:rsidR="00664045" w:rsidRDefault="00664045" w:rsidP="005929DF">
      <w:pPr>
        <w:spacing w:after="0" w:line="240" w:lineRule="auto"/>
        <w:jc w:val="right"/>
        <w:rPr>
          <w:rFonts w:ascii="Times New Roman" w:eastAsia="Times New Roman" w:hAnsi="Times New Roman"/>
          <w:b/>
          <w:kern w:val="0"/>
          <w:lang w:eastAsia="ru-RU"/>
        </w:rPr>
      </w:pPr>
    </w:p>
    <w:p w14:paraId="13556EDF" w14:textId="77777777" w:rsidR="00664045" w:rsidRDefault="00664045" w:rsidP="005929DF">
      <w:pPr>
        <w:spacing w:after="0" w:line="240" w:lineRule="auto"/>
        <w:jc w:val="right"/>
        <w:rPr>
          <w:rFonts w:ascii="Times New Roman" w:eastAsia="Times New Roman" w:hAnsi="Times New Roman"/>
          <w:b/>
          <w:kern w:val="0"/>
          <w:lang w:eastAsia="ru-RU"/>
        </w:rPr>
      </w:pPr>
    </w:p>
    <w:p w14:paraId="4F8B0A72" w14:textId="77777777" w:rsidR="00664045" w:rsidRDefault="00664045" w:rsidP="005929DF">
      <w:pPr>
        <w:spacing w:after="0" w:line="240" w:lineRule="auto"/>
        <w:jc w:val="right"/>
        <w:rPr>
          <w:rFonts w:ascii="Times New Roman" w:eastAsia="Times New Roman" w:hAnsi="Times New Roman"/>
          <w:b/>
          <w:kern w:val="0"/>
          <w:lang w:eastAsia="ru-RU"/>
        </w:rPr>
      </w:pPr>
    </w:p>
    <w:p w14:paraId="241CA26A" w14:textId="77777777" w:rsidR="00664045" w:rsidRDefault="00664045" w:rsidP="005929DF">
      <w:pPr>
        <w:spacing w:after="0" w:line="240" w:lineRule="auto"/>
        <w:jc w:val="right"/>
        <w:rPr>
          <w:rFonts w:ascii="Times New Roman" w:eastAsia="Times New Roman" w:hAnsi="Times New Roman"/>
          <w:b/>
          <w:kern w:val="0"/>
          <w:lang w:eastAsia="ru-RU"/>
        </w:rPr>
      </w:pPr>
    </w:p>
    <w:p w14:paraId="798F7EAB" w14:textId="77777777" w:rsidR="00664045" w:rsidRDefault="00664045" w:rsidP="005929DF">
      <w:pPr>
        <w:spacing w:after="0" w:line="240" w:lineRule="auto"/>
        <w:jc w:val="right"/>
        <w:rPr>
          <w:rFonts w:ascii="Times New Roman" w:eastAsia="Times New Roman" w:hAnsi="Times New Roman"/>
          <w:b/>
          <w:kern w:val="0"/>
          <w:lang w:eastAsia="ru-RU"/>
        </w:rPr>
      </w:pPr>
    </w:p>
    <w:p w14:paraId="10FB4EE0" w14:textId="77777777" w:rsidR="00664045" w:rsidRDefault="00664045" w:rsidP="005929DF">
      <w:pPr>
        <w:spacing w:after="0" w:line="240" w:lineRule="auto"/>
        <w:jc w:val="right"/>
        <w:rPr>
          <w:rFonts w:ascii="Times New Roman" w:eastAsia="Times New Roman" w:hAnsi="Times New Roman"/>
          <w:b/>
          <w:kern w:val="0"/>
          <w:lang w:eastAsia="ru-RU"/>
        </w:rPr>
      </w:pPr>
    </w:p>
    <w:p w14:paraId="140D9875" w14:textId="77777777" w:rsidR="00664045" w:rsidRDefault="00664045" w:rsidP="005929DF">
      <w:pPr>
        <w:spacing w:after="0" w:line="240" w:lineRule="auto"/>
        <w:jc w:val="right"/>
        <w:rPr>
          <w:rFonts w:ascii="Times New Roman" w:eastAsia="Times New Roman" w:hAnsi="Times New Roman"/>
          <w:b/>
          <w:kern w:val="0"/>
          <w:lang w:eastAsia="ru-RU"/>
        </w:rPr>
      </w:pPr>
    </w:p>
    <w:p w14:paraId="689E7301" w14:textId="77777777" w:rsidR="00664045" w:rsidRDefault="00664045" w:rsidP="005929DF">
      <w:pPr>
        <w:spacing w:after="0" w:line="240" w:lineRule="auto"/>
        <w:jc w:val="right"/>
        <w:rPr>
          <w:rFonts w:ascii="Times New Roman" w:eastAsia="Times New Roman" w:hAnsi="Times New Roman"/>
          <w:b/>
          <w:kern w:val="0"/>
          <w:lang w:eastAsia="ru-RU"/>
        </w:rPr>
      </w:pPr>
    </w:p>
    <w:p w14:paraId="21AED78A" w14:textId="77777777" w:rsidR="00664045" w:rsidRDefault="00664045" w:rsidP="005929DF">
      <w:pPr>
        <w:spacing w:after="0" w:line="240" w:lineRule="auto"/>
        <w:jc w:val="right"/>
        <w:rPr>
          <w:rFonts w:ascii="Times New Roman" w:eastAsia="Times New Roman" w:hAnsi="Times New Roman"/>
          <w:b/>
          <w:kern w:val="0"/>
          <w:lang w:eastAsia="ru-RU"/>
        </w:rPr>
      </w:pPr>
    </w:p>
    <w:p w14:paraId="4B8F8B5E" w14:textId="77777777" w:rsidR="00664045" w:rsidRDefault="00664045" w:rsidP="005929DF">
      <w:pPr>
        <w:spacing w:after="0" w:line="240" w:lineRule="auto"/>
        <w:jc w:val="right"/>
        <w:rPr>
          <w:rFonts w:ascii="Times New Roman" w:eastAsia="Times New Roman" w:hAnsi="Times New Roman"/>
          <w:b/>
          <w:kern w:val="0"/>
          <w:lang w:eastAsia="ru-RU"/>
        </w:rPr>
      </w:pPr>
    </w:p>
    <w:p w14:paraId="5CE284DD" w14:textId="77777777" w:rsidR="00664045" w:rsidRDefault="00664045" w:rsidP="005929DF">
      <w:pPr>
        <w:spacing w:after="0" w:line="240" w:lineRule="auto"/>
        <w:jc w:val="right"/>
        <w:rPr>
          <w:rFonts w:ascii="Times New Roman" w:eastAsia="Times New Roman" w:hAnsi="Times New Roman"/>
          <w:b/>
          <w:kern w:val="0"/>
          <w:lang w:eastAsia="ru-RU"/>
        </w:rPr>
      </w:pPr>
    </w:p>
    <w:p w14:paraId="79100BD1" w14:textId="77777777" w:rsidR="00664045" w:rsidRDefault="00664045" w:rsidP="005929DF">
      <w:pPr>
        <w:spacing w:after="0" w:line="240" w:lineRule="auto"/>
        <w:jc w:val="right"/>
        <w:rPr>
          <w:rFonts w:ascii="Times New Roman" w:eastAsia="Times New Roman" w:hAnsi="Times New Roman"/>
          <w:b/>
          <w:kern w:val="0"/>
          <w:lang w:eastAsia="ru-RU"/>
        </w:rPr>
      </w:pPr>
    </w:p>
    <w:p w14:paraId="77A24297" w14:textId="77777777" w:rsidR="00664045" w:rsidRDefault="00664045" w:rsidP="005929DF">
      <w:pPr>
        <w:spacing w:after="0" w:line="240" w:lineRule="auto"/>
        <w:jc w:val="right"/>
        <w:rPr>
          <w:rFonts w:ascii="Times New Roman" w:eastAsia="Times New Roman" w:hAnsi="Times New Roman"/>
          <w:b/>
          <w:kern w:val="0"/>
          <w:lang w:eastAsia="ru-RU"/>
        </w:rPr>
      </w:pPr>
    </w:p>
    <w:p w14:paraId="26E189D3" w14:textId="77777777" w:rsidR="00664045" w:rsidRDefault="00664045" w:rsidP="005929DF">
      <w:pPr>
        <w:spacing w:after="0" w:line="240" w:lineRule="auto"/>
        <w:jc w:val="right"/>
        <w:rPr>
          <w:rFonts w:ascii="Times New Roman" w:eastAsia="Times New Roman" w:hAnsi="Times New Roman"/>
          <w:b/>
          <w:kern w:val="0"/>
          <w:lang w:eastAsia="ru-RU"/>
        </w:rPr>
      </w:pPr>
    </w:p>
    <w:p w14:paraId="35713DF1" w14:textId="77777777" w:rsidR="00664045" w:rsidRDefault="00664045" w:rsidP="005929DF">
      <w:pPr>
        <w:spacing w:after="0" w:line="240" w:lineRule="auto"/>
        <w:jc w:val="right"/>
        <w:rPr>
          <w:rFonts w:ascii="Times New Roman" w:eastAsia="Times New Roman" w:hAnsi="Times New Roman"/>
          <w:b/>
          <w:kern w:val="0"/>
          <w:lang w:eastAsia="ru-RU"/>
        </w:rPr>
      </w:pPr>
    </w:p>
    <w:p w14:paraId="54621BAB" w14:textId="77777777" w:rsidR="00664045" w:rsidRDefault="00664045" w:rsidP="005929DF">
      <w:pPr>
        <w:spacing w:after="0" w:line="240" w:lineRule="auto"/>
        <w:jc w:val="right"/>
        <w:rPr>
          <w:rFonts w:ascii="Times New Roman" w:eastAsia="Times New Roman" w:hAnsi="Times New Roman"/>
          <w:b/>
          <w:kern w:val="0"/>
          <w:lang w:eastAsia="ru-RU"/>
        </w:rPr>
      </w:pPr>
    </w:p>
    <w:p w14:paraId="52CC5626" w14:textId="77777777" w:rsidR="00664045" w:rsidRDefault="00664045" w:rsidP="005929DF">
      <w:pPr>
        <w:spacing w:after="0" w:line="240" w:lineRule="auto"/>
        <w:jc w:val="right"/>
        <w:rPr>
          <w:rFonts w:ascii="Times New Roman" w:eastAsia="Times New Roman" w:hAnsi="Times New Roman"/>
          <w:b/>
          <w:kern w:val="0"/>
          <w:lang w:eastAsia="ru-RU"/>
        </w:rPr>
      </w:pPr>
    </w:p>
    <w:p w14:paraId="0411C048" w14:textId="77777777" w:rsidR="00664045" w:rsidRDefault="00664045" w:rsidP="005929DF">
      <w:pPr>
        <w:spacing w:after="0" w:line="240" w:lineRule="auto"/>
        <w:rPr>
          <w:rFonts w:ascii="Times New Roman" w:eastAsia="Times New Roman" w:hAnsi="Times New Roman"/>
          <w:b/>
          <w:kern w:val="0"/>
          <w:lang w:eastAsia="ru-RU"/>
        </w:rPr>
      </w:pPr>
      <w:bookmarkStart w:id="23" w:name="_Hlk213338514"/>
      <w:r>
        <w:rPr>
          <w:rFonts w:ascii="Times New Roman" w:eastAsia="Times New Roman" w:hAnsi="Times New Roman"/>
          <w:b/>
          <w:kern w:val="0"/>
          <w:lang w:eastAsia="ru-RU"/>
        </w:rPr>
        <w:t xml:space="preserve">Застройщик: </w:t>
      </w:r>
    </w:p>
    <w:p w14:paraId="380A40C8" w14:textId="77777777" w:rsidR="00664045" w:rsidRDefault="00664045" w:rsidP="005929DF">
      <w:pPr>
        <w:spacing w:after="0" w:line="240" w:lineRule="auto"/>
        <w:rPr>
          <w:rFonts w:ascii="Times New Roman" w:eastAsia="Times New Roman" w:hAnsi="Times New Roman"/>
          <w:b/>
          <w:kern w:val="0"/>
          <w:lang w:eastAsia="ru-RU"/>
        </w:rPr>
      </w:pPr>
      <w:r>
        <w:rPr>
          <w:rFonts w:ascii="Times New Roman" w:eastAsia="Times New Roman" w:hAnsi="Times New Roman"/>
          <w:b/>
          <w:kern w:val="0"/>
          <w:lang w:eastAsia="ru-RU"/>
        </w:rPr>
        <w:t>ООО СЗ «ЮГ-СТРОЙФОРТ-1»</w:t>
      </w:r>
    </w:p>
    <w:p w14:paraId="7C63FC17" w14:textId="77777777" w:rsidR="00664045" w:rsidRDefault="00664045" w:rsidP="005929DF">
      <w:pPr>
        <w:spacing w:after="0" w:line="240" w:lineRule="auto"/>
        <w:rPr>
          <w:rFonts w:ascii="Times New Roman" w:eastAsia="Times New Roman" w:hAnsi="Times New Roman"/>
          <w:kern w:val="0"/>
          <w:lang w:eastAsia="ru-RU"/>
        </w:rPr>
      </w:pPr>
      <w:r>
        <w:rPr>
          <w:rFonts w:ascii="Times New Roman" w:eastAsia="Times New Roman" w:hAnsi="Times New Roman"/>
          <w:kern w:val="0"/>
          <w:lang w:eastAsia="ru-RU"/>
        </w:rPr>
        <w:t xml:space="preserve">ИНН 6150101707, КПП </w:t>
      </w:r>
      <w:r>
        <w:rPr>
          <w:rFonts w:ascii="Times New Roman" w:eastAsia="Times New Roman" w:hAnsi="Times New Roman"/>
          <w:bCs/>
          <w:iCs/>
          <w:kern w:val="0"/>
          <w:lang w:eastAsia="ru-RU"/>
        </w:rPr>
        <w:t>615001001, ОГРН 1216100030706</w:t>
      </w:r>
    </w:p>
    <w:p w14:paraId="22CAEA7B" w14:textId="77777777" w:rsidR="00664045" w:rsidRDefault="00664045" w:rsidP="005929DF">
      <w:pPr>
        <w:spacing w:after="0" w:line="240" w:lineRule="auto"/>
        <w:rPr>
          <w:rFonts w:ascii="Times New Roman" w:eastAsia="Times New Roman" w:hAnsi="Times New Roman"/>
          <w:bCs/>
          <w:kern w:val="0"/>
          <w:lang w:eastAsia="ru-RU"/>
        </w:rPr>
      </w:pPr>
      <w:r>
        <w:rPr>
          <w:rFonts w:ascii="Times New Roman" w:eastAsia="Times New Roman" w:hAnsi="Times New Roman"/>
          <w:kern w:val="0"/>
          <w:lang w:eastAsia="ru-RU"/>
        </w:rPr>
        <w:t xml:space="preserve">Юридический адрес: </w:t>
      </w:r>
      <w:r>
        <w:rPr>
          <w:rFonts w:ascii="Times New Roman" w:eastAsia="Times New Roman" w:hAnsi="Times New Roman"/>
          <w:bCs/>
          <w:kern w:val="0"/>
          <w:lang w:eastAsia="ru-RU"/>
        </w:rPr>
        <w:t>346428, Ростовская обл., г. Новочеркасск, ул. Просвещения 108, помещ. 1</w:t>
      </w:r>
    </w:p>
    <w:p w14:paraId="5D92285B" w14:textId="77777777" w:rsidR="00664045" w:rsidRDefault="00664045" w:rsidP="005929DF">
      <w:pPr>
        <w:spacing w:after="0" w:line="240" w:lineRule="auto"/>
        <w:rPr>
          <w:rFonts w:ascii="Times New Roman" w:eastAsia="Times New Roman" w:hAnsi="Times New Roman"/>
          <w:bCs/>
          <w:kern w:val="0"/>
          <w:lang w:eastAsia="ru-RU"/>
        </w:rPr>
      </w:pPr>
      <w:r>
        <w:rPr>
          <w:rFonts w:ascii="Times New Roman" w:eastAsia="Times New Roman" w:hAnsi="Times New Roman"/>
          <w:kern w:val="0"/>
          <w:lang w:eastAsia="ru-RU"/>
        </w:rPr>
        <w:t xml:space="preserve">Фактический адрес: </w:t>
      </w:r>
      <w:r>
        <w:rPr>
          <w:rFonts w:ascii="Times New Roman" w:eastAsia="Times New Roman" w:hAnsi="Times New Roman"/>
          <w:bCs/>
          <w:kern w:val="0"/>
          <w:lang w:eastAsia="ru-RU"/>
        </w:rPr>
        <w:t>346428, Ростовская обл., г. Новочеркасск, ул. Просвещения 108, помещ. 1</w:t>
      </w:r>
    </w:p>
    <w:p w14:paraId="4B230353" w14:textId="77777777" w:rsidR="00664045" w:rsidRDefault="00664045" w:rsidP="005929DF">
      <w:pPr>
        <w:spacing w:after="0" w:line="240" w:lineRule="auto"/>
        <w:rPr>
          <w:rFonts w:ascii="Times New Roman" w:eastAsia="Times New Roman" w:hAnsi="Times New Roman"/>
          <w:bCs/>
          <w:kern w:val="0"/>
          <w:lang w:eastAsia="ru-RU"/>
        </w:rPr>
      </w:pPr>
      <w:r>
        <w:rPr>
          <w:rFonts w:ascii="Times New Roman" w:eastAsia="Times New Roman" w:hAnsi="Times New Roman"/>
          <w:bCs/>
          <w:kern w:val="0"/>
          <w:lang w:eastAsia="ru-RU"/>
        </w:rPr>
        <w:t xml:space="preserve">Электронная почта: </w:t>
      </w:r>
      <w:proofErr w:type="spellStart"/>
      <w:r>
        <w:rPr>
          <w:rFonts w:ascii="Times New Roman" w:eastAsia="Times New Roman" w:hAnsi="Times New Roman" w:cs="Times New Roman"/>
          <w:kern w:val="0"/>
          <w:sz w:val="22"/>
          <w:szCs w:val="22"/>
          <w:lang w:val="en-US" w:eastAsia="zh-CN"/>
        </w:rPr>
        <w:t>ugstroyfort</w:t>
      </w:r>
      <w:proofErr w:type="spellEnd"/>
      <w:r w:rsidRPr="00953D3E">
        <w:rPr>
          <w:rFonts w:ascii="Times New Roman" w:eastAsia="Times New Roman" w:hAnsi="Times New Roman" w:cs="Times New Roman"/>
          <w:kern w:val="0"/>
          <w:sz w:val="22"/>
          <w:szCs w:val="22"/>
          <w:lang w:eastAsia="zh-CN"/>
        </w:rPr>
        <w:t>@</w:t>
      </w:r>
      <w:proofErr w:type="spellStart"/>
      <w:r>
        <w:rPr>
          <w:rFonts w:ascii="Times New Roman" w:eastAsia="Times New Roman" w:hAnsi="Times New Roman" w:cs="Times New Roman"/>
          <w:kern w:val="0"/>
          <w:sz w:val="22"/>
          <w:szCs w:val="22"/>
          <w:lang w:val="en-US" w:eastAsia="zh-CN"/>
        </w:rPr>
        <w:t>gmail</w:t>
      </w:r>
      <w:proofErr w:type="spellEnd"/>
      <w:r w:rsidRPr="00953D3E">
        <w:rPr>
          <w:rFonts w:ascii="Times New Roman" w:eastAsia="Times New Roman" w:hAnsi="Times New Roman" w:cs="Times New Roman"/>
          <w:kern w:val="0"/>
          <w:sz w:val="22"/>
          <w:szCs w:val="22"/>
          <w:lang w:eastAsia="zh-CN"/>
        </w:rPr>
        <w:t>.</w:t>
      </w:r>
      <w:r>
        <w:rPr>
          <w:rFonts w:ascii="Times New Roman" w:eastAsia="Times New Roman" w:hAnsi="Times New Roman" w:cs="Times New Roman"/>
          <w:kern w:val="0"/>
          <w:sz w:val="22"/>
          <w:szCs w:val="22"/>
          <w:lang w:val="en-US" w:eastAsia="zh-CN"/>
        </w:rPr>
        <w:t>com</w:t>
      </w:r>
    </w:p>
    <w:p w14:paraId="19435FF2" w14:textId="77777777" w:rsidR="00664045" w:rsidRDefault="00664045" w:rsidP="005929DF">
      <w:pPr>
        <w:spacing w:after="0" w:line="240" w:lineRule="auto"/>
        <w:rPr>
          <w:rFonts w:ascii="Times New Roman" w:eastAsia="Times New Roman" w:hAnsi="Times New Roman"/>
          <w:kern w:val="0"/>
          <w:lang w:eastAsia="ru-RU"/>
        </w:rPr>
      </w:pPr>
      <w:r>
        <w:rPr>
          <w:rFonts w:ascii="Times New Roman" w:eastAsia="Times New Roman" w:hAnsi="Times New Roman"/>
          <w:kern w:val="0"/>
          <w:lang w:eastAsia="ru-RU"/>
        </w:rPr>
        <w:t xml:space="preserve">Счет </w:t>
      </w:r>
      <w:r>
        <w:rPr>
          <w:rFonts w:ascii="Times New Roman" w:eastAsia="Times New Roman" w:hAnsi="Times New Roman"/>
          <w:bCs/>
          <w:iCs/>
          <w:kern w:val="0"/>
          <w:lang w:eastAsia="ru-RU"/>
        </w:rPr>
        <w:t>40702810152090035755</w:t>
      </w:r>
      <w:r>
        <w:rPr>
          <w:rFonts w:ascii="Times New Roman" w:eastAsia="Times New Roman" w:hAnsi="Times New Roman"/>
          <w:kern w:val="0"/>
          <w:lang w:eastAsia="ru-RU"/>
        </w:rPr>
        <w:t xml:space="preserve"> в </w:t>
      </w:r>
      <w:r>
        <w:rPr>
          <w:rFonts w:ascii="Times New Roman" w:eastAsia="Times New Roman" w:hAnsi="Times New Roman"/>
          <w:color w:val="1F1F22"/>
          <w:kern w:val="0"/>
          <w:shd w:val="clear" w:color="auto" w:fill="FFFFFF"/>
          <w:lang w:eastAsia="ru-RU"/>
        </w:rPr>
        <w:t>ЮГО-ЗАПАДНЫЙ БАНК ПАО СБЕРБАНК</w:t>
      </w:r>
    </w:p>
    <w:p w14:paraId="48C483C1" w14:textId="77777777" w:rsidR="00664045" w:rsidRDefault="00664045" w:rsidP="005929DF">
      <w:pPr>
        <w:spacing w:after="0" w:line="240" w:lineRule="auto"/>
        <w:rPr>
          <w:rFonts w:ascii="Times New Roman" w:eastAsia="Times New Roman" w:hAnsi="Times New Roman"/>
          <w:kern w:val="0"/>
          <w:lang w:eastAsia="ru-RU"/>
        </w:rPr>
      </w:pPr>
      <w:r>
        <w:rPr>
          <w:rFonts w:ascii="Times New Roman" w:eastAsia="Times New Roman" w:hAnsi="Times New Roman"/>
          <w:kern w:val="0"/>
          <w:lang w:eastAsia="ru-RU"/>
        </w:rPr>
        <w:t>БИК 046015602, К/с Банка 30101810600000000602</w:t>
      </w:r>
    </w:p>
    <w:p w14:paraId="35FF6FD6" w14:textId="77777777" w:rsidR="00664045" w:rsidRDefault="00664045" w:rsidP="005929DF">
      <w:pPr>
        <w:suppressAutoHyphens/>
        <w:spacing w:after="0" w:line="240" w:lineRule="auto"/>
        <w:outlineLvl w:val="0"/>
        <w:rPr>
          <w:rFonts w:ascii="Times New Roman" w:eastAsia="Times New Roman" w:hAnsi="Times New Roman"/>
          <w:b/>
          <w:kern w:val="0"/>
          <w:lang w:eastAsia="ru-RU"/>
        </w:rPr>
      </w:pPr>
    </w:p>
    <w:p w14:paraId="23722DB9" w14:textId="77777777" w:rsidR="00664045" w:rsidRDefault="00664045" w:rsidP="005929DF">
      <w:pPr>
        <w:suppressAutoHyphens/>
        <w:spacing w:after="0" w:line="240" w:lineRule="auto"/>
        <w:outlineLvl w:val="0"/>
        <w:rPr>
          <w:rFonts w:ascii="Times New Roman" w:eastAsia="Times New Roman" w:hAnsi="Times New Roman"/>
          <w:b/>
          <w:kern w:val="0"/>
          <w:lang w:eastAsia="ru-RU"/>
        </w:rPr>
      </w:pPr>
      <w:r>
        <w:rPr>
          <w:rFonts w:ascii="Times New Roman" w:eastAsia="Times New Roman" w:hAnsi="Times New Roman"/>
          <w:b/>
          <w:kern w:val="0"/>
          <w:lang w:eastAsia="ru-RU"/>
        </w:rPr>
        <w:t xml:space="preserve">Директор </w:t>
      </w:r>
    </w:p>
    <w:p w14:paraId="6E50E8E6" w14:textId="77777777" w:rsidR="00664045" w:rsidRDefault="00664045" w:rsidP="005929DF">
      <w:pPr>
        <w:suppressAutoHyphens/>
        <w:spacing w:after="0" w:line="240" w:lineRule="auto"/>
        <w:outlineLvl w:val="0"/>
        <w:rPr>
          <w:rFonts w:ascii="Times New Roman" w:eastAsia="Times New Roman" w:hAnsi="Times New Roman"/>
          <w:b/>
          <w:kern w:val="0"/>
          <w:lang w:eastAsia="ru-RU"/>
        </w:rPr>
      </w:pPr>
    </w:p>
    <w:p w14:paraId="31039F77" w14:textId="77777777" w:rsidR="00664045" w:rsidRDefault="00664045" w:rsidP="005929DF">
      <w:pPr>
        <w:suppressAutoHyphens/>
        <w:spacing w:after="0" w:line="240" w:lineRule="auto"/>
        <w:outlineLvl w:val="0"/>
        <w:rPr>
          <w:rFonts w:ascii="Times New Roman" w:eastAsia="Times New Roman" w:hAnsi="Times New Roman"/>
          <w:b/>
          <w:kern w:val="0"/>
          <w:lang w:eastAsia="ru-RU"/>
        </w:rPr>
      </w:pPr>
      <w:r>
        <w:rPr>
          <w:rFonts w:ascii="Times New Roman" w:eastAsia="Times New Roman" w:hAnsi="Times New Roman"/>
          <w:b/>
          <w:kern w:val="0"/>
          <w:lang w:eastAsia="ru-RU"/>
        </w:rPr>
        <w:t>__________________ /А.М. Томи/</w:t>
      </w:r>
    </w:p>
    <w:bookmarkEnd w:id="23"/>
    <w:p w14:paraId="73095EE3" w14:textId="77777777" w:rsidR="00664045" w:rsidRDefault="00664045" w:rsidP="005929DF">
      <w:pPr>
        <w:suppressAutoHyphens/>
        <w:spacing w:after="0" w:line="240" w:lineRule="auto"/>
        <w:outlineLvl w:val="0"/>
        <w:rPr>
          <w:rFonts w:ascii="Times New Roman" w:eastAsia="Calibri" w:hAnsi="Times New Roman"/>
          <w:b/>
          <w:color w:val="000000"/>
          <w:kern w:val="1"/>
          <w:lang w:eastAsia="ar-SA"/>
        </w:rPr>
      </w:pPr>
    </w:p>
    <w:p w14:paraId="498A0F51" w14:textId="77777777" w:rsidR="00664045" w:rsidRDefault="00664045" w:rsidP="005929DF">
      <w:pPr>
        <w:suppressAutoHyphens/>
        <w:spacing w:after="0" w:line="240" w:lineRule="auto"/>
        <w:outlineLvl w:val="0"/>
        <w:rPr>
          <w:rFonts w:ascii="Times New Roman" w:eastAsia="Calibri" w:hAnsi="Times New Roman"/>
          <w:b/>
          <w:color w:val="000000"/>
          <w:kern w:val="1"/>
          <w:lang w:eastAsia="ar-SA"/>
        </w:rPr>
      </w:pPr>
    </w:p>
    <w:p w14:paraId="507A8325" w14:textId="77777777" w:rsidR="00664045" w:rsidRDefault="00664045" w:rsidP="005929DF">
      <w:pPr>
        <w:suppressAutoHyphens/>
        <w:spacing w:after="0" w:line="240" w:lineRule="auto"/>
        <w:outlineLvl w:val="0"/>
        <w:rPr>
          <w:rFonts w:ascii="Times New Roman" w:eastAsia="Calibri" w:hAnsi="Times New Roman"/>
          <w:b/>
          <w:color w:val="000000"/>
          <w:kern w:val="1"/>
          <w:lang w:eastAsia="ar-SA"/>
        </w:rPr>
      </w:pPr>
    </w:p>
    <w:p w14:paraId="070611CA" w14:textId="77777777" w:rsidR="00664045" w:rsidRDefault="00664045" w:rsidP="005929DF">
      <w:pPr>
        <w:suppressAutoHyphens/>
        <w:spacing w:after="0" w:line="240" w:lineRule="auto"/>
        <w:outlineLvl w:val="0"/>
        <w:rPr>
          <w:rFonts w:ascii="Times New Roman" w:eastAsia="Calibri" w:hAnsi="Times New Roman"/>
          <w:b/>
          <w:color w:val="000000"/>
          <w:kern w:val="1"/>
          <w:lang w:eastAsia="ar-SA"/>
        </w:rPr>
      </w:pPr>
      <w:r>
        <w:rPr>
          <w:rFonts w:ascii="Times New Roman" w:eastAsia="Calibri" w:hAnsi="Times New Roman"/>
          <w:b/>
          <w:color w:val="000000"/>
          <w:kern w:val="1"/>
          <w:lang w:eastAsia="ar-SA"/>
        </w:rPr>
        <w:t>Участник долевого строительства:</w:t>
      </w:r>
    </w:p>
    <w:p w14:paraId="0EE522B7" w14:textId="77777777" w:rsidR="00664045" w:rsidRDefault="00664045" w:rsidP="005929DF">
      <w:pPr>
        <w:suppressAutoHyphens/>
        <w:spacing w:after="0" w:line="240" w:lineRule="auto"/>
        <w:jc w:val="both"/>
        <w:outlineLvl w:val="0"/>
        <w:rPr>
          <w:rFonts w:ascii="Times New Roman" w:eastAsia="Times New Roman" w:hAnsi="Times New Roman"/>
          <w:b/>
          <w:bCs/>
          <w:kern w:val="0"/>
          <w:lang w:eastAsia="ru-RU"/>
        </w:rPr>
      </w:pPr>
      <w:r>
        <w:rPr>
          <w:rFonts w:ascii="Times New Roman" w:eastAsia="Times New Roman" w:hAnsi="Times New Roman"/>
          <w:b/>
          <w:bCs/>
          <w:kern w:val="0"/>
          <w:lang w:eastAsia="ru-RU"/>
        </w:rPr>
        <w:t>………………………</w:t>
      </w:r>
    </w:p>
    <w:p w14:paraId="07718007" w14:textId="77777777" w:rsidR="00664045" w:rsidRDefault="00664045" w:rsidP="005929DF">
      <w:pPr>
        <w:suppressAutoHyphens/>
        <w:spacing w:after="0" w:line="240" w:lineRule="auto"/>
        <w:jc w:val="both"/>
        <w:outlineLvl w:val="0"/>
        <w:rPr>
          <w:rFonts w:ascii="Times New Roman" w:eastAsia="Times New Roman" w:hAnsi="Times New Roman"/>
          <w:b/>
          <w:bCs/>
          <w:kern w:val="0"/>
          <w:lang w:eastAsia="ru-RU"/>
        </w:rPr>
      </w:pPr>
    </w:p>
    <w:p w14:paraId="28495334" w14:textId="77777777" w:rsidR="00664045" w:rsidRDefault="00664045" w:rsidP="005929DF">
      <w:pPr>
        <w:suppressAutoHyphens/>
        <w:spacing w:after="0" w:line="240" w:lineRule="auto"/>
        <w:jc w:val="both"/>
        <w:outlineLvl w:val="0"/>
        <w:rPr>
          <w:rFonts w:ascii="Times New Roman" w:eastAsia="Times New Roman" w:hAnsi="Times New Roman"/>
          <w:b/>
          <w:bCs/>
          <w:kern w:val="0"/>
          <w:lang w:eastAsia="ru-RU"/>
        </w:rPr>
      </w:pPr>
    </w:p>
    <w:p w14:paraId="2009B062" w14:textId="77777777" w:rsidR="00664045" w:rsidRDefault="00664045" w:rsidP="005929DF">
      <w:pPr>
        <w:suppressAutoHyphens/>
        <w:spacing w:after="0" w:line="240" w:lineRule="auto"/>
        <w:jc w:val="both"/>
        <w:outlineLvl w:val="0"/>
        <w:rPr>
          <w:rFonts w:ascii="Times New Roman" w:eastAsia="Times New Roman" w:hAnsi="Times New Roman"/>
          <w:b/>
          <w:bCs/>
          <w:kern w:val="0"/>
          <w:lang w:eastAsia="ru-RU"/>
        </w:rPr>
      </w:pPr>
      <w:r>
        <w:rPr>
          <w:rFonts w:ascii="Times New Roman" w:eastAsia="Times New Roman" w:hAnsi="Times New Roman"/>
          <w:b/>
          <w:bCs/>
          <w:kern w:val="0"/>
          <w:lang w:eastAsia="ru-RU"/>
        </w:rPr>
        <w:t>___________________ /__________/</w:t>
      </w:r>
    </w:p>
    <w:p w14:paraId="678014E4" w14:textId="18DAF43F" w:rsidR="00796053" w:rsidRPr="00664045" w:rsidRDefault="00796053" w:rsidP="00664045">
      <w:pPr>
        <w:spacing w:after="0" w:line="240" w:lineRule="auto"/>
        <w:rPr>
          <w:rFonts w:ascii="Times New Roman" w:eastAsia="Times New Roman" w:hAnsi="Times New Roman"/>
          <w:b/>
          <w:bCs/>
          <w:kern w:val="0"/>
          <w:highlight w:val="yellow"/>
          <w:lang w:eastAsia="ru-RU"/>
        </w:rPr>
      </w:pPr>
      <w:r w:rsidRPr="00796053">
        <w:rPr>
          <w:rFonts w:ascii="Times New Roman" w:eastAsia="Calibri" w:hAnsi="Times New Roman" w:cs="Times New Roman"/>
          <w:b/>
          <w:color w:val="000000"/>
          <w:kern w:val="1"/>
          <w:lang w:eastAsia="ar-SA"/>
          <w14:ligatures w14:val="none"/>
        </w:rPr>
        <w:br w:type="page"/>
      </w:r>
    </w:p>
    <w:p w14:paraId="3D0B07DE" w14:textId="77777777" w:rsidR="00664045" w:rsidRDefault="00664045" w:rsidP="00664045">
      <w:pPr>
        <w:suppressAutoHyphens/>
        <w:spacing w:after="0" w:line="240" w:lineRule="auto"/>
        <w:jc w:val="right"/>
        <w:outlineLvl w:val="0"/>
        <w:rPr>
          <w:rFonts w:ascii="Times New Roman" w:eastAsia="Times New Roman" w:hAnsi="Times New Roman"/>
          <w:b/>
          <w:kern w:val="0"/>
          <w:lang w:eastAsia="ru-RU"/>
        </w:rPr>
      </w:pPr>
      <w:r>
        <w:rPr>
          <w:rFonts w:ascii="Times New Roman" w:eastAsia="Times New Roman" w:hAnsi="Times New Roman"/>
          <w:b/>
          <w:kern w:val="0"/>
          <w:lang w:eastAsia="ru-RU"/>
        </w:rPr>
        <w:lastRenderedPageBreak/>
        <w:t xml:space="preserve">Приложение № 2 </w:t>
      </w:r>
    </w:p>
    <w:p w14:paraId="6B39ACC8" w14:textId="77777777" w:rsidR="00664045" w:rsidRDefault="00664045" w:rsidP="00664045">
      <w:pPr>
        <w:spacing w:after="0" w:line="240" w:lineRule="auto"/>
        <w:jc w:val="right"/>
        <w:rPr>
          <w:rFonts w:ascii="Times New Roman" w:eastAsia="Times New Roman" w:hAnsi="Times New Roman"/>
          <w:b/>
          <w:kern w:val="0"/>
          <w:lang w:eastAsia="ru-RU"/>
        </w:rPr>
      </w:pPr>
      <w:r>
        <w:rPr>
          <w:rFonts w:ascii="Times New Roman" w:eastAsia="Times New Roman" w:hAnsi="Times New Roman"/>
          <w:b/>
          <w:kern w:val="0"/>
          <w:lang w:eastAsia="ru-RU"/>
        </w:rPr>
        <w:t xml:space="preserve">к договору участия в долевом строительстве </w:t>
      </w:r>
    </w:p>
    <w:p w14:paraId="1EA66C65" w14:textId="77777777" w:rsidR="00664045" w:rsidRDefault="00664045" w:rsidP="00664045">
      <w:pPr>
        <w:spacing w:after="0" w:line="240" w:lineRule="auto"/>
        <w:jc w:val="right"/>
        <w:rPr>
          <w:rFonts w:ascii="Times New Roman" w:eastAsia="Times New Roman" w:hAnsi="Times New Roman"/>
          <w:b/>
          <w:kern w:val="0"/>
          <w:lang w:eastAsia="ru-RU"/>
        </w:rPr>
      </w:pPr>
      <w:r>
        <w:rPr>
          <w:rFonts w:ascii="Times New Roman" w:eastAsia="Times New Roman" w:hAnsi="Times New Roman"/>
          <w:b/>
          <w:kern w:val="0"/>
          <w:lang w:eastAsia="ru-RU"/>
        </w:rPr>
        <w:t>№ ____ от «__» _________2026 г.</w:t>
      </w:r>
    </w:p>
    <w:p w14:paraId="71991C5B" w14:textId="77777777" w:rsidR="00664045" w:rsidRDefault="00664045" w:rsidP="00664045">
      <w:pPr>
        <w:spacing w:after="0" w:line="240" w:lineRule="auto"/>
        <w:jc w:val="right"/>
        <w:rPr>
          <w:rFonts w:ascii="Times New Roman" w:eastAsia="Times New Roman" w:hAnsi="Times New Roman"/>
          <w:b/>
          <w:kern w:val="0"/>
          <w:lang w:eastAsia="ru-RU"/>
        </w:rPr>
      </w:pPr>
    </w:p>
    <w:p w14:paraId="19E1BBB5" w14:textId="77777777" w:rsidR="00664045" w:rsidRDefault="00664045" w:rsidP="00664045">
      <w:pPr>
        <w:spacing w:after="0" w:line="240" w:lineRule="auto"/>
        <w:jc w:val="right"/>
        <w:rPr>
          <w:rFonts w:ascii="Times New Roman" w:eastAsia="Times New Roman" w:hAnsi="Times New Roman"/>
          <w:b/>
          <w:kern w:val="0"/>
          <w:lang w:eastAsia="ru-RU"/>
        </w:rPr>
      </w:pPr>
    </w:p>
    <w:p w14:paraId="03EAD0EB" w14:textId="77777777" w:rsidR="00664045" w:rsidRDefault="00664045" w:rsidP="00664045">
      <w:pPr>
        <w:spacing w:after="0" w:line="240" w:lineRule="auto"/>
        <w:jc w:val="right"/>
        <w:rPr>
          <w:rFonts w:ascii="Times New Roman" w:eastAsia="Times New Roman" w:hAnsi="Times New Roman"/>
          <w:b/>
          <w:kern w:val="0"/>
          <w:lang w:eastAsia="ru-RU"/>
        </w:rPr>
      </w:pPr>
    </w:p>
    <w:p w14:paraId="625D89C1" w14:textId="77777777" w:rsidR="00664045" w:rsidRDefault="00664045" w:rsidP="00664045">
      <w:pPr>
        <w:spacing w:after="0" w:line="240" w:lineRule="auto"/>
        <w:jc w:val="center"/>
        <w:rPr>
          <w:rFonts w:ascii="Times New Roman" w:eastAsia="Times New Roman" w:hAnsi="Times New Roman"/>
          <w:b/>
          <w:bCs/>
          <w:kern w:val="0"/>
          <w:lang w:eastAsia="ru-RU"/>
        </w:rPr>
      </w:pPr>
      <w:r>
        <w:rPr>
          <w:rFonts w:ascii="Times New Roman" w:eastAsia="Times New Roman" w:hAnsi="Times New Roman"/>
          <w:b/>
          <w:bCs/>
          <w:kern w:val="0"/>
          <w:lang w:eastAsia="ru-RU"/>
        </w:rPr>
        <w:t>СПЕЦИФИКАЦИЯ ОБЪЕКТА</w:t>
      </w:r>
    </w:p>
    <w:p w14:paraId="397AAEC5" w14:textId="77777777" w:rsidR="00664045" w:rsidRDefault="00664045" w:rsidP="00664045">
      <w:pPr>
        <w:spacing w:after="0" w:line="240" w:lineRule="auto"/>
        <w:jc w:val="center"/>
        <w:rPr>
          <w:rFonts w:ascii="Times New Roman" w:eastAsia="Times New Roman" w:hAnsi="Times New Roman"/>
          <w:kern w:val="0"/>
          <w:lang w:eastAsia="ru-RU"/>
        </w:rPr>
      </w:pPr>
      <w:r>
        <w:rPr>
          <w:rFonts w:ascii="Times New Roman" w:eastAsia="Times New Roman" w:hAnsi="Times New Roman"/>
          <w:kern w:val="0"/>
          <w:lang w:eastAsia="ru-RU"/>
        </w:rPr>
        <w:t>В Объекте долевого строительства выполняется следующая отделка:</w:t>
      </w:r>
    </w:p>
    <w:p w14:paraId="328F867F" w14:textId="77777777" w:rsidR="00664045" w:rsidRDefault="00664045" w:rsidP="00664045">
      <w:pPr>
        <w:spacing w:after="0" w:line="240" w:lineRule="auto"/>
        <w:rPr>
          <w:rFonts w:ascii="Times New Roman" w:eastAsia="Times New Roman" w:hAnsi="Times New Roman"/>
          <w:b/>
          <w:kern w:val="0"/>
          <w:lang w:eastAsia="ru-RU"/>
        </w:rPr>
      </w:pPr>
    </w:p>
    <w:tbl>
      <w:tblPr>
        <w:tblW w:w="9928" w:type="dxa"/>
        <w:tblInd w:w="93" w:type="dxa"/>
        <w:tblLook w:val="04A0" w:firstRow="1" w:lastRow="0" w:firstColumn="1" w:lastColumn="0" w:noHBand="0" w:noVBand="1"/>
      </w:tblPr>
      <w:tblGrid>
        <w:gridCol w:w="1963"/>
        <w:gridCol w:w="7965"/>
      </w:tblGrid>
      <w:tr w:rsidR="00664045" w14:paraId="741A0E47" w14:textId="77777777" w:rsidTr="005929DF">
        <w:trPr>
          <w:trHeight w:val="600"/>
        </w:trPr>
        <w:tc>
          <w:tcPr>
            <w:tcW w:w="1963" w:type="dxa"/>
            <w:tcBorders>
              <w:top w:val="single" w:sz="2" w:space="0" w:color="000000"/>
              <w:left w:val="single" w:sz="2" w:space="0" w:color="000000"/>
              <w:bottom w:val="single" w:sz="2" w:space="0" w:color="000000"/>
              <w:right w:val="single" w:sz="2" w:space="0" w:color="000000"/>
            </w:tcBorders>
            <w:vAlign w:val="center"/>
          </w:tcPr>
          <w:p w14:paraId="47278230" w14:textId="77777777" w:rsidR="00664045" w:rsidRDefault="00664045" w:rsidP="005929DF">
            <w:pPr>
              <w:jc w:val="center"/>
              <w:textAlignment w:val="center"/>
              <w:rPr>
                <w:rFonts w:ascii="Times New Roman" w:hAnsi="Times New Roman"/>
                <w:color w:val="000000"/>
              </w:rPr>
            </w:pPr>
            <w:proofErr w:type="spellStart"/>
            <w:r>
              <w:rPr>
                <w:rFonts w:ascii="Times New Roman" w:eastAsia="SimSun" w:hAnsi="Times New Roman"/>
                <w:color w:val="000000"/>
                <w:kern w:val="0"/>
                <w:lang w:val="en-US" w:eastAsia="zh-CN" w:bidi="ar"/>
              </w:rPr>
              <w:t>Стены</w:t>
            </w:r>
            <w:proofErr w:type="spellEnd"/>
          </w:p>
        </w:tc>
        <w:tc>
          <w:tcPr>
            <w:tcW w:w="7965" w:type="dxa"/>
            <w:tcBorders>
              <w:top w:val="single" w:sz="2" w:space="0" w:color="000000"/>
              <w:left w:val="single" w:sz="2" w:space="0" w:color="000000"/>
              <w:bottom w:val="single" w:sz="2" w:space="0" w:color="000000"/>
              <w:right w:val="single" w:sz="2" w:space="0" w:color="000000"/>
            </w:tcBorders>
            <w:vAlign w:val="center"/>
          </w:tcPr>
          <w:p w14:paraId="51BA534A" w14:textId="77777777" w:rsidR="00664045" w:rsidRDefault="00664045" w:rsidP="005929DF">
            <w:pPr>
              <w:textAlignment w:val="center"/>
              <w:rPr>
                <w:rFonts w:ascii="Times New Roman" w:hAnsi="Times New Roman"/>
                <w:color w:val="000000"/>
              </w:rPr>
            </w:pPr>
            <w:r>
              <w:rPr>
                <w:rFonts w:ascii="Times New Roman" w:eastAsia="SimSun" w:hAnsi="Times New Roman"/>
                <w:color w:val="000000"/>
                <w:kern w:val="0"/>
                <w:lang w:eastAsia="zh-CN" w:bidi="ar"/>
              </w:rPr>
              <w:t>Монолитный ж/б каркас и стены из мелкоштучных каменных материалов (кирпич, керамические камни, блоки и др.), внутренние стеновые конструкции возведены</w:t>
            </w:r>
          </w:p>
        </w:tc>
      </w:tr>
      <w:tr w:rsidR="00664045" w14:paraId="1723C0AB" w14:textId="77777777" w:rsidTr="005929DF">
        <w:trPr>
          <w:trHeight w:val="660"/>
        </w:trPr>
        <w:tc>
          <w:tcPr>
            <w:tcW w:w="1963" w:type="dxa"/>
            <w:tcBorders>
              <w:top w:val="single" w:sz="2" w:space="0" w:color="000000"/>
              <w:left w:val="single" w:sz="2" w:space="0" w:color="000000"/>
              <w:bottom w:val="single" w:sz="2" w:space="0" w:color="000000"/>
              <w:right w:val="single" w:sz="2" w:space="0" w:color="000000"/>
            </w:tcBorders>
            <w:vAlign w:val="center"/>
          </w:tcPr>
          <w:p w14:paraId="26A2B62D" w14:textId="77777777" w:rsidR="00664045" w:rsidRDefault="00664045" w:rsidP="005929DF">
            <w:pPr>
              <w:jc w:val="center"/>
              <w:textAlignment w:val="center"/>
              <w:rPr>
                <w:rFonts w:ascii="Times New Roman" w:hAnsi="Times New Roman"/>
                <w:color w:val="000000"/>
              </w:rPr>
            </w:pPr>
            <w:proofErr w:type="spellStart"/>
            <w:r>
              <w:rPr>
                <w:rFonts w:ascii="Times New Roman" w:eastAsia="SimSun" w:hAnsi="Times New Roman"/>
                <w:color w:val="000000"/>
                <w:kern w:val="0"/>
                <w:lang w:val="en-US" w:eastAsia="zh-CN" w:bidi="ar"/>
              </w:rPr>
              <w:t>Полы</w:t>
            </w:r>
            <w:proofErr w:type="spellEnd"/>
          </w:p>
        </w:tc>
        <w:tc>
          <w:tcPr>
            <w:tcW w:w="7965" w:type="dxa"/>
            <w:tcBorders>
              <w:top w:val="single" w:sz="2" w:space="0" w:color="000000"/>
              <w:left w:val="single" w:sz="2" w:space="0" w:color="000000"/>
              <w:bottom w:val="single" w:sz="2" w:space="0" w:color="000000"/>
              <w:right w:val="single" w:sz="2" w:space="0" w:color="000000"/>
            </w:tcBorders>
            <w:vAlign w:val="center"/>
          </w:tcPr>
          <w:p w14:paraId="4B33A3E7" w14:textId="77777777" w:rsidR="00664045" w:rsidRDefault="00664045" w:rsidP="005929DF">
            <w:pPr>
              <w:textAlignment w:val="center"/>
              <w:rPr>
                <w:rFonts w:ascii="Times New Roman" w:hAnsi="Times New Roman"/>
                <w:color w:val="000000"/>
              </w:rPr>
            </w:pPr>
            <w:r>
              <w:rPr>
                <w:rFonts w:ascii="Times New Roman" w:eastAsia="SimSun" w:hAnsi="Times New Roman"/>
                <w:color w:val="000000"/>
                <w:kern w:val="0"/>
                <w:lang w:eastAsia="zh-CN" w:bidi="ar"/>
              </w:rPr>
              <w:t xml:space="preserve">Ж/б монолитные перекрытия, полусухая цементно-песчаная стяжка </w:t>
            </w:r>
          </w:p>
        </w:tc>
      </w:tr>
      <w:tr w:rsidR="00664045" w14:paraId="608C15D9" w14:textId="77777777" w:rsidTr="005929DF">
        <w:trPr>
          <w:trHeight w:val="820"/>
        </w:trPr>
        <w:tc>
          <w:tcPr>
            <w:tcW w:w="1963" w:type="dxa"/>
            <w:tcBorders>
              <w:top w:val="single" w:sz="2" w:space="0" w:color="000000"/>
              <w:left w:val="single" w:sz="2" w:space="0" w:color="000000"/>
              <w:bottom w:val="single" w:sz="2" w:space="0" w:color="000000"/>
              <w:right w:val="single" w:sz="2" w:space="0" w:color="000000"/>
            </w:tcBorders>
            <w:vAlign w:val="center"/>
          </w:tcPr>
          <w:p w14:paraId="51A31B3D" w14:textId="77777777" w:rsidR="00664045" w:rsidRDefault="00664045" w:rsidP="005929DF">
            <w:pPr>
              <w:jc w:val="center"/>
              <w:textAlignment w:val="center"/>
              <w:rPr>
                <w:rFonts w:ascii="Times New Roman" w:hAnsi="Times New Roman"/>
                <w:color w:val="000000"/>
              </w:rPr>
            </w:pPr>
            <w:proofErr w:type="spellStart"/>
            <w:r>
              <w:rPr>
                <w:rFonts w:ascii="Times New Roman" w:eastAsia="SimSun" w:hAnsi="Times New Roman"/>
                <w:color w:val="000000"/>
                <w:kern w:val="0"/>
                <w:lang w:val="en-US" w:eastAsia="zh-CN" w:bidi="ar"/>
              </w:rPr>
              <w:t>Входные</w:t>
            </w:r>
            <w:proofErr w:type="spellEnd"/>
            <w:r>
              <w:rPr>
                <w:rFonts w:ascii="Times New Roman" w:eastAsia="SimSun" w:hAnsi="Times New Roman"/>
                <w:color w:val="000000"/>
                <w:kern w:val="0"/>
                <w:lang w:val="en-US" w:eastAsia="zh-CN" w:bidi="ar"/>
              </w:rPr>
              <w:t xml:space="preserve"> </w:t>
            </w:r>
            <w:proofErr w:type="spellStart"/>
            <w:r>
              <w:rPr>
                <w:rFonts w:ascii="Times New Roman" w:eastAsia="SimSun" w:hAnsi="Times New Roman"/>
                <w:color w:val="000000"/>
                <w:kern w:val="0"/>
                <w:lang w:val="en-US" w:eastAsia="zh-CN" w:bidi="ar"/>
              </w:rPr>
              <w:t>двери</w:t>
            </w:r>
            <w:proofErr w:type="spellEnd"/>
          </w:p>
        </w:tc>
        <w:tc>
          <w:tcPr>
            <w:tcW w:w="7965" w:type="dxa"/>
            <w:tcBorders>
              <w:top w:val="single" w:sz="2" w:space="0" w:color="000000"/>
              <w:left w:val="single" w:sz="2" w:space="0" w:color="000000"/>
              <w:bottom w:val="single" w:sz="2" w:space="0" w:color="000000"/>
              <w:right w:val="single" w:sz="2" w:space="0" w:color="000000"/>
            </w:tcBorders>
            <w:vAlign w:val="center"/>
          </w:tcPr>
          <w:p w14:paraId="7958D90F" w14:textId="77777777" w:rsidR="00664045" w:rsidRDefault="00664045" w:rsidP="005929DF">
            <w:pPr>
              <w:textAlignment w:val="center"/>
              <w:rPr>
                <w:rFonts w:ascii="Times New Roman" w:hAnsi="Times New Roman"/>
                <w:color w:val="000000"/>
              </w:rPr>
            </w:pPr>
            <w:r>
              <w:rPr>
                <w:rFonts w:ascii="Times New Roman" w:eastAsia="SimSun" w:hAnsi="Times New Roman"/>
                <w:color w:val="000000"/>
                <w:kern w:val="0"/>
                <w:lang w:eastAsia="zh-CN" w:bidi="ar"/>
              </w:rPr>
              <w:t>Металлические.</w:t>
            </w:r>
          </w:p>
        </w:tc>
      </w:tr>
      <w:tr w:rsidR="00664045" w14:paraId="25BC8826" w14:textId="77777777" w:rsidTr="005929DF">
        <w:trPr>
          <w:trHeight w:val="660"/>
        </w:trPr>
        <w:tc>
          <w:tcPr>
            <w:tcW w:w="1963" w:type="dxa"/>
            <w:tcBorders>
              <w:top w:val="single" w:sz="2" w:space="0" w:color="000000"/>
              <w:left w:val="single" w:sz="2" w:space="0" w:color="000000"/>
              <w:bottom w:val="single" w:sz="2" w:space="0" w:color="000000"/>
              <w:right w:val="single" w:sz="2" w:space="0" w:color="000000"/>
            </w:tcBorders>
            <w:vAlign w:val="center"/>
          </w:tcPr>
          <w:p w14:paraId="792F1A58" w14:textId="77777777" w:rsidR="00664045" w:rsidRDefault="00664045" w:rsidP="005929DF">
            <w:pPr>
              <w:jc w:val="center"/>
              <w:textAlignment w:val="center"/>
              <w:rPr>
                <w:rFonts w:ascii="Times New Roman" w:hAnsi="Times New Roman"/>
                <w:color w:val="000000"/>
              </w:rPr>
            </w:pPr>
            <w:r>
              <w:rPr>
                <w:rFonts w:ascii="Times New Roman" w:eastAsia="SimSun" w:hAnsi="Times New Roman"/>
                <w:color w:val="000000"/>
                <w:kern w:val="0"/>
                <w:lang w:val="en-US" w:eastAsia="zh-CN" w:bidi="ar"/>
              </w:rPr>
              <w:t>Электроразводка</w:t>
            </w:r>
          </w:p>
        </w:tc>
        <w:tc>
          <w:tcPr>
            <w:tcW w:w="7965" w:type="dxa"/>
            <w:tcBorders>
              <w:top w:val="single" w:sz="2" w:space="0" w:color="000000"/>
              <w:left w:val="single" w:sz="2" w:space="0" w:color="000000"/>
              <w:bottom w:val="single" w:sz="2" w:space="0" w:color="000000"/>
              <w:right w:val="single" w:sz="2" w:space="0" w:color="000000"/>
            </w:tcBorders>
            <w:vAlign w:val="center"/>
          </w:tcPr>
          <w:p w14:paraId="1F128D1E" w14:textId="77777777" w:rsidR="00664045" w:rsidRDefault="00664045" w:rsidP="005929DF">
            <w:pPr>
              <w:textAlignment w:val="center"/>
              <w:rPr>
                <w:rFonts w:ascii="Times New Roman" w:hAnsi="Times New Roman"/>
                <w:color w:val="000000"/>
              </w:rPr>
            </w:pPr>
            <w:r>
              <w:rPr>
                <w:rFonts w:ascii="Times New Roman" w:eastAsia="SimSun" w:hAnsi="Times New Roman"/>
                <w:color w:val="000000"/>
                <w:kern w:val="0"/>
                <w:lang w:eastAsia="zh-CN" w:bidi="ar"/>
              </w:rPr>
              <w:t xml:space="preserve">Приборы учета потребления электроэнергии в поэтажных щитах. </w:t>
            </w:r>
          </w:p>
        </w:tc>
      </w:tr>
      <w:tr w:rsidR="00664045" w14:paraId="3956A257" w14:textId="77777777" w:rsidTr="005929DF">
        <w:trPr>
          <w:trHeight w:val="500"/>
        </w:trPr>
        <w:tc>
          <w:tcPr>
            <w:tcW w:w="1963" w:type="dxa"/>
            <w:tcBorders>
              <w:top w:val="single" w:sz="2" w:space="0" w:color="000000"/>
              <w:left w:val="single" w:sz="2" w:space="0" w:color="000000"/>
              <w:bottom w:val="single" w:sz="2" w:space="0" w:color="000000"/>
              <w:right w:val="single" w:sz="2" w:space="0" w:color="000000"/>
            </w:tcBorders>
            <w:vAlign w:val="center"/>
          </w:tcPr>
          <w:p w14:paraId="4CBFE1E3" w14:textId="77777777" w:rsidR="00664045" w:rsidRDefault="00664045" w:rsidP="005929DF">
            <w:pPr>
              <w:jc w:val="center"/>
              <w:textAlignment w:val="center"/>
              <w:rPr>
                <w:rFonts w:ascii="Times New Roman" w:hAnsi="Times New Roman"/>
                <w:color w:val="000000"/>
              </w:rPr>
            </w:pPr>
            <w:proofErr w:type="spellStart"/>
            <w:r>
              <w:rPr>
                <w:rFonts w:ascii="Times New Roman" w:eastAsia="SimSun" w:hAnsi="Times New Roman"/>
                <w:color w:val="000000"/>
                <w:kern w:val="0"/>
                <w:lang w:val="en-US" w:eastAsia="zh-CN" w:bidi="ar"/>
              </w:rPr>
              <w:t>Вентиляция</w:t>
            </w:r>
            <w:proofErr w:type="spellEnd"/>
          </w:p>
        </w:tc>
        <w:tc>
          <w:tcPr>
            <w:tcW w:w="7965" w:type="dxa"/>
            <w:tcBorders>
              <w:top w:val="single" w:sz="2" w:space="0" w:color="000000"/>
              <w:left w:val="single" w:sz="2" w:space="0" w:color="000000"/>
              <w:bottom w:val="single" w:sz="2" w:space="0" w:color="000000"/>
              <w:right w:val="single" w:sz="2" w:space="0" w:color="000000"/>
            </w:tcBorders>
            <w:vAlign w:val="center"/>
          </w:tcPr>
          <w:p w14:paraId="78499143" w14:textId="77777777" w:rsidR="00664045" w:rsidRDefault="00664045" w:rsidP="005929DF">
            <w:pPr>
              <w:textAlignment w:val="center"/>
              <w:rPr>
                <w:rFonts w:ascii="Times New Roman" w:hAnsi="Times New Roman"/>
                <w:color w:val="000000"/>
              </w:rPr>
            </w:pPr>
            <w:r>
              <w:rPr>
                <w:rFonts w:ascii="Times New Roman" w:eastAsia="SimSun" w:hAnsi="Times New Roman"/>
                <w:color w:val="000000"/>
                <w:kern w:val="0"/>
                <w:lang w:eastAsia="zh-CN" w:bidi="ar"/>
              </w:rPr>
              <w:t>Естественная (вентканалы) внутри кирпичных стен.</w:t>
            </w:r>
          </w:p>
        </w:tc>
      </w:tr>
      <w:tr w:rsidR="00664045" w14:paraId="5A77BFEE" w14:textId="77777777" w:rsidTr="005929DF">
        <w:trPr>
          <w:trHeight w:val="760"/>
        </w:trPr>
        <w:tc>
          <w:tcPr>
            <w:tcW w:w="1963" w:type="dxa"/>
            <w:tcBorders>
              <w:top w:val="single" w:sz="2" w:space="0" w:color="000000"/>
              <w:left w:val="single" w:sz="2" w:space="0" w:color="000000"/>
              <w:bottom w:val="single" w:sz="2" w:space="0" w:color="000000"/>
              <w:right w:val="single" w:sz="2" w:space="0" w:color="000000"/>
            </w:tcBorders>
            <w:vAlign w:val="center"/>
          </w:tcPr>
          <w:p w14:paraId="4B9EA5C4" w14:textId="77777777" w:rsidR="00664045" w:rsidRDefault="00664045" w:rsidP="005929DF">
            <w:pPr>
              <w:jc w:val="center"/>
              <w:textAlignment w:val="center"/>
              <w:rPr>
                <w:rFonts w:ascii="Times New Roman" w:hAnsi="Times New Roman"/>
                <w:color w:val="000000"/>
              </w:rPr>
            </w:pPr>
            <w:proofErr w:type="spellStart"/>
            <w:r>
              <w:rPr>
                <w:rFonts w:ascii="Times New Roman" w:eastAsia="SimSun" w:hAnsi="Times New Roman"/>
                <w:color w:val="000000"/>
                <w:kern w:val="0"/>
                <w:lang w:val="en-US" w:eastAsia="zh-CN" w:bidi="ar"/>
              </w:rPr>
              <w:t>Отопление</w:t>
            </w:r>
            <w:proofErr w:type="spellEnd"/>
          </w:p>
        </w:tc>
        <w:tc>
          <w:tcPr>
            <w:tcW w:w="7965" w:type="dxa"/>
            <w:tcBorders>
              <w:top w:val="single" w:sz="2" w:space="0" w:color="000000"/>
              <w:left w:val="single" w:sz="2" w:space="0" w:color="000000"/>
              <w:bottom w:val="single" w:sz="2" w:space="0" w:color="000000"/>
              <w:right w:val="single" w:sz="2" w:space="0" w:color="000000"/>
            </w:tcBorders>
            <w:vAlign w:val="center"/>
          </w:tcPr>
          <w:p w14:paraId="204A38F5" w14:textId="77777777" w:rsidR="00664045" w:rsidRDefault="00664045" w:rsidP="005929DF">
            <w:pPr>
              <w:textAlignment w:val="center"/>
              <w:rPr>
                <w:rFonts w:ascii="Times New Roman" w:hAnsi="Times New Roman"/>
                <w:color w:val="000000"/>
              </w:rPr>
            </w:pPr>
            <w:r>
              <w:rPr>
                <w:rFonts w:ascii="Times New Roman" w:eastAsia="SimSun" w:hAnsi="Times New Roman"/>
                <w:color w:val="000000"/>
                <w:kern w:val="0"/>
                <w:lang w:eastAsia="zh-CN" w:bidi="ar"/>
              </w:rPr>
              <w:t xml:space="preserve">Автономные источники теплоснабжения (крышные котельные). </w:t>
            </w:r>
          </w:p>
        </w:tc>
      </w:tr>
    </w:tbl>
    <w:p w14:paraId="3F0AFEC1" w14:textId="77777777" w:rsidR="00664045" w:rsidRDefault="00664045" w:rsidP="00664045">
      <w:pPr>
        <w:spacing w:after="0" w:line="240" w:lineRule="auto"/>
        <w:rPr>
          <w:rFonts w:ascii="Times New Roman" w:eastAsia="Times New Roman" w:hAnsi="Times New Roman"/>
          <w:b/>
          <w:kern w:val="0"/>
          <w:lang w:eastAsia="ru-RU"/>
        </w:rPr>
      </w:pPr>
    </w:p>
    <w:p w14:paraId="23DBFE2B" w14:textId="77777777" w:rsidR="00664045" w:rsidRDefault="00664045" w:rsidP="00664045">
      <w:pPr>
        <w:spacing w:after="0" w:line="240" w:lineRule="auto"/>
        <w:rPr>
          <w:rFonts w:ascii="Times New Roman" w:eastAsia="Times New Roman" w:hAnsi="Times New Roman"/>
          <w:b/>
          <w:kern w:val="0"/>
          <w:lang w:eastAsia="ru-RU"/>
        </w:rPr>
      </w:pPr>
      <w:r>
        <w:rPr>
          <w:rFonts w:ascii="Times New Roman" w:eastAsia="Times New Roman" w:hAnsi="Times New Roman"/>
          <w:b/>
          <w:kern w:val="0"/>
          <w:lang w:eastAsia="ru-RU"/>
        </w:rPr>
        <w:t xml:space="preserve">Застройщик: </w:t>
      </w:r>
    </w:p>
    <w:p w14:paraId="49B2791C" w14:textId="77777777" w:rsidR="00664045" w:rsidRDefault="00664045" w:rsidP="00664045">
      <w:pPr>
        <w:spacing w:after="0" w:line="240" w:lineRule="auto"/>
        <w:rPr>
          <w:rFonts w:ascii="Times New Roman" w:eastAsia="Times New Roman" w:hAnsi="Times New Roman"/>
          <w:b/>
          <w:kern w:val="0"/>
          <w:lang w:eastAsia="ru-RU"/>
        </w:rPr>
      </w:pPr>
      <w:r>
        <w:rPr>
          <w:rFonts w:ascii="Times New Roman" w:eastAsia="Times New Roman" w:hAnsi="Times New Roman"/>
          <w:b/>
          <w:kern w:val="0"/>
          <w:lang w:eastAsia="ru-RU"/>
        </w:rPr>
        <w:t>ООО СЗ «ЮГ-СТРОЙФОРТ-1»</w:t>
      </w:r>
    </w:p>
    <w:p w14:paraId="5EDCF792" w14:textId="77777777" w:rsidR="00664045" w:rsidRDefault="00664045" w:rsidP="00664045">
      <w:pPr>
        <w:spacing w:after="0" w:line="240" w:lineRule="auto"/>
        <w:rPr>
          <w:rFonts w:ascii="Times New Roman" w:eastAsia="Times New Roman" w:hAnsi="Times New Roman"/>
          <w:kern w:val="0"/>
          <w:lang w:eastAsia="ru-RU"/>
        </w:rPr>
      </w:pPr>
      <w:r>
        <w:rPr>
          <w:rFonts w:ascii="Times New Roman" w:eastAsia="Times New Roman" w:hAnsi="Times New Roman"/>
          <w:kern w:val="0"/>
          <w:lang w:eastAsia="ru-RU"/>
        </w:rPr>
        <w:t xml:space="preserve">ИНН 6150101707, КПП </w:t>
      </w:r>
      <w:r>
        <w:rPr>
          <w:rFonts w:ascii="Times New Roman" w:eastAsia="Times New Roman" w:hAnsi="Times New Roman"/>
          <w:bCs/>
          <w:iCs/>
          <w:kern w:val="0"/>
          <w:lang w:eastAsia="ru-RU"/>
        </w:rPr>
        <w:t>615001001, ОГРН 1216100030706</w:t>
      </w:r>
    </w:p>
    <w:p w14:paraId="5E12720E" w14:textId="77777777" w:rsidR="00664045" w:rsidRDefault="00664045" w:rsidP="00664045">
      <w:pPr>
        <w:spacing w:after="0" w:line="240" w:lineRule="auto"/>
        <w:rPr>
          <w:rFonts w:ascii="Times New Roman" w:eastAsia="Times New Roman" w:hAnsi="Times New Roman"/>
          <w:bCs/>
          <w:kern w:val="0"/>
          <w:lang w:eastAsia="ru-RU"/>
        </w:rPr>
      </w:pPr>
      <w:r>
        <w:rPr>
          <w:rFonts w:ascii="Times New Roman" w:eastAsia="Times New Roman" w:hAnsi="Times New Roman"/>
          <w:kern w:val="0"/>
          <w:lang w:eastAsia="ru-RU"/>
        </w:rPr>
        <w:t xml:space="preserve">Юридический адрес: </w:t>
      </w:r>
      <w:r>
        <w:rPr>
          <w:rFonts w:ascii="Times New Roman" w:eastAsia="Times New Roman" w:hAnsi="Times New Roman"/>
          <w:bCs/>
          <w:kern w:val="0"/>
          <w:lang w:eastAsia="ru-RU"/>
        </w:rPr>
        <w:t>346428, Ростовская обл., г. Новочеркасск, ул. Просвещения 108, помещ. 1</w:t>
      </w:r>
    </w:p>
    <w:p w14:paraId="04AE7102" w14:textId="77777777" w:rsidR="00664045" w:rsidRDefault="00664045" w:rsidP="00664045">
      <w:pPr>
        <w:spacing w:after="0" w:line="240" w:lineRule="auto"/>
        <w:rPr>
          <w:rFonts w:ascii="Times New Roman" w:eastAsia="Times New Roman" w:hAnsi="Times New Roman"/>
          <w:bCs/>
          <w:kern w:val="0"/>
          <w:lang w:eastAsia="ru-RU"/>
        </w:rPr>
      </w:pPr>
      <w:r>
        <w:rPr>
          <w:rFonts w:ascii="Times New Roman" w:eastAsia="Times New Roman" w:hAnsi="Times New Roman"/>
          <w:kern w:val="0"/>
          <w:lang w:eastAsia="ru-RU"/>
        </w:rPr>
        <w:t xml:space="preserve">Фактический адрес: </w:t>
      </w:r>
      <w:r>
        <w:rPr>
          <w:rFonts w:ascii="Times New Roman" w:eastAsia="Times New Roman" w:hAnsi="Times New Roman"/>
          <w:bCs/>
          <w:kern w:val="0"/>
          <w:lang w:eastAsia="ru-RU"/>
        </w:rPr>
        <w:t>346428, Ростовская обл., г. Новочеркасск, ул. Просвещения 108, помещ. 1</w:t>
      </w:r>
    </w:p>
    <w:p w14:paraId="33321F1C" w14:textId="77777777" w:rsidR="00664045" w:rsidRDefault="00664045" w:rsidP="00664045">
      <w:pPr>
        <w:spacing w:after="0" w:line="240" w:lineRule="auto"/>
        <w:rPr>
          <w:rFonts w:ascii="Times New Roman" w:eastAsia="Times New Roman" w:hAnsi="Times New Roman"/>
          <w:bCs/>
          <w:kern w:val="0"/>
          <w:lang w:eastAsia="ru-RU"/>
        </w:rPr>
      </w:pPr>
      <w:r>
        <w:rPr>
          <w:rFonts w:ascii="Times New Roman" w:eastAsia="Times New Roman" w:hAnsi="Times New Roman"/>
          <w:bCs/>
          <w:kern w:val="0"/>
          <w:lang w:eastAsia="ru-RU"/>
        </w:rPr>
        <w:t xml:space="preserve">Электронная почта: </w:t>
      </w:r>
      <w:proofErr w:type="spellStart"/>
      <w:r>
        <w:rPr>
          <w:rFonts w:ascii="Times New Roman" w:eastAsia="Times New Roman" w:hAnsi="Times New Roman" w:cs="Times New Roman"/>
          <w:kern w:val="0"/>
          <w:sz w:val="22"/>
          <w:szCs w:val="22"/>
          <w:lang w:val="en-US" w:eastAsia="zh-CN"/>
        </w:rPr>
        <w:t>ugstroyfort</w:t>
      </w:r>
      <w:proofErr w:type="spellEnd"/>
      <w:r w:rsidRPr="00953D3E">
        <w:rPr>
          <w:rFonts w:ascii="Times New Roman" w:eastAsia="Times New Roman" w:hAnsi="Times New Roman" w:cs="Times New Roman"/>
          <w:kern w:val="0"/>
          <w:sz w:val="22"/>
          <w:szCs w:val="22"/>
          <w:lang w:eastAsia="zh-CN"/>
        </w:rPr>
        <w:t>@</w:t>
      </w:r>
      <w:proofErr w:type="spellStart"/>
      <w:r>
        <w:rPr>
          <w:rFonts w:ascii="Times New Roman" w:eastAsia="Times New Roman" w:hAnsi="Times New Roman" w:cs="Times New Roman"/>
          <w:kern w:val="0"/>
          <w:sz w:val="22"/>
          <w:szCs w:val="22"/>
          <w:lang w:val="en-US" w:eastAsia="zh-CN"/>
        </w:rPr>
        <w:t>gmail</w:t>
      </w:r>
      <w:proofErr w:type="spellEnd"/>
      <w:r w:rsidRPr="00953D3E">
        <w:rPr>
          <w:rFonts w:ascii="Times New Roman" w:eastAsia="Times New Roman" w:hAnsi="Times New Roman" w:cs="Times New Roman"/>
          <w:kern w:val="0"/>
          <w:sz w:val="22"/>
          <w:szCs w:val="22"/>
          <w:lang w:eastAsia="zh-CN"/>
        </w:rPr>
        <w:t>.</w:t>
      </w:r>
      <w:r>
        <w:rPr>
          <w:rFonts w:ascii="Times New Roman" w:eastAsia="Times New Roman" w:hAnsi="Times New Roman" w:cs="Times New Roman"/>
          <w:kern w:val="0"/>
          <w:sz w:val="22"/>
          <w:szCs w:val="22"/>
          <w:lang w:val="en-US" w:eastAsia="zh-CN"/>
        </w:rPr>
        <w:t>com</w:t>
      </w:r>
    </w:p>
    <w:p w14:paraId="24E056A8" w14:textId="77777777" w:rsidR="00664045" w:rsidRDefault="00664045" w:rsidP="00664045">
      <w:pPr>
        <w:spacing w:after="0" w:line="240" w:lineRule="auto"/>
        <w:rPr>
          <w:rFonts w:ascii="Times New Roman" w:eastAsia="Times New Roman" w:hAnsi="Times New Roman"/>
          <w:kern w:val="0"/>
          <w:lang w:eastAsia="ru-RU"/>
        </w:rPr>
      </w:pPr>
      <w:r>
        <w:rPr>
          <w:rFonts w:ascii="Times New Roman" w:eastAsia="Times New Roman" w:hAnsi="Times New Roman"/>
          <w:kern w:val="0"/>
          <w:lang w:eastAsia="ru-RU"/>
        </w:rPr>
        <w:t xml:space="preserve">Счет </w:t>
      </w:r>
      <w:r>
        <w:rPr>
          <w:rFonts w:ascii="Times New Roman" w:eastAsia="Times New Roman" w:hAnsi="Times New Roman"/>
          <w:bCs/>
          <w:iCs/>
          <w:kern w:val="0"/>
          <w:lang w:eastAsia="ru-RU"/>
        </w:rPr>
        <w:t>40702810152090035755</w:t>
      </w:r>
      <w:r>
        <w:rPr>
          <w:rFonts w:ascii="Times New Roman" w:eastAsia="Times New Roman" w:hAnsi="Times New Roman"/>
          <w:kern w:val="0"/>
          <w:lang w:eastAsia="ru-RU"/>
        </w:rPr>
        <w:t xml:space="preserve"> в </w:t>
      </w:r>
      <w:r>
        <w:rPr>
          <w:rFonts w:ascii="Times New Roman" w:eastAsia="Times New Roman" w:hAnsi="Times New Roman"/>
          <w:color w:val="1F1F22"/>
          <w:kern w:val="0"/>
          <w:shd w:val="clear" w:color="auto" w:fill="FFFFFF"/>
          <w:lang w:eastAsia="ru-RU"/>
        </w:rPr>
        <w:t>ЮГО-ЗАПАДНЫЙ БАНК ПАО СБЕРБАНК</w:t>
      </w:r>
    </w:p>
    <w:p w14:paraId="4D692A92" w14:textId="77777777" w:rsidR="00664045" w:rsidRDefault="00664045" w:rsidP="00664045">
      <w:pPr>
        <w:spacing w:after="0" w:line="240" w:lineRule="auto"/>
        <w:rPr>
          <w:rFonts w:ascii="Times New Roman" w:eastAsia="Times New Roman" w:hAnsi="Times New Roman"/>
          <w:kern w:val="0"/>
          <w:lang w:eastAsia="ru-RU"/>
        </w:rPr>
      </w:pPr>
      <w:r>
        <w:rPr>
          <w:rFonts w:ascii="Times New Roman" w:eastAsia="Times New Roman" w:hAnsi="Times New Roman"/>
          <w:kern w:val="0"/>
          <w:lang w:eastAsia="ru-RU"/>
        </w:rPr>
        <w:t>БИК 046015602, К/с Банка 30101810600000000602</w:t>
      </w:r>
    </w:p>
    <w:p w14:paraId="5692FE13" w14:textId="77777777" w:rsidR="00664045" w:rsidRDefault="00664045" w:rsidP="00664045">
      <w:pPr>
        <w:suppressAutoHyphens/>
        <w:spacing w:after="0" w:line="240" w:lineRule="auto"/>
        <w:outlineLvl w:val="0"/>
        <w:rPr>
          <w:rFonts w:ascii="Times New Roman" w:eastAsia="Times New Roman" w:hAnsi="Times New Roman"/>
          <w:b/>
          <w:kern w:val="0"/>
          <w:lang w:eastAsia="ru-RU"/>
        </w:rPr>
      </w:pPr>
    </w:p>
    <w:p w14:paraId="602A1357" w14:textId="77777777" w:rsidR="00664045" w:rsidRDefault="00664045" w:rsidP="00664045">
      <w:pPr>
        <w:suppressAutoHyphens/>
        <w:spacing w:after="0" w:line="240" w:lineRule="auto"/>
        <w:outlineLvl w:val="0"/>
        <w:rPr>
          <w:rFonts w:ascii="Times New Roman" w:eastAsia="Times New Roman" w:hAnsi="Times New Roman"/>
          <w:b/>
          <w:kern w:val="0"/>
          <w:lang w:eastAsia="ru-RU"/>
        </w:rPr>
      </w:pPr>
      <w:r>
        <w:rPr>
          <w:rFonts w:ascii="Times New Roman" w:eastAsia="Times New Roman" w:hAnsi="Times New Roman"/>
          <w:b/>
          <w:kern w:val="0"/>
          <w:lang w:eastAsia="ru-RU"/>
        </w:rPr>
        <w:t>Директор</w:t>
      </w:r>
    </w:p>
    <w:p w14:paraId="4934D4C9" w14:textId="77777777" w:rsidR="00664045" w:rsidRDefault="00664045" w:rsidP="00664045">
      <w:pPr>
        <w:suppressAutoHyphens/>
        <w:spacing w:after="0" w:line="240" w:lineRule="auto"/>
        <w:outlineLvl w:val="0"/>
        <w:rPr>
          <w:rFonts w:ascii="Times New Roman" w:eastAsia="Times New Roman" w:hAnsi="Times New Roman"/>
          <w:b/>
          <w:kern w:val="0"/>
          <w:lang w:eastAsia="ru-RU"/>
        </w:rPr>
      </w:pPr>
      <w:r>
        <w:rPr>
          <w:rFonts w:ascii="Times New Roman" w:eastAsia="Times New Roman" w:hAnsi="Times New Roman"/>
          <w:b/>
          <w:kern w:val="0"/>
          <w:lang w:eastAsia="ru-RU"/>
        </w:rPr>
        <w:t>__________________ /А.М. Томи/</w:t>
      </w:r>
    </w:p>
    <w:p w14:paraId="0AD3F73E" w14:textId="77777777" w:rsidR="00664045" w:rsidRDefault="00664045" w:rsidP="00664045">
      <w:pPr>
        <w:suppressAutoHyphens/>
        <w:spacing w:after="0" w:line="240" w:lineRule="auto"/>
        <w:outlineLvl w:val="0"/>
        <w:rPr>
          <w:rFonts w:ascii="Times New Roman" w:eastAsia="Calibri" w:hAnsi="Times New Roman"/>
          <w:b/>
          <w:color w:val="000000"/>
          <w:kern w:val="1"/>
          <w:lang w:eastAsia="ar-SA"/>
        </w:rPr>
      </w:pPr>
    </w:p>
    <w:p w14:paraId="00C0BF4C" w14:textId="77777777" w:rsidR="00664045" w:rsidRDefault="00664045" w:rsidP="00664045">
      <w:pPr>
        <w:suppressAutoHyphens/>
        <w:spacing w:after="0" w:line="240" w:lineRule="auto"/>
        <w:outlineLvl w:val="0"/>
        <w:rPr>
          <w:rFonts w:ascii="Times New Roman" w:eastAsia="Calibri" w:hAnsi="Times New Roman"/>
          <w:b/>
          <w:color w:val="000000"/>
          <w:kern w:val="1"/>
          <w:lang w:eastAsia="ar-SA"/>
        </w:rPr>
      </w:pPr>
    </w:p>
    <w:p w14:paraId="7D777BCE" w14:textId="77777777" w:rsidR="00664045" w:rsidRDefault="00664045" w:rsidP="00664045">
      <w:pPr>
        <w:suppressAutoHyphens/>
        <w:spacing w:after="0" w:line="240" w:lineRule="auto"/>
        <w:outlineLvl w:val="0"/>
        <w:rPr>
          <w:rFonts w:ascii="Times New Roman" w:eastAsia="Calibri" w:hAnsi="Times New Roman"/>
          <w:b/>
          <w:color w:val="000000"/>
          <w:kern w:val="1"/>
          <w:lang w:eastAsia="ar-SA"/>
        </w:rPr>
      </w:pPr>
    </w:p>
    <w:p w14:paraId="6BD58CB0" w14:textId="77777777" w:rsidR="00664045" w:rsidRDefault="00664045" w:rsidP="00664045">
      <w:pPr>
        <w:suppressAutoHyphens/>
        <w:spacing w:after="0" w:line="240" w:lineRule="auto"/>
        <w:outlineLvl w:val="0"/>
        <w:rPr>
          <w:rFonts w:ascii="Times New Roman" w:eastAsia="Calibri" w:hAnsi="Times New Roman"/>
          <w:b/>
          <w:color w:val="000000"/>
          <w:kern w:val="1"/>
          <w:lang w:eastAsia="ar-SA"/>
        </w:rPr>
      </w:pPr>
      <w:r>
        <w:rPr>
          <w:rFonts w:ascii="Times New Roman" w:eastAsia="Calibri" w:hAnsi="Times New Roman"/>
          <w:b/>
          <w:color w:val="000000"/>
          <w:kern w:val="1"/>
          <w:lang w:eastAsia="ar-SA"/>
        </w:rPr>
        <w:t>Участник долевого строительства:</w:t>
      </w:r>
    </w:p>
    <w:p w14:paraId="7A83353E" w14:textId="77777777" w:rsidR="00664045" w:rsidRDefault="00664045" w:rsidP="00664045">
      <w:pPr>
        <w:suppressAutoHyphens/>
        <w:spacing w:after="0" w:line="240" w:lineRule="auto"/>
        <w:jc w:val="both"/>
        <w:outlineLvl w:val="0"/>
        <w:rPr>
          <w:rFonts w:ascii="Times New Roman" w:eastAsia="Times New Roman" w:hAnsi="Times New Roman"/>
          <w:b/>
          <w:bCs/>
          <w:kern w:val="0"/>
          <w:lang w:eastAsia="ru-RU"/>
        </w:rPr>
      </w:pPr>
      <w:r>
        <w:rPr>
          <w:rFonts w:ascii="Times New Roman" w:eastAsia="Times New Roman" w:hAnsi="Times New Roman"/>
          <w:b/>
          <w:bCs/>
          <w:kern w:val="0"/>
          <w:lang w:eastAsia="ru-RU"/>
        </w:rPr>
        <w:t>……………………..</w:t>
      </w:r>
    </w:p>
    <w:p w14:paraId="169E8EBA" w14:textId="77777777" w:rsidR="00664045" w:rsidRDefault="00664045" w:rsidP="00664045">
      <w:pPr>
        <w:suppressAutoHyphens/>
        <w:spacing w:after="0" w:line="240" w:lineRule="auto"/>
        <w:jc w:val="both"/>
        <w:outlineLvl w:val="0"/>
        <w:rPr>
          <w:rFonts w:ascii="Times New Roman" w:eastAsia="Times New Roman" w:hAnsi="Times New Roman"/>
          <w:b/>
          <w:bCs/>
          <w:kern w:val="0"/>
          <w:lang w:eastAsia="ru-RU"/>
        </w:rPr>
      </w:pPr>
    </w:p>
    <w:p w14:paraId="5BD62B25" w14:textId="77777777" w:rsidR="00664045" w:rsidRDefault="00664045" w:rsidP="00664045">
      <w:pPr>
        <w:suppressAutoHyphens/>
        <w:spacing w:after="0" w:line="240" w:lineRule="auto"/>
        <w:jc w:val="both"/>
        <w:outlineLvl w:val="0"/>
        <w:rPr>
          <w:rFonts w:ascii="Times New Roman" w:eastAsia="Times New Roman" w:hAnsi="Times New Roman"/>
          <w:b/>
          <w:bCs/>
          <w:kern w:val="0"/>
          <w:lang w:eastAsia="ru-RU"/>
        </w:rPr>
      </w:pPr>
    </w:p>
    <w:p w14:paraId="4241FF69" w14:textId="77777777" w:rsidR="00664045" w:rsidRDefault="00664045" w:rsidP="00664045">
      <w:pPr>
        <w:suppressAutoHyphens/>
        <w:spacing w:after="0" w:line="240" w:lineRule="auto"/>
        <w:jc w:val="both"/>
        <w:outlineLvl w:val="0"/>
        <w:rPr>
          <w:rFonts w:ascii="Times New Roman" w:eastAsia="Times New Roman" w:hAnsi="Times New Roman"/>
          <w:b/>
          <w:bCs/>
          <w:kern w:val="0"/>
          <w:lang w:eastAsia="ru-RU"/>
        </w:rPr>
      </w:pPr>
      <w:r>
        <w:rPr>
          <w:rFonts w:ascii="Times New Roman" w:eastAsia="Times New Roman" w:hAnsi="Times New Roman"/>
          <w:b/>
          <w:bCs/>
          <w:kern w:val="0"/>
          <w:lang w:eastAsia="ru-RU"/>
        </w:rPr>
        <w:t>___________________ /__________/</w:t>
      </w:r>
    </w:p>
    <w:p w14:paraId="4FE15FD6" w14:textId="364F2160" w:rsidR="00AE3123" w:rsidRPr="00664045" w:rsidRDefault="00664045" w:rsidP="00664045">
      <w:pPr>
        <w:spacing w:after="0" w:line="240" w:lineRule="auto"/>
        <w:rPr>
          <w:rFonts w:ascii="Times New Roman" w:eastAsia="Times New Roman" w:hAnsi="Times New Roman"/>
          <w:b/>
          <w:bCs/>
          <w:kern w:val="0"/>
          <w:lang w:eastAsia="ru-RU"/>
        </w:rPr>
      </w:pPr>
      <w:r>
        <w:rPr>
          <w:rFonts w:ascii="Times New Roman" w:eastAsia="Times New Roman" w:hAnsi="Times New Roman"/>
          <w:b/>
          <w:bCs/>
          <w:kern w:val="0"/>
          <w:lang w:eastAsia="ru-RU"/>
        </w:rPr>
        <w:br w:type="page"/>
      </w:r>
    </w:p>
    <w:p w14:paraId="6F675EF6" w14:textId="77777777" w:rsidR="00664045" w:rsidRDefault="00664045" w:rsidP="00664045">
      <w:pPr>
        <w:suppressAutoHyphens/>
        <w:spacing w:after="0" w:line="240" w:lineRule="auto"/>
        <w:jc w:val="right"/>
        <w:outlineLvl w:val="0"/>
        <w:rPr>
          <w:rFonts w:ascii="Times New Roman" w:eastAsia="Times New Roman" w:hAnsi="Times New Roman"/>
          <w:b/>
          <w:bCs/>
          <w:kern w:val="0"/>
          <w:lang w:eastAsia="ru-RU"/>
        </w:rPr>
      </w:pPr>
      <w:r>
        <w:rPr>
          <w:rFonts w:ascii="Times New Roman" w:eastAsia="Times New Roman" w:hAnsi="Times New Roman"/>
          <w:b/>
          <w:kern w:val="0"/>
          <w:lang w:eastAsia="ru-RU"/>
        </w:rPr>
        <w:lastRenderedPageBreak/>
        <w:t xml:space="preserve">Приложение № 3 </w:t>
      </w:r>
    </w:p>
    <w:p w14:paraId="6BB2F2C9" w14:textId="77777777" w:rsidR="00664045" w:rsidRDefault="00664045" w:rsidP="00664045">
      <w:pPr>
        <w:spacing w:after="0" w:line="240" w:lineRule="auto"/>
        <w:jc w:val="right"/>
        <w:rPr>
          <w:rFonts w:ascii="Times New Roman" w:eastAsia="Times New Roman" w:hAnsi="Times New Roman"/>
          <w:b/>
          <w:kern w:val="0"/>
          <w:lang w:eastAsia="ru-RU"/>
        </w:rPr>
      </w:pPr>
      <w:r>
        <w:rPr>
          <w:rFonts w:ascii="Times New Roman" w:eastAsia="Times New Roman" w:hAnsi="Times New Roman"/>
          <w:b/>
          <w:kern w:val="0"/>
          <w:lang w:eastAsia="ru-RU"/>
        </w:rPr>
        <w:t xml:space="preserve">к договору участия в долевом строительстве </w:t>
      </w:r>
    </w:p>
    <w:p w14:paraId="4B18E6C1" w14:textId="77777777" w:rsidR="00664045" w:rsidRDefault="00664045" w:rsidP="00664045">
      <w:pPr>
        <w:spacing w:after="0" w:line="240" w:lineRule="auto"/>
        <w:jc w:val="right"/>
        <w:rPr>
          <w:rFonts w:ascii="Times New Roman" w:eastAsia="Times New Roman" w:hAnsi="Times New Roman"/>
          <w:b/>
          <w:kern w:val="0"/>
          <w:lang w:eastAsia="ru-RU"/>
        </w:rPr>
      </w:pPr>
      <w:r>
        <w:rPr>
          <w:rFonts w:ascii="Times New Roman" w:eastAsia="Times New Roman" w:hAnsi="Times New Roman"/>
          <w:b/>
          <w:kern w:val="0"/>
          <w:lang w:eastAsia="ru-RU"/>
        </w:rPr>
        <w:t>№ ____ от «__» _________2026 г.</w:t>
      </w:r>
    </w:p>
    <w:p w14:paraId="15595CF2" w14:textId="77777777" w:rsidR="00664045" w:rsidRDefault="00664045" w:rsidP="00664045">
      <w:pPr>
        <w:spacing w:after="0" w:line="240" w:lineRule="auto"/>
        <w:jc w:val="center"/>
        <w:rPr>
          <w:rFonts w:ascii="Times New Roman" w:hAnsi="Times New Roman"/>
          <w:b/>
          <w:bCs/>
        </w:rPr>
      </w:pPr>
    </w:p>
    <w:p w14:paraId="204F79CC" w14:textId="77777777" w:rsidR="00664045" w:rsidRDefault="00664045" w:rsidP="00664045">
      <w:pPr>
        <w:spacing w:after="0" w:line="240" w:lineRule="auto"/>
        <w:jc w:val="center"/>
        <w:rPr>
          <w:rFonts w:ascii="Times New Roman" w:hAnsi="Times New Roman"/>
          <w:b/>
          <w:bCs/>
        </w:rPr>
      </w:pPr>
      <w:r>
        <w:rPr>
          <w:rFonts w:ascii="Times New Roman" w:hAnsi="Times New Roman"/>
          <w:b/>
          <w:bCs/>
        </w:rPr>
        <w:t>Согласие на обработку персональных данных</w:t>
      </w:r>
    </w:p>
    <w:p w14:paraId="24003E55" w14:textId="77777777" w:rsidR="00664045" w:rsidRDefault="00664045" w:rsidP="00664045">
      <w:pPr>
        <w:spacing w:after="0" w:line="240" w:lineRule="auto"/>
        <w:ind w:firstLine="709"/>
        <w:jc w:val="both"/>
        <w:rPr>
          <w:rFonts w:ascii="Times New Roman" w:hAnsi="Times New Roman"/>
        </w:rPr>
      </w:pPr>
      <w:r>
        <w:rPr>
          <w:rFonts w:ascii="Times New Roman" w:hAnsi="Times New Roman"/>
        </w:rPr>
        <w:t xml:space="preserve">Я, </w:t>
      </w:r>
      <w:r>
        <w:rPr>
          <w:rFonts w:ascii="Times New Roman" w:hAnsi="Times New Roman"/>
          <w:highlight w:val="yellow"/>
        </w:rPr>
        <w:t>_______________________________________</w:t>
      </w:r>
      <w:r>
        <w:rPr>
          <w:rFonts w:ascii="Times New Roman" w:hAnsi="Times New Roman"/>
        </w:rPr>
        <w:t xml:space="preserve"> даю свое согласие на обработку моих персональных данных, и подтверждаю, что, давая такое согласие, я действую по своей воле и в своих интересах. </w:t>
      </w:r>
    </w:p>
    <w:p w14:paraId="386417B3" w14:textId="77777777" w:rsidR="00664045" w:rsidRDefault="00664045" w:rsidP="00664045">
      <w:pPr>
        <w:spacing w:after="0" w:line="240" w:lineRule="auto"/>
        <w:ind w:firstLine="709"/>
        <w:jc w:val="both"/>
        <w:rPr>
          <w:rFonts w:ascii="Times New Roman" w:hAnsi="Times New Roman"/>
        </w:rPr>
      </w:pPr>
      <w:r>
        <w:rPr>
          <w:rFonts w:ascii="Times New Roman" w:hAnsi="Times New Roman"/>
        </w:rPr>
        <w:t>Согласие на обработку персональных данных дается мною в целях получения услуг, оказываемых Застройщиком, в том числе моего участия в долевом строительстве объектов недвижимого имущества, и совершения любых необходимых действий связанных с указанными целями,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осуществление любых иных действий с Персональными данными в соответствии с действующим Федеральным законом от 27.07.2006 года №152-ФЗ.</w:t>
      </w:r>
    </w:p>
    <w:p w14:paraId="72EDF92D" w14:textId="77777777" w:rsidR="00664045" w:rsidRDefault="00664045" w:rsidP="00664045">
      <w:pPr>
        <w:spacing w:after="0" w:line="240" w:lineRule="auto"/>
        <w:ind w:firstLine="709"/>
        <w:jc w:val="both"/>
        <w:rPr>
          <w:rFonts w:ascii="Times New Roman" w:hAnsi="Times New Roman"/>
        </w:rPr>
      </w:pPr>
      <w:r>
        <w:rPr>
          <w:rFonts w:ascii="Times New Roman" w:hAnsi="Times New Roman"/>
        </w:rPr>
        <w:t>Целью обработки персональных данных является:</w:t>
      </w:r>
    </w:p>
    <w:p w14:paraId="2E7D3AAB" w14:textId="77777777" w:rsidR="00664045" w:rsidRDefault="00664045" w:rsidP="00664045">
      <w:pPr>
        <w:numPr>
          <w:ilvl w:val="0"/>
          <w:numId w:val="5"/>
        </w:numPr>
        <w:tabs>
          <w:tab w:val="clear" w:pos="720"/>
        </w:tabs>
        <w:spacing w:after="0" w:line="240" w:lineRule="auto"/>
        <w:ind w:left="0" w:firstLine="709"/>
        <w:jc w:val="both"/>
        <w:rPr>
          <w:rFonts w:ascii="Times New Roman" w:hAnsi="Times New Roman"/>
        </w:rPr>
      </w:pPr>
      <w:r>
        <w:rPr>
          <w:rFonts w:ascii="Times New Roman" w:hAnsi="Times New Roman"/>
        </w:rPr>
        <w:t>заключение, исполнение и сопровождение договора участия в долевом строительстве/договора о передаче прав и обязанностей/договора уступки права требования или договора купли-продажи, а также дополнительных соглашений к ним;</w:t>
      </w:r>
    </w:p>
    <w:p w14:paraId="15408DC3" w14:textId="77777777" w:rsidR="00664045" w:rsidRDefault="00664045" w:rsidP="00664045">
      <w:pPr>
        <w:numPr>
          <w:ilvl w:val="0"/>
          <w:numId w:val="5"/>
        </w:numPr>
        <w:tabs>
          <w:tab w:val="clear" w:pos="720"/>
        </w:tabs>
        <w:spacing w:after="0" w:line="240" w:lineRule="auto"/>
        <w:ind w:left="0" w:firstLine="709"/>
        <w:jc w:val="both"/>
        <w:rPr>
          <w:rFonts w:ascii="Times New Roman" w:hAnsi="Times New Roman"/>
        </w:rPr>
      </w:pPr>
      <w:r>
        <w:rPr>
          <w:rFonts w:ascii="Times New Roman" w:hAnsi="Times New Roman"/>
        </w:rPr>
        <w:t>регистрация указанных договоров и/или регистрация перехода права собственности в органах Росреестра;</w:t>
      </w:r>
    </w:p>
    <w:p w14:paraId="688B2AEF" w14:textId="77777777" w:rsidR="00664045" w:rsidRDefault="00664045" w:rsidP="00664045">
      <w:pPr>
        <w:numPr>
          <w:ilvl w:val="0"/>
          <w:numId w:val="5"/>
        </w:numPr>
        <w:tabs>
          <w:tab w:val="clear" w:pos="720"/>
        </w:tabs>
        <w:spacing w:after="0" w:line="240" w:lineRule="auto"/>
        <w:ind w:left="0" w:firstLine="709"/>
        <w:jc w:val="both"/>
        <w:rPr>
          <w:rFonts w:ascii="Times New Roman" w:hAnsi="Times New Roman"/>
        </w:rPr>
      </w:pPr>
      <w:r>
        <w:rPr>
          <w:rFonts w:ascii="Times New Roman" w:hAnsi="Times New Roman"/>
        </w:rPr>
        <w:t>исполнение обязательств Застройщика по передаче объекта долевого строительства;</w:t>
      </w:r>
    </w:p>
    <w:p w14:paraId="3DFAFC66" w14:textId="77777777" w:rsidR="00664045" w:rsidRDefault="00664045" w:rsidP="00664045">
      <w:pPr>
        <w:numPr>
          <w:ilvl w:val="0"/>
          <w:numId w:val="5"/>
        </w:numPr>
        <w:tabs>
          <w:tab w:val="clear" w:pos="720"/>
        </w:tabs>
        <w:spacing w:after="0" w:line="240" w:lineRule="auto"/>
        <w:ind w:left="0" w:firstLine="709"/>
        <w:jc w:val="both"/>
        <w:rPr>
          <w:rFonts w:ascii="Times New Roman" w:hAnsi="Times New Roman"/>
        </w:rPr>
      </w:pPr>
      <w:r>
        <w:rPr>
          <w:rFonts w:ascii="Times New Roman" w:hAnsi="Times New Roman"/>
        </w:rPr>
        <w:t>представление интересов в органах МФЦ, кредитных организациях при использовании ипотечных средств для оплаты цены договора участия в долевом строительстве/договора о передаче прав и обязанностей/договора уступки права требования или договора купли-продажи в органах технического учета объектов недвижимости;</w:t>
      </w:r>
    </w:p>
    <w:p w14:paraId="60B1AC45" w14:textId="77777777" w:rsidR="00664045" w:rsidRDefault="00664045" w:rsidP="00664045">
      <w:pPr>
        <w:numPr>
          <w:ilvl w:val="0"/>
          <w:numId w:val="5"/>
        </w:numPr>
        <w:tabs>
          <w:tab w:val="clear" w:pos="720"/>
        </w:tabs>
        <w:spacing w:after="0" w:line="240" w:lineRule="auto"/>
        <w:ind w:left="0" w:firstLine="709"/>
        <w:jc w:val="both"/>
        <w:rPr>
          <w:rFonts w:ascii="Times New Roman" w:hAnsi="Times New Roman"/>
        </w:rPr>
      </w:pPr>
      <w:r>
        <w:rPr>
          <w:rFonts w:ascii="Times New Roman" w:hAnsi="Times New Roman"/>
        </w:rPr>
        <w:t>гарантийное и постгарантийное обслуживание;</w:t>
      </w:r>
    </w:p>
    <w:p w14:paraId="1B2ABD64" w14:textId="77777777" w:rsidR="00664045" w:rsidRDefault="00664045" w:rsidP="00664045">
      <w:pPr>
        <w:numPr>
          <w:ilvl w:val="0"/>
          <w:numId w:val="5"/>
        </w:numPr>
        <w:tabs>
          <w:tab w:val="clear" w:pos="720"/>
        </w:tabs>
        <w:spacing w:after="0" w:line="240" w:lineRule="auto"/>
        <w:ind w:left="0" w:firstLine="709"/>
        <w:jc w:val="both"/>
        <w:rPr>
          <w:rFonts w:ascii="Times New Roman" w:hAnsi="Times New Roman"/>
        </w:rPr>
      </w:pPr>
      <w:r>
        <w:rPr>
          <w:rFonts w:ascii="Times New Roman" w:hAnsi="Times New Roman"/>
        </w:rPr>
        <w:t>исполнение требований законодательства РФ в сфере долевого строительства и бухгалтерского учета;</w:t>
      </w:r>
    </w:p>
    <w:p w14:paraId="51B07580" w14:textId="77777777" w:rsidR="00664045" w:rsidRDefault="00664045" w:rsidP="00664045">
      <w:pPr>
        <w:numPr>
          <w:ilvl w:val="0"/>
          <w:numId w:val="5"/>
        </w:numPr>
        <w:tabs>
          <w:tab w:val="clear" w:pos="720"/>
        </w:tabs>
        <w:spacing w:after="0" w:line="240" w:lineRule="auto"/>
        <w:ind w:left="0" w:firstLine="709"/>
        <w:jc w:val="both"/>
        <w:rPr>
          <w:rFonts w:ascii="Times New Roman" w:hAnsi="Times New Roman"/>
        </w:rPr>
      </w:pPr>
      <w:r>
        <w:rPr>
          <w:rFonts w:ascii="Times New Roman" w:hAnsi="Times New Roman"/>
        </w:rPr>
        <w:t>направление информации, связанной с исполнением договора участия в долевом строительстве, дополнительных соглашений и договоров о передаче прав к нему;</w:t>
      </w:r>
    </w:p>
    <w:p w14:paraId="799896F9" w14:textId="77777777" w:rsidR="00664045" w:rsidRDefault="00664045" w:rsidP="00664045">
      <w:pPr>
        <w:spacing w:after="0" w:line="240" w:lineRule="auto"/>
        <w:ind w:firstLine="709"/>
        <w:jc w:val="both"/>
        <w:rPr>
          <w:rFonts w:ascii="Times New Roman" w:hAnsi="Times New Roman"/>
        </w:rPr>
      </w:pPr>
      <w:r>
        <w:rPr>
          <w:rFonts w:ascii="Times New Roman" w:hAnsi="Times New Roman"/>
        </w:rPr>
        <w:t xml:space="preserve">Перечень персональных данных, передаваемых Застройщику: </w:t>
      </w:r>
    </w:p>
    <w:p w14:paraId="6DE4C8BD" w14:textId="77777777" w:rsidR="00664045" w:rsidRDefault="00664045" w:rsidP="00664045">
      <w:pPr>
        <w:numPr>
          <w:ilvl w:val="0"/>
          <w:numId w:val="6"/>
        </w:numPr>
        <w:tabs>
          <w:tab w:val="clear" w:pos="720"/>
        </w:tabs>
        <w:spacing w:after="0" w:line="240" w:lineRule="auto"/>
        <w:ind w:left="0" w:firstLine="709"/>
        <w:jc w:val="both"/>
        <w:rPr>
          <w:rFonts w:ascii="Times New Roman" w:hAnsi="Times New Roman"/>
        </w:rPr>
      </w:pPr>
      <w:r>
        <w:rPr>
          <w:rFonts w:ascii="Times New Roman" w:hAnsi="Times New Roman"/>
        </w:rPr>
        <w:t>ФИО, дата и место рождения;</w:t>
      </w:r>
    </w:p>
    <w:p w14:paraId="7CF5E548" w14:textId="77777777" w:rsidR="00664045" w:rsidRDefault="00664045" w:rsidP="00664045">
      <w:pPr>
        <w:numPr>
          <w:ilvl w:val="0"/>
          <w:numId w:val="6"/>
        </w:numPr>
        <w:tabs>
          <w:tab w:val="clear" w:pos="720"/>
        </w:tabs>
        <w:spacing w:after="0" w:line="240" w:lineRule="auto"/>
        <w:ind w:left="0" w:firstLine="709"/>
        <w:jc w:val="both"/>
        <w:rPr>
          <w:rFonts w:ascii="Times New Roman" w:hAnsi="Times New Roman"/>
        </w:rPr>
      </w:pPr>
      <w:r>
        <w:rPr>
          <w:rFonts w:ascii="Times New Roman" w:hAnsi="Times New Roman"/>
        </w:rPr>
        <w:t>паспортные данные;</w:t>
      </w:r>
    </w:p>
    <w:p w14:paraId="0069E748" w14:textId="77777777" w:rsidR="00664045" w:rsidRDefault="00664045" w:rsidP="00664045">
      <w:pPr>
        <w:numPr>
          <w:ilvl w:val="0"/>
          <w:numId w:val="6"/>
        </w:numPr>
        <w:tabs>
          <w:tab w:val="clear" w:pos="720"/>
        </w:tabs>
        <w:spacing w:after="0" w:line="240" w:lineRule="auto"/>
        <w:ind w:left="0" w:firstLine="709"/>
        <w:jc w:val="both"/>
        <w:rPr>
          <w:rFonts w:ascii="Times New Roman" w:hAnsi="Times New Roman"/>
        </w:rPr>
      </w:pPr>
      <w:r>
        <w:rPr>
          <w:rFonts w:ascii="Times New Roman" w:hAnsi="Times New Roman"/>
        </w:rPr>
        <w:t>адрес регистрации и фактического проживания;</w:t>
      </w:r>
    </w:p>
    <w:p w14:paraId="79DA6CD3" w14:textId="77777777" w:rsidR="00664045" w:rsidRDefault="00664045" w:rsidP="00664045">
      <w:pPr>
        <w:numPr>
          <w:ilvl w:val="0"/>
          <w:numId w:val="6"/>
        </w:numPr>
        <w:tabs>
          <w:tab w:val="clear" w:pos="720"/>
        </w:tabs>
        <w:spacing w:after="0" w:line="240" w:lineRule="auto"/>
        <w:ind w:left="0" w:firstLine="709"/>
        <w:jc w:val="both"/>
        <w:rPr>
          <w:rFonts w:ascii="Times New Roman" w:hAnsi="Times New Roman"/>
        </w:rPr>
      </w:pPr>
      <w:r>
        <w:rPr>
          <w:rFonts w:ascii="Times New Roman" w:hAnsi="Times New Roman"/>
        </w:rPr>
        <w:t>контактные телефоны, адрес электронной почты;</w:t>
      </w:r>
    </w:p>
    <w:p w14:paraId="4B8DD948" w14:textId="77777777" w:rsidR="00664045" w:rsidRDefault="00664045" w:rsidP="00664045">
      <w:pPr>
        <w:numPr>
          <w:ilvl w:val="0"/>
          <w:numId w:val="6"/>
        </w:numPr>
        <w:tabs>
          <w:tab w:val="clear" w:pos="720"/>
        </w:tabs>
        <w:spacing w:after="0" w:line="240" w:lineRule="auto"/>
        <w:ind w:left="0" w:firstLine="709"/>
        <w:jc w:val="both"/>
        <w:rPr>
          <w:rFonts w:ascii="Times New Roman" w:hAnsi="Times New Roman"/>
        </w:rPr>
      </w:pPr>
      <w:r>
        <w:rPr>
          <w:rFonts w:ascii="Times New Roman" w:hAnsi="Times New Roman"/>
        </w:rPr>
        <w:t>ИНН, СНИЛС;</w:t>
      </w:r>
    </w:p>
    <w:p w14:paraId="1BD58656" w14:textId="77777777" w:rsidR="00664045" w:rsidRDefault="00664045" w:rsidP="00664045">
      <w:pPr>
        <w:numPr>
          <w:ilvl w:val="0"/>
          <w:numId w:val="6"/>
        </w:numPr>
        <w:tabs>
          <w:tab w:val="clear" w:pos="720"/>
        </w:tabs>
        <w:spacing w:after="0" w:line="240" w:lineRule="auto"/>
        <w:ind w:left="0" w:firstLine="709"/>
        <w:jc w:val="both"/>
        <w:rPr>
          <w:rFonts w:ascii="Times New Roman" w:hAnsi="Times New Roman"/>
        </w:rPr>
      </w:pPr>
      <w:r>
        <w:rPr>
          <w:rFonts w:ascii="Times New Roman" w:hAnsi="Times New Roman"/>
        </w:rPr>
        <w:t>сведения о семейном положении, составе семьи (при необходимости);</w:t>
      </w:r>
    </w:p>
    <w:p w14:paraId="698F4949" w14:textId="77777777" w:rsidR="00664045" w:rsidRDefault="00664045" w:rsidP="00664045">
      <w:pPr>
        <w:numPr>
          <w:ilvl w:val="0"/>
          <w:numId w:val="6"/>
        </w:numPr>
        <w:tabs>
          <w:tab w:val="clear" w:pos="720"/>
        </w:tabs>
        <w:spacing w:after="0" w:line="240" w:lineRule="auto"/>
        <w:ind w:left="0" w:firstLine="709"/>
        <w:jc w:val="both"/>
        <w:rPr>
          <w:rFonts w:ascii="Times New Roman" w:hAnsi="Times New Roman"/>
        </w:rPr>
      </w:pPr>
      <w:r>
        <w:rPr>
          <w:rFonts w:ascii="Times New Roman" w:hAnsi="Times New Roman"/>
        </w:rPr>
        <w:t>данные о заключённых договорах, интересующих объектах недвижимости;</w:t>
      </w:r>
    </w:p>
    <w:p w14:paraId="38FB70A1" w14:textId="77777777" w:rsidR="00664045" w:rsidRDefault="00664045" w:rsidP="00664045">
      <w:pPr>
        <w:numPr>
          <w:ilvl w:val="0"/>
          <w:numId w:val="6"/>
        </w:numPr>
        <w:tabs>
          <w:tab w:val="clear" w:pos="720"/>
        </w:tabs>
        <w:spacing w:after="0" w:line="240" w:lineRule="auto"/>
        <w:ind w:left="0" w:firstLine="709"/>
        <w:jc w:val="both"/>
        <w:rPr>
          <w:rFonts w:ascii="Times New Roman" w:hAnsi="Times New Roman"/>
        </w:rPr>
      </w:pPr>
      <w:r>
        <w:rPr>
          <w:rFonts w:ascii="Times New Roman" w:hAnsi="Times New Roman"/>
        </w:rPr>
        <w:t>иные сведения, предоставленные субъектом при взаимодействии с Застройщиком, включая без ограничения: сбор, систематизацию, накопление, хранение, уточнение (обновление, изменение), использование, распространение (в том числе передача), уничтожение, а также осуществление любых иных действий, связанных с Соглашением.</w:t>
      </w:r>
    </w:p>
    <w:p w14:paraId="211C94AD" w14:textId="77777777" w:rsidR="00664045" w:rsidRDefault="00664045" w:rsidP="00664045">
      <w:pPr>
        <w:spacing w:after="0" w:line="240" w:lineRule="auto"/>
        <w:ind w:firstLine="709"/>
        <w:jc w:val="both"/>
        <w:rPr>
          <w:rFonts w:ascii="Times New Roman" w:hAnsi="Times New Roman"/>
        </w:rPr>
      </w:pPr>
      <w:r>
        <w:rPr>
          <w:rFonts w:ascii="Times New Roman" w:hAnsi="Times New Roman"/>
        </w:rPr>
        <w:t>Настоящее согласие вступает в силу с момента подписания настоящего Договора и действует по достижении целей обработки (подписания Акта приема-передачи Объекта долевого строительства) или утрате необходимости в них в течении 3(трех) лет.</w:t>
      </w:r>
    </w:p>
    <w:p w14:paraId="60806F90" w14:textId="77777777" w:rsidR="00664045" w:rsidRDefault="00664045" w:rsidP="00664045">
      <w:pPr>
        <w:spacing w:after="0" w:line="240" w:lineRule="auto"/>
        <w:ind w:firstLine="709"/>
        <w:jc w:val="both"/>
        <w:rPr>
          <w:rFonts w:ascii="Times New Roman" w:hAnsi="Times New Roman"/>
        </w:rPr>
      </w:pPr>
      <w:r>
        <w:rPr>
          <w:rFonts w:ascii="Times New Roman" w:hAnsi="Times New Roman"/>
        </w:rPr>
        <w:t>С положениями Федерального закона от 27.07.2006 № 152-ФЗ «О персональных данных», в том числе статьями 6, 9, 11, 18.1, ознакомлен(а).</w:t>
      </w:r>
    </w:p>
    <w:p w14:paraId="3A44C26D" w14:textId="77777777" w:rsidR="00664045" w:rsidRDefault="00664045" w:rsidP="00664045">
      <w:pPr>
        <w:spacing w:after="0" w:line="240" w:lineRule="auto"/>
        <w:ind w:firstLine="709"/>
        <w:jc w:val="both"/>
        <w:rPr>
          <w:rFonts w:ascii="Times New Roman" w:hAnsi="Times New Roman"/>
        </w:rPr>
      </w:pPr>
    </w:p>
    <w:p w14:paraId="7AE3A4A3" w14:textId="77777777" w:rsidR="00664045" w:rsidRDefault="00664045" w:rsidP="00664045">
      <w:pPr>
        <w:spacing w:after="0" w:line="240" w:lineRule="auto"/>
        <w:ind w:firstLine="709"/>
        <w:jc w:val="both"/>
        <w:rPr>
          <w:rFonts w:ascii="Times New Roman" w:hAnsi="Times New Roman"/>
        </w:rPr>
      </w:pPr>
      <w:r>
        <w:rPr>
          <w:rFonts w:ascii="Times New Roman" w:hAnsi="Times New Roman"/>
        </w:rPr>
        <w:t>_____________</w:t>
      </w:r>
      <w:r>
        <w:rPr>
          <w:rFonts w:ascii="Times New Roman" w:hAnsi="Times New Roman"/>
        </w:rPr>
        <w:tab/>
      </w:r>
      <w:r>
        <w:rPr>
          <w:rFonts w:ascii="Times New Roman" w:hAnsi="Times New Roman"/>
        </w:rPr>
        <w:tab/>
        <w:t>_______________</w:t>
      </w:r>
      <w:r>
        <w:rPr>
          <w:rFonts w:ascii="Times New Roman" w:hAnsi="Times New Roman"/>
        </w:rPr>
        <w:tab/>
      </w:r>
      <w:r>
        <w:rPr>
          <w:rFonts w:ascii="Times New Roman" w:hAnsi="Times New Roman"/>
        </w:rPr>
        <w:tab/>
      </w:r>
      <w:r>
        <w:rPr>
          <w:rFonts w:ascii="Times New Roman" w:hAnsi="Times New Roman"/>
        </w:rPr>
        <w:tab/>
        <w:t>________________</w:t>
      </w:r>
    </w:p>
    <w:p w14:paraId="0A3007A4" w14:textId="77777777" w:rsidR="00664045" w:rsidRDefault="00664045" w:rsidP="00664045">
      <w:pPr>
        <w:spacing w:after="0" w:line="240" w:lineRule="auto"/>
        <w:ind w:left="1415" w:firstLine="1"/>
        <w:jc w:val="both"/>
        <w:rPr>
          <w:rFonts w:ascii="Times New Roman" w:hAnsi="Times New Roman"/>
        </w:rPr>
      </w:pPr>
      <w:r>
        <w:rPr>
          <w:rFonts w:ascii="Times New Roman" w:hAnsi="Times New Roman"/>
        </w:rPr>
        <w:t>(ФИО)</w:t>
      </w:r>
      <w:r>
        <w:rPr>
          <w:rFonts w:ascii="Times New Roman" w:hAnsi="Times New Roman"/>
        </w:rPr>
        <w:tab/>
      </w:r>
      <w:r>
        <w:rPr>
          <w:rFonts w:ascii="Times New Roman" w:hAnsi="Times New Roman"/>
        </w:rPr>
        <w:tab/>
      </w:r>
      <w:r>
        <w:rPr>
          <w:rFonts w:ascii="Times New Roman" w:hAnsi="Times New Roman"/>
        </w:rPr>
        <w:tab/>
        <w:t xml:space="preserve">   </w:t>
      </w:r>
      <w:proofErr w:type="gramStart"/>
      <w:r>
        <w:rPr>
          <w:rFonts w:ascii="Times New Roman" w:hAnsi="Times New Roman"/>
        </w:rPr>
        <w:t xml:space="preserve">   (</w:t>
      </w:r>
      <w:proofErr w:type="gramEnd"/>
      <w:r>
        <w:rPr>
          <w:rFonts w:ascii="Times New Roman" w:hAnsi="Times New Roman"/>
        </w:rPr>
        <w:t xml:space="preserve">подпись)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proofErr w:type="gramStart"/>
      <w:r>
        <w:rPr>
          <w:rFonts w:ascii="Times New Roman" w:hAnsi="Times New Roman"/>
        </w:rPr>
        <w:t xml:space="preserve">   (</w:t>
      </w:r>
      <w:proofErr w:type="gramEnd"/>
      <w:r>
        <w:rPr>
          <w:rFonts w:ascii="Times New Roman" w:hAnsi="Times New Roman"/>
        </w:rPr>
        <w:t>дата)</w:t>
      </w:r>
    </w:p>
    <w:p w14:paraId="2F87D0F7" w14:textId="77777777" w:rsidR="00796053" w:rsidRPr="00796053" w:rsidRDefault="00796053" w:rsidP="00796053">
      <w:pPr>
        <w:spacing w:after="0" w:line="259" w:lineRule="auto"/>
        <w:ind w:left="1415" w:firstLine="1"/>
        <w:jc w:val="both"/>
        <w:rPr>
          <w:rFonts w:ascii="Times New Roman" w:eastAsia="Aptos" w:hAnsi="Times New Roman" w:cs="Times New Roman"/>
          <w:sz w:val="20"/>
          <w:szCs w:val="20"/>
          <w14:ligatures w14:val="none"/>
        </w:rPr>
      </w:pPr>
    </w:p>
    <w:p w14:paraId="4FE90D90" w14:textId="77777777" w:rsidR="007134CF" w:rsidRDefault="007134CF"/>
    <w:sectPr w:rsidR="007134CF" w:rsidSect="00796053">
      <w:footerReference w:type="default" r:id="rId8"/>
      <w:pgSz w:w="11906" w:h="16838" w:code="9"/>
      <w:pgMar w:top="709" w:right="748" w:bottom="426" w:left="992"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D9D74" w14:textId="77777777" w:rsidR="005A1FBA" w:rsidRDefault="005A1FBA">
      <w:pPr>
        <w:spacing w:after="0" w:line="240" w:lineRule="auto"/>
      </w:pPr>
      <w:r>
        <w:separator/>
      </w:r>
    </w:p>
  </w:endnote>
  <w:endnote w:type="continuationSeparator" w:id="0">
    <w:p w14:paraId="509FA131" w14:textId="77777777" w:rsidR="005A1FBA" w:rsidRDefault="005A1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603F01FF" w:csb1="FFFF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86ACD" w14:textId="77777777" w:rsidR="00886692" w:rsidRPr="00C157E8" w:rsidRDefault="00000000" w:rsidP="00DA4771">
    <w:pPr>
      <w:pStyle w:val="ad"/>
      <w:jc w:val="center"/>
      <w:rPr>
        <w:sz w:val="20"/>
        <w:szCs w:val="20"/>
      </w:rPr>
    </w:pPr>
    <w:r w:rsidRPr="00C157E8">
      <w:rPr>
        <w:rStyle w:val="af"/>
        <w:sz w:val="20"/>
        <w:szCs w:val="20"/>
      </w:rPr>
      <w:fldChar w:fldCharType="begin"/>
    </w:r>
    <w:r w:rsidRPr="00C157E8">
      <w:rPr>
        <w:rStyle w:val="af"/>
        <w:sz w:val="20"/>
        <w:szCs w:val="20"/>
      </w:rPr>
      <w:instrText xml:space="preserve"> PAGE </w:instrText>
    </w:r>
    <w:r w:rsidRPr="00C157E8">
      <w:rPr>
        <w:rStyle w:val="af"/>
        <w:sz w:val="20"/>
        <w:szCs w:val="20"/>
      </w:rPr>
      <w:fldChar w:fldCharType="separate"/>
    </w:r>
    <w:r>
      <w:rPr>
        <w:rStyle w:val="af"/>
        <w:noProof/>
        <w:sz w:val="20"/>
        <w:szCs w:val="20"/>
      </w:rPr>
      <w:t>17</w:t>
    </w:r>
    <w:r w:rsidRPr="00C157E8">
      <w:rPr>
        <w:rStyle w:val="a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FB757" w14:textId="77777777" w:rsidR="005A1FBA" w:rsidRDefault="005A1FBA">
      <w:pPr>
        <w:spacing w:after="0" w:line="240" w:lineRule="auto"/>
      </w:pPr>
      <w:r>
        <w:separator/>
      </w:r>
    </w:p>
  </w:footnote>
  <w:footnote w:type="continuationSeparator" w:id="0">
    <w:p w14:paraId="159F93ED" w14:textId="77777777" w:rsidR="005A1FBA" w:rsidRDefault="005A1F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3784C6C"/>
    <w:lvl w:ilvl="0">
      <w:start w:val="1"/>
      <w:numFmt w:val="decimal"/>
      <w:lvlText w:val="%1."/>
      <w:lvlJc w:val="left"/>
      <w:rPr>
        <w:rFonts w:ascii="Times New Roman" w:eastAsia="Arial Unicode MS"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D4425A8"/>
    <w:multiLevelType w:val="multilevel"/>
    <w:tmpl w:val="187EEA3A"/>
    <w:lvl w:ilvl="0">
      <w:start w:val="5"/>
      <w:numFmt w:val="decimal"/>
      <w:lvlText w:val="%1"/>
      <w:lvlJc w:val="left"/>
      <w:pPr>
        <w:ind w:left="360" w:hanging="360"/>
      </w:pPr>
      <w:rPr>
        <w:rFonts w:hint="default"/>
        <w:color w:val="auto"/>
      </w:rPr>
    </w:lvl>
    <w:lvl w:ilvl="1">
      <w:start w:val="1"/>
      <w:numFmt w:val="decimal"/>
      <w:lvlText w:val="%1.%2"/>
      <w:lvlJc w:val="left"/>
      <w:pPr>
        <w:ind w:left="1429" w:hanging="360"/>
      </w:pPr>
      <w:rPr>
        <w:rFonts w:hint="default"/>
        <w:b/>
        <w:bCs/>
        <w:color w:val="auto"/>
      </w:rPr>
    </w:lvl>
    <w:lvl w:ilvl="2">
      <w:start w:val="1"/>
      <w:numFmt w:val="decimal"/>
      <w:lvlText w:val="%1.%2.%3"/>
      <w:lvlJc w:val="left"/>
      <w:pPr>
        <w:ind w:left="1855" w:hanging="720"/>
      </w:pPr>
      <w:rPr>
        <w:rFonts w:hint="default"/>
        <w:b/>
        <w:bCs/>
        <w:color w:val="auto"/>
      </w:rPr>
    </w:lvl>
    <w:lvl w:ilvl="3">
      <w:start w:val="1"/>
      <w:numFmt w:val="decimal"/>
      <w:lvlText w:val="%1.%2.%3.%4"/>
      <w:lvlJc w:val="left"/>
      <w:pPr>
        <w:ind w:left="3927" w:hanging="720"/>
      </w:pPr>
      <w:rPr>
        <w:rFonts w:hint="default"/>
        <w:color w:val="auto"/>
      </w:rPr>
    </w:lvl>
    <w:lvl w:ilvl="4">
      <w:start w:val="1"/>
      <w:numFmt w:val="decimal"/>
      <w:lvlText w:val="%1.%2.%3.%4.%5"/>
      <w:lvlJc w:val="left"/>
      <w:pPr>
        <w:ind w:left="5356" w:hanging="1080"/>
      </w:pPr>
      <w:rPr>
        <w:rFonts w:hint="default"/>
        <w:color w:val="auto"/>
      </w:rPr>
    </w:lvl>
    <w:lvl w:ilvl="5">
      <w:start w:val="1"/>
      <w:numFmt w:val="decimal"/>
      <w:lvlText w:val="%1.%2.%3.%4.%5.%6"/>
      <w:lvlJc w:val="left"/>
      <w:pPr>
        <w:ind w:left="6425" w:hanging="1080"/>
      </w:pPr>
      <w:rPr>
        <w:rFonts w:hint="default"/>
        <w:color w:val="auto"/>
      </w:rPr>
    </w:lvl>
    <w:lvl w:ilvl="6">
      <w:start w:val="1"/>
      <w:numFmt w:val="decimal"/>
      <w:lvlText w:val="%1.%2.%3.%4.%5.%6.%7"/>
      <w:lvlJc w:val="left"/>
      <w:pPr>
        <w:ind w:left="7854" w:hanging="1440"/>
      </w:pPr>
      <w:rPr>
        <w:rFonts w:hint="default"/>
        <w:color w:val="auto"/>
      </w:rPr>
    </w:lvl>
    <w:lvl w:ilvl="7">
      <w:start w:val="1"/>
      <w:numFmt w:val="decimal"/>
      <w:lvlText w:val="%1.%2.%3.%4.%5.%6.%7.%8"/>
      <w:lvlJc w:val="left"/>
      <w:pPr>
        <w:ind w:left="8923" w:hanging="1440"/>
      </w:pPr>
      <w:rPr>
        <w:rFonts w:hint="default"/>
        <w:color w:val="auto"/>
      </w:rPr>
    </w:lvl>
    <w:lvl w:ilvl="8">
      <w:start w:val="1"/>
      <w:numFmt w:val="decimal"/>
      <w:lvlText w:val="%1.%2.%3.%4.%5.%6.%7.%8.%9"/>
      <w:lvlJc w:val="left"/>
      <w:pPr>
        <w:ind w:left="10352" w:hanging="1800"/>
      </w:pPr>
      <w:rPr>
        <w:rFonts w:hint="default"/>
        <w:color w:val="auto"/>
      </w:rPr>
    </w:lvl>
  </w:abstractNum>
  <w:abstractNum w:abstractNumId="2" w15:restartNumberingAfterBreak="0">
    <w:nsid w:val="0FF97810"/>
    <w:multiLevelType w:val="multilevel"/>
    <w:tmpl w:val="BC42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971CE"/>
    <w:multiLevelType w:val="multilevel"/>
    <w:tmpl w:val="82907050"/>
    <w:lvl w:ilvl="0">
      <w:start w:val="5"/>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4" w15:restartNumberingAfterBreak="0">
    <w:nsid w:val="1422132F"/>
    <w:multiLevelType w:val="multilevel"/>
    <w:tmpl w:val="7A16730F"/>
    <w:lvl w:ilvl="0">
      <w:start w:val="1"/>
      <w:numFmt w:val="decimal"/>
      <w:lvlText w:val="%1."/>
      <w:lvlJc w:val="left"/>
      <w:pPr>
        <w:ind w:left="720" w:hanging="360"/>
      </w:pPr>
    </w:lvl>
    <w:lvl w:ilvl="1">
      <w:start w:val="1"/>
      <w:numFmt w:val="decimal"/>
      <w:isLgl/>
      <w:lvlText w:val="%1.%2."/>
      <w:lvlJc w:val="left"/>
      <w:pPr>
        <w:ind w:left="1080" w:hanging="720"/>
      </w:pPr>
      <w:rPr>
        <w:rFonts w:hint="default"/>
        <w:b/>
        <w:bCs/>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9746B8"/>
    <w:multiLevelType w:val="multilevel"/>
    <w:tmpl w:val="7A16730F"/>
    <w:lvl w:ilvl="0">
      <w:start w:val="1"/>
      <w:numFmt w:val="decimal"/>
      <w:lvlText w:val="%1."/>
      <w:lvlJc w:val="left"/>
      <w:pPr>
        <w:ind w:left="720" w:hanging="360"/>
      </w:pPr>
    </w:lvl>
    <w:lvl w:ilvl="1">
      <w:start w:val="1"/>
      <w:numFmt w:val="decimal"/>
      <w:isLgl/>
      <w:lvlText w:val="%1.%2."/>
      <w:lvlJc w:val="left"/>
      <w:pPr>
        <w:ind w:left="1080" w:hanging="720"/>
      </w:pPr>
      <w:rPr>
        <w:rFonts w:hint="default"/>
        <w:b/>
        <w:bCs/>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CE44EF"/>
    <w:multiLevelType w:val="multilevel"/>
    <w:tmpl w:val="7A16730F"/>
    <w:lvl w:ilvl="0">
      <w:start w:val="1"/>
      <w:numFmt w:val="decimal"/>
      <w:lvlText w:val="%1."/>
      <w:lvlJc w:val="left"/>
      <w:pPr>
        <w:ind w:left="720" w:hanging="360"/>
      </w:pPr>
    </w:lvl>
    <w:lvl w:ilvl="1">
      <w:start w:val="1"/>
      <w:numFmt w:val="decimal"/>
      <w:isLgl/>
      <w:lvlText w:val="%1.%2."/>
      <w:lvlJc w:val="left"/>
      <w:pPr>
        <w:ind w:left="1080" w:hanging="720"/>
      </w:pPr>
      <w:rPr>
        <w:rFonts w:hint="default"/>
        <w:b/>
        <w:bCs/>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40976B9"/>
    <w:multiLevelType w:val="multilevel"/>
    <w:tmpl w:val="D0E22AB8"/>
    <w:lvl w:ilvl="0">
      <w:start w:val="1"/>
      <w:numFmt w:val="decimal"/>
      <w:lvlText w:val="%1."/>
      <w:lvlJc w:val="left"/>
      <w:pPr>
        <w:ind w:left="360" w:hanging="360"/>
      </w:pPr>
      <w:rPr>
        <w:rFonts w:cs="Times New Roman" w:hint="default"/>
        <w:color w:val="000000"/>
      </w:rPr>
    </w:lvl>
    <w:lvl w:ilvl="1">
      <w:start w:val="3"/>
      <w:numFmt w:val="decimal"/>
      <w:lvlText w:val="%1.%2."/>
      <w:lvlJc w:val="left"/>
      <w:pPr>
        <w:ind w:left="107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8" w15:restartNumberingAfterBreak="0">
    <w:nsid w:val="3699392E"/>
    <w:multiLevelType w:val="multilevel"/>
    <w:tmpl w:val="D7C2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0739A2"/>
    <w:multiLevelType w:val="multilevel"/>
    <w:tmpl w:val="5492E314"/>
    <w:lvl w:ilvl="0">
      <w:start w:val="3"/>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3E4F2DFE"/>
    <w:multiLevelType w:val="multilevel"/>
    <w:tmpl w:val="ADEA84D8"/>
    <w:lvl w:ilvl="0">
      <w:start w:val="2"/>
      <w:numFmt w:val="decimal"/>
      <w:lvlText w:val="%1."/>
      <w:lvlJc w:val="left"/>
      <w:pPr>
        <w:ind w:left="0" w:firstLine="0"/>
      </w:pPr>
      <w:rPr>
        <w:rFonts w:ascii="Times New Roman" w:eastAsia="Times New Roman" w:hAnsi="Times New Roman" w:cs="Times New Roman" w:hint="default"/>
        <w:b/>
        <w:bCs/>
        <w:i w:val="0"/>
        <w:iCs/>
        <w:smallCaps w:val="0"/>
        <w:strike w:val="0"/>
        <w:color w:val="000000"/>
        <w:spacing w:val="0"/>
        <w:w w:val="100"/>
        <w:position w:val="0"/>
        <w:sz w:val="21"/>
        <w:szCs w:val="21"/>
        <w:u w:val="none"/>
        <w:lang w:val="ru-RU"/>
      </w:rPr>
    </w:lvl>
    <w:lvl w:ilvl="1">
      <w:start w:val="1"/>
      <w:numFmt w:val="decimal"/>
      <w:lvlText w:val="%1.%2."/>
      <w:lvlJc w:val="left"/>
      <w:pPr>
        <w:ind w:left="851"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lang w:val="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lang w:val="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55C52A08"/>
    <w:multiLevelType w:val="multilevel"/>
    <w:tmpl w:val="7BD04BF6"/>
    <w:lvl w:ilvl="0">
      <w:start w:val="1"/>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673539A4"/>
    <w:multiLevelType w:val="hybridMultilevel"/>
    <w:tmpl w:val="D94E45CA"/>
    <w:lvl w:ilvl="0" w:tplc="3CC84A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7A16730F"/>
    <w:multiLevelType w:val="multilevel"/>
    <w:tmpl w:val="7A16730F"/>
    <w:lvl w:ilvl="0">
      <w:start w:val="1"/>
      <w:numFmt w:val="decimal"/>
      <w:lvlText w:val="%1."/>
      <w:lvlJc w:val="left"/>
      <w:pPr>
        <w:ind w:left="720" w:hanging="360"/>
      </w:pPr>
    </w:lvl>
    <w:lvl w:ilvl="1">
      <w:start w:val="1"/>
      <w:numFmt w:val="decimal"/>
      <w:isLgl/>
      <w:lvlText w:val="%1.%2."/>
      <w:lvlJc w:val="left"/>
      <w:pPr>
        <w:ind w:left="1080" w:hanging="720"/>
      </w:pPr>
      <w:rPr>
        <w:rFonts w:hint="default"/>
        <w:b/>
        <w:bCs/>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43584554">
    <w:abstractNumId w:val="10"/>
  </w:num>
  <w:num w:numId="2" w16cid:durableId="927808407">
    <w:abstractNumId w:val="0"/>
  </w:num>
  <w:num w:numId="3" w16cid:durableId="1329210793">
    <w:abstractNumId w:val="7"/>
  </w:num>
  <w:num w:numId="4" w16cid:durableId="145317540">
    <w:abstractNumId w:val="12"/>
  </w:num>
  <w:num w:numId="5" w16cid:durableId="248930003">
    <w:abstractNumId w:val="8"/>
  </w:num>
  <w:num w:numId="6" w16cid:durableId="291861684">
    <w:abstractNumId w:val="2"/>
  </w:num>
  <w:num w:numId="7" w16cid:durableId="2126608621">
    <w:abstractNumId w:val="13"/>
  </w:num>
  <w:num w:numId="8" w16cid:durableId="1268387846">
    <w:abstractNumId w:val="11"/>
  </w:num>
  <w:num w:numId="9" w16cid:durableId="10037709">
    <w:abstractNumId w:val="9"/>
  </w:num>
  <w:num w:numId="10" w16cid:durableId="502401617">
    <w:abstractNumId w:val="3"/>
  </w:num>
  <w:num w:numId="11" w16cid:durableId="268124344">
    <w:abstractNumId w:val="1"/>
  </w:num>
  <w:num w:numId="12" w16cid:durableId="1127967042">
    <w:abstractNumId w:val="5"/>
  </w:num>
  <w:num w:numId="13" w16cid:durableId="970087076">
    <w:abstractNumId w:val="6"/>
  </w:num>
  <w:num w:numId="14" w16cid:durableId="800541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30F"/>
    <w:rsid w:val="00052E67"/>
    <w:rsid w:val="000D6423"/>
    <w:rsid w:val="000E6C5C"/>
    <w:rsid w:val="00135D09"/>
    <w:rsid w:val="00185E4D"/>
    <w:rsid w:val="001C5B34"/>
    <w:rsid w:val="001E05AC"/>
    <w:rsid w:val="0023467F"/>
    <w:rsid w:val="00310F32"/>
    <w:rsid w:val="003E1904"/>
    <w:rsid w:val="00552645"/>
    <w:rsid w:val="0059746F"/>
    <w:rsid w:val="005A1FBA"/>
    <w:rsid w:val="00606D10"/>
    <w:rsid w:val="00607B2E"/>
    <w:rsid w:val="006114BD"/>
    <w:rsid w:val="00664045"/>
    <w:rsid w:val="00711A56"/>
    <w:rsid w:val="007134CF"/>
    <w:rsid w:val="00741A03"/>
    <w:rsid w:val="00796053"/>
    <w:rsid w:val="007B2352"/>
    <w:rsid w:val="007D2C04"/>
    <w:rsid w:val="007D5C66"/>
    <w:rsid w:val="00826706"/>
    <w:rsid w:val="008311BB"/>
    <w:rsid w:val="00842FFE"/>
    <w:rsid w:val="00886692"/>
    <w:rsid w:val="008A1910"/>
    <w:rsid w:val="008F7768"/>
    <w:rsid w:val="009A668A"/>
    <w:rsid w:val="009C315B"/>
    <w:rsid w:val="00A85188"/>
    <w:rsid w:val="00A9721E"/>
    <w:rsid w:val="00AE3123"/>
    <w:rsid w:val="00B44855"/>
    <w:rsid w:val="00B84248"/>
    <w:rsid w:val="00B9130F"/>
    <w:rsid w:val="00BB368D"/>
    <w:rsid w:val="00BD396B"/>
    <w:rsid w:val="00BE5E82"/>
    <w:rsid w:val="00DC19AF"/>
    <w:rsid w:val="00DC6990"/>
    <w:rsid w:val="00DC760C"/>
    <w:rsid w:val="00DC7E15"/>
    <w:rsid w:val="00DF1D00"/>
    <w:rsid w:val="00F02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EAF23"/>
  <w15:chartTrackingRefBased/>
  <w15:docId w15:val="{855BAAD9-3750-4E78-9BF0-A783B7D0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91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91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9130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9130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9130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unhideWhenUsed/>
    <w:qFormat/>
    <w:rsid w:val="00B9130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130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130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130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130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9130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9130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9130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9130F"/>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B9130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130F"/>
    <w:rPr>
      <w:rFonts w:eastAsiaTheme="majorEastAsia" w:cstheme="majorBidi"/>
      <w:color w:val="595959" w:themeColor="text1" w:themeTint="A6"/>
    </w:rPr>
  </w:style>
  <w:style w:type="character" w:customStyle="1" w:styleId="80">
    <w:name w:val="Заголовок 8 Знак"/>
    <w:basedOn w:val="a0"/>
    <w:link w:val="8"/>
    <w:uiPriority w:val="9"/>
    <w:semiHidden/>
    <w:rsid w:val="00B9130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130F"/>
    <w:rPr>
      <w:rFonts w:eastAsiaTheme="majorEastAsia" w:cstheme="majorBidi"/>
      <w:color w:val="272727" w:themeColor="text1" w:themeTint="D8"/>
    </w:rPr>
  </w:style>
  <w:style w:type="paragraph" w:styleId="a3">
    <w:name w:val="Title"/>
    <w:basedOn w:val="a"/>
    <w:next w:val="a"/>
    <w:link w:val="a4"/>
    <w:uiPriority w:val="10"/>
    <w:qFormat/>
    <w:rsid w:val="00B91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913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130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9130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9130F"/>
    <w:pPr>
      <w:spacing w:before="160"/>
      <w:jc w:val="center"/>
    </w:pPr>
    <w:rPr>
      <w:i/>
      <w:iCs/>
      <w:color w:val="404040" w:themeColor="text1" w:themeTint="BF"/>
    </w:rPr>
  </w:style>
  <w:style w:type="character" w:customStyle="1" w:styleId="22">
    <w:name w:val="Цитата 2 Знак"/>
    <w:basedOn w:val="a0"/>
    <w:link w:val="21"/>
    <w:uiPriority w:val="29"/>
    <w:rsid w:val="00B9130F"/>
    <w:rPr>
      <w:i/>
      <w:iCs/>
      <w:color w:val="404040" w:themeColor="text1" w:themeTint="BF"/>
    </w:rPr>
  </w:style>
  <w:style w:type="paragraph" w:styleId="a7">
    <w:name w:val="List Paragraph"/>
    <w:basedOn w:val="a"/>
    <w:link w:val="a8"/>
    <w:uiPriority w:val="1"/>
    <w:qFormat/>
    <w:rsid w:val="00B9130F"/>
    <w:pPr>
      <w:ind w:left="720"/>
      <w:contextualSpacing/>
    </w:pPr>
  </w:style>
  <w:style w:type="character" w:styleId="a9">
    <w:name w:val="Intense Emphasis"/>
    <w:basedOn w:val="a0"/>
    <w:uiPriority w:val="21"/>
    <w:qFormat/>
    <w:rsid w:val="00B9130F"/>
    <w:rPr>
      <w:i/>
      <w:iCs/>
      <w:color w:val="0F4761" w:themeColor="accent1" w:themeShade="BF"/>
    </w:rPr>
  </w:style>
  <w:style w:type="paragraph" w:styleId="aa">
    <w:name w:val="Intense Quote"/>
    <w:basedOn w:val="a"/>
    <w:next w:val="a"/>
    <w:link w:val="ab"/>
    <w:uiPriority w:val="30"/>
    <w:qFormat/>
    <w:rsid w:val="00B91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B9130F"/>
    <w:rPr>
      <w:i/>
      <w:iCs/>
      <w:color w:val="0F4761" w:themeColor="accent1" w:themeShade="BF"/>
    </w:rPr>
  </w:style>
  <w:style w:type="character" w:styleId="ac">
    <w:name w:val="Intense Reference"/>
    <w:basedOn w:val="a0"/>
    <w:uiPriority w:val="32"/>
    <w:qFormat/>
    <w:rsid w:val="00B9130F"/>
    <w:rPr>
      <w:b/>
      <w:bCs/>
      <w:smallCaps/>
      <w:color w:val="0F4761" w:themeColor="accent1" w:themeShade="BF"/>
      <w:spacing w:val="5"/>
    </w:rPr>
  </w:style>
  <w:style w:type="paragraph" w:styleId="ad">
    <w:name w:val="footer"/>
    <w:basedOn w:val="a"/>
    <w:link w:val="ae"/>
    <w:uiPriority w:val="99"/>
    <w:semiHidden/>
    <w:unhideWhenUsed/>
    <w:rsid w:val="00796053"/>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796053"/>
  </w:style>
  <w:style w:type="character" w:styleId="af">
    <w:name w:val="page number"/>
    <w:rsid w:val="00796053"/>
  </w:style>
  <w:style w:type="character" w:customStyle="1" w:styleId="a8">
    <w:name w:val="Абзац списка Знак"/>
    <w:link w:val="a7"/>
    <w:uiPriority w:val="1"/>
    <w:qFormat/>
    <w:locked/>
    <w:rsid w:val="00B44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AA0F6B47D7F11A80E4A51F68A863909790FF7B77040378C9BF0547912DD806759766F8A1D7E2391A4FC3AE883685D6786A6ECBE130AAE535x5f5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8575</Words>
  <Characters>48883</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Anastasiya</dc:creator>
  <cp:keywords/>
  <dc:description/>
  <cp:lastModifiedBy>USER</cp:lastModifiedBy>
  <cp:revision>2</cp:revision>
  <dcterms:created xsi:type="dcterms:W3CDTF">2026-08-05T10:42:00Z</dcterms:created>
  <dcterms:modified xsi:type="dcterms:W3CDTF">2026-08-05T10:42:00Z</dcterms:modified>
</cp:coreProperties>
</file>