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1B3F2" w14:textId="336F5A29" w:rsidR="00412227" w:rsidRPr="00C615CC" w:rsidRDefault="009005E6" w:rsidP="00412227">
      <w:pPr>
        <w:pStyle w:val="a3"/>
        <w:rPr>
          <w:rFonts w:ascii="Times New Roman" w:hAnsi="Times New Roman"/>
          <w:sz w:val="16"/>
          <w:szCs w:val="16"/>
        </w:rPr>
      </w:pPr>
      <w:r w:rsidRPr="00C615CC">
        <w:rPr>
          <w:rFonts w:ascii="Times New Roman" w:hAnsi="Times New Roman"/>
          <w:sz w:val="16"/>
          <w:szCs w:val="16"/>
        </w:rPr>
        <w:t>&lt;</w:t>
      </w:r>
      <w:proofErr w:type="spellStart"/>
      <w:r w:rsidRPr="00C615CC">
        <w:rPr>
          <w:rFonts w:ascii="Times New Roman" w:hAnsi="Times New Roman"/>
          <w:sz w:val="16"/>
          <w:szCs w:val="16"/>
        </w:rPr>
        <w:t>УНИВидОплаты</w:t>
      </w:r>
      <w:proofErr w:type="spellEnd"/>
      <w:r w:rsidRPr="00C615CC">
        <w:rPr>
          <w:rFonts w:ascii="Times New Roman" w:hAnsi="Times New Roman"/>
          <w:sz w:val="16"/>
          <w:szCs w:val="16"/>
        </w:rPr>
        <w:t>&gt;</w:t>
      </w:r>
    </w:p>
    <w:p w14:paraId="39D11000" w14:textId="71151B91" w:rsidR="00412227" w:rsidRPr="00C615CC" w:rsidRDefault="003302B8" w:rsidP="00412227">
      <w:pPr>
        <w:pStyle w:val="a3"/>
        <w:jc w:val="center"/>
        <w:rPr>
          <w:rFonts w:ascii="Times New Roman" w:hAnsi="Times New Roman"/>
          <w:sz w:val="16"/>
          <w:szCs w:val="16"/>
          <w:lang w:eastAsia="ru-RU"/>
        </w:rPr>
      </w:pPr>
      <w:r w:rsidRPr="00C615CC">
        <w:rPr>
          <w:noProof/>
        </w:rPr>
        <w:drawing>
          <wp:inline distT="0" distB="0" distL="0" distR="0" wp14:anchorId="2E825452" wp14:editId="58E9A84D">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245F959C" w14:textId="77777777" w:rsidR="00412227" w:rsidRPr="00C615CC" w:rsidRDefault="00412227" w:rsidP="00412227">
      <w:pPr>
        <w:spacing w:after="0" w:line="240" w:lineRule="auto"/>
        <w:jc w:val="both"/>
        <w:rPr>
          <w:rFonts w:ascii="Times New Roman" w:hAnsi="Times New Roman"/>
          <w:b/>
        </w:rPr>
      </w:pPr>
    </w:p>
    <w:p w14:paraId="01FB51B3" w14:textId="77777777" w:rsidR="00412227" w:rsidRPr="00C615CC" w:rsidRDefault="00412227" w:rsidP="00412227">
      <w:pPr>
        <w:spacing w:after="0" w:line="240" w:lineRule="auto"/>
        <w:jc w:val="center"/>
        <w:rPr>
          <w:rFonts w:ascii="Times New Roman" w:hAnsi="Times New Roman"/>
          <w:b/>
        </w:rPr>
      </w:pPr>
      <w:r w:rsidRPr="00C615CC">
        <w:rPr>
          <w:rFonts w:ascii="Times New Roman" w:hAnsi="Times New Roman"/>
          <w:b/>
        </w:rPr>
        <w:t>Договор участия в долевом строительстве</w:t>
      </w:r>
    </w:p>
    <w:p w14:paraId="14122ED5" w14:textId="77777777" w:rsidR="009005E6" w:rsidRPr="00C615CC" w:rsidRDefault="009005E6" w:rsidP="009005E6">
      <w:pPr>
        <w:tabs>
          <w:tab w:val="left" w:pos="678"/>
          <w:tab w:val="center" w:pos="4677"/>
        </w:tabs>
        <w:spacing w:after="0" w:line="240" w:lineRule="auto"/>
        <w:jc w:val="center"/>
        <w:rPr>
          <w:rFonts w:ascii="Times New Roman" w:hAnsi="Times New Roman"/>
          <w:b/>
        </w:rPr>
      </w:pPr>
      <w:r w:rsidRPr="00C615CC">
        <w:rPr>
          <w:rFonts w:ascii="Times New Roman" w:hAnsi="Times New Roman"/>
          <w:b/>
        </w:rPr>
        <w:t>№ &lt;Номер&gt;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955"/>
      </w:tblGrid>
      <w:tr w:rsidR="00FE02BE" w:rsidRPr="00C615CC" w14:paraId="795FFC9A" w14:textId="77777777" w:rsidTr="007403A5">
        <w:tc>
          <w:tcPr>
            <w:tcW w:w="5068" w:type="dxa"/>
          </w:tcPr>
          <w:p w14:paraId="5E73EE0E" w14:textId="366BCD1C" w:rsidR="00FE02BE" w:rsidRPr="00C615CC" w:rsidRDefault="0099349A" w:rsidP="007403A5">
            <w:pPr>
              <w:spacing w:after="0" w:line="240" w:lineRule="auto"/>
              <w:rPr>
                <w:rFonts w:ascii="Times New Roman" w:hAnsi="Times New Roman"/>
                <w:b/>
              </w:rPr>
            </w:pPr>
            <w:bookmarkStart w:id="0" w:name="_Hlk20811407"/>
            <w:r w:rsidRPr="00C615CC">
              <w:rPr>
                <w:rFonts w:ascii="Times New Roman" w:hAnsi="Times New Roman"/>
                <w:b/>
              </w:rPr>
              <w:t>Республика Татарстан</w:t>
            </w:r>
            <w:r w:rsidR="00FE02BE" w:rsidRPr="00C615CC">
              <w:rPr>
                <w:rFonts w:ascii="Times New Roman" w:hAnsi="Times New Roman"/>
                <w:b/>
              </w:rPr>
              <w:t xml:space="preserve">, </w:t>
            </w:r>
            <w:r w:rsidRPr="00C615CC">
              <w:rPr>
                <w:rFonts w:ascii="Times New Roman" w:hAnsi="Times New Roman"/>
                <w:b/>
              </w:rPr>
              <w:t>г. Казань</w:t>
            </w:r>
          </w:p>
        </w:tc>
        <w:tc>
          <w:tcPr>
            <w:tcW w:w="5069" w:type="dxa"/>
          </w:tcPr>
          <w:p w14:paraId="2080699A" w14:textId="10EB326B" w:rsidR="00FE02BE" w:rsidRPr="00C615CC" w:rsidRDefault="009005E6" w:rsidP="007403A5">
            <w:pPr>
              <w:spacing w:after="0" w:line="240" w:lineRule="auto"/>
              <w:jc w:val="right"/>
              <w:rPr>
                <w:rFonts w:ascii="Times New Roman" w:hAnsi="Times New Roman"/>
                <w:b/>
              </w:rPr>
            </w:pPr>
            <w:r w:rsidRPr="00C615CC">
              <w:rPr>
                <w:rFonts w:ascii="Times New Roman" w:hAnsi="Times New Roman"/>
                <w:b/>
              </w:rPr>
              <w:t>&lt;Дата&gt;</w:t>
            </w:r>
          </w:p>
        </w:tc>
      </w:tr>
      <w:bookmarkEnd w:id="0"/>
    </w:tbl>
    <w:p w14:paraId="726AA0F8" w14:textId="77777777" w:rsidR="00412227" w:rsidRPr="00C615CC" w:rsidRDefault="00412227" w:rsidP="00412227">
      <w:pPr>
        <w:spacing w:after="0" w:line="240" w:lineRule="auto"/>
        <w:jc w:val="both"/>
        <w:rPr>
          <w:rFonts w:ascii="Times New Roman" w:hAnsi="Times New Roman"/>
          <w:b/>
        </w:rPr>
      </w:pPr>
    </w:p>
    <w:p w14:paraId="7FAE4233" w14:textId="1774AD20" w:rsidR="00412227" w:rsidRPr="00C615CC" w:rsidRDefault="0099349A" w:rsidP="00412227">
      <w:pPr>
        <w:spacing w:after="0" w:line="240" w:lineRule="auto"/>
        <w:ind w:firstLine="539"/>
        <w:jc w:val="both"/>
        <w:rPr>
          <w:rFonts w:ascii="Times New Roman" w:hAnsi="Times New Roman"/>
        </w:rPr>
      </w:pPr>
      <w:r w:rsidRPr="00C615CC">
        <w:rPr>
          <w:rFonts w:ascii="Times New Roman" w:hAnsi="Times New Roman"/>
          <w:b/>
        </w:rPr>
        <w:t>Общество с ограниченной ответственностью Специализированный застройщик «СК «УнистройДом-1»</w:t>
      </w:r>
      <w:r w:rsidR="00412227" w:rsidRPr="00C615CC">
        <w:rPr>
          <w:rFonts w:ascii="Times New Roman" w:hAnsi="Times New Roman"/>
        </w:rPr>
        <w:t>,</w:t>
      </w:r>
      <w:r w:rsidR="00412227" w:rsidRPr="00C615CC">
        <w:rPr>
          <w:rFonts w:ascii="Times New Roman" w:hAnsi="Times New Roman"/>
          <w:b/>
        </w:rPr>
        <w:t xml:space="preserve"> </w:t>
      </w:r>
      <w:r w:rsidR="009005E6" w:rsidRPr="00C615CC">
        <w:rPr>
          <w:rFonts w:ascii="Times New Roman" w:hAnsi="Times New Roman"/>
        </w:rPr>
        <w:t>именуемое в дальнейшем "Застройщик</w:t>
      </w:r>
      <w:r w:rsidR="009005E6" w:rsidRPr="00C615CC">
        <w:rPr>
          <w:rFonts w:ascii="Times New Roman" w:hAnsi="Times New Roman"/>
          <w:b/>
        </w:rPr>
        <w:t xml:space="preserve">" </w:t>
      </w:r>
      <w:r w:rsidR="009005E6" w:rsidRPr="00C615CC">
        <w:rPr>
          <w:rFonts w:ascii="Times New Roman" w:hAnsi="Times New Roman"/>
        </w:rPr>
        <w:t xml:space="preserve">в лице </w:t>
      </w:r>
      <w:r w:rsidR="009005E6" w:rsidRPr="00C615CC">
        <w:rPr>
          <w:rFonts w:ascii="Times New Roman" w:hAnsi="Times New Roman"/>
          <w:b/>
        </w:rPr>
        <w:t>&lt;</w:t>
      </w:r>
      <w:proofErr w:type="spellStart"/>
      <w:r w:rsidR="009005E6" w:rsidRPr="00C615CC">
        <w:rPr>
          <w:rFonts w:ascii="Times New Roman" w:hAnsi="Times New Roman"/>
          <w:b/>
        </w:rPr>
        <w:t>УниДолжностьРодитПадеж</w:t>
      </w:r>
      <w:proofErr w:type="spellEnd"/>
      <w:r w:rsidR="009005E6" w:rsidRPr="00C615CC">
        <w:rPr>
          <w:rFonts w:ascii="Times New Roman" w:hAnsi="Times New Roman"/>
          <w:b/>
        </w:rPr>
        <w:t>&gt;&lt;</w:t>
      </w:r>
      <w:proofErr w:type="spellStart"/>
      <w:r w:rsidR="009005E6" w:rsidRPr="00C615CC">
        <w:rPr>
          <w:rFonts w:ascii="Times New Roman" w:hAnsi="Times New Roman"/>
          <w:b/>
        </w:rPr>
        <w:t>УниФИОРодитПадеж</w:t>
      </w:r>
      <w:proofErr w:type="spellEnd"/>
      <w:r w:rsidR="009005E6" w:rsidRPr="00C615CC">
        <w:rPr>
          <w:rFonts w:ascii="Times New Roman" w:hAnsi="Times New Roman"/>
          <w:b/>
        </w:rPr>
        <w:t>&gt;</w:t>
      </w:r>
      <w:r w:rsidR="009005E6" w:rsidRPr="00C615CC">
        <w:rPr>
          <w:rFonts w:ascii="Times New Roman" w:hAnsi="Times New Roman"/>
        </w:rPr>
        <w:t>, действующего на основании &lt;</w:t>
      </w:r>
      <w:proofErr w:type="spellStart"/>
      <w:r w:rsidR="009005E6" w:rsidRPr="00C615CC">
        <w:rPr>
          <w:rFonts w:ascii="Times New Roman" w:hAnsi="Times New Roman"/>
        </w:rPr>
        <w:t>ПредставительПродавца.ОснованиеДействия</w:t>
      </w:r>
      <w:proofErr w:type="spellEnd"/>
      <w:r w:rsidR="009005E6" w:rsidRPr="00C615CC">
        <w:rPr>
          <w:rFonts w:ascii="Times New Roman" w:hAnsi="Times New Roman"/>
        </w:rPr>
        <w:t xml:space="preserve">&gt;, с одной стороны и </w:t>
      </w:r>
      <w:r w:rsidR="009005E6" w:rsidRPr="00C615CC">
        <w:rPr>
          <w:rFonts w:ascii="Times New Roman" w:hAnsi="Times New Roman"/>
          <w:b/>
        </w:rPr>
        <w:t>&lt;</w:t>
      </w:r>
      <w:proofErr w:type="spellStart"/>
      <w:r w:rsidR="009005E6" w:rsidRPr="00C615CC">
        <w:rPr>
          <w:rFonts w:ascii="Times New Roman" w:hAnsi="Times New Roman"/>
          <w:b/>
        </w:rPr>
        <w:t>ПокупательВШапку</w:t>
      </w:r>
      <w:proofErr w:type="spellEnd"/>
      <w:r w:rsidR="009005E6" w:rsidRPr="00C615CC">
        <w:rPr>
          <w:rFonts w:ascii="Times New Roman" w:hAnsi="Times New Roman"/>
          <w:b/>
        </w:rPr>
        <w:t>&gt;&lt;</w:t>
      </w:r>
      <w:proofErr w:type="spellStart"/>
      <w:r w:rsidR="009005E6" w:rsidRPr="00C615CC">
        <w:rPr>
          <w:rFonts w:ascii="Times New Roman" w:hAnsi="Times New Roman"/>
          <w:b/>
        </w:rPr>
        <w:t>Покупатель_Доверенное</w:t>
      </w:r>
      <w:proofErr w:type="spellEnd"/>
      <w:r w:rsidR="009005E6" w:rsidRPr="00C615CC">
        <w:rPr>
          <w:rFonts w:ascii="Times New Roman" w:hAnsi="Times New Roman"/>
          <w:b/>
        </w:rPr>
        <w:t>&gt;</w:t>
      </w:r>
      <w:r w:rsidR="009005E6" w:rsidRPr="00C615CC">
        <w:rPr>
          <w:rFonts w:ascii="Times New Roman" w:hAnsi="Times New Roman"/>
        </w:rPr>
        <w:t xml:space="preserve">, именуемый в дальнейшем </w:t>
      </w:r>
      <w:r w:rsidR="009005E6" w:rsidRPr="00C615CC">
        <w:rPr>
          <w:rFonts w:ascii="Times New Roman" w:hAnsi="Times New Roman"/>
          <w:b/>
        </w:rPr>
        <w:t>«УЧАСТНИК ДОЛЕВОГО СТРОИТЕЛЬСТВА/УЧАСТНИК</w:t>
      </w:r>
      <w:r w:rsidR="009005E6" w:rsidRPr="00C615CC">
        <w:rPr>
          <w:rFonts w:ascii="Times New Roman" w:hAnsi="Times New Roman"/>
        </w:rPr>
        <w:t>»</w:t>
      </w:r>
      <w:r w:rsidR="00412227" w:rsidRPr="00C615CC">
        <w:rPr>
          <w:rFonts w:ascii="Times New Roman" w:hAnsi="Times New Roman"/>
        </w:rPr>
        <w:t>, с другой стороны, совместно именуемые Стороны, заключили настоящий договор о нижеследующем.</w:t>
      </w:r>
    </w:p>
    <w:p w14:paraId="5B2EA552" w14:textId="77777777" w:rsidR="00412227" w:rsidRPr="00C615CC" w:rsidRDefault="00412227" w:rsidP="00412227">
      <w:pPr>
        <w:pStyle w:val="a9"/>
        <w:spacing w:before="0" w:beforeAutospacing="0" w:after="0" w:afterAutospacing="0"/>
        <w:ind w:left="360" w:firstLine="539"/>
        <w:jc w:val="center"/>
        <w:rPr>
          <w:b/>
          <w:bCs/>
          <w:sz w:val="22"/>
          <w:szCs w:val="22"/>
        </w:rPr>
      </w:pPr>
    </w:p>
    <w:p w14:paraId="2789324D" w14:textId="77777777" w:rsidR="00412227" w:rsidRPr="00C615CC" w:rsidRDefault="00412227" w:rsidP="00D163A2">
      <w:pPr>
        <w:pStyle w:val="a9"/>
        <w:numPr>
          <w:ilvl w:val="0"/>
          <w:numId w:val="1"/>
        </w:numPr>
        <w:spacing w:before="0" w:beforeAutospacing="0" w:after="0" w:afterAutospacing="0"/>
        <w:jc w:val="center"/>
        <w:rPr>
          <w:sz w:val="22"/>
          <w:szCs w:val="22"/>
        </w:rPr>
      </w:pPr>
      <w:r w:rsidRPr="00C615CC">
        <w:rPr>
          <w:b/>
          <w:bCs/>
          <w:sz w:val="22"/>
          <w:szCs w:val="22"/>
        </w:rPr>
        <w:t>Предмет договора</w:t>
      </w:r>
    </w:p>
    <w:p w14:paraId="555B82F2" w14:textId="68BD886D" w:rsidR="00412227" w:rsidRPr="00C615CC" w:rsidRDefault="00EA2370" w:rsidP="00D163A2">
      <w:pPr>
        <w:pStyle w:val="a9"/>
        <w:numPr>
          <w:ilvl w:val="1"/>
          <w:numId w:val="1"/>
        </w:numPr>
        <w:spacing w:before="0" w:beforeAutospacing="0" w:after="0" w:afterAutospacing="0"/>
        <w:ind w:left="482" w:hanging="482"/>
        <w:jc w:val="both"/>
        <w:rPr>
          <w:sz w:val="22"/>
          <w:szCs w:val="22"/>
        </w:rPr>
      </w:pPr>
      <w:r w:rsidRPr="00C615CC">
        <w:rPr>
          <w:sz w:val="22"/>
          <w:szCs w:val="22"/>
        </w:rPr>
        <w:t xml:space="preserve">В соответствии с условиями настоящего договора, УЧАСТНИК участвует в долевом строительстве </w:t>
      </w:r>
      <w:r w:rsidR="000B43E4" w:rsidRPr="00C615CC">
        <w:rPr>
          <w:sz w:val="22"/>
          <w:szCs w:val="22"/>
        </w:rPr>
        <w:t xml:space="preserve">жилого комплекса в Высокогорском муниципальном районе РТ, 2 очередь строительства, жилой дом </w:t>
      </w:r>
      <w:r w:rsidR="0099349A" w:rsidRPr="00C615CC">
        <w:rPr>
          <w:sz w:val="22"/>
          <w:szCs w:val="22"/>
        </w:rPr>
        <w:t>№4.1</w:t>
      </w:r>
      <w:r w:rsidR="000B43E4" w:rsidRPr="00C615CC">
        <w:rPr>
          <w:sz w:val="22"/>
          <w:szCs w:val="22"/>
        </w:rPr>
        <w:t>.,  </w:t>
      </w:r>
      <w:r w:rsidR="000B43E4" w:rsidRPr="00C615CC">
        <w:rPr>
          <w:b/>
          <w:bCs/>
          <w:sz w:val="22"/>
          <w:szCs w:val="22"/>
        </w:rPr>
        <w:t xml:space="preserve">расположенного по адресу: Республика Татарстан, Высокогорский муниципальный  район, Высокогорское сельское поселение, с. Высокая Гора </w:t>
      </w:r>
      <w:r w:rsidR="000B43E4" w:rsidRPr="00C615CC">
        <w:rPr>
          <w:sz w:val="22"/>
          <w:szCs w:val="22"/>
        </w:rPr>
        <w:t xml:space="preserve">(далее - многоквартирный дом), строящегося </w:t>
      </w:r>
      <w:r w:rsidR="000B43E4" w:rsidRPr="00C615CC">
        <w:rPr>
          <w:b/>
          <w:bCs/>
          <w:sz w:val="22"/>
          <w:szCs w:val="22"/>
        </w:rPr>
        <w:t xml:space="preserve">на земельном участке общей площадью 32 709 </w:t>
      </w:r>
      <w:proofErr w:type="spellStart"/>
      <w:r w:rsidR="000B43E4" w:rsidRPr="00C615CC">
        <w:rPr>
          <w:b/>
          <w:bCs/>
          <w:sz w:val="22"/>
          <w:szCs w:val="22"/>
        </w:rPr>
        <w:t>кв.м</w:t>
      </w:r>
      <w:proofErr w:type="spellEnd"/>
      <w:r w:rsidR="000B43E4" w:rsidRPr="00C615CC">
        <w:rPr>
          <w:b/>
          <w:bCs/>
          <w:sz w:val="22"/>
          <w:szCs w:val="22"/>
        </w:rPr>
        <w:t>., с кадастровым номером 16:16:080503:9401</w:t>
      </w:r>
      <w:r w:rsidR="000B43E4" w:rsidRPr="00C615CC">
        <w:rPr>
          <w:sz w:val="22"/>
          <w:szCs w:val="22"/>
        </w:rPr>
        <w:t>,</w:t>
      </w:r>
      <w:r w:rsidRPr="00C615CC">
        <w:rPr>
          <w:sz w:val="22"/>
          <w:szCs w:val="22"/>
        </w:rPr>
        <w:t xml:space="preserve">  а ЗАСТРОЙЩИК осуществляет строительство указанного многоквартирного дома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r w:rsidR="00412227" w:rsidRPr="00C615CC">
        <w:rPr>
          <w:sz w:val="22"/>
          <w:szCs w:val="22"/>
        </w:rPr>
        <w:t>.</w:t>
      </w:r>
    </w:p>
    <w:p w14:paraId="32BB68FD" w14:textId="6C174467" w:rsidR="00412227" w:rsidRPr="00C615CC" w:rsidRDefault="00412227" w:rsidP="00D163A2">
      <w:pPr>
        <w:pStyle w:val="a9"/>
        <w:numPr>
          <w:ilvl w:val="1"/>
          <w:numId w:val="1"/>
        </w:numPr>
        <w:spacing w:before="0" w:beforeAutospacing="0" w:after="0" w:afterAutospacing="0"/>
        <w:ind w:left="482" w:hanging="482"/>
        <w:jc w:val="both"/>
        <w:rPr>
          <w:sz w:val="22"/>
          <w:szCs w:val="22"/>
        </w:rPr>
      </w:pPr>
      <w:r w:rsidRPr="00C615CC">
        <w:rPr>
          <w:sz w:val="22"/>
          <w:szCs w:val="22"/>
        </w:rPr>
        <w:t>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долевого строительства, указанного в п.1.3. настоящего договора. ЗАСТРОЙЩИК гарантирует, что объект долевого строительства,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AB77B0A" w14:textId="2E5FAD61" w:rsidR="00412227" w:rsidRPr="00C615CC" w:rsidRDefault="00412227" w:rsidP="00D163A2">
      <w:pPr>
        <w:pStyle w:val="ad"/>
        <w:numPr>
          <w:ilvl w:val="1"/>
          <w:numId w:val="1"/>
        </w:numPr>
        <w:ind w:left="482" w:hanging="482"/>
        <w:contextualSpacing w:val="0"/>
        <w:jc w:val="both"/>
        <w:rPr>
          <w:sz w:val="22"/>
          <w:szCs w:val="22"/>
        </w:rPr>
      </w:pPr>
      <w:r w:rsidRPr="00C615CC">
        <w:rPr>
          <w:sz w:val="22"/>
          <w:szCs w:val="22"/>
        </w:rPr>
        <w:t xml:space="preserve">После получения ЗАСТРОЙЩИКОМ разрешения на ввод в эксплуатацию объекта УЧАСТНИК, при условии выполнения им своих обязательств по настоящему договору, приобретает в </w:t>
      </w:r>
      <w:r w:rsidR="009005E6" w:rsidRPr="00C615CC">
        <w:rPr>
          <w:b/>
          <w:sz w:val="22"/>
          <w:szCs w:val="22"/>
        </w:rPr>
        <w:t>&lt;</w:t>
      </w:r>
      <w:proofErr w:type="spellStart"/>
      <w:r w:rsidR="009005E6" w:rsidRPr="00C615CC">
        <w:rPr>
          <w:b/>
          <w:sz w:val="22"/>
          <w:szCs w:val="22"/>
        </w:rPr>
        <w:t>УНИВидПрава</w:t>
      </w:r>
      <w:proofErr w:type="spellEnd"/>
      <w:r w:rsidR="009005E6" w:rsidRPr="00C615CC">
        <w:rPr>
          <w:b/>
          <w:sz w:val="22"/>
          <w:szCs w:val="22"/>
        </w:rPr>
        <w:t>&gt; одну &lt;</w:t>
      </w:r>
      <w:proofErr w:type="spellStart"/>
      <w:r w:rsidR="009005E6" w:rsidRPr="00C615CC">
        <w:rPr>
          <w:b/>
          <w:sz w:val="22"/>
          <w:szCs w:val="22"/>
        </w:rPr>
        <w:t>Помещение_КоличествоКомнат</w:t>
      </w:r>
      <w:proofErr w:type="spellEnd"/>
      <w:r w:rsidR="009005E6" w:rsidRPr="00C615CC">
        <w:rPr>
          <w:b/>
          <w:sz w:val="22"/>
          <w:szCs w:val="22"/>
        </w:rPr>
        <w:t>&gt;</w:t>
      </w:r>
      <w:r w:rsidRPr="00C615CC">
        <w:rPr>
          <w:sz w:val="22"/>
          <w:szCs w:val="22"/>
        </w:rPr>
        <w:t xml:space="preserve">-комнатную квартиру, расположенную на </w:t>
      </w:r>
      <w:r w:rsidR="009005E6" w:rsidRPr="00C615CC">
        <w:rPr>
          <w:sz w:val="22"/>
          <w:szCs w:val="22"/>
        </w:rPr>
        <w:t>&lt;Этаж&gt;</w:t>
      </w:r>
      <w:r w:rsidRPr="00C615CC">
        <w:rPr>
          <w:sz w:val="22"/>
          <w:szCs w:val="22"/>
        </w:rPr>
        <w:t xml:space="preserve"> в </w:t>
      </w:r>
      <w:r w:rsidR="009005E6" w:rsidRPr="00C615CC">
        <w:rPr>
          <w:sz w:val="22"/>
          <w:szCs w:val="22"/>
        </w:rPr>
        <w:t>&lt;Подъезд&gt;</w:t>
      </w:r>
      <w:r w:rsidR="0099349A" w:rsidRPr="00C615CC">
        <w:rPr>
          <w:sz w:val="22"/>
          <w:szCs w:val="22"/>
        </w:rPr>
        <w:t>-ом подъезде</w:t>
      </w:r>
      <w:r w:rsidRPr="00C615CC">
        <w:rPr>
          <w:sz w:val="22"/>
          <w:szCs w:val="22"/>
        </w:rPr>
        <w:t xml:space="preserve">, имеющую условный </w:t>
      </w:r>
      <w:r w:rsidR="009005E6" w:rsidRPr="00C615CC">
        <w:rPr>
          <w:b/>
          <w:sz w:val="22"/>
          <w:szCs w:val="22"/>
        </w:rPr>
        <w:t>№&lt;</w:t>
      </w:r>
      <w:proofErr w:type="spellStart"/>
      <w:r w:rsidR="009005E6" w:rsidRPr="00C615CC">
        <w:rPr>
          <w:b/>
          <w:sz w:val="22"/>
          <w:szCs w:val="22"/>
        </w:rPr>
        <w:t>Помещение_СтроительныйНомерСтрока</w:t>
      </w:r>
      <w:proofErr w:type="spellEnd"/>
      <w:r w:rsidR="009005E6" w:rsidRPr="00C615CC">
        <w:rPr>
          <w:b/>
          <w:sz w:val="22"/>
          <w:szCs w:val="22"/>
        </w:rPr>
        <w:t>&gt;</w:t>
      </w:r>
      <w:r w:rsidRPr="00C615CC">
        <w:rPr>
          <w:sz w:val="22"/>
          <w:szCs w:val="22"/>
        </w:rPr>
        <w:t xml:space="preserve">, (далее – </w:t>
      </w:r>
      <w:r w:rsidRPr="00C615CC">
        <w:rPr>
          <w:bCs/>
          <w:sz w:val="22"/>
          <w:szCs w:val="22"/>
        </w:rPr>
        <w:t>Квартира, объект долевого строительства</w:t>
      </w:r>
      <w:r w:rsidRPr="00C615CC">
        <w:rPr>
          <w:sz w:val="22"/>
          <w:szCs w:val="22"/>
        </w:rPr>
        <w:t xml:space="preserve">)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в соответствии с проектом и Проектной декларацией (далее – Доля в общем имуществе) с последующей регистрацией права собственности на Квартиру и Долю в общем имуществе в Управлении Федеральной службы государственной регистрации, кадастра и картографии по </w:t>
      </w:r>
      <w:r w:rsidR="0099349A" w:rsidRPr="00C615CC">
        <w:rPr>
          <w:sz w:val="22"/>
          <w:szCs w:val="22"/>
        </w:rPr>
        <w:t>Республике Татарстан</w:t>
      </w:r>
      <w:r w:rsidRPr="00C615CC">
        <w:rPr>
          <w:sz w:val="22"/>
          <w:szCs w:val="22"/>
        </w:rPr>
        <w:t xml:space="preserve"> со следующими характеристиками:</w:t>
      </w:r>
    </w:p>
    <w:p w14:paraId="4BF81343" w14:textId="77777777" w:rsidR="00412227" w:rsidRPr="00C615CC" w:rsidRDefault="00412227" w:rsidP="00D163A2">
      <w:pPr>
        <w:pStyle w:val="ad"/>
        <w:numPr>
          <w:ilvl w:val="2"/>
          <w:numId w:val="1"/>
        </w:numPr>
        <w:ind w:left="850" w:hanging="425"/>
        <w:contextualSpacing w:val="0"/>
        <w:jc w:val="both"/>
        <w:rPr>
          <w:sz w:val="22"/>
          <w:szCs w:val="22"/>
        </w:rPr>
      </w:pPr>
      <w:r w:rsidRPr="00C615CC">
        <w:rPr>
          <w:b/>
          <w:sz w:val="22"/>
          <w:szCs w:val="22"/>
        </w:rPr>
        <w:t>Характеристика Квартиры:</w:t>
      </w:r>
    </w:p>
    <w:p w14:paraId="0707C902" w14:textId="6E289FFF" w:rsidR="00412227" w:rsidRPr="00C615CC" w:rsidRDefault="00412227" w:rsidP="00412227">
      <w:pPr>
        <w:pStyle w:val="ad"/>
        <w:ind w:left="425"/>
        <w:contextualSpacing w:val="0"/>
        <w:jc w:val="both"/>
        <w:rPr>
          <w:sz w:val="22"/>
          <w:szCs w:val="22"/>
        </w:rPr>
      </w:pPr>
      <w:r w:rsidRPr="00C615CC">
        <w:rPr>
          <w:sz w:val="22"/>
          <w:szCs w:val="22"/>
        </w:rPr>
        <w:t xml:space="preserve">Общая площадь по проекту без учета летних помещений, согласно п. 5 ст. 15 ЖК РФ: </w:t>
      </w:r>
      <w:r w:rsidR="009005E6" w:rsidRPr="00C615CC">
        <w:rPr>
          <w:sz w:val="22"/>
          <w:szCs w:val="22"/>
        </w:rPr>
        <w:t>&lt;</w:t>
      </w:r>
      <w:proofErr w:type="spellStart"/>
      <w:r w:rsidR="009005E6" w:rsidRPr="00C615CC">
        <w:rPr>
          <w:sz w:val="22"/>
          <w:szCs w:val="22"/>
        </w:rPr>
        <w:t>Помещение_ПроектнаяПлощадь</w:t>
      </w:r>
      <w:proofErr w:type="spellEnd"/>
      <w:r w:rsidR="009005E6" w:rsidRPr="00C615CC">
        <w:rPr>
          <w:sz w:val="22"/>
          <w:szCs w:val="22"/>
        </w:rPr>
        <w:t>&gt;</w:t>
      </w:r>
      <w:r w:rsidRPr="00C615CC">
        <w:rPr>
          <w:sz w:val="22"/>
          <w:szCs w:val="22"/>
        </w:rPr>
        <w:t xml:space="preserve"> м</w:t>
      </w:r>
      <w:r w:rsidRPr="00C615CC">
        <w:rPr>
          <w:sz w:val="22"/>
          <w:szCs w:val="22"/>
          <w:vertAlign w:val="superscript"/>
        </w:rPr>
        <w:t>2</w:t>
      </w:r>
      <w:r w:rsidRPr="00C615CC">
        <w:rPr>
          <w:sz w:val="22"/>
          <w:szCs w:val="22"/>
        </w:rPr>
        <w:t xml:space="preserve">, </w:t>
      </w:r>
    </w:p>
    <w:p w14:paraId="50B71922" w14:textId="224B960A" w:rsidR="00412227" w:rsidRPr="00C615CC" w:rsidRDefault="00412227" w:rsidP="00412227">
      <w:pPr>
        <w:pStyle w:val="ad"/>
        <w:ind w:left="425"/>
        <w:contextualSpacing w:val="0"/>
        <w:jc w:val="both"/>
        <w:rPr>
          <w:sz w:val="22"/>
          <w:szCs w:val="22"/>
        </w:rPr>
      </w:pPr>
      <w:r w:rsidRPr="00C615CC">
        <w:rPr>
          <w:sz w:val="22"/>
          <w:szCs w:val="22"/>
        </w:rPr>
        <w:t xml:space="preserve">Общая площадь по проекту с учетом летних помещений, согласно действующего на момент подписания настоящего договора проекта и сводов правил, составляет </w:t>
      </w:r>
      <w:r w:rsidR="009005E6" w:rsidRPr="00C615CC">
        <w:rPr>
          <w:b/>
          <w:sz w:val="22"/>
          <w:szCs w:val="22"/>
        </w:rPr>
        <w:t>&lt;</w:t>
      </w:r>
      <w:proofErr w:type="spellStart"/>
      <w:r w:rsidR="009005E6" w:rsidRPr="00C615CC">
        <w:rPr>
          <w:b/>
          <w:sz w:val="22"/>
          <w:szCs w:val="22"/>
        </w:rPr>
        <w:t>Помещение_</w:t>
      </w:r>
      <w:proofErr w:type="gramStart"/>
      <w:r w:rsidR="009005E6" w:rsidRPr="00C615CC">
        <w:rPr>
          <w:b/>
          <w:sz w:val="22"/>
          <w:szCs w:val="22"/>
        </w:rPr>
        <w:t>ОбщаяПлощадь</w:t>
      </w:r>
      <w:proofErr w:type="spellEnd"/>
      <w:r w:rsidR="009005E6" w:rsidRPr="00C615CC">
        <w:rPr>
          <w:b/>
          <w:sz w:val="22"/>
          <w:szCs w:val="22"/>
        </w:rPr>
        <w:t>&gt;</w:t>
      </w:r>
      <w:r w:rsidRPr="00C615CC">
        <w:rPr>
          <w:b/>
          <w:sz w:val="22"/>
          <w:szCs w:val="22"/>
        </w:rPr>
        <w:t>м</w:t>
      </w:r>
      <w:proofErr w:type="gramEnd"/>
      <w:r w:rsidRPr="00C615CC">
        <w:rPr>
          <w:b/>
          <w:sz w:val="22"/>
          <w:szCs w:val="22"/>
          <w:vertAlign w:val="superscript"/>
        </w:rPr>
        <w:t>2</w:t>
      </w:r>
      <w:r w:rsidRPr="00C615CC">
        <w:rPr>
          <w:sz w:val="22"/>
          <w:szCs w:val="22"/>
        </w:rPr>
        <w:t xml:space="preserve">. </w:t>
      </w:r>
    </w:p>
    <w:p w14:paraId="48C7D0A8" w14:textId="25DB476E" w:rsidR="00544445" w:rsidRPr="00C615CC" w:rsidRDefault="00544445" w:rsidP="00544445">
      <w:pPr>
        <w:pStyle w:val="ad"/>
        <w:ind w:left="425"/>
        <w:contextualSpacing w:val="0"/>
        <w:jc w:val="both"/>
        <w:rPr>
          <w:sz w:val="22"/>
          <w:szCs w:val="22"/>
        </w:rPr>
      </w:pPr>
      <w:bookmarkStart w:id="1" w:name="_Hlk223090698"/>
      <w:r w:rsidRPr="00C615CC">
        <w:rPr>
          <w:sz w:val="22"/>
          <w:szCs w:val="22"/>
        </w:rPr>
        <w:t xml:space="preserve">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w:t>
      </w:r>
      <w:r w:rsidRPr="00C615CC">
        <w:rPr>
          <w:color w:val="000000" w:themeColor="text1"/>
          <w:sz w:val="22"/>
          <w:szCs w:val="22"/>
          <w:shd w:val="clear" w:color="auto" w:fill="FFFFFF"/>
        </w:rPr>
        <w:t>данных технической инвентаризации</w:t>
      </w:r>
      <w:r w:rsidRPr="00C615CC">
        <w:rPr>
          <w:sz w:val="22"/>
          <w:szCs w:val="22"/>
        </w:rPr>
        <w:t>, в связи с чем  общая и жилая проектные площади Квартиры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bookmarkEnd w:id="1"/>
    </w:p>
    <w:p w14:paraId="1B4C0B2A" w14:textId="77777777" w:rsidR="00412227" w:rsidRPr="00C615CC" w:rsidRDefault="00412227" w:rsidP="00412227">
      <w:pPr>
        <w:pStyle w:val="ad"/>
        <w:ind w:left="425"/>
        <w:contextualSpacing w:val="0"/>
        <w:jc w:val="both"/>
        <w:rPr>
          <w:sz w:val="22"/>
          <w:szCs w:val="22"/>
        </w:rPr>
      </w:pPr>
      <w:r w:rsidRPr="00C615CC">
        <w:rPr>
          <w:sz w:val="22"/>
          <w:szCs w:val="22"/>
        </w:rPr>
        <w:t xml:space="preserve">В соответствии с прилагаемым планом объекта долевого строительства (Приложение № 1). </w:t>
      </w:r>
    </w:p>
    <w:p w14:paraId="4F550D9E" w14:textId="08E0F3FF" w:rsidR="00412227" w:rsidRPr="00C615CC" w:rsidRDefault="00412227" w:rsidP="00412227">
      <w:pPr>
        <w:pStyle w:val="ad"/>
        <w:ind w:left="850" w:hanging="425"/>
        <w:contextualSpacing w:val="0"/>
        <w:jc w:val="both"/>
        <w:rPr>
          <w:sz w:val="22"/>
          <w:szCs w:val="22"/>
        </w:rPr>
      </w:pPr>
      <w:r w:rsidRPr="00C615CC">
        <w:rPr>
          <w:sz w:val="22"/>
          <w:szCs w:val="22"/>
        </w:rPr>
        <w:t xml:space="preserve">Застройщик передает квартиру </w:t>
      </w:r>
      <w:r w:rsidR="0099349A" w:rsidRPr="00C615CC">
        <w:rPr>
          <w:sz w:val="22"/>
          <w:szCs w:val="22"/>
        </w:rPr>
        <w:t>без её внутренней чистовой отделки</w:t>
      </w:r>
      <w:r w:rsidRPr="00C615CC">
        <w:rPr>
          <w:sz w:val="22"/>
          <w:szCs w:val="22"/>
        </w:rPr>
        <w:t>:</w:t>
      </w:r>
    </w:p>
    <w:tbl>
      <w:tblPr>
        <w:tblW w:w="9491" w:type="dxa"/>
        <w:tblInd w:w="534" w:type="dxa"/>
        <w:tblLayout w:type="fixed"/>
        <w:tblLook w:val="04A0" w:firstRow="1" w:lastRow="0" w:firstColumn="1" w:lastColumn="0" w:noHBand="0" w:noVBand="1"/>
      </w:tblPr>
      <w:tblGrid>
        <w:gridCol w:w="283"/>
        <w:gridCol w:w="9077"/>
        <w:gridCol w:w="131"/>
      </w:tblGrid>
      <w:tr w:rsidR="00412227" w:rsidRPr="00C615CC" w14:paraId="76377B41" w14:textId="77777777" w:rsidTr="00E26979">
        <w:trPr>
          <w:trHeight w:val="187"/>
        </w:trPr>
        <w:tc>
          <w:tcPr>
            <w:tcW w:w="283" w:type="dxa"/>
            <w:shd w:val="clear" w:color="auto" w:fill="auto"/>
            <w:vAlign w:val="center"/>
            <w:hideMark/>
          </w:tcPr>
          <w:p w14:paraId="0CF84B8E" w14:textId="77777777" w:rsidR="00412227" w:rsidRPr="00C615CC"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c>
          <w:tcPr>
            <w:tcW w:w="9208" w:type="dxa"/>
            <w:gridSpan w:val="2"/>
            <w:shd w:val="clear" w:color="auto" w:fill="auto"/>
            <w:vAlign w:val="center"/>
            <w:hideMark/>
          </w:tcPr>
          <w:p w14:paraId="2C77424E" w14:textId="77777777" w:rsidR="00412227" w:rsidRPr="00C615CC"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r>
      <w:tr w:rsidR="00412227" w:rsidRPr="00C615CC" w14:paraId="2A0005A1" w14:textId="77777777" w:rsidTr="00E26979">
        <w:trPr>
          <w:gridAfter w:val="1"/>
          <w:wAfter w:w="131" w:type="dxa"/>
          <w:trHeight w:val="20"/>
        </w:trPr>
        <w:tc>
          <w:tcPr>
            <w:tcW w:w="283" w:type="dxa"/>
            <w:hideMark/>
          </w:tcPr>
          <w:p w14:paraId="27779F6B" w14:textId="0AF5FC85" w:rsidR="00412227"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332B9501" w14:textId="19E535E3" w:rsidR="00412227"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Материалы стен, перегородок помещений:</w:t>
            </w:r>
          </w:p>
        </w:tc>
      </w:tr>
      <w:tr w:rsidR="0099349A" w:rsidRPr="00C615CC" w14:paraId="5A46A7D5" w14:textId="77777777" w:rsidTr="00E26979">
        <w:trPr>
          <w:gridAfter w:val="1"/>
          <w:wAfter w:w="131" w:type="dxa"/>
          <w:trHeight w:val="20"/>
        </w:trPr>
        <w:tc>
          <w:tcPr>
            <w:tcW w:w="283" w:type="dxa"/>
          </w:tcPr>
          <w:p w14:paraId="09F08E78" w14:textId="0E5D6FEF"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6C963A47" w14:textId="319BE038"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межквартирные стены - из силикатного кирпича толщ. 380 мм и 250 мм;</w:t>
            </w:r>
          </w:p>
        </w:tc>
      </w:tr>
      <w:tr w:rsidR="0099349A" w:rsidRPr="00C615CC" w14:paraId="479DED28" w14:textId="77777777" w:rsidTr="00E26979">
        <w:trPr>
          <w:gridAfter w:val="1"/>
          <w:wAfter w:w="131" w:type="dxa"/>
          <w:trHeight w:val="20"/>
        </w:trPr>
        <w:tc>
          <w:tcPr>
            <w:tcW w:w="283" w:type="dxa"/>
          </w:tcPr>
          <w:p w14:paraId="275CE03C" w14:textId="783A07C6"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lastRenderedPageBreak/>
              <w:t>-</w:t>
            </w:r>
          </w:p>
        </w:tc>
        <w:tc>
          <w:tcPr>
            <w:tcW w:w="9077" w:type="dxa"/>
          </w:tcPr>
          <w:p w14:paraId="31132C79" w14:textId="654932A2"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 xml:space="preserve">межкомнатные перегородки квартир – гипсовые </w:t>
            </w:r>
            <w:proofErr w:type="spellStart"/>
            <w:r w:rsidRPr="00C615CC">
              <w:rPr>
                <w:rFonts w:ascii="Times New Roman" w:hAnsi="Times New Roman"/>
                <w:bCs/>
                <w:color w:val="000000"/>
              </w:rPr>
              <w:t>пазогребневые</w:t>
            </w:r>
            <w:proofErr w:type="spellEnd"/>
            <w:r w:rsidRPr="00C615CC">
              <w:rPr>
                <w:rFonts w:ascii="Times New Roman" w:hAnsi="Times New Roman"/>
                <w:bCs/>
                <w:color w:val="000000"/>
              </w:rPr>
              <w:t xml:space="preserve"> плиты толщ. 80мм;</w:t>
            </w:r>
          </w:p>
        </w:tc>
      </w:tr>
      <w:tr w:rsidR="0099349A" w:rsidRPr="00C615CC" w14:paraId="10662078" w14:textId="77777777" w:rsidTr="00E26979">
        <w:trPr>
          <w:gridAfter w:val="1"/>
          <w:wAfter w:w="131" w:type="dxa"/>
          <w:trHeight w:val="20"/>
        </w:trPr>
        <w:tc>
          <w:tcPr>
            <w:tcW w:w="283" w:type="dxa"/>
          </w:tcPr>
          <w:p w14:paraId="35177CFD" w14:textId="238F8610"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6122D584" w14:textId="5416CF88"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перегородки, ограничивающие санузлы - из силикатного кирпича толщ. 120 мм.;</w:t>
            </w:r>
          </w:p>
        </w:tc>
      </w:tr>
      <w:tr w:rsidR="0099349A" w:rsidRPr="00C615CC" w14:paraId="4B098C4C" w14:textId="77777777" w:rsidTr="00E26979">
        <w:trPr>
          <w:gridAfter w:val="1"/>
          <w:wAfter w:w="131" w:type="dxa"/>
          <w:trHeight w:val="20"/>
        </w:trPr>
        <w:tc>
          <w:tcPr>
            <w:tcW w:w="283" w:type="dxa"/>
          </w:tcPr>
          <w:p w14:paraId="6B196659" w14:textId="40B624DB"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487852B4" w14:textId="26B0B5F5"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Отделка помещений квартир:</w:t>
            </w:r>
          </w:p>
        </w:tc>
      </w:tr>
      <w:tr w:rsidR="0099349A" w:rsidRPr="00C615CC" w14:paraId="568B2039" w14:textId="77777777" w:rsidTr="00E26979">
        <w:trPr>
          <w:gridAfter w:val="1"/>
          <w:wAfter w:w="131" w:type="dxa"/>
          <w:trHeight w:val="20"/>
        </w:trPr>
        <w:tc>
          <w:tcPr>
            <w:tcW w:w="283" w:type="dxa"/>
          </w:tcPr>
          <w:p w14:paraId="16AB2F0C" w14:textId="326005BF"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40389A7A" w14:textId="28C93E77"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Полы:</w:t>
            </w:r>
          </w:p>
        </w:tc>
      </w:tr>
      <w:tr w:rsidR="0099349A" w:rsidRPr="00C615CC" w14:paraId="38ED3C64" w14:textId="77777777" w:rsidTr="00E26979">
        <w:trPr>
          <w:gridAfter w:val="1"/>
          <w:wAfter w:w="131" w:type="dxa"/>
          <w:trHeight w:val="20"/>
        </w:trPr>
        <w:tc>
          <w:tcPr>
            <w:tcW w:w="283" w:type="dxa"/>
          </w:tcPr>
          <w:p w14:paraId="4419CEE6" w14:textId="00328FAA"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2D23291E" w14:textId="2EBE1D3D"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в санузлах – звукоизоляция, защитный слой, обмазочная гидроизоляция с заведением на стены;</w:t>
            </w:r>
          </w:p>
        </w:tc>
      </w:tr>
      <w:tr w:rsidR="0099349A" w:rsidRPr="00C615CC" w14:paraId="11158F3A" w14:textId="77777777" w:rsidTr="00E26979">
        <w:trPr>
          <w:gridAfter w:val="1"/>
          <w:wAfter w:w="131" w:type="dxa"/>
          <w:trHeight w:val="20"/>
        </w:trPr>
        <w:tc>
          <w:tcPr>
            <w:tcW w:w="283" w:type="dxa"/>
          </w:tcPr>
          <w:p w14:paraId="28C21BD5" w14:textId="03246EC7"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39B287EE" w14:textId="27BA7F71"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жилые комнаты, коридоры, прихожие, кухни - звукоизоляция, защитный слой;</w:t>
            </w:r>
          </w:p>
        </w:tc>
      </w:tr>
      <w:tr w:rsidR="0099349A" w:rsidRPr="00C615CC" w14:paraId="0CE23E8E" w14:textId="77777777" w:rsidTr="00E26979">
        <w:trPr>
          <w:gridAfter w:val="1"/>
          <w:wAfter w:w="131" w:type="dxa"/>
          <w:trHeight w:val="20"/>
        </w:trPr>
        <w:tc>
          <w:tcPr>
            <w:tcW w:w="283" w:type="dxa"/>
          </w:tcPr>
          <w:p w14:paraId="31F060AE" w14:textId="56056ABC"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6DB9D30B" w14:textId="28DCA2AA"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 xml:space="preserve">Лестничные площадки, </w:t>
            </w:r>
            <w:proofErr w:type="spellStart"/>
            <w:r w:rsidRPr="00C615CC">
              <w:rPr>
                <w:rFonts w:ascii="Times New Roman" w:hAnsi="Times New Roman"/>
                <w:bCs/>
                <w:color w:val="000000"/>
              </w:rPr>
              <w:t>внеквартирный</w:t>
            </w:r>
            <w:proofErr w:type="spellEnd"/>
            <w:r w:rsidRPr="00C615CC">
              <w:rPr>
                <w:rFonts w:ascii="Times New Roman" w:hAnsi="Times New Roman"/>
                <w:bCs/>
                <w:color w:val="000000"/>
              </w:rPr>
              <w:t xml:space="preserve"> коридор (МОП) – защитный слой, керамогранит.</w:t>
            </w:r>
          </w:p>
        </w:tc>
      </w:tr>
      <w:tr w:rsidR="0099349A" w:rsidRPr="00C615CC" w14:paraId="2DB7F608" w14:textId="77777777" w:rsidTr="00E26979">
        <w:trPr>
          <w:gridAfter w:val="1"/>
          <w:wAfter w:w="131" w:type="dxa"/>
          <w:trHeight w:val="20"/>
        </w:trPr>
        <w:tc>
          <w:tcPr>
            <w:tcW w:w="283" w:type="dxa"/>
          </w:tcPr>
          <w:p w14:paraId="55372410" w14:textId="0317C012"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3F6F590C" w14:textId="4130148F"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Стены в комнатах квартир-штукатурка гипсовая;</w:t>
            </w:r>
          </w:p>
        </w:tc>
      </w:tr>
      <w:tr w:rsidR="0099349A" w:rsidRPr="00C615CC" w14:paraId="6B49C9A5" w14:textId="77777777" w:rsidTr="00E26979">
        <w:trPr>
          <w:gridAfter w:val="1"/>
          <w:wAfter w:w="131" w:type="dxa"/>
          <w:trHeight w:val="20"/>
        </w:trPr>
        <w:tc>
          <w:tcPr>
            <w:tcW w:w="283" w:type="dxa"/>
          </w:tcPr>
          <w:p w14:paraId="421A92CE" w14:textId="5B217E12"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107ECB4C" w14:textId="2EEE5F44"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В санузлах- цементно-песчаная штукатурка</w:t>
            </w:r>
          </w:p>
        </w:tc>
      </w:tr>
      <w:tr w:rsidR="0099349A" w:rsidRPr="00C615CC" w14:paraId="182068B7" w14:textId="77777777" w:rsidTr="00E26979">
        <w:trPr>
          <w:gridAfter w:val="1"/>
          <w:wAfter w:w="131" w:type="dxa"/>
          <w:trHeight w:val="20"/>
        </w:trPr>
        <w:tc>
          <w:tcPr>
            <w:tcW w:w="283" w:type="dxa"/>
          </w:tcPr>
          <w:p w14:paraId="1A698260" w14:textId="7E20DD41"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5CBB4A5B" w14:textId="4DD514FA"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Потолки – затирка швов между плитами.</w:t>
            </w:r>
          </w:p>
        </w:tc>
      </w:tr>
      <w:tr w:rsidR="0099349A" w:rsidRPr="00C615CC" w14:paraId="06949E1C" w14:textId="77777777" w:rsidTr="00E26979">
        <w:trPr>
          <w:gridAfter w:val="1"/>
          <w:wAfter w:w="131" w:type="dxa"/>
          <w:trHeight w:val="20"/>
        </w:trPr>
        <w:tc>
          <w:tcPr>
            <w:tcW w:w="283" w:type="dxa"/>
          </w:tcPr>
          <w:p w14:paraId="2243DC02" w14:textId="0515AEF2"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205C0E12" w14:textId="2BE52646"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Оконные блоки – поворотно-откидные с функцией щелевого проветривания; двухкамерный стеклопакет с разовой регулировкой за счет Застройщика до принятия по акту.</w:t>
            </w:r>
          </w:p>
        </w:tc>
      </w:tr>
      <w:tr w:rsidR="0099349A" w:rsidRPr="00C615CC" w14:paraId="2DE19679" w14:textId="77777777" w:rsidTr="00E26979">
        <w:trPr>
          <w:gridAfter w:val="1"/>
          <w:wAfter w:w="131" w:type="dxa"/>
          <w:trHeight w:val="20"/>
        </w:trPr>
        <w:tc>
          <w:tcPr>
            <w:tcW w:w="283" w:type="dxa"/>
          </w:tcPr>
          <w:p w14:paraId="1D377B4B" w14:textId="14ED3CA1"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7481AD48" w14:textId="6C3B9EFD"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Входная дверь в квартиру – металлическая</w:t>
            </w:r>
          </w:p>
        </w:tc>
      </w:tr>
      <w:tr w:rsidR="0099349A" w:rsidRPr="00C615CC" w14:paraId="21055B18" w14:textId="77777777" w:rsidTr="00E26979">
        <w:trPr>
          <w:gridAfter w:val="1"/>
          <w:wAfter w:w="131" w:type="dxa"/>
          <w:trHeight w:val="20"/>
        </w:trPr>
        <w:tc>
          <w:tcPr>
            <w:tcW w:w="283" w:type="dxa"/>
          </w:tcPr>
          <w:p w14:paraId="4A0820A9" w14:textId="77777777"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34D9C272" w14:textId="77777777" w:rsidR="0099349A" w:rsidRPr="00C615CC" w:rsidRDefault="0099349A" w:rsidP="00E26979">
            <w:pPr>
              <w:autoSpaceDE w:val="0"/>
              <w:autoSpaceDN w:val="0"/>
              <w:adjustRightInd w:val="0"/>
              <w:spacing w:after="0" w:line="240" w:lineRule="auto"/>
              <w:jc w:val="both"/>
              <w:rPr>
                <w:rFonts w:ascii="Times New Roman" w:hAnsi="Times New Roman"/>
                <w:bCs/>
                <w:color w:val="000000"/>
              </w:rPr>
            </w:pPr>
          </w:p>
        </w:tc>
      </w:tr>
    </w:tbl>
    <w:p w14:paraId="5DE4C927" w14:textId="77777777" w:rsidR="00412227" w:rsidRPr="00C615CC" w:rsidRDefault="00412227" w:rsidP="00412227">
      <w:pPr>
        <w:spacing w:after="0" w:line="240" w:lineRule="auto"/>
        <w:ind w:left="850" w:hanging="425"/>
        <w:jc w:val="both"/>
        <w:rPr>
          <w:rFonts w:ascii="Times New Roman" w:hAnsi="Times New Roman"/>
        </w:rPr>
      </w:pPr>
      <w:r w:rsidRPr="00C615CC">
        <w:rPr>
          <w:rFonts w:ascii="Times New Roman" w:hAnsi="Times New Roman"/>
        </w:rPr>
        <w:t>Инженерные сети:</w:t>
      </w:r>
    </w:p>
    <w:tbl>
      <w:tblPr>
        <w:tblW w:w="9360" w:type="dxa"/>
        <w:tblInd w:w="534" w:type="dxa"/>
        <w:tblLayout w:type="fixed"/>
        <w:tblLook w:val="04A0" w:firstRow="1" w:lastRow="0" w:firstColumn="1" w:lastColumn="0" w:noHBand="0" w:noVBand="1"/>
      </w:tblPr>
      <w:tblGrid>
        <w:gridCol w:w="283"/>
        <w:gridCol w:w="9077"/>
      </w:tblGrid>
      <w:tr w:rsidR="00412227" w:rsidRPr="00C615CC" w14:paraId="1115BE5D" w14:textId="77777777" w:rsidTr="0099349A">
        <w:trPr>
          <w:trHeight w:val="20"/>
        </w:trPr>
        <w:tc>
          <w:tcPr>
            <w:tcW w:w="283" w:type="dxa"/>
            <w:hideMark/>
          </w:tcPr>
          <w:p w14:paraId="2D05CAF0" w14:textId="77777777" w:rsidR="00412227" w:rsidRPr="00C615CC" w:rsidRDefault="00412227" w:rsidP="00E26979">
            <w:pPr>
              <w:rPr>
                <w:rFonts w:ascii="Times New Roman" w:hAnsi="Times New Roman"/>
              </w:rPr>
            </w:pPr>
          </w:p>
        </w:tc>
        <w:tc>
          <w:tcPr>
            <w:tcW w:w="9077" w:type="dxa"/>
            <w:hideMark/>
          </w:tcPr>
          <w:p w14:paraId="524736FF" w14:textId="77777777" w:rsidR="00412227" w:rsidRPr="00C615CC" w:rsidRDefault="00412227" w:rsidP="00E26979">
            <w:pPr>
              <w:spacing w:after="0" w:line="240" w:lineRule="auto"/>
              <w:rPr>
                <w:sz w:val="20"/>
                <w:szCs w:val="20"/>
                <w:lang w:eastAsia="ru-RU"/>
              </w:rPr>
            </w:pPr>
          </w:p>
        </w:tc>
      </w:tr>
      <w:tr w:rsidR="00412227" w:rsidRPr="00C615CC" w14:paraId="3F4552E8" w14:textId="77777777" w:rsidTr="0099349A">
        <w:trPr>
          <w:trHeight w:val="20"/>
        </w:trPr>
        <w:tc>
          <w:tcPr>
            <w:tcW w:w="283" w:type="dxa"/>
            <w:hideMark/>
          </w:tcPr>
          <w:p w14:paraId="45AD3087" w14:textId="4326939C" w:rsidR="00412227"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202B7C1E" w14:textId="14E57442" w:rsidR="00412227"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 xml:space="preserve">внутренняя система отопления - разводка магистральных сетей осуществляется по техническому подполью (подвалу) этажу здания, с ответвлениями на стояки каждой секции, с установкой поэтажно коллекторов в местах общего пользования, по которым производиться учет тепла индивидуально на каждую квартиру, как и по общедомовому счетчику, установленному в ИТП жилого дома, запорной, регулирующей, спускной арматурой. Разводка в квартирах – двухтрубная в защитном слое из </w:t>
            </w:r>
            <w:proofErr w:type="spellStart"/>
            <w:r w:rsidRPr="00C615CC">
              <w:rPr>
                <w:rFonts w:ascii="Times New Roman" w:hAnsi="Times New Roman"/>
                <w:bCs/>
                <w:color w:val="000000"/>
              </w:rPr>
              <w:t>пескобетона</w:t>
            </w:r>
            <w:proofErr w:type="spellEnd"/>
            <w:r w:rsidRPr="00C615CC">
              <w:rPr>
                <w:rFonts w:ascii="Times New Roman" w:hAnsi="Times New Roman"/>
                <w:bCs/>
                <w:color w:val="000000"/>
              </w:rPr>
              <w:t xml:space="preserve"> из сшитого полиэтилена с прокладкой теплоизоляции по полам МОП, с прокладкой в гофре по помещениям квартир;</w:t>
            </w:r>
          </w:p>
        </w:tc>
      </w:tr>
      <w:tr w:rsidR="0099349A" w:rsidRPr="00C615CC" w14:paraId="32063D3C" w14:textId="77777777" w:rsidTr="0099349A">
        <w:trPr>
          <w:trHeight w:val="20"/>
        </w:trPr>
        <w:tc>
          <w:tcPr>
            <w:tcW w:w="283" w:type="dxa"/>
          </w:tcPr>
          <w:p w14:paraId="4B2F947B" w14:textId="67694E81"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7B602206" w14:textId="64AD9CFA"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холодное и горячее водоснабжение – разводка магистральных сетей по подвальному этажу здания, с ответвлениями на стояки каждой секции, с установкой поэтажно коллекторов в местах общего пользования, по которым производиться учет от которых в каждую квартиру прокладываются трубопроводы из "сшитого" полиэтилена. Прокладка квартирных ответвлений предусмотрена в конструкции пола в защитной гофрированной трубе.</w:t>
            </w:r>
          </w:p>
        </w:tc>
      </w:tr>
      <w:tr w:rsidR="0099349A" w:rsidRPr="00C615CC" w14:paraId="42D536A4" w14:textId="77777777" w:rsidTr="0099349A">
        <w:trPr>
          <w:trHeight w:val="20"/>
        </w:trPr>
        <w:tc>
          <w:tcPr>
            <w:tcW w:w="283" w:type="dxa"/>
          </w:tcPr>
          <w:p w14:paraId="19B7F749" w14:textId="3598EE8D"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41966CB5" w14:textId="0FBA4CC4"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канализация – из ПВХ труб, стояки водоотведения прокладываются в нишах коридоров МОП, санузлов и квартирах, согласно проекту, с ответвлениями от стояков в помещениях для подключения внутриквартирных сетей, выпуск для установки сантехнического оборудования;</w:t>
            </w:r>
          </w:p>
        </w:tc>
      </w:tr>
      <w:tr w:rsidR="0099349A" w:rsidRPr="00C615CC" w14:paraId="6F3F08EC" w14:textId="77777777" w:rsidTr="0099349A">
        <w:trPr>
          <w:trHeight w:val="20"/>
        </w:trPr>
        <w:tc>
          <w:tcPr>
            <w:tcW w:w="283" w:type="dxa"/>
          </w:tcPr>
          <w:p w14:paraId="663C3525" w14:textId="604628A3"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2ECFA6CE" w14:textId="3F27EB10"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«чистая вода» - разводка водопровода «чистой воды» осуществляется от фильтров, располагаемых в техническом подполье здания по центральным стоякам поэтажно на коллекторные группы с установкой счетчика индивидуально на каждую квартиру. Разводка от счетчика до квартиры производятся по ПВХ трубкам в гильзе из сшитого полиэтилена. Вывод «чистой вода» осуществлен в помещениях кухонь с установкой кранов на выходе;</w:t>
            </w:r>
          </w:p>
        </w:tc>
      </w:tr>
      <w:tr w:rsidR="0099349A" w:rsidRPr="00C615CC" w14:paraId="1C265FAF" w14:textId="77777777" w:rsidTr="0099349A">
        <w:trPr>
          <w:trHeight w:val="20"/>
        </w:trPr>
        <w:tc>
          <w:tcPr>
            <w:tcW w:w="283" w:type="dxa"/>
          </w:tcPr>
          <w:p w14:paraId="5B4397B4" w14:textId="07316BA2"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4B1FC070" w14:textId="0DFADC07"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электроснабжение - внутренняя разводка электропроводки с установкой розеток, выключателей, патронов с лампами освещения, и с установкой поквартирного счетчика учета потребления электроэнергии в местах общего пользования;</w:t>
            </w:r>
          </w:p>
        </w:tc>
      </w:tr>
      <w:tr w:rsidR="0099349A" w:rsidRPr="00C615CC" w14:paraId="2DF0AA4B" w14:textId="77777777" w:rsidTr="0099349A">
        <w:trPr>
          <w:trHeight w:val="20"/>
        </w:trPr>
        <w:tc>
          <w:tcPr>
            <w:tcW w:w="283" w:type="dxa"/>
          </w:tcPr>
          <w:p w14:paraId="1CD4619E" w14:textId="04C1D737"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1AB1B16F" w14:textId="1B6A15E6"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проводка домофона - по проекту с установкой переговорных трубок;</w:t>
            </w:r>
          </w:p>
        </w:tc>
      </w:tr>
      <w:tr w:rsidR="0099349A" w:rsidRPr="00C615CC" w14:paraId="6E8A6E88" w14:textId="77777777" w:rsidTr="0099349A">
        <w:trPr>
          <w:trHeight w:val="20"/>
        </w:trPr>
        <w:tc>
          <w:tcPr>
            <w:tcW w:w="283" w:type="dxa"/>
          </w:tcPr>
          <w:p w14:paraId="18F95B70" w14:textId="56D52F2D"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31358DB7" w14:textId="007863F4"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 xml:space="preserve">телеприем, </w:t>
            </w:r>
            <w:r w:rsidR="00544445" w:rsidRPr="00C615CC">
              <w:rPr>
                <w:rFonts w:ascii="Times New Roman" w:hAnsi="Times New Roman"/>
                <w:bCs/>
                <w:color w:val="000000"/>
              </w:rPr>
              <w:t>универсальный телекоммуникационный</w:t>
            </w:r>
            <w:r w:rsidRPr="00C615CC">
              <w:rPr>
                <w:rFonts w:ascii="Times New Roman" w:hAnsi="Times New Roman"/>
                <w:bCs/>
                <w:color w:val="000000"/>
              </w:rPr>
              <w:t xml:space="preserve"> кабель (телефон, интернет) - ввод кабеля в квартиру;</w:t>
            </w:r>
          </w:p>
        </w:tc>
      </w:tr>
      <w:tr w:rsidR="0099349A" w:rsidRPr="00C615CC" w14:paraId="12125DB8" w14:textId="77777777" w:rsidTr="0099349A">
        <w:trPr>
          <w:trHeight w:val="20"/>
        </w:trPr>
        <w:tc>
          <w:tcPr>
            <w:tcW w:w="283" w:type="dxa"/>
          </w:tcPr>
          <w:p w14:paraId="7B7863F6" w14:textId="07BE3C59"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549FD099" w14:textId="281DDEA7"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газоснабжение – отсутствует;</w:t>
            </w:r>
          </w:p>
        </w:tc>
      </w:tr>
      <w:tr w:rsidR="0099349A" w:rsidRPr="00C615CC" w14:paraId="2AD3C09A" w14:textId="77777777" w:rsidTr="0099349A">
        <w:trPr>
          <w:trHeight w:val="20"/>
        </w:trPr>
        <w:tc>
          <w:tcPr>
            <w:tcW w:w="283" w:type="dxa"/>
          </w:tcPr>
          <w:p w14:paraId="60961891" w14:textId="08231479"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r w:rsidRPr="00C615CC">
              <w:rPr>
                <w:rFonts w:ascii="Times New Roman" w:hAnsi="Times New Roman"/>
                <w:b/>
                <w:bCs/>
                <w:color w:val="000000"/>
              </w:rPr>
              <w:t>-</w:t>
            </w:r>
          </w:p>
        </w:tc>
        <w:tc>
          <w:tcPr>
            <w:tcW w:w="9077" w:type="dxa"/>
          </w:tcPr>
          <w:p w14:paraId="79396B3B" w14:textId="44D529D8" w:rsidR="0099349A" w:rsidRPr="00C615CC" w:rsidRDefault="0099349A" w:rsidP="00E26979">
            <w:pPr>
              <w:autoSpaceDE w:val="0"/>
              <w:autoSpaceDN w:val="0"/>
              <w:adjustRightInd w:val="0"/>
              <w:spacing w:after="0" w:line="240" w:lineRule="auto"/>
              <w:jc w:val="both"/>
              <w:rPr>
                <w:rFonts w:ascii="Times New Roman" w:hAnsi="Times New Roman"/>
                <w:bCs/>
                <w:color w:val="000000"/>
              </w:rPr>
            </w:pPr>
            <w:r w:rsidRPr="00C615CC">
              <w:rPr>
                <w:rFonts w:ascii="Times New Roman" w:hAnsi="Times New Roman"/>
                <w:bCs/>
                <w:color w:val="000000"/>
              </w:rPr>
              <w:t>вентиляция – естественная, осуществляется через вентиляционные каналы кухни, санузла и гардеробные</w:t>
            </w:r>
          </w:p>
        </w:tc>
      </w:tr>
      <w:tr w:rsidR="0099349A" w:rsidRPr="00C615CC" w14:paraId="7D3F4146" w14:textId="77777777" w:rsidTr="0099349A">
        <w:trPr>
          <w:trHeight w:val="20"/>
        </w:trPr>
        <w:tc>
          <w:tcPr>
            <w:tcW w:w="283" w:type="dxa"/>
          </w:tcPr>
          <w:p w14:paraId="26FB0F2D" w14:textId="77777777" w:rsidR="0099349A" w:rsidRPr="00C615CC" w:rsidRDefault="0099349A"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0881F922" w14:textId="77777777" w:rsidR="0099349A" w:rsidRPr="00C615CC" w:rsidRDefault="0099349A" w:rsidP="00E26979">
            <w:pPr>
              <w:autoSpaceDE w:val="0"/>
              <w:autoSpaceDN w:val="0"/>
              <w:adjustRightInd w:val="0"/>
              <w:spacing w:after="0" w:line="240" w:lineRule="auto"/>
              <w:jc w:val="both"/>
              <w:rPr>
                <w:rFonts w:ascii="Times New Roman" w:hAnsi="Times New Roman"/>
                <w:bCs/>
                <w:color w:val="000000"/>
              </w:rPr>
            </w:pPr>
          </w:p>
        </w:tc>
      </w:tr>
    </w:tbl>
    <w:p w14:paraId="618A571C" w14:textId="77777777" w:rsidR="00412227" w:rsidRPr="00C615CC" w:rsidRDefault="00412227" w:rsidP="00D163A2">
      <w:pPr>
        <w:pStyle w:val="ad"/>
        <w:numPr>
          <w:ilvl w:val="1"/>
          <w:numId w:val="1"/>
        </w:numPr>
        <w:ind w:left="482" w:hanging="482"/>
        <w:contextualSpacing w:val="0"/>
        <w:jc w:val="both"/>
        <w:rPr>
          <w:sz w:val="22"/>
          <w:szCs w:val="22"/>
        </w:rPr>
      </w:pPr>
      <w:r w:rsidRPr="00C615CC">
        <w:rPr>
          <w:sz w:val="22"/>
          <w:szCs w:val="22"/>
        </w:rPr>
        <w:t>Строительство данного многоквартирного дома ведется ЗАСТРОЙЩИКОМ в соответствии с проектной документацией, передача УЧАСТНИКУ квартиры будет произведена в степени готовности согласно проектной документации и проектной декларации на многоквартирный дом.</w:t>
      </w:r>
    </w:p>
    <w:p w14:paraId="133CBC4B" w14:textId="79888722" w:rsidR="00412227" w:rsidRPr="00C615CC" w:rsidRDefault="00412227" w:rsidP="00D163A2">
      <w:pPr>
        <w:pStyle w:val="ad"/>
        <w:numPr>
          <w:ilvl w:val="1"/>
          <w:numId w:val="1"/>
        </w:numPr>
        <w:ind w:left="482" w:hanging="482"/>
        <w:contextualSpacing w:val="0"/>
        <w:jc w:val="both"/>
        <w:rPr>
          <w:sz w:val="22"/>
          <w:szCs w:val="22"/>
        </w:rPr>
      </w:pPr>
      <w:r w:rsidRPr="00C615CC">
        <w:rPr>
          <w:sz w:val="22"/>
          <w:szCs w:val="22"/>
        </w:rPr>
        <w:t xml:space="preserve">Предполагаемый срок получения разрешения на ввод в эксплуатацию многоквартирного дома: не позднее </w:t>
      </w:r>
      <w:r w:rsidR="0099349A" w:rsidRPr="00C615CC">
        <w:rPr>
          <w:rFonts w:eastAsia="Calibri"/>
          <w:b/>
          <w:sz w:val="22"/>
          <w:szCs w:val="22"/>
          <w:lang w:eastAsia="en-US"/>
        </w:rPr>
        <w:t>20.11.2026</w:t>
      </w:r>
      <w:r w:rsidRPr="00C615CC">
        <w:rPr>
          <w:rFonts w:eastAsia="Calibri"/>
          <w:b/>
          <w:sz w:val="22"/>
          <w:szCs w:val="22"/>
          <w:lang w:eastAsia="en-US"/>
        </w:rPr>
        <w:t>г</w:t>
      </w:r>
      <w:r w:rsidRPr="00C615CC">
        <w:rPr>
          <w:b/>
          <w:sz w:val="22"/>
          <w:szCs w:val="22"/>
        </w:rPr>
        <w:t>.</w:t>
      </w:r>
    </w:p>
    <w:p w14:paraId="1C104B09" w14:textId="174F5982"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 xml:space="preserve">Срок </w:t>
      </w:r>
      <w:r w:rsidR="00F577EA" w:rsidRPr="00C615CC">
        <w:rPr>
          <w:sz w:val="22"/>
          <w:szCs w:val="22"/>
        </w:rPr>
        <w:t xml:space="preserve">начала </w:t>
      </w:r>
      <w:r w:rsidRPr="00C615CC">
        <w:rPr>
          <w:sz w:val="22"/>
          <w:szCs w:val="22"/>
        </w:rPr>
        <w:t xml:space="preserve">передачи и принятия объекта долевого строительства УЧАСТНИКОМ не позднее </w:t>
      </w:r>
      <w:r w:rsidR="0099349A" w:rsidRPr="00C615CC">
        <w:rPr>
          <w:rFonts w:eastAsia="Calibri"/>
          <w:b/>
          <w:sz w:val="22"/>
          <w:szCs w:val="22"/>
          <w:lang w:eastAsia="en-US"/>
        </w:rPr>
        <w:t>15.12.2026</w:t>
      </w:r>
      <w:r w:rsidRPr="00C615CC">
        <w:rPr>
          <w:rFonts w:eastAsia="Calibri"/>
          <w:b/>
          <w:sz w:val="22"/>
          <w:szCs w:val="22"/>
          <w:lang w:eastAsia="en-US"/>
        </w:rPr>
        <w:t>г</w:t>
      </w:r>
      <w:r w:rsidRPr="00C615CC">
        <w:rPr>
          <w:b/>
          <w:sz w:val="22"/>
          <w:szCs w:val="22"/>
        </w:rPr>
        <w:t>.</w:t>
      </w:r>
    </w:p>
    <w:p w14:paraId="381B5E2E" w14:textId="77777777"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bCs/>
          <w:sz w:val="22"/>
          <w:szCs w:val="22"/>
        </w:rPr>
        <w:t>Правовым обоснованием Договора являются:</w:t>
      </w:r>
    </w:p>
    <w:p w14:paraId="0CF8D03F" w14:textId="77777777" w:rsidR="00412227" w:rsidRPr="00C615CC" w:rsidRDefault="00412227" w:rsidP="00D163A2">
      <w:pPr>
        <w:pStyle w:val="2"/>
        <w:numPr>
          <w:ilvl w:val="0"/>
          <w:numId w:val="2"/>
        </w:numPr>
        <w:spacing w:before="0" w:beforeAutospacing="0" w:after="0" w:afterAutospacing="0"/>
        <w:ind w:left="850" w:hanging="425"/>
        <w:jc w:val="both"/>
        <w:rPr>
          <w:sz w:val="22"/>
          <w:szCs w:val="22"/>
        </w:rPr>
      </w:pPr>
      <w:r w:rsidRPr="00C615CC">
        <w:rPr>
          <w:bCs/>
          <w:sz w:val="22"/>
          <w:szCs w:val="22"/>
        </w:rPr>
        <w:t>Федеральный закон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C615CC">
        <w:rPr>
          <w:sz w:val="22"/>
          <w:szCs w:val="22"/>
        </w:rPr>
        <w:t>;</w:t>
      </w:r>
    </w:p>
    <w:p w14:paraId="4059C9F1" w14:textId="77777777" w:rsidR="00412227" w:rsidRPr="00C615CC" w:rsidRDefault="00412227" w:rsidP="00D163A2">
      <w:pPr>
        <w:pStyle w:val="2"/>
        <w:numPr>
          <w:ilvl w:val="0"/>
          <w:numId w:val="2"/>
        </w:numPr>
        <w:spacing w:before="0" w:beforeAutospacing="0" w:after="0" w:afterAutospacing="0"/>
        <w:ind w:left="850" w:hanging="425"/>
        <w:jc w:val="both"/>
        <w:rPr>
          <w:sz w:val="22"/>
          <w:szCs w:val="22"/>
        </w:rPr>
      </w:pPr>
      <w:r w:rsidRPr="00C615CC">
        <w:rPr>
          <w:sz w:val="22"/>
          <w:szCs w:val="22"/>
        </w:rPr>
        <w:t>Гражданский Кодекс РФ;</w:t>
      </w:r>
    </w:p>
    <w:p w14:paraId="4FA50036" w14:textId="77777777" w:rsidR="00412227" w:rsidRPr="00C615CC" w:rsidRDefault="00412227" w:rsidP="00D163A2">
      <w:pPr>
        <w:pStyle w:val="2"/>
        <w:numPr>
          <w:ilvl w:val="0"/>
          <w:numId w:val="2"/>
        </w:numPr>
        <w:spacing w:before="0" w:beforeAutospacing="0" w:after="0" w:afterAutospacing="0"/>
        <w:ind w:left="850" w:hanging="425"/>
        <w:jc w:val="both"/>
        <w:rPr>
          <w:sz w:val="22"/>
          <w:szCs w:val="22"/>
        </w:rPr>
      </w:pPr>
      <w:r w:rsidRPr="00C615CC">
        <w:rPr>
          <w:sz w:val="22"/>
          <w:szCs w:val="22"/>
        </w:rPr>
        <w:t>Земельный кодекс РФ;</w:t>
      </w:r>
    </w:p>
    <w:p w14:paraId="0805F368" w14:textId="77777777" w:rsidR="00412227" w:rsidRPr="00C615CC" w:rsidRDefault="00412227" w:rsidP="00D163A2">
      <w:pPr>
        <w:pStyle w:val="2"/>
        <w:numPr>
          <w:ilvl w:val="0"/>
          <w:numId w:val="2"/>
        </w:numPr>
        <w:spacing w:before="0" w:beforeAutospacing="0" w:after="0" w:afterAutospacing="0"/>
        <w:ind w:left="850" w:hanging="425"/>
        <w:jc w:val="both"/>
        <w:rPr>
          <w:sz w:val="22"/>
          <w:szCs w:val="22"/>
        </w:rPr>
      </w:pPr>
      <w:r w:rsidRPr="00C615CC">
        <w:rPr>
          <w:sz w:val="22"/>
          <w:szCs w:val="22"/>
        </w:rPr>
        <w:lastRenderedPageBreak/>
        <w:t>Жилищный кодекс РФ;</w:t>
      </w:r>
    </w:p>
    <w:p w14:paraId="6757A3D0" w14:textId="77777777" w:rsidR="00412227" w:rsidRPr="00C615CC" w:rsidRDefault="00412227" w:rsidP="00D163A2">
      <w:pPr>
        <w:pStyle w:val="2"/>
        <w:numPr>
          <w:ilvl w:val="0"/>
          <w:numId w:val="2"/>
        </w:numPr>
        <w:spacing w:before="0" w:beforeAutospacing="0" w:after="0" w:afterAutospacing="0"/>
        <w:ind w:left="850" w:hanging="425"/>
        <w:jc w:val="both"/>
        <w:rPr>
          <w:sz w:val="22"/>
          <w:szCs w:val="22"/>
        </w:rPr>
      </w:pPr>
      <w:r w:rsidRPr="00C615CC">
        <w:rPr>
          <w:sz w:val="22"/>
          <w:szCs w:val="22"/>
        </w:rPr>
        <w:t>Градостроительный кодекс РФ;</w:t>
      </w:r>
    </w:p>
    <w:p w14:paraId="5B702327" w14:textId="77777777" w:rsidR="002351F4" w:rsidRPr="00C615CC" w:rsidRDefault="002351F4" w:rsidP="00D163A2">
      <w:pPr>
        <w:pStyle w:val="2"/>
        <w:numPr>
          <w:ilvl w:val="0"/>
          <w:numId w:val="2"/>
        </w:numPr>
        <w:spacing w:after="0"/>
        <w:ind w:hanging="425"/>
        <w:jc w:val="both"/>
        <w:rPr>
          <w:sz w:val="22"/>
          <w:szCs w:val="22"/>
        </w:rPr>
      </w:pPr>
      <w:r w:rsidRPr="00C615CC">
        <w:rPr>
          <w:sz w:val="22"/>
          <w:szCs w:val="22"/>
        </w:rPr>
        <w:t>Строительные нормы и правила;</w:t>
      </w:r>
    </w:p>
    <w:p w14:paraId="283443E5" w14:textId="7801700C" w:rsidR="00412227" w:rsidRPr="00C615CC" w:rsidRDefault="002351F4" w:rsidP="00D163A2">
      <w:pPr>
        <w:pStyle w:val="2"/>
        <w:numPr>
          <w:ilvl w:val="0"/>
          <w:numId w:val="2"/>
        </w:numPr>
        <w:spacing w:before="0" w:beforeAutospacing="0" w:after="0" w:afterAutospacing="0"/>
        <w:ind w:hanging="425"/>
        <w:jc w:val="both"/>
        <w:rPr>
          <w:sz w:val="22"/>
          <w:szCs w:val="22"/>
        </w:rPr>
      </w:pPr>
      <w:r w:rsidRPr="00C615CC">
        <w:rPr>
          <w:sz w:val="22"/>
          <w:szCs w:val="22"/>
        </w:rPr>
        <w:t>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введен в действие Приказом ООО Специализированный застройщик «Голос. Девелопмент» от 22 июня 2022 г. № 2</w:t>
      </w:r>
      <w:r w:rsidR="00412227" w:rsidRPr="00C615CC">
        <w:rPr>
          <w:sz w:val="22"/>
          <w:szCs w:val="22"/>
        </w:rPr>
        <w:t>.</w:t>
      </w:r>
    </w:p>
    <w:p w14:paraId="781D8027" w14:textId="26E46A83" w:rsidR="00412227" w:rsidRPr="00C615CC" w:rsidRDefault="00412227" w:rsidP="00D163A2">
      <w:pPr>
        <w:pStyle w:val="2"/>
        <w:numPr>
          <w:ilvl w:val="2"/>
          <w:numId w:val="1"/>
        </w:numPr>
        <w:spacing w:before="0" w:beforeAutospacing="0" w:after="0" w:afterAutospacing="0"/>
        <w:jc w:val="both"/>
        <w:rPr>
          <w:sz w:val="22"/>
          <w:szCs w:val="22"/>
        </w:rPr>
      </w:pPr>
      <w:r w:rsidRPr="00C615CC">
        <w:rPr>
          <w:sz w:val="22"/>
          <w:szCs w:val="22"/>
        </w:rPr>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sidRPr="00C615CC">
        <w:rPr>
          <w:color w:val="000000"/>
          <w:sz w:val="22"/>
          <w:szCs w:val="22"/>
        </w:rPr>
        <w:t xml:space="preserve">на сайте </w:t>
      </w:r>
      <w:hyperlink r:id="rId9" w:history="1">
        <w:r w:rsidR="00435455" w:rsidRPr="00C615CC">
          <w:rPr>
            <w:sz w:val="22"/>
            <w:szCs w:val="22"/>
          </w:rPr>
          <w:t>https://наш.дом.рф</w:t>
        </w:r>
      </w:hyperlink>
    </w:p>
    <w:p w14:paraId="1ECA61D0" w14:textId="77777777" w:rsidR="00412227" w:rsidRPr="00C615CC" w:rsidRDefault="00412227" w:rsidP="00412227">
      <w:pPr>
        <w:pStyle w:val="ad"/>
        <w:ind w:left="1080"/>
        <w:contextualSpacing w:val="0"/>
        <w:rPr>
          <w:b/>
          <w:bCs/>
          <w:sz w:val="22"/>
          <w:szCs w:val="22"/>
        </w:rPr>
      </w:pPr>
    </w:p>
    <w:p w14:paraId="551735F6" w14:textId="77777777" w:rsidR="00412227" w:rsidRPr="00C615CC" w:rsidRDefault="00412227" w:rsidP="00D163A2">
      <w:pPr>
        <w:pStyle w:val="ad"/>
        <w:numPr>
          <w:ilvl w:val="0"/>
          <w:numId w:val="1"/>
        </w:numPr>
        <w:contextualSpacing w:val="0"/>
        <w:jc w:val="center"/>
        <w:rPr>
          <w:sz w:val="22"/>
          <w:szCs w:val="22"/>
        </w:rPr>
      </w:pPr>
      <w:r w:rsidRPr="00C615CC">
        <w:rPr>
          <w:b/>
          <w:bCs/>
          <w:sz w:val="22"/>
          <w:szCs w:val="22"/>
        </w:rPr>
        <w:t>Размер и условия оплаты</w:t>
      </w:r>
    </w:p>
    <w:p w14:paraId="767E108E" w14:textId="00168C16" w:rsidR="00412227" w:rsidRPr="00C615CC" w:rsidRDefault="00412227" w:rsidP="00D163A2">
      <w:pPr>
        <w:pStyle w:val="ad"/>
        <w:numPr>
          <w:ilvl w:val="1"/>
          <w:numId w:val="1"/>
        </w:numPr>
        <w:autoSpaceDE w:val="0"/>
        <w:autoSpaceDN w:val="0"/>
        <w:adjustRightInd w:val="0"/>
        <w:ind w:left="482" w:hanging="482"/>
        <w:jc w:val="both"/>
        <w:rPr>
          <w:b/>
          <w:sz w:val="22"/>
          <w:szCs w:val="22"/>
        </w:rPr>
      </w:pPr>
      <w:r w:rsidRPr="00C615CC">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установленной соглашением сторон и составляет </w:t>
      </w:r>
      <w:r w:rsidR="009005E6" w:rsidRPr="00C615CC">
        <w:rPr>
          <w:b/>
          <w:sz w:val="22"/>
          <w:szCs w:val="22"/>
        </w:rPr>
        <w:t>&lt;</w:t>
      </w:r>
      <w:proofErr w:type="spellStart"/>
      <w:r w:rsidR="009005E6" w:rsidRPr="00C615CC">
        <w:rPr>
          <w:b/>
          <w:sz w:val="22"/>
          <w:szCs w:val="22"/>
        </w:rPr>
        <w:t>СуммаДоговора</w:t>
      </w:r>
      <w:proofErr w:type="spellEnd"/>
      <w:r w:rsidR="009005E6" w:rsidRPr="00C615CC">
        <w:rPr>
          <w:b/>
          <w:sz w:val="22"/>
          <w:szCs w:val="22"/>
        </w:rPr>
        <w:t>&gt; &lt;</w:t>
      </w:r>
      <w:proofErr w:type="spellStart"/>
      <w:proofErr w:type="gramStart"/>
      <w:r w:rsidR="009005E6" w:rsidRPr="00C615CC">
        <w:rPr>
          <w:b/>
          <w:sz w:val="22"/>
          <w:szCs w:val="22"/>
        </w:rPr>
        <w:t>СуммаДоговора</w:t>
      </w:r>
      <w:proofErr w:type="spellEnd"/>
      <w:r w:rsidR="009005E6" w:rsidRPr="00C615CC">
        <w:rPr>
          <w:b/>
          <w:sz w:val="22"/>
          <w:szCs w:val="22"/>
        </w:rPr>
        <w:t>(</w:t>
      </w:r>
      <w:proofErr w:type="gramEnd"/>
      <w:r w:rsidR="009005E6" w:rsidRPr="00C615CC">
        <w:rPr>
          <w:b/>
          <w:sz w:val="22"/>
          <w:szCs w:val="22"/>
        </w:rPr>
        <w:t>Прописью)&gt;</w:t>
      </w:r>
      <w:r w:rsidRPr="00C615CC">
        <w:rPr>
          <w:b/>
          <w:sz w:val="22"/>
          <w:szCs w:val="22"/>
        </w:rPr>
        <w:t>.</w:t>
      </w:r>
    </w:p>
    <w:p w14:paraId="5D4E10E5" w14:textId="62B090E4" w:rsidR="00412227" w:rsidRPr="00C615CC" w:rsidRDefault="00412227" w:rsidP="00D163A2">
      <w:pPr>
        <w:numPr>
          <w:ilvl w:val="2"/>
          <w:numId w:val="1"/>
        </w:numPr>
        <w:autoSpaceDE w:val="0"/>
        <w:autoSpaceDN w:val="0"/>
        <w:adjustRightInd w:val="0"/>
        <w:spacing w:after="0" w:line="240" w:lineRule="auto"/>
        <w:ind w:left="850" w:hanging="425"/>
        <w:jc w:val="both"/>
        <w:rPr>
          <w:rFonts w:ascii="Times New Roman" w:hAnsi="Times New Roman"/>
        </w:rPr>
      </w:pPr>
      <w:r w:rsidRPr="00C615CC">
        <w:rPr>
          <w:rFonts w:ascii="Times New Roman" w:hAnsi="Times New Roman"/>
        </w:rPr>
        <w:t xml:space="preserve">Срок </w:t>
      </w:r>
      <w:r w:rsidR="00551E5C" w:rsidRPr="00C615CC">
        <w:rPr>
          <w:rFonts w:ascii="Times New Roman" w:hAnsi="Times New Roman"/>
        </w:rPr>
        <w:t xml:space="preserve">оплаты цены договора, указанной в п.2.1. настоящего договора – 2 (два) рабочих дня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r w:rsidR="0099349A" w:rsidRPr="00C615CC">
        <w:rPr>
          <w:rFonts w:ascii="Times New Roman" w:hAnsi="Times New Roman"/>
        </w:rPr>
        <w:t>Республике Татарстан</w:t>
      </w:r>
      <w:r w:rsidR="00551E5C" w:rsidRPr="00C615CC">
        <w:rPr>
          <w:rFonts w:ascii="Times New Roman" w:hAnsi="Times New Roman"/>
        </w:rPr>
        <w:t>, но</w:t>
      </w:r>
      <w:r w:rsidR="00551E5C" w:rsidRPr="00C615CC">
        <w:rPr>
          <w:rFonts w:ascii="Times New Roman" w:hAnsi="Times New Roman"/>
          <w:b/>
          <w:bCs/>
        </w:rPr>
        <w:t xml:space="preserve"> не позднее </w:t>
      </w:r>
      <w:bookmarkStart w:id="2" w:name="_Hlk11327180"/>
      <w:r w:rsidR="00551E5C" w:rsidRPr="00C615CC">
        <w:rPr>
          <w:rFonts w:ascii="Times New Roman" w:hAnsi="Times New Roman"/>
          <w:b/>
          <w:bCs/>
        </w:rPr>
        <w:t xml:space="preserve">20-ти </w:t>
      </w:r>
      <w:bookmarkEnd w:id="2"/>
      <w:r w:rsidR="00551E5C" w:rsidRPr="00C615CC">
        <w:rPr>
          <w:rFonts w:ascii="Times New Roman" w:hAnsi="Times New Roman"/>
          <w:b/>
          <w:bCs/>
        </w:rPr>
        <w:t>календарных дней с даты подписания настоящего договора</w:t>
      </w:r>
      <w:r w:rsidRPr="00C615CC">
        <w:rPr>
          <w:rFonts w:ascii="Times New Roman" w:hAnsi="Times New Roman"/>
          <w:b/>
          <w:bCs/>
        </w:rPr>
        <w:t>.</w:t>
      </w:r>
    </w:p>
    <w:p w14:paraId="16EAFE08" w14:textId="0B2D5F0D" w:rsidR="00412227" w:rsidRPr="00C615CC" w:rsidRDefault="008F18A3" w:rsidP="00D163A2">
      <w:pPr>
        <w:numPr>
          <w:ilvl w:val="2"/>
          <w:numId w:val="1"/>
        </w:numPr>
        <w:autoSpaceDE w:val="0"/>
        <w:autoSpaceDN w:val="0"/>
        <w:adjustRightInd w:val="0"/>
        <w:spacing w:after="0" w:line="240" w:lineRule="auto"/>
        <w:ind w:left="850" w:hanging="425"/>
        <w:jc w:val="both"/>
        <w:rPr>
          <w:rFonts w:ascii="Times New Roman" w:hAnsi="Times New Roman"/>
        </w:rPr>
      </w:pPr>
      <w:r w:rsidRPr="00C615CC">
        <w:rPr>
          <w:rFonts w:ascii="Times New Roman" w:hAnsi="Times New Roman"/>
        </w:rPr>
        <w:t>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r w:rsidR="00412227" w:rsidRPr="00C615CC">
        <w:rPr>
          <w:rFonts w:ascii="Times New Roman" w:hAnsi="Times New Roman"/>
        </w:rPr>
        <w:t>.</w:t>
      </w:r>
    </w:p>
    <w:p w14:paraId="48E06488" w14:textId="1FD60D2A" w:rsidR="008F18A3" w:rsidRPr="00C615CC" w:rsidRDefault="00412227" w:rsidP="00D163A2">
      <w:pPr>
        <w:pStyle w:val="ad"/>
        <w:numPr>
          <w:ilvl w:val="1"/>
          <w:numId w:val="1"/>
        </w:numPr>
        <w:adjustRightInd w:val="0"/>
        <w:ind w:left="482" w:hanging="482"/>
        <w:jc w:val="both"/>
        <w:rPr>
          <w:b/>
          <w:sz w:val="22"/>
          <w:szCs w:val="22"/>
        </w:rPr>
      </w:pPr>
      <w:r w:rsidRPr="00C615CC">
        <w:rPr>
          <w:sz w:val="22"/>
          <w:szCs w:val="22"/>
        </w:rPr>
        <w:t xml:space="preserve">УЧАСТНИК </w:t>
      </w:r>
      <w:r w:rsidR="008F18A3" w:rsidRPr="00C615CC">
        <w:rPr>
          <w:sz w:val="22"/>
          <w:szCs w:val="22"/>
        </w:rPr>
        <w:t xml:space="preserve">производит оплату в полном объеме своего участия цены договора в отношении объекта долевого строительства, указанного в п.1.3. настоящего договора, в размере </w:t>
      </w:r>
      <w:r w:rsidR="009005E6" w:rsidRPr="00C615CC">
        <w:rPr>
          <w:b/>
          <w:sz w:val="22"/>
          <w:szCs w:val="22"/>
        </w:rPr>
        <w:t>&lt;</w:t>
      </w:r>
      <w:proofErr w:type="spellStart"/>
      <w:r w:rsidR="009005E6" w:rsidRPr="00C615CC">
        <w:rPr>
          <w:b/>
          <w:sz w:val="22"/>
          <w:szCs w:val="22"/>
        </w:rPr>
        <w:t>СуммаДоговора</w:t>
      </w:r>
      <w:proofErr w:type="spellEnd"/>
      <w:r w:rsidR="009005E6" w:rsidRPr="00C615CC">
        <w:rPr>
          <w:b/>
          <w:sz w:val="22"/>
          <w:szCs w:val="22"/>
        </w:rPr>
        <w:t>&gt; &lt;</w:t>
      </w:r>
      <w:proofErr w:type="spellStart"/>
      <w:r w:rsidR="009005E6" w:rsidRPr="00C615CC">
        <w:rPr>
          <w:b/>
          <w:sz w:val="22"/>
          <w:szCs w:val="22"/>
        </w:rPr>
        <w:t>СуммаДоговора</w:t>
      </w:r>
      <w:proofErr w:type="spellEnd"/>
      <w:r w:rsidR="009005E6" w:rsidRPr="00C615CC">
        <w:rPr>
          <w:b/>
          <w:sz w:val="22"/>
          <w:szCs w:val="22"/>
        </w:rPr>
        <w:t>(Прописью)&gt;</w:t>
      </w:r>
      <w:r w:rsidR="008F18A3" w:rsidRPr="00C615CC">
        <w:rPr>
          <w:b/>
          <w:sz w:val="22"/>
          <w:szCs w:val="22"/>
        </w:rPr>
        <w:t>,</w:t>
      </w:r>
      <w:r w:rsidR="008F18A3" w:rsidRPr="00C615CC">
        <w:rPr>
          <w:sz w:val="22"/>
          <w:szCs w:val="22"/>
        </w:rPr>
        <w:t xml:space="preserve"> что соответствует стоимости </w:t>
      </w:r>
      <w:r w:rsidR="009005E6" w:rsidRPr="00C615CC">
        <w:rPr>
          <w:sz w:val="22"/>
          <w:szCs w:val="22"/>
        </w:rPr>
        <w:t>&lt;</w:t>
      </w:r>
      <w:proofErr w:type="spellStart"/>
      <w:r w:rsidR="009005E6" w:rsidRPr="00C615CC">
        <w:rPr>
          <w:sz w:val="22"/>
          <w:szCs w:val="22"/>
        </w:rPr>
        <w:t>Помещение_ОбщаяПлощадь</w:t>
      </w:r>
      <w:proofErr w:type="spellEnd"/>
      <w:r w:rsidR="009005E6" w:rsidRPr="00C615CC">
        <w:rPr>
          <w:sz w:val="22"/>
          <w:szCs w:val="22"/>
        </w:rPr>
        <w:t>&gt;</w:t>
      </w:r>
      <w:r w:rsidR="008F18A3" w:rsidRPr="00C615CC">
        <w:rPr>
          <w:sz w:val="22"/>
          <w:szCs w:val="22"/>
        </w:rPr>
        <w:t xml:space="preserve"> </w:t>
      </w:r>
      <w:proofErr w:type="spellStart"/>
      <w:r w:rsidR="008F18A3" w:rsidRPr="00C615CC">
        <w:rPr>
          <w:sz w:val="22"/>
          <w:szCs w:val="22"/>
        </w:rPr>
        <w:t>кв.м</w:t>
      </w:r>
      <w:proofErr w:type="spellEnd"/>
      <w:r w:rsidR="008F18A3" w:rsidRPr="00C615CC">
        <w:rPr>
          <w:sz w:val="22"/>
          <w:szCs w:val="22"/>
        </w:rPr>
        <w:t xml:space="preserve">. площади квартиры  </w:t>
      </w:r>
      <w:r w:rsidR="008F18A3" w:rsidRPr="00C615CC">
        <w:rPr>
          <w:b/>
          <w:sz w:val="22"/>
          <w:szCs w:val="22"/>
        </w:rPr>
        <w:t xml:space="preserve">в течение 2 (двух) </w:t>
      </w:r>
      <w:r w:rsidR="00544445" w:rsidRPr="00C615CC">
        <w:rPr>
          <w:b/>
          <w:sz w:val="22"/>
          <w:szCs w:val="22"/>
        </w:rPr>
        <w:t xml:space="preserve">рабочих </w:t>
      </w:r>
      <w:r w:rsidR="008F18A3" w:rsidRPr="00C615CC">
        <w:rPr>
          <w:b/>
          <w:sz w:val="22"/>
          <w:szCs w:val="22"/>
        </w:rPr>
        <w:t xml:space="preserve">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bookmarkStart w:id="3" w:name="_Hlk20811377"/>
      <w:r w:rsidR="0099349A" w:rsidRPr="00C615CC">
        <w:rPr>
          <w:b/>
          <w:sz w:val="22"/>
          <w:szCs w:val="22"/>
        </w:rPr>
        <w:t>Республике Татарстан</w:t>
      </w:r>
      <w:r w:rsidR="008F18A3" w:rsidRPr="00C615CC">
        <w:rPr>
          <w:b/>
          <w:sz w:val="22"/>
          <w:szCs w:val="22"/>
        </w:rPr>
        <w:t xml:space="preserve">, </w:t>
      </w:r>
      <w:bookmarkEnd w:id="3"/>
      <w:r w:rsidR="008F18A3" w:rsidRPr="00C615CC">
        <w:rPr>
          <w:b/>
          <w:sz w:val="22"/>
          <w:szCs w:val="22"/>
        </w:rPr>
        <w:t xml:space="preserve">но не позднее 20-ти календарных дней с даты подписания настоящего договора в безналичном порядке и при условии государственной регистрации настоящего договора в Управлении Федеральной службы государственной регистрации, кадастра и картографии по </w:t>
      </w:r>
      <w:r w:rsidR="0099349A" w:rsidRPr="00C615CC">
        <w:rPr>
          <w:b/>
          <w:sz w:val="22"/>
          <w:szCs w:val="22"/>
        </w:rPr>
        <w:t>Республике Татарстан</w:t>
      </w:r>
      <w:r w:rsidR="008F18A3" w:rsidRPr="00C615CC">
        <w:rPr>
          <w:b/>
          <w:sz w:val="22"/>
          <w:szCs w:val="22"/>
        </w:rPr>
        <w:t>.</w:t>
      </w:r>
    </w:p>
    <w:p w14:paraId="7DA119C7" w14:textId="3F79F092" w:rsidR="00412227" w:rsidRPr="00C615CC" w:rsidRDefault="008F18A3" w:rsidP="008F18A3">
      <w:pPr>
        <w:pStyle w:val="ad"/>
        <w:autoSpaceDE w:val="0"/>
        <w:autoSpaceDN w:val="0"/>
        <w:adjustRightInd w:val="0"/>
        <w:ind w:left="482"/>
        <w:jc w:val="both"/>
        <w:rPr>
          <w:sz w:val="22"/>
          <w:szCs w:val="22"/>
        </w:rPr>
      </w:pPr>
      <w:r w:rsidRPr="00C615CC">
        <w:rPr>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w:t>
      </w:r>
      <w:proofErr w:type="spellStart"/>
      <w:r w:rsidRPr="00C615CC">
        <w:rPr>
          <w:sz w:val="22"/>
          <w:szCs w:val="22"/>
        </w:rPr>
        <w:t>эскроу</w:t>
      </w:r>
      <w:proofErr w:type="spellEnd"/>
      <w:r w:rsidRPr="00C615CC">
        <w:rPr>
          <w:sz w:val="22"/>
          <w:szCs w:val="22"/>
        </w:rPr>
        <w:t xml:space="preserve"> счета, открываемого в </w:t>
      </w:r>
      <w:r w:rsidR="0099349A" w:rsidRPr="00C615CC">
        <w:rPr>
          <w:sz w:val="22"/>
          <w:szCs w:val="22"/>
        </w:rPr>
        <w:t>ПАО «Сбербанк России»</w:t>
      </w:r>
      <w:r w:rsidRPr="00C615CC">
        <w:rPr>
          <w:sz w:val="22"/>
          <w:szCs w:val="22"/>
        </w:rPr>
        <w:t xml:space="preserve"> (</w:t>
      </w:r>
      <w:proofErr w:type="spellStart"/>
      <w:r w:rsidRPr="00C615CC">
        <w:rPr>
          <w:sz w:val="22"/>
          <w:szCs w:val="22"/>
        </w:rPr>
        <w:t>эскроу</w:t>
      </w:r>
      <w:proofErr w:type="spellEnd"/>
      <w:r w:rsidRPr="00C615CC">
        <w:rPr>
          <w:sz w:val="22"/>
          <w:szCs w:val="22"/>
        </w:rPr>
        <w:t xml:space="preserve">-агент) по договору счета </w:t>
      </w:r>
      <w:proofErr w:type="spellStart"/>
      <w:r w:rsidRPr="00C615CC">
        <w:rPr>
          <w:sz w:val="22"/>
          <w:szCs w:val="22"/>
        </w:rPr>
        <w:t>эскроу</w:t>
      </w:r>
      <w:proofErr w:type="spellEnd"/>
      <w:r w:rsidRPr="00C615CC">
        <w:rPr>
          <w:sz w:val="22"/>
          <w:szCs w:val="22"/>
        </w:rPr>
        <w:t xml:space="preserve">, заключаемому для учета и блокирования денежных средств, полученных </w:t>
      </w:r>
      <w:proofErr w:type="spellStart"/>
      <w:r w:rsidRPr="00C615CC">
        <w:rPr>
          <w:sz w:val="22"/>
          <w:szCs w:val="22"/>
        </w:rPr>
        <w:t>эскроу</w:t>
      </w:r>
      <w:proofErr w:type="spellEnd"/>
      <w:r w:rsidRPr="00C615CC">
        <w:rPr>
          <w:sz w:val="22"/>
          <w:szCs w:val="22"/>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w:t>
      </w:r>
      <w:r w:rsidR="007B7785" w:rsidRPr="00C615CC">
        <w:rPr>
          <w:sz w:val="22"/>
          <w:szCs w:val="22"/>
        </w:rPr>
        <w:t>0</w:t>
      </w:r>
      <w:r w:rsidRPr="00C615CC">
        <w:rPr>
          <w:sz w:val="22"/>
          <w:szCs w:val="22"/>
        </w:rPr>
        <w:t xml:space="preserve">4г. №214-ФЗ и договором счета </w:t>
      </w:r>
      <w:proofErr w:type="spellStart"/>
      <w:r w:rsidRPr="00C615CC">
        <w:rPr>
          <w:sz w:val="22"/>
          <w:szCs w:val="22"/>
        </w:rPr>
        <w:t>эскроу</w:t>
      </w:r>
      <w:proofErr w:type="spellEnd"/>
      <w:r w:rsidRPr="00C615CC">
        <w:rPr>
          <w:sz w:val="22"/>
          <w:szCs w:val="22"/>
        </w:rPr>
        <w:t xml:space="preserve">, заключенным между Бенефициаром, депонентом и </w:t>
      </w:r>
      <w:proofErr w:type="spellStart"/>
      <w:r w:rsidRPr="00C615CC">
        <w:rPr>
          <w:sz w:val="22"/>
          <w:szCs w:val="22"/>
        </w:rPr>
        <w:t>Эскроу</w:t>
      </w:r>
      <w:proofErr w:type="spellEnd"/>
      <w:r w:rsidRPr="00C615CC">
        <w:rPr>
          <w:sz w:val="22"/>
          <w:szCs w:val="22"/>
        </w:rPr>
        <w:t>-агентом, на следующих условиях</w:t>
      </w:r>
      <w:r w:rsidR="00412227" w:rsidRPr="00C615CC">
        <w:rPr>
          <w:sz w:val="22"/>
          <w:szCs w:val="22"/>
        </w:rPr>
        <w:t>:</w:t>
      </w:r>
    </w:p>
    <w:p w14:paraId="2866EADE" w14:textId="4C1D64CF" w:rsidR="00C14F4C" w:rsidRPr="00C615CC" w:rsidRDefault="00C14F4C" w:rsidP="00C14F4C">
      <w:pPr>
        <w:spacing w:after="0" w:line="240" w:lineRule="auto"/>
        <w:ind w:left="482"/>
        <w:jc w:val="both"/>
        <w:rPr>
          <w:rFonts w:ascii="Times New Roman" w:eastAsia="Times New Roman" w:hAnsi="Times New Roman"/>
          <w:b/>
          <w:lang w:eastAsia="ru-RU"/>
        </w:rPr>
      </w:pPr>
      <w:r w:rsidRPr="00C615CC">
        <w:rPr>
          <w:rFonts w:ascii="Times New Roman" w:hAnsi="Times New Roman"/>
          <w:b/>
        </w:rPr>
        <w:t xml:space="preserve">Бенефициар: </w:t>
      </w:r>
      <w:r w:rsidR="0099349A" w:rsidRPr="00C615CC">
        <w:rPr>
          <w:rFonts w:ascii="Times New Roman" w:hAnsi="Times New Roman"/>
          <w:b/>
        </w:rPr>
        <w:t>Общество с ограниченной ответственностью Специализированный застройщик «СК «УнистройДом-1»</w:t>
      </w:r>
    </w:p>
    <w:p w14:paraId="0F4D1EFE" w14:textId="730A17A6" w:rsidR="00C14F4C" w:rsidRPr="00C615CC" w:rsidRDefault="0099349A" w:rsidP="00C14F4C">
      <w:pPr>
        <w:spacing w:after="0" w:line="240" w:lineRule="auto"/>
        <w:ind w:left="482"/>
        <w:jc w:val="both"/>
        <w:rPr>
          <w:rFonts w:ascii="Times New Roman" w:eastAsia="Times New Roman" w:hAnsi="Times New Roman"/>
          <w:b/>
          <w:lang w:eastAsia="ru-RU"/>
        </w:rPr>
      </w:pPr>
      <w:r w:rsidRPr="00C615CC">
        <w:rPr>
          <w:rFonts w:ascii="Times New Roman" w:hAnsi="Times New Roman"/>
          <w:b/>
        </w:rPr>
        <w:t>Россия, 420053, Республика Татарстан, город Казань, улица Журналистов, дом 62, пом. 7/307/1</w:t>
      </w:r>
    </w:p>
    <w:p w14:paraId="1CAAAFAC" w14:textId="7D5BB395" w:rsidR="00C14F4C" w:rsidRPr="00C615CC" w:rsidRDefault="00C14F4C" w:rsidP="00C14F4C">
      <w:pPr>
        <w:spacing w:after="0" w:line="240" w:lineRule="auto"/>
        <w:ind w:left="482"/>
        <w:jc w:val="both"/>
        <w:rPr>
          <w:rFonts w:ascii="Times New Roman" w:eastAsia="Times New Roman" w:hAnsi="Times New Roman"/>
          <w:b/>
          <w:lang w:eastAsia="ru-RU"/>
        </w:rPr>
      </w:pPr>
      <w:r w:rsidRPr="00C615CC">
        <w:rPr>
          <w:rFonts w:ascii="Times New Roman" w:eastAsia="Times New Roman" w:hAnsi="Times New Roman"/>
          <w:b/>
          <w:lang w:eastAsia="ru-RU"/>
        </w:rPr>
        <w:t xml:space="preserve">ИНН </w:t>
      </w:r>
      <w:r w:rsidR="0099349A" w:rsidRPr="00C615CC">
        <w:rPr>
          <w:rFonts w:ascii="Times New Roman" w:eastAsia="Times New Roman" w:hAnsi="Times New Roman"/>
          <w:b/>
          <w:lang w:eastAsia="ru-RU"/>
        </w:rPr>
        <w:t>1657246556</w:t>
      </w:r>
    </w:p>
    <w:p w14:paraId="5B221234" w14:textId="46D8677C" w:rsidR="00C14F4C" w:rsidRPr="00C615CC" w:rsidRDefault="00C14F4C" w:rsidP="00C14F4C">
      <w:pPr>
        <w:spacing w:after="0" w:line="240" w:lineRule="auto"/>
        <w:ind w:left="482"/>
        <w:jc w:val="both"/>
        <w:rPr>
          <w:rFonts w:ascii="Times New Roman" w:eastAsia="Times New Roman" w:hAnsi="Times New Roman"/>
          <w:b/>
          <w:lang w:eastAsia="ru-RU"/>
        </w:rPr>
      </w:pPr>
      <w:r w:rsidRPr="00C615CC">
        <w:rPr>
          <w:rFonts w:ascii="Times New Roman" w:eastAsia="Times New Roman" w:hAnsi="Times New Roman"/>
          <w:b/>
          <w:lang w:eastAsia="ru-RU"/>
        </w:rPr>
        <w:t xml:space="preserve">КПП </w:t>
      </w:r>
      <w:r w:rsidR="0099349A" w:rsidRPr="00C615CC">
        <w:rPr>
          <w:rFonts w:ascii="Times New Roman" w:eastAsia="Times New Roman" w:hAnsi="Times New Roman"/>
          <w:b/>
          <w:lang w:eastAsia="ru-RU"/>
        </w:rPr>
        <w:t>166001001</w:t>
      </w:r>
    </w:p>
    <w:p w14:paraId="452141FC" w14:textId="400E7834" w:rsidR="00C14F4C" w:rsidRPr="00C615CC" w:rsidRDefault="00C14F4C" w:rsidP="00C14F4C">
      <w:pPr>
        <w:spacing w:after="0" w:line="240" w:lineRule="auto"/>
        <w:ind w:left="482"/>
        <w:jc w:val="both"/>
        <w:rPr>
          <w:rFonts w:ascii="Times New Roman" w:eastAsia="Times New Roman" w:hAnsi="Times New Roman"/>
          <w:b/>
          <w:lang w:eastAsia="ru-RU"/>
        </w:rPr>
      </w:pPr>
      <w:r w:rsidRPr="00C615CC">
        <w:rPr>
          <w:rFonts w:ascii="Times New Roman" w:eastAsia="Times New Roman" w:hAnsi="Times New Roman"/>
          <w:b/>
          <w:lang w:eastAsia="ru-RU"/>
        </w:rPr>
        <w:t xml:space="preserve">ОГРН </w:t>
      </w:r>
      <w:r w:rsidR="0099349A" w:rsidRPr="00C615CC">
        <w:rPr>
          <w:rFonts w:ascii="Times New Roman" w:eastAsia="Times New Roman" w:hAnsi="Times New Roman"/>
          <w:b/>
          <w:lang w:eastAsia="ru-RU"/>
        </w:rPr>
        <w:t>1181690046977</w:t>
      </w:r>
    </w:p>
    <w:p w14:paraId="27ED4C5F" w14:textId="11341CA7" w:rsidR="00AC7376" w:rsidRPr="00C615CC" w:rsidRDefault="00C14F4C" w:rsidP="00C14F4C">
      <w:pPr>
        <w:spacing w:after="0" w:line="240" w:lineRule="auto"/>
        <w:ind w:left="482"/>
        <w:jc w:val="both"/>
        <w:rPr>
          <w:rFonts w:ascii="Times New Roman" w:eastAsia="Times New Roman" w:hAnsi="Times New Roman"/>
          <w:b/>
          <w:lang w:eastAsia="ru-RU"/>
        </w:rPr>
      </w:pPr>
      <w:r w:rsidRPr="00C615CC">
        <w:rPr>
          <w:rFonts w:ascii="Times New Roman" w:eastAsia="Times New Roman" w:hAnsi="Times New Roman"/>
          <w:b/>
          <w:lang w:eastAsia="ru-RU"/>
        </w:rPr>
        <w:t>Уполномоченный банк (</w:t>
      </w:r>
      <w:proofErr w:type="spellStart"/>
      <w:r w:rsidRPr="00C615CC">
        <w:rPr>
          <w:rFonts w:ascii="Times New Roman" w:eastAsia="Times New Roman" w:hAnsi="Times New Roman"/>
          <w:b/>
          <w:lang w:eastAsia="ru-RU"/>
        </w:rPr>
        <w:t>эскроу</w:t>
      </w:r>
      <w:proofErr w:type="spellEnd"/>
      <w:r w:rsidRPr="00C615CC">
        <w:rPr>
          <w:rFonts w:ascii="Times New Roman" w:eastAsia="Times New Roman" w:hAnsi="Times New Roman"/>
          <w:b/>
          <w:lang w:eastAsia="ru-RU"/>
        </w:rPr>
        <w:t xml:space="preserve">-агент): </w:t>
      </w:r>
      <w:r w:rsidR="00544445" w:rsidRPr="00C615CC">
        <w:rPr>
          <w:rFonts w:ascii="Times New Roman" w:eastAsia="Times New Roman" w:hAnsi="Times New Roman"/>
          <w:b/>
          <w:lang w:eastAsia="ru-RU"/>
        </w:rPr>
        <w:t>Публичное акционерное общество «Сбербанк России» (сокращенное наименование ПАО Сбербанк)</w:t>
      </w:r>
    </w:p>
    <w:p w14:paraId="55979A99" w14:textId="68D2CB0A" w:rsidR="00AC7376" w:rsidRPr="00C615CC" w:rsidRDefault="00AC7376" w:rsidP="00AC7376">
      <w:pPr>
        <w:pStyle w:val="ad"/>
        <w:autoSpaceDE w:val="0"/>
        <w:autoSpaceDN w:val="0"/>
        <w:adjustRightInd w:val="0"/>
        <w:ind w:left="482"/>
        <w:jc w:val="both"/>
        <w:rPr>
          <w:b/>
          <w:bCs/>
          <w:sz w:val="22"/>
          <w:szCs w:val="22"/>
        </w:rPr>
      </w:pPr>
      <w:bookmarkStart w:id="4" w:name="_Hlk16181363"/>
      <w:r w:rsidRPr="00C615CC">
        <w:rPr>
          <w:b/>
          <w:bCs/>
          <w:sz w:val="22"/>
          <w:szCs w:val="22"/>
        </w:rPr>
        <w:t xml:space="preserve">Адрес: </w:t>
      </w:r>
      <w:r w:rsidR="0099349A" w:rsidRPr="00C615CC">
        <w:rPr>
          <w:b/>
          <w:sz w:val="22"/>
          <w:szCs w:val="22"/>
        </w:rPr>
        <w:t xml:space="preserve">Российская Федерация, 603006, г. Нижний Новгород, ул. </w:t>
      </w:r>
      <w:proofErr w:type="spellStart"/>
      <w:r w:rsidR="0099349A" w:rsidRPr="00C615CC">
        <w:rPr>
          <w:b/>
          <w:sz w:val="22"/>
          <w:szCs w:val="22"/>
        </w:rPr>
        <w:t>Ковалихинская</w:t>
      </w:r>
      <w:proofErr w:type="spellEnd"/>
      <w:r w:rsidR="0099349A" w:rsidRPr="00C615CC">
        <w:rPr>
          <w:b/>
          <w:sz w:val="22"/>
          <w:szCs w:val="22"/>
        </w:rPr>
        <w:t>, д. 8,</w:t>
      </w:r>
    </w:p>
    <w:p w14:paraId="3412C15D" w14:textId="3F066FD9" w:rsidR="00AC7376" w:rsidRPr="00C615CC" w:rsidRDefault="00AC7376" w:rsidP="00AC7376">
      <w:pPr>
        <w:pStyle w:val="ad"/>
        <w:autoSpaceDE w:val="0"/>
        <w:autoSpaceDN w:val="0"/>
        <w:adjustRightInd w:val="0"/>
        <w:ind w:left="482"/>
        <w:jc w:val="both"/>
        <w:rPr>
          <w:b/>
          <w:bCs/>
          <w:sz w:val="22"/>
          <w:szCs w:val="22"/>
        </w:rPr>
      </w:pPr>
      <w:r w:rsidRPr="00C615CC">
        <w:rPr>
          <w:b/>
          <w:bCs/>
          <w:sz w:val="22"/>
          <w:szCs w:val="22"/>
        </w:rPr>
        <w:t xml:space="preserve">Почтовый адрес: </w:t>
      </w:r>
      <w:r w:rsidR="0099349A" w:rsidRPr="00C615CC">
        <w:rPr>
          <w:b/>
          <w:sz w:val="22"/>
          <w:szCs w:val="22"/>
        </w:rPr>
        <w:t xml:space="preserve">Российская Федерация, 603006, г. Нижний Новгород, ул. </w:t>
      </w:r>
      <w:proofErr w:type="spellStart"/>
      <w:r w:rsidR="0099349A" w:rsidRPr="00C615CC">
        <w:rPr>
          <w:b/>
          <w:sz w:val="22"/>
          <w:szCs w:val="22"/>
        </w:rPr>
        <w:t>Ковалихинская</w:t>
      </w:r>
      <w:proofErr w:type="spellEnd"/>
      <w:r w:rsidR="0099349A" w:rsidRPr="00C615CC">
        <w:rPr>
          <w:b/>
          <w:sz w:val="22"/>
          <w:szCs w:val="22"/>
        </w:rPr>
        <w:t>, д. 8,</w:t>
      </w:r>
    </w:p>
    <w:p w14:paraId="4E90E832" w14:textId="4BA80DEC" w:rsidR="00AC7376" w:rsidRPr="00C615CC" w:rsidRDefault="00AC7376" w:rsidP="00AC7376">
      <w:pPr>
        <w:pStyle w:val="ad"/>
        <w:autoSpaceDE w:val="0"/>
        <w:autoSpaceDN w:val="0"/>
        <w:adjustRightInd w:val="0"/>
        <w:ind w:left="482"/>
        <w:jc w:val="both"/>
        <w:rPr>
          <w:b/>
          <w:bCs/>
          <w:sz w:val="22"/>
          <w:szCs w:val="22"/>
        </w:rPr>
      </w:pPr>
      <w:r w:rsidRPr="00C615CC">
        <w:rPr>
          <w:b/>
          <w:bCs/>
          <w:sz w:val="22"/>
          <w:szCs w:val="22"/>
        </w:rPr>
        <w:t xml:space="preserve">Адрес электронной почты: </w:t>
      </w:r>
      <w:r w:rsidR="0099349A" w:rsidRPr="00C615CC">
        <w:rPr>
          <w:b/>
          <w:bCs/>
          <w:sz w:val="22"/>
          <w:szCs w:val="22"/>
        </w:rPr>
        <w:t>info@ofc.ru</w:t>
      </w:r>
      <w:hyperlink r:id="rId10" w:history="1"/>
    </w:p>
    <w:p w14:paraId="2828B715" w14:textId="620F4AD7" w:rsidR="00AC7376" w:rsidRPr="00C615CC" w:rsidRDefault="00AC7376" w:rsidP="00AC7376">
      <w:pPr>
        <w:pStyle w:val="ad"/>
        <w:autoSpaceDE w:val="0"/>
        <w:autoSpaceDN w:val="0"/>
        <w:adjustRightInd w:val="0"/>
        <w:ind w:left="482"/>
        <w:jc w:val="both"/>
        <w:rPr>
          <w:b/>
          <w:bCs/>
          <w:sz w:val="22"/>
          <w:szCs w:val="22"/>
        </w:rPr>
      </w:pPr>
      <w:r w:rsidRPr="00C615CC">
        <w:rPr>
          <w:b/>
          <w:bCs/>
          <w:sz w:val="22"/>
          <w:szCs w:val="22"/>
        </w:rPr>
        <w:t xml:space="preserve">Номер телефона: </w:t>
      </w:r>
      <w:r w:rsidR="0099349A" w:rsidRPr="00C615CC">
        <w:rPr>
          <w:b/>
          <w:bCs/>
          <w:sz w:val="22"/>
          <w:szCs w:val="22"/>
        </w:rPr>
        <w:t xml:space="preserve">(495) 737-73-55 </w:t>
      </w:r>
    </w:p>
    <w:bookmarkEnd w:id="4"/>
    <w:p w14:paraId="3D047034" w14:textId="77738952" w:rsidR="00AC7376" w:rsidRPr="00C615CC" w:rsidRDefault="00AC7376" w:rsidP="00AC7376">
      <w:pPr>
        <w:pStyle w:val="ad"/>
        <w:autoSpaceDE w:val="0"/>
        <w:autoSpaceDN w:val="0"/>
        <w:adjustRightInd w:val="0"/>
        <w:ind w:left="482"/>
        <w:jc w:val="both"/>
        <w:rPr>
          <w:b/>
          <w:sz w:val="22"/>
          <w:szCs w:val="22"/>
        </w:rPr>
      </w:pPr>
      <w:r w:rsidRPr="00C615CC">
        <w:rPr>
          <w:b/>
          <w:sz w:val="22"/>
          <w:szCs w:val="22"/>
        </w:rPr>
        <w:t xml:space="preserve">Депонент: </w:t>
      </w:r>
      <w:r w:rsidR="009005E6" w:rsidRPr="00C615CC">
        <w:rPr>
          <w:b/>
          <w:sz w:val="22"/>
          <w:szCs w:val="22"/>
        </w:rPr>
        <w:t>&lt;</w:t>
      </w:r>
      <w:proofErr w:type="spellStart"/>
      <w:r w:rsidR="009005E6" w:rsidRPr="00C615CC">
        <w:rPr>
          <w:b/>
          <w:sz w:val="22"/>
          <w:szCs w:val="22"/>
        </w:rPr>
        <w:t>ПокупательВШапку</w:t>
      </w:r>
      <w:proofErr w:type="spellEnd"/>
      <w:r w:rsidR="009005E6" w:rsidRPr="00C615CC">
        <w:rPr>
          <w:b/>
          <w:sz w:val="22"/>
          <w:szCs w:val="22"/>
        </w:rPr>
        <w:t>&gt;</w:t>
      </w:r>
    </w:p>
    <w:p w14:paraId="6E5150FB" w14:textId="2B5E9964" w:rsidR="00AC7376" w:rsidRPr="00C615CC" w:rsidRDefault="00AC7376" w:rsidP="00AC7376">
      <w:pPr>
        <w:pStyle w:val="ad"/>
        <w:autoSpaceDE w:val="0"/>
        <w:autoSpaceDN w:val="0"/>
        <w:adjustRightInd w:val="0"/>
        <w:ind w:left="482"/>
        <w:jc w:val="both"/>
        <w:rPr>
          <w:b/>
          <w:sz w:val="22"/>
          <w:szCs w:val="22"/>
        </w:rPr>
      </w:pPr>
      <w:r w:rsidRPr="00C615CC">
        <w:rPr>
          <w:b/>
          <w:sz w:val="22"/>
          <w:szCs w:val="22"/>
        </w:rPr>
        <w:t xml:space="preserve">Депонируемая сумма: </w:t>
      </w:r>
      <w:r w:rsidR="009005E6" w:rsidRPr="00C615CC">
        <w:rPr>
          <w:b/>
          <w:sz w:val="22"/>
          <w:szCs w:val="22"/>
        </w:rPr>
        <w:t>&lt;</w:t>
      </w:r>
      <w:proofErr w:type="spellStart"/>
      <w:r w:rsidR="009005E6" w:rsidRPr="00C615CC">
        <w:rPr>
          <w:b/>
          <w:sz w:val="22"/>
          <w:szCs w:val="22"/>
        </w:rPr>
        <w:t>СуммаДоговора</w:t>
      </w:r>
      <w:proofErr w:type="spellEnd"/>
      <w:r w:rsidR="009005E6" w:rsidRPr="00C615CC">
        <w:rPr>
          <w:b/>
          <w:sz w:val="22"/>
          <w:szCs w:val="22"/>
        </w:rPr>
        <w:t>&gt; &lt;</w:t>
      </w:r>
      <w:proofErr w:type="spellStart"/>
      <w:proofErr w:type="gramStart"/>
      <w:r w:rsidR="009005E6" w:rsidRPr="00C615CC">
        <w:rPr>
          <w:b/>
          <w:sz w:val="22"/>
          <w:szCs w:val="22"/>
        </w:rPr>
        <w:t>СуммаДоговора</w:t>
      </w:r>
      <w:proofErr w:type="spellEnd"/>
      <w:r w:rsidR="009005E6" w:rsidRPr="00C615CC">
        <w:rPr>
          <w:b/>
          <w:sz w:val="22"/>
          <w:szCs w:val="22"/>
        </w:rPr>
        <w:t>(</w:t>
      </w:r>
      <w:proofErr w:type="gramEnd"/>
      <w:r w:rsidR="009005E6" w:rsidRPr="00C615CC">
        <w:rPr>
          <w:b/>
          <w:sz w:val="22"/>
          <w:szCs w:val="22"/>
        </w:rPr>
        <w:t>Прописью)&gt;.</w:t>
      </w:r>
    </w:p>
    <w:p w14:paraId="409CA212" w14:textId="77777777" w:rsidR="00412227" w:rsidRPr="00C615CC" w:rsidRDefault="00412227" w:rsidP="00412227">
      <w:pPr>
        <w:pStyle w:val="ad"/>
        <w:autoSpaceDE w:val="0"/>
        <w:autoSpaceDN w:val="0"/>
        <w:adjustRightInd w:val="0"/>
        <w:ind w:left="482"/>
        <w:jc w:val="both"/>
        <w:rPr>
          <w:sz w:val="22"/>
          <w:szCs w:val="22"/>
        </w:rPr>
      </w:pPr>
      <w:r w:rsidRPr="00C615CC">
        <w:rPr>
          <w:sz w:val="22"/>
          <w:szCs w:val="22"/>
        </w:rPr>
        <w:lastRenderedPageBreak/>
        <w:t>Срок перечисления Депонентом Суммы депонирования: в соответствии с п.2.2 настоящего договора.</w:t>
      </w:r>
    </w:p>
    <w:p w14:paraId="21E98C21" w14:textId="77777777" w:rsidR="0015535B" w:rsidRPr="00C615CC" w:rsidRDefault="0015535B" w:rsidP="00D163A2">
      <w:pPr>
        <w:numPr>
          <w:ilvl w:val="2"/>
          <w:numId w:val="1"/>
        </w:numPr>
        <w:autoSpaceDE w:val="0"/>
        <w:autoSpaceDN w:val="0"/>
        <w:adjustRightInd w:val="0"/>
        <w:spacing w:after="0" w:line="240" w:lineRule="auto"/>
        <w:ind w:left="851" w:hanging="425"/>
        <w:jc w:val="both"/>
        <w:rPr>
          <w:rFonts w:ascii="Times New Roman" w:hAnsi="Times New Roman"/>
        </w:rPr>
      </w:pPr>
      <w:r w:rsidRPr="00C615CC">
        <w:rPr>
          <w:rFonts w:ascii="Times New Roman" w:hAnsi="Times New Roman"/>
        </w:rPr>
        <w:t xml:space="preserve">Денежные средства на счет </w:t>
      </w:r>
      <w:proofErr w:type="spellStart"/>
      <w:r w:rsidRPr="00C615CC">
        <w:rPr>
          <w:rFonts w:ascii="Times New Roman" w:hAnsi="Times New Roman"/>
        </w:rPr>
        <w:t>эскроу</w:t>
      </w:r>
      <w:proofErr w:type="spellEnd"/>
      <w:r w:rsidRPr="00C615CC">
        <w:rPr>
          <w:rFonts w:ascii="Times New Roman" w:hAnsi="Times New Roman"/>
        </w:rPr>
        <w:t xml:space="preserve"> вносятся после государственной регистрации настоящего договора, согласно п.2.2. настоящего договора. </w:t>
      </w:r>
    </w:p>
    <w:p w14:paraId="324874AD" w14:textId="23F073CF" w:rsidR="0015535B" w:rsidRPr="00C615CC" w:rsidRDefault="0015535B" w:rsidP="0015535B">
      <w:pPr>
        <w:autoSpaceDE w:val="0"/>
        <w:autoSpaceDN w:val="0"/>
        <w:adjustRightInd w:val="0"/>
        <w:spacing w:after="0" w:line="240" w:lineRule="auto"/>
        <w:ind w:left="851"/>
        <w:jc w:val="both"/>
        <w:rPr>
          <w:rFonts w:ascii="Times New Roman" w:hAnsi="Times New Roman"/>
        </w:rPr>
      </w:pPr>
      <w:r w:rsidRPr="00C615CC">
        <w:rPr>
          <w:rFonts w:ascii="Times New Roman" w:hAnsi="Times New Roman"/>
        </w:rPr>
        <w:t xml:space="preserve">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Срок условного депонирования: </w:t>
      </w:r>
      <w:r w:rsidR="0099349A" w:rsidRPr="00C615CC">
        <w:rPr>
          <w:rFonts w:ascii="Times New Roman" w:hAnsi="Times New Roman"/>
        </w:rPr>
        <w:t>19.05.2027</w:t>
      </w:r>
      <w:r w:rsidRPr="00C615CC">
        <w:rPr>
          <w:rFonts w:ascii="Times New Roman" w:hAnsi="Times New Roman"/>
        </w:rPr>
        <w:t>.</w:t>
      </w:r>
    </w:p>
    <w:p w14:paraId="7D2F511C" w14:textId="77777777" w:rsidR="00412227" w:rsidRPr="00C615CC" w:rsidRDefault="00412227" w:rsidP="00D163A2">
      <w:pPr>
        <w:numPr>
          <w:ilvl w:val="2"/>
          <w:numId w:val="1"/>
        </w:numPr>
        <w:autoSpaceDE w:val="0"/>
        <w:autoSpaceDN w:val="0"/>
        <w:adjustRightInd w:val="0"/>
        <w:spacing w:after="0" w:line="240" w:lineRule="auto"/>
        <w:ind w:left="850" w:hanging="425"/>
        <w:jc w:val="both"/>
        <w:rPr>
          <w:rFonts w:ascii="Times New Roman" w:hAnsi="Times New Roman"/>
        </w:rPr>
      </w:pPr>
      <w:r w:rsidRPr="00C615CC">
        <w:rPr>
          <w:rFonts w:ascii="Times New Roman" w:hAnsi="Times New Roman"/>
        </w:rPr>
        <w:t xml:space="preserve">Обязанность участника долевого строительства </w:t>
      </w:r>
      <w:r w:rsidR="0023407D" w:rsidRPr="00C615CC">
        <w:rPr>
          <w:rFonts w:ascii="Times New Roman" w:hAnsi="Times New Roman"/>
        </w:rPr>
        <w:t>по уплате,</w:t>
      </w:r>
      <w:r w:rsidRPr="00C615CC">
        <w:rPr>
          <w:rFonts w:ascii="Times New Roman" w:hAnsi="Times New Roman"/>
        </w:rPr>
        <w:t xml:space="preserve"> обусловленной </w:t>
      </w:r>
      <w:r w:rsidR="0023407D" w:rsidRPr="00C615CC">
        <w:rPr>
          <w:rFonts w:ascii="Times New Roman" w:hAnsi="Times New Roman"/>
        </w:rPr>
        <w:t>настоящим договором цены,</w:t>
      </w:r>
      <w:r w:rsidRPr="00C615CC">
        <w:rPr>
          <w:rFonts w:ascii="Times New Roman" w:hAnsi="Times New Roman"/>
        </w:rPr>
        <w:t xml:space="preserve"> считается исполненной с момента поступления денежных средств на открытый в уполномоченном банке счет </w:t>
      </w:r>
      <w:proofErr w:type="spellStart"/>
      <w:r w:rsidRPr="00C615CC">
        <w:rPr>
          <w:rFonts w:ascii="Times New Roman" w:hAnsi="Times New Roman"/>
        </w:rPr>
        <w:t>эскроу</w:t>
      </w:r>
      <w:proofErr w:type="spellEnd"/>
      <w:r w:rsidRPr="00C615CC">
        <w:rPr>
          <w:rFonts w:ascii="Times New Roman" w:hAnsi="Times New Roman"/>
        </w:rPr>
        <w:t xml:space="preserve">.  </w:t>
      </w:r>
    </w:p>
    <w:p w14:paraId="1B47A7EB" w14:textId="77777777" w:rsidR="00412227" w:rsidRPr="00C615CC" w:rsidRDefault="00412227" w:rsidP="00D163A2">
      <w:pPr>
        <w:numPr>
          <w:ilvl w:val="2"/>
          <w:numId w:val="1"/>
        </w:numPr>
        <w:autoSpaceDE w:val="0"/>
        <w:autoSpaceDN w:val="0"/>
        <w:adjustRightInd w:val="0"/>
        <w:spacing w:after="0" w:line="240" w:lineRule="auto"/>
        <w:ind w:left="850" w:hanging="425"/>
        <w:jc w:val="both"/>
        <w:rPr>
          <w:rFonts w:ascii="Times New Roman" w:hAnsi="Times New Roman"/>
        </w:rPr>
      </w:pPr>
      <w:r w:rsidRPr="00C615CC">
        <w:rPr>
          <w:rFonts w:ascii="Times New Roman" w:hAnsi="Times New Roman"/>
        </w:rPr>
        <w:t xml:space="preserve">Если в отношении уполномоченного банка, в котором открыт счет </w:t>
      </w:r>
      <w:proofErr w:type="spellStart"/>
      <w:r w:rsidRPr="00C615CC">
        <w:rPr>
          <w:rFonts w:ascii="Times New Roman" w:hAnsi="Times New Roman"/>
        </w:rPr>
        <w:t>эскроу</w:t>
      </w:r>
      <w:proofErr w:type="spellEnd"/>
      <w:r w:rsidRPr="00C615CC">
        <w:rPr>
          <w:rFonts w:ascii="Times New Roman" w:hAnsi="Times New Roman"/>
        </w:rPr>
        <w:t>, наступил страховой случай в соответствии с </w:t>
      </w:r>
      <w:hyperlink r:id="rId11" w:anchor="/document/12133717/entry/8" w:history="1">
        <w:r w:rsidRPr="00C615CC">
          <w:rPr>
            <w:rFonts w:ascii="Times New Roman" w:hAnsi="Times New Roman"/>
          </w:rPr>
          <w:t>Федеральным законом</w:t>
        </w:r>
      </w:hyperlink>
      <w:r w:rsidRPr="00C615CC">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C615CC">
        <w:rPr>
          <w:rFonts w:ascii="Times New Roman" w:hAnsi="Times New Roman"/>
        </w:rPr>
        <w:t>эскроу</w:t>
      </w:r>
      <w:proofErr w:type="spellEnd"/>
      <w:r w:rsidRPr="00C615CC">
        <w:rPr>
          <w:rFonts w:ascii="Times New Roman" w:hAnsi="Times New Roman"/>
        </w:rPr>
        <w:t xml:space="preserve"> с другим уполномоченным банком.</w:t>
      </w:r>
    </w:p>
    <w:p w14:paraId="2701A8E1" w14:textId="77777777" w:rsidR="00412227" w:rsidRPr="00C615CC" w:rsidRDefault="00412227" w:rsidP="00D163A2">
      <w:pPr>
        <w:numPr>
          <w:ilvl w:val="2"/>
          <w:numId w:val="1"/>
        </w:numPr>
        <w:autoSpaceDE w:val="0"/>
        <w:autoSpaceDN w:val="0"/>
        <w:adjustRightInd w:val="0"/>
        <w:spacing w:after="0" w:line="240" w:lineRule="auto"/>
        <w:ind w:left="850" w:hanging="425"/>
        <w:jc w:val="both"/>
        <w:rPr>
          <w:rFonts w:ascii="Times New Roman" w:hAnsi="Times New Roman"/>
        </w:rPr>
      </w:pPr>
      <w:r w:rsidRPr="00C615CC">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5B896A9" w14:textId="63AA068F" w:rsidR="00412227" w:rsidRPr="00C615CC" w:rsidRDefault="00412227" w:rsidP="00D163A2">
      <w:pPr>
        <w:pStyle w:val="ad"/>
        <w:numPr>
          <w:ilvl w:val="1"/>
          <w:numId w:val="1"/>
        </w:numPr>
        <w:autoSpaceDE w:val="0"/>
        <w:autoSpaceDN w:val="0"/>
        <w:adjustRightInd w:val="0"/>
        <w:ind w:left="482" w:hanging="482"/>
        <w:jc w:val="both"/>
        <w:rPr>
          <w:sz w:val="22"/>
          <w:szCs w:val="22"/>
        </w:rPr>
      </w:pPr>
      <w:r w:rsidRPr="00C615CC">
        <w:rPr>
          <w:sz w:val="22"/>
          <w:szCs w:val="22"/>
        </w:rPr>
        <w:t xml:space="preserve">ЗАСТРОЙЩИК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в Управлении Федеральной службы государственной регистрации, кадастра и картографии по </w:t>
      </w:r>
      <w:r w:rsidR="0099349A" w:rsidRPr="00C615CC">
        <w:rPr>
          <w:sz w:val="22"/>
          <w:szCs w:val="22"/>
        </w:rPr>
        <w:t>Республике Татарстан</w:t>
      </w:r>
      <w:r w:rsidRPr="00C615CC">
        <w:rPr>
          <w:sz w:val="22"/>
          <w:szCs w:val="22"/>
        </w:rPr>
        <w:t xml:space="preserve"> путем направления УЧАСТНИКУ </w:t>
      </w:r>
      <w:r w:rsidRPr="00C615CC">
        <w:rPr>
          <w:sz w:val="22"/>
          <w:szCs w:val="22"/>
          <w:lang w:val="en-US"/>
        </w:rPr>
        <w:t>SMS</w:t>
      </w:r>
      <w:r w:rsidRPr="00C615CC">
        <w:rPr>
          <w:sz w:val="22"/>
          <w:szCs w:val="22"/>
        </w:rPr>
        <w:t>-сообщения или телефонограммы по номеру, указанному в настоящем договоре</w:t>
      </w:r>
    </w:p>
    <w:p w14:paraId="49D94457" w14:textId="77777777" w:rsidR="00412227" w:rsidRPr="00C615CC" w:rsidRDefault="00412227" w:rsidP="00412227">
      <w:pPr>
        <w:spacing w:after="0" w:line="240" w:lineRule="auto"/>
        <w:jc w:val="both"/>
        <w:rPr>
          <w:rFonts w:ascii="Times New Roman" w:hAnsi="Times New Roman"/>
          <w:b/>
          <w:bCs/>
        </w:rPr>
      </w:pPr>
    </w:p>
    <w:p w14:paraId="2F1FA396" w14:textId="77777777" w:rsidR="00412227" w:rsidRPr="00C615CC" w:rsidRDefault="00412227" w:rsidP="00D163A2">
      <w:pPr>
        <w:pStyle w:val="ad"/>
        <w:numPr>
          <w:ilvl w:val="0"/>
          <w:numId w:val="1"/>
        </w:numPr>
        <w:contextualSpacing w:val="0"/>
        <w:jc w:val="center"/>
        <w:rPr>
          <w:sz w:val="22"/>
          <w:szCs w:val="22"/>
        </w:rPr>
      </w:pPr>
      <w:r w:rsidRPr="00C615CC">
        <w:rPr>
          <w:b/>
          <w:bCs/>
          <w:sz w:val="22"/>
          <w:szCs w:val="22"/>
        </w:rPr>
        <w:t>Обязанности сторон</w:t>
      </w:r>
      <w:r w:rsidRPr="00C615CC">
        <w:rPr>
          <w:sz w:val="22"/>
          <w:szCs w:val="22"/>
        </w:rPr>
        <w:t xml:space="preserve"> </w:t>
      </w:r>
    </w:p>
    <w:p w14:paraId="6BD36D22" w14:textId="4F3ACADD" w:rsidR="00412227" w:rsidRPr="00C615CC" w:rsidRDefault="00412227" w:rsidP="00D163A2">
      <w:pPr>
        <w:pStyle w:val="2"/>
        <w:numPr>
          <w:ilvl w:val="1"/>
          <w:numId w:val="1"/>
        </w:numPr>
        <w:spacing w:before="0" w:beforeAutospacing="0" w:after="0" w:afterAutospacing="0"/>
        <w:ind w:left="426" w:hanging="426"/>
        <w:jc w:val="both"/>
        <w:rPr>
          <w:sz w:val="22"/>
          <w:szCs w:val="22"/>
        </w:rPr>
      </w:pPr>
      <w:r w:rsidRPr="00C615CC">
        <w:rPr>
          <w:b/>
          <w:bCs/>
          <w:sz w:val="22"/>
          <w:szCs w:val="22"/>
        </w:rPr>
        <w:t>ЗАСТРОЙЩИК обязан:</w:t>
      </w:r>
    </w:p>
    <w:p w14:paraId="290EA1AC" w14:textId="77777777" w:rsidR="00412227" w:rsidRPr="00C615CC" w:rsidRDefault="00412227" w:rsidP="00D163A2">
      <w:pPr>
        <w:pStyle w:val="ab"/>
        <w:numPr>
          <w:ilvl w:val="2"/>
          <w:numId w:val="1"/>
        </w:numPr>
        <w:spacing w:before="0" w:beforeAutospacing="0" w:after="0" w:afterAutospacing="0"/>
        <w:ind w:left="850" w:hanging="425"/>
        <w:jc w:val="both"/>
        <w:rPr>
          <w:sz w:val="22"/>
          <w:szCs w:val="22"/>
        </w:rPr>
      </w:pPr>
      <w:r w:rsidRPr="00C615CC">
        <w:rPr>
          <w:sz w:val="22"/>
          <w:szCs w:val="22"/>
        </w:rPr>
        <w:t>Выполнять функции Заказчика по строительству Объекта, в т.ч. осуществлять строительный контроль за строительством с привлечением третьих лиц (специализированных организаций), а также производить целевое финансирование всех затрат, необходимых для достижения конечных целей договора.</w:t>
      </w:r>
    </w:p>
    <w:p w14:paraId="315D01C0" w14:textId="77777777" w:rsidR="00412227" w:rsidRPr="00C615CC" w:rsidRDefault="00412227" w:rsidP="00D163A2">
      <w:pPr>
        <w:pStyle w:val="ab"/>
        <w:numPr>
          <w:ilvl w:val="2"/>
          <w:numId w:val="1"/>
        </w:numPr>
        <w:spacing w:before="0" w:beforeAutospacing="0" w:after="0" w:afterAutospacing="0"/>
        <w:ind w:left="850" w:hanging="425"/>
        <w:jc w:val="both"/>
        <w:rPr>
          <w:sz w:val="22"/>
          <w:szCs w:val="22"/>
        </w:rPr>
      </w:pPr>
      <w:r w:rsidRPr="00C615CC">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14:paraId="3B0A8404" w14:textId="419F53BE" w:rsidR="001760B2" w:rsidRPr="00C615CC" w:rsidRDefault="008F18A3" w:rsidP="00D163A2">
      <w:pPr>
        <w:pStyle w:val="ab"/>
        <w:numPr>
          <w:ilvl w:val="2"/>
          <w:numId w:val="1"/>
        </w:numPr>
        <w:spacing w:before="0" w:beforeAutospacing="0" w:after="0" w:afterAutospacing="0"/>
        <w:ind w:left="850" w:hanging="425"/>
        <w:jc w:val="both"/>
        <w:rPr>
          <w:sz w:val="22"/>
          <w:szCs w:val="22"/>
        </w:rPr>
      </w:pPr>
      <w:r w:rsidRPr="00C615CC">
        <w:rPr>
          <w:sz w:val="22"/>
          <w:szCs w:val="22"/>
        </w:rPr>
        <w:t>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1A1282FC" w14:textId="77777777" w:rsidR="00544445" w:rsidRPr="00C615CC" w:rsidRDefault="00544445" w:rsidP="00544445">
      <w:pPr>
        <w:pStyle w:val="2"/>
        <w:numPr>
          <w:ilvl w:val="2"/>
          <w:numId w:val="1"/>
        </w:numPr>
        <w:spacing w:before="0" w:beforeAutospacing="0" w:after="0" w:afterAutospacing="0"/>
        <w:ind w:left="850" w:hanging="425"/>
        <w:jc w:val="both"/>
        <w:rPr>
          <w:sz w:val="22"/>
          <w:szCs w:val="22"/>
        </w:rPr>
      </w:pPr>
      <w:bookmarkStart w:id="5" w:name="_Hlk223090719"/>
      <w:r w:rsidRPr="00C615CC">
        <w:rPr>
          <w:sz w:val="22"/>
          <w:szCs w:val="22"/>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C615CC">
        <w:rPr>
          <w:color w:val="000000" w:themeColor="text1"/>
          <w:sz w:val="22"/>
          <w:szCs w:val="22"/>
        </w:rPr>
        <w:t xml:space="preserve">срока передачи, </w:t>
      </w:r>
      <w:r w:rsidRPr="00C615CC">
        <w:rPr>
          <w:sz w:val="22"/>
          <w:szCs w:val="22"/>
        </w:rPr>
        <w:t xml:space="preserve">установленного п. 1.6., о 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bookmarkEnd w:id="5"/>
    <w:p w14:paraId="6082E146" w14:textId="77777777" w:rsidR="00412227" w:rsidRPr="00C615CC" w:rsidRDefault="00412227" w:rsidP="00D163A2">
      <w:pPr>
        <w:pStyle w:val="2"/>
        <w:numPr>
          <w:ilvl w:val="2"/>
          <w:numId w:val="1"/>
        </w:numPr>
        <w:spacing w:before="0" w:beforeAutospacing="0" w:after="0" w:afterAutospacing="0"/>
        <w:ind w:left="850" w:hanging="425"/>
        <w:jc w:val="both"/>
        <w:rPr>
          <w:sz w:val="22"/>
          <w:szCs w:val="22"/>
        </w:rPr>
      </w:pPr>
      <w:r w:rsidRPr="00C615CC">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14:paraId="18091CAA" w14:textId="77777777" w:rsidR="00412227" w:rsidRPr="00C615CC" w:rsidRDefault="00412227" w:rsidP="00D163A2">
      <w:pPr>
        <w:pStyle w:val="2"/>
        <w:numPr>
          <w:ilvl w:val="3"/>
          <w:numId w:val="1"/>
        </w:numPr>
        <w:spacing w:before="0" w:beforeAutospacing="0" w:after="0" w:afterAutospacing="0"/>
        <w:ind w:left="1644" w:hanging="1077"/>
        <w:jc w:val="both"/>
        <w:rPr>
          <w:sz w:val="22"/>
          <w:szCs w:val="22"/>
        </w:rPr>
      </w:pPr>
      <w:r w:rsidRPr="00C615CC">
        <w:rPr>
          <w:sz w:val="22"/>
          <w:szCs w:val="22"/>
        </w:rPr>
        <w:t>досрочном получении Разрешения на ввод объекта в эксплуатацию;</w:t>
      </w:r>
    </w:p>
    <w:p w14:paraId="309D5E41" w14:textId="77777777" w:rsidR="00412227" w:rsidRPr="00C615CC" w:rsidRDefault="00412227" w:rsidP="00D163A2">
      <w:pPr>
        <w:pStyle w:val="2"/>
        <w:numPr>
          <w:ilvl w:val="3"/>
          <w:numId w:val="1"/>
        </w:numPr>
        <w:spacing w:before="0" w:beforeAutospacing="0" w:after="0" w:afterAutospacing="0"/>
        <w:ind w:left="1644" w:hanging="1077"/>
        <w:jc w:val="both"/>
        <w:rPr>
          <w:sz w:val="22"/>
          <w:szCs w:val="22"/>
        </w:rPr>
      </w:pPr>
      <w:r w:rsidRPr="00C615CC">
        <w:rPr>
          <w:sz w:val="22"/>
          <w:szCs w:val="22"/>
        </w:rPr>
        <w:t xml:space="preserve">при соблюдении застройщиком порядка передачи квартиры, установленного п.3.1.4. настоящего договора. </w:t>
      </w:r>
    </w:p>
    <w:p w14:paraId="2035BBCE" w14:textId="77777777" w:rsidR="00412227" w:rsidRPr="00C615CC" w:rsidRDefault="00412227" w:rsidP="00412227">
      <w:pPr>
        <w:pStyle w:val="2"/>
        <w:spacing w:before="0" w:beforeAutospacing="0" w:after="0" w:afterAutospacing="0"/>
        <w:ind w:firstLine="540"/>
        <w:jc w:val="both"/>
        <w:rPr>
          <w:b/>
          <w:sz w:val="22"/>
          <w:szCs w:val="22"/>
        </w:rPr>
      </w:pPr>
    </w:p>
    <w:p w14:paraId="48729FA8" w14:textId="77777777" w:rsidR="00412227" w:rsidRPr="00C615CC" w:rsidRDefault="00412227" w:rsidP="00D163A2">
      <w:pPr>
        <w:pStyle w:val="2"/>
        <w:numPr>
          <w:ilvl w:val="1"/>
          <w:numId w:val="1"/>
        </w:numPr>
        <w:spacing w:before="0" w:beforeAutospacing="0" w:after="0" w:afterAutospacing="0"/>
        <w:ind w:left="482" w:hanging="482"/>
        <w:jc w:val="both"/>
        <w:rPr>
          <w:b/>
          <w:sz w:val="22"/>
          <w:szCs w:val="22"/>
        </w:rPr>
      </w:pPr>
      <w:r w:rsidRPr="00C615CC">
        <w:rPr>
          <w:b/>
          <w:sz w:val="22"/>
          <w:szCs w:val="22"/>
        </w:rPr>
        <w:t>УЧАСТНИК обязан:</w:t>
      </w:r>
    </w:p>
    <w:p w14:paraId="7063D75B" w14:textId="77777777" w:rsidR="00412227" w:rsidRPr="00C615CC" w:rsidRDefault="00412227" w:rsidP="00D163A2">
      <w:pPr>
        <w:pStyle w:val="ab"/>
        <w:numPr>
          <w:ilvl w:val="2"/>
          <w:numId w:val="1"/>
        </w:numPr>
        <w:spacing w:before="0" w:beforeAutospacing="0" w:after="0" w:afterAutospacing="0"/>
        <w:ind w:left="1418" w:hanging="992"/>
        <w:jc w:val="both"/>
        <w:rPr>
          <w:sz w:val="22"/>
          <w:szCs w:val="22"/>
        </w:rPr>
      </w:pPr>
      <w:r w:rsidRPr="00C615CC">
        <w:rPr>
          <w:sz w:val="22"/>
          <w:szCs w:val="22"/>
        </w:rPr>
        <w:t>Своевременно и в полном объеме оплачивать Цену договора, в соответствии с п. 2.1.-2.2.,</w:t>
      </w:r>
    </w:p>
    <w:p w14:paraId="4149AA68" w14:textId="77777777" w:rsidR="00412227" w:rsidRPr="00C615CC" w:rsidRDefault="00412227" w:rsidP="00412227">
      <w:pPr>
        <w:pStyle w:val="ab"/>
        <w:spacing w:before="0" w:beforeAutospacing="0" w:after="0" w:afterAutospacing="0"/>
        <w:ind w:left="851"/>
        <w:jc w:val="both"/>
        <w:rPr>
          <w:sz w:val="22"/>
          <w:szCs w:val="22"/>
        </w:rPr>
      </w:pPr>
      <w:r w:rsidRPr="00C615CC">
        <w:rPr>
          <w:sz w:val="22"/>
          <w:szCs w:val="22"/>
        </w:rPr>
        <w:t>настоящего договора, а также иные выплаты, предусмотренные настоящим Договором.</w:t>
      </w:r>
    </w:p>
    <w:p w14:paraId="421B246F" w14:textId="69C5F95B" w:rsidR="00412227" w:rsidRPr="00C615CC" w:rsidRDefault="008F18A3" w:rsidP="00D163A2">
      <w:pPr>
        <w:pStyle w:val="ab"/>
        <w:numPr>
          <w:ilvl w:val="2"/>
          <w:numId w:val="1"/>
        </w:numPr>
        <w:spacing w:before="0" w:beforeAutospacing="0" w:after="0" w:afterAutospacing="0"/>
        <w:ind w:left="850" w:hanging="425"/>
        <w:jc w:val="both"/>
        <w:rPr>
          <w:sz w:val="22"/>
          <w:szCs w:val="22"/>
        </w:rPr>
      </w:pPr>
      <w:r w:rsidRPr="00C615CC">
        <w:rPr>
          <w:sz w:val="22"/>
          <w:szCs w:val="22"/>
        </w:rPr>
        <w:t xml:space="preserve">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w:t>
      </w:r>
      <w:r w:rsidRPr="00C615CC">
        <w:rPr>
          <w:sz w:val="22"/>
          <w:szCs w:val="22"/>
        </w:rPr>
        <w:lastRenderedPageBreak/>
        <w:t>передаче, обязан приступить к его принятию в течение семи рабочих дней со дня получения указанного сообщения. Срок начала передачи и принятия Квартиры по акту приема-передачи Квартиры, указанной в п.1.3. настоящего договора, установлен в пункте 1.6. настоящего договора.</w:t>
      </w:r>
    </w:p>
    <w:p w14:paraId="26518932" w14:textId="77777777" w:rsidR="00412227" w:rsidRPr="00C615CC" w:rsidRDefault="00412227" w:rsidP="00D163A2">
      <w:pPr>
        <w:pStyle w:val="ab"/>
        <w:numPr>
          <w:ilvl w:val="2"/>
          <w:numId w:val="1"/>
        </w:numPr>
        <w:spacing w:before="0" w:beforeAutospacing="0" w:after="0" w:afterAutospacing="0"/>
        <w:ind w:left="850" w:hanging="425"/>
        <w:jc w:val="both"/>
        <w:rPr>
          <w:sz w:val="22"/>
          <w:szCs w:val="22"/>
        </w:rPr>
      </w:pPr>
      <w:r w:rsidRPr="00C615CC">
        <w:rPr>
          <w:sz w:val="22"/>
          <w:szCs w:val="22"/>
        </w:rPr>
        <w:t>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услуги);</w:t>
      </w:r>
    </w:p>
    <w:p w14:paraId="210918F6" w14:textId="2AB6678A" w:rsidR="00412227" w:rsidRPr="00C615CC" w:rsidRDefault="00D31131" w:rsidP="00D163A2">
      <w:pPr>
        <w:pStyle w:val="ab"/>
        <w:numPr>
          <w:ilvl w:val="2"/>
          <w:numId w:val="1"/>
        </w:numPr>
        <w:spacing w:before="0" w:beforeAutospacing="0" w:after="0" w:afterAutospacing="0"/>
        <w:ind w:left="850" w:hanging="425"/>
        <w:jc w:val="both"/>
        <w:rPr>
          <w:sz w:val="22"/>
          <w:szCs w:val="22"/>
        </w:rPr>
      </w:pPr>
      <w:r w:rsidRPr="00C615CC">
        <w:rPr>
          <w:sz w:val="22"/>
          <w:szCs w:val="22"/>
        </w:rPr>
        <w:t>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 передачи объекта.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r w:rsidR="00412227" w:rsidRPr="00C615CC">
        <w:rPr>
          <w:sz w:val="22"/>
          <w:szCs w:val="22"/>
        </w:rPr>
        <w:t xml:space="preserve">; </w:t>
      </w:r>
    </w:p>
    <w:p w14:paraId="750F4804" w14:textId="77777777" w:rsidR="00412227" w:rsidRPr="00C615CC" w:rsidRDefault="00412227" w:rsidP="00D163A2">
      <w:pPr>
        <w:pStyle w:val="ab"/>
        <w:numPr>
          <w:ilvl w:val="2"/>
          <w:numId w:val="1"/>
        </w:numPr>
        <w:spacing w:before="0" w:beforeAutospacing="0" w:after="0" w:afterAutospacing="0"/>
        <w:ind w:left="850" w:hanging="425"/>
        <w:jc w:val="both"/>
        <w:rPr>
          <w:sz w:val="22"/>
          <w:szCs w:val="22"/>
        </w:rPr>
      </w:pPr>
      <w:r w:rsidRPr="00C615CC">
        <w:rPr>
          <w:sz w:val="22"/>
          <w:szCs w:val="22"/>
        </w:rPr>
        <w:t>Не вмешиваться в хозяйственную деятельность ЗАСТРОЙЩИКА;</w:t>
      </w:r>
    </w:p>
    <w:p w14:paraId="664AB990" w14:textId="77777777" w:rsidR="00412227" w:rsidRPr="00C615CC" w:rsidRDefault="00412227" w:rsidP="00D163A2">
      <w:pPr>
        <w:pStyle w:val="ab"/>
        <w:numPr>
          <w:ilvl w:val="2"/>
          <w:numId w:val="1"/>
        </w:numPr>
        <w:spacing w:before="0" w:beforeAutospacing="0" w:after="0" w:afterAutospacing="0"/>
        <w:ind w:left="850" w:hanging="425"/>
        <w:jc w:val="both"/>
        <w:rPr>
          <w:sz w:val="22"/>
          <w:szCs w:val="22"/>
        </w:rPr>
      </w:pPr>
      <w:r w:rsidRPr="00C615CC">
        <w:rPr>
          <w:sz w:val="22"/>
          <w:szCs w:val="22"/>
        </w:rPr>
        <w:t>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625D576" w14:textId="2FB9FFBB" w:rsidR="00412227" w:rsidRPr="00C615CC" w:rsidRDefault="008F18A3" w:rsidP="00D163A2">
      <w:pPr>
        <w:pStyle w:val="ab"/>
        <w:numPr>
          <w:ilvl w:val="2"/>
          <w:numId w:val="1"/>
        </w:numPr>
        <w:spacing w:before="0" w:beforeAutospacing="0" w:after="0" w:afterAutospacing="0"/>
        <w:ind w:left="850" w:hanging="425"/>
        <w:jc w:val="both"/>
        <w:rPr>
          <w:sz w:val="22"/>
          <w:szCs w:val="22"/>
        </w:rPr>
      </w:pPr>
      <w:r w:rsidRPr="00C615CC">
        <w:rPr>
          <w:sz w:val="22"/>
          <w:szCs w:val="22"/>
        </w:rPr>
        <w:t xml:space="preserve">Уступка </w:t>
      </w:r>
      <w:r w:rsidR="00EF5991" w:rsidRPr="00C615CC">
        <w:rPr>
          <w:sz w:val="22"/>
          <w:szCs w:val="22"/>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2" w:anchor="dst101881" w:history="1">
        <w:r w:rsidR="00EF5991" w:rsidRPr="00C615CC">
          <w:rPr>
            <w:sz w:val="22"/>
            <w:szCs w:val="22"/>
          </w:rPr>
          <w:t>кодексом</w:t>
        </w:r>
      </w:hyperlink>
      <w:r w:rsidR="00EF5991" w:rsidRPr="00C615CC">
        <w:rPr>
          <w:sz w:val="22"/>
          <w:szCs w:val="22"/>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EF5991" w:rsidRPr="00C615CC">
        <w:rPr>
          <w:sz w:val="22"/>
          <w:szCs w:val="22"/>
        </w:rPr>
        <w:t>эскроу</w:t>
      </w:r>
      <w:proofErr w:type="spellEnd"/>
      <w:r w:rsidR="00EF5991" w:rsidRPr="00C615CC">
        <w:rPr>
          <w:sz w:val="22"/>
          <w:szCs w:val="22"/>
        </w:rPr>
        <w:t>, заключенному прежним участником долевого строительства</w:t>
      </w:r>
      <w:r w:rsidR="0019507D" w:rsidRPr="00C615CC">
        <w:rPr>
          <w:sz w:val="22"/>
          <w:szCs w:val="22"/>
        </w:rPr>
        <w:t>.</w:t>
      </w:r>
    </w:p>
    <w:p w14:paraId="3E891AE8" w14:textId="77777777" w:rsidR="0019507D" w:rsidRPr="00C615CC" w:rsidRDefault="0019507D" w:rsidP="0019507D">
      <w:pPr>
        <w:pStyle w:val="ab"/>
        <w:spacing w:before="0" w:beforeAutospacing="0" w:after="0" w:afterAutospacing="0"/>
        <w:ind w:left="850"/>
        <w:jc w:val="both"/>
        <w:rPr>
          <w:b/>
          <w:bCs/>
        </w:rPr>
      </w:pPr>
    </w:p>
    <w:p w14:paraId="447AD7E0" w14:textId="77777777" w:rsidR="00412227" w:rsidRPr="00C615CC" w:rsidRDefault="00412227" w:rsidP="00D163A2">
      <w:pPr>
        <w:pStyle w:val="ad"/>
        <w:numPr>
          <w:ilvl w:val="0"/>
          <w:numId w:val="1"/>
        </w:numPr>
        <w:ind w:left="360"/>
        <w:jc w:val="center"/>
        <w:rPr>
          <w:b/>
          <w:bCs/>
          <w:sz w:val="22"/>
          <w:szCs w:val="22"/>
        </w:rPr>
      </w:pPr>
      <w:r w:rsidRPr="00C615CC">
        <w:rPr>
          <w:b/>
          <w:bCs/>
          <w:sz w:val="22"/>
          <w:szCs w:val="22"/>
        </w:rPr>
        <w:t>Условия передачи объекта долевого строительства.</w:t>
      </w:r>
    </w:p>
    <w:p w14:paraId="37B87535" w14:textId="77777777" w:rsidR="00412227" w:rsidRPr="00C615CC" w:rsidRDefault="00412227" w:rsidP="00D163A2">
      <w:pPr>
        <w:pStyle w:val="ad"/>
        <w:numPr>
          <w:ilvl w:val="1"/>
          <w:numId w:val="1"/>
        </w:numPr>
        <w:ind w:left="482" w:hanging="482"/>
        <w:jc w:val="both"/>
        <w:rPr>
          <w:sz w:val="22"/>
          <w:szCs w:val="22"/>
        </w:rPr>
      </w:pPr>
      <w:r w:rsidRPr="00C615CC">
        <w:rPr>
          <w:sz w:val="22"/>
          <w:szCs w:val="22"/>
        </w:rPr>
        <w:t>УЧАСТНИК не имеет права требовать передачи ему ЗАСТРОЙЩИКОМ квартиры до получения «Разрешения на ввод объекта в эксплуатацию» и до полного исполнения всех обязательств по Договору.</w:t>
      </w:r>
    </w:p>
    <w:p w14:paraId="3A753B03" w14:textId="77777777" w:rsidR="00412227" w:rsidRPr="00C615CC" w:rsidRDefault="00412227" w:rsidP="00D163A2">
      <w:pPr>
        <w:pStyle w:val="ad"/>
        <w:numPr>
          <w:ilvl w:val="1"/>
          <w:numId w:val="1"/>
        </w:numPr>
        <w:ind w:left="482" w:hanging="482"/>
        <w:jc w:val="both"/>
        <w:rPr>
          <w:sz w:val="22"/>
          <w:szCs w:val="22"/>
        </w:rPr>
      </w:pPr>
      <w:r w:rsidRPr="00C615CC">
        <w:rPr>
          <w:sz w:val="22"/>
          <w:szCs w:val="22"/>
        </w:rPr>
        <w:t>Цена договора, указанная в п. 2.1.-2.3. является достаточной для приобретения права собственности на квартиру и долю, указанную в п.1.3. настоящего договора.</w:t>
      </w:r>
    </w:p>
    <w:p w14:paraId="3E65A3E1" w14:textId="77777777" w:rsidR="00412227" w:rsidRPr="00C615CC" w:rsidRDefault="00412227" w:rsidP="00412227">
      <w:pPr>
        <w:pStyle w:val="ad"/>
        <w:ind w:left="482"/>
        <w:jc w:val="both"/>
        <w:rPr>
          <w:sz w:val="22"/>
          <w:szCs w:val="22"/>
        </w:rPr>
      </w:pPr>
      <w:r w:rsidRPr="00C615CC">
        <w:rPr>
          <w:sz w:val="22"/>
          <w:szCs w:val="22"/>
        </w:rPr>
        <w:t xml:space="preserve">УЧАСТНИК не имеет права на иные результаты своего участия в долевом строительстве </w:t>
      </w:r>
      <w:r w:rsidRPr="00C615CC">
        <w:rPr>
          <w:color w:val="000000" w:themeColor="text1"/>
          <w:sz w:val="22"/>
          <w:szCs w:val="22"/>
        </w:rPr>
        <w:t>многоквартирного дома</w:t>
      </w:r>
      <w:r w:rsidRPr="00C615CC">
        <w:rPr>
          <w:sz w:val="22"/>
          <w:szCs w:val="22"/>
        </w:rPr>
        <w:t xml:space="preserve">, кроме права на приобретение в собственность Квартиры и Доли, указанных в п.1.3.- п.1.3.1. настоящего договора. </w:t>
      </w:r>
    </w:p>
    <w:p w14:paraId="5C4CB4A5" w14:textId="77777777" w:rsidR="00412227" w:rsidRPr="00C615CC" w:rsidRDefault="00412227" w:rsidP="00412227">
      <w:pPr>
        <w:pStyle w:val="ad"/>
        <w:ind w:left="482"/>
        <w:jc w:val="both"/>
        <w:rPr>
          <w:sz w:val="22"/>
          <w:szCs w:val="22"/>
        </w:rPr>
      </w:pPr>
      <w:r w:rsidRPr="00C615CC">
        <w:rPr>
          <w:sz w:val="22"/>
          <w:szCs w:val="22"/>
        </w:rPr>
        <w:t xml:space="preserve">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w:t>
      </w:r>
      <w:r w:rsidRPr="00C615CC">
        <w:rPr>
          <w:sz w:val="22"/>
          <w:szCs w:val="22"/>
        </w:rPr>
        <w:lastRenderedPageBreak/>
        <w:t>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5BB09D8" w14:textId="77777777" w:rsidR="00412227" w:rsidRPr="00C615CC" w:rsidRDefault="00412227" w:rsidP="00412227">
      <w:pPr>
        <w:pStyle w:val="ad"/>
        <w:ind w:left="482"/>
        <w:jc w:val="both"/>
        <w:rPr>
          <w:sz w:val="22"/>
          <w:szCs w:val="22"/>
        </w:rPr>
      </w:pPr>
      <w:r w:rsidRPr="00C615CC">
        <w:rPr>
          <w:sz w:val="22"/>
          <w:szCs w:val="22"/>
        </w:rPr>
        <w:t>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обслуживании и эксплуатации Управляющей компании, которая избирается в соответствии со ст.155,161,162 ЖК РФ.</w:t>
      </w:r>
    </w:p>
    <w:p w14:paraId="73754628" w14:textId="77777777" w:rsidR="00412227" w:rsidRPr="00C615CC" w:rsidRDefault="00412227" w:rsidP="00412227">
      <w:pPr>
        <w:pStyle w:val="ad"/>
        <w:ind w:left="482"/>
        <w:jc w:val="both"/>
        <w:rPr>
          <w:sz w:val="22"/>
          <w:szCs w:val="22"/>
        </w:rPr>
      </w:pPr>
      <w:r w:rsidRPr="00C615CC">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w:t>
      </w:r>
      <w:r w:rsidRPr="00C615CC">
        <w:rPr>
          <w:color w:val="000000" w:themeColor="text1"/>
          <w:sz w:val="22"/>
          <w:szCs w:val="22"/>
        </w:rPr>
        <w:t>многоквартирного дома</w:t>
      </w:r>
      <w:r w:rsidRPr="00C615CC">
        <w:rPr>
          <w:sz w:val="22"/>
          <w:szCs w:val="22"/>
        </w:rPr>
        <w:t xml:space="preserve">, затраты несет ЗАСТРОЙЩИК, в том числе и путем завершения строительства </w:t>
      </w:r>
      <w:r w:rsidRPr="00C615CC">
        <w:rPr>
          <w:color w:val="000000" w:themeColor="text1"/>
          <w:sz w:val="22"/>
          <w:szCs w:val="22"/>
        </w:rPr>
        <w:t xml:space="preserve">многоквартирного дома </w:t>
      </w:r>
      <w:r w:rsidRPr="00C615CC">
        <w:rPr>
          <w:sz w:val="22"/>
          <w:szCs w:val="22"/>
        </w:rPr>
        <w:t>за счет собственных средств.</w:t>
      </w:r>
    </w:p>
    <w:p w14:paraId="32D016FC" w14:textId="77777777" w:rsidR="00544445" w:rsidRPr="00C615CC" w:rsidRDefault="00544445" w:rsidP="00544445">
      <w:pPr>
        <w:pStyle w:val="ad"/>
        <w:numPr>
          <w:ilvl w:val="1"/>
          <w:numId w:val="1"/>
        </w:numPr>
        <w:ind w:left="426" w:hanging="426"/>
        <w:jc w:val="both"/>
        <w:rPr>
          <w:sz w:val="22"/>
          <w:szCs w:val="22"/>
        </w:rPr>
      </w:pPr>
      <w:bookmarkStart w:id="6" w:name="_Hlk223090317"/>
      <w:r w:rsidRPr="00C615CC">
        <w:rPr>
          <w:color w:val="000000" w:themeColor="text1"/>
          <w:sz w:val="22"/>
          <w:szCs w:val="22"/>
          <w:shd w:val="clear" w:color="auto" w:fill="FFFFFF"/>
        </w:rPr>
        <w:t>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строительства от проектной площади будет больше или меньше, то Стороны не осуществляют перерасчет Цены договора.</w:t>
      </w:r>
    </w:p>
    <w:p w14:paraId="740E9431" w14:textId="77777777" w:rsidR="00544445" w:rsidRPr="00C615CC" w:rsidRDefault="00544445" w:rsidP="00544445">
      <w:pPr>
        <w:pStyle w:val="ad"/>
        <w:numPr>
          <w:ilvl w:val="2"/>
          <w:numId w:val="1"/>
        </w:numPr>
        <w:ind w:hanging="654"/>
        <w:jc w:val="both"/>
        <w:rPr>
          <w:sz w:val="22"/>
          <w:szCs w:val="22"/>
        </w:rPr>
      </w:pPr>
      <w:r w:rsidRPr="00C615CC">
        <w:rPr>
          <w:color w:val="000000" w:themeColor="text1"/>
          <w:sz w:val="22"/>
          <w:szCs w:val="22"/>
          <w:shd w:val="clear" w:color="auto" w:fill="FFFFFF"/>
        </w:rPr>
        <w:t>Допустимое изменение размера общей площади Объекта долевого строительства в сторону увеличения или уменьшения составляет не более 5% от указанной общей площади по проекту в пункте 1.3.1. Договора.</w:t>
      </w:r>
    </w:p>
    <w:bookmarkEnd w:id="6"/>
    <w:p w14:paraId="3917D386" w14:textId="4AAE79BD" w:rsidR="00412227" w:rsidRPr="00C615CC" w:rsidRDefault="00412227" w:rsidP="00D163A2">
      <w:pPr>
        <w:pStyle w:val="ad"/>
        <w:numPr>
          <w:ilvl w:val="1"/>
          <w:numId w:val="1"/>
        </w:numPr>
        <w:ind w:left="482" w:hanging="482"/>
        <w:jc w:val="both"/>
        <w:rPr>
          <w:bCs/>
          <w:sz w:val="22"/>
          <w:szCs w:val="22"/>
        </w:rPr>
      </w:pPr>
      <w:r w:rsidRPr="00C615CC">
        <w:rPr>
          <w:bCs/>
          <w:sz w:val="22"/>
          <w:szCs w:val="22"/>
        </w:rPr>
        <w:t xml:space="preserve">Застройщик </w:t>
      </w:r>
      <w:r w:rsidR="008F18A3" w:rsidRPr="00C615CC">
        <w:rPr>
          <w:bCs/>
          <w:sz w:val="22"/>
          <w:szCs w:val="22"/>
        </w:rPr>
        <w:t xml:space="preserve">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621A90B9" w14:textId="77777777" w:rsidR="00412227" w:rsidRPr="00C615CC" w:rsidRDefault="00412227" w:rsidP="00D163A2">
      <w:pPr>
        <w:pStyle w:val="ad"/>
        <w:numPr>
          <w:ilvl w:val="1"/>
          <w:numId w:val="1"/>
        </w:numPr>
        <w:ind w:left="482" w:hanging="482"/>
        <w:jc w:val="both"/>
        <w:rPr>
          <w:color w:val="000000" w:themeColor="text1"/>
          <w:sz w:val="22"/>
          <w:szCs w:val="22"/>
        </w:rPr>
      </w:pPr>
      <w:r w:rsidRPr="00C615CC">
        <w:rPr>
          <w:bCs/>
          <w:sz w:val="22"/>
          <w:szCs w:val="22"/>
        </w:rPr>
        <w:t>Стороны</w:t>
      </w:r>
      <w:r w:rsidRPr="00C615CC">
        <w:rPr>
          <w:sz w:val="22"/>
          <w:szCs w:val="22"/>
        </w:rPr>
        <w:t xml:space="preserve"> исходят из того, что свидетельством </w:t>
      </w:r>
      <w:r w:rsidRPr="00C615CC">
        <w:rPr>
          <w:color w:val="000000" w:themeColor="text1"/>
          <w:sz w:val="22"/>
          <w:szCs w:val="22"/>
        </w:rPr>
        <w:t>надлежащего</w:t>
      </w:r>
      <w:r w:rsidRPr="00C615CC">
        <w:rPr>
          <w:color w:val="FF0000"/>
          <w:sz w:val="22"/>
          <w:szCs w:val="22"/>
        </w:rPr>
        <w:t xml:space="preserve"> </w:t>
      </w:r>
      <w:r w:rsidRPr="00C615CC">
        <w:rPr>
          <w:sz w:val="22"/>
          <w:szCs w:val="22"/>
        </w:rPr>
        <w:t xml:space="preserve">качества Квартиры, соответствия требованиям технических регламентов и проектной документации, </w:t>
      </w:r>
      <w:r w:rsidRPr="00C615CC">
        <w:rPr>
          <w:color w:val="000000" w:themeColor="text1"/>
          <w:sz w:val="22"/>
          <w:szCs w:val="22"/>
        </w:rPr>
        <w:t>проектной декларации</w:t>
      </w:r>
      <w:r w:rsidRPr="00C615CC">
        <w:rPr>
          <w:color w:val="FF0000"/>
          <w:sz w:val="22"/>
          <w:szCs w:val="22"/>
        </w:rPr>
        <w:t>,</w:t>
      </w:r>
      <w:r w:rsidRPr="00C615CC">
        <w:rPr>
          <w:sz w:val="22"/>
          <w:szCs w:val="22"/>
        </w:rPr>
        <w:t xml:space="preserve"> техническим нормам и правилам является «</w:t>
      </w:r>
      <w:r w:rsidRPr="00C615CC">
        <w:rPr>
          <w:color w:val="000000" w:themeColor="text1"/>
          <w:sz w:val="22"/>
          <w:szCs w:val="22"/>
        </w:rPr>
        <w:t>Разрешение на ввод объекта в эксплуатацию»</w:t>
      </w:r>
      <w:r w:rsidRPr="00C615CC">
        <w:rPr>
          <w:sz w:val="22"/>
          <w:szCs w:val="22"/>
        </w:rPr>
        <w:t>, выданного соответствующим органом, согласно Градостроительного кодекса РФ.</w:t>
      </w:r>
    </w:p>
    <w:p w14:paraId="302EE944" w14:textId="35B36B9D" w:rsidR="00412227" w:rsidRPr="00C615CC" w:rsidRDefault="00412227" w:rsidP="00D163A2">
      <w:pPr>
        <w:pStyle w:val="ad"/>
        <w:numPr>
          <w:ilvl w:val="1"/>
          <w:numId w:val="1"/>
        </w:numPr>
        <w:ind w:left="482" w:hanging="482"/>
        <w:jc w:val="both"/>
        <w:rPr>
          <w:color w:val="000000" w:themeColor="text1"/>
          <w:sz w:val="22"/>
          <w:szCs w:val="22"/>
        </w:rPr>
      </w:pPr>
      <w:r w:rsidRPr="00C615CC">
        <w:rPr>
          <w:sz w:val="22"/>
          <w:szCs w:val="22"/>
        </w:rPr>
        <w:t>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установленного договором срока передачи и принятия квартиры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2B7AA4D" w14:textId="116F6CF4"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 xml:space="preserve">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Управление Федеральной службы государственной регистрации, кадастра и картографии по </w:t>
      </w:r>
      <w:r w:rsidR="0099349A" w:rsidRPr="00C615CC">
        <w:rPr>
          <w:sz w:val="22"/>
          <w:szCs w:val="22"/>
        </w:rPr>
        <w:t>Республике Татарстан</w:t>
      </w:r>
      <w:r w:rsidR="00FF38B5" w:rsidRPr="00C615CC">
        <w:rPr>
          <w:sz w:val="22"/>
          <w:szCs w:val="22"/>
        </w:rPr>
        <w:t xml:space="preserve"> </w:t>
      </w:r>
      <w:r w:rsidRPr="00C615CC">
        <w:rPr>
          <w:sz w:val="22"/>
          <w:szCs w:val="22"/>
        </w:rPr>
        <w:t xml:space="preserve">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w:t>
      </w:r>
      <w:proofErr w:type="spellStart"/>
      <w:r w:rsidRPr="00C615CC">
        <w:rPr>
          <w:sz w:val="22"/>
          <w:szCs w:val="22"/>
        </w:rPr>
        <w:t>электроразводки</w:t>
      </w:r>
      <w:proofErr w:type="spellEnd"/>
      <w:r w:rsidRPr="00C615CC">
        <w:rPr>
          <w:sz w:val="22"/>
          <w:szCs w:val="22"/>
        </w:rPr>
        <w:t xml:space="preserve">,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Pr="00C615CC">
        <w:rPr>
          <w:color w:val="000000" w:themeColor="text1"/>
          <w:sz w:val="22"/>
          <w:szCs w:val="22"/>
        </w:rPr>
        <w:t>многоквартирного дома</w:t>
      </w:r>
      <w:r w:rsidRPr="00C615CC">
        <w:rPr>
          <w:sz w:val="22"/>
          <w:szCs w:val="22"/>
        </w:rPr>
        <w:t>, а также устанавливать любое оборудование на внешние стены здания, без согласования соответствующих органов.</w:t>
      </w:r>
    </w:p>
    <w:p w14:paraId="2B0D0239" w14:textId="77777777"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color w:val="000000" w:themeColor="text1"/>
          <w:sz w:val="22"/>
          <w:szCs w:val="22"/>
        </w:rPr>
        <w:lastRenderedPageBreak/>
        <w:t>ЗАСТРОЙЩИК имеет право без согласия УЧАСТНИКА вносить незначительные изменения в проектную документацию, в том числе по данным, отраженным в 1.</w:t>
      </w:r>
      <w:r w:rsidR="00E83EC5" w:rsidRPr="00C615CC">
        <w:rPr>
          <w:color w:val="000000" w:themeColor="text1"/>
          <w:sz w:val="22"/>
          <w:szCs w:val="22"/>
        </w:rPr>
        <w:t>3</w:t>
      </w:r>
      <w:r w:rsidRPr="00C615CC">
        <w:rPr>
          <w:color w:val="000000" w:themeColor="text1"/>
          <w:sz w:val="22"/>
          <w:szCs w:val="22"/>
        </w:rPr>
        <w:t xml:space="preserve">.1.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настоящему договору не требуется. </w:t>
      </w:r>
    </w:p>
    <w:p w14:paraId="2D1B0BAA" w14:textId="77777777"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019B5320" w14:textId="77777777"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C615CC">
        <w:rPr>
          <w:color w:val="000000" w:themeColor="text1"/>
          <w:sz w:val="22"/>
          <w:szCs w:val="22"/>
        </w:rPr>
        <w:t xml:space="preserve">многоквартирного дома </w:t>
      </w:r>
      <w:r w:rsidRPr="00C615CC">
        <w:rPr>
          <w:sz w:val="22"/>
          <w:szCs w:val="22"/>
        </w:rPr>
        <w:t>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14:paraId="3ED0A859" w14:textId="12D6C6F0" w:rsidR="00412227" w:rsidRPr="00C615CC" w:rsidRDefault="00412227" w:rsidP="00D163A2">
      <w:pPr>
        <w:pStyle w:val="2"/>
        <w:numPr>
          <w:ilvl w:val="1"/>
          <w:numId w:val="1"/>
        </w:numPr>
        <w:spacing w:before="0" w:beforeAutospacing="0" w:after="0" w:afterAutospacing="0"/>
        <w:ind w:left="482" w:hanging="482"/>
        <w:jc w:val="both"/>
        <w:rPr>
          <w:color w:val="000000" w:themeColor="text1"/>
          <w:sz w:val="22"/>
          <w:szCs w:val="22"/>
        </w:rPr>
      </w:pPr>
      <w:r w:rsidRPr="00C615CC">
        <w:rPr>
          <w:color w:val="000000" w:themeColor="text1"/>
          <w:sz w:val="22"/>
          <w:szCs w:val="22"/>
        </w:rPr>
        <w:t xml:space="preserve">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w:t>
      </w:r>
      <w:r w:rsidR="003F3F3E" w:rsidRPr="00C615CC">
        <w:rPr>
          <w:color w:val="000000" w:themeColor="text1"/>
          <w:sz w:val="22"/>
          <w:szCs w:val="22"/>
        </w:rPr>
        <w:t>надлежащим образом,</w:t>
      </w:r>
      <w:r w:rsidRPr="00C615CC">
        <w:rPr>
          <w:color w:val="000000" w:themeColor="text1"/>
          <w:sz w:val="22"/>
          <w:szCs w:val="22"/>
        </w:rPr>
        <w:t xml:space="preserve"> уведомленным о его установлении.</w:t>
      </w:r>
    </w:p>
    <w:p w14:paraId="49F9C66C" w14:textId="77777777" w:rsidR="00544445" w:rsidRPr="00C615CC" w:rsidRDefault="00544445" w:rsidP="00544445">
      <w:pPr>
        <w:pStyle w:val="2"/>
        <w:numPr>
          <w:ilvl w:val="1"/>
          <w:numId w:val="1"/>
        </w:numPr>
        <w:spacing w:before="0" w:beforeAutospacing="0" w:after="0" w:afterAutospacing="0"/>
        <w:ind w:left="482" w:hanging="482"/>
        <w:jc w:val="both"/>
        <w:rPr>
          <w:sz w:val="22"/>
          <w:szCs w:val="22"/>
        </w:rPr>
      </w:pPr>
      <w:bookmarkStart w:id="7" w:name="_Hlk223090352"/>
      <w:r w:rsidRPr="00C615CC">
        <w:rPr>
          <w:color w:val="000000"/>
          <w:sz w:val="22"/>
          <w:szCs w:val="22"/>
        </w:rPr>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0E3E0C48" w14:textId="77777777" w:rsidR="00544445" w:rsidRPr="00C615CC" w:rsidRDefault="00544445" w:rsidP="00544445">
      <w:pPr>
        <w:pStyle w:val="2"/>
        <w:spacing w:before="0" w:beforeAutospacing="0" w:after="0" w:afterAutospacing="0"/>
        <w:ind w:left="482"/>
        <w:jc w:val="both"/>
        <w:rPr>
          <w:sz w:val="22"/>
          <w:szCs w:val="22"/>
        </w:rPr>
      </w:pPr>
      <w:r w:rsidRPr="00C615CC">
        <w:rPr>
          <w:sz w:val="22"/>
          <w:szCs w:val="22"/>
        </w:rPr>
        <w:t xml:space="preserve">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 </w:t>
      </w:r>
    </w:p>
    <w:p w14:paraId="7D69E0F9" w14:textId="77777777" w:rsidR="00544445" w:rsidRPr="00C615CC" w:rsidRDefault="00544445" w:rsidP="00544445">
      <w:pPr>
        <w:pStyle w:val="2"/>
        <w:spacing w:before="0" w:beforeAutospacing="0" w:after="0" w:afterAutospacing="0"/>
        <w:ind w:left="482"/>
        <w:jc w:val="both"/>
        <w:rPr>
          <w:color w:val="000000" w:themeColor="text1"/>
          <w:sz w:val="22"/>
          <w:szCs w:val="22"/>
        </w:rPr>
      </w:pPr>
      <w:r w:rsidRPr="00C615CC">
        <w:rPr>
          <w:color w:val="000000" w:themeColor="text1"/>
          <w:sz w:val="22"/>
          <w:szCs w:val="22"/>
        </w:rPr>
        <w:t>В течение 3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bookmarkEnd w:id="7"/>
    <w:p w14:paraId="65D7413D" w14:textId="77777777" w:rsidR="00412227" w:rsidRPr="00C615CC" w:rsidRDefault="00412227" w:rsidP="00412227">
      <w:pPr>
        <w:spacing w:after="0" w:line="240" w:lineRule="auto"/>
        <w:rPr>
          <w:rFonts w:ascii="Times New Roman" w:hAnsi="Times New Roman"/>
          <w:b/>
          <w:bCs/>
        </w:rPr>
      </w:pPr>
    </w:p>
    <w:p w14:paraId="0DEE9D7A" w14:textId="77777777" w:rsidR="00412227" w:rsidRPr="00C615CC" w:rsidRDefault="00412227" w:rsidP="00D163A2">
      <w:pPr>
        <w:pStyle w:val="ad"/>
        <w:numPr>
          <w:ilvl w:val="0"/>
          <w:numId w:val="1"/>
        </w:numPr>
        <w:contextualSpacing w:val="0"/>
        <w:jc w:val="center"/>
        <w:rPr>
          <w:sz w:val="22"/>
          <w:szCs w:val="22"/>
        </w:rPr>
      </w:pPr>
      <w:r w:rsidRPr="00C615CC">
        <w:rPr>
          <w:b/>
          <w:bCs/>
          <w:sz w:val="22"/>
          <w:szCs w:val="22"/>
        </w:rPr>
        <w:t>Ответственность сторон</w:t>
      </w:r>
    </w:p>
    <w:p w14:paraId="161BFC68" w14:textId="200D4D3B"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 xml:space="preserve">В случае нарушения установленного договором срока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AAEE644" w14:textId="77777777"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Уплата пеней не освобождает УЧАСТНИКА от обязанностей надлежащего выполнения самого обязательства.</w:t>
      </w:r>
    </w:p>
    <w:p w14:paraId="32C4994B" w14:textId="77777777"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B399CE0" w14:textId="77777777" w:rsidR="00412227" w:rsidRPr="00C615CC" w:rsidRDefault="00412227" w:rsidP="00412227">
      <w:pPr>
        <w:pStyle w:val="2"/>
        <w:spacing w:before="0" w:beforeAutospacing="0" w:after="0" w:afterAutospacing="0"/>
        <w:ind w:left="482"/>
        <w:jc w:val="both"/>
        <w:rPr>
          <w:sz w:val="22"/>
          <w:szCs w:val="22"/>
        </w:rPr>
      </w:pPr>
      <w:r w:rsidRPr="00C615CC">
        <w:rPr>
          <w:sz w:val="22"/>
          <w:szCs w:val="22"/>
        </w:rPr>
        <w:t xml:space="preserve">В соответствии с пунктом 2 статьи 6 214-ФЗ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w:t>
      </w:r>
      <w:r w:rsidRPr="00C615CC">
        <w:rPr>
          <w:sz w:val="22"/>
          <w:szCs w:val="22"/>
        </w:rPr>
        <w:lastRenderedPageBreak/>
        <w:t>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2C4413EB" w14:textId="15560179"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 xml:space="preserve">В </w:t>
      </w:r>
      <w:r w:rsidR="008F18A3" w:rsidRPr="00C615CC">
        <w:rPr>
          <w:sz w:val="22"/>
          <w:szCs w:val="22"/>
        </w:rPr>
        <w:t>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r w:rsidRPr="00C615CC">
        <w:rPr>
          <w:sz w:val="22"/>
          <w:szCs w:val="22"/>
        </w:rPr>
        <w:t>.</w:t>
      </w:r>
    </w:p>
    <w:p w14:paraId="4ABCF058" w14:textId="77777777"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14:paraId="4D5D2EDE" w14:textId="77777777"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14:paraId="0ADBDEC2" w14:textId="77777777" w:rsidR="00412227" w:rsidRPr="00C615CC" w:rsidRDefault="00412227" w:rsidP="00D163A2">
      <w:pPr>
        <w:pStyle w:val="2"/>
        <w:numPr>
          <w:ilvl w:val="1"/>
          <w:numId w:val="1"/>
        </w:numPr>
        <w:spacing w:before="0" w:beforeAutospacing="0" w:after="0" w:afterAutospacing="0"/>
        <w:ind w:left="482" w:hanging="482"/>
        <w:jc w:val="both"/>
        <w:rPr>
          <w:sz w:val="22"/>
          <w:szCs w:val="22"/>
        </w:rPr>
      </w:pPr>
      <w:r w:rsidRPr="00C615CC">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14:paraId="2FFD5F5E" w14:textId="77777777" w:rsidR="00412227" w:rsidRPr="00C615CC" w:rsidRDefault="00412227" w:rsidP="00412227">
      <w:pPr>
        <w:spacing w:after="0" w:line="240" w:lineRule="auto"/>
        <w:ind w:firstLine="540"/>
        <w:jc w:val="center"/>
        <w:rPr>
          <w:rFonts w:ascii="Times New Roman" w:hAnsi="Times New Roman"/>
          <w:b/>
          <w:bCs/>
        </w:rPr>
      </w:pPr>
    </w:p>
    <w:p w14:paraId="2640570B" w14:textId="77777777" w:rsidR="00412227" w:rsidRPr="00C615CC" w:rsidRDefault="00412227" w:rsidP="00D163A2">
      <w:pPr>
        <w:pStyle w:val="ad"/>
        <w:numPr>
          <w:ilvl w:val="0"/>
          <w:numId w:val="1"/>
        </w:numPr>
        <w:contextualSpacing w:val="0"/>
        <w:jc w:val="center"/>
        <w:rPr>
          <w:sz w:val="22"/>
          <w:szCs w:val="22"/>
        </w:rPr>
      </w:pPr>
      <w:r w:rsidRPr="00C615CC">
        <w:rPr>
          <w:b/>
          <w:bCs/>
          <w:sz w:val="22"/>
          <w:szCs w:val="22"/>
        </w:rPr>
        <w:t>Срок действия и порядок расторжения договора</w:t>
      </w:r>
      <w:r w:rsidRPr="00C615CC">
        <w:rPr>
          <w:sz w:val="22"/>
          <w:szCs w:val="22"/>
        </w:rPr>
        <w:t xml:space="preserve"> </w:t>
      </w:r>
    </w:p>
    <w:p w14:paraId="0D57F5D3" w14:textId="77777777" w:rsidR="00412227" w:rsidRPr="00C615CC" w:rsidRDefault="00412227" w:rsidP="00D163A2">
      <w:pPr>
        <w:pStyle w:val="ad"/>
        <w:numPr>
          <w:ilvl w:val="1"/>
          <w:numId w:val="1"/>
        </w:numPr>
        <w:ind w:left="482" w:hanging="482"/>
        <w:contextualSpacing w:val="0"/>
        <w:jc w:val="both"/>
        <w:rPr>
          <w:sz w:val="22"/>
          <w:szCs w:val="22"/>
        </w:rPr>
      </w:pPr>
      <w:r w:rsidRPr="00C615CC">
        <w:rPr>
          <w:sz w:val="22"/>
          <w:szCs w:val="22"/>
        </w:rPr>
        <w:t xml:space="preserve">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 </w:t>
      </w:r>
    </w:p>
    <w:p w14:paraId="027E554E" w14:textId="77777777" w:rsidR="00412227" w:rsidRPr="00C615CC" w:rsidRDefault="00412227" w:rsidP="00412227">
      <w:pPr>
        <w:pStyle w:val="ad"/>
        <w:ind w:left="482"/>
        <w:contextualSpacing w:val="0"/>
        <w:jc w:val="both"/>
        <w:rPr>
          <w:sz w:val="22"/>
          <w:szCs w:val="22"/>
        </w:rPr>
      </w:pPr>
      <w:r w:rsidRPr="00C615CC">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УЧАСТНИК. </w:t>
      </w:r>
    </w:p>
    <w:p w14:paraId="439B46E9" w14:textId="77777777" w:rsidR="00412227" w:rsidRPr="00C615CC" w:rsidRDefault="00412227" w:rsidP="00D163A2">
      <w:pPr>
        <w:pStyle w:val="ad"/>
        <w:numPr>
          <w:ilvl w:val="1"/>
          <w:numId w:val="1"/>
        </w:numPr>
        <w:ind w:left="482" w:hanging="482"/>
        <w:contextualSpacing w:val="0"/>
        <w:jc w:val="both"/>
        <w:rPr>
          <w:sz w:val="22"/>
          <w:szCs w:val="22"/>
        </w:rPr>
      </w:pPr>
      <w:r w:rsidRPr="00C615CC">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36FC2D9E" w14:textId="08241323" w:rsidR="00412227" w:rsidRPr="00C615CC" w:rsidRDefault="00412227" w:rsidP="00D163A2">
      <w:pPr>
        <w:pStyle w:val="ad"/>
        <w:numPr>
          <w:ilvl w:val="2"/>
          <w:numId w:val="1"/>
        </w:numPr>
        <w:ind w:left="850" w:hanging="425"/>
        <w:contextualSpacing w:val="0"/>
        <w:jc w:val="both"/>
        <w:rPr>
          <w:sz w:val="22"/>
          <w:szCs w:val="22"/>
        </w:rPr>
      </w:pPr>
      <w:r w:rsidRPr="00C615CC">
        <w:rPr>
          <w:sz w:val="22"/>
          <w:szCs w:val="22"/>
        </w:rPr>
        <w:t xml:space="preserve">В случае наличия оснований для одностороннего отказа Застройщика от исполнения договора, предусмотренных п.6.2. настоящего договора, Застройщик вправе расторгнуть договор не ранее чем через тридцать дней после направления в письменной форме УЧАСТНИКУ по почте заказным письмом с описью вложения и уведомлением о вручении по указанному в настоящем договоре адресу или вручено 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 в соответствии с </w:t>
      </w:r>
      <w:hyperlink r:id="rId13" w:history="1">
        <w:r w:rsidRPr="00C615CC">
          <w:rPr>
            <w:sz w:val="22"/>
            <w:szCs w:val="22"/>
          </w:rPr>
          <w:t>п.6.4.</w:t>
        </w:r>
      </w:hyperlink>
      <w:r w:rsidRPr="00C615CC">
        <w:rPr>
          <w:sz w:val="22"/>
          <w:szCs w:val="22"/>
        </w:rPr>
        <w:t xml:space="preserve"> настоящего договора.</w:t>
      </w:r>
    </w:p>
    <w:p w14:paraId="036ED022" w14:textId="77777777" w:rsidR="00412227" w:rsidRPr="00C615CC" w:rsidRDefault="00412227" w:rsidP="00D163A2">
      <w:pPr>
        <w:pStyle w:val="ad"/>
        <w:numPr>
          <w:ilvl w:val="1"/>
          <w:numId w:val="1"/>
        </w:numPr>
        <w:ind w:left="482" w:hanging="482"/>
        <w:contextualSpacing w:val="0"/>
        <w:jc w:val="both"/>
        <w:rPr>
          <w:sz w:val="22"/>
          <w:szCs w:val="22"/>
        </w:rPr>
      </w:pPr>
      <w:r w:rsidRPr="00C615CC">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14:paraId="4977D3BD" w14:textId="77777777" w:rsidR="00544445" w:rsidRPr="00C615CC" w:rsidRDefault="00544445" w:rsidP="00544445">
      <w:pPr>
        <w:pStyle w:val="ad"/>
        <w:numPr>
          <w:ilvl w:val="1"/>
          <w:numId w:val="1"/>
        </w:numPr>
        <w:ind w:left="482" w:hanging="482"/>
        <w:contextualSpacing w:val="0"/>
        <w:jc w:val="both"/>
      </w:pPr>
      <w:bookmarkStart w:id="8" w:name="_Hlk223090446"/>
      <w:r w:rsidRPr="00C615CC">
        <w:rPr>
          <w:sz w:val="22"/>
          <w:szCs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w:t>
      </w:r>
      <w:r w:rsidRPr="00C615CC">
        <w:rPr>
          <w:sz w:val="22"/>
          <w:szCs w:val="22"/>
        </w:rPr>
        <w:lastRenderedPageBreak/>
        <w:t xml:space="preserve">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w:t>
      </w:r>
    </w:p>
    <w:bookmarkEnd w:id="8"/>
    <w:p w14:paraId="6FB6E932" w14:textId="77777777" w:rsidR="00412227" w:rsidRPr="00C615CC" w:rsidRDefault="00412227" w:rsidP="00412227">
      <w:pPr>
        <w:spacing w:after="0" w:line="240" w:lineRule="auto"/>
        <w:ind w:firstLine="540"/>
        <w:jc w:val="both"/>
        <w:rPr>
          <w:rFonts w:ascii="Times New Roman" w:hAnsi="Times New Roman"/>
        </w:rPr>
      </w:pPr>
    </w:p>
    <w:p w14:paraId="571D0B2A" w14:textId="77777777" w:rsidR="00412227" w:rsidRPr="00C615CC" w:rsidRDefault="00412227" w:rsidP="00D163A2">
      <w:pPr>
        <w:pStyle w:val="ad"/>
        <w:numPr>
          <w:ilvl w:val="0"/>
          <w:numId w:val="1"/>
        </w:numPr>
        <w:contextualSpacing w:val="0"/>
        <w:jc w:val="center"/>
        <w:rPr>
          <w:b/>
          <w:bCs/>
          <w:sz w:val="22"/>
          <w:szCs w:val="22"/>
        </w:rPr>
      </w:pPr>
      <w:r w:rsidRPr="00C615CC">
        <w:rPr>
          <w:b/>
          <w:bCs/>
          <w:sz w:val="22"/>
          <w:szCs w:val="22"/>
        </w:rPr>
        <w:t xml:space="preserve">Дополнительные условия договора </w:t>
      </w:r>
    </w:p>
    <w:p w14:paraId="3B8E7D67" w14:textId="77777777" w:rsidR="00131F79" w:rsidRPr="00C615CC" w:rsidRDefault="00131F79" w:rsidP="00544445">
      <w:pPr>
        <w:pStyle w:val="ad"/>
        <w:numPr>
          <w:ilvl w:val="1"/>
          <w:numId w:val="1"/>
        </w:numPr>
        <w:ind w:left="426" w:hanging="426"/>
        <w:jc w:val="both"/>
        <w:rPr>
          <w:sz w:val="22"/>
          <w:szCs w:val="22"/>
        </w:rPr>
      </w:pPr>
      <w:bookmarkStart w:id="9" w:name="_Hlk187679775"/>
      <w:r w:rsidRPr="00C615CC">
        <w:rPr>
          <w:sz w:val="22"/>
          <w:szCs w:val="22"/>
        </w:rPr>
        <w:t xml:space="preserve">Гарантийный срок для объекта долевого строительства составляет три года. </w:t>
      </w:r>
      <w:r w:rsidRPr="00C615CC">
        <w:rPr>
          <w:color w:val="000000"/>
          <w:sz w:val="22"/>
          <w:szCs w:val="22"/>
        </w:rPr>
        <w:t>Указанный гарантийный срок исчисляется со дня передачи объекта долевого строительства участнику долевого строительства.</w:t>
      </w:r>
    </w:p>
    <w:p w14:paraId="56E197AE" w14:textId="77777777" w:rsidR="00544445" w:rsidRPr="00C615CC" w:rsidRDefault="00544445" w:rsidP="00544445">
      <w:pPr>
        <w:pStyle w:val="ad"/>
        <w:numPr>
          <w:ilvl w:val="2"/>
          <w:numId w:val="1"/>
        </w:numPr>
        <w:ind w:left="993" w:hanging="567"/>
        <w:contextualSpacing w:val="0"/>
        <w:jc w:val="both"/>
        <w:rPr>
          <w:sz w:val="22"/>
          <w:szCs w:val="22"/>
        </w:rPr>
      </w:pPr>
      <w:bookmarkStart w:id="10" w:name="_Hlk223100334"/>
      <w:bookmarkStart w:id="11" w:name="_Hlk223090465"/>
      <w:bookmarkEnd w:id="9"/>
      <w:r w:rsidRPr="00C615CC">
        <w:rPr>
          <w:sz w:val="22"/>
          <w:szCs w:val="22"/>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2784BFF6" w14:textId="77777777" w:rsidR="00544445" w:rsidRPr="00C615CC" w:rsidRDefault="00544445" w:rsidP="00544445">
      <w:pPr>
        <w:pStyle w:val="ad"/>
        <w:numPr>
          <w:ilvl w:val="2"/>
          <w:numId w:val="1"/>
        </w:numPr>
        <w:ind w:left="993" w:hanging="567"/>
        <w:contextualSpacing w:val="0"/>
        <w:jc w:val="both"/>
        <w:rPr>
          <w:sz w:val="22"/>
          <w:szCs w:val="22"/>
        </w:rPr>
      </w:pPr>
      <w:r w:rsidRPr="00C615CC">
        <w:rPr>
          <w:sz w:val="22"/>
          <w:szCs w:val="22"/>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r w:rsidRPr="00C615CC">
        <w:rPr>
          <w:color w:val="000000"/>
          <w:sz w:val="22"/>
          <w:szCs w:val="22"/>
        </w:rPr>
        <w:t>.</w:t>
      </w:r>
    </w:p>
    <w:p w14:paraId="2AC4FA5D" w14:textId="77777777" w:rsidR="00544445" w:rsidRPr="00C615CC" w:rsidRDefault="00544445" w:rsidP="00544445">
      <w:pPr>
        <w:pStyle w:val="ad"/>
        <w:numPr>
          <w:ilvl w:val="2"/>
          <w:numId w:val="1"/>
        </w:numPr>
        <w:ind w:left="993" w:hanging="567"/>
        <w:contextualSpacing w:val="0"/>
        <w:jc w:val="both"/>
        <w:rPr>
          <w:sz w:val="22"/>
          <w:szCs w:val="22"/>
        </w:rPr>
      </w:pPr>
      <w:r w:rsidRPr="00C615CC">
        <w:rPr>
          <w:sz w:val="22"/>
          <w:szCs w:val="22"/>
        </w:rPr>
        <w:t xml:space="preserve"> 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bookmarkEnd w:id="10"/>
    <w:p w14:paraId="61C58BE3" w14:textId="77777777" w:rsidR="00544445" w:rsidRPr="00C615CC" w:rsidRDefault="00544445" w:rsidP="00544445">
      <w:pPr>
        <w:pStyle w:val="ad"/>
        <w:numPr>
          <w:ilvl w:val="2"/>
          <w:numId w:val="1"/>
        </w:numPr>
        <w:ind w:left="993" w:hanging="567"/>
        <w:contextualSpacing w:val="0"/>
        <w:jc w:val="both"/>
        <w:rPr>
          <w:sz w:val="22"/>
          <w:szCs w:val="22"/>
        </w:rPr>
      </w:pPr>
      <w:r w:rsidRPr="00C615CC">
        <w:rPr>
          <w:sz w:val="22"/>
          <w:szCs w:val="22"/>
        </w:rPr>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bookmarkEnd w:id="11"/>
    <w:p w14:paraId="06294442" w14:textId="77777777" w:rsidR="00412227" w:rsidRPr="00C615CC" w:rsidRDefault="00412227" w:rsidP="00D163A2">
      <w:pPr>
        <w:pStyle w:val="ad"/>
        <w:numPr>
          <w:ilvl w:val="1"/>
          <w:numId w:val="1"/>
        </w:numPr>
        <w:ind w:left="482" w:hanging="482"/>
        <w:contextualSpacing w:val="0"/>
        <w:jc w:val="both"/>
        <w:rPr>
          <w:sz w:val="22"/>
          <w:szCs w:val="22"/>
        </w:rPr>
      </w:pPr>
      <w:r w:rsidRPr="00C615CC">
        <w:rPr>
          <w:sz w:val="22"/>
          <w:szCs w:val="22"/>
        </w:rPr>
        <w:t xml:space="preserve">Обеспечение исполнения обязательств ЗАСТРОЙЩИКА перед Участником долевого строительства по данному договору обеспечиваются: </w:t>
      </w:r>
    </w:p>
    <w:p w14:paraId="782C503F" w14:textId="77777777" w:rsidR="00412227" w:rsidRPr="00C615CC" w:rsidRDefault="00412227" w:rsidP="00412227">
      <w:pPr>
        <w:pStyle w:val="ad"/>
        <w:ind w:left="482"/>
        <w:contextualSpacing w:val="0"/>
        <w:jc w:val="both"/>
        <w:rPr>
          <w:sz w:val="22"/>
          <w:szCs w:val="22"/>
        </w:rPr>
      </w:pPr>
      <w:r w:rsidRPr="00C615CC">
        <w:rPr>
          <w:sz w:val="22"/>
          <w:szCs w:val="22"/>
        </w:rPr>
        <w:t xml:space="preserve">- заключением договоров счетов </w:t>
      </w:r>
      <w:proofErr w:type="spellStart"/>
      <w:r w:rsidRPr="00C615CC">
        <w:rPr>
          <w:sz w:val="22"/>
          <w:szCs w:val="22"/>
        </w:rPr>
        <w:t>эскроу</w:t>
      </w:r>
      <w:proofErr w:type="spellEnd"/>
      <w:r w:rsidRPr="00C615CC">
        <w:rPr>
          <w:sz w:val="22"/>
          <w:szCs w:val="22"/>
        </w:rPr>
        <w:t xml:space="preserve"> с уполномоченным банком, указанным в пункт 2.2. настоящего договора.</w:t>
      </w:r>
    </w:p>
    <w:p w14:paraId="570F6A89" w14:textId="154075BA" w:rsidR="00412227" w:rsidRPr="00C615CC" w:rsidRDefault="00412227" w:rsidP="00D163A2">
      <w:pPr>
        <w:pStyle w:val="ad"/>
        <w:numPr>
          <w:ilvl w:val="1"/>
          <w:numId w:val="7"/>
        </w:numPr>
        <w:autoSpaceDE w:val="0"/>
        <w:autoSpaceDN w:val="0"/>
        <w:adjustRightInd w:val="0"/>
        <w:jc w:val="both"/>
        <w:rPr>
          <w:sz w:val="22"/>
          <w:szCs w:val="22"/>
        </w:rPr>
      </w:pPr>
      <w:r w:rsidRPr="00C615CC">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Управление Федеральной службы государственной регистрации, кадастра и картографии по </w:t>
      </w:r>
      <w:r w:rsidR="0099349A" w:rsidRPr="00C615CC">
        <w:rPr>
          <w:sz w:val="22"/>
          <w:szCs w:val="22"/>
        </w:rPr>
        <w:t>Республике Татарстан</w:t>
      </w:r>
      <w:r w:rsidRPr="00C615CC">
        <w:rPr>
          <w:sz w:val="22"/>
          <w:szCs w:val="22"/>
        </w:rPr>
        <w:t xml:space="preserve">, подписаны обеими сторонами и оформлены в виде дополнительных соглашений, являющихся неотъемлемой частью договора. </w:t>
      </w:r>
    </w:p>
    <w:p w14:paraId="0576E81C" w14:textId="155CD371" w:rsidR="00412227" w:rsidRPr="00C615CC" w:rsidRDefault="00412227" w:rsidP="00D163A2">
      <w:pPr>
        <w:pStyle w:val="ad"/>
        <w:numPr>
          <w:ilvl w:val="1"/>
          <w:numId w:val="7"/>
        </w:numPr>
        <w:autoSpaceDE w:val="0"/>
        <w:autoSpaceDN w:val="0"/>
        <w:adjustRightInd w:val="0"/>
        <w:ind w:left="482" w:hanging="482"/>
        <w:contextualSpacing w:val="0"/>
        <w:jc w:val="both"/>
        <w:rPr>
          <w:sz w:val="22"/>
          <w:szCs w:val="22"/>
        </w:rPr>
      </w:pPr>
      <w:r w:rsidRPr="00C615CC">
        <w:rPr>
          <w:sz w:val="22"/>
          <w:szCs w:val="22"/>
        </w:rPr>
        <w:t xml:space="preserve">Настоящий </w:t>
      </w:r>
      <w:r w:rsidR="00C00683" w:rsidRPr="00C615CC">
        <w:rPr>
          <w:sz w:val="22"/>
          <w:szCs w:val="22"/>
        </w:rPr>
        <w:t xml:space="preserve">договор подлежит государственной регистрации в Управлении Федеральной службы государственной регистрации, кадастра и картографии по </w:t>
      </w:r>
      <w:r w:rsidR="0099349A" w:rsidRPr="00C615CC">
        <w:rPr>
          <w:sz w:val="22"/>
          <w:szCs w:val="22"/>
        </w:rPr>
        <w:t>Республике Татарстан</w:t>
      </w:r>
      <w:r w:rsidR="00C00683" w:rsidRPr="00C615CC">
        <w:rPr>
          <w:sz w:val="22"/>
          <w:szCs w:val="22"/>
        </w:rPr>
        <w:t xml:space="preserve"> через электронное взаимодействие с Управлением Росреестра по </w:t>
      </w:r>
      <w:r w:rsidR="0099349A" w:rsidRPr="00C615CC">
        <w:rPr>
          <w:sz w:val="22"/>
          <w:szCs w:val="22"/>
        </w:rPr>
        <w:t>Республике Татарстан</w:t>
      </w:r>
      <w:r w:rsidR="00C00683" w:rsidRPr="00C615CC">
        <w:rPr>
          <w:sz w:val="22"/>
          <w:szCs w:val="22"/>
        </w:rPr>
        <w:t>, имеющего юридическую силу</w:t>
      </w:r>
      <w:r w:rsidRPr="00C615CC">
        <w:rPr>
          <w:sz w:val="22"/>
          <w:szCs w:val="22"/>
        </w:rPr>
        <w:t>.</w:t>
      </w:r>
    </w:p>
    <w:p w14:paraId="37F0315E" w14:textId="1D78D9D0" w:rsidR="00544445" w:rsidRPr="00C615CC" w:rsidRDefault="00E86738" w:rsidP="00544445">
      <w:pPr>
        <w:pStyle w:val="ad"/>
        <w:numPr>
          <w:ilvl w:val="1"/>
          <w:numId w:val="7"/>
        </w:numPr>
        <w:autoSpaceDE w:val="0"/>
        <w:autoSpaceDN w:val="0"/>
        <w:adjustRightInd w:val="0"/>
        <w:ind w:hanging="431"/>
        <w:jc w:val="both"/>
        <w:rPr>
          <w:sz w:val="22"/>
          <w:szCs w:val="22"/>
        </w:rPr>
      </w:pPr>
      <w:bookmarkStart w:id="12" w:name="_Hlk223100930"/>
      <w:bookmarkStart w:id="13" w:name="_Hlk223090495"/>
      <w:r w:rsidRPr="00E86738">
        <w:rPr>
          <w:sz w:val="22"/>
          <w:szCs w:val="22"/>
        </w:rPr>
        <w:t>Споры и разногласия, возникающие из настоящего договора между Сторонами, будут разрешаться в Ново-Савиновском районном суде г. Казани или в Советском районном суде г. Казани</w:t>
      </w:r>
      <w:r w:rsidR="00544445" w:rsidRPr="00C615CC">
        <w:rPr>
          <w:sz w:val="22"/>
          <w:szCs w:val="22"/>
        </w:rPr>
        <w:t xml:space="preserve">. </w:t>
      </w:r>
    </w:p>
    <w:p w14:paraId="14A2C42F" w14:textId="77777777" w:rsidR="00544445" w:rsidRPr="00C615CC" w:rsidRDefault="00544445" w:rsidP="00544445">
      <w:pPr>
        <w:pStyle w:val="ad"/>
        <w:numPr>
          <w:ilvl w:val="1"/>
          <w:numId w:val="7"/>
        </w:numPr>
        <w:autoSpaceDE w:val="0"/>
        <w:autoSpaceDN w:val="0"/>
        <w:adjustRightInd w:val="0"/>
        <w:ind w:left="482" w:hanging="482"/>
        <w:contextualSpacing w:val="0"/>
        <w:jc w:val="both"/>
        <w:rPr>
          <w:sz w:val="22"/>
          <w:szCs w:val="22"/>
        </w:rPr>
      </w:pPr>
      <w:r w:rsidRPr="00C615CC">
        <w:rPr>
          <w:sz w:val="22"/>
          <w:szCs w:val="22"/>
        </w:rPr>
        <w:t xml:space="preserve">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расписку, либо по адресу электронной почты, указанным в настоящем Договоре. </w:t>
      </w:r>
    </w:p>
    <w:p w14:paraId="434CFB2B" w14:textId="77777777" w:rsidR="00544445" w:rsidRPr="00C615CC" w:rsidRDefault="00544445" w:rsidP="00544445">
      <w:pPr>
        <w:pStyle w:val="ad"/>
        <w:autoSpaceDE w:val="0"/>
        <w:autoSpaceDN w:val="0"/>
        <w:adjustRightInd w:val="0"/>
        <w:ind w:left="482"/>
        <w:contextualSpacing w:val="0"/>
        <w:jc w:val="both"/>
        <w:rPr>
          <w:sz w:val="22"/>
          <w:szCs w:val="22"/>
        </w:rPr>
      </w:pPr>
      <w:r w:rsidRPr="00C615CC">
        <w:rPr>
          <w:sz w:val="22"/>
          <w:szCs w:val="22"/>
        </w:rPr>
        <w:t xml:space="preserve">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w:t>
      </w:r>
      <w:r w:rsidRPr="00C615CC">
        <w:rPr>
          <w:sz w:val="22"/>
          <w:szCs w:val="22"/>
        </w:rPr>
        <w:lastRenderedPageBreak/>
        <w:t>строительства, может 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7B4C6E05" w14:textId="77777777" w:rsidR="00544445" w:rsidRPr="00C615CC" w:rsidRDefault="00544445" w:rsidP="00544445">
      <w:pPr>
        <w:pStyle w:val="ad"/>
        <w:numPr>
          <w:ilvl w:val="2"/>
          <w:numId w:val="7"/>
        </w:numPr>
        <w:autoSpaceDE w:val="0"/>
        <w:autoSpaceDN w:val="0"/>
        <w:adjustRightInd w:val="0"/>
        <w:ind w:left="426" w:firstLine="0"/>
        <w:jc w:val="both"/>
        <w:rPr>
          <w:sz w:val="22"/>
          <w:szCs w:val="22"/>
        </w:rPr>
      </w:pPr>
      <w:r w:rsidRPr="00C615CC">
        <w:rPr>
          <w:sz w:val="22"/>
          <w:szCs w:val="22"/>
        </w:rPr>
        <w:t>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настоящем договоре, является исходящей от надлежащим образом уполномоченного представителя стороны и в том случае, когда они не содержат сведений об отправителе. Сообщение на электронную почту считается полученным с момента его доставки адресату. </w:t>
      </w:r>
    </w:p>
    <w:p w14:paraId="3E25A802" w14:textId="77777777" w:rsidR="00544445" w:rsidRPr="00C615CC" w:rsidRDefault="00544445" w:rsidP="00544445">
      <w:pPr>
        <w:pStyle w:val="ad"/>
        <w:autoSpaceDE w:val="0"/>
        <w:autoSpaceDN w:val="0"/>
        <w:adjustRightInd w:val="0"/>
        <w:ind w:left="482" w:hanging="654"/>
        <w:jc w:val="both"/>
        <w:rPr>
          <w:sz w:val="22"/>
          <w:szCs w:val="22"/>
        </w:rPr>
      </w:pPr>
      <w:r w:rsidRPr="00C615CC">
        <w:rPr>
          <w:sz w:val="22"/>
          <w:szCs w:val="22"/>
        </w:rPr>
        <w:t xml:space="preserve">            Стороны признают обязательную силу за перепиской по адресам электронных почт, указанных в настоящем договоре, и пересылаемыми посредством них документами (содержимое электронных писем). Простые распечатки (скриншоты) с почтовых ящиков подтверждают факт обмена документами. </w:t>
      </w:r>
    </w:p>
    <w:p w14:paraId="45AB27AC" w14:textId="77777777" w:rsidR="00544445" w:rsidRPr="00C615CC" w:rsidRDefault="00544445" w:rsidP="00544445">
      <w:pPr>
        <w:pStyle w:val="ad"/>
        <w:autoSpaceDE w:val="0"/>
        <w:autoSpaceDN w:val="0"/>
        <w:adjustRightInd w:val="0"/>
        <w:ind w:left="482"/>
        <w:jc w:val="both"/>
        <w:rPr>
          <w:sz w:val="22"/>
          <w:szCs w:val="22"/>
        </w:rPr>
      </w:pPr>
      <w:r w:rsidRPr="00C615CC">
        <w:rPr>
          <w:sz w:val="22"/>
          <w:szCs w:val="22"/>
        </w:rPr>
        <w:t>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521DCE3F" w14:textId="77777777" w:rsidR="00544445" w:rsidRPr="00C615CC" w:rsidRDefault="00544445" w:rsidP="00544445">
      <w:pPr>
        <w:pStyle w:val="ad"/>
        <w:autoSpaceDE w:val="0"/>
        <w:autoSpaceDN w:val="0"/>
        <w:adjustRightInd w:val="0"/>
        <w:ind w:left="482"/>
        <w:jc w:val="both"/>
        <w:rPr>
          <w:sz w:val="22"/>
          <w:szCs w:val="22"/>
        </w:rPr>
      </w:pPr>
      <w:r w:rsidRPr="00C615CC">
        <w:rPr>
          <w:sz w:val="22"/>
          <w:szCs w:val="22"/>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5C7E1BC7" w14:textId="77777777" w:rsidR="00544445" w:rsidRPr="00C615CC" w:rsidRDefault="00544445" w:rsidP="00544445">
      <w:pPr>
        <w:pStyle w:val="ad"/>
        <w:autoSpaceDE w:val="0"/>
        <w:autoSpaceDN w:val="0"/>
        <w:adjustRightInd w:val="0"/>
        <w:ind w:left="482"/>
        <w:contextualSpacing w:val="0"/>
        <w:jc w:val="both"/>
        <w:rPr>
          <w:sz w:val="22"/>
          <w:szCs w:val="22"/>
        </w:rPr>
      </w:pPr>
      <w:r w:rsidRPr="00C615CC">
        <w:rPr>
          <w:sz w:val="22"/>
          <w:szCs w:val="22"/>
        </w:rPr>
        <w:t xml:space="preserve">В случае изменения реквизитов, Сторона, у которой произошли какие-либо изменения, в том числе смена адреса регистрации, смена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6CFC99C6" w14:textId="77777777" w:rsidR="00544445" w:rsidRPr="00C615CC" w:rsidRDefault="00544445" w:rsidP="00544445">
      <w:pPr>
        <w:pStyle w:val="ad"/>
        <w:autoSpaceDE w:val="0"/>
        <w:autoSpaceDN w:val="0"/>
        <w:adjustRightInd w:val="0"/>
        <w:ind w:left="482"/>
        <w:contextualSpacing w:val="0"/>
        <w:jc w:val="both"/>
        <w:rPr>
          <w:sz w:val="22"/>
          <w:szCs w:val="22"/>
        </w:rPr>
      </w:pPr>
      <w:r w:rsidRPr="00C615CC">
        <w:rPr>
          <w:sz w:val="22"/>
          <w:szCs w:val="22"/>
        </w:rPr>
        <w:t>Застройщик не обязан осуществлять поиск Участника долевого строительства при смене адреса регистрации, адреса электронной почты.</w:t>
      </w:r>
    </w:p>
    <w:p w14:paraId="31A44421" w14:textId="77777777" w:rsidR="00544445" w:rsidRPr="00C615CC" w:rsidRDefault="00544445" w:rsidP="00544445">
      <w:pPr>
        <w:pStyle w:val="2"/>
        <w:spacing w:before="0" w:beforeAutospacing="0" w:after="0" w:afterAutospacing="0"/>
        <w:ind w:left="426"/>
        <w:jc w:val="both"/>
        <w:rPr>
          <w:sz w:val="22"/>
          <w:szCs w:val="22"/>
        </w:rPr>
      </w:pPr>
      <w:r w:rsidRPr="00C615CC">
        <w:rPr>
          <w:sz w:val="22"/>
          <w:szCs w:val="22"/>
        </w:rPr>
        <w:t>7.6.2. Корреспонденция считается полученной надлежащим образом в день ее доставки, даже если адресат по адресу, указанному в настоящем Договоре, не находится или не проживает, в следующих случаях:</w:t>
      </w:r>
    </w:p>
    <w:p w14:paraId="05D681EE" w14:textId="77777777" w:rsidR="00544445" w:rsidRPr="00C615CC" w:rsidRDefault="00544445" w:rsidP="00544445">
      <w:pPr>
        <w:pStyle w:val="ad"/>
        <w:numPr>
          <w:ilvl w:val="0"/>
          <w:numId w:val="3"/>
        </w:numPr>
        <w:ind w:left="850" w:hanging="425"/>
        <w:contextualSpacing w:val="0"/>
        <w:jc w:val="both"/>
        <w:rPr>
          <w:sz w:val="22"/>
          <w:szCs w:val="22"/>
        </w:rPr>
      </w:pPr>
      <w:r w:rsidRPr="00C615CC">
        <w:rPr>
          <w:sz w:val="22"/>
          <w:szCs w:val="22"/>
        </w:rPr>
        <w:t>адресат отказался от получения корреспонденции и этот отказ зафиксирован оператором почтовой связи или отправителем;</w:t>
      </w:r>
    </w:p>
    <w:p w14:paraId="11433612" w14:textId="77777777" w:rsidR="00544445" w:rsidRPr="00C615CC" w:rsidRDefault="00544445" w:rsidP="00544445">
      <w:pPr>
        <w:pStyle w:val="ad"/>
        <w:numPr>
          <w:ilvl w:val="0"/>
          <w:numId w:val="3"/>
        </w:numPr>
        <w:ind w:left="850" w:hanging="425"/>
        <w:contextualSpacing w:val="0"/>
        <w:jc w:val="both"/>
        <w:rPr>
          <w:sz w:val="22"/>
          <w:szCs w:val="22"/>
        </w:rPr>
      </w:pPr>
      <w:r w:rsidRPr="00C615CC">
        <w:rPr>
          <w:sz w:val="22"/>
          <w:szCs w:val="22"/>
        </w:rPr>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5A7E0344" w14:textId="77777777" w:rsidR="00544445" w:rsidRPr="00C615CC" w:rsidRDefault="00544445" w:rsidP="00544445">
      <w:pPr>
        <w:pStyle w:val="ad"/>
        <w:numPr>
          <w:ilvl w:val="0"/>
          <w:numId w:val="3"/>
        </w:numPr>
        <w:ind w:left="850" w:hanging="425"/>
        <w:contextualSpacing w:val="0"/>
        <w:jc w:val="both"/>
        <w:rPr>
          <w:sz w:val="22"/>
          <w:szCs w:val="22"/>
        </w:rPr>
      </w:pPr>
      <w:r w:rsidRPr="00C615CC">
        <w:rPr>
          <w:sz w:val="22"/>
          <w:szCs w:val="22"/>
        </w:rPr>
        <w:t>корреспонденция не вручена в связи с отсутствием адресата по указанному адресу, о чем оператор почтовой связи уведомил отправителя</w:t>
      </w:r>
      <w:r w:rsidRPr="00C615CC">
        <w:rPr>
          <w:i/>
          <w:sz w:val="22"/>
          <w:szCs w:val="22"/>
        </w:rPr>
        <w:t>;</w:t>
      </w:r>
    </w:p>
    <w:p w14:paraId="2F50206B" w14:textId="77777777" w:rsidR="00544445" w:rsidRPr="00C615CC" w:rsidRDefault="00544445" w:rsidP="00544445">
      <w:pPr>
        <w:pStyle w:val="ad"/>
        <w:numPr>
          <w:ilvl w:val="0"/>
          <w:numId w:val="3"/>
        </w:numPr>
        <w:ind w:left="850" w:hanging="425"/>
        <w:contextualSpacing w:val="0"/>
        <w:jc w:val="both"/>
        <w:rPr>
          <w:sz w:val="22"/>
          <w:szCs w:val="22"/>
        </w:rPr>
      </w:pPr>
      <w:r w:rsidRPr="00C615CC">
        <w:rPr>
          <w:sz w:val="22"/>
          <w:szCs w:val="22"/>
        </w:rPr>
        <w:t>корреспонденция вручена уполномоченному лицу или представителю адресата;</w:t>
      </w:r>
    </w:p>
    <w:p w14:paraId="2FF8851C" w14:textId="77777777" w:rsidR="00544445" w:rsidRPr="00C615CC" w:rsidRDefault="00544445" w:rsidP="00544445">
      <w:pPr>
        <w:pStyle w:val="ad"/>
        <w:numPr>
          <w:ilvl w:val="0"/>
          <w:numId w:val="3"/>
        </w:numPr>
        <w:ind w:left="850" w:hanging="425"/>
        <w:contextualSpacing w:val="0"/>
        <w:jc w:val="both"/>
        <w:rPr>
          <w:sz w:val="22"/>
          <w:szCs w:val="22"/>
        </w:rPr>
      </w:pPr>
      <w:r w:rsidRPr="00C615CC">
        <w:rPr>
          <w:sz w:val="22"/>
          <w:szCs w:val="22"/>
        </w:rPr>
        <w:t>имеются доказательства вручения корреспонденции нарочно под расписку или с подписанным уведомлением;</w:t>
      </w:r>
    </w:p>
    <w:p w14:paraId="6C174DA6" w14:textId="77777777" w:rsidR="00544445" w:rsidRPr="00C615CC" w:rsidRDefault="00544445" w:rsidP="00544445">
      <w:pPr>
        <w:pStyle w:val="ad"/>
        <w:numPr>
          <w:ilvl w:val="0"/>
          <w:numId w:val="3"/>
        </w:numPr>
        <w:ind w:left="850" w:hanging="425"/>
        <w:contextualSpacing w:val="0"/>
        <w:jc w:val="both"/>
        <w:rPr>
          <w:sz w:val="22"/>
          <w:szCs w:val="22"/>
        </w:rPr>
      </w:pPr>
      <w:r w:rsidRPr="00C615CC">
        <w:rPr>
          <w:sz w:val="22"/>
          <w:szCs w:val="22"/>
        </w:rPr>
        <w:t>по истечению срока хранения корреспонденции.</w:t>
      </w:r>
      <w:bookmarkEnd w:id="12"/>
    </w:p>
    <w:p w14:paraId="29586C20" w14:textId="768FB341" w:rsidR="00084160" w:rsidRDefault="00084160" w:rsidP="00084160">
      <w:pPr>
        <w:pStyle w:val="ad"/>
        <w:numPr>
          <w:ilvl w:val="1"/>
          <w:numId w:val="10"/>
        </w:numPr>
        <w:ind w:left="426" w:hanging="426"/>
        <w:jc w:val="both"/>
        <w:rPr>
          <w:sz w:val="22"/>
          <w:szCs w:val="22"/>
        </w:rPr>
      </w:pPr>
      <w:bookmarkStart w:id="14" w:name="_Hlk231205597"/>
      <w:bookmarkStart w:id="15" w:name="_Hlk231205424"/>
      <w:bookmarkEnd w:id="13"/>
      <w:r>
        <w:rPr>
          <w:color w:val="000000"/>
          <w:sz w:val="22"/>
          <w:szCs w:val="22"/>
        </w:rPr>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4038D421" w14:textId="77777777" w:rsidR="00084160" w:rsidRDefault="00084160" w:rsidP="00084160">
      <w:pPr>
        <w:pStyle w:val="afa"/>
        <w:spacing w:before="0" w:beforeAutospacing="0" w:after="0" w:afterAutospacing="0"/>
        <w:ind w:left="426"/>
        <w:jc w:val="both"/>
        <w:rPr>
          <w:sz w:val="22"/>
          <w:szCs w:val="22"/>
        </w:rPr>
      </w:pPr>
      <w:r>
        <w:rPr>
          <w:color w:val="000000"/>
          <w:sz w:val="22"/>
          <w:szCs w:val="22"/>
        </w:rPr>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5F2EBAEC" w14:textId="77777777" w:rsidR="00084160" w:rsidRDefault="00084160" w:rsidP="00084160">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1EC5CDC6" w14:textId="77777777" w:rsidR="00084160" w:rsidRDefault="00084160" w:rsidP="00084160">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2573D6D5" w14:textId="77777777" w:rsidR="00084160" w:rsidRDefault="00084160" w:rsidP="00084160">
      <w:pPr>
        <w:pStyle w:val="afa"/>
        <w:spacing w:before="0" w:beforeAutospacing="0" w:after="0" w:afterAutospacing="0"/>
        <w:ind w:left="426"/>
        <w:jc w:val="both"/>
        <w:rPr>
          <w:sz w:val="22"/>
          <w:szCs w:val="22"/>
        </w:rPr>
      </w:pPr>
      <w:r>
        <w:rPr>
          <w:color w:val="000000"/>
          <w:sz w:val="22"/>
          <w:szCs w:val="22"/>
        </w:rPr>
        <w:lastRenderedPageBreak/>
        <w:t>-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нотариальные и регистрационные действия пр.), при необходимости, исполнения локальных актов ЗАСТРОЙЩИКА.</w:t>
      </w:r>
    </w:p>
    <w:p w14:paraId="6805822B" w14:textId="77777777" w:rsidR="00084160" w:rsidRDefault="00084160" w:rsidP="00084160">
      <w:pPr>
        <w:pStyle w:val="afa"/>
        <w:spacing w:before="0" w:beforeAutospacing="0" w:after="0" w:afterAutospacing="0"/>
        <w:ind w:left="426"/>
        <w:jc w:val="both"/>
        <w:rPr>
          <w:sz w:val="22"/>
          <w:szCs w:val="22"/>
        </w:rPr>
      </w:pPr>
      <w:r>
        <w:rPr>
          <w:color w:val="000000"/>
          <w:sz w:val="22"/>
          <w:szCs w:val="22"/>
        </w:rPr>
        <w:t>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персональные данные в указанных целях в соответствии с законодательством РФ. К числу подобных 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365F8ED4" w14:textId="77777777" w:rsidR="00084160" w:rsidRDefault="00084160" w:rsidP="00084160">
      <w:pPr>
        <w:pStyle w:val="afa"/>
        <w:spacing w:before="0" w:beforeAutospacing="0" w:after="0" w:afterAutospacing="0"/>
        <w:ind w:left="426"/>
        <w:jc w:val="both"/>
        <w:rPr>
          <w:sz w:val="22"/>
          <w:szCs w:val="22"/>
        </w:rPr>
      </w:pPr>
      <w:r>
        <w:rPr>
          <w:color w:val="000000"/>
          <w:sz w:val="22"/>
          <w:szCs w:val="22"/>
        </w:rPr>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0AF72160" w14:textId="77777777" w:rsidR="00084160" w:rsidRDefault="00084160" w:rsidP="00084160">
      <w:pPr>
        <w:pStyle w:val="afa"/>
        <w:spacing w:before="0" w:beforeAutospacing="0" w:after="0" w:afterAutospacing="0"/>
        <w:ind w:left="426"/>
        <w:jc w:val="both"/>
        <w:rPr>
          <w:sz w:val="22"/>
          <w:szCs w:val="22"/>
        </w:rPr>
      </w:pPr>
      <w:r>
        <w:rPr>
          <w:color w:val="000000"/>
          <w:sz w:val="22"/>
          <w:szCs w:val="22"/>
        </w:rPr>
        <w:t>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законодательством, либо иное отдельно не согласовано Сторонами, обрабатываемые персональные данные подлежат уничтожению.</w:t>
      </w:r>
    </w:p>
    <w:p w14:paraId="45C828DB" w14:textId="77777777" w:rsidR="00084160" w:rsidRDefault="00084160" w:rsidP="00084160">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2AD43041" w14:textId="77777777" w:rsidR="00084160" w:rsidRDefault="00084160" w:rsidP="00084160">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14"/>
      <w:r>
        <w:rPr>
          <w:color w:val="000000"/>
          <w:sz w:val="22"/>
          <w:szCs w:val="22"/>
        </w:rPr>
        <w:t>.  </w:t>
      </w:r>
      <w:bookmarkEnd w:id="15"/>
    </w:p>
    <w:p w14:paraId="2F5CD836" w14:textId="0BE84F0E" w:rsidR="00412227" w:rsidRPr="00C615CC" w:rsidRDefault="00412227" w:rsidP="00084160">
      <w:pPr>
        <w:pStyle w:val="ad"/>
        <w:numPr>
          <w:ilvl w:val="1"/>
          <w:numId w:val="6"/>
        </w:numPr>
        <w:ind w:left="426" w:hanging="482"/>
        <w:contextualSpacing w:val="0"/>
        <w:jc w:val="both"/>
        <w:rPr>
          <w:sz w:val="22"/>
          <w:szCs w:val="22"/>
        </w:rPr>
      </w:pPr>
      <w:r w:rsidRPr="00C615CC">
        <w:rPr>
          <w:sz w:val="22"/>
          <w:szCs w:val="22"/>
        </w:rPr>
        <w:t xml:space="preserve">Застройщик осуществляет идентификацию физических (их представителей, выгодоприобретателей) и юридических лиц (представителей, бенефициарных владельцев), а </w:t>
      </w:r>
      <w:r w:rsidR="003F3F3E" w:rsidRPr="00C615CC">
        <w:rPr>
          <w:sz w:val="22"/>
          <w:szCs w:val="22"/>
        </w:rPr>
        <w:t>также</w:t>
      </w:r>
      <w:r w:rsidRPr="00C615CC">
        <w:rPr>
          <w:sz w:val="22"/>
          <w:szCs w:val="22"/>
        </w:rPr>
        <w:t xml:space="preserve"> при оплате денежных средств </w:t>
      </w:r>
      <w:r w:rsidR="003F3F3E" w:rsidRPr="00C615CC">
        <w:rPr>
          <w:sz w:val="22"/>
          <w:szCs w:val="22"/>
        </w:rPr>
        <w:t>иным лицом,</w:t>
      </w:r>
      <w:r w:rsidRPr="00C615CC">
        <w:rPr>
          <w:sz w:val="22"/>
          <w:szCs w:val="22"/>
        </w:rPr>
        <w:t xml:space="preserve">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w:t>
      </w:r>
      <w:r w:rsidR="0023610C" w:rsidRPr="00C615CC">
        <w:rPr>
          <w:color w:val="000000"/>
          <w:sz w:val="22"/>
          <w:szCs w:val="22"/>
        </w:rP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4" w:history="1">
        <w:r w:rsidR="0023610C" w:rsidRPr="00C615CC">
          <w:rPr>
            <w:rStyle w:val="a7"/>
            <w:color w:val="1A0DAB"/>
            <w:sz w:val="22"/>
            <w:szCs w:val="22"/>
          </w:rPr>
          <w:t>подозрения</w:t>
        </w:r>
      </w:hyperlink>
      <w:r w:rsidR="0023610C" w:rsidRPr="00C615CC">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17DF69AF" w14:textId="419F522C" w:rsidR="00412227" w:rsidRPr="00C615CC" w:rsidRDefault="00E43EF2" w:rsidP="00084160">
      <w:pPr>
        <w:pStyle w:val="ad"/>
        <w:ind w:left="426" w:hanging="482"/>
        <w:jc w:val="both"/>
        <w:rPr>
          <w:color w:val="000000" w:themeColor="text1"/>
          <w:sz w:val="22"/>
          <w:szCs w:val="22"/>
        </w:rPr>
      </w:pPr>
      <w:r w:rsidRPr="00C615CC">
        <w:rPr>
          <w:color w:val="000000" w:themeColor="text1"/>
          <w:sz w:val="22"/>
          <w:szCs w:val="22"/>
          <w:shd w:val="clear" w:color="auto" w:fill="FFFFFF"/>
        </w:rPr>
        <w:t xml:space="preserve">         </w:t>
      </w:r>
      <w:r w:rsidR="00412227" w:rsidRPr="00C615CC">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00412227" w:rsidRPr="00C615CC">
        <w:rPr>
          <w:color w:val="000000" w:themeColor="text1"/>
          <w:sz w:val="22"/>
          <w:szCs w:val="22"/>
          <w:shd w:val="clear" w:color="auto" w:fill="FFFFFF"/>
        </w:rPr>
        <w:t>эскроу</w:t>
      </w:r>
      <w:proofErr w:type="spellEnd"/>
      <w:r w:rsidR="00412227" w:rsidRPr="00C615CC">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00412227" w:rsidRPr="00C615CC">
        <w:rPr>
          <w:color w:val="000000" w:themeColor="text1"/>
          <w:sz w:val="22"/>
          <w:szCs w:val="22"/>
          <w:shd w:val="clear" w:color="auto" w:fill="FFFFFF"/>
        </w:rPr>
        <w:t>эскроу</w:t>
      </w:r>
      <w:proofErr w:type="spellEnd"/>
      <w:r w:rsidR="00412227" w:rsidRPr="00C615CC">
        <w:rPr>
          <w:color w:val="000000" w:themeColor="text1"/>
          <w:sz w:val="22"/>
          <w:szCs w:val="22"/>
          <w:shd w:val="clear" w:color="auto" w:fill="FFFFFF"/>
        </w:rPr>
        <w:t xml:space="preserve"> с клиентом, являющимся стороной договора участия в долевом строительстве, по основаниям, указанным в </w:t>
      </w:r>
      <w:hyperlink r:id="rId15" w:anchor="/document/12123862/entry/7052" w:history="1">
        <w:r w:rsidR="00412227" w:rsidRPr="00C615CC">
          <w:rPr>
            <w:rStyle w:val="a7"/>
            <w:color w:val="000000" w:themeColor="text1"/>
            <w:sz w:val="22"/>
            <w:szCs w:val="22"/>
            <w:shd w:val="clear" w:color="auto" w:fill="FFFFFF"/>
          </w:rPr>
          <w:t>пункте 5.2 статьи 7</w:t>
        </w:r>
      </w:hyperlink>
      <w:r w:rsidR="00412227" w:rsidRPr="00C615CC">
        <w:rPr>
          <w:color w:val="000000" w:themeColor="text1"/>
          <w:sz w:val="22"/>
          <w:szCs w:val="22"/>
          <w:shd w:val="clear" w:color="auto" w:fill="FFFFFF"/>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6" w:anchor="/document/12138267/entry/903" w:history="1">
        <w:r w:rsidR="00412227" w:rsidRPr="00C615CC">
          <w:rPr>
            <w:rStyle w:val="a7"/>
            <w:color w:val="000000" w:themeColor="text1"/>
            <w:sz w:val="22"/>
            <w:szCs w:val="22"/>
            <w:shd w:val="clear" w:color="auto" w:fill="FFFFFF"/>
          </w:rPr>
          <w:t>частями 3</w:t>
        </w:r>
      </w:hyperlink>
      <w:r w:rsidR="00412227" w:rsidRPr="00C615CC">
        <w:rPr>
          <w:color w:val="000000" w:themeColor="text1"/>
          <w:sz w:val="22"/>
          <w:szCs w:val="22"/>
          <w:shd w:val="clear" w:color="auto" w:fill="FFFFFF"/>
        </w:rPr>
        <w:t> и </w:t>
      </w:r>
      <w:hyperlink r:id="rId17" w:anchor="/document/12138267/entry/904" w:history="1">
        <w:r w:rsidR="00412227" w:rsidRPr="00C615CC">
          <w:rPr>
            <w:rStyle w:val="a7"/>
            <w:color w:val="000000" w:themeColor="text1"/>
            <w:sz w:val="22"/>
            <w:szCs w:val="22"/>
            <w:shd w:val="clear" w:color="auto" w:fill="FFFFFF"/>
          </w:rPr>
          <w:t>4 статьи 9</w:t>
        </w:r>
      </w:hyperlink>
      <w:r w:rsidR="00412227" w:rsidRPr="00C615CC">
        <w:rPr>
          <w:color w:val="000000" w:themeColor="text1"/>
          <w:sz w:val="22"/>
          <w:szCs w:val="22"/>
          <w:shd w:val="clear" w:color="auto" w:fill="FFFFFF"/>
        </w:rPr>
        <w:t> настоящего Федерального закона.</w:t>
      </w:r>
    </w:p>
    <w:p w14:paraId="201E803A" w14:textId="02DA10D4" w:rsidR="000D61D9" w:rsidRPr="00C615CC" w:rsidRDefault="000D61D9" w:rsidP="00084160">
      <w:pPr>
        <w:numPr>
          <w:ilvl w:val="1"/>
          <w:numId w:val="8"/>
        </w:numPr>
        <w:spacing w:after="0" w:line="240" w:lineRule="auto"/>
        <w:ind w:left="426" w:hanging="482"/>
        <w:jc w:val="both"/>
        <w:rPr>
          <w:rFonts w:ascii="Times New Roman" w:eastAsia="Times New Roman" w:hAnsi="Times New Roman"/>
          <w:lang w:eastAsia="ru-RU"/>
        </w:rPr>
      </w:pPr>
      <w:r w:rsidRPr="00C615CC">
        <w:rPr>
          <w:rFonts w:ascii="Times New Roman" w:eastAsia="Times New Roman" w:hAnsi="Times New Roman"/>
          <w:lang w:eastAsia="ru-RU"/>
        </w:rPr>
        <w:t>Права аренды земельного участка, указанного в пункте 1.1 настоящего договора, находятся в залоге у ПАО «Сбербанк России» на основании договора ипотеки №ДИ01</w:t>
      </w:r>
      <w:r w:rsidRPr="00C615CC">
        <w:rPr>
          <w:rFonts w:ascii="Times New Roman" w:eastAsia="Times New Roman" w:hAnsi="Times New Roman"/>
          <w:lang w:eastAsia="ru-RU"/>
        </w:rPr>
        <w:softHyphen/>
      </w:r>
      <w:r w:rsidRPr="00C615CC">
        <w:rPr>
          <w:rFonts w:ascii="Times New Roman" w:eastAsia="Times New Roman" w:hAnsi="Times New Roman"/>
          <w:lang w:eastAsia="ru-RU"/>
        </w:rPr>
        <w:softHyphen/>
      </w:r>
      <w:r w:rsidRPr="00C615CC">
        <w:rPr>
          <w:rFonts w:ascii="Times New Roman" w:eastAsia="Times New Roman" w:hAnsi="Times New Roman"/>
          <w:lang w:eastAsia="ru-RU"/>
        </w:rPr>
        <w:softHyphen/>
        <w:t>_420</w:t>
      </w:r>
      <w:r w:rsidRPr="00C615CC">
        <w:rPr>
          <w:rFonts w:ascii="Times New Roman" w:eastAsia="Times New Roman" w:hAnsi="Times New Roman"/>
          <w:lang w:val="en-US" w:eastAsia="ru-RU"/>
        </w:rPr>
        <w:t>B</w:t>
      </w:r>
      <w:r w:rsidRPr="00C615CC">
        <w:rPr>
          <w:rFonts w:ascii="Times New Roman" w:eastAsia="Times New Roman" w:hAnsi="Times New Roman"/>
          <w:lang w:eastAsia="ru-RU"/>
        </w:rPr>
        <w:t>01С89</w:t>
      </w:r>
      <w:r w:rsidRPr="00C615CC">
        <w:rPr>
          <w:rFonts w:ascii="Times New Roman" w:eastAsia="Times New Roman" w:hAnsi="Times New Roman"/>
          <w:lang w:val="en-US" w:eastAsia="ru-RU"/>
        </w:rPr>
        <w:t>MF</w:t>
      </w:r>
      <w:r w:rsidRPr="00C615CC">
        <w:rPr>
          <w:rFonts w:ascii="Times New Roman" w:eastAsia="Times New Roman" w:hAnsi="Times New Roman"/>
          <w:lang w:eastAsia="ru-RU"/>
        </w:rPr>
        <w:t xml:space="preserve"> от 18.09.2025г., дата государственной регистрации 22.09.2025г., регистрационный номер 16:16:080503:9401-16/263/2025-88.</w:t>
      </w:r>
    </w:p>
    <w:p w14:paraId="3A5BDBF8" w14:textId="70B30D9F" w:rsidR="00E43EF2" w:rsidRPr="00C615CC" w:rsidRDefault="00E43EF2" w:rsidP="00084160">
      <w:pPr>
        <w:numPr>
          <w:ilvl w:val="1"/>
          <w:numId w:val="8"/>
        </w:numPr>
        <w:spacing w:after="0" w:line="240" w:lineRule="auto"/>
        <w:ind w:left="426" w:hanging="482"/>
        <w:jc w:val="both"/>
        <w:rPr>
          <w:rFonts w:ascii="Times New Roman" w:eastAsia="Times New Roman" w:hAnsi="Times New Roman"/>
          <w:lang w:eastAsia="ru-RU"/>
        </w:rPr>
      </w:pPr>
      <w:r w:rsidRPr="00C615CC">
        <w:rPr>
          <w:rFonts w:ascii="Times New Roman" w:eastAsia="Times New Roman" w:hAnsi="Times New Roman"/>
          <w:lang w:eastAsia="ru-RU"/>
        </w:rPr>
        <w:t>Настоящий договор подписан с учетом Приложения, являющегося неотъемлемой частью договора.</w:t>
      </w:r>
    </w:p>
    <w:p w14:paraId="711296FA" w14:textId="18203AEE" w:rsidR="00E43EF2" w:rsidRPr="00C615CC" w:rsidRDefault="00E43EF2" w:rsidP="00084160">
      <w:pPr>
        <w:spacing w:after="0" w:line="240" w:lineRule="auto"/>
        <w:ind w:left="426" w:hanging="482"/>
        <w:jc w:val="both"/>
        <w:rPr>
          <w:rFonts w:ascii="Times New Roman" w:eastAsia="Times New Roman" w:hAnsi="Times New Roman"/>
          <w:lang w:eastAsia="ru-RU"/>
        </w:rPr>
      </w:pPr>
      <w:r w:rsidRPr="00C615CC">
        <w:rPr>
          <w:rFonts w:ascii="Times New Roman" w:eastAsia="Times New Roman" w:hAnsi="Times New Roman"/>
          <w:lang w:eastAsia="ru-RU"/>
        </w:rPr>
        <w:t xml:space="preserve">         Приложение 1 – план квартиры.</w:t>
      </w:r>
    </w:p>
    <w:p w14:paraId="4941A37E" w14:textId="77777777" w:rsidR="00412227" w:rsidRPr="00C615CC" w:rsidRDefault="00412227" w:rsidP="00412227">
      <w:pPr>
        <w:spacing w:after="0" w:line="240" w:lineRule="auto"/>
        <w:rPr>
          <w:rFonts w:ascii="Times New Roman" w:hAnsi="Times New Roman"/>
        </w:rPr>
      </w:pPr>
      <w:r w:rsidRPr="00C615CC">
        <w:rPr>
          <w:rFonts w:ascii="Times New Roman" w:hAnsi="Times New Roman"/>
        </w:rPr>
        <w:br w:type="page"/>
      </w:r>
    </w:p>
    <w:p w14:paraId="762A0052" w14:textId="77777777" w:rsidR="00412227" w:rsidRPr="00C615CC" w:rsidRDefault="00412227" w:rsidP="00D163A2">
      <w:pPr>
        <w:pStyle w:val="ad"/>
        <w:numPr>
          <w:ilvl w:val="0"/>
          <w:numId w:val="6"/>
        </w:numPr>
        <w:ind w:right="-540"/>
        <w:contextualSpacing w:val="0"/>
        <w:jc w:val="center"/>
        <w:rPr>
          <w:sz w:val="22"/>
          <w:szCs w:val="22"/>
        </w:rPr>
      </w:pPr>
      <w:r w:rsidRPr="00C615CC">
        <w:rPr>
          <w:b/>
          <w:bCs/>
          <w:sz w:val="22"/>
          <w:szCs w:val="22"/>
        </w:rPr>
        <w:lastRenderedPageBreak/>
        <w:t>Реквизиты сторон</w:t>
      </w:r>
    </w:p>
    <w:p w14:paraId="445B4B0A" w14:textId="77777777" w:rsidR="00412227" w:rsidRPr="00C615CC" w:rsidRDefault="00412227" w:rsidP="00412227">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C615CC" w14:paraId="6E308ECB" w14:textId="77777777" w:rsidTr="00E26979">
        <w:tc>
          <w:tcPr>
            <w:tcW w:w="2235" w:type="dxa"/>
            <w:tcBorders>
              <w:top w:val="single" w:sz="4" w:space="0" w:color="auto"/>
              <w:left w:val="single" w:sz="4" w:space="0" w:color="auto"/>
              <w:bottom w:val="single" w:sz="4" w:space="0" w:color="auto"/>
              <w:right w:val="single" w:sz="4" w:space="0" w:color="auto"/>
            </w:tcBorders>
          </w:tcPr>
          <w:p w14:paraId="7D5AA535" w14:textId="460EE790" w:rsidR="00412227" w:rsidRPr="00C615CC" w:rsidRDefault="009005E6" w:rsidP="00E26979">
            <w:pPr>
              <w:pStyle w:val="a9"/>
              <w:spacing w:before="0" w:beforeAutospacing="0" w:after="0" w:afterAutospacing="0"/>
              <w:rPr>
                <w:b/>
                <w:sz w:val="22"/>
                <w:szCs w:val="22"/>
              </w:rPr>
            </w:pPr>
            <w:r w:rsidRPr="00C615CC">
              <w:rPr>
                <w:b/>
              </w:rPr>
              <w:t>ЗАСТРОЙЩИК</w:t>
            </w:r>
          </w:p>
        </w:tc>
        <w:tc>
          <w:tcPr>
            <w:tcW w:w="7688" w:type="dxa"/>
            <w:tcBorders>
              <w:top w:val="single" w:sz="4" w:space="0" w:color="auto"/>
              <w:left w:val="single" w:sz="4" w:space="0" w:color="auto"/>
              <w:bottom w:val="single" w:sz="4" w:space="0" w:color="auto"/>
              <w:right w:val="single" w:sz="4" w:space="0" w:color="auto"/>
            </w:tcBorders>
          </w:tcPr>
          <w:p w14:paraId="1980D5A5" w14:textId="478B1502" w:rsidR="00AC7376" w:rsidRPr="00C615CC" w:rsidRDefault="0099349A" w:rsidP="00AC7376">
            <w:pPr>
              <w:spacing w:after="0" w:line="240" w:lineRule="auto"/>
              <w:rPr>
                <w:rFonts w:ascii="Times New Roman" w:hAnsi="Times New Roman"/>
                <w:b/>
              </w:rPr>
            </w:pPr>
            <w:r w:rsidRPr="00C615CC">
              <w:rPr>
                <w:rFonts w:ascii="Times New Roman" w:hAnsi="Times New Roman"/>
                <w:b/>
              </w:rPr>
              <w:t>Общество с ограниченной ответственностью «СТРОЙРИЭЛТ»</w:t>
            </w:r>
            <w:r w:rsidR="00AC7376" w:rsidRPr="00C615CC">
              <w:rPr>
                <w:rFonts w:ascii="Times New Roman" w:hAnsi="Times New Roman"/>
                <w:b/>
              </w:rPr>
              <w:t xml:space="preserve"> </w:t>
            </w:r>
          </w:p>
          <w:p w14:paraId="7E90EA49" w14:textId="362CB511" w:rsidR="00AC7376" w:rsidRPr="00C615CC" w:rsidRDefault="0099349A" w:rsidP="00AC7376">
            <w:pPr>
              <w:spacing w:after="0" w:line="240" w:lineRule="auto"/>
              <w:rPr>
                <w:rFonts w:ascii="Times New Roman" w:hAnsi="Times New Roman"/>
              </w:rPr>
            </w:pPr>
            <w:r w:rsidRPr="00C615CC">
              <w:rPr>
                <w:rFonts w:ascii="Times New Roman" w:hAnsi="Times New Roman"/>
              </w:rPr>
              <w:t>Россия, Республика Татарстан, Г.О. город Казань, город Казань, улица Гаврилова, дом 1, пом. 18Н, пом.172, офис 107</w:t>
            </w:r>
          </w:p>
          <w:p w14:paraId="18790070" w14:textId="7325DB48" w:rsidR="00AC7376" w:rsidRPr="00C615CC" w:rsidRDefault="00AC7376" w:rsidP="00AC7376">
            <w:pPr>
              <w:spacing w:after="0" w:line="240" w:lineRule="auto"/>
              <w:rPr>
                <w:rFonts w:ascii="Times New Roman" w:hAnsi="Times New Roman"/>
              </w:rPr>
            </w:pPr>
            <w:r w:rsidRPr="00C615CC">
              <w:rPr>
                <w:rFonts w:ascii="Times New Roman" w:hAnsi="Times New Roman"/>
              </w:rPr>
              <w:t>ИНН/КПП</w:t>
            </w:r>
            <w:r w:rsidR="00862276" w:rsidRPr="00084160">
              <w:rPr>
                <w:rFonts w:ascii="Times New Roman" w:hAnsi="Times New Roman"/>
              </w:rPr>
              <w:t xml:space="preserve"> </w:t>
            </w:r>
            <w:r w:rsidR="0099349A" w:rsidRPr="00C615CC">
              <w:rPr>
                <w:rFonts w:ascii="Times New Roman" w:hAnsi="Times New Roman"/>
              </w:rPr>
              <w:t>1657193706</w:t>
            </w:r>
            <w:r w:rsidRPr="00C615CC">
              <w:rPr>
                <w:rFonts w:ascii="Times New Roman" w:hAnsi="Times New Roman"/>
              </w:rPr>
              <w:t>/</w:t>
            </w:r>
            <w:r w:rsidR="0099349A" w:rsidRPr="00C615CC">
              <w:rPr>
                <w:rFonts w:ascii="Times New Roman" w:hAnsi="Times New Roman"/>
              </w:rPr>
              <w:t>165701001</w:t>
            </w:r>
          </w:p>
          <w:p w14:paraId="2E8DBB35" w14:textId="77777777" w:rsidR="00544445" w:rsidRPr="00C615CC" w:rsidRDefault="00AC7376" w:rsidP="00AC7376">
            <w:pPr>
              <w:tabs>
                <w:tab w:val="left" w:pos="4956"/>
              </w:tabs>
              <w:spacing w:after="0" w:line="240" w:lineRule="auto"/>
              <w:rPr>
                <w:rFonts w:ascii="Times New Roman" w:hAnsi="Times New Roman"/>
              </w:rPr>
            </w:pPr>
            <w:r w:rsidRPr="00C615CC">
              <w:rPr>
                <w:rFonts w:ascii="Times New Roman" w:hAnsi="Times New Roman"/>
              </w:rPr>
              <w:t xml:space="preserve">ОГРН </w:t>
            </w:r>
            <w:r w:rsidR="0099349A" w:rsidRPr="00C615CC">
              <w:rPr>
                <w:rFonts w:ascii="Times New Roman" w:hAnsi="Times New Roman"/>
              </w:rPr>
              <w:t>1151690025695</w:t>
            </w:r>
          </w:p>
          <w:p w14:paraId="75127D5C" w14:textId="516036DF" w:rsidR="00AC7376" w:rsidRPr="00C615CC" w:rsidRDefault="00862276" w:rsidP="00AC7376">
            <w:pPr>
              <w:tabs>
                <w:tab w:val="left" w:pos="4956"/>
              </w:tabs>
              <w:spacing w:after="0" w:line="240" w:lineRule="auto"/>
              <w:rPr>
                <w:rFonts w:ascii="Times New Roman" w:hAnsi="Times New Roman"/>
              </w:rPr>
            </w:pPr>
            <w:r w:rsidRPr="00862276">
              <w:rPr>
                <w:rFonts w:ascii="Times New Roman" w:hAnsi="Times New Roman"/>
              </w:rPr>
              <w:t xml:space="preserve">Адрес электронной почты: </w:t>
            </w:r>
            <w:r w:rsidR="00544445" w:rsidRPr="00C615CC">
              <w:rPr>
                <w:rFonts w:ascii="Times New Roman" w:hAnsi="Times New Roman"/>
              </w:rPr>
              <w:t>in@unistroydom.com</w:t>
            </w:r>
            <w:r w:rsidR="00AC7376" w:rsidRPr="00C615CC">
              <w:rPr>
                <w:rFonts w:ascii="Times New Roman" w:hAnsi="Times New Roman"/>
              </w:rPr>
              <w:tab/>
            </w:r>
          </w:p>
          <w:p w14:paraId="662CE110" w14:textId="77777777" w:rsidR="009005E6" w:rsidRPr="00C615CC" w:rsidRDefault="009005E6" w:rsidP="009005E6">
            <w:pPr>
              <w:spacing w:after="0" w:line="240" w:lineRule="auto"/>
              <w:rPr>
                <w:rFonts w:ascii="Times New Roman" w:hAnsi="Times New Roman"/>
              </w:rPr>
            </w:pPr>
          </w:p>
          <w:p w14:paraId="62C3087D" w14:textId="77777777" w:rsidR="009005E6" w:rsidRPr="00C615CC" w:rsidRDefault="009005E6" w:rsidP="009005E6">
            <w:pPr>
              <w:spacing w:after="0" w:line="240" w:lineRule="auto"/>
              <w:rPr>
                <w:rFonts w:ascii="Times New Roman" w:hAnsi="Times New Roman"/>
                <w:b/>
              </w:rPr>
            </w:pPr>
          </w:p>
          <w:p w14:paraId="6F298FE7" w14:textId="77777777" w:rsidR="009005E6" w:rsidRPr="00C615CC" w:rsidRDefault="009005E6" w:rsidP="009005E6">
            <w:pPr>
              <w:spacing w:after="0" w:line="240" w:lineRule="auto"/>
              <w:rPr>
                <w:rFonts w:ascii="Times New Roman" w:hAnsi="Times New Roman"/>
              </w:rPr>
            </w:pPr>
            <w:r w:rsidRPr="00C615CC">
              <w:rPr>
                <w:rFonts w:ascii="Times New Roman" w:hAnsi="Times New Roman"/>
                <w:b/>
              </w:rPr>
              <w:t>_________________&lt;</w:t>
            </w:r>
            <w:proofErr w:type="spellStart"/>
            <w:r w:rsidRPr="00C615CC">
              <w:rPr>
                <w:rFonts w:ascii="Times New Roman" w:hAnsi="Times New Roman"/>
                <w:b/>
              </w:rPr>
              <w:t>УниФИОИмПадеж</w:t>
            </w:r>
            <w:proofErr w:type="spellEnd"/>
            <w:r w:rsidRPr="00C615CC">
              <w:rPr>
                <w:rFonts w:ascii="Times New Roman" w:hAnsi="Times New Roman"/>
                <w:b/>
              </w:rPr>
              <w:t>&gt;</w:t>
            </w:r>
          </w:p>
          <w:p w14:paraId="753ADCAB" w14:textId="77777777" w:rsidR="00412227" w:rsidRPr="00C615CC" w:rsidRDefault="00412227" w:rsidP="00AC7376">
            <w:pPr>
              <w:spacing w:after="0" w:line="240" w:lineRule="auto"/>
              <w:jc w:val="both"/>
              <w:rPr>
                <w:rFonts w:ascii="Times New Roman" w:hAnsi="Times New Roman"/>
              </w:rPr>
            </w:pPr>
          </w:p>
        </w:tc>
      </w:tr>
    </w:tbl>
    <w:p w14:paraId="57E2F98E" w14:textId="77777777" w:rsidR="00412227" w:rsidRPr="00C615CC" w:rsidRDefault="00412227" w:rsidP="00412227">
      <w:pPr>
        <w:spacing w:after="0" w:line="240" w:lineRule="auto"/>
        <w:jc w:val="both"/>
        <w:rPr>
          <w:rFonts w:ascii="Times New Roman" w:hAnsi="Times New Roman"/>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7"/>
        <w:gridCol w:w="7693"/>
      </w:tblGrid>
      <w:tr w:rsidR="009005E6" w:rsidRPr="00C615CC" w14:paraId="33BC7273" w14:textId="77777777" w:rsidTr="009005E6">
        <w:tc>
          <w:tcPr>
            <w:tcW w:w="2235" w:type="dxa"/>
            <w:tcBorders>
              <w:top w:val="single" w:sz="4" w:space="0" w:color="auto"/>
              <w:left w:val="single" w:sz="4" w:space="0" w:color="auto"/>
              <w:bottom w:val="single" w:sz="4" w:space="0" w:color="auto"/>
              <w:right w:val="single" w:sz="4" w:space="0" w:color="auto"/>
            </w:tcBorders>
            <w:hideMark/>
          </w:tcPr>
          <w:p w14:paraId="730BFC8C" w14:textId="77777777" w:rsidR="009005E6" w:rsidRPr="00C615CC" w:rsidRDefault="009005E6">
            <w:pPr>
              <w:pStyle w:val="a9"/>
              <w:spacing w:before="0" w:beforeAutospacing="0" w:after="0" w:afterAutospacing="0"/>
              <w:ind w:left="480" w:hanging="480"/>
              <w:rPr>
                <w:b/>
                <w:sz w:val="22"/>
                <w:szCs w:val="22"/>
              </w:rPr>
            </w:pPr>
            <w:r w:rsidRPr="00C615CC">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2DE48B30" w14:textId="77777777" w:rsidR="009005E6" w:rsidRPr="00C615CC" w:rsidRDefault="009005E6">
            <w:pPr>
              <w:spacing w:after="0" w:line="240" w:lineRule="auto"/>
              <w:rPr>
                <w:rFonts w:ascii="Times New Roman" w:hAnsi="Times New Roman"/>
              </w:rPr>
            </w:pPr>
          </w:p>
        </w:tc>
      </w:tr>
      <w:tr w:rsidR="009005E6" w:rsidRPr="00C615CC" w14:paraId="11783C53" w14:textId="77777777" w:rsidTr="009005E6">
        <w:tc>
          <w:tcPr>
            <w:tcW w:w="2235" w:type="dxa"/>
            <w:tcBorders>
              <w:top w:val="single" w:sz="4" w:space="0" w:color="auto"/>
              <w:left w:val="single" w:sz="4" w:space="0" w:color="auto"/>
              <w:bottom w:val="single" w:sz="4" w:space="0" w:color="auto"/>
              <w:right w:val="single" w:sz="4" w:space="0" w:color="auto"/>
            </w:tcBorders>
            <w:hideMark/>
          </w:tcPr>
          <w:p w14:paraId="5F7F8097" w14:textId="77777777" w:rsidR="009005E6" w:rsidRPr="00C615CC" w:rsidRDefault="009005E6">
            <w:pPr>
              <w:spacing w:after="0" w:line="240" w:lineRule="auto"/>
              <w:ind w:left="480" w:hanging="480"/>
              <w:rPr>
                <w:rFonts w:ascii="Times New Roman" w:hAnsi="Times New Roman"/>
                <w:b/>
              </w:rPr>
            </w:pPr>
            <w:r w:rsidRPr="00C615CC">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39750064" w14:textId="77777777" w:rsidR="009005E6" w:rsidRPr="00C615CC" w:rsidRDefault="009005E6">
            <w:pPr>
              <w:spacing w:after="0" w:line="240" w:lineRule="auto"/>
              <w:ind w:left="480" w:hanging="480"/>
              <w:rPr>
                <w:rFonts w:ascii="Times New Roman" w:hAnsi="Times New Roman"/>
              </w:rPr>
            </w:pPr>
            <w:r w:rsidRPr="00C615CC">
              <w:rPr>
                <w:rFonts w:ascii="Times New Roman" w:hAnsi="Times New Roman"/>
              </w:rPr>
              <w:t>&lt;</w:t>
            </w:r>
            <w:proofErr w:type="spellStart"/>
            <w:r w:rsidRPr="00C615CC">
              <w:rPr>
                <w:rFonts w:ascii="Times New Roman" w:hAnsi="Times New Roman"/>
              </w:rPr>
              <w:t>ПокупательДДУ</w:t>
            </w:r>
            <w:proofErr w:type="spellEnd"/>
            <w:r w:rsidRPr="00C615CC">
              <w:rPr>
                <w:rFonts w:ascii="Times New Roman" w:hAnsi="Times New Roman"/>
              </w:rPr>
              <w:t>&gt;</w:t>
            </w:r>
          </w:p>
          <w:p w14:paraId="589CC682" w14:textId="77777777" w:rsidR="009005E6" w:rsidRPr="00C615CC" w:rsidRDefault="009005E6">
            <w:pPr>
              <w:spacing w:after="0" w:line="240" w:lineRule="auto"/>
              <w:rPr>
                <w:rFonts w:ascii="Times New Roman" w:hAnsi="Times New Roman"/>
                <w:b/>
              </w:rPr>
            </w:pPr>
          </w:p>
        </w:tc>
      </w:tr>
      <w:tr w:rsidR="009005E6" w:rsidRPr="00C615CC" w14:paraId="74932F84" w14:textId="77777777" w:rsidTr="009005E6">
        <w:tc>
          <w:tcPr>
            <w:tcW w:w="2235" w:type="dxa"/>
            <w:tcBorders>
              <w:top w:val="single" w:sz="4" w:space="0" w:color="auto"/>
              <w:left w:val="single" w:sz="4" w:space="0" w:color="auto"/>
              <w:bottom w:val="single" w:sz="4" w:space="0" w:color="auto"/>
              <w:right w:val="single" w:sz="4" w:space="0" w:color="auto"/>
            </w:tcBorders>
            <w:hideMark/>
          </w:tcPr>
          <w:p w14:paraId="4CAF007D" w14:textId="77777777" w:rsidR="009005E6" w:rsidRPr="00C615CC" w:rsidRDefault="009005E6">
            <w:pPr>
              <w:spacing w:after="0" w:line="240" w:lineRule="auto"/>
              <w:ind w:left="480" w:hanging="480"/>
              <w:rPr>
                <w:rFonts w:ascii="Times New Roman" w:hAnsi="Times New Roman"/>
                <w:b/>
              </w:rPr>
            </w:pPr>
            <w:r w:rsidRPr="00C615CC">
              <w:rPr>
                <w:rFonts w:ascii="Times New Roman" w:hAnsi="Times New Roman"/>
              </w:rPr>
              <w:t>&lt;</w:t>
            </w:r>
            <w:proofErr w:type="spellStart"/>
            <w:r w:rsidRPr="00C615CC">
              <w:rPr>
                <w:rFonts w:ascii="Times New Roman" w:hAnsi="Times New Roman"/>
              </w:rPr>
              <w:t>СписокПокупателейДДУ</w:t>
            </w:r>
            <w:proofErr w:type="spellEnd"/>
            <w:r w:rsidRPr="00C615CC">
              <w:rPr>
                <w:rFonts w:ascii="Times New Roman" w:hAnsi="Times New Roman"/>
              </w:rPr>
              <w:t>&gt;</w:t>
            </w:r>
          </w:p>
        </w:tc>
        <w:tc>
          <w:tcPr>
            <w:tcW w:w="7688" w:type="dxa"/>
            <w:tcBorders>
              <w:top w:val="single" w:sz="4" w:space="0" w:color="auto"/>
              <w:left w:val="single" w:sz="4" w:space="0" w:color="auto"/>
              <w:bottom w:val="single" w:sz="4" w:space="0" w:color="auto"/>
              <w:right w:val="single" w:sz="4" w:space="0" w:color="auto"/>
            </w:tcBorders>
          </w:tcPr>
          <w:p w14:paraId="70B2880F" w14:textId="77777777" w:rsidR="009005E6" w:rsidRPr="00C615CC" w:rsidRDefault="009005E6">
            <w:pPr>
              <w:spacing w:after="0" w:line="240" w:lineRule="auto"/>
              <w:rPr>
                <w:rFonts w:ascii="Times New Roman" w:hAnsi="Times New Roman"/>
              </w:rPr>
            </w:pPr>
          </w:p>
          <w:p w14:paraId="0C1AA0B0" w14:textId="77777777" w:rsidR="009005E6" w:rsidRPr="00C615CC" w:rsidRDefault="009005E6">
            <w:pPr>
              <w:spacing w:after="0" w:line="240" w:lineRule="auto"/>
              <w:rPr>
                <w:rFonts w:ascii="Times New Roman" w:hAnsi="Times New Roman"/>
                <w:b/>
              </w:rPr>
            </w:pPr>
          </w:p>
        </w:tc>
      </w:tr>
    </w:tbl>
    <w:p w14:paraId="4D92C1E7" w14:textId="77777777" w:rsidR="009005E6" w:rsidRPr="00C615CC" w:rsidRDefault="009005E6" w:rsidP="009005E6">
      <w:pPr>
        <w:spacing w:after="0" w:line="240" w:lineRule="auto"/>
        <w:jc w:val="both"/>
        <w:rPr>
          <w:rFonts w:ascii="Times New Roman" w:hAnsi="Times New Roman"/>
        </w:rPr>
      </w:pPr>
    </w:p>
    <w:p w14:paraId="1225AAF0" w14:textId="77777777" w:rsidR="009005E6" w:rsidRPr="00C615CC" w:rsidRDefault="009005E6" w:rsidP="009005E6">
      <w:pPr>
        <w:spacing w:after="0" w:line="240" w:lineRule="auto"/>
        <w:jc w:val="both"/>
        <w:rPr>
          <w:rFonts w:ascii="Times New Roman" w:hAnsi="Times New Roman"/>
        </w:rPr>
      </w:pPr>
      <w:r w:rsidRPr="00C615CC">
        <w:rPr>
          <w:rFonts w:ascii="Times New Roman" w:hAnsi="Times New Roman"/>
          <w:sz w:val="16"/>
          <w:szCs w:val="16"/>
        </w:rPr>
        <w:t>Исп.: &lt;Автор&gt;</w:t>
      </w:r>
    </w:p>
    <w:p w14:paraId="5CDCD8D8" w14:textId="77777777" w:rsidR="00412227" w:rsidRPr="00C615CC" w:rsidRDefault="00412227" w:rsidP="00412227">
      <w:pPr>
        <w:spacing w:after="0" w:line="240" w:lineRule="auto"/>
        <w:jc w:val="both"/>
        <w:rPr>
          <w:rFonts w:ascii="Times New Roman" w:hAnsi="Times New Roman"/>
        </w:rPr>
      </w:pPr>
    </w:p>
    <w:p w14:paraId="1F77CFA1" w14:textId="77777777" w:rsidR="00412227" w:rsidRPr="00C615CC" w:rsidRDefault="00412227" w:rsidP="00412227">
      <w:pPr>
        <w:spacing w:after="0" w:line="240" w:lineRule="auto"/>
        <w:rPr>
          <w:rFonts w:ascii="Times New Roman" w:hAnsi="Times New Roman"/>
          <w:b/>
          <w:bCs/>
        </w:rPr>
      </w:pPr>
      <w:r w:rsidRPr="00C615CC">
        <w:rPr>
          <w:rFonts w:ascii="Times New Roman" w:hAnsi="Times New Roman"/>
          <w:b/>
          <w:bCs/>
        </w:rPr>
        <w:br w:type="page"/>
      </w:r>
    </w:p>
    <w:p w14:paraId="52652250" w14:textId="77777777" w:rsidR="00412227" w:rsidRPr="00C615CC" w:rsidRDefault="00412227" w:rsidP="00412227">
      <w:pPr>
        <w:spacing w:after="0" w:line="240" w:lineRule="auto"/>
        <w:ind w:hanging="480"/>
        <w:jc w:val="right"/>
        <w:rPr>
          <w:rFonts w:ascii="Times New Roman" w:hAnsi="Times New Roman"/>
          <w:b/>
        </w:rPr>
      </w:pPr>
      <w:r w:rsidRPr="00C615CC">
        <w:rPr>
          <w:rFonts w:ascii="Times New Roman" w:hAnsi="Times New Roman"/>
          <w:b/>
        </w:rPr>
        <w:lastRenderedPageBreak/>
        <w:t>Приложение № 1</w:t>
      </w:r>
    </w:p>
    <w:p w14:paraId="0CE23434" w14:textId="77777777" w:rsidR="00412227" w:rsidRPr="00C615CC" w:rsidRDefault="00412227" w:rsidP="00412227">
      <w:pPr>
        <w:spacing w:after="0" w:line="240" w:lineRule="auto"/>
        <w:ind w:hanging="480"/>
        <w:jc w:val="right"/>
        <w:rPr>
          <w:rFonts w:ascii="Times New Roman" w:hAnsi="Times New Roman"/>
        </w:rPr>
      </w:pPr>
      <w:r w:rsidRPr="00C615CC">
        <w:rPr>
          <w:rFonts w:ascii="Times New Roman" w:hAnsi="Times New Roman"/>
        </w:rPr>
        <w:t>к Договору участия в долевом строительстве</w:t>
      </w:r>
    </w:p>
    <w:p w14:paraId="5CF959E6" w14:textId="78C5941F" w:rsidR="00412227" w:rsidRPr="00C615CC" w:rsidRDefault="00412227" w:rsidP="00412227">
      <w:pPr>
        <w:spacing w:after="0" w:line="240" w:lineRule="auto"/>
        <w:jc w:val="right"/>
        <w:rPr>
          <w:rFonts w:ascii="Times New Roman" w:hAnsi="Times New Roman"/>
        </w:rPr>
      </w:pPr>
      <w:r w:rsidRPr="00C615CC">
        <w:rPr>
          <w:rFonts w:ascii="Times New Roman" w:hAnsi="Times New Roman"/>
          <w:b/>
          <w:bCs/>
        </w:rPr>
        <w:t xml:space="preserve">№ </w:t>
      </w:r>
      <w:r w:rsidR="009005E6" w:rsidRPr="00C615CC">
        <w:rPr>
          <w:rFonts w:ascii="Times New Roman" w:hAnsi="Times New Roman"/>
          <w:b/>
        </w:rPr>
        <w:t>&lt;Номер&gt; от &lt;Дата&gt;</w:t>
      </w:r>
    </w:p>
    <w:p w14:paraId="64FAB06F" w14:textId="77777777" w:rsidR="00412227" w:rsidRPr="00C615CC" w:rsidRDefault="00412227" w:rsidP="0041222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412227" w:rsidRPr="00C615CC" w14:paraId="3C425EBF" w14:textId="77777777" w:rsidTr="00E26979">
        <w:tc>
          <w:tcPr>
            <w:tcW w:w="846" w:type="dxa"/>
          </w:tcPr>
          <w:p w14:paraId="004F710A"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 п/п</w:t>
            </w:r>
          </w:p>
        </w:tc>
        <w:tc>
          <w:tcPr>
            <w:tcW w:w="9043" w:type="dxa"/>
            <w:gridSpan w:val="2"/>
          </w:tcPr>
          <w:p w14:paraId="02B03087" w14:textId="77777777" w:rsidR="00412227" w:rsidRPr="00C615CC" w:rsidRDefault="00412227" w:rsidP="00D163A2">
            <w:pPr>
              <w:pStyle w:val="ad"/>
              <w:numPr>
                <w:ilvl w:val="0"/>
                <w:numId w:val="5"/>
              </w:numPr>
              <w:ind w:left="928"/>
              <w:contextualSpacing w:val="0"/>
              <w:jc w:val="center"/>
              <w:rPr>
                <w:rFonts w:cs="Times New Roman"/>
                <w:b/>
                <w:sz w:val="22"/>
                <w:szCs w:val="22"/>
              </w:rPr>
            </w:pPr>
            <w:r w:rsidRPr="00C615CC">
              <w:rPr>
                <w:rFonts w:cs="Times New Roman"/>
                <w:b/>
                <w:sz w:val="22"/>
                <w:szCs w:val="22"/>
              </w:rPr>
              <w:t>Технико-экономические показатели многоквартирного дома</w:t>
            </w:r>
          </w:p>
        </w:tc>
      </w:tr>
      <w:tr w:rsidR="00412227" w:rsidRPr="00C615CC" w14:paraId="6694BB26" w14:textId="77777777" w:rsidTr="00E26979">
        <w:tc>
          <w:tcPr>
            <w:tcW w:w="846" w:type="dxa"/>
          </w:tcPr>
          <w:p w14:paraId="593993F9" w14:textId="77777777" w:rsidR="00412227" w:rsidRPr="00C615CC" w:rsidRDefault="00412227" w:rsidP="00E26979">
            <w:pPr>
              <w:spacing w:after="0" w:line="240" w:lineRule="auto"/>
              <w:jc w:val="center"/>
              <w:rPr>
                <w:rFonts w:ascii="Times New Roman" w:hAnsi="Times New Roman" w:cs="Times New Roman"/>
              </w:rPr>
            </w:pPr>
            <w:r w:rsidRPr="00C615CC">
              <w:rPr>
                <w:rFonts w:ascii="Times New Roman" w:hAnsi="Times New Roman" w:cs="Times New Roman"/>
              </w:rPr>
              <w:t>1</w:t>
            </w:r>
          </w:p>
        </w:tc>
        <w:tc>
          <w:tcPr>
            <w:tcW w:w="3402" w:type="dxa"/>
          </w:tcPr>
          <w:p w14:paraId="10EEA621"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Вид</w:t>
            </w:r>
          </w:p>
        </w:tc>
        <w:tc>
          <w:tcPr>
            <w:tcW w:w="5641" w:type="dxa"/>
          </w:tcPr>
          <w:p w14:paraId="2E67FE54"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Многоквартирный дом</w:t>
            </w:r>
          </w:p>
        </w:tc>
      </w:tr>
      <w:tr w:rsidR="00412227" w:rsidRPr="00C615CC" w14:paraId="5E34837A" w14:textId="77777777" w:rsidTr="00E26979">
        <w:tc>
          <w:tcPr>
            <w:tcW w:w="846" w:type="dxa"/>
          </w:tcPr>
          <w:p w14:paraId="72DC8A73" w14:textId="77777777" w:rsidR="00412227" w:rsidRPr="00C615CC" w:rsidRDefault="00412227" w:rsidP="00E26979">
            <w:pPr>
              <w:spacing w:after="0" w:line="240" w:lineRule="auto"/>
              <w:jc w:val="center"/>
              <w:rPr>
                <w:rFonts w:ascii="Times New Roman" w:hAnsi="Times New Roman" w:cs="Times New Roman"/>
              </w:rPr>
            </w:pPr>
            <w:r w:rsidRPr="00C615CC">
              <w:rPr>
                <w:rFonts w:ascii="Times New Roman" w:hAnsi="Times New Roman" w:cs="Times New Roman"/>
              </w:rPr>
              <w:t>2</w:t>
            </w:r>
          </w:p>
        </w:tc>
        <w:tc>
          <w:tcPr>
            <w:tcW w:w="3402" w:type="dxa"/>
          </w:tcPr>
          <w:p w14:paraId="11B86254"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Назначение</w:t>
            </w:r>
          </w:p>
        </w:tc>
        <w:tc>
          <w:tcPr>
            <w:tcW w:w="5641" w:type="dxa"/>
          </w:tcPr>
          <w:p w14:paraId="69A0F06D"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Жилой дом</w:t>
            </w:r>
          </w:p>
        </w:tc>
      </w:tr>
      <w:tr w:rsidR="00412227" w:rsidRPr="00C615CC" w14:paraId="35B0F1A0" w14:textId="77777777" w:rsidTr="00E26979">
        <w:tc>
          <w:tcPr>
            <w:tcW w:w="846" w:type="dxa"/>
          </w:tcPr>
          <w:p w14:paraId="1FA4BF28" w14:textId="77777777" w:rsidR="00412227" w:rsidRPr="00C615CC" w:rsidRDefault="00412227" w:rsidP="00E26979">
            <w:pPr>
              <w:spacing w:after="0" w:line="240" w:lineRule="auto"/>
              <w:jc w:val="center"/>
              <w:rPr>
                <w:rFonts w:ascii="Times New Roman" w:hAnsi="Times New Roman" w:cs="Times New Roman"/>
              </w:rPr>
            </w:pPr>
            <w:r w:rsidRPr="00C615CC">
              <w:rPr>
                <w:rFonts w:ascii="Times New Roman" w:hAnsi="Times New Roman" w:cs="Times New Roman"/>
              </w:rPr>
              <w:t>3</w:t>
            </w:r>
          </w:p>
        </w:tc>
        <w:tc>
          <w:tcPr>
            <w:tcW w:w="3402" w:type="dxa"/>
          </w:tcPr>
          <w:p w14:paraId="0E462139" w14:textId="1149D1C0" w:rsidR="00412227" w:rsidRPr="00C615CC" w:rsidRDefault="00B55873" w:rsidP="00E26979">
            <w:pPr>
              <w:spacing w:after="0" w:line="240" w:lineRule="auto"/>
              <w:rPr>
                <w:rFonts w:ascii="Times New Roman" w:hAnsi="Times New Roman" w:cs="Times New Roman"/>
              </w:rPr>
            </w:pPr>
            <w:r w:rsidRPr="00C615CC">
              <w:rPr>
                <w:rFonts w:ascii="Times New Roman" w:hAnsi="Times New Roman"/>
              </w:rPr>
              <w:t>Количество этажей</w:t>
            </w:r>
          </w:p>
        </w:tc>
        <w:tc>
          <w:tcPr>
            <w:tcW w:w="5641" w:type="dxa"/>
          </w:tcPr>
          <w:p w14:paraId="33754A52" w14:textId="40A814D0" w:rsidR="00412227" w:rsidRPr="00C615CC" w:rsidRDefault="0099349A" w:rsidP="00E26979">
            <w:pPr>
              <w:spacing w:after="0" w:line="240" w:lineRule="auto"/>
              <w:rPr>
                <w:rFonts w:ascii="Times New Roman" w:hAnsi="Times New Roman" w:cs="Times New Roman"/>
              </w:rPr>
            </w:pPr>
            <w:r w:rsidRPr="00C615CC">
              <w:rPr>
                <w:rFonts w:ascii="Times New Roman" w:hAnsi="Times New Roman" w:cs="Times New Roman"/>
              </w:rPr>
              <w:t>8; 9(10)</w:t>
            </w:r>
          </w:p>
        </w:tc>
      </w:tr>
      <w:tr w:rsidR="00412227" w:rsidRPr="00C615CC" w14:paraId="61FD0E9E" w14:textId="77777777" w:rsidTr="00E26979">
        <w:tc>
          <w:tcPr>
            <w:tcW w:w="846" w:type="dxa"/>
          </w:tcPr>
          <w:p w14:paraId="603245B0" w14:textId="77777777" w:rsidR="00412227" w:rsidRPr="00C615CC" w:rsidRDefault="00412227" w:rsidP="00E26979">
            <w:pPr>
              <w:spacing w:after="0" w:line="240" w:lineRule="auto"/>
              <w:jc w:val="center"/>
              <w:rPr>
                <w:rFonts w:ascii="Times New Roman" w:hAnsi="Times New Roman" w:cs="Times New Roman"/>
              </w:rPr>
            </w:pPr>
            <w:r w:rsidRPr="00C615CC">
              <w:rPr>
                <w:rFonts w:ascii="Times New Roman" w:hAnsi="Times New Roman" w:cs="Times New Roman"/>
              </w:rPr>
              <w:t>4</w:t>
            </w:r>
          </w:p>
        </w:tc>
        <w:tc>
          <w:tcPr>
            <w:tcW w:w="3402" w:type="dxa"/>
          </w:tcPr>
          <w:p w14:paraId="03A8647B"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Общая площадь многоквартирного дома</w:t>
            </w:r>
          </w:p>
        </w:tc>
        <w:tc>
          <w:tcPr>
            <w:tcW w:w="5641" w:type="dxa"/>
          </w:tcPr>
          <w:p w14:paraId="6E23799B" w14:textId="65A7C287" w:rsidR="00412227" w:rsidRPr="00C615CC" w:rsidRDefault="0099349A" w:rsidP="00E26979">
            <w:pPr>
              <w:spacing w:after="0" w:line="240" w:lineRule="auto"/>
              <w:rPr>
                <w:rFonts w:ascii="Times New Roman" w:hAnsi="Times New Roman" w:cs="Times New Roman"/>
              </w:rPr>
            </w:pPr>
            <w:r w:rsidRPr="00C615CC">
              <w:rPr>
                <w:rFonts w:ascii="Times New Roman" w:hAnsi="Times New Roman" w:cs="Times New Roman"/>
              </w:rPr>
              <w:t>15 442,95</w:t>
            </w:r>
            <w:r w:rsidR="00412227" w:rsidRPr="00C615CC">
              <w:rPr>
                <w:rFonts w:ascii="Times New Roman" w:hAnsi="Times New Roman" w:cs="Times New Roman"/>
              </w:rPr>
              <w:t xml:space="preserve"> </w:t>
            </w:r>
            <w:proofErr w:type="spellStart"/>
            <w:r w:rsidR="0013784B" w:rsidRPr="00C615CC">
              <w:rPr>
                <w:rFonts w:ascii="Times New Roman" w:hAnsi="Times New Roman"/>
              </w:rPr>
              <w:t>кв.м</w:t>
            </w:r>
            <w:proofErr w:type="spellEnd"/>
            <w:r w:rsidR="0013784B" w:rsidRPr="00C615CC">
              <w:rPr>
                <w:rFonts w:ascii="Times New Roman" w:hAnsi="Times New Roman"/>
              </w:rPr>
              <w:t xml:space="preserve">.  </w:t>
            </w:r>
          </w:p>
        </w:tc>
      </w:tr>
      <w:tr w:rsidR="00412227" w:rsidRPr="00C615CC" w14:paraId="1A347AA9" w14:textId="77777777" w:rsidTr="00E26979">
        <w:tc>
          <w:tcPr>
            <w:tcW w:w="846" w:type="dxa"/>
          </w:tcPr>
          <w:p w14:paraId="44269F09" w14:textId="77777777" w:rsidR="00412227" w:rsidRPr="00C615CC" w:rsidRDefault="00412227" w:rsidP="00E26979">
            <w:pPr>
              <w:spacing w:after="0" w:line="240" w:lineRule="auto"/>
              <w:jc w:val="center"/>
              <w:rPr>
                <w:rFonts w:ascii="Times New Roman" w:hAnsi="Times New Roman" w:cs="Times New Roman"/>
              </w:rPr>
            </w:pPr>
            <w:r w:rsidRPr="00C615CC">
              <w:rPr>
                <w:rFonts w:ascii="Times New Roman" w:hAnsi="Times New Roman" w:cs="Times New Roman"/>
              </w:rPr>
              <w:t>5</w:t>
            </w:r>
          </w:p>
        </w:tc>
        <w:tc>
          <w:tcPr>
            <w:tcW w:w="3402" w:type="dxa"/>
          </w:tcPr>
          <w:p w14:paraId="18AFFBBB"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Материал наружных стен</w:t>
            </w:r>
          </w:p>
        </w:tc>
        <w:tc>
          <w:tcPr>
            <w:tcW w:w="5641" w:type="dxa"/>
          </w:tcPr>
          <w:p w14:paraId="3258F825" w14:textId="36462FE2" w:rsidR="00412227" w:rsidRPr="00C615CC" w:rsidRDefault="0099349A" w:rsidP="00E26979">
            <w:pPr>
              <w:spacing w:after="0" w:line="240" w:lineRule="auto"/>
              <w:rPr>
                <w:rFonts w:ascii="Times New Roman" w:eastAsia="Times New Roman" w:hAnsi="Times New Roman" w:cs="Times New Roman"/>
                <w:lang w:eastAsia="ru-RU"/>
              </w:rPr>
            </w:pPr>
            <w:r w:rsidRPr="00C615CC">
              <w:rPr>
                <w:rFonts w:ascii="Times New Roman" w:hAnsi="Times New Roman" w:cs="Times New Roman"/>
              </w:rPr>
              <w:t xml:space="preserve">Наружные стены жилого дома многослойные: внутренний слой - из силикатного кирпича; средний слой утеплитель – минераловатная плита, защищенная </w:t>
            </w:r>
            <w:proofErr w:type="spellStart"/>
            <w:r w:rsidRPr="00C615CC">
              <w:rPr>
                <w:rFonts w:ascii="Times New Roman" w:hAnsi="Times New Roman" w:cs="Times New Roman"/>
              </w:rPr>
              <w:t>супердиффузионной</w:t>
            </w:r>
            <w:proofErr w:type="spellEnd"/>
            <w:r w:rsidRPr="00C615CC">
              <w:rPr>
                <w:rFonts w:ascii="Times New Roman" w:hAnsi="Times New Roman" w:cs="Times New Roman"/>
              </w:rPr>
              <w:t xml:space="preserve"> пленкой НГ наружный слой – </w:t>
            </w:r>
            <w:proofErr w:type="spellStart"/>
            <w:r w:rsidRPr="00C615CC">
              <w:rPr>
                <w:rFonts w:ascii="Times New Roman" w:hAnsi="Times New Roman" w:cs="Times New Roman"/>
              </w:rPr>
              <w:t>керамогранитные</w:t>
            </w:r>
            <w:proofErr w:type="spellEnd"/>
            <w:r w:rsidRPr="00C615CC">
              <w:rPr>
                <w:rFonts w:ascii="Times New Roman" w:hAnsi="Times New Roman" w:cs="Times New Roman"/>
              </w:rPr>
              <w:t xml:space="preserve"> и </w:t>
            </w:r>
            <w:proofErr w:type="spellStart"/>
            <w:r w:rsidRPr="00C615CC">
              <w:rPr>
                <w:rFonts w:ascii="Times New Roman" w:hAnsi="Times New Roman" w:cs="Times New Roman"/>
              </w:rPr>
              <w:t>мелкосборные</w:t>
            </w:r>
            <w:proofErr w:type="spellEnd"/>
            <w:r w:rsidRPr="00C615CC">
              <w:rPr>
                <w:rFonts w:ascii="Times New Roman" w:hAnsi="Times New Roman" w:cs="Times New Roman"/>
              </w:rPr>
              <w:t xml:space="preserve"> плиты по сертифицированной системе навесного вентилируемого фасада</w:t>
            </w:r>
            <w:r w:rsidR="00412227" w:rsidRPr="00C615CC">
              <w:rPr>
                <w:rFonts w:ascii="Times New Roman" w:hAnsi="Times New Roman" w:cs="Times New Roman"/>
              </w:rPr>
              <w:t xml:space="preserve"> </w:t>
            </w:r>
          </w:p>
        </w:tc>
      </w:tr>
      <w:tr w:rsidR="00412227" w:rsidRPr="00C615CC" w14:paraId="48991CA4" w14:textId="77777777" w:rsidTr="00E26979">
        <w:tc>
          <w:tcPr>
            <w:tcW w:w="846" w:type="dxa"/>
          </w:tcPr>
          <w:p w14:paraId="6A52695A" w14:textId="77777777" w:rsidR="00412227" w:rsidRPr="00C615CC" w:rsidRDefault="00412227" w:rsidP="00E26979">
            <w:pPr>
              <w:spacing w:after="0" w:line="240" w:lineRule="auto"/>
              <w:jc w:val="center"/>
              <w:rPr>
                <w:rFonts w:ascii="Times New Roman" w:hAnsi="Times New Roman" w:cs="Times New Roman"/>
              </w:rPr>
            </w:pPr>
            <w:r w:rsidRPr="00C615CC">
              <w:rPr>
                <w:rFonts w:ascii="Times New Roman" w:hAnsi="Times New Roman" w:cs="Times New Roman"/>
              </w:rPr>
              <w:t>6</w:t>
            </w:r>
          </w:p>
        </w:tc>
        <w:tc>
          <w:tcPr>
            <w:tcW w:w="3402" w:type="dxa"/>
          </w:tcPr>
          <w:p w14:paraId="76A0983B"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Материал поэтажных перекрытий</w:t>
            </w:r>
          </w:p>
        </w:tc>
        <w:tc>
          <w:tcPr>
            <w:tcW w:w="5641" w:type="dxa"/>
          </w:tcPr>
          <w:p w14:paraId="09FCF6EA" w14:textId="0D9F6337" w:rsidR="00412227" w:rsidRPr="00C615CC" w:rsidRDefault="0099349A" w:rsidP="00E26979">
            <w:pPr>
              <w:spacing w:after="0" w:line="240" w:lineRule="auto"/>
              <w:rPr>
                <w:rFonts w:ascii="Times New Roman" w:hAnsi="Times New Roman" w:cs="Times New Roman"/>
              </w:rPr>
            </w:pPr>
            <w:r w:rsidRPr="00C615CC">
              <w:rPr>
                <w:rFonts w:ascii="Times New Roman" w:hAnsi="Times New Roman" w:cs="Times New Roman"/>
              </w:rPr>
              <w:t>Сборные железобетонные из пустотных плит.</w:t>
            </w:r>
            <w:r w:rsidR="00412227" w:rsidRPr="00C615CC">
              <w:rPr>
                <w:rFonts w:ascii="Times New Roman" w:hAnsi="Times New Roman" w:cs="Times New Roman"/>
              </w:rPr>
              <w:t xml:space="preserve"> </w:t>
            </w:r>
          </w:p>
        </w:tc>
      </w:tr>
      <w:tr w:rsidR="00412227" w:rsidRPr="00C615CC" w14:paraId="2AB7BB4D" w14:textId="77777777" w:rsidTr="00E26979">
        <w:tc>
          <w:tcPr>
            <w:tcW w:w="846" w:type="dxa"/>
          </w:tcPr>
          <w:p w14:paraId="34EC8ACF" w14:textId="77777777" w:rsidR="00412227" w:rsidRPr="00C615CC" w:rsidRDefault="00412227" w:rsidP="00E26979">
            <w:pPr>
              <w:spacing w:after="0" w:line="240" w:lineRule="auto"/>
              <w:jc w:val="center"/>
              <w:rPr>
                <w:rFonts w:ascii="Times New Roman" w:hAnsi="Times New Roman" w:cs="Times New Roman"/>
              </w:rPr>
            </w:pPr>
            <w:r w:rsidRPr="00C615CC">
              <w:rPr>
                <w:rFonts w:ascii="Times New Roman" w:hAnsi="Times New Roman" w:cs="Times New Roman"/>
              </w:rPr>
              <w:t>7</w:t>
            </w:r>
          </w:p>
        </w:tc>
        <w:tc>
          <w:tcPr>
            <w:tcW w:w="3402" w:type="dxa"/>
          </w:tcPr>
          <w:p w14:paraId="7195E8C2"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 xml:space="preserve">Размещение корзин для кондиционеров </w:t>
            </w:r>
          </w:p>
        </w:tc>
        <w:tc>
          <w:tcPr>
            <w:tcW w:w="5641" w:type="dxa"/>
          </w:tcPr>
          <w:p w14:paraId="0F1C608E" w14:textId="6F9C0B4B" w:rsidR="00412227" w:rsidRPr="00C615CC" w:rsidRDefault="0099349A" w:rsidP="00E26979">
            <w:pPr>
              <w:spacing w:after="0" w:line="240" w:lineRule="auto"/>
              <w:rPr>
                <w:rFonts w:ascii="Times New Roman" w:hAnsi="Times New Roman" w:cs="Times New Roman"/>
              </w:rPr>
            </w:pPr>
            <w:r w:rsidRPr="00C615CC">
              <w:rPr>
                <w:rFonts w:ascii="Times New Roman" w:hAnsi="Times New Roman" w:cs="Times New Roman"/>
              </w:rPr>
              <w:t xml:space="preserve">Для каждой квартиры предусмотрена корзина для размещения наружного блока кондиционера согласно проектному </w:t>
            </w:r>
            <w:proofErr w:type="spellStart"/>
            <w:proofErr w:type="gramStart"/>
            <w:r w:rsidRPr="00C615CC">
              <w:rPr>
                <w:rFonts w:ascii="Times New Roman" w:hAnsi="Times New Roman" w:cs="Times New Roman"/>
              </w:rPr>
              <w:t>решению.В</w:t>
            </w:r>
            <w:proofErr w:type="spellEnd"/>
            <w:proofErr w:type="gramEnd"/>
            <w:r w:rsidRPr="00C615CC">
              <w:rPr>
                <w:rFonts w:ascii="Times New Roman" w:hAnsi="Times New Roman" w:cs="Times New Roman"/>
              </w:rPr>
              <w:t xml:space="preserve"> 3-х комнатных квартирах и 2-х комнатных двусторонне ориентированных квартирах предусмотреть две корзины для размещения </w:t>
            </w:r>
            <w:proofErr w:type="spellStart"/>
            <w:r w:rsidRPr="00C615CC">
              <w:rPr>
                <w:rFonts w:ascii="Times New Roman" w:hAnsi="Times New Roman" w:cs="Times New Roman"/>
              </w:rPr>
              <w:t>кондиционера.В</w:t>
            </w:r>
            <w:proofErr w:type="spellEnd"/>
            <w:r w:rsidRPr="00C615CC">
              <w:rPr>
                <w:rFonts w:ascii="Times New Roman" w:hAnsi="Times New Roman" w:cs="Times New Roman"/>
              </w:rPr>
              <w:t xml:space="preserve"> 1 комнатных и 2-х комнатных односторонне ориентированных квартирах предусмотреть одну корзину.</w:t>
            </w:r>
          </w:p>
          <w:p w14:paraId="1F0F5835" w14:textId="1E30F8C9" w:rsidR="00231908" w:rsidRPr="00C615CC" w:rsidRDefault="00231908" w:rsidP="00E26979">
            <w:pPr>
              <w:spacing w:after="0" w:line="240" w:lineRule="auto"/>
              <w:rPr>
                <w:rFonts w:ascii="Times New Roman" w:hAnsi="Times New Roman" w:cs="Times New Roman"/>
              </w:rPr>
            </w:pPr>
          </w:p>
        </w:tc>
      </w:tr>
      <w:tr w:rsidR="00412227" w:rsidRPr="00C615CC" w14:paraId="6D81BEEA" w14:textId="77777777" w:rsidTr="00E26979">
        <w:tc>
          <w:tcPr>
            <w:tcW w:w="846" w:type="dxa"/>
          </w:tcPr>
          <w:p w14:paraId="65994ED7" w14:textId="77777777" w:rsidR="00412227" w:rsidRPr="00C615CC" w:rsidRDefault="00412227" w:rsidP="00E26979">
            <w:pPr>
              <w:spacing w:after="0" w:line="240" w:lineRule="auto"/>
              <w:jc w:val="center"/>
              <w:rPr>
                <w:rFonts w:ascii="Times New Roman" w:hAnsi="Times New Roman" w:cs="Times New Roman"/>
                <w:lang w:val="en-US"/>
              </w:rPr>
            </w:pPr>
            <w:r w:rsidRPr="00C615CC">
              <w:rPr>
                <w:rFonts w:ascii="Times New Roman" w:hAnsi="Times New Roman" w:cs="Times New Roman"/>
                <w:lang w:val="en-US"/>
              </w:rPr>
              <w:t>8</w:t>
            </w:r>
          </w:p>
        </w:tc>
        <w:tc>
          <w:tcPr>
            <w:tcW w:w="3402" w:type="dxa"/>
          </w:tcPr>
          <w:p w14:paraId="45726E17"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Класс энергоэффективности</w:t>
            </w:r>
          </w:p>
        </w:tc>
        <w:tc>
          <w:tcPr>
            <w:tcW w:w="5641" w:type="dxa"/>
          </w:tcPr>
          <w:p w14:paraId="51F635FB" w14:textId="1B1BD6DF" w:rsidR="00412227" w:rsidRPr="00C615CC" w:rsidRDefault="0099349A" w:rsidP="00E26979">
            <w:pPr>
              <w:spacing w:after="0" w:line="240" w:lineRule="auto"/>
              <w:rPr>
                <w:rFonts w:ascii="Times New Roman" w:hAnsi="Times New Roman" w:cs="Times New Roman"/>
              </w:rPr>
            </w:pPr>
            <w:r w:rsidRPr="00C615CC">
              <w:rPr>
                <w:rFonts w:ascii="Times New Roman" w:hAnsi="Times New Roman" w:cs="Times New Roman"/>
              </w:rPr>
              <w:t>в соответствии с Приказом Минстроя России от 6 июня 2016 г. N 399/</w:t>
            </w:r>
            <w:proofErr w:type="spellStart"/>
            <w:r w:rsidRPr="00C615CC">
              <w:rPr>
                <w:rFonts w:ascii="Times New Roman" w:hAnsi="Times New Roman" w:cs="Times New Roman"/>
              </w:rPr>
              <w:t>пр</w:t>
            </w:r>
            <w:proofErr w:type="spellEnd"/>
            <w:r w:rsidRPr="00C615CC">
              <w:rPr>
                <w:rFonts w:ascii="Times New Roman" w:hAnsi="Times New Roman" w:cs="Times New Roman"/>
              </w:rPr>
              <w:t xml:space="preserve"> «Об утверждении Правил определения класса энергетической эффективности многоквартирных домов» класс С</w:t>
            </w:r>
            <w:r w:rsidR="00412227" w:rsidRPr="00C615CC">
              <w:rPr>
                <w:rFonts w:ascii="Times New Roman" w:hAnsi="Times New Roman" w:cs="Times New Roman"/>
              </w:rPr>
              <w:t xml:space="preserve"> </w:t>
            </w:r>
          </w:p>
        </w:tc>
      </w:tr>
      <w:tr w:rsidR="00412227" w:rsidRPr="00C615CC" w14:paraId="0A602F54" w14:textId="77777777" w:rsidTr="00E26979">
        <w:trPr>
          <w:trHeight w:val="77"/>
        </w:trPr>
        <w:tc>
          <w:tcPr>
            <w:tcW w:w="846" w:type="dxa"/>
          </w:tcPr>
          <w:p w14:paraId="258603F5" w14:textId="77777777" w:rsidR="00412227" w:rsidRPr="00C615CC" w:rsidRDefault="00412227" w:rsidP="00E26979">
            <w:pPr>
              <w:spacing w:after="0" w:line="240" w:lineRule="auto"/>
              <w:jc w:val="center"/>
              <w:rPr>
                <w:rFonts w:ascii="Times New Roman" w:hAnsi="Times New Roman" w:cs="Times New Roman"/>
                <w:lang w:val="en-US"/>
              </w:rPr>
            </w:pPr>
            <w:r w:rsidRPr="00C615CC">
              <w:rPr>
                <w:rFonts w:ascii="Times New Roman" w:hAnsi="Times New Roman" w:cs="Times New Roman"/>
                <w:lang w:val="en-US"/>
              </w:rPr>
              <w:t>9</w:t>
            </w:r>
          </w:p>
        </w:tc>
        <w:tc>
          <w:tcPr>
            <w:tcW w:w="3402" w:type="dxa"/>
          </w:tcPr>
          <w:p w14:paraId="215285AE" w14:textId="77777777" w:rsidR="00412227" w:rsidRPr="00C615CC" w:rsidRDefault="00412227" w:rsidP="00E26979">
            <w:pPr>
              <w:spacing w:after="0" w:line="240" w:lineRule="auto"/>
              <w:rPr>
                <w:rFonts w:ascii="Times New Roman" w:hAnsi="Times New Roman" w:cs="Times New Roman"/>
              </w:rPr>
            </w:pPr>
            <w:r w:rsidRPr="00C615CC">
              <w:rPr>
                <w:rFonts w:ascii="Times New Roman" w:hAnsi="Times New Roman" w:cs="Times New Roman"/>
              </w:rPr>
              <w:t>Сейсмостойкость</w:t>
            </w:r>
          </w:p>
        </w:tc>
        <w:tc>
          <w:tcPr>
            <w:tcW w:w="5641" w:type="dxa"/>
          </w:tcPr>
          <w:p w14:paraId="75DF161C" w14:textId="71E3C13C" w:rsidR="00412227" w:rsidRPr="00C615CC" w:rsidRDefault="0099349A" w:rsidP="00E26979">
            <w:pPr>
              <w:spacing w:after="0" w:line="240" w:lineRule="auto"/>
              <w:rPr>
                <w:rFonts w:ascii="Times New Roman" w:hAnsi="Times New Roman" w:cs="Times New Roman"/>
              </w:rPr>
            </w:pPr>
            <w:r w:rsidRPr="00C615CC">
              <w:rPr>
                <w:rFonts w:ascii="Times New Roman" w:hAnsi="Times New Roman" w:cs="Times New Roman"/>
              </w:rPr>
              <w:t>согласно изменению №5 к СНиП II-7-81 «Строительство в седмичных районах» и карт сейсмического районирования, сейсмичность территории г.Казани для массового строительства принимается равной 6 баллам по шкале MSK-64, при данной сейсмичности, согласно СП 14.13330.2014 антисейсмические мероприятия не предусматриваются</w:t>
            </w:r>
            <w:r w:rsidR="00412227" w:rsidRPr="00C615CC">
              <w:rPr>
                <w:rFonts w:ascii="Times New Roman" w:hAnsi="Times New Roman" w:cs="Times New Roman"/>
              </w:rPr>
              <w:t xml:space="preserve"> </w:t>
            </w:r>
          </w:p>
        </w:tc>
      </w:tr>
    </w:tbl>
    <w:p w14:paraId="2704666F" w14:textId="77777777" w:rsidR="00412227" w:rsidRPr="00C615CC" w:rsidRDefault="00412227" w:rsidP="00412227">
      <w:pPr>
        <w:spacing w:after="0" w:line="240" w:lineRule="auto"/>
        <w:ind w:hanging="480"/>
        <w:jc w:val="right"/>
        <w:rPr>
          <w:rFonts w:ascii="Times New Roman" w:hAnsi="Times New Roman"/>
          <w:b/>
        </w:rPr>
      </w:pPr>
    </w:p>
    <w:p w14:paraId="6EDA7DA6" w14:textId="77777777" w:rsidR="00412227" w:rsidRPr="00C615CC" w:rsidRDefault="00412227" w:rsidP="00412227">
      <w:pPr>
        <w:spacing w:after="0" w:line="240" w:lineRule="auto"/>
        <w:ind w:hanging="480"/>
        <w:jc w:val="center"/>
        <w:rPr>
          <w:rFonts w:ascii="Times New Roman" w:hAnsi="Times New Roman"/>
          <w:b/>
        </w:rPr>
      </w:pPr>
      <w:r w:rsidRPr="00C615CC">
        <w:rPr>
          <w:rFonts w:ascii="Times New Roman" w:hAnsi="Times New Roman"/>
          <w:b/>
        </w:rPr>
        <w:t>Технико-экономические показатели объекта долевого строительства</w:t>
      </w:r>
    </w:p>
    <w:p w14:paraId="4F133487" w14:textId="5F55CF1C" w:rsidR="00412227" w:rsidRPr="00C615CC" w:rsidRDefault="00412227" w:rsidP="00D163A2">
      <w:pPr>
        <w:pStyle w:val="ad"/>
        <w:numPr>
          <w:ilvl w:val="0"/>
          <w:numId w:val="4"/>
        </w:numPr>
        <w:ind w:left="482" w:hanging="482"/>
        <w:contextualSpacing w:val="0"/>
        <w:jc w:val="both"/>
        <w:rPr>
          <w:sz w:val="22"/>
          <w:szCs w:val="22"/>
        </w:rPr>
      </w:pPr>
      <w:r w:rsidRPr="00C615CC">
        <w:rPr>
          <w:sz w:val="22"/>
          <w:szCs w:val="22"/>
        </w:rPr>
        <w:t xml:space="preserve">Объект долевого строительства – квартира </w:t>
      </w:r>
      <w:bookmarkStart w:id="16" w:name="_Hlk223090547"/>
      <w:r w:rsidR="00544445" w:rsidRPr="00C615CC">
        <w:rPr>
          <w:sz w:val="22"/>
          <w:szCs w:val="22"/>
        </w:rPr>
        <w:t>условный</w:t>
      </w:r>
      <w:bookmarkEnd w:id="16"/>
      <w:r w:rsidR="00544445" w:rsidRPr="00C615CC">
        <w:rPr>
          <w:sz w:val="22"/>
          <w:szCs w:val="22"/>
        </w:rPr>
        <w:t xml:space="preserve"> </w:t>
      </w:r>
      <w:r w:rsidR="009005E6" w:rsidRPr="00C615CC">
        <w:rPr>
          <w:sz w:val="22"/>
          <w:szCs w:val="22"/>
        </w:rPr>
        <w:t>№&lt;</w:t>
      </w:r>
      <w:proofErr w:type="spellStart"/>
      <w:r w:rsidR="009005E6" w:rsidRPr="00C615CC">
        <w:rPr>
          <w:sz w:val="22"/>
          <w:szCs w:val="22"/>
        </w:rPr>
        <w:t>Помещение_СтроительныйНомерСтрока</w:t>
      </w:r>
      <w:proofErr w:type="spellEnd"/>
      <w:r w:rsidR="009005E6" w:rsidRPr="00C615CC">
        <w:rPr>
          <w:sz w:val="22"/>
          <w:szCs w:val="22"/>
        </w:rPr>
        <w:t>&gt;</w:t>
      </w:r>
    </w:p>
    <w:p w14:paraId="2ED2F630" w14:textId="77777777" w:rsidR="00412227" w:rsidRPr="00C615CC" w:rsidRDefault="00412227" w:rsidP="00D163A2">
      <w:pPr>
        <w:pStyle w:val="ad"/>
        <w:numPr>
          <w:ilvl w:val="0"/>
          <w:numId w:val="4"/>
        </w:numPr>
        <w:ind w:left="482" w:hanging="482"/>
        <w:contextualSpacing w:val="0"/>
        <w:jc w:val="both"/>
        <w:rPr>
          <w:sz w:val="22"/>
          <w:szCs w:val="22"/>
        </w:rPr>
      </w:pPr>
      <w:r w:rsidRPr="00C615CC">
        <w:rPr>
          <w:sz w:val="22"/>
          <w:szCs w:val="22"/>
        </w:rPr>
        <w:t xml:space="preserve">Назначение объекта долевого строительства – жилое </w:t>
      </w:r>
    </w:p>
    <w:p w14:paraId="6E3B4C6D" w14:textId="1BFBCCB5" w:rsidR="00412227" w:rsidRPr="00C615CC" w:rsidRDefault="00412227" w:rsidP="00D163A2">
      <w:pPr>
        <w:pStyle w:val="ad"/>
        <w:numPr>
          <w:ilvl w:val="0"/>
          <w:numId w:val="4"/>
        </w:numPr>
        <w:ind w:left="482" w:hanging="482"/>
        <w:contextualSpacing w:val="0"/>
        <w:jc w:val="both"/>
        <w:rPr>
          <w:sz w:val="22"/>
          <w:szCs w:val="22"/>
        </w:rPr>
      </w:pPr>
      <w:r w:rsidRPr="00C615CC">
        <w:rPr>
          <w:sz w:val="22"/>
          <w:szCs w:val="22"/>
        </w:rPr>
        <w:t xml:space="preserve">Этаж – </w:t>
      </w:r>
      <w:r w:rsidR="009005E6" w:rsidRPr="00C615CC">
        <w:rPr>
          <w:sz w:val="22"/>
          <w:szCs w:val="22"/>
        </w:rPr>
        <w:t>&lt;Этаж&gt;</w:t>
      </w:r>
    </w:p>
    <w:p w14:paraId="73EFEC41" w14:textId="5FD7D479" w:rsidR="00412227" w:rsidRPr="00C615CC" w:rsidRDefault="00412227" w:rsidP="00D163A2">
      <w:pPr>
        <w:pStyle w:val="ad"/>
        <w:numPr>
          <w:ilvl w:val="0"/>
          <w:numId w:val="4"/>
        </w:numPr>
        <w:ind w:left="482" w:hanging="482"/>
        <w:contextualSpacing w:val="0"/>
        <w:jc w:val="both"/>
        <w:rPr>
          <w:sz w:val="22"/>
          <w:szCs w:val="22"/>
        </w:rPr>
      </w:pPr>
      <w:r w:rsidRPr="00C615CC">
        <w:rPr>
          <w:sz w:val="22"/>
          <w:szCs w:val="22"/>
        </w:rPr>
        <w:t>Общая площадь объекта долевого строительства, м</w:t>
      </w:r>
      <w:r w:rsidRPr="00C615CC">
        <w:rPr>
          <w:sz w:val="22"/>
          <w:szCs w:val="22"/>
          <w:vertAlign w:val="superscript"/>
        </w:rPr>
        <w:t xml:space="preserve">2 </w:t>
      </w:r>
      <w:r w:rsidRPr="00C615CC">
        <w:rPr>
          <w:sz w:val="22"/>
          <w:szCs w:val="22"/>
        </w:rPr>
        <w:t xml:space="preserve">- </w:t>
      </w:r>
      <w:proofErr w:type="spellStart"/>
      <w:r w:rsidR="009005E6" w:rsidRPr="00C615CC">
        <w:rPr>
          <w:sz w:val="22"/>
          <w:szCs w:val="22"/>
        </w:rPr>
        <w:t>Помещение_</w:t>
      </w:r>
      <w:proofErr w:type="gramStart"/>
      <w:r w:rsidR="009005E6" w:rsidRPr="00C615CC">
        <w:rPr>
          <w:sz w:val="22"/>
          <w:szCs w:val="22"/>
        </w:rPr>
        <w:t>ПлощадьИтог</w:t>
      </w:r>
      <w:proofErr w:type="spellEnd"/>
      <w:r w:rsidR="009005E6" w:rsidRPr="00C615CC">
        <w:rPr>
          <w:sz w:val="22"/>
          <w:szCs w:val="22"/>
        </w:rPr>
        <w:t>&gt;</w:t>
      </w:r>
      <w:r w:rsidRPr="00C615CC">
        <w:rPr>
          <w:sz w:val="22"/>
          <w:szCs w:val="22"/>
        </w:rPr>
        <w:t>м</w:t>
      </w:r>
      <w:proofErr w:type="gramEnd"/>
      <w:r w:rsidRPr="00C615CC">
        <w:rPr>
          <w:sz w:val="22"/>
          <w:szCs w:val="22"/>
          <w:vertAlign w:val="superscript"/>
        </w:rPr>
        <w:t>2</w:t>
      </w:r>
    </w:p>
    <w:p w14:paraId="2F097E01" w14:textId="77777777" w:rsidR="009005E6" w:rsidRPr="00C615CC" w:rsidRDefault="009005E6" w:rsidP="00D163A2">
      <w:pPr>
        <w:pStyle w:val="ad"/>
        <w:numPr>
          <w:ilvl w:val="0"/>
          <w:numId w:val="4"/>
        </w:numPr>
        <w:jc w:val="both"/>
        <w:rPr>
          <w:sz w:val="22"/>
          <w:szCs w:val="22"/>
        </w:rPr>
      </w:pPr>
      <w:r w:rsidRPr="00C615CC">
        <w:rPr>
          <w:sz w:val="22"/>
          <w:szCs w:val="22"/>
        </w:rPr>
        <w:t>Состав помещения:</w:t>
      </w:r>
    </w:p>
    <w:tbl>
      <w:tblPr>
        <w:tblW w:w="0" w:type="auto"/>
        <w:tblInd w:w="-5" w:type="dxa"/>
        <w:tblBorders>
          <w:top w:val="single" w:sz="4" w:space="0" w:color="7F7F7F"/>
          <w:bottom w:val="single" w:sz="4" w:space="0" w:color="7F7F7F"/>
        </w:tblBorders>
        <w:tblLayout w:type="fixed"/>
        <w:tblLook w:val="04A0" w:firstRow="1" w:lastRow="0" w:firstColumn="1" w:lastColumn="0" w:noHBand="0" w:noVBand="1"/>
      </w:tblPr>
      <w:tblGrid>
        <w:gridCol w:w="3090"/>
        <w:gridCol w:w="3260"/>
        <w:gridCol w:w="3402"/>
      </w:tblGrid>
      <w:tr w:rsidR="009005E6" w:rsidRPr="00C615CC" w14:paraId="5498CF97" w14:textId="77777777" w:rsidTr="009005E6">
        <w:trPr>
          <w:trHeight w:val="305"/>
        </w:trPr>
        <w:tc>
          <w:tcPr>
            <w:tcW w:w="3090" w:type="dxa"/>
            <w:tcBorders>
              <w:top w:val="single" w:sz="4" w:space="0" w:color="7F7F7F"/>
              <w:left w:val="single" w:sz="4" w:space="0" w:color="7F7F7F"/>
              <w:bottom w:val="single" w:sz="4" w:space="0" w:color="7F7F7F"/>
              <w:right w:val="single" w:sz="4" w:space="0" w:color="7F7F7F"/>
            </w:tcBorders>
            <w:vAlign w:val="center"/>
            <w:hideMark/>
          </w:tcPr>
          <w:p w14:paraId="1A33AA7B" w14:textId="77777777" w:rsidR="009005E6" w:rsidRPr="00C615CC" w:rsidRDefault="009005E6">
            <w:pPr>
              <w:autoSpaceDE w:val="0"/>
              <w:autoSpaceDN w:val="0"/>
              <w:adjustRightInd w:val="0"/>
              <w:spacing w:after="0" w:line="240" w:lineRule="auto"/>
              <w:jc w:val="center"/>
              <w:rPr>
                <w:rFonts w:ascii="Times New Roman" w:hAnsi="Times New Roman"/>
                <w:b/>
                <w:bCs/>
              </w:rPr>
            </w:pPr>
            <w:r w:rsidRPr="00C615CC">
              <w:rPr>
                <w:rFonts w:ascii="Times New Roman" w:hAnsi="Times New Roman"/>
                <w:b/>
              </w:rPr>
              <w:t>Номер</w:t>
            </w:r>
          </w:p>
        </w:tc>
        <w:tc>
          <w:tcPr>
            <w:tcW w:w="3260" w:type="dxa"/>
            <w:tcBorders>
              <w:top w:val="single" w:sz="4" w:space="0" w:color="7F7F7F"/>
              <w:left w:val="single" w:sz="4" w:space="0" w:color="7F7F7F"/>
              <w:bottom w:val="single" w:sz="4" w:space="0" w:color="7F7F7F"/>
              <w:right w:val="single" w:sz="4" w:space="0" w:color="7F7F7F"/>
            </w:tcBorders>
            <w:vAlign w:val="center"/>
            <w:hideMark/>
          </w:tcPr>
          <w:p w14:paraId="4B1FFA6A" w14:textId="77777777" w:rsidR="009005E6" w:rsidRPr="00C615CC" w:rsidRDefault="009005E6">
            <w:pPr>
              <w:autoSpaceDE w:val="0"/>
              <w:autoSpaceDN w:val="0"/>
              <w:adjustRightInd w:val="0"/>
              <w:spacing w:after="0" w:line="240" w:lineRule="auto"/>
              <w:jc w:val="center"/>
              <w:rPr>
                <w:rFonts w:ascii="Times New Roman" w:hAnsi="Times New Roman"/>
                <w:b/>
                <w:bCs/>
              </w:rPr>
            </w:pPr>
            <w:r w:rsidRPr="00C615CC">
              <w:rPr>
                <w:rFonts w:ascii="Times New Roman" w:hAnsi="Times New Roman"/>
                <w:b/>
                <w:bCs/>
              </w:rPr>
              <w:t>Наименование помещения объекта долевого строительства</w:t>
            </w:r>
          </w:p>
        </w:tc>
        <w:tc>
          <w:tcPr>
            <w:tcW w:w="3402" w:type="dxa"/>
            <w:tcBorders>
              <w:top w:val="single" w:sz="4" w:space="0" w:color="7F7F7F"/>
              <w:left w:val="single" w:sz="4" w:space="0" w:color="7F7F7F"/>
              <w:bottom w:val="single" w:sz="4" w:space="0" w:color="7F7F7F"/>
              <w:right w:val="single" w:sz="4" w:space="0" w:color="7F7F7F"/>
            </w:tcBorders>
            <w:vAlign w:val="center"/>
            <w:hideMark/>
          </w:tcPr>
          <w:p w14:paraId="24D68429" w14:textId="77777777" w:rsidR="009005E6" w:rsidRPr="00C615CC" w:rsidRDefault="009005E6">
            <w:pPr>
              <w:tabs>
                <w:tab w:val="left" w:pos="690"/>
              </w:tabs>
              <w:autoSpaceDE w:val="0"/>
              <w:autoSpaceDN w:val="0"/>
              <w:adjustRightInd w:val="0"/>
              <w:spacing w:after="0" w:line="240" w:lineRule="auto"/>
              <w:jc w:val="center"/>
              <w:rPr>
                <w:rFonts w:ascii="Times New Roman" w:hAnsi="Times New Roman"/>
                <w:b/>
                <w:bCs/>
              </w:rPr>
            </w:pPr>
            <w:r w:rsidRPr="00C615CC">
              <w:rPr>
                <w:rFonts w:ascii="Times New Roman" w:hAnsi="Times New Roman"/>
                <w:b/>
                <w:bCs/>
              </w:rPr>
              <w:t>Площадь помещений объекта долевого строительства, м</w:t>
            </w:r>
            <w:r w:rsidRPr="00C615CC">
              <w:rPr>
                <w:rFonts w:ascii="Times New Roman" w:hAnsi="Times New Roman"/>
                <w:b/>
                <w:bCs/>
                <w:vertAlign w:val="superscript"/>
              </w:rPr>
              <w:t>2</w:t>
            </w:r>
          </w:p>
        </w:tc>
      </w:tr>
      <w:tr w:rsidR="009005E6" w:rsidRPr="00C615CC" w14:paraId="6BB18E32" w14:textId="77777777" w:rsidTr="009005E6">
        <w:trPr>
          <w:trHeight w:val="566"/>
        </w:trPr>
        <w:tc>
          <w:tcPr>
            <w:tcW w:w="3090" w:type="dxa"/>
            <w:tcBorders>
              <w:top w:val="nil"/>
              <w:left w:val="single" w:sz="4" w:space="0" w:color="7F7F7F"/>
              <w:bottom w:val="nil"/>
              <w:right w:val="single" w:sz="4" w:space="0" w:color="7F7F7F"/>
            </w:tcBorders>
            <w:vAlign w:val="center"/>
            <w:hideMark/>
          </w:tcPr>
          <w:p w14:paraId="0560C4A0" w14:textId="77777777" w:rsidR="009005E6" w:rsidRPr="00C615CC" w:rsidRDefault="009005E6">
            <w:pPr>
              <w:autoSpaceDE w:val="0"/>
              <w:autoSpaceDN w:val="0"/>
              <w:adjustRightInd w:val="0"/>
              <w:spacing w:after="0" w:line="240" w:lineRule="auto"/>
              <w:jc w:val="center"/>
              <w:rPr>
                <w:rFonts w:ascii="Times New Roman" w:hAnsi="Times New Roman"/>
                <w:b/>
                <w:bCs/>
              </w:rPr>
            </w:pPr>
            <w:r w:rsidRPr="00C615CC">
              <w:rPr>
                <w:rFonts w:ascii="Times New Roman" w:hAnsi="Times New Roman"/>
                <w:b/>
                <w:bCs/>
              </w:rPr>
              <w:t>&lt;</w:t>
            </w:r>
            <w:proofErr w:type="spellStart"/>
            <w:r w:rsidRPr="00C615CC">
              <w:rPr>
                <w:rFonts w:ascii="Times New Roman" w:hAnsi="Times New Roman"/>
                <w:b/>
                <w:bCs/>
              </w:rPr>
              <w:t>НомерПП</w:t>
            </w:r>
            <w:proofErr w:type="spellEnd"/>
            <w:r w:rsidRPr="00C615CC">
              <w:rPr>
                <w:rFonts w:ascii="Times New Roman" w:hAnsi="Times New Roman"/>
                <w:b/>
                <w:bCs/>
              </w:rPr>
              <w:t>&gt;</w:t>
            </w:r>
          </w:p>
        </w:tc>
        <w:tc>
          <w:tcPr>
            <w:tcW w:w="3260" w:type="dxa"/>
            <w:tcBorders>
              <w:top w:val="nil"/>
              <w:left w:val="single" w:sz="4" w:space="0" w:color="7F7F7F"/>
              <w:bottom w:val="nil"/>
              <w:right w:val="single" w:sz="4" w:space="0" w:color="7F7F7F"/>
            </w:tcBorders>
            <w:vAlign w:val="center"/>
            <w:hideMark/>
          </w:tcPr>
          <w:p w14:paraId="6C63EFC3" w14:textId="77777777" w:rsidR="009005E6" w:rsidRPr="00C615CC" w:rsidRDefault="009005E6">
            <w:pPr>
              <w:autoSpaceDE w:val="0"/>
              <w:autoSpaceDN w:val="0"/>
              <w:adjustRightInd w:val="0"/>
              <w:spacing w:after="0" w:line="240" w:lineRule="auto"/>
              <w:jc w:val="center"/>
              <w:rPr>
                <w:rFonts w:ascii="Times New Roman" w:hAnsi="Times New Roman"/>
                <w:bCs/>
              </w:rPr>
            </w:pPr>
            <w:r w:rsidRPr="00C615CC">
              <w:rPr>
                <w:rFonts w:ascii="Times New Roman" w:hAnsi="Times New Roman"/>
                <w:bCs/>
              </w:rPr>
              <w:t>&lt;</w:t>
            </w:r>
            <w:proofErr w:type="spellStart"/>
            <w:r w:rsidRPr="00C615CC">
              <w:rPr>
                <w:rFonts w:ascii="Times New Roman" w:hAnsi="Times New Roman"/>
                <w:bCs/>
              </w:rPr>
              <w:t>СоставПомещения</w:t>
            </w:r>
            <w:proofErr w:type="spellEnd"/>
            <w:r w:rsidRPr="00C615CC">
              <w:rPr>
                <w:rFonts w:ascii="Times New Roman" w:hAnsi="Times New Roman"/>
                <w:bCs/>
              </w:rPr>
              <w:t>&gt;</w:t>
            </w:r>
          </w:p>
        </w:tc>
        <w:tc>
          <w:tcPr>
            <w:tcW w:w="3402" w:type="dxa"/>
            <w:tcBorders>
              <w:top w:val="nil"/>
              <w:left w:val="single" w:sz="4" w:space="0" w:color="7F7F7F"/>
              <w:bottom w:val="nil"/>
              <w:right w:val="single" w:sz="4" w:space="0" w:color="7F7F7F"/>
            </w:tcBorders>
            <w:vAlign w:val="center"/>
            <w:hideMark/>
          </w:tcPr>
          <w:p w14:paraId="50F1EA2D" w14:textId="77777777" w:rsidR="009005E6" w:rsidRPr="00C615CC" w:rsidRDefault="009005E6">
            <w:pPr>
              <w:autoSpaceDE w:val="0"/>
              <w:autoSpaceDN w:val="0"/>
              <w:adjustRightInd w:val="0"/>
              <w:spacing w:after="0" w:line="240" w:lineRule="auto"/>
              <w:jc w:val="center"/>
              <w:rPr>
                <w:rFonts w:ascii="Times New Roman" w:hAnsi="Times New Roman"/>
                <w:bCs/>
              </w:rPr>
            </w:pPr>
            <w:r w:rsidRPr="00C615CC">
              <w:rPr>
                <w:rFonts w:ascii="Times New Roman" w:hAnsi="Times New Roman"/>
                <w:bCs/>
              </w:rPr>
              <w:t>&lt;</w:t>
            </w:r>
            <w:proofErr w:type="spellStart"/>
            <w:r w:rsidRPr="00C615CC">
              <w:rPr>
                <w:rFonts w:ascii="Times New Roman" w:hAnsi="Times New Roman"/>
                <w:bCs/>
              </w:rPr>
              <w:t>ПлощадьСостава</w:t>
            </w:r>
            <w:proofErr w:type="spellEnd"/>
            <w:r w:rsidRPr="00C615CC">
              <w:rPr>
                <w:rFonts w:ascii="Times New Roman" w:hAnsi="Times New Roman"/>
                <w:bCs/>
              </w:rPr>
              <w:t>&gt;</w:t>
            </w:r>
          </w:p>
        </w:tc>
      </w:tr>
      <w:tr w:rsidR="009005E6" w:rsidRPr="00C615CC" w14:paraId="1762B8A1" w14:textId="77777777" w:rsidTr="009005E6">
        <w:trPr>
          <w:trHeight w:val="566"/>
        </w:trPr>
        <w:tc>
          <w:tcPr>
            <w:tcW w:w="3090" w:type="dxa"/>
            <w:tcBorders>
              <w:top w:val="nil"/>
              <w:left w:val="single" w:sz="4" w:space="0" w:color="7F7F7F"/>
              <w:bottom w:val="nil"/>
              <w:right w:val="single" w:sz="4" w:space="0" w:color="7F7F7F"/>
            </w:tcBorders>
            <w:vAlign w:val="center"/>
            <w:hideMark/>
          </w:tcPr>
          <w:p w14:paraId="15A909CE" w14:textId="77777777" w:rsidR="009005E6" w:rsidRPr="00C615CC" w:rsidRDefault="009005E6">
            <w:pPr>
              <w:autoSpaceDE w:val="0"/>
              <w:autoSpaceDN w:val="0"/>
              <w:adjustRightInd w:val="0"/>
              <w:spacing w:after="0" w:line="240" w:lineRule="auto"/>
              <w:jc w:val="center"/>
              <w:rPr>
                <w:rFonts w:ascii="Times New Roman" w:hAnsi="Times New Roman"/>
                <w:b/>
                <w:bCs/>
              </w:rPr>
            </w:pPr>
            <w:r w:rsidRPr="00C615CC">
              <w:rPr>
                <w:rFonts w:ascii="Times New Roman" w:hAnsi="Times New Roman"/>
                <w:b/>
                <w:bCs/>
              </w:rPr>
              <w:t>&lt;</w:t>
            </w:r>
            <w:proofErr w:type="spellStart"/>
            <w:r w:rsidRPr="00C615CC">
              <w:rPr>
                <w:rFonts w:ascii="Times New Roman" w:hAnsi="Times New Roman"/>
                <w:b/>
                <w:bCs/>
              </w:rPr>
              <w:t>СоставПомещений</w:t>
            </w:r>
            <w:proofErr w:type="spellEnd"/>
            <w:r w:rsidRPr="00C615CC">
              <w:rPr>
                <w:rFonts w:ascii="Times New Roman" w:hAnsi="Times New Roman"/>
                <w:b/>
                <w:bCs/>
              </w:rPr>
              <w:t>&gt;</w:t>
            </w:r>
          </w:p>
        </w:tc>
        <w:tc>
          <w:tcPr>
            <w:tcW w:w="3260" w:type="dxa"/>
            <w:tcBorders>
              <w:top w:val="nil"/>
              <w:left w:val="single" w:sz="4" w:space="0" w:color="7F7F7F"/>
              <w:bottom w:val="nil"/>
              <w:right w:val="single" w:sz="4" w:space="0" w:color="7F7F7F"/>
            </w:tcBorders>
            <w:vAlign w:val="center"/>
          </w:tcPr>
          <w:p w14:paraId="10E9DE35" w14:textId="77777777" w:rsidR="009005E6" w:rsidRPr="00C615CC" w:rsidRDefault="009005E6">
            <w:pPr>
              <w:autoSpaceDE w:val="0"/>
              <w:autoSpaceDN w:val="0"/>
              <w:adjustRightInd w:val="0"/>
              <w:spacing w:after="0" w:line="240" w:lineRule="auto"/>
              <w:jc w:val="center"/>
              <w:rPr>
                <w:rFonts w:ascii="Times New Roman" w:hAnsi="Times New Roman"/>
                <w:bCs/>
              </w:rPr>
            </w:pPr>
          </w:p>
        </w:tc>
        <w:tc>
          <w:tcPr>
            <w:tcW w:w="3402" w:type="dxa"/>
            <w:tcBorders>
              <w:top w:val="nil"/>
              <w:left w:val="single" w:sz="4" w:space="0" w:color="7F7F7F"/>
              <w:bottom w:val="nil"/>
              <w:right w:val="single" w:sz="4" w:space="0" w:color="7F7F7F"/>
            </w:tcBorders>
            <w:vAlign w:val="center"/>
          </w:tcPr>
          <w:p w14:paraId="76FE5DD5" w14:textId="77777777" w:rsidR="009005E6" w:rsidRPr="00C615CC" w:rsidRDefault="009005E6">
            <w:pPr>
              <w:autoSpaceDE w:val="0"/>
              <w:autoSpaceDN w:val="0"/>
              <w:adjustRightInd w:val="0"/>
              <w:spacing w:after="0" w:line="240" w:lineRule="auto"/>
              <w:jc w:val="center"/>
              <w:rPr>
                <w:rFonts w:ascii="Times New Roman" w:hAnsi="Times New Roman"/>
                <w:bCs/>
              </w:rPr>
            </w:pPr>
          </w:p>
        </w:tc>
      </w:tr>
    </w:tbl>
    <w:p w14:paraId="4151C2E4" w14:textId="77777777" w:rsidR="009005E6" w:rsidRPr="00C615CC" w:rsidRDefault="009005E6" w:rsidP="009005E6">
      <w:pPr>
        <w:pStyle w:val="10"/>
        <w:spacing w:before="0" w:beforeAutospacing="0" w:after="0" w:afterAutospacing="0"/>
        <w:ind w:hanging="480"/>
        <w:jc w:val="both"/>
        <w:rPr>
          <w:b/>
          <w:sz w:val="22"/>
          <w:szCs w:val="22"/>
        </w:rPr>
      </w:pPr>
    </w:p>
    <w:p w14:paraId="78AE8CD3" w14:textId="77777777" w:rsidR="009005E6" w:rsidRPr="00C615CC" w:rsidRDefault="009005E6" w:rsidP="009005E6">
      <w:pPr>
        <w:pStyle w:val="10"/>
        <w:spacing w:before="0" w:beforeAutospacing="0" w:after="0" w:afterAutospacing="0"/>
        <w:ind w:hanging="480"/>
        <w:jc w:val="both"/>
        <w:rPr>
          <w:bCs/>
          <w:sz w:val="22"/>
          <w:szCs w:val="22"/>
        </w:rPr>
      </w:pPr>
      <w:r w:rsidRPr="00C615CC">
        <w:rPr>
          <w:bCs/>
          <w:sz w:val="22"/>
          <w:szCs w:val="22"/>
        </w:rPr>
        <w:t xml:space="preserve">          &lt;Картинка&gt;</w:t>
      </w:r>
    </w:p>
    <w:p w14:paraId="5B5D7F59" w14:textId="77777777" w:rsidR="009005E6" w:rsidRPr="00C615CC" w:rsidRDefault="009005E6" w:rsidP="009005E6">
      <w:pPr>
        <w:tabs>
          <w:tab w:val="left" w:pos="-480"/>
        </w:tabs>
        <w:spacing w:after="0" w:line="240" w:lineRule="auto"/>
        <w:jc w:val="both"/>
        <w:rPr>
          <w:rFonts w:ascii="Times New Roman" w:hAnsi="Times New Roman"/>
        </w:rPr>
      </w:pPr>
      <w:r w:rsidRPr="00C615CC">
        <w:rPr>
          <w:rFonts w:ascii="Times New Roman" w:hAnsi="Times New Roman"/>
        </w:rPr>
        <w:tab/>
      </w:r>
    </w:p>
    <w:p w14:paraId="23B1C309" w14:textId="77777777" w:rsidR="00412227" w:rsidRPr="00C615CC" w:rsidRDefault="00412227" w:rsidP="009005E6">
      <w:pPr>
        <w:spacing w:after="0" w:line="240" w:lineRule="auto"/>
        <w:jc w:val="both"/>
        <w:rPr>
          <w:rFonts w:ascii="Times New Roman" w:hAnsi="Times New Roman"/>
        </w:rPr>
      </w:pPr>
    </w:p>
    <w:p w14:paraId="7593EFF5" w14:textId="557163DF" w:rsidR="00412227" w:rsidRPr="00C615CC" w:rsidRDefault="00412227" w:rsidP="00412227">
      <w:pPr>
        <w:spacing w:after="0" w:line="240" w:lineRule="auto"/>
        <w:jc w:val="both"/>
        <w:rPr>
          <w:rFonts w:ascii="Times New Roman" w:hAnsi="Times New Roman"/>
        </w:rPr>
      </w:pPr>
      <w:r w:rsidRPr="00C615CC">
        <w:rPr>
          <w:rFonts w:ascii="Times New Roman" w:hAnsi="Times New Roman"/>
        </w:rPr>
        <w:lastRenderedPageBreak/>
        <w:t>Санитарно-техническое, электрические полотенцесушители, электрооборудование, мебель, бытовая техника в квартире показаны условно для обозначения функционального назначения помещений.</w:t>
      </w:r>
    </w:p>
    <w:p w14:paraId="476972FA" w14:textId="77777777" w:rsidR="00412227" w:rsidRPr="00C615CC" w:rsidRDefault="00412227" w:rsidP="00412227">
      <w:pPr>
        <w:spacing w:after="0" w:line="240" w:lineRule="auto"/>
        <w:jc w:val="both"/>
        <w:rPr>
          <w:rFonts w:ascii="Times New Roman" w:hAnsi="Times New Roman"/>
        </w:rPr>
      </w:pPr>
    </w:p>
    <w:tbl>
      <w:tblPr>
        <w:tblW w:w="10065" w:type="dxa"/>
        <w:tblInd w:w="-34" w:type="dxa"/>
        <w:tblLayout w:type="fixed"/>
        <w:tblLook w:val="01E0" w:firstRow="1" w:lastRow="1" w:firstColumn="1" w:lastColumn="1" w:noHBand="0" w:noVBand="0"/>
      </w:tblPr>
      <w:tblGrid>
        <w:gridCol w:w="5387"/>
        <w:gridCol w:w="4678"/>
      </w:tblGrid>
      <w:tr w:rsidR="009005E6" w:rsidRPr="00C615CC" w14:paraId="04C2A1AC" w14:textId="77777777" w:rsidTr="00E26979">
        <w:tc>
          <w:tcPr>
            <w:tcW w:w="5387" w:type="dxa"/>
          </w:tcPr>
          <w:p w14:paraId="336CCD18" w14:textId="7E85E9A7" w:rsidR="009005E6" w:rsidRPr="00C615CC" w:rsidRDefault="009005E6" w:rsidP="009005E6">
            <w:pPr>
              <w:spacing w:after="0" w:line="240" w:lineRule="auto"/>
              <w:ind w:left="482" w:hanging="482"/>
              <w:jc w:val="both"/>
              <w:rPr>
                <w:rFonts w:ascii="Times New Roman" w:hAnsi="Times New Roman"/>
              </w:rPr>
            </w:pPr>
            <w:r w:rsidRPr="00C615CC">
              <w:rPr>
                <w:rFonts w:ascii="Times New Roman" w:hAnsi="Times New Roman"/>
                <w:b/>
              </w:rPr>
              <w:t>ЗАСТРОЙЩИК:</w:t>
            </w:r>
          </w:p>
        </w:tc>
        <w:tc>
          <w:tcPr>
            <w:tcW w:w="4678" w:type="dxa"/>
          </w:tcPr>
          <w:p w14:paraId="7004D740" w14:textId="2A3A291F" w:rsidR="009005E6" w:rsidRPr="00C615CC" w:rsidRDefault="009005E6" w:rsidP="009005E6">
            <w:pPr>
              <w:spacing w:after="0" w:line="240" w:lineRule="auto"/>
              <w:ind w:left="482" w:hanging="482"/>
              <w:jc w:val="both"/>
              <w:rPr>
                <w:rFonts w:ascii="Times New Roman" w:hAnsi="Times New Roman"/>
              </w:rPr>
            </w:pPr>
            <w:r w:rsidRPr="00C615CC">
              <w:rPr>
                <w:rFonts w:ascii="Times New Roman" w:hAnsi="Times New Roman"/>
                <w:b/>
              </w:rPr>
              <w:t>Участник:</w:t>
            </w:r>
          </w:p>
        </w:tc>
      </w:tr>
      <w:tr w:rsidR="009005E6" w:rsidRPr="009871BD" w14:paraId="316FE37B" w14:textId="77777777" w:rsidTr="00E26979">
        <w:tc>
          <w:tcPr>
            <w:tcW w:w="5387" w:type="dxa"/>
          </w:tcPr>
          <w:p w14:paraId="25B296DD" w14:textId="77777777" w:rsidR="009005E6" w:rsidRPr="00C615CC" w:rsidRDefault="009005E6" w:rsidP="009005E6">
            <w:pPr>
              <w:spacing w:after="0" w:line="240" w:lineRule="auto"/>
              <w:rPr>
                <w:rFonts w:ascii="Times New Roman" w:hAnsi="Times New Roman"/>
                <w:b/>
              </w:rPr>
            </w:pPr>
            <w:r w:rsidRPr="00C615CC">
              <w:rPr>
                <w:rFonts w:ascii="Times New Roman" w:hAnsi="Times New Roman"/>
                <w:b/>
              </w:rPr>
              <w:t>Общество с ограниченной ответственностью Специализированный застройщик «СК «УнистройДом-1»</w:t>
            </w:r>
          </w:p>
          <w:p w14:paraId="4F526EA1" w14:textId="77777777" w:rsidR="009005E6" w:rsidRPr="00C615CC" w:rsidRDefault="009005E6" w:rsidP="009005E6">
            <w:pPr>
              <w:spacing w:after="0" w:line="240" w:lineRule="auto"/>
              <w:ind w:left="482" w:hanging="482"/>
              <w:rPr>
                <w:rFonts w:ascii="Times New Roman" w:hAnsi="Times New Roman"/>
                <w:b/>
              </w:rPr>
            </w:pPr>
            <w:r w:rsidRPr="00C615CC">
              <w:rPr>
                <w:rFonts w:ascii="Times New Roman" w:hAnsi="Times New Roman"/>
                <w:b/>
              </w:rPr>
              <w:t>&lt;</w:t>
            </w:r>
            <w:proofErr w:type="spellStart"/>
            <w:r w:rsidRPr="00C615CC">
              <w:rPr>
                <w:rFonts w:ascii="Times New Roman" w:hAnsi="Times New Roman"/>
                <w:b/>
              </w:rPr>
              <w:t>УниДолжностьИмПадеж</w:t>
            </w:r>
            <w:proofErr w:type="spellEnd"/>
            <w:r w:rsidRPr="00C615CC">
              <w:rPr>
                <w:rFonts w:ascii="Times New Roman" w:hAnsi="Times New Roman"/>
                <w:b/>
              </w:rPr>
              <w:t>&gt;</w:t>
            </w:r>
          </w:p>
          <w:p w14:paraId="286B083B" w14:textId="77777777" w:rsidR="009005E6" w:rsidRPr="00C615CC" w:rsidRDefault="009005E6" w:rsidP="009005E6">
            <w:pPr>
              <w:spacing w:after="0" w:line="240" w:lineRule="auto"/>
              <w:ind w:left="482" w:hanging="482"/>
              <w:rPr>
                <w:rFonts w:ascii="Times New Roman" w:hAnsi="Times New Roman"/>
                <w:b/>
              </w:rPr>
            </w:pPr>
          </w:p>
          <w:p w14:paraId="2D278EEF" w14:textId="77777777" w:rsidR="009005E6" w:rsidRPr="00C615CC" w:rsidRDefault="009005E6" w:rsidP="009005E6">
            <w:pPr>
              <w:spacing w:after="0" w:line="240" w:lineRule="auto"/>
              <w:ind w:left="482" w:hanging="482"/>
              <w:rPr>
                <w:rFonts w:ascii="Times New Roman" w:hAnsi="Times New Roman"/>
                <w:b/>
              </w:rPr>
            </w:pPr>
          </w:p>
          <w:p w14:paraId="782488F2" w14:textId="61A335F2" w:rsidR="009005E6" w:rsidRPr="00C615CC" w:rsidRDefault="009005E6" w:rsidP="009005E6">
            <w:pPr>
              <w:spacing w:after="0" w:line="240" w:lineRule="auto"/>
              <w:jc w:val="both"/>
              <w:rPr>
                <w:rFonts w:ascii="Times New Roman" w:hAnsi="Times New Roman"/>
                <w:b/>
              </w:rPr>
            </w:pPr>
            <w:r w:rsidRPr="00C615CC">
              <w:rPr>
                <w:rFonts w:ascii="Times New Roman" w:hAnsi="Times New Roman"/>
                <w:b/>
              </w:rPr>
              <w:t>________________ &lt;</w:t>
            </w:r>
            <w:proofErr w:type="spellStart"/>
            <w:r w:rsidRPr="00C615CC">
              <w:rPr>
                <w:rFonts w:ascii="Times New Roman" w:hAnsi="Times New Roman"/>
                <w:b/>
              </w:rPr>
              <w:t>УниФИОИмПадеж</w:t>
            </w:r>
            <w:proofErr w:type="spellEnd"/>
            <w:r w:rsidRPr="00C615CC">
              <w:rPr>
                <w:rFonts w:ascii="Times New Roman" w:hAnsi="Times New Roman"/>
                <w:b/>
              </w:rPr>
              <w:t>&gt;</w:t>
            </w:r>
          </w:p>
        </w:tc>
        <w:tc>
          <w:tcPr>
            <w:tcW w:w="4678" w:type="dxa"/>
          </w:tcPr>
          <w:p w14:paraId="14485AAA" w14:textId="77777777" w:rsidR="009005E6" w:rsidRPr="00C615CC" w:rsidRDefault="009005E6" w:rsidP="009005E6">
            <w:pPr>
              <w:pStyle w:val="a9"/>
              <w:spacing w:before="0" w:beforeAutospacing="0" w:after="0" w:afterAutospacing="0"/>
              <w:rPr>
                <w:b/>
                <w:bCs/>
                <w:sz w:val="22"/>
                <w:szCs w:val="22"/>
              </w:rPr>
            </w:pPr>
            <w:r w:rsidRPr="00C615CC">
              <w:rPr>
                <w:b/>
                <w:bCs/>
                <w:sz w:val="22"/>
                <w:szCs w:val="22"/>
              </w:rPr>
              <w:t>&lt;</w:t>
            </w:r>
            <w:proofErr w:type="spellStart"/>
            <w:r w:rsidRPr="00C615CC">
              <w:rPr>
                <w:b/>
                <w:bCs/>
                <w:sz w:val="22"/>
                <w:szCs w:val="22"/>
              </w:rPr>
              <w:t>ПокупательВПодписьСокращен</w:t>
            </w:r>
            <w:proofErr w:type="spellEnd"/>
            <w:r w:rsidRPr="00C615CC">
              <w:rPr>
                <w:b/>
                <w:bCs/>
                <w:sz w:val="22"/>
                <w:szCs w:val="22"/>
              </w:rPr>
              <w:t>&gt;</w:t>
            </w:r>
          </w:p>
          <w:p w14:paraId="36CADB6A" w14:textId="77777777" w:rsidR="009005E6" w:rsidRDefault="009005E6" w:rsidP="009005E6">
            <w:pPr>
              <w:pStyle w:val="a9"/>
              <w:spacing w:before="0" w:beforeAutospacing="0" w:after="0" w:afterAutospacing="0"/>
              <w:rPr>
                <w:b/>
                <w:bCs/>
                <w:sz w:val="22"/>
                <w:szCs w:val="22"/>
              </w:rPr>
            </w:pPr>
            <w:r w:rsidRPr="00C615CC">
              <w:rPr>
                <w:b/>
                <w:bCs/>
                <w:sz w:val="22"/>
                <w:szCs w:val="22"/>
              </w:rPr>
              <w:t>&lt;</w:t>
            </w:r>
            <w:proofErr w:type="spellStart"/>
            <w:r w:rsidRPr="00C615CC">
              <w:rPr>
                <w:b/>
                <w:bCs/>
                <w:sz w:val="22"/>
                <w:szCs w:val="22"/>
              </w:rPr>
              <w:t>Покупатель_ДоверенноеСокращенное</w:t>
            </w:r>
            <w:proofErr w:type="spellEnd"/>
            <w:r w:rsidRPr="00C615CC">
              <w:rPr>
                <w:b/>
                <w:bCs/>
                <w:sz w:val="22"/>
                <w:szCs w:val="22"/>
              </w:rPr>
              <w:t>&gt;</w:t>
            </w:r>
          </w:p>
          <w:p w14:paraId="6E5AEE2B" w14:textId="77777777" w:rsidR="009005E6" w:rsidRPr="009871BD" w:rsidRDefault="009005E6" w:rsidP="009005E6">
            <w:pPr>
              <w:pStyle w:val="a9"/>
              <w:spacing w:before="0" w:beforeAutospacing="0" w:after="0" w:afterAutospacing="0"/>
              <w:ind w:left="482" w:hanging="482"/>
              <w:jc w:val="both"/>
              <w:rPr>
                <w:sz w:val="22"/>
                <w:szCs w:val="22"/>
              </w:rPr>
            </w:pPr>
          </w:p>
        </w:tc>
      </w:tr>
    </w:tbl>
    <w:p w14:paraId="2C76A2E7" w14:textId="77777777" w:rsidR="00412227" w:rsidRPr="009871BD" w:rsidRDefault="00412227" w:rsidP="00412227">
      <w:pPr>
        <w:pStyle w:val="10"/>
        <w:spacing w:before="0" w:beforeAutospacing="0" w:after="0" w:afterAutospacing="0"/>
        <w:ind w:hanging="480"/>
        <w:jc w:val="both"/>
        <w:rPr>
          <w:b/>
          <w:sz w:val="22"/>
          <w:szCs w:val="22"/>
        </w:rPr>
      </w:pPr>
    </w:p>
    <w:p w14:paraId="5E543AC1" w14:textId="77777777" w:rsidR="00412227" w:rsidRPr="009871BD" w:rsidRDefault="00412227" w:rsidP="00412227">
      <w:pPr>
        <w:pStyle w:val="10"/>
        <w:spacing w:before="0" w:beforeAutospacing="0" w:after="0" w:afterAutospacing="0"/>
        <w:rPr>
          <w:sz w:val="22"/>
          <w:szCs w:val="22"/>
        </w:rPr>
      </w:pPr>
    </w:p>
    <w:p w14:paraId="605ED8DA" w14:textId="77777777" w:rsidR="00412227" w:rsidRPr="009871BD" w:rsidRDefault="00412227" w:rsidP="00412227">
      <w:pPr>
        <w:spacing w:after="0" w:line="240" w:lineRule="auto"/>
        <w:rPr>
          <w:rFonts w:ascii="Times New Roman" w:hAnsi="Times New Roman"/>
          <w:b/>
          <w:bCs/>
        </w:rPr>
      </w:pPr>
    </w:p>
    <w:p w14:paraId="31B1FBC3" w14:textId="77777777" w:rsidR="004E382D" w:rsidRPr="00412227" w:rsidRDefault="004E382D" w:rsidP="00412227"/>
    <w:sectPr w:rsidR="004E382D" w:rsidRPr="00412227" w:rsidSect="000A47A3">
      <w:headerReference w:type="default" r:id="rId18"/>
      <w:footerReference w:type="default" r:id="rId19"/>
      <w:pgSz w:w="11906" w:h="16838" w:code="9"/>
      <w:pgMar w:top="567"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8BBC9" w14:textId="77777777" w:rsidR="00B779B6" w:rsidRDefault="00B779B6" w:rsidP="00CF0164">
      <w:pPr>
        <w:spacing w:after="0" w:line="240" w:lineRule="auto"/>
      </w:pPr>
      <w:r>
        <w:separator/>
      </w:r>
    </w:p>
  </w:endnote>
  <w:endnote w:type="continuationSeparator" w:id="0">
    <w:p w14:paraId="62129493" w14:textId="77777777" w:rsidR="00B779B6" w:rsidRDefault="00B779B6"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52C" w14:textId="7C76C838" w:rsidR="00BA4CE0" w:rsidRDefault="00BA4CE0">
    <w:pPr>
      <w:pStyle w:val="a5"/>
      <w:jc w:val="right"/>
    </w:pPr>
    <w:r>
      <w:fldChar w:fldCharType="begin"/>
    </w:r>
    <w:r>
      <w:instrText>PAGE   \* MERGEFORMAT</w:instrText>
    </w:r>
    <w:r>
      <w:fldChar w:fldCharType="separate"/>
    </w:r>
    <w:r w:rsidR="00630024">
      <w:rPr>
        <w:noProof/>
      </w:rPr>
      <w:t>10</w:t>
    </w:r>
    <w:r>
      <w:fldChar w:fldCharType="end"/>
    </w:r>
  </w:p>
  <w:p w14:paraId="7CAAB1C4"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91E29" w14:textId="77777777" w:rsidR="00B779B6" w:rsidRDefault="00B779B6" w:rsidP="00CF0164">
      <w:pPr>
        <w:spacing w:after="0" w:line="240" w:lineRule="auto"/>
      </w:pPr>
      <w:r>
        <w:separator/>
      </w:r>
    </w:p>
  </w:footnote>
  <w:footnote w:type="continuationSeparator" w:id="0">
    <w:p w14:paraId="7E2E3567" w14:textId="77777777" w:rsidR="00B779B6" w:rsidRDefault="00B779B6"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DA43"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0BFB"/>
    <w:multiLevelType w:val="multilevel"/>
    <w:tmpl w:val="B43630E0"/>
    <w:lvl w:ilvl="0">
      <w:start w:val="7"/>
      <w:numFmt w:val="decimal"/>
      <w:lvlText w:val="%1"/>
      <w:lvlJc w:val="left"/>
      <w:pPr>
        <w:ind w:left="360" w:hanging="360"/>
      </w:pPr>
      <w:rPr>
        <w:rFonts w:hint="default"/>
        <w:color w:val="000000"/>
      </w:rPr>
    </w:lvl>
    <w:lvl w:ilvl="1">
      <w:start w:val="7"/>
      <w:numFmt w:val="decimal"/>
      <w:lvlText w:val="%1.%2"/>
      <w:lvlJc w:val="left"/>
      <w:pPr>
        <w:ind w:left="1865" w:hanging="360"/>
      </w:pPr>
      <w:rPr>
        <w:rFonts w:hint="default"/>
        <w:color w:val="000000"/>
      </w:rPr>
    </w:lvl>
    <w:lvl w:ilvl="2">
      <w:start w:val="1"/>
      <w:numFmt w:val="decimal"/>
      <w:lvlText w:val="%1.%2.%3"/>
      <w:lvlJc w:val="left"/>
      <w:pPr>
        <w:ind w:left="3730" w:hanging="720"/>
      </w:pPr>
      <w:rPr>
        <w:rFonts w:hint="default"/>
        <w:color w:val="000000"/>
      </w:rPr>
    </w:lvl>
    <w:lvl w:ilvl="3">
      <w:start w:val="1"/>
      <w:numFmt w:val="decimal"/>
      <w:lvlText w:val="%1.%2.%3.%4"/>
      <w:lvlJc w:val="left"/>
      <w:pPr>
        <w:ind w:left="5235" w:hanging="720"/>
      </w:pPr>
      <w:rPr>
        <w:rFonts w:hint="default"/>
        <w:color w:val="000000"/>
      </w:rPr>
    </w:lvl>
    <w:lvl w:ilvl="4">
      <w:start w:val="1"/>
      <w:numFmt w:val="decimal"/>
      <w:lvlText w:val="%1.%2.%3.%4.%5"/>
      <w:lvlJc w:val="left"/>
      <w:pPr>
        <w:ind w:left="7100" w:hanging="1080"/>
      </w:pPr>
      <w:rPr>
        <w:rFonts w:hint="default"/>
        <w:color w:val="000000"/>
      </w:rPr>
    </w:lvl>
    <w:lvl w:ilvl="5">
      <w:start w:val="1"/>
      <w:numFmt w:val="decimal"/>
      <w:lvlText w:val="%1.%2.%3.%4.%5.%6"/>
      <w:lvlJc w:val="left"/>
      <w:pPr>
        <w:ind w:left="8605" w:hanging="1080"/>
      </w:pPr>
      <w:rPr>
        <w:rFonts w:hint="default"/>
        <w:color w:val="000000"/>
      </w:rPr>
    </w:lvl>
    <w:lvl w:ilvl="6">
      <w:start w:val="1"/>
      <w:numFmt w:val="decimal"/>
      <w:lvlText w:val="%1.%2.%3.%4.%5.%6.%7"/>
      <w:lvlJc w:val="left"/>
      <w:pPr>
        <w:ind w:left="10470" w:hanging="1440"/>
      </w:pPr>
      <w:rPr>
        <w:rFonts w:hint="default"/>
        <w:color w:val="000000"/>
      </w:rPr>
    </w:lvl>
    <w:lvl w:ilvl="7">
      <w:start w:val="1"/>
      <w:numFmt w:val="decimal"/>
      <w:lvlText w:val="%1.%2.%3.%4.%5.%6.%7.%8"/>
      <w:lvlJc w:val="left"/>
      <w:pPr>
        <w:ind w:left="11975" w:hanging="1440"/>
      </w:pPr>
      <w:rPr>
        <w:rFonts w:hint="default"/>
        <w:color w:val="000000"/>
      </w:rPr>
    </w:lvl>
    <w:lvl w:ilvl="8">
      <w:start w:val="1"/>
      <w:numFmt w:val="decimal"/>
      <w:lvlText w:val="%1.%2.%3.%4.%5.%6.%7.%8.%9"/>
      <w:lvlJc w:val="left"/>
      <w:pPr>
        <w:ind w:left="13480" w:hanging="1440"/>
      </w:pPr>
      <w:rPr>
        <w:rFonts w:hint="default"/>
        <w:color w:val="000000"/>
      </w:rPr>
    </w:lvl>
  </w:abstractNum>
  <w:abstractNum w:abstractNumId="1" w15:restartNumberingAfterBreak="0">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2" w15:restartNumberingAfterBreak="0">
    <w:nsid w:val="16882622"/>
    <w:multiLevelType w:val="multilevel"/>
    <w:tmpl w:val="2DE89D3E"/>
    <w:lvl w:ilvl="0">
      <w:start w:val="7"/>
      <w:numFmt w:val="decimal"/>
      <w:lvlText w:val="%1."/>
      <w:lvlJc w:val="left"/>
      <w:pPr>
        <w:ind w:left="450" w:hanging="450"/>
      </w:pPr>
      <w:rPr>
        <w:rFonts w:hint="default"/>
        <w:b/>
        <w:bCs/>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3"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5" w15:restartNumberingAfterBreak="0">
    <w:nsid w:val="2CDD4ECF"/>
    <w:multiLevelType w:val="multilevel"/>
    <w:tmpl w:val="4782B3F4"/>
    <w:lvl w:ilvl="0">
      <w:start w:val="7"/>
      <w:numFmt w:val="decimal"/>
      <w:lvlText w:val="%1."/>
      <w:lvlJc w:val="left"/>
      <w:pPr>
        <w:ind w:left="480" w:hanging="480"/>
      </w:pPr>
    </w:lvl>
    <w:lvl w:ilvl="1">
      <w:start w:val="10"/>
      <w:numFmt w:val="decimal"/>
      <w:lvlText w:val="%1.%2."/>
      <w:lvlJc w:val="left"/>
      <w:pPr>
        <w:ind w:left="1020" w:hanging="48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6"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7"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8"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3"/>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6"/>
  </w:num>
  <w:num w:numId="6">
    <w:abstractNumId w:val="2"/>
  </w:num>
  <w:num w:numId="7">
    <w:abstractNumId w:val="7"/>
  </w:num>
  <w:num w:numId="8">
    <w:abstractNumId w:val="5"/>
    <w:lvlOverride w:ilvl="0">
      <w:startOverride w:val="7"/>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14F0"/>
    <w:rsid w:val="00002132"/>
    <w:rsid w:val="00005F3C"/>
    <w:rsid w:val="00011712"/>
    <w:rsid w:val="00011F99"/>
    <w:rsid w:val="00013558"/>
    <w:rsid w:val="0001480B"/>
    <w:rsid w:val="00014E97"/>
    <w:rsid w:val="00016C17"/>
    <w:rsid w:val="000203A0"/>
    <w:rsid w:val="00021C1C"/>
    <w:rsid w:val="00034465"/>
    <w:rsid w:val="00034E13"/>
    <w:rsid w:val="00036855"/>
    <w:rsid w:val="00044507"/>
    <w:rsid w:val="00047333"/>
    <w:rsid w:val="00050B51"/>
    <w:rsid w:val="0005194B"/>
    <w:rsid w:val="0005342C"/>
    <w:rsid w:val="0005357C"/>
    <w:rsid w:val="000549F0"/>
    <w:rsid w:val="00055D59"/>
    <w:rsid w:val="00061160"/>
    <w:rsid w:val="000648FE"/>
    <w:rsid w:val="00065998"/>
    <w:rsid w:val="0007146E"/>
    <w:rsid w:val="00084160"/>
    <w:rsid w:val="00084CE6"/>
    <w:rsid w:val="00086173"/>
    <w:rsid w:val="00092058"/>
    <w:rsid w:val="00094B38"/>
    <w:rsid w:val="00095344"/>
    <w:rsid w:val="00095D5C"/>
    <w:rsid w:val="00097397"/>
    <w:rsid w:val="000A09E7"/>
    <w:rsid w:val="000A1ABD"/>
    <w:rsid w:val="000A3C6F"/>
    <w:rsid w:val="000A47A3"/>
    <w:rsid w:val="000B146A"/>
    <w:rsid w:val="000B3F0C"/>
    <w:rsid w:val="000B43E4"/>
    <w:rsid w:val="000C09F1"/>
    <w:rsid w:val="000C0A9E"/>
    <w:rsid w:val="000C5995"/>
    <w:rsid w:val="000C7E5E"/>
    <w:rsid w:val="000D2482"/>
    <w:rsid w:val="000D61D9"/>
    <w:rsid w:val="000D757C"/>
    <w:rsid w:val="000E554C"/>
    <w:rsid w:val="000E5733"/>
    <w:rsid w:val="000E620A"/>
    <w:rsid w:val="000F03C3"/>
    <w:rsid w:val="000F5509"/>
    <w:rsid w:val="000F5E3C"/>
    <w:rsid w:val="0010005A"/>
    <w:rsid w:val="00105D90"/>
    <w:rsid w:val="00112072"/>
    <w:rsid w:val="00115072"/>
    <w:rsid w:val="0011628C"/>
    <w:rsid w:val="00122C43"/>
    <w:rsid w:val="00125B7C"/>
    <w:rsid w:val="001262C6"/>
    <w:rsid w:val="00131F79"/>
    <w:rsid w:val="00132521"/>
    <w:rsid w:val="00133962"/>
    <w:rsid w:val="00134760"/>
    <w:rsid w:val="0013784B"/>
    <w:rsid w:val="00137DE6"/>
    <w:rsid w:val="00140E45"/>
    <w:rsid w:val="00143629"/>
    <w:rsid w:val="00146EBF"/>
    <w:rsid w:val="00147547"/>
    <w:rsid w:val="00151439"/>
    <w:rsid w:val="001533DA"/>
    <w:rsid w:val="0015535B"/>
    <w:rsid w:val="001561FC"/>
    <w:rsid w:val="0016260D"/>
    <w:rsid w:val="00162EA8"/>
    <w:rsid w:val="001760B2"/>
    <w:rsid w:val="001767AE"/>
    <w:rsid w:val="00180FC3"/>
    <w:rsid w:val="00184230"/>
    <w:rsid w:val="00191AD1"/>
    <w:rsid w:val="0019248B"/>
    <w:rsid w:val="0019264A"/>
    <w:rsid w:val="00194BE0"/>
    <w:rsid w:val="0019507D"/>
    <w:rsid w:val="0019613C"/>
    <w:rsid w:val="001A0FEC"/>
    <w:rsid w:val="001A69AD"/>
    <w:rsid w:val="001A7556"/>
    <w:rsid w:val="001A7944"/>
    <w:rsid w:val="001B1D0D"/>
    <w:rsid w:val="001B4FD7"/>
    <w:rsid w:val="001B5116"/>
    <w:rsid w:val="001B60F9"/>
    <w:rsid w:val="001C254B"/>
    <w:rsid w:val="001C2587"/>
    <w:rsid w:val="001C707D"/>
    <w:rsid w:val="001D3A4A"/>
    <w:rsid w:val="001D3C8C"/>
    <w:rsid w:val="001D751B"/>
    <w:rsid w:val="001D7FD4"/>
    <w:rsid w:val="001E3ED0"/>
    <w:rsid w:val="001E764F"/>
    <w:rsid w:val="001F5AA7"/>
    <w:rsid w:val="002047CF"/>
    <w:rsid w:val="00206262"/>
    <w:rsid w:val="00207134"/>
    <w:rsid w:val="002111A5"/>
    <w:rsid w:val="00212D26"/>
    <w:rsid w:val="00215B07"/>
    <w:rsid w:val="00223D1F"/>
    <w:rsid w:val="00225001"/>
    <w:rsid w:val="00225971"/>
    <w:rsid w:val="002259EF"/>
    <w:rsid w:val="00225C61"/>
    <w:rsid w:val="00226232"/>
    <w:rsid w:val="00226637"/>
    <w:rsid w:val="00227BDE"/>
    <w:rsid w:val="002314B1"/>
    <w:rsid w:val="00231908"/>
    <w:rsid w:val="00231EF1"/>
    <w:rsid w:val="00232DEF"/>
    <w:rsid w:val="0023407D"/>
    <w:rsid w:val="002351F4"/>
    <w:rsid w:val="00235D57"/>
    <w:rsid w:val="0023610C"/>
    <w:rsid w:val="00241290"/>
    <w:rsid w:val="00243E33"/>
    <w:rsid w:val="002509E1"/>
    <w:rsid w:val="0025679D"/>
    <w:rsid w:val="00264A63"/>
    <w:rsid w:val="00266B14"/>
    <w:rsid w:val="0027025C"/>
    <w:rsid w:val="002733FA"/>
    <w:rsid w:val="002820AF"/>
    <w:rsid w:val="00284844"/>
    <w:rsid w:val="00286A47"/>
    <w:rsid w:val="00287C89"/>
    <w:rsid w:val="00290E01"/>
    <w:rsid w:val="00297A5E"/>
    <w:rsid w:val="002A05F2"/>
    <w:rsid w:val="002A165C"/>
    <w:rsid w:val="002A3AF3"/>
    <w:rsid w:val="002A722C"/>
    <w:rsid w:val="002B1C74"/>
    <w:rsid w:val="002B7733"/>
    <w:rsid w:val="002B7DD0"/>
    <w:rsid w:val="002C32F7"/>
    <w:rsid w:val="002C3C0D"/>
    <w:rsid w:val="002D62C2"/>
    <w:rsid w:val="002D7B8B"/>
    <w:rsid w:val="002E1980"/>
    <w:rsid w:val="002F000C"/>
    <w:rsid w:val="002F1F26"/>
    <w:rsid w:val="003003C0"/>
    <w:rsid w:val="003065EC"/>
    <w:rsid w:val="00311292"/>
    <w:rsid w:val="003112A3"/>
    <w:rsid w:val="00317587"/>
    <w:rsid w:val="003231A9"/>
    <w:rsid w:val="00326339"/>
    <w:rsid w:val="003302B8"/>
    <w:rsid w:val="003346EC"/>
    <w:rsid w:val="00334F6B"/>
    <w:rsid w:val="00336858"/>
    <w:rsid w:val="00341867"/>
    <w:rsid w:val="00352475"/>
    <w:rsid w:val="003534B7"/>
    <w:rsid w:val="003565AB"/>
    <w:rsid w:val="0036517B"/>
    <w:rsid w:val="00385E0F"/>
    <w:rsid w:val="00386F31"/>
    <w:rsid w:val="00391FC1"/>
    <w:rsid w:val="00392B48"/>
    <w:rsid w:val="00393C7C"/>
    <w:rsid w:val="003A4203"/>
    <w:rsid w:val="003C3E3F"/>
    <w:rsid w:val="003D03F6"/>
    <w:rsid w:val="003D0D63"/>
    <w:rsid w:val="003D3832"/>
    <w:rsid w:val="003D6327"/>
    <w:rsid w:val="003D6880"/>
    <w:rsid w:val="003D7124"/>
    <w:rsid w:val="003D7DA3"/>
    <w:rsid w:val="003E0DF0"/>
    <w:rsid w:val="003E238F"/>
    <w:rsid w:val="003E2BDA"/>
    <w:rsid w:val="003E49D5"/>
    <w:rsid w:val="003E733F"/>
    <w:rsid w:val="003E7788"/>
    <w:rsid w:val="003F3F3E"/>
    <w:rsid w:val="003F5F06"/>
    <w:rsid w:val="003F70F9"/>
    <w:rsid w:val="003F78A2"/>
    <w:rsid w:val="0041004F"/>
    <w:rsid w:val="00412227"/>
    <w:rsid w:val="00414721"/>
    <w:rsid w:val="0041654E"/>
    <w:rsid w:val="00420BEB"/>
    <w:rsid w:val="0042355A"/>
    <w:rsid w:val="00433639"/>
    <w:rsid w:val="00435008"/>
    <w:rsid w:val="00435455"/>
    <w:rsid w:val="0044487F"/>
    <w:rsid w:val="004448FD"/>
    <w:rsid w:val="00453833"/>
    <w:rsid w:val="00456844"/>
    <w:rsid w:val="00457833"/>
    <w:rsid w:val="0046051E"/>
    <w:rsid w:val="00460A98"/>
    <w:rsid w:val="0046327D"/>
    <w:rsid w:val="00465016"/>
    <w:rsid w:val="00466889"/>
    <w:rsid w:val="00467B35"/>
    <w:rsid w:val="004723B1"/>
    <w:rsid w:val="00482F9E"/>
    <w:rsid w:val="00492EB0"/>
    <w:rsid w:val="0049709E"/>
    <w:rsid w:val="004A0E94"/>
    <w:rsid w:val="004A4A7C"/>
    <w:rsid w:val="004A58CC"/>
    <w:rsid w:val="004B1049"/>
    <w:rsid w:val="004B3C4B"/>
    <w:rsid w:val="004B6384"/>
    <w:rsid w:val="004B65B9"/>
    <w:rsid w:val="004C1AE6"/>
    <w:rsid w:val="004C3A24"/>
    <w:rsid w:val="004C6A4F"/>
    <w:rsid w:val="004D388A"/>
    <w:rsid w:val="004E382D"/>
    <w:rsid w:val="004E724C"/>
    <w:rsid w:val="004F48EB"/>
    <w:rsid w:val="004F4E44"/>
    <w:rsid w:val="004F6F7F"/>
    <w:rsid w:val="005028BF"/>
    <w:rsid w:val="00502C46"/>
    <w:rsid w:val="00503FA5"/>
    <w:rsid w:val="005049A9"/>
    <w:rsid w:val="00507AF3"/>
    <w:rsid w:val="00512C99"/>
    <w:rsid w:val="005169B7"/>
    <w:rsid w:val="005177AE"/>
    <w:rsid w:val="00520A85"/>
    <w:rsid w:val="00522AAF"/>
    <w:rsid w:val="00523875"/>
    <w:rsid w:val="005267B0"/>
    <w:rsid w:val="00542397"/>
    <w:rsid w:val="00544445"/>
    <w:rsid w:val="00546291"/>
    <w:rsid w:val="00551E5C"/>
    <w:rsid w:val="00555098"/>
    <w:rsid w:val="00555A9F"/>
    <w:rsid w:val="005648FE"/>
    <w:rsid w:val="00564F7B"/>
    <w:rsid w:val="00565E58"/>
    <w:rsid w:val="00565FE1"/>
    <w:rsid w:val="005725A3"/>
    <w:rsid w:val="00581474"/>
    <w:rsid w:val="005821E7"/>
    <w:rsid w:val="00584190"/>
    <w:rsid w:val="00585B27"/>
    <w:rsid w:val="005913AA"/>
    <w:rsid w:val="00592B20"/>
    <w:rsid w:val="005937B2"/>
    <w:rsid w:val="005944ED"/>
    <w:rsid w:val="00595341"/>
    <w:rsid w:val="00595692"/>
    <w:rsid w:val="00596BED"/>
    <w:rsid w:val="00596F36"/>
    <w:rsid w:val="005A0958"/>
    <w:rsid w:val="005A3DCA"/>
    <w:rsid w:val="005A55EE"/>
    <w:rsid w:val="005B4A6C"/>
    <w:rsid w:val="005B58B1"/>
    <w:rsid w:val="005C5778"/>
    <w:rsid w:val="005D1CF9"/>
    <w:rsid w:val="005D5CAF"/>
    <w:rsid w:val="006005F8"/>
    <w:rsid w:val="0060295C"/>
    <w:rsid w:val="006050D2"/>
    <w:rsid w:val="00605A3C"/>
    <w:rsid w:val="00610A7C"/>
    <w:rsid w:val="006111BB"/>
    <w:rsid w:val="006136F1"/>
    <w:rsid w:val="00617735"/>
    <w:rsid w:val="00622216"/>
    <w:rsid w:val="00624A3F"/>
    <w:rsid w:val="00630024"/>
    <w:rsid w:val="006306D5"/>
    <w:rsid w:val="00630A0E"/>
    <w:rsid w:val="00632B2E"/>
    <w:rsid w:val="00634D45"/>
    <w:rsid w:val="00635C28"/>
    <w:rsid w:val="00636291"/>
    <w:rsid w:val="0063737D"/>
    <w:rsid w:val="00646C1D"/>
    <w:rsid w:val="00646F4F"/>
    <w:rsid w:val="0064737F"/>
    <w:rsid w:val="006536E6"/>
    <w:rsid w:val="00653F0D"/>
    <w:rsid w:val="00655FC4"/>
    <w:rsid w:val="00656CCF"/>
    <w:rsid w:val="00674C6A"/>
    <w:rsid w:val="00684C16"/>
    <w:rsid w:val="00685CCF"/>
    <w:rsid w:val="0068788C"/>
    <w:rsid w:val="0069580A"/>
    <w:rsid w:val="00697458"/>
    <w:rsid w:val="006A48A0"/>
    <w:rsid w:val="006A4BC8"/>
    <w:rsid w:val="006A5055"/>
    <w:rsid w:val="006A52B0"/>
    <w:rsid w:val="006A59E7"/>
    <w:rsid w:val="006A6D95"/>
    <w:rsid w:val="006A6FE7"/>
    <w:rsid w:val="006B5390"/>
    <w:rsid w:val="006B5D98"/>
    <w:rsid w:val="006C33F4"/>
    <w:rsid w:val="006C5CAD"/>
    <w:rsid w:val="006D2D69"/>
    <w:rsid w:val="006D47C2"/>
    <w:rsid w:val="006D530C"/>
    <w:rsid w:val="006D7BD9"/>
    <w:rsid w:val="006E0CDF"/>
    <w:rsid w:val="006E2CAA"/>
    <w:rsid w:val="006F01F1"/>
    <w:rsid w:val="006F4465"/>
    <w:rsid w:val="00704408"/>
    <w:rsid w:val="00724435"/>
    <w:rsid w:val="00732C37"/>
    <w:rsid w:val="007335EA"/>
    <w:rsid w:val="00734507"/>
    <w:rsid w:val="007346A0"/>
    <w:rsid w:val="00737155"/>
    <w:rsid w:val="0074004C"/>
    <w:rsid w:val="00756F76"/>
    <w:rsid w:val="00762B22"/>
    <w:rsid w:val="00766049"/>
    <w:rsid w:val="0077250C"/>
    <w:rsid w:val="00772860"/>
    <w:rsid w:val="0078007E"/>
    <w:rsid w:val="00790FEC"/>
    <w:rsid w:val="00791116"/>
    <w:rsid w:val="00793D9E"/>
    <w:rsid w:val="007957A1"/>
    <w:rsid w:val="00795B64"/>
    <w:rsid w:val="007A12A9"/>
    <w:rsid w:val="007A2D19"/>
    <w:rsid w:val="007A34BD"/>
    <w:rsid w:val="007A355A"/>
    <w:rsid w:val="007A63F9"/>
    <w:rsid w:val="007A6D3D"/>
    <w:rsid w:val="007B0321"/>
    <w:rsid w:val="007B09D6"/>
    <w:rsid w:val="007B1FC1"/>
    <w:rsid w:val="007B2F21"/>
    <w:rsid w:val="007B4942"/>
    <w:rsid w:val="007B7785"/>
    <w:rsid w:val="007C1083"/>
    <w:rsid w:val="007C3E5D"/>
    <w:rsid w:val="007C6DE6"/>
    <w:rsid w:val="007D0190"/>
    <w:rsid w:val="007D603F"/>
    <w:rsid w:val="007D6D91"/>
    <w:rsid w:val="007E5FC1"/>
    <w:rsid w:val="007E5FFF"/>
    <w:rsid w:val="007F33D9"/>
    <w:rsid w:val="007F4175"/>
    <w:rsid w:val="007F4383"/>
    <w:rsid w:val="007F5364"/>
    <w:rsid w:val="0080219B"/>
    <w:rsid w:val="008068CB"/>
    <w:rsid w:val="00806E14"/>
    <w:rsid w:val="00814771"/>
    <w:rsid w:val="00814772"/>
    <w:rsid w:val="00817B14"/>
    <w:rsid w:val="00823D3D"/>
    <w:rsid w:val="008272F0"/>
    <w:rsid w:val="00830B69"/>
    <w:rsid w:val="008326B2"/>
    <w:rsid w:val="00835052"/>
    <w:rsid w:val="008350A9"/>
    <w:rsid w:val="0084041F"/>
    <w:rsid w:val="008413BF"/>
    <w:rsid w:val="00842B5F"/>
    <w:rsid w:val="008464D1"/>
    <w:rsid w:val="008519C6"/>
    <w:rsid w:val="00852B86"/>
    <w:rsid w:val="008545F5"/>
    <w:rsid w:val="00854774"/>
    <w:rsid w:val="008569F8"/>
    <w:rsid w:val="00862276"/>
    <w:rsid w:val="008630A4"/>
    <w:rsid w:val="00864A98"/>
    <w:rsid w:val="008666F4"/>
    <w:rsid w:val="00866A5A"/>
    <w:rsid w:val="00867321"/>
    <w:rsid w:val="00876009"/>
    <w:rsid w:val="00884DA4"/>
    <w:rsid w:val="0088735B"/>
    <w:rsid w:val="008975C1"/>
    <w:rsid w:val="008A15EB"/>
    <w:rsid w:val="008A2A78"/>
    <w:rsid w:val="008A3AF8"/>
    <w:rsid w:val="008A7348"/>
    <w:rsid w:val="008A7621"/>
    <w:rsid w:val="008B01DA"/>
    <w:rsid w:val="008B25C9"/>
    <w:rsid w:val="008B2AD9"/>
    <w:rsid w:val="008B48B1"/>
    <w:rsid w:val="008B6005"/>
    <w:rsid w:val="008B7F85"/>
    <w:rsid w:val="008D1941"/>
    <w:rsid w:val="008D4892"/>
    <w:rsid w:val="008D54EA"/>
    <w:rsid w:val="008D780E"/>
    <w:rsid w:val="008E3C53"/>
    <w:rsid w:val="008E7918"/>
    <w:rsid w:val="008F18A3"/>
    <w:rsid w:val="008F192E"/>
    <w:rsid w:val="008F3B1A"/>
    <w:rsid w:val="009005E6"/>
    <w:rsid w:val="00900C3A"/>
    <w:rsid w:val="00902EAE"/>
    <w:rsid w:val="009059F4"/>
    <w:rsid w:val="00905F3D"/>
    <w:rsid w:val="00910258"/>
    <w:rsid w:val="00915FED"/>
    <w:rsid w:val="009160E6"/>
    <w:rsid w:val="009232D2"/>
    <w:rsid w:val="00923589"/>
    <w:rsid w:val="009264D4"/>
    <w:rsid w:val="00930114"/>
    <w:rsid w:val="00930AD0"/>
    <w:rsid w:val="00930E55"/>
    <w:rsid w:val="00931C9E"/>
    <w:rsid w:val="0093677B"/>
    <w:rsid w:val="00942794"/>
    <w:rsid w:val="00946D14"/>
    <w:rsid w:val="00947101"/>
    <w:rsid w:val="00953B3E"/>
    <w:rsid w:val="00954FED"/>
    <w:rsid w:val="009574B9"/>
    <w:rsid w:val="00961992"/>
    <w:rsid w:val="0096348E"/>
    <w:rsid w:val="00966A6E"/>
    <w:rsid w:val="0096764D"/>
    <w:rsid w:val="0096787D"/>
    <w:rsid w:val="00972452"/>
    <w:rsid w:val="009775DC"/>
    <w:rsid w:val="009800C1"/>
    <w:rsid w:val="00980578"/>
    <w:rsid w:val="009814DE"/>
    <w:rsid w:val="009871BD"/>
    <w:rsid w:val="00993466"/>
    <w:rsid w:val="0099349A"/>
    <w:rsid w:val="009949C1"/>
    <w:rsid w:val="00996144"/>
    <w:rsid w:val="009A5008"/>
    <w:rsid w:val="009B17D5"/>
    <w:rsid w:val="009B700A"/>
    <w:rsid w:val="009C39F0"/>
    <w:rsid w:val="009C7FD6"/>
    <w:rsid w:val="009D3601"/>
    <w:rsid w:val="009D4689"/>
    <w:rsid w:val="009E30ED"/>
    <w:rsid w:val="009F22A5"/>
    <w:rsid w:val="009F43C2"/>
    <w:rsid w:val="009F4A05"/>
    <w:rsid w:val="009F5362"/>
    <w:rsid w:val="009F64D8"/>
    <w:rsid w:val="009F6823"/>
    <w:rsid w:val="009F7D1D"/>
    <w:rsid w:val="00A00648"/>
    <w:rsid w:val="00A05414"/>
    <w:rsid w:val="00A1355E"/>
    <w:rsid w:val="00A1398C"/>
    <w:rsid w:val="00A150B5"/>
    <w:rsid w:val="00A163F3"/>
    <w:rsid w:val="00A225D5"/>
    <w:rsid w:val="00A25681"/>
    <w:rsid w:val="00A26E01"/>
    <w:rsid w:val="00A27647"/>
    <w:rsid w:val="00A3275E"/>
    <w:rsid w:val="00A33A14"/>
    <w:rsid w:val="00A33D44"/>
    <w:rsid w:val="00A346FF"/>
    <w:rsid w:val="00A36508"/>
    <w:rsid w:val="00A36892"/>
    <w:rsid w:val="00A406DA"/>
    <w:rsid w:val="00A4622C"/>
    <w:rsid w:val="00A56898"/>
    <w:rsid w:val="00A5787E"/>
    <w:rsid w:val="00A611CD"/>
    <w:rsid w:val="00A617F2"/>
    <w:rsid w:val="00A61CA6"/>
    <w:rsid w:val="00A62A30"/>
    <w:rsid w:val="00A63C1E"/>
    <w:rsid w:val="00A63D1A"/>
    <w:rsid w:val="00A64172"/>
    <w:rsid w:val="00A673FA"/>
    <w:rsid w:val="00A745E1"/>
    <w:rsid w:val="00A806A3"/>
    <w:rsid w:val="00A83658"/>
    <w:rsid w:val="00A83AB7"/>
    <w:rsid w:val="00A863B4"/>
    <w:rsid w:val="00A95C21"/>
    <w:rsid w:val="00A96559"/>
    <w:rsid w:val="00A968FA"/>
    <w:rsid w:val="00A97766"/>
    <w:rsid w:val="00AA2BF8"/>
    <w:rsid w:val="00AA2BF9"/>
    <w:rsid w:val="00AA4BEA"/>
    <w:rsid w:val="00AA693F"/>
    <w:rsid w:val="00AB233A"/>
    <w:rsid w:val="00AB4656"/>
    <w:rsid w:val="00AB77E0"/>
    <w:rsid w:val="00AC046B"/>
    <w:rsid w:val="00AC0AC0"/>
    <w:rsid w:val="00AC0E5D"/>
    <w:rsid w:val="00AC315C"/>
    <w:rsid w:val="00AC46CD"/>
    <w:rsid w:val="00AC6708"/>
    <w:rsid w:val="00AC7376"/>
    <w:rsid w:val="00AD03AA"/>
    <w:rsid w:val="00AD06D0"/>
    <w:rsid w:val="00AD3229"/>
    <w:rsid w:val="00AD36E6"/>
    <w:rsid w:val="00AD7AE3"/>
    <w:rsid w:val="00AE4861"/>
    <w:rsid w:val="00AF1341"/>
    <w:rsid w:val="00AF3C98"/>
    <w:rsid w:val="00AF3CF9"/>
    <w:rsid w:val="00B05207"/>
    <w:rsid w:val="00B064EB"/>
    <w:rsid w:val="00B11B19"/>
    <w:rsid w:val="00B21028"/>
    <w:rsid w:val="00B21DB7"/>
    <w:rsid w:val="00B226B1"/>
    <w:rsid w:val="00B2389E"/>
    <w:rsid w:val="00B25096"/>
    <w:rsid w:val="00B2511F"/>
    <w:rsid w:val="00B258A0"/>
    <w:rsid w:val="00B258C1"/>
    <w:rsid w:val="00B26AE8"/>
    <w:rsid w:val="00B26C81"/>
    <w:rsid w:val="00B301C5"/>
    <w:rsid w:val="00B31B8F"/>
    <w:rsid w:val="00B31CFF"/>
    <w:rsid w:val="00B327B2"/>
    <w:rsid w:val="00B346C0"/>
    <w:rsid w:val="00B3574B"/>
    <w:rsid w:val="00B41C64"/>
    <w:rsid w:val="00B4532D"/>
    <w:rsid w:val="00B53D7C"/>
    <w:rsid w:val="00B545FC"/>
    <w:rsid w:val="00B55873"/>
    <w:rsid w:val="00B56C6D"/>
    <w:rsid w:val="00B6170D"/>
    <w:rsid w:val="00B707EC"/>
    <w:rsid w:val="00B70BB2"/>
    <w:rsid w:val="00B779B6"/>
    <w:rsid w:val="00B816B2"/>
    <w:rsid w:val="00B823FB"/>
    <w:rsid w:val="00B82745"/>
    <w:rsid w:val="00B86A0B"/>
    <w:rsid w:val="00B90A88"/>
    <w:rsid w:val="00B932B3"/>
    <w:rsid w:val="00B969F1"/>
    <w:rsid w:val="00BA4CE0"/>
    <w:rsid w:val="00BA685F"/>
    <w:rsid w:val="00BB1536"/>
    <w:rsid w:val="00BB30D9"/>
    <w:rsid w:val="00BB57BC"/>
    <w:rsid w:val="00BC743D"/>
    <w:rsid w:val="00BD0186"/>
    <w:rsid w:val="00BD1926"/>
    <w:rsid w:val="00BD6ABB"/>
    <w:rsid w:val="00BD7D4C"/>
    <w:rsid w:val="00BE32F8"/>
    <w:rsid w:val="00BF5DC4"/>
    <w:rsid w:val="00C00683"/>
    <w:rsid w:val="00C00B70"/>
    <w:rsid w:val="00C022A7"/>
    <w:rsid w:val="00C04855"/>
    <w:rsid w:val="00C051DA"/>
    <w:rsid w:val="00C10751"/>
    <w:rsid w:val="00C1495B"/>
    <w:rsid w:val="00C14F4C"/>
    <w:rsid w:val="00C15F90"/>
    <w:rsid w:val="00C17745"/>
    <w:rsid w:val="00C25AEC"/>
    <w:rsid w:val="00C26731"/>
    <w:rsid w:val="00C269C2"/>
    <w:rsid w:val="00C300FF"/>
    <w:rsid w:val="00C40F6E"/>
    <w:rsid w:val="00C42C31"/>
    <w:rsid w:val="00C47F3C"/>
    <w:rsid w:val="00C50C84"/>
    <w:rsid w:val="00C51696"/>
    <w:rsid w:val="00C55F62"/>
    <w:rsid w:val="00C615CC"/>
    <w:rsid w:val="00C6226B"/>
    <w:rsid w:val="00C650AA"/>
    <w:rsid w:val="00C65641"/>
    <w:rsid w:val="00C76618"/>
    <w:rsid w:val="00C81B36"/>
    <w:rsid w:val="00C82C81"/>
    <w:rsid w:val="00C83551"/>
    <w:rsid w:val="00C87678"/>
    <w:rsid w:val="00C92F62"/>
    <w:rsid w:val="00C971A8"/>
    <w:rsid w:val="00CA7D45"/>
    <w:rsid w:val="00CB53A3"/>
    <w:rsid w:val="00CC20E8"/>
    <w:rsid w:val="00CC6427"/>
    <w:rsid w:val="00CD2AEA"/>
    <w:rsid w:val="00CD35E0"/>
    <w:rsid w:val="00CD3E84"/>
    <w:rsid w:val="00CD7BD3"/>
    <w:rsid w:val="00CE10CD"/>
    <w:rsid w:val="00CE12B1"/>
    <w:rsid w:val="00CE3907"/>
    <w:rsid w:val="00CE63B9"/>
    <w:rsid w:val="00CE7030"/>
    <w:rsid w:val="00CE70C3"/>
    <w:rsid w:val="00CF0164"/>
    <w:rsid w:val="00CF61FA"/>
    <w:rsid w:val="00D01767"/>
    <w:rsid w:val="00D05654"/>
    <w:rsid w:val="00D06D96"/>
    <w:rsid w:val="00D1049B"/>
    <w:rsid w:val="00D118EC"/>
    <w:rsid w:val="00D150DF"/>
    <w:rsid w:val="00D15401"/>
    <w:rsid w:val="00D163A2"/>
    <w:rsid w:val="00D31131"/>
    <w:rsid w:val="00D3359C"/>
    <w:rsid w:val="00D3782B"/>
    <w:rsid w:val="00D44AD9"/>
    <w:rsid w:val="00D52953"/>
    <w:rsid w:val="00D53418"/>
    <w:rsid w:val="00D56DE4"/>
    <w:rsid w:val="00D608D6"/>
    <w:rsid w:val="00D6101E"/>
    <w:rsid w:val="00D73CD1"/>
    <w:rsid w:val="00D75DFD"/>
    <w:rsid w:val="00D92D51"/>
    <w:rsid w:val="00D955F7"/>
    <w:rsid w:val="00D96CF8"/>
    <w:rsid w:val="00DA0D06"/>
    <w:rsid w:val="00DA2255"/>
    <w:rsid w:val="00DA47EE"/>
    <w:rsid w:val="00DA7B75"/>
    <w:rsid w:val="00DB0449"/>
    <w:rsid w:val="00DB1E41"/>
    <w:rsid w:val="00DB3554"/>
    <w:rsid w:val="00DB3829"/>
    <w:rsid w:val="00DB3900"/>
    <w:rsid w:val="00DB3B98"/>
    <w:rsid w:val="00DB7FA3"/>
    <w:rsid w:val="00DC2FAD"/>
    <w:rsid w:val="00DC3BBE"/>
    <w:rsid w:val="00DC758E"/>
    <w:rsid w:val="00DD1C11"/>
    <w:rsid w:val="00DD39F0"/>
    <w:rsid w:val="00DD452B"/>
    <w:rsid w:val="00DD548B"/>
    <w:rsid w:val="00DD6F27"/>
    <w:rsid w:val="00DF2269"/>
    <w:rsid w:val="00DF4F12"/>
    <w:rsid w:val="00DF6F95"/>
    <w:rsid w:val="00E04CA9"/>
    <w:rsid w:val="00E10FA3"/>
    <w:rsid w:val="00E111FF"/>
    <w:rsid w:val="00E15390"/>
    <w:rsid w:val="00E229C0"/>
    <w:rsid w:val="00E23678"/>
    <w:rsid w:val="00E317FD"/>
    <w:rsid w:val="00E32353"/>
    <w:rsid w:val="00E36C91"/>
    <w:rsid w:val="00E36E35"/>
    <w:rsid w:val="00E4031F"/>
    <w:rsid w:val="00E427B4"/>
    <w:rsid w:val="00E4321F"/>
    <w:rsid w:val="00E43EF2"/>
    <w:rsid w:val="00E532FF"/>
    <w:rsid w:val="00E54237"/>
    <w:rsid w:val="00E55098"/>
    <w:rsid w:val="00E60D8C"/>
    <w:rsid w:val="00E62E03"/>
    <w:rsid w:val="00E723AD"/>
    <w:rsid w:val="00E7593C"/>
    <w:rsid w:val="00E75F95"/>
    <w:rsid w:val="00E80ED2"/>
    <w:rsid w:val="00E83333"/>
    <w:rsid w:val="00E83683"/>
    <w:rsid w:val="00E83EC5"/>
    <w:rsid w:val="00E8647E"/>
    <w:rsid w:val="00E86738"/>
    <w:rsid w:val="00E907DD"/>
    <w:rsid w:val="00E91034"/>
    <w:rsid w:val="00EA2370"/>
    <w:rsid w:val="00EB3853"/>
    <w:rsid w:val="00EB3936"/>
    <w:rsid w:val="00EC0EFF"/>
    <w:rsid w:val="00EC4A5F"/>
    <w:rsid w:val="00EC7EC0"/>
    <w:rsid w:val="00ED6EDF"/>
    <w:rsid w:val="00EE0D57"/>
    <w:rsid w:val="00EE2CA5"/>
    <w:rsid w:val="00EE5748"/>
    <w:rsid w:val="00EE57CE"/>
    <w:rsid w:val="00EF17CE"/>
    <w:rsid w:val="00EF5800"/>
    <w:rsid w:val="00EF5991"/>
    <w:rsid w:val="00EF61BA"/>
    <w:rsid w:val="00F00EDF"/>
    <w:rsid w:val="00F02C62"/>
    <w:rsid w:val="00F03AEC"/>
    <w:rsid w:val="00F05098"/>
    <w:rsid w:val="00F161D9"/>
    <w:rsid w:val="00F22D35"/>
    <w:rsid w:val="00F23F67"/>
    <w:rsid w:val="00F27812"/>
    <w:rsid w:val="00F310B9"/>
    <w:rsid w:val="00F33206"/>
    <w:rsid w:val="00F34E40"/>
    <w:rsid w:val="00F405AE"/>
    <w:rsid w:val="00F436E8"/>
    <w:rsid w:val="00F46E6E"/>
    <w:rsid w:val="00F53BF0"/>
    <w:rsid w:val="00F577EA"/>
    <w:rsid w:val="00F731C8"/>
    <w:rsid w:val="00F80378"/>
    <w:rsid w:val="00F83FE7"/>
    <w:rsid w:val="00F8662B"/>
    <w:rsid w:val="00F92AC1"/>
    <w:rsid w:val="00F93FED"/>
    <w:rsid w:val="00F940DB"/>
    <w:rsid w:val="00F969DB"/>
    <w:rsid w:val="00FA3CF0"/>
    <w:rsid w:val="00FA65C0"/>
    <w:rsid w:val="00FC04E5"/>
    <w:rsid w:val="00FC1841"/>
    <w:rsid w:val="00FD3B52"/>
    <w:rsid w:val="00FD445D"/>
    <w:rsid w:val="00FE02BE"/>
    <w:rsid w:val="00FE0A49"/>
    <w:rsid w:val="00FE0DC5"/>
    <w:rsid w:val="00FE309C"/>
    <w:rsid w:val="00FE3271"/>
    <w:rsid w:val="00FE3819"/>
    <w:rsid w:val="00FE6C8A"/>
    <w:rsid w:val="00FF2A2E"/>
    <w:rsid w:val="00FF38B5"/>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4AEF3F"/>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styleId="afa">
    <w:name w:val="Normal (Web)"/>
    <w:basedOn w:val="a"/>
    <w:uiPriority w:val="99"/>
    <w:semiHidden/>
    <w:unhideWhenUsed/>
    <w:rsid w:val="00084160"/>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4808">
      <w:bodyDiv w:val="1"/>
      <w:marLeft w:val="0"/>
      <w:marRight w:val="0"/>
      <w:marTop w:val="0"/>
      <w:marBottom w:val="0"/>
      <w:divBdr>
        <w:top w:val="none" w:sz="0" w:space="0" w:color="auto"/>
        <w:left w:val="none" w:sz="0" w:space="0" w:color="auto"/>
        <w:bottom w:val="none" w:sz="0" w:space="0" w:color="auto"/>
        <w:right w:val="none" w:sz="0" w:space="0" w:color="auto"/>
      </w:divBdr>
    </w:div>
    <w:div w:id="67509446">
      <w:bodyDiv w:val="1"/>
      <w:marLeft w:val="0"/>
      <w:marRight w:val="0"/>
      <w:marTop w:val="0"/>
      <w:marBottom w:val="0"/>
      <w:divBdr>
        <w:top w:val="none" w:sz="0" w:space="0" w:color="auto"/>
        <w:left w:val="none" w:sz="0" w:space="0" w:color="auto"/>
        <w:bottom w:val="none" w:sz="0" w:space="0" w:color="auto"/>
        <w:right w:val="none" w:sz="0" w:space="0" w:color="auto"/>
      </w:divBdr>
    </w:div>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0466133">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84951878">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245967618">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335772601">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26732900">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5958437">
      <w:bodyDiv w:val="1"/>
      <w:marLeft w:val="0"/>
      <w:marRight w:val="0"/>
      <w:marTop w:val="0"/>
      <w:marBottom w:val="0"/>
      <w:divBdr>
        <w:top w:val="none" w:sz="0" w:space="0" w:color="auto"/>
        <w:left w:val="none" w:sz="0" w:space="0" w:color="auto"/>
        <w:bottom w:val="none" w:sz="0" w:space="0" w:color="auto"/>
        <w:right w:val="none" w:sz="0" w:space="0" w:color="auto"/>
      </w:divBdr>
    </w:div>
    <w:div w:id="633947036">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771319181">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926353263">
      <w:bodyDiv w:val="1"/>
      <w:marLeft w:val="0"/>
      <w:marRight w:val="0"/>
      <w:marTop w:val="0"/>
      <w:marBottom w:val="0"/>
      <w:divBdr>
        <w:top w:val="none" w:sz="0" w:space="0" w:color="auto"/>
        <w:left w:val="none" w:sz="0" w:space="0" w:color="auto"/>
        <w:bottom w:val="none" w:sz="0" w:space="0" w:color="auto"/>
        <w:right w:val="none" w:sz="0" w:space="0" w:color="auto"/>
      </w:divBdr>
    </w:div>
    <w:div w:id="933854951">
      <w:bodyDiv w:val="1"/>
      <w:marLeft w:val="0"/>
      <w:marRight w:val="0"/>
      <w:marTop w:val="0"/>
      <w:marBottom w:val="0"/>
      <w:divBdr>
        <w:top w:val="none" w:sz="0" w:space="0" w:color="auto"/>
        <w:left w:val="none" w:sz="0" w:space="0" w:color="auto"/>
        <w:bottom w:val="none" w:sz="0" w:space="0" w:color="auto"/>
        <w:right w:val="none" w:sz="0" w:space="0" w:color="auto"/>
      </w:divBdr>
    </w:div>
    <w:div w:id="945692168">
      <w:bodyDiv w:val="1"/>
      <w:marLeft w:val="0"/>
      <w:marRight w:val="0"/>
      <w:marTop w:val="0"/>
      <w:marBottom w:val="0"/>
      <w:divBdr>
        <w:top w:val="none" w:sz="0" w:space="0" w:color="auto"/>
        <w:left w:val="none" w:sz="0" w:space="0" w:color="auto"/>
        <w:bottom w:val="none" w:sz="0" w:space="0" w:color="auto"/>
        <w:right w:val="none" w:sz="0" w:space="0" w:color="auto"/>
      </w:divBdr>
    </w:div>
    <w:div w:id="960304507">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074358476">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186022643">
      <w:bodyDiv w:val="1"/>
      <w:marLeft w:val="0"/>
      <w:marRight w:val="0"/>
      <w:marTop w:val="0"/>
      <w:marBottom w:val="0"/>
      <w:divBdr>
        <w:top w:val="none" w:sz="0" w:space="0" w:color="auto"/>
        <w:left w:val="none" w:sz="0" w:space="0" w:color="auto"/>
        <w:bottom w:val="none" w:sz="0" w:space="0" w:color="auto"/>
        <w:right w:val="none" w:sz="0" w:space="0" w:color="auto"/>
      </w:divBdr>
    </w:div>
    <w:div w:id="1191407485">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322466286">
      <w:bodyDiv w:val="1"/>
      <w:marLeft w:val="0"/>
      <w:marRight w:val="0"/>
      <w:marTop w:val="0"/>
      <w:marBottom w:val="0"/>
      <w:divBdr>
        <w:top w:val="none" w:sz="0" w:space="0" w:color="auto"/>
        <w:left w:val="none" w:sz="0" w:space="0" w:color="auto"/>
        <w:bottom w:val="none" w:sz="0" w:space="0" w:color="auto"/>
        <w:right w:val="none" w:sz="0" w:space="0" w:color="auto"/>
      </w:divBdr>
    </w:div>
    <w:div w:id="1367364952">
      <w:bodyDiv w:val="1"/>
      <w:marLeft w:val="0"/>
      <w:marRight w:val="0"/>
      <w:marTop w:val="0"/>
      <w:marBottom w:val="0"/>
      <w:divBdr>
        <w:top w:val="none" w:sz="0" w:space="0" w:color="auto"/>
        <w:left w:val="none" w:sz="0" w:space="0" w:color="auto"/>
        <w:bottom w:val="none" w:sz="0" w:space="0" w:color="auto"/>
        <w:right w:val="none" w:sz="0" w:space="0" w:color="auto"/>
      </w:divBdr>
    </w:div>
    <w:div w:id="1369986147">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473249380">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663771735">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43552033">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 w:id="2121222618">
      <w:bodyDiv w:val="1"/>
      <w:marLeft w:val="0"/>
      <w:marRight w:val="0"/>
      <w:marTop w:val="0"/>
      <w:marBottom w:val="0"/>
      <w:divBdr>
        <w:top w:val="none" w:sz="0" w:space="0" w:color="auto"/>
        <w:left w:val="none" w:sz="0" w:space="0" w:color="auto"/>
        <w:bottom w:val="none" w:sz="0" w:space="0" w:color="auto"/>
        <w:right w:val="none" w:sz="0" w:space="0" w:color="auto"/>
      </w:divBdr>
    </w:div>
    <w:div w:id="212153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388534/33dc22d01b73362054ef7aa15bb7975b473e54a4/" TargetMode="External"/><Relationship Id="rId17" Type="http://schemas.openxmlformats.org/officeDocument/2006/relationships/hyperlink" Target="http://mobileonline.garant.ru/" TargetMode="Externa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mailto:kredit@sberbank.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www.consultant.ru/document/cons_doc_LAW_32834/92090ea7ec4b8b650767c3574b5483e5127baa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7B2A8-4950-4C0F-816E-59D801A3F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7554</Words>
  <Characters>43063</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50516</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Ольга Александровна</dc:creator>
  <cp:lastModifiedBy>Тагирова Эльвина Ильмировна</cp:lastModifiedBy>
  <cp:revision>10</cp:revision>
  <cp:lastPrinted>2019-01-14T07:35:00Z</cp:lastPrinted>
  <dcterms:created xsi:type="dcterms:W3CDTF">2025-05-21T05:34:00Z</dcterms:created>
  <dcterms:modified xsi:type="dcterms:W3CDTF">2026-06-04T07:40:00Z</dcterms:modified>
</cp:coreProperties>
</file>