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031137CF" w14:textId="1CB6634B"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sz w:val="22"/>
          <w:szCs w:val="22"/>
        </w:rPr>
        <w:fldChar w:fldCharType="begin"/>
      </w:r>
      <w:r w:rsidRPr="00EE2049">
        <w:rPr>
          <w:rFonts w:ascii="Times New Roman" w:hAnsi="Times New Roman" w:cs="Times New Roman"/>
          <w:sz w:val="22"/>
          <w:szCs w:val="22"/>
        </w:rPr>
        <w:instrText xml:space="preserve"> HYPERLINK "about:blank" \h </w:instrText>
      </w:r>
      <w:r w:rsidRPr="00EE2049">
        <w:rPr>
          <w:rFonts w:ascii="Times New Roman" w:hAnsi="Times New Roman" w:cs="Times New Roman"/>
          <w:sz w:val="22"/>
          <w:szCs w:val="22"/>
        </w:rPr>
      </w:r>
      <w:r w:rsidRPr="00EE2049">
        <w:rPr>
          <w:rFonts w:ascii="Times New Roman" w:hAnsi="Times New Roman" w:cs="Times New Roman"/>
          <w:sz w:val="22"/>
          <w:szCs w:val="22"/>
        </w:rPr>
        <w:fldChar w:fldCharType="separate"/>
      </w:r>
      <w:r w:rsidRPr="00EE2049">
        <w:rPr>
          <w:rFonts w:ascii="Times New Roman" w:hAnsi="Times New Roman" w:cs="Times New Roman"/>
          <w:b/>
          <w:color w:val="000000"/>
          <w:sz w:val="22"/>
          <w:szCs w:val="22"/>
        </w:rPr>
        <w:t>ДОГОВОР</w:t>
      </w:r>
      <w:r w:rsidRPr="00EE2049">
        <w:rPr>
          <w:rFonts w:ascii="Times New Roman" w:hAnsi="Times New Roman" w:cs="Times New Roman"/>
          <w:b/>
          <w:color w:val="000000"/>
          <w:sz w:val="22"/>
          <w:szCs w:val="22"/>
        </w:rPr>
        <w:fldChar w:fldCharType="end"/>
      </w:r>
      <w:r w:rsidRPr="00EE2049">
        <w:rPr>
          <w:rFonts w:ascii="Times New Roman" w:hAnsi="Times New Roman" w:cs="Times New Roman"/>
          <w:b/>
          <w:color w:val="000000"/>
          <w:sz w:val="22"/>
          <w:szCs w:val="22"/>
        </w:rPr>
        <w:t xml:space="preserve"> № ЖК Лестория-Л-</w:t>
      </w:r>
      <w:r w:rsidR="006A4D2A" w:rsidRPr="00EE2049">
        <w:rPr>
          <w:rFonts w:ascii="Times New Roman" w:hAnsi="Times New Roman" w:cs="Times New Roman"/>
          <w:b/>
          <w:color w:val="000000"/>
          <w:sz w:val="22"/>
          <w:szCs w:val="22"/>
        </w:rPr>
        <w:t>1</w:t>
      </w:r>
      <w:r w:rsidRPr="00EE2049">
        <w:rPr>
          <w:rFonts w:ascii="Times New Roman" w:hAnsi="Times New Roman" w:cs="Times New Roman"/>
          <w:b/>
          <w:color w:val="000000"/>
          <w:sz w:val="22"/>
          <w:szCs w:val="22"/>
        </w:rPr>
        <w:t>.1-М</w:t>
      </w:r>
      <w:r w:rsidR="000A21B6" w:rsidRPr="00EE2049">
        <w:rPr>
          <w:rFonts w:ascii="Times New Roman" w:hAnsi="Times New Roman" w:cs="Times New Roman"/>
          <w:b/>
          <w:color w:val="000000"/>
          <w:sz w:val="22"/>
          <w:szCs w:val="22"/>
        </w:rPr>
        <w:t>М</w:t>
      </w:r>
      <w:r w:rsidRPr="00EE2049">
        <w:rPr>
          <w:rFonts w:ascii="Times New Roman" w:hAnsi="Times New Roman" w:cs="Times New Roman"/>
          <w:b/>
          <w:color w:val="000000"/>
          <w:sz w:val="22"/>
          <w:szCs w:val="22"/>
        </w:rPr>
        <w:t>__</w:t>
      </w:r>
    </w:p>
    <w:p w14:paraId="46969FF8"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 xml:space="preserve">участия в долевом строительстве </w:t>
      </w:r>
    </w:p>
    <w:p w14:paraId="1B83C789"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298AA677" w14:textId="54D2D0D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г. Сочи                                                                                          «___» _______ 202</w:t>
      </w:r>
      <w:r w:rsidR="0054684A" w:rsidRPr="00EE2049">
        <w:rPr>
          <w:rFonts w:ascii="Times New Roman" w:hAnsi="Times New Roman" w:cs="Times New Roman"/>
          <w:b/>
          <w:color w:val="000000"/>
          <w:sz w:val="22"/>
          <w:szCs w:val="22"/>
        </w:rPr>
        <w:t>_</w:t>
      </w:r>
      <w:r w:rsidRPr="00EE2049">
        <w:rPr>
          <w:rFonts w:ascii="Times New Roman" w:hAnsi="Times New Roman" w:cs="Times New Roman"/>
          <w:b/>
          <w:color w:val="000000"/>
          <w:sz w:val="22"/>
          <w:szCs w:val="22"/>
        </w:rPr>
        <w:t xml:space="preserve"> года</w:t>
      </w:r>
    </w:p>
    <w:p w14:paraId="4720F8F3" w14:textId="77777777" w:rsidR="00B67F92" w:rsidRPr="00EE2049" w:rsidRDefault="00B67F92">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6FB5453" w14:textId="41B5DDC0" w:rsidR="00B67F92" w:rsidRPr="00EE2049" w:rsidRDefault="00E6031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EE2049">
        <w:rPr>
          <w:rFonts w:ascii="Times New Roman" w:hAnsi="Times New Roman" w:cs="Times New Roman"/>
          <w:color w:val="000000"/>
          <w:sz w:val="22"/>
          <w:szCs w:val="22"/>
        </w:rPr>
        <w:t xml:space="preserve">ОГРН: 1144827012824, ИНН: 4823061052, КПП: 230901001, адрес </w:t>
      </w:r>
      <w:r w:rsidRPr="00EE2049">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EE2049">
        <w:rPr>
          <w:rFonts w:ascii="Times New Roman" w:hAnsi="Times New Roman" w:cs="Times New Roman"/>
          <w:color w:val="000000"/>
          <w:sz w:val="22"/>
          <w:szCs w:val="22"/>
        </w:rPr>
        <w:t xml:space="preserve"> </w:t>
      </w:r>
      <w:bookmarkStart w:id="1" w:name="_Hlk204155782"/>
      <w:bookmarkStart w:id="2" w:name="_Hlk204155920"/>
      <w:r w:rsidR="00612054" w:rsidRPr="00EE2049">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bookmarkEnd w:id="1"/>
      <w:r w:rsidR="00612054" w:rsidRPr="00EE2049">
        <w:rPr>
          <w:rFonts w:ascii="Times New Roman" w:hAnsi="Times New Roman" w:cs="Times New Roman"/>
          <w:color w:val="000000"/>
          <w:sz w:val="22"/>
          <w:szCs w:val="22"/>
        </w:rPr>
        <w:t>,</w:t>
      </w:r>
      <w:bookmarkEnd w:id="2"/>
      <w:r w:rsidR="00612054" w:rsidRPr="00EE2049">
        <w:rPr>
          <w:rFonts w:ascii="Times New Roman" w:hAnsi="Times New Roman" w:cs="Times New Roman"/>
          <w:color w:val="000000"/>
          <w:sz w:val="22"/>
          <w:szCs w:val="22"/>
        </w:rPr>
        <w:t xml:space="preserve"> </w:t>
      </w:r>
      <w:r w:rsidRPr="00EE2049">
        <w:rPr>
          <w:rFonts w:ascii="Times New Roman" w:hAnsi="Times New Roman" w:cs="Times New Roman"/>
          <w:color w:val="000000"/>
          <w:sz w:val="22"/>
          <w:szCs w:val="22"/>
        </w:rPr>
        <w:t xml:space="preserve">именуемое в дальнейшем </w:t>
      </w:r>
      <w:r w:rsidRPr="00EE2049">
        <w:rPr>
          <w:rFonts w:ascii="Times New Roman" w:hAnsi="Times New Roman" w:cs="Times New Roman"/>
          <w:b/>
          <w:color w:val="000000"/>
          <w:sz w:val="22"/>
          <w:szCs w:val="22"/>
        </w:rPr>
        <w:t>«Застройщик»</w:t>
      </w:r>
      <w:r w:rsidRPr="00EE2049">
        <w:rPr>
          <w:rFonts w:ascii="Times New Roman" w:hAnsi="Times New Roman" w:cs="Times New Roman"/>
          <w:color w:val="000000"/>
          <w:sz w:val="22"/>
          <w:szCs w:val="22"/>
        </w:rPr>
        <w:t xml:space="preserve">, с одной стороны, и </w:t>
      </w:r>
    </w:p>
    <w:p w14:paraId="02DECA06"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3" w:name="_heading=h.30j0zll"/>
      <w:bookmarkEnd w:id="3"/>
      <w:r w:rsidRPr="00EE2049">
        <w:rPr>
          <w:rFonts w:ascii="Times New Roman" w:hAnsi="Times New Roman" w:cs="Times New Roman"/>
          <w:b/>
          <w:bCs/>
          <w:sz w:val="22"/>
          <w:szCs w:val="22"/>
        </w:rPr>
        <w:t>Гражданка РФ _____________________</w:t>
      </w:r>
      <w:r w:rsidRPr="00EE2049">
        <w:rPr>
          <w:rFonts w:ascii="Times New Roman" w:hAnsi="Times New Roman" w:cs="Times New Roman"/>
          <w:bCs/>
          <w:sz w:val="22"/>
          <w:szCs w:val="22"/>
        </w:rPr>
        <w:t xml:space="preserve"> именуемая в дальнейшем «Участник долевого строительства», с другой стороны, </w:t>
      </w:r>
      <w:r w:rsidRPr="00EE2049">
        <w:rPr>
          <w:rFonts w:ascii="Times New Roman" w:hAnsi="Times New Roman" w:cs="Times New Roman"/>
          <w:sz w:val="22"/>
          <w:szCs w:val="22"/>
        </w:rPr>
        <w:t>заключили настоящий Договор о нижеследующем:</w:t>
      </w:r>
    </w:p>
    <w:p w14:paraId="37F901CD"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66C6E319" w14:textId="77777777" w:rsidR="00B67F92" w:rsidRPr="00EE2049"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1. ТЕРМИНЫ И ОПРЕДЕЛЕНИЯ</w:t>
      </w:r>
    </w:p>
    <w:p w14:paraId="77032DD0"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50018ECE" w14:textId="7734F2AE"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1.1.1. </w:t>
      </w:r>
      <w:r w:rsidRPr="00EE2049">
        <w:rPr>
          <w:rFonts w:ascii="Times New Roman" w:hAnsi="Times New Roman" w:cs="Times New Roman"/>
          <w:b/>
          <w:color w:val="000000"/>
          <w:sz w:val="22"/>
          <w:szCs w:val="22"/>
        </w:rPr>
        <w:t>Застройщик</w:t>
      </w:r>
      <w:r w:rsidRPr="00EE2049">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EE2049">
        <w:rPr>
          <w:rFonts w:ascii="Times New Roman" w:hAnsi="Times New Roman" w:cs="Times New Roman"/>
          <w:b/>
          <w:color w:val="000000"/>
          <w:sz w:val="22"/>
          <w:szCs w:val="22"/>
        </w:rPr>
        <w:t xml:space="preserve">Подземно-наземная автостоянка (паркинг) с открытой надземной площадкой Литер </w:t>
      </w:r>
      <w:r w:rsidR="006A4D2A" w:rsidRPr="00EE2049">
        <w:rPr>
          <w:rFonts w:ascii="Times New Roman" w:hAnsi="Times New Roman" w:cs="Times New Roman"/>
          <w:b/>
          <w:color w:val="000000"/>
          <w:sz w:val="22"/>
          <w:szCs w:val="22"/>
        </w:rPr>
        <w:t>1</w:t>
      </w:r>
      <w:r w:rsidRPr="00EE2049">
        <w:rPr>
          <w:rFonts w:ascii="Times New Roman" w:hAnsi="Times New Roman" w:cs="Times New Roman"/>
          <w:b/>
          <w:color w:val="000000"/>
          <w:sz w:val="22"/>
          <w:szCs w:val="22"/>
        </w:rPr>
        <w:t>.1. 1 этап строительства»</w:t>
      </w:r>
      <w:r w:rsidRPr="00EE2049">
        <w:rPr>
          <w:rFonts w:ascii="Times New Roman" w:hAnsi="Times New Roman" w:cs="Times New Roman"/>
          <w:color w:val="000000"/>
          <w:sz w:val="22"/>
          <w:szCs w:val="22"/>
        </w:rPr>
        <w:t xml:space="preserve">, входящего в состав жилого комплекса </w:t>
      </w:r>
      <w:r w:rsidRPr="00EE2049">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EE2049">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66D0539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Cs/>
          <w:color w:val="000000"/>
          <w:sz w:val="22"/>
          <w:szCs w:val="22"/>
        </w:rPr>
      </w:pPr>
      <w:r w:rsidRPr="00EE2049">
        <w:rPr>
          <w:rFonts w:ascii="Times New Roman" w:hAnsi="Times New Roman" w:cs="Times New Roman"/>
          <w:color w:val="000000"/>
          <w:sz w:val="22"/>
          <w:szCs w:val="22"/>
        </w:rPr>
        <w:t xml:space="preserve">1.1.2. </w:t>
      </w:r>
      <w:r w:rsidRPr="00EE2049">
        <w:rPr>
          <w:rFonts w:ascii="Times New Roman" w:hAnsi="Times New Roman" w:cs="Times New Roman"/>
          <w:b/>
          <w:color w:val="000000"/>
          <w:sz w:val="22"/>
          <w:szCs w:val="22"/>
        </w:rPr>
        <w:t>Участник долевого строительства</w:t>
      </w:r>
      <w:r w:rsidRPr="00EE2049">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w:t>
      </w:r>
      <w:r w:rsidRPr="00EE2049">
        <w:rPr>
          <w:rFonts w:ascii="Times New Roman" w:hAnsi="Times New Roman" w:cs="Times New Roman"/>
          <w:b/>
          <w:bCs/>
          <w:color w:val="000000"/>
          <w:sz w:val="22"/>
          <w:szCs w:val="22"/>
        </w:rPr>
        <w:t>парковочное место</w:t>
      </w:r>
      <w:r w:rsidRPr="00EE2049">
        <w:rPr>
          <w:rFonts w:ascii="Times New Roman" w:hAnsi="Times New Roman" w:cs="Times New Roman"/>
          <w:color w:val="000000"/>
          <w:sz w:val="22"/>
          <w:szCs w:val="22"/>
        </w:rPr>
        <w:t xml:space="preserve"> (</w:t>
      </w:r>
      <w:r w:rsidRPr="00EE2049">
        <w:rPr>
          <w:rFonts w:ascii="Times New Roman" w:hAnsi="Times New Roman" w:cs="Times New Roman"/>
          <w:b/>
          <w:color w:val="000000"/>
          <w:sz w:val="22"/>
          <w:szCs w:val="22"/>
        </w:rPr>
        <w:t>машино/</w:t>
      </w:r>
      <w:r w:rsidRPr="00EE2049">
        <w:rPr>
          <w:rFonts w:ascii="Times New Roman" w:hAnsi="Times New Roman" w:cs="Times New Roman"/>
          <w:b/>
          <w:sz w:val="22"/>
          <w:szCs w:val="22"/>
        </w:rPr>
        <w:t>место)</w:t>
      </w:r>
      <w:r w:rsidRPr="00EE2049">
        <w:rPr>
          <w:rFonts w:ascii="Times New Roman" w:hAnsi="Times New Roman" w:cs="Times New Roman"/>
          <w:color w:val="000000"/>
          <w:sz w:val="22"/>
          <w:szCs w:val="22"/>
        </w:rPr>
        <w:t xml:space="preserve"> в строящемся </w:t>
      </w:r>
      <w:r w:rsidRPr="00EE2049">
        <w:rPr>
          <w:rFonts w:ascii="Times New Roman" w:hAnsi="Times New Roman" w:cs="Times New Roman"/>
          <w:bCs/>
          <w:color w:val="000000"/>
          <w:sz w:val="22"/>
          <w:szCs w:val="22"/>
        </w:rPr>
        <w:t>объекте капитального строительства.</w:t>
      </w:r>
    </w:p>
    <w:p w14:paraId="6124CBFB" w14:textId="00AD70A8"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4" w:name="_heading=h.1fob9te"/>
      <w:bookmarkEnd w:id="4"/>
      <w:r w:rsidRPr="00EE2049">
        <w:rPr>
          <w:rFonts w:ascii="Times New Roman" w:hAnsi="Times New Roman" w:cs="Times New Roman"/>
          <w:color w:val="000000"/>
          <w:sz w:val="22"/>
          <w:szCs w:val="22"/>
        </w:rPr>
        <w:t xml:space="preserve">1.1.3. </w:t>
      </w:r>
      <w:r w:rsidRPr="00EE2049">
        <w:rPr>
          <w:rFonts w:ascii="Times New Roman" w:hAnsi="Times New Roman" w:cs="Times New Roman"/>
          <w:b/>
          <w:color w:val="000000"/>
          <w:sz w:val="22"/>
          <w:szCs w:val="22"/>
        </w:rPr>
        <w:t>Подземно-наземная автостоянка (паркинг) (объект капитального строительства)</w:t>
      </w:r>
      <w:r w:rsidRPr="00EE2049">
        <w:rPr>
          <w:rFonts w:ascii="Times New Roman" w:hAnsi="Times New Roman" w:cs="Times New Roman"/>
          <w:color w:val="000000"/>
          <w:sz w:val="22"/>
          <w:szCs w:val="22"/>
        </w:rPr>
        <w:t xml:space="preserve"> – «Подземно-наземная автостоянка (паркинг) с открытой надземной площадкой Литер </w:t>
      </w:r>
      <w:r w:rsidR="006A4D2A" w:rsidRPr="00EE2049">
        <w:rPr>
          <w:rFonts w:ascii="Times New Roman" w:hAnsi="Times New Roman" w:cs="Times New Roman"/>
          <w:color w:val="000000"/>
          <w:sz w:val="22"/>
          <w:szCs w:val="22"/>
        </w:rPr>
        <w:t>1</w:t>
      </w:r>
      <w:r w:rsidRPr="00EE2049">
        <w:rPr>
          <w:rFonts w:ascii="Times New Roman" w:hAnsi="Times New Roman" w:cs="Times New Roman"/>
          <w:color w:val="000000"/>
          <w:sz w:val="22"/>
          <w:szCs w:val="22"/>
        </w:rPr>
        <w:t>.1. 1 этап строительства», который будет состоять из нежилых помещений и общего имущества собственников таких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5BB2587D" w14:textId="3CA06A26"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количество этажей: </w:t>
      </w:r>
      <w:r w:rsidR="006A4D2A" w:rsidRPr="00EE2049">
        <w:rPr>
          <w:rFonts w:ascii="Times New Roman" w:hAnsi="Times New Roman" w:cs="Times New Roman"/>
          <w:color w:val="000000"/>
          <w:sz w:val="22"/>
          <w:szCs w:val="22"/>
        </w:rPr>
        <w:t>3</w:t>
      </w:r>
      <w:r w:rsidRPr="00EE2049">
        <w:rPr>
          <w:rFonts w:ascii="Times New Roman" w:hAnsi="Times New Roman" w:cs="Times New Roman"/>
          <w:color w:val="000000"/>
          <w:sz w:val="22"/>
          <w:szCs w:val="22"/>
        </w:rPr>
        <w:t xml:space="preserve"> </w:t>
      </w:r>
    </w:p>
    <w:p w14:paraId="63F99A5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в том числе количество подземных этажей 1, </w:t>
      </w:r>
    </w:p>
    <w:p w14:paraId="79A3AB49" w14:textId="56CF9660"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общая площадь здания </w:t>
      </w:r>
      <w:r w:rsidR="006A4D2A" w:rsidRPr="00EE2049">
        <w:rPr>
          <w:rFonts w:ascii="Times New Roman" w:hAnsi="Times New Roman" w:cs="Times New Roman"/>
          <w:b/>
          <w:color w:val="000000"/>
          <w:sz w:val="22"/>
          <w:szCs w:val="22"/>
        </w:rPr>
        <w:t>3 646,2</w:t>
      </w:r>
      <w:r w:rsidRPr="00EE2049">
        <w:rPr>
          <w:rFonts w:ascii="Times New Roman" w:hAnsi="Times New Roman" w:cs="Times New Roman"/>
          <w:color w:val="000000"/>
          <w:sz w:val="22"/>
          <w:szCs w:val="22"/>
        </w:rPr>
        <w:t xml:space="preserve"> кв. м., </w:t>
      </w:r>
    </w:p>
    <w:p w14:paraId="16EF16F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наружные стены: монолитные железобетонные</w:t>
      </w:r>
      <w:r w:rsidRPr="00EE2049">
        <w:rPr>
          <w:rFonts w:ascii="Times New Roman" w:hAnsi="Times New Roman" w:cs="Times New Roman"/>
          <w:sz w:val="22"/>
          <w:szCs w:val="22"/>
        </w:rPr>
        <w:t>;</w:t>
      </w:r>
      <w:r w:rsidRPr="00EE2049">
        <w:rPr>
          <w:rFonts w:ascii="Times New Roman" w:hAnsi="Times New Roman" w:cs="Times New Roman"/>
          <w:color w:val="000000"/>
          <w:sz w:val="22"/>
          <w:szCs w:val="22"/>
        </w:rPr>
        <w:t xml:space="preserve"> </w:t>
      </w:r>
    </w:p>
    <w:p w14:paraId="6D51D155"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поэтажное перекрытие: плита монолитная железобетонная балочная;</w:t>
      </w:r>
      <w:r w:rsidRPr="00EE2049">
        <w:rPr>
          <w:rFonts w:ascii="Times New Roman" w:hAnsi="Times New Roman" w:cs="Times New Roman"/>
          <w:sz w:val="22"/>
          <w:szCs w:val="22"/>
        </w:rPr>
        <w:t>;</w:t>
      </w:r>
    </w:p>
    <w:p w14:paraId="76D89985"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сейсмостойкость: 8 баллов</w:t>
      </w:r>
      <w:r w:rsidRPr="00EE2049">
        <w:rPr>
          <w:rFonts w:ascii="Times New Roman" w:hAnsi="Times New Roman" w:cs="Times New Roman"/>
          <w:sz w:val="22"/>
          <w:szCs w:val="22"/>
        </w:rPr>
        <w:t>;</w:t>
      </w:r>
    </w:p>
    <w:p w14:paraId="6E86760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После получения Застройщиком разрешения на ввод в эксплуатацию </w:t>
      </w:r>
      <w:r w:rsidRPr="00EE2049">
        <w:rPr>
          <w:rFonts w:ascii="Times New Roman" w:hAnsi="Times New Roman" w:cs="Times New Roman"/>
          <w:b/>
          <w:color w:val="000000"/>
          <w:sz w:val="22"/>
          <w:szCs w:val="22"/>
        </w:rPr>
        <w:t>Подземно-наземной автостоянки (паркинг)</w:t>
      </w:r>
      <w:r w:rsidRPr="00EE2049">
        <w:rPr>
          <w:rFonts w:ascii="Times New Roman" w:hAnsi="Times New Roman" w:cs="Times New Roman"/>
          <w:color w:val="000000"/>
          <w:sz w:val="22"/>
          <w:szCs w:val="22"/>
        </w:rPr>
        <w:t>строительный адрес будет изменен на постоянный (почтовый) адрес.</w:t>
      </w:r>
    </w:p>
    <w:p w14:paraId="376AEE58" w14:textId="4AB04E93"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1.1.4. </w:t>
      </w:r>
      <w:r w:rsidRPr="00EE2049">
        <w:rPr>
          <w:rFonts w:ascii="Times New Roman" w:hAnsi="Times New Roman" w:cs="Times New Roman"/>
          <w:b/>
          <w:color w:val="000000"/>
          <w:sz w:val="22"/>
          <w:szCs w:val="22"/>
        </w:rPr>
        <w:t xml:space="preserve">Объект долевого строительства </w:t>
      </w:r>
      <w:r w:rsidRPr="00EE2049">
        <w:rPr>
          <w:rFonts w:ascii="Times New Roman" w:hAnsi="Times New Roman" w:cs="Times New Roman"/>
          <w:color w:val="000000"/>
          <w:sz w:val="22"/>
          <w:szCs w:val="22"/>
        </w:rPr>
        <w:t xml:space="preserve">– </w:t>
      </w:r>
      <w:r w:rsidRPr="00EE2049">
        <w:rPr>
          <w:rFonts w:ascii="Times New Roman" w:hAnsi="Times New Roman" w:cs="Times New Roman"/>
          <w:b/>
          <w:bCs/>
          <w:color w:val="000000"/>
          <w:sz w:val="22"/>
          <w:szCs w:val="22"/>
        </w:rPr>
        <w:t>парковочное место</w:t>
      </w:r>
      <w:r w:rsidRPr="00EE2049">
        <w:rPr>
          <w:rFonts w:ascii="Times New Roman" w:hAnsi="Times New Roman" w:cs="Times New Roman"/>
          <w:color w:val="000000"/>
          <w:sz w:val="22"/>
          <w:szCs w:val="22"/>
        </w:rPr>
        <w:t xml:space="preserve"> (</w:t>
      </w:r>
      <w:r w:rsidRPr="00EE2049">
        <w:rPr>
          <w:rFonts w:ascii="Times New Roman" w:hAnsi="Times New Roman" w:cs="Times New Roman"/>
          <w:b/>
          <w:color w:val="000000"/>
          <w:sz w:val="22"/>
          <w:szCs w:val="22"/>
        </w:rPr>
        <w:t>машино/</w:t>
      </w:r>
      <w:r w:rsidRPr="00EE2049">
        <w:rPr>
          <w:rFonts w:ascii="Times New Roman" w:hAnsi="Times New Roman" w:cs="Times New Roman"/>
          <w:b/>
          <w:sz w:val="22"/>
          <w:szCs w:val="22"/>
        </w:rPr>
        <w:t>место)</w:t>
      </w:r>
      <w:r w:rsidRPr="00EE2049">
        <w:rPr>
          <w:rFonts w:ascii="Times New Roman" w:hAnsi="Times New Roman" w:cs="Times New Roman"/>
          <w:color w:val="000000"/>
          <w:sz w:val="22"/>
          <w:szCs w:val="22"/>
        </w:rPr>
        <w:t>, подлежащ</w:t>
      </w:r>
      <w:r w:rsidR="00762872" w:rsidRPr="00EE2049">
        <w:rPr>
          <w:rFonts w:ascii="Times New Roman" w:hAnsi="Times New Roman" w:cs="Times New Roman"/>
          <w:color w:val="000000"/>
          <w:sz w:val="22"/>
          <w:szCs w:val="22"/>
        </w:rPr>
        <w:t>ее</w:t>
      </w:r>
      <w:r w:rsidRPr="00EE2049">
        <w:rPr>
          <w:rFonts w:ascii="Times New Roman" w:hAnsi="Times New Roman" w:cs="Times New Roman"/>
          <w:color w:val="000000"/>
          <w:sz w:val="22"/>
          <w:szCs w:val="22"/>
        </w:rPr>
        <w:t xml:space="preserve"> передаче Участнику долевого строительства после получения разрешения на ввод в эксплуатацию многоквартирного дома и входящая в состав указанного имущественного комплекса.</w:t>
      </w:r>
    </w:p>
    <w:p w14:paraId="1C466CEE" w14:textId="77777777" w:rsidR="00B67F92" w:rsidRPr="00EE2049" w:rsidRDefault="00E6031F">
      <w:pPr>
        <w:pStyle w:val="ConsPlusNormal"/>
        <w:ind w:firstLine="540"/>
        <w:jc w:val="both"/>
        <w:rPr>
          <w:rFonts w:ascii="Times New Roman" w:hAnsi="Times New Roman" w:cs="Times New Roman"/>
          <w:color w:val="000000"/>
          <w:sz w:val="22"/>
          <w:szCs w:val="22"/>
        </w:rPr>
      </w:pPr>
      <w:r w:rsidRPr="00EE2049">
        <w:rPr>
          <w:rFonts w:ascii="Times New Roman" w:hAnsi="Times New Roman" w:cs="Times New Roman"/>
          <w:b/>
          <w:color w:val="000000"/>
          <w:sz w:val="22"/>
          <w:szCs w:val="22"/>
        </w:rPr>
        <w:t>Машино/место (парковочное место)</w:t>
      </w:r>
      <w:r w:rsidRPr="00EE2049">
        <w:rPr>
          <w:rFonts w:ascii="Times New Roman" w:hAnsi="Times New Roman" w:cs="Times New Roman"/>
          <w:color w:val="000000"/>
          <w:sz w:val="22"/>
          <w:szCs w:val="22"/>
        </w:rPr>
        <w:t xml:space="preserve"> - предназначенное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54CD9A76"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3znysh7"/>
      <w:bookmarkEnd w:id="5"/>
      <w:r w:rsidRPr="00EE2049">
        <w:rPr>
          <w:rFonts w:ascii="Times New Roman" w:hAnsi="Times New Roman" w:cs="Times New Roman"/>
          <w:color w:val="000000"/>
          <w:sz w:val="22"/>
          <w:szCs w:val="22"/>
        </w:rPr>
        <w:t xml:space="preserve">1.1.5. </w:t>
      </w:r>
      <w:r w:rsidRPr="00EE2049">
        <w:rPr>
          <w:rFonts w:ascii="Times New Roman" w:hAnsi="Times New Roman" w:cs="Times New Roman"/>
          <w:b/>
          <w:color w:val="000000"/>
          <w:sz w:val="22"/>
          <w:szCs w:val="22"/>
        </w:rPr>
        <w:t>Земельный участок</w:t>
      </w:r>
      <w:r w:rsidRPr="00EE2049">
        <w:rPr>
          <w:rFonts w:ascii="Times New Roman" w:hAnsi="Times New Roman" w:cs="Times New Roman"/>
          <w:color w:val="000000"/>
          <w:sz w:val="22"/>
          <w:szCs w:val="22"/>
        </w:rPr>
        <w:t xml:space="preserve"> - земельный участок с кадастровым номером </w:t>
      </w:r>
      <w:r w:rsidRPr="00EE2049">
        <w:rPr>
          <w:rFonts w:ascii="Times New Roman" w:hAnsi="Times New Roman" w:cs="Times New Roman"/>
          <w:b/>
          <w:color w:val="000000"/>
          <w:sz w:val="22"/>
          <w:szCs w:val="22"/>
        </w:rPr>
        <w:t>23:49:0401008:1449</w:t>
      </w:r>
      <w:r w:rsidRPr="00EE2049">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EE2049">
        <w:rPr>
          <w:rFonts w:ascii="Times New Roman" w:hAnsi="Times New Roman" w:cs="Times New Roman"/>
          <w:b/>
          <w:color w:val="000000"/>
          <w:sz w:val="22"/>
          <w:szCs w:val="22"/>
        </w:rPr>
        <w:t>48 314 кв. м.</w:t>
      </w:r>
      <w:r w:rsidRPr="00EE2049">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Объекта капительного строительства. </w:t>
      </w:r>
    </w:p>
    <w:p w14:paraId="6EAB7CF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Указанный земельный участок находится в залоге у Банка ВТБ (ПАО) согласно</w:t>
      </w:r>
    </w:p>
    <w:p w14:paraId="43E57F8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-Договора об ипотеке права аренды земельного участка, № ДИ1-ЦН-772324/2021/00070, выдан 15.10.2021 г., Дополнительному соглашению №1, выдан 11.01.2023 г. </w:t>
      </w:r>
      <w:r w:rsidRPr="00EE2049">
        <w:rPr>
          <w:rFonts w:ascii="Times New Roman" w:hAnsi="Times New Roman" w:cs="Times New Roman"/>
          <w:sz w:val="22"/>
          <w:szCs w:val="22"/>
        </w:rPr>
        <w:t xml:space="preserve">Дополнительное соглашение № 2 </w:t>
      </w:r>
      <w:r w:rsidRPr="00EE2049">
        <w:rPr>
          <w:rFonts w:ascii="Times New Roman" w:hAnsi="Times New Roman" w:cs="Times New Roman"/>
          <w:sz w:val="22"/>
          <w:szCs w:val="22"/>
        </w:rPr>
        <w:lastRenderedPageBreak/>
        <w:t xml:space="preserve">от 15.08.2023 г. к Договору об ипотеке права аренды земельного участка № ДИ1-ЦН-772324/2021/00070 от 15.10.2021г., </w:t>
      </w:r>
      <w:r w:rsidRPr="00EE2049">
        <w:rPr>
          <w:rFonts w:ascii="Times New Roman" w:hAnsi="Times New Roman" w:cs="Times New Roman"/>
          <w:color w:val="000000"/>
          <w:sz w:val="22"/>
          <w:szCs w:val="22"/>
        </w:rPr>
        <w:t>о чем в ЕГРН имеется запись регистрации №</w:t>
      </w:r>
      <w:r w:rsidRPr="00EE2049">
        <w:rPr>
          <w:rFonts w:ascii="Times New Roman" w:eastAsia="Arial" w:hAnsi="Times New Roman" w:cs="Times New Roman"/>
          <w:color w:val="000000"/>
          <w:sz w:val="22"/>
          <w:szCs w:val="22"/>
        </w:rPr>
        <w:t xml:space="preserve"> </w:t>
      </w:r>
      <w:r w:rsidRPr="00EE2049">
        <w:rPr>
          <w:rFonts w:ascii="Times New Roman" w:hAnsi="Times New Roman" w:cs="Times New Roman"/>
          <w:color w:val="000000"/>
          <w:sz w:val="22"/>
          <w:szCs w:val="22"/>
        </w:rPr>
        <w:t>23:49:0401008:1449-23/235/2021-38 от 25.10.2021 г.</w:t>
      </w:r>
    </w:p>
    <w:p w14:paraId="565AEEB5" w14:textId="77777777" w:rsidR="00B67F92" w:rsidRPr="00EE2049" w:rsidRDefault="00E6031F">
      <w:pP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Договора о последующей ипотеке права аренды земельного участка, № ДИ2-ЦН-772324/2023/00079, выдан 15.08.2023 г., о чем в ЕГРН имеется запись регистрации № 23:49:0401008:1449-23/238/2023-41 от 18.08.2023 г.</w:t>
      </w:r>
    </w:p>
    <w:p w14:paraId="79846F37" w14:textId="03988C76"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1.1.6.</w:t>
      </w:r>
      <w:r w:rsidRPr="00EE2049">
        <w:rPr>
          <w:rFonts w:ascii="Times New Roman" w:hAnsi="Times New Roman" w:cs="Times New Roman"/>
          <w:b/>
          <w:sz w:val="22"/>
          <w:szCs w:val="22"/>
        </w:rPr>
        <w:t xml:space="preserve"> Проектная площадь</w:t>
      </w:r>
      <w:r w:rsidRPr="00EE2049">
        <w:rPr>
          <w:rFonts w:ascii="Times New Roman" w:hAnsi="Times New Roman" w:cs="Times New Roman"/>
          <w:sz w:val="22"/>
          <w:szCs w:val="22"/>
        </w:rPr>
        <w:t xml:space="preserve"> </w:t>
      </w:r>
      <w:r w:rsidRPr="00EE2049">
        <w:rPr>
          <w:rFonts w:ascii="Times New Roman" w:hAnsi="Times New Roman" w:cs="Times New Roman"/>
          <w:b/>
          <w:sz w:val="22"/>
          <w:szCs w:val="22"/>
        </w:rPr>
        <w:t>Объекта долевого строительства</w:t>
      </w:r>
      <w:r w:rsidRPr="00EE2049">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68AB8C89" w14:textId="34C619BB"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1.1.7. </w:t>
      </w:r>
      <w:r w:rsidRPr="00EE2049">
        <w:rPr>
          <w:rFonts w:ascii="Times New Roman" w:hAnsi="Times New Roman" w:cs="Times New Roman"/>
          <w:b/>
          <w:sz w:val="22"/>
          <w:szCs w:val="22"/>
        </w:rPr>
        <w:t>Фактическая площадь Объекта долевого строительства</w:t>
      </w:r>
      <w:r w:rsidRPr="00EE2049">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 </w:t>
      </w:r>
    </w:p>
    <w:p w14:paraId="183B51D8" w14:textId="5608951F" w:rsidR="00B67F92" w:rsidRPr="00EE2049" w:rsidRDefault="00E6031F" w:rsidP="00762872">
      <w:pPr>
        <w:pStyle w:val="a6"/>
        <w:ind w:firstLine="709"/>
        <w:jc w:val="both"/>
        <w:rPr>
          <w:rFonts w:ascii="Times New Roman" w:hAnsi="Times New Roman" w:cs="Times New Roman"/>
        </w:rPr>
      </w:pPr>
      <w:r w:rsidRPr="00EE2049">
        <w:rPr>
          <w:rFonts w:ascii="Times New Roman" w:hAnsi="Times New Roman" w:cs="Times New Roman"/>
          <w:b/>
        </w:rPr>
        <w:t xml:space="preserve">Общее имущество </w:t>
      </w:r>
      <w:r w:rsidRPr="00EE2049">
        <w:rPr>
          <w:rFonts w:ascii="Times New Roman" w:hAnsi="Times New Roman" w:cs="Times New Roman"/>
          <w:b/>
          <w:iCs/>
        </w:rPr>
        <w:t xml:space="preserve">надземно-подземного </w:t>
      </w:r>
      <w:r w:rsidRPr="00EE2049">
        <w:rPr>
          <w:rFonts w:ascii="Times New Roman" w:hAnsi="Times New Roman" w:cs="Times New Roman"/>
          <w:b/>
        </w:rPr>
        <w:t>паркинга</w:t>
      </w:r>
      <w:r w:rsidRPr="00EE2049">
        <w:rPr>
          <w:rFonts w:ascii="Times New Roman" w:hAnsi="Times New Roman" w:cs="Times New Roman"/>
        </w:rPr>
        <w:t xml:space="preserve"> – находящееся в </w:t>
      </w:r>
      <w:r w:rsidRPr="00EE2049">
        <w:rPr>
          <w:rFonts w:ascii="Times New Roman" w:hAnsi="Times New Roman" w:cs="Times New Roman"/>
          <w:b/>
          <w:bCs/>
        </w:rPr>
        <w:t xml:space="preserve">Литере </w:t>
      </w:r>
      <w:r w:rsidR="006A4D2A" w:rsidRPr="00EE2049">
        <w:rPr>
          <w:rFonts w:ascii="Times New Roman" w:hAnsi="Times New Roman" w:cs="Times New Roman"/>
          <w:b/>
          <w:bCs/>
        </w:rPr>
        <w:t>1</w:t>
      </w:r>
      <w:r w:rsidR="000A1061" w:rsidRPr="00EE2049">
        <w:rPr>
          <w:rFonts w:ascii="Times New Roman" w:hAnsi="Times New Roman" w:cs="Times New Roman"/>
          <w:b/>
          <w:bCs/>
        </w:rPr>
        <w:t>.1</w:t>
      </w:r>
      <w:r w:rsidRPr="00EE2049">
        <w:rPr>
          <w:rFonts w:ascii="Times New Roman" w:hAnsi="Times New Roman" w:cs="Times New Roman"/>
        </w:rPr>
        <w:t xml:space="preserve"> и входящие в состав имущественного комплекса, не являющиеся частями парковочных мест, являющихся общим имуществом собственников машино/мест Объекта капитального строительства и предназначенные для обслуживания более одного парковочного места </w:t>
      </w:r>
      <w:r w:rsidRPr="00EE2049">
        <w:rPr>
          <w:rFonts w:ascii="Times New Roman" w:hAnsi="Times New Roman" w:cs="Times New Roman"/>
          <w:iCs/>
        </w:rPr>
        <w:t>надземно-подземного паркинга</w:t>
      </w:r>
      <w:r w:rsidRPr="00EE2049">
        <w:rPr>
          <w:rFonts w:ascii="Times New Roman" w:hAnsi="Times New Roman" w:cs="Times New Roman"/>
        </w:rPr>
        <w:t>, в том числе эвакуационные выходы, въездные павильоны, помещение охраны, общий санузел, комната уборочного инвентаря, ограждающие несущие и ненесущие конструкции</w:t>
      </w:r>
      <w:r w:rsidRPr="00EE2049">
        <w:rPr>
          <w:rFonts w:ascii="Times New Roman" w:hAnsi="Times New Roman" w:cs="Times New Roman"/>
          <w:iCs/>
        </w:rPr>
        <w:t xml:space="preserve"> Объекта капитального строительства</w:t>
      </w:r>
      <w:r w:rsidRPr="00EE2049">
        <w:rPr>
          <w:rFonts w:ascii="Times New Roman" w:hAnsi="Times New Roman" w:cs="Times New Roman"/>
        </w:rPr>
        <w:t xml:space="preserve">. Границы и размер земельного участка, на котором расположен </w:t>
      </w:r>
      <w:r w:rsidRPr="00EE2049">
        <w:rPr>
          <w:rFonts w:ascii="Times New Roman" w:hAnsi="Times New Roman" w:cs="Times New Roman"/>
          <w:iCs/>
        </w:rPr>
        <w:t>Объект капитального строительства</w:t>
      </w:r>
      <w:r w:rsidRPr="00EE2049">
        <w:rPr>
          <w:rFonts w:ascii="Times New Roman" w:hAnsi="Times New Roman" w:cs="Times New Roman"/>
        </w:rPr>
        <w:t xml:space="preserve">, определяется в соответствии с требованиями земельного законодательства и законодательства о градостроительной деятельности. </w:t>
      </w:r>
    </w:p>
    <w:p w14:paraId="36BF786D"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1.1.8. </w:t>
      </w:r>
      <w:r w:rsidRPr="00EE2049">
        <w:rPr>
          <w:rFonts w:ascii="Times New Roman" w:hAnsi="Times New Roman" w:cs="Times New Roman"/>
          <w:b/>
          <w:sz w:val="22"/>
          <w:szCs w:val="22"/>
        </w:rPr>
        <w:t>Разрешение на строительство</w:t>
      </w:r>
      <w:r w:rsidRPr="00EE2049">
        <w:rPr>
          <w:rFonts w:ascii="Times New Roman" w:hAnsi="Times New Roman" w:cs="Times New Roman"/>
          <w:sz w:val="22"/>
          <w:szCs w:val="22"/>
        </w:rPr>
        <w:t xml:space="preserve"> - документ(ы), являющийся(щиеся) основанием для строительства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w:t>
      </w:r>
    </w:p>
    <w:p w14:paraId="6A7BC6D6"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1.1.9. </w:t>
      </w:r>
      <w:r w:rsidRPr="00EE2049">
        <w:rPr>
          <w:rFonts w:ascii="Times New Roman" w:hAnsi="Times New Roman" w:cs="Times New Roman"/>
          <w:b/>
          <w:sz w:val="22"/>
          <w:szCs w:val="22"/>
        </w:rPr>
        <w:t>Разрешение на ввод объекта в эксплуатацию</w:t>
      </w:r>
      <w:r w:rsidRPr="00EE2049">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2987E665"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1.1.10. </w:t>
      </w:r>
      <w:r w:rsidRPr="00EE2049">
        <w:rPr>
          <w:rFonts w:ascii="Times New Roman" w:hAnsi="Times New Roman" w:cs="Times New Roman"/>
          <w:b/>
          <w:sz w:val="22"/>
          <w:szCs w:val="22"/>
        </w:rPr>
        <w:t>Проектная декларация</w:t>
      </w:r>
      <w:r w:rsidRPr="00EE2049">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EE2049">
          <w:rPr>
            <w:rFonts w:ascii="Times New Roman" w:hAnsi="Times New Roman" w:cs="Times New Roman"/>
            <w:color w:val="000000"/>
            <w:sz w:val="22"/>
            <w:szCs w:val="22"/>
            <w:u w:val="single"/>
          </w:rPr>
          <w:t>https://наш.дом.рф</w:t>
        </w:r>
      </w:hyperlink>
      <w:r w:rsidRPr="00EE2049">
        <w:rPr>
          <w:rFonts w:ascii="Times New Roman" w:hAnsi="Times New Roman" w:cs="Times New Roman"/>
          <w:b/>
          <w:sz w:val="22"/>
          <w:szCs w:val="22"/>
          <w:u w:val="single"/>
        </w:rPr>
        <w:t>)</w:t>
      </w:r>
      <w:r w:rsidRPr="00EE2049">
        <w:rPr>
          <w:rFonts w:ascii="Times New Roman" w:hAnsi="Times New Roman" w:cs="Times New Roman"/>
          <w:b/>
          <w:sz w:val="22"/>
          <w:szCs w:val="22"/>
        </w:rPr>
        <w:t>,</w:t>
      </w:r>
      <w:r w:rsidRPr="00EE2049">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25551F2B" w14:textId="77777777" w:rsidR="00B67F92" w:rsidRPr="00EE2049"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6" w:name="bookmark=id.tyjcwt"/>
      <w:bookmarkEnd w:id="6"/>
      <w:r w:rsidRPr="00EE2049">
        <w:rPr>
          <w:rFonts w:ascii="Times New Roman" w:hAnsi="Times New Roman" w:cs="Times New Roman"/>
          <w:b/>
          <w:color w:val="000000"/>
          <w:sz w:val="22"/>
          <w:szCs w:val="22"/>
        </w:rPr>
        <w:t>2. ЮРИДИЧЕСКИЕ ОСНОВАНИЯ ЗАКЛЮЧЕНИЯ ДОГОВОРА.</w:t>
      </w:r>
    </w:p>
    <w:p w14:paraId="4D99762F"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57C072"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287E80F3" w14:textId="5A8B8183"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CD0E61">
        <w:rPr>
          <w:rFonts w:ascii="Times New Roman" w:hAnsi="Times New Roman" w:cs="Times New Roman"/>
          <w:sz w:val="22"/>
          <w:szCs w:val="22"/>
        </w:rPr>
        <w:t xml:space="preserve"> </w:t>
      </w:r>
      <w:r w:rsidR="00CD0E61" w:rsidRPr="004615C0">
        <w:rPr>
          <w:rFonts w:ascii="Times New Roman" w:hAnsi="Times New Roman" w:cs="Times New Roman"/>
          <w:sz w:val="22"/>
          <w:szCs w:val="22"/>
        </w:rPr>
        <w:t xml:space="preserve">с изменениями от </w:t>
      </w:r>
      <w:r w:rsidR="00EC61E4" w:rsidRPr="004615C0">
        <w:rPr>
          <w:rFonts w:ascii="Times New Roman" w:hAnsi="Times New Roman" w:cs="Times New Roman"/>
          <w:sz w:val="22"/>
          <w:szCs w:val="22"/>
        </w:rPr>
        <w:t>2</w:t>
      </w:r>
      <w:r w:rsidR="00EC61E4">
        <w:rPr>
          <w:rFonts w:ascii="Times New Roman" w:hAnsi="Times New Roman" w:cs="Times New Roman"/>
          <w:sz w:val="22"/>
          <w:szCs w:val="22"/>
        </w:rPr>
        <w:t>2</w:t>
      </w:r>
      <w:r w:rsidR="00EC61E4" w:rsidRPr="004615C0">
        <w:rPr>
          <w:rFonts w:ascii="Times New Roman" w:hAnsi="Times New Roman" w:cs="Times New Roman"/>
          <w:sz w:val="22"/>
          <w:szCs w:val="22"/>
        </w:rPr>
        <w:t>.</w:t>
      </w:r>
      <w:r w:rsidR="00EC61E4">
        <w:rPr>
          <w:rFonts w:ascii="Times New Roman" w:hAnsi="Times New Roman" w:cs="Times New Roman"/>
          <w:sz w:val="22"/>
          <w:szCs w:val="22"/>
        </w:rPr>
        <w:t>04.</w:t>
      </w:r>
      <w:r w:rsidR="00EC61E4" w:rsidRPr="004615C0">
        <w:rPr>
          <w:rFonts w:ascii="Times New Roman" w:hAnsi="Times New Roman" w:cs="Times New Roman"/>
          <w:sz w:val="22"/>
          <w:szCs w:val="22"/>
        </w:rPr>
        <w:t xml:space="preserve">2026 </w:t>
      </w:r>
      <w:r w:rsidR="00CD0E61" w:rsidRPr="004615C0">
        <w:rPr>
          <w:rFonts w:ascii="Times New Roman" w:hAnsi="Times New Roman" w:cs="Times New Roman"/>
          <w:sz w:val="22"/>
          <w:szCs w:val="22"/>
        </w:rPr>
        <w:t>г</w:t>
      </w:r>
      <w:r w:rsidR="00CD0E61">
        <w:rPr>
          <w:rFonts w:ascii="Times New Roman" w:hAnsi="Times New Roman" w:cs="Times New Roman"/>
          <w:sz w:val="22"/>
          <w:szCs w:val="22"/>
        </w:rPr>
        <w:t>.</w:t>
      </w:r>
      <w:r w:rsidRPr="00EE2049">
        <w:rPr>
          <w:rFonts w:ascii="Times New Roman" w:hAnsi="Times New Roman" w:cs="Times New Roman"/>
          <w:sz w:val="22"/>
          <w:szCs w:val="22"/>
        </w:rPr>
        <w:t>;</w:t>
      </w:r>
    </w:p>
    <w:p w14:paraId="1825B236" w14:textId="77777777"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EE2049">
          <w:rPr>
            <w:rFonts w:ascii="Times New Roman" w:hAnsi="Times New Roman" w:cs="Times New Roman"/>
            <w:color w:val="000000"/>
            <w:sz w:val="22"/>
            <w:szCs w:val="22"/>
            <w:u w:val="single"/>
          </w:rPr>
          <w:t>https://наш.дом.рф</w:t>
        </w:r>
      </w:hyperlink>
      <w:r w:rsidRPr="00EE2049">
        <w:rPr>
          <w:rFonts w:ascii="Times New Roman" w:hAnsi="Times New Roman" w:cs="Times New Roman"/>
          <w:sz w:val="22"/>
          <w:szCs w:val="22"/>
        </w:rPr>
        <w:t>;</w:t>
      </w:r>
    </w:p>
    <w:p w14:paraId="7932837A"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7" w:name="_heading=h.1t3h5sf"/>
      <w:bookmarkEnd w:id="7"/>
      <w:r w:rsidRPr="00EE2049">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1EAD290"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489C9FE0"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23D0E9EC" w14:textId="77777777" w:rsidR="00B67F92" w:rsidRPr="00EE2049"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8" w:name="bookmark=id.4d34og8"/>
      <w:bookmarkEnd w:id="8"/>
      <w:r w:rsidRPr="00EE2049">
        <w:rPr>
          <w:rFonts w:ascii="Times New Roman" w:hAnsi="Times New Roman" w:cs="Times New Roman"/>
          <w:b/>
          <w:color w:val="000000"/>
          <w:sz w:val="22"/>
          <w:szCs w:val="22"/>
        </w:rPr>
        <w:t xml:space="preserve">3. ПРЕДМЕТ ДОГОВОРА. </w:t>
      </w:r>
    </w:p>
    <w:p w14:paraId="20AACAAB" w14:textId="77777777"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строительства  и после получения разрешения на ввод в эксплуатацию указанного здания передать Объект долевого строительства Участнику долевого строительства, а также реализовать необходимую обеспеченность Объект капитального строительства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Объект капитального строительства.</w:t>
      </w:r>
    </w:p>
    <w:p w14:paraId="532DC3FB" w14:textId="77777777"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DC4676D"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b/>
          <w:color w:val="000000"/>
          <w:sz w:val="22"/>
          <w:szCs w:val="22"/>
        </w:rPr>
        <w:t>3.2.</w:t>
      </w:r>
      <w:r w:rsidRPr="00EE2049">
        <w:rPr>
          <w:rFonts w:ascii="Times New Roman" w:hAnsi="Times New Roman" w:cs="Times New Roman"/>
          <w:color w:val="000000"/>
          <w:sz w:val="22"/>
          <w:szCs w:val="22"/>
        </w:rPr>
        <w:t xml:space="preserve"> </w:t>
      </w:r>
      <w:r w:rsidRPr="00EE2049">
        <w:rPr>
          <w:rFonts w:ascii="Times New Roman" w:hAnsi="Times New Roman" w:cs="Times New Roman"/>
          <w:b/>
          <w:color w:val="000000"/>
          <w:sz w:val="22"/>
          <w:szCs w:val="22"/>
          <w:u w:val="single"/>
        </w:rPr>
        <w:t>Объектом долевого строительства по настоящему договору является:</w:t>
      </w:r>
    </w:p>
    <w:p w14:paraId="12C08203" w14:textId="7F4AD6C2" w:rsidR="00B67F92" w:rsidRPr="00EE2049" w:rsidRDefault="00E6031F">
      <w:pPr>
        <w:ind w:firstLine="709"/>
        <w:jc w:val="both"/>
        <w:rPr>
          <w:rFonts w:ascii="Times New Roman" w:hAnsi="Times New Roman" w:cs="Times New Roman"/>
          <w:b/>
          <w:color w:val="000000"/>
          <w:sz w:val="22"/>
          <w:szCs w:val="22"/>
        </w:rPr>
      </w:pPr>
      <w:bookmarkStart w:id="9" w:name="_Hlk148363284"/>
      <w:r w:rsidRPr="00EE2049">
        <w:rPr>
          <w:rFonts w:ascii="Times New Roman" w:hAnsi="Times New Roman" w:cs="Times New Roman"/>
          <w:b/>
          <w:color w:val="000000"/>
          <w:sz w:val="22"/>
          <w:szCs w:val="22"/>
        </w:rPr>
        <w:t xml:space="preserve">Машино/место - строительный № </w:t>
      </w:r>
      <w:r w:rsidR="002E5307" w:rsidRPr="00EE2049">
        <w:rPr>
          <w:rFonts w:ascii="Times New Roman" w:hAnsi="Times New Roman" w:cs="Times New Roman"/>
          <w:b/>
          <w:color w:val="000000"/>
          <w:sz w:val="22"/>
          <w:szCs w:val="22"/>
        </w:rPr>
        <w:t>__</w:t>
      </w:r>
      <w:r w:rsidRPr="00EE2049">
        <w:rPr>
          <w:rFonts w:ascii="Times New Roman" w:hAnsi="Times New Roman" w:cs="Times New Roman"/>
          <w:b/>
          <w:color w:val="000000"/>
          <w:sz w:val="22"/>
          <w:szCs w:val="22"/>
        </w:rPr>
        <w:t xml:space="preserve">, </w:t>
      </w:r>
    </w:p>
    <w:p w14:paraId="7E487684" w14:textId="1C4BE739" w:rsidR="00B67F92" w:rsidRPr="00EE2049" w:rsidRDefault="00E6031F">
      <w:pPr>
        <w:ind w:firstLine="709"/>
        <w:jc w:val="both"/>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 xml:space="preserve">этаж № </w:t>
      </w:r>
      <w:r w:rsidR="002E5307" w:rsidRPr="00EE2049">
        <w:rPr>
          <w:rFonts w:ascii="Times New Roman" w:hAnsi="Times New Roman" w:cs="Times New Roman"/>
          <w:b/>
          <w:color w:val="000000"/>
          <w:sz w:val="22"/>
          <w:szCs w:val="22"/>
        </w:rPr>
        <w:t>____</w:t>
      </w:r>
      <w:r w:rsidRPr="00EE2049">
        <w:rPr>
          <w:rFonts w:ascii="Times New Roman" w:hAnsi="Times New Roman" w:cs="Times New Roman"/>
          <w:color w:val="000000"/>
          <w:sz w:val="22"/>
          <w:szCs w:val="22"/>
        </w:rPr>
        <w:t>,</w:t>
      </w:r>
      <w:r w:rsidRPr="00EE2049">
        <w:rPr>
          <w:rFonts w:ascii="Times New Roman" w:hAnsi="Times New Roman" w:cs="Times New Roman"/>
          <w:b/>
          <w:color w:val="000000"/>
          <w:sz w:val="22"/>
          <w:szCs w:val="22"/>
        </w:rPr>
        <w:t xml:space="preserve"> </w:t>
      </w:r>
    </w:p>
    <w:p w14:paraId="3CF7A675" w14:textId="1A1D336D" w:rsidR="00B67F92" w:rsidRPr="00EE2049" w:rsidRDefault="00E6031F">
      <w:pPr>
        <w:ind w:firstLine="709"/>
        <w:jc w:val="both"/>
        <w:rPr>
          <w:rFonts w:ascii="Times New Roman" w:hAnsi="Times New Roman" w:cs="Times New Roman"/>
          <w:b/>
          <w:sz w:val="22"/>
          <w:szCs w:val="22"/>
        </w:rPr>
      </w:pPr>
      <w:r w:rsidRPr="00EE2049">
        <w:rPr>
          <w:rFonts w:ascii="Times New Roman" w:hAnsi="Times New Roman" w:cs="Times New Roman"/>
          <w:b/>
          <w:color w:val="000000"/>
          <w:sz w:val="22"/>
          <w:szCs w:val="22"/>
        </w:rPr>
        <w:t xml:space="preserve">общая площадь 13,3 кв. м., находящееся в </w:t>
      </w:r>
      <w:r w:rsidRPr="00EE2049">
        <w:rPr>
          <w:rFonts w:ascii="Times New Roman" w:hAnsi="Times New Roman" w:cs="Times New Roman"/>
          <w:b/>
          <w:iCs/>
          <w:color w:val="000000"/>
          <w:sz w:val="22"/>
          <w:szCs w:val="22"/>
        </w:rPr>
        <w:t>надземно-подземном паркинге</w:t>
      </w:r>
      <w:r w:rsidRPr="00EE2049">
        <w:rPr>
          <w:rFonts w:ascii="Times New Roman" w:hAnsi="Times New Roman" w:cs="Times New Roman"/>
          <w:b/>
          <w:color w:val="000000"/>
          <w:sz w:val="22"/>
          <w:szCs w:val="22"/>
        </w:rPr>
        <w:t xml:space="preserve"> Литера </w:t>
      </w:r>
      <w:r w:rsidR="006A4D2A" w:rsidRPr="00EE2049">
        <w:rPr>
          <w:rFonts w:ascii="Times New Roman" w:hAnsi="Times New Roman" w:cs="Times New Roman"/>
          <w:b/>
          <w:color w:val="000000"/>
          <w:sz w:val="22"/>
          <w:szCs w:val="22"/>
        </w:rPr>
        <w:t>1</w:t>
      </w:r>
      <w:r w:rsidRPr="00EE2049">
        <w:rPr>
          <w:rFonts w:ascii="Times New Roman" w:hAnsi="Times New Roman" w:cs="Times New Roman"/>
          <w:b/>
          <w:color w:val="000000"/>
          <w:sz w:val="22"/>
          <w:szCs w:val="22"/>
        </w:rPr>
        <w:t>.1 Объекта капитального строительства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bookmarkEnd w:id="9"/>
    </w:p>
    <w:p w14:paraId="03B99DC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Местоположение Объекта долевого строительства на плане – его расположение на этаже по отношению к другим объектам недвижимости,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02E611B8"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 xml:space="preserve">3.2.1. </w:t>
      </w:r>
      <w:bookmarkStart w:id="10" w:name="_Hlk148363326"/>
      <w:r w:rsidRPr="00EE2049">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10"/>
    </w:p>
    <w:p w14:paraId="4F426515" w14:textId="270C3F0F" w:rsidR="00B67F92" w:rsidRPr="00EE2049" w:rsidRDefault="00E6031F">
      <w:pPr>
        <w:pStyle w:val="ConsPlusNormal"/>
        <w:ind w:firstLine="540"/>
        <w:jc w:val="both"/>
        <w:rPr>
          <w:rFonts w:ascii="Times New Roman" w:hAnsi="Times New Roman" w:cs="Times New Roman"/>
          <w:color w:val="000000"/>
          <w:sz w:val="22"/>
          <w:szCs w:val="22"/>
        </w:rPr>
      </w:pPr>
      <w:bookmarkStart w:id="11" w:name="_Hlk148363307"/>
      <w:r w:rsidRPr="00EE2049">
        <w:rPr>
          <w:rFonts w:ascii="Times New Roman" w:hAnsi="Times New Roman" w:cs="Times New Roman"/>
          <w:color w:val="000000"/>
          <w:sz w:val="22"/>
          <w:szCs w:val="22"/>
        </w:rPr>
        <w:t>Стены: кирпичные поверхности - штукатурка. Бетонные поверхности без отделки (бетонная поверхность, очищенная от наплывов раствора).</w:t>
      </w:r>
      <w:r w:rsidR="00105601" w:rsidRPr="00EE2049">
        <w:rPr>
          <w:rFonts w:ascii="Times New Roman" w:hAnsi="Times New Roman" w:cs="Times New Roman"/>
          <w:color w:val="000000"/>
          <w:sz w:val="22"/>
          <w:szCs w:val="22"/>
        </w:rPr>
        <w:t xml:space="preserve"> </w:t>
      </w:r>
    </w:p>
    <w:p w14:paraId="412CBB09" w14:textId="62D6A6AC" w:rsidR="00B67F92" w:rsidRPr="00EE2049" w:rsidRDefault="00E6031F">
      <w:pPr>
        <w:pStyle w:val="ConsPlusNormal"/>
        <w:ind w:firstLine="540"/>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потолки: без подготовки под отделку </w:t>
      </w:r>
      <w:bookmarkStart w:id="12" w:name="_Hlk77063772"/>
      <w:r w:rsidRPr="00EE2049">
        <w:rPr>
          <w:rFonts w:ascii="Times New Roman" w:hAnsi="Times New Roman" w:cs="Times New Roman"/>
          <w:color w:val="000000"/>
          <w:sz w:val="22"/>
          <w:szCs w:val="22"/>
        </w:rPr>
        <w:t>(бетонная поверхность, очищенная от наплывов раствора,</w:t>
      </w:r>
      <w:bookmarkEnd w:id="12"/>
      <w:r w:rsidRPr="00EE2049">
        <w:rPr>
          <w:rFonts w:ascii="Times New Roman" w:hAnsi="Times New Roman" w:cs="Times New Roman"/>
          <w:color w:val="000000"/>
          <w:sz w:val="22"/>
          <w:szCs w:val="22"/>
        </w:rPr>
        <w:t xml:space="preserve"> крепежных элементов опалубки);</w:t>
      </w:r>
      <w:r w:rsidR="00105601" w:rsidRPr="00EE2049">
        <w:rPr>
          <w:rFonts w:ascii="Times New Roman" w:hAnsi="Times New Roman" w:cs="Times New Roman"/>
          <w:color w:val="000000"/>
          <w:sz w:val="22"/>
          <w:szCs w:val="22"/>
        </w:rPr>
        <w:t xml:space="preserve"> </w:t>
      </w:r>
    </w:p>
    <w:p w14:paraId="6C102208" w14:textId="1C84A074" w:rsidR="00B67F92" w:rsidRPr="00EE2049" w:rsidRDefault="00E6031F">
      <w:pPr>
        <w:pStyle w:val="ConsPlusNormal"/>
        <w:ind w:firstLine="540"/>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полы: Пропитка шлифованной ж/б плиты</w:t>
      </w:r>
      <w:r w:rsidR="00105601" w:rsidRPr="00EE2049">
        <w:rPr>
          <w:rFonts w:ascii="Times New Roman" w:hAnsi="Times New Roman" w:cs="Times New Roman"/>
          <w:color w:val="000000"/>
          <w:sz w:val="22"/>
          <w:szCs w:val="22"/>
        </w:rPr>
        <w:t xml:space="preserve">, </w:t>
      </w:r>
    </w:p>
    <w:p w14:paraId="41F67DF9" w14:textId="77777777" w:rsidR="00B67F92" w:rsidRPr="00EE2049" w:rsidRDefault="00E6031F">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2"/>
          <w:szCs w:val="22"/>
        </w:rPr>
      </w:pPr>
      <w:r w:rsidRPr="00EE2049">
        <w:rPr>
          <w:rFonts w:ascii="Times New Roman" w:hAnsi="Times New Roman" w:cs="Times New Roman"/>
          <w:sz w:val="22"/>
          <w:szCs w:val="22"/>
        </w:rPr>
        <w:t xml:space="preserve">          -  входные двери -</w:t>
      </w:r>
      <w:r w:rsidRPr="00EE2049">
        <w:rPr>
          <w:rFonts w:ascii="Times New Roman" w:hAnsi="Times New Roman" w:cs="Times New Roman"/>
          <w:color w:val="000000"/>
          <w:sz w:val="22"/>
          <w:szCs w:val="22"/>
        </w:rPr>
        <w:t>ворота секционные, двери металлические;</w:t>
      </w:r>
    </w:p>
    <w:p w14:paraId="284B970B" w14:textId="627A2412" w:rsidR="00B67F92" w:rsidRPr="00EE2049" w:rsidRDefault="00E6031F">
      <w:pPr>
        <w:pStyle w:val="ConsPlusNormal"/>
        <w:ind w:firstLine="540"/>
        <w:jc w:val="both"/>
        <w:rPr>
          <w:rFonts w:ascii="Times New Roman" w:hAnsi="Times New Roman" w:cs="Times New Roman"/>
          <w:color w:val="000000"/>
          <w:sz w:val="22"/>
          <w:szCs w:val="22"/>
        </w:rPr>
      </w:pPr>
      <w:r w:rsidRPr="00EE2049">
        <w:rPr>
          <w:rFonts w:ascii="Times New Roman" w:hAnsi="Times New Roman" w:cs="Times New Roman"/>
          <w:sz w:val="22"/>
          <w:szCs w:val="22"/>
        </w:rPr>
        <w:t xml:space="preserve">- </w:t>
      </w:r>
      <w:bookmarkEnd w:id="11"/>
      <w:r w:rsidRPr="00EE2049">
        <w:rPr>
          <w:rFonts w:ascii="Times New Roman" w:hAnsi="Times New Roman" w:cs="Times New Roman"/>
          <w:color w:val="000000"/>
          <w:sz w:val="22"/>
          <w:szCs w:val="22"/>
        </w:rPr>
        <w:t xml:space="preserve"> высота: паркинг подземный этаж – </w:t>
      </w:r>
      <w:r w:rsidR="006A4D2A" w:rsidRPr="00EE2049">
        <w:rPr>
          <w:rFonts w:ascii="Times New Roman" w:hAnsi="Times New Roman" w:cs="Times New Roman"/>
          <w:color w:val="000000"/>
          <w:sz w:val="22"/>
          <w:szCs w:val="22"/>
        </w:rPr>
        <w:t>_______________</w:t>
      </w:r>
      <w:r w:rsidRPr="00EE2049">
        <w:rPr>
          <w:rFonts w:ascii="Times New Roman" w:hAnsi="Times New Roman" w:cs="Times New Roman"/>
          <w:color w:val="000000"/>
          <w:sz w:val="22"/>
          <w:szCs w:val="22"/>
        </w:rPr>
        <w:t>;</w:t>
      </w:r>
    </w:p>
    <w:p w14:paraId="76EE55D0" w14:textId="1AB86741" w:rsidR="00B67F92" w:rsidRPr="00EE2049" w:rsidRDefault="00E6031F">
      <w:pPr>
        <w:pStyle w:val="ConsPlusNormal"/>
        <w:ind w:firstLine="540"/>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паркинг надземный этаж – </w:t>
      </w:r>
      <w:r w:rsidR="006A4D2A" w:rsidRPr="00EE2049">
        <w:rPr>
          <w:rFonts w:ascii="Times New Roman" w:hAnsi="Times New Roman" w:cs="Times New Roman"/>
          <w:color w:val="000000"/>
          <w:sz w:val="22"/>
          <w:szCs w:val="22"/>
        </w:rPr>
        <w:t>__________________</w:t>
      </w:r>
      <w:r w:rsidRPr="00EE2049">
        <w:rPr>
          <w:rFonts w:ascii="Times New Roman" w:hAnsi="Times New Roman" w:cs="Times New Roman"/>
          <w:color w:val="000000"/>
          <w:sz w:val="22"/>
          <w:szCs w:val="22"/>
        </w:rPr>
        <w:t>;</w:t>
      </w:r>
    </w:p>
    <w:p w14:paraId="2CDF7865" w14:textId="207F042C" w:rsidR="003D09DC" w:rsidRPr="00EE2049" w:rsidRDefault="003D09DC" w:rsidP="003D09DC">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3.2.2.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 и проведенных обмеров уполномоченным лицом. При этом изменение общей площади Объекта долевого строительства после окончания строительства Многоквартирного дома в пределах 5% не является нарушением условий Договора. </w:t>
      </w:r>
    </w:p>
    <w:p w14:paraId="305EFE15" w14:textId="77777777" w:rsidR="00B67F92" w:rsidRPr="00EE2049" w:rsidRDefault="00E6031F">
      <w:pP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4746264C"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9381410" w14:textId="445EB9D3"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3D09DC" w:rsidRPr="00EE2049">
        <w:rPr>
          <w:rFonts w:ascii="Times New Roman" w:hAnsi="Times New Roman" w:cs="Times New Roman"/>
          <w:sz w:val="22"/>
          <w:szCs w:val="22"/>
        </w:rPr>
        <w:t>аренды</w:t>
      </w:r>
      <w:r w:rsidRPr="00EE2049">
        <w:rPr>
          <w:rFonts w:ascii="Times New Roman" w:hAnsi="Times New Roman" w:cs="Times New Roman"/>
          <w:sz w:val="22"/>
          <w:szCs w:val="22"/>
        </w:rPr>
        <w:t xml:space="preserve"> и строящийся (создаваемый) на этом земельном участке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xml:space="preserve">),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в состав которого входит Объект долевого строительства.</w:t>
      </w:r>
    </w:p>
    <w:p w14:paraId="27669D94"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26B80298"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7C485429"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7DD1AC04"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FC110DC"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w:t>
      </w:r>
      <w:r w:rsidRPr="00EE2049">
        <w:rPr>
          <w:rFonts w:ascii="Times New Roman" w:hAnsi="Times New Roman" w:cs="Times New Roman"/>
          <w:color w:val="000000"/>
          <w:sz w:val="22"/>
          <w:szCs w:val="22"/>
        </w:rPr>
        <w:t>Объектом капительного строительства</w:t>
      </w:r>
      <w:r w:rsidRPr="00EE2049">
        <w:rPr>
          <w:rFonts w:ascii="Times New Roman" w:hAnsi="Times New Roman" w:cs="Times New Roman"/>
          <w:sz w:val="22"/>
          <w:szCs w:val="22"/>
        </w:rPr>
        <w:t xml:space="preserve">,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5CB0A80E" w14:textId="77777777" w:rsidR="00B67F92" w:rsidRPr="00EE2049" w:rsidRDefault="00E6031F">
      <w:pPr>
        <w:ind w:firstLine="709"/>
        <w:jc w:val="both"/>
        <w:rPr>
          <w:rFonts w:ascii="Times New Roman" w:hAnsi="Times New Roman" w:cs="Times New Roman"/>
          <w:sz w:val="22"/>
          <w:szCs w:val="22"/>
        </w:rPr>
      </w:pPr>
      <w:bookmarkStart w:id="13" w:name="_heading=h.3rdcrjn"/>
      <w:bookmarkEnd w:id="13"/>
      <w:r w:rsidRPr="00EE2049">
        <w:rPr>
          <w:rFonts w:ascii="Times New Roman" w:hAnsi="Times New Roman" w:cs="Times New Roman"/>
          <w:sz w:val="22"/>
          <w:szCs w:val="22"/>
        </w:rPr>
        <w:t xml:space="preserve">г) изменить адрес (местоположения) земельного участка. </w:t>
      </w:r>
    </w:p>
    <w:p w14:paraId="002BFCBA"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д) передать в собственность/аренду специализированным (эксплуатирующим) организациям входящие в состав общего имущества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xml:space="preserve"> и обслуживающие его инженерные сети для их дальнейшей эксплуатации и обслуживания.</w:t>
      </w:r>
    </w:p>
    <w:p w14:paraId="328B24AB"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F90DD7B" w14:textId="77777777" w:rsidR="00B67F92" w:rsidRPr="00EE2049"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14" w:name="_heading=h.26in1rg"/>
      <w:bookmarkEnd w:id="14"/>
      <w:r w:rsidRPr="00EE2049">
        <w:rPr>
          <w:rFonts w:ascii="Times New Roman" w:hAnsi="Times New Roman" w:cs="Times New Roman"/>
          <w:b/>
          <w:color w:val="000000"/>
          <w:sz w:val="22"/>
          <w:szCs w:val="22"/>
        </w:rPr>
        <w:t>4. ЦЕНА ДОГОВОРА И ПОРЯДОК РАСЧЕТОВ</w:t>
      </w:r>
    </w:p>
    <w:p w14:paraId="238D9D3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4.1. </w:t>
      </w:r>
      <w:r w:rsidRPr="00EE2049">
        <w:rPr>
          <w:rFonts w:ascii="Times New Roman" w:hAnsi="Times New Roman" w:cs="Times New Roman"/>
          <w:b/>
          <w:color w:val="000000"/>
          <w:sz w:val="22"/>
          <w:szCs w:val="22"/>
        </w:rPr>
        <w:t>Цена Договора:</w:t>
      </w:r>
    </w:p>
    <w:p w14:paraId="0AD4FF41" w14:textId="43769BE4"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Цена настоящего Договора составляет </w:t>
      </w:r>
      <w:r w:rsidRPr="00EE2049">
        <w:rPr>
          <w:rFonts w:ascii="Times New Roman" w:hAnsi="Times New Roman" w:cs="Times New Roman"/>
          <w:b/>
          <w:bCs/>
          <w:color w:val="000000"/>
          <w:sz w:val="22"/>
          <w:szCs w:val="22"/>
        </w:rPr>
        <w:t>____________________</w:t>
      </w:r>
      <w:r w:rsidRPr="00EE2049">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Pr="00EE2049">
        <w:rPr>
          <w:rFonts w:ascii="Times New Roman" w:hAnsi="Times New Roman" w:cs="Times New Roman"/>
          <w:b/>
          <w:bCs/>
          <w:color w:val="000000"/>
          <w:sz w:val="22"/>
          <w:szCs w:val="22"/>
        </w:rPr>
        <w:t>____________________</w:t>
      </w:r>
      <w:r w:rsidRPr="00EE2049">
        <w:rPr>
          <w:rFonts w:ascii="Times New Roman" w:hAnsi="Times New Roman" w:cs="Times New Roman"/>
          <w:color w:val="000000"/>
          <w:sz w:val="22"/>
          <w:szCs w:val="22"/>
        </w:rPr>
        <w:t xml:space="preserve"> и </w:t>
      </w:r>
      <w:r w:rsidR="00762872" w:rsidRPr="00EE2049">
        <w:rPr>
          <w:rFonts w:ascii="Times New Roman" w:hAnsi="Times New Roman" w:cs="Times New Roman"/>
          <w:color w:val="000000"/>
          <w:sz w:val="22"/>
          <w:szCs w:val="22"/>
        </w:rPr>
        <w:t>проектной</w:t>
      </w:r>
      <w:r w:rsidRPr="00EE2049">
        <w:rPr>
          <w:rFonts w:ascii="Times New Roman" w:hAnsi="Times New Roman" w:cs="Times New Roman"/>
          <w:color w:val="000000"/>
          <w:sz w:val="22"/>
          <w:szCs w:val="22"/>
        </w:rPr>
        <w:t xml:space="preserve"> площади Объекта долевого строительства, равной </w:t>
      </w:r>
      <w:r w:rsidRPr="00EE2049">
        <w:rPr>
          <w:rFonts w:ascii="Times New Roman" w:hAnsi="Times New Roman" w:cs="Times New Roman"/>
          <w:b/>
          <w:bCs/>
          <w:color w:val="000000"/>
          <w:sz w:val="22"/>
          <w:szCs w:val="22"/>
        </w:rPr>
        <w:t>_______________</w:t>
      </w:r>
      <w:r w:rsidRPr="00EE2049">
        <w:rPr>
          <w:rFonts w:ascii="Times New Roman" w:hAnsi="Times New Roman" w:cs="Times New Roman"/>
          <w:color w:val="000000"/>
          <w:sz w:val="22"/>
          <w:szCs w:val="22"/>
        </w:rPr>
        <w:t xml:space="preserve"> кв. м., НДС не облагается. </w:t>
      </w:r>
    </w:p>
    <w:p w14:paraId="285123E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4BDB0CBD"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color w:val="000000"/>
          <w:sz w:val="22"/>
          <w:szCs w:val="22"/>
        </w:rPr>
        <w:t xml:space="preserve">4.2. </w:t>
      </w:r>
      <w:r w:rsidRPr="00EE2049">
        <w:rPr>
          <w:rFonts w:ascii="Times New Roman" w:hAnsi="Times New Roman" w:cs="Times New Roman"/>
          <w:b/>
          <w:color w:val="000000"/>
          <w:sz w:val="22"/>
          <w:szCs w:val="22"/>
        </w:rPr>
        <w:t>Условия о счете эскроу:</w:t>
      </w:r>
    </w:p>
    <w:p w14:paraId="2D8494DD"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524FB2D5"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568C7955"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EE2049">
          <w:rPr>
            <w:rFonts w:ascii="Times New Roman" w:hAnsi="Times New Roman" w:cs="Times New Roman"/>
            <w:color w:val="0563C1"/>
            <w:sz w:val="22"/>
            <w:szCs w:val="22"/>
            <w:u w:val="single"/>
          </w:rPr>
          <w:t>www.vtb.ru</w:t>
        </w:r>
      </w:hyperlink>
      <w:r w:rsidRPr="00EE2049">
        <w:rPr>
          <w:rFonts w:ascii="Times New Roman" w:hAnsi="Times New Roman" w:cs="Times New Roman"/>
          <w:color w:val="000000"/>
          <w:sz w:val="22"/>
          <w:szCs w:val="22"/>
        </w:rPr>
        <w:t xml:space="preserve"> (далее – Правила);</w:t>
      </w:r>
    </w:p>
    <w:p w14:paraId="6617978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321E0F15" w14:textId="77777777" w:rsidR="00B67F92" w:rsidRPr="00EE2049" w:rsidRDefault="00E6031F">
      <w:pPr>
        <w:spacing w:line="238" w:lineRule="auto"/>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6357311"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0B8C363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1D095438"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09F0B992" w14:textId="77777777" w:rsidR="00B67F92" w:rsidRPr="00EE2049" w:rsidRDefault="00E6031F">
      <w:pPr>
        <w:ind w:firstLine="709"/>
        <w:jc w:val="both"/>
        <w:rPr>
          <w:rFonts w:ascii="Times New Roman" w:hAnsi="Times New Roman" w:cs="Times New Roman"/>
          <w:b/>
          <w:sz w:val="22"/>
          <w:szCs w:val="22"/>
        </w:rPr>
      </w:pPr>
      <w:r w:rsidRPr="00EE2049">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730BC59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25A9255A" w14:textId="77777777" w:rsidR="00B67F92" w:rsidRPr="00EE2049" w:rsidRDefault="00B67F92">
      <w:pPr>
        <w:spacing w:line="14" w:lineRule="auto"/>
        <w:ind w:firstLine="709"/>
        <w:rPr>
          <w:rFonts w:ascii="Times New Roman" w:hAnsi="Times New Roman" w:cs="Times New Roman"/>
          <w:sz w:val="22"/>
          <w:szCs w:val="22"/>
        </w:rPr>
      </w:pPr>
    </w:p>
    <w:p w14:paraId="650AB759" w14:textId="77777777" w:rsidR="00B67F92" w:rsidRPr="00EE2049" w:rsidRDefault="00B67F92">
      <w:pPr>
        <w:spacing w:line="14" w:lineRule="auto"/>
        <w:ind w:firstLine="709"/>
        <w:rPr>
          <w:rFonts w:ascii="Times New Roman" w:hAnsi="Times New Roman" w:cs="Times New Roman"/>
          <w:sz w:val="22"/>
          <w:szCs w:val="22"/>
        </w:rPr>
      </w:pPr>
    </w:p>
    <w:p w14:paraId="6728C060" w14:textId="77777777" w:rsidR="00B67F92" w:rsidRPr="00EE2049" w:rsidRDefault="00B67F92">
      <w:pPr>
        <w:spacing w:line="14" w:lineRule="auto"/>
        <w:ind w:firstLine="709"/>
        <w:rPr>
          <w:rFonts w:ascii="Times New Roman" w:hAnsi="Times New Roman" w:cs="Times New Roman"/>
          <w:sz w:val="22"/>
          <w:szCs w:val="22"/>
        </w:rPr>
      </w:pPr>
    </w:p>
    <w:p w14:paraId="2169040F" w14:textId="77777777" w:rsidR="00B67F92" w:rsidRPr="00EE2049" w:rsidRDefault="00E6031F">
      <w:pPr>
        <w:spacing w:line="233" w:lineRule="auto"/>
        <w:ind w:firstLine="709"/>
        <w:jc w:val="both"/>
        <w:rPr>
          <w:rFonts w:ascii="Times New Roman" w:hAnsi="Times New Roman" w:cs="Times New Roman"/>
          <w:sz w:val="22"/>
          <w:szCs w:val="22"/>
        </w:rPr>
      </w:pPr>
      <w:r w:rsidRPr="00EE2049">
        <w:rPr>
          <w:rFonts w:ascii="Times New Roman" w:hAnsi="Times New Roman" w:cs="Times New Roman"/>
          <w:b/>
          <w:sz w:val="22"/>
          <w:szCs w:val="22"/>
        </w:rPr>
        <w:t>Бенефициар</w:t>
      </w:r>
      <w:r w:rsidRPr="00EE2049">
        <w:rPr>
          <w:rFonts w:ascii="Times New Roman" w:hAnsi="Times New Roman" w:cs="Times New Roman"/>
          <w:sz w:val="22"/>
          <w:szCs w:val="22"/>
        </w:rPr>
        <w:t xml:space="preserve">: </w:t>
      </w:r>
      <w:r w:rsidRPr="00EE2049">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EE2049">
        <w:rPr>
          <w:rFonts w:ascii="Times New Roman" w:hAnsi="Times New Roman" w:cs="Times New Roman"/>
          <w:sz w:val="22"/>
          <w:szCs w:val="22"/>
        </w:rPr>
        <w:t>ОГРН: 1144827012824, ИНН: 4823061052</w:t>
      </w:r>
    </w:p>
    <w:p w14:paraId="54CD7D7A" w14:textId="77777777" w:rsidR="00B67F92" w:rsidRPr="00EE2049" w:rsidRDefault="00B67F92">
      <w:pPr>
        <w:spacing w:line="14" w:lineRule="auto"/>
        <w:ind w:firstLine="709"/>
        <w:rPr>
          <w:rFonts w:ascii="Times New Roman" w:hAnsi="Times New Roman" w:cs="Times New Roman"/>
          <w:sz w:val="22"/>
          <w:szCs w:val="22"/>
        </w:rPr>
      </w:pPr>
    </w:p>
    <w:p w14:paraId="6A539CD7" w14:textId="77777777" w:rsidR="00B67F92" w:rsidRPr="00EE2049" w:rsidRDefault="00E6031F">
      <w:pPr>
        <w:ind w:firstLine="709"/>
        <w:rPr>
          <w:rFonts w:ascii="Times New Roman" w:hAnsi="Times New Roman" w:cs="Times New Roman"/>
          <w:b/>
          <w:sz w:val="22"/>
          <w:szCs w:val="22"/>
        </w:rPr>
      </w:pPr>
      <w:r w:rsidRPr="00EE2049">
        <w:rPr>
          <w:rFonts w:ascii="Times New Roman" w:hAnsi="Times New Roman" w:cs="Times New Roman"/>
          <w:b/>
          <w:sz w:val="22"/>
          <w:szCs w:val="22"/>
        </w:rPr>
        <w:t>Депонент</w:t>
      </w:r>
      <w:r w:rsidRPr="00EE2049">
        <w:rPr>
          <w:rFonts w:ascii="Times New Roman" w:hAnsi="Times New Roman" w:cs="Times New Roman"/>
          <w:sz w:val="22"/>
          <w:szCs w:val="22"/>
        </w:rPr>
        <w:t>:</w:t>
      </w:r>
      <w:r w:rsidRPr="00EE2049">
        <w:rPr>
          <w:rFonts w:ascii="Times New Roman" w:hAnsi="Times New Roman" w:cs="Times New Roman"/>
          <w:b/>
          <w:sz w:val="22"/>
          <w:szCs w:val="22"/>
        </w:rPr>
        <w:t xml:space="preserve"> _______________________ </w:t>
      </w:r>
    </w:p>
    <w:p w14:paraId="24B4D70C" w14:textId="77777777" w:rsidR="00B67F92" w:rsidRPr="00EE2049" w:rsidRDefault="00E6031F">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EE2049">
        <w:rPr>
          <w:rFonts w:ascii="Times New Roman" w:hAnsi="Times New Roman" w:cs="Times New Roman"/>
          <w:b/>
          <w:sz w:val="22"/>
          <w:szCs w:val="22"/>
        </w:rPr>
        <w:t>Эскроу-агент</w:t>
      </w:r>
      <w:r w:rsidRPr="00EE2049">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48AAB343"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b/>
          <w:sz w:val="22"/>
          <w:szCs w:val="22"/>
        </w:rPr>
        <w:t>Депонируемая сумма:</w:t>
      </w:r>
      <w:r w:rsidRPr="00EE2049">
        <w:rPr>
          <w:rFonts w:ascii="Times New Roman" w:hAnsi="Times New Roman" w:cs="Times New Roman"/>
          <w:sz w:val="22"/>
          <w:szCs w:val="22"/>
        </w:rPr>
        <w:t xml:space="preserve"> </w:t>
      </w:r>
      <w:r w:rsidRPr="00EE2049">
        <w:rPr>
          <w:rFonts w:ascii="Times New Roman" w:hAnsi="Times New Roman" w:cs="Times New Roman"/>
          <w:b/>
          <w:bCs/>
          <w:sz w:val="22"/>
          <w:szCs w:val="22"/>
        </w:rPr>
        <w:t>______________________</w:t>
      </w:r>
      <w:r w:rsidRPr="00EE2049">
        <w:rPr>
          <w:rFonts w:ascii="Times New Roman" w:hAnsi="Times New Roman" w:cs="Times New Roman"/>
          <w:sz w:val="22"/>
          <w:szCs w:val="22"/>
        </w:rPr>
        <w:t>.</w:t>
      </w:r>
    </w:p>
    <w:p w14:paraId="57ABEB41" w14:textId="77777777" w:rsidR="00B67F92" w:rsidRPr="00EE2049" w:rsidRDefault="00B67F92">
      <w:pPr>
        <w:spacing w:line="14" w:lineRule="auto"/>
        <w:ind w:firstLine="709"/>
        <w:jc w:val="both"/>
        <w:rPr>
          <w:rFonts w:ascii="Times New Roman" w:hAnsi="Times New Roman" w:cs="Times New Roman"/>
          <w:sz w:val="22"/>
          <w:szCs w:val="22"/>
        </w:rPr>
      </w:pPr>
    </w:p>
    <w:p w14:paraId="796CF540" w14:textId="77777777" w:rsidR="00B67F92" w:rsidRPr="00EE2049" w:rsidRDefault="00E6031F">
      <w:pPr>
        <w:ind w:firstLine="709"/>
        <w:jc w:val="both"/>
        <w:rPr>
          <w:rFonts w:ascii="Times New Roman" w:hAnsi="Times New Roman" w:cs="Times New Roman"/>
          <w:b/>
          <w:sz w:val="22"/>
          <w:szCs w:val="22"/>
        </w:rPr>
      </w:pPr>
      <w:r w:rsidRPr="00EE2049">
        <w:rPr>
          <w:rFonts w:ascii="Times New Roman" w:hAnsi="Times New Roman" w:cs="Times New Roman"/>
          <w:b/>
          <w:sz w:val="22"/>
          <w:szCs w:val="22"/>
        </w:rPr>
        <w:t>Срок условного депонирования денежных средств</w:t>
      </w:r>
      <w:r w:rsidRPr="00EE2049">
        <w:rPr>
          <w:rFonts w:ascii="Times New Roman" w:hAnsi="Times New Roman" w:cs="Times New Roman"/>
          <w:sz w:val="22"/>
          <w:szCs w:val="22"/>
        </w:rPr>
        <w:t>: в соответствии с договором счета эскроу</w:t>
      </w:r>
    </w:p>
    <w:p w14:paraId="640993E1" w14:textId="77777777" w:rsidR="00B67F92" w:rsidRPr="00EE2049" w:rsidRDefault="00B67F92">
      <w:pPr>
        <w:spacing w:line="14" w:lineRule="auto"/>
        <w:ind w:firstLine="709"/>
        <w:rPr>
          <w:rFonts w:ascii="Times New Roman" w:hAnsi="Times New Roman" w:cs="Times New Roman"/>
          <w:sz w:val="22"/>
          <w:szCs w:val="22"/>
        </w:rPr>
      </w:pPr>
    </w:p>
    <w:p w14:paraId="5E7B13DA" w14:textId="77777777" w:rsidR="00B67F92" w:rsidRPr="00EE2049" w:rsidRDefault="00E6031F">
      <w:pPr>
        <w:spacing w:line="250" w:lineRule="auto"/>
        <w:ind w:firstLine="709"/>
        <w:jc w:val="both"/>
        <w:rPr>
          <w:rFonts w:ascii="Times New Roman" w:hAnsi="Times New Roman" w:cs="Times New Roman"/>
          <w:sz w:val="22"/>
          <w:szCs w:val="22"/>
        </w:rPr>
      </w:pPr>
      <w:r w:rsidRPr="00EE2049">
        <w:rPr>
          <w:rFonts w:ascii="Times New Roman" w:hAnsi="Times New Roman" w:cs="Times New Roman"/>
          <w:b/>
          <w:sz w:val="22"/>
          <w:szCs w:val="22"/>
        </w:rPr>
        <w:t>Основания перечисления застройщику (бенефициару) депонированной суммы:</w:t>
      </w:r>
      <w:r w:rsidRPr="00EE2049">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32B5685D" w14:textId="77777777" w:rsidR="00B67F92" w:rsidRPr="00EE2049" w:rsidRDefault="00E6031F">
      <w:pPr>
        <w:spacing w:line="238" w:lineRule="auto"/>
        <w:ind w:firstLine="709"/>
        <w:jc w:val="both"/>
        <w:rPr>
          <w:rFonts w:ascii="Times New Roman" w:hAnsi="Times New Roman" w:cs="Times New Roman"/>
          <w:b/>
          <w:sz w:val="22"/>
          <w:szCs w:val="22"/>
        </w:rPr>
      </w:pPr>
      <w:bookmarkStart w:id="15" w:name="_heading=h.lnxbz9"/>
      <w:bookmarkEnd w:id="15"/>
      <w:r w:rsidRPr="00EE2049">
        <w:rPr>
          <w:rFonts w:ascii="Times New Roman" w:hAnsi="Times New Roman" w:cs="Times New Roman"/>
          <w:b/>
          <w:sz w:val="22"/>
          <w:szCs w:val="22"/>
        </w:rPr>
        <w:t>4.3.  Порядок расчетов:</w:t>
      </w:r>
    </w:p>
    <w:p w14:paraId="74718D4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4345C04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65EF05D7"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1DBFE7F8" w14:textId="77777777" w:rsidR="00B67F92" w:rsidRPr="00EE2049" w:rsidRDefault="00E6031F">
      <w:pPr>
        <w:tabs>
          <w:tab w:val="left" w:pos="9639"/>
        </w:tabs>
        <w:ind w:firstLine="709"/>
        <w:jc w:val="both"/>
        <w:rPr>
          <w:rFonts w:ascii="Times New Roman" w:hAnsi="Times New Roman" w:cs="Times New Roman"/>
          <w:sz w:val="22"/>
          <w:szCs w:val="22"/>
        </w:rPr>
      </w:pPr>
      <w:r w:rsidRPr="00EE2049">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6632C6EB" w14:textId="57403093"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4.6. В случае расхождения </w:t>
      </w:r>
      <w:r w:rsidRPr="00EE2049">
        <w:rPr>
          <w:rFonts w:ascii="Times New Roman" w:hAnsi="Times New Roman" w:cs="Times New Roman"/>
          <w:b/>
          <w:color w:val="000000"/>
          <w:sz w:val="22"/>
          <w:szCs w:val="22"/>
        </w:rPr>
        <w:t xml:space="preserve">фактической </w:t>
      </w:r>
      <w:r w:rsidRPr="00EE2049">
        <w:rPr>
          <w:rFonts w:ascii="Times New Roman" w:hAnsi="Times New Roman" w:cs="Times New Roman"/>
          <w:color w:val="000000"/>
          <w:sz w:val="22"/>
          <w:szCs w:val="22"/>
        </w:rPr>
        <w:t xml:space="preserve">и </w:t>
      </w:r>
      <w:r w:rsidRPr="00EE2049">
        <w:rPr>
          <w:rFonts w:ascii="Times New Roman" w:hAnsi="Times New Roman" w:cs="Times New Roman"/>
          <w:b/>
          <w:color w:val="000000"/>
          <w:sz w:val="22"/>
          <w:szCs w:val="22"/>
        </w:rPr>
        <w:t xml:space="preserve">проектной </w:t>
      </w:r>
      <w:r w:rsidRPr="00EE2049">
        <w:rPr>
          <w:rFonts w:ascii="Times New Roman" w:hAnsi="Times New Roman" w:cs="Times New Roman"/>
          <w:color w:val="000000"/>
          <w:sz w:val="22"/>
          <w:szCs w:val="22"/>
        </w:rPr>
        <w:t xml:space="preserve"> площадей Объекта долевого строительства более чем </w:t>
      </w:r>
      <w:r w:rsidRPr="00EE2049">
        <w:rPr>
          <w:rFonts w:ascii="Times New Roman" w:hAnsi="Times New Roman" w:cs="Times New Roman"/>
          <w:b/>
          <w:color w:val="000000"/>
          <w:sz w:val="22"/>
          <w:szCs w:val="22"/>
        </w:rPr>
        <w:t>на 0,5 кв.м.</w:t>
      </w:r>
      <w:r w:rsidRPr="00EE2049">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45061D8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Изменение общей площади общего имущества Объекта капительного строительства для расчетов не принимается.</w:t>
      </w:r>
    </w:p>
    <w:p w14:paraId="61A451FD" w14:textId="1E8C1209"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_heading=h.35nkun2"/>
      <w:bookmarkEnd w:id="16"/>
      <w:r w:rsidRPr="00EE2049">
        <w:rPr>
          <w:rFonts w:ascii="Times New Roman" w:hAnsi="Times New Roman" w:cs="Times New Roman"/>
          <w:color w:val="000000"/>
          <w:sz w:val="22"/>
          <w:szCs w:val="22"/>
        </w:rPr>
        <w:t>4.7. Уплата денежной суммы, рассчитанной в результате определения фактической  площади Объекта долевого строительства в порядке, указанном в п. 4.</w:t>
      </w:r>
      <w:r w:rsidR="003D09DC" w:rsidRPr="00EE2049">
        <w:rPr>
          <w:rFonts w:ascii="Times New Roman" w:hAnsi="Times New Roman" w:cs="Times New Roman"/>
          <w:color w:val="000000"/>
          <w:sz w:val="22"/>
          <w:szCs w:val="22"/>
        </w:rPr>
        <w:t>6</w:t>
      </w:r>
      <w:r w:rsidRPr="00EE2049">
        <w:rPr>
          <w:rFonts w:ascii="Times New Roman" w:hAnsi="Times New Roman" w:cs="Times New Roman"/>
          <w:color w:val="000000"/>
          <w:sz w:val="22"/>
          <w:szCs w:val="22"/>
        </w:rPr>
        <w:t>. настоящего Договора, производится Сторонами следующим образом:</w:t>
      </w:r>
    </w:p>
    <w:p w14:paraId="77EA49C6" w14:textId="10B60621"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4.7.1. В случае если фактическая  площадь превышает проектную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721D1C39" w14:textId="4CA929D1"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61D0BB1B"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_heading=h.1ksv4uv"/>
      <w:bookmarkEnd w:id="17"/>
      <w:r w:rsidRPr="00EE2049">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1FA6D32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5DFF3890"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44sinio"/>
      <w:bookmarkEnd w:id="18"/>
      <w:r w:rsidRPr="00EE2049">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2329CB66"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0A45E0D8" w14:textId="77777777" w:rsidR="00B67F92" w:rsidRPr="00EE2049" w:rsidRDefault="00E6031F" w:rsidP="00B15F4D">
      <w:pPr>
        <w:keepNext/>
        <w:pBdr>
          <w:top w:val="none" w:sz="4" w:space="0" w:color="000000"/>
          <w:left w:val="none" w:sz="4" w:space="0" w:color="000000"/>
          <w:bottom w:val="none" w:sz="4" w:space="2"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5. ПОРЯДОК ПЕРЕДАЧИ И ПРИНЯТИЯ ОБЪЕКТА ДОЛЕВОГО СТРОИТЕЛЬСТВА</w:t>
      </w:r>
    </w:p>
    <w:p w14:paraId="35CF808E" w14:textId="77777777" w:rsidR="00B67F92" w:rsidRPr="00EE2049" w:rsidRDefault="00E6031F" w:rsidP="00B15F4D">
      <w:pPr>
        <w:widowControl/>
        <w:pBdr>
          <w:top w:val="none" w:sz="4" w:space="0" w:color="000000"/>
          <w:left w:val="none" w:sz="4" w:space="0" w:color="000000"/>
          <w:bottom w:val="none" w:sz="4" w:space="2"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5.1.</w:t>
      </w:r>
      <w:r w:rsidRPr="00EE2049">
        <w:rPr>
          <w:rFonts w:ascii="Times New Roman" w:eastAsia="Arial" w:hAnsi="Times New Roman" w:cs="Times New Roman"/>
          <w:color w:val="000000"/>
          <w:sz w:val="22"/>
          <w:szCs w:val="22"/>
        </w:rPr>
        <w:t xml:space="preserve"> </w:t>
      </w:r>
      <w:r w:rsidRPr="00EE2049">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Объекта капительного строительства.  </w:t>
      </w:r>
    </w:p>
    <w:p w14:paraId="291A21F3" w14:textId="77777777" w:rsidR="003D09DC" w:rsidRPr="00EE2049" w:rsidRDefault="00E6031F" w:rsidP="003D09D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EE2049">
        <w:rPr>
          <w:rFonts w:ascii="Times New Roman" w:hAnsi="Times New Roman" w:cs="Times New Roman"/>
          <w:color w:val="000000"/>
          <w:sz w:val="22"/>
          <w:szCs w:val="22"/>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3D09DC" w:rsidRPr="00EE2049">
        <w:rPr>
          <w:rFonts w:ascii="Times New Roman" w:hAnsi="Times New Roman" w:cs="Times New Roman"/>
          <w:color w:val="000000"/>
          <w:sz w:val="22"/>
          <w:szCs w:val="22"/>
        </w:rPr>
        <w:t>.</w:t>
      </w:r>
      <w:r w:rsidR="003D09DC" w:rsidRPr="00EE2049">
        <w:rPr>
          <w:rFonts w:ascii="Times New Roman" w:hAnsi="Times New Roman" w:cs="Times New Roman"/>
          <w:color w:val="000000"/>
          <w:sz w:val="22"/>
          <w:szCs w:val="22"/>
        </w:rPr>
        <w:br/>
      </w:r>
      <w:r w:rsidR="003D09DC" w:rsidRPr="00EE2049">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FD5EDB2" w14:textId="672993EC" w:rsidR="003D09DC" w:rsidRPr="00EE2049" w:rsidRDefault="003D09DC" w:rsidP="003D09D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7A05568F" w14:textId="46381E1F"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5.2. Планируемый срок сдачи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xml:space="preserve"> в эксплуатацию – </w:t>
      </w:r>
      <w:r w:rsidR="00706C4F">
        <w:rPr>
          <w:rFonts w:ascii="Times New Roman" w:hAnsi="Times New Roman" w:cs="Times New Roman"/>
          <w:b/>
          <w:sz w:val="22"/>
          <w:szCs w:val="22"/>
        </w:rPr>
        <w:t>2</w:t>
      </w:r>
      <w:r w:rsidR="00A24CDB" w:rsidRPr="00A24CDB">
        <w:rPr>
          <w:rFonts w:ascii="Times New Roman" w:hAnsi="Times New Roman" w:cs="Times New Roman"/>
          <w:b/>
          <w:sz w:val="22"/>
          <w:szCs w:val="22"/>
        </w:rPr>
        <w:t> квартал 2026 </w:t>
      </w:r>
      <w:r w:rsidRPr="00EE2049">
        <w:rPr>
          <w:rFonts w:ascii="Times New Roman" w:hAnsi="Times New Roman" w:cs="Times New Roman"/>
          <w:b/>
          <w:sz w:val="22"/>
          <w:szCs w:val="22"/>
        </w:rPr>
        <w:t>г.</w:t>
      </w:r>
      <w:r w:rsidRPr="00EE2049">
        <w:rPr>
          <w:rFonts w:ascii="Times New Roman" w:hAnsi="Times New Roman" w:cs="Times New Roman"/>
          <w:sz w:val="22"/>
          <w:szCs w:val="22"/>
        </w:rPr>
        <w:t xml:space="preserve"> </w:t>
      </w:r>
    </w:p>
    <w:p w14:paraId="39D69CD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9" w:name="bookmark=id.2jxsxqh"/>
      <w:bookmarkEnd w:id="19"/>
      <w:r w:rsidRPr="00EE2049">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EE2049">
        <w:rPr>
          <w:rFonts w:ascii="Times New Roman" w:hAnsi="Times New Roman" w:cs="Times New Roman"/>
          <w:b/>
          <w:color w:val="000000"/>
          <w:sz w:val="22"/>
          <w:szCs w:val="22"/>
        </w:rPr>
        <w:t xml:space="preserve">30.06.2026 г. </w:t>
      </w:r>
    </w:p>
    <w:p w14:paraId="794CC04B"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107A00A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0" w:name="_heading=h.z337ya"/>
      <w:bookmarkEnd w:id="20"/>
      <w:r w:rsidRPr="00EE2049">
        <w:rPr>
          <w:rFonts w:ascii="Times New Roman" w:hAnsi="Times New Roman" w:cs="Times New Roman"/>
          <w:color w:val="000000"/>
          <w:sz w:val="22"/>
          <w:szCs w:val="22"/>
        </w:rPr>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3378910A" w14:textId="26857331"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3D09DC" w:rsidRPr="00EE2049">
        <w:rPr>
          <w:rFonts w:ascii="Times New Roman" w:hAnsi="Times New Roman" w:cs="Times New Roman"/>
          <w:color w:val="000000"/>
          <w:sz w:val="22"/>
          <w:szCs w:val="22"/>
        </w:rPr>
        <w:t xml:space="preserve">(за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w:t>
      </w:r>
      <w:r w:rsidRPr="00EE2049">
        <w:rPr>
          <w:rFonts w:ascii="Times New Roman" w:hAnsi="Times New Roman" w:cs="Times New Roman"/>
          <w:color w:val="000000"/>
          <w:sz w:val="22"/>
          <w:szCs w:val="22"/>
        </w:rPr>
        <w:t>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3360FC35"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2AB85359"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6204F82F" w14:textId="7809167D"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73B20501"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Объекта капительного строительства, а также на часть земельного участка под Объектом капительного строительства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E978EF1" w14:textId="77777777" w:rsidR="00B67F92" w:rsidRPr="00EE2049"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6. ПРАВА И ОБЯЗАННОСТИ СТОРОН</w:t>
      </w:r>
    </w:p>
    <w:p w14:paraId="775391CF"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6.1. По настоящему Договору Застройщик обязуется:</w:t>
      </w:r>
    </w:p>
    <w:p w14:paraId="5C0D9F5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Объекта капительного строительства, указанный в пункте 1.1.3 Договора, и получить разрешение на ввод Объекта капительного строительства в эксплуатацию, </w:t>
      </w:r>
    </w:p>
    <w:p w14:paraId="11A7CC0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6D4A7A62"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0" w:tooltip="about:blank" w:history="1">
        <w:r w:rsidRPr="00EE2049">
          <w:rPr>
            <w:rFonts w:ascii="Times New Roman" w:hAnsi="Times New Roman" w:cs="Times New Roman"/>
            <w:color w:val="000000"/>
            <w:sz w:val="22"/>
            <w:szCs w:val="22"/>
          </w:rPr>
          <w:t>ст. ст. 19</w:t>
        </w:r>
      </w:hyperlink>
      <w:r w:rsidRPr="00EE2049">
        <w:rPr>
          <w:rFonts w:ascii="Times New Roman" w:hAnsi="Times New Roman" w:cs="Times New Roman"/>
          <w:color w:val="000000"/>
          <w:sz w:val="22"/>
          <w:szCs w:val="22"/>
        </w:rPr>
        <w:t xml:space="preserve"> - </w:t>
      </w:r>
      <w:hyperlink r:id="rId11" w:tooltip="about:blank" w:history="1">
        <w:r w:rsidRPr="00EE2049">
          <w:rPr>
            <w:rFonts w:ascii="Times New Roman" w:hAnsi="Times New Roman" w:cs="Times New Roman"/>
            <w:color w:val="000000"/>
            <w:sz w:val="22"/>
            <w:szCs w:val="22"/>
          </w:rPr>
          <w:t>21</w:t>
        </w:r>
      </w:hyperlink>
      <w:r w:rsidRPr="00EE2049">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Объекта капительного строительства и Объекта долевого строительства в нем;</w:t>
      </w:r>
    </w:p>
    <w:p w14:paraId="5D460600" w14:textId="77777777"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xml:space="preserve"> и осуществлять приемку выполненных работ.</w:t>
      </w:r>
    </w:p>
    <w:p w14:paraId="6261065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6.2. Участник долевого строительства обязуется:</w:t>
      </w:r>
    </w:p>
    <w:p w14:paraId="3F3D175D"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25B629DF"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6.2.2. В течение 10 дней после получения сообщения Застройщика о завершении строительства Объекта капительного строительства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587116BE"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3j2qqm3"/>
      <w:bookmarkEnd w:id="21"/>
      <w:r w:rsidRPr="00EE2049">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058262D9"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7616E0EA"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66BF7927"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Ввиду того, что эксплуатацию построенного (созданного) </w:t>
      </w:r>
      <w:r w:rsidRPr="00EE2049">
        <w:rPr>
          <w:rFonts w:ascii="Times New Roman" w:hAnsi="Times New Roman" w:cs="Times New Roman"/>
          <w:color w:val="000000"/>
          <w:sz w:val="22"/>
          <w:szCs w:val="22"/>
        </w:rPr>
        <w:t>Объекта капительного строительства</w:t>
      </w:r>
      <w:r w:rsidRPr="00EE2049">
        <w:rPr>
          <w:rFonts w:ascii="Times New Roman" w:hAnsi="Times New Roman" w:cs="Times New Roman"/>
          <w:sz w:val="22"/>
          <w:szCs w:val="22"/>
        </w:rPr>
        <w:t xml:space="preserve">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5A97A8A7" w14:textId="77777777" w:rsidR="00B67F92" w:rsidRPr="00EE2049" w:rsidRDefault="00E6031F">
      <w:pPr>
        <w:ind w:firstLine="709"/>
        <w:jc w:val="both"/>
        <w:rPr>
          <w:rFonts w:ascii="Times New Roman" w:hAnsi="Times New Roman" w:cs="Times New Roman"/>
          <w:sz w:val="22"/>
          <w:szCs w:val="22"/>
        </w:rPr>
      </w:pPr>
      <w:bookmarkStart w:id="22" w:name="_heading=h.1y810tw"/>
      <w:bookmarkEnd w:id="22"/>
      <w:r w:rsidRPr="00EE2049">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072E068F" w14:textId="77777777"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0BBE410B" w14:textId="77777777" w:rsidR="00B67F92" w:rsidRPr="00EE2049" w:rsidRDefault="00E6031F">
      <w:pPr>
        <w:widowControl/>
        <w:ind w:firstLine="709"/>
        <w:jc w:val="both"/>
        <w:rPr>
          <w:rFonts w:ascii="Times New Roman" w:hAnsi="Times New Roman" w:cs="Times New Roman"/>
          <w:sz w:val="22"/>
          <w:szCs w:val="22"/>
        </w:rPr>
      </w:pPr>
      <w:r w:rsidRPr="00EE2049">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1CD1F31A" w14:textId="77777777" w:rsidR="00B67F92" w:rsidRPr="00EE2049" w:rsidRDefault="00E6031F">
      <w:pPr>
        <w:widowControl/>
        <w:ind w:firstLine="709"/>
        <w:jc w:val="both"/>
        <w:rPr>
          <w:rFonts w:ascii="Times New Roman" w:hAnsi="Times New Roman" w:cs="Times New Roman"/>
          <w:sz w:val="22"/>
          <w:szCs w:val="22"/>
        </w:rPr>
      </w:pPr>
      <w:bookmarkStart w:id="23" w:name="_heading=h.4i7ojhp"/>
      <w:bookmarkEnd w:id="23"/>
      <w:r w:rsidRPr="00EE2049">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EE2049">
          <w:rPr>
            <w:rFonts w:ascii="Times New Roman" w:hAnsi="Times New Roman" w:cs="Times New Roman"/>
            <w:sz w:val="22"/>
            <w:szCs w:val="22"/>
          </w:rPr>
          <w:t>п. 4.1</w:t>
        </w:r>
      </w:hyperlink>
      <w:r w:rsidRPr="00EE2049">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3D67F773" w14:textId="77777777" w:rsidR="00B67F92" w:rsidRPr="00EE2049" w:rsidRDefault="00E6031F">
      <w:pPr>
        <w:spacing w:line="237" w:lineRule="auto"/>
        <w:ind w:firstLine="709"/>
        <w:jc w:val="both"/>
        <w:rPr>
          <w:rFonts w:ascii="Times New Roman" w:hAnsi="Times New Roman" w:cs="Times New Roman"/>
          <w:sz w:val="22"/>
          <w:szCs w:val="22"/>
        </w:rPr>
      </w:pPr>
      <w:r w:rsidRPr="00EE2049">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588CC9C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4" w:name="_heading=h.2xcytpi"/>
      <w:bookmarkEnd w:id="24"/>
      <w:r w:rsidRPr="00EE2049">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2C267AD7" w14:textId="77777777" w:rsidR="00B67F92" w:rsidRPr="00EE2049" w:rsidRDefault="00E6031F">
      <w:pPr>
        <w:spacing w:line="238" w:lineRule="auto"/>
        <w:ind w:firstLine="709"/>
        <w:jc w:val="both"/>
        <w:rPr>
          <w:rFonts w:ascii="Times New Roman" w:hAnsi="Times New Roman" w:cs="Times New Roman"/>
          <w:sz w:val="22"/>
          <w:szCs w:val="22"/>
        </w:rPr>
      </w:pPr>
      <w:r w:rsidRPr="00EE2049">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5B435AE0"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6ACDA31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6.3. Застройщик вправе:</w:t>
      </w:r>
    </w:p>
    <w:p w14:paraId="6DF756CA"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6.3.1. В процессе осуществления деятельности по созданию Объекта капительного строительства,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надежность Объекта капительного строительства,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Объекта капительного строительства, требующим согласования с Участником долевого строительства, подразумевается изменение общей проектной площади Объекта капительного строительства более чем на 20% от площади, утвержденной на момент заключения Договора, изменение этажности Жилого дома более чем на 3 этажа.</w:t>
      </w:r>
    </w:p>
    <w:p w14:paraId="44C979B2"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6.3.2. Осуществлять действия, перечисленные в п. 3.6 настоящего Договора.</w:t>
      </w:r>
    </w:p>
    <w:p w14:paraId="004E7450" w14:textId="77777777" w:rsidR="00B67F92"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5DDB759B" w14:textId="77777777" w:rsidR="00C414D0" w:rsidRPr="00C414D0" w:rsidRDefault="00C414D0" w:rsidP="00C414D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C414D0">
        <w:rPr>
          <w:rFonts w:ascii="Times New Roman" w:hAnsi="Times New Roman" w:cs="Times New Roman"/>
          <w:color w:val="000000"/>
          <w:sz w:val="22"/>
          <w:szCs w:val="22"/>
        </w:rPr>
        <w:t>6.3.4. В случае, если 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039A0600" w14:textId="77777777" w:rsidR="00C414D0" w:rsidRPr="00EE2049" w:rsidRDefault="00C414D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5CD0E1F3"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5" w:name="_heading=h.1ci93xb"/>
      <w:bookmarkEnd w:id="25"/>
      <w:r w:rsidRPr="00EE2049">
        <w:rPr>
          <w:rFonts w:ascii="Times New Roman" w:hAnsi="Times New Roman" w:cs="Times New Roman"/>
          <w:b/>
          <w:color w:val="000000"/>
          <w:sz w:val="22"/>
          <w:szCs w:val="22"/>
        </w:rPr>
        <w:t>6.4. Участник долевого строительства вправе:</w:t>
      </w:r>
    </w:p>
    <w:p w14:paraId="54790CA8"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42E7680A"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2" w:tooltip="about:blank" w:history="1">
        <w:r w:rsidRPr="00EE2049">
          <w:rPr>
            <w:rFonts w:ascii="Times New Roman" w:hAnsi="Times New Roman" w:cs="Times New Roman"/>
            <w:color w:val="000000"/>
            <w:sz w:val="22"/>
            <w:szCs w:val="22"/>
          </w:rPr>
          <w:t>кодексом</w:t>
        </w:r>
      </w:hyperlink>
      <w:r w:rsidRPr="00EE2049">
        <w:rPr>
          <w:rFonts w:ascii="Times New Roman" w:hAnsi="Times New Roman" w:cs="Times New Roman"/>
          <w:color w:val="000000"/>
          <w:sz w:val="22"/>
          <w:szCs w:val="22"/>
        </w:rPr>
        <w:t xml:space="preserve"> Российской Федерации, с согласия Застройщика.</w:t>
      </w:r>
    </w:p>
    <w:p w14:paraId="428F2DC3"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09DB5B6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6" w:name="_heading=h.3whwml4"/>
      <w:bookmarkEnd w:id="26"/>
      <w:r w:rsidRPr="00EE2049">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3F4EFFF2"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7" w:name="_heading=h.2bn6wsx"/>
      <w:bookmarkEnd w:id="27"/>
      <w:r w:rsidRPr="00EE2049">
        <w:rPr>
          <w:rFonts w:ascii="Times New Roman" w:hAnsi="Times New Roman" w:cs="Times New Roman"/>
          <w:color w:val="000000"/>
          <w:sz w:val="22"/>
          <w:szCs w:val="22"/>
        </w:rPr>
        <w:t>6.5.</w:t>
      </w:r>
      <w:r w:rsidRPr="00EE2049">
        <w:rPr>
          <w:rFonts w:ascii="Times New Roman" w:eastAsia="Arial" w:hAnsi="Times New Roman" w:cs="Times New Roman"/>
          <w:color w:val="000000"/>
          <w:sz w:val="22"/>
          <w:szCs w:val="22"/>
        </w:rPr>
        <w:t xml:space="preserve"> </w:t>
      </w:r>
      <w:r w:rsidRPr="00EE2049">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4BDCC3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8" w:name="_heading=h.qsh70q"/>
      <w:bookmarkEnd w:id="28"/>
      <w:r w:rsidRPr="00EE2049">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333AAAD" w14:textId="77777777" w:rsidR="00B67F92" w:rsidRPr="00EE2049" w:rsidRDefault="00E6031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29" w:name="bookmark=id.3as4poj"/>
      <w:bookmarkEnd w:id="29"/>
      <w:r w:rsidRPr="00EE2049">
        <w:rPr>
          <w:rFonts w:ascii="Times New Roman" w:hAnsi="Times New Roman" w:cs="Times New Roman"/>
          <w:b/>
          <w:color w:val="000000"/>
          <w:sz w:val="22"/>
          <w:szCs w:val="22"/>
        </w:rPr>
        <w:t>7. КАЧЕСТВО ОБЪЕКТА ДОЛЕВОГО СТРОИТЕЛЬСТВА. ГАРАНТИЯ КАЧЕСТВА</w:t>
      </w:r>
    </w:p>
    <w:p w14:paraId="2027B665"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60A4F2E4" w14:textId="77777777" w:rsidR="00C27190" w:rsidRPr="00EE2049" w:rsidRDefault="00C27190" w:rsidP="00C2719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7.2. </w:t>
      </w:r>
      <w:r w:rsidRPr="00EE2049">
        <w:rPr>
          <w:rFonts w:ascii="Times New Roman" w:hAnsi="Times New Roman" w:cs="Times New Roman"/>
          <w:sz w:val="22"/>
          <w:szCs w:val="22"/>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p>
    <w:p w14:paraId="3306F45D" w14:textId="77777777" w:rsidR="00C27190" w:rsidRPr="00EE2049" w:rsidRDefault="00C27190" w:rsidP="00C2719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2CD95DF7" w14:textId="77777777" w:rsidR="00C27190" w:rsidRPr="00EE2049" w:rsidRDefault="00C27190" w:rsidP="00C27190">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0CE9EC9F" w14:textId="68A0F7E3"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7.4.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C45E41C" w14:textId="77777777" w:rsidR="00B67F92" w:rsidRPr="00EE2049" w:rsidRDefault="00E6031F">
      <w:pPr>
        <w:ind w:firstLine="709"/>
        <w:jc w:val="center"/>
        <w:rPr>
          <w:rFonts w:ascii="Times New Roman" w:hAnsi="Times New Roman" w:cs="Times New Roman"/>
          <w:sz w:val="22"/>
          <w:szCs w:val="22"/>
        </w:rPr>
      </w:pPr>
      <w:r w:rsidRPr="00EE2049">
        <w:rPr>
          <w:rFonts w:ascii="Times New Roman" w:hAnsi="Times New Roman" w:cs="Times New Roman"/>
          <w:b/>
          <w:sz w:val="22"/>
          <w:szCs w:val="22"/>
        </w:rPr>
        <w:t>8. ОТВЕТСТВЕННОСТЬ СТОРОН</w:t>
      </w:r>
    </w:p>
    <w:p w14:paraId="304CEC73"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1217CF4C"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40A4F551"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13640D67"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1) безвозмездного устранения недостатков в разумный срок;</w:t>
      </w:r>
    </w:p>
    <w:p w14:paraId="0062EE41"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2) соразмерного уменьшения цены Договора;</w:t>
      </w:r>
    </w:p>
    <w:p w14:paraId="6E5AF22D"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3) возмещения своих расходов на устранение недостатков.</w:t>
      </w:r>
    </w:p>
    <w:p w14:paraId="32099BE4"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5AE3F23"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78B8FC3A"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BB12717"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3" w:tooltip="about:blank" w:history="1">
        <w:r w:rsidRPr="00EE2049">
          <w:rPr>
            <w:rFonts w:ascii="Times New Roman" w:hAnsi="Times New Roman" w:cs="Times New Roman"/>
            <w:sz w:val="22"/>
            <w:szCs w:val="22"/>
          </w:rPr>
          <w:t>пунктом</w:t>
        </w:r>
      </w:hyperlink>
      <w:r w:rsidRPr="00EE2049">
        <w:rPr>
          <w:rFonts w:ascii="Times New Roman" w:hAnsi="Times New Roman" w:cs="Times New Roman"/>
          <w:sz w:val="22"/>
          <w:szCs w:val="22"/>
        </w:rPr>
        <w:t xml:space="preserve"> 10.5 Договора.</w:t>
      </w:r>
    </w:p>
    <w:p w14:paraId="06359E76"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F40ABB6" w14:textId="77777777" w:rsidR="00B67F92" w:rsidRPr="00EE2049" w:rsidRDefault="00E6031F">
      <w:pPr>
        <w:ind w:firstLine="709"/>
        <w:jc w:val="center"/>
        <w:rPr>
          <w:rFonts w:ascii="Times New Roman" w:hAnsi="Times New Roman" w:cs="Times New Roman"/>
          <w:sz w:val="22"/>
          <w:szCs w:val="22"/>
        </w:rPr>
      </w:pPr>
      <w:r w:rsidRPr="00EE2049">
        <w:rPr>
          <w:rFonts w:ascii="Times New Roman" w:hAnsi="Times New Roman" w:cs="Times New Roman"/>
          <w:b/>
          <w:sz w:val="22"/>
          <w:szCs w:val="22"/>
        </w:rPr>
        <w:t>9. ОБСТОЯТЕЛЬСТВА, ОСВОБОЖДАЮЩИЕ ОТ ОТВЕТСТВЕННОСТИ</w:t>
      </w:r>
    </w:p>
    <w:p w14:paraId="7F0833B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78B4E212"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4E51D0A3"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33BDE00C"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1648F63E" w14:textId="77777777" w:rsidR="00B67F92" w:rsidRPr="00EE2049" w:rsidRDefault="00E6031F">
      <w:pPr>
        <w:ind w:firstLine="709"/>
        <w:jc w:val="center"/>
        <w:rPr>
          <w:rFonts w:ascii="Times New Roman" w:hAnsi="Times New Roman" w:cs="Times New Roman"/>
          <w:sz w:val="22"/>
          <w:szCs w:val="22"/>
        </w:rPr>
      </w:pPr>
      <w:r w:rsidRPr="00EE2049">
        <w:rPr>
          <w:rFonts w:ascii="Times New Roman" w:hAnsi="Times New Roman" w:cs="Times New Roman"/>
          <w:b/>
          <w:sz w:val="22"/>
          <w:szCs w:val="22"/>
        </w:rPr>
        <w:t>10. ИЗМЕНЕНИЕ И РАСТОРЖЕНИЕ ДОГОВОРА</w:t>
      </w:r>
    </w:p>
    <w:p w14:paraId="081B5FC0"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D34F735"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3FC7769"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77DB1BD"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C187B27"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239325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4" w:tooltip="about:blank" w:history="1">
        <w:r w:rsidRPr="00EE2049">
          <w:rPr>
            <w:rFonts w:ascii="Times New Roman" w:hAnsi="Times New Roman" w:cs="Times New Roman"/>
            <w:color w:val="000000"/>
            <w:sz w:val="22"/>
            <w:szCs w:val="22"/>
          </w:rPr>
          <w:t>пункте 5.2 статьи 7</w:t>
        </w:r>
      </w:hyperlink>
      <w:r w:rsidRPr="00EE2049">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5" w:tooltip="about:blank" w:history="1">
        <w:r w:rsidRPr="00EE2049">
          <w:rPr>
            <w:rFonts w:ascii="Times New Roman" w:hAnsi="Times New Roman" w:cs="Times New Roman"/>
            <w:color w:val="000000"/>
            <w:sz w:val="22"/>
            <w:szCs w:val="22"/>
          </w:rPr>
          <w:t>частями 3</w:t>
        </w:r>
      </w:hyperlink>
      <w:r w:rsidRPr="00EE2049">
        <w:rPr>
          <w:rFonts w:ascii="Times New Roman" w:hAnsi="Times New Roman" w:cs="Times New Roman"/>
          <w:color w:val="000000"/>
          <w:sz w:val="22"/>
          <w:szCs w:val="22"/>
        </w:rPr>
        <w:t xml:space="preserve"> и </w:t>
      </w:r>
      <w:hyperlink r:id="rId16" w:tooltip="about:blank" w:history="1">
        <w:r w:rsidRPr="00EE2049">
          <w:rPr>
            <w:rFonts w:ascii="Times New Roman" w:hAnsi="Times New Roman" w:cs="Times New Roman"/>
            <w:color w:val="000000"/>
            <w:sz w:val="22"/>
            <w:szCs w:val="22"/>
          </w:rPr>
          <w:t>4 статьи 9</w:t>
        </w:r>
      </w:hyperlink>
      <w:r w:rsidRPr="00EE2049">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A58FBFF" w14:textId="77777777" w:rsidR="00147300" w:rsidRPr="00EE2049" w:rsidRDefault="00E6031F" w:rsidP="00147300">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10.5 </w:t>
      </w:r>
      <w:r w:rsidR="00147300" w:rsidRPr="00EE2049">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5B048250" w14:textId="02C833CA" w:rsidR="00B67F92" w:rsidRPr="00EE2049" w:rsidRDefault="00147300" w:rsidP="00147300">
      <w:pPr>
        <w:ind w:firstLine="709"/>
        <w:jc w:val="both"/>
        <w:rPr>
          <w:rFonts w:ascii="Times New Roman" w:hAnsi="Times New Roman" w:cs="Times New Roman"/>
          <w:sz w:val="22"/>
          <w:szCs w:val="22"/>
        </w:rPr>
      </w:pPr>
      <w:r w:rsidRPr="00EE2049">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7083072" w14:textId="77777777" w:rsidR="00B67F92" w:rsidRPr="00EE2049" w:rsidRDefault="00E6031F">
      <w:pPr>
        <w:ind w:firstLine="709"/>
        <w:jc w:val="both"/>
        <w:rPr>
          <w:rFonts w:ascii="Times New Roman" w:hAnsi="Times New Roman" w:cs="Times New Roman"/>
          <w:sz w:val="22"/>
          <w:szCs w:val="22"/>
        </w:rPr>
      </w:pPr>
      <w:bookmarkStart w:id="30" w:name="_heading=h.49x2ik5"/>
      <w:bookmarkEnd w:id="30"/>
      <w:r w:rsidRPr="00EE2049">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EE2049">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EE2049">
        <w:rPr>
          <w:rFonts w:ascii="Times New Roman" w:hAnsi="Times New Roman" w:cs="Times New Roman"/>
          <w:sz w:val="22"/>
          <w:szCs w:val="22"/>
        </w:rPr>
        <w:t xml:space="preserve">), открытый в Банке ВТБ (ПАО) и указанный в договоре счета эскроу. </w:t>
      </w:r>
    </w:p>
    <w:p w14:paraId="70376924"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18C98138"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056EEDA1" w14:textId="77777777" w:rsidR="00B67F92" w:rsidRPr="00EE2049" w:rsidRDefault="00E6031F">
      <w:pPr>
        <w:ind w:firstLine="709"/>
        <w:jc w:val="both"/>
        <w:rPr>
          <w:rFonts w:ascii="Times New Roman" w:hAnsi="Times New Roman" w:cs="Times New Roman"/>
          <w:sz w:val="22"/>
          <w:szCs w:val="22"/>
        </w:rPr>
      </w:pPr>
      <w:r w:rsidRPr="00EE2049">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6CF81A40" w14:textId="77777777" w:rsidR="00B67F92" w:rsidRPr="00EE2049" w:rsidRDefault="00E6031F">
      <w:pPr>
        <w:ind w:firstLine="709"/>
        <w:jc w:val="center"/>
        <w:rPr>
          <w:rFonts w:ascii="Times New Roman" w:hAnsi="Times New Roman" w:cs="Times New Roman"/>
          <w:b/>
          <w:sz w:val="22"/>
          <w:szCs w:val="22"/>
        </w:rPr>
      </w:pPr>
      <w:r w:rsidRPr="00EE2049">
        <w:rPr>
          <w:rFonts w:ascii="Times New Roman" w:hAnsi="Times New Roman" w:cs="Times New Roman"/>
          <w:b/>
          <w:sz w:val="22"/>
          <w:szCs w:val="22"/>
        </w:rPr>
        <w:t>11. ЗАКЛЮЧИТЕЛЬНЫЕ ПОЛОЖЕНИЯ</w:t>
      </w:r>
    </w:p>
    <w:p w14:paraId="0514003D"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6B59E8B8"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341BC66"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3BE58213"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Объекта капительного строительства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Объекта капительного строительства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Объекта капительного строительства, о Объекте капительного строительства, в котором расположен Объект; о технической характеристике Объекта.</w:t>
      </w:r>
    </w:p>
    <w:p w14:paraId="6EBBF7D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69F54F8C" w14:textId="187C0EF8"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w:t>
      </w:r>
      <w:r w:rsidR="0054684A" w:rsidRPr="00EE2049">
        <w:rPr>
          <w:rFonts w:ascii="Times New Roman" w:hAnsi="Times New Roman" w:cs="Times New Roman"/>
          <w:color w:val="000000"/>
          <w:sz w:val="22"/>
          <w:szCs w:val="22"/>
        </w:rPr>
        <w:t>5</w:t>
      </w:r>
      <w:r w:rsidRPr="00EE2049">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02F997F6" w14:textId="24AE3B02"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EE2049">
        <w:rPr>
          <w:rFonts w:ascii="Times New Roman" w:hAnsi="Times New Roman" w:cs="Times New Roman"/>
          <w:color w:val="000000"/>
          <w:sz w:val="22"/>
          <w:szCs w:val="22"/>
        </w:rPr>
        <w:t>11.</w:t>
      </w:r>
      <w:r w:rsidR="0054684A" w:rsidRPr="00EE2049">
        <w:rPr>
          <w:rFonts w:ascii="Times New Roman" w:hAnsi="Times New Roman" w:cs="Times New Roman"/>
          <w:color w:val="000000"/>
          <w:sz w:val="22"/>
          <w:szCs w:val="22"/>
        </w:rPr>
        <w:t>6</w:t>
      </w:r>
      <w:r w:rsidRPr="00EE2049">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3C4773A3"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r w:rsidRPr="00EE2049">
        <w:rPr>
          <w:rFonts w:ascii="Times New Roman" w:eastAsia="Gungsuh" w:hAnsi="Times New Roman" w:cs="Times New Roman"/>
          <w:color w:val="000000"/>
          <w:sz w:val="22"/>
          <w:szCs w:val="22"/>
        </w:rPr>
        <w:t>− Расположение Объекта долевого строительства на этаже (Приложение № 1);</w:t>
      </w:r>
    </w:p>
    <w:p w14:paraId="1C2C01B2" w14:textId="0252BE8C"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p>
    <w:p w14:paraId="2D4E2434" w14:textId="478EA028" w:rsidR="00B67F92" w:rsidRPr="00EE2049" w:rsidRDefault="00E6031F" w:rsidP="00B15F4D">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12. РЕКВИЗИТЫ И ПОДПИСИ СТОРОН</w:t>
      </w:r>
    </w:p>
    <w:p w14:paraId="29CFBCDA"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 xml:space="preserve">Застройщик: </w:t>
      </w:r>
    </w:p>
    <w:p w14:paraId="218CC87F" w14:textId="77777777" w:rsidR="00B67F92" w:rsidRPr="00EE2049" w:rsidRDefault="00E6031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EE2049">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EE2049">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30F466B0"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082D1EF" w14:textId="77777777" w:rsidR="00612054" w:rsidRPr="00EE2049" w:rsidRDefault="00612054" w:rsidP="00612054">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EE2049">
        <w:rPr>
          <w:rFonts w:ascii="Times New Roman" w:hAnsi="Times New Roman" w:cs="Times New Roman"/>
          <w:b/>
          <w:bCs/>
          <w:color w:val="000000"/>
          <w:sz w:val="22"/>
          <w:szCs w:val="22"/>
          <w:shd w:val="clear" w:color="auto" w:fill="FFFFFF"/>
        </w:rPr>
        <w:t xml:space="preserve">Директор УО ООО "Смарт Девелопмент" </w:t>
      </w:r>
    </w:p>
    <w:p w14:paraId="35BC7CD7" w14:textId="77777777" w:rsidR="00612054" w:rsidRPr="00EE2049" w:rsidRDefault="00612054" w:rsidP="00612054">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1B0E14BB" w14:textId="77777777" w:rsidR="00612054" w:rsidRPr="00EE2049" w:rsidRDefault="00612054" w:rsidP="00612054">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bCs/>
          <w:color w:val="000000"/>
          <w:sz w:val="22"/>
          <w:szCs w:val="22"/>
          <w:shd w:val="clear" w:color="auto" w:fill="FFFFFF"/>
        </w:rPr>
        <w:t>___________________________________________________________ Черненко М.А.</w:t>
      </w:r>
    </w:p>
    <w:p w14:paraId="3FABA1A9"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665ADFB"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 xml:space="preserve"> Участник долевого строительства:</w:t>
      </w:r>
    </w:p>
    <w:p w14:paraId="75D04B00"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52DA308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___________________________________________________________________________</w:t>
      </w:r>
    </w:p>
    <w:p w14:paraId="41BF5E01" w14:textId="77777777" w:rsidR="00B67F92" w:rsidRPr="00EE2049" w:rsidRDefault="00E6031F">
      <w:pPr>
        <w:rPr>
          <w:rFonts w:ascii="Times New Roman" w:hAnsi="Times New Roman" w:cs="Times New Roman"/>
          <w:color w:val="000000"/>
          <w:sz w:val="22"/>
          <w:szCs w:val="22"/>
        </w:rPr>
      </w:pPr>
      <w:r w:rsidRPr="00EE2049">
        <w:rPr>
          <w:rFonts w:ascii="Times New Roman" w:hAnsi="Times New Roman" w:cs="Times New Roman"/>
          <w:color w:val="000000"/>
          <w:sz w:val="22"/>
          <w:szCs w:val="22"/>
        </w:rPr>
        <w:br w:type="page" w:clear="all"/>
      </w:r>
    </w:p>
    <w:p w14:paraId="658619C3" w14:textId="1C0BEE78"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color w:val="000000"/>
          <w:sz w:val="22"/>
          <w:szCs w:val="22"/>
        </w:rPr>
        <w:t xml:space="preserve">Приложение № 1 к Договору </w:t>
      </w:r>
      <w:r w:rsidRPr="00EE2049">
        <w:rPr>
          <w:rFonts w:ascii="Times New Roman" w:hAnsi="Times New Roman" w:cs="Times New Roman"/>
          <w:b/>
          <w:color w:val="000000"/>
          <w:sz w:val="22"/>
          <w:szCs w:val="22"/>
        </w:rPr>
        <w:t>№ ЖК Лестория-Л-</w:t>
      </w:r>
      <w:r w:rsidR="006A4D2A" w:rsidRPr="00EE2049">
        <w:rPr>
          <w:rFonts w:ascii="Times New Roman" w:hAnsi="Times New Roman" w:cs="Times New Roman"/>
          <w:b/>
          <w:color w:val="000000"/>
          <w:sz w:val="22"/>
          <w:szCs w:val="22"/>
        </w:rPr>
        <w:t>1</w:t>
      </w:r>
      <w:r w:rsidRPr="00EE2049">
        <w:rPr>
          <w:rFonts w:ascii="Times New Roman" w:hAnsi="Times New Roman" w:cs="Times New Roman"/>
          <w:b/>
          <w:color w:val="000000"/>
          <w:sz w:val="22"/>
          <w:szCs w:val="22"/>
        </w:rPr>
        <w:t>.1-М</w:t>
      </w:r>
      <w:r w:rsidR="000A21B6" w:rsidRPr="00EE2049">
        <w:rPr>
          <w:rFonts w:ascii="Times New Roman" w:hAnsi="Times New Roman" w:cs="Times New Roman"/>
          <w:b/>
          <w:color w:val="000000"/>
          <w:sz w:val="22"/>
          <w:szCs w:val="22"/>
        </w:rPr>
        <w:t>М</w:t>
      </w:r>
      <w:r w:rsidRPr="00EE2049">
        <w:rPr>
          <w:rFonts w:ascii="Times New Roman" w:hAnsi="Times New Roman" w:cs="Times New Roman"/>
          <w:b/>
          <w:color w:val="000000"/>
          <w:sz w:val="22"/>
          <w:szCs w:val="22"/>
        </w:rPr>
        <w:t>-</w:t>
      </w:r>
    </w:p>
    <w:p w14:paraId="64974007"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EE2049">
        <w:rPr>
          <w:rFonts w:ascii="Times New Roman" w:hAnsi="Times New Roman" w:cs="Times New Roman"/>
          <w:color w:val="000000"/>
          <w:sz w:val="22"/>
          <w:szCs w:val="22"/>
        </w:rPr>
        <w:t xml:space="preserve">участия в долевом строительстве </w:t>
      </w:r>
    </w:p>
    <w:p w14:paraId="198045DB"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0498F4"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План</w:t>
      </w:r>
    </w:p>
    <w:p w14:paraId="706CC3E5"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7A420AE"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E8669B0"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5913A6F"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F7BA8B0"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6034527"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6809B25"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ECCBA33"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F10159D"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719EEC4"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8E9C106"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A9EEBA1"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DC26145"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51A6F7B"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2338C3D"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97CFBD"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41093564"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520BDB"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9D91D1"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6F00725"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14EF8F9"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DB23CD3"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9D458B8"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5C849B"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257E828"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17202B4"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DDE6167"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74B64C3"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26543F9"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1ED56D0"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283B9D"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3783A58A"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0727F1E"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864B2A8" w14:textId="77777777" w:rsidR="00612054" w:rsidRPr="00EE2049" w:rsidRDefault="00612054" w:rsidP="00612054">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bookmarkStart w:id="31" w:name="_Hlk204155818"/>
      <w:r w:rsidRPr="00EE2049">
        <w:rPr>
          <w:rFonts w:ascii="Times New Roman" w:hAnsi="Times New Roman" w:cs="Times New Roman"/>
          <w:b/>
          <w:bCs/>
          <w:color w:val="000000"/>
          <w:sz w:val="22"/>
          <w:szCs w:val="22"/>
          <w:shd w:val="clear" w:color="auto" w:fill="FFFFFF"/>
        </w:rPr>
        <w:t xml:space="preserve">Директор УО ООО "Смарт Девелопмент" </w:t>
      </w:r>
    </w:p>
    <w:p w14:paraId="3A26B225" w14:textId="77777777" w:rsidR="00612054" w:rsidRPr="00EE2049" w:rsidRDefault="00612054" w:rsidP="00612054">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798D0A7B" w14:textId="77777777" w:rsidR="00612054" w:rsidRPr="00EE2049" w:rsidRDefault="00612054" w:rsidP="00612054">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bCs/>
          <w:color w:val="000000"/>
          <w:sz w:val="22"/>
          <w:szCs w:val="22"/>
          <w:shd w:val="clear" w:color="auto" w:fill="FFFFFF"/>
        </w:rPr>
        <w:t>___________________________________________________________ Черненко М.А.</w:t>
      </w:r>
    </w:p>
    <w:bookmarkEnd w:id="31"/>
    <w:p w14:paraId="0B31FD99"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7DA8929" w14:textId="77777777" w:rsidR="00B67F92" w:rsidRPr="00EE2049"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Участник долевого строительства:</w:t>
      </w:r>
    </w:p>
    <w:p w14:paraId="35CCB4AD" w14:textId="77777777" w:rsidR="00B67F92" w:rsidRPr="00EE2049"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93C0EF8" w14:textId="77777777" w:rsidR="00B67F92" w:rsidRPr="00762872" w:rsidRDefault="00E6031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EE2049">
        <w:rPr>
          <w:rFonts w:ascii="Times New Roman" w:hAnsi="Times New Roman" w:cs="Times New Roman"/>
          <w:b/>
          <w:color w:val="000000"/>
          <w:sz w:val="22"/>
          <w:szCs w:val="22"/>
        </w:rPr>
        <w:t>___________________________________________________________________________</w:t>
      </w:r>
    </w:p>
    <w:p w14:paraId="6016E375" w14:textId="77777777" w:rsidR="00B67F92" w:rsidRPr="00762872" w:rsidRDefault="00B67F92">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6920F584" w14:textId="77777777" w:rsidR="00B67F92" w:rsidRPr="00762872" w:rsidRDefault="00B67F92">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p>
    <w:p w14:paraId="7928B1DB" w14:textId="160B5E1D" w:rsidR="00B67F92" w:rsidRPr="00762872" w:rsidRDefault="00B67F92">
      <w:pPr>
        <w:rPr>
          <w:rFonts w:ascii="Times New Roman" w:hAnsi="Times New Roman" w:cs="Times New Roman"/>
          <w:color w:val="000000"/>
          <w:sz w:val="22"/>
          <w:szCs w:val="22"/>
        </w:rPr>
      </w:pPr>
    </w:p>
    <w:sectPr w:rsidR="00B67F92" w:rsidRPr="00762872">
      <w:footerReference w:type="first" r:id="rId17"/>
      <w:pgSz w:w="11906" w:h="16838"/>
      <w:pgMar w:top="709" w:right="992"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A3FD4" w14:textId="77777777" w:rsidR="004C0B7C" w:rsidRDefault="004C0B7C">
      <w:r>
        <w:separator/>
      </w:r>
    </w:p>
  </w:endnote>
  <w:endnote w:type="continuationSeparator" w:id="0">
    <w:p w14:paraId="03BE5BE9" w14:textId="77777777" w:rsidR="004C0B7C" w:rsidRDefault="004C0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68012"/>
      <w:docPartObj>
        <w:docPartGallery w:val="Page Numbers (Bottom of Page)"/>
        <w:docPartUnique/>
      </w:docPartObj>
    </w:sdtPr>
    <w:sdtEndPr/>
    <w:sdtContent>
      <w:p w14:paraId="3169947E" w14:textId="77777777" w:rsidR="00B67F92" w:rsidRDefault="00E6031F">
        <w:pPr>
          <w:pStyle w:val="ad"/>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6A4D2A">
          <w:rPr>
            <w:rFonts w:ascii="Times New Roman" w:hAnsi="Times New Roman" w:cs="Times New Roman"/>
            <w:noProof/>
          </w:rPr>
          <w:t>1</w:t>
        </w:r>
        <w:r>
          <w:rPr>
            <w:rFonts w:ascii="Times New Roman" w:hAnsi="Times New Roman" w:cs="Times New Roman"/>
          </w:rPr>
          <w:fldChar w:fldCharType="end"/>
        </w:r>
      </w:p>
    </w:sdtContent>
  </w:sdt>
  <w:p w14:paraId="3A7280F6" w14:textId="77777777" w:rsidR="00B67F92" w:rsidRDefault="00B67F92">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2E837" w14:textId="77777777" w:rsidR="004C0B7C" w:rsidRDefault="004C0B7C">
      <w:r>
        <w:separator/>
      </w:r>
    </w:p>
  </w:footnote>
  <w:footnote w:type="continuationSeparator" w:id="0">
    <w:p w14:paraId="44F0EB14" w14:textId="77777777" w:rsidR="004C0B7C" w:rsidRDefault="004C0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5C79"/>
    <w:multiLevelType w:val="hybridMultilevel"/>
    <w:tmpl w:val="CEB0C902"/>
    <w:lvl w:ilvl="0" w:tplc="EE7A8126">
      <w:start w:val="1"/>
      <w:numFmt w:val="bullet"/>
      <w:lvlText w:val=""/>
      <w:lvlJc w:val="left"/>
      <w:pPr>
        <w:tabs>
          <w:tab w:val="num" w:pos="720"/>
        </w:tabs>
        <w:ind w:left="720" w:hanging="360"/>
      </w:pPr>
      <w:rPr>
        <w:rFonts w:ascii="Symbol" w:hAnsi="Symbol" w:hint="default"/>
        <w:sz w:val="20"/>
      </w:rPr>
    </w:lvl>
    <w:lvl w:ilvl="1" w:tplc="F28476A6">
      <w:start w:val="1"/>
      <w:numFmt w:val="bullet"/>
      <w:lvlText w:val="o"/>
      <w:lvlJc w:val="left"/>
      <w:pPr>
        <w:tabs>
          <w:tab w:val="num" w:pos="1440"/>
        </w:tabs>
        <w:ind w:left="1440" w:hanging="360"/>
      </w:pPr>
      <w:rPr>
        <w:rFonts w:ascii="Courier New" w:hAnsi="Courier New" w:hint="default"/>
        <w:sz w:val="20"/>
      </w:rPr>
    </w:lvl>
    <w:lvl w:ilvl="2" w:tplc="1E2CFB9A">
      <w:start w:val="1"/>
      <w:numFmt w:val="bullet"/>
      <w:lvlText w:val=""/>
      <w:lvlJc w:val="left"/>
      <w:pPr>
        <w:tabs>
          <w:tab w:val="num" w:pos="2160"/>
        </w:tabs>
        <w:ind w:left="2160" w:hanging="360"/>
      </w:pPr>
      <w:rPr>
        <w:rFonts w:ascii="Wingdings" w:hAnsi="Wingdings" w:hint="default"/>
        <w:sz w:val="20"/>
      </w:rPr>
    </w:lvl>
    <w:lvl w:ilvl="3" w:tplc="05ACE59E">
      <w:start w:val="1"/>
      <w:numFmt w:val="bullet"/>
      <w:lvlText w:val=""/>
      <w:lvlJc w:val="left"/>
      <w:pPr>
        <w:tabs>
          <w:tab w:val="num" w:pos="2880"/>
        </w:tabs>
        <w:ind w:left="2880" w:hanging="360"/>
      </w:pPr>
      <w:rPr>
        <w:rFonts w:ascii="Wingdings" w:hAnsi="Wingdings" w:hint="default"/>
        <w:sz w:val="20"/>
      </w:rPr>
    </w:lvl>
    <w:lvl w:ilvl="4" w:tplc="5A10A516">
      <w:start w:val="1"/>
      <w:numFmt w:val="bullet"/>
      <w:lvlText w:val=""/>
      <w:lvlJc w:val="left"/>
      <w:pPr>
        <w:tabs>
          <w:tab w:val="num" w:pos="3600"/>
        </w:tabs>
        <w:ind w:left="3600" w:hanging="360"/>
      </w:pPr>
      <w:rPr>
        <w:rFonts w:ascii="Wingdings" w:hAnsi="Wingdings" w:hint="default"/>
        <w:sz w:val="20"/>
      </w:rPr>
    </w:lvl>
    <w:lvl w:ilvl="5" w:tplc="DB04B46A">
      <w:start w:val="1"/>
      <w:numFmt w:val="bullet"/>
      <w:lvlText w:val=""/>
      <w:lvlJc w:val="left"/>
      <w:pPr>
        <w:tabs>
          <w:tab w:val="num" w:pos="4320"/>
        </w:tabs>
        <w:ind w:left="4320" w:hanging="360"/>
      </w:pPr>
      <w:rPr>
        <w:rFonts w:ascii="Wingdings" w:hAnsi="Wingdings" w:hint="default"/>
        <w:sz w:val="20"/>
      </w:rPr>
    </w:lvl>
    <w:lvl w:ilvl="6" w:tplc="F8A0B274">
      <w:start w:val="1"/>
      <w:numFmt w:val="bullet"/>
      <w:lvlText w:val=""/>
      <w:lvlJc w:val="left"/>
      <w:pPr>
        <w:tabs>
          <w:tab w:val="num" w:pos="5040"/>
        </w:tabs>
        <w:ind w:left="5040" w:hanging="360"/>
      </w:pPr>
      <w:rPr>
        <w:rFonts w:ascii="Wingdings" w:hAnsi="Wingdings" w:hint="default"/>
        <w:sz w:val="20"/>
      </w:rPr>
    </w:lvl>
    <w:lvl w:ilvl="7" w:tplc="B71E7CBE">
      <w:start w:val="1"/>
      <w:numFmt w:val="bullet"/>
      <w:lvlText w:val=""/>
      <w:lvlJc w:val="left"/>
      <w:pPr>
        <w:tabs>
          <w:tab w:val="num" w:pos="5760"/>
        </w:tabs>
        <w:ind w:left="5760" w:hanging="360"/>
      </w:pPr>
      <w:rPr>
        <w:rFonts w:ascii="Wingdings" w:hAnsi="Wingdings" w:hint="default"/>
        <w:sz w:val="20"/>
      </w:rPr>
    </w:lvl>
    <w:lvl w:ilvl="8" w:tplc="E136785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C19E7"/>
    <w:multiLevelType w:val="hybridMultilevel"/>
    <w:tmpl w:val="F416B710"/>
    <w:lvl w:ilvl="0" w:tplc="8F7877B4">
      <w:start w:val="6"/>
      <w:numFmt w:val="decimal"/>
      <w:lvlText w:val="%1."/>
      <w:lvlJc w:val="left"/>
      <w:pPr>
        <w:tabs>
          <w:tab w:val="num" w:pos="720"/>
        </w:tabs>
        <w:ind w:left="720" w:hanging="360"/>
      </w:pPr>
    </w:lvl>
    <w:lvl w:ilvl="1" w:tplc="C39EF68A">
      <w:start w:val="1"/>
      <w:numFmt w:val="decimal"/>
      <w:lvlText w:val="%2."/>
      <w:lvlJc w:val="left"/>
      <w:pPr>
        <w:tabs>
          <w:tab w:val="num" w:pos="1440"/>
        </w:tabs>
        <w:ind w:left="1440" w:hanging="360"/>
      </w:pPr>
    </w:lvl>
    <w:lvl w:ilvl="2" w:tplc="97342CBA">
      <w:start w:val="1"/>
      <w:numFmt w:val="decimal"/>
      <w:lvlText w:val="%3."/>
      <w:lvlJc w:val="left"/>
      <w:pPr>
        <w:tabs>
          <w:tab w:val="num" w:pos="2160"/>
        </w:tabs>
        <w:ind w:left="2160" w:hanging="360"/>
      </w:pPr>
    </w:lvl>
    <w:lvl w:ilvl="3" w:tplc="41629DDA">
      <w:start w:val="1"/>
      <w:numFmt w:val="decimal"/>
      <w:lvlText w:val="%4."/>
      <w:lvlJc w:val="left"/>
      <w:pPr>
        <w:tabs>
          <w:tab w:val="num" w:pos="2880"/>
        </w:tabs>
        <w:ind w:left="2880" w:hanging="360"/>
      </w:pPr>
    </w:lvl>
    <w:lvl w:ilvl="4" w:tplc="482C2948">
      <w:start w:val="1"/>
      <w:numFmt w:val="decimal"/>
      <w:lvlText w:val="%5."/>
      <w:lvlJc w:val="left"/>
      <w:pPr>
        <w:tabs>
          <w:tab w:val="num" w:pos="3600"/>
        </w:tabs>
        <w:ind w:left="3600" w:hanging="360"/>
      </w:pPr>
    </w:lvl>
    <w:lvl w:ilvl="5" w:tplc="0DA4CFEE">
      <w:start w:val="1"/>
      <w:numFmt w:val="decimal"/>
      <w:lvlText w:val="%6."/>
      <w:lvlJc w:val="left"/>
      <w:pPr>
        <w:tabs>
          <w:tab w:val="num" w:pos="4320"/>
        </w:tabs>
        <w:ind w:left="4320" w:hanging="360"/>
      </w:pPr>
    </w:lvl>
    <w:lvl w:ilvl="6" w:tplc="8CCA9090">
      <w:start w:val="1"/>
      <w:numFmt w:val="decimal"/>
      <w:lvlText w:val="%7."/>
      <w:lvlJc w:val="left"/>
      <w:pPr>
        <w:tabs>
          <w:tab w:val="num" w:pos="5040"/>
        </w:tabs>
        <w:ind w:left="5040" w:hanging="360"/>
      </w:pPr>
    </w:lvl>
    <w:lvl w:ilvl="7" w:tplc="7548B6B8">
      <w:start w:val="1"/>
      <w:numFmt w:val="decimal"/>
      <w:lvlText w:val="%8."/>
      <w:lvlJc w:val="left"/>
      <w:pPr>
        <w:tabs>
          <w:tab w:val="num" w:pos="5760"/>
        </w:tabs>
        <w:ind w:left="5760" w:hanging="360"/>
      </w:pPr>
    </w:lvl>
    <w:lvl w:ilvl="8" w:tplc="4596E7C8">
      <w:start w:val="1"/>
      <w:numFmt w:val="decimal"/>
      <w:lvlText w:val="%9."/>
      <w:lvlJc w:val="left"/>
      <w:pPr>
        <w:tabs>
          <w:tab w:val="num" w:pos="6480"/>
        </w:tabs>
        <w:ind w:left="6480" w:hanging="360"/>
      </w:pPr>
    </w:lvl>
  </w:abstractNum>
  <w:abstractNum w:abstractNumId="2" w15:restartNumberingAfterBreak="0">
    <w:nsid w:val="0B0919D9"/>
    <w:multiLevelType w:val="hybridMultilevel"/>
    <w:tmpl w:val="8E886A6A"/>
    <w:lvl w:ilvl="0" w:tplc="DA907472">
      <w:start w:val="1"/>
      <w:numFmt w:val="bullet"/>
      <w:lvlText w:val=""/>
      <w:lvlJc w:val="left"/>
      <w:pPr>
        <w:ind w:left="1430" w:hanging="360"/>
      </w:pPr>
      <w:rPr>
        <w:rFonts w:ascii="Symbol" w:hAnsi="Symbol" w:hint="default"/>
      </w:rPr>
    </w:lvl>
    <w:lvl w:ilvl="1" w:tplc="AC1E8226">
      <w:start w:val="1"/>
      <w:numFmt w:val="bullet"/>
      <w:lvlText w:val="o"/>
      <w:lvlJc w:val="left"/>
      <w:pPr>
        <w:ind w:left="2150" w:hanging="360"/>
      </w:pPr>
      <w:rPr>
        <w:rFonts w:ascii="Courier New" w:hAnsi="Courier New" w:cs="Courier New" w:hint="default"/>
      </w:rPr>
    </w:lvl>
    <w:lvl w:ilvl="2" w:tplc="5ACEF0B4">
      <w:start w:val="1"/>
      <w:numFmt w:val="bullet"/>
      <w:lvlText w:val=""/>
      <w:lvlJc w:val="left"/>
      <w:pPr>
        <w:ind w:left="2870" w:hanging="360"/>
      </w:pPr>
      <w:rPr>
        <w:rFonts w:ascii="Wingdings" w:hAnsi="Wingdings" w:hint="default"/>
      </w:rPr>
    </w:lvl>
    <w:lvl w:ilvl="3" w:tplc="D2828002">
      <w:start w:val="1"/>
      <w:numFmt w:val="bullet"/>
      <w:lvlText w:val=""/>
      <w:lvlJc w:val="left"/>
      <w:pPr>
        <w:ind w:left="3590" w:hanging="360"/>
      </w:pPr>
      <w:rPr>
        <w:rFonts w:ascii="Symbol" w:hAnsi="Symbol" w:hint="default"/>
      </w:rPr>
    </w:lvl>
    <w:lvl w:ilvl="4" w:tplc="2B221D9C">
      <w:start w:val="1"/>
      <w:numFmt w:val="bullet"/>
      <w:lvlText w:val="o"/>
      <w:lvlJc w:val="left"/>
      <w:pPr>
        <w:ind w:left="4310" w:hanging="360"/>
      </w:pPr>
      <w:rPr>
        <w:rFonts w:ascii="Courier New" w:hAnsi="Courier New" w:cs="Courier New" w:hint="default"/>
      </w:rPr>
    </w:lvl>
    <w:lvl w:ilvl="5" w:tplc="328C7A0E">
      <w:start w:val="1"/>
      <w:numFmt w:val="bullet"/>
      <w:lvlText w:val=""/>
      <w:lvlJc w:val="left"/>
      <w:pPr>
        <w:ind w:left="5030" w:hanging="360"/>
      </w:pPr>
      <w:rPr>
        <w:rFonts w:ascii="Wingdings" w:hAnsi="Wingdings" w:hint="default"/>
      </w:rPr>
    </w:lvl>
    <w:lvl w:ilvl="6" w:tplc="FEE643B2">
      <w:start w:val="1"/>
      <w:numFmt w:val="bullet"/>
      <w:lvlText w:val=""/>
      <w:lvlJc w:val="left"/>
      <w:pPr>
        <w:ind w:left="5750" w:hanging="360"/>
      </w:pPr>
      <w:rPr>
        <w:rFonts w:ascii="Symbol" w:hAnsi="Symbol" w:hint="default"/>
      </w:rPr>
    </w:lvl>
    <w:lvl w:ilvl="7" w:tplc="8FF4E7F0">
      <w:start w:val="1"/>
      <w:numFmt w:val="bullet"/>
      <w:lvlText w:val="o"/>
      <w:lvlJc w:val="left"/>
      <w:pPr>
        <w:ind w:left="6470" w:hanging="360"/>
      </w:pPr>
      <w:rPr>
        <w:rFonts w:ascii="Courier New" w:hAnsi="Courier New" w:cs="Courier New" w:hint="default"/>
      </w:rPr>
    </w:lvl>
    <w:lvl w:ilvl="8" w:tplc="965A715E">
      <w:start w:val="1"/>
      <w:numFmt w:val="bullet"/>
      <w:lvlText w:val=""/>
      <w:lvlJc w:val="left"/>
      <w:pPr>
        <w:ind w:left="7190" w:hanging="360"/>
      </w:pPr>
      <w:rPr>
        <w:rFonts w:ascii="Wingdings" w:hAnsi="Wingdings" w:hint="default"/>
      </w:rPr>
    </w:lvl>
  </w:abstractNum>
  <w:abstractNum w:abstractNumId="3" w15:restartNumberingAfterBreak="0">
    <w:nsid w:val="0D744F2D"/>
    <w:multiLevelType w:val="hybridMultilevel"/>
    <w:tmpl w:val="781E86BA"/>
    <w:lvl w:ilvl="0" w:tplc="029C6924">
      <w:start w:val="1"/>
      <w:numFmt w:val="decimal"/>
      <w:lvlText w:val="%1."/>
      <w:lvlJc w:val="left"/>
      <w:pPr>
        <w:tabs>
          <w:tab w:val="num" w:pos="720"/>
        </w:tabs>
        <w:ind w:left="720" w:hanging="360"/>
      </w:pPr>
    </w:lvl>
    <w:lvl w:ilvl="1" w:tplc="EC02B1B4">
      <w:start w:val="1"/>
      <w:numFmt w:val="decimal"/>
      <w:lvlText w:val="%2."/>
      <w:lvlJc w:val="left"/>
      <w:pPr>
        <w:tabs>
          <w:tab w:val="num" w:pos="1440"/>
        </w:tabs>
        <w:ind w:left="1440" w:hanging="360"/>
      </w:pPr>
    </w:lvl>
    <w:lvl w:ilvl="2" w:tplc="D20463B8">
      <w:start w:val="1"/>
      <w:numFmt w:val="decimal"/>
      <w:lvlText w:val="%3."/>
      <w:lvlJc w:val="left"/>
      <w:pPr>
        <w:tabs>
          <w:tab w:val="num" w:pos="2160"/>
        </w:tabs>
        <w:ind w:left="2160" w:hanging="360"/>
      </w:pPr>
    </w:lvl>
    <w:lvl w:ilvl="3" w:tplc="E4484AEC">
      <w:start w:val="1"/>
      <w:numFmt w:val="decimal"/>
      <w:lvlText w:val="%4."/>
      <w:lvlJc w:val="left"/>
      <w:pPr>
        <w:tabs>
          <w:tab w:val="num" w:pos="2880"/>
        </w:tabs>
        <w:ind w:left="2880" w:hanging="360"/>
      </w:pPr>
    </w:lvl>
    <w:lvl w:ilvl="4" w:tplc="C964817C">
      <w:start w:val="1"/>
      <w:numFmt w:val="decimal"/>
      <w:lvlText w:val="%5."/>
      <w:lvlJc w:val="left"/>
      <w:pPr>
        <w:tabs>
          <w:tab w:val="num" w:pos="3600"/>
        </w:tabs>
        <w:ind w:left="3600" w:hanging="360"/>
      </w:pPr>
    </w:lvl>
    <w:lvl w:ilvl="5" w:tplc="EF425AAC">
      <w:start w:val="1"/>
      <w:numFmt w:val="decimal"/>
      <w:lvlText w:val="%6."/>
      <w:lvlJc w:val="left"/>
      <w:pPr>
        <w:tabs>
          <w:tab w:val="num" w:pos="4320"/>
        </w:tabs>
        <w:ind w:left="4320" w:hanging="360"/>
      </w:pPr>
    </w:lvl>
    <w:lvl w:ilvl="6" w:tplc="CC5A4628">
      <w:start w:val="1"/>
      <w:numFmt w:val="decimal"/>
      <w:lvlText w:val="%7."/>
      <w:lvlJc w:val="left"/>
      <w:pPr>
        <w:tabs>
          <w:tab w:val="num" w:pos="5040"/>
        </w:tabs>
        <w:ind w:left="5040" w:hanging="360"/>
      </w:pPr>
    </w:lvl>
    <w:lvl w:ilvl="7" w:tplc="E692EE40">
      <w:start w:val="1"/>
      <w:numFmt w:val="decimal"/>
      <w:lvlText w:val="%8."/>
      <w:lvlJc w:val="left"/>
      <w:pPr>
        <w:tabs>
          <w:tab w:val="num" w:pos="5760"/>
        </w:tabs>
        <w:ind w:left="5760" w:hanging="360"/>
      </w:pPr>
    </w:lvl>
    <w:lvl w:ilvl="8" w:tplc="B39298D2">
      <w:start w:val="1"/>
      <w:numFmt w:val="decimal"/>
      <w:lvlText w:val="%9."/>
      <w:lvlJc w:val="left"/>
      <w:pPr>
        <w:tabs>
          <w:tab w:val="num" w:pos="6480"/>
        </w:tabs>
        <w:ind w:left="6480" w:hanging="360"/>
      </w:pPr>
    </w:lvl>
  </w:abstractNum>
  <w:abstractNum w:abstractNumId="4" w15:restartNumberingAfterBreak="0">
    <w:nsid w:val="10967D4C"/>
    <w:multiLevelType w:val="multilevel"/>
    <w:tmpl w:val="1BCEFFE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9E41B4"/>
    <w:multiLevelType w:val="hybridMultilevel"/>
    <w:tmpl w:val="B090076C"/>
    <w:lvl w:ilvl="0" w:tplc="2E6891A8">
      <w:start w:val="5"/>
      <w:numFmt w:val="decimal"/>
      <w:lvlText w:val="%1."/>
      <w:lvlJc w:val="left"/>
      <w:pPr>
        <w:tabs>
          <w:tab w:val="num" w:pos="720"/>
        </w:tabs>
        <w:ind w:left="720" w:hanging="360"/>
      </w:pPr>
    </w:lvl>
    <w:lvl w:ilvl="1" w:tplc="814CCF82">
      <w:start w:val="1"/>
      <w:numFmt w:val="decimal"/>
      <w:lvlText w:val="%2."/>
      <w:lvlJc w:val="left"/>
      <w:pPr>
        <w:tabs>
          <w:tab w:val="num" w:pos="1440"/>
        </w:tabs>
        <w:ind w:left="1440" w:hanging="360"/>
      </w:pPr>
    </w:lvl>
    <w:lvl w:ilvl="2" w:tplc="5D028DD2">
      <w:start w:val="1"/>
      <w:numFmt w:val="decimal"/>
      <w:lvlText w:val="%3."/>
      <w:lvlJc w:val="left"/>
      <w:pPr>
        <w:tabs>
          <w:tab w:val="num" w:pos="2160"/>
        </w:tabs>
        <w:ind w:left="2160" w:hanging="360"/>
      </w:pPr>
    </w:lvl>
    <w:lvl w:ilvl="3" w:tplc="54FCCD6E">
      <w:start w:val="1"/>
      <w:numFmt w:val="decimal"/>
      <w:lvlText w:val="%4."/>
      <w:lvlJc w:val="left"/>
      <w:pPr>
        <w:tabs>
          <w:tab w:val="num" w:pos="2880"/>
        </w:tabs>
        <w:ind w:left="2880" w:hanging="360"/>
      </w:pPr>
    </w:lvl>
    <w:lvl w:ilvl="4" w:tplc="7C0EABDC">
      <w:start w:val="1"/>
      <w:numFmt w:val="decimal"/>
      <w:lvlText w:val="%5."/>
      <w:lvlJc w:val="left"/>
      <w:pPr>
        <w:tabs>
          <w:tab w:val="num" w:pos="3600"/>
        </w:tabs>
        <w:ind w:left="3600" w:hanging="360"/>
      </w:pPr>
    </w:lvl>
    <w:lvl w:ilvl="5" w:tplc="CBF4D2D2">
      <w:start w:val="1"/>
      <w:numFmt w:val="decimal"/>
      <w:lvlText w:val="%6."/>
      <w:lvlJc w:val="left"/>
      <w:pPr>
        <w:tabs>
          <w:tab w:val="num" w:pos="4320"/>
        </w:tabs>
        <w:ind w:left="4320" w:hanging="360"/>
      </w:pPr>
    </w:lvl>
    <w:lvl w:ilvl="6" w:tplc="75AA6A64">
      <w:start w:val="1"/>
      <w:numFmt w:val="decimal"/>
      <w:lvlText w:val="%7."/>
      <w:lvlJc w:val="left"/>
      <w:pPr>
        <w:tabs>
          <w:tab w:val="num" w:pos="5040"/>
        </w:tabs>
        <w:ind w:left="5040" w:hanging="360"/>
      </w:pPr>
    </w:lvl>
    <w:lvl w:ilvl="7" w:tplc="ECB6AAB0">
      <w:start w:val="1"/>
      <w:numFmt w:val="decimal"/>
      <w:lvlText w:val="%8."/>
      <w:lvlJc w:val="left"/>
      <w:pPr>
        <w:tabs>
          <w:tab w:val="num" w:pos="5760"/>
        </w:tabs>
        <w:ind w:left="5760" w:hanging="360"/>
      </w:pPr>
    </w:lvl>
    <w:lvl w:ilvl="8" w:tplc="C89ED244">
      <w:start w:val="1"/>
      <w:numFmt w:val="decimal"/>
      <w:lvlText w:val="%9."/>
      <w:lvlJc w:val="left"/>
      <w:pPr>
        <w:tabs>
          <w:tab w:val="num" w:pos="6480"/>
        </w:tabs>
        <w:ind w:left="6480" w:hanging="360"/>
      </w:pPr>
    </w:lvl>
  </w:abstractNum>
  <w:abstractNum w:abstractNumId="6" w15:restartNumberingAfterBreak="0">
    <w:nsid w:val="12E81053"/>
    <w:multiLevelType w:val="multilevel"/>
    <w:tmpl w:val="F5126B82"/>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7" w15:restartNumberingAfterBreak="0">
    <w:nsid w:val="1AE04A62"/>
    <w:multiLevelType w:val="hybridMultilevel"/>
    <w:tmpl w:val="C778D3B6"/>
    <w:lvl w:ilvl="0" w:tplc="7B16743E">
      <w:start w:val="1"/>
      <w:numFmt w:val="bullet"/>
      <w:lvlText w:val=""/>
      <w:lvlJc w:val="left"/>
      <w:pPr>
        <w:tabs>
          <w:tab w:val="num" w:pos="720"/>
        </w:tabs>
        <w:ind w:left="720" w:hanging="360"/>
      </w:pPr>
      <w:rPr>
        <w:rFonts w:ascii="Symbol" w:hAnsi="Symbol" w:hint="default"/>
        <w:sz w:val="20"/>
      </w:rPr>
    </w:lvl>
    <w:lvl w:ilvl="1" w:tplc="0AE2DD26">
      <w:start w:val="1"/>
      <w:numFmt w:val="bullet"/>
      <w:lvlText w:val="o"/>
      <w:lvlJc w:val="left"/>
      <w:pPr>
        <w:tabs>
          <w:tab w:val="num" w:pos="1440"/>
        </w:tabs>
        <w:ind w:left="1440" w:hanging="360"/>
      </w:pPr>
      <w:rPr>
        <w:rFonts w:ascii="Courier New" w:hAnsi="Courier New" w:hint="default"/>
        <w:sz w:val="20"/>
      </w:rPr>
    </w:lvl>
    <w:lvl w:ilvl="2" w:tplc="9EEAF42E">
      <w:start w:val="1"/>
      <w:numFmt w:val="bullet"/>
      <w:lvlText w:val=""/>
      <w:lvlJc w:val="left"/>
      <w:pPr>
        <w:tabs>
          <w:tab w:val="num" w:pos="2160"/>
        </w:tabs>
        <w:ind w:left="2160" w:hanging="360"/>
      </w:pPr>
      <w:rPr>
        <w:rFonts w:ascii="Wingdings" w:hAnsi="Wingdings" w:hint="default"/>
        <w:sz w:val="20"/>
      </w:rPr>
    </w:lvl>
    <w:lvl w:ilvl="3" w:tplc="2092E020">
      <w:start w:val="1"/>
      <w:numFmt w:val="bullet"/>
      <w:lvlText w:val=""/>
      <w:lvlJc w:val="left"/>
      <w:pPr>
        <w:tabs>
          <w:tab w:val="num" w:pos="2880"/>
        </w:tabs>
        <w:ind w:left="2880" w:hanging="360"/>
      </w:pPr>
      <w:rPr>
        <w:rFonts w:ascii="Wingdings" w:hAnsi="Wingdings" w:hint="default"/>
        <w:sz w:val="20"/>
      </w:rPr>
    </w:lvl>
    <w:lvl w:ilvl="4" w:tplc="CFF6BE44">
      <w:start w:val="1"/>
      <w:numFmt w:val="bullet"/>
      <w:lvlText w:val=""/>
      <w:lvlJc w:val="left"/>
      <w:pPr>
        <w:tabs>
          <w:tab w:val="num" w:pos="3600"/>
        </w:tabs>
        <w:ind w:left="3600" w:hanging="360"/>
      </w:pPr>
      <w:rPr>
        <w:rFonts w:ascii="Wingdings" w:hAnsi="Wingdings" w:hint="default"/>
        <w:sz w:val="20"/>
      </w:rPr>
    </w:lvl>
    <w:lvl w:ilvl="5" w:tplc="A64EA062">
      <w:start w:val="1"/>
      <w:numFmt w:val="bullet"/>
      <w:lvlText w:val=""/>
      <w:lvlJc w:val="left"/>
      <w:pPr>
        <w:tabs>
          <w:tab w:val="num" w:pos="4320"/>
        </w:tabs>
        <w:ind w:left="4320" w:hanging="360"/>
      </w:pPr>
      <w:rPr>
        <w:rFonts w:ascii="Wingdings" w:hAnsi="Wingdings" w:hint="default"/>
        <w:sz w:val="20"/>
      </w:rPr>
    </w:lvl>
    <w:lvl w:ilvl="6" w:tplc="513027F6">
      <w:start w:val="1"/>
      <w:numFmt w:val="bullet"/>
      <w:lvlText w:val=""/>
      <w:lvlJc w:val="left"/>
      <w:pPr>
        <w:tabs>
          <w:tab w:val="num" w:pos="5040"/>
        </w:tabs>
        <w:ind w:left="5040" w:hanging="360"/>
      </w:pPr>
      <w:rPr>
        <w:rFonts w:ascii="Wingdings" w:hAnsi="Wingdings" w:hint="default"/>
        <w:sz w:val="20"/>
      </w:rPr>
    </w:lvl>
    <w:lvl w:ilvl="7" w:tplc="8E98C3D4">
      <w:start w:val="1"/>
      <w:numFmt w:val="bullet"/>
      <w:lvlText w:val=""/>
      <w:lvlJc w:val="left"/>
      <w:pPr>
        <w:tabs>
          <w:tab w:val="num" w:pos="5760"/>
        </w:tabs>
        <w:ind w:left="5760" w:hanging="360"/>
      </w:pPr>
      <w:rPr>
        <w:rFonts w:ascii="Wingdings" w:hAnsi="Wingdings" w:hint="default"/>
        <w:sz w:val="20"/>
      </w:rPr>
    </w:lvl>
    <w:lvl w:ilvl="8" w:tplc="38D0D456">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10EE5"/>
    <w:multiLevelType w:val="hybridMultilevel"/>
    <w:tmpl w:val="50064F70"/>
    <w:lvl w:ilvl="0" w:tplc="0BCCD92A">
      <w:start w:val="1"/>
      <w:numFmt w:val="bullet"/>
      <w:lvlText w:val=""/>
      <w:lvlJc w:val="left"/>
      <w:pPr>
        <w:ind w:left="720" w:hanging="360"/>
      </w:pPr>
      <w:rPr>
        <w:rFonts w:ascii="Symbol" w:hAnsi="Symbol" w:hint="default"/>
      </w:rPr>
    </w:lvl>
    <w:lvl w:ilvl="1" w:tplc="DDE67184">
      <w:start w:val="1"/>
      <w:numFmt w:val="bullet"/>
      <w:lvlText w:val="o"/>
      <w:lvlJc w:val="left"/>
      <w:pPr>
        <w:ind w:left="1440" w:hanging="360"/>
      </w:pPr>
      <w:rPr>
        <w:rFonts w:ascii="Courier New" w:hAnsi="Courier New" w:cs="Courier New" w:hint="default"/>
      </w:rPr>
    </w:lvl>
    <w:lvl w:ilvl="2" w:tplc="5C1C10AE">
      <w:start w:val="1"/>
      <w:numFmt w:val="bullet"/>
      <w:lvlText w:val=""/>
      <w:lvlJc w:val="left"/>
      <w:pPr>
        <w:ind w:left="2160" w:hanging="360"/>
      </w:pPr>
      <w:rPr>
        <w:rFonts w:ascii="Wingdings" w:hAnsi="Wingdings" w:hint="default"/>
      </w:rPr>
    </w:lvl>
    <w:lvl w:ilvl="3" w:tplc="43B4A44A">
      <w:start w:val="1"/>
      <w:numFmt w:val="bullet"/>
      <w:lvlText w:val=""/>
      <w:lvlJc w:val="left"/>
      <w:pPr>
        <w:ind w:left="2880" w:hanging="360"/>
      </w:pPr>
      <w:rPr>
        <w:rFonts w:ascii="Symbol" w:hAnsi="Symbol" w:hint="default"/>
      </w:rPr>
    </w:lvl>
    <w:lvl w:ilvl="4" w:tplc="293EABE8">
      <w:start w:val="1"/>
      <w:numFmt w:val="bullet"/>
      <w:lvlText w:val="o"/>
      <w:lvlJc w:val="left"/>
      <w:pPr>
        <w:ind w:left="3600" w:hanging="360"/>
      </w:pPr>
      <w:rPr>
        <w:rFonts w:ascii="Courier New" w:hAnsi="Courier New" w:cs="Courier New" w:hint="default"/>
      </w:rPr>
    </w:lvl>
    <w:lvl w:ilvl="5" w:tplc="7D326546">
      <w:start w:val="1"/>
      <w:numFmt w:val="bullet"/>
      <w:lvlText w:val=""/>
      <w:lvlJc w:val="left"/>
      <w:pPr>
        <w:ind w:left="4320" w:hanging="360"/>
      </w:pPr>
      <w:rPr>
        <w:rFonts w:ascii="Wingdings" w:hAnsi="Wingdings" w:hint="default"/>
      </w:rPr>
    </w:lvl>
    <w:lvl w:ilvl="6" w:tplc="85463E40">
      <w:start w:val="1"/>
      <w:numFmt w:val="bullet"/>
      <w:lvlText w:val=""/>
      <w:lvlJc w:val="left"/>
      <w:pPr>
        <w:ind w:left="5040" w:hanging="360"/>
      </w:pPr>
      <w:rPr>
        <w:rFonts w:ascii="Symbol" w:hAnsi="Symbol" w:hint="default"/>
      </w:rPr>
    </w:lvl>
    <w:lvl w:ilvl="7" w:tplc="ACF494BA">
      <w:start w:val="1"/>
      <w:numFmt w:val="bullet"/>
      <w:lvlText w:val="o"/>
      <w:lvlJc w:val="left"/>
      <w:pPr>
        <w:ind w:left="5760" w:hanging="360"/>
      </w:pPr>
      <w:rPr>
        <w:rFonts w:ascii="Courier New" w:hAnsi="Courier New" w:cs="Courier New" w:hint="default"/>
      </w:rPr>
    </w:lvl>
    <w:lvl w:ilvl="8" w:tplc="52BED2D6">
      <w:start w:val="1"/>
      <w:numFmt w:val="bullet"/>
      <w:lvlText w:val=""/>
      <w:lvlJc w:val="left"/>
      <w:pPr>
        <w:ind w:left="6480" w:hanging="360"/>
      </w:pPr>
      <w:rPr>
        <w:rFonts w:ascii="Wingdings" w:hAnsi="Wingdings" w:hint="default"/>
      </w:rPr>
    </w:lvl>
  </w:abstractNum>
  <w:abstractNum w:abstractNumId="9" w15:restartNumberingAfterBreak="0">
    <w:nsid w:val="1E874895"/>
    <w:multiLevelType w:val="hybridMultilevel"/>
    <w:tmpl w:val="7A1CEC44"/>
    <w:lvl w:ilvl="0" w:tplc="9E8498AA">
      <w:start w:val="2"/>
      <w:numFmt w:val="decimal"/>
      <w:lvlText w:val="%1."/>
      <w:lvlJc w:val="left"/>
      <w:pPr>
        <w:tabs>
          <w:tab w:val="num" w:pos="720"/>
        </w:tabs>
        <w:ind w:left="720" w:hanging="360"/>
      </w:pPr>
    </w:lvl>
    <w:lvl w:ilvl="1" w:tplc="54B8B18E">
      <w:start w:val="1"/>
      <w:numFmt w:val="decimal"/>
      <w:lvlText w:val="%2."/>
      <w:lvlJc w:val="left"/>
      <w:pPr>
        <w:tabs>
          <w:tab w:val="num" w:pos="1440"/>
        </w:tabs>
        <w:ind w:left="1440" w:hanging="360"/>
      </w:pPr>
    </w:lvl>
    <w:lvl w:ilvl="2" w:tplc="14042E12">
      <w:start w:val="1"/>
      <w:numFmt w:val="decimal"/>
      <w:lvlText w:val="%3."/>
      <w:lvlJc w:val="left"/>
      <w:pPr>
        <w:tabs>
          <w:tab w:val="num" w:pos="2160"/>
        </w:tabs>
        <w:ind w:left="2160" w:hanging="360"/>
      </w:pPr>
    </w:lvl>
    <w:lvl w:ilvl="3" w:tplc="ADEEF262">
      <w:start w:val="1"/>
      <w:numFmt w:val="decimal"/>
      <w:lvlText w:val="%4."/>
      <w:lvlJc w:val="left"/>
      <w:pPr>
        <w:tabs>
          <w:tab w:val="num" w:pos="2880"/>
        </w:tabs>
        <w:ind w:left="2880" w:hanging="360"/>
      </w:pPr>
    </w:lvl>
    <w:lvl w:ilvl="4" w:tplc="511AC4FE">
      <w:start w:val="1"/>
      <w:numFmt w:val="decimal"/>
      <w:lvlText w:val="%5."/>
      <w:lvlJc w:val="left"/>
      <w:pPr>
        <w:tabs>
          <w:tab w:val="num" w:pos="3600"/>
        </w:tabs>
        <w:ind w:left="3600" w:hanging="360"/>
      </w:pPr>
    </w:lvl>
    <w:lvl w:ilvl="5" w:tplc="EAF6665A">
      <w:start w:val="1"/>
      <w:numFmt w:val="decimal"/>
      <w:lvlText w:val="%6."/>
      <w:lvlJc w:val="left"/>
      <w:pPr>
        <w:tabs>
          <w:tab w:val="num" w:pos="4320"/>
        </w:tabs>
        <w:ind w:left="4320" w:hanging="360"/>
      </w:pPr>
    </w:lvl>
    <w:lvl w:ilvl="6" w:tplc="152C8128">
      <w:start w:val="1"/>
      <w:numFmt w:val="decimal"/>
      <w:lvlText w:val="%7."/>
      <w:lvlJc w:val="left"/>
      <w:pPr>
        <w:tabs>
          <w:tab w:val="num" w:pos="5040"/>
        </w:tabs>
        <w:ind w:left="5040" w:hanging="360"/>
      </w:pPr>
    </w:lvl>
    <w:lvl w:ilvl="7" w:tplc="47DC48DE">
      <w:start w:val="1"/>
      <w:numFmt w:val="decimal"/>
      <w:lvlText w:val="%8."/>
      <w:lvlJc w:val="left"/>
      <w:pPr>
        <w:tabs>
          <w:tab w:val="num" w:pos="5760"/>
        </w:tabs>
        <w:ind w:left="5760" w:hanging="360"/>
      </w:pPr>
    </w:lvl>
    <w:lvl w:ilvl="8" w:tplc="D728BA04">
      <w:start w:val="1"/>
      <w:numFmt w:val="decimal"/>
      <w:lvlText w:val="%9."/>
      <w:lvlJc w:val="left"/>
      <w:pPr>
        <w:tabs>
          <w:tab w:val="num" w:pos="6480"/>
        </w:tabs>
        <w:ind w:left="6480" w:hanging="360"/>
      </w:pPr>
    </w:lvl>
  </w:abstractNum>
  <w:abstractNum w:abstractNumId="10" w15:restartNumberingAfterBreak="0">
    <w:nsid w:val="20A87FBA"/>
    <w:multiLevelType w:val="hybridMultilevel"/>
    <w:tmpl w:val="AB046372"/>
    <w:lvl w:ilvl="0" w:tplc="9C2A6738">
      <w:start w:val="1"/>
      <w:numFmt w:val="bullet"/>
      <w:lvlText w:val=""/>
      <w:lvlJc w:val="left"/>
      <w:pPr>
        <w:tabs>
          <w:tab w:val="num" w:pos="720"/>
        </w:tabs>
        <w:ind w:left="720" w:hanging="360"/>
      </w:pPr>
      <w:rPr>
        <w:rFonts w:ascii="Symbol" w:hAnsi="Symbol" w:hint="default"/>
        <w:sz w:val="20"/>
      </w:rPr>
    </w:lvl>
    <w:lvl w:ilvl="1" w:tplc="368AD1CA">
      <w:start w:val="1"/>
      <w:numFmt w:val="bullet"/>
      <w:lvlText w:val="o"/>
      <w:lvlJc w:val="left"/>
      <w:pPr>
        <w:tabs>
          <w:tab w:val="num" w:pos="1440"/>
        </w:tabs>
        <w:ind w:left="1440" w:hanging="360"/>
      </w:pPr>
      <w:rPr>
        <w:rFonts w:ascii="Courier New" w:hAnsi="Courier New" w:hint="default"/>
        <w:sz w:val="20"/>
      </w:rPr>
    </w:lvl>
    <w:lvl w:ilvl="2" w:tplc="DEE6AB02">
      <w:start w:val="1"/>
      <w:numFmt w:val="bullet"/>
      <w:lvlText w:val=""/>
      <w:lvlJc w:val="left"/>
      <w:pPr>
        <w:tabs>
          <w:tab w:val="num" w:pos="2160"/>
        </w:tabs>
        <w:ind w:left="2160" w:hanging="360"/>
      </w:pPr>
      <w:rPr>
        <w:rFonts w:ascii="Wingdings" w:hAnsi="Wingdings" w:hint="default"/>
        <w:sz w:val="20"/>
      </w:rPr>
    </w:lvl>
    <w:lvl w:ilvl="3" w:tplc="0A4C6E4C">
      <w:start w:val="1"/>
      <w:numFmt w:val="bullet"/>
      <w:lvlText w:val=""/>
      <w:lvlJc w:val="left"/>
      <w:pPr>
        <w:tabs>
          <w:tab w:val="num" w:pos="2880"/>
        </w:tabs>
        <w:ind w:left="2880" w:hanging="360"/>
      </w:pPr>
      <w:rPr>
        <w:rFonts w:ascii="Wingdings" w:hAnsi="Wingdings" w:hint="default"/>
        <w:sz w:val="20"/>
      </w:rPr>
    </w:lvl>
    <w:lvl w:ilvl="4" w:tplc="C698594A">
      <w:start w:val="1"/>
      <w:numFmt w:val="bullet"/>
      <w:lvlText w:val=""/>
      <w:lvlJc w:val="left"/>
      <w:pPr>
        <w:tabs>
          <w:tab w:val="num" w:pos="3600"/>
        </w:tabs>
        <w:ind w:left="3600" w:hanging="360"/>
      </w:pPr>
      <w:rPr>
        <w:rFonts w:ascii="Wingdings" w:hAnsi="Wingdings" w:hint="default"/>
        <w:sz w:val="20"/>
      </w:rPr>
    </w:lvl>
    <w:lvl w:ilvl="5" w:tplc="F06031A4">
      <w:start w:val="1"/>
      <w:numFmt w:val="bullet"/>
      <w:lvlText w:val=""/>
      <w:lvlJc w:val="left"/>
      <w:pPr>
        <w:tabs>
          <w:tab w:val="num" w:pos="4320"/>
        </w:tabs>
        <w:ind w:left="4320" w:hanging="360"/>
      </w:pPr>
      <w:rPr>
        <w:rFonts w:ascii="Wingdings" w:hAnsi="Wingdings" w:hint="default"/>
        <w:sz w:val="20"/>
      </w:rPr>
    </w:lvl>
    <w:lvl w:ilvl="6" w:tplc="B32AE37A">
      <w:start w:val="1"/>
      <w:numFmt w:val="bullet"/>
      <w:lvlText w:val=""/>
      <w:lvlJc w:val="left"/>
      <w:pPr>
        <w:tabs>
          <w:tab w:val="num" w:pos="5040"/>
        </w:tabs>
        <w:ind w:left="5040" w:hanging="360"/>
      </w:pPr>
      <w:rPr>
        <w:rFonts w:ascii="Wingdings" w:hAnsi="Wingdings" w:hint="default"/>
        <w:sz w:val="20"/>
      </w:rPr>
    </w:lvl>
    <w:lvl w:ilvl="7" w:tplc="48985214">
      <w:start w:val="1"/>
      <w:numFmt w:val="bullet"/>
      <w:lvlText w:val=""/>
      <w:lvlJc w:val="left"/>
      <w:pPr>
        <w:tabs>
          <w:tab w:val="num" w:pos="5760"/>
        </w:tabs>
        <w:ind w:left="5760" w:hanging="360"/>
      </w:pPr>
      <w:rPr>
        <w:rFonts w:ascii="Wingdings" w:hAnsi="Wingdings" w:hint="default"/>
        <w:sz w:val="20"/>
      </w:rPr>
    </w:lvl>
    <w:lvl w:ilvl="8" w:tplc="4530A3E2">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675CD"/>
    <w:multiLevelType w:val="hybridMultilevel"/>
    <w:tmpl w:val="36E2CFC2"/>
    <w:lvl w:ilvl="0" w:tplc="BEEE3F5A">
      <w:start w:val="1"/>
      <w:numFmt w:val="decimal"/>
      <w:lvlText w:val="%1."/>
      <w:lvlJc w:val="left"/>
      <w:pPr>
        <w:tabs>
          <w:tab w:val="num" w:pos="720"/>
        </w:tabs>
        <w:ind w:left="720" w:hanging="360"/>
      </w:pPr>
    </w:lvl>
    <w:lvl w:ilvl="1" w:tplc="DD825F0A">
      <w:start w:val="1"/>
      <w:numFmt w:val="decimal"/>
      <w:lvlText w:val="%2."/>
      <w:lvlJc w:val="left"/>
      <w:pPr>
        <w:tabs>
          <w:tab w:val="num" w:pos="1440"/>
        </w:tabs>
        <w:ind w:left="1440" w:hanging="360"/>
      </w:pPr>
    </w:lvl>
    <w:lvl w:ilvl="2" w:tplc="9D52FF64">
      <w:start w:val="1"/>
      <w:numFmt w:val="decimal"/>
      <w:lvlText w:val="%3."/>
      <w:lvlJc w:val="left"/>
      <w:pPr>
        <w:tabs>
          <w:tab w:val="num" w:pos="2160"/>
        </w:tabs>
        <w:ind w:left="2160" w:hanging="360"/>
      </w:pPr>
    </w:lvl>
    <w:lvl w:ilvl="3" w:tplc="35E4D566">
      <w:start w:val="1"/>
      <w:numFmt w:val="decimal"/>
      <w:lvlText w:val="%4."/>
      <w:lvlJc w:val="left"/>
      <w:pPr>
        <w:tabs>
          <w:tab w:val="num" w:pos="2880"/>
        </w:tabs>
        <w:ind w:left="2880" w:hanging="360"/>
      </w:pPr>
    </w:lvl>
    <w:lvl w:ilvl="4" w:tplc="20AE3A2E">
      <w:start w:val="1"/>
      <w:numFmt w:val="decimal"/>
      <w:lvlText w:val="%5."/>
      <w:lvlJc w:val="left"/>
      <w:pPr>
        <w:tabs>
          <w:tab w:val="num" w:pos="3600"/>
        </w:tabs>
        <w:ind w:left="3600" w:hanging="360"/>
      </w:pPr>
    </w:lvl>
    <w:lvl w:ilvl="5" w:tplc="86D2C0EC">
      <w:start w:val="1"/>
      <w:numFmt w:val="decimal"/>
      <w:lvlText w:val="%6."/>
      <w:lvlJc w:val="left"/>
      <w:pPr>
        <w:tabs>
          <w:tab w:val="num" w:pos="4320"/>
        </w:tabs>
        <w:ind w:left="4320" w:hanging="360"/>
      </w:pPr>
    </w:lvl>
    <w:lvl w:ilvl="6" w:tplc="B65A46DA">
      <w:start w:val="1"/>
      <w:numFmt w:val="decimal"/>
      <w:lvlText w:val="%7."/>
      <w:lvlJc w:val="left"/>
      <w:pPr>
        <w:tabs>
          <w:tab w:val="num" w:pos="5040"/>
        </w:tabs>
        <w:ind w:left="5040" w:hanging="360"/>
      </w:pPr>
    </w:lvl>
    <w:lvl w:ilvl="7" w:tplc="9E664A46">
      <w:start w:val="1"/>
      <w:numFmt w:val="decimal"/>
      <w:lvlText w:val="%8."/>
      <w:lvlJc w:val="left"/>
      <w:pPr>
        <w:tabs>
          <w:tab w:val="num" w:pos="5760"/>
        </w:tabs>
        <w:ind w:left="5760" w:hanging="360"/>
      </w:pPr>
    </w:lvl>
    <w:lvl w:ilvl="8" w:tplc="F63AC23A">
      <w:start w:val="1"/>
      <w:numFmt w:val="decimal"/>
      <w:lvlText w:val="%9."/>
      <w:lvlJc w:val="left"/>
      <w:pPr>
        <w:tabs>
          <w:tab w:val="num" w:pos="6480"/>
        </w:tabs>
        <w:ind w:left="6480" w:hanging="360"/>
      </w:pPr>
    </w:lvl>
  </w:abstractNum>
  <w:abstractNum w:abstractNumId="12" w15:restartNumberingAfterBreak="0">
    <w:nsid w:val="2C445EE4"/>
    <w:multiLevelType w:val="hybridMultilevel"/>
    <w:tmpl w:val="5726A3A6"/>
    <w:lvl w:ilvl="0" w:tplc="A7481A16">
      <w:start w:val="2"/>
      <w:numFmt w:val="decimal"/>
      <w:lvlText w:val="%1."/>
      <w:lvlJc w:val="left"/>
      <w:pPr>
        <w:tabs>
          <w:tab w:val="num" w:pos="720"/>
        </w:tabs>
        <w:ind w:left="720" w:hanging="360"/>
      </w:pPr>
    </w:lvl>
    <w:lvl w:ilvl="1" w:tplc="125EE686">
      <w:start w:val="1"/>
      <w:numFmt w:val="decimal"/>
      <w:lvlText w:val="%2."/>
      <w:lvlJc w:val="left"/>
      <w:pPr>
        <w:tabs>
          <w:tab w:val="num" w:pos="1440"/>
        </w:tabs>
        <w:ind w:left="1440" w:hanging="360"/>
      </w:pPr>
    </w:lvl>
    <w:lvl w:ilvl="2" w:tplc="69C2C236">
      <w:start w:val="1"/>
      <w:numFmt w:val="decimal"/>
      <w:lvlText w:val="%3."/>
      <w:lvlJc w:val="left"/>
      <w:pPr>
        <w:tabs>
          <w:tab w:val="num" w:pos="2160"/>
        </w:tabs>
        <w:ind w:left="2160" w:hanging="360"/>
      </w:pPr>
    </w:lvl>
    <w:lvl w:ilvl="3" w:tplc="17766EE6">
      <w:start w:val="1"/>
      <w:numFmt w:val="decimal"/>
      <w:lvlText w:val="%4."/>
      <w:lvlJc w:val="left"/>
      <w:pPr>
        <w:tabs>
          <w:tab w:val="num" w:pos="2880"/>
        </w:tabs>
        <w:ind w:left="2880" w:hanging="360"/>
      </w:pPr>
    </w:lvl>
    <w:lvl w:ilvl="4" w:tplc="C6040D08">
      <w:start w:val="1"/>
      <w:numFmt w:val="decimal"/>
      <w:lvlText w:val="%5."/>
      <w:lvlJc w:val="left"/>
      <w:pPr>
        <w:tabs>
          <w:tab w:val="num" w:pos="3600"/>
        </w:tabs>
        <w:ind w:left="3600" w:hanging="360"/>
      </w:pPr>
    </w:lvl>
    <w:lvl w:ilvl="5" w:tplc="5D46B478">
      <w:start w:val="1"/>
      <w:numFmt w:val="decimal"/>
      <w:lvlText w:val="%6."/>
      <w:lvlJc w:val="left"/>
      <w:pPr>
        <w:tabs>
          <w:tab w:val="num" w:pos="4320"/>
        </w:tabs>
        <w:ind w:left="4320" w:hanging="360"/>
      </w:pPr>
    </w:lvl>
    <w:lvl w:ilvl="6" w:tplc="0ED4385A">
      <w:start w:val="1"/>
      <w:numFmt w:val="decimal"/>
      <w:lvlText w:val="%7."/>
      <w:lvlJc w:val="left"/>
      <w:pPr>
        <w:tabs>
          <w:tab w:val="num" w:pos="5040"/>
        </w:tabs>
        <w:ind w:left="5040" w:hanging="360"/>
      </w:pPr>
    </w:lvl>
    <w:lvl w:ilvl="7" w:tplc="34D4EFE6">
      <w:start w:val="1"/>
      <w:numFmt w:val="decimal"/>
      <w:lvlText w:val="%8."/>
      <w:lvlJc w:val="left"/>
      <w:pPr>
        <w:tabs>
          <w:tab w:val="num" w:pos="5760"/>
        </w:tabs>
        <w:ind w:left="5760" w:hanging="360"/>
      </w:pPr>
    </w:lvl>
    <w:lvl w:ilvl="8" w:tplc="F424CB54">
      <w:start w:val="1"/>
      <w:numFmt w:val="decimal"/>
      <w:lvlText w:val="%9."/>
      <w:lvlJc w:val="left"/>
      <w:pPr>
        <w:tabs>
          <w:tab w:val="num" w:pos="6480"/>
        </w:tabs>
        <w:ind w:left="6480" w:hanging="360"/>
      </w:pPr>
    </w:lvl>
  </w:abstractNum>
  <w:abstractNum w:abstractNumId="13" w15:restartNumberingAfterBreak="0">
    <w:nsid w:val="2CC37226"/>
    <w:multiLevelType w:val="hybridMultilevel"/>
    <w:tmpl w:val="BFAA4F7C"/>
    <w:lvl w:ilvl="0" w:tplc="D8F4A608">
      <w:start w:val="1"/>
      <w:numFmt w:val="bullet"/>
      <w:lvlText w:val=""/>
      <w:lvlJc w:val="left"/>
      <w:pPr>
        <w:ind w:left="720" w:hanging="360"/>
      </w:pPr>
      <w:rPr>
        <w:rFonts w:ascii="Symbol" w:hAnsi="Symbol" w:hint="default"/>
      </w:rPr>
    </w:lvl>
    <w:lvl w:ilvl="1" w:tplc="10D2A192">
      <w:start w:val="1"/>
      <w:numFmt w:val="bullet"/>
      <w:lvlText w:val="o"/>
      <w:lvlJc w:val="left"/>
      <w:pPr>
        <w:ind w:left="1440" w:hanging="360"/>
      </w:pPr>
      <w:rPr>
        <w:rFonts w:ascii="Courier New" w:hAnsi="Courier New" w:cs="Courier New" w:hint="default"/>
      </w:rPr>
    </w:lvl>
    <w:lvl w:ilvl="2" w:tplc="097638AE">
      <w:start w:val="1"/>
      <w:numFmt w:val="bullet"/>
      <w:lvlText w:val=""/>
      <w:lvlJc w:val="left"/>
      <w:pPr>
        <w:ind w:left="2160" w:hanging="360"/>
      </w:pPr>
      <w:rPr>
        <w:rFonts w:ascii="Wingdings" w:hAnsi="Wingdings" w:hint="default"/>
      </w:rPr>
    </w:lvl>
    <w:lvl w:ilvl="3" w:tplc="C8747E3C">
      <w:start w:val="1"/>
      <w:numFmt w:val="bullet"/>
      <w:lvlText w:val=""/>
      <w:lvlJc w:val="left"/>
      <w:pPr>
        <w:ind w:left="2880" w:hanging="360"/>
      </w:pPr>
      <w:rPr>
        <w:rFonts w:ascii="Symbol" w:hAnsi="Symbol" w:hint="default"/>
      </w:rPr>
    </w:lvl>
    <w:lvl w:ilvl="4" w:tplc="586457A4">
      <w:start w:val="1"/>
      <w:numFmt w:val="bullet"/>
      <w:lvlText w:val="o"/>
      <w:lvlJc w:val="left"/>
      <w:pPr>
        <w:ind w:left="3600" w:hanging="360"/>
      </w:pPr>
      <w:rPr>
        <w:rFonts w:ascii="Courier New" w:hAnsi="Courier New" w:cs="Courier New" w:hint="default"/>
      </w:rPr>
    </w:lvl>
    <w:lvl w:ilvl="5" w:tplc="990835A6">
      <w:start w:val="1"/>
      <w:numFmt w:val="bullet"/>
      <w:lvlText w:val=""/>
      <w:lvlJc w:val="left"/>
      <w:pPr>
        <w:ind w:left="4320" w:hanging="360"/>
      </w:pPr>
      <w:rPr>
        <w:rFonts w:ascii="Wingdings" w:hAnsi="Wingdings" w:hint="default"/>
      </w:rPr>
    </w:lvl>
    <w:lvl w:ilvl="6" w:tplc="6804EA0E">
      <w:start w:val="1"/>
      <w:numFmt w:val="bullet"/>
      <w:lvlText w:val=""/>
      <w:lvlJc w:val="left"/>
      <w:pPr>
        <w:ind w:left="5040" w:hanging="360"/>
      </w:pPr>
      <w:rPr>
        <w:rFonts w:ascii="Symbol" w:hAnsi="Symbol" w:hint="default"/>
      </w:rPr>
    </w:lvl>
    <w:lvl w:ilvl="7" w:tplc="DA92A058">
      <w:start w:val="1"/>
      <w:numFmt w:val="bullet"/>
      <w:lvlText w:val="o"/>
      <w:lvlJc w:val="left"/>
      <w:pPr>
        <w:ind w:left="5760" w:hanging="360"/>
      </w:pPr>
      <w:rPr>
        <w:rFonts w:ascii="Courier New" w:hAnsi="Courier New" w:cs="Courier New" w:hint="default"/>
      </w:rPr>
    </w:lvl>
    <w:lvl w:ilvl="8" w:tplc="E7C894E8">
      <w:start w:val="1"/>
      <w:numFmt w:val="bullet"/>
      <w:lvlText w:val=""/>
      <w:lvlJc w:val="left"/>
      <w:pPr>
        <w:ind w:left="6480" w:hanging="360"/>
      </w:pPr>
      <w:rPr>
        <w:rFonts w:ascii="Wingdings" w:hAnsi="Wingdings" w:hint="default"/>
      </w:rPr>
    </w:lvl>
  </w:abstractNum>
  <w:abstractNum w:abstractNumId="14" w15:restartNumberingAfterBreak="0">
    <w:nsid w:val="2F8C3E7D"/>
    <w:multiLevelType w:val="hybridMultilevel"/>
    <w:tmpl w:val="F53CC36C"/>
    <w:lvl w:ilvl="0" w:tplc="A3BCCF72">
      <w:start w:val="1"/>
      <w:numFmt w:val="bullet"/>
      <w:lvlText w:val="•"/>
      <w:lvlJc w:val="left"/>
      <w:pPr>
        <w:tabs>
          <w:tab w:val="num" w:pos="720"/>
        </w:tabs>
        <w:ind w:left="720" w:hanging="360"/>
      </w:pPr>
      <w:rPr>
        <w:rFonts w:hint="default"/>
        <w:sz w:val="20"/>
        <w:lang w:val="ru-RU" w:eastAsia="en-US" w:bidi="ar-SA"/>
      </w:rPr>
    </w:lvl>
    <w:lvl w:ilvl="1" w:tplc="D2D2510E">
      <w:start w:val="1"/>
      <w:numFmt w:val="bullet"/>
      <w:lvlText w:val="o"/>
      <w:lvlJc w:val="left"/>
      <w:pPr>
        <w:tabs>
          <w:tab w:val="num" w:pos="1440"/>
        </w:tabs>
        <w:ind w:left="1440" w:hanging="360"/>
      </w:pPr>
      <w:rPr>
        <w:rFonts w:ascii="Courier New" w:hAnsi="Courier New" w:hint="default"/>
        <w:sz w:val="20"/>
      </w:rPr>
    </w:lvl>
    <w:lvl w:ilvl="2" w:tplc="DB166ED4">
      <w:start w:val="1"/>
      <w:numFmt w:val="bullet"/>
      <w:lvlText w:val=""/>
      <w:lvlJc w:val="left"/>
      <w:pPr>
        <w:tabs>
          <w:tab w:val="num" w:pos="2160"/>
        </w:tabs>
        <w:ind w:left="2160" w:hanging="360"/>
      </w:pPr>
      <w:rPr>
        <w:rFonts w:ascii="Wingdings" w:hAnsi="Wingdings" w:hint="default"/>
        <w:sz w:val="20"/>
      </w:rPr>
    </w:lvl>
    <w:lvl w:ilvl="3" w:tplc="3970F676">
      <w:start w:val="1"/>
      <w:numFmt w:val="bullet"/>
      <w:lvlText w:val=""/>
      <w:lvlJc w:val="left"/>
      <w:pPr>
        <w:tabs>
          <w:tab w:val="num" w:pos="2880"/>
        </w:tabs>
        <w:ind w:left="2880" w:hanging="360"/>
      </w:pPr>
      <w:rPr>
        <w:rFonts w:ascii="Wingdings" w:hAnsi="Wingdings" w:hint="default"/>
        <w:sz w:val="20"/>
      </w:rPr>
    </w:lvl>
    <w:lvl w:ilvl="4" w:tplc="956265D0">
      <w:start w:val="1"/>
      <w:numFmt w:val="bullet"/>
      <w:lvlText w:val=""/>
      <w:lvlJc w:val="left"/>
      <w:pPr>
        <w:tabs>
          <w:tab w:val="num" w:pos="3600"/>
        </w:tabs>
        <w:ind w:left="3600" w:hanging="360"/>
      </w:pPr>
      <w:rPr>
        <w:rFonts w:ascii="Wingdings" w:hAnsi="Wingdings" w:hint="default"/>
        <w:sz w:val="20"/>
      </w:rPr>
    </w:lvl>
    <w:lvl w:ilvl="5" w:tplc="6EA40E74">
      <w:start w:val="1"/>
      <w:numFmt w:val="bullet"/>
      <w:lvlText w:val=""/>
      <w:lvlJc w:val="left"/>
      <w:pPr>
        <w:tabs>
          <w:tab w:val="num" w:pos="4320"/>
        </w:tabs>
        <w:ind w:left="4320" w:hanging="360"/>
      </w:pPr>
      <w:rPr>
        <w:rFonts w:ascii="Wingdings" w:hAnsi="Wingdings" w:hint="default"/>
        <w:sz w:val="20"/>
      </w:rPr>
    </w:lvl>
    <w:lvl w:ilvl="6" w:tplc="B3D68A64">
      <w:start w:val="1"/>
      <w:numFmt w:val="bullet"/>
      <w:lvlText w:val=""/>
      <w:lvlJc w:val="left"/>
      <w:pPr>
        <w:tabs>
          <w:tab w:val="num" w:pos="5040"/>
        </w:tabs>
        <w:ind w:left="5040" w:hanging="360"/>
      </w:pPr>
      <w:rPr>
        <w:rFonts w:ascii="Wingdings" w:hAnsi="Wingdings" w:hint="default"/>
        <w:sz w:val="20"/>
      </w:rPr>
    </w:lvl>
    <w:lvl w:ilvl="7" w:tplc="815AF4BE">
      <w:start w:val="1"/>
      <w:numFmt w:val="bullet"/>
      <w:lvlText w:val=""/>
      <w:lvlJc w:val="left"/>
      <w:pPr>
        <w:tabs>
          <w:tab w:val="num" w:pos="5760"/>
        </w:tabs>
        <w:ind w:left="5760" w:hanging="360"/>
      </w:pPr>
      <w:rPr>
        <w:rFonts w:ascii="Wingdings" w:hAnsi="Wingdings" w:hint="default"/>
        <w:sz w:val="20"/>
      </w:rPr>
    </w:lvl>
    <w:lvl w:ilvl="8" w:tplc="D8E8C076">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52751"/>
    <w:multiLevelType w:val="hybridMultilevel"/>
    <w:tmpl w:val="31282110"/>
    <w:lvl w:ilvl="0" w:tplc="B4165522">
      <w:start w:val="1"/>
      <w:numFmt w:val="bullet"/>
      <w:lvlText w:val=""/>
      <w:lvlJc w:val="left"/>
      <w:pPr>
        <w:tabs>
          <w:tab w:val="num" w:pos="720"/>
        </w:tabs>
        <w:ind w:left="720" w:hanging="360"/>
      </w:pPr>
      <w:rPr>
        <w:rFonts w:ascii="Symbol" w:hAnsi="Symbol" w:hint="default"/>
        <w:sz w:val="20"/>
      </w:rPr>
    </w:lvl>
    <w:lvl w:ilvl="1" w:tplc="4A8E7738">
      <w:start w:val="1"/>
      <w:numFmt w:val="bullet"/>
      <w:lvlText w:val="o"/>
      <w:lvlJc w:val="left"/>
      <w:pPr>
        <w:tabs>
          <w:tab w:val="num" w:pos="1440"/>
        </w:tabs>
        <w:ind w:left="1440" w:hanging="360"/>
      </w:pPr>
      <w:rPr>
        <w:rFonts w:ascii="Courier New" w:hAnsi="Courier New" w:cs="Times New Roman" w:hint="default"/>
        <w:sz w:val="20"/>
      </w:rPr>
    </w:lvl>
    <w:lvl w:ilvl="2" w:tplc="03EA840C">
      <w:start w:val="1"/>
      <w:numFmt w:val="bullet"/>
      <w:lvlText w:val=""/>
      <w:lvlJc w:val="left"/>
      <w:pPr>
        <w:tabs>
          <w:tab w:val="num" w:pos="2160"/>
        </w:tabs>
        <w:ind w:left="2160" w:hanging="360"/>
      </w:pPr>
      <w:rPr>
        <w:rFonts w:ascii="Wingdings" w:hAnsi="Wingdings" w:hint="default"/>
        <w:sz w:val="20"/>
      </w:rPr>
    </w:lvl>
    <w:lvl w:ilvl="3" w:tplc="595CBA88">
      <w:start w:val="1"/>
      <w:numFmt w:val="bullet"/>
      <w:lvlText w:val=""/>
      <w:lvlJc w:val="left"/>
      <w:pPr>
        <w:tabs>
          <w:tab w:val="num" w:pos="2880"/>
        </w:tabs>
        <w:ind w:left="2880" w:hanging="360"/>
      </w:pPr>
      <w:rPr>
        <w:rFonts w:ascii="Wingdings" w:hAnsi="Wingdings" w:hint="default"/>
        <w:sz w:val="20"/>
      </w:rPr>
    </w:lvl>
    <w:lvl w:ilvl="4" w:tplc="9F202FD4">
      <w:start w:val="1"/>
      <w:numFmt w:val="bullet"/>
      <w:lvlText w:val=""/>
      <w:lvlJc w:val="left"/>
      <w:pPr>
        <w:tabs>
          <w:tab w:val="num" w:pos="3600"/>
        </w:tabs>
        <w:ind w:left="3600" w:hanging="360"/>
      </w:pPr>
      <w:rPr>
        <w:rFonts w:ascii="Wingdings" w:hAnsi="Wingdings" w:hint="default"/>
        <w:sz w:val="20"/>
      </w:rPr>
    </w:lvl>
    <w:lvl w:ilvl="5" w:tplc="454620C4">
      <w:start w:val="1"/>
      <w:numFmt w:val="bullet"/>
      <w:lvlText w:val=""/>
      <w:lvlJc w:val="left"/>
      <w:pPr>
        <w:tabs>
          <w:tab w:val="num" w:pos="4320"/>
        </w:tabs>
        <w:ind w:left="4320" w:hanging="360"/>
      </w:pPr>
      <w:rPr>
        <w:rFonts w:ascii="Wingdings" w:hAnsi="Wingdings" w:hint="default"/>
        <w:sz w:val="20"/>
      </w:rPr>
    </w:lvl>
    <w:lvl w:ilvl="6" w:tplc="3FBEBA92">
      <w:start w:val="1"/>
      <w:numFmt w:val="bullet"/>
      <w:lvlText w:val=""/>
      <w:lvlJc w:val="left"/>
      <w:pPr>
        <w:tabs>
          <w:tab w:val="num" w:pos="5040"/>
        </w:tabs>
        <w:ind w:left="5040" w:hanging="360"/>
      </w:pPr>
      <w:rPr>
        <w:rFonts w:ascii="Wingdings" w:hAnsi="Wingdings" w:hint="default"/>
        <w:sz w:val="20"/>
      </w:rPr>
    </w:lvl>
    <w:lvl w:ilvl="7" w:tplc="2796F1E2">
      <w:start w:val="1"/>
      <w:numFmt w:val="bullet"/>
      <w:lvlText w:val=""/>
      <w:lvlJc w:val="left"/>
      <w:pPr>
        <w:tabs>
          <w:tab w:val="num" w:pos="5760"/>
        </w:tabs>
        <w:ind w:left="5760" w:hanging="360"/>
      </w:pPr>
      <w:rPr>
        <w:rFonts w:ascii="Wingdings" w:hAnsi="Wingdings" w:hint="default"/>
        <w:sz w:val="20"/>
      </w:rPr>
    </w:lvl>
    <w:lvl w:ilvl="8" w:tplc="1472B650">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A5DDC"/>
    <w:multiLevelType w:val="hybridMultilevel"/>
    <w:tmpl w:val="25C69B04"/>
    <w:lvl w:ilvl="0" w:tplc="977ABED2">
      <w:start w:val="1"/>
      <w:numFmt w:val="bullet"/>
      <w:lvlText w:val=""/>
      <w:lvlJc w:val="left"/>
      <w:pPr>
        <w:tabs>
          <w:tab w:val="num" w:pos="720"/>
        </w:tabs>
        <w:ind w:left="720" w:hanging="360"/>
      </w:pPr>
      <w:rPr>
        <w:rFonts w:ascii="Symbol" w:hAnsi="Symbol" w:hint="default"/>
        <w:sz w:val="20"/>
      </w:rPr>
    </w:lvl>
    <w:lvl w:ilvl="1" w:tplc="EE06E870">
      <w:start w:val="1"/>
      <w:numFmt w:val="bullet"/>
      <w:lvlText w:val="o"/>
      <w:lvlJc w:val="left"/>
      <w:pPr>
        <w:tabs>
          <w:tab w:val="num" w:pos="1440"/>
        </w:tabs>
        <w:ind w:left="1440" w:hanging="360"/>
      </w:pPr>
      <w:rPr>
        <w:rFonts w:ascii="Courier New" w:hAnsi="Courier New" w:hint="default"/>
        <w:sz w:val="20"/>
      </w:rPr>
    </w:lvl>
    <w:lvl w:ilvl="2" w:tplc="9DA64FF4">
      <w:start w:val="1"/>
      <w:numFmt w:val="bullet"/>
      <w:lvlText w:val=""/>
      <w:lvlJc w:val="left"/>
      <w:pPr>
        <w:tabs>
          <w:tab w:val="num" w:pos="2160"/>
        </w:tabs>
        <w:ind w:left="2160" w:hanging="360"/>
      </w:pPr>
      <w:rPr>
        <w:rFonts w:ascii="Wingdings" w:hAnsi="Wingdings" w:hint="default"/>
        <w:sz w:val="20"/>
      </w:rPr>
    </w:lvl>
    <w:lvl w:ilvl="3" w:tplc="ABFED094">
      <w:start w:val="1"/>
      <w:numFmt w:val="bullet"/>
      <w:lvlText w:val=""/>
      <w:lvlJc w:val="left"/>
      <w:pPr>
        <w:tabs>
          <w:tab w:val="num" w:pos="2880"/>
        </w:tabs>
        <w:ind w:left="2880" w:hanging="360"/>
      </w:pPr>
      <w:rPr>
        <w:rFonts w:ascii="Wingdings" w:hAnsi="Wingdings" w:hint="default"/>
        <w:sz w:val="20"/>
      </w:rPr>
    </w:lvl>
    <w:lvl w:ilvl="4" w:tplc="64F8FDE6">
      <w:start w:val="1"/>
      <w:numFmt w:val="bullet"/>
      <w:lvlText w:val=""/>
      <w:lvlJc w:val="left"/>
      <w:pPr>
        <w:tabs>
          <w:tab w:val="num" w:pos="3600"/>
        </w:tabs>
        <w:ind w:left="3600" w:hanging="360"/>
      </w:pPr>
      <w:rPr>
        <w:rFonts w:ascii="Wingdings" w:hAnsi="Wingdings" w:hint="default"/>
        <w:sz w:val="20"/>
      </w:rPr>
    </w:lvl>
    <w:lvl w:ilvl="5" w:tplc="FDE249FC">
      <w:start w:val="1"/>
      <w:numFmt w:val="bullet"/>
      <w:lvlText w:val=""/>
      <w:lvlJc w:val="left"/>
      <w:pPr>
        <w:tabs>
          <w:tab w:val="num" w:pos="4320"/>
        </w:tabs>
        <w:ind w:left="4320" w:hanging="360"/>
      </w:pPr>
      <w:rPr>
        <w:rFonts w:ascii="Wingdings" w:hAnsi="Wingdings" w:hint="default"/>
        <w:sz w:val="20"/>
      </w:rPr>
    </w:lvl>
    <w:lvl w:ilvl="6" w:tplc="B3287CD6">
      <w:start w:val="1"/>
      <w:numFmt w:val="bullet"/>
      <w:lvlText w:val=""/>
      <w:lvlJc w:val="left"/>
      <w:pPr>
        <w:tabs>
          <w:tab w:val="num" w:pos="5040"/>
        </w:tabs>
        <w:ind w:left="5040" w:hanging="360"/>
      </w:pPr>
      <w:rPr>
        <w:rFonts w:ascii="Wingdings" w:hAnsi="Wingdings" w:hint="default"/>
        <w:sz w:val="20"/>
      </w:rPr>
    </w:lvl>
    <w:lvl w:ilvl="7" w:tplc="8BF6D142">
      <w:start w:val="1"/>
      <w:numFmt w:val="bullet"/>
      <w:lvlText w:val=""/>
      <w:lvlJc w:val="left"/>
      <w:pPr>
        <w:tabs>
          <w:tab w:val="num" w:pos="5760"/>
        </w:tabs>
        <w:ind w:left="5760" w:hanging="360"/>
      </w:pPr>
      <w:rPr>
        <w:rFonts w:ascii="Wingdings" w:hAnsi="Wingdings" w:hint="default"/>
        <w:sz w:val="20"/>
      </w:rPr>
    </w:lvl>
    <w:lvl w:ilvl="8" w:tplc="5D74BEDC">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10642"/>
    <w:multiLevelType w:val="hybridMultilevel"/>
    <w:tmpl w:val="8F82F622"/>
    <w:lvl w:ilvl="0" w:tplc="FA227454">
      <w:start w:val="9"/>
      <w:numFmt w:val="decimal"/>
      <w:lvlText w:val="%1."/>
      <w:lvlJc w:val="left"/>
      <w:pPr>
        <w:tabs>
          <w:tab w:val="num" w:pos="720"/>
        </w:tabs>
        <w:ind w:left="720" w:hanging="360"/>
      </w:pPr>
    </w:lvl>
    <w:lvl w:ilvl="1" w:tplc="5C64D084">
      <w:start w:val="1"/>
      <w:numFmt w:val="decimal"/>
      <w:lvlText w:val="%2."/>
      <w:lvlJc w:val="left"/>
      <w:pPr>
        <w:tabs>
          <w:tab w:val="num" w:pos="1440"/>
        </w:tabs>
        <w:ind w:left="1440" w:hanging="360"/>
      </w:pPr>
    </w:lvl>
    <w:lvl w:ilvl="2" w:tplc="0B284C00">
      <w:start w:val="1"/>
      <w:numFmt w:val="decimal"/>
      <w:lvlText w:val="%3."/>
      <w:lvlJc w:val="left"/>
      <w:pPr>
        <w:tabs>
          <w:tab w:val="num" w:pos="2160"/>
        </w:tabs>
        <w:ind w:left="2160" w:hanging="360"/>
      </w:pPr>
    </w:lvl>
    <w:lvl w:ilvl="3" w:tplc="07EE9D3C">
      <w:start w:val="1"/>
      <w:numFmt w:val="decimal"/>
      <w:lvlText w:val="%4."/>
      <w:lvlJc w:val="left"/>
      <w:pPr>
        <w:tabs>
          <w:tab w:val="num" w:pos="2880"/>
        </w:tabs>
        <w:ind w:left="2880" w:hanging="360"/>
      </w:pPr>
    </w:lvl>
    <w:lvl w:ilvl="4" w:tplc="942CEA06">
      <w:start w:val="1"/>
      <w:numFmt w:val="decimal"/>
      <w:lvlText w:val="%5."/>
      <w:lvlJc w:val="left"/>
      <w:pPr>
        <w:tabs>
          <w:tab w:val="num" w:pos="3600"/>
        </w:tabs>
        <w:ind w:left="3600" w:hanging="360"/>
      </w:pPr>
    </w:lvl>
    <w:lvl w:ilvl="5" w:tplc="6E229BC4">
      <w:start w:val="1"/>
      <w:numFmt w:val="decimal"/>
      <w:lvlText w:val="%6."/>
      <w:lvlJc w:val="left"/>
      <w:pPr>
        <w:tabs>
          <w:tab w:val="num" w:pos="4320"/>
        </w:tabs>
        <w:ind w:left="4320" w:hanging="360"/>
      </w:pPr>
    </w:lvl>
    <w:lvl w:ilvl="6" w:tplc="5770EA46">
      <w:start w:val="1"/>
      <w:numFmt w:val="decimal"/>
      <w:lvlText w:val="%7."/>
      <w:lvlJc w:val="left"/>
      <w:pPr>
        <w:tabs>
          <w:tab w:val="num" w:pos="5040"/>
        </w:tabs>
        <w:ind w:left="5040" w:hanging="360"/>
      </w:pPr>
    </w:lvl>
    <w:lvl w:ilvl="7" w:tplc="1062F814">
      <w:start w:val="1"/>
      <w:numFmt w:val="decimal"/>
      <w:lvlText w:val="%8."/>
      <w:lvlJc w:val="left"/>
      <w:pPr>
        <w:tabs>
          <w:tab w:val="num" w:pos="5760"/>
        </w:tabs>
        <w:ind w:left="5760" w:hanging="360"/>
      </w:pPr>
    </w:lvl>
    <w:lvl w:ilvl="8" w:tplc="CB9CD978">
      <w:start w:val="1"/>
      <w:numFmt w:val="decimal"/>
      <w:lvlText w:val="%9."/>
      <w:lvlJc w:val="left"/>
      <w:pPr>
        <w:tabs>
          <w:tab w:val="num" w:pos="6480"/>
        </w:tabs>
        <w:ind w:left="6480" w:hanging="360"/>
      </w:pPr>
    </w:lvl>
  </w:abstractNum>
  <w:abstractNum w:abstractNumId="18" w15:restartNumberingAfterBreak="0">
    <w:nsid w:val="44F7079F"/>
    <w:multiLevelType w:val="hybridMultilevel"/>
    <w:tmpl w:val="2A9C2608"/>
    <w:lvl w:ilvl="0" w:tplc="5922DB42">
      <w:start w:val="1"/>
      <w:numFmt w:val="bullet"/>
      <w:lvlText w:val=""/>
      <w:lvlJc w:val="left"/>
      <w:pPr>
        <w:tabs>
          <w:tab w:val="num" w:pos="720"/>
        </w:tabs>
        <w:ind w:left="720" w:hanging="360"/>
      </w:pPr>
      <w:rPr>
        <w:rFonts w:ascii="Symbol" w:hAnsi="Symbol" w:hint="default"/>
        <w:sz w:val="20"/>
      </w:rPr>
    </w:lvl>
    <w:lvl w:ilvl="1" w:tplc="FC4CBBC6">
      <w:start w:val="1"/>
      <w:numFmt w:val="bullet"/>
      <w:lvlText w:val="o"/>
      <w:lvlJc w:val="left"/>
      <w:pPr>
        <w:tabs>
          <w:tab w:val="num" w:pos="1440"/>
        </w:tabs>
        <w:ind w:left="1440" w:hanging="360"/>
      </w:pPr>
      <w:rPr>
        <w:rFonts w:ascii="Courier New" w:hAnsi="Courier New" w:cs="Times New Roman" w:hint="default"/>
        <w:sz w:val="20"/>
      </w:rPr>
    </w:lvl>
    <w:lvl w:ilvl="2" w:tplc="48C04A5C">
      <w:start w:val="1"/>
      <w:numFmt w:val="bullet"/>
      <w:lvlText w:val=""/>
      <w:lvlJc w:val="left"/>
      <w:pPr>
        <w:tabs>
          <w:tab w:val="num" w:pos="2160"/>
        </w:tabs>
        <w:ind w:left="2160" w:hanging="360"/>
      </w:pPr>
      <w:rPr>
        <w:rFonts w:ascii="Wingdings" w:hAnsi="Wingdings" w:hint="default"/>
        <w:sz w:val="20"/>
      </w:rPr>
    </w:lvl>
    <w:lvl w:ilvl="3" w:tplc="0F1E63EE">
      <w:start w:val="1"/>
      <w:numFmt w:val="bullet"/>
      <w:lvlText w:val=""/>
      <w:lvlJc w:val="left"/>
      <w:pPr>
        <w:tabs>
          <w:tab w:val="num" w:pos="2880"/>
        </w:tabs>
        <w:ind w:left="2880" w:hanging="360"/>
      </w:pPr>
      <w:rPr>
        <w:rFonts w:ascii="Wingdings" w:hAnsi="Wingdings" w:hint="default"/>
        <w:sz w:val="20"/>
      </w:rPr>
    </w:lvl>
    <w:lvl w:ilvl="4" w:tplc="2C68123C">
      <w:start w:val="1"/>
      <w:numFmt w:val="bullet"/>
      <w:lvlText w:val=""/>
      <w:lvlJc w:val="left"/>
      <w:pPr>
        <w:tabs>
          <w:tab w:val="num" w:pos="3600"/>
        </w:tabs>
        <w:ind w:left="3600" w:hanging="360"/>
      </w:pPr>
      <w:rPr>
        <w:rFonts w:ascii="Wingdings" w:hAnsi="Wingdings" w:hint="default"/>
        <w:sz w:val="20"/>
      </w:rPr>
    </w:lvl>
    <w:lvl w:ilvl="5" w:tplc="C7F46EE2">
      <w:start w:val="1"/>
      <w:numFmt w:val="bullet"/>
      <w:lvlText w:val=""/>
      <w:lvlJc w:val="left"/>
      <w:pPr>
        <w:tabs>
          <w:tab w:val="num" w:pos="4320"/>
        </w:tabs>
        <w:ind w:left="4320" w:hanging="360"/>
      </w:pPr>
      <w:rPr>
        <w:rFonts w:ascii="Wingdings" w:hAnsi="Wingdings" w:hint="default"/>
        <w:sz w:val="20"/>
      </w:rPr>
    </w:lvl>
    <w:lvl w:ilvl="6" w:tplc="767E2E50">
      <w:start w:val="1"/>
      <w:numFmt w:val="bullet"/>
      <w:lvlText w:val=""/>
      <w:lvlJc w:val="left"/>
      <w:pPr>
        <w:tabs>
          <w:tab w:val="num" w:pos="5040"/>
        </w:tabs>
        <w:ind w:left="5040" w:hanging="360"/>
      </w:pPr>
      <w:rPr>
        <w:rFonts w:ascii="Wingdings" w:hAnsi="Wingdings" w:hint="default"/>
        <w:sz w:val="20"/>
      </w:rPr>
    </w:lvl>
    <w:lvl w:ilvl="7" w:tplc="01E2783A">
      <w:start w:val="1"/>
      <w:numFmt w:val="bullet"/>
      <w:lvlText w:val=""/>
      <w:lvlJc w:val="left"/>
      <w:pPr>
        <w:tabs>
          <w:tab w:val="num" w:pos="5760"/>
        </w:tabs>
        <w:ind w:left="5760" w:hanging="360"/>
      </w:pPr>
      <w:rPr>
        <w:rFonts w:ascii="Wingdings" w:hAnsi="Wingdings" w:hint="default"/>
        <w:sz w:val="20"/>
      </w:rPr>
    </w:lvl>
    <w:lvl w:ilvl="8" w:tplc="D7D22EF2">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0E7E1D"/>
    <w:multiLevelType w:val="hybridMultilevel"/>
    <w:tmpl w:val="04B6FA4E"/>
    <w:lvl w:ilvl="0" w:tplc="4DA075B2">
      <w:start w:val="1"/>
      <w:numFmt w:val="bullet"/>
      <w:lvlText w:val=""/>
      <w:lvlJc w:val="left"/>
      <w:pPr>
        <w:tabs>
          <w:tab w:val="num" w:pos="720"/>
        </w:tabs>
        <w:ind w:left="720" w:hanging="360"/>
      </w:pPr>
      <w:rPr>
        <w:rFonts w:ascii="Symbol" w:hAnsi="Symbol" w:hint="default"/>
        <w:sz w:val="20"/>
      </w:rPr>
    </w:lvl>
    <w:lvl w:ilvl="1" w:tplc="B0925AFA">
      <w:start w:val="1"/>
      <w:numFmt w:val="bullet"/>
      <w:lvlText w:val="o"/>
      <w:lvlJc w:val="left"/>
      <w:pPr>
        <w:tabs>
          <w:tab w:val="num" w:pos="1440"/>
        </w:tabs>
        <w:ind w:left="1440" w:hanging="360"/>
      </w:pPr>
      <w:rPr>
        <w:rFonts w:ascii="Courier New" w:hAnsi="Courier New" w:hint="default"/>
        <w:sz w:val="20"/>
      </w:rPr>
    </w:lvl>
    <w:lvl w:ilvl="2" w:tplc="C5DC3CF2">
      <w:start w:val="1"/>
      <w:numFmt w:val="bullet"/>
      <w:lvlText w:val=""/>
      <w:lvlJc w:val="left"/>
      <w:pPr>
        <w:tabs>
          <w:tab w:val="num" w:pos="2160"/>
        </w:tabs>
        <w:ind w:left="2160" w:hanging="360"/>
      </w:pPr>
      <w:rPr>
        <w:rFonts w:ascii="Wingdings" w:hAnsi="Wingdings" w:hint="default"/>
        <w:sz w:val="20"/>
      </w:rPr>
    </w:lvl>
    <w:lvl w:ilvl="3" w:tplc="7B04AAE6">
      <w:start w:val="1"/>
      <w:numFmt w:val="bullet"/>
      <w:lvlText w:val=""/>
      <w:lvlJc w:val="left"/>
      <w:pPr>
        <w:tabs>
          <w:tab w:val="num" w:pos="2880"/>
        </w:tabs>
        <w:ind w:left="2880" w:hanging="360"/>
      </w:pPr>
      <w:rPr>
        <w:rFonts w:ascii="Wingdings" w:hAnsi="Wingdings" w:hint="default"/>
        <w:sz w:val="20"/>
      </w:rPr>
    </w:lvl>
    <w:lvl w:ilvl="4" w:tplc="AFF25360">
      <w:start w:val="1"/>
      <w:numFmt w:val="bullet"/>
      <w:lvlText w:val=""/>
      <w:lvlJc w:val="left"/>
      <w:pPr>
        <w:tabs>
          <w:tab w:val="num" w:pos="3600"/>
        </w:tabs>
        <w:ind w:left="3600" w:hanging="360"/>
      </w:pPr>
      <w:rPr>
        <w:rFonts w:ascii="Wingdings" w:hAnsi="Wingdings" w:hint="default"/>
        <w:sz w:val="20"/>
      </w:rPr>
    </w:lvl>
    <w:lvl w:ilvl="5" w:tplc="080E7E58">
      <w:start w:val="1"/>
      <w:numFmt w:val="bullet"/>
      <w:lvlText w:val=""/>
      <w:lvlJc w:val="left"/>
      <w:pPr>
        <w:tabs>
          <w:tab w:val="num" w:pos="4320"/>
        </w:tabs>
        <w:ind w:left="4320" w:hanging="360"/>
      </w:pPr>
      <w:rPr>
        <w:rFonts w:ascii="Wingdings" w:hAnsi="Wingdings" w:hint="default"/>
        <w:sz w:val="20"/>
      </w:rPr>
    </w:lvl>
    <w:lvl w:ilvl="6" w:tplc="6D9C6B16">
      <w:start w:val="1"/>
      <w:numFmt w:val="bullet"/>
      <w:lvlText w:val=""/>
      <w:lvlJc w:val="left"/>
      <w:pPr>
        <w:tabs>
          <w:tab w:val="num" w:pos="5040"/>
        </w:tabs>
        <w:ind w:left="5040" w:hanging="360"/>
      </w:pPr>
      <w:rPr>
        <w:rFonts w:ascii="Wingdings" w:hAnsi="Wingdings" w:hint="default"/>
        <w:sz w:val="20"/>
      </w:rPr>
    </w:lvl>
    <w:lvl w:ilvl="7" w:tplc="89AAAA14">
      <w:start w:val="1"/>
      <w:numFmt w:val="bullet"/>
      <w:lvlText w:val=""/>
      <w:lvlJc w:val="left"/>
      <w:pPr>
        <w:tabs>
          <w:tab w:val="num" w:pos="5760"/>
        </w:tabs>
        <w:ind w:left="5760" w:hanging="360"/>
      </w:pPr>
      <w:rPr>
        <w:rFonts w:ascii="Wingdings" w:hAnsi="Wingdings" w:hint="default"/>
        <w:sz w:val="20"/>
      </w:rPr>
    </w:lvl>
    <w:lvl w:ilvl="8" w:tplc="2CD664D2">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CD5D31"/>
    <w:multiLevelType w:val="hybridMultilevel"/>
    <w:tmpl w:val="C13828B8"/>
    <w:lvl w:ilvl="0" w:tplc="A350CE2E">
      <w:start w:val="4"/>
      <w:numFmt w:val="decimal"/>
      <w:lvlText w:val="%1."/>
      <w:lvlJc w:val="left"/>
      <w:pPr>
        <w:tabs>
          <w:tab w:val="num" w:pos="720"/>
        </w:tabs>
        <w:ind w:left="720" w:hanging="360"/>
      </w:pPr>
    </w:lvl>
    <w:lvl w:ilvl="1" w:tplc="6932364C">
      <w:start w:val="1"/>
      <w:numFmt w:val="decimal"/>
      <w:lvlText w:val="%2."/>
      <w:lvlJc w:val="left"/>
      <w:pPr>
        <w:tabs>
          <w:tab w:val="num" w:pos="1440"/>
        </w:tabs>
        <w:ind w:left="1440" w:hanging="360"/>
      </w:pPr>
    </w:lvl>
    <w:lvl w:ilvl="2" w:tplc="73CAAABE">
      <w:start w:val="1"/>
      <w:numFmt w:val="decimal"/>
      <w:lvlText w:val="%3."/>
      <w:lvlJc w:val="left"/>
      <w:pPr>
        <w:tabs>
          <w:tab w:val="num" w:pos="2160"/>
        </w:tabs>
        <w:ind w:left="2160" w:hanging="360"/>
      </w:pPr>
    </w:lvl>
    <w:lvl w:ilvl="3" w:tplc="D0223064">
      <w:start w:val="1"/>
      <w:numFmt w:val="decimal"/>
      <w:lvlText w:val="%4."/>
      <w:lvlJc w:val="left"/>
      <w:pPr>
        <w:tabs>
          <w:tab w:val="num" w:pos="2880"/>
        </w:tabs>
        <w:ind w:left="2880" w:hanging="360"/>
      </w:pPr>
    </w:lvl>
    <w:lvl w:ilvl="4" w:tplc="CDD032BC">
      <w:start w:val="1"/>
      <w:numFmt w:val="decimal"/>
      <w:lvlText w:val="%5."/>
      <w:lvlJc w:val="left"/>
      <w:pPr>
        <w:tabs>
          <w:tab w:val="num" w:pos="3600"/>
        </w:tabs>
        <w:ind w:left="3600" w:hanging="360"/>
      </w:pPr>
    </w:lvl>
    <w:lvl w:ilvl="5" w:tplc="B6F2E588">
      <w:start w:val="1"/>
      <w:numFmt w:val="decimal"/>
      <w:lvlText w:val="%6."/>
      <w:lvlJc w:val="left"/>
      <w:pPr>
        <w:tabs>
          <w:tab w:val="num" w:pos="4320"/>
        </w:tabs>
        <w:ind w:left="4320" w:hanging="360"/>
      </w:pPr>
    </w:lvl>
    <w:lvl w:ilvl="6" w:tplc="266087A2">
      <w:start w:val="1"/>
      <w:numFmt w:val="decimal"/>
      <w:lvlText w:val="%7."/>
      <w:lvlJc w:val="left"/>
      <w:pPr>
        <w:tabs>
          <w:tab w:val="num" w:pos="5040"/>
        </w:tabs>
        <w:ind w:left="5040" w:hanging="360"/>
      </w:pPr>
    </w:lvl>
    <w:lvl w:ilvl="7" w:tplc="CE7C09EC">
      <w:start w:val="1"/>
      <w:numFmt w:val="decimal"/>
      <w:lvlText w:val="%8."/>
      <w:lvlJc w:val="left"/>
      <w:pPr>
        <w:tabs>
          <w:tab w:val="num" w:pos="5760"/>
        </w:tabs>
        <w:ind w:left="5760" w:hanging="360"/>
      </w:pPr>
    </w:lvl>
    <w:lvl w:ilvl="8" w:tplc="067E938C">
      <w:start w:val="1"/>
      <w:numFmt w:val="decimal"/>
      <w:lvlText w:val="%9."/>
      <w:lvlJc w:val="left"/>
      <w:pPr>
        <w:tabs>
          <w:tab w:val="num" w:pos="6480"/>
        </w:tabs>
        <w:ind w:left="6480" w:hanging="360"/>
      </w:pPr>
    </w:lvl>
  </w:abstractNum>
  <w:abstractNum w:abstractNumId="21" w15:restartNumberingAfterBreak="0">
    <w:nsid w:val="4E1B3159"/>
    <w:multiLevelType w:val="hybridMultilevel"/>
    <w:tmpl w:val="E698D0FA"/>
    <w:lvl w:ilvl="0" w:tplc="C05AD71A">
      <w:start w:val="1"/>
      <w:numFmt w:val="bullet"/>
      <w:lvlText w:val=""/>
      <w:lvlJc w:val="left"/>
      <w:pPr>
        <w:ind w:left="720" w:hanging="360"/>
      </w:pPr>
      <w:rPr>
        <w:rFonts w:ascii="Symbol" w:hAnsi="Symbol" w:hint="default"/>
      </w:rPr>
    </w:lvl>
    <w:lvl w:ilvl="1" w:tplc="A4CCB88E">
      <w:start w:val="1"/>
      <w:numFmt w:val="bullet"/>
      <w:lvlText w:val="o"/>
      <w:lvlJc w:val="left"/>
      <w:pPr>
        <w:ind w:left="1440" w:hanging="360"/>
      </w:pPr>
      <w:rPr>
        <w:rFonts w:ascii="Courier New" w:hAnsi="Courier New" w:cs="Courier New" w:hint="default"/>
      </w:rPr>
    </w:lvl>
    <w:lvl w:ilvl="2" w:tplc="CBD08F32">
      <w:start w:val="1"/>
      <w:numFmt w:val="bullet"/>
      <w:lvlText w:val=""/>
      <w:lvlJc w:val="left"/>
      <w:pPr>
        <w:ind w:left="2160" w:hanging="360"/>
      </w:pPr>
      <w:rPr>
        <w:rFonts w:ascii="Wingdings" w:hAnsi="Wingdings" w:hint="default"/>
      </w:rPr>
    </w:lvl>
    <w:lvl w:ilvl="3" w:tplc="16AC0BD8">
      <w:start w:val="1"/>
      <w:numFmt w:val="bullet"/>
      <w:lvlText w:val=""/>
      <w:lvlJc w:val="left"/>
      <w:pPr>
        <w:ind w:left="2880" w:hanging="360"/>
      </w:pPr>
      <w:rPr>
        <w:rFonts w:ascii="Symbol" w:hAnsi="Symbol" w:hint="default"/>
      </w:rPr>
    </w:lvl>
    <w:lvl w:ilvl="4" w:tplc="C5EC720C">
      <w:start w:val="1"/>
      <w:numFmt w:val="bullet"/>
      <w:lvlText w:val="o"/>
      <w:lvlJc w:val="left"/>
      <w:pPr>
        <w:ind w:left="3600" w:hanging="360"/>
      </w:pPr>
      <w:rPr>
        <w:rFonts w:ascii="Courier New" w:hAnsi="Courier New" w:cs="Courier New" w:hint="default"/>
      </w:rPr>
    </w:lvl>
    <w:lvl w:ilvl="5" w:tplc="A302233C">
      <w:start w:val="1"/>
      <w:numFmt w:val="bullet"/>
      <w:lvlText w:val=""/>
      <w:lvlJc w:val="left"/>
      <w:pPr>
        <w:ind w:left="4320" w:hanging="360"/>
      </w:pPr>
      <w:rPr>
        <w:rFonts w:ascii="Wingdings" w:hAnsi="Wingdings" w:hint="default"/>
      </w:rPr>
    </w:lvl>
    <w:lvl w:ilvl="6" w:tplc="351CD494">
      <w:start w:val="1"/>
      <w:numFmt w:val="bullet"/>
      <w:lvlText w:val=""/>
      <w:lvlJc w:val="left"/>
      <w:pPr>
        <w:ind w:left="5040" w:hanging="360"/>
      </w:pPr>
      <w:rPr>
        <w:rFonts w:ascii="Symbol" w:hAnsi="Symbol" w:hint="default"/>
      </w:rPr>
    </w:lvl>
    <w:lvl w:ilvl="7" w:tplc="F0BAD2FA">
      <w:start w:val="1"/>
      <w:numFmt w:val="bullet"/>
      <w:lvlText w:val="o"/>
      <w:lvlJc w:val="left"/>
      <w:pPr>
        <w:ind w:left="5760" w:hanging="360"/>
      </w:pPr>
      <w:rPr>
        <w:rFonts w:ascii="Courier New" w:hAnsi="Courier New" w:cs="Courier New" w:hint="default"/>
      </w:rPr>
    </w:lvl>
    <w:lvl w:ilvl="8" w:tplc="6F9AEF36">
      <w:start w:val="1"/>
      <w:numFmt w:val="bullet"/>
      <w:lvlText w:val=""/>
      <w:lvlJc w:val="left"/>
      <w:pPr>
        <w:ind w:left="6480" w:hanging="360"/>
      </w:pPr>
      <w:rPr>
        <w:rFonts w:ascii="Wingdings" w:hAnsi="Wingdings" w:hint="default"/>
      </w:rPr>
    </w:lvl>
  </w:abstractNum>
  <w:abstractNum w:abstractNumId="22" w15:restartNumberingAfterBreak="0">
    <w:nsid w:val="54492C09"/>
    <w:multiLevelType w:val="hybridMultilevel"/>
    <w:tmpl w:val="3530BC54"/>
    <w:lvl w:ilvl="0" w:tplc="87925F30">
      <w:start w:val="1"/>
      <w:numFmt w:val="decimal"/>
      <w:lvlText w:val="%1."/>
      <w:lvlJc w:val="left"/>
      <w:pPr>
        <w:tabs>
          <w:tab w:val="num" w:pos="720"/>
        </w:tabs>
        <w:ind w:left="720" w:hanging="360"/>
      </w:pPr>
    </w:lvl>
    <w:lvl w:ilvl="1" w:tplc="098A4516">
      <w:start w:val="1"/>
      <w:numFmt w:val="decimal"/>
      <w:lvlText w:val="%2."/>
      <w:lvlJc w:val="left"/>
      <w:pPr>
        <w:tabs>
          <w:tab w:val="num" w:pos="1440"/>
        </w:tabs>
        <w:ind w:left="1440" w:hanging="360"/>
      </w:pPr>
    </w:lvl>
    <w:lvl w:ilvl="2" w:tplc="CB9E05B2">
      <w:start w:val="1"/>
      <w:numFmt w:val="decimal"/>
      <w:lvlText w:val="%3."/>
      <w:lvlJc w:val="left"/>
      <w:pPr>
        <w:tabs>
          <w:tab w:val="num" w:pos="2160"/>
        </w:tabs>
        <w:ind w:left="2160" w:hanging="360"/>
      </w:pPr>
    </w:lvl>
    <w:lvl w:ilvl="3" w:tplc="B8007BCE">
      <w:start w:val="1"/>
      <w:numFmt w:val="decimal"/>
      <w:lvlText w:val="%4."/>
      <w:lvlJc w:val="left"/>
      <w:pPr>
        <w:tabs>
          <w:tab w:val="num" w:pos="2880"/>
        </w:tabs>
        <w:ind w:left="2880" w:hanging="360"/>
      </w:pPr>
    </w:lvl>
    <w:lvl w:ilvl="4" w:tplc="F6388040">
      <w:start w:val="1"/>
      <w:numFmt w:val="decimal"/>
      <w:lvlText w:val="%5."/>
      <w:lvlJc w:val="left"/>
      <w:pPr>
        <w:tabs>
          <w:tab w:val="num" w:pos="3600"/>
        </w:tabs>
        <w:ind w:left="3600" w:hanging="360"/>
      </w:pPr>
    </w:lvl>
    <w:lvl w:ilvl="5" w:tplc="BAD07418">
      <w:start w:val="1"/>
      <w:numFmt w:val="decimal"/>
      <w:lvlText w:val="%6."/>
      <w:lvlJc w:val="left"/>
      <w:pPr>
        <w:tabs>
          <w:tab w:val="num" w:pos="4320"/>
        </w:tabs>
        <w:ind w:left="4320" w:hanging="360"/>
      </w:pPr>
    </w:lvl>
    <w:lvl w:ilvl="6" w:tplc="307418B0">
      <w:start w:val="1"/>
      <w:numFmt w:val="decimal"/>
      <w:lvlText w:val="%7."/>
      <w:lvlJc w:val="left"/>
      <w:pPr>
        <w:tabs>
          <w:tab w:val="num" w:pos="5040"/>
        </w:tabs>
        <w:ind w:left="5040" w:hanging="360"/>
      </w:pPr>
    </w:lvl>
    <w:lvl w:ilvl="7" w:tplc="7D489F56">
      <w:start w:val="1"/>
      <w:numFmt w:val="decimal"/>
      <w:lvlText w:val="%8."/>
      <w:lvlJc w:val="left"/>
      <w:pPr>
        <w:tabs>
          <w:tab w:val="num" w:pos="5760"/>
        </w:tabs>
        <w:ind w:left="5760" w:hanging="360"/>
      </w:pPr>
    </w:lvl>
    <w:lvl w:ilvl="8" w:tplc="19EAA9D4">
      <w:start w:val="1"/>
      <w:numFmt w:val="decimal"/>
      <w:lvlText w:val="%9."/>
      <w:lvlJc w:val="left"/>
      <w:pPr>
        <w:tabs>
          <w:tab w:val="num" w:pos="6480"/>
        </w:tabs>
        <w:ind w:left="6480" w:hanging="360"/>
      </w:pPr>
    </w:lvl>
  </w:abstractNum>
  <w:abstractNum w:abstractNumId="23" w15:restartNumberingAfterBreak="0">
    <w:nsid w:val="59AF5A77"/>
    <w:multiLevelType w:val="multilevel"/>
    <w:tmpl w:val="9E5473C0"/>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24" w15:restartNumberingAfterBreak="0">
    <w:nsid w:val="5F020F28"/>
    <w:multiLevelType w:val="hybridMultilevel"/>
    <w:tmpl w:val="67AE031E"/>
    <w:lvl w:ilvl="0" w:tplc="D2AE044C">
      <w:start w:val="1"/>
      <w:numFmt w:val="bullet"/>
      <w:lvlText w:val=""/>
      <w:lvlJc w:val="left"/>
      <w:pPr>
        <w:tabs>
          <w:tab w:val="num" w:pos="720"/>
        </w:tabs>
        <w:ind w:left="720" w:hanging="360"/>
      </w:pPr>
      <w:rPr>
        <w:rFonts w:ascii="Symbol" w:hAnsi="Symbol" w:hint="default"/>
        <w:sz w:val="20"/>
      </w:rPr>
    </w:lvl>
    <w:lvl w:ilvl="1" w:tplc="3B5E1456">
      <w:start w:val="1"/>
      <w:numFmt w:val="bullet"/>
      <w:lvlText w:val="o"/>
      <w:lvlJc w:val="left"/>
      <w:pPr>
        <w:tabs>
          <w:tab w:val="num" w:pos="1440"/>
        </w:tabs>
        <w:ind w:left="1440" w:hanging="360"/>
      </w:pPr>
      <w:rPr>
        <w:rFonts w:ascii="Courier New" w:hAnsi="Courier New" w:hint="default"/>
        <w:sz w:val="20"/>
      </w:rPr>
    </w:lvl>
    <w:lvl w:ilvl="2" w:tplc="98322DCC">
      <w:start w:val="1"/>
      <w:numFmt w:val="bullet"/>
      <w:lvlText w:val=""/>
      <w:lvlJc w:val="left"/>
      <w:pPr>
        <w:tabs>
          <w:tab w:val="num" w:pos="2160"/>
        </w:tabs>
        <w:ind w:left="2160" w:hanging="360"/>
      </w:pPr>
      <w:rPr>
        <w:rFonts w:ascii="Wingdings" w:hAnsi="Wingdings" w:hint="default"/>
        <w:sz w:val="20"/>
      </w:rPr>
    </w:lvl>
    <w:lvl w:ilvl="3" w:tplc="44F4CA24">
      <w:start w:val="1"/>
      <w:numFmt w:val="bullet"/>
      <w:lvlText w:val=""/>
      <w:lvlJc w:val="left"/>
      <w:pPr>
        <w:tabs>
          <w:tab w:val="num" w:pos="2880"/>
        </w:tabs>
        <w:ind w:left="2880" w:hanging="360"/>
      </w:pPr>
      <w:rPr>
        <w:rFonts w:ascii="Wingdings" w:hAnsi="Wingdings" w:hint="default"/>
        <w:sz w:val="20"/>
      </w:rPr>
    </w:lvl>
    <w:lvl w:ilvl="4" w:tplc="6870EFCC">
      <w:start w:val="1"/>
      <w:numFmt w:val="bullet"/>
      <w:lvlText w:val=""/>
      <w:lvlJc w:val="left"/>
      <w:pPr>
        <w:tabs>
          <w:tab w:val="num" w:pos="3600"/>
        </w:tabs>
        <w:ind w:left="3600" w:hanging="360"/>
      </w:pPr>
      <w:rPr>
        <w:rFonts w:ascii="Wingdings" w:hAnsi="Wingdings" w:hint="default"/>
        <w:sz w:val="20"/>
      </w:rPr>
    </w:lvl>
    <w:lvl w:ilvl="5" w:tplc="FB2669C6">
      <w:start w:val="1"/>
      <w:numFmt w:val="bullet"/>
      <w:lvlText w:val=""/>
      <w:lvlJc w:val="left"/>
      <w:pPr>
        <w:tabs>
          <w:tab w:val="num" w:pos="4320"/>
        </w:tabs>
        <w:ind w:left="4320" w:hanging="360"/>
      </w:pPr>
      <w:rPr>
        <w:rFonts w:ascii="Wingdings" w:hAnsi="Wingdings" w:hint="default"/>
        <w:sz w:val="20"/>
      </w:rPr>
    </w:lvl>
    <w:lvl w:ilvl="6" w:tplc="55C61FD0">
      <w:start w:val="1"/>
      <w:numFmt w:val="bullet"/>
      <w:lvlText w:val=""/>
      <w:lvlJc w:val="left"/>
      <w:pPr>
        <w:tabs>
          <w:tab w:val="num" w:pos="5040"/>
        </w:tabs>
        <w:ind w:left="5040" w:hanging="360"/>
      </w:pPr>
      <w:rPr>
        <w:rFonts w:ascii="Wingdings" w:hAnsi="Wingdings" w:hint="default"/>
        <w:sz w:val="20"/>
      </w:rPr>
    </w:lvl>
    <w:lvl w:ilvl="7" w:tplc="DBCE1CEA">
      <w:start w:val="1"/>
      <w:numFmt w:val="bullet"/>
      <w:lvlText w:val=""/>
      <w:lvlJc w:val="left"/>
      <w:pPr>
        <w:tabs>
          <w:tab w:val="num" w:pos="5760"/>
        </w:tabs>
        <w:ind w:left="5760" w:hanging="360"/>
      </w:pPr>
      <w:rPr>
        <w:rFonts w:ascii="Wingdings" w:hAnsi="Wingdings" w:hint="default"/>
        <w:sz w:val="20"/>
      </w:rPr>
    </w:lvl>
    <w:lvl w:ilvl="8" w:tplc="C4EAF69E">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1C4F6A"/>
    <w:multiLevelType w:val="hybridMultilevel"/>
    <w:tmpl w:val="A136FC1A"/>
    <w:lvl w:ilvl="0" w:tplc="028E7E94">
      <w:start w:val="1"/>
      <w:numFmt w:val="bullet"/>
      <w:lvlText w:val=""/>
      <w:lvlJc w:val="left"/>
      <w:pPr>
        <w:tabs>
          <w:tab w:val="num" w:pos="720"/>
        </w:tabs>
        <w:ind w:left="720" w:hanging="360"/>
      </w:pPr>
      <w:rPr>
        <w:rFonts w:ascii="Symbol" w:hAnsi="Symbol" w:hint="default"/>
        <w:sz w:val="20"/>
      </w:rPr>
    </w:lvl>
    <w:lvl w:ilvl="1" w:tplc="952EB034">
      <w:start w:val="1"/>
      <w:numFmt w:val="bullet"/>
      <w:lvlText w:val="o"/>
      <w:lvlJc w:val="left"/>
      <w:pPr>
        <w:tabs>
          <w:tab w:val="num" w:pos="1440"/>
        </w:tabs>
        <w:ind w:left="1440" w:hanging="360"/>
      </w:pPr>
      <w:rPr>
        <w:rFonts w:ascii="Courier New" w:hAnsi="Courier New" w:hint="default"/>
        <w:sz w:val="20"/>
      </w:rPr>
    </w:lvl>
    <w:lvl w:ilvl="2" w:tplc="5BD4537A">
      <w:start w:val="1"/>
      <w:numFmt w:val="bullet"/>
      <w:lvlText w:val=""/>
      <w:lvlJc w:val="left"/>
      <w:pPr>
        <w:tabs>
          <w:tab w:val="num" w:pos="2160"/>
        </w:tabs>
        <w:ind w:left="2160" w:hanging="360"/>
      </w:pPr>
      <w:rPr>
        <w:rFonts w:ascii="Wingdings" w:hAnsi="Wingdings" w:hint="default"/>
        <w:sz w:val="20"/>
      </w:rPr>
    </w:lvl>
    <w:lvl w:ilvl="3" w:tplc="DD28FB4A">
      <w:start w:val="1"/>
      <w:numFmt w:val="bullet"/>
      <w:lvlText w:val=""/>
      <w:lvlJc w:val="left"/>
      <w:pPr>
        <w:tabs>
          <w:tab w:val="num" w:pos="2880"/>
        </w:tabs>
        <w:ind w:left="2880" w:hanging="360"/>
      </w:pPr>
      <w:rPr>
        <w:rFonts w:ascii="Wingdings" w:hAnsi="Wingdings" w:hint="default"/>
        <w:sz w:val="20"/>
      </w:rPr>
    </w:lvl>
    <w:lvl w:ilvl="4" w:tplc="CB6C7454">
      <w:start w:val="1"/>
      <w:numFmt w:val="bullet"/>
      <w:lvlText w:val=""/>
      <w:lvlJc w:val="left"/>
      <w:pPr>
        <w:tabs>
          <w:tab w:val="num" w:pos="3600"/>
        </w:tabs>
        <w:ind w:left="3600" w:hanging="360"/>
      </w:pPr>
      <w:rPr>
        <w:rFonts w:ascii="Wingdings" w:hAnsi="Wingdings" w:hint="default"/>
        <w:sz w:val="20"/>
      </w:rPr>
    </w:lvl>
    <w:lvl w:ilvl="5" w:tplc="352430F8">
      <w:start w:val="1"/>
      <w:numFmt w:val="bullet"/>
      <w:lvlText w:val=""/>
      <w:lvlJc w:val="left"/>
      <w:pPr>
        <w:tabs>
          <w:tab w:val="num" w:pos="4320"/>
        </w:tabs>
        <w:ind w:left="4320" w:hanging="360"/>
      </w:pPr>
      <w:rPr>
        <w:rFonts w:ascii="Wingdings" w:hAnsi="Wingdings" w:hint="default"/>
        <w:sz w:val="20"/>
      </w:rPr>
    </w:lvl>
    <w:lvl w:ilvl="6" w:tplc="268AE76A">
      <w:start w:val="1"/>
      <w:numFmt w:val="bullet"/>
      <w:lvlText w:val=""/>
      <w:lvlJc w:val="left"/>
      <w:pPr>
        <w:tabs>
          <w:tab w:val="num" w:pos="5040"/>
        </w:tabs>
        <w:ind w:left="5040" w:hanging="360"/>
      </w:pPr>
      <w:rPr>
        <w:rFonts w:ascii="Wingdings" w:hAnsi="Wingdings" w:hint="default"/>
        <w:sz w:val="20"/>
      </w:rPr>
    </w:lvl>
    <w:lvl w:ilvl="7" w:tplc="7DAE004E">
      <w:start w:val="1"/>
      <w:numFmt w:val="bullet"/>
      <w:lvlText w:val=""/>
      <w:lvlJc w:val="left"/>
      <w:pPr>
        <w:tabs>
          <w:tab w:val="num" w:pos="5760"/>
        </w:tabs>
        <w:ind w:left="5760" w:hanging="360"/>
      </w:pPr>
      <w:rPr>
        <w:rFonts w:ascii="Wingdings" w:hAnsi="Wingdings" w:hint="default"/>
        <w:sz w:val="20"/>
      </w:rPr>
    </w:lvl>
    <w:lvl w:ilvl="8" w:tplc="245A1BD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F56129"/>
    <w:multiLevelType w:val="hybridMultilevel"/>
    <w:tmpl w:val="5DB20C16"/>
    <w:lvl w:ilvl="0" w:tplc="F9640D44">
      <w:start w:val="10"/>
      <w:numFmt w:val="decimal"/>
      <w:lvlText w:val="%1."/>
      <w:lvlJc w:val="left"/>
      <w:pPr>
        <w:tabs>
          <w:tab w:val="num" w:pos="720"/>
        </w:tabs>
        <w:ind w:left="720" w:hanging="360"/>
      </w:pPr>
    </w:lvl>
    <w:lvl w:ilvl="1" w:tplc="6840BC68">
      <w:start w:val="1"/>
      <w:numFmt w:val="decimal"/>
      <w:lvlText w:val="%2."/>
      <w:lvlJc w:val="left"/>
      <w:pPr>
        <w:tabs>
          <w:tab w:val="num" w:pos="1440"/>
        </w:tabs>
        <w:ind w:left="1440" w:hanging="360"/>
      </w:pPr>
    </w:lvl>
    <w:lvl w:ilvl="2" w:tplc="9110A9AA">
      <w:start w:val="1"/>
      <w:numFmt w:val="decimal"/>
      <w:lvlText w:val="%3."/>
      <w:lvlJc w:val="left"/>
      <w:pPr>
        <w:tabs>
          <w:tab w:val="num" w:pos="2160"/>
        </w:tabs>
        <w:ind w:left="2160" w:hanging="360"/>
      </w:pPr>
    </w:lvl>
    <w:lvl w:ilvl="3" w:tplc="76842DC2">
      <w:start w:val="1"/>
      <w:numFmt w:val="decimal"/>
      <w:lvlText w:val="%4."/>
      <w:lvlJc w:val="left"/>
      <w:pPr>
        <w:tabs>
          <w:tab w:val="num" w:pos="2880"/>
        </w:tabs>
        <w:ind w:left="2880" w:hanging="360"/>
      </w:pPr>
    </w:lvl>
    <w:lvl w:ilvl="4" w:tplc="BB265998">
      <w:start w:val="1"/>
      <w:numFmt w:val="decimal"/>
      <w:lvlText w:val="%5."/>
      <w:lvlJc w:val="left"/>
      <w:pPr>
        <w:tabs>
          <w:tab w:val="num" w:pos="3600"/>
        </w:tabs>
        <w:ind w:left="3600" w:hanging="360"/>
      </w:pPr>
    </w:lvl>
    <w:lvl w:ilvl="5" w:tplc="8B1C21A0">
      <w:start w:val="1"/>
      <w:numFmt w:val="decimal"/>
      <w:lvlText w:val="%6."/>
      <w:lvlJc w:val="left"/>
      <w:pPr>
        <w:tabs>
          <w:tab w:val="num" w:pos="4320"/>
        </w:tabs>
        <w:ind w:left="4320" w:hanging="360"/>
      </w:pPr>
    </w:lvl>
    <w:lvl w:ilvl="6" w:tplc="7D06D0BE">
      <w:start w:val="1"/>
      <w:numFmt w:val="decimal"/>
      <w:lvlText w:val="%7."/>
      <w:lvlJc w:val="left"/>
      <w:pPr>
        <w:tabs>
          <w:tab w:val="num" w:pos="5040"/>
        </w:tabs>
        <w:ind w:left="5040" w:hanging="360"/>
      </w:pPr>
    </w:lvl>
    <w:lvl w:ilvl="7" w:tplc="A69E9300">
      <w:start w:val="1"/>
      <w:numFmt w:val="decimal"/>
      <w:lvlText w:val="%8."/>
      <w:lvlJc w:val="left"/>
      <w:pPr>
        <w:tabs>
          <w:tab w:val="num" w:pos="5760"/>
        </w:tabs>
        <w:ind w:left="5760" w:hanging="360"/>
      </w:pPr>
    </w:lvl>
    <w:lvl w:ilvl="8" w:tplc="CFB27024">
      <w:start w:val="1"/>
      <w:numFmt w:val="decimal"/>
      <w:lvlText w:val="%9."/>
      <w:lvlJc w:val="left"/>
      <w:pPr>
        <w:tabs>
          <w:tab w:val="num" w:pos="6480"/>
        </w:tabs>
        <w:ind w:left="6480" w:hanging="360"/>
      </w:pPr>
    </w:lvl>
  </w:abstractNum>
  <w:num w:numId="1" w16cid:durableId="1016269839">
    <w:abstractNumId w:val="22"/>
  </w:num>
  <w:num w:numId="2" w16cid:durableId="1204169692">
    <w:abstractNumId w:val="16"/>
  </w:num>
  <w:num w:numId="3" w16cid:durableId="1412966367">
    <w:abstractNumId w:val="12"/>
    <w:lvlOverride w:ilvl="0">
      <w:lvl w:ilvl="0" w:tplc="A7481A16">
        <w:start w:val="1"/>
        <w:numFmt w:val="decimal"/>
        <w:lvlText w:val="%1."/>
        <w:lvlJc w:val="left"/>
      </w:lvl>
    </w:lvlOverride>
  </w:num>
  <w:num w:numId="4" w16cid:durableId="467825101">
    <w:abstractNumId w:val="12"/>
    <w:lvlOverride w:ilvl="0">
      <w:lvl w:ilvl="0" w:tplc="A7481A16">
        <w:start w:val="1"/>
        <w:numFmt w:val="decimal"/>
        <w:lvlText w:val="%1."/>
        <w:lvlJc w:val="left"/>
      </w:lvl>
    </w:lvlOverride>
  </w:num>
  <w:num w:numId="5" w16cid:durableId="1004480624">
    <w:abstractNumId w:val="25"/>
  </w:num>
  <w:num w:numId="6" w16cid:durableId="509485569">
    <w:abstractNumId w:val="20"/>
    <w:lvlOverride w:ilvl="0">
      <w:lvl w:ilvl="0" w:tplc="A350CE2E">
        <w:start w:val="1"/>
        <w:numFmt w:val="decimal"/>
        <w:lvlText w:val="%1."/>
        <w:lvlJc w:val="left"/>
      </w:lvl>
    </w:lvlOverride>
  </w:num>
  <w:num w:numId="7" w16cid:durableId="712659272">
    <w:abstractNumId w:val="19"/>
  </w:num>
  <w:num w:numId="8" w16cid:durableId="1542210725">
    <w:abstractNumId w:val="5"/>
    <w:lvlOverride w:ilvl="0">
      <w:lvl w:ilvl="0" w:tplc="2E6891A8">
        <w:start w:val="1"/>
        <w:numFmt w:val="decimal"/>
        <w:lvlText w:val="%1."/>
        <w:lvlJc w:val="left"/>
      </w:lvl>
    </w:lvlOverride>
  </w:num>
  <w:num w:numId="9" w16cid:durableId="2140830932">
    <w:abstractNumId w:val="0"/>
  </w:num>
  <w:num w:numId="10" w16cid:durableId="1137336558">
    <w:abstractNumId w:val="1"/>
    <w:lvlOverride w:ilvl="0">
      <w:lvl w:ilvl="0" w:tplc="8F7877B4">
        <w:start w:val="1"/>
        <w:numFmt w:val="decimal"/>
        <w:lvlText w:val="%1."/>
        <w:lvlJc w:val="left"/>
      </w:lvl>
    </w:lvlOverride>
  </w:num>
  <w:num w:numId="11" w16cid:durableId="2103211575">
    <w:abstractNumId w:val="1"/>
    <w:lvlOverride w:ilvl="0">
      <w:lvl w:ilvl="0" w:tplc="8F7877B4">
        <w:start w:val="1"/>
        <w:numFmt w:val="decimal"/>
        <w:lvlText w:val="%1."/>
        <w:lvlJc w:val="left"/>
      </w:lvl>
    </w:lvlOverride>
  </w:num>
  <w:num w:numId="12" w16cid:durableId="815416899">
    <w:abstractNumId w:val="1"/>
    <w:lvlOverride w:ilvl="0">
      <w:lvl w:ilvl="0" w:tplc="8F7877B4">
        <w:start w:val="1"/>
        <w:numFmt w:val="decimal"/>
        <w:lvlText w:val="%1."/>
        <w:lvlJc w:val="left"/>
      </w:lvl>
    </w:lvlOverride>
  </w:num>
  <w:num w:numId="13" w16cid:durableId="231938398">
    <w:abstractNumId w:val="7"/>
  </w:num>
  <w:num w:numId="14" w16cid:durableId="1251966756">
    <w:abstractNumId w:val="17"/>
    <w:lvlOverride w:ilvl="0">
      <w:lvl w:ilvl="0" w:tplc="FA227454">
        <w:start w:val="1"/>
        <w:numFmt w:val="decimal"/>
        <w:lvlText w:val="%1."/>
        <w:lvlJc w:val="left"/>
      </w:lvl>
    </w:lvlOverride>
  </w:num>
  <w:num w:numId="15" w16cid:durableId="929974365">
    <w:abstractNumId w:val="24"/>
  </w:num>
  <w:num w:numId="16" w16cid:durableId="1387141629">
    <w:abstractNumId w:val="26"/>
    <w:lvlOverride w:ilvl="0">
      <w:lvl w:ilvl="0" w:tplc="F9640D44">
        <w:start w:val="1"/>
        <w:numFmt w:val="decimal"/>
        <w:lvlText w:val="%1."/>
        <w:lvlJc w:val="left"/>
      </w:lvl>
    </w:lvlOverride>
  </w:num>
  <w:num w:numId="17" w16cid:durableId="33965465">
    <w:abstractNumId w:val="10"/>
  </w:num>
  <w:num w:numId="18" w16cid:durableId="55201911">
    <w:abstractNumId w:val="11"/>
  </w:num>
  <w:num w:numId="19" w16cid:durableId="999846589">
    <w:abstractNumId w:val="14"/>
  </w:num>
  <w:num w:numId="20" w16cid:durableId="341712987">
    <w:abstractNumId w:val="23"/>
  </w:num>
  <w:num w:numId="21" w16cid:durableId="1775707406">
    <w:abstractNumId w:val="4"/>
  </w:num>
  <w:num w:numId="22" w16cid:durableId="1202935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5784614">
    <w:abstractNumId w:val="21"/>
  </w:num>
  <w:num w:numId="24" w16cid:durableId="360782573">
    <w:abstractNumId w:val="9"/>
    <w:lvlOverride w:ilvl="0">
      <w:startOverride w:val="2"/>
      <w:lvl w:ilvl="0" w:tplc="9E8498AA">
        <w:start w:val="2"/>
        <w:numFmt w:val="decimal"/>
        <w:lvlText w:val="%1."/>
        <w:lvlJc w:val="left"/>
        <w:pPr>
          <w:ind w:left="0" w:firstLine="0"/>
        </w:pPr>
      </w:lvl>
    </w:lvlOverride>
    <w:lvlOverride w:ilvl="1">
      <w:startOverride w:val="1"/>
      <w:lvl w:ilvl="1" w:tplc="54B8B18E">
        <w:start w:val="1"/>
        <w:numFmt w:val="decimal"/>
        <w:lvlText w:val=""/>
        <w:lvlJc w:val="left"/>
      </w:lvl>
    </w:lvlOverride>
    <w:lvlOverride w:ilvl="2">
      <w:startOverride w:val="1"/>
      <w:lvl w:ilvl="2" w:tplc="14042E12">
        <w:start w:val="1"/>
        <w:numFmt w:val="decimal"/>
        <w:lvlText w:val=""/>
        <w:lvlJc w:val="left"/>
      </w:lvl>
    </w:lvlOverride>
    <w:lvlOverride w:ilvl="3">
      <w:startOverride w:val="1"/>
      <w:lvl w:ilvl="3" w:tplc="ADEEF262">
        <w:start w:val="1"/>
        <w:numFmt w:val="decimal"/>
        <w:lvlText w:val=""/>
        <w:lvlJc w:val="left"/>
      </w:lvl>
    </w:lvlOverride>
    <w:lvlOverride w:ilvl="4">
      <w:startOverride w:val="1"/>
      <w:lvl w:ilvl="4" w:tplc="511AC4FE">
        <w:start w:val="1"/>
        <w:numFmt w:val="decimal"/>
        <w:lvlText w:val=""/>
        <w:lvlJc w:val="left"/>
      </w:lvl>
    </w:lvlOverride>
    <w:lvlOverride w:ilvl="5">
      <w:startOverride w:val="1"/>
      <w:lvl w:ilvl="5" w:tplc="EAF6665A">
        <w:start w:val="1"/>
        <w:numFmt w:val="decimal"/>
        <w:lvlText w:val=""/>
        <w:lvlJc w:val="left"/>
      </w:lvl>
    </w:lvlOverride>
    <w:lvlOverride w:ilvl="6">
      <w:startOverride w:val="1"/>
      <w:lvl w:ilvl="6" w:tplc="152C8128">
        <w:start w:val="1"/>
        <w:numFmt w:val="decimal"/>
        <w:lvlText w:val=""/>
        <w:lvlJc w:val="left"/>
      </w:lvl>
    </w:lvlOverride>
    <w:lvlOverride w:ilvl="7">
      <w:startOverride w:val="1"/>
      <w:lvl w:ilvl="7" w:tplc="47DC48DE">
        <w:start w:val="1"/>
        <w:numFmt w:val="decimal"/>
        <w:lvlText w:val=""/>
        <w:lvlJc w:val="left"/>
      </w:lvl>
    </w:lvlOverride>
    <w:lvlOverride w:ilvl="8">
      <w:startOverride w:val="1"/>
      <w:lvl w:ilvl="8" w:tplc="D728BA04">
        <w:start w:val="1"/>
        <w:numFmt w:val="decimal"/>
        <w:lvlText w:val=""/>
        <w:lvlJc w:val="left"/>
      </w:lvl>
    </w:lvlOverride>
  </w:num>
  <w:num w:numId="25" w16cid:durableId="38362918">
    <w:abstractNumId w:val="15"/>
  </w:num>
  <w:num w:numId="26" w16cid:durableId="1090085014">
    <w:abstractNumId w:val="8"/>
  </w:num>
  <w:num w:numId="27" w16cid:durableId="222453593">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7781272">
    <w:abstractNumId w:val="18"/>
  </w:num>
  <w:num w:numId="29" w16cid:durableId="381097675">
    <w:abstractNumId w:val="2"/>
  </w:num>
  <w:num w:numId="30" w16cid:durableId="5583238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92"/>
    <w:rsid w:val="000417FB"/>
    <w:rsid w:val="00077F5D"/>
    <w:rsid w:val="00080188"/>
    <w:rsid w:val="000A1061"/>
    <w:rsid w:val="000A21B6"/>
    <w:rsid w:val="00105601"/>
    <w:rsid w:val="00142D39"/>
    <w:rsid w:val="00147300"/>
    <w:rsid w:val="00155B26"/>
    <w:rsid w:val="00170406"/>
    <w:rsid w:val="001D1BBB"/>
    <w:rsid w:val="001F4618"/>
    <w:rsid w:val="002E324C"/>
    <w:rsid w:val="002E5307"/>
    <w:rsid w:val="0036754B"/>
    <w:rsid w:val="003D09DC"/>
    <w:rsid w:val="004C0B7C"/>
    <w:rsid w:val="004F0B45"/>
    <w:rsid w:val="0051658A"/>
    <w:rsid w:val="0054684A"/>
    <w:rsid w:val="00565C8F"/>
    <w:rsid w:val="00612054"/>
    <w:rsid w:val="0066180E"/>
    <w:rsid w:val="006A4D2A"/>
    <w:rsid w:val="00706C4F"/>
    <w:rsid w:val="00762872"/>
    <w:rsid w:val="00775D7F"/>
    <w:rsid w:val="007C049A"/>
    <w:rsid w:val="007F3C2F"/>
    <w:rsid w:val="008A07CD"/>
    <w:rsid w:val="00A24CDB"/>
    <w:rsid w:val="00B15F4D"/>
    <w:rsid w:val="00B67F92"/>
    <w:rsid w:val="00BA5869"/>
    <w:rsid w:val="00C27190"/>
    <w:rsid w:val="00C414D0"/>
    <w:rsid w:val="00C83A67"/>
    <w:rsid w:val="00C86B05"/>
    <w:rsid w:val="00CB22A5"/>
    <w:rsid w:val="00CD0E61"/>
    <w:rsid w:val="00D54614"/>
    <w:rsid w:val="00DF0B06"/>
    <w:rsid w:val="00E15C51"/>
    <w:rsid w:val="00E6031F"/>
    <w:rsid w:val="00EC61E4"/>
    <w:rsid w:val="00EE2049"/>
    <w:rsid w:val="00F10739"/>
    <w:rsid w:val="00F177E5"/>
    <w:rsid w:val="00F261DA"/>
    <w:rsid w:val="00F76DC2"/>
    <w:rsid w:val="00FC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CD84"/>
  <w15:docId w15:val="{407DB47E-43BA-4484-8E71-E3C40C39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Pr>
      <w:color w:val="605E5C"/>
      <w:shd w:val="clear" w:color="auto" w:fill="E1DFDD"/>
    </w:rPr>
  </w:style>
  <w:style w:type="paragraph" w:customStyle="1" w:styleId="docdata">
    <w:name w:val="docdata"/>
    <w:basedOn w:val="a"/>
    <w:pPr>
      <w:widowControl/>
      <w:spacing w:before="100" w:beforeAutospacing="1" w:after="100" w:afterAutospacing="1"/>
    </w:pPr>
    <w:rPr>
      <w:rFonts w:ascii="Times New Roman" w:hAnsi="Times New Roman" w:cs="Times New Roman"/>
      <w:sz w:val="24"/>
      <w:szCs w:val="24"/>
    </w:rPr>
  </w:style>
  <w:style w:type="character" w:customStyle="1" w:styleId="1486">
    <w:name w:val="1486"/>
    <w:basedOn w:val="a0"/>
  </w:style>
  <w:style w:type="character" w:customStyle="1" w:styleId="bx-font">
    <w:name w:val="bx-font"/>
    <w:basedOn w:val="a0"/>
    <w:rsid w:val="00762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1540">
      <w:bodyDiv w:val="1"/>
      <w:marLeft w:val="0"/>
      <w:marRight w:val="0"/>
      <w:marTop w:val="0"/>
      <w:marBottom w:val="0"/>
      <w:divBdr>
        <w:top w:val="none" w:sz="0" w:space="0" w:color="auto"/>
        <w:left w:val="none" w:sz="0" w:space="0" w:color="auto"/>
        <w:bottom w:val="none" w:sz="0" w:space="0" w:color="auto"/>
        <w:right w:val="none" w:sz="0" w:space="0" w:color="auto"/>
      </w:divBdr>
    </w:div>
    <w:div w:id="132256744">
      <w:bodyDiv w:val="1"/>
      <w:marLeft w:val="0"/>
      <w:marRight w:val="0"/>
      <w:marTop w:val="0"/>
      <w:marBottom w:val="0"/>
      <w:divBdr>
        <w:top w:val="none" w:sz="0" w:space="0" w:color="auto"/>
        <w:left w:val="none" w:sz="0" w:space="0" w:color="auto"/>
        <w:bottom w:val="none" w:sz="0" w:space="0" w:color="auto"/>
        <w:right w:val="none" w:sz="0" w:space="0" w:color="auto"/>
      </w:divBdr>
    </w:div>
    <w:div w:id="388653503">
      <w:bodyDiv w:val="1"/>
      <w:marLeft w:val="0"/>
      <w:marRight w:val="0"/>
      <w:marTop w:val="0"/>
      <w:marBottom w:val="0"/>
      <w:divBdr>
        <w:top w:val="none" w:sz="0" w:space="0" w:color="auto"/>
        <w:left w:val="none" w:sz="0" w:space="0" w:color="auto"/>
        <w:bottom w:val="none" w:sz="0" w:space="0" w:color="auto"/>
        <w:right w:val="none" w:sz="0" w:space="0" w:color="auto"/>
      </w:divBdr>
    </w:div>
    <w:div w:id="456145865">
      <w:bodyDiv w:val="1"/>
      <w:marLeft w:val="0"/>
      <w:marRight w:val="0"/>
      <w:marTop w:val="0"/>
      <w:marBottom w:val="0"/>
      <w:divBdr>
        <w:top w:val="none" w:sz="0" w:space="0" w:color="auto"/>
        <w:left w:val="none" w:sz="0" w:space="0" w:color="auto"/>
        <w:bottom w:val="none" w:sz="0" w:space="0" w:color="auto"/>
        <w:right w:val="none" w:sz="0" w:space="0" w:color="auto"/>
      </w:divBdr>
    </w:div>
    <w:div w:id="54356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about:blan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14</Pages>
  <Words>9011</Words>
  <Characters>51365</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60256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Пашканян Леся Васильевна</cp:lastModifiedBy>
  <cp:revision>37</cp:revision>
  <dcterms:created xsi:type="dcterms:W3CDTF">2023-12-19T11:45:00Z</dcterms:created>
  <dcterms:modified xsi:type="dcterms:W3CDTF">2026-05-07T06:11:00Z</dcterms:modified>
</cp:coreProperties>
</file>