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15555E" w14:textId="5F93CAF8" w:rsidR="001D4C0D" w:rsidRPr="009E5787" w:rsidRDefault="001D4C0D" w:rsidP="001D4C0D">
      <w:pPr>
        <w:tabs>
          <w:tab w:val="left" w:pos="1122"/>
        </w:tabs>
        <w:spacing w:after="0" w:line="240" w:lineRule="auto"/>
        <w:jc w:val="center"/>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 xml:space="preserve">ДОГОВОР № </w:t>
      </w:r>
      <w:r w:rsidR="00B05585" w:rsidRPr="007C7C8E">
        <w:rPr>
          <w:rFonts w:ascii="Times New Roman" w:eastAsia="Times New Roman" w:hAnsi="Times New Roman" w:cs="Times New Roman"/>
          <w:b/>
          <w:highlight w:val="yellow"/>
          <w:lang w:eastAsia="ru-RU"/>
        </w:rPr>
        <w:t>П101-</w:t>
      </w:r>
    </w:p>
    <w:p w14:paraId="2878A801" w14:textId="77777777" w:rsidR="001D4C0D" w:rsidRPr="009E5787" w:rsidRDefault="001D4C0D" w:rsidP="001D4C0D">
      <w:pPr>
        <w:tabs>
          <w:tab w:val="left" w:pos="1122"/>
        </w:tabs>
        <w:spacing w:after="0" w:line="240" w:lineRule="auto"/>
        <w:ind w:firstLine="561"/>
        <w:jc w:val="center"/>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участия в долевом строительстве многоквартирного жилого дома</w:t>
      </w:r>
    </w:p>
    <w:p w14:paraId="37D1F253" w14:textId="77777777" w:rsidR="001D4C0D" w:rsidRPr="009E5787" w:rsidRDefault="001D4C0D" w:rsidP="001D4C0D">
      <w:pPr>
        <w:tabs>
          <w:tab w:val="left" w:pos="1122"/>
        </w:tabs>
        <w:spacing w:after="0" w:line="240" w:lineRule="auto"/>
        <w:rPr>
          <w:rFonts w:ascii="Times New Roman" w:eastAsia="Times New Roman" w:hAnsi="Times New Roman" w:cs="Times New Roman"/>
          <w:b/>
          <w:lang w:eastAsia="ru-RU"/>
        </w:rPr>
      </w:pPr>
    </w:p>
    <w:p w14:paraId="0C4A2A54" w14:textId="18B0DCEF" w:rsidR="001D4C0D" w:rsidRPr="009E5787" w:rsidRDefault="001D4C0D" w:rsidP="001D4C0D">
      <w:pPr>
        <w:spacing w:after="0" w:line="240" w:lineRule="auto"/>
        <w:jc w:val="center"/>
        <w:rPr>
          <w:rFonts w:ascii="Times New Roman" w:eastAsia="Calibri" w:hAnsi="Times New Roman" w:cs="Times New Roman"/>
        </w:rPr>
      </w:pPr>
      <w:r w:rsidRPr="009E5787">
        <w:rPr>
          <w:rFonts w:ascii="Times New Roman" w:eastAsia="Calibri" w:hAnsi="Times New Roman" w:cs="Times New Roman"/>
        </w:rPr>
        <w:t xml:space="preserve">г. Пермь                                                                               </w:t>
      </w:r>
      <w:r w:rsidR="00FE5286" w:rsidRPr="009E5787">
        <w:rPr>
          <w:rFonts w:ascii="Times New Roman" w:eastAsia="Calibri" w:hAnsi="Times New Roman" w:cs="Times New Roman"/>
        </w:rPr>
        <w:t xml:space="preserve">   </w:t>
      </w:r>
      <w:r w:rsidR="008F1EBD" w:rsidRPr="009E5787">
        <w:rPr>
          <w:rFonts w:ascii="Times New Roman" w:eastAsia="Calibri" w:hAnsi="Times New Roman" w:cs="Times New Roman"/>
        </w:rPr>
        <w:t xml:space="preserve">                            </w:t>
      </w:r>
      <w:r w:rsidR="009E5787" w:rsidRPr="009E5787">
        <w:rPr>
          <w:rFonts w:ascii="Times New Roman" w:eastAsia="Calibri" w:hAnsi="Times New Roman" w:cs="Times New Roman"/>
        </w:rPr>
        <w:t xml:space="preserve">     </w:t>
      </w:r>
      <w:proofErr w:type="gramStart"/>
      <w:r w:rsidR="009E5787" w:rsidRPr="009E5787">
        <w:rPr>
          <w:rFonts w:ascii="Times New Roman" w:eastAsia="Calibri" w:hAnsi="Times New Roman" w:cs="Times New Roman"/>
        </w:rPr>
        <w:t xml:space="preserve">   </w:t>
      </w:r>
      <w:r w:rsidR="00BC4C71" w:rsidRPr="007C7C8E">
        <w:rPr>
          <w:rFonts w:ascii="Times New Roman" w:eastAsia="Calibri" w:hAnsi="Times New Roman" w:cs="Times New Roman"/>
          <w:highlight w:val="yellow"/>
        </w:rPr>
        <w:t>«</w:t>
      </w:r>
      <w:proofErr w:type="gramEnd"/>
      <w:r w:rsidR="00BC4C71" w:rsidRPr="007C7C8E">
        <w:rPr>
          <w:rFonts w:ascii="Times New Roman" w:eastAsia="Calibri" w:hAnsi="Times New Roman" w:cs="Times New Roman"/>
          <w:highlight w:val="yellow"/>
        </w:rPr>
        <w:t xml:space="preserve">  </w:t>
      </w:r>
      <w:r w:rsidR="00FE5286" w:rsidRPr="007C7C8E">
        <w:rPr>
          <w:rFonts w:ascii="Times New Roman" w:eastAsia="Calibri" w:hAnsi="Times New Roman" w:cs="Times New Roman"/>
          <w:highlight w:val="yellow"/>
        </w:rPr>
        <w:t xml:space="preserve">» </w:t>
      </w:r>
      <w:r w:rsidRPr="007C7C8E">
        <w:rPr>
          <w:rFonts w:ascii="Times New Roman" w:eastAsia="Calibri" w:hAnsi="Times New Roman" w:cs="Times New Roman"/>
          <w:highlight w:val="yellow"/>
        </w:rPr>
        <w:t>202</w:t>
      </w:r>
      <w:r w:rsidR="009E017C" w:rsidRPr="007C7C8E">
        <w:rPr>
          <w:rFonts w:ascii="Times New Roman" w:eastAsia="Calibri" w:hAnsi="Times New Roman" w:cs="Times New Roman"/>
          <w:highlight w:val="yellow"/>
        </w:rPr>
        <w:t>5</w:t>
      </w:r>
      <w:r w:rsidRPr="007C7C8E">
        <w:rPr>
          <w:rFonts w:ascii="Times New Roman" w:eastAsia="Calibri" w:hAnsi="Times New Roman" w:cs="Times New Roman"/>
          <w:highlight w:val="yellow"/>
        </w:rPr>
        <w:t xml:space="preserve"> г</w:t>
      </w:r>
      <w:r w:rsidR="009E017C" w:rsidRPr="007C7C8E">
        <w:rPr>
          <w:rFonts w:ascii="Times New Roman" w:eastAsia="Calibri" w:hAnsi="Times New Roman" w:cs="Times New Roman"/>
          <w:highlight w:val="yellow"/>
        </w:rPr>
        <w:t>ода</w:t>
      </w:r>
    </w:p>
    <w:p w14:paraId="144699A2" w14:textId="77777777" w:rsidR="001D4C0D" w:rsidRPr="009E5787" w:rsidRDefault="001D4C0D" w:rsidP="001D4C0D">
      <w:pPr>
        <w:spacing w:after="0" w:line="240" w:lineRule="auto"/>
        <w:jc w:val="both"/>
        <w:rPr>
          <w:rFonts w:ascii="Times New Roman" w:eastAsia="Calibri" w:hAnsi="Times New Roman" w:cs="Times New Roman"/>
        </w:rPr>
      </w:pPr>
    </w:p>
    <w:p w14:paraId="73808968" w14:textId="528DAB92" w:rsidR="00F261E8" w:rsidRPr="00BC4C71" w:rsidRDefault="00BC4C71" w:rsidP="00BC4C71">
      <w:pPr>
        <w:pStyle w:val="af3"/>
        <w:spacing w:before="0" w:after="0"/>
        <w:rPr>
          <w:rFonts w:ascii="Times New Roman" w:hAnsi="Times New Roman" w:cs="Times New Roman"/>
          <w:sz w:val="22"/>
          <w:szCs w:val="22"/>
          <w:lang w:val="ru-RU"/>
        </w:rPr>
      </w:pPr>
      <w:r w:rsidRPr="00282B52">
        <w:rPr>
          <w:rFonts w:ascii="Times New Roman" w:hAnsi="Times New Roman" w:cs="Times New Roman"/>
          <w:b/>
          <w:sz w:val="22"/>
          <w:szCs w:val="22"/>
          <w:lang w:val="ru-RU"/>
        </w:rPr>
        <w:t>Общество с ограниченной ответственностью «Специализированный заст</w:t>
      </w:r>
      <w:bookmarkStart w:id="0" w:name="_GoBack"/>
      <w:bookmarkEnd w:id="0"/>
      <w:r w:rsidRPr="00282B52">
        <w:rPr>
          <w:rFonts w:ascii="Times New Roman" w:hAnsi="Times New Roman" w:cs="Times New Roman"/>
          <w:b/>
          <w:sz w:val="22"/>
          <w:szCs w:val="22"/>
          <w:lang w:val="ru-RU"/>
        </w:rPr>
        <w:t xml:space="preserve">ройщик Платформа» (далее по тексту – ООО «Специализированный застройщик Платформа»), </w:t>
      </w:r>
      <w:r w:rsidRPr="00282B52">
        <w:rPr>
          <w:rFonts w:ascii="Times New Roman" w:hAnsi="Times New Roman" w:cs="Times New Roman"/>
          <w:sz w:val="22"/>
          <w:szCs w:val="22"/>
          <w:lang w:val="ru-RU"/>
        </w:rPr>
        <w:t xml:space="preserve">именуемое в дальнейшем «Застройщик», в лице директора Волокитина Сергея Павловича, действующего на основании Устава, с одной стороны, </w:t>
      </w:r>
    </w:p>
    <w:p w14:paraId="7B876C89" w14:textId="5FA7BC4B" w:rsidR="001D4C0D" w:rsidRPr="009E5787" w:rsidRDefault="009E017C"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bCs/>
          <w:lang w:eastAsia="ru-RU"/>
        </w:rPr>
        <w:t xml:space="preserve">и </w:t>
      </w:r>
      <w:r w:rsidRPr="007C7C8E">
        <w:rPr>
          <w:rFonts w:ascii="Times New Roman" w:eastAsia="Times New Roman" w:hAnsi="Times New Roman" w:cs="Times New Roman"/>
          <w:b/>
          <w:highlight w:val="yellow"/>
          <w:lang w:eastAsia="ru-RU"/>
        </w:rPr>
        <w:t>г</w:t>
      </w:r>
      <w:r w:rsidR="001D4C0D" w:rsidRPr="007C7C8E">
        <w:rPr>
          <w:rFonts w:ascii="Times New Roman" w:eastAsia="Times New Roman" w:hAnsi="Times New Roman" w:cs="Times New Roman"/>
          <w:b/>
          <w:highlight w:val="yellow"/>
          <w:lang w:eastAsia="ru-RU"/>
        </w:rPr>
        <w:t>раждан</w:t>
      </w:r>
      <w:r w:rsidRPr="007C7C8E">
        <w:rPr>
          <w:rFonts w:ascii="Times New Roman" w:eastAsia="Times New Roman" w:hAnsi="Times New Roman" w:cs="Times New Roman"/>
          <w:b/>
          <w:highlight w:val="yellow"/>
          <w:lang w:eastAsia="ru-RU"/>
        </w:rPr>
        <w:t>ин (-ка)</w:t>
      </w:r>
      <w:r w:rsidR="001D4C0D" w:rsidRPr="007C7C8E">
        <w:rPr>
          <w:rFonts w:ascii="Times New Roman" w:eastAsia="Times New Roman" w:hAnsi="Times New Roman" w:cs="Times New Roman"/>
          <w:b/>
          <w:highlight w:val="yellow"/>
          <w:lang w:eastAsia="ru-RU"/>
        </w:rPr>
        <w:t xml:space="preserve"> </w:t>
      </w:r>
      <w:proofErr w:type="gramStart"/>
      <w:r w:rsidR="001D4C0D" w:rsidRPr="007C7C8E">
        <w:rPr>
          <w:rFonts w:ascii="Times New Roman" w:eastAsia="Times New Roman" w:hAnsi="Times New Roman" w:cs="Times New Roman"/>
          <w:b/>
          <w:highlight w:val="yellow"/>
          <w:lang w:eastAsia="ru-RU"/>
        </w:rPr>
        <w:t>РФ</w:t>
      </w:r>
      <w:r w:rsidR="00BC4C71" w:rsidRPr="00BC4C71">
        <w:rPr>
          <w:rFonts w:ascii="Times New Roman" w:eastAsia="Times New Roman" w:hAnsi="Times New Roman" w:cs="Times New Roman"/>
          <w:b/>
          <w:lang w:eastAsia="ru-RU"/>
        </w:rPr>
        <w:t xml:space="preserve">  </w:t>
      </w:r>
      <w:r w:rsidR="001D4C0D" w:rsidRPr="009E5787">
        <w:rPr>
          <w:rFonts w:ascii="Times New Roman" w:eastAsia="Times New Roman" w:hAnsi="Times New Roman" w:cs="Times New Roman"/>
          <w:lang w:eastAsia="ru-RU"/>
        </w:rPr>
        <w:t>,</w:t>
      </w:r>
      <w:proofErr w:type="gramEnd"/>
      <w:r w:rsidR="001D4C0D" w:rsidRPr="009E5787">
        <w:rPr>
          <w:rFonts w:ascii="Times New Roman" w:eastAsia="Times New Roman" w:hAnsi="Times New Roman" w:cs="Times New Roman"/>
          <w:lang w:eastAsia="ru-RU"/>
        </w:rPr>
        <w:t xml:space="preserve"> </w:t>
      </w:r>
      <w:r w:rsidR="004E402A" w:rsidRPr="009E5787">
        <w:rPr>
          <w:rFonts w:ascii="Times New Roman" w:eastAsia="Times New Roman" w:hAnsi="Times New Roman" w:cs="Times New Roman"/>
          <w:lang w:eastAsia="ru-RU"/>
        </w:rPr>
        <w:t>именуем</w:t>
      </w:r>
      <w:r w:rsidRPr="009E5787">
        <w:rPr>
          <w:rFonts w:ascii="Times New Roman" w:eastAsia="Times New Roman" w:hAnsi="Times New Roman" w:cs="Times New Roman"/>
          <w:lang w:eastAsia="ru-RU"/>
        </w:rPr>
        <w:t>ый (-</w:t>
      </w:r>
      <w:proofErr w:type="spellStart"/>
      <w:r w:rsidRPr="009E5787">
        <w:rPr>
          <w:rFonts w:ascii="Times New Roman" w:eastAsia="Times New Roman" w:hAnsi="Times New Roman" w:cs="Times New Roman"/>
          <w:lang w:eastAsia="ru-RU"/>
        </w:rPr>
        <w:t>ая</w:t>
      </w:r>
      <w:proofErr w:type="spellEnd"/>
      <w:r w:rsidRPr="009E5787">
        <w:rPr>
          <w:rFonts w:ascii="Times New Roman" w:eastAsia="Times New Roman" w:hAnsi="Times New Roman" w:cs="Times New Roman"/>
          <w:lang w:eastAsia="ru-RU"/>
        </w:rPr>
        <w:t>)</w:t>
      </w:r>
      <w:r w:rsidR="001D4C0D" w:rsidRPr="009E5787">
        <w:rPr>
          <w:rFonts w:ascii="Times New Roman" w:eastAsia="Times New Roman" w:hAnsi="Times New Roman" w:cs="Times New Roman"/>
          <w:lang w:eastAsia="ru-RU"/>
        </w:rPr>
        <w:t xml:space="preserve"> в дальнейшем «Участник долевого строительства», с другой стороны, совместно именуемые «Стороны», или в отдельности "Сторона", заключили настоящий договор (далее – «Договор») о следующем:</w:t>
      </w:r>
    </w:p>
    <w:p w14:paraId="155BC819"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lang w:eastAsia="ru-RU"/>
        </w:rPr>
      </w:pPr>
    </w:p>
    <w:p w14:paraId="7D18122A"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spacing w:val="10"/>
          <w:lang w:eastAsia="ru-RU"/>
        </w:rPr>
      </w:pPr>
      <w:r w:rsidRPr="009E5787">
        <w:rPr>
          <w:rFonts w:ascii="Times New Roman" w:eastAsia="Times New Roman" w:hAnsi="Times New Roman" w:cs="Times New Roman"/>
          <w:b/>
          <w:lang w:eastAsia="ru-RU"/>
        </w:rPr>
        <w:t>1</w:t>
      </w:r>
      <w:r w:rsidRPr="009E5787">
        <w:rPr>
          <w:rFonts w:ascii="Times New Roman" w:eastAsia="Times New Roman" w:hAnsi="Times New Roman" w:cs="Times New Roman"/>
          <w:b/>
          <w:spacing w:val="10"/>
          <w:lang w:eastAsia="ru-RU"/>
        </w:rPr>
        <w:t>. Об</w:t>
      </w:r>
      <w:r w:rsidRPr="009E5787">
        <w:rPr>
          <w:rFonts w:ascii="Times New Roman" w:eastAsia="Times New Roman" w:hAnsi="Times New Roman" w:cs="Times New Roman"/>
          <w:b/>
          <w:lang w:eastAsia="ru-RU"/>
        </w:rPr>
        <w:t>щие положения</w:t>
      </w:r>
    </w:p>
    <w:p w14:paraId="1F7DC01C"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1.1.</w:t>
      </w:r>
      <w:r w:rsidRPr="009E5787">
        <w:rPr>
          <w:rFonts w:ascii="Times New Roman" w:eastAsia="Times New Roman" w:hAnsi="Times New Roman" w:cs="Times New Roman"/>
          <w:lang w:eastAsia="ru-RU"/>
        </w:rPr>
        <w:tab/>
        <w:t xml:space="preserve">Договор заключается и действует в соответствии с Гражданским кодексом Российской Федерации и Федеральным законом от 30 декабря 2004 года №214-ФЗ «Об участии в долевом строительстве многоквартирных домов и иных объектов недвижимости и о внесении изменений </w:t>
      </w:r>
      <w:r w:rsidR="009E017C"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в некоторые законодательные акты Российской Федерации».</w:t>
      </w:r>
    </w:p>
    <w:p w14:paraId="363FA68C"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1.2. Для целей Договора используются следующие основные понятия:</w:t>
      </w:r>
    </w:p>
    <w:p w14:paraId="42E5216D" w14:textId="3656F82F"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b/>
          <w:lang w:eastAsia="ru-RU"/>
        </w:rPr>
        <w:t>Застройщик</w:t>
      </w:r>
      <w:r w:rsidRPr="009E5787">
        <w:rPr>
          <w:rFonts w:ascii="Times New Roman" w:eastAsia="Times New Roman" w:hAnsi="Times New Roman" w:cs="Times New Roman"/>
          <w:lang w:eastAsia="ru-RU"/>
        </w:rPr>
        <w:t xml:space="preserve"> - юридическое лицо, имеющее на праве собственности (аренды) земельный участок и привлекающее денежные средства участников долевого строительства для строительства (создания) на этом земельном участке многоквартирного дома на основании полученного разрешения</w:t>
      </w:r>
      <w:r w:rsidR="009E017C"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на строительство и соответствующее требованиям Федерального закона от 30 декабря 2004 года</w:t>
      </w:r>
      <w:r w:rsidR="009E017C"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B4020E5"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b/>
          <w:lang w:eastAsia="ru-RU"/>
        </w:rPr>
        <w:t>Участник долевого строительства</w:t>
      </w:r>
      <w:r w:rsidRPr="009E5787">
        <w:rPr>
          <w:rFonts w:ascii="Times New Roman" w:eastAsia="Times New Roman" w:hAnsi="Times New Roman" w:cs="Times New Roman"/>
          <w:lang w:eastAsia="ru-RU"/>
        </w:rPr>
        <w:t xml:space="preserve"> - физическое или юридическое лицо, осуществляющее вложение собственных и (или) привлеченных денежных средств для строительства (создания) объекта долевого строительства для получения в дальнейшем права собственности на жилое или нежилое помещение в строящемся многоквартирном доме.</w:t>
      </w:r>
    </w:p>
    <w:p w14:paraId="163AEA47"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b/>
          <w:bCs/>
          <w:lang w:eastAsia="ru-RU"/>
        </w:rPr>
        <w:t>Общая площадь Помещения (проектная) – </w:t>
      </w:r>
      <w:r w:rsidRPr="009E5787">
        <w:rPr>
          <w:rFonts w:ascii="Times New Roman" w:eastAsia="Times New Roman" w:hAnsi="Times New Roman" w:cs="Times New Roman"/>
          <w:lang w:eastAsia="ru-RU"/>
        </w:rPr>
        <w:t xml:space="preserve">площадь Квартиры (нежилого помещения), определенная в соответствии с проектной документацией на Многоквартирный дом, включающая в себя сумму площадей всех помещений Квартиры (нежилого помещения) – комнат и помещения вспомогательного использования, без учета площади лоджий, </w:t>
      </w:r>
      <w:r w:rsidRPr="009E5787">
        <w:rPr>
          <w:rFonts w:ascii="Times New Roman" w:eastAsia="Times New Roman" w:hAnsi="Times New Roman" w:cs="Times New Roman"/>
          <w:bCs/>
          <w:lang w:eastAsia="ru-RU"/>
        </w:rPr>
        <w:t>веранды, балкона, террасы.</w:t>
      </w:r>
    </w:p>
    <w:p w14:paraId="6D3A6DA6"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b/>
          <w:bCs/>
          <w:lang w:eastAsia="ru-RU"/>
        </w:rPr>
      </w:pPr>
      <w:r w:rsidRPr="009E5787">
        <w:rPr>
          <w:rFonts w:ascii="Times New Roman" w:eastAsia="Times New Roman" w:hAnsi="Times New Roman" w:cs="Times New Roman"/>
          <w:b/>
          <w:bCs/>
          <w:lang w:eastAsia="ru-RU"/>
        </w:rPr>
        <w:t>Инвестируемая площадь Помещения (общая приведенная площадь помещения) –определяется на основании проектной документации как </w:t>
      </w:r>
      <w:r w:rsidRPr="009E5787">
        <w:rPr>
          <w:rFonts w:ascii="Times New Roman" w:eastAsia="Times New Roman" w:hAnsi="Times New Roman" w:cs="Times New Roman"/>
          <w:bCs/>
          <w:lang w:eastAsia="ru-RU"/>
        </w:rPr>
        <w:t>сумма общей площади жилого (нежилого) помещения и площади лоджии, веранды, балкона, террасы с понижающими коэффициентами, установленными федеральным органом исполнительной власти на дату заключения договора участия в долевом строительстве жилого дома.</w:t>
      </w:r>
    </w:p>
    <w:p w14:paraId="758D5A8F"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b/>
          <w:bCs/>
          <w:lang w:eastAsia="ru-RU"/>
        </w:rPr>
        <w:t>Фактическая (передаваемая) площадь Помещения – </w:t>
      </w:r>
      <w:r w:rsidRPr="009E5787">
        <w:rPr>
          <w:rFonts w:ascii="Times New Roman" w:eastAsia="Times New Roman" w:hAnsi="Times New Roman" w:cs="Times New Roman"/>
          <w:lang w:eastAsia="ru-RU"/>
        </w:rPr>
        <w:t xml:space="preserve">сумма общей площади квартиры (нежилого помещения), за исключением площади </w:t>
      </w:r>
      <w:r w:rsidRPr="009E5787">
        <w:rPr>
          <w:rFonts w:ascii="Times New Roman" w:eastAsia="Times New Roman" w:hAnsi="Times New Roman" w:cs="Times New Roman"/>
          <w:bCs/>
          <w:lang w:eastAsia="ru-RU"/>
        </w:rPr>
        <w:t>лоджии, веранды, балкона, террасы (ст. 15 ЖК РФ)</w:t>
      </w:r>
      <w:r w:rsidRPr="009E5787">
        <w:rPr>
          <w:rFonts w:ascii="Times New Roman" w:eastAsia="Times New Roman" w:hAnsi="Times New Roman" w:cs="Times New Roman"/>
          <w:lang w:eastAsia="ru-RU"/>
        </w:rPr>
        <w:t>, которая определяется по окончании строительства Многоквартирного дома на основании обмеров, проведенных лицом, выполняющим кадастровые работы по обмеру построенного здания, и составления технического (кадастрового) плана на Многоквартирный дом.</w:t>
      </w:r>
    </w:p>
    <w:p w14:paraId="4AD81776" w14:textId="77777777" w:rsidR="000F1544" w:rsidRPr="009E5787" w:rsidRDefault="000F1544" w:rsidP="001D4C0D">
      <w:pPr>
        <w:tabs>
          <w:tab w:val="left" w:pos="1122"/>
        </w:tabs>
        <w:spacing w:after="0" w:line="240" w:lineRule="auto"/>
        <w:ind w:firstLine="561"/>
        <w:jc w:val="both"/>
        <w:rPr>
          <w:rFonts w:ascii="Times New Roman" w:eastAsia="Times New Roman" w:hAnsi="Times New Roman" w:cs="Times New Roman"/>
          <w:b/>
          <w:bCs/>
          <w:lang w:eastAsia="ru-RU"/>
        </w:rPr>
      </w:pPr>
      <w:r w:rsidRPr="009E5787">
        <w:rPr>
          <w:rFonts w:ascii="Times New Roman" w:eastAsia="Times New Roman" w:hAnsi="Times New Roman" w:cs="Times New Roman"/>
          <w:b/>
          <w:bCs/>
          <w:lang w:eastAsia="ru-RU"/>
        </w:rPr>
        <w:t xml:space="preserve">Понижающий коэффициент: для балконов – 0,3, для лоджий – 0,5. </w:t>
      </w:r>
    </w:p>
    <w:p w14:paraId="5F08D8EA"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p>
    <w:p w14:paraId="71767B0C"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spacing w:val="10"/>
          <w:lang w:eastAsia="ru-RU"/>
        </w:rPr>
      </w:pPr>
      <w:r w:rsidRPr="009E5787">
        <w:rPr>
          <w:rFonts w:ascii="Times New Roman" w:eastAsia="Times New Roman" w:hAnsi="Times New Roman" w:cs="Times New Roman"/>
          <w:b/>
          <w:spacing w:val="10"/>
          <w:lang w:eastAsia="ru-RU"/>
        </w:rPr>
        <w:t>2. Юридические основания заключения договора</w:t>
      </w:r>
    </w:p>
    <w:p w14:paraId="695B66BB"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2.</w:t>
      </w:r>
      <w:r w:rsidR="00914819" w:rsidRPr="009E5787">
        <w:rPr>
          <w:rFonts w:ascii="Times New Roman" w:eastAsia="Times New Roman" w:hAnsi="Times New Roman" w:cs="Times New Roman"/>
          <w:lang w:eastAsia="ru-RU"/>
        </w:rPr>
        <w:t>1. Застройщик</w:t>
      </w:r>
      <w:r w:rsidRPr="009E5787">
        <w:rPr>
          <w:rFonts w:ascii="Times New Roman" w:eastAsia="Times New Roman" w:hAnsi="Times New Roman" w:cs="Times New Roman"/>
          <w:lang w:eastAsia="ru-RU"/>
        </w:rPr>
        <w:t xml:space="preserve"> располагает всеми необходимыми юридически действительными правами </w:t>
      </w:r>
      <w:r w:rsidR="009E017C"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и полномочиями для строительства многоквартирного жилого дома и заключения Договора.</w:t>
      </w:r>
    </w:p>
    <w:p w14:paraId="7280F902"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В основу заключения Договора положены следующие документы Застройщика:</w:t>
      </w:r>
    </w:p>
    <w:p w14:paraId="58DDC334" w14:textId="33FDAABA"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2.1.1.</w:t>
      </w:r>
      <w:r w:rsidRPr="009E5787">
        <w:rPr>
          <w:rFonts w:ascii="Times New Roman" w:eastAsia="Times New Roman" w:hAnsi="Times New Roman" w:cs="Times New Roman"/>
          <w:lang w:eastAsia="ru-RU"/>
        </w:rPr>
        <w:tab/>
        <w:t xml:space="preserve">Разрешение на строительство № </w:t>
      </w:r>
      <w:r w:rsidR="009A2925">
        <w:rPr>
          <w:rFonts w:ascii="Times New Roman" w:eastAsia="Times New Roman" w:hAnsi="Times New Roman" w:cs="Times New Roman"/>
          <w:lang w:eastAsia="ru-RU"/>
        </w:rPr>
        <w:t>59-01-138-2024</w:t>
      </w:r>
      <w:r w:rsidRPr="009E5787">
        <w:rPr>
          <w:rFonts w:ascii="Times New Roman" w:eastAsia="Times New Roman" w:hAnsi="Times New Roman" w:cs="Times New Roman"/>
          <w:lang w:eastAsia="ru-RU"/>
        </w:rPr>
        <w:t xml:space="preserve"> выдано Министерством по управлению имуществом и градостроитель</w:t>
      </w:r>
      <w:r w:rsidR="00FD025C" w:rsidRPr="009E5787">
        <w:rPr>
          <w:rFonts w:ascii="Times New Roman" w:eastAsia="Times New Roman" w:hAnsi="Times New Roman" w:cs="Times New Roman"/>
          <w:lang w:eastAsia="ru-RU"/>
        </w:rPr>
        <w:t xml:space="preserve">ной деятельности Пермского края </w:t>
      </w:r>
    </w:p>
    <w:p w14:paraId="4E9676EF" w14:textId="22768B10" w:rsidR="009E017C" w:rsidRPr="00BC4C71"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2.1.2.</w:t>
      </w:r>
      <w:r w:rsidRPr="009E5787">
        <w:rPr>
          <w:rFonts w:ascii="Times New Roman" w:eastAsia="Times New Roman" w:hAnsi="Times New Roman" w:cs="Times New Roman"/>
          <w:lang w:eastAsia="ru-RU"/>
        </w:rPr>
        <w:tab/>
        <w:t>Право собственности на зем</w:t>
      </w:r>
      <w:r w:rsidR="005515D6" w:rsidRPr="009E5787">
        <w:rPr>
          <w:rFonts w:ascii="Times New Roman" w:eastAsia="Times New Roman" w:hAnsi="Times New Roman" w:cs="Times New Roman"/>
          <w:lang w:eastAsia="ru-RU"/>
        </w:rPr>
        <w:t xml:space="preserve">ельный участок зарегистрировано </w:t>
      </w:r>
      <w:r w:rsidR="009A2925">
        <w:rPr>
          <w:rFonts w:ascii="Times New Roman" w:eastAsia="Times New Roman" w:hAnsi="Times New Roman" w:cs="Times New Roman"/>
          <w:lang w:eastAsia="ru-RU"/>
        </w:rPr>
        <w:t>28</w:t>
      </w:r>
      <w:r w:rsidR="005515D6" w:rsidRPr="009E5787">
        <w:rPr>
          <w:rFonts w:ascii="Times New Roman" w:eastAsia="Times New Roman" w:hAnsi="Times New Roman" w:cs="Times New Roman"/>
          <w:lang w:eastAsia="ru-RU"/>
        </w:rPr>
        <w:t>.</w:t>
      </w:r>
      <w:r w:rsidR="00BC4C71" w:rsidRPr="00BC4C71">
        <w:rPr>
          <w:rFonts w:ascii="Times New Roman" w:eastAsia="Times New Roman" w:hAnsi="Times New Roman" w:cs="Times New Roman"/>
          <w:lang w:eastAsia="ru-RU"/>
        </w:rPr>
        <w:t>0</w:t>
      </w:r>
      <w:r w:rsidR="009A2925">
        <w:rPr>
          <w:rFonts w:ascii="Times New Roman" w:eastAsia="Times New Roman" w:hAnsi="Times New Roman" w:cs="Times New Roman"/>
          <w:lang w:eastAsia="ru-RU"/>
        </w:rPr>
        <w:t>3</w:t>
      </w:r>
      <w:r w:rsidR="00BC4C71">
        <w:rPr>
          <w:rFonts w:ascii="Times New Roman" w:eastAsia="Times New Roman" w:hAnsi="Times New Roman" w:cs="Times New Roman"/>
          <w:lang w:eastAsia="ru-RU"/>
        </w:rPr>
        <w:t>.2024</w:t>
      </w:r>
      <w:r w:rsidR="00943AA0" w:rsidRPr="009E5787">
        <w:rPr>
          <w:rFonts w:ascii="Times New Roman" w:eastAsia="Times New Roman" w:hAnsi="Times New Roman" w:cs="Times New Roman"/>
          <w:lang w:eastAsia="ru-RU"/>
        </w:rPr>
        <w:t>,</w:t>
      </w:r>
      <w:r w:rsidRPr="009E5787">
        <w:rPr>
          <w:rFonts w:ascii="Times New Roman" w:eastAsia="Times New Roman" w:hAnsi="Times New Roman" w:cs="Times New Roman"/>
          <w:sz w:val="24"/>
          <w:szCs w:val="24"/>
          <w:lang w:eastAsia="ru-RU"/>
        </w:rPr>
        <w:t xml:space="preserve"> номер</w:t>
      </w:r>
      <w:r w:rsidR="005515D6" w:rsidRPr="009E5787">
        <w:rPr>
          <w:rFonts w:ascii="Times New Roman" w:eastAsia="Times New Roman" w:hAnsi="Times New Roman" w:cs="Times New Roman"/>
          <w:lang w:eastAsia="ru-RU"/>
        </w:rPr>
        <w:t xml:space="preserve"> </w:t>
      </w:r>
      <w:r w:rsidR="005515D6" w:rsidRPr="00B05585">
        <w:rPr>
          <w:rFonts w:ascii="Times New Roman" w:eastAsia="Times New Roman" w:hAnsi="Times New Roman" w:cs="Times New Roman"/>
          <w:lang w:eastAsia="ru-RU"/>
        </w:rPr>
        <w:t xml:space="preserve">регистрации </w:t>
      </w:r>
      <w:r w:rsidR="009A2925">
        <w:rPr>
          <w:rFonts w:ascii="Times New Roman" w:eastAsia="Times New Roman" w:hAnsi="Times New Roman" w:cs="Times New Roman"/>
          <w:lang w:eastAsia="ru-RU"/>
        </w:rPr>
        <w:t>59:01:4211209:695-59/296/2024-1</w:t>
      </w:r>
    </w:p>
    <w:p w14:paraId="7D5D8EE1" w14:textId="383C931C"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Кадастровый номер земельного участка </w:t>
      </w:r>
      <w:r w:rsidR="00BC4C71" w:rsidRPr="003D66F9">
        <w:rPr>
          <w:rFonts w:ascii="Times New Roman" w:eastAsia="Times New Roman" w:hAnsi="Times New Roman" w:cs="Times New Roman"/>
          <w:lang w:eastAsia="ru-RU"/>
        </w:rPr>
        <w:t>59:01:4211209:695</w:t>
      </w:r>
      <w:r w:rsidR="00943AA0" w:rsidRPr="009E5787">
        <w:rPr>
          <w:rFonts w:ascii="Times New Roman" w:eastAsia="Times New Roman" w:hAnsi="Times New Roman" w:cs="Times New Roman"/>
          <w:lang w:eastAsia="ru-RU"/>
        </w:rPr>
        <w:t xml:space="preserve">. </w:t>
      </w:r>
    </w:p>
    <w:p w14:paraId="093F48B3"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lastRenderedPageBreak/>
        <w:t>Участник долевого строительства дает согласие на передачу указанного в настоящем пункте</w:t>
      </w:r>
      <w:r w:rsidR="00160E36" w:rsidRPr="009E5787">
        <w:rPr>
          <w:rFonts w:ascii="Times New Roman" w:eastAsia="Times New Roman" w:hAnsi="Times New Roman" w:cs="Times New Roman"/>
          <w:lang w:eastAsia="ru-RU"/>
        </w:rPr>
        <w:t xml:space="preserve"> Договора</w:t>
      </w:r>
      <w:r w:rsidRPr="009E5787">
        <w:rPr>
          <w:rFonts w:ascii="Times New Roman" w:eastAsia="Times New Roman" w:hAnsi="Times New Roman" w:cs="Times New Roman"/>
          <w:lang w:eastAsia="ru-RU"/>
        </w:rPr>
        <w:t xml:space="preserve"> земельного участка в залог банку, предоставившему целевой кредит на строительство дома, указанного в п. 3.2. настоящего </w:t>
      </w:r>
      <w:r w:rsidR="00160E36" w:rsidRPr="009E5787">
        <w:rPr>
          <w:rFonts w:ascii="Times New Roman" w:eastAsia="Times New Roman" w:hAnsi="Times New Roman" w:cs="Times New Roman"/>
          <w:lang w:eastAsia="ru-RU"/>
        </w:rPr>
        <w:t>Д</w:t>
      </w:r>
      <w:r w:rsidRPr="009E5787">
        <w:rPr>
          <w:rFonts w:ascii="Times New Roman" w:eastAsia="Times New Roman" w:hAnsi="Times New Roman" w:cs="Times New Roman"/>
          <w:lang w:eastAsia="ru-RU"/>
        </w:rPr>
        <w:t>оговора, по выбору Застройщика.</w:t>
      </w:r>
    </w:p>
    <w:p w14:paraId="4FACA509"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2.1.3. Свидетельство о постановке Застройщика на учет в налоговом органе.</w:t>
      </w:r>
    </w:p>
    <w:p w14:paraId="2D442CE0" w14:textId="3BD0D3BC" w:rsidR="001D4C0D" w:rsidRPr="009E5787" w:rsidRDefault="001D4C0D" w:rsidP="001D4C0D">
      <w:pPr>
        <w:tabs>
          <w:tab w:val="left" w:pos="984"/>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2.2.</w:t>
      </w:r>
      <w:r w:rsidRPr="009E5787">
        <w:rPr>
          <w:rFonts w:ascii="Times New Roman" w:eastAsia="Times New Roman" w:hAnsi="Times New Roman" w:cs="Times New Roman"/>
          <w:lang w:eastAsia="ru-RU"/>
        </w:rPr>
        <w:tab/>
        <w:t xml:space="preserve">Застройщик опубликовал в соответствии с законодательством РФ Проектную декларацию в сети Интернет на сайте единой информационной системы </w:t>
      </w:r>
      <w:bookmarkStart w:id="1" w:name="_Hlk89967201"/>
      <w:r w:rsidRPr="009E5787">
        <w:rPr>
          <w:rFonts w:ascii="Times New Roman" w:eastAsia="Times New Roman" w:hAnsi="Times New Roman" w:cs="Times New Roman"/>
          <w:lang w:eastAsia="ru-RU"/>
        </w:rPr>
        <w:t>жилищного строительства</w:t>
      </w:r>
      <w:bookmarkEnd w:id="1"/>
      <w:r w:rsidRPr="009E5787">
        <w:rPr>
          <w:rFonts w:ascii="Times New Roman" w:eastAsia="Times New Roman" w:hAnsi="Times New Roman" w:cs="Times New Roman"/>
          <w:lang w:eastAsia="ru-RU"/>
        </w:rPr>
        <w:t xml:space="preserve"> (</w:t>
      </w:r>
      <w:r w:rsidR="003238C8" w:rsidRPr="00D81F73">
        <w:rPr>
          <w:rFonts w:ascii="Times New Roman" w:hAnsi="Times New Roman" w:cs="Times New Roman"/>
          <w:lang w:val="en-US"/>
        </w:rPr>
        <w:t>https</w:t>
      </w:r>
      <w:r w:rsidR="003238C8" w:rsidRPr="00D81F73">
        <w:rPr>
          <w:rFonts w:ascii="Times New Roman" w:hAnsi="Times New Roman" w:cs="Times New Roman"/>
        </w:rPr>
        <w:t>://</w:t>
      </w:r>
      <w:proofErr w:type="spellStart"/>
      <w:r w:rsidR="003238C8" w:rsidRPr="00D81F73">
        <w:rPr>
          <w:rFonts w:ascii="Times New Roman" w:hAnsi="Times New Roman" w:cs="Times New Roman"/>
        </w:rPr>
        <w:t>наш.дом.рф</w:t>
      </w:r>
      <w:proofErr w:type="spellEnd"/>
      <w:r w:rsidRPr="009E5787">
        <w:rPr>
          <w:rFonts w:ascii="Times New Roman" w:eastAsia="Times New Roman" w:hAnsi="Times New Roman" w:cs="Times New Roman"/>
          <w:lang w:eastAsia="ru-RU"/>
        </w:rPr>
        <w:t>).</w:t>
      </w:r>
    </w:p>
    <w:p w14:paraId="2B7A68B7"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p>
    <w:p w14:paraId="120FF812"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3</w:t>
      </w:r>
      <w:r w:rsidRPr="009E5787">
        <w:rPr>
          <w:rFonts w:ascii="Times New Roman" w:eastAsia="Times New Roman" w:hAnsi="Times New Roman" w:cs="Times New Roman"/>
          <w:b/>
          <w:spacing w:val="10"/>
          <w:lang w:eastAsia="ru-RU"/>
        </w:rPr>
        <w:t xml:space="preserve">.Предмет договора. </w:t>
      </w:r>
      <w:r w:rsidRPr="009E5787">
        <w:rPr>
          <w:rFonts w:ascii="Times New Roman" w:eastAsia="Times New Roman" w:hAnsi="Times New Roman" w:cs="Times New Roman"/>
          <w:b/>
          <w:lang w:eastAsia="ru-RU"/>
        </w:rPr>
        <w:t>Общие положения.</w:t>
      </w:r>
    </w:p>
    <w:p w14:paraId="4B8D2A20" w14:textId="177AAD40" w:rsidR="007C520B" w:rsidRPr="00BC4C71" w:rsidRDefault="001D4C0D" w:rsidP="00BC4C71">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BC4C71">
        <w:rPr>
          <w:rFonts w:ascii="Times New Roman" w:eastAsia="Times New Roman" w:hAnsi="Times New Roman" w:cs="Times New Roman"/>
          <w:lang w:eastAsia="ru-RU"/>
        </w:rPr>
        <w:t xml:space="preserve">3.1. Застройщик обязуется в предусмотренный Договором срок своими силами и (или) </w:t>
      </w:r>
      <w:r w:rsidR="009E017C" w:rsidRPr="00BC4C71">
        <w:rPr>
          <w:rFonts w:ascii="Times New Roman" w:eastAsia="Times New Roman" w:hAnsi="Times New Roman" w:cs="Times New Roman"/>
          <w:lang w:eastAsia="ru-RU"/>
        </w:rPr>
        <w:t xml:space="preserve">                               </w:t>
      </w:r>
      <w:r w:rsidRPr="00BC4C71">
        <w:rPr>
          <w:rFonts w:ascii="Times New Roman" w:eastAsia="Times New Roman" w:hAnsi="Times New Roman" w:cs="Times New Roman"/>
          <w:lang w:eastAsia="ru-RU"/>
        </w:rPr>
        <w:t>с привлечением других лиц построить (создать) многоквартирный жилой дом, указанный в п. 3.2. Договора, в соответствии с Проектн</w:t>
      </w:r>
      <w:r w:rsidR="00FD025C" w:rsidRPr="00BC4C71">
        <w:rPr>
          <w:rFonts w:ascii="Times New Roman" w:eastAsia="Times New Roman" w:hAnsi="Times New Roman" w:cs="Times New Roman"/>
          <w:lang w:eastAsia="ru-RU"/>
        </w:rPr>
        <w:t xml:space="preserve">ой документацией шифр </w:t>
      </w:r>
      <w:r w:rsidR="00FF66AD" w:rsidRPr="00FF66AD">
        <w:rPr>
          <w:rFonts w:ascii="Times New Roman" w:eastAsia="Times New Roman" w:hAnsi="Times New Roman" w:cs="Times New Roman"/>
          <w:lang w:eastAsia="ru-RU"/>
        </w:rPr>
        <w:t>12/02-24</w:t>
      </w:r>
      <w:r w:rsidR="00FF66AD">
        <w:rPr>
          <w:rFonts w:ascii="Times New Roman" w:eastAsia="Times New Roman" w:hAnsi="Times New Roman" w:cs="Times New Roman"/>
          <w:lang w:eastAsia="ru-RU"/>
        </w:rPr>
        <w:t xml:space="preserve"> </w:t>
      </w:r>
      <w:r w:rsidRPr="00BC4C71">
        <w:rPr>
          <w:rFonts w:ascii="Times New Roman" w:eastAsia="Times New Roman" w:hAnsi="Times New Roman" w:cs="Times New Roman"/>
          <w:lang w:eastAsia="ru-RU"/>
        </w:rPr>
        <w:t xml:space="preserve">в порядке, установленном настоящим </w:t>
      </w:r>
      <w:r w:rsidR="000023FB" w:rsidRPr="00BC4C71">
        <w:rPr>
          <w:rFonts w:ascii="Times New Roman" w:eastAsia="Times New Roman" w:hAnsi="Times New Roman" w:cs="Times New Roman"/>
          <w:lang w:eastAsia="ru-RU"/>
        </w:rPr>
        <w:t>Д</w:t>
      </w:r>
      <w:r w:rsidRPr="00BC4C71">
        <w:rPr>
          <w:rFonts w:ascii="Times New Roman" w:eastAsia="Times New Roman" w:hAnsi="Times New Roman" w:cs="Times New Roman"/>
          <w:lang w:eastAsia="ru-RU"/>
        </w:rPr>
        <w:t>оговором, и после получения разрешения на ввод в эксплуатацию, передать соответствующее помещение по акту приема-передачи Участнику долевого строительства, а Участник долевого строительства обязуется уплатить цену, в размере и на условиях, обусловленных Договором</w:t>
      </w:r>
      <w:r w:rsidR="009E017C" w:rsidRPr="00BC4C71">
        <w:rPr>
          <w:rFonts w:ascii="Times New Roman" w:eastAsia="Times New Roman" w:hAnsi="Times New Roman" w:cs="Times New Roman"/>
          <w:lang w:eastAsia="ru-RU"/>
        </w:rPr>
        <w:t xml:space="preserve">         </w:t>
      </w:r>
      <w:r w:rsidRPr="00BC4C71">
        <w:rPr>
          <w:rFonts w:ascii="Times New Roman" w:eastAsia="Times New Roman" w:hAnsi="Times New Roman" w:cs="Times New Roman"/>
          <w:lang w:eastAsia="ru-RU"/>
        </w:rPr>
        <w:t xml:space="preserve"> и принять помещение у Застройщика.</w:t>
      </w:r>
      <w:r w:rsidR="002B46C2" w:rsidRPr="00BC4C71">
        <w:rPr>
          <w:rFonts w:ascii="Times New Roman" w:eastAsia="Times New Roman" w:hAnsi="Times New Roman" w:cs="Times New Roman"/>
          <w:lang w:eastAsia="ru-RU"/>
        </w:rPr>
        <w:t xml:space="preserve"> </w:t>
      </w:r>
    </w:p>
    <w:p w14:paraId="387F7BBB" w14:textId="766DA365" w:rsidR="001D4C0D" w:rsidRPr="00BC4C71" w:rsidRDefault="00A8258C" w:rsidP="00BC4C71">
      <w:pPr>
        <w:tabs>
          <w:tab w:val="left" w:pos="1122"/>
        </w:tabs>
        <w:autoSpaceDE w:val="0"/>
        <w:autoSpaceDN w:val="0"/>
        <w:adjustRightInd w:val="0"/>
        <w:spacing w:after="0" w:line="240" w:lineRule="auto"/>
        <w:ind w:firstLine="42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D4C0D" w:rsidRPr="00BC4C71">
        <w:rPr>
          <w:rFonts w:ascii="Times New Roman" w:eastAsia="Times New Roman" w:hAnsi="Times New Roman" w:cs="Times New Roman"/>
          <w:lang w:eastAsia="ru-RU"/>
        </w:rPr>
        <w:t xml:space="preserve">3.2. В соответствии с настоящим </w:t>
      </w:r>
      <w:r w:rsidR="001C69D6" w:rsidRPr="00BC4C71">
        <w:rPr>
          <w:rFonts w:ascii="Times New Roman" w:eastAsia="Times New Roman" w:hAnsi="Times New Roman" w:cs="Times New Roman"/>
          <w:lang w:eastAsia="ru-RU"/>
        </w:rPr>
        <w:t>Д</w:t>
      </w:r>
      <w:r w:rsidR="001D4C0D" w:rsidRPr="00BC4C71">
        <w:rPr>
          <w:rFonts w:ascii="Times New Roman" w:eastAsia="Times New Roman" w:hAnsi="Times New Roman" w:cs="Times New Roman"/>
          <w:lang w:eastAsia="ru-RU"/>
        </w:rPr>
        <w:t xml:space="preserve">оговором будет строиться следующий жилой дом: </w:t>
      </w:r>
      <w:r w:rsidR="001D4C0D" w:rsidRPr="00BC4C71">
        <w:rPr>
          <w:rFonts w:ascii="Times New Roman" w:eastAsia="Times New Roman" w:hAnsi="Times New Roman" w:cs="Times New Roman"/>
          <w:b/>
          <w:lang w:eastAsia="ru-RU"/>
        </w:rPr>
        <w:t xml:space="preserve">Многоквартирный жилой дом по ул. </w:t>
      </w:r>
      <w:r w:rsidR="00BC4C71" w:rsidRPr="00BC4C71">
        <w:rPr>
          <w:rFonts w:ascii="Times New Roman" w:eastAsia="Times New Roman" w:hAnsi="Times New Roman" w:cs="Times New Roman"/>
          <w:b/>
          <w:lang w:eastAsia="ru-RU"/>
        </w:rPr>
        <w:t>Пролетарская, 101</w:t>
      </w:r>
      <w:r w:rsidR="009E017C" w:rsidRPr="00BC4C71">
        <w:rPr>
          <w:rFonts w:ascii="Times New Roman" w:eastAsia="Times New Roman" w:hAnsi="Times New Roman" w:cs="Times New Roman"/>
          <w:b/>
          <w:lang w:eastAsia="ru-RU"/>
        </w:rPr>
        <w:t xml:space="preserve"> </w:t>
      </w:r>
      <w:r w:rsidR="001D4C0D" w:rsidRPr="00BC4C71">
        <w:rPr>
          <w:rFonts w:ascii="Times New Roman" w:eastAsia="Times New Roman" w:hAnsi="Times New Roman" w:cs="Times New Roman"/>
          <w:b/>
          <w:lang w:eastAsia="ru-RU"/>
        </w:rPr>
        <w:t xml:space="preserve">в </w:t>
      </w:r>
      <w:r w:rsidR="00BC4C71" w:rsidRPr="00BC4C71">
        <w:rPr>
          <w:rFonts w:ascii="Times New Roman" w:eastAsia="Times New Roman" w:hAnsi="Times New Roman" w:cs="Times New Roman"/>
          <w:b/>
          <w:lang w:eastAsia="ru-RU"/>
        </w:rPr>
        <w:t>Мотовилихинском районе</w:t>
      </w:r>
      <w:r w:rsidR="001D4C0D" w:rsidRPr="00BC4C71">
        <w:rPr>
          <w:rFonts w:ascii="Times New Roman" w:eastAsia="Times New Roman" w:hAnsi="Times New Roman" w:cs="Times New Roman"/>
          <w:b/>
          <w:lang w:eastAsia="ru-RU"/>
        </w:rPr>
        <w:t xml:space="preserve"> г. Перми (далее по тексту – «Объект или МКД»).</w:t>
      </w:r>
    </w:p>
    <w:p w14:paraId="0DBA86FC" w14:textId="77777777" w:rsidR="001D4C0D" w:rsidRPr="00BC4C71" w:rsidRDefault="001D4C0D" w:rsidP="00BC4C71">
      <w:pPr>
        <w:tabs>
          <w:tab w:val="left" w:pos="1122"/>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BC4C71">
        <w:rPr>
          <w:rFonts w:ascii="Times New Roman" w:eastAsia="Times New Roman" w:hAnsi="Times New Roman" w:cs="Times New Roman"/>
          <w:lang w:eastAsia="ru-RU"/>
        </w:rPr>
        <w:t>Основные характеристики Объекта:</w:t>
      </w:r>
    </w:p>
    <w:p w14:paraId="47D9210D" w14:textId="1D5814BB" w:rsidR="001C69D6" w:rsidRPr="00BC4C71" w:rsidRDefault="001C69D6" w:rsidP="00BC4C71">
      <w:pPr>
        <w:tabs>
          <w:tab w:val="left" w:pos="1122"/>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BC4C71">
        <w:rPr>
          <w:rFonts w:ascii="Times New Roman" w:eastAsia="Times New Roman" w:hAnsi="Times New Roman" w:cs="Times New Roman"/>
          <w:lang w:eastAsia="ru-RU"/>
        </w:rPr>
        <w:t>Уникальный идентификатор строящего Объекта (</w:t>
      </w:r>
      <w:r w:rsidRPr="00BC4C71">
        <w:rPr>
          <w:rFonts w:ascii="Times New Roman" w:eastAsia="Times New Roman" w:hAnsi="Times New Roman" w:cs="Times New Roman"/>
          <w:lang w:val="en-US" w:eastAsia="ru-RU"/>
        </w:rPr>
        <w:t>ID</w:t>
      </w:r>
      <w:r w:rsidRPr="00BC4C71">
        <w:rPr>
          <w:rFonts w:ascii="Times New Roman" w:eastAsia="Times New Roman" w:hAnsi="Times New Roman" w:cs="Times New Roman"/>
          <w:lang w:eastAsia="ru-RU"/>
        </w:rPr>
        <w:t xml:space="preserve"> ОДС): </w:t>
      </w:r>
      <w:r w:rsidR="00944EF2" w:rsidRPr="00944EF2">
        <w:rPr>
          <w:rFonts w:ascii="Times New Roman" w:hAnsi="Times New Roman" w:cs="Times New Roman"/>
          <w:color w:val="1C1B28"/>
          <w:sz w:val="21"/>
          <w:szCs w:val="21"/>
          <w:shd w:val="clear" w:color="auto" w:fill="FFFFFF"/>
        </w:rPr>
        <w:t>6636</w:t>
      </w:r>
      <w:r w:rsidR="00974CEB">
        <w:rPr>
          <w:rFonts w:ascii="Times New Roman" w:hAnsi="Times New Roman" w:cs="Times New Roman"/>
          <w:color w:val="1C1B28"/>
          <w:sz w:val="21"/>
          <w:szCs w:val="21"/>
          <w:shd w:val="clear" w:color="auto" w:fill="FFFFFF"/>
        </w:rPr>
        <w:t>6</w:t>
      </w:r>
      <w:r w:rsidRPr="00BC4C71">
        <w:rPr>
          <w:rFonts w:ascii="Times New Roman" w:eastAsia="Times New Roman" w:hAnsi="Times New Roman" w:cs="Times New Roman"/>
          <w:lang w:eastAsia="ru-RU"/>
        </w:rPr>
        <w:t xml:space="preserve">. </w:t>
      </w:r>
    </w:p>
    <w:p w14:paraId="6FD5CFB4" w14:textId="04509D82" w:rsidR="001D4C0D" w:rsidRPr="00BC4C71" w:rsidRDefault="001D4C0D" w:rsidP="00BC4C71">
      <w:pPr>
        <w:widowControl w:val="0"/>
        <w:tabs>
          <w:tab w:val="left" w:pos="1122"/>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BC4C71">
        <w:rPr>
          <w:rFonts w:ascii="Times New Roman" w:eastAsia="Times New Roman" w:hAnsi="Times New Roman" w:cs="Times New Roman"/>
          <w:lang w:eastAsia="ru-RU"/>
        </w:rPr>
        <w:t>Вид: Жилой дом с</w:t>
      </w:r>
      <w:r w:rsidR="00BC4C71" w:rsidRPr="00BC4C71">
        <w:rPr>
          <w:rFonts w:ascii="Times New Roman" w:eastAsia="Times New Roman" w:hAnsi="Times New Roman" w:cs="Times New Roman"/>
          <w:lang w:eastAsia="ru-RU"/>
        </w:rPr>
        <w:t xml:space="preserve"> помещениями общественного назначения</w:t>
      </w:r>
      <w:r w:rsidR="00687F5D" w:rsidRPr="00BC4C71">
        <w:rPr>
          <w:rFonts w:ascii="Times New Roman" w:eastAsia="Times New Roman" w:hAnsi="Times New Roman" w:cs="Times New Roman"/>
          <w:lang w:eastAsia="ru-RU"/>
        </w:rPr>
        <w:t>.</w:t>
      </w:r>
    </w:p>
    <w:p w14:paraId="788E2060" w14:textId="77777777" w:rsidR="001D4C0D" w:rsidRPr="00BC4C71" w:rsidRDefault="001D4C0D" w:rsidP="00BC4C71">
      <w:pPr>
        <w:widowControl w:val="0"/>
        <w:tabs>
          <w:tab w:val="left" w:pos="1122"/>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BC4C71">
        <w:rPr>
          <w:rFonts w:ascii="Times New Roman" w:eastAsia="Times New Roman" w:hAnsi="Times New Roman" w:cs="Times New Roman"/>
          <w:lang w:eastAsia="ru-RU"/>
        </w:rPr>
        <w:t>Назначение МКД: для проживания физических лиц, использования встроенных помещений.</w:t>
      </w:r>
    </w:p>
    <w:p w14:paraId="7F7D09F8" w14:textId="134ADD1D" w:rsidR="001D4C0D" w:rsidRPr="00563195" w:rsidRDefault="001D4C0D" w:rsidP="00BC4C71">
      <w:pPr>
        <w:widowControl w:val="0"/>
        <w:tabs>
          <w:tab w:val="left" w:pos="1122"/>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BC4C71">
        <w:rPr>
          <w:rFonts w:ascii="Times New Roman" w:eastAsia="Times New Roman" w:hAnsi="Times New Roman" w:cs="Times New Roman"/>
          <w:lang w:eastAsia="ru-RU"/>
        </w:rPr>
        <w:t>Количество этажей/этажность жилых секций:</w:t>
      </w:r>
      <w:bookmarkStart w:id="2" w:name="_Hlk79157421"/>
      <w:r w:rsidRPr="00BC4C71">
        <w:rPr>
          <w:rFonts w:ascii="Times New Roman" w:eastAsia="Times New Roman" w:hAnsi="Times New Roman" w:cs="Times New Roman"/>
          <w:lang w:eastAsia="ru-RU"/>
        </w:rPr>
        <w:t xml:space="preserve"> </w:t>
      </w:r>
      <w:bookmarkEnd w:id="2"/>
      <w:r w:rsidR="003D66F9" w:rsidRPr="003D66F9">
        <w:rPr>
          <w:rFonts w:ascii="Times New Roman" w:eastAsia="Times New Roman" w:hAnsi="Times New Roman" w:cs="Times New Roman"/>
          <w:lang w:eastAsia="ru-RU"/>
        </w:rPr>
        <w:t>8</w:t>
      </w:r>
    </w:p>
    <w:p w14:paraId="7AF45C1C" w14:textId="7478EA91" w:rsidR="001D4C0D" w:rsidRPr="00BC4C71" w:rsidRDefault="001D4C0D" w:rsidP="00BC4C71">
      <w:pPr>
        <w:widowControl w:val="0"/>
        <w:tabs>
          <w:tab w:val="left" w:pos="1122"/>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BC4C71">
        <w:rPr>
          <w:rFonts w:ascii="Times New Roman" w:eastAsia="Times New Roman" w:hAnsi="Times New Roman" w:cs="Times New Roman"/>
          <w:lang w:eastAsia="ru-RU"/>
        </w:rPr>
        <w:t xml:space="preserve">Общая площадь МКД: </w:t>
      </w:r>
      <w:r w:rsidR="00563195" w:rsidRPr="00563195">
        <w:rPr>
          <w:rFonts w:ascii="Times New Roman" w:eastAsia="Times New Roman" w:hAnsi="Times New Roman" w:cs="Times New Roman"/>
          <w:lang w:eastAsia="ru-RU"/>
        </w:rPr>
        <w:t>1</w:t>
      </w:r>
      <w:r w:rsidR="003D66F9" w:rsidRPr="003D66F9">
        <w:rPr>
          <w:rFonts w:ascii="Times New Roman" w:eastAsia="Times New Roman" w:hAnsi="Times New Roman" w:cs="Times New Roman"/>
          <w:lang w:eastAsia="ru-RU"/>
        </w:rPr>
        <w:t>2</w:t>
      </w:r>
      <w:r w:rsidR="003D66F9">
        <w:rPr>
          <w:rFonts w:ascii="Times New Roman" w:eastAsia="Times New Roman" w:hAnsi="Times New Roman" w:cs="Times New Roman"/>
          <w:lang w:val="en-US" w:eastAsia="ru-RU"/>
        </w:rPr>
        <w:t> </w:t>
      </w:r>
      <w:r w:rsidR="003D66F9" w:rsidRPr="003D66F9">
        <w:rPr>
          <w:rFonts w:ascii="Times New Roman" w:eastAsia="Times New Roman" w:hAnsi="Times New Roman" w:cs="Times New Roman"/>
          <w:lang w:eastAsia="ru-RU"/>
        </w:rPr>
        <w:t>433</w:t>
      </w:r>
      <w:r w:rsidR="003D66F9">
        <w:rPr>
          <w:rFonts w:ascii="Times New Roman" w:eastAsia="Times New Roman" w:hAnsi="Times New Roman" w:cs="Times New Roman"/>
          <w:lang w:eastAsia="ru-RU"/>
        </w:rPr>
        <w:t xml:space="preserve">,1 </w:t>
      </w:r>
      <w:proofErr w:type="spellStart"/>
      <w:r w:rsidRPr="00BC4C71">
        <w:rPr>
          <w:rFonts w:ascii="Times New Roman" w:eastAsia="Times New Roman" w:hAnsi="Times New Roman" w:cs="Times New Roman"/>
          <w:lang w:eastAsia="ru-RU"/>
        </w:rPr>
        <w:t>кв.м</w:t>
      </w:r>
      <w:proofErr w:type="spellEnd"/>
      <w:r w:rsidRPr="00BC4C71">
        <w:rPr>
          <w:rFonts w:ascii="Times New Roman" w:eastAsia="Times New Roman" w:hAnsi="Times New Roman" w:cs="Times New Roman"/>
          <w:lang w:eastAsia="ru-RU"/>
        </w:rPr>
        <w:t>.</w:t>
      </w:r>
    </w:p>
    <w:p w14:paraId="1538077C" w14:textId="0FC3F818" w:rsidR="00FD025C" w:rsidRPr="00BC4C71" w:rsidRDefault="00FD025C" w:rsidP="00BC4C71">
      <w:pPr>
        <w:widowControl w:val="0"/>
        <w:tabs>
          <w:tab w:val="left" w:pos="1122"/>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BC4C71">
        <w:rPr>
          <w:rFonts w:ascii="Times New Roman" w:eastAsia="Times New Roman" w:hAnsi="Times New Roman" w:cs="Times New Roman"/>
          <w:lang w:eastAsia="ru-RU"/>
        </w:rPr>
        <w:t>Конструктивная схема здания</w:t>
      </w:r>
      <w:r w:rsidRPr="00BC4C71">
        <w:rPr>
          <w:rFonts w:ascii="Times New Roman" w:eastAsia="Times New Roman" w:hAnsi="Times New Roman" w:cs="Times New Roman"/>
          <w:color w:val="00B0F0"/>
          <w:lang w:eastAsia="ru-RU"/>
        </w:rPr>
        <w:t xml:space="preserve">: </w:t>
      </w:r>
      <w:r w:rsidR="003D66F9" w:rsidRPr="003D66F9">
        <w:rPr>
          <w:rFonts w:ascii="Times New Roman" w:eastAsia="Times New Roman" w:hAnsi="Times New Roman" w:cs="Times New Roman"/>
          <w:lang w:eastAsia="ru-RU"/>
        </w:rPr>
        <w:t>Каркасное с несущими железобетонными колоннами и плитами перекрытия, стенами лестничной клетки. Железобетонные стены лестниц являются ядром жесткости каркаса. Наружные стены ненесущие с поэтажной разрезкой.</w:t>
      </w:r>
    </w:p>
    <w:p w14:paraId="5AE61B60" w14:textId="1250C933" w:rsidR="00FD025C" w:rsidRPr="003D66F9" w:rsidRDefault="00B35371" w:rsidP="00BC4C71">
      <w:pPr>
        <w:widowControl w:val="0"/>
        <w:tabs>
          <w:tab w:val="left" w:pos="1122"/>
        </w:tabs>
        <w:autoSpaceDE w:val="0"/>
        <w:autoSpaceDN w:val="0"/>
        <w:adjustRightInd w:val="0"/>
        <w:spacing w:after="0" w:line="240" w:lineRule="auto"/>
        <w:ind w:firstLine="426"/>
        <w:jc w:val="both"/>
        <w:rPr>
          <w:rFonts w:ascii="Times New Roman" w:eastAsia="Times New Roman" w:hAnsi="Times New Roman" w:cs="Times New Roman"/>
          <w:color w:val="00B0F0"/>
          <w:lang w:eastAsia="ru-RU"/>
        </w:rPr>
      </w:pPr>
      <w:r w:rsidRPr="003D66F9">
        <w:rPr>
          <w:rFonts w:ascii="Times New Roman" w:eastAsia="Times New Roman" w:hAnsi="Times New Roman" w:cs="Times New Roman"/>
          <w:lang w:eastAsia="ru-RU"/>
        </w:rPr>
        <w:t xml:space="preserve">Материал наружных стен МКД - комбинированный фасад: </w:t>
      </w:r>
      <w:r w:rsidR="00FD025C" w:rsidRPr="003D66F9">
        <w:rPr>
          <w:rFonts w:ascii="Times New Roman" w:eastAsia="Times New Roman" w:hAnsi="Times New Roman" w:cs="Times New Roman"/>
          <w:color w:val="000000" w:themeColor="text1"/>
          <w:lang w:eastAsia="ru-RU"/>
        </w:rPr>
        <w:t>Наружные стены надземной части – самонесущие в виде заполнения каркаса кладкой из кирпича, многослойные. Состав стен: кирпичная кладка на цементно-песчаном растворе, толщина кладки стен 250 мм, с утеплением плитами из минеральной ваты на основе горных пород базальтовой группы толщиной 150 мм. Финишная наружная отделка – фасадная краска по штукатурке или облицовочный кирпич.</w:t>
      </w:r>
    </w:p>
    <w:p w14:paraId="48B50DE3" w14:textId="77777777" w:rsidR="00FD025C" w:rsidRPr="003D66F9" w:rsidRDefault="001D4C0D" w:rsidP="00BC4C71">
      <w:pPr>
        <w:widowControl w:val="0"/>
        <w:tabs>
          <w:tab w:val="left" w:pos="1122"/>
        </w:tabs>
        <w:autoSpaceDE w:val="0"/>
        <w:autoSpaceDN w:val="0"/>
        <w:adjustRightInd w:val="0"/>
        <w:spacing w:after="0" w:line="220" w:lineRule="exact"/>
        <w:ind w:firstLine="426"/>
        <w:jc w:val="both"/>
        <w:rPr>
          <w:rFonts w:ascii="Times New Roman" w:eastAsia="Times New Roman" w:hAnsi="Times New Roman" w:cs="Times New Roman"/>
          <w:color w:val="000000" w:themeColor="text1"/>
          <w:lang w:eastAsia="ru-RU"/>
        </w:rPr>
      </w:pPr>
      <w:r w:rsidRPr="003D66F9">
        <w:rPr>
          <w:rFonts w:ascii="Times New Roman" w:eastAsia="Times New Roman" w:hAnsi="Times New Roman" w:cs="Times New Roman"/>
          <w:lang w:eastAsia="ru-RU"/>
        </w:rPr>
        <w:t xml:space="preserve">Материал поэтажных перекрытий МКД: </w:t>
      </w:r>
      <w:r w:rsidR="00FD025C" w:rsidRPr="003D66F9">
        <w:rPr>
          <w:rFonts w:ascii="Times New Roman" w:eastAsia="Times New Roman" w:hAnsi="Times New Roman" w:cs="Times New Roman"/>
          <w:color w:val="000000" w:themeColor="text1"/>
          <w:lang w:eastAsia="ru-RU"/>
        </w:rPr>
        <w:t>Перекрытие монолитное железобетонное, толщина плиты 200 мм.</w:t>
      </w:r>
    </w:p>
    <w:p w14:paraId="64E29966" w14:textId="77777777" w:rsidR="00FD025C" w:rsidRPr="003D66F9" w:rsidRDefault="001D4C0D" w:rsidP="00BC4C71">
      <w:pPr>
        <w:widowControl w:val="0"/>
        <w:tabs>
          <w:tab w:val="left" w:pos="1122"/>
        </w:tabs>
        <w:autoSpaceDE w:val="0"/>
        <w:autoSpaceDN w:val="0"/>
        <w:adjustRightInd w:val="0"/>
        <w:spacing w:after="0" w:line="220" w:lineRule="exact"/>
        <w:ind w:firstLine="426"/>
        <w:jc w:val="both"/>
        <w:rPr>
          <w:rFonts w:ascii="Times New Roman" w:eastAsia="Times New Roman" w:hAnsi="Times New Roman" w:cs="Times New Roman"/>
          <w:lang w:eastAsia="ru-RU"/>
        </w:rPr>
      </w:pPr>
      <w:r w:rsidRPr="003D66F9">
        <w:rPr>
          <w:rFonts w:ascii="Times New Roman" w:eastAsia="Times New Roman" w:hAnsi="Times New Roman" w:cs="Times New Roman"/>
          <w:lang w:eastAsia="ru-RU"/>
        </w:rPr>
        <w:t xml:space="preserve">Класс </w:t>
      </w:r>
      <w:proofErr w:type="spellStart"/>
      <w:r w:rsidRPr="003D66F9">
        <w:rPr>
          <w:rFonts w:ascii="Times New Roman" w:eastAsia="Times New Roman" w:hAnsi="Times New Roman" w:cs="Times New Roman"/>
          <w:lang w:eastAsia="ru-RU"/>
        </w:rPr>
        <w:t>энергоэффективности</w:t>
      </w:r>
      <w:proofErr w:type="spellEnd"/>
      <w:r w:rsidRPr="003D66F9">
        <w:rPr>
          <w:rFonts w:ascii="Times New Roman" w:eastAsia="Times New Roman" w:hAnsi="Times New Roman" w:cs="Times New Roman"/>
          <w:lang w:eastAsia="ru-RU"/>
        </w:rPr>
        <w:t xml:space="preserve"> МКД: </w:t>
      </w:r>
      <w:r w:rsidR="00FD025C" w:rsidRPr="003D66F9">
        <w:rPr>
          <w:rFonts w:ascii="Times New Roman" w:eastAsia="Times New Roman" w:hAnsi="Times New Roman" w:cs="Times New Roman"/>
          <w:color w:val="000000" w:themeColor="text1"/>
          <w:lang w:eastAsia="ru-RU"/>
        </w:rPr>
        <w:t xml:space="preserve">"A+" (очень высокий). </w:t>
      </w:r>
    </w:p>
    <w:p w14:paraId="6423D963" w14:textId="77777777" w:rsidR="001D4C0D" w:rsidRPr="009E5787" w:rsidRDefault="001D4C0D" w:rsidP="00BC4C71">
      <w:pPr>
        <w:widowControl w:val="0"/>
        <w:tabs>
          <w:tab w:val="left" w:pos="1122"/>
        </w:tabs>
        <w:autoSpaceDE w:val="0"/>
        <w:autoSpaceDN w:val="0"/>
        <w:adjustRightInd w:val="0"/>
        <w:spacing w:after="0" w:line="220" w:lineRule="exact"/>
        <w:ind w:firstLine="426"/>
        <w:jc w:val="both"/>
        <w:rPr>
          <w:rFonts w:ascii="Times New Roman" w:eastAsia="Times New Roman" w:hAnsi="Times New Roman" w:cs="Times New Roman"/>
          <w:lang w:eastAsia="ru-RU"/>
        </w:rPr>
      </w:pPr>
      <w:r w:rsidRPr="003D66F9">
        <w:rPr>
          <w:rFonts w:ascii="Times New Roman" w:eastAsia="Times New Roman" w:hAnsi="Times New Roman" w:cs="Times New Roman"/>
          <w:lang w:eastAsia="ru-RU"/>
        </w:rPr>
        <w:t xml:space="preserve">Класс сейсмостойкости МКД: </w:t>
      </w:r>
      <w:r w:rsidR="00FD025C" w:rsidRPr="003D66F9">
        <w:rPr>
          <w:rFonts w:ascii="Times New Roman" w:eastAsia="Times New Roman" w:hAnsi="Times New Roman" w:cs="Times New Roman"/>
          <w:color w:val="000000" w:themeColor="text1"/>
          <w:lang w:eastAsia="ru-RU"/>
        </w:rPr>
        <w:t>5 баллов</w:t>
      </w:r>
    </w:p>
    <w:p w14:paraId="4E57840E" w14:textId="7A0496E6" w:rsidR="001D4C0D" w:rsidRPr="009E5787" w:rsidRDefault="001D4C0D" w:rsidP="00BC4C71">
      <w:pPr>
        <w:tabs>
          <w:tab w:val="left" w:pos="1122"/>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Адрес МКД: Пермск</w:t>
      </w:r>
      <w:r w:rsidR="00563195">
        <w:rPr>
          <w:rFonts w:ascii="Times New Roman" w:eastAsia="Times New Roman" w:hAnsi="Times New Roman" w:cs="Times New Roman"/>
          <w:lang w:eastAsia="ru-RU"/>
        </w:rPr>
        <w:t xml:space="preserve">ий край, г. Пермь, </w:t>
      </w:r>
      <w:r w:rsidR="00563195" w:rsidRPr="00563195">
        <w:rPr>
          <w:rFonts w:ascii="Times New Roman" w:eastAsia="Times New Roman" w:hAnsi="Times New Roman" w:cs="Times New Roman"/>
          <w:lang w:eastAsia="ru-RU"/>
        </w:rPr>
        <w:t>Мотовилихински</w:t>
      </w:r>
      <w:r w:rsidRPr="009E5787">
        <w:rPr>
          <w:rFonts w:ascii="Times New Roman" w:eastAsia="Times New Roman" w:hAnsi="Times New Roman" w:cs="Times New Roman"/>
          <w:lang w:eastAsia="ru-RU"/>
        </w:rPr>
        <w:t xml:space="preserve">й район, ул. </w:t>
      </w:r>
      <w:r w:rsidR="00563195">
        <w:rPr>
          <w:rFonts w:ascii="Times New Roman" w:eastAsia="Times New Roman" w:hAnsi="Times New Roman" w:cs="Times New Roman"/>
          <w:lang w:eastAsia="ru-RU"/>
        </w:rPr>
        <w:t>Пролетарская</w:t>
      </w:r>
      <w:r w:rsidRPr="009E5787">
        <w:rPr>
          <w:rFonts w:ascii="Times New Roman" w:eastAsia="Times New Roman" w:hAnsi="Times New Roman" w:cs="Times New Roman"/>
          <w:lang w:eastAsia="ru-RU"/>
        </w:rPr>
        <w:t>, 1</w:t>
      </w:r>
      <w:r w:rsidR="00563195">
        <w:rPr>
          <w:rFonts w:ascii="Times New Roman" w:eastAsia="Times New Roman" w:hAnsi="Times New Roman" w:cs="Times New Roman"/>
          <w:lang w:eastAsia="ru-RU"/>
        </w:rPr>
        <w:t>01</w:t>
      </w:r>
      <w:r w:rsidRPr="009E5787">
        <w:rPr>
          <w:rFonts w:ascii="Times New Roman" w:eastAsia="Times New Roman" w:hAnsi="Times New Roman" w:cs="Times New Roman"/>
          <w:lang w:eastAsia="ru-RU"/>
        </w:rPr>
        <w:t>.</w:t>
      </w:r>
    </w:p>
    <w:p w14:paraId="0E71E5CE" w14:textId="77777777" w:rsidR="00914819" w:rsidRPr="009E5787" w:rsidRDefault="001D4C0D" w:rsidP="00BC4C71">
      <w:pPr>
        <w:tabs>
          <w:tab w:val="left" w:pos="1122"/>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3.3. Подлежащее передаче Участнику долевого строительства Помещение представляет собой:</w:t>
      </w:r>
    </w:p>
    <w:tbl>
      <w:tblPr>
        <w:tblW w:w="97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87"/>
        <w:gridCol w:w="1256"/>
      </w:tblGrid>
      <w:tr w:rsidR="001D4C0D" w:rsidRPr="009E5787" w14:paraId="5AAE3330" w14:textId="77777777" w:rsidTr="00914819">
        <w:trPr>
          <w:trHeight w:val="222"/>
        </w:trPr>
        <w:tc>
          <w:tcPr>
            <w:tcW w:w="8487" w:type="dxa"/>
            <w:hideMark/>
          </w:tcPr>
          <w:p w14:paraId="4289C5B6" w14:textId="77777777" w:rsidR="001D4C0D" w:rsidRPr="009E5787" w:rsidRDefault="001D4C0D" w:rsidP="001D4C0D">
            <w:pPr>
              <w:widowControl w:val="0"/>
              <w:tabs>
                <w:tab w:val="left" w:pos="1122"/>
              </w:tabs>
              <w:autoSpaceDE w:val="0"/>
              <w:autoSpaceDN w:val="0"/>
              <w:adjustRightInd w:val="0"/>
              <w:spacing w:after="0" w:line="214" w:lineRule="exact"/>
              <w:jc w:val="both"/>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Помещение</w:t>
            </w:r>
          </w:p>
        </w:tc>
        <w:tc>
          <w:tcPr>
            <w:tcW w:w="1256" w:type="dxa"/>
          </w:tcPr>
          <w:p w14:paraId="3A72A199" w14:textId="77777777" w:rsidR="001D4C0D" w:rsidRPr="009E5787" w:rsidRDefault="001D4C0D" w:rsidP="001D4C0D">
            <w:pPr>
              <w:widowControl w:val="0"/>
              <w:tabs>
                <w:tab w:val="left" w:pos="1122"/>
              </w:tabs>
              <w:autoSpaceDE w:val="0"/>
              <w:autoSpaceDN w:val="0"/>
              <w:adjustRightInd w:val="0"/>
              <w:spacing w:after="0" w:line="214" w:lineRule="exact"/>
              <w:jc w:val="center"/>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Жилое</w:t>
            </w:r>
          </w:p>
        </w:tc>
      </w:tr>
      <w:tr w:rsidR="001D4C0D" w:rsidRPr="009E5787" w14:paraId="3F7CE313" w14:textId="77777777" w:rsidTr="00914819">
        <w:trPr>
          <w:trHeight w:val="222"/>
        </w:trPr>
        <w:tc>
          <w:tcPr>
            <w:tcW w:w="8487" w:type="dxa"/>
            <w:hideMark/>
          </w:tcPr>
          <w:p w14:paraId="67EE92A6" w14:textId="77777777" w:rsidR="001D4C0D" w:rsidRPr="007C7C8E" w:rsidRDefault="001D4C0D" w:rsidP="001D4C0D">
            <w:pPr>
              <w:widowControl w:val="0"/>
              <w:tabs>
                <w:tab w:val="left" w:pos="1122"/>
              </w:tabs>
              <w:autoSpaceDE w:val="0"/>
              <w:autoSpaceDN w:val="0"/>
              <w:adjustRightInd w:val="0"/>
              <w:spacing w:after="0" w:line="214" w:lineRule="exact"/>
              <w:jc w:val="both"/>
              <w:rPr>
                <w:rFonts w:ascii="Times New Roman" w:eastAsia="Times New Roman" w:hAnsi="Times New Roman" w:cs="Times New Roman"/>
                <w:b/>
                <w:highlight w:val="yellow"/>
                <w:lang w:eastAsia="ru-RU"/>
              </w:rPr>
            </w:pPr>
            <w:r w:rsidRPr="007C7C8E">
              <w:rPr>
                <w:rFonts w:ascii="Times New Roman" w:eastAsia="Times New Roman" w:hAnsi="Times New Roman" w:cs="Times New Roman"/>
                <w:b/>
                <w:highlight w:val="yellow"/>
                <w:lang w:eastAsia="ru-RU"/>
              </w:rPr>
              <w:t>Секция №</w:t>
            </w:r>
          </w:p>
        </w:tc>
        <w:tc>
          <w:tcPr>
            <w:tcW w:w="1256" w:type="dxa"/>
          </w:tcPr>
          <w:p w14:paraId="467CDED1" w14:textId="203EF2AD" w:rsidR="001D4C0D" w:rsidRPr="007C7C8E" w:rsidRDefault="001D4C0D" w:rsidP="00FE5286">
            <w:pPr>
              <w:widowControl w:val="0"/>
              <w:tabs>
                <w:tab w:val="left" w:pos="1122"/>
              </w:tabs>
              <w:autoSpaceDE w:val="0"/>
              <w:autoSpaceDN w:val="0"/>
              <w:adjustRightInd w:val="0"/>
              <w:spacing w:after="0" w:line="214" w:lineRule="exact"/>
              <w:ind w:firstLine="277"/>
              <w:rPr>
                <w:rFonts w:ascii="Times New Roman" w:eastAsia="Times New Roman" w:hAnsi="Times New Roman" w:cs="Times New Roman"/>
                <w:b/>
                <w:highlight w:val="yellow"/>
                <w:lang w:eastAsia="ru-RU"/>
              </w:rPr>
            </w:pPr>
          </w:p>
        </w:tc>
      </w:tr>
      <w:tr w:rsidR="001D4C0D" w:rsidRPr="009E5787" w14:paraId="25E6D345" w14:textId="77777777" w:rsidTr="00914819">
        <w:trPr>
          <w:trHeight w:val="222"/>
        </w:trPr>
        <w:tc>
          <w:tcPr>
            <w:tcW w:w="8487" w:type="dxa"/>
            <w:hideMark/>
          </w:tcPr>
          <w:p w14:paraId="35202000" w14:textId="77777777" w:rsidR="001D4C0D" w:rsidRPr="007C7C8E" w:rsidRDefault="001D4C0D" w:rsidP="001D4C0D">
            <w:pPr>
              <w:widowControl w:val="0"/>
              <w:tabs>
                <w:tab w:val="left" w:pos="1122"/>
              </w:tabs>
              <w:autoSpaceDE w:val="0"/>
              <w:autoSpaceDN w:val="0"/>
              <w:adjustRightInd w:val="0"/>
              <w:spacing w:after="0" w:line="214" w:lineRule="exact"/>
              <w:jc w:val="both"/>
              <w:rPr>
                <w:rFonts w:ascii="Times New Roman" w:eastAsia="Times New Roman" w:hAnsi="Times New Roman" w:cs="Times New Roman"/>
                <w:b/>
                <w:highlight w:val="yellow"/>
                <w:lang w:eastAsia="ru-RU"/>
              </w:rPr>
            </w:pPr>
            <w:r w:rsidRPr="007C7C8E">
              <w:rPr>
                <w:rFonts w:ascii="Times New Roman" w:eastAsia="Times New Roman" w:hAnsi="Times New Roman" w:cs="Times New Roman"/>
                <w:b/>
                <w:highlight w:val="yellow"/>
                <w:lang w:eastAsia="ru-RU"/>
              </w:rPr>
              <w:t>Квартира условный (строительный) №</w:t>
            </w:r>
          </w:p>
        </w:tc>
        <w:tc>
          <w:tcPr>
            <w:tcW w:w="1256" w:type="dxa"/>
          </w:tcPr>
          <w:p w14:paraId="2C788082" w14:textId="0DEE6D32" w:rsidR="001D4C0D" w:rsidRPr="007C7C8E" w:rsidRDefault="001D4C0D" w:rsidP="00FE5286">
            <w:pPr>
              <w:widowControl w:val="0"/>
              <w:tabs>
                <w:tab w:val="left" w:pos="1122"/>
              </w:tabs>
              <w:autoSpaceDE w:val="0"/>
              <w:autoSpaceDN w:val="0"/>
              <w:adjustRightInd w:val="0"/>
              <w:spacing w:after="0" w:line="214" w:lineRule="exact"/>
              <w:ind w:firstLine="277"/>
              <w:rPr>
                <w:rFonts w:ascii="Times New Roman" w:eastAsia="Times New Roman" w:hAnsi="Times New Roman" w:cs="Times New Roman"/>
                <w:b/>
                <w:highlight w:val="yellow"/>
                <w:lang w:eastAsia="ru-RU"/>
              </w:rPr>
            </w:pPr>
          </w:p>
        </w:tc>
      </w:tr>
      <w:tr w:rsidR="001D4C0D" w:rsidRPr="009E5787" w14:paraId="04002812" w14:textId="77777777" w:rsidTr="00914819">
        <w:trPr>
          <w:trHeight w:val="222"/>
        </w:trPr>
        <w:tc>
          <w:tcPr>
            <w:tcW w:w="8487" w:type="dxa"/>
            <w:hideMark/>
          </w:tcPr>
          <w:p w14:paraId="2343C1F4" w14:textId="77777777" w:rsidR="001D4C0D" w:rsidRPr="007C7C8E" w:rsidRDefault="001D4C0D" w:rsidP="001D4C0D">
            <w:pPr>
              <w:widowControl w:val="0"/>
              <w:tabs>
                <w:tab w:val="left" w:pos="1122"/>
              </w:tabs>
              <w:autoSpaceDE w:val="0"/>
              <w:autoSpaceDN w:val="0"/>
              <w:adjustRightInd w:val="0"/>
              <w:spacing w:after="0" w:line="214" w:lineRule="exact"/>
              <w:jc w:val="both"/>
              <w:rPr>
                <w:rFonts w:ascii="Times New Roman" w:eastAsia="Times New Roman" w:hAnsi="Times New Roman" w:cs="Times New Roman"/>
                <w:b/>
                <w:highlight w:val="yellow"/>
                <w:lang w:eastAsia="ru-RU"/>
              </w:rPr>
            </w:pPr>
            <w:r w:rsidRPr="007C7C8E">
              <w:rPr>
                <w:rFonts w:ascii="Times New Roman" w:eastAsia="Times New Roman" w:hAnsi="Times New Roman" w:cs="Times New Roman"/>
                <w:b/>
                <w:highlight w:val="yellow"/>
                <w:lang w:eastAsia="ru-RU"/>
              </w:rPr>
              <w:t>№ этажа, на котором расположен объект долевого строительства</w:t>
            </w:r>
          </w:p>
        </w:tc>
        <w:tc>
          <w:tcPr>
            <w:tcW w:w="1256" w:type="dxa"/>
          </w:tcPr>
          <w:p w14:paraId="797476D8" w14:textId="6BF2B478" w:rsidR="001D4C0D" w:rsidRPr="007C7C8E" w:rsidRDefault="001D4C0D" w:rsidP="00563195">
            <w:pPr>
              <w:widowControl w:val="0"/>
              <w:tabs>
                <w:tab w:val="left" w:pos="1122"/>
              </w:tabs>
              <w:autoSpaceDE w:val="0"/>
              <w:autoSpaceDN w:val="0"/>
              <w:adjustRightInd w:val="0"/>
              <w:spacing w:after="0" w:line="214" w:lineRule="exact"/>
              <w:rPr>
                <w:rFonts w:ascii="Times New Roman" w:eastAsia="Times New Roman" w:hAnsi="Times New Roman" w:cs="Times New Roman"/>
                <w:b/>
                <w:highlight w:val="yellow"/>
                <w:lang w:eastAsia="ru-RU"/>
              </w:rPr>
            </w:pPr>
          </w:p>
        </w:tc>
      </w:tr>
      <w:tr w:rsidR="001D4C0D" w:rsidRPr="009E5787" w14:paraId="205EA333" w14:textId="77777777" w:rsidTr="00914819">
        <w:trPr>
          <w:trHeight w:val="222"/>
        </w:trPr>
        <w:tc>
          <w:tcPr>
            <w:tcW w:w="8487" w:type="dxa"/>
            <w:hideMark/>
          </w:tcPr>
          <w:p w14:paraId="150DE7B9" w14:textId="77777777" w:rsidR="001D4C0D" w:rsidRPr="007C7C8E" w:rsidRDefault="001D4C0D" w:rsidP="001D4C0D">
            <w:pPr>
              <w:widowControl w:val="0"/>
              <w:tabs>
                <w:tab w:val="left" w:pos="1122"/>
              </w:tabs>
              <w:autoSpaceDE w:val="0"/>
              <w:autoSpaceDN w:val="0"/>
              <w:adjustRightInd w:val="0"/>
              <w:spacing w:after="0" w:line="214" w:lineRule="exact"/>
              <w:jc w:val="both"/>
              <w:rPr>
                <w:rFonts w:ascii="Times New Roman" w:eastAsia="Times New Roman" w:hAnsi="Times New Roman" w:cs="Times New Roman"/>
                <w:b/>
                <w:highlight w:val="yellow"/>
                <w:lang w:eastAsia="ru-RU"/>
              </w:rPr>
            </w:pPr>
            <w:r w:rsidRPr="007C7C8E">
              <w:rPr>
                <w:rFonts w:ascii="Times New Roman" w:eastAsia="Times New Roman" w:hAnsi="Times New Roman" w:cs="Times New Roman"/>
                <w:b/>
                <w:highlight w:val="yellow"/>
                <w:lang w:eastAsia="ru-RU"/>
              </w:rPr>
              <w:t>Количество комнат (шт.)</w:t>
            </w:r>
          </w:p>
        </w:tc>
        <w:tc>
          <w:tcPr>
            <w:tcW w:w="1256" w:type="dxa"/>
          </w:tcPr>
          <w:p w14:paraId="517F6BFD" w14:textId="3B849AB5" w:rsidR="001D4C0D" w:rsidRPr="007C7C8E" w:rsidRDefault="001D4C0D" w:rsidP="00FE5286">
            <w:pPr>
              <w:widowControl w:val="0"/>
              <w:tabs>
                <w:tab w:val="left" w:pos="1122"/>
              </w:tabs>
              <w:autoSpaceDE w:val="0"/>
              <w:autoSpaceDN w:val="0"/>
              <w:adjustRightInd w:val="0"/>
              <w:spacing w:after="0" w:line="214" w:lineRule="exact"/>
              <w:ind w:firstLine="277"/>
              <w:rPr>
                <w:rFonts w:ascii="Times New Roman" w:eastAsia="Times New Roman" w:hAnsi="Times New Roman" w:cs="Times New Roman"/>
                <w:b/>
                <w:highlight w:val="yellow"/>
                <w:lang w:eastAsia="ru-RU"/>
              </w:rPr>
            </w:pPr>
          </w:p>
        </w:tc>
      </w:tr>
      <w:tr w:rsidR="001D4C0D" w:rsidRPr="009E5787" w14:paraId="613090F7" w14:textId="77777777" w:rsidTr="00914819">
        <w:trPr>
          <w:trHeight w:val="222"/>
        </w:trPr>
        <w:tc>
          <w:tcPr>
            <w:tcW w:w="9743" w:type="dxa"/>
            <w:gridSpan w:val="2"/>
          </w:tcPr>
          <w:p w14:paraId="69A7B0A5" w14:textId="77777777" w:rsidR="001D4C0D" w:rsidRPr="007C7C8E" w:rsidRDefault="001D4C0D" w:rsidP="001D4C0D">
            <w:pPr>
              <w:widowControl w:val="0"/>
              <w:tabs>
                <w:tab w:val="left" w:pos="1122"/>
              </w:tabs>
              <w:autoSpaceDE w:val="0"/>
              <w:autoSpaceDN w:val="0"/>
              <w:adjustRightInd w:val="0"/>
              <w:spacing w:after="0" w:line="214" w:lineRule="exact"/>
              <w:jc w:val="both"/>
              <w:rPr>
                <w:rFonts w:ascii="Times New Roman" w:eastAsia="Times New Roman" w:hAnsi="Times New Roman" w:cs="Times New Roman"/>
                <w:b/>
                <w:highlight w:val="yellow"/>
                <w:lang w:eastAsia="ru-RU"/>
              </w:rPr>
            </w:pPr>
            <w:r w:rsidRPr="007C7C8E">
              <w:rPr>
                <w:rFonts w:ascii="Times New Roman" w:eastAsia="Times New Roman" w:hAnsi="Times New Roman" w:cs="Times New Roman"/>
                <w:b/>
                <w:highlight w:val="yellow"/>
                <w:lang w:eastAsia="ru-RU"/>
              </w:rPr>
              <w:t>Площадь помещений, в т. ч. вспомогательных:</w:t>
            </w:r>
          </w:p>
        </w:tc>
      </w:tr>
      <w:tr w:rsidR="005566B8" w:rsidRPr="009E5787" w14:paraId="0B864E2E" w14:textId="77777777" w:rsidTr="00914819">
        <w:trPr>
          <w:trHeight w:val="222"/>
        </w:trPr>
        <w:tc>
          <w:tcPr>
            <w:tcW w:w="8487" w:type="dxa"/>
          </w:tcPr>
          <w:p w14:paraId="29896DED" w14:textId="77777777" w:rsidR="005566B8" w:rsidRPr="007C7C8E" w:rsidRDefault="005566B8" w:rsidP="001D4C0D">
            <w:pPr>
              <w:widowControl w:val="0"/>
              <w:tabs>
                <w:tab w:val="left" w:pos="1122"/>
              </w:tabs>
              <w:autoSpaceDE w:val="0"/>
              <w:autoSpaceDN w:val="0"/>
              <w:adjustRightInd w:val="0"/>
              <w:spacing w:after="0" w:line="214" w:lineRule="exact"/>
              <w:jc w:val="both"/>
              <w:rPr>
                <w:rFonts w:ascii="Times New Roman" w:eastAsia="Times New Roman" w:hAnsi="Times New Roman" w:cs="Times New Roman"/>
                <w:b/>
                <w:highlight w:val="yellow"/>
                <w:lang w:eastAsia="ru-RU"/>
              </w:rPr>
            </w:pPr>
            <w:r w:rsidRPr="007C7C8E">
              <w:rPr>
                <w:rFonts w:ascii="Times New Roman" w:eastAsia="Times New Roman" w:hAnsi="Times New Roman" w:cs="Times New Roman"/>
                <w:b/>
                <w:highlight w:val="yellow"/>
                <w:lang w:eastAsia="ru-RU"/>
              </w:rPr>
              <w:t>Жилая комната, (кв. м.)</w:t>
            </w:r>
          </w:p>
        </w:tc>
        <w:tc>
          <w:tcPr>
            <w:tcW w:w="1256" w:type="dxa"/>
            <w:shd w:val="clear" w:color="auto" w:fill="auto"/>
          </w:tcPr>
          <w:p w14:paraId="184AE029" w14:textId="25FAA7F5" w:rsidR="005566B8" w:rsidRPr="007C7C8E" w:rsidRDefault="005566B8" w:rsidP="00EE5B7F">
            <w:pPr>
              <w:widowControl w:val="0"/>
              <w:tabs>
                <w:tab w:val="left" w:pos="1122"/>
              </w:tabs>
              <w:autoSpaceDE w:val="0"/>
              <w:autoSpaceDN w:val="0"/>
              <w:adjustRightInd w:val="0"/>
              <w:spacing w:after="0" w:line="214" w:lineRule="exact"/>
              <w:jc w:val="center"/>
              <w:rPr>
                <w:rFonts w:ascii="Times New Roman" w:eastAsia="Times New Roman" w:hAnsi="Times New Roman" w:cs="Times New Roman"/>
                <w:b/>
                <w:highlight w:val="yellow"/>
                <w:lang w:eastAsia="ru-RU"/>
              </w:rPr>
            </w:pPr>
          </w:p>
        </w:tc>
      </w:tr>
      <w:tr w:rsidR="001D4C0D" w:rsidRPr="009E5787" w14:paraId="15E2B877" w14:textId="77777777" w:rsidTr="00914819">
        <w:trPr>
          <w:trHeight w:val="222"/>
        </w:trPr>
        <w:tc>
          <w:tcPr>
            <w:tcW w:w="8487" w:type="dxa"/>
          </w:tcPr>
          <w:p w14:paraId="3A71E08D" w14:textId="77777777" w:rsidR="001D4C0D" w:rsidRPr="007C7C8E" w:rsidRDefault="001D4C0D" w:rsidP="00D96D25">
            <w:pPr>
              <w:widowControl w:val="0"/>
              <w:tabs>
                <w:tab w:val="left" w:pos="1122"/>
              </w:tabs>
              <w:autoSpaceDE w:val="0"/>
              <w:autoSpaceDN w:val="0"/>
              <w:adjustRightInd w:val="0"/>
              <w:spacing w:after="0" w:line="214" w:lineRule="exact"/>
              <w:jc w:val="both"/>
              <w:rPr>
                <w:rFonts w:ascii="Times New Roman" w:eastAsia="Times New Roman" w:hAnsi="Times New Roman" w:cs="Times New Roman"/>
                <w:b/>
                <w:highlight w:val="yellow"/>
                <w:lang w:eastAsia="ru-RU"/>
              </w:rPr>
            </w:pPr>
            <w:r w:rsidRPr="007C7C8E">
              <w:rPr>
                <w:rFonts w:ascii="Times New Roman" w:eastAsia="Times New Roman" w:hAnsi="Times New Roman" w:cs="Times New Roman"/>
                <w:b/>
                <w:highlight w:val="yellow"/>
                <w:lang w:eastAsia="ru-RU"/>
              </w:rPr>
              <w:t>Кухня</w:t>
            </w:r>
            <w:r w:rsidR="005566B8" w:rsidRPr="007C7C8E">
              <w:rPr>
                <w:rFonts w:ascii="Times New Roman" w:eastAsia="Times New Roman" w:hAnsi="Times New Roman" w:cs="Times New Roman"/>
                <w:b/>
                <w:highlight w:val="yellow"/>
                <w:lang w:eastAsia="ru-RU"/>
              </w:rPr>
              <w:t>-ниша</w:t>
            </w:r>
            <w:r w:rsidRPr="007C7C8E">
              <w:rPr>
                <w:rFonts w:ascii="Times New Roman" w:eastAsia="Times New Roman" w:hAnsi="Times New Roman" w:cs="Times New Roman"/>
                <w:b/>
                <w:highlight w:val="yellow"/>
                <w:lang w:eastAsia="ru-RU"/>
              </w:rPr>
              <w:t>, (кв. м.)</w:t>
            </w:r>
          </w:p>
        </w:tc>
        <w:tc>
          <w:tcPr>
            <w:tcW w:w="1256" w:type="dxa"/>
            <w:shd w:val="clear" w:color="auto" w:fill="auto"/>
          </w:tcPr>
          <w:p w14:paraId="3DC050A6" w14:textId="42FA53D5" w:rsidR="001D4C0D" w:rsidRPr="007C7C8E" w:rsidRDefault="001D4C0D" w:rsidP="00EE5B7F">
            <w:pPr>
              <w:widowControl w:val="0"/>
              <w:tabs>
                <w:tab w:val="left" w:pos="1122"/>
              </w:tabs>
              <w:autoSpaceDE w:val="0"/>
              <w:autoSpaceDN w:val="0"/>
              <w:adjustRightInd w:val="0"/>
              <w:spacing w:after="0" w:line="214" w:lineRule="exact"/>
              <w:jc w:val="center"/>
              <w:rPr>
                <w:rFonts w:ascii="Times New Roman" w:eastAsia="Times New Roman" w:hAnsi="Times New Roman" w:cs="Times New Roman"/>
                <w:b/>
                <w:highlight w:val="yellow"/>
                <w:lang w:eastAsia="ru-RU"/>
              </w:rPr>
            </w:pPr>
          </w:p>
        </w:tc>
      </w:tr>
      <w:tr w:rsidR="00FE5286" w:rsidRPr="009E5787" w14:paraId="281AE667" w14:textId="77777777" w:rsidTr="00914819">
        <w:trPr>
          <w:trHeight w:val="222"/>
        </w:trPr>
        <w:tc>
          <w:tcPr>
            <w:tcW w:w="8487" w:type="dxa"/>
          </w:tcPr>
          <w:p w14:paraId="290C9ADA" w14:textId="19D7F3E2" w:rsidR="00FE5286" w:rsidRPr="007C7C8E" w:rsidRDefault="00FE5286" w:rsidP="001D4C0D">
            <w:pPr>
              <w:widowControl w:val="0"/>
              <w:tabs>
                <w:tab w:val="left" w:pos="1122"/>
              </w:tabs>
              <w:autoSpaceDE w:val="0"/>
              <w:autoSpaceDN w:val="0"/>
              <w:adjustRightInd w:val="0"/>
              <w:spacing w:after="0" w:line="214" w:lineRule="exact"/>
              <w:jc w:val="both"/>
              <w:rPr>
                <w:rFonts w:ascii="Times New Roman" w:eastAsia="Times New Roman" w:hAnsi="Times New Roman" w:cs="Times New Roman"/>
                <w:b/>
                <w:highlight w:val="yellow"/>
                <w:lang w:eastAsia="ru-RU"/>
              </w:rPr>
            </w:pPr>
            <w:r w:rsidRPr="007C7C8E">
              <w:rPr>
                <w:rFonts w:ascii="Times New Roman" w:eastAsia="Times New Roman" w:hAnsi="Times New Roman" w:cs="Times New Roman"/>
                <w:b/>
                <w:highlight w:val="yellow"/>
                <w:lang w:eastAsia="ru-RU"/>
              </w:rPr>
              <w:t>С/у, (кв. м.)</w:t>
            </w:r>
          </w:p>
        </w:tc>
        <w:tc>
          <w:tcPr>
            <w:tcW w:w="1256" w:type="dxa"/>
            <w:shd w:val="clear" w:color="auto" w:fill="auto"/>
          </w:tcPr>
          <w:p w14:paraId="639D643A" w14:textId="1AFE8E49" w:rsidR="00FE5286" w:rsidRPr="007C7C8E" w:rsidRDefault="00FE5286" w:rsidP="00EE5B7F">
            <w:pPr>
              <w:widowControl w:val="0"/>
              <w:tabs>
                <w:tab w:val="left" w:pos="1122"/>
              </w:tabs>
              <w:autoSpaceDE w:val="0"/>
              <w:autoSpaceDN w:val="0"/>
              <w:adjustRightInd w:val="0"/>
              <w:spacing w:after="0" w:line="214" w:lineRule="exact"/>
              <w:jc w:val="center"/>
              <w:rPr>
                <w:rFonts w:ascii="Times New Roman" w:eastAsia="Times New Roman" w:hAnsi="Times New Roman" w:cs="Times New Roman"/>
                <w:b/>
                <w:highlight w:val="yellow"/>
                <w:lang w:eastAsia="ru-RU"/>
              </w:rPr>
            </w:pPr>
          </w:p>
        </w:tc>
      </w:tr>
      <w:tr w:rsidR="001D4C0D" w:rsidRPr="009E5787" w14:paraId="1D4EB18F" w14:textId="77777777" w:rsidTr="00914819">
        <w:trPr>
          <w:trHeight w:val="222"/>
        </w:trPr>
        <w:tc>
          <w:tcPr>
            <w:tcW w:w="8487" w:type="dxa"/>
            <w:shd w:val="clear" w:color="auto" w:fill="auto"/>
          </w:tcPr>
          <w:p w14:paraId="70A9AED2" w14:textId="77777777" w:rsidR="001D4C0D" w:rsidRPr="007C7C8E" w:rsidRDefault="001D4C0D" w:rsidP="001D4C0D">
            <w:pPr>
              <w:widowControl w:val="0"/>
              <w:tabs>
                <w:tab w:val="left" w:pos="1122"/>
              </w:tabs>
              <w:autoSpaceDE w:val="0"/>
              <w:autoSpaceDN w:val="0"/>
              <w:adjustRightInd w:val="0"/>
              <w:spacing w:after="0" w:line="214" w:lineRule="exact"/>
              <w:jc w:val="both"/>
              <w:rPr>
                <w:rFonts w:ascii="Times New Roman" w:eastAsia="Times New Roman" w:hAnsi="Times New Roman" w:cs="Times New Roman"/>
                <w:b/>
                <w:highlight w:val="yellow"/>
                <w:lang w:eastAsia="ru-RU"/>
              </w:rPr>
            </w:pPr>
            <w:r w:rsidRPr="007C7C8E">
              <w:rPr>
                <w:rFonts w:ascii="Times New Roman" w:eastAsia="Times New Roman" w:hAnsi="Times New Roman" w:cs="Times New Roman"/>
                <w:b/>
                <w:highlight w:val="yellow"/>
                <w:lang w:eastAsia="ru-RU"/>
              </w:rPr>
              <w:t>Прихожая, (кв. м.)</w:t>
            </w:r>
          </w:p>
        </w:tc>
        <w:tc>
          <w:tcPr>
            <w:tcW w:w="1256" w:type="dxa"/>
            <w:shd w:val="clear" w:color="auto" w:fill="auto"/>
          </w:tcPr>
          <w:p w14:paraId="38A49757" w14:textId="4E2B07CF" w:rsidR="001D4C0D" w:rsidRPr="007C7C8E" w:rsidRDefault="001D4C0D" w:rsidP="00EE5B7F">
            <w:pPr>
              <w:widowControl w:val="0"/>
              <w:tabs>
                <w:tab w:val="left" w:pos="1122"/>
              </w:tabs>
              <w:autoSpaceDE w:val="0"/>
              <w:autoSpaceDN w:val="0"/>
              <w:adjustRightInd w:val="0"/>
              <w:spacing w:after="0" w:line="214" w:lineRule="exact"/>
              <w:jc w:val="center"/>
              <w:rPr>
                <w:rFonts w:ascii="Times New Roman" w:eastAsia="Times New Roman" w:hAnsi="Times New Roman" w:cs="Times New Roman"/>
                <w:b/>
                <w:highlight w:val="yellow"/>
                <w:lang w:eastAsia="ru-RU"/>
              </w:rPr>
            </w:pPr>
          </w:p>
        </w:tc>
      </w:tr>
      <w:tr w:rsidR="001D4C0D" w:rsidRPr="009E5787" w14:paraId="06302108" w14:textId="77777777" w:rsidTr="00914819">
        <w:trPr>
          <w:trHeight w:val="222"/>
        </w:trPr>
        <w:tc>
          <w:tcPr>
            <w:tcW w:w="8487" w:type="dxa"/>
            <w:shd w:val="clear" w:color="auto" w:fill="auto"/>
          </w:tcPr>
          <w:p w14:paraId="6EFE8354" w14:textId="77777777" w:rsidR="001D4C0D" w:rsidRPr="007C7C8E" w:rsidRDefault="001D4C0D" w:rsidP="001D4C0D">
            <w:pPr>
              <w:widowControl w:val="0"/>
              <w:tabs>
                <w:tab w:val="left" w:pos="1122"/>
              </w:tabs>
              <w:autoSpaceDE w:val="0"/>
              <w:autoSpaceDN w:val="0"/>
              <w:adjustRightInd w:val="0"/>
              <w:spacing w:after="0" w:line="214" w:lineRule="exact"/>
              <w:jc w:val="both"/>
              <w:rPr>
                <w:rFonts w:ascii="Times New Roman" w:eastAsia="Times New Roman" w:hAnsi="Times New Roman" w:cs="Times New Roman"/>
                <w:b/>
                <w:highlight w:val="yellow"/>
                <w:lang w:eastAsia="ru-RU"/>
              </w:rPr>
            </w:pPr>
            <w:r w:rsidRPr="007C7C8E">
              <w:rPr>
                <w:rFonts w:ascii="Times New Roman" w:eastAsia="Times New Roman" w:hAnsi="Times New Roman" w:cs="Times New Roman"/>
                <w:b/>
                <w:highlight w:val="yellow"/>
                <w:lang w:eastAsia="ru-RU"/>
              </w:rPr>
              <w:t>Площадь лоджии с понижающим коэффициентом 0,5  (</w:t>
            </w:r>
            <w:proofErr w:type="spellStart"/>
            <w:r w:rsidRPr="007C7C8E">
              <w:rPr>
                <w:rFonts w:ascii="Times New Roman" w:eastAsia="Times New Roman" w:hAnsi="Times New Roman" w:cs="Times New Roman"/>
                <w:b/>
                <w:highlight w:val="yellow"/>
                <w:lang w:eastAsia="ru-RU"/>
              </w:rPr>
              <w:t>кв.м</w:t>
            </w:r>
            <w:proofErr w:type="spellEnd"/>
            <w:r w:rsidRPr="007C7C8E">
              <w:rPr>
                <w:rFonts w:ascii="Times New Roman" w:eastAsia="Times New Roman" w:hAnsi="Times New Roman" w:cs="Times New Roman"/>
                <w:b/>
                <w:highlight w:val="yellow"/>
                <w:lang w:eastAsia="ru-RU"/>
              </w:rPr>
              <w:t>.)</w:t>
            </w:r>
          </w:p>
        </w:tc>
        <w:tc>
          <w:tcPr>
            <w:tcW w:w="1256" w:type="dxa"/>
            <w:shd w:val="clear" w:color="auto" w:fill="auto"/>
          </w:tcPr>
          <w:p w14:paraId="35011930" w14:textId="77777777" w:rsidR="001D4C0D" w:rsidRPr="007C7C8E" w:rsidRDefault="001D4C0D" w:rsidP="00EE5B7F">
            <w:pPr>
              <w:widowControl w:val="0"/>
              <w:tabs>
                <w:tab w:val="left" w:pos="1122"/>
              </w:tabs>
              <w:autoSpaceDE w:val="0"/>
              <w:autoSpaceDN w:val="0"/>
              <w:adjustRightInd w:val="0"/>
              <w:spacing w:after="0" w:line="214" w:lineRule="exact"/>
              <w:jc w:val="center"/>
              <w:rPr>
                <w:rFonts w:ascii="Times New Roman" w:eastAsia="Times New Roman" w:hAnsi="Times New Roman" w:cs="Times New Roman"/>
                <w:b/>
                <w:highlight w:val="yellow"/>
                <w:lang w:eastAsia="ru-RU"/>
              </w:rPr>
            </w:pPr>
          </w:p>
        </w:tc>
      </w:tr>
      <w:tr w:rsidR="001D4C0D" w:rsidRPr="009E5787" w14:paraId="2146833A" w14:textId="77777777" w:rsidTr="00914819">
        <w:trPr>
          <w:trHeight w:val="1137"/>
        </w:trPr>
        <w:tc>
          <w:tcPr>
            <w:tcW w:w="8487" w:type="dxa"/>
            <w:shd w:val="clear" w:color="auto" w:fill="auto"/>
          </w:tcPr>
          <w:p w14:paraId="7F6FD42B" w14:textId="77777777" w:rsidR="001D4C0D" w:rsidRPr="007C7C8E" w:rsidRDefault="001D4C0D" w:rsidP="001D4C0D">
            <w:pPr>
              <w:widowControl w:val="0"/>
              <w:tabs>
                <w:tab w:val="left" w:pos="1122"/>
              </w:tabs>
              <w:autoSpaceDE w:val="0"/>
              <w:autoSpaceDN w:val="0"/>
              <w:adjustRightInd w:val="0"/>
              <w:spacing w:after="0" w:line="214" w:lineRule="exact"/>
              <w:jc w:val="both"/>
              <w:rPr>
                <w:rFonts w:ascii="Times New Roman" w:eastAsia="Times New Roman" w:hAnsi="Times New Roman" w:cs="Times New Roman"/>
                <w:b/>
                <w:highlight w:val="yellow"/>
                <w:lang w:eastAsia="ru-RU"/>
              </w:rPr>
            </w:pPr>
            <w:r w:rsidRPr="007C7C8E">
              <w:rPr>
                <w:rFonts w:ascii="Times New Roman" w:eastAsia="Times New Roman" w:hAnsi="Times New Roman" w:cs="Times New Roman"/>
                <w:b/>
                <w:highlight w:val="yellow"/>
                <w:lang w:eastAsia="ru-RU"/>
              </w:rPr>
              <w:t>Общая площадь (проектная) (кв. м.) - сумма площадей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помещении и/или владением помещением, за исключением балконов, лоджий, террас.</w:t>
            </w:r>
          </w:p>
        </w:tc>
        <w:tc>
          <w:tcPr>
            <w:tcW w:w="1256" w:type="dxa"/>
            <w:shd w:val="clear" w:color="auto" w:fill="auto"/>
          </w:tcPr>
          <w:p w14:paraId="002B7288" w14:textId="77777777" w:rsidR="001D4C0D" w:rsidRPr="007C7C8E" w:rsidRDefault="001D4C0D" w:rsidP="00EE5B7F">
            <w:pPr>
              <w:widowControl w:val="0"/>
              <w:tabs>
                <w:tab w:val="left" w:pos="1122"/>
              </w:tabs>
              <w:autoSpaceDE w:val="0"/>
              <w:autoSpaceDN w:val="0"/>
              <w:adjustRightInd w:val="0"/>
              <w:spacing w:after="0" w:line="214" w:lineRule="exact"/>
              <w:ind w:firstLine="277"/>
              <w:jc w:val="center"/>
              <w:rPr>
                <w:rFonts w:ascii="Times New Roman" w:eastAsia="Times New Roman" w:hAnsi="Times New Roman" w:cs="Times New Roman"/>
                <w:b/>
                <w:highlight w:val="yellow"/>
                <w:lang w:eastAsia="ru-RU"/>
              </w:rPr>
            </w:pPr>
          </w:p>
          <w:p w14:paraId="1DD57718" w14:textId="478845A5" w:rsidR="001D4C0D" w:rsidRPr="007C7C8E" w:rsidRDefault="001D4C0D" w:rsidP="00EE5B7F">
            <w:pPr>
              <w:widowControl w:val="0"/>
              <w:tabs>
                <w:tab w:val="left" w:pos="1122"/>
              </w:tabs>
              <w:autoSpaceDE w:val="0"/>
              <w:autoSpaceDN w:val="0"/>
              <w:adjustRightInd w:val="0"/>
              <w:spacing w:after="0" w:line="214" w:lineRule="exact"/>
              <w:jc w:val="center"/>
              <w:rPr>
                <w:rFonts w:ascii="Times New Roman" w:eastAsia="Times New Roman" w:hAnsi="Times New Roman" w:cs="Times New Roman"/>
                <w:b/>
                <w:highlight w:val="yellow"/>
                <w:lang w:eastAsia="ru-RU"/>
              </w:rPr>
            </w:pPr>
          </w:p>
        </w:tc>
      </w:tr>
      <w:tr w:rsidR="001D4C0D" w:rsidRPr="009E5787" w14:paraId="6265BFD6" w14:textId="77777777" w:rsidTr="00914819">
        <w:trPr>
          <w:trHeight w:val="672"/>
        </w:trPr>
        <w:tc>
          <w:tcPr>
            <w:tcW w:w="8487" w:type="dxa"/>
          </w:tcPr>
          <w:p w14:paraId="29251014" w14:textId="77777777" w:rsidR="001D4C0D" w:rsidRPr="007C7C8E" w:rsidRDefault="001D4C0D" w:rsidP="001D4C0D">
            <w:pPr>
              <w:widowControl w:val="0"/>
              <w:tabs>
                <w:tab w:val="left" w:pos="1122"/>
              </w:tabs>
              <w:autoSpaceDE w:val="0"/>
              <w:autoSpaceDN w:val="0"/>
              <w:adjustRightInd w:val="0"/>
              <w:spacing w:after="0" w:line="214" w:lineRule="exact"/>
              <w:jc w:val="both"/>
              <w:rPr>
                <w:rFonts w:ascii="Times New Roman" w:eastAsia="Times New Roman" w:hAnsi="Times New Roman" w:cs="Times New Roman"/>
                <w:b/>
                <w:highlight w:val="yellow"/>
                <w:lang w:eastAsia="ru-RU"/>
              </w:rPr>
            </w:pPr>
            <w:r w:rsidRPr="007C7C8E">
              <w:rPr>
                <w:rFonts w:ascii="Times New Roman" w:eastAsia="Times New Roman" w:hAnsi="Times New Roman" w:cs="Times New Roman"/>
                <w:b/>
                <w:highlight w:val="yellow"/>
                <w:lang w:eastAsia="ru-RU"/>
              </w:rPr>
              <w:t>Инвестируемая (оплачиваемая) площадь помещения(общая приведенная площадь помещения): Сумма Общей площади и Площади лоджии/балкона с понижающим коэффициентом 0,5/0,3 (кв. м.)</w:t>
            </w:r>
          </w:p>
        </w:tc>
        <w:tc>
          <w:tcPr>
            <w:tcW w:w="1256" w:type="dxa"/>
            <w:shd w:val="clear" w:color="auto" w:fill="auto"/>
          </w:tcPr>
          <w:p w14:paraId="0DE69819" w14:textId="1C7B1A20" w:rsidR="001D4C0D" w:rsidRPr="007C7C8E" w:rsidRDefault="001D4C0D" w:rsidP="00EE5B7F">
            <w:pPr>
              <w:widowControl w:val="0"/>
              <w:tabs>
                <w:tab w:val="left" w:pos="1122"/>
              </w:tabs>
              <w:autoSpaceDE w:val="0"/>
              <w:autoSpaceDN w:val="0"/>
              <w:adjustRightInd w:val="0"/>
              <w:spacing w:after="0" w:line="214" w:lineRule="exact"/>
              <w:jc w:val="center"/>
              <w:rPr>
                <w:rFonts w:ascii="Times New Roman" w:eastAsia="Times New Roman" w:hAnsi="Times New Roman" w:cs="Times New Roman"/>
                <w:b/>
                <w:highlight w:val="yellow"/>
                <w:lang w:eastAsia="ru-RU"/>
              </w:rPr>
            </w:pPr>
          </w:p>
        </w:tc>
      </w:tr>
    </w:tbl>
    <w:p w14:paraId="747D5CE4" w14:textId="332A3E17" w:rsidR="001D4C0D" w:rsidRPr="009E5787" w:rsidRDefault="001D4C0D" w:rsidP="00ED5F4D">
      <w:pPr>
        <w:tabs>
          <w:tab w:val="left" w:pos="1122"/>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lastRenderedPageBreak/>
        <w:t>План помеще</w:t>
      </w:r>
      <w:r w:rsidR="006434B6">
        <w:rPr>
          <w:rFonts w:ascii="Times New Roman" w:eastAsia="Times New Roman" w:hAnsi="Times New Roman" w:cs="Times New Roman"/>
          <w:lang w:eastAsia="ru-RU"/>
        </w:rPr>
        <w:t>ния и расположения Помещения на</w:t>
      </w:r>
      <w:r w:rsidRPr="009E5787">
        <w:rPr>
          <w:rFonts w:ascii="Times New Roman" w:eastAsia="Times New Roman" w:hAnsi="Times New Roman" w:cs="Times New Roman"/>
          <w:lang w:eastAsia="ru-RU"/>
        </w:rPr>
        <w:t xml:space="preserve"> этаже Объекта указан в Приложении № 2.</w:t>
      </w:r>
    </w:p>
    <w:p w14:paraId="0861831A"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Помещение будет передаваться Участнику долевого строительства в соответствии с ведомостью отделки Помещения (Приложение № 1 к настоящему договору).</w:t>
      </w:r>
    </w:p>
    <w:p w14:paraId="1FEF420E"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Все указанные площади Помещения будут уточнены в ходе проведения технической инвентаризации и указаны в техническом плане Объекта.</w:t>
      </w:r>
    </w:p>
    <w:p w14:paraId="38C5E31C" w14:textId="77777777" w:rsidR="000F1544" w:rsidRPr="009E5787" w:rsidRDefault="000F1544"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Номер Объекта долевого строительства, указанный в настоящем пункте Договора, является условным в соответствии с проектной декларацией и может быть уточнен после составления экспликации (</w:t>
      </w:r>
      <w:proofErr w:type="spellStart"/>
      <w:r w:rsidRPr="009E5787">
        <w:rPr>
          <w:rFonts w:ascii="Times New Roman" w:eastAsia="Times New Roman" w:hAnsi="Times New Roman" w:cs="Times New Roman"/>
          <w:lang w:eastAsia="ru-RU"/>
        </w:rPr>
        <w:t>техплана</w:t>
      </w:r>
      <w:proofErr w:type="spellEnd"/>
      <w:r w:rsidRPr="009E5787">
        <w:rPr>
          <w:rFonts w:ascii="Times New Roman" w:eastAsia="Times New Roman" w:hAnsi="Times New Roman" w:cs="Times New Roman"/>
          <w:lang w:eastAsia="ru-RU"/>
        </w:rPr>
        <w:t xml:space="preserve">) на здание и получения Застройщиком разрешения на ввод в эксплуатацию Объекта недвижимости. </w:t>
      </w:r>
    </w:p>
    <w:p w14:paraId="1AA682B7" w14:textId="77777777" w:rsidR="001D4C0D" w:rsidRPr="009E5787" w:rsidRDefault="001D4C0D"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3.4. После приемки и осуществления государственной регистрации права собственности </w:t>
      </w:r>
      <w:r w:rsidR="009E017C"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на Объект к Участнику долевого строительства переходит доля в праве общей собственности на общее имущество в Объекте. Инженерные сооружения, коммуникации, ограждающие несущие конструкции иное оборудование и имущество, обслуживающее имущество более, чем одного собственника, принадлежит, в соответствии со ст. 290 ГК РФ, участникам долевого строительства на праве общей долевой собственности.</w:t>
      </w:r>
    </w:p>
    <w:p w14:paraId="00F15C48" w14:textId="77777777" w:rsidR="001D4C0D" w:rsidRPr="009E5787" w:rsidRDefault="001D4C0D"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3.5. Доля Участника долевого строительства в праве общей собственности на Общее имущество </w:t>
      </w:r>
      <w:r w:rsidR="009E017C"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в Объекте пропорциональна размеру принадлежащего ему Помещения.</w:t>
      </w:r>
    </w:p>
    <w:p w14:paraId="466DF9AB" w14:textId="17673DD7" w:rsidR="001D4C0D" w:rsidRPr="009E5787" w:rsidRDefault="001D4C0D"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3.6. В силу ст.36 Жилищного Кодекса РФ не относятся к местам общего пользования и к общему имуществу </w:t>
      </w:r>
      <w:r w:rsidR="000A4C75" w:rsidRPr="009E5787">
        <w:rPr>
          <w:rFonts w:ascii="Times New Roman" w:eastAsia="Times New Roman" w:hAnsi="Times New Roman" w:cs="Times New Roman"/>
          <w:lang w:eastAsia="ru-RU"/>
        </w:rPr>
        <w:t>Объекта</w:t>
      </w:r>
      <w:r w:rsidRPr="009E5787">
        <w:rPr>
          <w:rFonts w:ascii="Times New Roman" w:eastAsia="Times New Roman" w:hAnsi="Times New Roman" w:cs="Times New Roman"/>
          <w:lang w:eastAsia="ru-RU"/>
        </w:rPr>
        <w:t xml:space="preserve"> нежилые подвальные и чердачные помещения дома, не предназначенные для обслуживания двух и более помещений в доме. Застройщик самостоятельно и по собственному усмотрению владеет, пользуется и распоряжается ими.</w:t>
      </w:r>
    </w:p>
    <w:p w14:paraId="040FE1DA" w14:textId="0DACF243" w:rsidR="007C01E4" w:rsidRPr="009E5787" w:rsidRDefault="001D4C0D" w:rsidP="007C01E4">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3.7. Застройщик вправе самостоятельно вносить в Проект МКД и/или Помещение архитектурные, структурные изменения, включая увеличение этажности МКД, а также заменить строительные материалы или оборудование, указанные в проектной документации, на иные строительные материалы или оборудование, при условии, что по завершении строительства Объекта в целом и Помещения</w:t>
      </w:r>
      <w:r w:rsidR="009E017C"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в</w:t>
      </w:r>
      <w:r w:rsidR="009E017C"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 частности будут отвечать требованиям проектной документации и настоящему Договору</w:t>
      </w:r>
      <w:r w:rsidR="007C01E4" w:rsidRPr="009E5787">
        <w:rPr>
          <w:rFonts w:ascii="Times New Roman" w:eastAsia="Times New Roman" w:hAnsi="Times New Roman" w:cs="Times New Roman"/>
          <w:lang w:eastAsia="ru-RU"/>
        </w:rPr>
        <w:t xml:space="preserve"> (при этом Стороны договорились и Участник долевого строительства согласен с тем, что указанные изменения не являются недостатком и/или каким-либо иным несоответствием Объекта недвижимости в целом и/или Объекта дол</w:t>
      </w:r>
      <w:r w:rsidR="006825CD">
        <w:rPr>
          <w:rFonts w:ascii="Times New Roman" w:eastAsia="Times New Roman" w:hAnsi="Times New Roman" w:cs="Times New Roman"/>
          <w:lang w:eastAsia="ru-RU"/>
        </w:rPr>
        <w:t>евого строительства в частности</w:t>
      </w:r>
      <w:r w:rsidR="007C01E4" w:rsidRPr="009E5787">
        <w:rPr>
          <w:rFonts w:ascii="Times New Roman" w:eastAsia="Times New Roman" w:hAnsi="Times New Roman" w:cs="Times New Roman"/>
          <w:lang w:eastAsia="ru-RU"/>
        </w:rPr>
        <w:t xml:space="preserve"> соответствующим положениям (нормам), какие-либо претензии и/или требования в указанной части у Участника долевого строительства к Застройщику отсутствуют). </w:t>
      </w:r>
    </w:p>
    <w:p w14:paraId="70582722" w14:textId="77777777" w:rsidR="007C01E4" w:rsidRPr="009E5787" w:rsidRDefault="007C01E4" w:rsidP="007C01E4">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Участник долевого строительства выражает свое согласие с положениями настоящего пункта путем подписания настоящего Договора без его уведомления и без необходимости по</w:t>
      </w:r>
      <w:r w:rsidR="003C1303" w:rsidRPr="009E5787">
        <w:rPr>
          <w:rFonts w:ascii="Times New Roman" w:eastAsia="Times New Roman" w:hAnsi="Times New Roman" w:cs="Times New Roman"/>
          <w:lang w:eastAsia="ru-RU"/>
        </w:rPr>
        <w:t xml:space="preserve">дписания между Сторонами </w:t>
      </w:r>
      <w:r w:rsidRPr="009E5787">
        <w:rPr>
          <w:rFonts w:ascii="Times New Roman" w:eastAsia="Times New Roman" w:hAnsi="Times New Roman" w:cs="Times New Roman"/>
          <w:lang w:eastAsia="ru-RU"/>
        </w:rPr>
        <w:t xml:space="preserve">дополнительного документа/соглашения.  </w:t>
      </w:r>
    </w:p>
    <w:p w14:paraId="00E23360" w14:textId="44D242D5" w:rsidR="001D4C0D" w:rsidRPr="009E5787" w:rsidRDefault="001D4C0D"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3.8. До подписания настоящего Договора Участник долевого строительства ознакомился </w:t>
      </w:r>
      <w:r w:rsidR="009E017C"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с документацией, относящейся к строящемуся Застройщиком Объекту, в том числе проектной декларацией, планом (планировкой) Помещения, его размещением на этаже и размещением дома</w:t>
      </w:r>
      <w:r w:rsidR="00905B1D"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 на местности, разрешением на строительство, правоустанавливающими документами на земельный участок, иными документами, размещенными в информационно-телекоммуникационной сети «Интернет» на сайте </w:t>
      </w:r>
      <w:r w:rsidR="006434B6" w:rsidRPr="00D81F73">
        <w:rPr>
          <w:rFonts w:ascii="Times New Roman" w:hAnsi="Times New Roman" w:cs="Times New Roman"/>
          <w:lang w:val="en-US"/>
        </w:rPr>
        <w:t>https</w:t>
      </w:r>
      <w:r w:rsidR="006434B6" w:rsidRPr="00D81F73">
        <w:rPr>
          <w:rFonts w:ascii="Times New Roman" w:hAnsi="Times New Roman" w:cs="Times New Roman"/>
        </w:rPr>
        <w:t>://</w:t>
      </w:r>
      <w:proofErr w:type="spellStart"/>
      <w:r w:rsidR="006434B6" w:rsidRPr="00D81F73">
        <w:rPr>
          <w:rFonts w:ascii="Times New Roman" w:hAnsi="Times New Roman" w:cs="Times New Roman"/>
        </w:rPr>
        <w:t>наш.дом.рф</w:t>
      </w:r>
      <w:proofErr w:type="spellEnd"/>
      <w:r w:rsidRPr="009E5787">
        <w:rPr>
          <w:rFonts w:ascii="Times New Roman" w:eastAsia="Times New Roman" w:hAnsi="Times New Roman" w:cs="Times New Roman"/>
          <w:lang w:eastAsia="ru-RU"/>
        </w:rPr>
        <w:t>. Участнику долевого строительства понятно содержание данных документов. Заключением договора Участник долевого строительства соглашается с проектом и проектными решениями в отношении МКД и Помещения.</w:t>
      </w:r>
    </w:p>
    <w:p w14:paraId="00D98C45" w14:textId="1AB4E9F1" w:rsidR="00943AA0" w:rsidRPr="009E5787" w:rsidRDefault="00943AA0"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3.9. Участнику долевого строительства разъяснено и понятно, что приобретение недвижимости по настоящему Договору не является продажей товара по образцу. </w:t>
      </w:r>
    </w:p>
    <w:p w14:paraId="34E6F4DB" w14:textId="77777777" w:rsidR="00943AA0" w:rsidRPr="009E5787" w:rsidRDefault="00943AA0"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Все </w:t>
      </w:r>
      <w:proofErr w:type="spellStart"/>
      <w:r w:rsidRPr="009E5787">
        <w:rPr>
          <w:rFonts w:ascii="Times New Roman" w:eastAsia="Times New Roman" w:hAnsi="Times New Roman" w:cs="Times New Roman"/>
          <w:lang w:eastAsia="ru-RU"/>
        </w:rPr>
        <w:t>рендеры</w:t>
      </w:r>
      <w:proofErr w:type="spellEnd"/>
      <w:r w:rsidRPr="009E5787">
        <w:rPr>
          <w:rFonts w:ascii="Times New Roman" w:eastAsia="Times New Roman" w:hAnsi="Times New Roman" w:cs="Times New Roman"/>
          <w:lang w:eastAsia="ru-RU"/>
        </w:rPr>
        <w:t xml:space="preserve">, макеты и буклеты и тому подобные наглядные материалы, изготовленные для рекламы Объекта и/или в информационных целях, могут не совпадать с реальным воплощением Объекта. Единственным достоверным источником информации об Объекте и Помещении является проектная и рабочая документация на строительство Объекта. </w:t>
      </w:r>
    </w:p>
    <w:p w14:paraId="1B4C46F8" w14:textId="77777777" w:rsidR="00AF31A7" w:rsidRPr="009E5787" w:rsidRDefault="00AF31A7"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3.10. Участнику долевого строительства разъяснено и понятно, что:</w:t>
      </w:r>
    </w:p>
    <w:p w14:paraId="584B5546" w14:textId="7D94A26C" w:rsidR="00AA2A75" w:rsidRPr="009E5787" w:rsidRDefault="00AF31A7"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1) </w:t>
      </w:r>
      <w:r w:rsidR="00AA2A75" w:rsidRPr="009E5787">
        <w:rPr>
          <w:rFonts w:ascii="Times New Roman" w:eastAsia="Times New Roman" w:hAnsi="Times New Roman" w:cs="Times New Roman"/>
          <w:lang w:eastAsia="ru-RU"/>
        </w:rPr>
        <w:t>по стенам, потолку и в полу Помещения могут проходить разл</w:t>
      </w:r>
      <w:r w:rsidR="003C1303" w:rsidRPr="009E5787">
        <w:rPr>
          <w:rFonts w:ascii="Times New Roman" w:eastAsia="Times New Roman" w:hAnsi="Times New Roman" w:cs="Times New Roman"/>
          <w:lang w:eastAsia="ru-RU"/>
        </w:rPr>
        <w:t>ичные коммуникации, в том числе</w:t>
      </w:r>
      <w:r w:rsidR="001A78B7">
        <w:rPr>
          <w:rFonts w:ascii="Times New Roman" w:eastAsia="Times New Roman" w:hAnsi="Times New Roman" w:cs="Times New Roman"/>
          <w:lang w:eastAsia="ru-RU"/>
        </w:rPr>
        <w:t xml:space="preserve"> трубы различного назначения, </w:t>
      </w:r>
      <w:proofErr w:type="spellStart"/>
      <w:r w:rsidR="00AA2A75" w:rsidRPr="009E5787">
        <w:rPr>
          <w:rFonts w:ascii="Times New Roman" w:eastAsia="Times New Roman" w:hAnsi="Times New Roman" w:cs="Times New Roman"/>
          <w:lang w:eastAsia="ru-RU"/>
        </w:rPr>
        <w:t>закольцовки</w:t>
      </w:r>
      <w:proofErr w:type="spellEnd"/>
      <w:r w:rsidR="00AA2A75" w:rsidRPr="009E5787">
        <w:rPr>
          <w:rFonts w:ascii="Times New Roman" w:eastAsia="Times New Roman" w:hAnsi="Times New Roman" w:cs="Times New Roman"/>
          <w:lang w:eastAsia="ru-RU"/>
        </w:rPr>
        <w:t xml:space="preserve"> труб, люки, системы вентиляции,</w:t>
      </w:r>
      <w:r w:rsidR="00EE5B7F" w:rsidRPr="009E5787">
        <w:rPr>
          <w:rFonts w:ascii="Times New Roman" w:eastAsia="Times New Roman" w:hAnsi="Times New Roman" w:cs="Times New Roman"/>
          <w:lang w:eastAsia="ru-RU"/>
        </w:rPr>
        <w:t xml:space="preserve"> воздуховоды, включая </w:t>
      </w:r>
      <w:r w:rsidR="00AA2A75" w:rsidRPr="009E5787">
        <w:rPr>
          <w:rFonts w:ascii="Times New Roman" w:eastAsia="Times New Roman" w:hAnsi="Times New Roman" w:cs="Times New Roman"/>
          <w:lang w:eastAsia="ru-RU"/>
        </w:rPr>
        <w:t>те, которые будут являться общедомовым имуществом, обеспечивая функционирование не только Помещения, но и других помещений в Объекте;</w:t>
      </w:r>
    </w:p>
    <w:p w14:paraId="5D1330F6" w14:textId="02524F4A" w:rsidR="00AF31A7" w:rsidRPr="009E5787" w:rsidRDefault="00AA2A75"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2) снаружи Объекта-мног</w:t>
      </w:r>
      <w:r w:rsidR="003C1303" w:rsidRPr="009E5787">
        <w:rPr>
          <w:rFonts w:ascii="Times New Roman" w:eastAsia="Times New Roman" w:hAnsi="Times New Roman" w:cs="Times New Roman"/>
          <w:lang w:eastAsia="ru-RU"/>
        </w:rPr>
        <w:t xml:space="preserve">оквартирного дома, в том числе </w:t>
      </w:r>
      <w:r w:rsidRPr="009E5787">
        <w:rPr>
          <w:rFonts w:ascii="Times New Roman" w:eastAsia="Times New Roman" w:hAnsi="Times New Roman" w:cs="Times New Roman"/>
          <w:lang w:eastAsia="ru-RU"/>
        </w:rPr>
        <w:t xml:space="preserve">на его внешней стене, а также в зоне примыкания элементов Объекта, могут быть расположены различные устройства, приспособления, предусмотренные проектной документацией для функционирования Объекта </w:t>
      </w:r>
      <w:r w:rsidRPr="009E5787">
        <w:rPr>
          <w:rFonts w:ascii="Times New Roman" w:eastAsia="Times New Roman" w:hAnsi="Times New Roman" w:cs="Times New Roman"/>
          <w:lang w:eastAsia="ru-RU"/>
        </w:rPr>
        <w:lastRenderedPageBreak/>
        <w:t>и/</w:t>
      </w:r>
      <w:r w:rsidR="00FE5286" w:rsidRPr="009E5787">
        <w:rPr>
          <w:rFonts w:ascii="Times New Roman" w:eastAsia="Times New Roman" w:hAnsi="Times New Roman" w:cs="Times New Roman"/>
          <w:lang w:eastAsia="ru-RU"/>
        </w:rPr>
        <w:t>или отдельных помещений в нем (</w:t>
      </w:r>
      <w:r w:rsidRPr="009E5787">
        <w:rPr>
          <w:rFonts w:ascii="Times New Roman" w:eastAsia="Times New Roman" w:hAnsi="Times New Roman" w:cs="Times New Roman"/>
          <w:lang w:eastAsia="ru-RU"/>
        </w:rPr>
        <w:t>козырьки, подъемники для инвалидов, приямки, системы вентиляции, кондиционирования, воздуховоды, люки и тому подобное);</w:t>
      </w:r>
    </w:p>
    <w:p w14:paraId="444A3D4F" w14:textId="77777777" w:rsidR="00AA2A75" w:rsidRPr="009E5787" w:rsidRDefault="00AA2A75"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3) витражное остекление не обязательно означает остекление от потолка до пола;</w:t>
      </w:r>
    </w:p>
    <w:p w14:paraId="6F1EE7C6" w14:textId="77777777" w:rsidR="00AA2A75" w:rsidRPr="009E5787" w:rsidRDefault="00AA2A75"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4) благоустройство, иные элементы проекта могут быть изменены Застройщиком в одностороннем порядке в любое время до момента ввода Объекта в эксплуатацию;</w:t>
      </w:r>
    </w:p>
    <w:p w14:paraId="0FAE7C3C" w14:textId="77777777" w:rsidR="005C7980" w:rsidRPr="009E5787" w:rsidRDefault="00AA2A75"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5) </w:t>
      </w:r>
      <w:r w:rsidR="0090217B" w:rsidRPr="009E5787">
        <w:rPr>
          <w:rFonts w:ascii="Times New Roman" w:eastAsia="Times New Roman" w:hAnsi="Times New Roman" w:cs="Times New Roman"/>
          <w:lang w:eastAsia="ru-RU"/>
        </w:rPr>
        <w:t>вход/въезд в подъезд О</w:t>
      </w:r>
      <w:r w:rsidR="003C1303" w:rsidRPr="009E5787">
        <w:rPr>
          <w:rFonts w:ascii="Times New Roman" w:eastAsia="Times New Roman" w:hAnsi="Times New Roman" w:cs="Times New Roman"/>
          <w:lang w:eastAsia="ru-RU"/>
        </w:rPr>
        <w:t xml:space="preserve">бъекта, на дворовую территорию </w:t>
      </w:r>
      <w:r w:rsidR="0090217B" w:rsidRPr="009E5787">
        <w:rPr>
          <w:rFonts w:ascii="Times New Roman" w:eastAsia="Times New Roman" w:hAnsi="Times New Roman" w:cs="Times New Roman"/>
          <w:lang w:eastAsia="ru-RU"/>
        </w:rPr>
        <w:t xml:space="preserve">может обеспечиваться через </w:t>
      </w:r>
      <w:r w:rsidR="005C7980" w:rsidRPr="009E5787">
        <w:rPr>
          <w:rFonts w:ascii="Times New Roman" w:eastAsia="Times New Roman" w:hAnsi="Times New Roman" w:cs="Times New Roman"/>
          <w:lang w:val="en-US" w:eastAsia="ru-RU"/>
        </w:rPr>
        <w:t>GSM</w:t>
      </w:r>
      <w:r w:rsidR="005C7980" w:rsidRPr="009E5787">
        <w:rPr>
          <w:rFonts w:ascii="Times New Roman" w:eastAsia="Times New Roman" w:hAnsi="Times New Roman" w:cs="Times New Roman"/>
          <w:lang w:eastAsia="ru-RU"/>
        </w:rPr>
        <w:t xml:space="preserve">-модуль, для использования которого потребуется мобильное приложение; доступ может также обеспечиваться посредством брелоков/пультов, приобретение которых осуществляется Участником долевого строительства за свой счет. </w:t>
      </w:r>
    </w:p>
    <w:p w14:paraId="33E0D374" w14:textId="18C0F779" w:rsidR="00AA2A75" w:rsidRPr="009E5787" w:rsidRDefault="005C7980"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Помещение, Объект могут иметь иные особенности, которые не будут оговорены в настоящем Договоре, так они предусматриваются проектной/рабочей документацией, на основании которых и в соответствии с которой производится строительство Объекта в целом и Помещения в частности. </w:t>
      </w:r>
    </w:p>
    <w:p w14:paraId="531CD1D2"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spacing w:val="10"/>
          <w:lang w:eastAsia="ru-RU"/>
        </w:rPr>
      </w:pPr>
    </w:p>
    <w:p w14:paraId="13AA4679"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lang w:eastAsia="ru-RU"/>
        </w:rPr>
      </w:pPr>
      <w:r w:rsidRPr="009E5787">
        <w:rPr>
          <w:rFonts w:ascii="Times New Roman" w:eastAsia="Times New Roman" w:hAnsi="Times New Roman" w:cs="Times New Roman"/>
          <w:b/>
          <w:spacing w:val="10"/>
          <w:lang w:eastAsia="ru-RU"/>
        </w:rPr>
        <w:t xml:space="preserve">4. Гарантии </w:t>
      </w:r>
      <w:r w:rsidRPr="009E5787">
        <w:rPr>
          <w:rFonts w:ascii="Times New Roman" w:eastAsia="Times New Roman" w:hAnsi="Times New Roman" w:cs="Times New Roman"/>
          <w:b/>
          <w:lang w:eastAsia="ru-RU"/>
        </w:rPr>
        <w:t>Участника долевого строительства</w:t>
      </w:r>
    </w:p>
    <w:p w14:paraId="065E59FD"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4.1. При заключении настоящего договора Застройщик предоставляет Участнику долевого строительства следующие гарантии:</w:t>
      </w:r>
    </w:p>
    <w:p w14:paraId="6CAF0411"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4.1.1. Все необходимые для заключения и исполнения настоящего Договора разрешения и/или иные документы и/или договоры от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w:t>
      </w:r>
    </w:p>
    <w:p w14:paraId="113BF31E"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4.1.2. Застройщик настоящим подтверждает и гарантирует, что имеет право на распоряжение</w:t>
      </w:r>
      <w:r w:rsidR="00905B1D"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 на момент подписания Договора Помещением, указанным в п.3.3. Договора.</w:t>
      </w:r>
    </w:p>
    <w:p w14:paraId="43EA91F3" w14:textId="56EB4F0B" w:rsidR="001D4C0D" w:rsidRPr="009E5787" w:rsidRDefault="001D4C0D" w:rsidP="001D4C0D">
      <w:pPr>
        <w:spacing w:after="0" w:line="240" w:lineRule="auto"/>
        <w:ind w:firstLine="561"/>
        <w:jc w:val="both"/>
        <w:rPr>
          <w:rFonts w:ascii="Times New Roman" w:eastAsia="Times New Roman" w:hAnsi="Times New Roman" w:cs="Times New Roman"/>
          <w:b/>
          <w:bCs/>
          <w:lang w:eastAsia="ru-RU"/>
        </w:rPr>
      </w:pPr>
      <w:r w:rsidRPr="009E5787">
        <w:rPr>
          <w:rFonts w:ascii="Times New Roman" w:eastAsia="Times New Roman" w:hAnsi="Times New Roman" w:cs="Times New Roman"/>
          <w:lang w:eastAsia="ru-RU"/>
        </w:rPr>
        <w:t xml:space="preserve">4.1.3. </w:t>
      </w:r>
      <w:r w:rsidR="00843671" w:rsidRPr="009E5787">
        <w:rPr>
          <w:rFonts w:ascii="Times New Roman" w:eastAsia="Times New Roman" w:hAnsi="Times New Roman" w:cs="Times New Roman"/>
          <w:lang w:eastAsia="ru-RU"/>
        </w:rPr>
        <w:t xml:space="preserve">Проектный срок окончания </w:t>
      </w:r>
      <w:r w:rsidR="00D4680F" w:rsidRPr="009E5787">
        <w:rPr>
          <w:rFonts w:ascii="Times New Roman" w:eastAsia="Times New Roman" w:hAnsi="Times New Roman" w:cs="Times New Roman"/>
          <w:lang w:eastAsia="ru-RU"/>
        </w:rPr>
        <w:t xml:space="preserve">строительства </w:t>
      </w:r>
      <w:r w:rsidR="00843671" w:rsidRPr="009E5787">
        <w:rPr>
          <w:rFonts w:ascii="Times New Roman" w:eastAsia="Times New Roman" w:hAnsi="Times New Roman" w:cs="Times New Roman"/>
          <w:lang w:eastAsia="ru-RU"/>
        </w:rPr>
        <w:t>Объекта</w:t>
      </w:r>
      <w:r w:rsidR="002B3824" w:rsidRPr="009E5787">
        <w:rPr>
          <w:rFonts w:ascii="Times New Roman" w:eastAsia="Times New Roman" w:hAnsi="Times New Roman" w:cs="Times New Roman"/>
          <w:lang w:eastAsia="ru-RU"/>
        </w:rPr>
        <w:t xml:space="preserve"> </w:t>
      </w:r>
      <w:r w:rsidR="00843671" w:rsidRPr="009E5787">
        <w:rPr>
          <w:rFonts w:ascii="Times New Roman" w:eastAsia="Times New Roman" w:hAnsi="Times New Roman" w:cs="Times New Roman"/>
          <w:lang w:eastAsia="ru-RU"/>
        </w:rPr>
        <w:t xml:space="preserve">недвижимости и получения Застройщиком </w:t>
      </w:r>
      <w:r w:rsidR="00D4680F" w:rsidRPr="009E5787">
        <w:rPr>
          <w:rFonts w:ascii="Times New Roman" w:eastAsia="Times New Roman" w:hAnsi="Times New Roman" w:cs="Times New Roman"/>
          <w:lang w:eastAsia="ru-RU"/>
        </w:rPr>
        <w:t xml:space="preserve">разрешения на ввод Объекта недвижимости в эксплуатацию </w:t>
      </w:r>
      <w:r w:rsidR="00D4680F" w:rsidRPr="009E5787">
        <w:rPr>
          <w:rFonts w:ascii="Times New Roman" w:eastAsia="Times New Roman" w:hAnsi="Times New Roman" w:cs="Times New Roman"/>
          <w:b/>
          <w:bCs/>
          <w:lang w:eastAsia="ru-RU"/>
        </w:rPr>
        <w:t xml:space="preserve">до </w:t>
      </w:r>
      <w:r w:rsidR="00C4543B" w:rsidRPr="009E5787">
        <w:rPr>
          <w:rFonts w:ascii="Times New Roman" w:eastAsia="Times New Roman" w:hAnsi="Times New Roman" w:cs="Times New Roman"/>
          <w:b/>
          <w:bCs/>
          <w:lang w:eastAsia="ru-RU"/>
        </w:rPr>
        <w:t>3</w:t>
      </w:r>
      <w:r w:rsidR="006434B6">
        <w:rPr>
          <w:rFonts w:ascii="Times New Roman" w:eastAsia="Times New Roman" w:hAnsi="Times New Roman" w:cs="Times New Roman"/>
          <w:b/>
          <w:bCs/>
          <w:lang w:eastAsia="ru-RU"/>
        </w:rPr>
        <w:t>1</w:t>
      </w:r>
      <w:r w:rsidR="00C4543B" w:rsidRPr="009E5787">
        <w:rPr>
          <w:rFonts w:ascii="Times New Roman" w:eastAsia="Times New Roman" w:hAnsi="Times New Roman" w:cs="Times New Roman"/>
          <w:b/>
          <w:bCs/>
          <w:lang w:eastAsia="ru-RU"/>
        </w:rPr>
        <w:t xml:space="preserve"> </w:t>
      </w:r>
      <w:r w:rsidR="006434B6">
        <w:rPr>
          <w:rFonts w:ascii="Times New Roman" w:eastAsia="Times New Roman" w:hAnsi="Times New Roman" w:cs="Times New Roman"/>
          <w:b/>
          <w:bCs/>
          <w:lang w:eastAsia="ru-RU"/>
        </w:rPr>
        <w:t>декабря</w:t>
      </w:r>
      <w:r w:rsidR="00D4680F" w:rsidRPr="009E5787">
        <w:rPr>
          <w:rFonts w:ascii="Times New Roman" w:eastAsia="Times New Roman" w:hAnsi="Times New Roman" w:cs="Times New Roman"/>
          <w:b/>
          <w:bCs/>
          <w:lang w:eastAsia="ru-RU"/>
        </w:rPr>
        <w:t xml:space="preserve"> 2027 года включительно.  </w:t>
      </w:r>
    </w:p>
    <w:p w14:paraId="18EDFF21" w14:textId="5D75FB8F" w:rsidR="00D4680F" w:rsidRPr="009E5787" w:rsidRDefault="00D4680F"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4.1.4. Срок передачи Объекта долевого строительства Участ</w:t>
      </w:r>
      <w:r w:rsidR="00C4543B" w:rsidRPr="009E5787">
        <w:rPr>
          <w:rFonts w:ascii="Times New Roman" w:eastAsia="Times New Roman" w:hAnsi="Times New Roman" w:cs="Times New Roman"/>
          <w:lang w:eastAsia="ru-RU"/>
        </w:rPr>
        <w:t xml:space="preserve">нику долевого строительства – </w:t>
      </w:r>
      <w:r w:rsidR="00C4543B" w:rsidRPr="009E5787">
        <w:rPr>
          <w:rFonts w:ascii="Times New Roman" w:eastAsia="Times New Roman" w:hAnsi="Times New Roman" w:cs="Times New Roman"/>
          <w:b/>
          <w:lang w:eastAsia="ru-RU"/>
        </w:rPr>
        <w:t>31</w:t>
      </w:r>
      <w:r w:rsidRPr="009E5787">
        <w:rPr>
          <w:rFonts w:ascii="Times New Roman" w:eastAsia="Times New Roman" w:hAnsi="Times New Roman" w:cs="Times New Roman"/>
          <w:b/>
          <w:lang w:eastAsia="ru-RU"/>
        </w:rPr>
        <w:t xml:space="preserve"> </w:t>
      </w:r>
      <w:r w:rsidR="006434B6">
        <w:rPr>
          <w:rFonts w:ascii="Times New Roman" w:eastAsia="Times New Roman" w:hAnsi="Times New Roman" w:cs="Times New Roman"/>
          <w:b/>
          <w:lang w:eastAsia="ru-RU"/>
        </w:rPr>
        <w:t>марта</w:t>
      </w:r>
      <w:r w:rsidR="00C4543B" w:rsidRPr="009E5787">
        <w:rPr>
          <w:rFonts w:ascii="Times New Roman" w:eastAsia="Times New Roman" w:hAnsi="Times New Roman" w:cs="Times New Roman"/>
          <w:b/>
          <w:lang w:eastAsia="ru-RU"/>
        </w:rPr>
        <w:t xml:space="preserve"> 202</w:t>
      </w:r>
      <w:r w:rsidR="006434B6">
        <w:rPr>
          <w:rFonts w:ascii="Times New Roman" w:eastAsia="Times New Roman" w:hAnsi="Times New Roman" w:cs="Times New Roman"/>
          <w:b/>
          <w:lang w:eastAsia="ru-RU"/>
        </w:rPr>
        <w:t>8</w:t>
      </w:r>
      <w:r w:rsidRPr="009E5787">
        <w:rPr>
          <w:rFonts w:ascii="Times New Roman" w:eastAsia="Times New Roman" w:hAnsi="Times New Roman" w:cs="Times New Roman"/>
          <w:lang w:eastAsia="ru-RU"/>
        </w:rPr>
        <w:t xml:space="preserve"> года включительно. При этом Стороны договорились о том, что допускается досрочное исполнение Застройщиком обязательств по передаче Участнику Объекта долевого строительства.   </w:t>
      </w:r>
    </w:p>
    <w:p w14:paraId="7D616562" w14:textId="77777777" w:rsidR="001D4C0D" w:rsidRPr="009E5787" w:rsidRDefault="001D4C0D"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4.1.4. Обязательства Застройщика считаются исполненными с момента передачи Помещения Участнику долевого строительства.</w:t>
      </w:r>
    </w:p>
    <w:p w14:paraId="1C7B5CFC"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4.1.</w:t>
      </w:r>
      <w:r w:rsidR="00D4680F" w:rsidRPr="009E5787">
        <w:rPr>
          <w:rFonts w:ascii="Times New Roman" w:eastAsia="Times New Roman" w:hAnsi="Times New Roman" w:cs="Times New Roman"/>
          <w:lang w:eastAsia="ru-RU"/>
        </w:rPr>
        <w:t>5</w:t>
      </w:r>
      <w:r w:rsidRPr="009E5787">
        <w:rPr>
          <w:rFonts w:ascii="Times New Roman" w:eastAsia="Times New Roman" w:hAnsi="Times New Roman" w:cs="Times New Roman"/>
          <w:lang w:eastAsia="ru-RU"/>
        </w:rPr>
        <w:t xml:space="preserve">.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 </w:t>
      </w:r>
    </w:p>
    <w:p w14:paraId="43AAF71A" w14:textId="77777777" w:rsidR="001D4C0D" w:rsidRPr="009E5787" w:rsidRDefault="001D4C0D" w:rsidP="00C039A7">
      <w:pPr>
        <w:tabs>
          <w:tab w:val="left" w:pos="1122"/>
        </w:tabs>
        <w:spacing w:after="0" w:line="240" w:lineRule="auto"/>
        <w:rPr>
          <w:rFonts w:ascii="Times New Roman" w:eastAsia="Times New Roman" w:hAnsi="Times New Roman" w:cs="Times New Roman"/>
          <w:b/>
          <w:lang w:eastAsia="ru-RU"/>
        </w:rPr>
      </w:pPr>
    </w:p>
    <w:p w14:paraId="10D68C32" w14:textId="77777777" w:rsidR="001D4C0D" w:rsidRPr="009E5787" w:rsidRDefault="001D4C0D" w:rsidP="001D4C0D">
      <w:pPr>
        <w:tabs>
          <w:tab w:val="left" w:pos="1122"/>
        </w:tabs>
        <w:spacing w:after="0" w:line="240" w:lineRule="auto"/>
        <w:ind w:firstLine="561"/>
        <w:jc w:val="center"/>
        <w:rPr>
          <w:rFonts w:ascii="Times New Roman" w:eastAsia="Times New Roman" w:hAnsi="Times New Roman" w:cs="Times New Roman"/>
          <w:b/>
          <w:u w:val="single"/>
          <w:lang w:eastAsia="ru-RU"/>
        </w:rPr>
      </w:pPr>
      <w:r w:rsidRPr="009E5787">
        <w:rPr>
          <w:rFonts w:ascii="Times New Roman" w:eastAsia="Times New Roman" w:hAnsi="Times New Roman" w:cs="Times New Roman"/>
          <w:b/>
          <w:lang w:eastAsia="ru-RU"/>
        </w:rPr>
        <w:t>5. Обязательства сторон</w:t>
      </w:r>
    </w:p>
    <w:p w14:paraId="11CD1549" w14:textId="77777777" w:rsidR="001D4C0D" w:rsidRPr="009E5787" w:rsidRDefault="001D4C0D" w:rsidP="001D4C0D">
      <w:pPr>
        <w:tabs>
          <w:tab w:val="left" w:pos="960"/>
          <w:tab w:val="left" w:pos="1122"/>
        </w:tabs>
        <w:autoSpaceDE w:val="0"/>
        <w:autoSpaceDN w:val="0"/>
        <w:adjustRightInd w:val="0"/>
        <w:spacing w:after="0" w:line="240" w:lineRule="auto"/>
        <w:ind w:firstLine="561"/>
        <w:rPr>
          <w:rFonts w:ascii="Times New Roman" w:eastAsia="Times New Roman" w:hAnsi="Times New Roman" w:cs="Times New Roman"/>
          <w:u w:val="single"/>
          <w:lang w:eastAsia="ru-RU"/>
        </w:rPr>
      </w:pPr>
      <w:r w:rsidRPr="009E5787">
        <w:rPr>
          <w:rFonts w:ascii="Times New Roman" w:eastAsia="Times New Roman" w:hAnsi="Times New Roman" w:cs="Times New Roman"/>
          <w:u w:val="single"/>
          <w:lang w:eastAsia="ru-RU"/>
        </w:rPr>
        <w:t>5.1. Застройщик принимает на себя следующие обязательства:</w:t>
      </w:r>
    </w:p>
    <w:p w14:paraId="03B65110"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5.1.1. Использовать денежные средства Участника долевого строительства исключительно </w:t>
      </w:r>
      <w:r w:rsidR="00905B1D"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в соответствии с их целевым назначением – на строительство Объекта (цели, предусмотренные</w:t>
      </w:r>
      <w:r w:rsidR="00905B1D"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 ст. 18 Федерального закона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рекламу Объекта.</w:t>
      </w:r>
    </w:p>
    <w:p w14:paraId="0450877E" w14:textId="77777777" w:rsidR="001D4C0D" w:rsidRPr="009E5787" w:rsidRDefault="001D4C0D" w:rsidP="001D4C0D">
      <w:pPr>
        <w:tabs>
          <w:tab w:val="left" w:pos="749"/>
          <w:tab w:val="left" w:pos="1122"/>
          <w:tab w:val="left" w:pos="7886"/>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5.1.2. При условии своевременного внесения Участником долевого строительства денежных средств, в соответствии с условиями Договора, обеспечить строительство для Участника долевого строительства Помещения, предусмотренного п.3.3. Договора. </w:t>
      </w:r>
      <w:r w:rsidRPr="009E5787">
        <w:rPr>
          <w:rFonts w:ascii="Times New Roman" w:eastAsia="Times New Roman" w:hAnsi="Times New Roman" w:cs="Times New Roman"/>
          <w:lang w:eastAsia="ru-RU"/>
        </w:rPr>
        <w:tab/>
      </w:r>
    </w:p>
    <w:p w14:paraId="206A947D" w14:textId="3DE28A84"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5.1.3. В случае если строительство Объекта, а равно введение его в эксплуатацию и передача Помещения Участнику долевого строительства не может быть завершено в предусмотренный Договором срок, Застройщик не позднее, чем за 2 (</w:t>
      </w:r>
      <w:r w:rsidR="00905B1D" w:rsidRPr="009E5787">
        <w:rPr>
          <w:rFonts w:ascii="Times New Roman" w:eastAsia="Times New Roman" w:hAnsi="Times New Roman" w:cs="Times New Roman"/>
          <w:lang w:eastAsia="ru-RU"/>
        </w:rPr>
        <w:t>Д</w:t>
      </w:r>
      <w:r w:rsidRPr="009E5787">
        <w:rPr>
          <w:rFonts w:ascii="Times New Roman" w:eastAsia="Times New Roman" w:hAnsi="Times New Roman" w:cs="Times New Roman"/>
          <w:lang w:eastAsia="ru-RU"/>
        </w:rPr>
        <w:t xml:space="preserve">ва) месяца до истечения установленного срока введения Объекта в эксплуатацию, обязан направить </w:t>
      </w:r>
      <w:r w:rsidR="00013A11" w:rsidRPr="009E5787">
        <w:rPr>
          <w:rFonts w:ascii="Times New Roman" w:eastAsia="Times New Roman" w:hAnsi="Times New Roman" w:cs="Times New Roman"/>
          <w:lang w:eastAsia="ru-RU"/>
        </w:rPr>
        <w:t>как путем</w:t>
      </w:r>
      <w:r w:rsidRPr="009E5787">
        <w:rPr>
          <w:rFonts w:ascii="Times New Roman" w:eastAsia="Times New Roman" w:hAnsi="Times New Roman" w:cs="Times New Roman"/>
          <w:lang w:eastAsia="ru-RU"/>
        </w:rPr>
        <w:t xml:space="preserve"> почтовой связи</w:t>
      </w:r>
      <w:r w:rsidR="00013A11" w:rsidRPr="009E5787">
        <w:rPr>
          <w:rFonts w:ascii="Times New Roman" w:eastAsia="Times New Roman" w:hAnsi="Times New Roman" w:cs="Times New Roman"/>
          <w:lang w:eastAsia="ru-RU"/>
        </w:rPr>
        <w:t>, так и через интернет</w:t>
      </w:r>
      <w:r w:rsidR="00160E36" w:rsidRPr="009E5787">
        <w:rPr>
          <w:rFonts w:ascii="Times New Roman" w:eastAsia="Times New Roman" w:hAnsi="Times New Roman" w:cs="Times New Roman"/>
          <w:lang w:eastAsia="ru-RU"/>
        </w:rPr>
        <w:t xml:space="preserve"> </w:t>
      </w:r>
      <w:r w:rsidR="00013A11" w:rsidRPr="009E5787">
        <w:rPr>
          <w:rFonts w:ascii="Times New Roman" w:eastAsia="Times New Roman" w:hAnsi="Times New Roman" w:cs="Times New Roman"/>
          <w:lang w:eastAsia="ru-RU"/>
        </w:rPr>
        <w:t xml:space="preserve">(по адресу электронной почты или в </w:t>
      </w:r>
      <w:r w:rsidR="00160E36" w:rsidRPr="009E5787">
        <w:rPr>
          <w:rFonts w:ascii="Times New Roman" w:eastAsia="Times New Roman" w:hAnsi="Times New Roman" w:cs="Times New Roman"/>
          <w:lang w:eastAsia="ru-RU"/>
        </w:rPr>
        <w:t>мессенджер</w:t>
      </w:r>
      <w:r w:rsidR="00013A11" w:rsidRPr="009E5787">
        <w:rPr>
          <w:rFonts w:ascii="Times New Roman" w:eastAsia="Times New Roman" w:hAnsi="Times New Roman" w:cs="Times New Roman"/>
          <w:lang w:eastAsia="ru-RU"/>
        </w:rPr>
        <w:t>)</w:t>
      </w:r>
      <w:r w:rsidR="00F471C0"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Помещения Участнику долевого строительства осуществляется в порядке, установленном Гражданским кодексом Российской Федерации.</w:t>
      </w:r>
    </w:p>
    <w:p w14:paraId="33CF3D3A" w14:textId="77777777" w:rsidR="001D4C0D" w:rsidRPr="009E5787" w:rsidRDefault="001D4C0D" w:rsidP="001D4C0D">
      <w:pPr>
        <w:tabs>
          <w:tab w:val="left" w:pos="1122"/>
          <w:tab w:val="left" w:pos="128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lastRenderedPageBreak/>
        <w:t>5.1.4.</w:t>
      </w:r>
      <w:r w:rsidRPr="009E5787">
        <w:rPr>
          <w:rFonts w:ascii="Times New Roman" w:eastAsia="Times New Roman" w:hAnsi="Times New Roman" w:cs="Times New Roman"/>
          <w:lang w:eastAsia="ru-RU"/>
        </w:rPr>
        <w:tab/>
        <w:t xml:space="preserve">До передачи Помещения Участнику долевого строительства (до момента подписания передаточного акта </w:t>
      </w:r>
      <w:r w:rsidR="00160E36" w:rsidRPr="009E5787">
        <w:rPr>
          <w:rFonts w:ascii="Times New Roman" w:eastAsia="Times New Roman" w:hAnsi="Times New Roman" w:cs="Times New Roman"/>
          <w:lang w:eastAsia="ru-RU"/>
        </w:rPr>
        <w:t xml:space="preserve">или иного документа о передаче Объекта долевого строительства </w:t>
      </w:r>
      <w:r w:rsidRPr="009E5787">
        <w:rPr>
          <w:rFonts w:ascii="Times New Roman" w:eastAsia="Times New Roman" w:hAnsi="Times New Roman" w:cs="Times New Roman"/>
          <w:lang w:eastAsia="ru-RU"/>
        </w:rPr>
        <w:t>Сторонами) риск случайной гибели или случайного повреждения Помещения несет Застройщик.</w:t>
      </w:r>
    </w:p>
    <w:p w14:paraId="306CAE4A"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5.1.5. Передать Участнику долевого строительства Помещение, качество которого соответствует условиям Договора.</w:t>
      </w:r>
    </w:p>
    <w:p w14:paraId="54672D04"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5.1.6. Получить в установленном порядке разрешение на ввод в эксплуатацию Объекта.</w:t>
      </w:r>
    </w:p>
    <w:p w14:paraId="1536CE05" w14:textId="36E8AE37" w:rsidR="00775074"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5.1.7. </w:t>
      </w:r>
      <w:r w:rsidR="00775074" w:rsidRPr="009E5787">
        <w:rPr>
          <w:rFonts w:ascii="Times New Roman" w:eastAsia="Times New Roman" w:hAnsi="Times New Roman" w:cs="Times New Roman"/>
          <w:lang w:eastAsia="ru-RU"/>
        </w:rPr>
        <w:t xml:space="preserve">После передачи Застройщиком Объекта долевого строительства Участнику долевого строительства и государственного кадастрового учета такого Объекта Застройщик в срок не позднее 30 (Тридцать) рабочих дней </w:t>
      </w:r>
      <w:r w:rsidR="003920B8" w:rsidRPr="009E5787">
        <w:rPr>
          <w:rFonts w:ascii="Times New Roman" w:eastAsia="Times New Roman" w:hAnsi="Times New Roman" w:cs="Times New Roman"/>
          <w:lang w:eastAsia="ru-RU"/>
        </w:rPr>
        <w:t xml:space="preserve">со дня подписания передаточного акта, одностороннего акта или иного документа о передаче Объекта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w:t>
      </w:r>
    </w:p>
    <w:p w14:paraId="728A47F1"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Основанием для государственной регистрации права собственности Участника долевого строительства на Помещение являются документы, подтверждающие факт его постройки (создания) - разрешение на ввод в эксплуатацию Объекта, в состав которого входит </w:t>
      </w:r>
      <w:r w:rsidRPr="009E5787">
        <w:rPr>
          <w:rFonts w:ascii="Times New Roman" w:eastAsia="Times New Roman" w:hAnsi="Times New Roman" w:cs="Times New Roman"/>
          <w:bCs/>
          <w:spacing w:val="-10"/>
          <w:lang w:eastAsia="ru-RU"/>
        </w:rPr>
        <w:t>Помещение,</w:t>
      </w:r>
      <w:r w:rsidRPr="009E5787">
        <w:rPr>
          <w:rFonts w:ascii="Times New Roman" w:eastAsia="Times New Roman" w:hAnsi="Times New Roman" w:cs="Times New Roman"/>
          <w:lang w:eastAsia="ru-RU"/>
        </w:rPr>
        <w:t xml:space="preserve"> передаточный акт</w:t>
      </w:r>
      <w:r w:rsidR="003920B8" w:rsidRPr="009E5787">
        <w:rPr>
          <w:rFonts w:ascii="Times New Roman" w:eastAsia="Times New Roman" w:hAnsi="Times New Roman" w:cs="Times New Roman"/>
          <w:lang w:eastAsia="ru-RU"/>
        </w:rPr>
        <w:t xml:space="preserve">, односторонний акт или иной документа о передаче Объекта. </w:t>
      </w:r>
    </w:p>
    <w:p w14:paraId="3DF6D63F" w14:textId="77777777" w:rsidR="001D4C0D" w:rsidRPr="009E5787" w:rsidRDefault="001D4C0D" w:rsidP="001D4C0D">
      <w:pPr>
        <w:tabs>
          <w:tab w:val="left" w:pos="960"/>
          <w:tab w:val="left" w:pos="1122"/>
        </w:tabs>
        <w:autoSpaceDE w:val="0"/>
        <w:autoSpaceDN w:val="0"/>
        <w:adjustRightInd w:val="0"/>
        <w:spacing w:after="0" w:line="240" w:lineRule="auto"/>
        <w:ind w:firstLine="561"/>
        <w:rPr>
          <w:rFonts w:ascii="Times New Roman" w:eastAsia="Times New Roman" w:hAnsi="Times New Roman" w:cs="Times New Roman"/>
          <w:u w:val="single"/>
          <w:lang w:eastAsia="ru-RU"/>
        </w:rPr>
      </w:pPr>
      <w:r w:rsidRPr="009E5787">
        <w:rPr>
          <w:rFonts w:ascii="Times New Roman" w:eastAsia="Times New Roman" w:hAnsi="Times New Roman" w:cs="Times New Roman"/>
          <w:u w:val="single"/>
          <w:lang w:eastAsia="ru-RU"/>
        </w:rPr>
        <w:t>5.2. Участник долевого строительства принимает на себя следующие обязательства:</w:t>
      </w:r>
    </w:p>
    <w:p w14:paraId="418605BB" w14:textId="77777777" w:rsidR="001D4C0D" w:rsidRPr="009E5787" w:rsidRDefault="001D4C0D" w:rsidP="001D4C0D">
      <w:pPr>
        <w:numPr>
          <w:ilvl w:val="0"/>
          <w:numId w:val="1"/>
        </w:numPr>
        <w:tabs>
          <w:tab w:val="left" w:pos="1122"/>
          <w:tab w:val="left" w:pos="115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 Уплатить Застройщику стоимость Помещения в порядке и сроки, определяемые Договором.</w:t>
      </w:r>
    </w:p>
    <w:p w14:paraId="4D969E6A" w14:textId="483BB94F" w:rsidR="001D4C0D" w:rsidRPr="009E5787" w:rsidRDefault="001D4C0D" w:rsidP="001D4C0D">
      <w:pPr>
        <w:numPr>
          <w:ilvl w:val="0"/>
          <w:numId w:val="1"/>
        </w:numPr>
        <w:tabs>
          <w:tab w:val="left" w:pos="1122"/>
          <w:tab w:val="left" w:pos="115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 По окончании строительства и получения Застройщиком разрешения на ввод Объекта </w:t>
      </w:r>
      <w:r w:rsidR="00C0716B"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в эксплуатацию в сроки, установленные настоящим Договором, принять от Застройщика Помещение</w:t>
      </w:r>
      <w:r w:rsidR="001A78B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по передаточному акту</w:t>
      </w:r>
      <w:r w:rsidR="002B3824" w:rsidRPr="009E5787">
        <w:rPr>
          <w:rFonts w:ascii="Times New Roman" w:eastAsia="Times New Roman" w:hAnsi="Times New Roman" w:cs="Times New Roman"/>
          <w:lang w:eastAsia="ru-RU"/>
        </w:rPr>
        <w:t xml:space="preserve"> </w:t>
      </w:r>
      <w:r w:rsidR="0070545B" w:rsidRPr="009E5787">
        <w:rPr>
          <w:rFonts w:ascii="Times New Roman" w:eastAsia="Times New Roman" w:hAnsi="Times New Roman" w:cs="Times New Roman"/>
          <w:lang w:eastAsia="ru-RU"/>
        </w:rPr>
        <w:t xml:space="preserve">или иному документу о передаче </w:t>
      </w:r>
      <w:r w:rsidR="001A78B7">
        <w:rPr>
          <w:rFonts w:ascii="Times New Roman" w:eastAsia="Times New Roman" w:hAnsi="Times New Roman" w:cs="Times New Roman"/>
          <w:lang w:eastAsia="ru-RU"/>
        </w:rPr>
        <w:t>Объекта долевого строительства.</w:t>
      </w:r>
    </w:p>
    <w:p w14:paraId="26482D4A" w14:textId="77777777" w:rsidR="001D4C0D" w:rsidRPr="009E5787" w:rsidRDefault="001D4C0D" w:rsidP="001D4C0D">
      <w:pPr>
        <w:numPr>
          <w:ilvl w:val="0"/>
          <w:numId w:val="1"/>
        </w:numPr>
        <w:tabs>
          <w:tab w:val="left" w:pos="1122"/>
          <w:tab w:val="left" w:pos="115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 До момента ввода Объекта в эксплуатацию и передачи Застройщиком Помещения Участнику долевого строительства по </w:t>
      </w:r>
      <w:r w:rsidR="00C0716B" w:rsidRPr="009E5787">
        <w:rPr>
          <w:rFonts w:ascii="Times New Roman" w:eastAsia="Times New Roman" w:hAnsi="Times New Roman" w:cs="Times New Roman"/>
          <w:lang w:eastAsia="ru-RU"/>
        </w:rPr>
        <w:t xml:space="preserve">передаточному </w:t>
      </w:r>
      <w:r w:rsidRPr="009E5787">
        <w:rPr>
          <w:rFonts w:ascii="Times New Roman" w:eastAsia="Times New Roman" w:hAnsi="Times New Roman" w:cs="Times New Roman"/>
          <w:lang w:eastAsia="ru-RU"/>
        </w:rPr>
        <w:t>акту Участник долевого строительства не имеет права производить какие-либо работы в Помещении, в том числе отделочные, по перепланировке Помещения, демонтажу оборудования Помещения</w:t>
      </w:r>
      <w:r w:rsidR="008F761D" w:rsidRPr="009E5787">
        <w:rPr>
          <w:rFonts w:ascii="Times New Roman" w:eastAsia="Times New Roman" w:hAnsi="Times New Roman" w:cs="Times New Roman"/>
          <w:lang w:eastAsia="ru-RU"/>
        </w:rPr>
        <w:t>, работы по установке кондиционера на фасаде дома</w:t>
      </w:r>
      <w:r w:rsidRPr="009E5787">
        <w:rPr>
          <w:rFonts w:ascii="Times New Roman" w:eastAsia="Times New Roman" w:hAnsi="Times New Roman" w:cs="Times New Roman"/>
          <w:lang w:eastAsia="ru-RU"/>
        </w:rPr>
        <w:t xml:space="preserve"> и т.д. </w:t>
      </w:r>
    </w:p>
    <w:p w14:paraId="39FE2F1F" w14:textId="76858952"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5.2.4. После передачи Застройщиком и принятия Участником долевого строительства Помещения по </w:t>
      </w:r>
      <w:r w:rsidR="00C0716B" w:rsidRPr="009E5787">
        <w:rPr>
          <w:rFonts w:ascii="Times New Roman" w:eastAsia="Times New Roman" w:hAnsi="Times New Roman" w:cs="Times New Roman"/>
          <w:lang w:eastAsia="ru-RU"/>
        </w:rPr>
        <w:t xml:space="preserve">передаточному </w:t>
      </w:r>
      <w:r w:rsidRPr="009E5787">
        <w:rPr>
          <w:rFonts w:ascii="Times New Roman" w:eastAsia="Times New Roman" w:hAnsi="Times New Roman" w:cs="Times New Roman"/>
          <w:lang w:eastAsia="ru-RU"/>
        </w:rPr>
        <w:t xml:space="preserve">акту </w:t>
      </w:r>
      <w:r w:rsidR="00300B10" w:rsidRPr="009E5787">
        <w:rPr>
          <w:rFonts w:ascii="Times New Roman" w:eastAsia="Times New Roman" w:hAnsi="Times New Roman" w:cs="Times New Roman"/>
          <w:lang w:eastAsia="ru-RU"/>
        </w:rPr>
        <w:t xml:space="preserve">или иного документа о передаче Объекта </w:t>
      </w:r>
      <w:r w:rsidRPr="009E5787">
        <w:rPr>
          <w:rFonts w:ascii="Times New Roman" w:eastAsia="Times New Roman" w:hAnsi="Times New Roman" w:cs="Times New Roman"/>
          <w:lang w:eastAsia="ru-RU"/>
        </w:rPr>
        <w:t>Участник долевого строительства обязуется в течение гарантийного срока</w:t>
      </w:r>
      <w:r w:rsidR="00300B10"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на Помещение не производить </w:t>
      </w:r>
      <w:proofErr w:type="spellStart"/>
      <w:r w:rsidRPr="009E5787">
        <w:rPr>
          <w:rFonts w:ascii="Times New Roman" w:eastAsia="Times New Roman" w:hAnsi="Times New Roman" w:cs="Times New Roman"/>
          <w:lang w:eastAsia="ru-RU"/>
        </w:rPr>
        <w:t>перепланировочных</w:t>
      </w:r>
      <w:proofErr w:type="spellEnd"/>
      <w:r w:rsidRPr="009E5787">
        <w:rPr>
          <w:rFonts w:ascii="Times New Roman" w:eastAsia="Times New Roman" w:hAnsi="Times New Roman" w:cs="Times New Roman"/>
          <w:lang w:eastAsia="ru-RU"/>
        </w:rPr>
        <w:t xml:space="preserve"> работ, перестроек Помещения, не устанавливать дополнительных перегородок, решеток, не перестраивать (не перекладывать) инженерные коммуникации Помещения, </w:t>
      </w:r>
      <w:r w:rsidR="008F761D" w:rsidRPr="009E5787">
        <w:rPr>
          <w:rFonts w:ascii="Times New Roman" w:eastAsia="Times New Roman" w:hAnsi="Times New Roman" w:cs="Times New Roman"/>
          <w:lang w:eastAsia="ru-RU"/>
        </w:rPr>
        <w:t xml:space="preserve">не устанавливать кондиционеры на фасаде дома, </w:t>
      </w:r>
      <w:r w:rsidRPr="009E5787">
        <w:rPr>
          <w:rFonts w:ascii="Times New Roman" w:eastAsia="Times New Roman" w:hAnsi="Times New Roman" w:cs="Times New Roman"/>
          <w:lang w:eastAsia="ru-RU"/>
        </w:rPr>
        <w:t>не выполнять прочих работ, связанных</w:t>
      </w:r>
      <w:r w:rsidR="008F761D"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с изменением качественных условий Помещения и конструкций Объекта в целом без согласования соответствующих компетентных органов (служб). За нарушение данных обязательств Участник долевого строительства несет ответственность</w:t>
      </w:r>
      <w:r w:rsidR="00300B10"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в соответствии с действующим законодательством РФ, при этом гарантийные обязательства Застройщика могут прекратить свое действие в соответствии с требованиями ч. 7 ст.7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7629DCA" w14:textId="44315E7A"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Calibri" w:hAnsi="Times New Roman" w:cs="Times New Roman"/>
          <w:lang w:eastAsia="ru-RU"/>
        </w:rPr>
        <w:t xml:space="preserve">В связи с проектировочными особенностями </w:t>
      </w:r>
      <w:r w:rsidR="000A4C75" w:rsidRPr="009E5787">
        <w:rPr>
          <w:rFonts w:ascii="Times New Roman" w:eastAsia="Calibri" w:hAnsi="Times New Roman" w:cs="Times New Roman"/>
          <w:lang w:eastAsia="ru-RU"/>
        </w:rPr>
        <w:t>Объекта</w:t>
      </w:r>
      <w:r w:rsidRPr="009E5787">
        <w:rPr>
          <w:rFonts w:ascii="Times New Roman" w:eastAsia="Calibri" w:hAnsi="Times New Roman" w:cs="Times New Roman"/>
          <w:lang w:eastAsia="ru-RU"/>
        </w:rPr>
        <w:t xml:space="preserve">, Участник не вправе осуществлять перенос, разбор, переделку, переустройство, укрупнение, расширение, монтаж, остекление и иные любые изменения, связанные с реконструкцией фасада Объекта долевого участия, ведущие </w:t>
      </w:r>
      <w:r w:rsidR="008F761D" w:rsidRPr="009E5787">
        <w:rPr>
          <w:rFonts w:ascii="Times New Roman" w:eastAsia="Calibri" w:hAnsi="Times New Roman" w:cs="Times New Roman"/>
          <w:lang w:eastAsia="ru-RU"/>
        </w:rPr>
        <w:t xml:space="preserve">                                     </w:t>
      </w:r>
      <w:r w:rsidRPr="009E5787">
        <w:rPr>
          <w:rFonts w:ascii="Times New Roman" w:eastAsia="Calibri" w:hAnsi="Times New Roman" w:cs="Times New Roman"/>
          <w:lang w:eastAsia="ru-RU"/>
        </w:rPr>
        <w:t xml:space="preserve">к нарушению (изменению) архитектурного облика (внешнего вида объекта) и затрагивающие права третьих лиц, такие изменения подлежат обязательному согласованию с другими собственниками помещений </w:t>
      </w:r>
      <w:r w:rsidR="000A4C75" w:rsidRPr="009E5787">
        <w:rPr>
          <w:rFonts w:ascii="Times New Roman" w:eastAsia="Calibri" w:hAnsi="Times New Roman" w:cs="Times New Roman"/>
          <w:lang w:eastAsia="ru-RU"/>
        </w:rPr>
        <w:t>Объекта</w:t>
      </w:r>
      <w:r w:rsidRPr="009E5787">
        <w:rPr>
          <w:rFonts w:ascii="Times New Roman" w:eastAsia="Calibri" w:hAnsi="Times New Roman" w:cs="Times New Roman"/>
          <w:lang w:eastAsia="ru-RU"/>
        </w:rPr>
        <w:t>, контролирующими службами, обслуживающей организацией, Застройщиком в порядке, предусмотренном действующим законодательством РФ.</w:t>
      </w:r>
    </w:p>
    <w:p w14:paraId="4D4C2CF1"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5.2.5. С момента подписания передаточного акта </w:t>
      </w:r>
      <w:r w:rsidR="009240E7" w:rsidRPr="009E5787">
        <w:rPr>
          <w:rFonts w:ascii="Times New Roman" w:eastAsia="Times New Roman" w:hAnsi="Times New Roman" w:cs="Times New Roman"/>
          <w:lang w:eastAsia="ru-RU"/>
        </w:rPr>
        <w:t xml:space="preserve">или иного документа о передаче Объекта </w:t>
      </w:r>
      <w:r w:rsidR="006A0291" w:rsidRPr="009E5787">
        <w:rPr>
          <w:rFonts w:ascii="Times New Roman" w:eastAsia="Times New Roman" w:hAnsi="Times New Roman" w:cs="Times New Roman"/>
          <w:lang w:eastAsia="ru-RU"/>
        </w:rPr>
        <w:t>долевого строительства</w:t>
      </w:r>
      <w:r w:rsidRPr="009E5787">
        <w:rPr>
          <w:rFonts w:ascii="Times New Roman" w:eastAsia="Times New Roman" w:hAnsi="Times New Roman" w:cs="Times New Roman"/>
          <w:lang w:eastAsia="ru-RU"/>
        </w:rPr>
        <w:t xml:space="preserve"> нести бремя его содержания, а также все расходы, связанные с его эксплуатацией (расходы по оплате коммунальных и эксплуатационных услуг, электроэнергии, содержанию и обслуживанию Помещения, оплате вывоза мусора и т.д.). </w:t>
      </w:r>
    </w:p>
    <w:p w14:paraId="7E64FC3A"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5.2.6. Предоставить Застройщику заверенные копии следующих документов:</w:t>
      </w:r>
    </w:p>
    <w:p w14:paraId="032D45BE"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 юридические лица: </w:t>
      </w:r>
      <w:r w:rsidRPr="009E5787">
        <w:rPr>
          <w:rFonts w:ascii="Times New Roman" w:eastAsia="Times New Roman" w:hAnsi="Times New Roman" w:cs="Times New Roman"/>
          <w:bCs/>
          <w:spacing w:val="-10"/>
          <w:lang w:eastAsia="ru-RU"/>
        </w:rPr>
        <w:t xml:space="preserve">Свидетельство о государственной регистрации </w:t>
      </w:r>
      <w:r w:rsidRPr="009E5787">
        <w:rPr>
          <w:rFonts w:ascii="Times New Roman" w:eastAsia="Times New Roman" w:hAnsi="Times New Roman" w:cs="Times New Roman"/>
          <w:lang w:eastAsia="ru-RU"/>
        </w:rPr>
        <w:t xml:space="preserve">Участника долевого строительства; Свидетельство о постановке </w:t>
      </w:r>
      <w:r w:rsidRPr="009E5787">
        <w:rPr>
          <w:rFonts w:ascii="Times New Roman" w:eastAsia="Times New Roman" w:hAnsi="Times New Roman" w:cs="Times New Roman"/>
          <w:bCs/>
          <w:spacing w:val="-10"/>
          <w:lang w:eastAsia="ru-RU"/>
        </w:rPr>
        <w:t xml:space="preserve">Участника </w:t>
      </w:r>
      <w:r w:rsidRPr="009E5787">
        <w:rPr>
          <w:rFonts w:ascii="Times New Roman" w:eastAsia="Times New Roman" w:hAnsi="Times New Roman" w:cs="Times New Roman"/>
          <w:lang w:eastAsia="ru-RU"/>
        </w:rPr>
        <w:t xml:space="preserve">долевого строительства на учет в налоговом </w:t>
      </w:r>
      <w:r w:rsidRPr="009E5787">
        <w:rPr>
          <w:rFonts w:ascii="Times New Roman" w:eastAsia="Times New Roman" w:hAnsi="Times New Roman" w:cs="Times New Roman"/>
          <w:lang w:eastAsia="ru-RU"/>
        </w:rPr>
        <w:lastRenderedPageBreak/>
        <w:t>органе (копии заверяются подписью единоличного исполнительного органа (генерального директора, директора и т.п.) и печатью юридического лица);</w:t>
      </w:r>
    </w:p>
    <w:p w14:paraId="7AD9497C"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физические лица: паспорт Участника долевого строительства</w:t>
      </w:r>
      <w:r w:rsidR="004B6433" w:rsidRPr="009E5787">
        <w:rPr>
          <w:rFonts w:ascii="Times New Roman" w:eastAsia="Times New Roman" w:hAnsi="Times New Roman" w:cs="Times New Roman"/>
          <w:lang w:eastAsia="ru-RU"/>
        </w:rPr>
        <w:t>,</w:t>
      </w:r>
      <w:r w:rsidR="00F55D88" w:rsidRPr="009E5787">
        <w:rPr>
          <w:rFonts w:ascii="Times New Roman" w:eastAsia="Times New Roman" w:hAnsi="Times New Roman" w:cs="Times New Roman"/>
          <w:lang w:eastAsia="ru-RU"/>
        </w:rPr>
        <w:t xml:space="preserve"> СНИЛС, свидетельство </w:t>
      </w:r>
      <w:r w:rsidR="004B6433" w:rsidRPr="009E5787">
        <w:rPr>
          <w:rFonts w:ascii="Times New Roman" w:eastAsia="Times New Roman" w:hAnsi="Times New Roman" w:cs="Times New Roman"/>
          <w:lang w:eastAsia="ru-RU"/>
        </w:rPr>
        <w:t xml:space="preserve">                              </w:t>
      </w:r>
      <w:r w:rsidR="00F55D88" w:rsidRPr="009E5787">
        <w:rPr>
          <w:rFonts w:ascii="Times New Roman" w:eastAsia="Times New Roman" w:hAnsi="Times New Roman" w:cs="Times New Roman"/>
          <w:lang w:eastAsia="ru-RU"/>
        </w:rPr>
        <w:t>о постановке на учет</w:t>
      </w:r>
      <w:r w:rsidR="004B6433" w:rsidRPr="009E5787">
        <w:rPr>
          <w:rFonts w:ascii="Times New Roman" w:eastAsia="Times New Roman" w:hAnsi="Times New Roman" w:cs="Times New Roman"/>
          <w:lang w:eastAsia="ru-RU"/>
        </w:rPr>
        <w:t xml:space="preserve"> физического лица в налоговом органе строительства (копии заверяются подписью физического лица). </w:t>
      </w:r>
    </w:p>
    <w:p w14:paraId="7CE5147B"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5.2.7. Предоставить </w:t>
      </w:r>
      <w:r w:rsidR="004B6433" w:rsidRPr="009E5787">
        <w:rPr>
          <w:rFonts w:ascii="Times New Roman" w:eastAsia="Times New Roman" w:hAnsi="Times New Roman" w:cs="Times New Roman"/>
          <w:lang w:eastAsia="ru-RU"/>
        </w:rPr>
        <w:t xml:space="preserve">Застройщику </w:t>
      </w:r>
      <w:r w:rsidRPr="009E5787">
        <w:rPr>
          <w:rFonts w:ascii="Times New Roman" w:eastAsia="Times New Roman" w:hAnsi="Times New Roman" w:cs="Times New Roman"/>
          <w:lang w:eastAsia="ru-RU"/>
        </w:rPr>
        <w:t>все необходимые документы для государственной регистрации настоящего Договора</w:t>
      </w:r>
      <w:r w:rsidR="00341C5E" w:rsidRPr="009E5787">
        <w:rPr>
          <w:rFonts w:ascii="Times New Roman" w:eastAsia="Times New Roman" w:hAnsi="Times New Roman" w:cs="Times New Roman"/>
          <w:lang w:eastAsia="ru-RU"/>
        </w:rPr>
        <w:t>, а также оплатить госпошлину</w:t>
      </w:r>
      <w:r w:rsidR="00951B13" w:rsidRPr="009E5787">
        <w:rPr>
          <w:rFonts w:ascii="Times New Roman" w:eastAsia="Times New Roman" w:hAnsi="Times New Roman" w:cs="Times New Roman"/>
          <w:lang w:eastAsia="ru-RU"/>
        </w:rPr>
        <w:t xml:space="preserve"> и расходы по электронной регистрации</w:t>
      </w:r>
      <w:r w:rsidRPr="009E5787">
        <w:rPr>
          <w:rFonts w:ascii="Times New Roman" w:eastAsia="Times New Roman" w:hAnsi="Times New Roman" w:cs="Times New Roman"/>
          <w:lang w:eastAsia="ru-RU"/>
        </w:rPr>
        <w:t xml:space="preserve"> </w:t>
      </w:r>
      <w:r w:rsidR="00951B13" w:rsidRPr="009E5787">
        <w:rPr>
          <w:rFonts w:ascii="Times New Roman" w:eastAsia="Times New Roman" w:hAnsi="Times New Roman" w:cs="Times New Roman"/>
          <w:lang w:eastAsia="ru-RU"/>
        </w:rPr>
        <w:t xml:space="preserve">в день подписания настоящего Договора.  </w:t>
      </w:r>
    </w:p>
    <w:p w14:paraId="7B4F9BF4" w14:textId="1497C219"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5.2.8. Компенсировать затраты Застройщика по содержанию Помещения (в том числе водоснабжению, теплоснабжению, электроснабжению Помещения, другие эксплуатационные расходы по Помещению, в том числе расходы на охрану) и соответствующей доли в общем имуществе МКД с даты подписания Сторонами Акта приемки - передачи Помещения (если он был подписан в сроки, предусмотренные настоящем договором) либо с момента получения Застройщиком разрешения на ввод дома в эксплуатацию (если Участник уклонялся от подписания в срок, предусмотренный настоящим Договором </w:t>
      </w:r>
      <w:r w:rsidR="00C0716B" w:rsidRPr="009E5787">
        <w:rPr>
          <w:rFonts w:ascii="Times New Roman" w:eastAsia="Times New Roman" w:hAnsi="Times New Roman" w:cs="Times New Roman"/>
          <w:lang w:eastAsia="ru-RU"/>
        </w:rPr>
        <w:t>передаточного а</w:t>
      </w:r>
      <w:r w:rsidRPr="009E5787">
        <w:rPr>
          <w:rFonts w:ascii="Times New Roman" w:eastAsia="Times New Roman" w:hAnsi="Times New Roman" w:cs="Times New Roman"/>
          <w:lang w:eastAsia="ru-RU"/>
        </w:rPr>
        <w:t xml:space="preserve">кта Помещения) до даты заключения Участником договора с организацией, которая будет обслуживать (управлять) данным Жилым домом (ТСЖ, управляющая организация). Возмещение произведенных Застройщиком затрат по содержанию Помещения и соответствующей доли в общем имуществе </w:t>
      </w:r>
      <w:r w:rsidR="000A4C75" w:rsidRPr="009E5787">
        <w:rPr>
          <w:rFonts w:ascii="Times New Roman" w:eastAsia="Times New Roman" w:hAnsi="Times New Roman" w:cs="Times New Roman"/>
          <w:lang w:eastAsia="ru-RU"/>
        </w:rPr>
        <w:t>Объекта</w:t>
      </w:r>
      <w:r w:rsidRPr="009E5787">
        <w:rPr>
          <w:rFonts w:ascii="Times New Roman" w:eastAsia="Times New Roman" w:hAnsi="Times New Roman" w:cs="Times New Roman"/>
          <w:lang w:eastAsia="ru-RU"/>
        </w:rPr>
        <w:t xml:space="preserve"> осуществляется на основании счетов, выставляемых Застройщиком, а также документов, подтверждающих произведенные Застройщиком затраты в течение 7 (</w:t>
      </w:r>
      <w:r w:rsidR="00C0716B" w:rsidRPr="009E5787">
        <w:rPr>
          <w:rFonts w:ascii="Times New Roman" w:eastAsia="Times New Roman" w:hAnsi="Times New Roman" w:cs="Times New Roman"/>
          <w:lang w:eastAsia="ru-RU"/>
        </w:rPr>
        <w:t>С</w:t>
      </w:r>
      <w:r w:rsidRPr="009E5787">
        <w:rPr>
          <w:rFonts w:ascii="Times New Roman" w:eastAsia="Times New Roman" w:hAnsi="Times New Roman" w:cs="Times New Roman"/>
          <w:lang w:eastAsia="ru-RU"/>
        </w:rPr>
        <w:t>еми) календарных дней с момента получения счета от Застройщика по тарифным ставкам организаций, предоставляющих услуги по водоснабжению, водоотведению, теплоснабжению, электроснабжению, газоснабжению на текущую дату.</w:t>
      </w:r>
    </w:p>
    <w:p w14:paraId="381EE7C9" w14:textId="77777777" w:rsidR="001D4C0D" w:rsidRPr="009E5787" w:rsidRDefault="001D4C0D" w:rsidP="001D4C0D">
      <w:pPr>
        <w:tabs>
          <w:tab w:val="left" w:pos="1122"/>
        </w:tabs>
        <w:spacing w:after="0" w:line="240" w:lineRule="auto"/>
        <w:ind w:firstLine="561"/>
        <w:rPr>
          <w:rFonts w:ascii="Times New Roman" w:eastAsia="Times New Roman" w:hAnsi="Times New Roman" w:cs="Times New Roman"/>
          <w:u w:val="single"/>
          <w:lang w:eastAsia="ru-RU"/>
        </w:rPr>
      </w:pPr>
      <w:r w:rsidRPr="009E5787">
        <w:rPr>
          <w:rFonts w:ascii="Times New Roman" w:eastAsia="Times New Roman" w:hAnsi="Times New Roman" w:cs="Times New Roman"/>
          <w:u w:val="single"/>
          <w:lang w:eastAsia="ru-RU"/>
        </w:rPr>
        <w:t>5.3. Стороны обязуются:</w:t>
      </w:r>
    </w:p>
    <w:p w14:paraId="14AEE583" w14:textId="77777777" w:rsidR="001D4C0D" w:rsidRPr="009E5787" w:rsidRDefault="001D4C0D" w:rsidP="001D4C0D">
      <w:pPr>
        <w:tabs>
          <w:tab w:val="left" w:pos="1122"/>
          <w:tab w:val="left" w:pos="1260"/>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5.3.1. Соблюдать конфиденциальность в отношении информации, полученной ими друг от друга или ставшей известной им в ходе выполнения обязательств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 При этом указанные требования не распространяются на случаи раскрытия конфиденциальной информации по запросу уполномоченных организаций в случаях, предусмотренных законом.</w:t>
      </w:r>
    </w:p>
    <w:p w14:paraId="14A77DC0"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5.3.2. При изменении наименования, фамилии, имени, отчества, паспортных данных, адресов, банковских реквизитов, смене руководителя или реорганизации, письменно уведомить об этом друг друга в течение 5 (</w:t>
      </w:r>
      <w:r w:rsidR="00137870" w:rsidRPr="009E5787">
        <w:rPr>
          <w:rFonts w:ascii="Times New Roman" w:eastAsia="Times New Roman" w:hAnsi="Times New Roman" w:cs="Times New Roman"/>
          <w:lang w:eastAsia="ru-RU"/>
        </w:rPr>
        <w:t>П</w:t>
      </w:r>
      <w:r w:rsidRPr="009E5787">
        <w:rPr>
          <w:rFonts w:ascii="Times New Roman" w:eastAsia="Times New Roman" w:hAnsi="Times New Roman" w:cs="Times New Roman"/>
          <w:lang w:eastAsia="ru-RU"/>
        </w:rPr>
        <w:t>яти) дней с момента таких изменений.</w:t>
      </w:r>
    </w:p>
    <w:p w14:paraId="788FFA33"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p>
    <w:p w14:paraId="467E735C"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color w:val="FF0000"/>
          <w:lang w:eastAsia="ru-RU"/>
        </w:rPr>
      </w:pPr>
      <w:r w:rsidRPr="009E5787">
        <w:rPr>
          <w:rFonts w:ascii="Times New Roman" w:eastAsia="Times New Roman" w:hAnsi="Times New Roman" w:cs="Times New Roman"/>
          <w:b/>
          <w:lang w:eastAsia="ru-RU"/>
        </w:rPr>
        <w:t>6. Цена и порядок внесения денежных средств</w:t>
      </w:r>
    </w:p>
    <w:p w14:paraId="7C1C5B92" w14:textId="77777777" w:rsidR="001D4C0D" w:rsidRPr="009E5787" w:rsidRDefault="001D4C0D" w:rsidP="001D4C0D">
      <w:pPr>
        <w:tabs>
          <w:tab w:val="left" w:pos="1122"/>
        </w:tabs>
        <w:autoSpaceDE w:val="0"/>
        <w:autoSpaceDN w:val="0"/>
        <w:adjustRightInd w:val="0"/>
        <w:spacing w:after="0" w:line="240" w:lineRule="auto"/>
        <w:ind w:firstLine="561"/>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6.1. Все платежи и расчеты по Договору осуществляются в рублях РФ.</w:t>
      </w:r>
    </w:p>
    <w:p w14:paraId="66F1F75C"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6.2. Участник долевого строительства осуществляет платежи по Договору путем внесения денежных средств в порядке, установленном настоящим Договором.</w:t>
      </w:r>
    </w:p>
    <w:p w14:paraId="6BAB600F" w14:textId="7651388C" w:rsidR="001D4C0D" w:rsidRPr="009E5787" w:rsidRDefault="001D4C0D" w:rsidP="001D4C0D">
      <w:pPr>
        <w:tabs>
          <w:tab w:val="left" w:pos="941"/>
          <w:tab w:val="left" w:pos="1122"/>
        </w:tabs>
        <w:autoSpaceDE w:val="0"/>
        <w:autoSpaceDN w:val="0"/>
        <w:adjustRightInd w:val="0"/>
        <w:spacing w:after="0" w:line="240" w:lineRule="auto"/>
        <w:ind w:firstLine="561"/>
        <w:jc w:val="both"/>
        <w:rPr>
          <w:rFonts w:ascii="Times New Roman" w:eastAsia="Times New Roman" w:hAnsi="Times New Roman" w:cs="Times New Roman"/>
          <w:b/>
          <w:lang w:eastAsia="ru-RU"/>
        </w:rPr>
      </w:pPr>
      <w:r w:rsidRPr="009E5787">
        <w:rPr>
          <w:rFonts w:ascii="Times New Roman" w:eastAsia="Times New Roman" w:hAnsi="Times New Roman" w:cs="Times New Roman"/>
          <w:lang w:eastAsia="ru-RU"/>
        </w:rPr>
        <w:t>6.3.</w:t>
      </w:r>
      <w:r w:rsidRPr="009E5787">
        <w:rPr>
          <w:rFonts w:ascii="Times New Roman" w:eastAsia="Times New Roman" w:hAnsi="Times New Roman" w:cs="Times New Roman"/>
          <w:b/>
          <w:lang w:eastAsia="ru-RU"/>
        </w:rPr>
        <w:t xml:space="preserve"> </w:t>
      </w:r>
      <w:r w:rsidRPr="007C7C8E">
        <w:rPr>
          <w:rFonts w:ascii="Times New Roman" w:eastAsia="Times New Roman" w:hAnsi="Times New Roman" w:cs="Times New Roman"/>
          <w:b/>
          <w:highlight w:val="yellow"/>
          <w:shd w:val="clear" w:color="auto" w:fill="FFFFFF"/>
          <w:lang w:eastAsia="ru-RU"/>
        </w:rPr>
        <w:t>Инвестируемая (оплачиваема</w:t>
      </w:r>
      <w:r w:rsidR="00FE5286" w:rsidRPr="007C7C8E">
        <w:rPr>
          <w:rFonts w:ascii="Times New Roman" w:eastAsia="Times New Roman" w:hAnsi="Times New Roman" w:cs="Times New Roman"/>
          <w:b/>
          <w:highlight w:val="yellow"/>
          <w:shd w:val="clear" w:color="auto" w:fill="FFFFFF"/>
          <w:lang w:eastAsia="ru-RU"/>
        </w:rPr>
        <w:t xml:space="preserve">я) площадь Помещения составляет </w:t>
      </w:r>
      <w:r w:rsidR="00563195" w:rsidRPr="007C7C8E">
        <w:rPr>
          <w:rFonts w:ascii="Times New Roman" w:eastAsia="Times New Roman" w:hAnsi="Times New Roman" w:cs="Times New Roman"/>
          <w:b/>
          <w:highlight w:val="yellow"/>
          <w:shd w:val="clear" w:color="auto" w:fill="FFFFFF"/>
          <w:lang w:eastAsia="ru-RU"/>
        </w:rPr>
        <w:t>____</w:t>
      </w:r>
      <w:r w:rsidRPr="007C7C8E">
        <w:rPr>
          <w:rFonts w:ascii="Times New Roman" w:eastAsia="Times New Roman" w:hAnsi="Times New Roman" w:cs="Times New Roman"/>
          <w:b/>
          <w:highlight w:val="yellow"/>
          <w:shd w:val="clear" w:color="auto" w:fill="FFFFFF"/>
          <w:lang w:eastAsia="ru-RU"/>
        </w:rPr>
        <w:t xml:space="preserve"> кв. м., что составляет денежную сумму в размере </w:t>
      </w:r>
      <w:r w:rsidR="00563195" w:rsidRPr="007C7C8E">
        <w:rPr>
          <w:rFonts w:ascii="Times New Roman" w:eastAsia="Times New Roman" w:hAnsi="Times New Roman" w:cs="Times New Roman"/>
          <w:b/>
          <w:highlight w:val="yellow"/>
          <w:shd w:val="clear" w:color="auto" w:fill="FFFFFF"/>
          <w:lang w:eastAsia="ru-RU"/>
        </w:rPr>
        <w:t>____________</w:t>
      </w:r>
      <w:r w:rsidR="00FE5286" w:rsidRPr="007C7C8E">
        <w:rPr>
          <w:rFonts w:ascii="Times New Roman" w:eastAsia="Times New Roman" w:hAnsi="Times New Roman" w:cs="Times New Roman"/>
          <w:b/>
          <w:highlight w:val="yellow"/>
          <w:shd w:val="clear" w:color="auto" w:fill="FFFFFF"/>
          <w:lang w:eastAsia="ru-RU"/>
        </w:rPr>
        <w:t xml:space="preserve"> рублей</w:t>
      </w:r>
      <w:r w:rsidR="0053534C" w:rsidRPr="007C7C8E">
        <w:rPr>
          <w:rFonts w:ascii="Times New Roman" w:eastAsia="Times New Roman" w:hAnsi="Times New Roman" w:cs="Times New Roman"/>
          <w:b/>
          <w:highlight w:val="yellow"/>
          <w:shd w:val="clear" w:color="auto" w:fill="FFFFFF"/>
          <w:lang w:eastAsia="ru-RU"/>
        </w:rPr>
        <w:t xml:space="preserve"> </w:t>
      </w:r>
      <w:r w:rsidRPr="007C7C8E">
        <w:rPr>
          <w:rFonts w:ascii="Times New Roman" w:eastAsia="Times New Roman" w:hAnsi="Times New Roman" w:cs="Times New Roman"/>
          <w:b/>
          <w:color w:val="000000"/>
          <w:highlight w:val="yellow"/>
          <w:shd w:val="clear" w:color="auto" w:fill="FFFFFF"/>
          <w:lang w:eastAsia="ru-RU"/>
        </w:rPr>
        <w:t>НДС не облагается.</w:t>
      </w:r>
    </w:p>
    <w:p w14:paraId="2890FEE9" w14:textId="77777777" w:rsidR="001D4C0D" w:rsidRPr="009E5787" w:rsidRDefault="001D4C0D" w:rsidP="00BF6689">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Оплата стоимости Помещения производится Участником долевого строительства после государственной регистрации настоящего договора в следующем порядке:</w:t>
      </w:r>
    </w:p>
    <w:p w14:paraId="5D8FF401" w14:textId="65ED594D" w:rsidR="001D4C0D" w:rsidRPr="009E5787" w:rsidRDefault="001D4C0D" w:rsidP="001D4C0D">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
          <w:lang w:eastAsia="ru-RU"/>
        </w:rPr>
      </w:pPr>
      <w:r w:rsidRPr="009E5787">
        <w:rPr>
          <w:rFonts w:ascii="Times New Roman" w:eastAsia="Times New Roman" w:hAnsi="Times New Roman" w:cs="Times New Roman"/>
          <w:lang w:eastAsia="ru-RU"/>
        </w:rPr>
        <w:t xml:space="preserve">Участник долевого строительства обязуется внести денежные средства в счет оплаты стоимости Помещения по настоящему Договору участия в долевом строительстве до ввода в эксплуатацию МКД на специальный </w:t>
      </w:r>
      <w:proofErr w:type="spellStart"/>
      <w:r w:rsidRPr="009E5787">
        <w:rPr>
          <w:rFonts w:ascii="Times New Roman" w:eastAsia="Times New Roman" w:hAnsi="Times New Roman" w:cs="Times New Roman"/>
          <w:lang w:eastAsia="ru-RU"/>
        </w:rPr>
        <w:t>эскроу</w:t>
      </w:r>
      <w:proofErr w:type="spellEnd"/>
      <w:r w:rsidRPr="009E5787">
        <w:rPr>
          <w:rFonts w:ascii="Times New Roman" w:eastAsia="Times New Roman" w:hAnsi="Times New Roman" w:cs="Times New Roman"/>
          <w:lang w:eastAsia="ru-RU"/>
        </w:rPr>
        <w:t xml:space="preserve">-счет, открываемый </w:t>
      </w:r>
      <w:r w:rsidR="00B05585">
        <w:rPr>
          <w:rFonts w:ascii="Times New Roman" w:eastAsia="Times New Roman" w:hAnsi="Times New Roman" w:cs="Times New Roman"/>
          <w:lang w:eastAsia="ru-RU"/>
        </w:rPr>
        <w:t>ПАО Сбербанк</w:t>
      </w:r>
      <w:r w:rsidR="002C2C3F"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(Уполномоченный банк и/или </w:t>
      </w:r>
      <w:proofErr w:type="spellStart"/>
      <w:r w:rsidRPr="009E5787">
        <w:rPr>
          <w:rFonts w:ascii="Times New Roman" w:eastAsia="Times New Roman" w:hAnsi="Times New Roman" w:cs="Times New Roman"/>
          <w:lang w:eastAsia="ru-RU"/>
        </w:rPr>
        <w:t>Эскроу</w:t>
      </w:r>
      <w:proofErr w:type="spellEnd"/>
      <w:r w:rsidRPr="009E5787">
        <w:rPr>
          <w:rFonts w:ascii="Times New Roman" w:eastAsia="Times New Roman" w:hAnsi="Times New Roman" w:cs="Times New Roman"/>
          <w:lang w:eastAsia="ru-RU"/>
        </w:rPr>
        <w:t xml:space="preserve">-агент) для учета и блокирования денежных средств, полученных </w:t>
      </w:r>
      <w:proofErr w:type="spellStart"/>
      <w:r w:rsidRPr="009E5787">
        <w:rPr>
          <w:rFonts w:ascii="Times New Roman" w:eastAsia="Times New Roman" w:hAnsi="Times New Roman" w:cs="Times New Roman"/>
          <w:lang w:eastAsia="ru-RU"/>
        </w:rPr>
        <w:t>Эскроу</w:t>
      </w:r>
      <w:proofErr w:type="spellEnd"/>
      <w:r w:rsidRPr="009E5787">
        <w:rPr>
          <w:rFonts w:ascii="Times New Roman" w:eastAsia="Times New Roman" w:hAnsi="Times New Roman" w:cs="Times New Roman"/>
          <w:lang w:eastAsia="ru-RU"/>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9E5787">
        <w:rPr>
          <w:rFonts w:ascii="Times New Roman" w:eastAsia="Times New Roman" w:hAnsi="Times New Roman" w:cs="Times New Roman"/>
          <w:lang w:eastAsia="ru-RU"/>
        </w:rPr>
        <w:t>эскроу</w:t>
      </w:r>
      <w:proofErr w:type="spellEnd"/>
      <w:r w:rsidRPr="009E5787">
        <w:rPr>
          <w:rFonts w:ascii="Times New Roman" w:eastAsia="Times New Roman" w:hAnsi="Times New Roman" w:cs="Times New Roman"/>
          <w:lang w:eastAsia="ru-RU"/>
        </w:rPr>
        <w:t>, заключенным между Бенефициаром, Депонентом и Уполномоченным банком, с учетом следующего:</w:t>
      </w:r>
    </w:p>
    <w:p w14:paraId="7690AF83" w14:textId="399D0FC3" w:rsidR="001D4C0D" w:rsidRPr="00563195" w:rsidRDefault="001D4C0D" w:rsidP="001D4C0D">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proofErr w:type="spellStart"/>
      <w:r w:rsidRPr="009E5787">
        <w:rPr>
          <w:rFonts w:ascii="Times New Roman" w:eastAsia="Times New Roman" w:hAnsi="Times New Roman" w:cs="Times New Roman"/>
          <w:b/>
          <w:lang w:eastAsia="ru-RU"/>
        </w:rPr>
        <w:t>Эскроу</w:t>
      </w:r>
      <w:proofErr w:type="spellEnd"/>
      <w:r w:rsidRPr="009E5787">
        <w:rPr>
          <w:rFonts w:ascii="Times New Roman" w:eastAsia="Times New Roman" w:hAnsi="Times New Roman" w:cs="Times New Roman"/>
          <w:b/>
          <w:lang w:eastAsia="ru-RU"/>
        </w:rPr>
        <w:t>-агент</w:t>
      </w:r>
      <w:r w:rsidRPr="009A2925">
        <w:rPr>
          <w:rFonts w:ascii="Times New Roman" w:eastAsia="Times New Roman" w:hAnsi="Times New Roman" w:cs="Times New Roman"/>
          <w:lang w:eastAsia="ru-RU"/>
        </w:rPr>
        <w:t>:</w:t>
      </w:r>
      <w:r w:rsidR="00E67F59" w:rsidRPr="009A2925">
        <w:t xml:space="preserve"> </w:t>
      </w:r>
      <w:r w:rsidR="00E67F59" w:rsidRPr="009A2925">
        <w:rPr>
          <w:rFonts w:ascii="Times New Roman" w:hAnsi="Times New Roman" w:cs="Times New Roman"/>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8-800-555-55-50</w:t>
      </w:r>
    </w:p>
    <w:p w14:paraId="27AA3D09" w14:textId="50D556D3" w:rsidR="001D4C0D" w:rsidRPr="00563195" w:rsidRDefault="001D4C0D" w:rsidP="001D4C0D">
      <w:pPr>
        <w:spacing w:after="0" w:line="240" w:lineRule="auto"/>
        <w:ind w:right="-1" w:firstLine="567"/>
        <w:jc w:val="both"/>
        <w:rPr>
          <w:rFonts w:ascii="Times New Roman" w:eastAsia="Times New Roman" w:hAnsi="Times New Roman" w:cs="Times New Roman"/>
          <w:i/>
          <w:color w:val="0070C0"/>
          <w:lang w:eastAsia="ru-RU"/>
        </w:rPr>
      </w:pPr>
      <w:r w:rsidRPr="007C7C8E">
        <w:rPr>
          <w:rFonts w:ascii="Times New Roman" w:eastAsia="Times New Roman" w:hAnsi="Times New Roman" w:cs="Times New Roman"/>
          <w:b/>
          <w:highlight w:val="yellow"/>
          <w:lang w:eastAsia="ru-RU"/>
        </w:rPr>
        <w:lastRenderedPageBreak/>
        <w:t>Депонент</w:t>
      </w:r>
      <w:r w:rsidRPr="007C7C8E">
        <w:rPr>
          <w:rFonts w:ascii="Times New Roman" w:eastAsia="Times New Roman" w:hAnsi="Times New Roman" w:cs="Times New Roman"/>
          <w:highlight w:val="yellow"/>
          <w:lang w:eastAsia="ru-RU"/>
        </w:rPr>
        <w:t>:</w:t>
      </w:r>
      <w:r w:rsidRPr="009E5787">
        <w:rPr>
          <w:rFonts w:ascii="Times New Roman" w:eastAsia="Times New Roman" w:hAnsi="Times New Roman" w:cs="Times New Roman"/>
          <w:lang w:eastAsia="ru-RU"/>
        </w:rPr>
        <w:t xml:space="preserve"> </w:t>
      </w:r>
    </w:p>
    <w:p w14:paraId="48F45344" w14:textId="699665EB" w:rsidR="001D4C0D" w:rsidRPr="009E5787" w:rsidRDefault="001D4C0D" w:rsidP="001D4C0D">
      <w:pPr>
        <w:spacing w:after="0" w:line="240" w:lineRule="auto"/>
        <w:ind w:right="-1" w:firstLine="567"/>
        <w:jc w:val="both"/>
        <w:rPr>
          <w:rFonts w:ascii="Times New Roman" w:eastAsia="Times New Roman" w:hAnsi="Times New Roman" w:cs="Times New Roman"/>
          <w:lang w:eastAsia="ru-RU"/>
        </w:rPr>
      </w:pPr>
      <w:r w:rsidRPr="009E5787">
        <w:rPr>
          <w:rFonts w:ascii="Times New Roman" w:eastAsia="Times New Roman" w:hAnsi="Times New Roman" w:cs="Times New Roman"/>
          <w:b/>
          <w:lang w:eastAsia="ru-RU"/>
        </w:rPr>
        <w:t>Бенефициар</w:t>
      </w:r>
      <w:r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b/>
          <w:lang w:eastAsia="ru-RU"/>
        </w:rPr>
        <w:t>ООО «Специализированный застройщик «</w:t>
      </w:r>
      <w:r w:rsidR="00563195" w:rsidRPr="00563195">
        <w:rPr>
          <w:rFonts w:ascii="Times New Roman" w:eastAsia="Times New Roman" w:hAnsi="Times New Roman" w:cs="Times New Roman"/>
          <w:b/>
          <w:bCs/>
          <w:shd w:val="clear" w:color="auto" w:fill="FFFFFF"/>
          <w:lang w:eastAsia="ru-RU"/>
        </w:rPr>
        <w:t>Платформа</w:t>
      </w:r>
      <w:r w:rsidRPr="009E5787">
        <w:rPr>
          <w:rFonts w:ascii="Times New Roman" w:eastAsia="Times New Roman" w:hAnsi="Times New Roman" w:cs="Times New Roman"/>
          <w:b/>
          <w:lang w:eastAsia="ru-RU"/>
        </w:rPr>
        <w:t>».</w:t>
      </w:r>
    </w:p>
    <w:p w14:paraId="602B3F1A" w14:textId="49D0D624" w:rsidR="001D4C0D" w:rsidRPr="009E5787" w:rsidRDefault="001D4C0D" w:rsidP="001D4C0D">
      <w:pPr>
        <w:tabs>
          <w:tab w:val="left" w:pos="941"/>
          <w:tab w:val="left" w:pos="1122"/>
        </w:tabs>
        <w:autoSpaceDE w:val="0"/>
        <w:autoSpaceDN w:val="0"/>
        <w:adjustRightInd w:val="0"/>
        <w:spacing w:after="0" w:line="240" w:lineRule="auto"/>
        <w:ind w:firstLine="561"/>
        <w:jc w:val="both"/>
        <w:rPr>
          <w:rFonts w:ascii="Times New Roman" w:eastAsia="Times New Roman" w:hAnsi="Times New Roman" w:cs="Times New Roman"/>
          <w:b/>
          <w:lang w:eastAsia="ru-RU"/>
        </w:rPr>
      </w:pPr>
      <w:r w:rsidRPr="007C7C8E">
        <w:rPr>
          <w:rFonts w:ascii="Times New Roman" w:eastAsia="Times New Roman" w:hAnsi="Times New Roman" w:cs="Times New Roman"/>
          <w:b/>
          <w:highlight w:val="yellow"/>
          <w:lang w:eastAsia="ru-RU"/>
        </w:rPr>
        <w:t>Депонируемая сумма</w:t>
      </w:r>
      <w:r w:rsidRPr="007C7C8E">
        <w:rPr>
          <w:rFonts w:ascii="Times New Roman" w:eastAsia="Times New Roman" w:hAnsi="Times New Roman" w:cs="Times New Roman"/>
          <w:highlight w:val="yellow"/>
          <w:lang w:eastAsia="ru-RU"/>
        </w:rPr>
        <w:t>:</w:t>
      </w:r>
      <w:r w:rsidRPr="009E5787">
        <w:rPr>
          <w:rFonts w:ascii="Times New Roman" w:eastAsia="Times New Roman" w:hAnsi="Times New Roman" w:cs="Times New Roman"/>
          <w:lang w:eastAsia="ru-RU"/>
        </w:rPr>
        <w:t xml:space="preserve"> </w:t>
      </w:r>
    </w:p>
    <w:p w14:paraId="7620BBC2" w14:textId="0E94002C" w:rsidR="001D4C0D" w:rsidRPr="009E5787" w:rsidRDefault="001D4C0D" w:rsidP="001D4C0D">
      <w:pPr>
        <w:spacing w:after="0" w:line="240" w:lineRule="auto"/>
        <w:ind w:right="-1" w:firstLine="567"/>
        <w:jc w:val="both"/>
        <w:rPr>
          <w:rFonts w:ascii="Times New Roman" w:eastAsia="Times New Roman" w:hAnsi="Times New Roman" w:cs="Times New Roman"/>
          <w:lang w:eastAsia="ru-RU"/>
        </w:rPr>
      </w:pPr>
      <w:r w:rsidRPr="009E5787">
        <w:rPr>
          <w:rFonts w:ascii="Times New Roman" w:eastAsia="Times New Roman" w:hAnsi="Times New Roman" w:cs="Times New Roman"/>
          <w:b/>
          <w:lang w:eastAsia="ru-RU"/>
        </w:rPr>
        <w:t xml:space="preserve">Срок условного депонирования денежных средств: </w:t>
      </w:r>
      <w:r w:rsidRPr="009E5787">
        <w:rPr>
          <w:rFonts w:ascii="Times New Roman" w:eastAsia="Times New Roman" w:hAnsi="Times New Roman" w:cs="Times New Roman"/>
          <w:bCs/>
          <w:lang w:eastAsia="ru-RU"/>
        </w:rPr>
        <w:t>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r w:rsidRPr="009E5787">
        <w:rPr>
          <w:rFonts w:ascii="Times New Roman" w:eastAsia="Times New Roman" w:hAnsi="Times New Roman" w:cs="Times New Roman"/>
          <w:lang w:eastAsia="ru-RU"/>
        </w:rPr>
        <w:t xml:space="preserve"> (срок ввода в эксплуатацию </w:t>
      </w:r>
      <w:r w:rsidR="00687F5D" w:rsidRPr="009E5787">
        <w:rPr>
          <w:rFonts w:ascii="Times New Roman" w:eastAsia="Times New Roman" w:hAnsi="Times New Roman" w:cs="Times New Roman"/>
          <w:lang w:eastAsia="ru-RU"/>
        </w:rPr>
        <w:t xml:space="preserve">согласно Проектной декларации </w:t>
      </w:r>
      <w:r w:rsidR="00E67F59">
        <w:rPr>
          <w:rFonts w:ascii="Times New Roman" w:eastAsia="Times New Roman" w:hAnsi="Times New Roman" w:cs="Times New Roman"/>
          <w:lang w:eastAsia="ru-RU"/>
        </w:rPr>
        <w:t>–</w:t>
      </w:r>
      <w:r w:rsidR="00687F5D" w:rsidRPr="009E5787">
        <w:rPr>
          <w:rFonts w:ascii="Times New Roman" w:eastAsia="Times New Roman" w:hAnsi="Times New Roman" w:cs="Times New Roman"/>
          <w:lang w:eastAsia="ru-RU"/>
        </w:rPr>
        <w:t xml:space="preserve"> </w:t>
      </w:r>
      <w:r w:rsidR="009A2925">
        <w:rPr>
          <w:rFonts w:ascii="Times New Roman" w:eastAsia="Times New Roman" w:hAnsi="Times New Roman" w:cs="Times New Roman"/>
          <w:lang w:eastAsia="ru-RU"/>
        </w:rPr>
        <w:t>4</w:t>
      </w:r>
      <w:r w:rsidR="00E67F59" w:rsidRPr="009A2925">
        <w:rPr>
          <w:rFonts w:ascii="Times New Roman" w:eastAsia="Times New Roman" w:hAnsi="Times New Roman" w:cs="Times New Roman"/>
          <w:lang w:eastAsia="ru-RU"/>
        </w:rPr>
        <w:t xml:space="preserve"> квартал 202</w:t>
      </w:r>
      <w:r w:rsidR="009A2925">
        <w:rPr>
          <w:rFonts w:ascii="Times New Roman" w:eastAsia="Times New Roman" w:hAnsi="Times New Roman" w:cs="Times New Roman"/>
          <w:lang w:eastAsia="ru-RU"/>
        </w:rPr>
        <w:t>7</w:t>
      </w:r>
      <w:r w:rsidR="00687F5D" w:rsidRPr="009A2925">
        <w:rPr>
          <w:rFonts w:ascii="Times New Roman" w:eastAsia="Times New Roman" w:hAnsi="Times New Roman" w:cs="Times New Roman"/>
          <w:lang w:eastAsia="ru-RU"/>
        </w:rPr>
        <w:t xml:space="preserve"> г</w:t>
      </w:r>
      <w:r w:rsidRPr="009A2925">
        <w:rPr>
          <w:rFonts w:ascii="Times New Roman" w:eastAsia="Times New Roman" w:hAnsi="Times New Roman" w:cs="Times New Roman"/>
          <w:lang w:eastAsia="ru-RU"/>
        </w:rPr>
        <w:t>.</w:t>
      </w:r>
      <w:r w:rsidR="009A2925">
        <w:rPr>
          <w:rFonts w:ascii="Times New Roman" w:eastAsia="Times New Roman" w:hAnsi="Times New Roman" w:cs="Times New Roman"/>
          <w:lang w:eastAsia="ru-RU"/>
        </w:rPr>
        <w:t>)</w:t>
      </w:r>
    </w:p>
    <w:p w14:paraId="60CFF038" w14:textId="77777777" w:rsidR="001D4C0D" w:rsidRPr="009E5787" w:rsidRDefault="001D4C0D" w:rsidP="001D4C0D">
      <w:pPr>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 xml:space="preserve">Перечисление депонированной суммы бенефициару (Застройщику) осуществляется после предоставления </w:t>
      </w:r>
      <w:proofErr w:type="spellStart"/>
      <w:r w:rsidRPr="009E5787">
        <w:rPr>
          <w:rFonts w:ascii="Times New Roman" w:eastAsia="Times New Roman" w:hAnsi="Times New Roman" w:cs="Times New Roman"/>
          <w:b/>
          <w:lang w:eastAsia="ru-RU"/>
        </w:rPr>
        <w:t>эскроу</w:t>
      </w:r>
      <w:proofErr w:type="spellEnd"/>
      <w:r w:rsidRPr="009E5787">
        <w:rPr>
          <w:rFonts w:ascii="Times New Roman" w:eastAsia="Times New Roman" w:hAnsi="Times New Roman" w:cs="Times New Roman"/>
          <w:b/>
          <w:lang w:eastAsia="ru-RU"/>
        </w:rPr>
        <w:t xml:space="preserve">-агенту следующих документов: </w:t>
      </w:r>
    </w:p>
    <w:p w14:paraId="243F802B" w14:textId="77777777" w:rsidR="001D4C0D" w:rsidRPr="009E5787" w:rsidRDefault="001D4C0D" w:rsidP="001D4C0D">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разрешение на ввод в эксплуатацию Объекта или сведений о размещении в единой информационной системе жилищного строительства этой информации.</w:t>
      </w:r>
    </w:p>
    <w:p w14:paraId="3324B3B5" w14:textId="124C67B6" w:rsidR="001D4C0D" w:rsidRPr="009E5787" w:rsidRDefault="001D4C0D" w:rsidP="001D4C0D">
      <w:pPr>
        <w:spacing w:after="0" w:line="240" w:lineRule="auto"/>
        <w:ind w:firstLine="567"/>
        <w:jc w:val="both"/>
        <w:rPr>
          <w:rFonts w:ascii="Times New Roman" w:eastAsia="Times New Roman" w:hAnsi="Times New Roman" w:cs="Times New Roman"/>
          <w:i/>
          <w:iCs/>
          <w:lang w:eastAsia="ru-RU"/>
        </w:rPr>
      </w:pPr>
      <w:r w:rsidRPr="009E5787">
        <w:rPr>
          <w:rFonts w:ascii="Times New Roman" w:eastAsia="Times New Roman" w:hAnsi="Times New Roman" w:cs="Times New Roman"/>
          <w:lang w:eastAsia="ru-RU"/>
        </w:rPr>
        <w:t xml:space="preserve">Стороны определили, что при осуществлении расчетов по настоящему </w:t>
      </w:r>
      <w:r w:rsidR="0071348E" w:rsidRPr="009E5787">
        <w:rPr>
          <w:rFonts w:ascii="Times New Roman" w:eastAsia="Times New Roman" w:hAnsi="Times New Roman" w:cs="Times New Roman"/>
          <w:lang w:eastAsia="ru-RU"/>
        </w:rPr>
        <w:t>Д</w:t>
      </w:r>
      <w:r w:rsidRPr="009E5787">
        <w:rPr>
          <w:rFonts w:ascii="Times New Roman" w:eastAsia="Times New Roman" w:hAnsi="Times New Roman" w:cs="Times New Roman"/>
          <w:lang w:eastAsia="ru-RU"/>
        </w:rPr>
        <w:t xml:space="preserve">оговору в платежных документах о перечислении сумм должно быть указано: </w:t>
      </w:r>
      <w:r w:rsidRPr="006434B6">
        <w:rPr>
          <w:rFonts w:ascii="Times New Roman" w:eastAsia="Times New Roman" w:hAnsi="Times New Roman" w:cs="Times New Roman"/>
          <w:i/>
          <w:iCs/>
          <w:lang w:eastAsia="ru-RU"/>
        </w:rPr>
        <w:t>«</w:t>
      </w:r>
      <w:r w:rsidR="006434B6" w:rsidRPr="006434B6">
        <w:rPr>
          <w:rFonts w:ascii="Times New Roman" w:hAnsi="Times New Roman" w:cs="Times New Roman"/>
          <w:i/>
          <w:iCs/>
        </w:rPr>
        <w:t xml:space="preserve">«Внесение средств по договору участия в долевом строительстве </w:t>
      </w:r>
      <w:proofErr w:type="gramStart"/>
      <w:r w:rsidR="006434B6" w:rsidRPr="006434B6">
        <w:rPr>
          <w:rFonts w:ascii="Times New Roman" w:hAnsi="Times New Roman" w:cs="Times New Roman"/>
          <w:i/>
          <w:iCs/>
        </w:rPr>
        <w:t>№ ,</w:t>
      </w:r>
      <w:proofErr w:type="gramEnd"/>
      <w:r w:rsidR="006434B6" w:rsidRPr="006434B6">
        <w:rPr>
          <w:rFonts w:ascii="Times New Roman" w:hAnsi="Times New Roman" w:cs="Times New Roman"/>
          <w:i/>
          <w:iCs/>
        </w:rPr>
        <w:t xml:space="preserve"> НДС не облагается</w:t>
      </w:r>
      <w:r w:rsidRPr="006434B6">
        <w:rPr>
          <w:rFonts w:ascii="Times New Roman" w:eastAsia="Times New Roman" w:hAnsi="Times New Roman" w:cs="Times New Roman"/>
          <w:i/>
          <w:iCs/>
          <w:lang w:eastAsia="ru-RU"/>
        </w:rPr>
        <w:t>».</w:t>
      </w:r>
    </w:p>
    <w:p w14:paraId="220F088A" w14:textId="77777777" w:rsidR="00357774" w:rsidRPr="009E5787" w:rsidRDefault="00357774" w:rsidP="00357774">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Оплата стоимости Помещения по настоящему Договору производится Участником долевого строительства с использованием специального </w:t>
      </w:r>
      <w:proofErr w:type="spellStart"/>
      <w:r w:rsidRPr="009E5787">
        <w:rPr>
          <w:rFonts w:ascii="Times New Roman" w:eastAsia="Times New Roman" w:hAnsi="Times New Roman" w:cs="Times New Roman"/>
          <w:lang w:eastAsia="ru-RU"/>
        </w:rPr>
        <w:t>эскроу</w:t>
      </w:r>
      <w:proofErr w:type="spellEnd"/>
      <w:r w:rsidRPr="009E5787">
        <w:rPr>
          <w:rFonts w:ascii="Times New Roman" w:eastAsia="Times New Roman" w:hAnsi="Times New Roman" w:cs="Times New Roman"/>
          <w:lang w:eastAsia="ru-RU"/>
        </w:rPr>
        <w:t>-счета после государственной регистрации настоящего Договора.</w:t>
      </w:r>
    </w:p>
    <w:p w14:paraId="2E1D632A" w14:textId="607D35FA" w:rsidR="00E67F59" w:rsidRPr="00E67F59" w:rsidRDefault="003E2C8B" w:rsidP="00E67F59">
      <w:pPr>
        <w:tabs>
          <w:tab w:val="left" w:pos="1134"/>
        </w:tabs>
        <w:spacing w:after="40"/>
        <w:ind w:firstLine="709"/>
        <w:jc w:val="both"/>
        <w:rPr>
          <w:rFonts w:ascii="Times New Roman" w:hAnsi="Times New Roman" w:cs="Times New Roman"/>
        </w:rPr>
      </w:pPr>
      <w:r w:rsidRPr="009E5787">
        <w:rPr>
          <w:rFonts w:ascii="Times New Roman" w:eastAsia="Times New Roman" w:hAnsi="Times New Roman" w:cs="Times New Roman"/>
          <w:lang w:eastAsia="ru-RU"/>
        </w:rPr>
        <w:t xml:space="preserve">Перечисление денежных средств Застройщику в счет оплаты Объекта осуществляется по поручению Участника долевого строительства после государственной регистрации перехода права собственности на Объект к Участнику долевого строительства, а также государственной регистрации ипотеки Объекта в силу закона в пользу Банка, по следующим реквизитам: </w:t>
      </w:r>
      <w:r w:rsidR="00E67F59" w:rsidRPr="00E67F59">
        <w:rPr>
          <w:rFonts w:ascii="Times New Roman" w:hAnsi="Times New Roman" w:cs="Times New Roman"/>
          <w:highlight w:val="yellow"/>
        </w:rPr>
        <w:t xml:space="preserve">счет в Волго-Вятском банке ПАО Сбербанк, БИК 042202603, К/с 30101810900000000603, ИНН 7707083893, открытый на имя__________. </w:t>
      </w:r>
    </w:p>
    <w:p w14:paraId="33D03410" w14:textId="3512F4C1" w:rsidR="00610590" w:rsidRPr="009E5787" w:rsidRDefault="00610590" w:rsidP="00E67F59">
      <w:pPr>
        <w:tabs>
          <w:tab w:val="left" w:pos="1122"/>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Денежные средства уплачиваются Участником долевого строительства:</w:t>
      </w:r>
    </w:p>
    <w:p w14:paraId="6356D5CE" w14:textId="0C988AC9" w:rsidR="003114E2" w:rsidRPr="009E5787" w:rsidRDefault="003114E2" w:rsidP="00563195">
      <w:pPr>
        <w:tabs>
          <w:tab w:val="left" w:pos="1134"/>
        </w:tabs>
        <w:spacing w:after="0" w:line="240" w:lineRule="auto"/>
        <w:ind w:firstLine="708"/>
        <w:jc w:val="both"/>
        <w:rPr>
          <w:rFonts w:ascii="Times New Roman" w:eastAsia="Times New Roman" w:hAnsi="Times New Roman" w:cs="Times New Roman"/>
          <w:lang w:eastAsia="ru-RU"/>
        </w:rPr>
      </w:pPr>
      <w:r w:rsidRPr="00636C32">
        <w:rPr>
          <w:rFonts w:ascii="Times New Roman" w:eastAsia="Times New Roman" w:hAnsi="Times New Roman" w:cs="Times New Roman"/>
          <w:highlight w:val="yellow"/>
          <w:lang w:eastAsia="ru-RU"/>
        </w:rPr>
        <w:t xml:space="preserve">- За счет собственных средств сумму в размере </w:t>
      </w:r>
      <w:r w:rsidR="00563195" w:rsidRPr="00636C32">
        <w:rPr>
          <w:rFonts w:ascii="Times New Roman" w:eastAsia="Times New Roman" w:hAnsi="Times New Roman" w:cs="Times New Roman"/>
          <w:b/>
          <w:highlight w:val="yellow"/>
          <w:lang w:eastAsia="ru-RU"/>
        </w:rPr>
        <w:t>_____________</w:t>
      </w:r>
      <w:r w:rsidRPr="00636C32">
        <w:rPr>
          <w:rFonts w:ascii="Times New Roman" w:eastAsia="Times New Roman" w:hAnsi="Times New Roman" w:cs="Times New Roman"/>
          <w:highlight w:val="yellow"/>
          <w:lang w:eastAsia="ru-RU"/>
        </w:rPr>
        <w:t xml:space="preserve"> –  в течение 3 (Трех) дней с даты государственной регистрации настоящего Договора.</w:t>
      </w:r>
    </w:p>
    <w:p w14:paraId="15552777" w14:textId="1C3B0033" w:rsidR="003114E2" w:rsidRPr="006434B6" w:rsidRDefault="006434B6" w:rsidP="006434B6">
      <w:pPr>
        <w:tabs>
          <w:tab w:val="left" w:pos="1134"/>
        </w:tabs>
        <w:spacing w:after="60"/>
        <w:ind w:firstLine="561"/>
        <w:jc w:val="both"/>
        <w:rPr>
          <w:rFonts w:ascii="Times New Roman" w:hAnsi="Times New Roman" w:cs="Times New Roman"/>
        </w:rPr>
      </w:pPr>
      <w:r w:rsidRPr="006434B6">
        <w:rPr>
          <w:rFonts w:ascii="Times New Roman" w:hAnsi="Times New Roman" w:cs="Times New Roman"/>
        </w:rPr>
        <w:t xml:space="preserve">Кредитные средства предоставляются </w:t>
      </w:r>
      <w:r w:rsidR="007C7C8E" w:rsidRPr="00974CEB">
        <w:rPr>
          <w:rFonts w:ascii="Times New Roman" w:hAnsi="Times New Roman" w:cs="Times New Roman"/>
          <w:highlight w:val="yellow"/>
        </w:rPr>
        <w:t>ПАО Сбербанк</w:t>
      </w:r>
      <w:r w:rsidR="007C7C8E">
        <w:rPr>
          <w:rFonts w:ascii="Times New Roman" w:hAnsi="Times New Roman" w:cs="Times New Roman"/>
        </w:rPr>
        <w:t xml:space="preserve"> </w:t>
      </w:r>
      <w:r w:rsidRPr="006434B6">
        <w:rPr>
          <w:rFonts w:ascii="Times New Roman" w:hAnsi="Times New Roman" w:cs="Times New Roman"/>
        </w:rPr>
        <w:t xml:space="preserve">по </w:t>
      </w:r>
      <w:r w:rsidRPr="007C7C8E">
        <w:rPr>
          <w:rFonts w:ascii="Times New Roman" w:hAnsi="Times New Roman" w:cs="Times New Roman"/>
          <w:b/>
          <w:highlight w:val="yellow"/>
        </w:rPr>
        <w:t>Кредитному договору</w:t>
      </w:r>
      <w:r w:rsidRPr="007C7C8E">
        <w:rPr>
          <w:rFonts w:ascii="Times New Roman" w:hAnsi="Times New Roman" w:cs="Times New Roman"/>
          <w:highlight w:val="yellow"/>
        </w:rPr>
        <w:t xml:space="preserve"> </w:t>
      </w:r>
      <w:proofErr w:type="gramStart"/>
      <w:r w:rsidRPr="007C7C8E">
        <w:rPr>
          <w:rFonts w:ascii="Times New Roman" w:hAnsi="Times New Roman" w:cs="Times New Roman"/>
          <w:b/>
          <w:highlight w:val="yellow"/>
        </w:rPr>
        <w:t>№  от</w:t>
      </w:r>
      <w:proofErr w:type="gramEnd"/>
      <w:r w:rsidRPr="007C7C8E">
        <w:rPr>
          <w:rFonts w:ascii="Times New Roman" w:hAnsi="Times New Roman" w:cs="Times New Roman"/>
          <w:b/>
          <w:highlight w:val="yellow"/>
        </w:rPr>
        <w:t xml:space="preserve"> г</w:t>
      </w:r>
      <w:r w:rsidRPr="006434B6">
        <w:rPr>
          <w:rFonts w:ascii="Times New Roman" w:hAnsi="Times New Roman" w:cs="Times New Roman"/>
          <w:b/>
        </w:rPr>
        <w:t>.</w:t>
      </w:r>
      <w:r w:rsidRPr="006434B6">
        <w:rPr>
          <w:rFonts w:ascii="Times New Roman" w:hAnsi="Times New Roman" w:cs="Times New Roman"/>
        </w:rPr>
        <w:t>, заключаемому в городе Пермь между Участником долевого строительства и Банком для целей участия в долевом строительстве Помещения, далее по тексту – «Кредитный договор». Иные условия предоставления кредита предусмотрены Кредитным договором.</w:t>
      </w:r>
    </w:p>
    <w:p w14:paraId="15D21F8E" w14:textId="64B4E6EC" w:rsidR="00636C32" w:rsidRPr="009E5787" w:rsidRDefault="008A3B82" w:rsidP="00636C32">
      <w:pPr>
        <w:tabs>
          <w:tab w:val="num" w:pos="0"/>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С момента оплаты Участником долевого строительства Цены договора в размере, определенном в п.3.2 Договора, У</w:t>
      </w:r>
      <w:r w:rsidR="007C520B" w:rsidRPr="009E5787">
        <w:rPr>
          <w:rFonts w:ascii="Times New Roman" w:eastAsia="Times New Roman" w:hAnsi="Times New Roman" w:cs="Times New Roman"/>
          <w:lang w:eastAsia="ru-RU"/>
        </w:rPr>
        <w:t xml:space="preserve">частник долевого строительства </w:t>
      </w:r>
      <w:r w:rsidRPr="009E5787">
        <w:rPr>
          <w:rFonts w:ascii="Times New Roman" w:eastAsia="Times New Roman" w:hAnsi="Times New Roman" w:cs="Times New Roman"/>
          <w:lang w:eastAsia="ru-RU"/>
        </w:rPr>
        <w:t>приобретает права на последующее получение в собственность Уч</w:t>
      </w:r>
      <w:r w:rsidR="007C520B" w:rsidRPr="009E5787">
        <w:rPr>
          <w:rFonts w:ascii="Times New Roman" w:eastAsia="Times New Roman" w:hAnsi="Times New Roman" w:cs="Times New Roman"/>
          <w:lang w:eastAsia="ru-RU"/>
        </w:rPr>
        <w:t xml:space="preserve">астника долевого строительства </w:t>
      </w:r>
      <w:r w:rsidRPr="009E5787">
        <w:rPr>
          <w:rFonts w:ascii="Times New Roman" w:eastAsia="Times New Roman" w:hAnsi="Times New Roman" w:cs="Times New Roman"/>
          <w:lang w:eastAsia="ru-RU"/>
        </w:rPr>
        <w:t>Помещения. Право собственности на Помещение возникает у У</w:t>
      </w:r>
      <w:r w:rsidR="007C520B" w:rsidRPr="009E5787">
        <w:rPr>
          <w:rFonts w:ascii="Times New Roman" w:eastAsia="Times New Roman" w:hAnsi="Times New Roman" w:cs="Times New Roman"/>
          <w:lang w:eastAsia="ru-RU"/>
        </w:rPr>
        <w:t>частника долевого строительства</w:t>
      </w:r>
      <w:r w:rsidRPr="009E5787">
        <w:rPr>
          <w:rFonts w:ascii="Times New Roman" w:eastAsia="Times New Roman" w:hAnsi="Times New Roman" w:cs="Times New Roman"/>
          <w:lang w:eastAsia="ru-RU"/>
        </w:rPr>
        <w:t xml:space="preserve"> с момента государственной регистрации указанного права в установленном действующим законодательством порядке.</w:t>
      </w:r>
    </w:p>
    <w:p w14:paraId="540CFD1E" w14:textId="2D7B26E4" w:rsidR="008A3B82" w:rsidRPr="009E5787" w:rsidRDefault="008A3B82" w:rsidP="008A3B8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С момента государственной регистр</w:t>
      </w:r>
      <w:r w:rsidR="001A78B7">
        <w:rPr>
          <w:rFonts w:ascii="Times New Roman" w:eastAsia="Times New Roman" w:hAnsi="Times New Roman" w:cs="Times New Roman"/>
          <w:lang w:eastAsia="ru-RU"/>
        </w:rPr>
        <w:t xml:space="preserve">ации настоящего Договора, права </w:t>
      </w:r>
      <w:r w:rsidR="001B7EBD" w:rsidRPr="009E5787">
        <w:rPr>
          <w:rFonts w:ascii="Times New Roman" w:eastAsia="Times New Roman" w:hAnsi="Times New Roman" w:cs="Times New Roman"/>
          <w:lang w:eastAsia="ru-RU"/>
        </w:rPr>
        <w:t>требования,</w:t>
      </w:r>
      <w:r w:rsidRPr="009E5787">
        <w:rPr>
          <w:rFonts w:ascii="Times New Roman" w:eastAsia="Times New Roman" w:hAnsi="Times New Roman" w:cs="Times New Roman"/>
          <w:lang w:eastAsia="ru-RU"/>
        </w:rPr>
        <w:t xml:space="preserve"> принадлежащие Участнику долевого строительства по настоящему Договору, считаются находящимся в залоге (ипотеке) у </w:t>
      </w:r>
      <w:r w:rsidR="007C7C8E">
        <w:rPr>
          <w:rFonts w:ascii="Times New Roman" w:eastAsia="Times New Roman" w:hAnsi="Times New Roman" w:cs="Times New Roman"/>
          <w:lang w:eastAsia="ru-RU"/>
        </w:rPr>
        <w:t>ПАО Сбербанк</w:t>
      </w:r>
      <w:r w:rsidRPr="009E5787">
        <w:rPr>
          <w:rFonts w:ascii="Times New Roman" w:eastAsia="Times New Roman" w:hAnsi="Times New Roman" w:cs="Times New Roman"/>
          <w:lang w:eastAsia="ru-RU"/>
        </w:rPr>
        <w:t xml:space="preserve"> на основании п. 5 ст. 5, п. 2 ст. 11 и ст. 77.2. Федерального закона от 16.07.1998 № 102-ФЗ «Об ипотеке (залоге недвижимости)». При регистрации настоящего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долевого строительства на Объект долевого строительства, право получения которого было оплачено за счет кредита.</w:t>
      </w:r>
    </w:p>
    <w:p w14:paraId="11574962" w14:textId="6823D285" w:rsidR="008A3B82" w:rsidRPr="009E5787" w:rsidRDefault="008A3B82" w:rsidP="008A3B8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С момента государственной регистрации права собственности Участника долевого строительства на Помещение, Помещение будет находиться в залоге </w:t>
      </w:r>
      <w:r w:rsidR="009E5787" w:rsidRPr="009E5787">
        <w:rPr>
          <w:rFonts w:ascii="Times New Roman" w:eastAsia="Times New Roman" w:hAnsi="Times New Roman" w:cs="Times New Roman"/>
          <w:lang w:eastAsia="ru-RU"/>
        </w:rPr>
        <w:t xml:space="preserve">(ипотеке) у Банка на основании ст. 77 </w:t>
      </w:r>
      <w:r w:rsidRPr="009E5787">
        <w:rPr>
          <w:rFonts w:ascii="Times New Roman" w:eastAsia="Times New Roman" w:hAnsi="Times New Roman" w:cs="Times New Roman"/>
          <w:lang w:eastAsia="ru-RU"/>
        </w:rPr>
        <w:t>ФЗ от 16.07.1998 г. №102 –ФЗ «Об ипотеке (залоге недвижимости)» в обеспечение исполнения всех обязательств по Кредитному договору.</w:t>
      </w:r>
    </w:p>
    <w:p w14:paraId="5CA6F424" w14:textId="2597FD73" w:rsidR="008A3B82" w:rsidRPr="009E5787" w:rsidRDefault="008A3B82" w:rsidP="008A3B8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Право залога Банка на Помещение, а также права требования Банка по Кредитному договору удостоверяются закладной, которую У</w:t>
      </w:r>
      <w:r w:rsidR="007C520B" w:rsidRPr="009E5787">
        <w:rPr>
          <w:rFonts w:ascii="Times New Roman" w:eastAsia="Times New Roman" w:hAnsi="Times New Roman" w:cs="Times New Roman"/>
          <w:lang w:eastAsia="ru-RU"/>
        </w:rPr>
        <w:t xml:space="preserve">частник долевого строительства </w:t>
      </w:r>
      <w:r w:rsidRPr="009E5787">
        <w:rPr>
          <w:rFonts w:ascii="Times New Roman" w:eastAsia="Times New Roman" w:hAnsi="Times New Roman" w:cs="Times New Roman"/>
          <w:lang w:eastAsia="ru-RU"/>
        </w:rPr>
        <w:t>составляет при участии Банка, и передает в орган, осуществляющий государственную регистрацию прав на недвижимое имущ</w:t>
      </w:r>
      <w:r w:rsidR="009E5787" w:rsidRPr="009E5787">
        <w:rPr>
          <w:rFonts w:ascii="Times New Roman" w:eastAsia="Times New Roman" w:hAnsi="Times New Roman" w:cs="Times New Roman"/>
          <w:lang w:eastAsia="ru-RU"/>
        </w:rPr>
        <w:t xml:space="preserve">ество и сделок с ним, вместе с Договором </w:t>
      </w:r>
      <w:r w:rsidRPr="009E5787">
        <w:rPr>
          <w:rFonts w:ascii="Times New Roman" w:eastAsia="Times New Roman" w:hAnsi="Times New Roman" w:cs="Times New Roman"/>
          <w:lang w:eastAsia="ru-RU"/>
        </w:rPr>
        <w:t>в момент регистрации права собственности на Помещение.</w:t>
      </w:r>
    </w:p>
    <w:p w14:paraId="0BF0E41F" w14:textId="3E23CD1C" w:rsidR="008A3B82" w:rsidRPr="009E5787" w:rsidRDefault="008A3B82" w:rsidP="008A3B8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Участник долевого строительства обязуется заключить с Банком договор залога (ипотеки) Помещения в обеспечение исполнения своих обязательств перед Банком по Кредитному договору </w:t>
      </w:r>
      <w:r w:rsidRPr="009E5787">
        <w:rPr>
          <w:rFonts w:ascii="Times New Roman" w:eastAsia="Times New Roman" w:hAnsi="Times New Roman" w:cs="Times New Roman"/>
          <w:lang w:eastAsia="ru-RU"/>
        </w:rPr>
        <w:lastRenderedPageBreak/>
        <w:t>в случае, если при государственной регистрации права собственности Участника долевого строительства на Помещение не будет одновременно зарегистрирован залог Помещения в силу закона. Данный договор залога (ипотеки) Помещения должен быть заключен в срок не позднее 30 (Тридцати) рабочих дней с даты государственной регистрации права собственности Уч</w:t>
      </w:r>
      <w:r w:rsidR="009E5787" w:rsidRPr="009E5787">
        <w:rPr>
          <w:rFonts w:ascii="Times New Roman" w:eastAsia="Times New Roman" w:hAnsi="Times New Roman" w:cs="Times New Roman"/>
          <w:lang w:eastAsia="ru-RU"/>
        </w:rPr>
        <w:t xml:space="preserve">астника долевого строительства </w:t>
      </w:r>
      <w:r w:rsidRPr="009E5787">
        <w:rPr>
          <w:rFonts w:ascii="Times New Roman" w:eastAsia="Times New Roman" w:hAnsi="Times New Roman" w:cs="Times New Roman"/>
          <w:lang w:eastAsia="ru-RU"/>
        </w:rPr>
        <w:t xml:space="preserve">на Помещение и подан в орган, осуществляющий государственную регистрацию прав на недвижимое имущество и сделок с ним, с приложением закладной. При этом Участник долевого строительства несет все расходы, связанные с заключением договора залога (ипотеки) Помещения и его государственной регистрацией, а также с оформлением закладной. </w:t>
      </w:r>
    </w:p>
    <w:p w14:paraId="336C20FA" w14:textId="77777777" w:rsidR="008A3B82" w:rsidRPr="009E5787" w:rsidRDefault="008A3B82" w:rsidP="008A3B8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В случае регистрации залога (ипотеки) Помещения без выдачи Банку закладной Участник долевого строительства обязуется устранить причины, по которым не была осуществлена регистрация закладной, и обеспечить выдачу закладной Банку в течение 30 (тридцати) рабочих дней с даты государственной регистрации права собственности Участника долевого строительства на Помещение. </w:t>
      </w:r>
    </w:p>
    <w:p w14:paraId="7ED7BBB8" w14:textId="77777777"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Стоимость 1 (Одного) квадратного метра Помещения рассчитывается путем деления стоимости Помещения на Инвестируемую площадь Помещения.</w:t>
      </w:r>
    </w:p>
    <w:p w14:paraId="35498A97" w14:textId="77777777" w:rsidR="003114E2"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В цену настоящего Договора включена сумма затрат на строительство Объекта недвижимости, предусмотренная пунктом 1 статьи 18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денежные средства на вознаграждение Застройщика.</w:t>
      </w:r>
    </w:p>
    <w:p w14:paraId="4601F357" w14:textId="77777777" w:rsidR="002263F3" w:rsidRPr="002263F3" w:rsidRDefault="002263F3" w:rsidP="002263F3">
      <w:pPr>
        <w:pStyle w:val="Style8"/>
        <w:widowControl/>
        <w:tabs>
          <w:tab w:val="left" w:pos="941"/>
          <w:tab w:val="left" w:pos="1122"/>
        </w:tabs>
        <w:spacing w:line="240" w:lineRule="auto"/>
        <w:ind w:firstLine="561"/>
        <w:rPr>
          <w:sz w:val="22"/>
          <w:szCs w:val="22"/>
          <w:shd w:val="clear" w:color="auto" w:fill="FFFFFF"/>
        </w:rPr>
      </w:pPr>
      <w:r w:rsidRPr="002263F3">
        <w:rPr>
          <w:sz w:val="22"/>
          <w:szCs w:val="22"/>
          <w:shd w:val="clear" w:color="auto" w:fill="FFFFFF"/>
        </w:rPr>
        <w:t>Вознаграждение Застройщика определяется по окончании строительства как разница между средствами, привлеченными от участников долевого строительства, и суммой фактических затрат на строительство (экономия от строительства).</w:t>
      </w:r>
    </w:p>
    <w:p w14:paraId="74679D14" w14:textId="6E9FA171" w:rsidR="002263F3" w:rsidRPr="002263F3" w:rsidRDefault="002263F3" w:rsidP="002263F3">
      <w:pPr>
        <w:tabs>
          <w:tab w:val="left" w:pos="1134"/>
        </w:tabs>
        <w:spacing w:after="0" w:line="240" w:lineRule="auto"/>
        <w:ind w:firstLine="708"/>
        <w:jc w:val="both"/>
        <w:rPr>
          <w:rFonts w:ascii="Times New Roman" w:eastAsia="Times New Roman" w:hAnsi="Times New Roman" w:cs="Times New Roman"/>
          <w:lang w:eastAsia="ru-RU"/>
        </w:rPr>
      </w:pPr>
      <w:r w:rsidRPr="002263F3">
        <w:rPr>
          <w:rFonts w:ascii="Times New Roman" w:hAnsi="Times New Roman" w:cs="Times New Roman"/>
        </w:rPr>
        <w:t>Денежные средства, уплаченные Участником долевого строительства в счет вознаграждения Застройщика, расходуются Застройщиком по своему усмотрению</w:t>
      </w:r>
      <w:r>
        <w:rPr>
          <w:rFonts w:ascii="Times New Roman" w:hAnsi="Times New Roman" w:cs="Times New Roman"/>
        </w:rPr>
        <w:t>.</w:t>
      </w:r>
    </w:p>
    <w:p w14:paraId="745C46D6" w14:textId="77777777"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В случае поступления денежных средств от Участника долевого строительства в счет оплаты цены настоящего Договора ранее даты государственной регистрации настоящего Договора, Участник долевого строительства обязан </w:t>
      </w:r>
      <w:r w:rsidR="00951B13" w:rsidRPr="009E5787">
        <w:rPr>
          <w:rFonts w:ascii="Times New Roman" w:eastAsia="Times New Roman" w:hAnsi="Times New Roman" w:cs="Times New Roman"/>
          <w:lang w:eastAsia="ru-RU"/>
        </w:rPr>
        <w:t xml:space="preserve">незамедлительно </w:t>
      </w:r>
      <w:r w:rsidRPr="009E5787">
        <w:rPr>
          <w:rFonts w:ascii="Times New Roman" w:eastAsia="Times New Roman" w:hAnsi="Times New Roman" w:cs="Times New Roman"/>
          <w:lang w:eastAsia="ru-RU"/>
        </w:rPr>
        <w:t>к Застройщику с заявлением о возврате ошибочно перечисленных денежных средств, дождаться государственной регистрации Договора, после чего оплатить цену Договора, в предусмотренный настоящим разделом срок. Возникшие у Застройщика убытки в виде уплаченных штрафов вследствие нарушения Участником долевого строительства порядка оплаты, комиссий банков за перечисление денежных средств, компенсируются Застройщику Участником долевого строительства.</w:t>
      </w:r>
    </w:p>
    <w:p w14:paraId="131686C4" w14:textId="77777777"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6.4. Участник долевого строительства имеет право досрочно произвести платежи, указанные в Договоре.</w:t>
      </w:r>
    </w:p>
    <w:p w14:paraId="623CCCF7" w14:textId="77777777"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6.5. Моментом внесения денежных средств считается дата их поступления на счет </w:t>
      </w:r>
      <w:proofErr w:type="spellStart"/>
      <w:r w:rsidRPr="009E5787">
        <w:rPr>
          <w:rFonts w:ascii="Times New Roman" w:eastAsia="Times New Roman" w:hAnsi="Times New Roman" w:cs="Times New Roman"/>
          <w:lang w:eastAsia="ru-RU"/>
        </w:rPr>
        <w:t>эскроу</w:t>
      </w:r>
      <w:proofErr w:type="spellEnd"/>
      <w:r w:rsidRPr="009E5787">
        <w:rPr>
          <w:rFonts w:ascii="Times New Roman" w:eastAsia="Times New Roman" w:hAnsi="Times New Roman" w:cs="Times New Roman"/>
          <w:lang w:eastAsia="ru-RU"/>
        </w:rPr>
        <w:t>, открываемый в соответствии с условиями настоящего договора.</w:t>
      </w:r>
    </w:p>
    <w:p w14:paraId="51900FAC" w14:textId="77777777"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6.6. Предусмотренная п.3.3. Договора проектная площадь Помещения после ввода Объекта в эксплуатацию уточняется в соответствии с техническим планом МКД, составленным по результатам кадастровых работ.</w:t>
      </w:r>
    </w:p>
    <w:p w14:paraId="1EB62190" w14:textId="77777777"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В связи с неизбежной строительной погрешностью стороны признают, что не считается нарушением настоящего Договора (и не считается существенным изменением размера Помещения в соответствии с п. 2 ч.1.1. ст.9 Закона РФ от 30.12.2004 №214-ФЗ) отклонение общей фактической площади Помещения от общей проектной, указанной в п.3.3. настоящего Договора, в пределах не более 5 % от общей площади Помещения. </w:t>
      </w:r>
    </w:p>
    <w:p w14:paraId="4C325040" w14:textId="77777777"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После уточнения фактической площади Помещения, Стороны уточняют размер общего объема финансирования по настоящему договору в следующем порядке:</w:t>
      </w:r>
    </w:p>
    <w:p w14:paraId="4CA31E17" w14:textId="568079D6" w:rsidR="002B46C2" w:rsidRPr="009E5787" w:rsidRDefault="002B46C2" w:rsidP="002B46C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Если выявленное по результатам технической инвентаризации отклонение фактической приведенной площади Помещения составляет менее 2% или равно 2% от общей приведенной площади Помещения, указанной в п.3. 3 настоящего Договора (далее по тексту – допустимое отклонение), то такое отклонение признается Сторонами допустимым и не влечет за собой перерасчет Цены Помещения. </w:t>
      </w:r>
    </w:p>
    <w:p w14:paraId="72E0FABE" w14:textId="6486CEE1"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Если фактическая приведенная площадь Помещения (фактическая площадь Помещения, включая площадь балкона/лоджии, рассчитанную с понижающим коэффициентом – 0,3 для балконов/0,5 для лоджии) окажется больше общей приведенной площади Помещения, указанной в п. 3.3. Договора, Участник долевого строительства обязуется осуществить доплату цены договора за счет собственных средств, исходя из размера стоимости одного квадратного метра Помещения, </w:t>
      </w:r>
      <w:r w:rsidRPr="009E5787">
        <w:rPr>
          <w:rFonts w:ascii="Times New Roman" w:eastAsia="Times New Roman" w:hAnsi="Times New Roman" w:cs="Times New Roman"/>
          <w:lang w:eastAsia="ru-RU"/>
        </w:rPr>
        <w:lastRenderedPageBreak/>
        <w:t>указанной</w:t>
      </w:r>
      <w:r w:rsidR="0059171F">
        <w:rPr>
          <w:rFonts w:ascii="Times New Roman" w:eastAsia="Times New Roman" w:hAnsi="Times New Roman" w:cs="Times New Roman"/>
          <w:lang w:eastAsia="ru-RU"/>
        </w:rPr>
        <w:t xml:space="preserve"> в п. 6.3. Договора, в течение 3</w:t>
      </w:r>
      <w:r w:rsidRPr="009E5787">
        <w:rPr>
          <w:rFonts w:ascii="Times New Roman" w:eastAsia="Times New Roman" w:hAnsi="Times New Roman" w:cs="Times New Roman"/>
          <w:lang w:eastAsia="ru-RU"/>
        </w:rPr>
        <w:t>0 (</w:t>
      </w:r>
      <w:r w:rsidR="000422FD">
        <w:rPr>
          <w:rFonts w:ascii="Times New Roman" w:eastAsia="Times New Roman" w:hAnsi="Times New Roman" w:cs="Times New Roman"/>
          <w:lang w:eastAsia="ru-RU"/>
        </w:rPr>
        <w:t>Тридцати</w:t>
      </w:r>
      <w:r w:rsidRPr="009E5787">
        <w:rPr>
          <w:rFonts w:ascii="Times New Roman" w:eastAsia="Times New Roman" w:hAnsi="Times New Roman" w:cs="Times New Roman"/>
          <w:lang w:eastAsia="ru-RU"/>
        </w:rPr>
        <w:t xml:space="preserve">) календарных дней со дня получения соответствующего уведомления от Застройщика. Формула для расчета доплаты: (фактическая приведенная площадь помещения – общая приведенная площадь помещения (проектная)) х стоимость одного квадратного метра Помещения. </w:t>
      </w:r>
    </w:p>
    <w:p w14:paraId="3C005292" w14:textId="77777777"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До момента внесения Участником долевого строительства доплаты на счет Застройщика Участник долевого строительства не считается исполнившим свои финансовые обязательства перед Застройщиком, ввиду чего Застройщик вправе приостановить передачу Помещения. Данный период приостановки передачи Помещения не засчитывается в период течения срока передачи Помещения или в период просрочки передачи Помещения Участнику долевого строительства.</w:t>
      </w:r>
    </w:p>
    <w:p w14:paraId="736C7524" w14:textId="77777777"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Если фактическая приведенная площадь Помещения (фактическая площадь Помещения, включая площадь балкона/лоджии, рассчитанную с понижающим коэффициентом – 0,3 для балконов/0,5 для лоджии) окажется меньше общей приведенной площади Помещения, указанной в п. 3.3. Договора, Застройщик обязуется осуществить возврат Участнику долевого строительства излишне уплаченных денежных средств, исходя из размера стоимости одного квадратного метра Помещения, указанной в п. 6.3. Договора. Излишне уплаченные Участником долевого строительства денежные средства возвращаются Застройщиком Участнику долевого строительства на основании его письменного заявления с указанием банковских реквизитов в течение </w:t>
      </w:r>
      <w:r w:rsidR="00951B13" w:rsidRPr="009E5787">
        <w:rPr>
          <w:rFonts w:ascii="Times New Roman" w:eastAsia="Times New Roman" w:hAnsi="Times New Roman" w:cs="Times New Roman"/>
          <w:lang w:eastAsia="ru-RU"/>
        </w:rPr>
        <w:t>30</w:t>
      </w:r>
      <w:r w:rsidRPr="009E5787">
        <w:rPr>
          <w:rFonts w:ascii="Times New Roman" w:eastAsia="Times New Roman" w:hAnsi="Times New Roman" w:cs="Times New Roman"/>
          <w:lang w:eastAsia="ru-RU"/>
        </w:rPr>
        <w:t xml:space="preserve"> (</w:t>
      </w:r>
      <w:r w:rsidR="00951B13" w:rsidRPr="009E5787">
        <w:rPr>
          <w:rFonts w:ascii="Times New Roman" w:eastAsia="Times New Roman" w:hAnsi="Times New Roman" w:cs="Times New Roman"/>
          <w:lang w:eastAsia="ru-RU"/>
        </w:rPr>
        <w:t>Тридцати</w:t>
      </w:r>
      <w:r w:rsidRPr="009E5787">
        <w:rPr>
          <w:rFonts w:ascii="Times New Roman" w:eastAsia="Times New Roman" w:hAnsi="Times New Roman" w:cs="Times New Roman"/>
          <w:lang w:eastAsia="ru-RU"/>
        </w:rPr>
        <w:t xml:space="preserve">) </w:t>
      </w:r>
      <w:r w:rsidR="00951B13" w:rsidRPr="009E5787">
        <w:rPr>
          <w:rFonts w:ascii="Times New Roman" w:eastAsia="Times New Roman" w:hAnsi="Times New Roman" w:cs="Times New Roman"/>
          <w:lang w:eastAsia="ru-RU"/>
        </w:rPr>
        <w:t>рабочих</w:t>
      </w:r>
      <w:r w:rsidRPr="009E5787">
        <w:rPr>
          <w:rFonts w:ascii="Times New Roman" w:eastAsia="Times New Roman" w:hAnsi="Times New Roman" w:cs="Times New Roman"/>
          <w:lang w:eastAsia="ru-RU"/>
        </w:rPr>
        <w:t xml:space="preserve"> дней со дня получения Застройщиком такого заявления. Формула для расчета возврата: (общая приведенная площадь помещения (проектная) - фактическая приведенная площадь помещения) х стоимость одного квадратного метра Помещения.</w:t>
      </w:r>
    </w:p>
    <w:p w14:paraId="22D6D892" w14:textId="77777777"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Изменение общей площади и (или) общего объема общего имущества Объекта для расчетов не принимается.</w:t>
      </w:r>
    </w:p>
    <w:p w14:paraId="273F217F" w14:textId="4C8E3B46"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Какое-либо изменение площади и (или) объема и (или) назначения общего имущества Объекта не является отклонением от требований к качеству объекта долевого строительства, если только иное прямо не предусмотрено законодательством.</w:t>
      </w:r>
    </w:p>
    <w:p w14:paraId="3BF4D16A" w14:textId="77777777"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Указанные в настоящем пункте отклонения не признаются Сторонами изменением условий договора, приведшими к ухудшению качества Объекта долевого строительства.</w:t>
      </w:r>
    </w:p>
    <w:p w14:paraId="3A12A5E7" w14:textId="77777777"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6.7. Только по соглашению Сторон, подписанному обеими Сторонами, в случае незапланированного увеличения проектного объема строительных работ, повышения стоимости строительных работ и/или строительных материалов при соответствующем обосновании, а также в случае изменения условий к отделке Помещения, Стороны вправе изменить размер стоимости Помещения путем заключения дополнительного соглашения.</w:t>
      </w:r>
    </w:p>
    <w:p w14:paraId="787352F3" w14:textId="77777777" w:rsidR="003114E2" w:rsidRPr="009E5787" w:rsidRDefault="003114E2" w:rsidP="003114E2">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6.8. Участник не вправе требовать от Застройщика передачи Помещения до полной оплаты Цены договора. В соответствии со ст. 359 ГК РФ Застройщик вправе удерживать Помещение и не передавать его Участнику по Акту приема-передачи до полной оплаты Цены договора, и в этом случае Застройщик не будет считаться нарушившим сроки передачи Помещения, указанные в разделе 4 настоящего Договора. При этом Участник долевого строительства обязан будет возместить Застройщику все затраты по содержанию помещения в порядке, предусмотренном п. 5.2.8 настоящего договора.</w:t>
      </w:r>
    </w:p>
    <w:p w14:paraId="3C5314ED" w14:textId="1D700165" w:rsidR="003114E2" w:rsidRPr="009E5787" w:rsidRDefault="003114E2" w:rsidP="006434B6">
      <w:pPr>
        <w:tabs>
          <w:tab w:val="left" w:pos="1134"/>
        </w:tabs>
        <w:spacing w:after="0" w:line="240" w:lineRule="auto"/>
        <w:ind w:firstLine="708"/>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6.9. </w:t>
      </w:r>
      <w:r w:rsidR="006434B6">
        <w:rPr>
          <w:rFonts w:ascii="Times New Roman" w:eastAsia="Times New Roman" w:hAnsi="Times New Roman" w:cs="Times New Roman"/>
          <w:lang w:eastAsia="ru-RU"/>
        </w:rPr>
        <w:t>Застройщик вправе расторгнуть настоящий Договор в одностороннем порядке в случае просрочки Участником долевого строительства внесения денежных средств более чем на 1 (Один) месяц, и/или частичного внесения денежных средств, также в случае отказа банком или иной кредитной организацией в предоставлении заемных денежных средств на приобретение объекта долевого строительства.</w:t>
      </w:r>
    </w:p>
    <w:p w14:paraId="47F40CD8"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p>
    <w:p w14:paraId="789D8C36"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7. Порядок передачи Помещения Участнику долевого строительства</w:t>
      </w:r>
    </w:p>
    <w:p w14:paraId="4F18FA56"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7.1. После получения Застройщиком разрешения на ввод Объекта в эксплуатацию, при условии полного исполнения Участником долевого строительства обязанности по финансированию строительства Помещения в объеме и порядке, предусмотренном положениями Договора, Застройщик обязуется передать Участнику долевого строительства построенное в соответствии с условиями Договора Помещение, указанное в п. 3.3. Договора для регистрации права собственности Участника долевого строительства на Помещение, в состоянии, позволяющем его эксплуатацию, с правом оформления Помещения в собственность.</w:t>
      </w:r>
    </w:p>
    <w:p w14:paraId="0C48A5DD"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Застройщик не менее чем за месяц до наступления срока передачи Помещения, направляет Участнику долевого строительства сообщение о завершении строительства МКД и готовности Помещения к передаче в порядке, предусмотренном Федеральным законом от 30 декабря 2004 года №214-ФЗ «Об участии в долевом строительстве многоквартирных домов и иных объектов </w:t>
      </w:r>
      <w:r w:rsidRPr="009E5787">
        <w:rPr>
          <w:rFonts w:ascii="Times New Roman" w:eastAsia="Times New Roman" w:hAnsi="Times New Roman" w:cs="Times New Roman"/>
          <w:lang w:eastAsia="ru-RU"/>
        </w:rPr>
        <w:lastRenderedPageBreak/>
        <w:t>недвижимости и о внесении изменений в некоторые законодательные акты Российской Федерации».</w:t>
      </w:r>
    </w:p>
    <w:p w14:paraId="5A0FC2FC"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7.2. Участник долевого строительства приступает к принятию Помещения в течение 7 (Семи) рабочих дней со дня получения сообщения о завершении строительства, указанного в п. 7.1. Договора.</w:t>
      </w:r>
    </w:p>
    <w:p w14:paraId="29B82420"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Подписание передаточного акта </w:t>
      </w:r>
      <w:r w:rsidR="006A0291" w:rsidRPr="009E5787">
        <w:rPr>
          <w:rFonts w:ascii="Times New Roman" w:eastAsia="Times New Roman" w:hAnsi="Times New Roman" w:cs="Times New Roman"/>
          <w:lang w:eastAsia="ru-RU"/>
        </w:rPr>
        <w:t xml:space="preserve">или иного документа о передаче Объекта долевого строительства </w:t>
      </w:r>
      <w:r w:rsidRPr="009E5787">
        <w:rPr>
          <w:rFonts w:ascii="Times New Roman" w:eastAsia="Times New Roman" w:hAnsi="Times New Roman" w:cs="Times New Roman"/>
          <w:lang w:eastAsia="ru-RU"/>
        </w:rPr>
        <w:t xml:space="preserve">производится в момент передачи Помещения Застройщиком и принятия его Участником долевого строительства. Передаточный акт составляется в </w:t>
      </w:r>
      <w:r w:rsidR="00335415" w:rsidRPr="009E5787">
        <w:rPr>
          <w:rFonts w:ascii="Times New Roman" w:eastAsia="Times New Roman" w:hAnsi="Times New Roman" w:cs="Times New Roman"/>
          <w:lang w:eastAsia="ru-RU"/>
        </w:rPr>
        <w:t>2 (Двух)</w:t>
      </w:r>
      <w:r w:rsidRPr="009E5787">
        <w:rPr>
          <w:rFonts w:ascii="Times New Roman" w:eastAsia="Times New Roman" w:hAnsi="Times New Roman" w:cs="Times New Roman"/>
          <w:lang w:eastAsia="ru-RU"/>
        </w:rPr>
        <w:t xml:space="preserve"> экземплярах, имеющих одинаковую юридическую силу. </w:t>
      </w:r>
    </w:p>
    <w:p w14:paraId="184EACA7"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При передаче Помещения Застройщик передает Участнику долевого строительства </w:t>
      </w:r>
      <w:r w:rsidR="006A0291" w:rsidRPr="009E5787">
        <w:rPr>
          <w:rFonts w:ascii="Times New Roman" w:eastAsia="Times New Roman" w:hAnsi="Times New Roman" w:cs="Times New Roman"/>
          <w:lang w:eastAsia="ru-RU"/>
        </w:rPr>
        <w:t>И</w:t>
      </w:r>
      <w:r w:rsidRPr="009E5787">
        <w:rPr>
          <w:rFonts w:ascii="Times New Roman" w:eastAsia="Times New Roman" w:hAnsi="Times New Roman" w:cs="Times New Roman"/>
          <w:lang w:eastAsia="ru-RU"/>
        </w:rPr>
        <w:t>нструкцию по эксплуатации Помещения</w:t>
      </w:r>
      <w:r w:rsidR="00335415" w:rsidRPr="009E5787">
        <w:rPr>
          <w:rFonts w:ascii="Times New Roman" w:eastAsia="Times New Roman" w:hAnsi="Times New Roman" w:cs="Times New Roman"/>
          <w:lang w:eastAsia="ru-RU"/>
        </w:rPr>
        <w:t xml:space="preserve"> в электронном виде</w:t>
      </w:r>
      <w:r w:rsidRPr="009E5787">
        <w:rPr>
          <w:rFonts w:ascii="Times New Roman" w:eastAsia="Times New Roman" w:hAnsi="Times New Roman" w:cs="Times New Roman"/>
          <w:lang w:eastAsia="ru-RU"/>
        </w:rPr>
        <w:t>,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D425205"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7.3. После принятия Помещения от Застройщика по передаточному акту, риск случайной гибели или случайного повреждения Помещения несет Участник долевого строительства, включая ответственность за сохранность выполненных в Помещении отделочных работ и вмонтированного оборудования.</w:t>
      </w:r>
    </w:p>
    <w:p w14:paraId="14514B02"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7.</w:t>
      </w:r>
      <w:r w:rsidR="005C6782" w:rsidRPr="009E5787">
        <w:rPr>
          <w:rFonts w:ascii="Times New Roman" w:eastAsia="Times New Roman" w:hAnsi="Times New Roman" w:cs="Times New Roman"/>
          <w:lang w:eastAsia="ru-RU"/>
        </w:rPr>
        <w:t>4</w:t>
      </w:r>
      <w:r w:rsidRPr="009E5787">
        <w:rPr>
          <w:rFonts w:ascii="Times New Roman" w:eastAsia="Times New Roman" w:hAnsi="Times New Roman" w:cs="Times New Roman"/>
          <w:lang w:eastAsia="ru-RU"/>
        </w:rPr>
        <w:t xml:space="preserve">. В случае уклонения Участника долевого строительства от подписания передаточного акта либо неявки по неуважительным причинам для приемки Помещения, </w:t>
      </w:r>
      <w:r w:rsidRPr="009E5787">
        <w:rPr>
          <w:rFonts w:ascii="Times New Roman" w:eastAsia="Times New Roman" w:hAnsi="Times New Roman" w:cs="Times New Roman"/>
          <w:u w:val="single"/>
          <w:lang w:eastAsia="ru-RU"/>
        </w:rPr>
        <w:t>при условии полной оплаты стоимости Помещения Участником долевого строительства</w:t>
      </w:r>
      <w:r w:rsidRPr="009E5787">
        <w:rPr>
          <w:rFonts w:ascii="Times New Roman" w:eastAsia="Times New Roman" w:hAnsi="Times New Roman" w:cs="Times New Roman"/>
          <w:lang w:eastAsia="ru-RU"/>
        </w:rPr>
        <w:t>, Застройщик вправе в сроки, установленные законодательством составить и подписать односторонний акт о передаче Объекта долевого строительства (Помещения).</w:t>
      </w:r>
    </w:p>
    <w:p w14:paraId="0DB74041"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 При подписании Застройщиком одностороннего акта Помещение признается принятым Участником долевого строительства в надлежащем техническом состоянии, соответствующем проекту строительства Объекта. Риски случайной гибели, расходы по содержанию, эксплуатации Помещения в день подписания одностороннего акта переходят к Участнику долевого строительства.   </w:t>
      </w:r>
    </w:p>
    <w:p w14:paraId="18045B2D" w14:textId="75FEC0B0" w:rsidR="00C0716B" w:rsidRPr="009E5787" w:rsidRDefault="00C0716B" w:rsidP="005C6782">
      <w:pPr>
        <w:tabs>
          <w:tab w:val="left" w:pos="1122"/>
        </w:tabs>
        <w:autoSpaceDE w:val="0"/>
        <w:autoSpaceDN w:val="0"/>
        <w:adjustRightInd w:val="0"/>
        <w:spacing w:after="0" w:line="240" w:lineRule="auto"/>
        <w:rPr>
          <w:rFonts w:ascii="Times New Roman" w:eastAsia="Times New Roman" w:hAnsi="Times New Roman" w:cs="Times New Roman"/>
          <w:b/>
          <w:lang w:eastAsia="ru-RU"/>
        </w:rPr>
      </w:pPr>
    </w:p>
    <w:p w14:paraId="7A2A7A74"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u w:val="single"/>
          <w:lang w:eastAsia="ru-RU"/>
        </w:rPr>
      </w:pPr>
      <w:r w:rsidRPr="009E5787">
        <w:rPr>
          <w:rFonts w:ascii="Times New Roman" w:eastAsia="Times New Roman" w:hAnsi="Times New Roman" w:cs="Times New Roman"/>
          <w:b/>
          <w:lang w:eastAsia="ru-RU"/>
        </w:rPr>
        <w:t>8. Право собственности</w:t>
      </w:r>
    </w:p>
    <w:p w14:paraId="4AA89B51"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8.1. Право собственности на Помещение возникает у Участника долевого строительства с момента государственной регистрации указанного права в установленном законом порядке.</w:t>
      </w:r>
    </w:p>
    <w:p w14:paraId="415B50E9"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b/>
          <w:bCs/>
          <w:spacing w:val="-10"/>
          <w:lang w:eastAsia="ru-RU"/>
        </w:rPr>
      </w:pPr>
      <w:r w:rsidRPr="009E5787">
        <w:rPr>
          <w:rFonts w:ascii="Times New Roman" w:eastAsia="Times New Roman" w:hAnsi="Times New Roman" w:cs="Times New Roman"/>
          <w:lang w:eastAsia="ru-RU"/>
        </w:rPr>
        <w:t xml:space="preserve">8.2. Основанием для государственной регистрации права собственности Участника долевого строительства на Помещение являются документы, подтверждающие факт его приемки и оплаты: разрешение на ввод в эксплуатацию Объекта, </w:t>
      </w:r>
      <w:r w:rsidR="0071348E" w:rsidRPr="009E5787">
        <w:rPr>
          <w:rFonts w:ascii="Times New Roman" w:eastAsia="Times New Roman" w:hAnsi="Times New Roman" w:cs="Times New Roman"/>
          <w:lang w:eastAsia="ru-RU"/>
        </w:rPr>
        <w:t>передаточного акта, одностороннего акта или иного документа о передаче Объекта</w:t>
      </w:r>
      <w:r w:rsidR="009476FD" w:rsidRPr="009E5787">
        <w:rPr>
          <w:rFonts w:ascii="Times New Roman" w:eastAsia="Times New Roman" w:hAnsi="Times New Roman" w:cs="Times New Roman"/>
          <w:lang w:eastAsia="ru-RU"/>
        </w:rPr>
        <w:t>, квитанции</w:t>
      </w:r>
      <w:r w:rsidR="005C6782" w:rsidRPr="009E5787">
        <w:rPr>
          <w:rFonts w:ascii="Times New Roman" w:eastAsia="Times New Roman" w:hAnsi="Times New Roman" w:cs="Times New Roman"/>
          <w:lang w:eastAsia="ru-RU"/>
        </w:rPr>
        <w:t>, подтверждающие о</w:t>
      </w:r>
      <w:r w:rsidR="009476FD" w:rsidRPr="009E5787">
        <w:rPr>
          <w:rFonts w:ascii="Times New Roman" w:eastAsia="Times New Roman" w:hAnsi="Times New Roman" w:cs="Times New Roman"/>
          <w:lang w:eastAsia="ru-RU"/>
        </w:rPr>
        <w:t>плат</w:t>
      </w:r>
      <w:r w:rsidR="005C6782" w:rsidRPr="009E5787">
        <w:rPr>
          <w:rFonts w:ascii="Times New Roman" w:eastAsia="Times New Roman" w:hAnsi="Times New Roman" w:cs="Times New Roman"/>
          <w:lang w:eastAsia="ru-RU"/>
        </w:rPr>
        <w:t>у</w:t>
      </w:r>
      <w:r w:rsidR="009476FD" w:rsidRPr="009E5787">
        <w:rPr>
          <w:rFonts w:ascii="Times New Roman" w:eastAsia="Times New Roman" w:hAnsi="Times New Roman" w:cs="Times New Roman"/>
          <w:lang w:eastAsia="ru-RU"/>
        </w:rPr>
        <w:t xml:space="preserve"> государственной пошлины </w:t>
      </w:r>
      <w:r w:rsidR="005C6782" w:rsidRPr="009E5787">
        <w:rPr>
          <w:rFonts w:ascii="Times New Roman" w:eastAsia="Times New Roman" w:hAnsi="Times New Roman" w:cs="Times New Roman"/>
          <w:lang w:eastAsia="ru-RU"/>
        </w:rPr>
        <w:t xml:space="preserve">                    </w:t>
      </w:r>
      <w:r w:rsidR="009476FD" w:rsidRPr="009E5787">
        <w:rPr>
          <w:rFonts w:ascii="Times New Roman" w:eastAsia="Times New Roman" w:hAnsi="Times New Roman" w:cs="Times New Roman"/>
          <w:lang w:eastAsia="ru-RU"/>
        </w:rPr>
        <w:t xml:space="preserve">и </w:t>
      </w:r>
      <w:r w:rsidR="005C6782" w:rsidRPr="009E5787">
        <w:rPr>
          <w:rFonts w:ascii="Times New Roman" w:eastAsia="Times New Roman" w:hAnsi="Times New Roman" w:cs="Times New Roman"/>
          <w:lang w:eastAsia="ru-RU"/>
        </w:rPr>
        <w:t xml:space="preserve">оплату </w:t>
      </w:r>
      <w:r w:rsidR="009476FD" w:rsidRPr="009E5787">
        <w:rPr>
          <w:rFonts w:ascii="Times New Roman" w:eastAsia="Times New Roman" w:hAnsi="Times New Roman" w:cs="Times New Roman"/>
          <w:lang w:eastAsia="ru-RU"/>
        </w:rPr>
        <w:t xml:space="preserve">электронной регистрации. </w:t>
      </w:r>
    </w:p>
    <w:p w14:paraId="673BD65B" w14:textId="77777777" w:rsidR="001D4C0D" w:rsidRPr="009E5787" w:rsidRDefault="001D4C0D" w:rsidP="001D4C0D">
      <w:pPr>
        <w:tabs>
          <w:tab w:val="left" w:pos="984"/>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8.3. Оформление кадастрового паспорта на Помещение и оформление права собственности </w:t>
      </w:r>
      <w:r w:rsidR="0071348E"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на Помещение </w:t>
      </w:r>
      <w:r w:rsidR="00914819" w:rsidRPr="009E5787">
        <w:rPr>
          <w:rFonts w:ascii="Times New Roman" w:eastAsia="Times New Roman" w:hAnsi="Times New Roman" w:cs="Times New Roman"/>
          <w:lang w:eastAsia="ru-RU"/>
        </w:rPr>
        <w:t xml:space="preserve">осуществляется </w:t>
      </w:r>
      <w:r w:rsidR="00CD4719" w:rsidRPr="009E5787">
        <w:rPr>
          <w:rFonts w:ascii="Times New Roman" w:eastAsia="Times New Roman" w:hAnsi="Times New Roman" w:cs="Times New Roman"/>
          <w:lang w:eastAsia="ru-RU"/>
        </w:rPr>
        <w:t xml:space="preserve">самостоятельно </w:t>
      </w:r>
      <w:r w:rsidR="00687F5D" w:rsidRPr="009E5787">
        <w:rPr>
          <w:rFonts w:ascii="Times New Roman" w:eastAsia="Times New Roman" w:hAnsi="Times New Roman" w:cs="Times New Roman"/>
          <w:lang w:eastAsia="ru-RU"/>
        </w:rPr>
        <w:t>за счет Участника долевого строительства</w:t>
      </w:r>
      <w:r w:rsidRPr="009E5787">
        <w:rPr>
          <w:rFonts w:ascii="Times New Roman" w:eastAsia="Times New Roman" w:hAnsi="Times New Roman" w:cs="Times New Roman"/>
          <w:lang w:eastAsia="ru-RU"/>
        </w:rPr>
        <w:t>.</w:t>
      </w:r>
    </w:p>
    <w:p w14:paraId="7D9B477B" w14:textId="77777777" w:rsidR="0071348E" w:rsidRPr="009E5787" w:rsidRDefault="0071348E" w:rsidP="001D4C0D">
      <w:pPr>
        <w:tabs>
          <w:tab w:val="left" w:pos="984"/>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p>
    <w:p w14:paraId="49124580"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9. Гарантии качества</w:t>
      </w:r>
    </w:p>
    <w:p w14:paraId="5D01173D" w14:textId="77777777" w:rsidR="001D4C0D" w:rsidRPr="009E5787" w:rsidRDefault="001D4C0D" w:rsidP="00C9407E">
      <w:pPr>
        <w:tabs>
          <w:tab w:val="left" w:pos="1122"/>
        </w:tabs>
        <w:autoSpaceDE w:val="0"/>
        <w:autoSpaceDN w:val="0"/>
        <w:adjustRightInd w:val="0"/>
        <w:spacing w:after="0" w:line="240" w:lineRule="auto"/>
        <w:ind w:firstLine="561"/>
        <w:jc w:val="both"/>
        <w:rPr>
          <w:rFonts w:ascii="Times New Roman" w:eastAsia="Times New Roman" w:hAnsi="Times New Roman" w:cs="Times New Roman"/>
          <w:bCs/>
          <w:spacing w:val="-10"/>
          <w:lang w:eastAsia="ru-RU"/>
        </w:rPr>
      </w:pPr>
      <w:r w:rsidRPr="009E5787">
        <w:rPr>
          <w:rFonts w:ascii="Times New Roman" w:eastAsia="Times New Roman" w:hAnsi="Times New Roman" w:cs="Times New Roman"/>
          <w:lang w:eastAsia="ru-RU"/>
        </w:rPr>
        <w:t xml:space="preserve">9.1. Качество Помещения, которое будет передано Застройщиком Участнику долевого строительства по Договору, должно </w:t>
      </w:r>
      <w:r w:rsidRPr="009E5787">
        <w:rPr>
          <w:rFonts w:ascii="Times New Roman" w:eastAsia="Times New Roman" w:hAnsi="Times New Roman" w:cs="Times New Roman"/>
          <w:bCs/>
          <w:spacing w:val="-20"/>
          <w:lang w:eastAsia="ru-RU"/>
        </w:rPr>
        <w:t>соответствовать</w:t>
      </w:r>
      <w:r w:rsidRPr="009E5787">
        <w:rPr>
          <w:rFonts w:ascii="Times New Roman" w:eastAsia="Times New Roman" w:hAnsi="Times New Roman" w:cs="Times New Roman"/>
          <w:b/>
          <w:bCs/>
          <w:spacing w:val="-20"/>
          <w:lang w:eastAsia="ru-RU"/>
        </w:rPr>
        <w:t xml:space="preserve"> </w:t>
      </w:r>
      <w:r w:rsidRPr="009E5787">
        <w:rPr>
          <w:rFonts w:ascii="Times New Roman" w:eastAsia="Times New Roman" w:hAnsi="Times New Roman" w:cs="Times New Roman"/>
          <w:lang w:eastAsia="ru-RU"/>
        </w:rPr>
        <w:t xml:space="preserve">условиям настоящего Договора, проектной </w:t>
      </w:r>
      <w:r w:rsidRPr="009E5787">
        <w:rPr>
          <w:rFonts w:ascii="Times New Roman" w:eastAsia="Times New Roman" w:hAnsi="Times New Roman" w:cs="Times New Roman"/>
          <w:bCs/>
          <w:lang w:eastAsia="ru-RU"/>
        </w:rPr>
        <w:t>документации,</w:t>
      </w:r>
      <w:r w:rsidRPr="009E5787">
        <w:rPr>
          <w:rFonts w:ascii="Times New Roman" w:eastAsia="Times New Roman" w:hAnsi="Times New Roman" w:cs="Times New Roman"/>
          <w:lang w:eastAsia="ru-RU"/>
        </w:rPr>
        <w:t xml:space="preserve"> а </w:t>
      </w:r>
      <w:r w:rsidRPr="009E5787">
        <w:rPr>
          <w:rFonts w:ascii="Times New Roman" w:eastAsia="Times New Roman" w:hAnsi="Times New Roman" w:cs="Times New Roman"/>
          <w:bCs/>
          <w:spacing w:val="-10"/>
          <w:lang w:eastAsia="ru-RU"/>
        </w:rPr>
        <w:t xml:space="preserve">также действовавшим на момент выдачи первоначального в отношении МКД разрешения </w:t>
      </w:r>
      <w:r w:rsidR="00894FB2" w:rsidRPr="009E5787">
        <w:rPr>
          <w:rFonts w:ascii="Times New Roman" w:eastAsia="Times New Roman" w:hAnsi="Times New Roman" w:cs="Times New Roman"/>
          <w:bCs/>
          <w:spacing w:val="-10"/>
          <w:lang w:eastAsia="ru-RU"/>
        </w:rPr>
        <w:t xml:space="preserve">                  </w:t>
      </w:r>
      <w:r w:rsidRPr="009E5787">
        <w:rPr>
          <w:rFonts w:ascii="Times New Roman" w:eastAsia="Times New Roman" w:hAnsi="Times New Roman" w:cs="Times New Roman"/>
          <w:bCs/>
          <w:spacing w:val="-10"/>
          <w:lang w:eastAsia="ru-RU"/>
        </w:rPr>
        <w:t>на строительство обязательным требованиям технических и градостроительных регламентов.</w:t>
      </w:r>
    </w:p>
    <w:p w14:paraId="0DE573E7" w14:textId="05224CAF" w:rsidR="001D4C0D" w:rsidRPr="009E5787" w:rsidRDefault="001D4C0D" w:rsidP="00C9407E">
      <w:pPr>
        <w:widowControl w:val="0"/>
        <w:tabs>
          <w:tab w:val="left" w:pos="1122"/>
        </w:tabs>
        <w:autoSpaceDE w:val="0"/>
        <w:autoSpaceDN w:val="0"/>
        <w:adjustRightInd w:val="0"/>
        <w:spacing w:after="0" w:line="240" w:lineRule="auto"/>
        <w:ind w:firstLine="561"/>
        <w:jc w:val="both"/>
        <w:rPr>
          <w:rFonts w:ascii="Times New Roman" w:eastAsia="Times New Roman" w:hAnsi="Times New Roman" w:cs="Times New Roman"/>
          <w:bCs/>
          <w:spacing w:val="-10"/>
          <w:lang w:eastAsia="ru-RU"/>
        </w:rPr>
      </w:pPr>
      <w:r w:rsidRPr="009E5787">
        <w:rPr>
          <w:rFonts w:ascii="Times New Roman" w:eastAsia="Times New Roman" w:hAnsi="Times New Roman" w:cs="Times New Roman"/>
          <w:bCs/>
          <w:spacing w:val="-10"/>
          <w:lang w:eastAsia="ru-RU"/>
        </w:rPr>
        <w:t xml:space="preserve">К обязательным требованиям относятся те, которые признавались в соответствии с законодательством РФ обязательными на дату выдачи первоначального в отношении МКД разрешения на строительство и не перестали быть обязательными к моменту ввода МКД в эксплуатацию. На дату выдачи разрешения на строительство </w:t>
      </w:r>
      <w:r w:rsidR="000A4C75" w:rsidRPr="009E5787">
        <w:rPr>
          <w:rFonts w:ascii="Times New Roman" w:eastAsia="Times New Roman" w:hAnsi="Times New Roman" w:cs="Times New Roman"/>
          <w:bCs/>
          <w:spacing w:val="-10"/>
          <w:lang w:eastAsia="ru-RU"/>
        </w:rPr>
        <w:t>Объекта</w:t>
      </w:r>
      <w:r w:rsidRPr="009E5787">
        <w:rPr>
          <w:rFonts w:ascii="Times New Roman" w:eastAsia="Times New Roman" w:hAnsi="Times New Roman" w:cs="Times New Roman"/>
          <w:bCs/>
          <w:spacing w:val="-10"/>
          <w:lang w:eastAsia="ru-RU"/>
        </w:rPr>
        <w:t xml:space="preserve"> перечень обязательных требований установлен Постановлением Правительства РФ от 28.05.2021 №815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w:t>
      </w:r>
    </w:p>
    <w:p w14:paraId="369C183F" w14:textId="77777777" w:rsidR="001D4C0D" w:rsidRPr="009E5787" w:rsidRDefault="001D4C0D" w:rsidP="00C9407E">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9.2. Гарантийный срок на </w:t>
      </w:r>
      <w:r w:rsidRPr="009E5787">
        <w:rPr>
          <w:rFonts w:ascii="Times New Roman" w:eastAsia="Times New Roman" w:hAnsi="Times New Roman" w:cs="Times New Roman"/>
          <w:bCs/>
          <w:spacing w:val="-10"/>
          <w:lang w:eastAsia="ru-RU"/>
        </w:rPr>
        <w:t>Помещение,</w:t>
      </w:r>
      <w:r w:rsidRPr="009E5787">
        <w:rPr>
          <w:rFonts w:ascii="Times New Roman" w:eastAsia="Times New Roman" w:hAnsi="Times New Roman" w:cs="Times New Roman"/>
          <w:b/>
          <w:bCs/>
          <w:spacing w:val="-10"/>
          <w:lang w:eastAsia="ru-RU"/>
        </w:rPr>
        <w:t xml:space="preserve"> з</w:t>
      </w:r>
      <w:r w:rsidRPr="009E5787">
        <w:rPr>
          <w:rFonts w:ascii="Times New Roman" w:eastAsia="Times New Roman" w:hAnsi="Times New Roman" w:cs="Times New Roman"/>
          <w:lang w:eastAsia="ru-RU"/>
        </w:rPr>
        <w:t xml:space="preserve">а исключением технологического и инженерного оборудования, входящего в состав Помещения, составляет </w:t>
      </w:r>
      <w:r w:rsidR="0053534C" w:rsidRPr="009E5787">
        <w:rPr>
          <w:rFonts w:ascii="Times New Roman" w:eastAsia="Times New Roman" w:hAnsi="Times New Roman" w:cs="Times New Roman"/>
          <w:lang w:eastAsia="ru-RU"/>
        </w:rPr>
        <w:t>3</w:t>
      </w:r>
      <w:r w:rsidRPr="009E5787">
        <w:rPr>
          <w:rFonts w:ascii="Times New Roman" w:eastAsia="Times New Roman" w:hAnsi="Times New Roman" w:cs="Times New Roman"/>
          <w:lang w:eastAsia="ru-RU"/>
        </w:rPr>
        <w:t xml:space="preserve"> (</w:t>
      </w:r>
      <w:r w:rsidR="0053534C" w:rsidRPr="009E5787">
        <w:rPr>
          <w:rFonts w:ascii="Times New Roman" w:eastAsia="Times New Roman" w:hAnsi="Times New Roman" w:cs="Times New Roman"/>
          <w:lang w:eastAsia="ru-RU"/>
        </w:rPr>
        <w:t>Три</w:t>
      </w:r>
      <w:r w:rsidRPr="009E5787">
        <w:rPr>
          <w:rFonts w:ascii="Times New Roman" w:eastAsia="Times New Roman" w:hAnsi="Times New Roman" w:cs="Times New Roman"/>
          <w:lang w:eastAsia="ru-RU"/>
        </w:rPr>
        <w:t xml:space="preserve">) </w:t>
      </w:r>
      <w:r w:rsidR="0053534C" w:rsidRPr="009E5787">
        <w:rPr>
          <w:rFonts w:ascii="Times New Roman" w:eastAsia="Times New Roman" w:hAnsi="Times New Roman" w:cs="Times New Roman"/>
          <w:lang w:eastAsia="ru-RU"/>
        </w:rPr>
        <w:t>года</w:t>
      </w:r>
      <w:r w:rsidRPr="009E5787">
        <w:rPr>
          <w:rFonts w:ascii="Times New Roman" w:eastAsia="Times New Roman" w:hAnsi="Times New Roman" w:cs="Times New Roman"/>
          <w:lang w:eastAsia="ru-RU"/>
        </w:rPr>
        <w:t xml:space="preserve"> со дня передачи Помещения Участнику долевого строительства.</w:t>
      </w:r>
    </w:p>
    <w:p w14:paraId="1D5AECA0" w14:textId="77777777" w:rsidR="001D4C0D" w:rsidRPr="009E5787" w:rsidRDefault="001D4C0D" w:rsidP="00C9407E">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bCs/>
          <w:spacing w:val="-10"/>
          <w:lang w:eastAsia="ru-RU"/>
        </w:rPr>
        <w:lastRenderedPageBreak/>
        <w:t xml:space="preserve">Гарантийный </w:t>
      </w:r>
      <w:r w:rsidRPr="009E5787">
        <w:rPr>
          <w:rFonts w:ascii="Times New Roman" w:eastAsia="Times New Roman" w:hAnsi="Times New Roman" w:cs="Times New Roman"/>
          <w:lang w:eastAsia="ru-RU"/>
        </w:rPr>
        <w:t>срок на технологическое и инженерное оборудование, входящее в состав передаваемого Участнику долевого строительства Помещения, составляет 3 (Три) года с момента подписания первого передаточного акта или иного документа о передаче объекта долевого строительства.</w:t>
      </w:r>
    </w:p>
    <w:p w14:paraId="44347165" w14:textId="77777777" w:rsidR="001D4C0D" w:rsidRPr="009E5787" w:rsidRDefault="001D4C0D" w:rsidP="00C9407E">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Участник долевого строительства вправе предъявить Застройщику требования в связи </w:t>
      </w:r>
      <w:r w:rsidR="00AF09E8"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с ненадлежащим качеством Помещения при условии, если такие недостатки (дефекты) выявлены</w:t>
      </w:r>
      <w:r w:rsidR="00AF09E8"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 в течение </w:t>
      </w:r>
      <w:r w:rsidRPr="009E5787">
        <w:rPr>
          <w:rFonts w:ascii="Times New Roman" w:eastAsia="Times New Roman" w:hAnsi="Times New Roman" w:cs="Times New Roman"/>
          <w:bCs/>
          <w:spacing w:val="-10"/>
          <w:lang w:eastAsia="ru-RU"/>
        </w:rPr>
        <w:t xml:space="preserve">гарантийного </w:t>
      </w:r>
      <w:r w:rsidRPr="009E5787">
        <w:rPr>
          <w:rFonts w:ascii="Times New Roman" w:eastAsia="Times New Roman" w:hAnsi="Times New Roman" w:cs="Times New Roman"/>
          <w:lang w:eastAsia="ru-RU"/>
        </w:rPr>
        <w:t>срока.</w:t>
      </w:r>
    </w:p>
    <w:p w14:paraId="2AEEFD2B" w14:textId="78B06E3A" w:rsidR="001D4C0D" w:rsidRPr="009E5787" w:rsidRDefault="001D4C0D" w:rsidP="00C9407E">
      <w:pPr>
        <w:tabs>
          <w:tab w:val="left" w:pos="950"/>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9.3. Застройщик не несет ответственность за недостатки (дефекты) Помещения, обнаруженные в пределах гарантийного срока, если докажет, что они </w:t>
      </w:r>
      <w:r w:rsidRPr="009E5787">
        <w:rPr>
          <w:rFonts w:ascii="Times New Roman" w:eastAsia="Times New Roman" w:hAnsi="Times New Roman" w:cs="Times New Roman"/>
          <w:bCs/>
          <w:spacing w:val="-10"/>
          <w:lang w:eastAsia="ru-RU"/>
        </w:rPr>
        <w:t xml:space="preserve">произошли </w:t>
      </w:r>
      <w:r w:rsidRPr="009E5787">
        <w:rPr>
          <w:rFonts w:ascii="Times New Roman" w:eastAsia="Times New Roman" w:hAnsi="Times New Roman" w:cs="Times New Roman"/>
          <w:lang w:eastAsia="ru-RU"/>
        </w:rPr>
        <w:t>вследствие нормального износа Помещения или его части,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w:t>
      </w:r>
      <w:r w:rsidR="00974CEB">
        <w:rPr>
          <w:rFonts w:ascii="Times New Roman" w:eastAsia="Times New Roman" w:hAnsi="Times New Roman" w:cs="Times New Roman"/>
          <w:lang w:eastAsia="ru-RU"/>
        </w:rPr>
        <w:t xml:space="preserve">роительства возникли вследствие </w:t>
      </w:r>
      <w:r w:rsidRPr="009E5787">
        <w:rPr>
          <w:rFonts w:ascii="Times New Roman" w:eastAsia="Times New Roman" w:hAnsi="Times New Roman" w:cs="Times New Roman"/>
          <w:lang w:eastAsia="ru-RU"/>
        </w:rPr>
        <w:t>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D732D6B" w14:textId="77777777" w:rsidR="0030393E" w:rsidRPr="009E5787" w:rsidRDefault="0030393E"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lang w:eastAsia="ru-RU"/>
        </w:rPr>
      </w:pPr>
    </w:p>
    <w:p w14:paraId="36A230B2"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10. Срок действия договора. Порядок расторжения</w:t>
      </w:r>
    </w:p>
    <w:p w14:paraId="0732F9CE"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10.1. Договор подлежит государственной регистрации </w:t>
      </w:r>
      <w:r w:rsidRPr="009E5787">
        <w:rPr>
          <w:rFonts w:ascii="Times New Roman" w:eastAsia="Times New Roman" w:hAnsi="Times New Roman" w:cs="Times New Roman"/>
          <w:bCs/>
          <w:spacing w:val="-10"/>
          <w:lang w:eastAsia="ru-RU"/>
        </w:rPr>
        <w:t xml:space="preserve">и считается </w:t>
      </w:r>
      <w:r w:rsidRPr="009E5787">
        <w:rPr>
          <w:rFonts w:ascii="Times New Roman" w:eastAsia="Times New Roman" w:hAnsi="Times New Roman" w:cs="Times New Roman"/>
          <w:lang w:eastAsia="ru-RU"/>
        </w:rPr>
        <w:t xml:space="preserve">заключенным с момента такой </w:t>
      </w:r>
      <w:r w:rsidRPr="009E5787">
        <w:rPr>
          <w:rFonts w:ascii="Times New Roman" w:eastAsia="Times New Roman" w:hAnsi="Times New Roman" w:cs="Times New Roman"/>
          <w:bCs/>
          <w:spacing w:val="-10"/>
          <w:lang w:eastAsia="ru-RU"/>
        </w:rPr>
        <w:t xml:space="preserve">регистрации, </w:t>
      </w:r>
      <w:r w:rsidRPr="009E5787">
        <w:rPr>
          <w:rFonts w:ascii="Times New Roman" w:eastAsia="Times New Roman" w:hAnsi="Times New Roman" w:cs="Times New Roman"/>
          <w:lang w:eastAsia="ru-RU"/>
        </w:rPr>
        <w:t xml:space="preserve">при этом госпошлина за государственную регистрацию настоящего </w:t>
      </w:r>
      <w:r w:rsidR="0053534C" w:rsidRPr="009E5787">
        <w:rPr>
          <w:rFonts w:ascii="Times New Roman" w:eastAsia="Times New Roman" w:hAnsi="Times New Roman" w:cs="Times New Roman"/>
          <w:lang w:eastAsia="ru-RU"/>
        </w:rPr>
        <w:t>Д</w:t>
      </w:r>
      <w:r w:rsidRPr="009E5787">
        <w:rPr>
          <w:rFonts w:ascii="Times New Roman" w:eastAsia="Times New Roman" w:hAnsi="Times New Roman" w:cs="Times New Roman"/>
          <w:lang w:eastAsia="ru-RU"/>
        </w:rPr>
        <w:t xml:space="preserve">оговора оплачивается </w:t>
      </w:r>
      <w:r w:rsidR="0053534C" w:rsidRPr="009E5787">
        <w:rPr>
          <w:rFonts w:ascii="Times New Roman" w:eastAsia="Times New Roman" w:hAnsi="Times New Roman" w:cs="Times New Roman"/>
          <w:lang w:eastAsia="ru-RU"/>
        </w:rPr>
        <w:t xml:space="preserve">Участником долевого строительства. </w:t>
      </w:r>
      <w:r w:rsidRPr="009E5787">
        <w:rPr>
          <w:rFonts w:ascii="Times New Roman" w:eastAsia="Times New Roman" w:hAnsi="Times New Roman" w:cs="Times New Roman"/>
          <w:lang w:eastAsia="ru-RU"/>
        </w:rPr>
        <w:t xml:space="preserve"> </w:t>
      </w:r>
    </w:p>
    <w:p w14:paraId="49A5FED8"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10.2. Действие Договора прекращается с момента выполнения Сторонами своих обязательств, обусловленных Договором.</w:t>
      </w:r>
    </w:p>
    <w:p w14:paraId="002E885A" w14:textId="77777777" w:rsidR="001D4C0D" w:rsidRPr="009E5787" w:rsidRDefault="001D4C0D" w:rsidP="001D4C0D">
      <w:pPr>
        <w:numPr>
          <w:ilvl w:val="0"/>
          <w:numId w:val="2"/>
        </w:numPr>
        <w:tabs>
          <w:tab w:val="left" w:pos="1066"/>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 Обязательства Застройщика по настоящему Договору считаются выполненными с момента подписания сторонами передаточного акта на Помещение.</w:t>
      </w:r>
    </w:p>
    <w:p w14:paraId="14319D0B" w14:textId="1859A9B3" w:rsidR="005C6782" w:rsidRPr="009E5787" w:rsidRDefault="001D4C0D" w:rsidP="0055011E">
      <w:pPr>
        <w:numPr>
          <w:ilvl w:val="0"/>
          <w:numId w:val="2"/>
        </w:numPr>
        <w:tabs>
          <w:tab w:val="left" w:pos="1066"/>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 Обязательства Участника долевого строительства по Договору считаются </w:t>
      </w:r>
      <w:r w:rsidR="00563195" w:rsidRPr="009E5787">
        <w:rPr>
          <w:rFonts w:ascii="Times New Roman" w:eastAsia="Times New Roman" w:hAnsi="Times New Roman" w:cs="Times New Roman"/>
          <w:lang w:eastAsia="ru-RU"/>
        </w:rPr>
        <w:t>выполненными</w:t>
      </w:r>
      <w:r w:rsidR="00563195">
        <w:rPr>
          <w:rFonts w:ascii="Times New Roman" w:eastAsia="Times New Roman" w:hAnsi="Times New Roman" w:cs="Times New Roman"/>
          <w:lang w:eastAsia="ru-RU"/>
        </w:rPr>
        <w:t xml:space="preserve"> с</w:t>
      </w:r>
      <w:r w:rsidRPr="009E5787">
        <w:rPr>
          <w:rFonts w:ascii="Times New Roman" w:eastAsia="Times New Roman" w:hAnsi="Times New Roman" w:cs="Times New Roman"/>
          <w:lang w:eastAsia="ru-RU"/>
        </w:rPr>
        <w:t xml:space="preserve"> момента уплаты в полном объеме денежных средств, предусмотренных п. 6.3. Договора</w:t>
      </w:r>
      <w:r w:rsidR="005C6782" w:rsidRPr="009E5787">
        <w:rPr>
          <w:rFonts w:ascii="Times New Roman" w:eastAsia="Times New Roman" w:hAnsi="Times New Roman" w:cs="Times New Roman"/>
          <w:lang w:eastAsia="ru-RU"/>
        </w:rPr>
        <w:t xml:space="preserve">.  </w:t>
      </w:r>
    </w:p>
    <w:p w14:paraId="4E627940" w14:textId="24343830" w:rsidR="0055011E" w:rsidRPr="009E5787" w:rsidRDefault="006434B6" w:rsidP="0055011E">
      <w:pPr>
        <w:numPr>
          <w:ilvl w:val="0"/>
          <w:numId w:val="2"/>
        </w:numPr>
        <w:tabs>
          <w:tab w:val="left" w:pos="1066"/>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D4C0D" w:rsidRPr="009E5787">
        <w:rPr>
          <w:rFonts w:ascii="Times New Roman" w:eastAsia="Times New Roman" w:hAnsi="Times New Roman" w:cs="Times New Roman"/>
          <w:lang w:eastAsia="ru-RU"/>
        </w:rPr>
        <w:t>Застройщик и Участник долевого строительства имеют право в одностороннем порядке отказаться от исполнения настоящего Договора в случаях и на условиях, предусмотренных Федеральным законом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2D274AF" w14:textId="77777777" w:rsidR="001D4C0D" w:rsidRPr="009E5787" w:rsidRDefault="001D4C0D" w:rsidP="0055011E">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10.6. Договор может быть расторгнут по обоюдному соглашению Сторон в порядке, установленном действующим законодательством РФ. При этом денежные средства, оплаченные Участником долевого строительства в соответствии с Договором, возвращаются </w:t>
      </w:r>
      <w:proofErr w:type="spellStart"/>
      <w:r w:rsidRPr="009E5787">
        <w:rPr>
          <w:rFonts w:ascii="Times New Roman" w:eastAsia="Times New Roman" w:hAnsi="Times New Roman" w:cs="Times New Roman"/>
          <w:lang w:eastAsia="ru-RU"/>
        </w:rPr>
        <w:t>Эскроу</w:t>
      </w:r>
      <w:proofErr w:type="spellEnd"/>
      <w:r w:rsidRPr="009E5787">
        <w:rPr>
          <w:rFonts w:ascii="Times New Roman" w:eastAsia="Times New Roman" w:hAnsi="Times New Roman" w:cs="Times New Roman"/>
          <w:lang w:eastAsia="ru-RU"/>
        </w:rPr>
        <w:t>-агентом Участнику долевого строительства в течение 10 (</w:t>
      </w:r>
      <w:r w:rsidR="0053534C" w:rsidRPr="009E5787">
        <w:rPr>
          <w:rFonts w:ascii="Times New Roman" w:eastAsia="Times New Roman" w:hAnsi="Times New Roman" w:cs="Times New Roman"/>
          <w:lang w:eastAsia="ru-RU"/>
        </w:rPr>
        <w:t>Д</w:t>
      </w:r>
      <w:r w:rsidRPr="009E5787">
        <w:rPr>
          <w:rFonts w:ascii="Times New Roman" w:eastAsia="Times New Roman" w:hAnsi="Times New Roman" w:cs="Times New Roman"/>
          <w:lang w:eastAsia="ru-RU"/>
        </w:rPr>
        <w:t xml:space="preserve">есяти) рабочих дней с момента расторжения Договора, в соответствии с условиями договора счета </w:t>
      </w:r>
      <w:proofErr w:type="spellStart"/>
      <w:r w:rsidRPr="009E5787">
        <w:rPr>
          <w:rFonts w:ascii="Times New Roman" w:eastAsia="Times New Roman" w:hAnsi="Times New Roman" w:cs="Times New Roman"/>
          <w:lang w:eastAsia="ru-RU"/>
        </w:rPr>
        <w:t>эскроу</w:t>
      </w:r>
      <w:proofErr w:type="spellEnd"/>
      <w:r w:rsidRPr="009E5787">
        <w:rPr>
          <w:rFonts w:ascii="Times New Roman" w:eastAsia="Times New Roman" w:hAnsi="Times New Roman" w:cs="Times New Roman"/>
          <w:sz w:val="24"/>
          <w:szCs w:val="24"/>
          <w:lang w:eastAsia="ru-RU"/>
        </w:rPr>
        <w:t>.</w:t>
      </w:r>
    </w:p>
    <w:p w14:paraId="4ED320DC" w14:textId="77777777" w:rsidR="001D4C0D" w:rsidRPr="009E5787" w:rsidRDefault="001D4C0D" w:rsidP="001D4C0D">
      <w:pPr>
        <w:numPr>
          <w:ilvl w:val="0"/>
          <w:numId w:val="3"/>
        </w:numPr>
        <w:tabs>
          <w:tab w:val="left" w:pos="1046"/>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 Расходы по оплате госпошлины за расторжение </w:t>
      </w:r>
      <w:r w:rsidRPr="009E5787">
        <w:rPr>
          <w:rFonts w:ascii="Times New Roman" w:eastAsia="Times New Roman" w:hAnsi="Times New Roman" w:cs="Times New Roman"/>
          <w:bCs/>
          <w:spacing w:val="-10"/>
          <w:lang w:eastAsia="ru-RU"/>
        </w:rPr>
        <w:t>Д</w:t>
      </w:r>
      <w:r w:rsidRPr="009E5787">
        <w:rPr>
          <w:rFonts w:ascii="Times New Roman" w:eastAsia="Times New Roman" w:hAnsi="Times New Roman" w:cs="Times New Roman"/>
          <w:lang w:eastAsia="ru-RU"/>
        </w:rPr>
        <w:t xml:space="preserve">оговора, регистрацию Договора, а также расходы по возврату денежных средств несет Сторона, инициирующая расторжение Договора. </w:t>
      </w:r>
    </w:p>
    <w:p w14:paraId="14A0761C" w14:textId="77777777" w:rsidR="0055011E" w:rsidRPr="009E5787" w:rsidRDefault="00A8583B" w:rsidP="0055011E">
      <w:pPr>
        <w:pStyle w:val="Style8"/>
        <w:widowControl/>
        <w:numPr>
          <w:ilvl w:val="0"/>
          <w:numId w:val="3"/>
        </w:numPr>
        <w:tabs>
          <w:tab w:val="left" w:pos="1046"/>
          <w:tab w:val="left" w:pos="1122"/>
        </w:tabs>
        <w:spacing w:line="240" w:lineRule="auto"/>
        <w:ind w:firstLine="561"/>
        <w:rPr>
          <w:sz w:val="22"/>
          <w:szCs w:val="22"/>
        </w:rPr>
      </w:pPr>
      <w:r w:rsidRPr="009E5787">
        <w:rPr>
          <w:rStyle w:val="FontStyle38"/>
          <w:sz w:val="22"/>
          <w:szCs w:val="22"/>
        </w:rPr>
        <w:t xml:space="preserve"> </w:t>
      </w:r>
      <w:r w:rsidR="0055011E" w:rsidRPr="009E5787">
        <w:rPr>
          <w:rStyle w:val="FontStyle38"/>
          <w:sz w:val="22"/>
          <w:szCs w:val="22"/>
        </w:rPr>
        <w:t xml:space="preserve">В случае расторжения настоящего </w:t>
      </w:r>
      <w:r w:rsidR="0071348E" w:rsidRPr="009E5787">
        <w:rPr>
          <w:rStyle w:val="FontStyle38"/>
          <w:sz w:val="22"/>
          <w:szCs w:val="22"/>
        </w:rPr>
        <w:t>Д</w:t>
      </w:r>
      <w:r w:rsidR="0055011E" w:rsidRPr="009E5787">
        <w:rPr>
          <w:rStyle w:val="FontStyle38"/>
          <w:sz w:val="22"/>
          <w:szCs w:val="22"/>
        </w:rPr>
        <w:t xml:space="preserve">оговора по инициативе Участника долевого строительства, включая расторжение по соглашению Сторон, Участник долевого строительства возмещает Застройщику сумму </w:t>
      </w:r>
      <w:r w:rsidR="003F42C0" w:rsidRPr="009E5787">
        <w:rPr>
          <w:rStyle w:val="FontStyle38"/>
          <w:sz w:val="22"/>
          <w:szCs w:val="22"/>
        </w:rPr>
        <w:t>денежных средств,</w:t>
      </w:r>
      <w:r w:rsidR="0055011E" w:rsidRPr="009E5787">
        <w:rPr>
          <w:rStyle w:val="FontStyle38"/>
          <w:sz w:val="22"/>
          <w:szCs w:val="22"/>
        </w:rPr>
        <w:t xml:space="preserve"> потраченных на субсидирование (уменьшение) процентной ставки по кредиту для Участника долевого строительства в целях приобретения Помещения по настоящему </w:t>
      </w:r>
      <w:r w:rsidR="0053534C" w:rsidRPr="009E5787">
        <w:rPr>
          <w:rStyle w:val="FontStyle38"/>
          <w:sz w:val="22"/>
          <w:szCs w:val="22"/>
        </w:rPr>
        <w:t>Д</w:t>
      </w:r>
      <w:r w:rsidR="0055011E" w:rsidRPr="009E5787">
        <w:rPr>
          <w:rStyle w:val="FontStyle38"/>
          <w:sz w:val="22"/>
          <w:szCs w:val="22"/>
        </w:rPr>
        <w:t>оговору.</w:t>
      </w:r>
    </w:p>
    <w:p w14:paraId="6ADFD002" w14:textId="6C078BD5" w:rsidR="001D4C0D" w:rsidRPr="009E5787" w:rsidRDefault="001D4C0D" w:rsidP="001D4C0D">
      <w:pPr>
        <w:numPr>
          <w:ilvl w:val="0"/>
          <w:numId w:val="3"/>
        </w:numPr>
        <w:tabs>
          <w:tab w:val="left" w:pos="1046"/>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 В случае прекращения договора счета </w:t>
      </w:r>
      <w:proofErr w:type="spellStart"/>
      <w:r w:rsidRPr="009E5787">
        <w:rPr>
          <w:rFonts w:ascii="Times New Roman" w:eastAsia="Times New Roman" w:hAnsi="Times New Roman" w:cs="Times New Roman"/>
          <w:lang w:eastAsia="ru-RU"/>
        </w:rPr>
        <w:t>эскроу</w:t>
      </w:r>
      <w:proofErr w:type="spellEnd"/>
      <w:r w:rsidRPr="009E5787">
        <w:rPr>
          <w:rFonts w:ascii="Times New Roman" w:eastAsia="Times New Roman" w:hAnsi="Times New Roman" w:cs="Times New Roman"/>
          <w:lang w:eastAsia="ru-RU"/>
        </w:rPr>
        <w:t xml:space="preserve"> по основаниям, предусмотренным частью </w:t>
      </w:r>
      <w:r w:rsidR="00C9407E"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7 статьи 15.5. Федерального закона № 214-ФЗ от 30.12.2004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w:t>
      </w:r>
      <w:proofErr w:type="spellStart"/>
      <w:r w:rsidRPr="009E5787">
        <w:rPr>
          <w:rFonts w:ascii="Times New Roman" w:eastAsia="Times New Roman" w:hAnsi="Times New Roman" w:cs="Times New Roman"/>
          <w:lang w:eastAsia="ru-RU"/>
        </w:rPr>
        <w:t>эскроу</w:t>
      </w:r>
      <w:proofErr w:type="spellEnd"/>
      <w:r w:rsidRPr="009E5787">
        <w:rPr>
          <w:rFonts w:ascii="Times New Roman" w:eastAsia="Times New Roman" w:hAnsi="Times New Roman" w:cs="Times New Roman"/>
          <w:lang w:eastAsia="ru-RU"/>
        </w:rPr>
        <w:t xml:space="preserve"> на основании полученных Уполномоченным банком сведений о погашении записи о государственной регистрации Договора, содержащихся в Едином государственном реестре недвижимости, </w:t>
      </w:r>
      <w:r w:rsidRPr="009E5787">
        <w:rPr>
          <w:rFonts w:ascii="Times New Roman" w:eastAsia="Times New Roman" w:hAnsi="Times New Roman" w:cs="Times New Roman"/>
          <w:lang w:eastAsia="ru-RU"/>
        </w:rPr>
        <w:lastRenderedPageBreak/>
        <w:t>подлежат возврату Участнику долевого строительства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участия в долевом строительстве, если такое условие предусмотрено договором, заключенным между участником долевого строительства</w:t>
      </w:r>
      <w:r w:rsidR="00D71694">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и кредитором. Договор счета </w:t>
      </w:r>
      <w:proofErr w:type="spellStart"/>
      <w:r w:rsidRPr="009E5787">
        <w:rPr>
          <w:rFonts w:ascii="Times New Roman" w:eastAsia="Times New Roman" w:hAnsi="Times New Roman" w:cs="Times New Roman"/>
          <w:lang w:eastAsia="ru-RU"/>
        </w:rPr>
        <w:t>эскроу</w:t>
      </w:r>
      <w:proofErr w:type="spellEnd"/>
      <w:r w:rsidRPr="009E5787">
        <w:rPr>
          <w:rFonts w:ascii="Times New Roman" w:eastAsia="Times New Roman" w:hAnsi="Times New Roman" w:cs="Times New Roman"/>
          <w:lang w:eastAsia="ru-RU"/>
        </w:rPr>
        <w:t xml:space="preserve"> должен содержать информацию о банковском счете депонента,</w:t>
      </w:r>
      <w:r w:rsidR="00AF09E8"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на который перечисляются денежные средства, а также информацию о залогодержателе и реквизиты залогового счета, на который </w:t>
      </w:r>
      <w:proofErr w:type="spellStart"/>
      <w:r w:rsidRPr="009E5787">
        <w:rPr>
          <w:rFonts w:ascii="Times New Roman" w:eastAsia="Times New Roman" w:hAnsi="Times New Roman" w:cs="Times New Roman"/>
          <w:lang w:eastAsia="ru-RU"/>
        </w:rPr>
        <w:t>эскроу</w:t>
      </w:r>
      <w:proofErr w:type="spellEnd"/>
      <w:r w:rsidRPr="009E5787">
        <w:rPr>
          <w:rFonts w:ascii="Times New Roman" w:eastAsia="Times New Roman" w:hAnsi="Times New Roman" w:cs="Times New Roman"/>
          <w:lang w:eastAsia="ru-RU"/>
        </w:rPr>
        <w:t xml:space="preserve">-агентом перечисляются денежные средства, если договор участия в долевом строительстве содержит указание на использование участником долевого строительства заемных средств для оплаты цены договора участия в долевом строительстве, в случае неполучения Уполномоченным банком указания Участника долевого строительства об их выдаче либо переводе при прекращении такого договора по основаниям, предусмотренным частью 7 статьи 15.5.  Федерального закона № 214-ФЗ от 30.12.2004 года «Об участии в долевом строительстве многоквартирных домов </w:t>
      </w:r>
      <w:r w:rsidR="00AF09E8"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и иных объектов недвижимости и о внесении изменений в некоторые законодательные акты Российской Федерации».</w:t>
      </w:r>
    </w:p>
    <w:p w14:paraId="273BD3A4" w14:textId="77777777" w:rsidR="004E402A" w:rsidRPr="009E5787" w:rsidRDefault="004E402A" w:rsidP="0025223F">
      <w:pPr>
        <w:tabs>
          <w:tab w:val="left" w:pos="1046"/>
          <w:tab w:val="left" w:pos="1122"/>
        </w:tabs>
        <w:autoSpaceDE w:val="0"/>
        <w:autoSpaceDN w:val="0"/>
        <w:adjustRightInd w:val="0"/>
        <w:spacing w:after="0" w:line="240" w:lineRule="auto"/>
        <w:rPr>
          <w:rFonts w:ascii="Times New Roman" w:eastAsia="Times New Roman" w:hAnsi="Times New Roman" w:cs="Times New Roman"/>
          <w:b/>
          <w:lang w:eastAsia="ru-RU"/>
        </w:rPr>
      </w:pPr>
    </w:p>
    <w:p w14:paraId="3D32F83F" w14:textId="77777777" w:rsidR="001D4C0D" w:rsidRPr="009E5787" w:rsidRDefault="001D4C0D" w:rsidP="001D4C0D">
      <w:pPr>
        <w:tabs>
          <w:tab w:val="left" w:pos="1046"/>
          <w:tab w:val="left" w:pos="1122"/>
        </w:tabs>
        <w:autoSpaceDE w:val="0"/>
        <w:autoSpaceDN w:val="0"/>
        <w:adjustRightInd w:val="0"/>
        <w:spacing w:after="0" w:line="240" w:lineRule="auto"/>
        <w:ind w:firstLine="561"/>
        <w:jc w:val="center"/>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11. Ответственность Сторон</w:t>
      </w:r>
    </w:p>
    <w:p w14:paraId="676A4F2B" w14:textId="77777777" w:rsidR="001D4C0D" w:rsidRPr="009E5787" w:rsidRDefault="001D4C0D" w:rsidP="001D4C0D">
      <w:pPr>
        <w:numPr>
          <w:ilvl w:val="0"/>
          <w:numId w:val="4"/>
        </w:numPr>
        <w:tabs>
          <w:tab w:val="left" w:pos="1094"/>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За неисполнение или ненадлежащее исполнение условий Договора, стороны несут ответственность в соответствии с действующим законодательством РФ, а также </w:t>
      </w:r>
      <w:r w:rsidR="00C9407E" w:rsidRPr="009E5787">
        <w:rPr>
          <w:rFonts w:ascii="Times New Roman" w:eastAsia="Times New Roman" w:hAnsi="Times New Roman" w:cs="Times New Roman"/>
          <w:lang w:eastAsia="ru-RU"/>
        </w:rPr>
        <w:t xml:space="preserve">настоящим </w:t>
      </w:r>
      <w:r w:rsidRPr="009E5787">
        <w:rPr>
          <w:rFonts w:ascii="Times New Roman" w:eastAsia="Times New Roman" w:hAnsi="Times New Roman" w:cs="Times New Roman"/>
          <w:lang w:eastAsia="ru-RU"/>
        </w:rPr>
        <w:t>Договором.</w:t>
      </w:r>
    </w:p>
    <w:p w14:paraId="746C0CFE" w14:textId="77777777" w:rsidR="001D4C0D" w:rsidRPr="009E5787" w:rsidRDefault="001D4C0D" w:rsidP="001D4C0D">
      <w:pPr>
        <w:numPr>
          <w:ilvl w:val="0"/>
          <w:numId w:val="4"/>
        </w:numPr>
        <w:tabs>
          <w:tab w:val="left" w:pos="1094"/>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 За несвоевременную оплату денежных средств, предусмотренных п. 6.3. Договора Участник долевого строительства несет ответственность в порядке, предусмотренном статьей 5 Федерального закона № 214-ФЗ.</w:t>
      </w:r>
    </w:p>
    <w:p w14:paraId="703B6D72" w14:textId="77777777" w:rsidR="001D4C0D" w:rsidRPr="009E5787" w:rsidRDefault="001D4C0D" w:rsidP="001D4C0D">
      <w:pPr>
        <w:numPr>
          <w:ilvl w:val="0"/>
          <w:numId w:val="4"/>
        </w:numPr>
        <w:tabs>
          <w:tab w:val="left" w:pos="1094"/>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В случае нарушения предусмотренного </w:t>
      </w:r>
      <w:r w:rsidRPr="009E5787">
        <w:rPr>
          <w:rFonts w:ascii="Times New Roman" w:eastAsia="Times New Roman" w:hAnsi="Times New Roman" w:cs="Times New Roman"/>
          <w:bCs/>
          <w:spacing w:val="-10"/>
          <w:lang w:eastAsia="ru-RU"/>
        </w:rPr>
        <w:t xml:space="preserve">Договором </w:t>
      </w:r>
      <w:r w:rsidRPr="009E5787">
        <w:rPr>
          <w:rFonts w:ascii="Times New Roman" w:eastAsia="Times New Roman" w:hAnsi="Times New Roman" w:cs="Times New Roman"/>
          <w:lang w:eastAsia="ru-RU"/>
        </w:rPr>
        <w:t>срока передачи Участнику долевого строительства Помещения Застройщик несет ответственность, предусмотренную Федеральным законом № 214-ФЗ.</w:t>
      </w:r>
    </w:p>
    <w:p w14:paraId="32E2B450" w14:textId="77777777" w:rsidR="00663B11" w:rsidRPr="009E5787" w:rsidRDefault="001D4C0D" w:rsidP="009A0623">
      <w:pPr>
        <w:numPr>
          <w:ilvl w:val="0"/>
          <w:numId w:val="4"/>
        </w:numPr>
        <w:tabs>
          <w:tab w:val="left" w:pos="1094"/>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В случае уклонения Участника долевого строительства от принятия Помещения, он обязан возместить Застройщику все причиненные таким уклонением убытки, в частности, возместить расходы на содержание Помещения в течение периода уклонения от принятия Помещения.</w:t>
      </w:r>
      <w:r w:rsidR="00775074" w:rsidRPr="009E5787">
        <w:rPr>
          <w:rFonts w:ascii="Times New Roman" w:eastAsia="Times New Roman" w:hAnsi="Times New Roman" w:cs="Times New Roman"/>
          <w:lang w:eastAsia="ru-RU"/>
        </w:rPr>
        <w:t xml:space="preserve"> </w:t>
      </w:r>
    </w:p>
    <w:p w14:paraId="3E2C2B51" w14:textId="77777777" w:rsidR="00663B11" w:rsidRPr="009E5787" w:rsidRDefault="00663B11" w:rsidP="001D4C0D">
      <w:pPr>
        <w:tabs>
          <w:tab w:val="left" w:pos="1094"/>
          <w:tab w:val="left" w:pos="1122"/>
        </w:tabs>
        <w:autoSpaceDE w:val="0"/>
        <w:autoSpaceDN w:val="0"/>
        <w:adjustRightInd w:val="0"/>
        <w:spacing w:after="0" w:line="240" w:lineRule="auto"/>
        <w:ind w:left="561"/>
        <w:jc w:val="both"/>
        <w:rPr>
          <w:rFonts w:ascii="Times New Roman" w:eastAsia="Times New Roman" w:hAnsi="Times New Roman" w:cs="Times New Roman"/>
          <w:lang w:eastAsia="ru-RU"/>
        </w:rPr>
      </w:pPr>
    </w:p>
    <w:p w14:paraId="3F869C7D"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12. Непреодолимая сила</w:t>
      </w:r>
    </w:p>
    <w:p w14:paraId="2A2E4DFD"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12.1 Наступление обстоятельств непреодолимой силы (форс-мажор): стихийные бедствия, эпидемии, наводнения, землетрясения, пожары, забастовки, изменение законодательства РФ, распоряжений и актов государственных органов, иные события, не подлежащие контролю Сторон, освобождают стороны от ответственности за выполнение обязательств по Договору.</w:t>
      </w:r>
    </w:p>
    <w:p w14:paraId="4D72AFF0"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В случае если Сторона, выполнению обязательств которой препятствуют форс-мажорные обстоятельства, не известит другую Сторону </w:t>
      </w:r>
      <w:r w:rsidRPr="009E5787">
        <w:rPr>
          <w:rFonts w:ascii="Times New Roman" w:eastAsia="Times New Roman" w:hAnsi="Times New Roman" w:cs="Times New Roman"/>
          <w:bCs/>
          <w:spacing w:val="-10"/>
          <w:lang w:eastAsia="ru-RU"/>
        </w:rPr>
        <w:t xml:space="preserve">о наступлении </w:t>
      </w:r>
      <w:r w:rsidRPr="009E5787">
        <w:rPr>
          <w:rFonts w:ascii="Times New Roman" w:eastAsia="Times New Roman" w:hAnsi="Times New Roman" w:cs="Times New Roman"/>
          <w:lang w:eastAsia="ru-RU"/>
        </w:rPr>
        <w:t>таких обстоятельств в 10-дневный срок, такая Сторона теряет право ссылаться на указанные обстоятельства как форс-мажорные.</w:t>
      </w:r>
    </w:p>
    <w:p w14:paraId="43D45989"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12.2. Если обстоятельства непреодолимой силы длятся более трех месяцев, каждая из Сторон вправе отказаться от продолжения Договора без уплаты штрафов и/или неустоек, приняв все возможные меры по проведению взаимных расчетов </w:t>
      </w:r>
      <w:r w:rsidRPr="009E5787">
        <w:rPr>
          <w:rFonts w:ascii="Times New Roman" w:eastAsia="Times New Roman" w:hAnsi="Times New Roman" w:cs="Times New Roman"/>
          <w:bCs/>
          <w:spacing w:val="-10"/>
          <w:lang w:eastAsia="ru-RU"/>
        </w:rPr>
        <w:t xml:space="preserve">и </w:t>
      </w:r>
      <w:r w:rsidRPr="009E5787">
        <w:rPr>
          <w:rFonts w:ascii="Times New Roman" w:eastAsia="Times New Roman" w:hAnsi="Times New Roman" w:cs="Times New Roman"/>
          <w:lang w:eastAsia="ru-RU"/>
        </w:rPr>
        <w:t xml:space="preserve">уменьшению ущерба, </w:t>
      </w:r>
      <w:r w:rsidRPr="009E5787">
        <w:rPr>
          <w:rFonts w:ascii="Times New Roman" w:eastAsia="Times New Roman" w:hAnsi="Times New Roman" w:cs="Times New Roman"/>
          <w:bCs/>
          <w:spacing w:val="-10"/>
          <w:lang w:eastAsia="ru-RU"/>
        </w:rPr>
        <w:t xml:space="preserve">понесенного </w:t>
      </w:r>
      <w:r w:rsidRPr="009E5787">
        <w:rPr>
          <w:rFonts w:ascii="Times New Roman" w:eastAsia="Times New Roman" w:hAnsi="Times New Roman" w:cs="Times New Roman"/>
          <w:lang w:eastAsia="ru-RU"/>
        </w:rPr>
        <w:t>другой стороной.</w:t>
      </w:r>
    </w:p>
    <w:p w14:paraId="447BC452"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12.3. Обязанность доказывать обстоятельства непреодолимой силы лежит на Стороне, </w:t>
      </w:r>
      <w:r w:rsidR="00AF09E8"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не выполнившей свои обязательства.</w:t>
      </w:r>
    </w:p>
    <w:p w14:paraId="5B2758AD"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lang w:eastAsia="ru-RU"/>
        </w:rPr>
      </w:pPr>
    </w:p>
    <w:p w14:paraId="0F81CB5A"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13. Дополнительные условия</w:t>
      </w:r>
    </w:p>
    <w:p w14:paraId="016301C2" w14:textId="3D83A4F9"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13.1. Участник долевого строительства имеет право уступить свои права по Договору полностью либо частично третьим лицам только после оплаты им цены договора в полном объеме, до этого момента уступка Участником долевого строительства права требования по Договору допускается только с письменного согласия Застройщика.</w:t>
      </w:r>
    </w:p>
    <w:p w14:paraId="4E471C95" w14:textId="3B76ED23"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Уступка прав требования по Договору совершается при наличии письменного согласия Банка, полученного на основании предварительного письменного уведомления, направленного Банку Участником долевого строительства. 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t>
      </w:r>
    </w:p>
    <w:p w14:paraId="1920674F"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lastRenderedPageBreak/>
        <w:t>Участник долевого строительства обязан уведомить Застройщика об уступке права в течение</w:t>
      </w:r>
      <w:r w:rsidR="0071348E"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 3 (трех) рабочих дней с момента регистрации уступки права в </w:t>
      </w:r>
      <w:proofErr w:type="spellStart"/>
      <w:r w:rsidRPr="009E5787">
        <w:rPr>
          <w:rFonts w:ascii="Times New Roman" w:eastAsia="Times New Roman" w:hAnsi="Times New Roman" w:cs="Times New Roman"/>
          <w:lang w:eastAsia="ru-RU"/>
        </w:rPr>
        <w:t>Росреестре</w:t>
      </w:r>
      <w:proofErr w:type="spellEnd"/>
      <w:r w:rsidRPr="009E5787">
        <w:rPr>
          <w:rFonts w:ascii="Times New Roman" w:eastAsia="Times New Roman" w:hAnsi="Times New Roman" w:cs="Times New Roman"/>
          <w:lang w:eastAsia="ru-RU"/>
        </w:rPr>
        <w:t>.</w:t>
      </w:r>
    </w:p>
    <w:p w14:paraId="0B280537"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Уступка права требования по Договору подлежит государственной регистрации в установленном законом порядке, при этом государственную пошлину за государственную регистрацию уступки по настоящему </w:t>
      </w:r>
      <w:r w:rsidR="0071348E" w:rsidRPr="009E5787">
        <w:rPr>
          <w:rFonts w:ascii="Times New Roman" w:eastAsia="Times New Roman" w:hAnsi="Times New Roman" w:cs="Times New Roman"/>
          <w:lang w:eastAsia="ru-RU"/>
        </w:rPr>
        <w:t>Д</w:t>
      </w:r>
      <w:r w:rsidRPr="009E5787">
        <w:rPr>
          <w:rFonts w:ascii="Times New Roman" w:eastAsia="Times New Roman" w:hAnsi="Times New Roman" w:cs="Times New Roman"/>
          <w:lang w:eastAsia="ru-RU"/>
        </w:rPr>
        <w:t>оговору несет Участник долевого строительства.</w:t>
      </w:r>
    </w:p>
    <w:p w14:paraId="195CB559"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13.2. В случае смерти Участника долевого строительства его права и обязанности по Договору переходят к наследникам, если федеральным законом не предусмотрено иное. Застройщик не вправе отказать таким наследникам во вступлении в Договор.</w:t>
      </w:r>
    </w:p>
    <w:p w14:paraId="14A5CAD0"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13.3. Вопросы взаимоотношений Участника долевого строительства с эксплуатационными службами не являются компетенцией Застройщика.</w:t>
      </w:r>
    </w:p>
    <w:p w14:paraId="4E2C9C67" w14:textId="1B7BC042" w:rsidR="001D4C0D" w:rsidRDefault="001D4C0D" w:rsidP="00D71694">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13.4. Заключая настоящий </w:t>
      </w:r>
      <w:r w:rsidR="0071348E" w:rsidRPr="009E5787">
        <w:rPr>
          <w:rFonts w:ascii="Times New Roman" w:eastAsia="Times New Roman" w:hAnsi="Times New Roman" w:cs="Times New Roman"/>
          <w:lang w:eastAsia="ru-RU"/>
        </w:rPr>
        <w:t>Д</w:t>
      </w:r>
      <w:r w:rsidRPr="009E5787">
        <w:rPr>
          <w:rFonts w:ascii="Times New Roman" w:eastAsia="Times New Roman" w:hAnsi="Times New Roman" w:cs="Times New Roman"/>
          <w:lang w:eastAsia="ru-RU"/>
        </w:rPr>
        <w:t>оговор, Участник, являющийся субъектом персональных данных, свободно, своей волей и в своем интересе принимает решение о предоставлении его персональных данных Застройщику и дает соглас</w:t>
      </w:r>
      <w:r w:rsidR="00D71694">
        <w:rPr>
          <w:rFonts w:ascii="Times New Roman" w:eastAsia="Times New Roman" w:hAnsi="Times New Roman" w:cs="Times New Roman"/>
          <w:lang w:eastAsia="ru-RU"/>
        </w:rPr>
        <w:t>ие на их обработку Застройщиком</w:t>
      </w:r>
    </w:p>
    <w:p w14:paraId="758B7353" w14:textId="77777777" w:rsidR="00FD4417" w:rsidRPr="00D71694" w:rsidRDefault="00FD4417" w:rsidP="00D71694">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p>
    <w:p w14:paraId="2078E9A5" w14:textId="540DCD79" w:rsidR="001D4C0D" w:rsidRPr="009E5787" w:rsidRDefault="001D4C0D" w:rsidP="00D71694">
      <w:pPr>
        <w:tabs>
          <w:tab w:val="left" w:pos="1122"/>
        </w:tabs>
        <w:autoSpaceDE w:val="0"/>
        <w:autoSpaceDN w:val="0"/>
        <w:adjustRightInd w:val="0"/>
        <w:spacing w:after="0" w:line="240" w:lineRule="auto"/>
        <w:jc w:val="center"/>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14.</w:t>
      </w:r>
      <w:r w:rsidR="008B002A" w:rsidRPr="007C7C8E">
        <w:rPr>
          <w:rFonts w:ascii="Times New Roman" w:eastAsia="Times New Roman" w:hAnsi="Times New Roman" w:cs="Times New Roman"/>
          <w:b/>
          <w:lang w:eastAsia="ru-RU"/>
        </w:rPr>
        <w:t xml:space="preserve"> </w:t>
      </w:r>
      <w:r w:rsidRPr="009E5787">
        <w:rPr>
          <w:rFonts w:ascii="Times New Roman" w:eastAsia="Times New Roman" w:hAnsi="Times New Roman" w:cs="Times New Roman"/>
          <w:b/>
          <w:lang w:eastAsia="ru-RU"/>
        </w:rPr>
        <w:t>Обеспечение исполнения обязательств по договору</w:t>
      </w:r>
    </w:p>
    <w:p w14:paraId="59A82AB1" w14:textId="77777777" w:rsidR="001D4C0D" w:rsidRPr="009E5787" w:rsidRDefault="001D4C0D" w:rsidP="001D4C0D">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14.1. Исполнение обязательств Застройщика перед Участником долевого строительства </w:t>
      </w:r>
      <w:r w:rsidR="00160E36"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по настоящему </w:t>
      </w:r>
      <w:r w:rsidR="001A1FBA" w:rsidRPr="009E5787">
        <w:rPr>
          <w:rFonts w:ascii="Times New Roman" w:eastAsia="Times New Roman" w:hAnsi="Times New Roman" w:cs="Times New Roman"/>
          <w:lang w:eastAsia="ru-RU"/>
        </w:rPr>
        <w:t>Д</w:t>
      </w:r>
      <w:r w:rsidRPr="009E5787">
        <w:rPr>
          <w:rFonts w:ascii="Times New Roman" w:eastAsia="Times New Roman" w:hAnsi="Times New Roman" w:cs="Times New Roman"/>
          <w:lang w:eastAsia="ru-RU"/>
        </w:rPr>
        <w:t xml:space="preserve">оговору обеспечено: </w:t>
      </w:r>
    </w:p>
    <w:p w14:paraId="237ABAA5" w14:textId="77777777" w:rsidR="001D4C0D" w:rsidRPr="009E5787" w:rsidRDefault="001D4C0D" w:rsidP="001D4C0D">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 размещением денежных средств участников долевого строительства на счетах </w:t>
      </w:r>
      <w:proofErr w:type="spellStart"/>
      <w:r w:rsidRPr="009E5787">
        <w:rPr>
          <w:rFonts w:ascii="Times New Roman" w:eastAsia="Times New Roman" w:hAnsi="Times New Roman" w:cs="Times New Roman"/>
          <w:lang w:eastAsia="ru-RU"/>
        </w:rPr>
        <w:t>эскроу</w:t>
      </w:r>
      <w:proofErr w:type="spellEnd"/>
      <w:r w:rsidRPr="009E5787">
        <w:rPr>
          <w:rFonts w:ascii="Times New Roman" w:eastAsia="Times New Roman" w:hAnsi="Times New Roman" w:cs="Times New Roman"/>
          <w:lang w:eastAsia="ru-RU"/>
        </w:rPr>
        <w:t>.</w:t>
      </w:r>
    </w:p>
    <w:p w14:paraId="36570676" w14:textId="77777777" w:rsidR="001D4C0D" w:rsidRPr="009E5787" w:rsidRDefault="001D4C0D" w:rsidP="00114762">
      <w:pPr>
        <w:tabs>
          <w:tab w:val="left" w:pos="1122"/>
        </w:tabs>
        <w:autoSpaceDE w:val="0"/>
        <w:autoSpaceDN w:val="0"/>
        <w:adjustRightInd w:val="0"/>
        <w:spacing w:after="0" w:line="240" w:lineRule="auto"/>
        <w:rPr>
          <w:rFonts w:ascii="Times New Roman" w:eastAsia="Times New Roman" w:hAnsi="Times New Roman" w:cs="Times New Roman"/>
          <w:b/>
          <w:spacing w:val="10"/>
          <w:lang w:eastAsia="ru-RU"/>
        </w:rPr>
      </w:pPr>
    </w:p>
    <w:p w14:paraId="439FB163" w14:textId="77777777" w:rsidR="001D4C0D" w:rsidRPr="009E5787" w:rsidRDefault="001D4C0D" w:rsidP="001D4C0D">
      <w:pPr>
        <w:tabs>
          <w:tab w:val="left" w:pos="1122"/>
        </w:tabs>
        <w:autoSpaceDE w:val="0"/>
        <w:autoSpaceDN w:val="0"/>
        <w:adjustRightInd w:val="0"/>
        <w:spacing w:after="0" w:line="240" w:lineRule="auto"/>
        <w:ind w:firstLine="561"/>
        <w:jc w:val="center"/>
        <w:rPr>
          <w:rFonts w:ascii="Times New Roman" w:eastAsia="Times New Roman" w:hAnsi="Times New Roman" w:cs="Times New Roman"/>
          <w:b/>
          <w:u w:val="single"/>
          <w:lang w:eastAsia="ru-RU"/>
        </w:rPr>
      </w:pPr>
      <w:r w:rsidRPr="009E5787">
        <w:rPr>
          <w:rFonts w:ascii="Times New Roman" w:eastAsia="Times New Roman" w:hAnsi="Times New Roman" w:cs="Times New Roman"/>
          <w:b/>
          <w:spacing w:val="10"/>
          <w:lang w:eastAsia="ru-RU"/>
        </w:rPr>
        <w:t>1</w:t>
      </w:r>
      <w:r w:rsidRPr="009E5787">
        <w:rPr>
          <w:rFonts w:ascii="Times New Roman" w:eastAsia="Times New Roman" w:hAnsi="Times New Roman" w:cs="Times New Roman"/>
          <w:b/>
          <w:lang w:eastAsia="ru-RU"/>
        </w:rPr>
        <w:t xml:space="preserve">5. </w:t>
      </w:r>
      <w:r w:rsidRPr="009E5787">
        <w:rPr>
          <w:rFonts w:ascii="Times New Roman" w:eastAsia="Times New Roman" w:hAnsi="Times New Roman" w:cs="Times New Roman"/>
          <w:b/>
          <w:spacing w:val="10"/>
          <w:lang w:eastAsia="ru-RU"/>
        </w:rPr>
        <w:t>Заключительные положения</w:t>
      </w:r>
    </w:p>
    <w:p w14:paraId="6064F89B" w14:textId="77777777" w:rsidR="001D4C0D" w:rsidRPr="009E5787" w:rsidRDefault="001D4C0D" w:rsidP="001D4C0D">
      <w:pPr>
        <w:tabs>
          <w:tab w:val="left" w:pos="1070"/>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15.1. </w:t>
      </w:r>
      <w:r w:rsidRPr="009E5787">
        <w:rPr>
          <w:rFonts w:ascii="Times New Roman" w:eastAsia="Times New Roman" w:hAnsi="Times New Roman" w:cs="Times New Roman"/>
          <w:bCs/>
          <w:spacing w:val="-10"/>
          <w:lang w:eastAsia="ru-RU"/>
        </w:rPr>
        <w:t xml:space="preserve">Во </w:t>
      </w:r>
      <w:r w:rsidRPr="009E5787">
        <w:rPr>
          <w:rFonts w:ascii="Times New Roman" w:eastAsia="Times New Roman" w:hAnsi="Times New Roman" w:cs="Times New Roman"/>
          <w:lang w:eastAsia="ru-RU"/>
        </w:rPr>
        <w:t xml:space="preserve">всем остальном, что не предусмотрено настоящим </w:t>
      </w:r>
      <w:r w:rsidR="00C9407E" w:rsidRPr="009E5787">
        <w:rPr>
          <w:rFonts w:ascii="Times New Roman" w:eastAsia="Times New Roman" w:hAnsi="Times New Roman" w:cs="Times New Roman"/>
          <w:lang w:eastAsia="ru-RU"/>
        </w:rPr>
        <w:t>Д</w:t>
      </w:r>
      <w:r w:rsidRPr="009E5787">
        <w:rPr>
          <w:rFonts w:ascii="Times New Roman" w:eastAsia="Times New Roman" w:hAnsi="Times New Roman" w:cs="Times New Roman"/>
          <w:lang w:eastAsia="ru-RU"/>
        </w:rPr>
        <w:t>оговором Стороны руководствуются действующим законодательством РФ.</w:t>
      </w:r>
    </w:p>
    <w:p w14:paraId="1CA243C1" w14:textId="77777777" w:rsidR="001D4C0D" w:rsidRPr="009E5787" w:rsidRDefault="001D4C0D" w:rsidP="001D4C0D">
      <w:pPr>
        <w:tabs>
          <w:tab w:val="left" w:pos="1070"/>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15.2. Весь обмен информацией и документацией между Сторонами происходит в </w:t>
      </w:r>
      <w:r w:rsidR="003F7900" w:rsidRPr="009E5787">
        <w:rPr>
          <w:rFonts w:ascii="Times New Roman" w:eastAsia="Times New Roman" w:hAnsi="Times New Roman" w:cs="Times New Roman"/>
          <w:lang w:eastAsia="ru-RU"/>
        </w:rPr>
        <w:t xml:space="preserve">следующей </w:t>
      </w:r>
      <w:r w:rsidRPr="009E5787">
        <w:rPr>
          <w:rFonts w:ascii="Times New Roman" w:eastAsia="Times New Roman" w:hAnsi="Times New Roman" w:cs="Times New Roman"/>
          <w:lang w:eastAsia="ru-RU"/>
        </w:rPr>
        <w:t xml:space="preserve">форме и в следующем виде: </w:t>
      </w:r>
    </w:p>
    <w:p w14:paraId="180DF6BE"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заказного письма или письма с описью вложения, отправленного по почтовому адресу стороны, указанному в тексте Договора, а в случае, если после заключения Договора стороне был письменно сообщен другой почтовый адрес, то по последнему сообщенному почтовому адресу</w:t>
      </w:r>
      <w:r w:rsidR="009F14A1" w:rsidRPr="009E5787">
        <w:rPr>
          <w:rFonts w:ascii="Times New Roman" w:eastAsia="Times New Roman" w:hAnsi="Times New Roman" w:cs="Times New Roman"/>
          <w:lang w:eastAsia="ru-RU"/>
        </w:rPr>
        <w:t>;</w:t>
      </w:r>
    </w:p>
    <w:p w14:paraId="6ABF9044" w14:textId="77777777" w:rsidR="001A1FBA" w:rsidRPr="009E5787" w:rsidRDefault="001D4C0D" w:rsidP="001A1FBA">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непосредственной передачи документов уполномоченным представителям принимающей документы стороны под р</w:t>
      </w:r>
      <w:r w:rsidR="009F14A1" w:rsidRPr="009E5787">
        <w:rPr>
          <w:rFonts w:ascii="Times New Roman" w:eastAsia="Times New Roman" w:hAnsi="Times New Roman" w:cs="Times New Roman"/>
          <w:lang w:eastAsia="ru-RU"/>
        </w:rPr>
        <w:t>асписку;</w:t>
      </w:r>
    </w:p>
    <w:p w14:paraId="520E7837" w14:textId="77777777" w:rsidR="009F14A1" w:rsidRPr="009E5787" w:rsidRDefault="009F14A1" w:rsidP="001A1FBA">
      <w:pPr>
        <w:tabs>
          <w:tab w:val="left" w:pos="1122"/>
        </w:tabs>
        <w:spacing w:after="0" w:line="240" w:lineRule="auto"/>
        <w:ind w:firstLine="561"/>
        <w:jc w:val="both"/>
        <w:rPr>
          <w:rFonts w:ascii="Times New Roman" w:eastAsia="Times New Roman" w:hAnsi="Times New Roman" w:cs="Times New Roman"/>
          <w:lang w:eastAsia="ru-RU"/>
        </w:rPr>
      </w:pPr>
      <w:r w:rsidRPr="009E5787">
        <w:rPr>
          <w:rFonts w:ascii="Times New Roman" w:hAnsi="Times New Roman" w:cs="Times New Roman"/>
        </w:rPr>
        <w:t xml:space="preserve">- </w:t>
      </w:r>
      <w:r w:rsidR="00FB60A5" w:rsidRPr="009E5787">
        <w:rPr>
          <w:rFonts w:ascii="Times New Roman" w:hAnsi="Times New Roman" w:cs="Times New Roman"/>
        </w:rPr>
        <w:t>в форме электронного документа, подписанного усиленной квалифицированной электронной подписью, на e-</w:t>
      </w:r>
      <w:proofErr w:type="spellStart"/>
      <w:r w:rsidR="00FB60A5" w:rsidRPr="009E5787">
        <w:rPr>
          <w:rFonts w:ascii="Times New Roman" w:hAnsi="Times New Roman" w:cs="Times New Roman"/>
        </w:rPr>
        <w:t>mail</w:t>
      </w:r>
      <w:proofErr w:type="spellEnd"/>
      <w:r w:rsidR="00FB60A5" w:rsidRPr="009E5787">
        <w:rPr>
          <w:rFonts w:ascii="Times New Roman" w:hAnsi="Times New Roman" w:cs="Times New Roman"/>
        </w:rPr>
        <w:t xml:space="preserve"> адрес </w:t>
      </w:r>
      <w:r w:rsidR="001A1FBA" w:rsidRPr="009E5787">
        <w:rPr>
          <w:rFonts w:ascii="Times New Roman" w:hAnsi="Times New Roman" w:cs="Times New Roman"/>
        </w:rPr>
        <w:t>У</w:t>
      </w:r>
      <w:r w:rsidR="00FB60A5" w:rsidRPr="009E5787">
        <w:rPr>
          <w:rFonts w:ascii="Times New Roman" w:hAnsi="Times New Roman" w:cs="Times New Roman"/>
        </w:rPr>
        <w:t xml:space="preserve">частника долевого строительства, указанный в </w:t>
      </w:r>
      <w:r w:rsidR="001A1FBA" w:rsidRPr="009E5787">
        <w:rPr>
          <w:rFonts w:ascii="Times New Roman" w:hAnsi="Times New Roman" w:cs="Times New Roman"/>
        </w:rPr>
        <w:t>настоящем Д</w:t>
      </w:r>
      <w:r w:rsidR="00FB60A5" w:rsidRPr="009E5787">
        <w:rPr>
          <w:rFonts w:ascii="Times New Roman" w:hAnsi="Times New Roman" w:cs="Times New Roman"/>
        </w:rPr>
        <w:t>оговоре</w:t>
      </w:r>
      <w:r w:rsidR="001A1FBA" w:rsidRPr="009E5787">
        <w:rPr>
          <w:rFonts w:ascii="Times New Roman" w:hAnsi="Times New Roman" w:cs="Times New Roman"/>
        </w:rPr>
        <w:t xml:space="preserve">. </w:t>
      </w:r>
    </w:p>
    <w:p w14:paraId="1026A4F5"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15.3. Все споры и </w:t>
      </w:r>
      <w:r w:rsidRPr="009E5787">
        <w:rPr>
          <w:rFonts w:ascii="Times New Roman" w:eastAsia="Times New Roman" w:hAnsi="Times New Roman" w:cs="Times New Roman"/>
          <w:spacing w:val="-10"/>
          <w:lang w:eastAsia="ru-RU"/>
        </w:rPr>
        <w:t xml:space="preserve">разногласия, </w:t>
      </w:r>
      <w:r w:rsidRPr="009E5787">
        <w:rPr>
          <w:rFonts w:ascii="Times New Roman" w:eastAsia="Times New Roman" w:hAnsi="Times New Roman" w:cs="Times New Roman"/>
          <w:lang w:eastAsia="ru-RU"/>
        </w:rPr>
        <w:t xml:space="preserve">которые могут возникнуть </w:t>
      </w:r>
      <w:r w:rsidRPr="009E5787">
        <w:rPr>
          <w:rFonts w:ascii="Times New Roman" w:eastAsia="Times New Roman" w:hAnsi="Times New Roman" w:cs="Times New Roman"/>
          <w:spacing w:val="-10"/>
          <w:lang w:eastAsia="ru-RU"/>
        </w:rPr>
        <w:t xml:space="preserve">по </w:t>
      </w:r>
      <w:r w:rsidRPr="009E5787">
        <w:rPr>
          <w:rFonts w:ascii="Times New Roman" w:eastAsia="Times New Roman" w:hAnsi="Times New Roman" w:cs="Times New Roman"/>
          <w:lang w:eastAsia="ru-RU"/>
        </w:rPr>
        <w:t>Договору или в связи с ним, разрешаются Сторонами в соответствии с действующим законодательством РФ.</w:t>
      </w:r>
    </w:p>
    <w:p w14:paraId="35930FB7"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15.4. Все изменения и </w:t>
      </w:r>
      <w:r w:rsidRPr="009E5787">
        <w:rPr>
          <w:rFonts w:ascii="Times New Roman" w:eastAsia="Times New Roman" w:hAnsi="Times New Roman" w:cs="Times New Roman"/>
          <w:bCs/>
          <w:spacing w:val="-10"/>
          <w:lang w:eastAsia="ru-RU"/>
        </w:rPr>
        <w:t xml:space="preserve">дополнения </w:t>
      </w:r>
      <w:r w:rsidRPr="009E5787">
        <w:rPr>
          <w:rFonts w:ascii="Times New Roman" w:eastAsia="Times New Roman" w:hAnsi="Times New Roman" w:cs="Times New Roman"/>
          <w:lang w:eastAsia="ru-RU"/>
        </w:rPr>
        <w:t xml:space="preserve">оформляются дополнительными соглашениями Сторон </w:t>
      </w:r>
      <w:r w:rsidR="009372DA" w:rsidRPr="009E5787">
        <w:rPr>
          <w:rFonts w:ascii="Times New Roman" w:eastAsia="Times New Roman" w:hAnsi="Times New Roman" w:cs="Times New Roman"/>
          <w:lang w:eastAsia="ru-RU"/>
        </w:rPr>
        <w:t xml:space="preserve">                         </w:t>
      </w:r>
      <w:r w:rsidRPr="009E5787">
        <w:rPr>
          <w:rFonts w:ascii="Times New Roman" w:eastAsia="Times New Roman" w:hAnsi="Times New Roman" w:cs="Times New Roman"/>
          <w:lang w:eastAsia="ru-RU"/>
        </w:rPr>
        <w:t xml:space="preserve">в письменной форме, являются неотъемлемой частью Договора и подлежат государственной регистрации в установленном законом порядке. </w:t>
      </w:r>
    </w:p>
    <w:p w14:paraId="65CEA89C" w14:textId="226C9AAF"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bCs/>
          <w:spacing w:val="-10"/>
          <w:lang w:eastAsia="ru-RU"/>
        </w:rPr>
      </w:pPr>
      <w:r w:rsidRPr="009E5787">
        <w:rPr>
          <w:rFonts w:ascii="Times New Roman" w:eastAsia="Times New Roman" w:hAnsi="Times New Roman" w:cs="Times New Roman"/>
          <w:bCs/>
          <w:spacing w:val="-10"/>
          <w:lang w:eastAsia="ru-RU"/>
        </w:rPr>
        <w:t xml:space="preserve">Участник долевого строительства обязан уведомить Банк обо всех изменениях, вносимых в настоящий </w:t>
      </w:r>
      <w:r w:rsidR="00C9407E" w:rsidRPr="009E5787">
        <w:rPr>
          <w:rFonts w:ascii="Times New Roman" w:eastAsia="Times New Roman" w:hAnsi="Times New Roman" w:cs="Times New Roman"/>
          <w:bCs/>
          <w:spacing w:val="-10"/>
          <w:lang w:eastAsia="ru-RU"/>
        </w:rPr>
        <w:t>Д</w:t>
      </w:r>
      <w:r w:rsidRPr="009E5787">
        <w:rPr>
          <w:rFonts w:ascii="Times New Roman" w:eastAsia="Times New Roman" w:hAnsi="Times New Roman" w:cs="Times New Roman"/>
          <w:bCs/>
          <w:spacing w:val="-10"/>
          <w:lang w:eastAsia="ru-RU"/>
        </w:rPr>
        <w:t>оговор, в письменном виде в срок не позднее 5 рабочих дней до планируемой даты их внесения с направлением</w:t>
      </w:r>
      <w:r w:rsidR="009372DA" w:rsidRPr="009E5787">
        <w:rPr>
          <w:rFonts w:ascii="Times New Roman" w:eastAsia="Times New Roman" w:hAnsi="Times New Roman" w:cs="Times New Roman"/>
          <w:bCs/>
          <w:spacing w:val="-10"/>
          <w:lang w:eastAsia="ru-RU"/>
        </w:rPr>
        <w:t xml:space="preserve"> </w:t>
      </w:r>
      <w:r w:rsidRPr="009E5787">
        <w:rPr>
          <w:rFonts w:ascii="Times New Roman" w:eastAsia="Times New Roman" w:hAnsi="Times New Roman" w:cs="Times New Roman"/>
          <w:bCs/>
          <w:spacing w:val="-10"/>
          <w:lang w:eastAsia="ru-RU"/>
        </w:rPr>
        <w:t>в адрес Банка соответствующего письма с уведомлением о вручении.</w:t>
      </w:r>
    </w:p>
    <w:p w14:paraId="44274D4D" w14:textId="77777777" w:rsidR="001D4C0D" w:rsidRPr="009E5787" w:rsidRDefault="001D4C0D" w:rsidP="001D4C0D">
      <w:pPr>
        <w:tabs>
          <w:tab w:val="left" w:pos="1122"/>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15.5. Недействительность какого-либо условия настоящего Договора не влечет за собой недействительность прочих условий либо договора в целом.</w:t>
      </w:r>
    </w:p>
    <w:p w14:paraId="32CD5AA4" w14:textId="3D8E44AD" w:rsidR="001D4C0D" w:rsidRDefault="001D4C0D" w:rsidP="001D4C0D">
      <w:pPr>
        <w:spacing w:after="0" w:line="240" w:lineRule="auto"/>
        <w:ind w:firstLine="561"/>
        <w:jc w:val="both"/>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15.6. </w:t>
      </w:r>
      <w:bookmarkStart w:id="3" w:name="_Hlk89274649"/>
      <w:r w:rsidRPr="009E5787">
        <w:rPr>
          <w:rFonts w:ascii="Times New Roman" w:eastAsia="Times New Roman" w:hAnsi="Times New Roman" w:cs="Times New Roman"/>
          <w:bCs/>
          <w:spacing w:val="-10"/>
          <w:lang w:eastAsia="ru-RU"/>
        </w:rPr>
        <w:t xml:space="preserve">Настоящий </w:t>
      </w:r>
      <w:r w:rsidR="00C9407E" w:rsidRPr="009E5787">
        <w:rPr>
          <w:rFonts w:ascii="Times New Roman" w:eastAsia="Times New Roman" w:hAnsi="Times New Roman" w:cs="Times New Roman"/>
          <w:lang w:eastAsia="ru-RU"/>
        </w:rPr>
        <w:t>Д</w:t>
      </w:r>
      <w:r w:rsidRPr="009E5787">
        <w:rPr>
          <w:rFonts w:ascii="Times New Roman" w:eastAsia="Times New Roman" w:hAnsi="Times New Roman" w:cs="Times New Roman"/>
          <w:lang w:eastAsia="ru-RU"/>
        </w:rPr>
        <w:t xml:space="preserve">оговор составлен, подписан </w:t>
      </w:r>
      <w:r w:rsidR="00C9407E" w:rsidRPr="009E5787">
        <w:rPr>
          <w:rFonts w:ascii="Times New Roman" w:eastAsia="Times New Roman" w:hAnsi="Times New Roman" w:cs="Times New Roman"/>
          <w:lang w:eastAsia="ru-RU"/>
        </w:rPr>
        <w:t>С</w:t>
      </w:r>
      <w:r w:rsidRPr="009E5787">
        <w:rPr>
          <w:rFonts w:ascii="Times New Roman" w:eastAsia="Times New Roman" w:hAnsi="Times New Roman" w:cs="Times New Roman"/>
          <w:lang w:eastAsia="ru-RU"/>
        </w:rPr>
        <w:t xml:space="preserve">торонами, в </w:t>
      </w:r>
      <w:r w:rsidR="001A1FBA" w:rsidRPr="009E5787">
        <w:rPr>
          <w:rFonts w:ascii="Times New Roman" w:eastAsia="Times New Roman" w:hAnsi="Times New Roman" w:cs="Times New Roman"/>
          <w:lang w:eastAsia="ru-RU"/>
        </w:rPr>
        <w:t>2 (Двух)</w:t>
      </w:r>
      <w:r w:rsidRPr="009E5787">
        <w:rPr>
          <w:rFonts w:ascii="Times New Roman" w:eastAsia="Times New Roman" w:hAnsi="Times New Roman" w:cs="Times New Roman"/>
          <w:lang w:eastAsia="ru-RU"/>
        </w:rPr>
        <w:t xml:space="preserve"> подлинных экземплярах, имеющих одинаковую юридическую силу, один </w:t>
      </w:r>
      <w:r w:rsidRPr="009E5787">
        <w:rPr>
          <w:rFonts w:ascii="Times New Roman" w:eastAsia="Times New Roman" w:hAnsi="Times New Roman" w:cs="Times New Roman"/>
          <w:bCs/>
          <w:spacing w:val="-10"/>
          <w:lang w:eastAsia="ru-RU"/>
        </w:rPr>
        <w:t xml:space="preserve">из </w:t>
      </w:r>
      <w:r w:rsidRPr="009E5787">
        <w:rPr>
          <w:rFonts w:ascii="Times New Roman" w:eastAsia="Times New Roman" w:hAnsi="Times New Roman" w:cs="Times New Roman"/>
          <w:lang w:eastAsia="ru-RU"/>
        </w:rPr>
        <w:t>которых - Застройщику, один - Участнику долевого строительства</w:t>
      </w:r>
      <w:bookmarkEnd w:id="3"/>
      <w:r w:rsidR="001A1FBA" w:rsidRPr="009E5787">
        <w:rPr>
          <w:rFonts w:ascii="Times New Roman" w:eastAsia="Times New Roman" w:hAnsi="Times New Roman" w:cs="Times New Roman"/>
          <w:lang w:eastAsia="ru-RU"/>
        </w:rPr>
        <w:t xml:space="preserve">. </w:t>
      </w:r>
    </w:p>
    <w:p w14:paraId="15ED87CD" w14:textId="547F8CFA" w:rsidR="00BE3B76" w:rsidRDefault="00BE3B76" w:rsidP="001D4C0D">
      <w:pPr>
        <w:spacing w:after="0" w:line="240" w:lineRule="auto"/>
        <w:ind w:firstLine="561"/>
        <w:jc w:val="both"/>
        <w:rPr>
          <w:rFonts w:ascii="Times New Roman" w:eastAsia="Times New Roman" w:hAnsi="Times New Roman" w:cs="Times New Roman"/>
          <w:lang w:eastAsia="ru-RU"/>
        </w:rPr>
      </w:pPr>
    </w:p>
    <w:p w14:paraId="3C5033EE" w14:textId="6BE4F485" w:rsidR="00BE3B76" w:rsidRDefault="00BE3B76" w:rsidP="001D4C0D">
      <w:pPr>
        <w:spacing w:after="0" w:line="240" w:lineRule="auto"/>
        <w:ind w:firstLine="561"/>
        <w:jc w:val="both"/>
        <w:rPr>
          <w:rFonts w:ascii="Times New Roman" w:eastAsia="Times New Roman" w:hAnsi="Times New Roman" w:cs="Times New Roman"/>
          <w:lang w:eastAsia="ru-RU"/>
        </w:rPr>
      </w:pPr>
    </w:p>
    <w:p w14:paraId="498581F6" w14:textId="21D786B9" w:rsidR="00BE3B76" w:rsidRDefault="00BE3B76" w:rsidP="001D4C0D">
      <w:pPr>
        <w:spacing w:after="0" w:line="240" w:lineRule="auto"/>
        <w:ind w:firstLine="561"/>
        <w:jc w:val="both"/>
        <w:rPr>
          <w:rFonts w:ascii="Times New Roman" w:eastAsia="Times New Roman" w:hAnsi="Times New Roman" w:cs="Times New Roman"/>
          <w:lang w:eastAsia="ru-RU"/>
        </w:rPr>
      </w:pPr>
    </w:p>
    <w:p w14:paraId="64581E34" w14:textId="238B972B" w:rsidR="00BE3B76" w:rsidRDefault="00BE3B76" w:rsidP="001D4C0D">
      <w:pPr>
        <w:spacing w:after="0" w:line="240" w:lineRule="auto"/>
        <w:ind w:firstLine="561"/>
        <w:jc w:val="both"/>
        <w:rPr>
          <w:rFonts w:ascii="Times New Roman" w:eastAsia="Times New Roman" w:hAnsi="Times New Roman" w:cs="Times New Roman"/>
          <w:lang w:eastAsia="ru-RU"/>
        </w:rPr>
      </w:pPr>
    </w:p>
    <w:p w14:paraId="3D332423" w14:textId="6DFE328C" w:rsidR="00BE3B76" w:rsidRDefault="00BE3B76" w:rsidP="001D4C0D">
      <w:pPr>
        <w:spacing w:after="0" w:line="240" w:lineRule="auto"/>
        <w:ind w:firstLine="561"/>
        <w:jc w:val="both"/>
        <w:rPr>
          <w:rFonts w:ascii="Times New Roman" w:eastAsia="Times New Roman" w:hAnsi="Times New Roman" w:cs="Times New Roman"/>
          <w:lang w:eastAsia="ru-RU"/>
        </w:rPr>
      </w:pPr>
    </w:p>
    <w:p w14:paraId="4BE60AE9" w14:textId="533D75C5" w:rsidR="00BE3B76" w:rsidRDefault="00BE3B76" w:rsidP="001D4C0D">
      <w:pPr>
        <w:spacing w:after="0" w:line="240" w:lineRule="auto"/>
        <w:ind w:firstLine="561"/>
        <w:jc w:val="both"/>
        <w:rPr>
          <w:rFonts w:ascii="Times New Roman" w:eastAsia="Times New Roman" w:hAnsi="Times New Roman" w:cs="Times New Roman"/>
          <w:lang w:eastAsia="ru-RU"/>
        </w:rPr>
      </w:pPr>
    </w:p>
    <w:p w14:paraId="77DBDA55" w14:textId="4853F1EE" w:rsidR="00BE3B76" w:rsidRDefault="00BE3B76" w:rsidP="001D4C0D">
      <w:pPr>
        <w:spacing w:after="0" w:line="240" w:lineRule="auto"/>
        <w:ind w:firstLine="561"/>
        <w:jc w:val="both"/>
        <w:rPr>
          <w:rFonts w:ascii="Times New Roman" w:eastAsia="Times New Roman" w:hAnsi="Times New Roman" w:cs="Times New Roman"/>
          <w:lang w:eastAsia="ru-RU"/>
        </w:rPr>
      </w:pPr>
    </w:p>
    <w:p w14:paraId="57750576" w14:textId="3F5F5D14" w:rsidR="00BE3B76" w:rsidRDefault="00BE3B76" w:rsidP="001D4C0D">
      <w:pPr>
        <w:spacing w:after="0" w:line="240" w:lineRule="auto"/>
        <w:ind w:firstLine="561"/>
        <w:jc w:val="both"/>
        <w:rPr>
          <w:rFonts w:ascii="Times New Roman" w:eastAsia="Times New Roman" w:hAnsi="Times New Roman" w:cs="Times New Roman"/>
          <w:lang w:eastAsia="ru-RU"/>
        </w:rPr>
      </w:pPr>
    </w:p>
    <w:p w14:paraId="4882A09B" w14:textId="56583A11" w:rsidR="00BE3B76" w:rsidRDefault="00BE3B76" w:rsidP="001D4C0D">
      <w:pPr>
        <w:spacing w:after="0" w:line="240" w:lineRule="auto"/>
        <w:ind w:firstLine="561"/>
        <w:jc w:val="both"/>
        <w:rPr>
          <w:rFonts w:ascii="Times New Roman" w:eastAsia="Times New Roman" w:hAnsi="Times New Roman" w:cs="Times New Roman"/>
          <w:lang w:eastAsia="ru-RU"/>
        </w:rPr>
      </w:pPr>
    </w:p>
    <w:p w14:paraId="11B87D43" w14:textId="6DAA3A12" w:rsidR="00BE3B76" w:rsidRDefault="00BE3B76" w:rsidP="001D4C0D">
      <w:pPr>
        <w:spacing w:after="0" w:line="240" w:lineRule="auto"/>
        <w:ind w:firstLine="561"/>
        <w:jc w:val="both"/>
        <w:rPr>
          <w:rFonts w:ascii="Times New Roman" w:eastAsia="Times New Roman" w:hAnsi="Times New Roman" w:cs="Times New Roman"/>
          <w:lang w:eastAsia="ru-RU"/>
        </w:rPr>
      </w:pPr>
    </w:p>
    <w:p w14:paraId="3682B05D" w14:textId="2381AF5E" w:rsidR="00BE3B76" w:rsidRDefault="00BE3B76" w:rsidP="001D4C0D">
      <w:pPr>
        <w:spacing w:after="0" w:line="240" w:lineRule="auto"/>
        <w:ind w:firstLine="561"/>
        <w:jc w:val="both"/>
        <w:rPr>
          <w:rFonts w:ascii="Times New Roman" w:eastAsia="Times New Roman" w:hAnsi="Times New Roman" w:cs="Times New Roman"/>
          <w:lang w:eastAsia="ru-RU"/>
        </w:rPr>
      </w:pPr>
    </w:p>
    <w:p w14:paraId="41316C36" w14:textId="77777777" w:rsidR="00974CEB" w:rsidRPr="009E5787" w:rsidRDefault="00974CEB" w:rsidP="001D4C0D">
      <w:pPr>
        <w:spacing w:after="0" w:line="240" w:lineRule="auto"/>
        <w:ind w:firstLine="561"/>
        <w:jc w:val="both"/>
        <w:rPr>
          <w:rFonts w:ascii="Times New Roman" w:eastAsia="Times New Roman" w:hAnsi="Times New Roman" w:cs="Times New Roman"/>
          <w:lang w:eastAsia="ru-RU"/>
        </w:rPr>
      </w:pPr>
    </w:p>
    <w:p w14:paraId="0B1B0CFD" w14:textId="17D510B9" w:rsidR="001D4C0D" w:rsidRPr="009E5787" w:rsidRDefault="001D4C0D" w:rsidP="001D4C0D">
      <w:pPr>
        <w:tabs>
          <w:tab w:val="left" w:pos="1122"/>
        </w:tabs>
        <w:spacing w:after="0" w:line="240" w:lineRule="auto"/>
        <w:ind w:firstLine="561"/>
        <w:jc w:val="center"/>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lastRenderedPageBreak/>
        <w:t>16. Юридические адреса и подписи сторон</w:t>
      </w:r>
    </w:p>
    <w:p w14:paraId="27CDFD5C" w14:textId="55ADF11E" w:rsidR="001D4C0D" w:rsidRPr="009E5787" w:rsidRDefault="001D4C0D" w:rsidP="00D71694">
      <w:pPr>
        <w:tabs>
          <w:tab w:val="left" w:pos="1122"/>
        </w:tabs>
        <w:spacing w:after="0" w:line="240" w:lineRule="auto"/>
        <w:rPr>
          <w:rFonts w:ascii="Times New Roman" w:eastAsia="Times New Roman" w:hAnsi="Times New Roman" w:cs="Times New Roman"/>
          <w:lang w:eastAsia="ru-RU"/>
        </w:rPr>
      </w:pPr>
    </w:p>
    <w:tbl>
      <w:tblPr>
        <w:tblW w:w="0" w:type="auto"/>
        <w:tblLook w:val="01E0" w:firstRow="1" w:lastRow="1" w:firstColumn="1" w:lastColumn="1" w:noHBand="0" w:noVBand="0"/>
      </w:tblPr>
      <w:tblGrid>
        <w:gridCol w:w="4791"/>
        <w:gridCol w:w="4780"/>
      </w:tblGrid>
      <w:tr w:rsidR="001D4C0D" w:rsidRPr="00BC4C71" w14:paraId="7BF8212F" w14:textId="77777777" w:rsidTr="00D71694">
        <w:trPr>
          <w:trHeight w:val="5404"/>
        </w:trPr>
        <w:tc>
          <w:tcPr>
            <w:tcW w:w="4937" w:type="dxa"/>
          </w:tcPr>
          <w:p w14:paraId="247D75C9" w14:textId="77777777" w:rsidR="00663B11" w:rsidRPr="009E5787" w:rsidRDefault="001D4C0D" w:rsidP="001D4C0D">
            <w:pPr>
              <w:spacing w:after="0" w:line="240" w:lineRule="auto"/>
              <w:rPr>
                <w:rFonts w:ascii="Times New Roman" w:eastAsia="Calibri" w:hAnsi="Times New Roman" w:cs="Times New Roman"/>
                <w:b/>
              </w:rPr>
            </w:pPr>
            <w:r w:rsidRPr="009E5787">
              <w:rPr>
                <w:rFonts w:ascii="Times New Roman" w:eastAsia="Calibri" w:hAnsi="Times New Roman" w:cs="Times New Roman"/>
                <w:b/>
              </w:rPr>
              <w:t xml:space="preserve">Застройщик: </w:t>
            </w:r>
          </w:p>
          <w:p w14:paraId="352A3B21" w14:textId="77777777" w:rsidR="00563195" w:rsidRPr="00563195" w:rsidRDefault="00563195" w:rsidP="00563195">
            <w:pPr>
              <w:spacing w:after="0" w:line="240" w:lineRule="auto"/>
              <w:jc w:val="both"/>
              <w:rPr>
                <w:rFonts w:ascii="Times New Roman" w:eastAsia="Times New Roman" w:hAnsi="Times New Roman" w:cs="Times New Roman"/>
                <w:b/>
                <w:lang w:eastAsia="ru-RU"/>
              </w:rPr>
            </w:pPr>
            <w:r w:rsidRPr="00563195">
              <w:rPr>
                <w:rFonts w:ascii="Times New Roman" w:eastAsia="Times New Roman" w:hAnsi="Times New Roman" w:cs="Times New Roman"/>
                <w:b/>
                <w:lang w:eastAsia="ru-RU"/>
              </w:rPr>
              <w:t xml:space="preserve">ООО «Специализированный застройщик Платформа» </w:t>
            </w:r>
          </w:p>
          <w:p w14:paraId="302B3B47" w14:textId="77777777" w:rsidR="00563195" w:rsidRPr="00563195" w:rsidRDefault="00563195" w:rsidP="00563195">
            <w:pPr>
              <w:spacing w:after="0" w:line="240" w:lineRule="auto"/>
              <w:jc w:val="both"/>
              <w:rPr>
                <w:rFonts w:ascii="Times New Roman" w:eastAsia="Calibri" w:hAnsi="Times New Roman" w:cs="Times New Roman"/>
                <w:lang w:eastAsia="ru-RU"/>
              </w:rPr>
            </w:pPr>
            <w:r w:rsidRPr="00563195">
              <w:rPr>
                <w:rFonts w:ascii="Times New Roman" w:eastAsia="Calibri" w:hAnsi="Times New Roman" w:cs="Times New Roman"/>
                <w:lang w:eastAsia="ru-RU"/>
              </w:rPr>
              <w:t>ОГРН 1205900026958, ИНН/КПП 5902059467/590201001</w:t>
            </w:r>
          </w:p>
          <w:p w14:paraId="058DE7EA" w14:textId="77777777" w:rsidR="00563195" w:rsidRPr="00563195" w:rsidRDefault="00563195" w:rsidP="00563195">
            <w:pPr>
              <w:spacing w:after="0" w:line="240" w:lineRule="auto"/>
              <w:jc w:val="both"/>
              <w:rPr>
                <w:rFonts w:ascii="Times New Roman" w:eastAsia="Calibri" w:hAnsi="Times New Roman" w:cs="Times New Roman"/>
                <w:lang w:eastAsia="ru-RU"/>
              </w:rPr>
            </w:pPr>
            <w:r w:rsidRPr="00563195">
              <w:rPr>
                <w:rFonts w:ascii="Times New Roman" w:eastAsia="Calibri" w:hAnsi="Times New Roman" w:cs="Times New Roman"/>
                <w:lang w:eastAsia="ru-RU"/>
              </w:rPr>
              <w:t xml:space="preserve">Юридический адрес: 614000, Пермский край, </w:t>
            </w:r>
            <w:proofErr w:type="spellStart"/>
            <w:r w:rsidRPr="00563195">
              <w:rPr>
                <w:rFonts w:ascii="Times New Roman" w:eastAsia="Calibri" w:hAnsi="Times New Roman" w:cs="Times New Roman"/>
                <w:lang w:eastAsia="ru-RU"/>
              </w:rPr>
              <w:t>г.Пермь</w:t>
            </w:r>
            <w:proofErr w:type="spellEnd"/>
            <w:r w:rsidRPr="00563195">
              <w:rPr>
                <w:rFonts w:ascii="Times New Roman" w:eastAsia="Calibri" w:hAnsi="Times New Roman" w:cs="Times New Roman"/>
                <w:lang w:eastAsia="ru-RU"/>
              </w:rPr>
              <w:t>, ул. Монастырская,</w:t>
            </w:r>
            <w:r w:rsidRPr="00563195">
              <w:rPr>
                <w:rFonts w:ascii="Tahoma" w:eastAsia="Times New Roman" w:hAnsi="Tahoma" w:cs="Tahoma"/>
                <w:sz w:val="20"/>
                <w:szCs w:val="20"/>
                <w:lang w:eastAsia="ru-RU"/>
              </w:rPr>
              <w:t xml:space="preserve"> </w:t>
            </w:r>
            <w:r w:rsidRPr="00563195">
              <w:rPr>
                <w:rFonts w:ascii="Times New Roman" w:eastAsia="Calibri" w:hAnsi="Times New Roman" w:cs="Times New Roman"/>
                <w:lang w:eastAsia="ru-RU"/>
              </w:rPr>
              <w:t xml:space="preserve">12а, офис 23 </w:t>
            </w:r>
          </w:p>
          <w:p w14:paraId="3006BCAC" w14:textId="626FF5D9" w:rsidR="00563195" w:rsidRPr="00563195" w:rsidRDefault="00563195" w:rsidP="00563195">
            <w:pPr>
              <w:spacing w:after="0" w:line="240" w:lineRule="auto"/>
              <w:rPr>
                <w:rFonts w:ascii="Times New Roman" w:eastAsia="Calibri" w:hAnsi="Times New Roman" w:cs="Times New Roman"/>
                <w:lang w:eastAsia="ru-RU"/>
              </w:rPr>
            </w:pPr>
            <w:r w:rsidRPr="00563195">
              <w:rPr>
                <w:rFonts w:ascii="Times New Roman" w:eastAsia="Calibri" w:hAnsi="Times New Roman" w:cs="Times New Roman"/>
                <w:lang w:eastAsia="ru-RU"/>
              </w:rPr>
              <w:t xml:space="preserve">р/с 40702810249770022914 в </w:t>
            </w:r>
            <w:r w:rsidR="0010365F">
              <w:rPr>
                <w:rFonts w:ascii="Times New Roman" w:eastAsia="Calibri" w:hAnsi="Times New Roman" w:cs="Times New Roman"/>
                <w:lang w:eastAsia="ru-RU"/>
              </w:rPr>
              <w:t>Пермское ОСБ № 6984 ПАО Сбербанк</w:t>
            </w:r>
          </w:p>
          <w:p w14:paraId="0D80E2F6" w14:textId="77777777" w:rsidR="00563195" w:rsidRPr="00563195" w:rsidRDefault="00563195" w:rsidP="00563195">
            <w:pPr>
              <w:spacing w:after="0" w:line="240" w:lineRule="auto"/>
              <w:rPr>
                <w:rFonts w:ascii="Times New Roman" w:eastAsia="Calibri" w:hAnsi="Times New Roman" w:cs="Times New Roman"/>
                <w:lang w:eastAsia="ru-RU"/>
              </w:rPr>
            </w:pPr>
            <w:r w:rsidRPr="00563195">
              <w:rPr>
                <w:rFonts w:ascii="Times New Roman" w:eastAsia="Calibri" w:hAnsi="Times New Roman" w:cs="Times New Roman"/>
                <w:lang w:eastAsia="ru-RU"/>
              </w:rPr>
              <w:t xml:space="preserve">к/счет 30101810900000000603, БИК 042202603                     </w:t>
            </w:r>
          </w:p>
          <w:p w14:paraId="55720724" w14:textId="77777777" w:rsidR="007067B1" w:rsidRPr="0014068E" w:rsidRDefault="00563195" w:rsidP="00563195">
            <w:pPr>
              <w:spacing w:after="0" w:line="240" w:lineRule="auto"/>
              <w:jc w:val="both"/>
              <w:rPr>
                <w:rFonts w:ascii="Times New Roman" w:eastAsia="Calibri" w:hAnsi="Times New Roman" w:cs="Times New Roman"/>
                <w:lang w:eastAsia="ru-RU"/>
              </w:rPr>
            </w:pPr>
            <w:r w:rsidRPr="00563195">
              <w:rPr>
                <w:rFonts w:ascii="Times New Roman" w:eastAsia="Calibri" w:hAnsi="Times New Roman" w:cs="Times New Roman"/>
                <w:lang w:val="en-US" w:eastAsia="ru-RU"/>
              </w:rPr>
              <w:t>e</w:t>
            </w:r>
            <w:r w:rsidRPr="0014068E">
              <w:rPr>
                <w:rFonts w:ascii="Times New Roman" w:eastAsia="Calibri" w:hAnsi="Times New Roman" w:cs="Times New Roman"/>
                <w:lang w:eastAsia="ru-RU"/>
              </w:rPr>
              <w:t>-</w:t>
            </w:r>
            <w:r w:rsidRPr="00563195">
              <w:rPr>
                <w:rFonts w:ascii="Times New Roman" w:eastAsia="Calibri" w:hAnsi="Times New Roman" w:cs="Times New Roman"/>
                <w:lang w:val="en-US" w:eastAsia="ru-RU"/>
              </w:rPr>
              <w:t>mail</w:t>
            </w:r>
            <w:r w:rsidRPr="0014068E">
              <w:rPr>
                <w:rFonts w:ascii="Times New Roman" w:eastAsia="Calibri" w:hAnsi="Times New Roman" w:cs="Times New Roman"/>
                <w:lang w:eastAsia="ru-RU"/>
              </w:rPr>
              <w:t xml:space="preserve">: </w:t>
            </w:r>
            <w:hyperlink r:id="rId7" w:history="1">
              <w:r w:rsidRPr="00563195">
                <w:rPr>
                  <w:rFonts w:ascii="Times New Roman" w:eastAsia="Calibri" w:hAnsi="Times New Roman" w:cs="Times New Roman"/>
                  <w:color w:val="0000FF"/>
                  <w:u w:val="single"/>
                  <w:lang w:val="en-US" w:eastAsia="ru-RU"/>
                </w:rPr>
                <w:t>volokitin</w:t>
              </w:r>
              <w:r w:rsidRPr="0014068E">
                <w:rPr>
                  <w:rFonts w:ascii="Times New Roman" w:eastAsia="Calibri" w:hAnsi="Times New Roman" w:cs="Times New Roman"/>
                  <w:color w:val="0000FF"/>
                  <w:u w:val="single"/>
                  <w:lang w:eastAsia="ru-RU"/>
                </w:rPr>
                <w:t>@</w:t>
              </w:r>
              <w:r w:rsidRPr="00563195">
                <w:rPr>
                  <w:rFonts w:ascii="Times New Roman" w:eastAsia="Calibri" w:hAnsi="Times New Roman" w:cs="Times New Roman"/>
                  <w:color w:val="0000FF"/>
                  <w:u w:val="single"/>
                  <w:lang w:val="en-US" w:eastAsia="ru-RU"/>
                </w:rPr>
                <w:t>platforma</w:t>
              </w:r>
              <w:r w:rsidRPr="0014068E">
                <w:rPr>
                  <w:rFonts w:ascii="Times New Roman" w:eastAsia="Calibri" w:hAnsi="Times New Roman" w:cs="Times New Roman"/>
                  <w:color w:val="0000FF"/>
                  <w:u w:val="single"/>
                  <w:lang w:eastAsia="ru-RU"/>
                </w:rPr>
                <w:t>-</w:t>
              </w:r>
              <w:r w:rsidRPr="00563195">
                <w:rPr>
                  <w:rFonts w:ascii="Times New Roman" w:eastAsia="Calibri" w:hAnsi="Times New Roman" w:cs="Times New Roman"/>
                  <w:color w:val="0000FF"/>
                  <w:u w:val="single"/>
                  <w:lang w:val="en-US" w:eastAsia="ru-RU"/>
                </w:rPr>
                <w:t>dom</w:t>
              </w:r>
              <w:r w:rsidRPr="0014068E">
                <w:rPr>
                  <w:rFonts w:ascii="Times New Roman" w:eastAsia="Calibri" w:hAnsi="Times New Roman" w:cs="Times New Roman"/>
                  <w:color w:val="0000FF"/>
                  <w:u w:val="single"/>
                  <w:lang w:eastAsia="ru-RU"/>
                </w:rPr>
                <w:t>.</w:t>
              </w:r>
              <w:proofErr w:type="spellStart"/>
              <w:r w:rsidRPr="00563195">
                <w:rPr>
                  <w:rFonts w:ascii="Times New Roman" w:eastAsia="Calibri" w:hAnsi="Times New Roman" w:cs="Times New Roman"/>
                  <w:color w:val="0000FF"/>
                  <w:u w:val="single"/>
                  <w:lang w:val="en-US" w:eastAsia="ru-RU"/>
                </w:rPr>
                <w:t>ru</w:t>
              </w:r>
              <w:proofErr w:type="spellEnd"/>
            </w:hyperlink>
            <w:r w:rsidRPr="0014068E">
              <w:rPr>
                <w:rFonts w:ascii="Times New Roman" w:eastAsia="Calibri" w:hAnsi="Times New Roman" w:cs="Times New Roman"/>
                <w:lang w:eastAsia="ru-RU"/>
              </w:rPr>
              <w:t xml:space="preserve">, </w:t>
            </w:r>
          </w:p>
          <w:p w14:paraId="248FADFE" w14:textId="2889FA9E" w:rsidR="00563195" w:rsidRDefault="00563195" w:rsidP="00563195">
            <w:pPr>
              <w:spacing w:after="0" w:line="240" w:lineRule="auto"/>
              <w:jc w:val="both"/>
              <w:rPr>
                <w:rFonts w:ascii="Times New Roman" w:eastAsia="Times New Roman" w:hAnsi="Times New Roman" w:cs="Times New Roman"/>
                <w:lang w:eastAsia="ru-RU"/>
              </w:rPr>
            </w:pPr>
            <w:r w:rsidRPr="00563195">
              <w:rPr>
                <w:rFonts w:ascii="Times New Roman" w:eastAsia="Times New Roman" w:hAnsi="Times New Roman" w:cs="Times New Roman"/>
                <w:lang w:eastAsia="ru-RU"/>
              </w:rPr>
              <w:t>сайт</w:t>
            </w:r>
            <w:r w:rsidRPr="007067B1">
              <w:rPr>
                <w:rFonts w:ascii="Times New Roman" w:eastAsia="Times New Roman" w:hAnsi="Times New Roman" w:cs="Times New Roman"/>
                <w:lang w:eastAsia="ru-RU"/>
              </w:rPr>
              <w:t>:</w:t>
            </w:r>
            <w:r w:rsidR="007067B1">
              <w:rPr>
                <w:rFonts w:ascii="Times New Roman" w:eastAsia="Times New Roman" w:hAnsi="Times New Roman" w:cs="Times New Roman"/>
                <w:lang w:eastAsia="ru-RU"/>
              </w:rPr>
              <w:t xml:space="preserve"> </w:t>
            </w:r>
            <w:r w:rsidR="007067B1" w:rsidRPr="007067B1">
              <w:rPr>
                <w:rFonts w:ascii="Times New Roman" w:eastAsia="Times New Roman" w:hAnsi="Times New Roman" w:cs="Times New Roman"/>
                <w:lang w:eastAsia="ru-RU"/>
              </w:rPr>
              <w:t>насемихолмах59.рф</w:t>
            </w:r>
          </w:p>
          <w:p w14:paraId="50603B91" w14:textId="16D9FE0C" w:rsidR="00BE3B76" w:rsidRDefault="00BE3B76" w:rsidP="00563195">
            <w:pPr>
              <w:spacing w:after="0" w:line="240" w:lineRule="auto"/>
              <w:jc w:val="both"/>
              <w:rPr>
                <w:rFonts w:ascii="Times New Roman" w:eastAsia="Times New Roman" w:hAnsi="Times New Roman" w:cs="Times New Roman"/>
                <w:lang w:eastAsia="ru-RU"/>
              </w:rPr>
            </w:pPr>
          </w:p>
          <w:p w14:paraId="43F3DA11" w14:textId="7D01917E" w:rsidR="00BE3B76" w:rsidRDefault="00BE3B76" w:rsidP="00563195">
            <w:pPr>
              <w:spacing w:after="0" w:line="240" w:lineRule="auto"/>
              <w:jc w:val="both"/>
              <w:rPr>
                <w:rFonts w:ascii="Times New Roman" w:eastAsia="Times New Roman" w:hAnsi="Times New Roman" w:cs="Times New Roman"/>
                <w:lang w:eastAsia="ru-RU"/>
              </w:rPr>
            </w:pPr>
          </w:p>
          <w:p w14:paraId="2E5DDF9A" w14:textId="77777777" w:rsidR="00BE3B76" w:rsidRPr="00BE3B76" w:rsidRDefault="00BE3B76" w:rsidP="00BE3B76">
            <w:pPr>
              <w:jc w:val="both"/>
              <w:rPr>
                <w:rFonts w:ascii="Times New Roman" w:eastAsia="Calibri" w:hAnsi="Times New Roman" w:cs="Times New Roman"/>
              </w:rPr>
            </w:pPr>
            <w:r w:rsidRPr="00BE3B76">
              <w:rPr>
                <w:rFonts w:ascii="Times New Roman" w:eastAsia="Calibri" w:hAnsi="Times New Roman" w:cs="Times New Roman"/>
              </w:rPr>
              <w:t xml:space="preserve">________________/С.П. </w:t>
            </w:r>
            <w:proofErr w:type="spellStart"/>
            <w:r w:rsidRPr="00BE3B76">
              <w:rPr>
                <w:rFonts w:ascii="Times New Roman" w:eastAsia="Calibri" w:hAnsi="Times New Roman" w:cs="Times New Roman"/>
              </w:rPr>
              <w:t>Волокитин</w:t>
            </w:r>
            <w:proofErr w:type="spellEnd"/>
            <w:r w:rsidRPr="00BE3B76">
              <w:rPr>
                <w:rFonts w:ascii="Times New Roman" w:eastAsia="Calibri" w:hAnsi="Times New Roman" w:cs="Times New Roman"/>
              </w:rPr>
              <w:t xml:space="preserve">/                                   </w:t>
            </w:r>
          </w:p>
          <w:p w14:paraId="6257F1E8" w14:textId="77777777" w:rsidR="00BE3B76" w:rsidRPr="00BE3B76" w:rsidRDefault="00BE3B76" w:rsidP="00BE3B76">
            <w:pPr>
              <w:tabs>
                <w:tab w:val="left" w:pos="1122"/>
              </w:tabs>
              <w:autoSpaceDE w:val="0"/>
              <w:autoSpaceDN w:val="0"/>
              <w:adjustRightInd w:val="0"/>
              <w:jc w:val="both"/>
              <w:rPr>
                <w:rFonts w:ascii="Times New Roman" w:hAnsi="Times New Roman" w:cs="Times New Roman"/>
                <w:b/>
              </w:rPr>
            </w:pPr>
            <w:r w:rsidRPr="00BE3B76">
              <w:rPr>
                <w:rFonts w:ascii="Times New Roman" w:eastAsia="Calibri" w:hAnsi="Times New Roman" w:cs="Times New Roman"/>
              </w:rPr>
              <w:t xml:space="preserve">           М.П.</w:t>
            </w:r>
          </w:p>
          <w:p w14:paraId="40378E60" w14:textId="77777777" w:rsidR="00BE3B76" w:rsidRPr="007067B1" w:rsidRDefault="00BE3B76" w:rsidP="00563195">
            <w:pPr>
              <w:spacing w:after="0" w:line="240" w:lineRule="auto"/>
              <w:jc w:val="both"/>
              <w:rPr>
                <w:rFonts w:ascii="Times New Roman" w:eastAsia="Calibri" w:hAnsi="Times New Roman" w:cs="Times New Roman"/>
                <w:lang w:eastAsia="ru-RU"/>
              </w:rPr>
            </w:pPr>
          </w:p>
          <w:p w14:paraId="15D8E187" w14:textId="77777777" w:rsidR="007B3675" w:rsidRPr="007067B1" w:rsidRDefault="007B3675" w:rsidP="001D4C0D">
            <w:pPr>
              <w:spacing w:after="0" w:line="240" w:lineRule="auto"/>
              <w:rPr>
                <w:rFonts w:ascii="Times New Roman" w:eastAsia="Calibri" w:hAnsi="Times New Roman" w:cs="Times New Roman"/>
                <w:color w:val="000000"/>
                <w:sz w:val="24"/>
                <w:szCs w:val="24"/>
              </w:rPr>
            </w:pPr>
          </w:p>
          <w:p w14:paraId="3C50A3F4" w14:textId="77777777" w:rsidR="007B3675" w:rsidRPr="007067B1" w:rsidRDefault="007B3675" w:rsidP="001D4C0D">
            <w:pPr>
              <w:spacing w:after="0" w:line="240" w:lineRule="auto"/>
              <w:rPr>
                <w:rFonts w:ascii="Times New Roman" w:eastAsia="Calibri" w:hAnsi="Times New Roman" w:cs="Times New Roman"/>
              </w:rPr>
            </w:pPr>
          </w:p>
          <w:p w14:paraId="7CAE8C0C" w14:textId="77777777" w:rsidR="004E402A" w:rsidRPr="007067B1" w:rsidRDefault="001D4C0D" w:rsidP="00C23884">
            <w:pPr>
              <w:tabs>
                <w:tab w:val="left" w:pos="1122"/>
                <w:tab w:val="left" w:pos="1800"/>
              </w:tabs>
              <w:autoSpaceDE w:val="0"/>
              <w:autoSpaceDN w:val="0"/>
              <w:adjustRightInd w:val="0"/>
              <w:spacing w:after="0" w:line="240" w:lineRule="auto"/>
              <w:rPr>
                <w:rFonts w:ascii="Times New Roman" w:eastAsia="Times New Roman" w:hAnsi="Times New Roman" w:cs="Times New Roman"/>
                <w:b/>
                <w:lang w:eastAsia="ru-RU"/>
              </w:rPr>
            </w:pPr>
            <w:r w:rsidRPr="007067B1">
              <w:rPr>
                <w:rFonts w:ascii="Times New Roman" w:eastAsia="Times New Roman" w:hAnsi="Times New Roman" w:cs="Times New Roman"/>
                <w:b/>
                <w:lang w:eastAsia="ru-RU"/>
              </w:rPr>
              <w:tab/>
            </w:r>
          </w:p>
          <w:p w14:paraId="4F3FA258" w14:textId="77777777" w:rsidR="004E402A" w:rsidRPr="007067B1" w:rsidRDefault="004E402A" w:rsidP="001D4C0D">
            <w:pPr>
              <w:tabs>
                <w:tab w:val="left" w:pos="1122"/>
              </w:tabs>
              <w:autoSpaceDE w:val="0"/>
              <w:autoSpaceDN w:val="0"/>
              <w:adjustRightInd w:val="0"/>
              <w:spacing w:after="0" w:line="240" w:lineRule="auto"/>
              <w:jc w:val="both"/>
              <w:rPr>
                <w:rFonts w:ascii="Times New Roman" w:eastAsia="Times New Roman" w:hAnsi="Times New Roman" w:cs="Times New Roman"/>
                <w:b/>
                <w:lang w:eastAsia="ru-RU"/>
              </w:rPr>
            </w:pPr>
          </w:p>
          <w:p w14:paraId="5743D8B8" w14:textId="77777777" w:rsidR="00FD0EF6" w:rsidRPr="007067B1" w:rsidRDefault="00FD0EF6" w:rsidP="001D4C0D">
            <w:pPr>
              <w:tabs>
                <w:tab w:val="left" w:pos="1122"/>
              </w:tabs>
              <w:autoSpaceDE w:val="0"/>
              <w:autoSpaceDN w:val="0"/>
              <w:adjustRightInd w:val="0"/>
              <w:spacing w:after="0" w:line="240" w:lineRule="auto"/>
              <w:jc w:val="both"/>
              <w:rPr>
                <w:rFonts w:ascii="Times New Roman" w:eastAsia="Times New Roman" w:hAnsi="Times New Roman" w:cs="Times New Roman"/>
                <w:b/>
                <w:lang w:eastAsia="ru-RU"/>
              </w:rPr>
            </w:pPr>
          </w:p>
          <w:p w14:paraId="60DDE102" w14:textId="77777777" w:rsidR="001D4C0D" w:rsidRPr="007067B1" w:rsidRDefault="001D4C0D" w:rsidP="001D4C0D">
            <w:pPr>
              <w:tabs>
                <w:tab w:val="left" w:pos="1122"/>
              </w:tabs>
              <w:autoSpaceDE w:val="0"/>
              <w:autoSpaceDN w:val="0"/>
              <w:adjustRightInd w:val="0"/>
              <w:spacing w:after="0" w:line="240" w:lineRule="auto"/>
              <w:jc w:val="both"/>
              <w:rPr>
                <w:rFonts w:ascii="Times New Roman" w:eastAsia="Times New Roman" w:hAnsi="Times New Roman" w:cs="Times New Roman"/>
                <w:b/>
                <w:lang w:eastAsia="ru-RU"/>
              </w:rPr>
            </w:pPr>
          </w:p>
          <w:p w14:paraId="3B0E0595" w14:textId="77777777" w:rsidR="001D4C0D" w:rsidRPr="007067B1" w:rsidRDefault="001D4C0D" w:rsidP="001D4C0D">
            <w:pPr>
              <w:tabs>
                <w:tab w:val="left" w:pos="1122"/>
              </w:tabs>
              <w:autoSpaceDE w:val="0"/>
              <w:autoSpaceDN w:val="0"/>
              <w:adjustRightInd w:val="0"/>
              <w:spacing w:after="0" w:line="240" w:lineRule="auto"/>
              <w:jc w:val="both"/>
              <w:rPr>
                <w:rFonts w:ascii="Times New Roman" w:eastAsia="Times New Roman" w:hAnsi="Times New Roman" w:cs="Times New Roman"/>
                <w:b/>
                <w:lang w:eastAsia="ru-RU"/>
              </w:rPr>
            </w:pPr>
          </w:p>
        </w:tc>
        <w:tc>
          <w:tcPr>
            <w:tcW w:w="4937" w:type="dxa"/>
          </w:tcPr>
          <w:p w14:paraId="4D94694B" w14:textId="483C2EA6" w:rsidR="00F054AE" w:rsidRPr="009E5787" w:rsidRDefault="001D4C0D" w:rsidP="001D4C0D">
            <w:pPr>
              <w:tabs>
                <w:tab w:val="left" w:pos="1122"/>
              </w:tabs>
              <w:autoSpaceDE w:val="0"/>
              <w:autoSpaceDN w:val="0"/>
              <w:adjustRightInd w:val="0"/>
              <w:spacing w:after="0" w:line="240" w:lineRule="auto"/>
              <w:rPr>
                <w:rFonts w:ascii="Times New Roman" w:eastAsia="Times New Roman" w:hAnsi="Times New Roman" w:cs="Times New Roman"/>
                <w:lang w:eastAsia="ru-RU"/>
              </w:rPr>
            </w:pPr>
            <w:r w:rsidRPr="007C7C8E">
              <w:rPr>
                <w:rFonts w:ascii="Times New Roman" w:eastAsia="Times New Roman" w:hAnsi="Times New Roman" w:cs="Times New Roman"/>
                <w:b/>
                <w:highlight w:val="yellow"/>
                <w:lang w:eastAsia="ru-RU"/>
              </w:rPr>
              <w:t>Участник долевого строительства</w:t>
            </w:r>
            <w:r w:rsidRPr="007C7C8E">
              <w:rPr>
                <w:rFonts w:ascii="Times New Roman" w:eastAsia="Times New Roman" w:hAnsi="Times New Roman" w:cs="Times New Roman"/>
                <w:highlight w:val="yellow"/>
                <w:lang w:eastAsia="ru-RU"/>
              </w:rPr>
              <w:t>:</w:t>
            </w:r>
          </w:p>
          <w:p w14:paraId="3CF90C6C" w14:textId="3367FB14" w:rsidR="00D71694" w:rsidRPr="0042730E" w:rsidRDefault="00D71694" w:rsidP="00D71694">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r w:rsidRPr="0042730E">
              <w:rPr>
                <w:rFonts w:ascii="Times New Roman" w:eastAsia="Times New Roman" w:hAnsi="Times New Roman" w:cs="Times New Roman"/>
                <w:lang w:val="en-US" w:eastAsia="ru-RU"/>
              </w:rPr>
              <w:t xml:space="preserve">                       </w:t>
            </w:r>
          </w:p>
          <w:p w14:paraId="7718C765" w14:textId="6D357DAD" w:rsidR="00D71694" w:rsidRDefault="00D71694" w:rsidP="001D4C0D">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p>
          <w:p w14:paraId="38233A81" w14:textId="3A8845F3" w:rsidR="00BE3B76" w:rsidRDefault="00BE3B76" w:rsidP="001D4C0D">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p>
          <w:p w14:paraId="18F04203" w14:textId="5421328C" w:rsidR="00BE3B76" w:rsidRDefault="00BE3B76" w:rsidP="001D4C0D">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p>
          <w:p w14:paraId="189D0D50" w14:textId="5C14717B" w:rsidR="00BE3B76" w:rsidRDefault="00BE3B76" w:rsidP="001D4C0D">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p>
          <w:p w14:paraId="17525719" w14:textId="4CE424A3" w:rsidR="00BE3B76" w:rsidRDefault="00BE3B76" w:rsidP="001D4C0D">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p>
          <w:p w14:paraId="675E50C9" w14:textId="284E2B7A" w:rsidR="00BE3B76" w:rsidRDefault="00BE3B76" w:rsidP="001D4C0D">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p>
          <w:p w14:paraId="59E6B5D8" w14:textId="02DB0719" w:rsidR="00BE3B76" w:rsidRDefault="00BE3B76" w:rsidP="001D4C0D">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p>
          <w:p w14:paraId="27AC0594" w14:textId="0D5EBACA" w:rsidR="00BE3B76" w:rsidRDefault="00BE3B76" w:rsidP="001D4C0D">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p>
          <w:p w14:paraId="06308E75" w14:textId="0FD5E564" w:rsidR="00BE3B76" w:rsidRDefault="00BE3B76" w:rsidP="001D4C0D">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p>
          <w:p w14:paraId="1BCDDA5D" w14:textId="433EDBA1" w:rsidR="00BE3B76" w:rsidRDefault="00BE3B76" w:rsidP="001D4C0D">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p>
          <w:p w14:paraId="5D7C9204" w14:textId="0EFA9E30" w:rsidR="00BE3B76" w:rsidRDefault="00BE3B76" w:rsidP="001D4C0D">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p>
          <w:p w14:paraId="0A9BC35F" w14:textId="418822CD" w:rsidR="00BE3B76" w:rsidRPr="0042730E" w:rsidRDefault="00BE3B76" w:rsidP="001D4C0D">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p>
          <w:p w14:paraId="4F409745" w14:textId="050D6056" w:rsidR="001D0F5A" w:rsidRPr="00BE3B76" w:rsidRDefault="00BE3B76" w:rsidP="00663B11">
            <w:pPr>
              <w:tabs>
                <w:tab w:val="left" w:pos="1122"/>
              </w:tabs>
              <w:autoSpaceDE w:val="0"/>
              <w:autoSpaceDN w:val="0"/>
              <w:adjustRightInd w:val="0"/>
              <w:spacing w:after="0" w:line="240" w:lineRule="auto"/>
              <w:rPr>
                <w:rFonts w:ascii="Times New Roman" w:eastAsia="Times New Roman" w:hAnsi="Times New Roman" w:cs="Times New Roman"/>
                <w:lang w:val="en-US" w:eastAsia="ru-RU"/>
              </w:rPr>
            </w:pPr>
            <w:r w:rsidRPr="00BE3B76">
              <w:rPr>
                <w:rFonts w:ascii="Times New Roman" w:hAnsi="Times New Roman" w:cs="Times New Roman"/>
              </w:rPr>
              <w:t xml:space="preserve">___________________/ _________ /    </w:t>
            </w:r>
          </w:p>
        </w:tc>
      </w:tr>
    </w:tbl>
    <w:p w14:paraId="5274DC6B" w14:textId="22721BBD" w:rsidR="00920F60" w:rsidRPr="0042730E" w:rsidRDefault="00920F60" w:rsidP="00C23884">
      <w:pPr>
        <w:rPr>
          <w:rFonts w:ascii="Times New Roman" w:eastAsia="Times New Roman" w:hAnsi="Times New Roman" w:cs="Times New Roman"/>
          <w:b/>
          <w:lang w:val="en-US" w:eastAsia="ru-RU"/>
        </w:rPr>
      </w:pPr>
    </w:p>
    <w:p w14:paraId="627887E0" w14:textId="77777777" w:rsidR="00563195" w:rsidRPr="007067B1" w:rsidRDefault="00920F60" w:rsidP="00D71694">
      <w:pPr>
        <w:jc w:val="right"/>
        <w:rPr>
          <w:rFonts w:ascii="Times New Roman" w:eastAsia="Times New Roman" w:hAnsi="Times New Roman" w:cs="Times New Roman"/>
          <w:b/>
          <w:lang w:eastAsia="ru-RU"/>
        </w:rPr>
      </w:pPr>
      <w:r w:rsidRPr="007067B1">
        <w:rPr>
          <w:rFonts w:ascii="Times New Roman" w:eastAsia="Times New Roman" w:hAnsi="Times New Roman" w:cs="Times New Roman"/>
          <w:b/>
          <w:lang w:eastAsia="ru-RU"/>
        </w:rPr>
        <w:t xml:space="preserve">                                        </w:t>
      </w:r>
      <w:r w:rsidR="00D71694" w:rsidRPr="007067B1">
        <w:rPr>
          <w:rFonts w:ascii="Times New Roman" w:eastAsia="Times New Roman" w:hAnsi="Times New Roman" w:cs="Times New Roman"/>
          <w:b/>
          <w:lang w:eastAsia="ru-RU"/>
        </w:rPr>
        <w:t xml:space="preserve">                           </w:t>
      </w:r>
      <w:r w:rsidR="007A0980" w:rsidRPr="007067B1">
        <w:rPr>
          <w:rFonts w:ascii="Times New Roman" w:eastAsia="Times New Roman" w:hAnsi="Times New Roman" w:cs="Times New Roman"/>
          <w:b/>
          <w:lang w:eastAsia="ru-RU"/>
        </w:rPr>
        <w:t xml:space="preserve">              </w:t>
      </w:r>
      <w:r w:rsidR="00D71694" w:rsidRPr="007067B1">
        <w:rPr>
          <w:rFonts w:ascii="Times New Roman" w:eastAsia="Times New Roman" w:hAnsi="Times New Roman" w:cs="Times New Roman"/>
          <w:b/>
          <w:lang w:eastAsia="ru-RU"/>
        </w:rPr>
        <w:t xml:space="preserve">           </w:t>
      </w:r>
      <w:r w:rsidR="007A0980" w:rsidRPr="007067B1">
        <w:rPr>
          <w:rFonts w:ascii="Times New Roman" w:eastAsia="Times New Roman" w:hAnsi="Times New Roman" w:cs="Times New Roman"/>
          <w:b/>
          <w:lang w:eastAsia="ru-RU"/>
        </w:rPr>
        <w:t xml:space="preserve">  </w:t>
      </w:r>
    </w:p>
    <w:p w14:paraId="64BF068A" w14:textId="77777777" w:rsidR="00563195" w:rsidRPr="007067B1" w:rsidRDefault="00563195">
      <w:pPr>
        <w:rPr>
          <w:rFonts w:ascii="Times New Roman" w:eastAsia="Times New Roman" w:hAnsi="Times New Roman" w:cs="Times New Roman"/>
          <w:b/>
          <w:lang w:eastAsia="ru-RU"/>
        </w:rPr>
      </w:pPr>
      <w:r w:rsidRPr="007067B1">
        <w:rPr>
          <w:rFonts w:ascii="Times New Roman" w:eastAsia="Times New Roman" w:hAnsi="Times New Roman" w:cs="Times New Roman"/>
          <w:b/>
          <w:lang w:eastAsia="ru-RU"/>
        </w:rPr>
        <w:br w:type="page"/>
      </w:r>
    </w:p>
    <w:p w14:paraId="0C95A722" w14:textId="45017A56" w:rsidR="001D4C0D" w:rsidRPr="0042730E" w:rsidRDefault="001D4C0D" w:rsidP="00D71694">
      <w:pPr>
        <w:jc w:val="right"/>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lastRenderedPageBreak/>
        <w:t>Приложение №</w:t>
      </w:r>
      <w:r w:rsidR="002200A7" w:rsidRPr="009E5787">
        <w:rPr>
          <w:rFonts w:ascii="Times New Roman" w:eastAsia="Times New Roman" w:hAnsi="Times New Roman" w:cs="Times New Roman"/>
          <w:b/>
          <w:lang w:eastAsia="ru-RU"/>
        </w:rPr>
        <w:t>1</w:t>
      </w:r>
    </w:p>
    <w:p w14:paraId="64397088" w14:textId="77777777" w:rsidR="001D4C0D" w:rsidRPr="009E5787" w:rsidRDefault="001D4C0D" w:rsidP="008110BD">
      <w:pPr>
        <w:tabs>
          <w:tab w:val="left" w:pos="1122"/>
        </w:tabs>
        <w:spacing w:after="0" w:line="240" w:lineRule="auto"/>
        <w:ind w:firstLine="561"/>
        <w:jc w:val="right"/>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К договору долевого участия в строительстве</w:t>
      </w:r>
      <w:r w:rsidR="000A4C75" w:rsidRPr="009E5787">
        <w:rPr>
          <w:rFonts w:ascii="Times New Roman" w:eastAsia="Times New Roman" w:hAnsi="Times New Roman" w:cs="Times New Roman"/>
          <w:b/>
          <w:lang w:eastAsia="ru-RU"/>
        </w:rPr>
        <w:t xml:space="preserve"> многоквартирного </w:t>
      </w:r>
    </w:p>
    <w:p w14:paraId="0A9EFF8E" w14:textId="0FE48CF3" w:rsidR="001D4C0D" w:rsidRPr="009E5787" w:rsidRDefault="000A4C75" w:rsidP="008110BD">
      <w:pPr>
        <w:tabs>
          <w:tab w:val="left" w:pos="1122"/>
        </w:tabs>
        <w:spacing w:after="0" w:line="240" w:lineRule="auto"/>
        <w:ind w:firstLine="561"/>
        <w:jc w:val="right"/>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 xml:space="preserve">жилого </w:t>
      </w:r>
      <w:r w:rsidR="001D4C0D" w:rsidRPr="009E5787">
        <w:rPr>
          <w:rFonts w:ascii="Times New Roman" w:eastAsia="Times New Roman" w:hAnsi="Times New Roman" w:cs="Times New Roman"/>
          <w:b/>
          <w:lang w:eastAsia="ru-RU"/>
        </w:rPr>
        <w:t>дома</w:t>
      </w:r>
    </w:p>
    <w:p w14:paraId="10BE9E84" w14:textId="04D07832" w:rsidR="001D4C0D" w:rsidRPr="003D66F9" w:rsidRDefault="007C520B" w:rsidP="008110BD">
      <w:pPr>
        <w:tabs>
          <w:tab w:val="left" w:pos="1122"/>
        </w:tabs>
        <w:spacing w:after="0" w:line="240" w:lineRule="auto"/>
        <w:ind w:firstLine="561"/>
        <w:jc w:val="right"/>
        <w:rPr>
          <w:rFonts w:ascii="Times New Roman" w:eastAsia="Times New Roman" w:hAnsi="Times New Roman" w:cs="Times New Roman"/>
          <w:b/>
          <w:lang w:eastAsia="ru-RU"/>
        </w:rPr>
      </w:pPr>
      <w:r w:rsidRPr="007C7C8E">
        <w:rPr>
          <w:rFonts w:ascii="Times New Roman" w:eastAsia="Times New Roman" w:hAnsi="Times New Roman" w:cs="Times New Roman"/>
          <w:b/>
          <w:highlight w:val="yellow"/>
          <w:lang w:eastAsia="ru-RU"/>
        </w:rPr>
        <w:t xml:space="preserve">№   </w:t>
      </w:r>
      <w:r w:rsidR="00563195" w:rsidRPr="007C7C8E">
        <w:rPr>
          <w:rFonts w:ascii="Times New Roman" w:eastAsia="Times New Roman" w:hAnsi="Times New Roman" w:cs="Times New Roman"/>
          <w:b/>
          <w:highlight w:val="yellow"/>
          <w:lang w:eastAsia="ru-RU"/>
        </w:rPr>
        <w:t>_____</w:t>
      </w:r>
      <w:r w:rsidR="00F054AE" w:rsidRPr="007C7C8E">
        <w:rPr>
          <w:rFonts w:ascii="Times New Roman" w:eastAsia="Times New Roman" w:hAnsi="Times New Roman" w:cs="Times New Roman"/>
          <w:b/>
          <w:highlight w:val="yellow"/>
          <w:lang w:eastAsia="ru-RU"/>
        </w:rPr>
        <w:t xml:space="preserve"> </w:t>
      </w:r>
      <w:r w:rsidR="00914819" w:rsidRPr="007C7C8E">
        <w:rPr>
          <w:rFonts w:ascii="Times New Roman" w:eastAsia="Times New Roman" w:hAnsi="Times New Roman" w:cs="Times New Roman"/>
          <w:b/>
          <w:highlight w:val="yellow"/>
          <w:lang w:eastAsia="ru-RU"/>
        </w:rPr>
        <w:t>от</w:t>
      </w:r>
      <w:r w:rsidR="001D4C0D" w:rsidRPr="007C7C8E">
        <w:rPr>
          <w:rFonts w:ascii="Times New Roman" w:eastAsia="Times New Roman" w:hAnsi="Times New Roman" w:cs="Times New Roman"/>
          <w:b/>
          <w:highlight w:val="yellow"/>
          <w:lang w:eastAsia="ru-RU"/>
        </w:rPr>
        <w:t xml:space="preserve"> </w:t>
      </w:r>
      <w:r w:rsidR="00563195" w:rsidRPr="007C7C8E">
        <w:rPr>
          <w:rFonts w:ascii="Times New Roman" w:eastAsia="Times New Roman" w:hAnsi="Times New Roman" w:cs="Times New Roman"/>
          <w:b/>
          <w:highlight w:val="yellow"/>
          <w:lang w:eastAsia="ru-RU"/>
        </w:rPr>
        <w:t>_______</w:t>
      </w:r>
    </w:p>
    <w:p w14:paraId="7BD3DCB4" w14:textId="77777777" w:rsidR="001D4C0D" w:rsidRPr="009E5787" w:rsidRDefault="001D4C0D" w:rsidP="003114E2">
      <w:pPr>
        <w:tabs>
          <w:tab w:val="left" w:pos="1122"/>
        </w:tabs>
        <w:spacing w:after="0" w:line="240" w:lineRule="auto"/>
        <w:ind w:firstLine="561"/>
        <w:jc w:val="both"/>
        <w:rPr>
          <w:rFonts w:ascii="Times New Roman" w:eastAsia="Times New Roman" w:hAnsi="Times New Roman" w:cs="Times New Roman"/>
          <w:lang w:eastAsia="ru-RU"/>
        </w:rPr>
      </w:pPr>
    </w:p>
    <w:p w14:paraId="7F016B32" w14:textId="6D1DF844" w:rsidR="001D4C0D" w:rsidRPr="00E67F59" w:rsidRDefault="001D4C0D" w:rsidP="00E67F59">
      <w:pPr>
        <w:tabs>
          <w:tab w:val="left" w:pos="1122"/>
        </w:tabs>
        <w:spacing w:after="0" w:line="240" w:lineRule="auto"/>
        <w:ind w:firstLine="561"/>
        <w:jc w:val="center"/>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Технические характеристики Помещения</w:t>
      </w:r>
    </w:p>
    <w:p w14:paraId="318E5CA3" w14:textId="31CA41A3" w:rsidR="00B05585" w:rsidRPr="00B05585" w:rsidRDefault="00B05585" w:rsidP="00B05585">
      <w:pPr>
        <w:tabs>
          <w:tab w:val="left" w:pos="1122"/>
        </w:tabs>
        <w:spacing w:after="0" w:line="240" w:lineRule="auto"/>
        <w:jc w:val="both"/>
        <w:rPr>
          <w:rFonts w:ascii="Times New Roman" w:eastAsia="Times New Roman" w:hAnsi="Times New Roman" w:cs="Times New Roman"/>
          <w:lang w:eastAsia="ru-RU"/>
        </w:rPr>
      </w:pPr>
    </w:p>
    <w:p w14:paraId="3D84B142" w14:textId="77777777"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Участнику долевого строительства передается жилое Помещение со следующими характеристиками:</w:t>
      </w:r>
    </w:p>
    <w:p w14:paraId="2690F4DD" w14:textId="77777777"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 Высота помещений ориентировочно:</w:t>
      </w:r>
    </w:p>
    <w:p w14:paraId="220E8B7E" w14:textId="227D7DED"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 xml:space="preserve">1 этаж   </w:t>
      </w:r>
      <w:r w:rsidR="006E71CF" w:rsidRPr="006E71CF">
        <w:rPr>
          <w:rFonts w:ascii="Times New Roman" w:eastAsia="Times New Roman" w:hAnsi="Times New Roman" w:cs="Times New Roman"/>
          <w:lang w:eastAsia="ru-RU"/>
        </w:rPr>
        <w:t>3</w:t>
      </w:r>
      <w:r w:rsidRPr="006E71CF">
        <w:rPr>
          <w:rFonts w:ascii="Times New Roman" w:eastAsia="Times New Roman" w:hAnsi="Times New Roman" w:cs="Times New Roman"/>
          <w:lang w:eastAsia="ru-RU"/>
        </w:rPr>
        <w:t>,</w:t>
      </w:r>
      <w:r w:rsidR="006E71CF" w:rsidRPr="006E71CF">
        <w:rPr>
          <w:rFonts w:ascii="Times New Roman" w:eastAsia="Times New Roman" w:hAnsi="Times New Roman" w:cs="Times New Roman"/>
          <w:lang w:eastAsia="ru-RU"/>
        </w:rPr>
        <w:t>1</w:t>
      </w:r>
      <w:r w:rsidRPr="006E71CF">
        <w:rPr>
          <w:rFonts w:ascii="Times New Roman" w:eastAsia="Times New Roman" w:hAnsi="Times New Roman" w:cs="Times New Roman"/>
          <w:lang w:eastAsia="ru-RU"/>
        </w:rPr>
        <w:t xml:space="preserve"> метра</w:t>
      </w:r>
    </w:p>
    <w:p w14:paraId="230A2602" w14:textId="20FDCC45"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 xml:space="preserve">2- </w:t>
      </w:r>
      <w:r w:rsidR="006E71CF" w:rsidRPr="006E71CF">
        <w:rPr>
          <w:rFonts w:ascii="Times New Roman" w:eastAsia="Times New Roman" w:hAnsi="Times New Roman" w:cs="Times New Roman"/>
          <w:lang w:eastAsia="ru-RU"/>
        </w:rPr>
        <w:t>8</w:t>
      </w:r>
      <w:r w:rsidRPr="006E71CF">
        <w:rPr>
          <w:rFonts w:ascii="Times New Roman" w:eastAsia="Times New Roman" w:hAnsi="Times New Roman" w:cs="Times New Roman"/>
          <w:lang w:eastAsia="ru-RU"/>
        </w:rPr>
        <w:t xml:space="preserve"> этаж  2,</w:t>
      </w:r>
      <w:r w:rsidR="006E71CF" w:rsidRPr="006E71CF">
        <w:rPr>
          <w:rFonts w:ascii="Times New Roman" w:eastAsia="Times New Roman" w:hAnsi="Times New Roman" w:cs="Times New Roman"/>
          <w:lang w:eastAsia="ru-RU"/>
        </w:rPr>
        <w:t>7</w:t>
      </w:r>
      <w:r w:rsidRPr="006E71CF">
        <w:rPr>
          <w:rFonts w:ascii="Times New Roman" w:eastAsia="Times New Roman" w:hAnsi="Times New Roman" w:cs="Times New Roman"/>
          <w:lang w:eastAsia="ru-RU"/>
        </w:rPr>
        <w:t xml:space="preserve"> метра</w:t>
      </w:r>
    </w:p>
    <w:p w14:paraId="3EBBA515" w14:textId="185E1FBB"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 xml:space="preserve">- Окна и балконные двери – из ПВХ-профиля (двухкамерный стеклопакет)  </w:t>
      </w:r>
    </w:p>
    <w:p w14:paraId="3FB8E71A" w14:textId="4585CA0A"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 Входные двери металлические, с фурнитурой. Допускается ремонт поврежденного полотна методом подкрашивания для восстановления защитного слоя (тон может отличаться). Дверные откосы не обрамляются.</w:t>
      </w:r>
    </w:p>
    <w:p w14:paraId="3386AD6F" w14:textId="77777777"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 xml:space="preserve">- Межкомнатные двери и дверные блоки не устанавливаются. </w:t>
      </w:r>
    </w:p>
    <w:p w14:paraId="50B83EC2" w14:textId="220C6A64"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 xml:space="preserve">- Состав пола: цементно-песчаная стяжка, без отделки. Допускается наличие «волосяных» и усадочных трещин по стяжке. Цементно-песчаная стяжка на балконах и лоджиях не выполняется. Чистовое покрытие пола не выполняется. </w:t>
      </w:r>
    </w:p>
    <w:p w14:paraId="474C8499" w14:textId="6F358AFB"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 Стены оштукатурены, (материал, предусмотренный проектной документацией</w:t>
      </w:r>
      <w:r w:rsidR="006E71CF" w:rsidRPr="006E71CF">
        <w:rPr>
          <w:rFonts w:ascii="Times New Roman" w:eastAsia="Times New Roman" w:hAnsi="Times New Roman" w:cs="Times New Roman"/>
          <w:lang w:eastAsia="ru-RU"/>
        </w:rPr>
        <w:t xml:space="preserve"> или аналог</w:t>
      </w:r>
      <w:r w:rsidRPr="006E71CF">
        <w:rPr>
          <w:rFonts w:ascii="Times New Roman" w:eastAsia="Times New Roman" w:hAnsi="Times New Roman" w:cs="Times New Roman"/>
          <w:lang w:eastAsia="ru-RU"/>
        </w:rPr>
        <w:t xml:space="preserve">), финишное покрытие не выполняется. Перегородки из </w:t>
      </w:r>
      <w:r w:rsidR="006E71CF" w:rsidRPr="006E71CF">
        <w:rPr>
          <w:rFonts w:ascii="Times New Roman" w:eastAsia="Times New Roman" w:hAnsi="Times New Roman" w:cs="Times New Roman"/>
          <w:lang w:eastAsia="ru-RU"/>
        </w:rPr>
        <w:t>с</w:t>
      </w:r>
      <w:r w:rsidRPr="006E71CF">
        <w:rPr>
          <w:rFonts w:ascii="Times New Roman" w:eastAsia="Times New Roman" w:hAnsi="Times New Roman" w:cs="Times New Roman"/>
          <w:lang w:eastAsia="ru-RU"/>
        </w:rPr>
        <w:t xml:space="preserve">иликатных </w:t>
      </w:r>
      <w:proofErr w:type="spellStart"/>
      <w:r w:rsidRPr="006E71CF">
        <w:rPr>
          <w:rFonts w:ascii="Times New Roman" w:eastAsia="Times New Roman" w:hAnsi="Times New Roman" w:cs="Times New Roman"/>
          <w:lang w:eastAsia="ru-RU"/>
        </w:rPr>
        <w:t>пазогребневых</w:t>
      </w:r>
      <w:proofErr w:type="spellEnd"/>
      <w:r w:rsidRPr="006E71CF">
        <w:rPr>
          <w:rFonts w:ascii="Times New Roman" w:eastAsia="Times New Roman" w:hAnsi="Times New Roman" w:cs="Times New Roman"/>
          <w:lang w:eastAsia="ru-RU"/>
        </w:rPr>
        <w:t xml:space="preserve"> плит, не зашпаклеваны. Стены без чистовой отделки. Допускается образование трещин на стенах вследствие процесса естественной усадки материалов конструкций жилого дома (не более 1 мм на 1 метр). Возникающие усадочные трещины подлежат устранению собственником квартиры в целях недопущения их дальнейшего раскрытия. </w:t>
      </w:r>
    </w:p>
    <w:p w14:paraId="5D87BF8A" w14:textId="77777777"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 Приборы отопления - стальные радиаторы.</w:t>
      </w:r>
    </w:p>
    <w:p w14:paraId="3BCC08CB" w14:textId="77777777"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 xml:space="preserve">- Холодное, горячее водоснабжение с отсекающей запорной арматурой и канализация без разводки до сантехнических приборов. Сантехническое оборудование (ванна, умывальник, унитаз, мойка) не устанавливается. Счетчики потребления воды установлены. </w:t>
      </w:r>
    </w:p>
    <w:p w14:paraId="1D7A30A9" w14:textId="77777777"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 xml:space="preserve">- Устанавливается </w:t>
      </w:r>
      <w:proofErr w:type="spellStart"/>
      <w:r w:rsidRPr="006E71CF">
        <w:rPr>
          <w:rFonts w:ascii="Times New Roman" w:eastAsia="Times New Roman" w:hAnsi="Times New Roman" w:cs="Times New Roman"/>
          <w:lang w:eastAsia="ru-RU"/>
        </w:rPr>
        <w:t>полотенцесушитель</w:t>
      </w:r>
      <w:proofErr w:type="spellEnd"/>
      <w:r w:rsidRPr="006E71CF">
        <w:rPr>
          <w:rFonts w:ascii="Times New Roman" w:eastAsia="Times New Roman" w:hAnsi="Times New Roman" w:cs="Times New Roman"/>
          <w:lang w:eastAsia="ru-RU"/>
        </w:rPr>
        <w:t xml:space="preserve">. </w:t>
      </w:r>
    </w:p>
    <w:p w14:paraId="73A97FDC" w14:textId="77777777"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 Внутриквартирная электропроводка на 220 V выполняется (установка светильников, розеток и выключателей не осуществляется), место установки электрической плиты обеспечивается электрическим питанием, электроприборы не устанавливаются, прибор учета электроэнергии устанавливается.</w:t>
      </w:r>
    </w:p>
    <w:p w14:paraId="489B0B2A" w14:textId="77777777"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 Ввод слаботочных сетей (телевидение, интернет, телефонизация), за исключением радио, в квартиру не выполняется.</w:t>
      </w:r>
    </w:p>
    <w:p w14:paraId="7F0827FD" w14:textId="77777777" w:rsidR="00B05585" w:rsidRPr="006E71CF" w:rsidRDefault="00B05585" w:rsidP="00B05585">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Работы, не предусмотренные проектом, по доведению Помещения до полной готовности (например, установка светильников, встроенной мебели, кухонного гарнитура, бытовой техники) осуществляются Участником долевого строительства самостоятельно.</w:t>
      </w:r>
    </w:p>
    <w:p w14:paraId="1806D2B5" w14:textId="43A90283" w:rsidR="00563195" w:rsidRDefault="00B05585" w:rsidP="00BE3B76">
      <w:pPr>
        <w:tabs>
          <w:tab w:val="left" w:pos="1122"/>
        </w:tabs>
        <w:spacing w:after="0" w:line="240" w:lineRule="auto"/>
        <w:ind w:firstLine="561"/>
        <w:jc w:val="both"/>
        <w:rPr>
          <w:rFonts w:ascii="Times New Roman" w:eastAsia="Times New Roman" w:hAnsi="Times New Roman" w:cs="Times New Roman"/>
          <w:lang w:eastAsia="ru-RU"/>
        </w:rPr>
      </w:pPr>
      <w:r w:rsidRPr="006E71CF">
        <w:rPr>
          <w:rFonts w:ascii="Times New Roman" w:eastAsia="Times New Roman" w:hAnsi="Times New Roman" w:cs="Times New Roman"/>
          <w:lang w:eastAsia="ru-RU"/>
        </w:rPr>
        <w:t>Настоящие технические характеристики являются ориентировочными. Застройщик имеет право вносить в указанные технические характеристики (решения, материалы и т.п.) изменения без согласования с Участником долевого строительства.</w:t>
      </w:r>
    </w:p>
    <w:p w14:paraId="79E4A854" w14:textId="541AA9E2" w:rsidR="00563195" w:rsidRDefault="00563195" w:rsidP="001D4C0D">
      <w:pPr>
        <w:tabs>
          <w:tab w:val="left" w:pos="1122"/>
        </w:tabs>
        <w:spacing w:after="0" w:line="240" w:lineRule="auto"/>
        <w:ind w:firstLine="561"/>
        <w:jc w:val="both"/>
        <w:rPr>
          <w:rFonts w:ascii="Times New Roman" w:eastAsia="Times New Roman" w:hAnsi="Times New Roman" w:cs="Times New Roman"/>
          <w:lang w:eastAsia="ru-RU"/>
        </w:rPr>
      </w:pPr>
    </w:p>
    <w:p w14:paraId="1DF41740" w14:textId="77777777" w:rsidR="00563195" w:rsidRPr="009E5787" w:rsidRDefault="00563195" w:rsidP="001D4C0D">
      <w:pPr>
        <w:tabs>
          <w:tab w:val="left" w:pos="1122"/>
        </w:tabs>
        <w:spacing w:after="0" w:line="240" w:lineRule="auto"/>
        <w:ind w:firstLine="561"/>
        <w:jc w:val="both"/>
        <w:rPr>
          <w:rFonts w:ascii="Times New Roman" w:eastAsia="Times New Roman" w:hAnsi="Times New Roman" w:cs="Times New Roman"/>
          <w:lang w:eastAsia="ru-RU"/>
        </w:rPr>
      </w:pPr>
    </w:p>
    <w:tbl>
      <w:tblPr>
        <w:tblW w:w="9924" w:type="dxa"/>
        <w:tblLook w:val="01E0" w:firstRow="1" w:lastRow="1" w:firstColumn="1" w:lastColumn="1" w:noHBand="0" w:noVBand="0"/>
      </w:tblPr>
      <w:tblGrid>
        <w:gridCol w:w="4959"/>
        <w:gridCol w:w="4965"/>
      </w:tblGrid>
      <w:tr w:rsidR="00CD4719" w:rsidRPr="009E5787" w14:paraId="2EC6A67F" w14:textId="77777777" w:rsidTr="00362C51">
        <w:trPr>
          <w:trHeight w:val="392"/>
        </w:trPr>
        <w:tc>
          <w:tcPr>
            <w:tcW w:w="4959" w:type="dxa"/>
          </w:tcPr>
          <w:p w14:paraId="12B64F6B" w14:textId="7BAB7294" w:rsidR="00CD4719" w:rsidRPr="00D71694" w:rsidRDefault="00D71694" w:rsidP="00362C51">
            <w:pPr>
              <w:spacing w:after="0" w:line="24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rPr>
              <w:t>Застройщик</w:t>
            </w:r>
            <w:r>
              <w:rPr>
                <w:rFonts w:ascii="Times New Roman" w:eastAsia="Calibri" w:hAnsi="Times New Roman" w:cs="Times New Roman"/>
                <w:b/>
                <w:sz w:val="24"/>
                <w:szCs w:val="24"/>
                <w:lang w:val="en-US"/>
              </w:rPr>
              <w:t>:</w:t>
            </w:r>
          </w:p>
        </w:tc>
        <w:tc>
          <w:tcPr>
            <w:tcW w:w="4965" w:type="dxa"/>
          </w:tcPr>
          <w:p w14:paraId="75EBD857" w14:textId="442C9605" w:rsidR="00CD4719" w:rsidRPr="009E5787" w:rsidRDefault="00CD4719" w:rsidP="00362C51">
            <w:pPr>
              <w:spacing w:after="0" w:line="240" w:lineRule="auto"/>
              <w:jc w:val="both"/>
              <w:rPr>
                <w:rFonts w:ascii="Times New Roman" w:eastAsia="Calibri" w:hAnsi="Times New Roman" w:cs="Times New Roman"/>
                <w:sz w:val="24"/>
                <w:szCs w:val="24"/>
              </w:rPr>
            </w:pPr>
            <w:r w:rsidRPr="009E5787">
              <w:rPr>
                <w:rFonts w:ascii="Times New Roman" w:eastAsia="Calibri" w:hAnsi="Times New Roman" w:cs="Times New Roman"/>
                <w:b/>
                <w:sz w:val="24"/>
                <w:szCs w:val="24"/>
              </w:rPr>
              <w:t>Участник долевого строительства</w:t>
            </w:r>
            <w:r w:rsidRPr="009E5787">
              <w:rPr>
                <w:rFonts w:ascii="Times New Roman" w:eastAsia="Calibri" w:hAnsi="Times New Roman" w:cs="Times New Roman"/>
                <w:sz w:val="24"/>
                <w:szCs w:val="24"/>
              </w:rPr>
              <w:t>:</w:t>
            </w:r>
          </w:p>
          <w:p w14:paraId="73D78999" w14:textId="77777777" w:rsidR="00CD4719" w:rsidRPr="009E5787" w:rsidRDefault="00CD4719" w:rsidP="00362C51">
            <w:pPr>
              <w:spacing w:after="0" w:line="240" w:lineRule="auto"/>
              <w:jc w:val="both"/>
              <w:rPr>
                <w:rFonts w:ascii="Times New Roman" w:eastAsia="Calibri" w:hAnsi="Times New Roman" w:cs="Times New Roman"/>
                <w:b/>
                <w:sz w:val="24"/>
                <w:szCs w:val="24"/>
              </w:rPr>
            </w:pPr>
          </w:p>
        </w:tc>
      </w:tr>
      <w:tr w:rsidR="00CD4719" w:rsidRPr="009E5787" w14:paraId="003DD1C7" w14:textId="77777777" w:rsidTr="00362C51">
        <w:trPr>
          <w:trHeight w:val="1319"/>
        </w:trPr>
        <w:tc>
          <w:tcPr>
            <w:tcW w:w="4959" w:type="dxa"/>
          </w:tcPr>
          <w:p w14:paraId="27C92EF8" w14:textId="77777777" w:rsidR="00D71694" w:rsidRDefault="00D71694" w:rsidP="00362C51">
            <w:pPr>
              <w:spacing w:after="0" w:line="240" w:lineRule="auto"/>
              <w:jc w:val="both"/>
              <w:rPr>
                <w:rFonts w:ascii="Times New Roman" w:eastAsia="Calibri" w:hAnsi="Times New Roman" w:cs="Times New Roman"/>
                <w:b/>
              </w:rPr>
            </w:pPr>
          </w:p>
          <w:p w14:paraId="79F8EE33" w14:textId="77777777" w:rsidR="00D71694" w:rsidRDefault="00D71694" w:rsidP="00362C51">
            <w:pPr>
              <w:spacing w:after="0" w:line="240" w:lineRule="auto"/>
              <w:jc w:val="both"/>
              <w:rPr>
                <w:rFonts w:ascii="Times New Roman" w:eastAsia="Calibri" w:hAnsi="Times New Roman" w:cs="Times New Roman"/>
                <w:b/>
              </w:rPr>
            </w:pPr>
          </w:p>
          <w:p w14:paraId="0A7452B2" w14:textId="77777777" w:rsidR="00BE3B76" w:rsidRPr="00BE3B76" w:rsidRDefault="00BE3B76" w:rsidP="00BE3B76">
            <w:pPr>
              <w:pStyle w:val="a7"/>
              <w:jc w:val="both"/>
              <w:rPr>
                <w:rFonts w:ascii="Times New Roman" w:hAnsi="Times New Roman" w:cs="Times New Roman"/>
                <w:b/>
              </w:rPr>
            </w:pPr>
            <w:r w:rsidRPr="00BE3B76">
              <w:rPr>
                <w:rFonts w:ascii="Times New Roman" w:hAnsi="Times New Roman" w:cs="Times New Roman"/>
                <w:b/>
              </w:rPr>
              <w:t xml:space="preserve">________________/С.П. </w:t>
            </w:r>
            <w:proofErr w:type="spellStart"/>
            <w:r w:rsidRPr="00BE3B76">
              <w:rPr>
                <w:rFonts w:ascii="Times New Roman" w:hAnsi="Times New Roman" w:cs="Times New Roman"/>
                <w:b/>
              </w:rPr>
              <w:t>Волокитин</w:t>
            </w:r>
            <w:proofErr w:type="spellEnd"/>
            <w:r w:rsidRPr="00BE3B76">
              <w:rPr>
                <w:rFonts w:ascii="Times New Roman" w:hAnsi="Times New Roman" w:cs="Times New Roman"/>
                <w:b/>
              </w:rPr>
              <w:t>/</w:t>
            </w:r>
          </w:p>
          <w:p w14:paraId="2B951DA1" w14:textId="7E7FC587" w:rsidR="00BE3B76" w:rsidRPr="00BE3B76" w:rsidRDefault="00BE3B76" w:rsidP="00BE3B76">
            <w:pPr>
              <w:pStyle w:val="a7"/>
              <w:jc w:val="both"/>
              <w:rPr>
                <w:rFonts w:ascii="Times New Roman" w:hAnsi="Times New Roman" w:cs="Times New Roman"/>
                <w:b/>
              </w:rPr>
            </w:pPr>
            <w:r w:rsidRPr="00BE3B76">
              <w:rPr>
                <w:rFonts w:ascii="Times New Roman" w:hAnsi="Times New Roman" w:cs="Times New Roman"/>
                <w:b/>
              </w:rPr>
              <w:t xml:space="preserve">            М.П.</w:t>
            </w:r>
          </w:p>
          <w:p w14:paraId="4959EFAB" w14:textId="5F74447D" w:rsidR="00CD4719" w:rsidRPr="009E5787" w:rsidRDefault="00CD4719" w:rsidP="00362C51">
            <w:pPr>
              <w:spacing w:after="0" w:line="240" w:lineRule="auto"/>
              <w:jc w:val="both"/>
              <w:rPr>
                <w:rFonts w:ascii="Times New Roman" w:eastAsia="Calibri" w:hAnsi="Times New Roman" w:cs="Times New Roman"/>
                <w:b/>
                <w:sz w:val="24"/>
                <w:szCs w:val="24"/>
              </w:rPr>
            </w:pPr>
          </w:p>
        </w:tc>
        <w:tc>
          <w:tcPr>
            <w:tcW w:w="4965" w:type="dxa"/>
          </w:tcPr>
          <w:p w14:paraId="64385FDA" w14:textId="77777777" w:rsidR="00BE3B76" w:rsidRDefault="00D71694" w:rsidP="00362C51">
            <w:pPr>
              <w:tabs>
                <w:tab w:val="left" w:pos="1122"/>
              </w:tabs>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F054AE" w:rsidRPr="009E5787">
              <w:rPr>
                <w:rFonts w:ascii="Times New Roman" w:eastAsia="Times New Roman" w:hAnsi="Times New Roman" w:cs="Times New Roman"/>
                <w:lang w:eastAsia="ru-RU"/>
              </w:rPr>
              <w:t xml:space="preserve">         </w:t>
            </w:r>
          </w:p>
          <w:p w14:paraId="6F1C4C03" w14:textId="77777777" w:rsidR="00BE3B76" w:rsidRDefault="00BE3B76" w:rsidP="00362C51">
            <w:pPr>
              <w:tabs>
                <w:tab w:val="left" w:pos="1122"/>
              </w:tabs>
              <w:autoSpaceDE w:val="0"/>
              <w:autoSpaceDN w:val="0"/>
              <w:adjustRightInd w:val="0"/>
              <w:spacing w:after="0" w:line="240" w:lineRule="auto"/>
              <w:rPr>
                <w:rFonts w:ascii="Times New Roman" w:eastAsia="Times New Roman" w:hAnsi="Times New Roman" w:cs="Times New Roman"/>
                <w:lang w:eastAsia="ru-RU"/>
              </w:rPr>
            </w:pPr>
          </w:p>
          <w:p w14:paraId="6DA223A1" w14:textId="61C21E96" w:rsidR="00CD4719" w:rsidRPr="00BE3B76" w:rsidRDefault="00F054AE" w:rsidP="00362C51">
            <w:pPr>
              <w:tabs>
                <w:tab w:val="left" w:pos="1122"/>
              </w:tabs>
              <w:autoSpaceDE w:val="0"/>
              <w:autoSpaceDN w:val="0"/>
              <w:adjustRightInd w:val="0"/>
              <w:spacing w:after="0" w:line="240" w:lineRule="auto"/>
              <w:rPr>
                <w:rFonts w:ascii="Times New Roman" w:eastAsia="Calibri" w:hAnsi="Times New Roman" w:cs="Times New Roman"/>
                <w:sz w:val="24"/>
                <w:szCs w:val="24"/>
              </w:rPr>
            </w:pPr>
            <w:r w:rsidRPr="009E5787">
              <w:rPr>
                <w:rFonts w:ascii="Times New Roman" w:eastAsia="Times New Roman" w:hAnsi="Times New Roman" w:cs="Times New Roman"/>
                <w:lang w:eastAsia="ru-RU"/>
              </w:rPr>
              <w:t xml:space="preserve">   </w:t>
            </w:r>
            <w:r w:rsidR="00BE3B76" w:rsidRPr="00BE3B76">
              <w:rPr>
                <w:rFonts w:ascii="Times New Roman" w:hAnsi="Times New Roman" w:cs="Times New Roman"/>
              </w:rPr>
              <w:t xml:space="preserve">___________________/ </w:t>
            </w:r>
            <w:r w:rsidR="00BE3B76" w:rsidRPr="00BE3B76">
              <w:rPr>
                <w:rFonts w:ascii="Times New Roman" w:hAnsi="Times New Roman" w:cs="Times New Roman"/>
              </w:rPr>
              <w:softHyphen/>
            </w:r>
            <w:r w:rsidR="00BE3B76" w:rsidRPr="00BE3B76">
              <w:rPr>
                <w:rFonts w:ascii="Times New Roman" w:hAnsi="Times New Roman" w:cs="Times New Roman"/>
              </w:rPr>
              <w:softHyphen/>
            </w:r>
            <w:r w:rsidR="00BE3B76" w:rsidRPr="00BE3B76">
              <w:rPr>
                <w:rFonts w:ascii="Times New Roman" w:hAnsi="Times New Roman" w:cs="Times New Roman"/>
              </w:rPr>
              <w:softHyphen/>
            </w:r>
            <w:r w:rsidR="00BE3B76" w:rsidRPr="00BE3B76">
              <w:rPr>
                <w:rFonts w:ascii="Times New Roman" w:hAnsi="Times New Roman" w:cs="Times New Roman"/>
              </w:rPr>
              <w:softHyphen/>
            </w:r>
            <w:r w:rsidR="00BE3B76" w:rsidRPr="00BE3B76">
              <w:rPr>
                <w:rFonts w:ascii="Times New Roman" w:hAnsi="Times New Roman" w:cs="Times New Roman"/>
              </w:rPr>
              <w:softHyphen/>
              <w:t xml:space="preserve">________ /    </w:t>
            </w:r>
          </w:p>
        </w:tc>
      </w:tr>
    </w:tbl>
    <w:p w14:paraId="7422A505" w14:textId="77777777" w:rsidR="00AB5ED2" w:rsidRDefault="00C939EC" w:rsidP="006825CD">
      <w:pPr>
        <w:tabs>
          <w:tab w:val="left" w:pos="1122"/>
        </w:tabs>
        <w:spacing w:after="0" w:line="240" w:lineRule="auto"/>
        <w:jc w:val="right"/>
        <w:rPr>
          <w:rFonts w:ascii="Times New Roman" w:eastAsia="Times New Roman" w:hAnsi="Times New Roman" w:cs="Times New Roman"/>
          <w:lang w:eastAsia="ru-RU"/>
        </w:rPr>
      </w:pPr>
      <w:r w:rsidRPr="009E5787">
        <w:rPr>
          <w:rFonts w:ascii="Times New Roman" w:eastAsia="Times New Roman" w:hAnsi="Times New Roman" w:cs="Times New Roman"/>
          <w:lang w:eastAsia="ru-RU"/>
        </w:rPr>
        <w:t xml:space="preserve"> </w:t>
      </w:r>
      <w:r w:rsidR="00CD4719" w:rsidRPr="009E5787">
        <w:rPr>
          <w:rFonts w:ascii="Times New Roman" w:eastAsia="Times New Roman" w:hAnsi="Times New Roman" w:cs="Times New Roman"/>
          <w:lang w:eastAsia="ru-RU"/>
        </w:rPr>
        <w:t xml:space="preserve">                                                                                                                  </w:t>
      </w:r>
      <w:r w:rsidR="009E5787" w:rsidRPr="009E5787">
        <w:rPr>
          <w:rFonts w:ascii="Times New Roman" w:eastAsia="Times New Roman" w:hAnsi="Times New Roman" w:cs="Times New Roman"/>
          <w:lang w:eastAsia="ru-RU"/>
        </w:rPr>
        <w:t xml:space="preserve">                       </w:t>
      </w:r>
      <w:r w:rsidR="00CD4719" w:rsidRPr="009E5787">
        <w:rPr>
          <w:rFonts w:ascii="Times New Roman" w:eastAsia="Times New Roman" w:hAnsi="Times New Roman" w:cs="Times New Roman"/>
          <w:lang w:eastAsia="ru-RU"/>
        </w:rPr>
        <w:t xml:space="preserve"> </w:t>
      </w:r>
    </w:p>
    <w:p w14:paraId="552F79FB" w14:textId="77777777" w:rsidR="00AB5ED2" w:rsidRDefault="00AB5ED2">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08F4E67D" w14:textId="7021A122" w:rsidR="001D4C0D" w:rsidRPr="009E5787" w:rsidRDefault="002200A7" w:rsidP="006825CD">
      <w:pPr>
        <w:tabs>
          <w:tab w:val="left" w:pos="1122"/>
        </w:tabs>
        <w:spacing w:after="0" w:line="240" w:lineRule="auto"/>
        <w:jc w:val="right"/>
        <w:rPr>
          <w:rFonts w:ascii="Times New Roman" w:eastAsia="Times New Roman" w:hAnsi="Times New Roman" w:cs="Times New Roman"/>
          <w:lang w:eastAsia="ru-RU"/>
        </w:rPr>
      </w:pPr>
      <w:r w:rsidRPr="009E5787">
        <w:rPr>
          <w:rFonts w:ascii="Times New Roman" w:eastAsia="Times New Roman" w:hAnsi="Times New Roman" w:cs="Times New Roman"/>
          <w:b/>
          <w:lang w:eastAsia="ru-RU"/>
        </w:rPr>
        <w:lastRenderedPageBreak/>
        <w:t>Приложение №2</w:t>
      </w:r>
    </w:p>
    <w:p w14:paraId="363B086D" w14:textId="77777777" w:rsidR="001D4C0D" w:rsidRPr="009E5787" w:rsidRDefault="001D4C0D" w:rsidP="00610590">
      <w:pPr>
        <w:tabs>
          <w:tab w:val="left" w:pos="1122"/>
        </w:tabs>
        <w:spacing w:after="0" w:line="240" w:lineRule="auto"/>
        <w:ind w:firstLine="561"/>
        <w:jc w:val="right"/>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к договору долевого участия в строительстве</w:t>
      </w:r>
      <w:r w:rsidR="000A4C75" w:rsidRPr="009E5787">
        <w:rPr>
          <w:rFonts w:ascii="Times New Roman" w:eastAsia="Times New Roman" w:hAnsi="Times New Roman" w:cs="Times New Roman"/>
          <w:b/>
          <w:lang w:eastAsia="ru-RU"/>
        </w:rPr>
        <w:t xml:space="preserve"> многоквартирного </w:t>
      </w:r>
    </w:p>
    <w:p w14:paraId="11BF0E39" w14:textId="4E0002AB" w:rsidR="001D4C0D" w:rsidRPr="009E5787" w:rsidRDefault="000A4C75" w:rsidP="00610590">
      <w:pPr>
        <w:tabs>
          <w:tab w:val="left" w:pos="1122"/>
        </w:tabs>
        <w:spacing w:after="0" w:line="240" w:lineRule="auto"/>
        <w:ind w:firstLine="561"/>
        <w:jc w:val="right"/>
        <w:rPr>
          <w:rFonts w:ascii="Times New Roman" w:eastAsia="Times New Roman" w:hAnsi="Times New Roman" w:cs="Times New Roman"/>
          <w:b/>
          <w:lang w:eastAsia="ru-RU"/>
        </w:rPr>
      </w:pPr>
      <w:r w:rsidRPr="009E5787">
        <w:rPr>
          <w:rFonts w:ascii="Times New Roman" w:eastAsia="Times New Roman" w:hAnsi="Times New Roman" w:cs="Times New Roman"/>
          <w:b/>
          <w:lang w:eastAsia="ru-RU"/>
        </w:rPr>
        <w:t xml:space="preserve">жилого </w:t>
      </w:r>
      <w:r w:rsidR="001D4C0D" w:rsidRPr="009E5787">
        <w:rPr>
          <w:rFonts w:ascii="Times New Roman" w:eastAsia="Times New Roman" w:hAnsi="Times New Roman" w:cs="Times New Roman"/>
          <w:b/>
          <w:lang w:eastAsia="ru-RU"/>
        </w:rPr>
        <w:t>дома</w:t>
      </w:r>
    </w:p>
    <w:p w14:paraId="0E67E0A5" w14:textId="39A19D56" w:rsidR="00F054AE" w:rsidRPr="003D66F9" w:rsidRDefault="00EE5B7F" w:rsidP="00F054AE">
      <w:pPr>
        <w:tabs>
          <w:tab w:val="left" w:pos="1122"/>
        </w:tabs>
        <w:spacing w:after="0" w:line="240" w:lineRule="auto"/>
        <w:ind w:firstLine="561"/>
        <w:jc w:val="right"/>
        <w:rPr>
          <w:rFonts w:ascii="Times New Roman" w:eastAsia="Times New Roman" w:hAnsi="Times New Roman" w:cs="Times New Roman"/>
          <w:b/>
          <w:lang w:eastAsia="ru-RU"/>
        </w:rPr>
      </w:pPr>
      <w:r w:rsidRPr="007C7C8E">
        <w:rPr>
          <w:rFonts w:ascii="Times New Roman" w:eastAsia="Times New Roman" w:hAnsi="Times New Roman" w:cs="Times New Roman"/>
          <w:b/>
          <w:highlight w:val="yellow"/>
          <w:lang w:eastAsia="ru-RU"/>
        </w:rPr>
        <w:t xml:space="preserve">№   </w:t>
      </w:r>
      <w:r w:rsidR="00AB5ED2" w:rsidRPr="007C7C8E">
        <w:rPr>
          <w:rFonts w:ascii="Times New Roman" w:eastAsia="Times New Roman" w:hAnsi="Times New Roman" w:cs="Times New Roman"/>
          <w:b/>
          <w:highlight w:val="yellow"/>
          <w:lang w:eastAsia="ru-RU"/>
        </w:rPr>
        <w:t>_____</w:t>
      </w:r>
      <w:r w:rsidR="00F054AE" w:rsidRPr="007C7C8E">
        <w:rPr>
          <w:rFonts w:ascii="Times New Roman" w:eastAsia="Times New Roman" w:hAnsi="Times New Roman" w:cs="Times New Roman"/>
          <w:b/>
          <w:highlight w:val="yellow"/>
          <w:lang w:eastAsia="ru-RU"/>
        </w:rPr>
        <w:t xml:space="preserve"> от </w:t>
      </w:r>
      <w:r w:rsidR="00AB5ED2" w:rsidRPr="007C7C8E">
        <w:rPr>
          <w:rFonts w:ascii="Times New Roman" w:eastAsia="Times New Roman" w:hAnsi="Times New Roman" w:cs="Times New Roman"/>
          <w:b/>
          <w:highlight w:val="yellow"/>
          <w:lang w:eastAsia="ru-RU"/>
        </w:rPr>
        <w:t>_____</w:t>
      </w:r>
    </w:p>
    <w:p w14:paraId="09E6C343" w14:textId="77777777" w:rsidR="001D4C0D" w:rsidRPr="009E5787" w:rsidRDefault="001D4C0D" w:rsidP="001D4C0D">
      <w:pPr>
        <w:tabs>
          <w:tab w:val="left" w:pos="1122"/>
        </w:tabs>
        <w:spacing w:after="0" w:line="240" w:lineRule="auto"/>
        <w:jc w:val="both"/>
        <w:rPr>
          <w:rFonts w:ascii="Times New Roman" w:eastAsia="Times New Roman" w:hAnsi="Times New Roman" w:cs="Times New Roman"/>
          <w:lang w:eastAsia="ru-RU"/>
        </w:rPr>
      </w:pPr>
    </w:p>
    <w:p w14:paraId="74DDA7D8" w14:textId="77777777" w:rsidR="001D4C0D" w:rsidRPr="009E5787" w:rsidRDefault="001D4C0D" w:rsidP="001D4C0D">
      <w:pPr>
        <w:tabs>
          <w:tab w:val="left" w:pos="1122"/>
        </w:tabs>
        <w:spacing w:after="0" w:line="240" w:lineRule="auto"/>
        <w:ind w:firstLine="561"/>
        <w:jc w:val="both"/>
        <w:rPr>
          <w:rFonts w:ascii="Times New Roman" w:eastAsia="Times New Roman" w:hAnsi="Times New Roman" w:cs="Times New Roman"/>
          <w:lang w:eastAsia="ru-RU"/>
        </w:rPr>
      </w:pPr>
    </w:p>
    <w:p w14:paraId="767D06BF" w14:textId="3956E5AD" w:rsidR="001D4C0D" w:rsidRPr="009E5787" w:rsidRDefault="00EE5B7F" w:rsidP="007C520B">
      <w:pPr>
        <w:spacing w:after="0" w:line="240" w:lineRule="auto"/>
        <w:jc w:val="center"/>
        <w:rPr>
          <w:rFonts w:ascii="Times New Roman" w:eastAsia="Calibri" w:hAnsi="Times New Roman" w:cs="Times New Roman"/>
          <w:b/>
        </w:rPr>
      </w:pPr>
      <w:r w:rsidRPr="009E5787">
        <w:rPr>
          <w:rFonts w:ascii="Times New Roman" w:eastAsia="Calibri" w:hAnsi="Times New Roman" w:cs="Times New Roman"/>
          <w:b/>
        </w:rPr>
        <w:t>План помещения и расположения п</w:t>
      </w:r>
      <w:r w:rsidR="001D4C0D" w:rsidRPr="009E5787">
        <w:rPr>
          <w:rFonts w:ascii="Times New Roman" w:eastAsia="Calibri" w:hAnsi="Times New Roman" w:cs="Times New Roman"/>
          <w:b/>
        </w:rPr>
        <w:t>омещения на этаже</w:t>
      </w:r>
    </w:p>
    <w:p w14:paraId="3578C233" w14:textId="77777777" w:rsidR="00705734" w:rsidRPr="009E5787" w:rsidRDefault="00705734" w:rsidP="007C520B">
      <w:pPr>
        <w:spacing w:after="0" w:line="240" w:lineRule="auto"/>
        <w:jc w:val="center"/>
        <w:rPr>
          <w:rFonts w:ascii="Times New Roman" w:eastAsia="Calibri" w:hAnsi="Times New Roman" w:cs="Times New Roman"/>
        </w:rPr>
      </w:pPr>
    </w:p>
    <w:p w14:paraId="74BEFF42" w14:textId="77777777" w:rsidR="001D4C0D" w:rsidRPr="009E5787" w:rsidRDefault="001D4C0D" w:rsidP="00EE5B7F">
      <w:pPr>
        <w:spacing w:after="0" w:line="240" w:lineRule="auto"/>
        <w:rPr>
          <w:rFonts w:ascii="Times New Roman" w:eastAsia="Calibri" w:hAnsi="Times New Roman" w:cs="Times New Roman"/>
          <w:noProof/>
          <w:lang w:eastAsia="ru-RU"/>
        </w:rPr>
      </w:pPr>
    </w:p>
    <w:p w14:paraId="5E5373EC" w14:textId="77777777" w:rsidR="00FD025C" w:rsidRPr="009E5787" w:rsidRDefault="00FD025C" w:rsidP="00EE5B7F">
      <w:pPr>
        <w:spacing w:after="0" w:line="240" w:lineRule="auto"/>
        <w:rPr>
          <w:rFonts w:ascii="Times New Roman" w:eastAsia="Calibri" w:hAnsi="Times New Roman" w:cs="Times New Roman"/>
          <w:noProof/>
          <w:lang w:eastAsia="ru-RU"/>
        </w:rPr>
      </w:pPr>
    </w:p>
    <w:p w14:paraId="475694D7" w14:textId="081DB680" w:rsidR="001D4C0D" w:rsidRPr="009E5787" w:rsidRDefault="001D4C0D" w:rsidP="009E5787">
      <w:pPr>
        <w:spacing w:after="0" w:line="240" w:lineRule="auto"/>
        <w:rPr>
          <w:rFonts w:ascii="Times New Roman" w:eastAsia="Calibri" w:hAnsi="Times New Roman" w:cs="Times New Roman"/>
          <w:noProof/>
          <w:lang w:eastAsia="ru-RU"/>
        </w:rPr>
      </w:pPr>
    </w:p>
    <w:p w14:paraId="5F98DF16" w14:textId="0107208C" w:rsidR="001D4C0D" w:rsidRDefault="001D4C0D" w:rsidP="001D4C0D">
      <w:pPr>
        <w:tabs>
          <w:tab w:val="left" w:pos="1122"/>
        </w:tabs>
        <w:spacing w:after="0" w:line="240" w:lineRule="auto"/>
        <w:ind w:firstLine="561"/>
        <w:jc w:val="center"/>
        <w:rPr>
          <w:rFonts w:ascii="Times New Roman" w:eastAsia="Times New Roman" w:hAnsi="Times New Roman" w:cs="Times New Roman"/>
          <w:lang w:eastAsia="ru-RU"/>
        </w:rPr>
      </w:pPr>
    </w:p>
    <w:p w14:paraId="0978420D" w14:textId="658AA01F" w:rsidR="00B12F48" w:rsidRDefault="00B12F48" w:rsidP="001D4C0D">
      <w:pPr>
        <w:tabs>
          <w:tab w:val="left" w:pos="1122"/>
        </w:tabs>
        <w:spacing w:after="0" w:line="240" w:lineRule="auto"/>
        <w:ind w:firstLine="561"/>
        <w:jc w:val="center"/>
        <w:rPr>
          <w:rFonts w:ascii="Times New Roman" w:eastAsia="Times New Roman" w:hAnsi="Times New Roman" w:cs="Times New Roman"/>
          <w:lang w:eastAsia="ru-RU"/>
        </w:rPr>
      </w:pPr>
    </w:p>
    <w:p w14:paraId="122DC1D5" w14:textId="0071CE37" w:rsidR="00B12F48" w:rsidRDefault="00B12F48" w:rsidP="001D4C0D">
      <w:pPr>
        <w:tabs>
          <w:tab w:val="left" w:pos="1122"/>
        </w:tabs>
        <w:spacing w:after="0" w:line="240" w:lineRule="auto"/>
        <w:ind w:firstLine="561"/>
        <w:jc w:val="center"/>
        <w:rPr>
          <w:rFonts w:ascii="Times New Roman" w:eastAsia="Times New Roman" w:hAnsi="Times New Roman" w:cs="Times New Roman"/>
          <w:lang w:eastAsia="ru-RU"/>
        </w:rPr>
      </w:pPr>
    </w:p>
    <w:p w14:paraId="2900D28C" w14:textId="1F9A120A" w:rsidR="00B12F48" w:rsidRDefault="00B12F48" w:rsidP="001D4C0D">
      <w:pPr>
        <w:tabs>
          <w:tab w:val="left" w:pos="1122"/>
        </w:tabs>
        <w:spacing w:after="0" w:line="240" w:lineRule="auto"/>
        <w:ind w:firstLine="561"/>
        <w:jc w:val="center"/>
        <w:rPr>
          <w:rFonts w:ascii="Times New Roman" w:eastAsia="Times New Roman" w:hAnsi="Times New Roman" w:cs="Times New Roman"/>
          <w:lang w:eastAsia="ru-RU"/>
        </w:rPr>
      </w:pPr>
    </w:p>
    <w:p w14:paraId="74B2CC0E" w14:textId="0A4B230C" w:rsidR="00B12F48" w:rsidRDefault="00B12F48" w:rsidP="001D4C0D">
      <w:pPr>
        <w:tabs>
          <w:tab w:val="left" w:pos="1122"/>
        </w:tabs>
        <w:spacing w:after="0" w:line="240" w:lineRule="auto"/>
        <w:ind w:firstLine="561"/>
        <w:jc w:val="center"/>
        <w:rPr>
          <w:rFonts w:ascii="Times New Roman" w:eastAsia="Times New Roman" w:hAnsi="Times New Roman" w:cs="Times New Roman"/>
          <w:lang w:eastAsia="ru-RU"/>
        </w:rPr>
      </w:pPr>
    </w:p>
    <w:p w14:paraId="7F312396" w14:textId="6313C616" w:rsidR="00B12F48" w:rsidRDefault="00B12F48" w:rsidP="00B12F48">
      <w:pPr>
        <w:tabs>
          <w:tab w:val="left" w:pos="1122"/>
        </w:tabs>
        <w:spacing w:after="0" w:line="240" w:lineRule="auto"/>
        <w:rPr>
          <w:rFonts w:ascii="Times New Roman" w:eastAsia="Times New Roman" w:hAnsi="Times New Roman" w:cs="Times New Roman"/>
          <w:lang w:eastAsia="ru-RU"/>
        </w:rPr>
      </w:pPr>
    </w:p>
    <w:p w14:paraId="7D614219" w14:textId="1731A3A2" w:rsidR="00B12F48" w:rsidRDefault="00B12F48" w:rsidP="001D4C0D">
      <w:pPr>
        <w:tabs>
          <w:tab w:val="left" w:pos="1122"/>
        </w:tabs>
        <w:spacing w:after="0" w:line="240" w:lineRule="auto"/>
        <w:ind w:firstLine="561"/>
        <w:jc w:val="center"/>
        <w:rPr>
          <w:rFonts w:ascii="Times New Roman" w:eastAsia="Times New Roman" w:hAnsi="Times New Roman" w:cs="Times New Roman"/>
          <w:lang w:eastAsia="ru-RU"/>
        </w:rPr>
      </w:pPr>
    </w:p>
    <w:p w14:paraId="665F3CB7" w14:textId="6EA92187" w:rsidR="00B12F48" w:rsidRDefault="00B12F48" w:rsidP="001D4C0D">
      <w:pPr>
        <w:tabs>
          <w:tab w:val="left" w:pos="1122"/>
        </w:tabs>
        <w:spacing w:after="0" w:line="240" w:lineRule="auto"/>
        <w:ind w:firstLine="561"/>
        <w:jc w:val="center"/>
        <w:rPr>
          <w:rFonts w:ascii="Times New Roman" w:eastAsia="Times New Roman" w:hAnsi="Times New Roman" w:cs="Times New Roman"/>
          <w:lang w:eastAsia="ru-RU"/>
        </w:rPr>
      </w:pPr>
    </w:p>
    <w:p w14:paraId="69782B35" w14:textId="421E7123" w:rsidR="00B12F48" w:rsidRDefault="00B12F48" w:rsidP="001D4C0D">
      <w:pPr>
        <w:tabs>
          <w:tab w:val="left" w:pos="1122"/>
        </w:tabs>
        <w:spacing w:after="0" w:line="240" w:lineRule="auto"/>
        <w:ind w:firstLine="561"/>
        <w:jc w:val="center"/>
        <w:rPr>
          <w:rFonts w:ascii="Times New Roman" w:eastAsia="Times New Roman" w:hAnsi="Times New Roman" w:cs="Times New Roman"/>
          <w:lang w:eastAsia="ru-RU"/>
        </w:rPr>
      </w:pPr>
    </w:p>
    <w:p w14:paraId="084D3D25" w14:textId="76EF0033" w:rsidR="00B12F48" w:rsidRDefault="00B12F48" w:rsidP="00B12F48">
      <w:pPr>
        <w:tabs>
          <w:tab w:val="left" w:pos="1122"/>
        </w:tabs>
        <w:spacing w:after="0" w:line="240" w:lineRule="auto"/>
        <w:ind w:firstLine="561"/>
        <w:jc w:val="center"/>
        <w:rPr>
          <w:rFonts w:ascii="Times New Roman" w:eastAsia="Times New Roman" w:hAnsi="Times New Roman" w:cs="Times New Roman"/>
          <w:lang w:eastAsia="ru-RU"/>
        </w:rPr>
      </w:pPr>
    </w:p>
    <w:p w14:paraId="3613D8A0" w14:textId="26582D97" w:rsidR="00B12F48" w:rsidRDefault="00B12F48" w:rsidP="001D4C0D">
      <w:pPr>
        <w:tabs>
          <w:tab w:val="left" w:pos="1122"/>
        </w:tabs>
        <w:spacing w:after="0" w:line="240" w:lineRule="auto"/>
        <w:ind w:firstLine="561"/>
        <w:jc w:val="center"/>
        <w:rPr>
          <w:rFonts w:ascii="Times New Roman" w:eastAsia="Times New Roman" w:hAnsi="Times New Roman" w:cs="Times New Roman"/>
          <w:lang w:eastAsia="ru-RU"/>
        </w:rPr>
      </w:pPr>
    </w:p>
    <w:p w14:paraId="1FD9BEDE" w14:textId="1BA939E4" w:rsidR="00BE5027" w:rsidRDefault="00BE5027" w:rsidP="001D4C0D">
      <w:pPr>
        <w:tabs>
          <w:tab w:val="left" w:pos="1122"/>
        </w:tabs>
        <w:spacing w:after="0" w:line="240" w:lineRule="auto"/>
        <w:ind w:firstLine="561"/>
        <w:jc w:val="center"/>
        <w:rPr>
          <w:rFonts w:ascii="Times New Roman" w:eastAsia="Times New Roman" w:hAnsi="Times New Roman" w:cs="Times New Roman"/>
          <w:lang w:eastAsia="ru-RU"/>
        </w:rPr>
      </w:pPr>
    </w:p>
    <w:p w14:paraId="461EAB22" w14:textId="2197FFE2" w:rsidR="00BE5027" w:rsidRDefault="00BE5027" w:rsidP="001D4C0D">
      <w:pPr>
        <w:tabs>
          <w:tab w:val="left" w:pos="1122"/>
        </w:tabs>
        <w:spacing w:after="0" w:line="240" w:lineRule="auto"/>
        <w:ind w:firstLine="561"/>
        <w:jc w:val="center"/>
        <w:rPr>
          <w:rFonts w:ascii="Times New Roman" w:eastAsia="Times New Roman" w:hAnsi="Times New Roman" w:cs="Times New Roman"/>
          <w:lang w:eastAsia="ru-RU"/>
        </w:rPr>
      </w:pPr>
    </w:p>
    <w:p w14:paraId="5F405458" w14:textId="41F0AC9A" w:rsidR="00BE5027" w:rsidRDefault="00BE5027" w:rsidP="001D4C0D">
      <w:pPr>
        <w:tabs>
          <w:tab w:val="left" w:pos="1122"/>
        </w:tabs>
        <w:spacing w:after="0" w:line="240" w:lineRule="auto"/>
        <w:ind w:firstLine="561"/>
        <w:jc w:val="center"/>
        <w:rPr>
          <w:rFonts w:ascii="Times New Roman" w:eastAsia="Times New Roman" w:hAnsi="Times New Roman" w:cs="Times New Roman"/>
          <w:lang w:eastAsia="ru-RU"/>
        </w:rPr>
      </w:pPr>
    </w:p>
    <w:p w14:paraId="45166E17" w14:textId="088A372F" w:rsidR="00BE5027" w:rsidRDefault="00BE5027" w:rsidP="001D4C0D">
      <w:pPr>
        <w:tabs>
          <w:tab w:val="left" w:pos="1122"/>
        </w:tabs>
        <w:spacing w:after="0" w:line="240" w:lineRule="auto"/>
        <w:ind w:firstLine="561"/>
        <w:jc w:val="center"/>
        <w:rPr>
          <w:rFonts w:ascii="Times New Roman" w:eastAsia="Times New Roman" w:hAnsi="Times New Roman" w:cs="Times New Roman"/>
          <w:lang w:eastAsia="ru-RU"/>
        </w:rPr>
      </w:pPr>
    </w:p>
    <w:p w14:paraId="3973BCD9" w14:textId="2820A235" w:rsidR="00BE5027" w:rsidRDefault="00BE5027" w:rsidP="001D4C0D">
      <w:pPr>
        <w:tabs>
          <w:tab w:val="left" w:pos="1122"/>
        </w:tabs>
        <w:spacing w:after="0" w:line="240" w:lineRule="auto"/>
        <w:ind w:firstLine="561"/>
        <w:jc w:val="center"/>
        <w:rPr>
          <w:rFonts w:ascii="Times New Roman" w:eastAsia="Times New Roman" w:hAnsi="Times New Roman" w:cs="Times New Roman"/>
          <w:lang w:eastAsia="ru-RU"/>
        </w:rPr>
      </w:pPr>
    </w:p>
    <w:p w14:paraId="38B79DC2" w14:textId="29BB76DB" w:rsidR="00BE5027" w:rsidRDefault="00BE5027" w:rsidP="001D4C0D">
      <w:pPr>
        <w:tabs>
          <w:tab w:val="left" w:pos="1122"/>
        </w:tabs>
        <w:spacing w:after="0" w:line="240" w:lineRule="auto"/>
        <w:ind w:firstLine="561"/>
        <w:jc w:val="center"/>
        <w:rPr>
          <w:rFonts w:ascii="Times New Roman" w:eastAsia="Times New Roman" w:hAnsi="Times New Roman" w:cs="Times New Roman"/>
          <w:lang w:eastAsia="ru-RU"/>
        </w:rPr>
      </w:pPr>
    </w:p>
    <w:p w14:paraId="17CB7FF6" w14:textId="74F8B005"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03859DBD" w14:textId="3801211F"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1E60645A" w14:textId="72F68C1C"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776A0FF2" w14:textId="3AF2A7D5"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0A1D6608" w14:textId="24DFF79B"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3F2ABFB6" w14:textId="6609911E"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18110A3C" w14:textId="60C26D92"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1DF268B6" w14:textId="77A7CC74"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7B5B8323" w14:textId="00C2BF71"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4A3710EA" w14:textId="3D90CA0F"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76A479B6" w14:textId="1EDE3A46"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4E6E4C59" w14:textId="7873BFA8"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0B8C7B42" w14:textId="276143C2"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59712678" w14:textId="64DD9DE3"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24FEF491" w14:textId="63F9361D" w:rsidR="00BE3B76"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6A9DF5C3" w14:textId="77777777" w:rsidR="00BE3B76" w:rsidRPr="009E5787" w:rsidRDefault="00BE3B76" w:rsidP="001D4C0D">
      <w:pPr>
        <w:tabs>
          <w:tab w:val="left" w:pos="1122"/>
        </w:tabs>
        <w:spacing w:after="0" w:line="240" w:lineRule="auto"/>
        <w:ind w:firstLine="561"/>
        <w:jc w:val="center"/>
        <w:rPr>
          <w:rFonts w:ascii="Times New Roman" w:eastAsia="Times New Roman" w:hAnsi="Times New Roman" w:cs="Times New Roman"/>
          <w:lang w:eastAsia="ru-RU"/>
        </w:rPr>
      </w:pPr>
    </w:p>
    <w:p w14:paraId="06B326D0" w14:textId="77777777" w:rsidR="001D4C0D" w:rsidRPr="009E5787" w:rsidRDefault="001D4C0D" w:rsidP="001D4C0D">
      <w:pPr>
        <w:tabs>
          <w:tab w:val="left" w:pos="1122"/>
        </w:tabs>
        <w:spacing w:after="0" w:line="240" w:lineRule="auto"/>
        <w:ind w:firstLine="561"/>
        <w:jc w:val="center"/>
        <w:rPr>
          <w:rFonts w:ascii="Times New Roman" w:eastAsia="Times New Roman" w:hAnsi="Times New Roman" w:cs="Times New Roman"/>
          <w:lang w:eastAsia="ru-RU"/>
        </w:rPr>
      </w:pPr>
    </w:p>
    <w:tbl>
      <w:tblPr>
        <w:tblW w:w="9924" w:type="dxa"/>
        <w:tblLook w:val="01E0" w:firstRow="1" w:lastRow="1" w:firstColumn="1" w:lastColumn="1" w:noHBand="0" w:noVBand="0"/>
      </w:tblPr>
      <w:tblGrid>
        <w:gridCol w:w="4959"/>
        <w:gridCol w:w="4965"/>
      </w:tblGrid>
      <w:tr w:rsidR="001D4C0D" w:rsidRPr="009E5787" w14:paraId="5BF7D0F3" w14:textId="77777777" w:rsidTr="00C23884">
        <w:trPr>
          <w:trHeight w:val="392"/>
        </w:trPr>
        <w:tc>
          <w:tcPr>
            <w:tcW w:w="4959" w:type="dxa"/>
          </w:tcPr>
          <w:p w14:paraId="21E4A88B" w14:textId="77777777" w:rsidR="001D4C0D" w:rsidRPr="009E5787" w:rsidRDefault="001D4C0D" w:rsidP="001D4C0D">
            <w:pPr>
              <w:spacing w:after="0" w:line="240" w:lineRule="auto"/>
              <w:jc w:val="both"/>
              <w:rPr>
                <w:rFonts w:ascii="Times New Roman" w:eastAsia="Calibri" w:hAnsi="Times New Roman" w:cs="Times New Roman"/>
                <w:b/>
                <w:sz w:val="24"/>
                <w:szCs w:val="24"/>
              </w:rPr>
            </w:pPr>
            <w:r w:rsidRPr="009E5787">
              <w:rPr>
                <w:rFonts w:ascii="Times New Roman" w:eastAsia="Calibri" w:hAnsi="Times New Roman" w:cs="Times New Roman"/>
                <w:b/>
                <w:sz w:val="24"/>
                <w:szCs w:val="24"/>
              </w:rPr>
              <w:t xml:space="preserve">Застройщик: </w:t>
            </w:r>
          </w:p>
          <w:p w14:paraId="5C22B210" w14:textId="77777777" w:rsidR="001D4C0D" w:rsidRPr="009E5787" w:rsidRDefault="001D4C0D" w:rsidP="001D4C0D">
            <w:pPr>
              <w:spacing w:after="0" w:line="240" w:lineRule="auto"/>
              <w:jc w:val="both"/>
              <w:rPr>
                <w:rFonts w:ascii="Times New Roman" w:eastAsia="Calibri" w:hAnsi="Times New Roman" w:cs="Times New Roman"/>
                <w:b/>
                <w:sz w:val="24"/>
                <w:szCs w:val="24"/>
              </w:rPr>
            </w:pPr>
          </w:p>
        </w:tc>
        <w:tc>
          <w:tcPr>
            <w:tcW w:w="4965" w:type="dxa"/>
          </w:tcPr>
          <w:p w14:paraId="3A15FA49" w14:textId="77777777" w:rsidR="001D4C0D" w:rsidRPr="009E5787" w:rsidRDefault="001D4C0D" w:rsidP="001D4C0D">
            <w:pPr>
              <w:spacing w:after="0" w:line="240" w:lineRule="auto"/>
              <w:jc w:val="both"/>
              <w:rPr>
                <w:rFonts w:ascii="Times New Roman" w:eastAsia="Calibri" w:hAnsi="Times New Roman" w:cs="Times New Roman"/>
                <w:sz w:val="24"/>
                <w:szCs w:val="24"/>
              </w:rPr>
            </w:pPr>
            <w:r w:rsidRPr="009E5787">
              <w:rPr>
                <w:rFonts w:ascii="Times New Roman" w:eastAsia="Calibri" w:hAnsi="Times New Roman" w:cs="Times New Roman"/>
                <w:b/>
                <w:sz w:val="24"/>
                <w:szCs w:val="24"/>
              </w:rPr>
              <w:t>Участник долевого строительства</w:t>
            </w:r>
            <w:r w:rsidRPr="009E5787">
              <w:rPr>
                <w:rFonts w:ascii="Times New Roman" w:eastAsia="Calibri" w:hAnsi="Times New Roman" w:cs="Times New Roman"/>
                <w:sz w:val="24"/>
                <w:szCs w:val="24"/>
              </w:rPr>
              <w:t>:</w:t>
            </w:r>
          </w:p>
          <w:p w14:paraId="782FA0A0" w14:textId="77777777" w:rsidR="001D4C0D" w:rsidRPr="009E5787" w:rsidRDefault="001D4C0D" w:rsidP="001D4C0D">
            <w:pPr>
              <w:spacing w:after="0" w:line="240" w:lineRule="auto"/>
              <w:jc w:val="both"/>
              <w:rPr>
                <w:rFonts w:ascii="Times New Roman" w:eastAsia="Calibri" w:hAnsi="Times New Roman" w:cs="Times New Roman"/>
                <w:b/>
                <w:sz w:val="24"/>
                <w:szCs w:val="24"/>
              </w:rPr>
            </w:pPr>
          </w:p>
          <w:p w14:paraId="56321FB9" w14:textId="77777777" w:rsidR="00CD4719" w:rsidRPr="009E5787" w:rsidRDefault="00CD4719" w:rsidP="001D4C0D">
            <w:pPr>
              <w:spacing w:after="0" w:line="240" w:lineRule="auto"/>
              <w:jc w:val="both"/>
              <w:rPr>
                <w:rFonts w:ascii="Times New Roman" w:eastAsia="Calibri" w:hAnsi="Times New Roman" w:cs="Times New Roman"/>
                <w:b/>
                <w:sz w:val="24"/>
                <w:szCs w:val="24"/>
              </w:rPr>
            </w:pPr>
          </w:p>
        </w:tc>
      </w:tr>
      <w:tr w:rsidR="001D4C0D" w:rsidRPr="009E5787" w14:paraId="3D0CAA39" w14:textId="77777777" w:rsidTr="00C23884">
        <w:trPr>
          <w:trHeight w:val="1319"/>
        </w:trPr>
        <w:tc>
          <w:tcPr>
            <w:tcW w:w="4959" w:type="dxa"/>
          </w:tcPr>
          <w:p w14:paraId="2FA68CA3" w14:textId="1485CA2B" w:rsidR="00D71694" w:rsidRPr="009E5787" w:rsidRDefault="00D71694" w:rsidP="001D4C0D">
            <w:pPr>
              <w:spacing w:after="0" w:line="240" w:lineRule="auto"/>
              <w:jc w:val="both"/>
              <w:rPr>
                <w:rFonts w:ascii="Times New Roman" w:eastAsia="Calibri" w:hAnsi="Times New Roman" w:cs="Times New Roman"/>
                <w:b/>
                <w:sz w:val="24"/>
                <w:szCs w:val="24"/>
              </w:rPr>
            </w:pPr>
          </w:p>
          <w:p w14:paraId="79DCEEB1" w14:textId="77777777" w:rsidR="00BE3B76" w:rsidRDefault="00BE3B76" w:rsidP="00BE3B76">
            <w:pPr>
              <w:spacing w:after="0" w:line="240" w:lineRule="auto"/>
              <w:jc w:val="both"/>
              <w:rPr>
                <w:rFonts w:ascii="Times New Roman" w:eastAsia="Calibri" w:hAnsi="Times New Roman" w:cs="Times New Roman"/>
                <w:b/>
              </w:rPr>
            </w:pPr>
          </w:p>
          <w:p w14:paraId="2BBDF5E9" w14:textId="77777777" w:rsidR="00BE3B76" w:rsidRPr="00BE3B76" w:rsidRDefault="00BE3B76" w:rsidP="00BE3B76">
            <w:pPr>
              <w:pStyle w:val="a7"/>
              <w:jc w:val="both"/>
              <w:rPr>
                <w:rFonts w:ascii="Times New Roman" w:hAnsi="Times New Roman" w:cs="Times New Roman"/>
                <w:b/>
              </w:rPr>
            </w:pPr>
            <w:r w:rsidRPr="00BE3B76">
              <w:rPr>
                <w:rFonts w:ascii="Times New Roman" w:hAnsi="Times New Roman" w:cs="Times New Roman"/>
                <w:b/>
              </w:rPr>
              <w:t xml:space="preserve">________________/С.П. </w:t>
            </w:r>
            <w:proofErr w:type="spellStart"/>
            <w:r w:rsidRPr="00BE3B76">
              <w:rPr>
                <w:rFonts w:ascii="Times New Roman" w:hAnsi="Times New Roman" w:cs="Times New Roman"/>
                <w:b/>
              </w:rPr>
              <w:t>Волокитин</w:t>
            </w:r>
            <w:proofErr w:type="spellEnd"/>
            <w:r w:rsidRPr="00BE3B76">
              <w:rPr>
                <w:rFonts w:ascii="Times New Roman" w:hAnsi="Times New Roman" w:cs="Times New Roman"/>
                <w:b/>
              </w:rPr>
              <w:t>/</w:t>
            </w:r>
          </w:p>
          <w:p w14:paraId="318FBDFE" w14:textId="77777777" w:rsidR="00BE3B76" w:rsidRPr="00BE3B76" w:rsidRDefault="00BE3B76" w:rsidP="00BE3B76">
            <w:pPr>
              <w:pStyle w:val="a7"/>
              <w:jc w:val="both"/>
              <w:rPr>
                <w:rFonts w:ascii="Times New Roman" w:hAnsi="Times New Roman" w:cs="Times New Roman"/>
                <w:b/>
              </w:rPr>
            </w:pPr>
            <w:r w:rsidRPr="00BE3B76">
              <w:rPr>
                <w:rFonts w:ascii="Times New Roman" w:hAnsi="Times New Roman" w:cs="Times New Roman"/>
                <w:b/>
              </w:rPr>
              <w:t xml:space="preserve">            М.П.</w:t>
            </w:r>
          </w:p>
          <w:p w14:paraId="470177B8" w14:textId="1710C832" w:rsidR="001D4C0D" w:rsidRPr="009E5787" w:rsidRDefault="001D4C0D" w:rsidP="00F054AE">
            <w:pPr>
              <w:spacing w:after="0" w:line="240" w:lineRule="auto"/>
              <w:jc w:val="both"/>
              <w:rPr>
                <w:rFonts w:ascii="Times New Roman" w:eastAsia="Calibri" w:hAnsi="Times New Roman" w:cs="Times New Roman"/>
                <w:b/>
                <w:sz w:val="24"/>
                <w:szCs w:val="24"/>
              </w:rPr>
            </w:pPr>
          </w:p>
        </w:tc>
        <w:tc>
          <w:tcPr>
            <w:tcW w:w="4965" w:type="dxa"/>
          </w:tcPr>
          <w:p w14:paraId="1E5AA836" w14:textId="77777777" w:rsidR="001D4C0D" w:rsidRPr="009E5787" w:rsidRDefault="001D4C0D" w:rsidP="001D4C0D">
            <w:pPr>
              <w:spacing w:after="0" w:line="240" w:lineRule="auto"/>
              <w:jc w:val="both"/>
              <w:rPr>
                <w:rFonts w:ascii="Times New Roman" w:eastAsia="Calibri" w:hAnsi="Times New Roman" w:cs="Times New Roman"/>
                <w:b/>
                <w:sz w:val="24"/>
                <w:szCs w:val="24"/>
              </w:rPr>
            </w:pPr>
          </w:p>
          <w:p w14:paraId="41466B70" w14:textId="09AE52E2" w:rsidR="00794BDA" w:rsidRPr="009E5787" w:rsidRDefault="00794BDA" w:rsidP="001D4C0D">
            <w:pPr>
              <w:spacing w:after="0" w:line="240" w:lineRule="auto"/>
              <w:jc w:val="both"/>
              <w:rPr>
                <w:rFonts w:ascii="Times New Roman" w:eastAsia="Calibri" w:hAnsi="Times New Roman" w:cs="Times New Roman"/>
                <w:b/>
                <w:sz w:val="24"/>
                <w:szCs w:val="24"/>
              </w:rPr>
            </w:pPr>
          </w:p>
          <w:p w14:paraId="6D2B8A5C" w14:textId="65D82BE7" w:rsidR="00794BDA" w:rsidRPr="009E5787" w:rsidRDefault="00BE3B76" w:rsidP="001D4C0D">
            <w:pPr>
              <w:spacing w:after="0" w:line="240" w:lineRule="auto"/>
              <w:jc w:val="both"/>
              <w:rPr>
                <w:rFonts w:ascii="Times New Roman" w:eastAsia="Calibri" w:hAnsi="Times New Roman" w:cs="Times New Roman"/>
                <w:b/>
                <w:sz w:val="24"/>
                <w:szCs w:val="24"/>
              </w:rPr>
            </w:pPr>
            <w:r w:rsidRPr="00BE3B76">
              <w:rPr>
                <w:rFonts w:ascii="Times New Roman" w:hAnsi="Times New Roman" w:cs="Times New Roman"/>
              </w:rPr>
              <w:t xml:space="preserve">___________________/ </w:t>
            </w:r>
            <w:r w:rsidRPr="00BE3B76">
              <w:rPr>
                <w:rFonts w:ascii="Times New Roman" w:hAnsi="Times New Roman" w:cs="Times New Roman"/>
              </w:rPr>
              <w:softHyphen/>
            </w:r>
            <w:r w:rsidRPr="00BE3B76">
              <w:rPr>
                <w:rFonts w:ascii="Times New Roman" w:hAnsi="Times New Roman" w:cs="Times New Roman"/>
              </w:rPr>
              <w:softHyphen/>
            </w:r>
            <w:r w:rsidRPr="00BE3B76">
              <w:rPr>
                <w:rFonts w:ascii="Times New Roman" w:hAnsi="Times New Roman" w:cs="Times New Roman"/>
              </w:rPr>
              <w:softHyphen/>
            </w:r>
            <w:r w:rsidRPr="00BE3B76">
              <w:rPr>
                <w:rFonts w:ascii="Times New Roman" w:hAnsi="Times New Roman" w:cs="Times New Roman"/>
              </w:rPr>
              <w:softHyphen/>
            </w:r>
            <w:r w:rsidRPr="00BE3B76">
              <w:rPr>
                <w:rFonts w:ascii="Times New Roman" w:hAnsi="Times New Roman" w:cs="Times New Roman"/>
              </w:rPr>
              <w:softHyphen/>
              <w:t xml:space="preserve">________ /    </w:t>
            </w:r>
          </w:p>
          <w:p w14:paraId="0C16B4B3" w14:textId="19E9C0A0" w:rsidR="00AB5ED2" w:rsidRPr="009E5787" w:rsidRDefault="00F054AE" w:rsidP="00AB5ED2">
            <w:pPr>
              <w:tabs>
                <w:tab w:val="left" w:pos="1122"/>
              </w:tabs>
              <w:autoSpaceDE w:val="0"/>
              <w:autoSpaceDN w:val="0"/>
              <w:adjustRightInd w:val="0"/>
              <w:spacing w:after="0" w:line="240" w:lineRule="auto"/>
              <w:rPr>
                <w:rFonts w:ascii="Times New Roman" w:eastAsia="Calibri" w:hAnsi="Times New Roman" w:cs="Times New Roman"/>
                <w:sz w:val="24"/>
                <w:szCs w:val="24"/>
              </w:rPr>
            </w:pPr>
            <w:r w:rsidRPr="009E5787">
              <w:rPr>
                <w:rFonts w:ascii="Times New Roman" w:eastAsia="Times New Roman" w:hAnsi="Times New Roman" w:cs="Times New Roman"/>
                <w:lang w:eastAsia="ru-RU"/>
              </w:rPr>
              <w:t xml:space="preserve">                   </w:t>
            </w:r>
          </w:p>
          <w:p w14:paraId="3A67D96B" w14:textId="5D10D168" w:rsidR="00D71694" w:rsidRPr="009E5787" w:rsidRDefault="00D71694" w:rsidP="00D71694">
            <w:pPr>
              <w:tabs>
                <w:tab w:val="left" w:pos="1122"/>
              </w:tabs>
              <w:autoSpaceDE w:val="0"/>
              <w:autoSpaceDN w:val="0"/>
              <w:adjustRightInd w:val="0"/>
              <w:spacing w:after="0" w:line="240" w:lineRule="auto"/>
              <w:rPr>
                <w:rFonts w:ascii="Times New Roman" w:eastAsia="Calibri" w:hAnsi="Times New Roman" w:cs="Times New Roman"/>
                <w:sz w:val="24"/>
                <w:szCs w:val="24"/>
              </w:rPr>
            </w:pPr>
          </w:p>
        </w:tc>
      </w:tr>
    </w:tbl>
    <w:p w14:paraId="29EB2A12" w14:textId="77777777" w:rsidR="00500B03" w:rsidRPr="009E5787" w:rsidRDefault="00500B03">
      <w:pPr>
        <w:rPr>
          <w:rFonts w:ascii="Times New Roman" w:hAnsi="Times New Roman" w:cs="Times New Roman"/>
        </w:rPr>
      </w:pPr>
    </w:p>
    <w:sectPr w:rsidR="00500B03" w:rsidRPr="009E5787" w:rsidSect="007C520B">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F5192" w14:textId="77777777" w:rsidR="00617AD0" w:rsidRDefault="00617AD0">
      <w:pPr>
        <w:spacing w:after="0" w:line="240" w:lineRule="auto"/>
      </w:pPr>
      <w:r>
        <w:separator/>
      </w:r>
    </w:p>
  </w:endnote>
  <w:endnote w:type="continuationSeparator" w:id="0">
    <w:p w14:paraId="0134EFB0" w14:textId="77777777" w:rsidR="00617AD0" w:rsidRDefault="00617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43505" w14:textId="77777777" w:rsidR="00F64136" w:rsidRDefault="00F64136">
    <w:pPr>
      <w:pStyle w:val="a3"/>
    </w:pPr>
    <w:r>
      <w:t>________________ Застройщик               ______________ Участник долевого строительства</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C40E2" w14:textId="77777777" w:rsidR="00617AD0" w:rsidRDefault="00617AD0">
      <w:pPr>
        <w:spacing w:after="0" w:line="240" w:lineRule="auto"/>
      </w:pPr>
      <w:r>
        <w:separator/>
      </w:r>
    </w:p>
  </w:footnote>
  <w:footnote w:type="continuationSeparator" w:id="0">
    <w:p w14:paraId="1157B06F" w14:textId="77777777" w:rsidR="00617AD0" w:rsidRDefault="00617A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bullet"/>
      <w:lvlText w:val=""/>
      <w:lvlJc w:val="left"/>
      <w:pPr>
        <w:tabs>
          <w:tab w:val="num" w:pos="360"/>
        </w:tabs>
        <w:ind w:left="360" w:hanging="360"/>
      </w:pPr>
      <w:rPr>
        <w:rFonts w:ascii="Symbol" w:hAnsi="Symbol" w:cs="Symbol"/>
      </w:rPr>
    </w:lvl>
    <w:lvl w:ilvl="1">
      <w:start w:val="1"/>
      <w:numFmt w:val="bullet"/>
      <w:lvlText w:val=""/>
      <w:lvlJc w:val="left"/>
      <w:pPr>
        <w:tabs>
          <w:tab w:val="num" w:pos="1429"/>
        </w:tabs>
        <w:ind w:left="1429" w:hanging="360"/>
      </w:pPr>
      <w:rPr>
        <w:rFonts w:ascii="Symbol" w:hAnsi="Symbol" w:cs="Symbol"/>
      </w:rPr>
    </w:lvl>
    <w:lvl w:ilvl="2">
      <w:start w:val="1"/>
      <w:numFmt w:val="bullet"/>
      <w:lvlText w:val=""/>
      <w:lvlJc w:val="left"/>
      <w:pPr>
        <w:tabs>
          <w:tab w:val="num" w:pos="1789"/>
        </w:tabs>
        <w:ind w:left="1789" w:hanging="360"/>
      </w:pPr>
      <w:rPr>
        <w:rFonts w:ascii="Symbol" w:hAnsi="Symbol" w:cs="Symbol"/>
      </w:rPr>
    </w:lvl>
    <w:lvl w:ilvl="3">
      <w:start w:val="1"/>
      <w:numFmt w:val="bullet"/>
      <w:lvlText w:val=""/>
      <w:lvlJc w:val="left"/>
      <w:pPr>
        <w:tabs>
          <w:tab w:val="num" w:pos="2149"/>
        </w:tabs>
        <w:ind w:left="2149" w:hanging="360"/>
      </w:pPr>
      <w:rPr>
        <w:rFonts w:ascii="Symbol" w:hAnsi="Symbol" w:cs="Symbol"/>
      </w:rPr>
    </w:lvl>
    <w:lvl w:ilvl="4">
      <w:start w:val="1"/>
      <w:numFmt w:val="bullet"/>
      <w:lvlText w:val=""/>
      <w:lvlJc w:val="left"/>
      <w:pPr>
        <w:tabs>
          <w:tab w:val="num" w:pos="2509"/>
        </w:tabs>
        <w:ind w:left="2509" w:hanging="360"/>
      </w:pPr>
      <w:rPr>
        <w:rFonts w:ascii="Symbol" w:hAnsi="Symbol" w:cs="Symbol"/>
      </w:rPr>
    </w:lvl>
    <w:lvl w:ilvl="5">
      <w:start w:val="1"/>
      <w:numFmt w:val="bullet"/>
      <w:lvlText w:val=""/>
      <w:lvlJc w:val="left"/>
      <w:pPr>
        <w:tabs>
          <w:tab w:val="num" w:pos="2869"/>
        </w:tabs>
        <w:ind w:left="2869" w:hanging="360"/>
      </w:pPr>
      <w:rPr>
        <w:rFonts w:ascii="Symbol" w:hAnsi="Symbol" w:cs="Symbol"/>
      </w:rPr>
    </w:lvl>
    <w:lvl w:ilvl="6">
      <w:start w:val="1"/>
      <w:numFmt w:val="bullet"/>
      <w:lvlText w:val=""/>
      <w:lvlJc w:val="left"/>
      <w:pPr>
        <w:tabs>
          <w:tab w:val="num" w:pos="3229"/>
        </w:tabs>
        <w:ind w:left="3229" w:hanging="360"/>
      </w:pPr>
      <w:rPr>
        <w:rFonts w:ascii="Symbol" w:hAnsi="Symbol" w:cs="Symbol"/>
      </w:rPr>
    </w:lvl>
    <w:lvl w:ilvl="7">
      <w:start w:val="1"/>
      <w:numFmt w:val="bullet"/>
      <w:lvlText w:val=""/>
      <w:lvlJc w:val="left"/>
      <w:pPr>
        <w:tabs>
          <w:tab w:val="num" w:pos="3589"/>
        </w:tabs>
        <w:ind w:left="3589" w:hanging="360"/>
      </w:pPr>
      <w:rPr>
        <w:rFonts w:ascii="Symbol" w:hAnsi="Symbol" w:cs="Symbol"/>
      </w:rPr>
    </w:lvl>
    <w:lvl w:ilvl="8">
      <w:start w:val="1"/>
      <w:numFmt w:val="bullet"/>
      <w:lvlText w:val=""/>
      <w:lvlJc w:val="left"/>
      <w:pPr>
        <w:tabs>
          <w:tab w:val="num" w:pos="3949"/>
        </w:tabs>
        <w:ind w:left="3949" w:hanging="360"/>
      </w:pPr>
      <w:rPr>
        <w:rFonts w:ascii="Symbol" w:hAnsi="Symbol" w:cs="Symbol"/>
      </w:rPr>
    </w:lvl>
  </w:abstractNum>
  <w:abstractNum w:abstractNumId="1" w15:restartNumberingAfterBreak="0">
    <w:nsid w:val="1BC6271C"/>
    <w:multiLevelType w:val="singleLevel"/>
    <w:tmpl w:val="37A87C8A"/>
    <w:lvl w:ilvl="0">
      <w:start w:val="1"/>
      <w:numFmt w:val="decimal"/>
      <w:lvlText w:val="11.%1."/>
      <w:legacy w:legacy="1" w:legacySpace="0" w:legacyIndent="456"/>
      <w:lvlJc w:val="left"/>
      <w:rPr>
        <w:rFonts w:ascii="Times New Roman" w:hAnsi="Times New Roman" w:cs="Times New Roman" w:hint="default"/>
      </w:rPr>
    </w:lvl>
  </w:abstractNum>
  <w:abstractNum w:abstractNumId="2" w15:restartNumberingAfterBreak="0">
    <w:nsid w:val="1FE12DC0"/>
    <w:multiLevelType w:val="singleLevel"/>
    <w:tmpl w:val="91B67A2A"/>
    <w:lvl w:ilvl="0">
      <w:start w:val="7"/>
      <w:numFmt w:val="decimal"/>
      <w:lvlText w:val="10.%1."/>
      <w:legacy w:legacy="1" w:legacySpace="0" w:legacyIndent="422"/>
      <w:lvlJc w:val="left"/>
      <w:rPr>
        <w:rFonts w:ascii="Times New Roman" w:hAnsi="Times New Roman" w:cs="Times New Roman" w:hint="default"/>
      </w:rPr>
    </w:lvl>
  </w:abstractNum>
  <w:abstractNum w:abstractNumId="3" w15:restartNumberingAfterBreak="0">
    <w:nsid w:val="26B63B38"/>
    <w:multiLevelType w:val="singleLevel"/>
    <w:tmpl w:val="05DAC4FA"/>
    <w:lvl w:ilvl="0">
      <w:start w:val="3"/>
      <w:numFmt w:val="decimal"/>
      <w:lvlText w:val="10.%1."/>
      <w:legacy w:legacy="1" w:legacySpace="0" w:legacyIndent="418"/>
      <w:lvlJc w:val="left"/>
      <w:rPr>
        <w:rFonts w:ascii="Times New Roman" w:hAnsi="Times New Roman" w:cs="Times New Roman" w:hint="default"/>
      </w:rPr>
    </w:lvl>
  </w:abstractNum>
  <w:abstractNum w:abstractNumId="4" w15:restartNumberingAfterBreak="0">
    <w:nsid w:val="3DDC6AFC"/>
    <w:multiLevelType w:val="singleLevel"/>
    <w:tmpl w:val="098E0FE6"/>
    <w:lvl w:ilvl="0">
      <w:start w:val="1"/>
      <w:numFmt w:val="decimal"/>
      <w:lvlText w:val="5.2.%1."/>
      <w:legacy w:legacy="1" w:legacySpace="0" w:legacyIndent="461"/>
      <w:lvlJc w:val="left"/>
      <w:rPr>
        <w:rFonts w:ascii="Times New Roman" w:hAnsi="Times New Roman" w:cs="Times New Roman" w:hint="default"/>
      </w:rPr>
    </w:lvl>
  </w:abstractNum>
  <w:abstractNum w:abstractNumId="5" w15:restartNumberingAfterBreak="0">
    <w:nsid w:val="7A0012E6"/>
    <w:multiLevelType w:val="hybridMultilevel"/>
    <w:tmpl w:val="1338C0D6"/>
    <w:lvl w:ilvl="0" w:tplc="4C56F3AE">
      <w:numFmt w:val="bullet"/>
      <w:lvlText w:val="-"/>
      <w:lvlJc w:val="left"/>
      <w:pPr>
        <w:ind w:left="750" w:hanging="360"/>
      </w:pPr>
      <w:rPr>
        <w:rFonts w:ascii="Arial" w:eastAsia="Microsoft Sans Serif" w:hAnsi="Arial" w:cs="Aria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6" w15:restartNumberingAfterBreak="0">
    <w:nsid w:val="7FED74A4"/>
    <w:multiLevelType w:val="hybridMultilevel"/>
    <w:tmpl w:val="8E6E8A4C"/>
    <w:lvl w:ilvl="0" w:tplc="F82C6D70">
      <w:start w:val="10"/>
      <w:numFmt w:val="decimal"/>
      <w:lvlText w:val="%1"/>
      <w:lvlJc w:val="left"/>
      <w:pPr>
        <w:ind w:left="110" w:hanging="574"/>
      </w:pPr>
      <w:rPr>
        <w:rFonts w:hint="default"/>
      </w:rPr>
    </w:lvl>
    <w:lvl w:ilvl="1" w:tplc="F5021560">
      <w:numFmt w:val="none"/>
      <w:lvlText w:val=""/>
      <w:lvlJc w:val="left"/>
      <w:pPr>
        <w:tabs>
          <w:tab w:val="num" w:pos="360"/>
        </w:tabs>
      </w:pPr>
    </w:lvl>
    <w:lvl w:ilvl="2" w:tplc="614C14E4">
      <w:numFmt w:val="bullet"/>
      <w:lvlText w:val="•"/>
      <w:lvlJc w:val="left"/>
      <w:pPr>
        <w:ind w:left="2160" w:hanging="574"/>
      </w:pPr>
      <w:rPr>
        <w:rFonts w:hint="default"/>
      </w:rPr>
    </w:lvl>
    <w:lvl w:ilvl="3" w:tplc="E0BC1E22">
      <w:numFmt w:val="bullet"/>
      <w:lvlText w:val="•"/>
      <w:lvlJc w:val="left"/>
      <w:pPr>
        <w:ind w:left="3181" w:hanging="574"/>
      </w:pPr>
      <w:rPr>
        <w:rFonts w:hint="default"/>
      </w:rPr>
    </w:lvl>
    <w:lvl w:ilvl="4" w:tplc="4BDC85E6">
      <w:numFmt w:val="bullet"/>
      <w:lvlText w:val="•"/>
      <w:lvlJc w:val="left"/>
      <w:pPr>
        <w:ind w:left="4201" w:hanging="574"/>
      </w:pPr>
      <w:rPr>
        <w:rFonts w:hint="default"/>
      </w:rPr>
    </w:lvl>
    <w:lvl w:ilvl="5" w:tplc="492A5282">
      <w:numFmt w:val="bullet"/>
      <w:lvlText w:val="•"/>
      <w:lvlJc w:val="left"/>
      <w:pPr>
        <w:ind w:left="5222" w:hanging="574"/>
      </w:pPr>
      <w:rPr>
        <w:rFonts w:hint="default"/>
      </w:rPr>
    </w:lvl>
    <w:lvl w:ilvl="6" w:tplc="BB30B856">
      <w:numFmt w:val="bullet"/>
      <w:lvlText w:val="•"/>
      <w:lvlJc w:val="left"/>
      <w:pPr>
        <w:ind w:left="6242" w:hanging="574"/>
      </w:pPr>
      <w:rPr>
        <w:rFonts w:hint="default"/>
      </w:rPr>
    </w:lvl>
    <w:lvl w:ilvl="7" w:tplc="6E2ABDFA">
      <w:numFmt w:val="bullet"/>
      <w:lvlText w:val="•"/>
      <w:lvlJc w:val="left"/>
      <w:pPr>
        <w:ind w:left="7262" w:hanging="574"/>
      </w:pPr>
      <w:rPr>
        <w:rFonts w:hint="default"/>
      </w:rPr>
    </w:lvl>
    <w:lvl w:ilvl="8" w:tplc="A63E3ABC">
      <w:numFmt w:val="bullet"/>
      <w:lvlText w:val="•"/>
      <w:lvlJc w:val="left"/>
      <w:pPr>
        <w:ind w:left="8283" w:hanging="574"/>
      </w:pPr>
      <w:rPr>
        <w:rFonts w:hint="default"/>
      </w:rPr>
    </w:lvl>
  </w:abstractNum>
  <w:num w:numId="1">
    <w:abstractNumId w:val="4"/>
  </w:num>
  <w:num w:numId="2">
    <w:abstractNumId w:val="3"/>
  </w:num>
  <w:num w:numId="3">
    <w:abstractNumId w:val="2"/>
  </w:num>
  <w:num w:numId="4">
    <w:abstractNumId w:val="1"/>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C0D"/>
    <w:rsid w:val="000023FB"/>
    <w:rsid w:val="00007656"/>
    <w:rsid w:val="00013A11"/>
    <w:rsid w:val="00021EE0"/>
    <w:rsid w:val="00023E7D"/>
    <w:rsid w:val="000422FD"/>
    <w:rsid w:val="000667E5"/>
    <w:rsid w:val="000A4C75"/>
    <w:rsid w:val="000B6225"/>
    <w:rsid w:val="000C492A"/>
    <w:rsid w:val="000C5E7B"/>
    <w:rsid w:val="000D1C75"/>
    <w:rsid w:val="000D5ADF"/>
    <w:rsid w:val="000E5149"/>
    <w:rsid w:val="000E7979"/>
    <w:rsid w:val="000F1544"/>
    <w:rsid w:val="000F55D1"/>
    <w:rsid w:val="000F6AEA"/>
    <w:rsid w:val="00100A38"/>
    <w:rsid w:val="0010365F"/>
    <w:rsid w:val="0010735E"/>
    <w:rsid w:val="00114762"/>
    <w:rsid w:val="00114CAB"/>
    <w:rsid w:val="00116C7F"/>
    <w:rsid w:val="00124325"/>
    <w:rsid w:val="0013104B"/>
    <w:rsid w:val="00137870"/>
    <w:rsid w:val="0014068E"/>
    <w:rsid w:val="00152483"/>
    <w:rsid w:val="00160E36"/>
    <w:rsid w:val="001844D6"/>
    <w:rsid w:val="00194EB2"/>
    <w:rsid w:val="001A1FBA"/>
    <w:rsid w:val="001A452C"/>
    <w:rsid w:val="001A4F76"/>
    <w:rsid w:val="001A78B7"/>
    <w:rsid w:val="001B789B"/>
    <w:rsid w:val="001B7EBD"/>
    <w:rsid w:val="001C407A"/>
    <w:rsid w:val="001C69D6"/>
    <w:rsid w:val="001D0F5A"/>
    <w:rsid w:val="001D4C0D"/>
    <w:rsid w:val="00200059"/>
    <w:rsid w:val="0020649A"/>
    <w:rsid w:val="0021403E"/>
    <w:rsid w:val="002200A7"/>
    <w:rsid w:val="002263F3"/>
    <w:rsid w:val="002266D8"/>
    <w:rsid w:val="00234557"/>
    <w:rsid w:val="00252022"/>
    <w:rsid w:val="0025223F"/>
    <w:rsid w:val="00287CE0"/>
    <w:rsid w:val="00296731"/>
    <w:rsid w:val="002B3824"/>
    <w:rsid w:val="002B46C2"/>
    <w:rsid w:val="002B7B89"/>
    <w:rsid w:val="002C06A0"/>
    <w:rsid w:val="002C2C3F"/>
    <w:rsid w:val="002C463C"/>
    <w:rsid w:val="002C5944"/>
    <w:rsid w:val="002D0709"/>
    <w:rsid w:val="002D6D67"/>
    <w:rsid w:val="00300B10"/>
    <w:rsid w:val="0030393E"/>
    <w:rsid w:val="003114E2"/>
    <w:rsid w:val="00322342"/>
    <w:rsid w:val="003238C8"/>
    <w:rsid w:val="00324C3C"/>
    <w:rsid w:val="00335415"/>
    <w:rsid w:val="00341C5E"/>
    <w:rsid w:val="00357774"/>
    <w:rsid w:val="00362C51"/>
    <w:rsid w:val="0036791F"/>
    <w:rsid w:val="00391342"/>
    <w:rsid w:val="003920B8"/>
    <w:rsid w:val="003923AA"/>
    <w:rsid w:val="003C1303"/>
    <w:rsid w:val="003D27F7"/>
    <w:rsid w:val="003D4A09"/>
    <w:rsid w:val="003D66F9"/>
    <w:rsid w:val="003E2C8B"/>
    <w:rsid w:val="003F42C0"/>
    <w:rsid w:val="003F751C"/>
    <w:rsid w:val="003F7900"/>
    <w:rsid w:val="004020A4"/>
    <w:rsid w:val="004040BB"/>
    <w:rsid w:val="004122EA"/>
    <w:rsid w:val="0042730E"/>
    <w:rsid w:val="00441A53"/>
    <w:rsid w:val="00446D90"/>
    <w:rsid w:val="00476209"/>
    <w:rsid w:val="00477CD1"/>
    <w:rsid w:val="004862D0"/>
    <w:rsid w:val="0049034B"/>
    <w:rsid w:val="004B6433"/>
    <w:rsid w:val="004C033C"/>
    <w:rsid w:val="004C61C9"/>
    <w:rsid w:val="004D1C46"/>
    <w:rsid w:val="004D5ABD"/>
    <w:rsid w:val="004E1F18"/>
    <w:rsid w:val="004E402A"/>
    <w:rsid w:val="004E5C44"/>
    <w:rsid w:val="004F3952"/>
    <w:rsid w:val="00500B03"/>
    <w:rsid w:val="005136A4"/>
    <w:rsid w:val="005308D2"/>
    <w:rsid w:val="00530B08"/>
    <w:rsid w:val="0053534C"/>
    <w:rsid w:val="0055011E"/>
    <w:rsid w:val="005515D6"/>
    <w:rsid w:val="0055633A"/>
    <w:rsid w:val="005566B8"/>
    <w:rsid w:val="0056317D"/>
    <w:rsid w:val="00563195"/>
    <w:rsid w:val="00572C74"/>
    <w:rsid w:val="005740D8"/>
    <w:rsid w:val="0059171F"/>
    <w:rsid w:val="005B6BAF"/>
    <w:rsid w:val="005C4346"/>
    <w:rsid w:val="005C6782"/>
    <w:rsid w:val="005C6CDD"/>
    <w:rsid w:val="005C7980"/>
    <w:rsid w:val="005F6EE8"/>
    <w:rsid w:val="00610590"/>
    <w:rsid w:val="006138EA"/>
    <w:rsid w:val="00617AD0"/>
    <w:rsid w:val="0062786B"/>
    <w:rsid w:val="00636C32"/>
    <w:rsid w:val="00642D6D"/>
    <w:rsid w:val="006434B6"/>
    <w:rsid w:val="00645551"/>
    <w:rsid w:val="00663B11"/>
    <w:rsid w:val="00673F1A"/>
    <w:rsid w:val="00680618"/>
    <w:rsid w:val="006825CD"/>
    <w:rsid w:val="00684576"/>
    <w:rsid w:val="00684BF7"/>
    <w:rsid w:val="00687F5D"/>
    <w:rsid w:val="00692FC6"/>
    <w:rsid w:val="006A0291"/>
    <w:rsid w:val="006E71CF"/>
    <w:rsid w:val="006E7555"/>
    <w:rsid w:val="0070545B"/>
    <w:rsid w:val="00705734"/>
    <w:rsid w:val="0070621A"/>
    <w:rsid w:val="007067B1"/>
    <w:rsid w:val="00711452"/>
    <w:rsid w:val="0071348E"/>
    <w:rsid w:val="0072513D"/>
    <w:rsid w:val="007526A5"/>
    <w:rsid w:val="00763DAC"/>
    <w:rsid w:val="00764E84"/>
    <w:rsid w:val="00766031"/>
    <w:rsid w:val="00767C6C"/>
    <w:rsid w:val="00775074"/>
    <w:rsid w:val="00794BDA"/>
    <w:rsid w:val="0079512E"/>
    <w:rsid w:val="007A0980"/>
    <w:rsid w:val="007B3675"/>
    <w:rsid w:val="007C01E4"/>
    <w:rsid w:val="007C520B"/>
    <w:rsid w:val="007C7C8E"/>
    <w:rsid w:val="007E65B9"/>
    <w:rsid w:val="007F459F"/>
    <w:rsid w:val="00800CF0"/>
    <w:rsid w:val="008110BD"/>
    <w:rsid w:val="00814AA8"/>
    <w:rsid w:val="008322E4"/>
    <w:rsid w:val="008376C2"/>
    <w:rsid w:val="00843671"/>
    <w:rsid w:val="00891189"/>
    <w:rsid w:val="00894FB2"/>
    <w:rsid w:val="00896028"/>
    <w:rsid w:val="008A3B82"/>
    <w:rsid w:val="008A5B77"/>
    <w:rsid w:val="008A66C2"/>
    <w:rsid w:val="008B002A"/>
    <w:rsid w:val="008B7A30"/>
    <w:rsid w:val="008C19EC"/>
    <w:rsid w:val="008E005B"/>
    <w:rsid w:val="008E5EF3"/>
    <w:rsid w:val="008F1EBD"/>
    <w:rsid w:val="008F4CC9"/>
    <w:rsid w:val="008F761D"/>
    <w:rsid w:val="0090217B"/>
    <w:rsid w:val="009032F6"/>
    <w:rsid w:val="00905B1D"/>
    <w:rsid w:val="00914819"/>
    <w:rsid w:val="00920F60"/>
    <w:rsid w:val="009240E7"/>
    <w:rsid w:val="009372DA"/>
    <w:rsid w:val="00943AA0"/>
    <w:rsid w:val="00944EF2"/>
    <w:rsid w:val="009462CB"/>
    <w:rsid w:val="009476FD"/>
    <w:rsid w:val="00951B13"/>
    <w:rsid w:val="00961B3C"/>
    <w:rsid w:val="00974CEB"/>
    <w:rsid w:val="00993B10"/>
    <w:rsid w:val="009A0623"/>
    <w:rsid w:val="009A2925"/>
    <w:rsid w:val="009A51F0"/>
    <w:rsid w:val="009D6915"/>
    <w:rsid w:val="009E017C"/>
    <w:rsid w:val="009E5787"/>
    <w:rsid w:val="009F14A1"/>
    <w:rsid w:val="009F6BEB"/>
    <w:rsid w:val="00A11FEC"/>
    <w:rsid w:val="00A33E90"/>
    <w:rsid w:val="00A50D8F"/>
    <w:rsid w:val="00A55245"/>
    <w:rsid w:val="00A63B87"/>
    <w:rsid w:val="00A8258C"/>
    <w:rsid w:val="00A8583B"/>
    <w:rsid w:val="00AA2629"/>
    <w:rsid w:val="00AA266A"/>
    <w:rsid w:val="00AA2A75"/>
    <w:rsid w:val="00AA3AE6"/>
    <w:rsid w:val="00AA6209"/>
    <w:rsid w:val="00AB1C23"/>
    <w:rsid w:val="00AB3442"/>
    <w:rsid w:val="00AB5674"/>
    <w:rsid w:val="00AB5ED2"/>
    <w:rsid w:val="00AC20B0"/>
    <w:rsid w:val="00AD19CD"/>
    <w:rsid w:val="00AD28A9"/>
    <w:rsid w:val="00AE132F"/>
    <w:rsid w:val="00AF09E8"/>
    <w:rsid w:val="00AF31A7"/>
    <w:rsid w:val="00B041B4"/>
    <w:rsid w:val="00B05585"/>
    <w:rsid w:val="00B12F48"/>
    <w:rsid w:val="00B16970"/>
    <w:rsid w:val="00B23024"/>
    <w:rsid w:val="00B23A2B"/>
    <w:rsid w:val="00B32A3A"/>
    <w:rsid w:val="00B35371"/>
    <w:rsid w:val="00B50655"/>
    <w:rsid w:val="00B97C7E"/>
    <w:rsid w:val="00BA2501"/>
    <w:rsid w:val="00BC1011"/>
    <w:rsid w:val="00BC496B"/>
    <w:rsid w:val="00BC4C71"/>
    <w:rsid w:val="00BD6CFF"/>
    <w:rsid w:val="00BE3B76"/>
    <w:rsid w:val="00BE5027"/>
    <w:rsid w:val="00BF6689"/>
    <w:rsid w:val="00C01045"/>
    <w:rsid w:val="00C039A7"/>
    <w:rsid w:val="00C0716B"/>
    <w:rsid w:val="00C1533C"/>
    <w:rsid w:val="00C15FA3"/>
    <w:rsid w:val="00C23884"/>
    <w:rsid w:val="00C27261"/>
    <w:rsid w:val="00C4543B"/>
    <w:rsid w:val="00C649B8"/>
    <w:rsid w:val="00C71FDE"/>
    <w:rsid w:val="00C939EC"/>
    <w:rsid w:val="00C9407E"/>
    <w:rsid w:val="00CA0AED"/>
    <w:rsid w:val="00CD4719"/>
    <w:rsid w:val="00CD7721"/>
    <w:rsid w:val="00CE2061"/>
    <w:rsid w:val="00CE332A"/>
    <w:rsid w:val="00D270AC"/>
    <w:rsid w:val="00D304A0"/>
    <w:rsid w:val="00D311A8"/>
    <w:rsid w:val="00D4680F"/>
    <w:rsid w:val="00D47B0A"/>
    <w:rsid w:val="00D50DFD"/>
    <w:rsid w:val="00D54188"/>
    <w:rsid w:val="00D71694"/>
    <w:rsid w:val="00D72963"/>
    <w:rsid w:val="00D87892"/>
    <w:rsid w:val="00D90C1E"/>
    <w:rsid w:val="00D96D25"/>
    <w:rsid w:val="00DB6B48"/>
    <w:rsid w:val="00DD44B4"/>
    <w:rsid w:val="00DD4686"/>
    <w:rsid w:val="00DE7FA7"/>
    <w:rsid w:val="00E13343"/>
    <w:rsid w:val="00E152B2"/>
    <w:rsid w:val="00E22222"/>
    <w:rsid w:val="00E67F59"/>
    <w:rsid w:val="00E70A1C"/>
    <w:rsid w:val="00E927CC"/>
    <w:rsid w:val="00E944E2"/>
    <w:rsid w:val="00EA5CBC"/>
    <w:rsid w:val="00EA5D81"/>
    <w:rsid w:val="00ED5F4D"/>
    <w:rsid w:val="00EE5B7F"/>
    <w:rsid w:val="00EF3F3C"/>
    <w:rsid w:val="00F054AE"/>
    <w:rsid w:val="00F21E78"/>
    <w:rsid w:val="00F261E8"/>
    <w:rsid w:val="00F42830"/>
    <w:rsid w:val="00F471C0"/>
    <w:rsid w:val="00F5017D"/>
    <w:rsid w:val="00F55D88"/>
    <w:rsid w:val="00F64136"/>
    <w:rsid w:val="00F70A7A"/>
    <w:rsid w:val="00F84884"/>
    <w:rsid w:val="00FA0A97"/>
    <w:rsid w:val="00FA66B5"/>
    <w:rsid w:val="00FB4199"/>
    <w:rsid w:val="00FB60A5"/>
    <w:rsid w:val="00FC0DAD"/>
    <w:rsid w:val="00FD025C"/>
    <w:rsid w:val="00FD0EF6"/>
    <w:rsid w:val="00FD4417"/>
    <w:rsid w:val="00FE04A2"/>
    <w:rsid w:val="00FE5286"/>
    <w:rsid w:val="00FF6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6258D"/>
  <w15:docId w15:val="{AD54F93F-980D-4214-9DDE-835900D5D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3B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D4C0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1D4C0D"/>
    <w:rPr>
      <w:rFonts w:ascii="Times New Roman" w:eastAsia="Times New Roman" w:hAnsi="Times New Roman" w:cs="Times New Roman"/>
      <w:sz w:val="24"/>
      <w:szCs w:val="24"/>
      <w:lang w:eastAsia="ru-RU"/>
    </w:rPr>
  </w:style>
  <w:style w:type="paragraph" w:customStyle="1" w:styleId="Style5">
    <w:name w:val="Style5"/>
    <w:basedOn w:val="a"/>
    <w:rsid w:val="008A5B77"/>
    <w:pPr>
      <w:widowControl w:val="0"/>
      <w:autoSpaceDE w:val="0"/>
      <w:autoSpaceDN w:val="0"/>
      <w:adjustRightInd w:val="0"/>
      <w:spacing w:after="0" w:line="220" w:lineRule="exact"/>
      <w:ind w:firstLine="2846"/>
      <w:jc w:val="both"/>
    </w:pPr>
    <w:rPr>
      <w:rFonts w:ascii="Times New Roman" w:eastAsia="Times New Roman" w:hAnsi="Times New Roman" w:cs="Times New Roman"/>
      <w:sz w:val="24"/>
      <w:szCs w:val="24"/>
      <w:lang w:eastAsia="ru-RU"/>
    </w:rPr>
  </w:style>
  <w:style w:type="paragraph" w:customStyle="1" w:styleId="Style8">
    <w:name w:val="Style8"/>
    <w:basedOn w:val="a"/>
    <w:rsid w:val="0055011E"/>
    <w:pPr>
      <w:widowControl w:val="0"/>
      <w:autoSpaceDE w:val="0"/>
      <w:autoSpaceDN w:val="0"/>
      <w:adjustRightInd w:val="0"/>
      <w:spacing w:after="0" w:line="214" w:lineRule="exact"/>
      <w:ind w:firstLine="658"/>
      <w:jc w:val="both"/>
    </w:pPr>
    <w:rPr>
      <w:rFonts w:ascii="Times New Roman" w:eastAsia="Times New Roman" w:hAnsi="Times New Roman" w:cs="Times New Roman"/>
      <w:sz w:val="24"/>
      <w:szCs w:val="24"/>
      <w:lang w:eastAsia="ru-RU"/>
    </w:rPr>
  </w:style>
  <w:style w:type="character" w:customStyle="1" w:styleId="FontStyle38">
    <w:name w:val="Font Style38"/>
    <w:rsid w:val="0055011E"/>
    <w:rPr>
      <w:rFonts w:ascii="Times New Roman" w:hAnsi="Times New Roman" w:cs="Times New Roman"/>
      <w:sz w:val="16"/>
      <w:szCs w:val="16"/>
    </w:rPr>
  </w:style>
  <w:style w:type="character" w:customStyle="1" w:styleId="BodytextBold">
    <w:name w:val="Body text + Bold"/>
    <w:basedOn w:val="a0"/>
    <w:rsid w:val="00F261E8"/>
    <w:rPr>
      <w:rFonts w:ascii="Times New Roman" w:eastAsia="Times New Roman" w:hAnsi="Times New Roman"/>
      <w:b/>
      <w:bCs/>
      <w:shd w:val="clear" w:color="auto" w:fill="FFFFFF"/>
    </w:rPr>
  </w:style>
  <w:style w:type="character" w:customStyle="1" w:styleId="apple-converted-space">
    <w:name w:val="apple-converted-space"/>
    <w:basedOn w:val="a0"/>
    <w:rsid w:val="00FB60A5"/>
  </w:style>
  <w:style w:type="character" w:styleId="a5">
    <w:name w:val="Strong"/>
    <w:basedOn w:val="a0"/>
    <w:uiPriority w:val="22"/>
    <w:qFormat/>
    <w:rsid w:val="00FB60A5"/>
    <w:rPr>
      <w:b/>
      <w:bCs/>
    </w:rPr>
  </w:style>
  <w:style w:type="character" w:styleId="a6">
    <w:name w:val="Hyperlink"/>
    <w:basedOn w:val="a0"/>
    <w:unhideWhenUsed/>
    <w:rsid w:val="00FB60A5"/>
    <w:rPr>
      <w:color w:val="0000FF"/>
      <w:u w:val="single"/>
    </w:rPr>
  </w:style>
  <w:style w:type="paragraph" w:styleId="a7">
    <w:name w:val="No Spacing"/>
    <w:uiPriority w:val="99"/>
    <w:qFormat/>
    <w:rsid w:val="007B3675"/>
    <w:pPr>
      <w:spacing w:after="0" w:line="240" w:lineRule="auto"/>
    </w:pPr>
  </w:style>
  <w:style w:type="paragraph" w:styleId="a8">
    <w:name w:val="Balloon Text"/>
    <w:basedOn w:val="a"/>
    <w:link w:val="a9"/>
    <w:uiPriority w:val="99"/>
    <w:semiHidden/>
    <w:unhideWhenUsed/>
    <w:rsid w:val="00687F5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87F5D"/>
    <w:rPr>
      <w:rFonts w:ascii="Segoe UI" w:hAnsi="Segoe UI" w:cs="Segoe UI"/>
      <w:sz w:val="18"/>
      <w:szCs w:val="18"/>
    </w:rPr>
  </w:style>
  <w:style w:type="paragraph" w:styleId="aa">
    <w:name w:val="header"/>
    <w:basedOn w:val="a"/>
    <w:link w:val="ab"/>
    <w:uiPriority w:val="99"/>
    <w:unhideWhenUsed/>
    <w:rsid w:val="00C2388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23884"/>
  </w:style>
  <w:style w:type="character" w:styleId="ac">
    <w:name w:val="annotation reference"/>
    <w:basedOn w:val="a0"/>
    <w:uiPriority w:val="99"/>
    <w:semiHidden/>
    <w:unhideWhenUsed/>
    <w:rsid w:val="00116C7F"/>
    <w:rPr>
      <w:sz w:val="16"/>
      <w:szCs w:val="16"/>
    </w:rPr>
  </w:style>
  <w:style w:type="paragraph" w:styleId="ad">
    <w:name w:val="annotation text"/>
    <w:basedOn w:val="a"/>
    <w:link w:val="ae"/>
    <w:uiPriority w:val="99"/>
    <w:semiHidden/>
    <w:unhideWhenUsed/>
    <w:rsid w:val="00116C7F"/>
    <w:pPr>
      <w:spacing w:line="240" w:lineRule="auto"/>
    </w:pPr>
    <w:rPr>
      <w:sz w:val="20"/>
      <w:szCs w:val="20"/>
    </w:rPr>
  </w:style>
  <w:style w:type="character" w:customStyle="1" w:styleId="ae">
    <w:name w:val="Текст примечания Знак"/>
    <w:basedOn w:val="a0"/>
    <w:link w:val="ad"/>
    <w:uiPriority w:val="99"/>
    <w:semiHidden/>
    <w:rsid w:val="00116C7F"/>
    <w:rPr>
      <w:sz w:val="20"/>
      <w:szCs w:val="20"/>
    </w:rPr>
  </w:style>
  <w:style w:type="paragraph" w:styleId="af">
    <w:name w:val="annotation subject"/>
    <w:basedOn w:val="ad"/>
    <w:next w:val="ad"/>
    <w:link w:val="af0"/>
    <w:uiPriority w:val="99"/>
    <w:semiHidden/>
    <w:unhideWhenUsed/>
    <w:rsid w:val="00116C7F"/>
    <w:rPr>
      <w:b/>
      <w:bCs/>
    </w:rPr>
  </w:style>
  <w:style w:type="character" w:customStyle="1" w:styleId="af0">
    <w:name w:val="Тема примечания Знак"/>
    <w:basedOn w:val="ae"/>
    <w:link w:val="af"/>
    <w:uiPriority w:val="99"/>
    <w:semiHidden/>
    <w:rsid w:val="00116C7F"/>
    <w:rPr>
      <w:b/>
      <w:bCs/>
      <w:sz w:val="20"/>
      <w:szCs w:val="20"/>
    </w:rPr>
  </w:style>
  <w:style w:type="paragraph" w:styleId="af1">
    <w:name w:val="List Paragraph"/>
    <w:basedOn w:val="a"/>
    <w:link w:val="af2"/>
    <w:uiPriority w:val="34"/>
    <w:qFormat/>
    <w:rsid w:val="008A3B82"/>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af2">
    <w:name w:val="Абзац списка Знак"/>
    <w:link w:val="af1"/>
    <w:uiPriority w:val="34"/>
    <w:locked/>
    <w:rsid w:val="008A3B82"/>
    <w:rPr>
      <w:rFonts w:ascii="Times New Roman" w:eastAsia="Times New Roman" w:hAnsi="Times New Roman" w:cs="Times New Roman"/>
      <w:sz w:val="24"/>
      <w:szCs w:val="24"/>
      <w:lang w:val="x-none" w:eastAsia="x-none"/>
    </w:rPr>
  </w:style>
  <w:style w:type="paragraph" w:customStyle="1" w:styleId="TableParagraph">
    <w:name w:val="Table Paragraph"/>
    <w:basedOn w:val="a"/>
    <w:uiPriority w:val="1"/>
    <w:qFormat/>
    <w:rsid w:val="008A3B82"/>
    <w:pPr>
      <w:widowControl w:val="0"/>
      <w:autoSpaceDE w:val="0"/>
      <w:autoSpaceDN w:val="0"/>
      <w:spacing w:after="0" w:line="240" w:lineRule="auto"/>
      <w:ind w:left="110"/>
    </w:pPr>
    <w:rPr>
      <w:rFonts w:ascii="Microsoft Sans Serif" w:eastAsia="Microsoft Sans Serif" w:hAnsi="Microsoft Sans Serif" w:cs="Microsoft Sans Serif"/>
    </w:rPr>
  </w:style>
  <w:style w:type="paragraph" w:customStyle="1" w:styleId="af3">
    <w:name w:val="Параграф"/>
    <w:basedOn w:val="a"/>
    <w:link w:val="paragraph"/>
    <w:rsid w:val="00BC4C71"/>
    <w:pPr>
      <w:spacing w:before="60" w:after="60" w:line="240" w:lineRule="auto"/>
      <w:ind w:firstLine="567"/>
      <w:jc w:val="both"/>
    </w:pPr>
    <w:rPr>
      <w:rFonts w:ascii="Tahoma" w:eastAsia="Times New Roman" w:hAnsi="Tahoma" w:cs="Tahoma"/>
      <w:sz w:val="20"/>
      <w:szCs w:val="20"/>
      <w:lang w:val="en-US" w:eastAsia="ru-RU"/>
    </w:rPr>
  </w:style>
  <w:style w:type="character" w:customStyle="1" w:styleId="paragraph">
    <w:name w:val="paragraph Знак"/>
    <w:link w:val="af3"/>
    <w:locked/>
    <w:rsid w:val="00BC4C71"/>
    <w:rPr>
      <w:rFonts w:ascii="Tahoma" w:eastAsia="Times New Roman" w:hAnsi="Tahoma" w:cs="Tahoma"/>
      <w:sz w:val="20"/>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volokitin@platforma-dom.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16</Pages>
  <Words>8487</Words>
  <Characters>48381</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20</cp:revision>
  <cp:lastPrinted>2025-05-12T13:17:00Z</cp:lastPrinted>
  <dcterms:created xsi:type="dcterms:W3CDTF">2025-06-25T05:45:00Z</dcterms:created>
  <dcterms:modified xsi:type="dcterms:W3CDTF">2025-07-04T10:20:00Z</dcterms:modified>
</cp:coreProperties>
</file>