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1D480" w14:textId="57A28FD6" w:rsidR="00291205" w:rsidRPr="00076721" w:rsidRDefault="00291205" w:rsidP="00291205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024A9E26" wp14:editId="7EAD40F9">
            <wp:simplePos x="0" y="0"/>
            <wp:positionH relativeFrom="column">
              <wp:posOffset>4981575</wp:posOffset>
            </wp:positionH>
            <wp:positionV relativeFrom="paragraph">
              <wp:posOffset>-735330</wp:posOffset>
            </wp:positionV>
            <wp:extent cx="1285875" cy="13049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721">
        <w:rPr>
          <w:rFonts w:ascii="Times New Roman" w:hAnsi="Times New Roman"/>
          <w:b/>
          <w:caps/>
          <w:sz w:val="22"/>
          <w:szCs w:val="22"/>
        </w:rPr>
        <w:t>Договор</w:t>
      </w:r>
      <w:r w:rsidRPr="00076721">
        <w:rPr>
          <w:rFonts w:ascii="Times New Roman" w:hAnsi="Times New Roman"/>
          <w:b/>
          <w:sz w:val="22"/>
          <w:szCs w:val="22"/>
        </w:rPr>
        <w:t xml:space="preserve"> № </w:t>
      </w:r>
      <w:bookmarkStart w:id="0" w:name="НомерДоговора1"/>
      <w:r w:rsidRPr="00076721">
        <w:rPr>
          <w:rFonts w:ascii="Times New Roman" w:hAnsi="Times New Roman"/>
        </w:rPr>
        <w:fldChar w:fldCharType="begin">
          <w:ffData>
            <w:name w:val="НомерДоговора1"/>
            <w:enabled/>
            <w:calcOnExit w:val="0"/>
            <w:textInput>
              <w:default w:val="&quot;НомерДоговора1&quot;"/>
            </w:textInput>
          </w:ffData>
        </w:fldChar>
      </w:r>
      <w:r w:rsidRPr="00076721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076721">
        <w:rPr>
          <w:rFonts w:ascii="Times New Roman" w:hAnsi="Times New Roman"/>
        </w:rPr>
      </w:r>
      <w:r w:rsidRPr="00076721">
        <w:rPr>
          <w:rFonts w:ascii="Times New Roman" w:hAnsi="Times New Roman"/>
        </w:rPr>
        <w:fldChar w:fldCharType="separate"/>
      </w:r>
      <w:r w:rsidRPr="00076721">
        <w:rPr>
          <w:rFonts w:ascii="Times New Roman" w:hAnsi="Times New Roman"/>
          <w:b/>
          <w:noProof/>
          <w:sz w:val="22"/>
          <w:szCs w:val="22"/>
        </w:rPr>
        <w:t>"НомерДоговора1"</w:t>
      </w:r>
      <w:r w:rsidRPr="00076721">
        <w:rPr>
          <w:rFonts w:ascii="Times New Roman" w:hAnsi="Times New Roman"/>
        </w:rPr>
        <w:fldChar w:fldCharType="end"/>
      </w:r>
      <w:bookmarkEnd w:id="0"/>
    </w:p>
    <w:p w14:paraId="7261EAEC" w14:textId="77777777" w:rsidR="00291205" w:rsidRPr="00076721" w:rsidRDefault="00291205" w:rsidP="00291205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>участия в долевом строительстве</w:t>
      </w:r>
    </w:p>
    <w:p w14:paraId="317E47F4" w14:textId="77777777" w:rsidR="00291205" w:rsidRPr="00076721" w:rsidRDefault="00291205" w:rsidP="00291205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14:paraId="549B194E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  <w:snapToGrid w:val="0"/>
          <w:sz w:val="22"/>
          <w:szCs w:val="22"/>
        </w:rPr>
      </w:pPr>
      <w:r w:rsidRPr="00076721">
        <w:rPr>
          <w:rFonts w:ascii="Times New Roman" w:hAnsi="Times New Roman"/>
          <w:b/>
          <w:snapToGrid w:val="0"/>
          <w:sz w:val="22"/>
          <w:szCs w:val="22"/>
        </w:rPr>
        <w:t xml:space="preserve">            </w:t>
      </w:r>
    </w:p>
    <w:tbl>
      <w:tblPr>
        <w:tblW w:w="11624" w:type="dxa"/>
        <w:tblInd w:w="108" w:type="dxa"/>
        <w:tblLook w:val="04A0" w:firstRow="1" w:lastRow="0" w:firstColumn="1" w:lastColumn="0" w:noHBand="0" w:noVBand="1"/>
      </w:tblPr>
      <w:tblGrid>
        <w:gridCol w:w="7371"/>
        <w:gridCol w:w="4253"/>
      </w:tblGrid>
      <w:tr w:rsidR="00291205" w:rsidRPr="00076721" w14:paraId="5E33225F" w14:textId="77777777" w:rsidTr="00291205">
        <w:tc>
          <w:tcPr>
            <w:tcW w:w="7371" w:type="dxa"/>
            <w:hideMark/>
          </w:tcPr>
          <w:p w14:paraId="5D26B1FB" w14:textId="77777777" w:rsidR="00291205" w:rsidRPr="00076721" w:rsidRDefault="00291205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              </w:t>
            </w:r>
          </w:p>
          <w:p w14:paraId="3086D28F" w14:textId="77777777" w:rsidR="00291205" w:rsidRPr="00076721" w:rsidRDefault="00291205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город Москва   </w:t>
            </w:r>
          </w:p>
        </w:tc>
        <w:tc>
          <w:tcPr>
            <w:tcW w:w="4253" w:type="dxa"/>
            <w:hideMark/>
          </w:tcPr>
          <w:p w14:paraId="3F4892C3" w14:textId="77777777" w:rsidR="00291205" w:rsidRPr="00076721" w:rsidRDefault="0029120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                                      </w:t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begin">
                <w:ffData>
                  <w:name w:val="ДатаЗаключения1"/>
                  <w:enabled/>
                  <w:calcOnExit w:val="0"/>
                  <w:textInput>
                    <w:default w:val="&quot;ДатаЗаключения1&quot;"/>
                  </w:textInput>
                </w:ffData>
              </w:fldChar>
            </w:r>
            <w:bookmarkStart w:id="1" w:name="ДатаЗаключения1"/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separate"/>
            </w:r>
            <w:r w:rsidRPr="00076721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"ДатаЗаключения1"</w:t>
            </w:r>
            <w:r w:rsidRPr="00076721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</w:tbl>
    <w:p w14:paraId="6ABA870D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42EDE190" w14:textId="275559C5" w:rsidR="00154F54" w:rsidRPr="00076721" w:rsidRDefault="00291205" w:rsidP="00291205">
      <w:pPr>
        <w:tabs>
          <w:tab w:val="left" w:pos="1134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b/>
          <w:snapToGrid w:val="0"/>
          <w:sz w:val="22"/>
          <w:szCs w:val="22"/>
        </w:rPr>
        <w:tab/>
      </w:r>
      <w:r w:rsidRPr="00076721">
        <w:rPr>
          <w:rFonts w:ascii="Times New Roman" w:hAnsi="Times New Roman"/>
          <w:b/>
          <w:bCs/>
          <w:snapToGrid w:val="0"/>
          <w:sz w:val="22"/>
          <w:szCs w:val="22"/>
        </w:rPr>
        <w:t>Общество с ограниченной ответственностью Специализированный застройщик «Прогресс»</w:t>
      </w:r>
      <w:r w:rsidRPr="00076721">
        <w:rPr>
          <w:rFonts w:ascii="Times New Roman" w:hAnsi="Times New Roman"/>
          <w:snapToGrid w:val="0"/>
          <w:sz w:val="22"/>
          <w:szCs w:val="22"/>
        </w:rPr>
        <w:t> </w:t>
      </w:r>
      <w:bookmarkStart w:id="2" w:name="_Hlk68802093"/>
      <w:r w:rsidRPr="00076721">
        <w:rPr>
          <w:rFonts w:ascii="Times New Roman" w:hAnsi="Times New Roman"/>
          <w:snapToGrid w:val="0"/>
          <w:sz w:val="22"/>
          <w:szCs w:val="22"/>
        </w:rPr>
        <w:t>в лице</w:t>
      </w:r>
      <w:r w:rsidRPr="00076721">
        <w:rPr>
          <w:rFonts w:ascii="Times New Roman" w:hAnsi="Times New Roman"/>
          <w:b/>
          <w:bCs/>
          <w:snapToGrid w:val="0"/>
          <w:sz w:val="22"/>
          <w:szCs w:val="22"/>
        </w:rPr>
        <w:t xml:space="preserve"> Лоцман Светланы Валерьевны</w:t>
      </w:r>
      <w:r w:rsidRPr="00076721">
        <w:rPr>
          <w:rFonts w:ascii="Times New Roman" w:hAnsi="Times New Roman"/>
          <w:snapToGrid w:val="0"/>
          <w:sz w:val="22"/>
          <w:szCs w:val="22"/>
        </w:rPr>
        <w:t xml:space="preserve">, действующей на основании доверенности 77 АД 4302778 от 26.07.2023, удостоверенной Носкович Светланой Анатольевной, нотариусом города Москвы, зарегистрировано в реестре за № </w:t>
      </w:r>
      <w:bookmarkEnd w:id="2"/>
      <w:r w:rsidRPr="00076721">
        <w:rPr>
          <w:rFonts w:ascii="Times New Roman" w:hAnsi="Times New Roman"/>
          <w:snapToGrid w:val="0"/>
          <w:sz w:val="22"/>
          <w:szCs w:val="22"/>
        </w:rPr>
        <w:t xml:space="preserve">77/2290-н/77-2023-2-170, </w:t>
      </w:r>
      <w:r w:rsidRPr="00076721">
        <w:rPr>
          <w:rFonts w:ascii="Times New Roman" w:hAnsi="Times New Roman"/>
          <w:sz w:val="22"/>
          <w:szCs w:val="22"/>
        </w:rPr>
        <w:t xml:space="preserve">с одной стороны, именуемое </w:t>
      </w:r>
      <w:r w:rsidRPr="00076721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076721">
        <w:rPr>
          <w:rFonts w:ascii="Times New Roman" w:hAnsi="Times New Roman"/>
          <w:sz w:val="22"/>
          <w:szCs w:val="22"/>
        </w:rPr>
        <w:t xml:space="preserve">, </w:t>
      </w:r>
      <w:r w:rsidR="00154F54" w:rsidRPr="00076721">
        <w:rPr>
          <w:rFonts w:ascii="Times New Roman" w:hAnsi="Times New Roman"/>
          <w:sz w:val="22"/>
          <w:szCs w:val="22"/>
        </w:rPr>
        <w:t xml:space="preserve"> </w:t>
      </w:r>
    </w:p>
    <w:p w14:paraId="3AF31EB7" w14:textId="77777777" w:rsidR="00154F54" w:rsidRPr="00076721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и </w:t>
      </w:r>
      <w:r w:rsidRPr="00076721">
        <w:rPr>
          <w:rFonts w:ascii="Times New Roman" w:hAnsi="Times New Roman"/>
          <w:bCs/>
          <w:sz w:val="22"/>
          <w:szCs w:val="22"/>
        </w:rPr>
        <w:t xml:space="preserve">гр. Российской Федерации </w:t>
      </w:r>
      <w:r w:rsidRPr="00076721">
        <w:rPr>
          <w:rFonts w:ascii="Times New Roman" w:hAnsi="Times New Roman"/>
          <w:b/>
          <w:sz w:val="22"/>
          <w:szCs w:val="22"/>
        </w:rPr>
        <w:fldChar w:fldCharType="begin">
          <w:ffData>
            <w:name w:val="Клиенты1"/>
            <w:enabled/>
            <w:calcOnExit w:val="0"/>
            <w:textInput>
              <w:default w:val="&quot;Клиенты1&quot;"/>
            </w:textInput>
          </w:ffData>
        </w:fldChar>
      </w:r>
      <w:bookmarkStart w:id="3" w:name="Клиенты1"/>
      <w:r w:rsidRPr="00076721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076721">
        <w:rPr>
          <w:rFonts w:ascii="Times New Roman" w:hAnsi="Times New Roman"/>
          <w:b/>
          <w:sz w:val="22"/>
          <w:szCs w:val="22"/>
        </w:rPr>
      </w:r>
      <w:r w:rsidRPr="00076721">
        <w:rPr>
          <w:rFonts w:ascii="Times New Roman" w:hAnsi="Times New Roman"/>
          <w:b/>
          <w:sz w:val="22"/>
          <w:szCs w:val="22"/>
        </w:rPr>
        <w:fldChar w:fldCharType="separate"/>
      </w:r>
      <w:r w:rsidRPr="00076721">
        <w:rPr>
          <w:rFonts w:ascii="Times New Roman" w:hAnsi="Times New Roman"/>
          <w:b/>
          <w:noProof/>
          <w:sz w:val="22"/>
          <w:szCs w:val="22"/>
        </w:rPr>
        <w:t>"Клиенты1"</w:t>
      </w:r>
      <w:r w:rsidRPr="00076721">
        <w:rPr>
          <w:rFonts w:ascii="Times New Roman" w:hAnsi="Times New Roman"/>
          <w:sz w:val="22"/>
          <w:szCs w:val="22"/>
        </w:rPr>
        <w:fldChar w:fldCharType="end"/>
      </w:r>
      <w:bookmarkEnd w:id="3"/>
      <w:r w:rsidRPr="00076721">
        <w:rPr>
          <w:rFonts w:ascii="Times New Roman" w:hAnsi="Times New Roman"/>
          <w:b/>
          <w:sz w:val="22"/>
          <w:szCs w:val="22"/>
        </w:rPr>
        <w:t>,</w:t>
      </w:r>
      <w:r w:rsidRPr="00076721">
        <w:rPr>
          <w:rFonts w:ascii="Times New Roman" w:hAnsi="Times New Roman"/>
          <w:sz w:val="22"/>
          <w:szCs w:val="22"/>
        </w:rPr>
        <w:t xml:space="preserve"> с другой стороны, именуемый</w:t>
      </w:r>
      <w:r w:rsidRPr="00076721">
        <w:rPr>
          <w:rFonts w:ascii="Times New Roman" w:hAnsi="Times New Roman"/>
          <w:b/>
          <w:bCs/>
          <w:color w:val="000000"/>
          <w:sz w:val="22"/>
          <w:szCs w:val="22"/>
        </w:rPr>
        <w:t xml:space="preserve"> «</w:t>
      </w:r>
      <w:r w:rsidRPr="00076721">
        <w:rPr>
          <w:rFonts w:ascii="Times New Roman" w:hAnsi="Times New Roman"/>
          <w:b/>
          <w:bCs/>
          <w:sz w:val="22"/>
          <w:szCs w:val="22"/>
        </w:rPr>
        <w:t>Участник долевого строительства»/«Участник»,</w:t>
      </w:r>
      <w:r w:rsidRPr="00076721">
        <w:rPr>
          <w:rFonts w:ascii="Times New Roman" w:hAnsi="Times New Roman"/>
          <w:sz w:val="22"/>
          <w:szCs w:val="22"/>
        </w:rPr>
        <w:t xml:space="preserve"> </w:t>
      </w:r>
    </w:p>
    <w:p w14:paraId="1BEE1E4F" w14:textId="687FF3BC" w:rsidR="00154F54" w:rsidRPr="00076721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>именуемые д</w:t>
      </w:r>
      <w:r w:rsidR="00291205" w:rsidRPr="00076721">
        <w:rPr>
          <w:rFonts w:ascii="Times New Roman" w:hAnsi="Times New Roman"/>
          <w:sz w:val="22"/>
          <w:szCs w:val="22"/>
        </w:rPr>
        <w:t xml:space="preserve">алее при совместном упоминании </w:t>
      </w:r>
      <w:r w:rsidRPr="00076721">
        <w:rPr>
          <w:rFonts w:ascii="Times New Roman" w:hAnsi="Times New Roman"/>
          <w:b/>
          <w:bCs/>
          <w:sz w:val="22"/>
          <w:szCs w:val="22"/>
        </w:rPr>
        <w:t>«Стороны»</w:t>
      </w:r>
      <w:r w:rsidRPr="00076721">
        <w:rPr>
          <w:rFonts w:ascii="Times New Roman" w:hAnsi="Times New Roman"/>
          <w:sz w:val="22"/>
          <w:szCs w:val="22"/>
        </w:rPr>
        <w:t>, заключили настоящий Договор участия в долевом строительстве (далее – «Договор») о нижеследующем:</w:t>
      </w:r>
    </w:p>
    <w:p w14:paraId="190D8FA6" w14:textId="77777777" w:rsidR="00154F54" w:rsidRPr="00076721" w:rsidRDefault="00154F54" w:rsidP="00154F54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2"/>
          <w:szCs w:val="22"/>
          <w:u w:val="single"/>
        </w:rPr>
      </w:pPr>
    </w:p>
    <w:p w14:paraId="384C89B4" w14:textId="77777777" w:rsidR="00154F54" w:rsidRPr="00076721" w:rsidRDefault="00154F54" w:rsidP="00154F54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>ОПРЕДЕЛЕНИЯ И ПРАВОВЫЕ ОСНОВЫ ДЕЯТЕЛЬНОСТИ СТОРОН</w:t>
      </w:r>
    </w:p>
    <w:p w14:paraId="5D88C90C" w14:textId="77777777" w:rsidR="00B526A3" w:rsidRPr="00076721" w:rsidRDefault="00B526A3" w:rsidP="00B526A3">
      <w:pPr>
        <w:widowControl w:val="0"/>
        <w:overflowPunct w:val="0"/>
        <w:autoSpaceDE w:val="0"/>
        <w:autoSpaceDN w:val="0"/>
        <w:adjustRightInd w:val="0"/>
        <w:ind w:left="360"/>
        <w:outlineLvl w:val="0"/>
        <w:rPr>
          <w:rFonts w:ascii="Times New Roman" w:hAnsi="Times New Roman"/>
          <w:b/>
          <w:sz w:val="22"/>
          <w:szCs w:val="22"/>
        </w:rPr>
      </w:pPr>
    </w:p>
    <w:p w14:paraId="010CAA47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>В настоящем Договоре следующие слова и выражения будут иметь значения, определяемые ниже:</w:t>
      </w:r>
    </w:p>
    <w:p w14:paraId="5DED27E1" w14:textId="3B7AD629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>1.1. «</w:t>
      </w:r>
      <w:r w:rsidRPr="00076721">
        <w:rPr>
          <w:rFonts w:ascii="Times New Roman" w:hAnsi="Times New Roman"/>
          <w:b/>
          <w:sz w:val="22"/>
          <w:szCs w:val="22"/>
        </w:rPr>
        <w:t>Многоквартирный дом»</w:t>
      </w:r>
      <w:r w:rsidR="004D6ED4">
        <w:rPr>
          <w:rFonts w:ascii="Times New Roman" w:hAnsi="Times New Roman"/>
          <w:sz w:val="22"/>
          <w:szCs w:val="22"/>
        </w:rPr>
        <w:t xml:space="preserve"> - многоэтажный жилой дом</w:t>
      </w:r>
      <w:r w:rsidRPr="00076721">
        <w:rPr>
          <w:rFonts w:ascii="Times New Roman" w:hAnsi="Times New Roman"/>
          <w:sz w:val="22"/>
          <w:szCs w:val="22"/>
        </w:rPr>
        <w:t xml:space="preserve"> с подземной автостоянкой, создаваемый по строительному адресу: </w:t>
      </w:r>
      <w:r w:rsidRPr="00076721">
        <w:rPr>
          <w:rFonts w:ascii="Times New Roman" w:hAnsi="Times New Roman"/>
          <w:b/>
          <w:sz w:val="22"/>
          <w:szCs w:val="22"/>
        </w:rPr>
        <w:t>РФ,</w:t>
      </w:r>
      <w:r w:rsidRPr="00076721">
        <w:rPr>
          <w:rFonts w:ascii="Times New Roman" w:hAnsi="Times New Roman"/>
          <w:sz w:val="22"/>
          <w:szCs w:val="22"/>
        </w:rPr>
        <w:t xml:space="preserve"> </w:t>
      </w:r>
      <w:r w:rsidRPr="00076721">
        <w:rPr>
          <w:rFonts w:ascii="Times New Roman" w:hAnsi="Times New Roman"/>
          <w:b/>
          <w:sz w:val="22"/>
          <w:szCs w:val="22"/>
        </w:rPr>
        <w:t>г. Москва, улица Демьяна Бедного, вл. 24.</w:t>
      </w:r>
      <w:r w:rsidRPr="00076721">
        <w:rPr>
          <w:rFonts w:ascii="Times New Roman" w:hAnsi="Times New Roman"/>
          <w:sz w:val="22"/>
          <w:szCs w:val="22"/>
        </w:rPr>
        <w:t xml:space="preserve"> </w:t>
      </w:r>
      <w:r w:rsidRPr="00076721">
        <w:rPr>
          <w:rFonts w:ascii="Times New Roman" w:hAnsi="Times New Roman"/>
          <w:b/>
          <w:sz w:val="22"/>
          <w:szCs w:val="22"/>
        </w:rPr>
        <w:t xml:space="preserve">«Многоквартирный дом» </w:t>
      </w:r>
      <w:r w:rsidRPr="00076721">
        <w:rPr>
          <w:rFonts w:ascii="Times New Roman" w:hAnsi="Times New Roman"/>
          <w:sz w:val="22"/>
          <w:szCs w:val="22"/>
        </w:rPr>
        <w:t>включает в себя следующие</w:t>
      </w:r>
      <w:r w:rsidRPr="00076721">
        <w:rPr>
          <w:rFonts w:ascii="Times New Roman" w:hAnsi="Times New Roman"/>
          <w:b/>
          <w:sz w:val="22"/>
          <w:szCs w:val="22"/>
        </w:rPr>
        <w:t xml:space="preserve"> </w:t>
      </w:r>
      <w:r w:rsidRPr="00076721">
        <w:rPr>
          <w:rFonts w:ascii="Times New Roman" w:eastAsia="Calibri" w:hAnsi="Times New Roman"/>
          <w:sz w:val="22"/>
          <w:szCs w:val="22"/>
        </w:rPr>
        <w:t>основные характеристики многоквартирного дома:</w:t>
      </w:r>
    </w:p>
    <w:p w14:paraId="6E1FC485" w14:textId="77777777" w:rsidR="00291205" w:rsidRPr="00076721" w:rsidRDefault="00291205" w:rsidP="0029120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076721">
        <w:rPr>
          <w:rFonts w:ascii="Times New Roman" w:eastAsia="Calibri" w:hAnsi="Times New Roman"/>
          <w:sz w:val="22"/>
          <w:szCs w:val="22"/>
        </w:rPr>
        <w:t>- материал наружных стен: монолитный железобетон</w:t>
      </w:r>
    </w:p>
    <w:p w14:paraId="53C30931" w14:textId="77777777" w:rsidR="00291205" w:rsidRPr="00076721" w:rsidRDefault="00291205" w:rsidP="0029120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076721">
        <w:rPr>
          <w:rFonts w:ascii="Times New Roman" w:eastAsia="Calibri" w:hAnsi="Times New Roman"/>
          <w:sz w:val="22"/>
          <w:szCs w:val="22"/>
        </w:rPr>
        <w:t>- материал поэтажных перекрытий: монолитный железобетон</w:t>
      </w:r>
    </w:p>
    <w:p w14:paraId="7C4485C6" w14:textId="77777777" w:rsidR="00291205" w:rsidRPr="00076721" w:rsidRDefault="00291205" w:rsidP="0029120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076721">
        <w:rPr>
          <w:rFonts w:ascii="Times New Roman" w:eastAsia="Calibri" w:hAnsi="Times New Roman"/>
          <w:sz w:val="22"/>
          <w:szCs w:val="22"/>
        </w:rPr>
        <w:t>- класс энергоэффективности: С</w:t>
      </w:r>
    </w:p>
    <w:p w14:paraId="6BCCE920" w14:textId="77777777" w:rsidR="00291205" w:rsidRPr="00076721" w:rsidRDefault="00291205" w:rsidP="0029120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076721">
        <w:rPr>
          <w:rFonts w:ascii="Times New Roman" w:eastAsia="Calibri" w:hAnsi="Times New Roman"/>
          <w:sz w:val="22"/>
          <w:szCs w:val="22"/>
        </w:rPr>
        <w:t>- количество этажей: 7-37 + 2 подземных</w:t>
      </w:r>
    </w:p>
    <w:p w14:paraId="2F18558E" w14:textId="77777777" w:rsidR="00291205" w:rsidRPr="00076721" w:rsidRDefault="00291205" w:rsidP="00291205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2"/>
          <w:szCs w:val="22"/>
        </w:rPr>
      </w:pPr>
      <w:r w:rsidRPr="00076721">
        <w:rPr>
          <w:rFonts w:ascii="Times New Roman" w:eastAsia="Calibri" w:hAnsi="Times New Roman"/>
          <w:sz w:val="22"/>
          <w:szCs w:val="22"/>
        </w:rPr>
        <w:t>- общая площадь: 57324,5 кв.м</w:t>
      </w:r>
    </w:p>
    <w:p w14:paraId="5396F5D6" w14:textId="77777777" w:rsidR="00291205" w:rsidRPr="00076721" w:rsidRDefault="00291205" w:rsidP="00291205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2"/>
          <w:szCs w:val="22"/>
        </w:rPr>
      </w:pPr>
      <w:r w:rsidRPr="00076721">
        <w:rPr>
          <w:rFonts w:ascii="Times New Roman" w:eastAsia="Calibri" w:hAnsi="Times New Roman"/>
          <w:sz w:val="22"/>
          <w:szCs w:val="22"/>
        </w:rPr>
        <w:t xml:space="preserve">- класс сейсмостойкости: </w:t>
      </w:r>
      <w:r w:rsidRPr="00076721">
        <w:rPr>
          <w:rFonts w:ascii="Times New Roman" w:hAnsi="Times New Roman"/>
          <w:sz w:val="22"/>
          <w:szCs w:val="22"/>
        </w:rPr>
        <w:t>сейсмичность района строительства – 5 баллов. Тре</w:t>
      </w:r>
      <w:r w:rsidRPr="00076721">
        <w:rPr>
          <w:rFonts w:ascii="Times New Roman" w:hAnsi="Times New Roman"/>
          <w:sz w:val="22"/>
          <w:szCs w:val="22"/>
        </w:rPr>
        <w:softHyphen/>
        <w:t>бования, предъявляемые к сейсмостойкости, на здание не распространяются, т.к. в соответствии с СП 14.13330.2010 «СНиП II-7-81* Строительство в сейсмических районах» влияние сейсмичности учи</w:t>
      </w:r>
      <w:r w:rsidRPr="00076721">
        <w:rPr>
          <w:rFonts w:ascii="Times New Roman" w:hAnsi="Times New Roman"/>
          <w:sz w:val="22"/>
          <w:szCs w:val="22"/>
        </w:rPr>
        <w:softHyphen/>
        <w:t>тываются, начиная с 7 баллов и выше.</w:t>
      </w:r>
    </w:p>
    <w:p w14:paraId="6161F6FF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1.2. </w:t>
      </w:r>
      <w:r w:rsidRPr="00076721">
        <w:rPr>
          <w:rFonts w:ascii="Times New Roman" w:hAnsi="Times New Roman"/>
          <w:b/>
          <w:sz w:val="22"/>
          <w:szCs w:val="22"/>
        </w:rPr>
        <w:t>Объект долевого строительства/Объект</w:t>
      </w:r>
      <w:r w:rsidRPr="00076721">
        <w:rPr>
          <w:rFonts w:ascii="Times New Roman" w:hAnsi="Times New Roman"/>
          <w:sz w:val="22"/>
          <w:szCs w:val="22"/>
        </w:rPr>
        <w:t xml:space="preserve"> - жилое помещение (</w:t>
      </w:r>
      <w:r w:rsidRPr="00076721">
        <w:rPr>
          <w:rFonts w:ascii="Times New Roman" w:hAnsi="Times New Roman"/>
          <w:b/>
          <w:sz w:val="22"/>
          <w:szCs w:val="22"/>
        </w:rPr>
        <w:t>квартира</w:t>
      </w:r>
      <w:r w:rsidRPr="00076721">
        <w:rPr>
          <w:rFonts w:ascii="Times New Roman" w:hAnsi="Times New Roman"/>
          <w:sz w:val="22"/>
          <w:szCs w:val="22"/>
        </w:rPr>
        <w:t xml:space="preserve">), являющееся объектом долевого строительства, проектные характеристики которого указаны в пункте 2.2. настоящего Договора, подлежащее передаче Участнику долевого строительства в сроки, указанные в статье 5 настоящего Договора, после получения разрешения на ввод в эксплуатацию </w:t>
      </w:r>
      <w:r w:rsidRPr="00076721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076721">
        <w:rPr>
          <w:rFonts w:ascii="Times New Roman" w:hAnsi="Times New Roman"/>
          <w:sz w:val="22"/>
          <w:szCs w:val="22"/>
        </w:rPr>
        <w:t>, и входящее в состав «</w:t>
      </w:r>
      <w:r w:rsidRPr="00076721">
        <w:rPr>
          <w:rFonts w:ascii="Times New Roman" w:hAnsi="Times New Roman"/>
          <w:b/>
          <w:sz w:val="22"/>
          <w:szCs w:val="22"/>
        </w:rPr>
        <w:t>Многоквартирного дома»</w:t>
      </w:r>
      <w:r w:rsidRPr="00076721">
        <w:rPr>
          <w:rFonts w:ascii="Times New Roman" w:hAnsi="Times New Roman"/>
          <w:sz w:val="22"/>
          <w:szCs w:val="22"/>
        </w:rPr>
        <w:t xml:space="preserve">, создаваемого также с привлечением денежных средств </w:t>
      </w:r>
      <w:r w:rsidRPr="00076721">
        <w:rPr>
          <w:rFonts w:ascii="Times New Roman" w:hAnsi="Times New Roman"/>
          <w:b/>
          <w:sz w:val="22"/>
          <w:szCs w:val="22"/>
        </w:rPr>
        <w:t>«Участника»</w:t>
      </w:r>
      <w:r w:rsidRPr="00076721">
        <w:rPr>
          <w:rFonts w:ascii="Times New Roman" w:hAnsi="Times New Roman"/>
          <w:sz w:val="22"/>
          <w:szCs w:val="22"/>
        </w:rPr>
        <w:t xml:space="preserve">, при условии выполнения </w:t>
      </w:r>
      <w:r w:rsidRPr="00076721">
        <w:rPr>
          <w:rFonts w:ascii="Times New Roman" w:hAnsi="Times New Roman"/>
          <w:b/>
          <w:sz w:val="22"/>
          <w:szCs w:val="22"/>
        </w:rPr>
        <w:t>«Участником»</w:t>
      </w:r>
      <w:r w:rsidRPr="00076721">
        <w:rPr>
          <w:rFonts w:ascii="Times New Roman" w:hAnsi="Times New Roman"/>
          <w:sz w:val="22"/>
          <w:szCs w:val="22"/>
        </w:rPr>
        <w:t xml:space="preserve"> всех принятых на себя по настоящему Договору обязательств.</w:t>
      </w:r>
    </w:p>
    <w:p w14:paraId="064D6FD4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napToGrid w:val="0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1.3. </w:t>
      </w:r>
      <w:r w:rsidRPr="00076721">
        <w:rPr>
          <w:rFonts w:ascii="Times New Roman" w:hAnsi="Times New Roman"/>
          <w:b/>
          <w:sz w:val="22"/>
          <w:szCs w:val="22"/>
        </w:rPr>
        <w:t>Застройщик</w:t>
      </w:r>
      <w:r w:rsidRPr="00076721">
        <w:rPr>
          <w:rFonts w:ascii="Times New Roman" w:hAnsi="Times New Roman"/>
          <w:sz w:val="22"/>
          <w:szCs w:val="22"/>
        </w:rPr>
        <w:t xml:space="preserve"> - </w:t>
      </w:r>
      <w:r w:rsidRPr="00076721">
        <w:rPr>
          <w:rFonts w:ascii="Times New Roman" w:hAnsi="Times New Roman"/>
          <w:b/>
          <w:sz w:val="22"/>
          <w:szCs w:val="22"/>
        </w:rPr>
        <w:t xml:space="preserve">общество с ограниченной ответственностью </w:t>
      </w:r>
      <w:r w:rsidRPr="00076721">
        <w:rPr>
          <w:rFonts w:ascii="Times New Roman" w:hAnsi="Times New Roman"/>
          <w:b/>
          <w:bCs/>
          <w:snapToGrid w:val="0"/>
          <w:sz w:val="22"/>
          <w:szCs w:val="22"/>
        </w:rPr>
        <w:t xml:space="preserve">Специализированный застройщик «Прогресс», </w:t>
      </w:r>
      <w:r w:rsidRPr="00076721">
        <w:rPr>
          <w:rFonts w:ascii="Times New Roman" w:hAnsi="Times New Roman"/>
          <w:sz w:val="22"/>
          <w:szCs w:val="22"/>
        </w:rPr>
        <w:t xml:space="preserve">привлекающее денежные средства участников долевого строительства для строительства (создания) на земельном участке </w:t>
      </w:r>
      <w:r w:rsidRPr="00076721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076721">
        <w:rPr>
          <w:rFonts w:ascii="Times New Roman" w:hAnsi="Times New Roman"/>
          <w:sz w:val="22"/>
          <w:szCs w:val="22"/>
        </w:rPr>
        <w:t>, на основании полученного разрешения на строительство, и имеющее на момент подписания настоящего Договора:</w:t>
      </w:r>
    </w:p>
    <w:p w14:paraId="63C7CDAA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1.3.1. разрешение на строительство № 77-212000-020398-2022 от 26.08.2022 на строительство </w:t>
      </w:r>
      <w:r w:rsidRPr="00076721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076721">
        <w:rPr>
          <w:rFonts w:ascii="Times New Roman" w:hAnsi="Times New Roman"/>
          <w:sz w:val="22"/>
          <w:szCs w:val="22"/>
        </w:rPr>
        <w:t xml:space="preserve"> (выдано Комитетом государственного строительного надзора города Москвы);</w:t>
      </w:r>
    </w:p>
    <w:p w14:paraId="0329CEB3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1.3.2. опубликованную в сети «Интернет» на сайте </w:t>
      </w:r>
      <w:r w:rsidRPr="00076721">
        <w:rPr>
          <w:rFonts w:ascii="Times New Roman" w:hAnsi="Times New Roman"/>
          <w:sz w:val="22"/>
          <w:szCs w:val="22"/>
          <w:lang w:val="en-US"/>
        </w:rPr>
        <w:t>www</w:t>
      </w:r>
      <w:r w:rsidRPr="00076721">
        <w:rPr>
          <w:rFonts w:ascii="Times New Roman" w:hAnsi="Times New Roman"/>
          <w:sz w:val="22"/>
          <w:szCs w:val="22"/>
        </w:rPr>
        <w:t>.</w:t>
      </w:r>
      <w:r w:rsidRPr="00076721">
        <w:rPr>
          <w:rFonts w:ascii="Times New Roman" w:hAnsi="Times New Roman"/>
          <w:sz w:val="22"/>
          <w:szCs w:val="22"/>
          <w:lang w:val="en-US"/>
        </w:rPr>
        <w:t>krost</w:t>
      </w:r>
      <w:r w:rsidRPr="00076721">
        <w:rPr>
          <w:rFonts w:ascii="Times New Roman" w:hAnsi="Times New Roman"/>
          <w:sz w:val="22"/>
          <w:szCs w:val="22"/>
        </w:rPr>
        <w:t>.</w:t>
      </w:r>
      <w:r w:rsidRPr="00076721">
        <w:rPr>
          <w:rFonts w:ascii="Times New Roman" w:hAnsi="Times New Roman"/>
          <w:sz w:val="22"/>
          <w:szCs w:val="22"/>
          <w:lang w:val="en-US"/>
        </w:rPr>
        <w:t>ru</w:t>
      </w:r>
      <w:r w:rsidRPr="00076721">
        <w:rPr>
          <w:rFonts w:ascii="Times New Roman" w:hAnsi="Times New Roman"/>
          <w:sz w:val="22"/>
          <w:szCs w:val="22"/>
        </w:rPr>
        <w:t xml:space="preserve"> проектную декларацию. Права на доменное имя, которое включено в электронный адрес сайта, принадлежат ООО СЗ «ПСФ «Крост»;</w:t>
      </w:r>
    </w:p>
    <w:p w14:paraId="75EB57A1" w14:textId="3C8DE4F1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>1.3.3. на праве аренды земельный участок с кадастровым номером 77:08:0010004:49, площадью 8679 кв.м, на основании договора аренды земельного участка от 23.06.2016 № М-08-049182, заключенного с Департаментом городского имущества г.</w:t>
      </w:r>
      <w:r w:rsidR="00076721">
        <w:rPr>
          <w:rFonts w:ascii="Times New Roman" w:hAnsi="Times New Roman"/>
          <w:sz w:val="22"/>
          <w:szCs w:val="22"/>
        </w:rPr>
        <w:t xml:space="preserve"> </w:t>
      </w:r>
      <w:r w:rsidRPr="00076721">
        <w:rPr>
          <w:rFonts w:ascii="Times New Roman" w:hAnsi="Times New Roman"/>
          <w:sz w:val="22"/>
          <w:szCs w:val="22"/>
        </w:rPr>
        <w:t>Москвы.</w:t>
      </w:r>
    </w:p>
    <w:p w14:paraId="608DBAF1" w14:textId="77777777" w:rsidR="00291205" w:rsidRPr="00076721" w:rsidRDefault="00291205" w:rsidP="00291205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lastRenderedPageBreak/>
        <w:t>1.3.4. Застройщик на момент заключения настоящего Договора обладает п</w:t>
      </w:r>
      <w:r w:rsidRPr="00076721">
        <w:rPr>
          <w:rFonts w:ascii="Times New Roman" w:eastAsia="Calibri" w:hAnsi="Times New Roman"/>
          <w:sz w:val="22"/>
          <w:szCs w:val="22"/>
        </w:rPr>
        <w:t xml:space="preserve">равом на привлечение денежных средств граждан для строительства (создания) </w:t>
      </w:r>
      <w:r w:rsidRPr="00076721">
        <w:rPr>
          <w:rFonts w:ascii="Times New Roman" w:eastAsia="Calibri" w:hAnsi="Times New Roman"/>
          <w:b/>
          <w:sz w:val="22"/>
          <w:szCs w:val="22"/>
        </w:rPr>
        <w:t>«Многоквартирного дома</w:t>
      </w:r>
      <w:r w:rsidRPr="00076721">
        <w:rPr>
          <w:rFonts w:ascii="Times New Roman" w:eastAsia="Calibri" w:hAnsi="Times New Roman"/>
          <w:sz w:val="22"/>
          <w:szCs w:val="22"/>
        </w:rPr>
        <w:t>» на основании договора участия в долевом строительстве и отвечает требованиям, указанным в пунктах 2-8 части 2, части 2.2, 2.3 статьи 3</w:t>
      </w:r>
      <w:r w:rsidRPr="00076721">
        <w:rPr>
          <w:rFonts w:ascii="Times New Roman" w:hAnsi="Times New Roman"/>
          <w:sz w:val="22"/>
          <w:szCs w:val="22"/>
        </w:rPr>
        <w:t xml:space="preserve">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</w:t>
      </w:r>
      <w:r w:rsidRPr="00076721">
        <w:rPr>
          <w:rFonts w:ascii="Times New Roman" w:hAnsi="Times New Roman"/>
          <w:b/>
          <w:sz w:val="22"/>
          <w:szCs w:val="22"/>
        </w:rPr>
        <w:t>Закон №214-ФЗ»</w:t>
      </w:r>
      <w:r w:rsidRPr="00076721">
        <w:rPr>
          <w:rFonts w:ascii="Times New Roman" w:hAnsi="Times New Roman"/>
          <w:sz w:val="22"/>
          <w:szCs w:val="22"/>
        </w:rPr>
        <w:t>)</w:t>
      </w:r>
      <w:r w:rsidRPr="00076721">
        <w:rPr>
          <w:rFonts w:ascii="Times New Roman" w:eastAsia="Calibri" w:hAnsi="Times New Roman"/>
          <w:sz w:val="22"/>
          <w:szCs w:val="22"/>
        </w:rPr>
        <w:t xml:space="preserve"> </w:t>
      </w:r>
    </w:p>
    <w:p w14:paraId="38499F45" w14:textId="77777777" w:rsidR="00291205" w:rsidRPr="00076721" w:rsidRDefault="00291205" w:rsidP="00291205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>1.4. Правовым основанием заключения настоящего Договора является Закон №214-ФЗ.</w:t>
      </w:r>
    </w:p>
    <w:p w14:paraId="7B6FED3C" w14:textId="54949B6F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1.5. </w:t>
      </w:r>
      <w:r w:rsidR="00B003F7">
        <w:rPr>
          <w:rFonts w:ascii="Times New Roman" w:hAnsi="Times New Roman"/>
          <w:b/>
          <w:sz w:val="22"/>
          <w:szCs w:val="22"/>
        </w:rPr>
        <w:t xml:space="preserve">Общая </w:t>
      </w:r>
      <w:r w:rsidR="00B003F7">
        <w:rPr>
          <w:rFonts w:ascii="Times New Roman" w:hAnsi="Times New Roman"/>
          <w:b/>
          <w:bCs/>
          <w:sz w:val="22"/>
          <w:szCs w:val="22"/>
        </w:rPr>
        <w:t>проектная площадь Объекта</w:t>
      </w:r>
      <w:r w:rsidR="00B003F7">
        <w:rPr>
          <w:rFonts w:ascii="Times New Roman" w:hAnsi="Times New Roman"/>
          <w:bCs/>
          <w:sz w:val="22"/>
          <w:szCs w:val="22"/>
        </w:rPr>
        <w:t xml:space="preserve"> </w:t>
      </w:r>
      <w:r w:rsidR="00B003F7">
        <w:rPr>
          <w:rFonts w:ascii="Times New Roman" w:hAnsi="Times New Roman"/>
          <w:sz w:val="22"/>
          <w:szCs w:val="22"/>
        </w:rPr>
        <w:t>-</w:t>
      </w:r>
      <w:r w:rsidR="00B003F7">
        <w:rPr>
          <w:rFonts w:ascii="Times New Roman" w:hAnsi="Times New Roman"/>
          <w:bCs/>
          <w:sz w:val="22"/>
          <w:szCs w:val="22"/>
        </w:rPr>
        <w:t xml:space="preserve"> устанавливается «</w:t>
      </w:r>
      <w:r w:rsidR="00B003F7">
        <w:rPr>
          <w:rFonts w:ascii="Times New Roman" w:hAnsi="Times New Roman"/>
          <w:b/>
          <w:bCs/>
          <w:sz w:val="22"/>
          <w:szCs w:val="22"/>
        </w:rPr>
        <w:t>Сторонами</w:t>
      </w:r>
      <w:r w:rsidR="00B003F7">
        <w:rPr>
          <w:rFonts w:ascii="Times New Roman" w:hAnsi="Times New Roman"/>
          <w:bCs/>
          <w:sz w:val="22"/>
          <w:szCs w:val="22"/>
        </w:rPr>
        <w:t>» в целях исчисления «</w:t>
      </w:r>
      <w:r w:rsidR="00B003F7">
        <w:rPr>
          <w:rFonts w:ascii="Times New Roman" w:hAnsi="Times New Roman"/>
          <w:b/>
          <w:bCs/>
          <w:sz w:val="22"/>
          <w:szCs w:val="22"/>
        </w:rPr>
        <w:t>Цены Договора</w:t>
      </w:r>
      <w:r w:rsidR="00B003F7">
        <w:rPr>
          <w:rFonts w:ascii="Times New Roman" w:hAnsi="Times New Roman"/>
          <w:bCs/>
          <w:sz w:val="22"/>
          <w:szCs w:val="22"/>
        </w:rPr>
        <w:t>» до проведения технической инвентаризации «</w:t>
      </w:r>
      <w:r w:rsidR="00B003F7">
        <w:rPr>
          <w:rFonts w:ascii="Times New Roman" w:hAnsi="Times New Roman"/>
          <w:b/>
          <w:bCs/>
          <w:sz w:val="22"/>
          <w:szCs w:val="22"/>
        </w:rPr>
        <w:t>Объекта</w:t>
      </w:r>
      <w:r w:rsidR="00B003F7">
        <w:rPr>
          <w:rFonts w:ascii="Times New Roman" w:hAnsi="Times New Roman"/>
          <w:bCs/>
          <w:sz w:val="22"/>
          <w:szCs w:val="22"/>
        </w:rPr>
        <w:t>» и рассчитывается на основании проектной документации как сумма следующих площадей: общей площади «</w:t>
      </w:r>
      <w:r w:rsidR="00B003F7">
        <w:rPr>
          <w:rFonts w:ascii="Times New Roman" w:hAnsi="Times New Roman"/>
          <w:b/>
          <w:bCs/>
          <w:sz w:val="22"/>
          <w:szCs w:val="22"/>
        </w:rPr>
        <w:t>Объекта</w:t>
      </w:r>
      <w:r w:rsidR="00B003F7">
        <w:rPr>
          <w:rFonts w:ascii="Times New Roman" w:hAnsi="Times New Roman"/>
          <w:bCs/>
          <w:sz w:val="22"/>
          <w:szCs w:val="22"/>
        </w:rPr>
        <w:t xml:space="preserve">», определенной в соответствии со ст.15 Жилищного кодекса РФ, </w:t>
      </w:r>
      <w:r w:rsidR="00B003F7" w:rsidRPr="00B003F7">
        <w:rPr>
          <w:rFonts w:ascii="Times New Roman" w:hAnsi="Times New Roman"/>
          <w:bCs/>
          <w:sz w:val="22"/>
          <w:szCs w:val="22"/>
        </w:rPr>
        <w:t>и площади летних помещений (в случае наличия таковых) с применением понижающего коэффициента в соответствии с действующим законодательством.</w:t>
      </w:r>
    </w:p>
    <w:p w14:paraId="0FED0877" w14:textId="5EF24BD2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076721">
        <w:rPr>
          <w:rFonts w:ascii="Times New Roman" w:hAnsi="Times New Roman"/>
          <w:bCs/>
          <w:sz w:val="22"/>
          <w:szCs w:val="22"/>
        </w:rPr>
        <w:t xml:space="preserve">1.6. </w:t>
      </w:r>
      <w:r w:rsidR="00B003F7">
        <w:rPr>
          <w:rFonts w:ascii="Times New Roman" w:hAnsi="Times New Roman"/>
          <w:b/>
          <w:sz w:val="22"/>
          <w:szCs w:val="22"/>
        </w:rPr>
        <w:t>Фактическая</w:t>
      </w:r>
      <w:r w:rsidR="00B003F7">
        <w:rPr>
          <w:rFonts w:ascii="Times New Roman" w:hAnsi="Times New Roman"/>
          <w:b/>
          <w:bCs/>
          <w:sz w:val="22"/>
          <w:szCs w:val="22"/>
        </w:rPr>
        <w:t xml:space="preserve"> площадь Объекта</w:t>
      </w:r>
      <w:r w:rsidR="00B003F7">
        <w:rPr>
          <w:rFonts w:ascii="Times New Roman" w:hAnsi="Times New Roman"/>
          <w:bCs/>
          <w:sz w:val="22"/>
          <w:szCs w:val="22"/>
        </w:rPr>
        <w:t xml:space="preserve"> </w:t>
      </w:r>
      <w:r w:rsidR="00B003F7">
        <w:rPr>
          <w:rFonts w:ascii="Times New Roman" w:hAnsi="Times New Roman"/>
          <w:sz w:val="22"/>
          <w:szCs w:val="22"/>
        </w:rPr>
        <w:t>-</w:t>
      </w:r>
      <w:r w:rsidR="00B003F7">
        <w:rPr>
          <w:rFonts w:ascii="Times New Roman" w:hAnsi="Times New Roman"/>
          <w:bCs/>
          <w:sz w:val="22"/>
          <w:szCs w:val="22"/>
        </w:rPr>
        <w:t xml:space="preserve"> устанавливается «</w:t>
      </w:r>
      <w:r w:rsidR="00B003F7">
        <w:rPr>
          <w:rFonts w:ascii="Times New Roman" w:hAnsi="Times New Roman"/>
          <w:b/>
          <w:bCs/>
          <w:sz w:val="22"/>
          <w:szCs w:val="22"/>
        </w:rPr>
        <w:t>Сторонами</w:t>
      </w:r>
      <w:r w:rsidR="00B003F7">
        <w:rPr>
          <w:rFonts w:ascii="Times New Roman" w:hAnsi="Times New Roman"/>
          <w:bCs/>
          <w:sz w:val="22"/>
          <w:szCs w:val="22"/>
        </w:rPr>
        <w:t>» в целях исчисления окончательной «</w:t>
      </w:r>
      <w:r w:rsidR="00B003F7">
        <w:rPr>
          <w:rFonts w:ascii="Times New Roman" w:hAnsi="Times New Roman"/>
          <w:b/>
          <w:bCs/>
          <w:sz w:val="22"/>
          <w:szCs w:val="22"/>
        </w:rPr>
        <w:t>Цены Договора</w:t>
      </w:r>
      <w:r w:rsidR="00B003F7">
        <w:rPr>
          <w:rFonts w:ascii="Times New Roman" w:hAnsi="Times New Roman"/>
          <w:bCs/>
          <w:sz w:val="22"/>
          <w:szCs w:val="22"/>
        </w:rPr>
        <w:t>» и рассчитывается на основании результатов технической инвентаризации «</w:t>
      </w:r>
      <w:r w:rsidR="00B003F7">
        <w:rPr>
          <w:rFonts w:ascii="Times New Roman" w:hAnsi="Times New Roman"/>
          <w:b/>
          <w:bCs/>
          <w:sz w:val="22"/>
          <w:szCs w:val="22"/>
        </w:rPr>
        <w:t>Объекта</w:t>
      </w:r>
      <w:r w:rsidR="00B003F7">
        <w:rPr>
          <w:rFonts w:ascii="Times New Roman" w:hAnsi="Times New Roman"/>
          <w:bCs/>
          <w:sz w:val="22"/>
          <w:szCs w:val="22"/>
        </w:rPr>
        <w:t>» как сумма следующих площадей: общей площади «</w:t>
      </w:r>
      <w:r w:rsidR="00B003F7">
        <w:rPr>
          <w:rFonts w:ascii="Times New Roman" w:hAnsi="Times New Roman"/>
          <w:b/>
          <w:bCs/>
          <w:sz w:val="22"/>
          <w:szCs w:val="22"/>
        </w:rPr>
        <w:t>Объекта</w:t>
      </w:r>
      <w:r w:rsidR="00B003F7">
        <w:rPr>
          <w:rFonts w:ascii="Times New Roman" w:hAnsi="Times New Roman"/>
          <w:bCs/>
          <w:sz w:val="22"/>
          <w:szCs w:val="22"/>
        </w:rPr>
        <w:t xml:space="preserve">», определенной в соответствии </w:t>
      </w:r>
      <w:r w:rsidR="00B003F7" w:rsidRPr="00B003F7">
        <w:rPr>
          <w:rFonts w:ascii="Times New Roman" w:hAnsi="Times New Roman"/>
          <w:bCs/>
          <w:sz w:val="22"/>
          <w:szCs w:val="22"/>
        </w:rPr>
        <w:t>со ст.15 Жилищного кодекса РФ, и площади летних помещений (в случае наличия таковых) с применением понижающего коэффициента в соответствии с действующим законодательством.</w:t>
      </w:r>
    </w:p>
    <w:p w14:paraId="44EF42B4" w14:textId="136A85D7" w:rsidR="00B526A3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bCs/>
          <w:sz w:val="22"/>
          <w:szCs w:val="22"/>
        </w:rPr>
        <w:t xml:space="preserve">1.7. </w:t>
      </w:r>
      <w:r w:rsidRPr="00076721">
        <w:rPr>
          <w:rFonts w:ascii="Times New Roman" w:hAnsi="Times New Roman"/>
          <w:b/>
          <w:bCs/>
          <w:sz w:val="22"/>
          <w:szCs w:val="22"/>
        </w:rPr>
        <w:t>Цена Договора</w:t>
      </w:r>
      <w:r w:rsidRPr="00076721">
        <w:rPr>
          <w:rFonts w:ascii="Times New Roman" w:hAnsi="Times New Roman"/>
          <w:bCs/>
          <w:sz w:val="22"/>
          <w:szCs w:val="22"/>
        </w:rPr>
        <w:t xml:space="preserve"> - </w:t>
      </w:r>
      <w:r w:rsidRPr="00076721">
        <w:rPr>
          <w:rFonts w:ascii="Times New Roman" w:hAnsi="Times New Roman"/>
          <w:sz w:val="22"/>
          <w:szCs w:val="22"/>
        </w:rPr>
        <w:t>размер денежных средств, подлежащих уплате «</w:t>
      </w:r>
      <w:r w:rsidRPr="00076721">
        <w:rPr>
          <w:rFonts w:ascii="Times New Roman" w:hAnsi="Times New Roman"/>
          <w:b/>
          <w:bCs/>
          <w:sz w:val="22"/>
          <w:szCs w:val="22"/>
        </w:rPr>
        <w:t>Участником</w:t>
      </w:r>
      <w:r w:rsidRPr="00076721">
        <w:rPr>
          <w:rFonts w:ascii="Times New Roman" w:hAnsi="Times New Roman"/>
          <w:bCs/>
          <w:sz w:val="22"/>
          <w:szCs w:val="22"/>
        </w:rPr>
        <w:t xml:space="preserve">» </w:t>
      </w:r>
      <w:r w:rsidRPr="00076721">
        <w:rPr>
          <w:rFonts w:ascii="Times New Roman" w:hAnsi="Times New Roman"/>
          <w:sz w:val="22"/>
          <w:szCs w:val="22"/>
        </w:rPr>
        <w:t xml:space="preserve">для строительства (создания) </w:t>
      </w:r>
      <w:r w:rsidRPr="00076721">
        <w:rPr>
          <w:rFonts w:ascii="Times New Roman" w:hAnsi="Times New Roman"/>
          <w:b/>
          <w:sz w:val="22"/>
          <w:szCs w:val="22"/>
        </w:rPr>
        <w:t>«</w:t>
      </w:r>
      <w:hyperlink r:id="rId9" w:anchor="sub_2012" w:history="1">
        <w:r w:rsidRPr="00076721">
          <w:rPr>
            <w:rStyle w:val="a9"/>
            <w:rFonts w:ascii="Times New Roman" w:hAnsi="Times New Roman"/>
            <w:b/>
            <w:sz w:val="22"/>
            <w:szCs w:val="22"/>
          </w:rPr>
          <w:t>Объекта»</w:t>
        </w:r>
      </w:hyperlink>
      <w:r w:rsidRPr="00076721">
        <w:rPr>
          <w:rFonts w:ascii="Times New Roman" w:hAnsi="Times New Roman"/>
          <w:b/>
          <w:sz w:val="22"/>
          <w:szCs w:val="22"/>
        </w:rPr>
        <w:t>,</w:t>
      </w:r>
      <w:r w:rsidRPr="00076721">
        <w:rPr>
          <w:rFonts w:ascii="Times New Roman" w:hAnsi="Times New Roman"/>
          <w:sz w:val="22"/>
          <w:szCs w:val="22"/>
        </w:rPr>
        <w:t xml:space="preserve"> который на момент подписания настоящего Договора определяется как произведение «</w:t>
      </w:r>
      <w:r w:rsidRPr="00076721">
        <w:rPr>
          <w:rFonts w:ascii="Times New Roman" w:hAnsi="Times New Roman"/>
          <w:b/>
          <w:sz w:val="22"/>
          <w:szCs w:val="22"/>
        </w:rPr>
        <w:t>Общей проектной площади Объекта</w:t>
      </w:r>
      <w:r w:rsidRPr="00076721">
        <w:rPr>
          <w:rFonts w:ascii="Times New Roman" w:hAnsi="Times New Roman"/>
          <w:sz w:val="22"/>
          <w:szCs w:val="22"/>
        </w:rPr>
        <w:t>» на стоимость одного кв. м площади «</w:t>
      </w:r>
      <w:r w:rsidRPr="00076721">
        <w:rPr>
          <w:rFonts w:ascii="Times New Roman" w:hAnsi="Times New Roman"/>
          <w:b/>
          <w:sz w:val="22"/>
          <w:szCs w:val="22"/>
        </w:rPr>
        <w:t>Объекта</w:t>
      </w:r>
      <w:r w:rsidRPr="00076721">
        <w:rPr>
          <w:rFonts w:ascii="Times New Roman" w:hAnsi="Times New Roman"/>
          <w:sz w:val="22"/>
          <w:szCs w:val="22"/>
        </w:rPr>
        <w:t>», указанную в п.3.1. Договора</w:t>
      </w:r>
      <w:r w:rsidR="00B526A3" w:rsidRPr="00076721">
        <w:rPr>
          <w:rFonts w:ascii="Times New Roman" w:hAnsi="Times New Roman"/>
          <w:sz w:val="22"/>
          <w:szCs w:val="22"/>
        </w:rPr>
        <w:t>.</w:t>
      </w:r>
    </w:p>
    <w:p w14:paraId="29DECAFC" w14:textId="77777777" w:rsidR="00B526A3" w:rsidRPr="00076721" w:rsidRDefault="00B526A3" w:rsidP="00B526A3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31DE5FC" w14:textId="77777777" w:rsidR="00B526A3" w:rsidRPr="00076721" w:rsidRDefault="00B526A3" w:rsidP="00B526A3">
      <w:pPr>
        <w:tabs>
          <w:tab w:val="left" w:pos="1134"/>
        </w:tabs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076721">
        <w:rPr>
          <w:rFonts w:ascii="Times New Roman" w:hAnsi="Times New Roman"/>
          <w:b/>
          <w:bCs/>
          <w:sz w:val="22"/>
          <w:szCs w:val="22"/>
        </w:rPr>
        <w:t>2. ПРЕДМЕТ ДОГОВОРА</w:t>
      </w:r>
    </w:p>
    <w:p w14:paraId="0D0CD67B" w14:textId="77777777" w:rsidR="00B526A3" w:rsidRPr="00076721" w:rsidRDefault="00B526A3" w:rsidP="00B526A3">
      <w:pPr>
        <w:tabs>
          <w:tab w:val="num" w:pos="284"/>
        </w:tabs>
        <w:autoSpaceDN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70C485FA" w14:textId="77777777" w:rsidR="00291205" w:rsidRPr="00076721" w:rsidRDefault="00291205" w:rsidP="00291205">
      <w:pPr>
        <w:pStyle w:val="a7"/>
        <w:widowControl w:val="0"/>
        <w:numPr>
          <w:ilvl w:val="1"/>
          <w:numId w:val="43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076721">
        <w:rPr>
          <w:rFonts w:ascii="Times New Roman" w:hAnsi="Times New Roman"/>
          <w:sz w:val="22"/>
          <w:szCs w:val="22"/>
        </w:rPr>
        <w:t xml:space="preserve"> обязуется своими силами (и/или с привлечением других лиц) построить в предусмотренный настоящим Договором срок «</w:t>
      </w:r>
      <w:r w:rsidRPr="00076721">
        <w:rPr>
          <w:rFonts w:ascii="Times New Roman" w:hAnsi="Times New Roman"/>
          <w:b/>
          <w:bCs/>
          <w:sz w:val="22"/>
          <w:szCs w:val="22"/>
        </w:rPr>
        <w:t>Многоквартирный дом»</w:t>
      </w:r>
      <w:r w:rsidRPr="00076721">
        <w:rPr>
          <w:rFonts w:ascii="Times New Roman" w:hAnsi="Times New Roman"/>
          <w:sz w:val="22"/>
          <w:szCs w:val="22"/>
        </w:rPr>
        <w:t xml:space="preserve"> и после получения разрешения на его ввод в эксплуатацию передать </w:t>
      </w:r>
      <w:r w:rsidRPr="00076721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076721">
        <w:rPr>
          <w:rFonts w:ascii="Times New Roman" w:hAnsi="Times New Roman"/>
          <w:sz w:val="22"/>
          <w:szCs w:val="22"/>
        </w:rPr>
        <w:t xml:space="preserve"> «</w:t>
      </w:r>
      <w:r w:rsidRPr="00076721">
        <w:rPr>
          <w:rFonts w:ascii="Times New Roman" w:hAnsi="Times New Roman"/>
          <w:b/>
          <w:bCs/>
          <w:sz w:val="22"/>
          <w:szCs w:val="22"/>
        </w:rPr>
        <w:t>Объект»</w:t>
      </w:r>
      <w:r w:rsidRPr="00076721">
        <w:rPr>
          <w:rFonts w:ascii="Times New Roman" w:hAnsi="Times New Roman"/>
          <w:sz w:val="22"/>
          <w:szCs w:val="22"/>
        </w:rPr>
        <w:t xml:space="preserve">, а </w:t>
      </w:r>
      <w:r w:rsidRPr="00076721">
        <w:rPr>
          <w:rFonts w:ascii="Times New Roman" w:hAnsi="Times New Roman"/>
          <w:b/>
          <w:bCs/>
          <w:sz w:val="22"/>
          <w:szCs w:val="22"/>
        </w:rPr>
        <w:t>«Участник»</w:t>
      </w:r>
      <w:r w:rsidRPr="00076721">
        <w:rPr>
          <w:rFonts w:ascii="Times New Roman" w:hAnsi="Times New Roman"/>
          <w:sz w:val="22"/>
          <w:szCs w:val="22"/>
        </w:rPr>
        <w:t xml:space="preserve"> обязуется уплатить «</w:t>
      </w:r>
      <w:r w:rsidRPr="00076721">
        <w:rPr>
          <w:rFonts w:ascii="Times New Roman" w:hAnsi="Times New Roman"/>
          <w:b/>
          <w:bCs/>
          <w:sz w:val="22"/>
          <w:szCs w:val="22"/>
        </w:rPr>
        <w:t>Цену Договора»</w:t>
      </w:r>
      <w:r w:rsidRPr="00076721">
        <w:rPr>
          <w:rFonts w:ascii="Times New Roman" w:hAnsi="Times New Roman"/>
          <w:sz w:val="22"/>
          <w:szCs w:val="22"/>
        </w:rPr>
        <w:t xml:space="preserve"> и принять «</w:t>
      </w:r>
      <w:r w:rsidRPr="00076721">
        <w:rPr>
          <w:rFonts w:ascii="Times New Roman" w:hAnsi="Times New Roman"/>
          <w:b/>
          <w:bCs/>
          <w:sz w:val="22"/>
          <w:szCs w:val="22"/>
        </w:rPr>
        <w:t xml:space="preserve">Объект» </w:t>
      </w:r>
      <w:r w:rsidRPr="00076721">
        <w:rPr>
          <w:rFonts w:ascii="Times New Roman" w:hAnsi="Times New Roman"/>
          <w:sz w:val="22"/>
          <w:szCs w:val="22"/>
        </w:rPr>
        <w:t>в порядке, установленном настоящим Договором.</w:t>
      </w:r>
    </w:p>
    <w:p w14:paraId="79D35BCB" w14:textId="3E54CE51" w:rsidR="00B526A3" w:rsidRPr="00076721" w:rsidRDefault="00291205" w:rsidP="00291205">
      <w:pPr>
        <w:pStyle w:val="a7"/>
        <w:widowControl w:val="0"/>
        <w:numPr>
          <w:ilvl w:val="1"/>
          <w:numId w:val="4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b/>
          <w:bCs/>
          <w:sz w:val="22"/>
          <w:szCs w:val="22"/>
        </w:rPr>
        <w:t>«Объект»</w:t>
      </w:r>
      <w:r w:rsidRPr="00076721">
        <w:rPr>
          <w:rFonts w:ascii="Times New Roman" w:hAnsi="Times New Roman"/>
          <w:sz w:val="22"/>
          <w:szCs w:val="22"/>
        </w:rPr>
        <w:t xml:space="preserve"> имеет следующие проектные параметры и характеристики</w:t>
      </w:r>
      <w:r w:rsidR="00B526A3" w:rsidRPr="00076721">
        <w:rPr>
          <w:rFonts w:ascii="Times New Roman" w:hAnsi="Times New Roman"/>
          <w:sz w:val="22"/>
          <w:szCs w:val="22"/>
        </w:rPr>
        <w:t>:</w:t>
      </w:r>
    </w:p>
    <w:p w14:paraId="3C75716F" w14:textId="77777777" w:rsidR="00B526A3" w:rsidRPr="00076721" w:rsidRDefault="00B526A3" w:rsidP="00B526A3">
      <w:pPr>
        <w:pStyle w:val="a7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1069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4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83"/>
        <w:gridCol w:w="841"/>
        <w:gridCol w:w="709"/>
        <w:gridCol w:w="851"/>
        <w:gridCol w:w="992"/>
        <w:gridCol w:w="992"/>
        <w:gridCol w:w="993"/>
        <w:gridCol w:w="992"/>
        <w:gridCol w:w="1418"/>
        <w:gridCol w:w="1134"/>
      </w:tblGrid>
      <w:tr w:rsidR="00D5225D" w:rsidRPr="00076721" w14:paraId="4D0F79B7" w14:textId="77777777" w:rsidTr="00D5225D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0394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2C05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Тип квартиры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7AD5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0E01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Этаж расположения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00EC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Номер подъезда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3F4A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Общая проектная площадь, м</w: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E6C1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Количество комнат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5109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комнат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6E5A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помещений вспомогательного использования</w:t>
            </w:r>
          </w:p>
        </w:tc>
      </w:tr>
      <w:tr w:rsidR="00D5225D" w:rsidRPr="00076721" w14:paraId="03AD643E" w14:textId="77777777" w:rsidTr="00D5225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479B" w14:textId="77777777" w:rsidR="00D5225D" w:rsidRPr="00076721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F541" w14:textId="77777777" w:rsidR="00D5225D" w:rsidRPr="00076721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8053" w14:textId="77777777" w:rsidR="00D5225D" w:rsidRPr="00076721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D576" w14:textId="77777777" w:rsidR="00D5225D" w:rsidRPr="00076721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B328" w14:textId="77777777" w:rsidR="00D5225D" w:rsidRPr="00076721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F495" w14:textId="77777777" w:rsidR="00D5225D" w:rsidRPr="00076721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A396" w14:textId="77777777" w:rsidR="00D5225D" w:rsidRPr="00076721" w:rsidRDefault="00D5225D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98D1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7645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2814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Наименование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8094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</w:tr>
      <w:tr w:rsidR="00D5225D" w:rsidRPr="00076721" w14:paraId="24E744A1" w14:textId="77777777" w:rsidTr="00D5225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406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803382E" w14:textId="77777777" w:rsidR="00D5225D" w:rsidRPr="00076721" w:rsidRDefault="00CE421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НомерКвартиры"/>
                  <w:enabled/>
                  <w:calcOnExit w:val="0"/>
                  <w:textInput>
                    <w:default w:val="&lt;НомерКвартиры&gt;"/>
                  </w:textInput>
                </w:ffData>
              </w:fldChar>
            </w:r>
            <w:bookmarkStart w:id="4" w:name="НомерКвартиры"/>
            <w:r w:rsidR="00D5225D"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076721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&lt;НомерКвартиры&gt;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19EB" w14:textId="77777777" w:rsidR="00D5225D" w:rsidRPr="00076721" w:rsidRDefault="00CE421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ТипКвартиры"/>
                  <w:enabled/>
                  <w:calcOnExit w:val="0"/>
                  <w:textInput>
                    <w:default w:val="&lt;ТипКвартиры&gt;"/>
                  </w:textInput>
                </w:ffData>
              </w:fldChar>
            </w:r>
            <w:bookmarkStart w:id="5" w:name="ТипКвартиры"/>
            <w:r w:rsidR="00D5225D"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076721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&lt;ТипКвартиры&gt;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4B14" w14:textId="7777777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F7BC" w14:textId="77777777" w:rsidR="00D5225D" w:rsidRPr="00076721" w:rsidRDefault="00CE421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begin">
                <w:ffData>
                  <w:name w:val="ЭтажКвартиры"/>
                  <w:enabled/>
                  <w:calcOnExit w:val="0"/>
                  <w:textInput>
                    <w:default w:val="&lt;ЭтажКвартиры&gt;"/>
                  </w:textInput>
                </w:ffData>
              </w:fldChar>
            </w:r>
            <w:bookmarkStart w:id="6" w:name="ЭтажКвартиры"/>
            <w:r w:rsidR="00D5225D"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separate"/>
            </w:r>
            <w:r w:rsidR="00D5225D" w:rsidRPr="00076721">
              <w:rPr>
                <w:rFonts w:ascii="Times New Roman" w:hAnsi="Times New Roman" w:cs="Times New Roman"/>
                <w:b/>
                <w:i/>
                <w:noProof/>
                <w:snapToGrid w:val="0"/>
                <w:sz w:val="16"/>
                <w:szCs w:val="16"/>
              </w:rPr>
              <w:t>&lt;ЭтажКвартиры&gt;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CD5B" w14:textId="221BB773" w:rsidR="00D5225D" w:rsidRPr="00076721" w:rsidRDefault="00B526A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  <w:highlight w:val="yellow"/>
              </w:rPr>
              <w:t>Указать из 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CF4F" w14:textId="77777777" w:rsidR="00D5225D" w:rsidRPr="00076721" w:rsidRDefault="00CE421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ОбщаяПлощадь"/>
                  <w:enabled/>
                  <w:calcOnExit w:val="0"/>
                  <w:textInput>
                    <w:default w:val="&lt;ОбщаяПлощадь&gt;"/>
                  </w:textInput>
                </w:ffData>
              </w:fldChar>
            </w:r>
            <w:bookmarkStart w:id="7" w:name="ОбщаяПлощадь"/>
            <w:r w:rsidR="00D5225D" w:rsidRPr="00076721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D5225D" w:rsidRPr="00076721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&lt;ОбщаяПлощадь&gt;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ECD5" w14:textId="77777777" w:rsidR="00D5225D" w:rsidRPr="00076721" w:rsidRDefault="00CE421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КоличествоКомнат"/>
                  <w:enabled w:val="0"/>
                  <w:calcOnExit w:val="0"/>
                  <w:textInput>
                    <w:default w:val="&lt;КоличествоКомнат&gt;"/>
                  </w:textInput>
                </w:ffData>
              </w:fldChar>
            </w:r>
            <w:bookmarkStart w:id="8" w:name="КоличествоКомнат"/>
            <w:r w:rsidR="00D5225D"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="00D5225D" w:rsidRPr="00076721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&lt;КоличествоКомнат&gt;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66C5" w14:textId="7571749B" w:rsidR="00D5225D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1C935C44" w14:textId="77777777" w:rsidR="0001767B" w:rsidRPr="00076721" w:rsidRDefault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43FC81EF" w14:textId="77777777" w:rsidR="0001767B" w:rsidRPr="0001767B" w:rsidRDefault="0001767B" w:rsidP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ГС</w:t>
            </w:r>
          </w:p>
          <w:p w14:paraId="49117A07" w14:textId="77777777" w:rsidR="0001767B" w:rsidRPr="0001767B" w:rsidRDefault="0001767B" w:rsidP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СП1</w:t>
            </w:r>
          </w:p>
          <w:p w14:paraId="515F5670" w14:textId="3E832DF8" w:rsidR="00D5225D" w:rsidRPr="00076721" w:rsidRDefault="0001767B" w:rsidP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1767B"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en-US"/>
              </w:rPr>
              <w:t>СП2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A1E" w14:textId="5C475D37" w:rsidR="00D5225D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38CFEFE1" w14:textId="77777777" w:rsidR="0001767B" w:rsidRPr="00076721" w:rsidRDefault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7E1173DF" w14:textId="1C326FF8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7A44" w14:textId="77777777" w:rsidR="0001767B" w:rsidRPr="0001767B" w:rsidRDefault="0001767B" w:rsidP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КХ</w:t>
            </w:r>
          </w:p>
          <w:p w14:paraId="0D5F65B0" w14:textId="77777777" w:rsidR="0001767B" w:rsidRPr="0001767B" w:rsidRDefault="0001767B" w:rsidP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ПР</w:t>
            </w:r>
          </w:p>
          <w:p w14:paraId="1FCCC264" w14:textId="77777777" w:rsidR="0001767B" w:rsidRPr="0001767B" w:rsidRDefault="0001767B" w:rsidP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ВН</w:t>
            </w:r>
          </w:p>
          <w:p w14:paraId="0D4A4BAD" w14:textId="77777777" w:rsidR="0001767B" w:rsidRPr="0001767B" w:rsidRDefault="0001767B" w:rsidP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ГРД</w:t>
            </w:r>
          </w:p>
          <w:p w14:paraId="7645DB0D" w14:textId="77777777" w:rsidR="0001767B" w:rsidRPr="0001767B" w:rsidRDefault="0001767B" w:rsidP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ГРД</w:t>
            </w:r>
          </w:p>
          <w:p w14:paraId="70F16C31" w14:textId="77777777" w:rsidR="0001767B" w:rsidRPr="0001767B" w:rsidRDefault="0001767B" w:rsidP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ВН</w:t>
            </w:r>
          </w:p>
          <w:p w14:paraId="0CA79913" w14:textId="78D09859" w:rsidR="00D5225D" w:rsidRPr="00076721" w:rsidRDefault="0001767B" w:rsidP="0001767B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1767B"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en-US"/>
              </w:rPr>
              <w:t>КОР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4AE7" w14:textId="55FE3FC7" w:rsidR="00D5225D" w:rsidRPr="00076721" w:rsidRDefault="00D5225D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57409D9E" w14:textId="77777777" w:rsidR="00174D50" w:rsidRPr="00076721" w:rsidRDefault="00174D50" w:rsidP="00174D50">
      <w:pPr>
        <w:autoSpaceDN w:val="0"/>
        <w:ind w:left="567"/>
        <w:jc w:val="both"/>
        <w:rPr>
          <w:rFonts w:ascii="Times New Roman" w:hAnsi="Times New Roman"/>
          <w:sz w:val="22"/>
          <w:szCs w:val="22"/>
        </w:rPr>
      </w:pPr>
    </w:p>
    <w:p w14:paraId="4385A457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Примерный план </w:t>
      </w:r>
      <w:r w:rsidRPr="00076721">
        <w:rPr>
          <w:rFonts w:ascii="Times New Roman" w:hAnsi="Times New Roman"/>
          <w:b/>
          <w:sz w:val="22"/>
          <w:szCs w:val="22"/>
        </w:rPr>
        <w:t>«Объекта»</w:t>
      </w:r>
      <w:r w:rsidRPr="00076721">
        <w:rPr>
          <w:rFonts w:ascii="Times New Roman" w:hAnsi="Times New Roman"/>
          <w:sz w:val="22"/>
          <w:szCs w:val="22"/>
        </w:rPr>
        <w:t>,</w:t>
      </w:r>
      <w:r w:rsidRPr="00076721">
        <w:rPr>
          <w:rFonts w:ascii="Times New Roman" w:eastAsia="Calibri" w:hAnsi="Times New Roman"/>
          <w:sz w:val="22"/>
          <w:szCs w:val="22"/>
        </w:rPr>
        <w:t xml:space="preserve"> отображающий в графической форме (схема, чертеж) расположение по отношению друг к другу частей «</w:t>
      </w:r>
      <w:r w:rsidRPr="00076721">
        <w:rPr>
          <w:rFonts w:ascii="Times New Roman" w:eastAsia="Calibri" w:hAnsi="Times New Roman"/>
          <w:b/>
          <w:sz w:val="22"/>
          <w:szCs w:val="22"/>
        </w:rPr>
        <w:t>Объекта</w:t>
      </w:r>
      <w:r w:rsidRPr="00076721">
        <w:rPr>
          <w:rFonts w:ascii="Times New Roman" w:eastAsia="Calibri" w:hAnsi="Times New Roman"/>
          <w:sz w:val="22"/>
          <w:szCs w:val="22"/>
        </w:rPr>
        <w:t>» (комнат, помещений вспомогательного использования, лоджий, веранд, балконов, террас), местоположение объекта долевого строительства на этаже строящегося «</w:t>
      </w:r>
      <w:r w:rsidRPr="00076721">
        <w:rPr>
          <w:rFonts w:ascii="Times New Roman" w:eastAsia="Calibri" w:hAnsi="Times New Roman"/>
          <w:b/>
          <w:sz w:val="22"/>
          <w:szCs w:val="22"/>
        </w:rPr>
        <w:t>Многоквартирного дома</w:t>
      </w:r>
      <w:r w:rsidRPr="00076721">
        <w:rPr>
          <w:rFonts w:ascii="Times New Roman" w:eastAsia="Calibri" w:hAnsi="Times New Roman"/>
          <w:sz w:val="22"/>
          <w:szCs w:val="22"/>
        </w:rPr>
        <w:t xml:space="preserve">» </w:t>
      </w:r>
      <w:r w:rsidRPr="00076721">
        <w:rPr>
          <w:rFonts w:ascii="Times New Roman" w:hAnsi="Times New Roman"/>
          <w:sz w:val="22"/>
          <w:szCs w:val="22"/>
        </w:rPr>
        <w:t xml:space="preserve">приведен в Приложениях №1 и №2 к настоящему Договору, являющихся его неотъемлемой частью. 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 и прочего, данные обозначения будут носить условный характер и не будут создавать для </w:t>
      </w:r>
      <w:r w:rsidRPr="00076721">
        <w:rPr>
          <w:rFonts w:ascii="Times New Roman" w:hAnsi="Times New Roman"/>
          <w:b/>
          <w:sz w:val="22"/>
          <w:szCs w:val="22"/>
        </w:rPr>
        <w:t>«Застройщика»</w:t>
      </w:r>
      <w:r w:rsidRPr="00076721">
        <w:rPr>
          <w:rFonts w:ascii="Times New Roman" w:hAnsi="Times New Roman"/>
          <w:sz w:val="22"/>
          <w:szCs w:val="22"/>
        </w:rPr>
        <w:t xml:space="preserve"> каких-либо обязательств по фактическому </w:t>
      </w:r>
      <w:r w:rsidRPr="00076721">
        <w:rPr>
          <w:rFonts w:ascii="Times New Roman" w:hAnsi="Times New Roman"/>
          <w:sz w:val="22"/>
          <w:szCs w:val="22"/>
        </w:rPr>
        <w:lastRenderedPageBreak/>
        <w:t xml:space="preserve">выполнению/установке/поставке указанных объектов.  </w:t>
      </w:r>
    </w:p>
    <w:p w14:paraId="035F70BB" w14:textId="3D2A2236" w:rsidR="00B526A3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Стороны принимают во внимание, что в соответствии с п.1.5., 1.6 настоящего Договора, а также на основании ст.15 </w:t>
      </w:r>
      <w:r w:rsidRPr="00076721">
        <w:rPr>
          <w:rFonts w:ascii="Times New Roman" w:hAnsi="Times New Roman"/>
          <w:bCs/>
          <w:sz w:val="22"/>
          <w:szCs w:val="22"/>
        </w:rPr>
        <w:t>Жилищного кодекса РФ</w:t>
      </w:r>
      <w:r w:rsidRPr="00076721">
        <w:rPr>
          <w:rFonts w:ascii="Times New Roman" w:hAnsi="Times New Roman"/>
          <w:sz w:val="22"/>
          <w:szCs w:val="22"/>
        </w:rPr>
        <w:t xml:space="preserve">, </w:t>
      </w:r>
      <w:r w:rsidR="003B3F6D">
        <w:rPr>
          <w:rFonts w:ascii="Times New Roman" w:hAnsi="Times New Roman"/>
          <w:sz w:val="22"/>
          <w:szCs w:val="22"/>
        </w:rPr>
        <w:t>площадь летних помещений</w:t>
      </w:r>
      <w:r w:rsidRPr="00076721">
        <w:rPr>
          <w:rFonts w:ascii="Times New Roman" w:hAnsi="Times New Roman"/>
          <w:sz w:val="22"/>
          <w:szCs w:val="22"/>
        </w:rPr>
        <w:t xml:space="preserve"> не будет входить в площадь «</w:t>
      </w:r>
      <w:r w:rsidRPr="00076721">
        <w:rPr>
          <w:rFonts w:ascii="Times New Roman" w:hAnsi="Times New Roman"/>
          <w:b/>
          <w:sz w:val="22"/>
          <w:szCs w:val="22"/>
        </w:rPr>
        <w:t>Объекта</w:t>
      </w:r>
      <w:r w:rsidRPr="00076721">
        <w:rPr>
          <w:rFonts w:ascii="Times New Roman" w:hAnsi="Times New Roman"/>
          <w:sz w:val="22"/>
          <w:szCs w:val="22"/>
        </w:rPr>
        <w:t>», но будет учитываться при определении стоимости «</w:t>
      </w:r>
      <w:r w:rsidRPr="00076721">
        <w:rPr>
          <w:rFonts w:ascii="Times New Roman" w:hAnsi="Times New Roman"/>
          <w:b/>
          <w:sz w:val="22"/>
          <w:szCs w:val="22"/>
        </w:rPr>
        <w:t>Объекта</w:t>
      </w:r>
      <w:r w:rsidRPr="00076721">
        <w:rPr>
          <w:rFonts w:ascii="Times New Roman" w:hAnsi="Times New Roman"/>
          <w:sz w:val="22"/>
          <w:szCs w:val="22"/>
        </w:rPr>
        <w:t>»</w:t>
      </w:r>
      <w:r w:rsidR="00B526A3" w:rsidRPr="00076721">
        <w:rPr>
          <w:rFonts w:ascii="Times New Roman" w:hAnsi="Times New Roman"/>
          <w:sz w:val="22"/>
          <w:szCs w:val="22"/>
        </w:rPr>
        <w:t>.</w:t>
      </w:r>
    </w:p>
    <w:p w14:paraId="1182ED10" w14:textId="77777777" w:rsidR="00D77BDC" w:rsidRDefault="00D77BDC" w:rsidP="00D77BDC">
      <w:pPr>
        <w:pStyle w:val="a7"/>
        <w:widowControl w:val="0"/>
        <w:numPr>
          <w:ilvl w:val="1"/>
          <w:numId w:val="43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«Стороны»</w:t>
      </w:r>
      <w:r>
        <w:rPr>
          <w:rFonts w:ascii="Times New Roman" w:hAnsi="Times New Roman"/>
          <w:sz w:val="22"/>
          <w:szCs w:val="22"/>
        </w:rPr>
        <w:t xml:space="preserve"> признают, что свидетельством надлежащего качества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, его соответствия условиям настоящего Договора,  проектной документации, градостроительным регламентам, техническим и строительным нормам и правилам, а также иным обязательным требованиям, является  заключение о соответствии построенного </w:t>
      </w:r>
      <w:r>
        <w:rPr>
          <w:rFonts w:ascii="Times New Roman" w:hAnsi="Times New Roman"/>
          <w:b/>
          <w:sz w:val="22"/>
          <w:szCs w:val="22"/>
        </w:rPr>
        <w:t>«Многоквартирного дома»</w:t>
      </w:r>
      <w:r>
        <w:rPr>
          <w:rFonts w:ascii="Times New Roman" w:hAnsi="Times New Roman"/>
          <w:sz w:val="22"/>
          <w:szCs w:val="22"/>
        </w:rPr>
        <w:t xml:space="preserve"> проектной документации, утвержденное в установленном законом порядке, и/или разрешение на ввод </w:t>
      </w:r>
      <w:r>
        <w:rPr>
          <w:rFonts w:ascii="Times New Roman" w:hAnsi="Times New Roman"/>
          <w:b/>
          <w:sz w:val="22"/>
          <w:szCs w:val="22"/>
        </w:rPr>
        <w:t xml:space="preserve">«Многоквартирного дома» </w:t>
      </w:r>
      <w:r>
        <w:rPr>
          <w:rFonts w:ascii="Times New Roman" w:hAnsi="Times New Roman"/>
          <w:sz w:val="22"/>
          <w:szCs w:val="22"/>
        </w:rPr>
        <w:t xml:space="preserve">в эксплуатацию, выданное уполномоченным государственным органом. </w:t>
      </w:r>
    </w:p>
    <w:p w14:paraId="66CD2A32" w14:textId="77777777" w:rsidR="00D77BDC" w:rsidRDefault="00D77BDC" w:rsidP="00D77BDC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«Стороны»</w:t>
      </w:r>
      <w:r>
        <w:rPr>
          <w:rFonts w:ascii="Times New Roman" w:hAnsi="Times New Roman"/>
          <w:sz w:val="22"/>
          <w:szCs w:val="22"/>
        </w:rPr>
        <w:t xml:space="preserve"> пришли к соглашению, что </w:t>
      </w:r>
      <w:r>
        <w:rPr>
          <w:rFonts w:ascii="Times New Roman" w:hAnsi="Times New Roman"/>
          <w:b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не будет иметь никакой отделки и оборудования, и будет передан </w:t>
      </w:r>
      <w:r>
        <w:rPr>
          <w:rFonts w:ascii="Times New Roman" w:hAnsi="Times New Roman"/>
          <w:b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в степени строительной готовности, определяемой проектной и рабочей документацией на строительство </w:t>
      </w:r>
      <w:r>
        <w:rPr>
          <w:rFonts w:ascii="Times New Roman" w:hAnsi="Times New Roman"/>
          <w:b/>
          <w:sz w:val="22"/>
          <w:szCs w:val="22"/>
        </w:rPr>
        <w:t>«Многоквартирного дома»</w:t>
      </w:r>
      <w:r>
        <w:rPr>
          <w:rFonts w:ascii="Times New Roman" w:hAnsi="Times New Roman"/>
          <w:sz w:val="22"/>
          <w:szCs w:val="22"/>
        </w:rPr>
        <w:t>.</w:t>
      </w:r>
    </w:p>
    <w:p w14:paraId="0D1795EE" w14:textId="67D8A085" w:rsidR="00291205" w:rsidRPr="00076721" w:rsidRDefault="00D77BDC" w:rsidP="00D77BDC">
      <w:pPr>
        <w:widowControl w:val="0"/>
        <w:tabs>
          <w:tab w:val="left" w:pos="-142"/>
          <w:tab w:val="num" w:pos="284"/>
        </w:tabs>
        <w:autoSpaceDN w:val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«Участник»</w:t>
      </w:r>
      <w:r>
        <w:rPr>
          <w:rFonts w:ascii="Times New Roman" w:hAnsi="Times New Roman"/>
          <w:sz w:val="22"/>
          <w:szCs w:val="22"/>
        </w:rPr>
        <w:t xml:space="preserve"> самостоятельно и за свой счет выполнит все необходимые работы, с целью дальнейшего использования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по назначению</w:t>
      </w:r>
      <w:r w:rsidR="00291205" w:rsidRPr="00076721">
        <w:rPr>
          <w:rFonts w:ascii="Times New Roman" w:hAnsi="Times New Roman"/>
          <w:sz w:val="22"/>
          <w:szCs w:val="22"/>
        </w:rPr>
        <w:t>.</w:t>
      </w:r>
      <w:r w:rsidR="00291205" w:rsidRPr="00076721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CDF8E5F" w14:textId="77777777" w:rsidR="00291205" w:rsidRPr="00076721" w:rsidRDefault="00291205" w:rsidP="00291205">
      <w:pPr>
        <w:widowControl w:val="0"/>
        <w:numPr>
          <w:ilvl w:val="1"/>
          <w:numId w:val="43"/>
        </w:numPr>
        <w:tabs>
          <w:tab w:val="left" w:pos="-142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 xml:space="preserve">«Участник» </w:t>
      </w:r>
      <w:r w:rsidRPr="00076721">
        <w:rPr>
          <w:rFonts w:ascii="Times New Roman" w:hAnsi="Times New Roman"/>
          <w:sz w:val="22"/>
          <w:szCs w:val="22"/>
        </w:rPr>
        <w:t xml:space="preserve">ознакомлен и согласен с тем, что окончательные характеристики </w:t>
      </w:r>
      <w:r w:rsidRPr="00076721">
        <w:rPr>
          <w:rFonts w:ascii="Times New Roman" w:hAnsi="Times New Roman"/>
          <w:b/>
          <w:sz w:val="22"/>
          <w:szCs w:val="22"/>
        </w:rPr>
        <w:t>«Объекта»</w:t>
      </w:r>
      <w:r w:rsidRPr="00076721">
        <w:rPr>
          <w:rFonts w:ascii="Times New Roman" w:hAnsi="Times New Roman"/>
          <w:sz w:val="22"/>
          <w:szCs w:val="22"/>
        </w:rPr>
        <w:t xml:space="preserve"> по результатам технической инвентаризации могут не совпадать с проектными характеристиками, указанными в п.2.2 и Приложениях №1,2 к настоящему Договору.</w:t>
      </w:r>
    </w:p>
    <w:p w14:paraId="0765B439" w14:textId="77777777" w:rsidR="00291205" w:rsidRPr="00076721" w:rsidRDefault="00291205" w:rsidP="00291205">
      <w:pPr>
        <w:widowControl w:val="0"/>
        <w:numPr>
          <w:ilvl w:val="1"/>
          <w:numId w:val="43"/>
        </w:numPr>
        <w:tabs>
          <w:tab w:val="left" w:pos="-142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>«Участник»</w:t>
      </w:r>
      <w:r w:rsidRPr="00076721">
        <w:rPr>
          <w:rFonts w:ascii="Times New Roman" w:hAnsi="Times New Roman"/>
          <w:sz w:val="22"/>
          <w:szCs w:val="22"/>
        </w:rPr>
        <w:t xml:space="preserve"> до подписания настоящего Договора ознакомлен с проектной декларацией и иными документами, предусмотренными </w:t>
      </w:r>
      <w:r w:rsidRPr="00076721">
        <w:rPr>
          <w:rFonts w:ascii="Times New Roman" w:hAnsi="Times New Roman"/>
          <w:b/>
          <w:sz w:val="22"/>
          <w:szCs w:val="22"/>
        </w:rPr>
        <w:t>«Законом № 214-ФЗ»</w:t>
      </w:r>
      <w:r w:rsidRPr="00076721">
        <w:rPr>
          <w:rFonts w:ascii="Times New Roman" w:hAnsi="Times New Roman"/>
          <w:sz w:val="22"/>
          <w:szCs w:val="22"/>
        </w:rPr>
        <w:t>.</w:t>
      </w:r>
    </w:p>
    <w:p w14:paraId="63BF9CC9" w14:textId="77777777" w:rsidR="00291205" w:rsidRPr="00076721" w:rsidRDefault="00291205" w:rsidP="00291205">
      <w:pPr>
        <w:tabs>
          <w:tab w:val="left" w:pos="-142"/>
          <w:tab w:val="left" w:pos="1134"/>
        </w:tabs>
        <w:autoSpaceDN w:val="0"/>
        <w:ind w:firstLine="720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bCs/>
          <w:sz w:val="22"/>
          <w:szCs w:val="22"/>
        </w:rPr>
        <w:t xml:space="preserve">2.6. </w:t>
      </w:r>
      <w:r w:rsidRPr="00076721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076721">
        <w:rPr>
          <w:rFonts w:ascii="Times New Roman" w:hAnsi="Times New Roman"/>
          <w:sz w:val="22"/>
          <w:szCs w:val="22"/>
        </w:rPr>
        <w:t xml:space="preserve"> обязуется использовать полученные по настоящему Договору средства для финансирования строительства создания </w:t>
      </w:r>
      <w:r w:rsidRPr="00076721">
        <w:rPr>
          <w:rFonts w:ascii="Times New Roman" w:hAnsi="Times New Roman"/>
          <w:b/>
          <w:sz w:val="22"/>
          <w:szCs w:val="22"/>
        </w:rPr>
        <w:t>«</w:t>
      </w:r>
      <w:r w:rsidRPr="00076721">
        <w:rPr>
          <w:rFonts w:ascii="Times New Roman" w:hAnsi="Times New Roman"/>
          <w:b/>
          <w:bCs/>
          <w:sz w:val="22"/>
          <w:szCs w:val="22"/>
        </w:rPr>
        <w:t>Многоквартирного дома»</w:t>
      </w:r>
      <w:r w:rsidRPr="00076721">
        <w:rPr>
          <w:rFonts w:ascii="Times New Roman" w:hAnsi="Times New Roman"/>
          <w:sz w:val="22"/>
          <w:szCs w:val="22"/>
        </w:rPr>
        <w:t xml:space="preserve"> и другие цели, связанные с осуществлением строительства и привлечением участников, согласно п.1 ст.18 </w:t>
      </w:r>
      <w:r w:rsidRPr="00076721">
        <w:rPr>
          <w:rFonts w:ascii="Times New Roman" w:hAnsi="Times New Roman"/>
          <w:b/>
          <w:sz w:val="22"/>
          <w:szCs w:val="22"/>
        </w:rPr>
        <w:t>«Закона № 214-ФЗ»</w:t>
      </w:r>
      <w:r w:rsidRPr="00076721">
        <w:rPr>
          <w:rFonts w:ascii="Times New Roman" w:hAnsi="Times New Roman"/>
          <w:sz w:val="22"/>
          <w:szCs w:val="22"/>
        </w:rPr>
        <w:t>.</w:t>
      </w:r>
    </w:p>
    <w:p w14:paraId="48EEC00F" w14:textId="1BE430F2" w:rsidR="00291205" w:rsidRPr="00076721" w:rsidRDefault="00291205" w:rsidP="00291205">
      <w:pPr>
        <w:widowControl w:val="0"/>
        <w:numPr>
          <w:ilvl w:val="1"/>
          <w:numId w:val="15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outlineLvl w:val="0"/>
        <w:rPr>
          <w:rFonts w:ascii="Times New Roman" w:eastAsia="Calibri" w:hAnsi="Times New Roman"/>
          <w:sz w:val="22"/>
          <w:szCs w:val="22"/>
          <w:lang w:eastAsia="en-US"/>
        </w:rPr>
      </w:pPr>
      <w:r w:rsidRPr="00076721">
        <w:rPr>
          <w:rFonts w:ascii="Times New Roman" w:eastAsia="Calibri" w:hAnsi="Times New Roman"/>
          <w:sz w:val="22"/>
          <w:szCs w:val="22"/>
          <w:lang w:eastAsia="en-US"/>
        </w:rPr>
        <w:t xml:space="preserve"> Гарантийный срок для </w:t>
      </w:r>
      <w:r w:rsidRPr="00076721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«Объекта» </w:t>
      </w:r>
      <w:r w:rsidR="001D7624">
        <w:rPr>
          <w:rFonts w:ascii="Times New Roman" w:eastAsia="Calibri" w:hAnsi="Times New Roman"/>
          <w:sz w:val="22"/>
          <w:szCs w:val="22"/>
          <w:lang w:eastAsia="en-US"/>
        </w:rPr>
        <w:t>устанавливается сроком 3 (три) года</w:t>
      </w:r>
      <w:r w:rsidRPr="00076721">
        <w:rPr>
          <w:rFonts w:ascii="Times New Roman" w:eastAsia="Calibri" w:hAnsi="Times New Roman"/>
          <w:sz w:val="22"/>
          <w:szCs w:val="22"/>
          <w:lang w:eastAsia="en-US"/>
        </w:rPr>
        <w:t xml:space="preserve"> с даты передачи </w:t>
      </w:r>
      <w:r w:rsidRPr="00076721">
        <w:rPr>
          <w:rFonts w:ascii="Times New Roman" w:eastAsia="Calibri" w:hAnsi="Times New Roman"/>
          <w:b/>
          <w:sz w:val="22"/>
          <w:szCs w:val="22"/>
          <w:lang w:eastAsia="en-US"/>
        </w:rPr>
        <w:t>«Объекта»</w:t>
      </w:r>
      <w:r w:rsidRPr="00076721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076721">
        <w:rPr>
          <w:rFonts w:ascii="Times New Roman" w:eastAsia="Calibri" w:hAnsi="Times New Roman"/>
          <w:b/>
          <w:sz w:val="22"/>
          <w:szCs w:val="22"/>
          <w:lang w:eastAsia="en-US"/>
        </w:rPr>
        <w:t>«Участнику»</w:t>
      </w:r>
      <w:r w:rsidRPr="00076721">
        <w:rPr>
          <w:rFonts w:ascii="Times New Roman" w:eastAsia="Calibri" w:hAnsi="Times New Roman"/>
          <w:sz w:val="22"/>
          <w:szCs w:val="22"/>
          <w:lang w:eastAsia="en-US"/>
        </w:rPr>
        <w:t xml:space="preserve">, за исключением технологического и инженерного оборудования, входящего в состав </w:t>
      </w:r>
      <w:r w:rsidRPr="00076721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«Объекта» </w:t>
      </w:r>
      <w:r w:rsidRPr="00076721">
        <w:rPr>
          <w:rFonts w:ascii="Times New Roman" w:eastAsia="Calibri" w:hAnsi="Times New Roman"/>
          <w:sz w:val="22"/>
          <w:szCs w:val="22"/>
          <w:lang w:eastAsia="en-US"/>
        </w:rPr>
        <w:t xml:space="preserve">и/или </w:t>
      </w:r>
      <w:r w:rsidRPr="00076721">
        <w:rPr>
          <w:rFonts w:ascii="Times New Roman" w:eastAsia="Calibri" w:hAnsi="Times New Roman"/>
          <w:b/>
          <w:sz w:val="22"/>
          <w:szCs w:val="22"/>
          <w:lang w:eastAsia="en-US"/>
        </w:rPr>
        <w:t>«Многоквартирного дома»</w:t>
      </w:r>
      <w:r w:rsidRPr="00076721"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</w:p>
    <w:p w14:paraId="0A4ACEA7" w14:textId="77777777" w:rsidR="00291205" w:rsidRPr="00076721" w:rsidRDefault="00291205" w:rsidP="00291205">
      <w:pPr>
        <w:tabs>
          <w:tab w:val="left" w:pos="993"/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sz w:val="22"/>
          <w:szCs w:val="22"/>
          <w:lang w:eastAsia="en-US"/>
        </w:rPr>
      </w:pPr>
      <w:r w:rsidRPr="00076721">
        <w:rPr>
          <w:rFonts w:ascii="Times New Roman" w:eastAsia="Calibri" w:hAnsi="Times New Roman"/>
          <w:sz w:val="22"/>
          <w:szCs w:val="22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076721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«Объекта» </w:t>
      </w:r>
      <w:r w:rsidRPr="00076721">
        <w:rPr>
          <w:rFonts w:ascii="Times New Roman" w:eastAsia="Calibri" w:hAnsi="Times New Roman"/>
          <w:sz w:val="22"/>
          <w:szCs w:val="22"/>
          <w:lang w:eastAsia="en-US"/>
        </w:rPr>
        <w:t xml:space="preserve">и/или </w:t>
      </w:r>
      <w:r w:rsidRPr="00076721">
        <w:rPr>
          <w:rFonts w:ascii="Times New Roman" w:eastAsia="Calibri" w:hAnsi="Times New Roman"/>
          <w:b/>
          <w:sz w:val="22"/>
          <w:szCs w:val="22"/>
          <w:lang w:eastAsia="en-US"/>
        </w:rPr>
        <w:t>«Многоквартирного дома»</w:t>
      </w:r>
      <w:r w:rsidRPr="00076721">
        <w:rPr>
          <w:rFonts w:ascii="Times New Roman" w:eastAsia="Calibri" w:hAnsi="Times New Roman"/>
          <w:sz w:val="22"/>
          <w:szCs w:val="22"/>
          <w:lang w:eastAsia="en-US"/>
        </w:rPr>
        <w:t xml:space="preserve">, составляет 3 (три) года с даты подписания первого передаточного акта по </w:t>
      </w:r>
      <w:r w:rsidRPr="00076721">
        <w:rPr>
          <w:rFonts w:ascii="Times New Roman" w:eastAsia="Calibri" w:hAnsi="Times New Roman"/>
          <w:b/>
          <w:sz w:val="22"/>
          <w:szCs w:val="22"/>
          <w:lang w:eastAsia="en-US"/>
        </w:rPr>
        <w:t>«Многоквартирному дому».</w:t>
      </w:r>
      <w:r w:rsidRPr="00076721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72E68FEB" w14:textId="77777777" w:rsidR="00291205" w:rsidRPr="00076721" w:rsidRDefault="00291205" w:rsidP="00291205">
      <w:pPr>
        <w:widowControl w:val="0"/>
        <w:numPr>
          <w:ilvl w:val="1"/>
          <w:numId w:val="15"/>
        </w:numPr>
        <w:tabs>
          <w:tab w:val="left" w:pos="-142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 xml:space="preserve">«Застройщик» </w:t>
      </w:r>
      <w:r w:rsidRPr="00076721">
        <w:rPr>
          <w:rFonts w:ascii="Times New Roman" w:hAnsi="Times New Roman"/>
          <w:sz w:val="22"/>
          <w:szCs w:val="22"/>
        </w:rPr>
        <w:t xml:space="preserve">не несет ответственности за недостатки (дефекты) </w:t>
      </w:r>
      <w:r w:rsidRPr="00076721">
        <w:rPr>
          <w:rFonts w:ascii="Times New Roman" w:hAnsi="Times New Roman"/>
          <w:b/>
          <w:sz w:val="22"/>
          <w:szCs w:val="22"/>
        </w:rPr>
        <w:t>«Объекта»</w:t>
      </w:r>
      <w:r w:rsidRPr="00076721">
        <w:rPr>
          <w:rFonts w:ascii="Times New Roman" w:hAnsi="Times New Roman"/>
          <w:sz w:val="22"/>
          <w:szCs w:val="22"/>
        </w:rPr>
        <w:t xml:space="preserve">, обнаруженные в пределах гарантийного срока, при условии, что они произошли  вследствие нормального износа </w:t>
      </w:r>
      <w:r w:rsidRPr="00076721">
        <w:rPr>
          <w:rFonts w:ascii="Times New Roman" w:hAnsi="Times New Roman"/>
          <w:b/>
          <w:sz w:val="22"/>
          <w:szCs w:val="22"/>
        </w:rPr>
        <w:t>«Объекта»</w:t>
      </w:r>
      <w:r w:rsidRPr="00076721">
        <w:rPr>
          <w:rFonts w:ascii="Times New Roman" w:hAnsi="Times New Roman"/>
          <w:sz w:val="22"/>
          <w:szCs w:val="22"/>
        </w:rPr>
        <w:t xml:space="preserve">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</w:t>
      </w:r>
      <w:r w:rsidRPr="00076721">
        <w:rPr>
          <w:rFonts w:ascii="Times New Roman" w:hAnsi="Times New Roman"/>
          <w:b/>
          <w:sz w:val="22"/>
          <w:szCs w:val="22"/>
        </w:rPr>
        <w:t>«Участником»</w:t>
      </w:r>
      <w:r w:rsidRPr="00076721">
        <w:rPr>
          <w:rFonts w:ascii="Times New Roman" w:hAnsi="Times New Roman"/>
          <w:sz w:val="22"/>
          <w:szCs w:val="22"/>
        </w:rPr>
        <w:t xml:space="preserve"> или привлеченными им третьими лицами, а также если недостатки (дефекты) </w:t>
      </w:r>
      <w:r w:rsidRPr="00076721">
        <w:rPr>
          <w:rFonts w:ascii="Times New Roman" w:hAnsi="Times New Roman"/>
          <w:b/>
          <w:sz w:val="22"/>
          <w:szCs w:val="22"/>
        </w:rPr>
        <w:t>«Объекта»</w:t>
      </w:r>
      <w:r w:rsidRPr="00076721">
        <w:rPr>
          <w:rFonts w:ascii="Times New Roman" w:hAnsi="Times New Roman"/>
          <w:sz w:val="22"/>
          <w:szCs w:val="22"/>
        </w:rPr>
        <w:t xml:space="preserve"> возникли </w:t>
      </w:r>
      <w:r w:rsidRPr="00076721">
        <w:rPr>
          <w:rFonts w:ascii="Times New Roman" w:eastAsia="Calibri" w:hAnsi="Times New Roman"/>
          <w:sz w:val="22"/>
          <w:szCs w:val="22"/>
        </w:rPr>
        <w:t xml:space="preserve">вследствие нарушения предусмотренных предоставленной </w:t>
      </w:r>
      <w:r w:rsidRPr="00076721">
        <w:rPr>
          <w:rFonts w:ascii="Times New Roman" w:eastAsia="Calibri" w:hAnsi="Times New Roman"/>
          <w:b/>
          <w:sz w:val="22"/>
          <w:szCs w:val="22"/>
        </w:rPr>
        <w:t>«Участнику»</w:t>
      </w:r>
      <w:r w:rsidRPr="00076721">
        <w:rPr>
          <w:rFonts w:ascii="Times New Roman" w:eastAsia="Calibri" w:hAnsi="Times New Roman"/>
          <w:sz w:val="22"/>
          <w:szCs w:val="22"/>
        </w:rPr>
        <w:t xml:space="preserve"> инструкцией по эксплуатации объекта долевого строительства правил и условий эффективного и безопасного использования </w:t>
      </w:r>
      <w:r w:rsidRPr="00076721">
        <w:rPr>
          <w:rFonts w:ascii="Times New Roman" w:eastAsia="Calibri" w:hAnsi="Times New Roman"/>
          <w:b/>
          <w:sz w:val="22"/>
          <w:szCs w:val="22"/>
        </w:rPr>
        <w:t>«Объекта»</w:t>
      </w:r>
      <w:r w:rsidRPr="00076721">
        <w:rPr>
          <w:rFonts w:ascii="Times New Roman" w:eastAsia="Calibri" w:hAnsi="Times New Roman"/>
          <w:sz w:val="22"/>
          <w:szCs w:val="22"/>
        </w:rPr>
        <w:t>, входящих в его состав элементов отделки, систем инженерно-технического обеспечения, конструктивных элементов, изделий</w:t>
      </w:r>
      <w:r w:rsidRPr="00076721">
        <w:rPr>
          <w:rFonts w:ascii="Times New Roman" w:hAnsi="Times New Roman"/>
          <w:sz w:val="22"/>
          <w:szCs w:val="22"/>
        </w:rPr>
        <w:t>.</w:t>
      </w:r>
    </w:p>
    <w:p w14:paraId="122C0D81" w14:textId="5B414B2B" w:rsidR="00291205" w:rsidRPr="00076721" w:rsidRDefault="00291205" w:rsidP="00291205">
      <w:pPr>
        <w:widowControl w:val="0"/>
        <w:numPr>
          <w:ilvl w:val="1"/>
          <w:numId w:val="15"/>
        </w:numPr>
        <w:tabs>
          <w:tab w:val="left" w:pos="-142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Срок ввода в эксплуатацию </w:t>
      </w:r>
      <w:r w:rsidRPr="00076721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076721">
        <w:rPr>
          <w:rFonts w:ascii="Times New Roman" w:hAnsi="Times New Roman"/>
          <w:sz w:val="22"/>
          <w:szCs w:val="22"/>
        </w:rPr>
        <w:t xml:space="preserve"> – </w:t>
      </w:r>
      <w:r w:rsidR="00DE5E1E">
        <w:rPr>
          <w:rFonts w:ascii="Times New Roman" w:hAnsi="Times New Roman"/>
          <w:b/>
          <w:sz w:val="22"/>
          <w:szCs w:val="22"/>
          <w:u w:val="single"/>
        </w:rPr>
        <w:t>не позднее 31</w:t>
      </w:r>
      <w:r w:rsidRPr="00076721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877B39">
        <w:rPr>
          <w:rFonts w:ascii="Times New Roman" w:hAnsi="Times New Roman"/>
          <w:b/>
          <w:sz w:val="22"/>
          <w:szCs w:val="22"/>
          <w:u w:val="single"/>
        </w:rPr>
        <w:t>декабря 2028</w:t>
      </w:r>
      <w:r w:rsidRPr="00076721">
        <w:rPr>
          <w:rFonts w:ascii="Times New Roman" w:hAnsi="Times New Roman"/>
          <w:b/>
          <w:sz w:val="22"/>
          <w:szCs w:val="22"/>
          <w:u w:val="single"/>
        </w:rPr>
        <w:t xml:space="preserve"> года</w:t>
      </w:r>
      <w:r w:rsidRPr="00076721">
        <w:rPr>
          <w:rFonts w:ascii="Times New Roman" w:hAnsi="Times New Roman"/>
          <w:b/>
          <w:sz w:val="22"/>
          <w:szCs w:val="22"/>
        </w:rPr>
        <w:t>.</w:t>
      </w:r>
    </w:p>
    <w:p w14:paraId="292B8B67" w14:textId="77777777" w:rsidR="00B003F7" w:rsidRDefault="00291205" w:rsidP="00B003F7">
      <w:pPr>
        <w:pStyle w:val="a7"/>
        <w:widowControl w:val="0"/>
        <w:numPr>
          <w:ilvl w:val="1"/>
          <w:numId w:val="1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B003F7">
        <w:rPr>
          <w:rFonts w:ascii="Times New Roman" w:hAnsi="Times New Roman"/>
          <w:sz w:val="22"/>
          <w:szCs w:val="22"/>
        </w:rPr>
        <w:t xml:space="preserve">Право собственности на </w:t>
      </w:r>
      <w:r w:rsidRPr="00B003F7">
        <w:rPr>
          <w:rFonts w:ascii="Times New Roman" w:hAnsi="Times New Roman"/>
          <w:b/>
          <w:sz w:val="22"/>
          <w:szCs w:val="22"/>
        </w:rPr>
        <w:t>«Объект»</w:t>
      </w:r>
      <w:r w:rsidRPr="00B003F7">
        <w:rPr>
          <w:rFonts w:ascii="Times New Roman" w:hAnsi="Times New Roman"/>
          <w:sz w:val="22"/>
          <w:szCs w:val="22"/>
        </w:rPr>
        <w:t xml:space="preserve"> возникает у </w:t>
      </w:r>
      <w:r w:rsidRPr="00B003F7">
        <w:rPr>
          <w:rFonts w:ascii="Times New Roman" w:hAnsi="Times New Roman"/>
          <w:b/>
          <w:sz w:val="22"/>
          <w:szCs w:val="22"/>
        </w:rPr>
        <w:t>«Участника»</w:t>
      </w:r>
      <w:r w:rsidRPr="00B003F7">
        <w:rPr>
          <w:rFonts w:ascii="Times New Roman" w:hAnsi="Times New Roman"/>
          <w:sz w:val="22"/>
          <w:szCs w:val="22"/>
        </w:rPr>
        <w:t xml:space="preserve"> с момента государственной регистрации права собственности на завершенный строительством </w:t>
      </w:r>
      <w:r w:rsidRPr="00B003F7">
        <w:rPr>
          <w:rFonts w:ascii="Times New Roman" w:hAnsi="Times New Roman"/>
          <w:b/>
          <w:sz w:val="22"/>
          <w:szCs w:val="22"/>
        </w:rPr>
        <w:t>«Объект»</w:t>
      </w:r>
      <w:r w:rsidRPr="00B003F7">
        <w:rPr>
          <w:rFonts w:ascii="Times New Roman" w:hAnsi="Times New Roman"/>
          <w:sz w:val="22"/>
          <w:szCs w:val="22"/>
        </w:rPr>
        <w:t xml:space="preserve"> в уполномоченном органе, осуществляющем государственную регистрацию прав на недвижимое имущество и сделок с ним. Одновременно с государственной регистрацией права собственности </w:t>
      </w:r>
      <w:r w:rsidRPr="00B003F7">
        <w:rPr>
          <w:rFonts w:ascii="Times New Roman" w:hAnsi="Times New Roman"/>
          <w:b/>
          <w:sz w:val="22"/>
          <w:szCs w:val="22"/>
        </w:rPr>
        <w:t xml:space="preserve">«Участника» </w:t>
      </w:r>
      <w:r w:rsidRPr="00B003F7">
        <w:rPr>
          <w:rFonts w:ascii="Times New Roman" w:hAnsi="Times New Roman"/>
          <w:sz w:val="22"/>
          <w:szCs w:val="22"/>
        </w:rPr>
        <w:t xml:space="preserve">на </w:t>
      </w:r>
      <w:r w:rsidRPr="00B003F7">
        <w:rPr>
          <w:rFonts w:ascii="Times New Roman" w:hAnsi="Times New Roman"/>
          <w:b/>
          <w:sz w:val="22"/>
          <w:szCs w:val="22"/>
        </w:rPr>
        <w:t xml:space="preserve">«Объект» </w:t>
      </w:r>
      <w:r w:rsidRPr="00B003F7">
        <w:rPr>
          <w:rFonts w:ascii="Times New Roman" w:hAnsi="Times New Roman"/>
          <w:sz w:val="22"/>
          <w:szCs w:val="22"/>
        </w:rPr>
        <w:t xml:space="preserve">у </w:t>
      </w:r>
      <w:r w:rsidRPr="00B003F7">
        <w:rPr>
          <w:rFonts w:ascii="Times New Roman" w:hAnsi="Times New Roman"/>
          <w:b/>
          <w:sz w:val="22"/>
          <w:szCs w:val="22"/>
        </w:rPr>
        <w:t xml:space="preserve">«Участника» </w:t>
      </w:r>
      <w:r w:rsidRPr="00B003F7">
        <w:rPr>
          <w:rFonts w:ascii="Times New Roman" w:hAnsi="Times New Roman"/>
          <w:sz w:val="22"/>
          <w:szCs w:val="22"/>
        </w:rPr>
        <w:t xml:space="preserve">возникает право общей долевой собственности на общее имущество </w:t>
      </w:r>
      <w:r w:rsidRPr="00B003F7">
        <w:rPr>
          <w:rFonts w:ascii="Times New Roman" w:hAnsi="Times New Roman"/>
          <w:b/>
          <w:sz w:val="22"/>
          <w:szCs w:val="22"/>
        </w:rPr>
        <w:t>«Многоквартирного дома»</w:t>
      </w:r>
      <w:r w:rsidRPr="00B003F7">
        <w:rPr>
          <w:rFonts w:ascii="Times New Roman" w:hAnsi="Times New Roman"/>
          <w:sz w:val="22"/>
          <w:szCs w:val="22"/>
        </w:rPr>
        <w:t xml:space="preserve"> и земельный участок, на котором расположен </w:t>
      </w:r>
      <w:r w:rsidRPr="00B003F7">
        <w:rPr>
          <w:rFonts w:ascii="Times New Roman" w:hAnsi="Times New Roman"/>
          <w:b/>
          <w:sz w:val="22"/>
          <w:szCs w:val="22"/>
        </w:rPr>
        <w:t>«Многоквартирный дом»</w:t>
      </w:r>
      <w:r w:rsidR="00B526A3" w:rsidRPr="00B003F7">
        <w:rPr>
          <w:rFonts w:ascii="Times New Roman" w:hAnsi="Times New Roman"/>
          <w:sz w:val="22"/>
          <w:szCs w:val="22"/>
        </w:rPr>
        <w:t>.</w:t>
      </w:r>
    </w:p>
    <w:p w14:paraId="645F9F18" w14:textId="7BFCB7FE" w:rsidR="00B003F7" w:rsidRPr="00B003F7" w:rsidRDefault="00B003F7" w:rsidP="00B003F7">
      <w:pPr>
        <w:pStyle w:val="a7"/>
        <w:widowControl w:val="0"/>
        <w:numPr>
          <w:ilvl w:val="1"/>
          <w:numId w:val="1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B003F7">
        <w:rPr>
          <w:rFonts w:ascii="Times New Roman" w:hAnsi="Times New Roman"/>
          <w:sz w:val="22"/>
          <w:szCs w:val="22"/>
        </w:rPr>
        <w:t xml:space="preserve">«Участник» дает «Застройщику» свое согласие и признает его право на изменение проектной документации «Многоквартирного дома» в части увеличения/уменьшения площади «Многоквартирного дома», изменения проектных решений «Многоквартирного дома»/его части, изменения этажности, изменения Проектной площади «Объекта», замены строительных материалов и оборудования, изменения расположения и выполнения электрических щитков, стояков отопления, вентиляционных и иных шахт и прочего оборудования в «Объекте» и/или в «Многоквартирном доме», изменения иных проектных решений, вносимых в ходе строительства «Многоквартирного дома», в том </w:t>
      </w:r>
      <w:r w:rsidRPr="00B003F7">
        <w:rPr>
          <w:rFonts w:ascii="Times New Roman" w:hAnsi="Times New Roman"/>
          <w:sz w:val="22"/>
          <w:szCs w:val="22"/>
        </w:rPr>
        <w:lastRenderedPageBreak/>
        <w:t>числе с получением дополнительной экспертизы проектной документации и внесением изменений в разрешение на строительство. Стороны пришли к соглашению, что указанные изменения проектной документации не являются нарушением требований к качеству «Объекта».</w:t>
      </w:r>
    </w:p>
    <w:p w14:paraId="4D3BD391" w14:textId="2AB44B73" w:rsidR="00B526A3" w:rsidRPr="00076721" w:rsidRDefault="00B003F7" w:rsidP="00D77BD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</w:rPr>
      </w:pPr>
      <w:r w:rsidRPr="00B003F7">
        <w:rPr>
          <w:rFonts w:ascii="Times New Roman" w:hAnsi="Times New Roman"/>
          <w:sz w:val="22"/>
          <w:szCs w:val="22"/>
        </w:rPr>
        <w:t>О факте изменения проекта, в соответствии с которым осуществляется строительство «Многоквартирного дома», «Застройщик» информирует «Участника» путем размещения информации и соответствующих документов в Единой информационной системе жилищного строительства (наш.дом.рф), без направления «Участнику» дополнительных сообщений, в том числе письменных. «Участник», действуя разумно и осмотрительно, имеет возможность получать информацию о вносимых изменениях проекта (проектной документации) путем ознакомления с документами, размещаемыми «Застройщиком» в Единой информационной системе жилищного строительства (наш.дом.рф).</w:t>
      </w:r>
    </w:p>
    <w:p w14:paraId="5DDA5553" w14:textId="77777777" w:rsidR="00174D50" w:rsidRPr="00076721" w:rsidRDefault="00174D50" w:rsidP="00174D5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076721">
        <w:rPr>
          <w:rFonts w:ascii="Times New Roman" w:hAnsi="Times New Roman"/>
          <w:b/>
          <w:bCs/>
          <w:sz w:val="22"/>
          <w:szCs w:val="22"/>
        </w:rPr>
        <w:t>ЦЕНА ДОГОВОРА. РАСЧЕТЫ ПО ДОГОВОРУ.</w:t>
      </w:r>
    </w:p>
    <w:p w14:paraId="1C08375B" w14:textId="77777777" w:rsidR="00174D50" w:rsidRPr="00076721" w:rsidRDefault="00174D50" w:rsidP="00174D50">
      <w:pPr>
        <w:tabs>
          <w:tab w:val="left" w:pos="1276"/>
        </w:tabs>
        <w:autoSpaceDN w:val="0"/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FEA634D" w14:textId="77777777" w:rsidR="00291205" w:rsidRPr="00076721" w:rsidRDefault="00174D50" w:rsidP="002912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3.1. </w:t>
      </w:r>
      <w:bookmarkStart w:id="9" w:name="_Hlk524349579"/>
      <w:r w:rsidR="00291205" w:rsidRPr="00076721">
        <w:rPr>
          <w:rFonts w:ascii="Times New Roman" w:hAnsi="Times New Roman"/>
          <w:sz w:val="22"/>
          <w:szCs w:val="22"/>
        </w:rPr>
        <w:t xml:space="preserve">Цена Договора на момент подписания настоящего Договора составляет                                           </w:t>
      </w:r>
      <w:bookmarkStart w:id="10" w:name="СуммаДоговора2"/>
      <w:r w:rsidR="00291205" w:rsidRPr="00076721">
        <w:rPr>
          <w:rFonts w:ascii="Times New Roman" w:hAnsi="Times New Roman"/>
        </w:rPr>
        <w:fldChar w:fldCharType="begin">
          <w:ffData>
            <w:name w:val="СуммаДоговора2"/>
            <w:enabled/>
            <w:calcOnExit w:val="0"/>
            <w:textInput>
              <w:default w:val="&quot;СуммаДоговора2&quot;"/>
            </w:textInput>
          </w:ffData>
        </w:fldChar>
      </w:r>
      <w:r w:rsidR="00291205" w:rsidRPr="00076721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291205" w:rsidRPr="00076721">
        <w:rPr>
          <w:rFonts w:ascii="Times New Roman" w:hAnsi="Times New Roman"/>
        </w:rPr>
      </w:r>
      <w:r w:rsidR="00291205" w:rsidRPr="00076721">
        <w:rPr>
          <w:rFonts w:ascii="Times New Roman" w:hAnsi="Times New Roman"/>
        </w:rPr>
        <w:fldChar w:fldCharType="separate"/>
      </w:r>
      <w:r w:rsidR="00291205" w:rsidRPr="00076721">
        <w:rPr>
          <w:rFonts w:ascii="Times New Roman" w:hAnsi="Times New Roman"/>
          <w:b/>
          <w:noProof/>
          <w:sz w:val="22"/>
          <w:szCs w:val="22"/>
        </w:rPr>
        <w:t>"СуммаДоговора2"</w:t>
      </w:r>
      <w:r w:rsidR="00291205" w:rsidRPr="00076721">
        <w:rPr>
          <w:rFonts w:ascii="Times New Roman" w:hAnsi="Times New Roman"/>
        </w:rPr>
        <w:fldChar w:fldCharType="end"/>
      </w:r>
      <w:bookmarkEnd w:id="10"/>
      <w:r w:rsidR="00291205" w:rsidRPr="00076721">
        <w:rPr>
          <w:rFonts w:ascii="Times New Roman" w:hAnsi="Times New Roman"/>
          <w:b/>
          <w:sz w:val="22"/>
          <w:szCs w:val="22"/>
        </w:rPr>
        <w:t xml:space="preserve"> (</w:t>
      </w:r>
      <w:bookmarkStart w:id="11" w:name="СуммаДоговораПроп1"/>
      <w:r w:rsidR="00291205" w:rsidRPr="00076721">
        <w:rPr>
          <w:rFonts w:ascii="Times New Roman" w:hAnsi="Times New Roman"/>
        </w:rPr>
        <w:fldChar w:fldCharType="begin">
          <w:ffData>
            <w:name w:val="СуммаДоговораПроп1"/>
            <w:enabled/>
            <w:calcOnExit w:val="0"/>
            <w:textInput>
              <w:default w:val="&quot;СуммаДоговораПроп1&quot;"/>
            </w:textInput>
          </w:ffData>
        </w:fldChar>
      </w:r>
      <w:r w:rsidR="00291205" w:rsidRPr="00076721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291205" w:rsidRPr="00076721">
        <w:rPr>
          <w:rFonts w:ascii="Times New Roman" w:hAnsi="Times New Roman"/>
        </w:rPr>
      </w:r>
      <w:r w:rsidR="00291205" w:rsidRPr="00076721">
        <w:rPr>
          <w:rFonts w:ascii="Times New Roman" w:hAnsi="Times New Roman"/>
        </w:rPr>
        <w:fldChar w:fldCharType="separate"/>
      </w:r>
      <w:r w:rsidR="00291205" w:rsidRPr="00076721">
        <w:rPr>
          <w:rFonts w:ascii="Times New Roman" w:hAnsi="Times New Roman"/>
          <w:b/>
          <w:noProof/>
          <w:sz w:val="22"/>
          <w:szCs w:val="22"/>
        </w:rPr>
        <w:t>"СуммаДоговораПроп1"</w:t>
      </w:r>
      <w:r w:rsidR="00291205" w:rsidRPr="00076721">
        <w:rPr>
          <w:rFonts w:ascii="Times New Roman" w:hAnsi="Times New Roman"/>
        </w:rPr>
        <w:fldChar w:fldCharType="end"/>
      </w:r>
      <w:bookmarkEnd w:id="11"/>
      <w:r w:rsidR="00291205" w:rsidRPr="00076721">
        <w:rPr>
          <w:rFonts w:ascii="Times New Roman" w:hAnsi="Times New Roman"/>
          <w:b/>
          <w:sz w:val="22"/>
          <w:szCs w:val="22"/>
        </w:rPr>
        <w:t>)</w:t>
      </w:r>
      <w:r w:rsidR="00291205" w:rsidRPr="0007672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91205" w:rsidRPr="00076721">
        <w:rPr>
          <w:rFonts w:ascii="Times New Roman" w:hAnsi="Times New Roman"/>
          <w:sz w:val="22"/>
          <w:szCs w:val="22"/>
        </w:rPr>
        <w:t xml:space="preserve">рублей, НДС не облагается. Стоимость одного кв. м. площади </w:t>
      </w:r>
      <w:r w:rsidR="00291205" w:rsidRPr="00076721">
        <w:rPr>
          <w:rFonts w:ascii="Times New Roman" w:hAnsi="Times New Roman"/>
          <w:b/>
          <w:sz w:val="22"/>
          <w:szCs w:val="22"/>
        </w:rPr>
        <w:t xml:space="preserve">«Объекта» </w:t>
      </w:r>
      <w:r w:rsidR="00291205" w:rsidRPr="00076721">
        <w:rPr>
          <w:rFonts w:ascii="Times New Roman" w:hAnsi="Times New Roman"/>
          <w:sz w:val="22"/>
          <w:szCs w:val="22"/>
        </w:rPr>
        <w:t xml:space="preserve">составляет </w:t>
      </w:r>
      <w:r w:rsidR="00291205" w:rsidRPr="00076721">
        <w:rPr>
          <w:rFonts w:ascii="Times New Roman" w:hAnsi="Times New Roman"/>
          <w:b/>
          <w:sz w:val="22"/>
          <w:szCs w:val="22"/>
        </w:rPr>
        <w:fldChar w:fldCharType="begin">
          <w:ffData>
            <w:name w:val="ЦенаЗаКвМетр"/>
            <w:enabled/>
            <w:calcOnExit w:val="0"/>
            <w:textInput>
              <w:default w:val="&quot;ЦенаЗаКвМетр&quot;"/>
            </w:textInput>
          </w:ffData>
        </w:fldChar>
      </w:r>
      <w:bookmarkStart w:id="12" w:name="ЦенаЗаКвМетр"/>
      <w:r w:rsidR="00291205" w:rsidRPr="00076721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291205" w:rsidRPr="00076721">
        <w:rPr>
          <w:rFonts w:ascii="Times New Roman" w:hAnsi="Times New Roman"/>
          <w:b/>
          <w:sz w:val="22"/>
          <w:szCs w:val="22"/>
        </w:rPr>
      </w:r>
      <w:r w:rsidR="00291205" w:rsidRPr="00076721">
        <w:rPr>
          <w:rFonts w:ascii="Times New Roman" w:hAnsi="Times New Roman"/>
          <w:b/>
          <w:sz w:val="22"/>
          <w:szCs w:val="22"/>
        </w:rPr>
        <w:fldChar w:fldCharType="separate"/>
      </w:r>
      <w:r w:rsidR="00291205" w:rsidRPr="00076721">
        <w:rPr>
          <w:rFonts w:ascii="Times New Roman" w:hAnsi="Times New Roman"/>
          <w:b/>
          <w:noProof/>
          <w:sz w:val="22"/>
          <w:szCs w:val="22"/>
        </w:rPr>
        <w:t>"ЦенаЗаКвМетр"</w:t>
      </w:r>
      <w:r w:rsidR="00291205" w:rsidRPr="00076721">
        <w:rPr>
          <w:rFonts w:ascii="Times New Roman" w:hAnsi="Times New Roman"/>
        </w:rPr>
        <w:fldChar w:fldCharType="end"/>
      </w:r>
      <w:bookmarkEnd w:id="12"/>
      <w:r w:rsidR="00291205" w:rsidRPr="00076721">
        <w:rPr>
          <w:rFonts w:ascii="Times New Roman" w:hAnsi="Times New Roman"/>
          <w:b/>
          <w:sz w:val="22"/>
          <w:szCs w:val="22"/>
        </w:rPr>
        <w:t xml:space="preserve"> (</w:t>
      </w:r>
      <w:r w:rsidR="00291205" w:rsidRPr="00076721">
        <w:rPr>
          <w:rFonts w:ascii="Times New Roman" w:hAnsi="Times New Roman"/>
          <w:b/>
          <w:sz w:val="22"/>
          <w:szCs w:val="22"/>
        </w:rPr>
        <w:fldChar w:fldCharType="begin">
          <w:ffData>
            <w:name w:val="ЦенаЗаКвМетрПрописью"/>
            <w:enabled/>
            <w:calcOnExit w:val="0"/>
            <w:textInput>
              <w:default w:val="&quot;ЦенаЗаКвМетрПрописью&quot;"/>
            </w:textInput>
          </w:ffData>
        </w:fldChar>
      </w:r>
      <w:bookmarkStart w:id="13" w:name="ЦенаЗаКвМетрПрописью"/>
      <w:r w:rsidR="00291205" w:rsidRPr="00076721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291205" w:rsidRPr="00076721">
        <w:rPr>
          <w:rFonts w:ascii="Times New Roman" w:hAnsi="Times New Roman"/>
          <w:b/>
          <w:sz w:val="22"/>
          <w:szCs w:val="22"/>
        </w:rPr>
      </w:r>
      <w:r w:rsidR="00291205" w:rsidRPr="00076721">
        <w:rPr>
          <w:rFonts w:ascii="Times New Roman" w:hAnsi="Times New Roman"/>
          <w:b/>
          <w:sz w:val="22"/>
          <w:szCs w:val="22"/>
        </w:rPr>
        <w:fldChar w:fldCharType="separate"/>
      </w:r>
      <w:r w:rsidR="00291205" w:rsidRPr="00076721">
        <w:rPr>
          <w:rFonts w:ascii="Times New Roman" w:hAnsi="Times New Roman"/>
          <w:b/>
          <w:noProof/>
          <w:sz w:val="22"/>
          <w:szCs w:val="22"/>
        </w:rPr>
        <w:t>"ЦенаЗаКвМетрПрописью"</w:t>
      </w:r>
      <w:r w:rsidR="00291205" w:rsidRPr="00076721">
        <w:rPr>
          <w:rFonts w:ascii="Times New Roman" w:hAnsi="Times New Roman"/>
        </w:rPr>
        <w:fldChar w:fldCharType="end"/>
      </w:r>
      <w:bookmarkEnd w:id="13"/>
      <w:r w:rsidR="00291205" w:rsidRPr="00076721">
        <w:rPr>
          <w:rFonts w:ascii="Times New Roman" w:hAnsi="Times New Roman"/>
          <w:b/>
          <w:sz w:val="22"/>
          <w:szCs w:val="22"/>
        </w:rPr>
        <w:t>)</w:t>
      </w:r>
      <w:r w:rsidR="00291205" w:rsidRPr="00076721">
        <w:rPr>
          <w:rFonts w:ascii="Times New Roman" w:hAnsi="Times New Roman"/>
          <w:sz w:val="22"/>
          <w:szCs w:val="22"/>
        </w:rPr>
        <w:t xml:space="preserve"> рублей. </w:t>
      </w:r>
      <w:r w:rsidR="00291205" w:rsidRPr="00076721">
        <w:rPr>
          <w:rFonts w:ascii="Times New Roman" w:hAnsi="Times New Roman"/>
          <w:b/>
          <w:sz w:val="22"/>
          <w:szCs w:val="22"/>
        </w:rPr>
        <w:t>«Цена Договора»</w:t>
      </w:r>
      <w:r w:rsidR="00291205" w:rsidRPr="00076721">
        <w:rPr>
          <w:rFonts w:ascii="Times New Roman" w:hAnsi="Times New Roman"/>
          <w:sz w:val="22"/>
          <w:szCs w:val="22"/>
        </w:rPr>
        <w:t xml:space="preserve"> подлежит в дальнейшем изменению в случае, оговоренном в п.п. 3.7 - 3.9 настоящего Договора.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8"/>
      </w:tblGrid>
      <w:tr w:rsidR="00291205" w:rsidRPr="00076721" w14:paraId="64668D7D" w14:textId="77777777" w:rsidTr="00291205">
        <w:trPr>
          <w:trHeight w:val="1840"/>
        </w:trPr>
        <w:tc>
          <w:tcPr>
            <w:tcW w:w="9781" w:type="dxa"/>
          </w:tcPr>
          <w:p w14:paraId="2DF04B9A" w14:textId="77777777" w:rsidR="00291205" w:rsidRPr="00076721" w:rsidRDefault="00291205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ind w:left="0" w:firstLine="45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6721">
              <w:rPr>
                <w:rFonts w:ascii="Times New Roman" w:hAnsi="Times New Roman"/>
                <w:snapToGrid w:val="0"/>
                <w:sz w:val="22"/>
                <w:szCs w:val="22"/>
                <w:lang w:eastAsia="en-US"/>
              </w:rPr>
              <w:t>3.2.</w:t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076721">
              <w:rPr>
                <w:rFonts w:ascii="Times New Roman" w:hAnsi="Times New Roman"/>
                <w:sz w:val="22"/>
                <w:szCs w:val="22"/>
              </w:rPr>
              <w:t xml:space="preserve">Расчеты по настоящему Договору осуществляются путем внесения Участником долевого строительства Цены Договора в размере </w:t>
            </w:r>
            <w:r w:rsidRPr="00076721">
              <w:rPr>
                <w:rFonts w:ascii="Times New Roman" w:hAnsi="Times New Roman"/>
                <w:b/>
                <w:sz w:val="22"/>
                <w:szCs w:val="22"/>
              </w:rPr>
              <w:t>_________________________</w:t>
            </w: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рублей </w:t>
            </w:r>
            <w:r w:rsidRPr="00076721">
              <w:rPr>
                <w:rFonts w:ascii="Times New Roman" w:hAnsi="Times New Roman"/>
                <w:sz w:val="22"/>
                <w:szCs w:val="22"/>
              </w:rPr>
              <w:t>на счет эскроу со следующим графиком платежей:</w:t>
            </w:r>
          </w:p>
          <w:p w14:paraId="7691297C" w14:textId="77777777" w:rsidR="00291205" w:rsidRPr="00076721" w:rsidRDefault="00291205">
            <w:pPr>
              <w:pStyle w:val="a7"/>
              <w:widowControl w:val="0"/>
              <w:overflowPunct w:val="0"/>
              <w:autoSpaceDE w:val="0"/>
              <w:autoSpaceDN w:val="0"/>
              <w:adjustRightInd w:val="0"/>
              <w:ind w:left="0" w:firstLine="45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bookmarkStart w:id="14" w:name="ГрафикПлатежей"/>
          <w:p w14:paraId="39F17262" w14:textId="77777777" w:rsidR="00291205" w:rsidRPr="00076721" w:rsidRDefault="00291205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6721">
              <w:rPr>
                <w:rFonts w:ascii="Times New Roman" w:hAnsi="Times New Roman"/>
              </w:rPr>
              <w:fldChar w:fldCharType="begin">
                <w:ffData>
                  <w:name w:val="ГрафикПлатежей"/>
                  <w:enabled/>
                  <w:calcOnExit w:val="0"/>
                  <w:textInput>
                    <w:default w:val="ГрафикПлатежей"/>
                  </w:textInput>
                </w:ffData>
              </w:fldChar>
            </w:r>
            <w:r w:rsidRPr="00076721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instrText xml:space="preserve"> FORMTEXT </w:instrText>
            </w:r>
            <w:r w:rsidRPr="00076721">
              <w:rPr>
                <w:rFonts w:ascii="Times New Roman" w:hAnsi="Times New Roman"/>
              </w:rPr>
            </w:r>
            <w:r w:rsidRPr="00076721">
              <w:rPr>
                <w:rFonts w:ascii="Times New Roman" w:hAnsi="Times New Roman"/>
              </w:rPr>
              <w:fldChar w:fldCharType="separate"/>
            </w:r>
            <w:r w:rsidRPr="00076721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ГрафикПлатежей</w:t>
            </w:r>
            <w:r w:rsidRPr="00076721">
              <w:rPr>
                <w:rFonts w:ascii="Times New Roman" w:hAnsi="Times New Roman"/>
              </w:rPr>
              <w:fldChar w:fldCharType="end"/>
            </w:r>
            <w:bookmarkEnd w:id="14"/>
          </w:p>
          <w:p w14:paraId="7EBDE8A6" w14:textId="77777777" w:rsidR="00291205" w:rsidRPr="00076721" w:rsidRDefault="00291205">
            <w:pPr>
              <w:spacing w:line="276" w:lineRule="auto"/>
              <w:ind w:firstLine="72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56931A58" w14:textId="77777777" w:rsidR="00291205" w:rsidRPr="00076721" w:rsidRDefault="00291205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76721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не позднее </w:t>
            </w:r>
            <w:r w:rsidRPr="00076721">
              <w:rPr>
                <w:rFonts w:ascii="Times New Roman" w:hAnsi="Times New Roman"/>
                <w:sz w:val="22"/>
                <w:szCs w:val="22"/>
              </w:rPr>
              <w:t xml:space="preserve">5 (пяти) </w:t>
            </w:r>
            <w:r w:rsidRPr="00076721">
              <w:rPr>
                <w:rFonts w:ascii="Times New Roman" w:hAnsi="Times New Roman"/>
                <w:color w:val="FF0000"/>
                <w:sz w:val="22"/>
                <w:szCs w:val="22"/>
              </w:rPr>
              <w:t>рабочих дней с даты государственной регистрации Договора.</w:t>
            </w:r>
          </w:p>
        </w:tc>
      </w:tr>
    </w:tbl>
    <w:p w14:paraId="46CF7561" w14:textId="71727D0E" w:rsidR="00B526A3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  <w:highlight w:val="yellow"/>
        </w:rPr>
        <w:t xml:space="preserve">Расчеты по настоящему Договору осуществляются путем внесения </w:t>
      </w:r>
      <w:r w:rsidRPr="00076721">
        <w:rPr>
          <w:rFonts w:ascii="Times New Roman" w:hAnsi="Times New Roman"/>
          <w:b/>
          <w:sz w:val="22"/>
          <w:szCs w:val="22"/>
          <w:highlight w:val="yellow"/>
        </w:rPr>
        <w:t>Участником долевого строительства</w:t>
      </w:r>
      <w:r w:rsidRPr="00076721">
        <w:rPr>
          <w:rFonts w:ascii="Times New Roman" w:hAnsi="Times New Roman"/>
          <w:sz w:val="22"/>
          <w:szCs w:val="22"/>
          <w:highlight w:val="yellow"/>
        </w:rPr>
        <w:t> </w:t>
      </w:r>
      <w:r w:rsidRPr="00076721">
        <w:rPr>
          <w:rFonts w:ascii="Times New Roman" w:hAnsi="Times New Roman"/>
          <w:b/>
          <w:sz w:val="22"/>
          <w:szCs w:val="22"/>
          <w:highlight w:val="yellow"/>
        </w:rPr>
        <w:t>Цены Договора</w:t>
      </w:r>
      <w:r w:rsidRPr="00076721">
        <w:rPr>
          <w:rFonts w:ascii="Times New Roman" w:hAnsi="Times New Roman"/>
          <w:sz w:val="22"/>
          <w:szCs w:val="22"/>
          <w:highlight w:val="yellow"/>
        </w:rPr>
        <w:t xml:space="preserve"> на счет эскроу, открываемый в Акционерном обществе «Банк ДОМ.РФ» (Сокращенное наименование: АО «Банк ДОМ.РФ»), являющийся кредитной организацией по законодательству Российской Федерации, местонахождение: 125009, Москва, ул. Воздвиженка, д.10, почтовый адрес: 125009, Москва, ул. Воздвиженка, д.10, корреспондентский счет 30101810345250000266 в ГУ Банка России по Центральному федеральному округу, БИК 044525266,  ИНН 7725038124, ОГРН 1037739527077, КПП 770401001,</w:t>
      </w:r>
      <w:r w:rsidRPr="00076721">
        <w:rPr>
          <w:rFonts w:ascii="Times New Roman" w:hAnsi="Times New Roman"/>
          <w:noProof/>
          <w:sz w:val="22"/>
          <w:szCs w:val="22"/>
          <w:highlight w:val="yellow"/>
        </w:rPr>
        <w:t xml:space="preserve"> Адрес электронной почты: </w:t>
      </w:r>
      <w:hyperlink r:id="rId10" w:history="1">
        <w:r w:rsidRPr="00076721">
          <w:rPr>
            <w:rStyle w:val="a9"/>
            <w:rFonts w:ascii="Times New Roman" w:hAnsi="Times New Roman"/>
            <w:sz w:val="22"/>
            <w:szCs w:val="22"/>
            <w:highlight w:val="yellow"/>
          </w:rPr>
          <w:t>escrow@domrf.ru</w:t>
        </w:r>
      </w:hyperlink>
      <w:r w:rsidRPr="00076721">
        <w:rPr>
          <w:rStyle w:val="a9"/>
          <w:rFonts w:ascii="Times New Roman" w:hAnsi="Times New Roman"/>
          <w:sz w:val="22"/>
          <w:szCs w:val="22"/>
          <w:highlight w:val="yellow"/>
        </w:rPr>
        <w:t xml:space="preserve">, </w:t>
      </w:r>
      <w:r w:rsidRPr="00076721">
        <w:rPr>
          <w:rFonts w:ascii="Times New Roman" w:hAnsi="Times New Roman"/>
          <w:noProof/>
          <w:sz w:val="22"/>
          <w:szCs w:val="22"/>
          <w:highlight w:val="yellow"/>
        </w:rPr>
        <w:t>Телефон банка: 8 800 775 86 86</w:t>
      </w:r>
      <w:r w:rsidRPr="00076721">
        <w:rPr>
          <w:rFonts w:ascii="Times New Roman" w:hAnsi="Times New Roman"/>
          <w:sz w:val="22"/>
          <w:szCs w:val="22"/>
          <w:highlight w:val="yellow"/>
        </w:rPr>
        <w:t xml:space="preserve"> (далее по тексту - «Эскроу-агент»), после даты регистрации настоящего Договора в Федеральной службе государственной регистрации, кадастра и картографии. Счет эскроу открывается Участником долевого строительства в Эскроу-агенте для учета и блокирования Эскроу-агентом денежных средств Участника долевого строительства, уплачиваемых в счет Цены Договора, в целях их дальнейшего перечисления Эскроу-агентом Застройщику при наступлении условий, предусмотренных Законом № 214-ФЗ</w:t>
      </w:r>
      <w:r w:rsidR="00B526A3" w:rsidRPr="00076721">
        <w:rPr>
          <w:rFonts w:ascii="Times New Roman" w:hAnsi="Times New Roman"/>
          <w:sz w:val="22"/>
          <w:szCs w:val="22"/>
          <w:highlight w:val="yellow"/>
        </w:rPr>
        <w:t>.</w:t>
      </w:r>
      <w:r w:rsidR="00B526A3" w:rsidRPr="00076721">
        <w:rPr>
          <w:rFonts w:ascii="Times New Roman" w:hAnsi="Times New Roman"/>
          <w:sz w:val="22"/>
          <w:szCs w:val="22"/>
        </w:rPr>
        <w:t xml:space="preserve"> </w:t>
      </w:r>
    </w:p>
    <w:p w14:paraId="1FD6E37B" w14:textId="60540567" w:rsidR="00B526A3" w:rsidRPr="00076721" w:rsidRDefault="00B526A3" w:rsidP="00B526A3">
      <w:pPr>
        <w:ind w:firstLine="567"/>
        <w:jc w:val="both"/>
        <w:rPr>
          <w:rFonts w:ascii="Times New Roman" w:hAnsi="Times New Roman"/>
          <w:color w:val="FF0000"/>
          <w:sz w:val="22"/>
          <w:szCs w:val="22"/>
        </w:rPr>
      </w:pPr>
      <w:r w:rsidRPr="00076721">
        <w:rPr>
          <w:rFonts w:ascii="Times New Roman" w:hAnsi="Times New Roman"/>
          <w:color w:val="FF0000"/>
          <w:sz w:val="22"/>
          <w:szCs w:val="22"/>
        </w:rPr>
        <w:t xml:space="preserve">Срок условного депонирования – </w:t>
      </w:r>
      <w:r w:rsidR="00877B39">
        <w:rPr>
          <w:color w:val="FF0000"/>
          <w:sz w:val="22"/>
          <w:szCs w:val="22"/>
          <w:highlight w:val="green"/>
        </w:rPr>
        <w:t>29 июня 2029</w:t>
      </w:r>
      <w:r w:rsidRPr="00076721">
        <w:rPr>
          <w:rFonts w:ascii="Times New Roman" w:hAnsi="Times New Roman"/>
          <w:color w:val="FF0000"/>
          <w:sz w:val="22"/>
          <w:szCs w:val="22"/>
        </w:rPr>
        <w:t xml:space="preserve"> года.</w:t>
      </w:r>
    </w:p>
    <w:p w14:paraId="05BE9FA8" w14:textId="77777777" w:rsidR="00291205" w:rsidRPr="00076721" w:rsidRDefault="00291205" w:rsidP="00291205">
      <w:pPr>
        <w:pStyle w:val="a7"/>
        <w:widowControl w:val="0"/>
        <w:overflowPunct w:val="0"/>
        <w:autoSpaceDE w:val="0"/>
        <w:autoSpaceDN w:val="0"/>
        <w:adjustRightInd w:val="0"/>
        <w:ind w:left="0" w:right="-166" w:firstLine="567"/>
        <w:jc w:val="both"/>
        <w:rPr>
          <w:rFonts w:ascii="Times New Roman" w:hAnsi="Times New Roman"/>
          <w:bCs/>
          <w:sz w:val="22"/>
          <w:szCs w:val="22"/>
          <w:highlight w:val="yellow"/>
        </w:rPr>
      </w:pPr>
      <w:bookmarkStart w:id="15" w:name="_Hlk37164530"/>
      <w:r w:rsidRPr="00076721">
        <w:rPr>
          <w:rFonts w:ascii="Times New Roman" w:hAnsi="Times New Roman"/>
          <w:bCs/>
          <w:sz w:val="22"/>
          <w:szCs w:val="22"/>
          <w:highlight w:val="yellow"/>
        </w:rPr>
        <w:t>С целью подтверждения регистрации настоящего Договора, а также подтверждения возможности осуществления платежа в счет оплаты «</w:t>
      </w:r>
      <w:r w:rsidRPr="00076721">
        <w:rPr>
          <w:rFonts w:ascii="Times New Roman" w:hAnsi="Times New Roman"/>
          <w:b/>
          <w:bCs/>
          <w:sz w:val="22"/>
          <w:szCs w:val="22"/>
          <w:highlight w:val="yellow"/>
        </w:rPr>
        <w:t>Цены Договора</w:t>
      </w:r>
      <w:r w:rsidRPr="00076721">
        <w:rPr>
          <w:rFonts w:ascii="Times New Roman" w:hAnsi="Times New Roman"/>
          <w:bCs/>
          <w:sz w:val="22"/>
          <w:szCs w:val="22"/>
          <w:highlight w:val="yellow"/>
        </w:rPr>
        <w:t>» на счет Эскроу «</w:t>
      </w:r>
      <w:r w:rsidRPr="00076721">
        <w:rPr>
          <w:rFonts w:ascii="Times New Roman" w:hAnsi="Times New Roman"/>
          <w:b/>
          <w:bCs/>
          <w:sz w:val="22"/>
          <w:szCs w:val="22"/>
          <w:highlight w:val="yellow"/>
        </w:rPr>
        <w:t>Застройщик</w:t>
      </w:r>
      <w:r w:rsidRPr="00076721">
        <w:rPr>
          <w:rFonts w:ascii="Times New Roman" w:hAnsi="Times New Roman"/>
          <w:bCs/>
          <w:sz w:val="22"/>
          <w:szCs w:val="22"/>
          <w:highlight w:val="yellow"/>
        </w:rPr>
        <w:t xml:space="preserve">» вправе направить Эскроу-агенту на адрес электронной почты: </w:t>
      </w:r>
      <w:r w:rsidRPr="00076721">
        <w:rPr>
          <w:rFonts w:ascii="Times New Roman" w:hAnsi="Times New Roman"/>
          <w:b/>
          <w:bCs/>
          <w:sz w:val="22"/>
          <w:szCs w:val="22"/>
          <w:highlight w:val="yellow"/>
        </w:rPr>
        <w:t>escrow@domrf.ru</w:t>
      </w:r>
      <w:r w:rsidRPr="00076721">
        <w:rPr>
          <w:rFonts w:ascii="Times New Roman" w:hAnsi="Times New Roman"/>
          <w:bCs/>
          <w:sz w:val="22"/>
          <w:szCs w:val="22"/>
          <w:highlight w:val="yellow"/>
        </w:rPr>
        <w:t xml:space="preserve"> сканированную копию настоящего Договора в электронном виде с отметкой Органа регистрации прав о государственной регистрации Договора.</w:t>
      </w:r>
    </w:p>
    <w:p w14:paraId="7CFFAB4C" w14:textId="77777777" w:rsidR="00291205" w:rsidRPr="00076721" w:rsidRDefault="00291205" w:rsidP="00291205">
      <w:pPr>
        <w:pStyle w:val="a7"/>
        <w:widowControl w:val="0"/>
        <w:overflowPunct w:val="0"/>
        <w:autoSpaceDE w:val="0"/>
        <w:autoSpaceDN w:val="0"/>
        <w:adjustRightInd w:val="0"/>
        <w:ind w:left="0" w:right="-166" w:firstLine="567"/>
        <w:jc w:val="both"/>
        <w:rPr>
          <w:rFonts w:ascii="Times New Roman" w:hAnsi="Times New Roman"/>
          <w:bCs/>
          <w:sz w:val="22"/>
          <w:szCs w:val="22"/>
          <w:highlight w:val="yellow"/>
        </w:rPr>
      </w:pPr>
      <w:r w:rsidRPr="00076721">
        <w:rPr>
          <w:rFonts w:ascii="Times New Roman" w:hAnsi="Times New Roman"/>
          <w:bCs/>
          <w:sz w:val="22"/>
          <w:szCs w:val="22"/>
          <w:highlight w:val="yellow"/>
        </w:rPr>
        <w:t>Эскроу-агент имеет право на отказ от заключения договора Эскроу счета по основаниям, предусмотренным пунктом 5.2 статьи 7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</w:p>
    <w:p w14:paraId="775B7672" w14:textId="77777777" w:rsidR="00291205" w:rsidRPr="00076721" w:rsidRDefault="00291205" w:rsidP="00291205">
      <w:pPr>
        <w:pStyle w:val="a7"/>
        <w:widowControl w:val="0"/>
        <w:overflowPunct w:val="0"/>
        <w:autoSpaceDE w:val="0"/>
        <w:autoSpaceDN w:val="0"/>
        <w:adjustRightInd w:val="0"/>
        <w:ind w:left="0" w:right="-166" w:firstLine="567"/>
        <w:jc w:val="both"/>
        <w:rPr>
          <w:rFonts w:ascii="Times New Roman" w:hAnsi="Times New Roman"/>
          <w:bCs/>
          <w:sz w:val="22"/>
          <w:szCs w:val="22"/>
          <w:highlight w:val="yellow"/>
        </w:rPr>
      </w:pPr>
      <w:r w:rsidRPr="00076721">
        <w:rPr>
          <w:rFonts w:ascii="Times New Roman" w:hAnsi="Times New Roman"/>
          <w:bCs/>
          <w:sz w:val="22"/>
          <w:szCs w:val="22"/>
          <w:highlight w:val="yellow"/>
        </w:rPr>
        <w:t>АККРЕДИТИВ</w:t>
      </w:r>
    </w:p>
    <w:p w14:paraId="0ADBECBA" w14:textId="77777777" w:rsidR="00291205" w:rsidRPr="00076721" w:rsidRDefault="00291205" w:rsidP="00291205">
      <w:pPr>
        <w:pStyle w:val="a7"/>
        <w:ind w:left="0" w:firstLine="851"/>
        <w:jc w:val="both"/>
        <w:rPr>
          <w:rFonts w:ascii="Times New Roman" w:hAnsi="Times New Roman"/>
          <w:sz w:val="22"/>
          <w:szCs w:val="22"/>
          <w:highlight w:val="yellow"/>
        </w:rPr>
      </w:pPr>
      <w:r w:rsidRPr="00076721">
        <w:rPr>
          <w:rFonts w:ascii="Times New Roman" w:hAnsi="Times New Roman"/>
          <w:sz w:val="22"/>
          <w:szCs w:val="22"/>
          <w:highlight w:val="yellow"/>
        </w:rPr>
        <w:t xml:space="preserve">При этом формой оплаты по первому платежу ______________ рублей по настоящему Договору является </w:t>
      </w:r>
      <w:r w:rsidRPr="00076721">
        <w:rPr>
          <w:rFonts w:ascii="Times New Roman" w:hAnsi="Times New Roman"/>
          <w:snapToGrid w:val="0"/>
          <w:sz w:val="22"/>
          <w:szCs w:val="22"/>
          <w:highlight w:val="yellow"/>
          <w:lang w:eastAsia="en-US"/>
        </w:rPr>
        <w:t xml:space="preserve">покрытый безотзывный аккредитив, открываемый </w:t>
      </w:r>
      <w:r w:rsidRPr="00076721">
        <w:rPr>
          <w:rFonts w:ascii="Times New Roman" w:hAnsi="Times New Roman"/>
          <w:sz w:val="22"/>
          <w:szCs w:val="22"/>
          <w:highlight w:val="yellow"/>
        </w:rPr>
        <w:t xml:space="preserve">участником долевого строительства (плательщик по аккредитиву) в пользу эскроу-агента (получатель по аккредитиву) в исполняющем банке (банк-эмитент и исполняющий банк) </w:t>
      </w:r>
      <w:r w:rsidRPr="00076721">
        <w:rPr>
          <w:rFonts w:ascii="Times New Roman" w:hAnsi="Times New Roman"/>
          <w:b/>
          <w:sz w:val="22"/>
          <w:szCs w:val="22"/>
          <w:highlight w:val="yellow"/>
        </w:rPr>
        <w:t>в течение 3 (трех) рабочих дней с даты подписания настоящего Договора</w:t>
      </w:r>
      <w:r w:rsidRPr="00076721">
        <w:rPr>
          <w:rFonts w:ascii="Times New Roman" w:hAnsi="Times New Roman"/>
          <w:sz w:val="22"/>
          <w:szCs w:val="22"/>
          <w:highlight w:val="yellow"/>
        </w:rPr>
        <w:t xml:space="preserve"> на следующих условиях:</w:t>
      </w:r>
    </w:p>
    <w:p w14:paraId="3215520B" w14:textId="77777777" w:rsidR="00291205" w:rsidRPr="00076721" w:rsidRDefault="00291205" w:rsidP="00291205">
      <w:pPr>
        <w:ind w:firstLine="70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076721">
        <w:rPr>
          <w:rFonts w:ascii="Times New Roman" w:hAnsi="Times New Roman"/>
          <w:sz w:val="22"/>
          <w:szCs w:val="22"/>
          <w:highlight w:val="yellow"/>
        </w:rPr>
        <w:t>- Банком-эмитентом выступает: Акционерное общество «Банк ДОМ.РФ»;</w:t>
      </w:r>
    </w:p>
    <w:p w14:paraId="76F94BDB" w14:textId="77777777" w:rsidR="00291205" w:rsidRPr="00076721" w:rsidRDefault="00291205" w:rsidP="00291205">
      <w:pPr>
        <w:ind w:firstLine="70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076721">
        <w:rPr>
          <w:rFonts w:ascii="Times New Roman" w:hAnsi="Times New Roman"/>
          <w:sz w:val="22"/>
          <w:szCs w:val="22"/>
          <w:highlight w:val="yellow"/>
        </w:rPr>
        <w:t>- Исполняющим банком выступает Акционерное общество «Банк ДОМ.РФ»;</w:t>
      </w:r>
    </w:p>
    <w:p w14:paraId="54E004EC" w14:textId="77777777" w:rsidR="00291205" w:rsidRPr="00076721" w:rsidRDefault="00291205" w:rsidP="00291205">
      <w:pPr>
        <w:pStyle w:val="a7"/>
        <w:ind w:left="0" w:firstLine="709"/>
        <w:jc w:val="both"/>
        <w:rPr>
          <w:rFonts w:ascii="Times New Roman" w:hAnsi="Times New Roman"/>
          <w:bCs/>
          <w:sz w:val="22"/>
          <w:szCs w:val="22"/>
          <w:highlight w:val="yellow"/>
        </w:rPr>
      </w:pPr>
      <w:r w:rsidRPr="00076721">
        <w:rPr>
          <w:rFonts w:ascii="Times New Roman" w:hAnsi="Times New Roman"/>
          <w:sz w:val="22"/>
          <w:szCs w:val="22"/>
          <w:highlight w:val="yellow"/>
        </w:rPr>
        <w:lastRenderedPageBreak/>
        <w:t xml:space="preserve">- Получатель: </w:t>
      </w:r>
      <w:r w:rsidRPr="00076721">
        <w:rPr>
          <w:rFonts w:ascii="Times New Roman" w:hAnsi="Times New Roman"/>
          <w:bCs/>
          <w:sz w:val="22"/>
          <w:szCs w:val="22"/>
          <w:highlight w:val="yellow"/>
        </w:rPr>
        <w:t>Гр. ___________;</w:t>
      </w:r>
    </w:p>
    <w:p w14:paraId="3129AF05" w14:textId="77777777" w:rsidR="00291205" w:rsidRPr="00076721" w:rsidRDefault="00291205" w:rsidP="00291205">
      <w:pPr>
        <w:ind w:firstLine="70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076721">
        <w:rPr>
          <w:rFonts w:ascii="Times New Roman" w:hAnsi="Times New Roman"/>
          <w:sz w:val="22"/>
          <w:szCs w:val="22"/>
          <w:highlight w:val="yellow"/>
        </w:rPr>
        <w:t>- Оплата аккредитива: без акцепта, частичные платежи по аккредитиву не разрешены,</w:t>
      </w:r>
    </w:p>
    <w:p w14:paraId="272C3221" w14:textId="77777777" w:rsidR="00291205" w:rsidRPr="00076721" w:rsidRDefault="00291205" w:rsidP="00291205">
      <w:pPr>
        <w:ind w:firstLine="70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076721">
        <w:rPr>
          <w:rFonts w:ascii="Times New Roman" w:hAnsi="Times New Roman"/>
          <w:sz w:val="22"/>
          <w:szCs w:val="22"/>
          <w:highlight w:val="yellow"/>
        </w:rPr>
        <w:t>- Способ исполнения аккредитива: путем платежа по предъявлении документов, предусмотренных условиями аккредитива.</w:t>
      </w:r>
    </w:p>
    <w:p w14:paraId="658BD143" w14:textId="77777777" w:rsidR="00291205" w:rsidRPr="00076721" w:rsidRDefault="00291205" w:rsidP="00291205">
      <w:pPr>
        <w:pStyle w:val="a7"/>
        <w:ind w:left="0" w:firstLine="709"/>
        <w:jc w:val="both"/>
        <w:rPr>
          <w:rFonts w:ascii="Times New Roman" w:hAnsi="Times New Roman"/>
          <w:sz w:val="22"/>
          <w:szCs w:val="22"/>
          <w:highlight w:val="yellow"/>
        </w:rPr>
      </w:pPr>
      <w:r w:rsidRPr="00076721">
        <w:rPr>
          <w:rFonts w:ascii="Times New Roman" w:hAnsi="Times New Roman"/>
          <w:sz w:val="22"/>
          <w:szCs w:val="22"/>
          <w:highlight w:val="yellow"/>
        </w:rPr>
        <w:t>- срок действия аккредитива  90 (Девяносто) календарных дней;</w:t>
      </w:r>
    </w:p>
    <w:p w14:paraId="4F1EA359" w14:textId="3FE7D6CC" w:rsidR="00B526A3" w:rsidRPr="00076721" w:rsidRDefault="00291205" w:rsidP="00291205">
      <w:pPr>
        <w:overflowPunct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iCs/>
          <w:sz w:val="22"/>
          <w:szCs w:val="22"/>
          <w:highlight w:val="yellow"/>
        </w:rPr>
        <w:t>Платеж по представлении:</w:t>
      </w:r>
      <w:r w:rsidRPr="00076721">
        <w:rPr>
          <w:rFonts w:ascii="Times New Roman" w:hAnsi="Times New Roman"/>
          <w:sz w:val="22"/>
          <w:szCs w:val="22"/>
          <w:highlight w:val="yellow"/>
        </w:rPr>
        <w:t xml:space="preserve"> «Электронного документа, подтверждающего государственную регистрацию договора участия в долевом строительстве, подписанного усиленной квалифицированной электронной подписью представителя Управления Росреестра или заверенная копия договора долевого участия в строительстве, зарегистрированного Управлением Федеральной службы государственной регистрации, кадастра и картографии по Москве/Московской области»</w:t>
      </w:r>
      <w:r w:rsidR="00B526A3" w:rsidRPr="00076721">
        <w:rPr>
          <w:rFonts w:ascii="Times New Roman" w:hAnsi="Times New Roman"/>
          <w:sz w:val="22"/>
          <w:szCs w:val="22"/>
          <w:highlight w:val="yellow"/>
        </w:rPr>
        <w:t>.</w:t>
      </w:r>
      <w:bookmarkEnd w:id="15"/>
    </w:p>
    <w:p w14:paraId="36C52897" w14:textId="77777777" w:rsidR="00291205" w:rsidRPr="00076721" w:rsidRDefault="00B526A3" w:rsidP="00291205">
      <w:pPr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3.3. </w:t>
      </w:r>
      <w:r w:rsidR="00291205" w:rsidRPr="00076721">
        <w:rPr>
          <w:rFonts w:ascii="Times New Roman" w:hAnsi="Times New Roman"/>
          <w:sz w:val="22"/>
          <w:szCs w:val="22"/>
        </w:rPr>
        <w:t>Стоимость одного квадратного метра «</w:t>
      </w:r>
      <w:r w:rsidR="00291205" w:rsidRPr="00076721">
        <w:rPr>
          <w:rFonts w:ascii="Times New Roman" w:hAnsi="Times New Roman"/>
          <w:b/>
          <w:bCs/>
          <w:sz w:val="22"/>
          <w:szCs w:val="22"/>
        </w:rPr>
        <w:t>Объекта»</w:t>
      </w:r>
      <w:r w:rsidR="00291205" w:rsidRPr="00076721">
        <w:rPr>
          <w:rFonts w:ascii="Times New Roman" w:hAnsi="Times New Roman"/>
          <w:bCs/>
          <w:sz w:val="22"/>
          <w:szCs w:val="22"/>
        </w:rPr>
        <w:t>,</w:t>
      </w:r>
      <w:r w:rsidR="00291205" w:rsidRPr="00076721">
        <w:rPr>
          <w:rFonts w:ascii="Times New Roman" w:hAnsi="Times New Roman"/>
          <w:sz w:val="22"/>
          <w:szCs w:val="22"/>
        </w:rPr>
        <w:t xml:space="preserve"> указанная в п.3.1 настоящего Договора, подлежит изменению при условиях, указанных в п. 3.8, п. 3.9 Договора.</w:t>
      </w:r>
    </w:p>
    <w:p w14:paraId="44B2F535" w14:textId="77777777" w:rsidR="00291205" w:rsidRPr="00076721" w:rsidRDefault="00291205" w:rsidP="00291205">
      <w:pPr>
        <w:tabs>
          <w:tab w:val="left" w:pos="1134"/>
          <w:tab w:val="left" w:pos="1276"/>
        </w:tabs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3.4.  На момент ввода в эксплуатацию </w:t>
      </w:r>
      <w:r w:rsidRPr="00076721">
        <w:rPr>
          <w:rFonts w:ascii="Times New Roman" w:hAnsi="Times New Roman"/>
          <w:b/>
          <w:sz w:val="22"/>
          <w:szCs w:val="22"/>
        </w:rPr>
        <w:t>«Объекта»</w:t>
      </w:r>
      <w:r w:rsidRPr="00076721">
        <w:rPr>
          <w:rFonts w:ascii="Times New Roman" w:hAnsi="Times New Roman"/>
          <w:b/>
          <w:bCs/>
          <w:sz w:val="22"/>
          <w:szCs w:val="22"/>
        </w:rPr>
        <w:t xml:space="preserve"> «Участник»</w:t>
      </w:r>
      <w:r w:rsidRPr="00076721">
        <w:rPr>
          <w:rFonts w:ascii="Times New Roman" w:hAnsi="Times New Roman"/>
          <w:sz w:val="22"/>
          <w:szCs w:val="22"/>
        </w:rPr>
        <w:t xml:space="preserve"> обязан оплатить 100% (Сто процентов) «</w:t>
      </w:r>
      <w:r w:rsidRPr="00076721">
        <w:rPr>
          <w:rFonts w:ascii="Times New Roman" w:hAnsi="Times New Roman"/>
          <w:b/>
          <w:bCs/>
          <w:sz w:val="22"/>
          <w:szCs w:val="22"/>
        </w:rPr>
        <w:t>Цены Договора»</w:t>
      </w:r>
      <w:r w:rsidRPr="00076721">
        <w:rPr>
          <w:rFonts w:ascii="Times New Roman" w:hAnsi="Times New Roman"/>
          <w:sz w:val="22"/>
          <w:szCs w:val="22"/>
        </w:rPr>
        <w:t xml:space="preserve">. В случае если Договором предусмотрена рассрочка платежа в соответствии с графиком, установленным в п.3.2. Договора, и платежи по Договору будут установлены позднее срока ввода в эксплуатацию </w:t>
      </w:r>
      <w:r w:rsidRPr="00076721">
        <w:rPr>
          <w:rFonts w:ascii="Times New Roman" w:hAnsi="Times New Roman"/>
          <w:b/>
          <w:sz w:val="22"/>
          <w:szCs w:val="22"/>
        </w:rPr>
        <w:t>«Объекта»</w:t>
      </w:r>
      <w:r w:rsidRPr="00076721">
        <w:rPr>
          <w:rFonts w:ascii="Times New Roman" w:hAnsi="Times New Roman"/>
          <w:sz w:val="22"/>
          <w:szCs w:val="22"/>
        </w:rPr>
        <w:t>, «</w:t>
      </w:r>
      <w:r w:rsidRPr="00076721">
        <w:rPr>
          <w:rFonts w:ascii="Times New Roman" w:hAnsi="Times New Roman"/>
          <w:b/>
          <w:sz w:val="22"/>
          <w:szCs w:val="22"/>
        </w:rPr>
        <w:t>Участник</w:t>
      </w:r>
      <w:r w:rsidRPr="00076721">
        <w:rPr>
          <w:rFonts w:ascii="Times New Roman" w:hAnsi="Times New Roman"/>
          <w:sz w:val="22"/>
          <w:szCs w:val="22"/>
        </w:rPr>
        <w:t>» обязан произвести оплату в размере 100% (сто процентов) «</w:t>
      </w:r>
      <w:r w:rsidRPr="00076721">
        <w:rPr>
          <w:rFonts w:ascii="Times New Roman" w:hAnsi="Times New Roman"/>
          <w:b/>
          <w:sz w:val="22"/>
          <w:szCs w:val="22"/>
        </w:rPr>
        <w:t>Цены Договора</w:t>
      </w:r>
      <w:r w:rsidRPr="00076721">
        <w:rPr>
          <w:rFonts w:ascii="Times New Roman" w:hAnsi="Times New Roman"/>
          <w:sz w:val="22"/>
          <w:szCs w:val="22"/>
        </w:rPr>
        <w:t>» в указанный срок, в независимости от графика платежей.</w:t>
      </w:r>
    </w:p>
    <w:p w14:paraId="2075CF9E" w14:textId="77777777" w:rsidR="00291205" w:rsidRPr="00076721" w:rsidRDefault="00291205" w:rsidP="00291205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         3.5. В случае внесения </w:t>
      </w:r>
      <w:r w:rsidRPr="00076721">
        <w:rPr>
          <w:rFonts w:ascii="Times New Roman" w:hAnsi="Times New Roman"/>
          <w:b/>
          <w:bCs/>
          <w:sz w:val="22"/>
          <w:szCs w:val="22"/>
        </w:rPr>
        <w:t xml:space="preserve">«Участником» </w:t>
      </w:r>
      <w:r w:rsidRPr="00076721">
        <w:rPr>
          <w:rFonts w:ascii="Times New Roman" w:hAnsi="Times New Roman"/>
          <w:sz w:val="22"/>
          <w:szCs w:val="22"/>
        </w:rPr>
        <w:t xml:space="preserve">денежных средств в счет уплаты </w:t>
      </w:r>
      <w:r w:rsidRPr="00076721">
        <w:rPr>
          <w:rFonts w:ascii="Times New Roman" w:hAnsi="Times New Roman"/>
          <w:b/>
          <w:bCs/>
          <w:sz w:val="22"/>
          <w:szCs w:val="22"/>
        </w:rPr>
        <w:t>«Цены Договора»</w:t>
      </w:r>
      <w:r w:rsidRPr="00076721">
        <w:rPr>
          <w:rFonts w:ascii="Times New Roman" w:hAnsi="Times New Roman"/>
          <w:sz w:val="22"/>
          <w:szCs w:val="22"/>
        </w:rPr>
        <w:t xml:space="preserve"> через коммерческие банки, комиссионный сбор, установленный банком, оплачивается </w:t>
      </w:r>
      <w:r w:rsidRPr="00076721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076721">
        <w:rPr>
          <w:rFonts w:ascii="Times New Roman" w:hAnsi="Times New Roman"/>
          <w:sz w:val="22"/>
          <w:szCs w:val="22"/>
        </w:rPr>
        <w:t xml:space="preserve"> отдельно и не входит в сумму платежа, причитающегося </w:t>
      </w:r>
      <w:r w:rsidRPr="00076721">
        <w:rPr>
          <w:rFonts w:ascii="Times New Roman" w:hAnsi="Times New Roman"/>
          <w:b/>
          <w:bCs/>
          <w:sz w:val="22"/>
          <w:szCs w:val="22"/>
        </w:rPr>
        <w:t>«Застройщику»</w:t>
      </w:r>
      <w:r w:rsidRPr="00076721">
        <w:rPr>
          <w:rFonts w:ascii="Times New Roman" w:hAnsi="Times New Roman"/>
          <w:sz w:val="22"/>
          <w:szCs w:val="22"/>
        </w:rPr>
        <w:t>.</w:t>
      </w:r>
    </w:p>
    <w:p w14:paraId="62AAA04F" w14:textId="77777777" w:rsidR="00291205" w:rsidRPr="00076721" w:rsidRDefault="00291205" w:rsidP="00291205">
      <w:pPr>
        <w:widowControl w:val="0"/>
        <w:tabs>
          <w:tab w:val="left" w:pos="1134"/>
          <w:tab w:val="left" w:pos="1276"/>
          <w:tab w:val="left" w:pos="3969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         3.6. Окончательные расчеты между «</w:t>
      </w:r>
      <w:r w:rsidRPr="00076721">
        <w:rPr>
          <w:rFonts w:ascii="Times New Roman" w:hAnsi="Times New Roman"/>
          <w:b/>
          <w:bCs/>
          <w:sz w:val="22"/>
          <w:szCs w:val="22"/>
        </w:rPr>
        <w:t xml:space="preserve">Сторонами» </w:t>
      </w:r>
      <w:r w:rsidRPr="00076721">
        <w:rPr>
          <w:rFonts w:ascii="Times New Roman" w:hAnsi="Times New Roman"/>
          <w:sz w:val="22"/>
          <w:szCs w:val="22"/>
        </w:rPr>
        <w:t>производятся</w:t>
      </w:r>
      <w:r w:rsidRPr="0007672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76721">
        <w:rPr>
          <w:rFonts w:ascii="Times New Roman" w:hAnsi="Times New Roman"/>
          <w:sz w:val="22"/>
          <w:szCs w:val="22"/>
        </w:rPr>
        <w:t xml:space="preserve">в течение 10 (Десяти) банковских дней после предоставления </w:t>
      </w:r>
      <w:r w:rsidRPr="00076721">
        <w:rPr>
          <w:rFonts w:ascii="Times New Roman" w:hAnsi="Times New Roman"/>
          <w:b/>
          <w:bCs/>
          <w:sz w:val="22"/>
          <w:szCs w:val="22"/>
        </w:rPr>
        <w:t xml:space="preserve">«Застройщиком» «Участнику» </w:t>
      </w:r>
      <w:r w:rsidRPr="00076721">
        <w:rPr>
          <w:rFonts w:ascii="Times New Roman" w:hAnsi="Times New Roman"/>
          <w:sz w:val="22"/>
          <w:szCs w:val="22"/>
        </w:rPr>
        <w:t xml:space="preserve">данных о </w:t>
      </w:r>
      <w:r w:rsidRPr="00076721">
        <w:rPr>
          <w:rFonts w:ascii="Times New Roman" w:hAnsi="Times New Roman"/>
          <w:b/>
          <w:sz w:val="22"/>
          <w:szCs w:val="22"/>
        </w:rPr>
        <w:t>«Фактической площади</w:t>
      </w:r>
      <w:r w:rsidRPr="00076721">
        <w:rPr>
          <w:rFonts w:ascii="Times New Roman" w:hAnsi="Times New Roman"/>
          <w:sz w:val="22"/>
          <w:szCs w:val="22"/>
        </w:rPr>
        <w:t xml:space="preserve"> </w:t>
      </w:r>
      <w:r w:rsidRPr="00076721">
        <w:rPr>
          <w:rFonts w:ascii="Times New Roman" w:hAnsi="Times New Roman"/>
          <w:b/>
          <w:sz w:val="22"/>
          <w:szCs w:val="22"/>
        </w:rPr>
        <w:t xml:space="preserve">Объекта», </w:t>
      </w:r>
      <w:r w:rsidRPr="00076721">
        <w:rPr>
          <w:rFonts w:ascii="Times New Roman" w:hAnsi="Times New Roman"/>
          <w:sz w:val="22"/>
          <w:szCs w:val="22"/>
        </w:rPr>
        <w:t xml:space="preserve">определенной по результатам технической инвентаризации. При этом расчеты в соответствии с настоящим пунктом производятся </w:t>
      </w:r>
      <w:r w:rsidRPr="00076721">
        <w:rPr>
          <w:rFonts w:ascii="Times New Roman" w:hAnsi="Times New Roman"/>
          <w:b/>
          <w:bCs/>
          <w:sz w:val="22"/>
          <w:szCs w:val="22"/>
        </w:rPr>
        <w:t>«Сторонами»</w:t>
      </w:r>
      <w:r w:rsidRPr="00076721">
        <w:rPr>
          <w:rFonts w:ascii="Times New Roman" w:hAnsi="Times New Roman"/>
          <w:sz w:val="22"/>
          <w:szCs w:val="22"/>
        </w:rPr>
        <w:t xml:space="preserve"> путем единовременного внесения платежа.</w:t>
      </w:r>
    </w:p>
    <w:p w14:paraId="46D4F494" w14:textId="77777777" w:rsidR="00291205" w:rsidRPr="00076721" w:rsidRDefault="00291205" w:rsidP="00291205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         3.7. В случае, если по результатам технической инвентаризации </w:t>
      </w:r>
      <w:r w:rsidRPr="00076721">
        <w:rPr>
          <w:rFonts w:ascii="Times New Roman" w:hAnsi="Times New Roman"/>
          <w:b/>
          <w:sz w:val="22"/>
          <w:szCs w:val="22"/>
        </w:rPr>
        <w:t xml:space="preserve">«Фактическая площадь </w:t>
      </w:r>
      <w:r w:rsidRPr="00076721">
        <w:rPr>
          <w:rFonts w:ascii="Times New Roman" w:hAnsi="Times New Roman"/>
          <w:b/>
          <w:bCs/>
          <w:sz w:val="22"/>
          <w:szCs w:val="22"/>
        </w:rPr>
        <w:t xml:space="preserve">Объекта» </w:t>
      </w:r>
      <w:r w:rsidRPr="00076721">
        <w:rPr>
          <w:rFonts w:ascii="Times New Roman" w:hAnsi="Times New Roman"/>
          <w:sz w:val="22"/>
          <w:szCs w:val="22"/>
        </w:rPr>
        <w:t xml:space="preserve">не будет совпадать с </w:t>
      </w:r>
      <w:r w:rsidRPr="00076721">
        <w:rPr>
          <w:rFonts w:ascii="Times New Roman" w:hAnsi="Times New Roman"/>
          <w:b/>
          <w:sz w:val="22"/>
          <w:szCs w:val="22"/>
        </w:rPr>
        <w:t>«Проектной площадью Объекта»</w:t>
      </w:r>
      <w:r w:rsidRPr="00076721">
        <w:rPr>
          <w:rFonts w:ascii="Times New Roman" w:hAnsi="Times New Roman"/>
          <w:sz w:val="22"/>
          <w:szCs w:val="22"/>
        </w:rPr>
        <w:t xml:space="preserve">, </w:t>
      </w:r>
      <w:r w:rsidRPr="00076721">
        <w:rPr>
          <w:rFonts w:ascii="Times New Roman" w:hAnsi="Times New Roman"/>
          <w:b/>
          <w:bCs/>
          <w:sz w:val="22"/>
          <w:szCs w:val="22"/>
        </w:rPr>
        <w:t xml:space="preserve">«Стороны» </w:t>
      </w:r>
      <w:r w:rsidRPr="00076721">
        <w:rPr>
          <w:rFonts w:ascii="Times New Roman" w:hAnsi="Times New Roman"/>
          <w:sz w:val="22"/>
          <w:szCs w:val="22"/>
        </w:rPr>
        <w:t xml:space="preserve">дополнительным соглашением определяют размер возврата или доплаты денежных средств, при этом неисполнение обязанности </w:t>
      </w:r>
      <w:r w:rsidRPr="00076721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076721">
        <w:rPr>
          <w:rFonts w:ascii="Times New Roman" w:hAnsi="Times New Roman"/>
          <w:sz w:val="22"/>
          <w:szCs w:val="22"/>
        </w:rPr>
        <w:t xml:space="preserve"> по доплате признается</w:t>
      </w:r>
      <w:r w:rsidRPr="00076721">
        <w:rPr>
          <w:rFonts w:ascii="Times New Roman" w:hAnsi="Times New Roman"/>
          <w:b/>
          <w:bCs/>
          <w:sz w:val="22"/>
          <w:szCs w:val="22"/>
        </w:rPr>
        <w:t xml:space="preserve"> «Сторонами»</w:t>
      </w:r>
      <w:r w:rsidRPr="00076721">
        <w:rPr>
          <w:rFonts w:ascii="Times New Roman" w:hAnsi="Times New Roman"/>
          <w:sz w:val="22"/>
          <w:szCs w:val="22"/>
        </w:rPr>
        <w:t xml:space="preserve"> как факт неисполнения обязательств в части финансирования и влечет последствия, предусмотренные настоящим Договором.</w:t>
      </w:r>
    </w:p>
    <w:p w14:paraId="31BFA79D" w14:textId="4D10C161" w:rsidR="00551DB3" w:rsidRPr="00076721" w:rsidRDefault="00291205" w:rsidP="00291205">
      <w:pPr>
        <w:spacing w:line="276" w:lineRule="auto"/>
        <w:ind w:firstLine="142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      3.8. Размер суммы возврата или доплаты денежных средств определяется через стоимость одного квадратного метра «</w:t>
      </w:r>
      <w:r w:rsidRPr="00076721">
        <w:rPr>
          <w:rFonts w:ascii="Times New Roman" w:hAnsi="Times New Roman"/>
          <w:b/>
          <w:bCs/>
          <w:sz w:val="22"/>
          <w:szCs w:val="22"/>
        </w:rPr>
        <w:t>Объекта»</w:t>
      </w:r>
      <w:r w:rsidRPr="00076721">
        <w:rPr>
          <w:rFonts w:ascii="Times New Roman" w:hAnsi="Times New Roman"/>
          <w:sz w:val="22"/>
          <w:szCs w:val="22"/>
        </w:rPr>
        <w:t xml:space="preserve"> </w:t>
      </w:r>
      <w:r w:rsidRPr="00076721">
        <w:rPr>
          <w:rFonts w:ascii="Times New Roman" w:hAnsi="Times New Roman"/>
          <w:sz w:val="22"/>
          <w:szCs w:val="22"/>
          <w:highlight w:val="yellow"/>
        </w:rPr>
        <w:t>в размере _____</w:t>
      </w:r>
      <w:r w:rsidRPr="00076721">
        <w:rPr>
          <w:rFonts w:ascii="Times New Roman" w:hAnsi="Times New Roman"/>
          <w:b/>
          <w:sz w:val="22"/>
          <w:szCs w:val="22"/>
          <w:highlight w:val="yellow"/>
        </w:rPr>
        <w:t xml:space="preserve"> (_______________)</w:t>
      </w:r>
      <w:r w:rsidRPr="00076721">
        <w:rPr>
          <w:rFonts w:ascii="Times New Roman" w:hAnsi="Times New Roman"/>
          <w:b/>
          <w:sz w:val="22"/>
          <w:szCs w:val="22"/>
        </w:rPr>
        <w:t xml:space="preserve"> рублей, </w:t>
      </w:r>
      <w:r w:rsidRPr="00076721">
        <w:rPr>
          <w:rFonts w:ascii="Times New Roman" w:hAnsi="Times New Roman"/>
          <w:sz w:val="22"/>
          <w:szCs w:val="22"/>
        </w:rPr>
        <w:t xml:space="preserve">и </w:t>
      </w:r>
      <w:r w:rsidRPr="00076721">
        <w:rPr>
          <w:rFonts w:ascii="Times New Roman" w:hAnsi="Times New Roman"/>
          <w:b/>
          <w:sz w:val="22"/>
          <w:szCs w:val="22"/>
        </w:rPr>
        <w:t xml:space="preserve">«Фактической площади </w:t>
      </w:r>
      <w:r w:rsidRPr="00076721">
        <w:rPr>
          <w:rFonts w:ascii="Times New Roman" w:hAnsi="Times New Roman"/>
          <w:b/>
          <w:bCs/>
          <w:sz w:val="22"/>
          <w:szCs w:val="22"/>
        </w:rPr>
        <w:t>Объекта»</w:t>
      </w:r>
      <w:r w:rsidRPr="00076721">
        <w:rPr>
          <w:rFonts w:ascii="Times New Roman" w:hAnsi="Times New Roman"/>
          <w:sz w:val="22"/>
          <w:szCs w:val="22"/>
        </w:rPr>
        <w:t xml:space="preserve">, при этом обязанность возврата денежных средств </w:t>
      </w:r>
      <w:r w:rsidRPr="00076721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076721">
        <w:rPr>
          <w:rFonts w:ascii="Times New Roman" w:hAnsi="Times New Roman"/>
          <w:sz w:val="22"/>
          <w:szCs w:val="22"/>
        </w:rPr>
        <w:t xml:space="preserve"> возникает у </w:t>
      </w:r>
      <w:r w:rsidRPr="00076721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076721">
        <w:rPr>
          <w:rFonts w:ascii="Times New Roman" w:hAnsi="Times New Roman"/>
          <w:sz w:val="22"/>
          <w:szCs w:val="22"/>
        </w:rPr>
        <w:t xml:space="preserve"> только при условии, если фактическая площадь «</w:t>
      </w:r>
      <w:r w:rsidRPr="00076721">
        <w:rPr>
          <w:rFonts w:ascii="Times New Roman" w:hAnsi="Times New Roman"/>
          <w:b/>
          <w:bCs/>
          <w:sz w:val="22"/>
          <w:szCs w:val="22"/>
        </w:rPr>
        <w:t>Объекта»</w:t>
      </w:r>
      <w:r w:rsidRPr="00076721">
        <w:rPr>
          <w:rFonts w:ascii="Times New Roman" w:hAnsi="Times New Roman"/>
          <w:sz w:val="22"/>
          <w:szCs w:val="22"/>
        </w:rPr>
        <w:t xml:space="preserve"> меньше проектной</w:t>
      </w:r>
      <w:r w:rsidRPr="0007672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76721">
        <w:rPr>
          <w:rFonts w:ascii="Times New Roman" w:hAnsi="Times New Roman"/>
          <w:sz w:val="22"/>
          <w:szCs w:val="22"/>
        </w:rPr>
        <w:t>площади «</w:t>
      </w:r>
      <w:r w:rsidRPr="00076721">
        <w:rPr>
          <w:rFonts w:ascii="Times New Roman" w:hAnsi="Times New Roman"/>
          <w:b/>
          <w:bCs/>
          <w:sz w:val="22"/>
          <w:szCs w:val="22"/>
        </w:rPr>
        <w:t>Объекта»</w:t>
      </w:r>
      <w:r w:rsidRPr="00076721">
        <w:rPr>
          <w:rFonts w:ascii="Times New Roman" w:hAnsi="Times New Roman"/>
          <w:sz w:val="22"/>
          <w:szCs w:val="22"/>
        </w:rPr>
        <w:t xml:space="preserve"> более чем на 1,5 (Одна целая пять десятых) квадратных метра</w:t>
      </w:r>
      <w:r w:rsidR="00551DB3" w:rsidRPr="00076721">
        <w:rPr>
          <w:rFonts w:ascii="Times New Roman" w:hAnsi="Times New Roman"/>
          <w:sz w:val="22"/>
          <w:szCs w:val="22"/>
        </w:rPr>
        <w:t>.</w:t>
      </w:r>
    </w:p>
    <w:p w14:paraId="1D391399" w14:textId="77777777" w:rsidR="00291205" w:rsidRPr="00076721" w:rsidRDefault="00551DB3" w:rsidP="00291205">
      <w:pPr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3.9. </w:t>
      </w:r>
      <w:r w:rsidR="00291205" w:rsidRPr="00076721">
        <w:rPr>
          <w:rFonts w:ascii="Times New Roman" w:hAnsi="Times New Roman"/>
          <w:sz w:val="22"/>
          <w:szCs w:val="22"/>
        </w:rPr>
        <w:t xml:space="preserve">В случае увеличения </w:t>
      </w:r>
      <w:r w:rsidR="00291205" w:rsidRPr="00076721">
        <w:rPr>
          <w:rFonts w:ascii="Times New Roman" w:hAnsi="Times New Roman"/>
          <w:b/>
          <w:sz w:val="22"/>
          <w:szCs w:val="22"/>
        </w:rPr>
        <w:t>«Общей проектной площади Объекта»</w:t>
      </w:r>
      <w:r w:rsidR="00291205" w:rsidRPr="00076721">
        <w:rPr>
          <w:rFonts w:ascii="Times New Roman" w:hAnsi="Times New Roman"/>
          <w:sz w:val="22"/>
          <w:szCs w:val="22"/>
        </w:rPr>
        <w:t xml:space="preserve"> в период осуществления строительства объекта, </w:t>
      </w:r>
      <w:r w:rsidR="00291205" w:rsidRPr="00076721">
        <w:rPr>
          <w:rFonts w:ascii="Times New Roman" w:hAnsi="Times New Roman"/>
          <w:b/>
          <w:sz w:val="22"/>
          <w:szCs w:val="22"/>
        </w:rPr>
        <w:t>«Стороны»</w:t>
      </w:r>
      <w:r w:rsidR="00291205" w:rsidRPr="00076721">
        <w:rPr>
          <w:rFonts w:ascii="Times New Roman" w:hAnsi="Times New Roman"/>
          <w:sz w:val="22"/>
          <w:szCs w:val="22"/>
        </w:rPr>
        <w:t xml:space="preserve"> дополнительным соглашением определяют размер доплаты денежных средств, при этом неисполнение обязанности </w:t>
      </w:r>
      <w:r w:rsidR="00291205" w:rsidRPr="00076721">
        <w:rPr>
          <w:rFonts w:ascii="Times New Roman" w:hAnsi="Times New Roman"/>
          <w:b/>
          <w:bCs/>
          <w:sz w:val="22"/>
          <w:szCs w:val="22"/>
        </w:rPr>
        <w:t>«Участника»</w:t>
      </w:r>
      <w:r w:rsidR="00291205" w:rsidRPr="00076721">
        <w:rPr>
          <w:rFonts w:ascii="Times New Roman" w:hAnsi="Times New Roman"/>
          <w:sz w:val="22"/>
          <w:szCs w:val="22"/>
        </w:rPr>
        <w:t xml:space="preserve"> по доплате признается</w:t>
      </w:r>
      <w:r w:rsidR="00291205" w:rsidRPr="00076721">
        <w:rPr>
          <w:rFonts w:ascii="Times New Roman" w:hAnsi="Times New Roman"/>
          <w:b/>
          <w:bCs/>
          <w:sz w:val="22"/>
          <w:szCs w:val="22"/>
        </w:rPr>
        <w:t xml:space="preserve"> «Сторонами»</w:t>
      </w:r>
      <w:r w:rsidR="00291205" w:rsidRPr="00076721">
        <w:rPr>
          <w:rFonts w:ascii="Times New Roman" w:hAnsi="Times New Roman"/>
          <w:sz w:val="22"/>
          <w:szCs w:val="22"/>
        </w:rPr>
        <w:t xml:space="preserve"> как факт неисполнения обязательств в части финансирования и влечет последствия, предусмотренные настоящим Договором. Размер суммы доплаты денежных средств определяется через стоимость квадратного метра «</w:t>
      </w:r>
      <w:r w:rsidR="00291205" w:rsidRPr="00076721">
        <w:rPr>
          <w:rFonts w:ascii="Times New Roman" w:hAnsi="Times New Roman"/>
          <w:b/>
          <w:bCs/>
          <w:sz w:val="22"/>
          <w:szCs w:val="22"/>
        </w:rPr>
        <w:t>Объекта</w:t>
      </w:r>
      <w:r w:rsidR="00291205" w:rsidRPr="00076721">
        <w:rPr>
          <w:rFonts w:ascii="Times New Roman" w:hAnsi="Times New Roman"/>
          <w:sz w:val="22"/>
          <w:szCs w:val="22"/>
        </w:rPr>
        <w:t xml:space="preserve">» </w:t>
      </w:r>
      <w:r w:rsidR="00291205" w:rsidRPr="00076721">
        <w:rPr>
          <w:rFonts w:ascii="Times New Roman" w:hAnsi="Times New Roman"/>
          <w:sz w:val="22"/>
          <w:szCs w:val="22"/>
          <w:highlight w:val="yellow"/>
        </w:rPr>
        <w:t>в размере _____</w:t>
      </w:r>
      <w:r w:rsidR="00291205" w:rsidRPr="00076721">
        <w:rPr>
          <w:rFonts w:ascii="Times New Roman" w:hAnsi="Times New Roman"/>
          <w:b/>
          <w:sz w:val="22"/>
          <w:szCs w:val="22"/>
          <w:highlight w:val="yellow"/>
        </w:rPr>
        <w:t xml:space="preserve"> (_______________)</w:t>
      </w:r>
      <w:r w:rsidR="00291205" w:rsidRPr="00076721">
        <w:rPr>
          <w:rFonts w:ascii="Times New Roman" w:hAnsi="Times New Roman"/>
          <w:b/>
          <w:sz w:val="22"/>
          <w:szCs w:val="22"/>
        </w:rPr>
        <w:t xml:space="preserve"> рублей.</w:t>
      </w:r>
      <w:r w:rsidR="00291205" w:rsidRPr="00076721">
        <w:rPr>
          <w:rFonts w:ascii="Times New Roman" w:hAnsi="Times New Roman"/>
          <w:sz w:val="22"/>
          <w:szCs w:val="22"/>
        </w:rPr>
        <w:t xml:space="preserve">  </w:t>
      </w:r>
    </w:p>
    <w:p w14:paraId="31B1837D" w14:textId="77777777" w:rsidR="00291205" w:rsidRPr="00076721" w:rsidRDefault="00291205" w:rsidP="00291205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napToGrid w:val="0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3.10. </w:t>
      </w:r>
      <w:r w:rsidRPr="00076721">
        <w:rPr>
          <w:rFonts w:ascii="Times New Roman" w:hAnsi="Times New Roman"/>
          <w:b/>
          <w:bCs/>
          <w:sz w:val="22"/>
          <w:szCs w:val="22"/>
        </w:rPr>
        <w:t>«Стороны»</w:t>
      </w:r>
      <w:r w:rsidRPr="00076721">
        <w:rPr>
          <w:rFonts w:ascii="Times New Roman" w:hAnsi="Times New Roman"/>
          <w:sz w:val="22"/>
          <w:szCs w:val="22"/>
        </w:rPr>
        <w:t xml:space="preserve"> принимают во внимание, что в соответствии с положениями «</w:t>
      </w:r>
      <w:r w:rsidRPr="00076721">
        <w:rPr>
          <w:rFonts w:ascii="Times New Roman" w:hAnsi="Times New Roman"/>
          <w:b/>
          <w:sz w:val="22"/>
          <w:szCs w:val="22"/>
        </w:rPr>
        <w:t>З</w:t>
      </w:r>
      <w:r w:rsidRPr="00076721">
        <w:rPr>
          <w:rFonts w:ascii="Times New Roman" w:hAnsi="Times New Roman"/>
          <w:b/>
          <w:bCs/>
          <w:sz w:val="22"/>
          <w:szCs w:val="22"/>
        </w:rPr>
        <w:t>акона №214-ФЗ»</w:t>
      </w:r>
      <w:r w:rsidRPr="00076721">
        <w:rPr>
          <w:rFonts w:ascii="Times New Roman" w:hAnsi="Times New Roman"/>
          <w:sz w:val="22"/>
          <w:szCs w:val="22"/>
        </w:rPr>
        <w:t>:</w:t>
      </w:r>
    </w:p>
    <w:p w14:paraId="020E2104" w14:textId="77777777" w:rsidR="00291205" w:rsidRPr="00076721" w:rsidRDefault="00291205" w:rsidP="00291205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napToGrid w:val="0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3.10.1. Систематическое нарушение </w:t>
      </w:r>
      <w:r w:rsidRPr="00076721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076721">
        <w:rPr>
          <w:rFonts w:ascii="Times New Roman" w:hAnsi="Times New Roman"/>
          <w:sz w:val="22"/>
          <w:szCs w:val="22"/>
        </w:rPr>
        <w:t xml:space="preserve"> сроков внесения платежей, то есть нарушение срока внесения платежа более чем 3 (Три) раза в течение 12 (Двенадцати) месяцев или просрочка внесения платежа в течение более чем 2 (Двух) месяцев, является основанием для отказа </w:t>
      </w:r>
      <w:r w:rsidRPr="00076721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076721">
        <w:rPr>
          <w:rFonts w:ascii="Times New Roman" w:hAnsi="Times New Roman"/>
          <w:sz w:val="22"/>
          <w:szCs w:val="22"/>
        </w:rPr>
        <w:t xml:space="preserve"> от исполнения настоящего Договора в одностороннем порядке.</w:t>
      </w:r>
    </w:p>
    <w:p w14:paraId="7C6661CD" w14:textId="3FFCA503" w:rsidR="00B526A3" w:rsidRDefault="00291205" w:rsidP="00291205">
      <w:pPr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3.10.2. В случае нарушения установленного настоящим Договором срока внесения платежа </w:t>
      </w:r>
      <w:r w:rsidRPr="00076721">
        <w:rPr>
          <w:rFonts w:ascii="Times New Roman" w:hAnsi="Times New Roman"/>
          <w:b/>
          <w:bCs/>
          <w:sz w:val="22"/>
          <w:szCs w:val="22"/>
        </w:rPr>
        <w:t>«Участник»</w:t>
      </w:r>
      <w:r w:rsidRPr="00076721">
        <w:rPr>
          <w:rFonts w:ascii="Times New Roman" w:hAnsi="Times New Roman"/>
          <w:sz w:val="22"/>
          <w:szCs w:val="22"/>
        </w:rPr>
        <w:t xml:space="preserve"> уплачивает </w:t>
      </w:r>
      <w:r w:rsidRPr="00076721">
        <w:rPr>
          <w:rFonts w:ascii="Times New Roman" w:hAnsi="Times New Roman"/>
          <w:b/>
          <w:bCs/>
          <w:sz w:val="22"/>
          <w:szCs w:val="22"/>
        </w:rPr>
        <w:t>«Застройщику»</w:t>
      </w:r>
      <w:r w:rsidRPr="00076721">
        <w:rPr>
          <w:rFonts w:ascii="Times New Roman" w:hAnsi="Times New Roman"/>
          <w:sz w:val="22"/>
          <w:szCs w:val="22"/>
        </w:rPr>
        <w:t xml:space="preserve">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</w:t>
      </w:r>
      <w:r w:rsidR="00B526A3" w:rsidRPr="00076721">
        <w:rPr>
          <w:rFonts w:ascii="Times New Roman" w:hAnsi="Times New Roman"/>
          <w:sz w:val="22"/>
          <w:szCs w:val="22"/>
        </w:rPr>
        <w:t>.</w:t>
      </w:r>
    </w:p>
    <w:p w14:paraId="303CDEC8" w14:textId="77777777" w:rsidR="00571A7A" w:rsidRPr="00571A7A" w:rsidRDefault="00571A7A" w:rsidP="00571A7A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3.11. </w:t>
      </w:r>
      <w:r w:rsidRPr="00571A7A">
        <w:rPr>
          <w:rFonts w:ascii="Times New Roman" w:hAnsi="Times New Roman"/>
          <w:sz w:val="22"/>
          <w:szCs w:val="22"/>
        </w:rPr>
        <w:t xml:space="preserve">Оформление государственной регистрации права собственности «Участника» (п.4.1.6) на «Объект» и связанные с этим затраты оплачиваются «Участником» дополнительно и не входят в «Цену </w:t>
      </w:r>
      <w:r w:rsidRPr="00571A7A">
        <w:rPr>
          <w:rFonts w:ascii="Times New Roman" w:hAnsi="Times New Roman"/>
          <w:sz w:val="22"/>
          <w:szCs w:val="22"/>
        </w:rPr>
        <w:lastRenderedPageBreak/>
        <w:t>Договора».</w:t>
      </w:r>
    </w:p>
    <w:p w14:paraId="5A534CD7" w14:textId="69BB5142" w:rsidR="00571A7A" w:rsidRPr="00076721" w:rsidRDefault="00571A7A" w:rsidP="00571A7A">
      <w:pPr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571A7A">
        <w:rPr>
          <w:rFonts w:ascii="Times New Roman" w:hAnsi="Times New Roman"/>
          <w:sz w:val="22"/>
          <w:szCs w:val="22"/>
        </w:rPr>
        <w:t>«Стороны» согласовали, что затраты по государственной регистрации настоящего Договора и дополнительных соглашений к нему «Застройщик» и «Участник» несут в размере, установленном действующим законодательством РФ.</w:t>
      </w:r>
    </w:p>
    <w:p w14:paraId="305F8B5F" w14:textId="77777777" w:rsidR="00865361" w:rsidRPr="00076721" w:rsidRDefault="00865361" w:rsidP="00865361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bookmarkEnd w:id="9"/>
    <w:p w14:paraId="5C729859" w14:textId="77777777" w:rsidR="00865361" w:rsidRPr="00076721" w:rsidRDefault="00865361" w:rsidP="00865361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076721">
        <w:rPr>
          <w:rFonts w:ascii="Times New Roman" w:hAnsi="Times New Roman"/>
          <w:b/>
          <w:bCs/>
          <w:sz w:val="22"/>
          <w:szCs w:val="22"/>
        </w:rPr>
        <w:t>ОБЯЗАТЕЛЬСТВА СТОРОН</w:t>
      </w:r>
    </w:p>
    <w:p w14:paraId="334B6A32" w14:textId="77777777" w:rsidR="00865361" w:rsidRPr="00076721" w:rsidRDefault="00865361" w:rsidP="00865361">
      <w:pPr>
        <w:tabs>
          <w:tab w:val="left" w:pos="284"/>
        </w:tabs>
        <w:autoSpaceDN w:val="0"/>
        <w:ind w:left="36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BE13591" w14:textId="77777777" w:rsidR="00BC4AD0" w:rsidRDefault="00BC4AD0" w:rsidP="00BC4AD0">
      <w:pPr>
        <w:widowControl w:val="0"/>
        <w:numPr>
          <w:ilvl w:val="1"/>
          <w:numId w:val="18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Права и обязанности «Участника»:</w:t>
      </w:r>
    </w:p>
    <w:p w14:paraId="39D0E028" w14:textId="77777777" w:rsidR="00BC4AD0" w:rsidRDefault="00BC4AD0" w:rsidP="00BC4AD0">
      <w:pPr>
        <w:widowControl w:val="0"/>
        <w:numPr>
          <w:ilvl w:val="2"/>
          <w:numId w:val="19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обязан осуществить уплату «</w:t>
      </w:r>
      <w:r>
        <w:rPr>
          <w:rFonts w:ascii="Times New Roman" w:hAnsi="Times New Roman"/>
          <w:b/>
          <w:bCs/>
          <w:sz w:val="22"/>
          <w:szCs w:val="22"/>
        </w:rPr>
        <w:t>Цены Договора»</w:t>
      </w:r>
      <w:r>
        <w:rPr>
          <w:rFonts w:ascii="Times New Roman" w:hAnsi="Times New Roman"/>
          <w:sz w:val="22"/>
          <w:szCs w:val="22"/>
        </w:rPr>
        <w:t xml:space="preserve"> в порядке и на условиях, указанных в ст.3 настоящего Договора, в том числе, с учетом уточнения «</w:t>
      </w:r>
      <w:r>
        <w:rPr>
          <w:rFonts w:ascii="Times New Roman" w:hAnsi="Times New Roman"/>
          <w:b/>
          <w:sz w:val="22"/>
          <w:szCs w:val="22"/>
        </w:rPr>
        <w:t>Цены Договора</w:t>
      </w:r>
      <w:r>
        <w:rPr>
          <w:rFonts w:ascii="Times New Roman" w:hAnsi="Times New Roman"/>
          <w:sz w:val="22"/>
          <w:szCs w:val="22"/>
        </w:rPr>
        <w:t>».</w:t>
      </w:r>
    </w:p>
    <w:p w14:paraId="1D342857" w14:textId="77777777" w:rsidR="00BC4AD0" w:rsidRDefault="00BC4AD0" w:rsidP="00BC4AD0">
      <w:pPr>
        <w:widowControl w:val="0"/>
        <w:numPr>
          <w:ilvl w:val="2"/>
          <w:numId w:val="20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обязан хранить у себя платежные документы, подтверждающие перечисление денежных средств по настоящему Договору и предоставлять </w:t>
      </w:r>
      <w:r>
        <w:rPr>
          <w:rFonts w:ascii="Times New Roman" w:hAnsi="Times New Roman"/>
          <w:b/>
          <w:sz w:val="22"/>
          <w:szCs w:val="22"/>
        </w:rPr>
        <w:t>«Застройщику»</w:t>
      </w:r>
      <w:r>
        <w:rPr>
          <w:rFonts w:ascii="Times New Roman" w:hAnsi="Times New Roman"/>
          <w:sz w:val="22"/>
          <w:szCs w:val="22"/>
        </w:rPr>
        <w:t xml:space="preserve"> копии указанных документов по его просьбе.</w:t>
      </w:r>
    </w:p>
    <w:p w14:paraId="74FC41DB" w14:textId="77777777" w:rsidR="00BC4AD0" w:rsidRDefault="00BC4AD0" w:rsidP="00BC4AD0">
      <w:pPr>
        <w:widowControl w:val="0"/>
        <w:numPr>
          <w:ilvl w:val="2"/>
          <w:numId w:val="20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Без согласования с </w:t>
      </w:r>
      <w:r>
        <w:rPr>
          <w:rFonts w:ascii="Times New Roman" w:hAnsi="Times New Roman"/>
          <w:b/>
          <w:bCs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не вправе проводить в «</w:t>
      </w:r>
      <w:r>
        <w:rPr>
          <w:rFonts w:ascii="Times New Roman" w:hAnsi="Times New Roman"/>
          <w:b/>
          <w:bCs/>
          <w:sz w:val="22"/>
          <w:szCs w:val="22"/>
        </w:rPr>
        <w:t xml:space="preserve">Объекте» </w:t>
      </w:r>
      <w:r>
        <w:rPr>
          <w:rFonts w:ascii="Times New Roman" w:hAnsi="Times New Roman"/>
          <w:sz w:val="22"/>
          <w:szCs w:val="22"/>
        </w:rPr>
        <w:t>и в самом «</w:t>
      </w:r>
      <w:r>
        <w:rPr>
          <w:rFonts w:ascii="Times New Roman" w:hAnsi="Times New Roman"/>
          <w:b/>
          <w:bCs/>
          <w:sz w:val="22"/>
          <w:szCs w:val="22"/>
        </w:rPr>
        <w:t>Многоквартирном доме»</w:t>
      </w:r>
      <w:r>
        <w:rPr>
          <w:rFonts w:ascii="Times New Roman" w:hAnsi="Times New Roman"/>
          <w:sz w:val="22"/>
          <w:szCs w:val="22"/>
        </w:rPr>
        <w:t xml:space="preserve"> работы, которые затрагивают фасад «</w:t>
      </w:r>
      <w:r>
        <w:rPr>
          <w:rFonts w:ascii="Times New Roman" w:hAnsi="Times New Roman"/>
          <w:b/>
          <w:bCs/>
          <w:sz w:val="22"/>
          <w:szCs w:val="22"/>
        </w:rPr>
        <w:t>Многоквартирного дома»</w:t>
      </w:r>
      <w:r>
        <w:rPr>
          <w:rFonts w:ascii="Times New Roman" w:hAnsi="Times New Roman"/>
          <w:sz w:val="22"/>
          <w:szCs w:val="22"/>
        </w:rPr>
        <w:t xml:space="preserve"> и его элементы, в том числе любое остекление летних помещений, установку устройств и сооружений, любые работы, затрагивающие внешний вид и конструкцию «</w:t>
      </w:r>
      <w:r>
        <w:rPr>
          <w:rFonts w:ascii="Times New Roman" w:hAnsi="Times New Roman"/>
          <w:b/>
          <w:bCs/>
          <w:sz w:val="22"/>
          <w:szCs w:val="22"/>
        </w:rPr>
        <w:t>Многоквартирного дома»</w:t>
      </w:r>
      <w:r>
        <w:rPr>
          <w:rFonts w:ascii="Times New Roman" w:hAnsi="Times New Roman"/>
          <w:sz w:val="22"/>
          <w:szCs w:val="22"/>
        </w:rPr>
        <w:t>.</w:t>
      </w:r>
    </w:p>
    <w:p w14:paraId="0C776DDE" w14:textId="77777777" w:rsidR="00BC4AD0" w:rsidRDefault="00BC4AD0" w:rsidP="00BC4AD0">
      <w:pPr>
        <w:tabs>
          <w:tab w:val="left" w:pos="1276"/>
        </w:tabs>
        <w:autoSpaceDN w:val="0"/>
        <w:ind w:firstLine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4.1.4. </w:t>
      </w:r>
      <w:r>
        <w:rPr>
          <w:rFonts w:ascii="Times New Roman" w:hAnsi="Times New Roman"/>
          <w:bCs/>
          <w:sz w:val="22"/>
          <w:szCs w:val="22"/>
        </w:rPr>
        <w:t xml:space="preserve">В течение 3 (Трех) рабочих дней с даты подписания </w:t>
      </w:r>
      <w:r>
        <w:rPr>
          <w:rFonts w:ascii="Times New Roman" w:hAnsi="Times New Roman"/>
          <w:b/>
          <w:bCs/>
          <w:sz w:val="22"/>
          <w:szCs w:val="22"/>
        </w:rPr>
        <w:t>«Сторонами»</w:t>
      </w:r>
      <w:r>
        <w:rPr>
          <w:rFonts w:ascii="Times New Roman" w:hAnsi="Times New Roman"/>
          <w:bCs/>
          <w:sz w:val="22"/>
          <w:szCs w:val="22"/>
        </w:rPr>
        <w:t xml:space="preserve"> настоящего Договора, </w:t>
      </w: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bCs/>
          <w:sz w:val="22"/>
          <w:szCs w:val="22"/>
        </w:rPr>
        <w:t xml:space="preserve"> обязуется обеспечить наличие документов, необходимых для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14:paraId="5CBE8223" w14:textId="77777777" w:rsidR="00BC4AD0" w:rsidRDefault="00BC4AD0" w:rsidP="00BC4AD0">
      <w:pPr>
        <w:tabs>
          <w:tab w:val="left" w:pos="1276"/>
        </w:tabs>
        <w:autoSpaceDN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bCs/>
          <w:sz w:val="22"/>
          <w:szCs w:val="22"/>
        </w:rPr>
        <w:t xml:space="preserve"> вправе в одностороннем порядке отказаться от исполнения настоящего Договора в полном объеме, а также потребовать от </w:t>
      </w:r>
      <w:r>
        <w:rPr>
          <w:rFonts w:ascii="Times New Roman" w:hAnsi="Times New Roman"/>
          <w:b/>
          <w:bCs/>
          <w:sz w:val="22"/>
          <w:szCs w:val="22"/>
        </w:rPr>
        <w:t>«Участника»</w:t>
      </w:r>
      <w:r>
        <w:rPr>
          <w:rFonts w:ascii="Times New Roman" w:hAnsi="Times New Roman"/>
          <w:bCs/>
          <w:sz w:val="22"/>
          <w:szCs w:val="22"/>
        </w:rPr>
        <w:t xml:space="preserve"> оплатить неустойку (штраф) в размере 20 000 (Двадцать тысяч) рублей в случае нарушения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bCs/>
          <w:sz w:val="22"/>
          <w:szCs w:val="22"/>
        </w:rPr>
        <w:t xml:space="preserve"> обязательства, предусмотренного настоящим пунктом.</w:t>
      </w:r>
    </w:p>
    <w:p w14:paraId="1393642A" w14:textId="77777777" w:rsidR="00BC4AD0" w:rsidRDefault="00BC4AD0" w:rsidP="00BC4AD0">
      <w:pPr>
        <w:widowControl w:val="0"/>
        <w:numPr>
          <w:ilvl w:val="2"/>
          <w:numId w:val="4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>«Участник»</w:t>
      </w:r>
      <w:r>
        <w:rPr>
          <w:rFonts w:ascii="Times New Roman" w:hAnsi="Times New Roman"/>
          <w:snapToGrid w:val="0"/>
          <w:sz w:val="22"/>
          <w:szCs w:val="22"/>
        </w:rPr>
        <w:t xml:space="preserve"> обязуется явиться в офис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«Застройщика» </w:t>
      </w:r>
      <w:r>
        <w:rPr>
          <w:rFonts w:ascii="Times New Roman" w:hAnsi="Times New Roman"/>
          <w:snapToGrid w:val="0"/>
          <w:sz w:val="22"/>
          <w:szCs w:val="22"/>
        </w:rPr>
        <w:t xml:space="preserve">для целей подписания Акта приема-передачи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«Объекта»</w:t>
      </w:r>
      <w:r>
        <w:rPr>
          <w:rFonts w:ascii="Times New Roman" w:hAnsi="Times New Roman"/>
          <w:snapToGrid w:val="0"/>
          <w:sz w:val="22"/>
          <w:szCs w:val="22"/>
        </w:rPr>
        <w:t xml:space="preserve">, в срок, указанный в соответствующем уведомлении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«Застройщика»</w:t>
      </w:r>
      <w:r>
        <w:rPr>
          <w:rFonts w:ascii="Times New Roman" w:hAnsi="Times New Roman"/>
          <w:snapToGrid w:val="0"/>
          <w:sz w:val="22"/>
          <w:szCs w:val="22"/>
        </w:rPr>
        <w:t>.</w:t>
      </w:r>
    </w:p>
    <w:p w14:paraId="187664DE" w14:textId="77777777" w:rsidR="00BC4AD0" w:rsidRDefault="00BC4AD0" w:rsidP="00BC4AD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4.1.6.</w:t>
      </w:r>
      <w:r>
        <w:rPr>
          <w:rFonts w:ascii="Times New Roman" w:hAnsi="Times New Roman"/>
          <w:b/>
          <w:sz w:val="22"/>
          <w:szCs w:val="22"/>
        </w:rPr>
        <w:t xml:space="preserve"> «Участник» </w:t>
      </w:r>
      <w:r>
        <w:rPr>
          <w:rFonts w:ascii="Times New Roman" w:hAnsi="Times New Roman"/>
          <w:sz w:val="22"/>
          <w:szCs w:val="22"/>
        </w:rPr>
        <w:t xml:space="preserve">обязуется нести все расходы, связанные с государственной регистрацией настоящего Договора и государственной регистрацией права собственности на </w:t>
      </w:r>
      <w:r>
        <w:rPr>
          <w:rFonts w:ascii="Times New Roman" w:hAnsi="Times New Roman"/>
          <w:b/>
          <w:sz w:val="22"/>
          <w:szCs w:val="22"/>
        </w:rPr>
        <w:t xml:space="preserve">«Объект» </w:t>
      </w:r>
      <w:r>
        <w:rPr>
          <w:rFonts w:ascii="Times New Roman" w:hAnsi="Times New Roman"/>
          <w:sz w:val="22"/>
          <w:szCs w:val="22"/>
        </w:rPr>
        <w:t xml:space="preserve">(в т.ч., расходы по нотариальному удостоверению сделки (в случае необходимости), расходы по оплате государственной пошлины, расходы, связанные с технической инвентаризацией и учетом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, постановкой </w:t>
      </w:r>
      <w:r>
        <w:rPr>
          <w:rFonts w:ascii="Times New Roman" w:hAnsi="Times New Roman"/>
          <w:b/>
          <w:sz w:val="22"/>
          <w:szCs w:val="22"/>
        </w:rPr>
        <w:t xml:space="preserve">«Объекта» </w:t>
      </w:r>
      <w:r>
        <w:rPr>
          <w:rFonts w:ascii="Times New Roman" w:hAnsi="Times New Roman"/>
          <w:sz w:val="22"/>
          <w:szCs w:val="22"/>
        </w:rPr>
        <w:t xml:space="preserve">на государственный кадастровый учет, государственной регистрацией права собственности на </w:t>
      </w:r>
      <w:r>
        <w:rPr>
          <w:rFonts w:ascii="Times New Roman" w:hAnsi="Times New Roman"/>
          <w:b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в уполномоченном органе, осуществляющем государственную регистрацию прав на недвижимое имущество и сделок с ним и т.д.) и другие расходы.</w:t>
      </w:r>
    </w:p>
    <w:p w14:paraId="110868AD" w14:textId="77777777" w:rsidR="00BC4AD0" w:rsidRDefault="00BC4AD0" w:rsidP="00BC4AD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Государственная регистрация настоящего Договора и оформление права собственности на </w:t>
      </w:r>
      <w:r>
        <w:rPr>
          <w:rFonts w:ascii="Times New Roman" w:hAnsi="Times New Roman"/>
          <w:b/>
          <w:sz w:val="22"/>
          <w:szCs w:val="22"/>
        </w:rPr>
        <w:t>«Объект»</w:t>
      </w:r>
      <w:r>
        <w:rPr>
          <w:rFonts w:ascii="Times New Roman" w:hAnsi="Times New Roman"/>
          <w:sz w:val="22"/>
          <w:szCs w:val="22"/>
        </w:rPr>
        <w:t xml:space="preserve"> не является предметом настоящего Договора. При этом правоотношения, связанные с государственной регистрацией настоящего Договора и с процессом оформления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в собственность </w:t>
      </w:r>
      <w:r>
        <w:rPr>
          <w:rFonts w:ascii="Times New Roman" w:hAnsi="Times New Roman"/>
          <w:b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>, фиксируются в отдельном договоре.</w:t>
      </w:r>
    </w:p>
    <w:p w14:paraId="0AA46807" w14:textId="77777777" w:rsidR="00BC4AD0" w:rsidRPr="00BC4AD0" w:rsidRDefault="00BC4AD0" w:rsidP="00BC4AD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>В случае отказа «Участника» от заключения такого договора, «Застройщик» не несет ответственности за обстоятельства, которые могут возникнуть при самостоятельной регистрации «Участником» права собственности на «Объект».</w:t>
      </w:r>
    </w:p>
    <w:p w14:paraId="60378A57" w14:textId="77777777" w:rsidR="00BC4AD0" w:rsidRPr="00BC4AD0" w:rsidRDefault="00BC4AD0" w:rsidP="00BC4AD0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4.1.7. </w:t>
      </w:r>
      <w:r w:rsidRPr="00BC4AD0">
        <w:rPr>
          <w:rFonts w:ascii="Times New Roman" w:hAnsi="Times New Roman"/>
          <w:b/>
          <w:sz w:val="22"/>
          <w:szCs w:val="22"/>
        </w:rPr>
        <w:t>«Участник»</w:t>
      </w:r>
      <w:r w:rsidRPr="00BC4AD0">
        <w:rPr>
          <w:rFonts w:ascii="Times New Roman" w:hAnsi="Times New Roman"/>
          <w:sz w:val="22"/>
          <w:szCs w:val="22"/>
        </w:rPr>
        <w:t xml:space="preserve"> обязуется не обременять каким-либо образом в период действия настоящего Договора, полученные по настоящему Договору имущественные права, иначе как в порядке и на условиях, прямо предусмотренных </w:t>
      </w:r>
      <w:r w:rsidRPr="00BC4AD0">
        <w:rPr>
          <w:rFonts w:ascii="Times New Roman" w:hAnsi="Times New Roman"/>
          <w:b/>
          <w:sz w:val="22"/>
          <w:szCs w:val="22"/>
        </w:rPr>
        <w:t>«Законом №214-ФЗ»,</w:t>
      </w:r>
      <w:r w:rsidRPr="00BC4AD0">
        <w:rPr>
          <w:rFonts w:ascii="Times New Roman" w:hAnsi="Times New Roman"/>
          <w:sz w:val="22"/>
          <w:szCs w:val="22"/>
        </w:rPr>
        <w:t xml:space="preserve"> до полной оплаты </w:t>
      </w:r>
      <w:r w:rsidRPr="00BC4AD0">
        <w:rPr>
          <w:rFonts w:ascii="Times New Roman" w:hAnsi="Times New Roman"/>
          <w:b/>
          <w:sz w:val="22"/>
          <w:szCs w:val="22"/>
        </w:rPr>
        <w:t>«Цены Договора».</w:t>
      </w:r>
    </w:p>
    <w:p w14:paraId="6ECD9CBE" w14:textId="5CE8BE7F" w:rsidR="00B526A3" w:rsidRDefault="00BC4AD0" w:rsidP="00BC4AD0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>4.1.8. «Участник» обязуется самостоятельно нести все расходы по эксплуатации передаваемого «Объекта» и доли в общем имуществе «Многоквартирного дома» (оплата содержания и ремонта «Многоквартирного дома», включая взносы на капитальный ремонт, оплата коммунальных услуг, содержания придомовой территории и иные расходы, предусмотренные действующим законодательством РФ) с момента подписания двухстороннего или одностороннего Акта приема-передачи «Объекта»</w:t>
      </w:r>
      <w:r w:rsidR="00B526A3" w:rsidRPr="00BC4AD0">
        <w:rPr>
          <w:rFonts w:ascii="Times New Roman" w:hAnsi="Times New Roman"/>
          <w:sz w:val="22"/>
          <w:szCs w:val="22"/>
        </w:rPr>
        <w:t>.</w:t>
      </w:r>
    </w:p>
    <w:p w14:paraId="51B58436" w14:textId="77777777" w:rsidR="00BC4AD0" w:rsidRDefault="00BC4AD0" w:rsidP="00BC4AD0">
      <w:pPr>
        <w:pStyle w:val="a7"/>
        <w:widowControl w:val="0"/>
        <w:numPr>
          <w:ilvl w:val="1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Права и обязанности «Застройщика»:</w:t>
      </w:r>
    </w:p>
    <w:p w14:paraId="3B9DEB00" w14:textId="77777777" w:rsidR="00BC4AD0" w:rsidRDefault="00BC4AD0" w:rsidP="00BC4AD0">
      <w:pPr>
        <w:widowControl w:val="0"/>
        <w:numPr>
          <w:ilvl w:val="2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обязуется построить (создать) </w:t>
      </w:r>
      <w:r>
        <w:rPr>
          <w:rFonts w:ascii="Times New Roman" w:hAnsi="Times New Roman"/>
          <w:b/>
          <w:sz w:val="22"/>
          <w:szCs w:val="22"/>
        </w:rPr>
        <w:t>«Многоквартирный дом»</w:t>
      </w:r>
      <w:r>
        <w:rPr>
          <w:rFonts w:ascii="Times New Roman" w:hAnsi="Times New Roman"/>
          <w:sz w:val="22"/>
          <w:szCs w:val="22"/>
        </w:rPr>
        <w:t xml:space="preserve"> в срок, указанный в п.2.9 настоящего Договора. </w:t>
      </w:r>
    </w:p>
    <w:p w14:paraId="344D419B" w14:textId="77777777" w:rsidR="00BC4AD0" w:rsidRDefault="00BC4AD0" w:rsidP="00BC4AD0">
      <w:pPr>
        <w:widowControl w:val="0"/>
        <w:numPr>
          <w:ilvl w:val="2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нарушения </w:t>
      </w:r>
      <w:r>
        <w:rPr>
          <w:rFonts w:ascii="Times New Roman" w:hAnsi="Times New Roman"/>
          <w:b/>
          <w:bCs/>
          <w:sz w:val="22"/>
          <w:szCs w:val="22"/>
        </w:rPr>
        <w:t xml:space="preserve">«Участником» </w:t>
      </w:r>
      <w:r>
        <w:rPr>
          <w:rFonts w:ascii="Times New Roman" w:hAnsi="Times New Roman"/>
          <w:sz w:val="22"/>
          <w:szCs w:val="22"/>
        </w:rPr>
        <w:t xml:space="preserve">любого из сроков </w:t>
      </w:r>
      <w:r>
        <w:rPr>
          <w:rFonts w:ascii="Times New Roman" w:hAnsi="Times New Roman"/>
          <w:snapToGrid w:val="0"/>
          <w:sz w:val="22"/>
          <w:szCs w:val="22"/>
        </w:rPr>
        <w:t xml:space="preserve">внесения </w:t>
      </w:r>
      <w:r>
        <w:rPr>
          <w:rFonts w:ascii="Times New Roman" w:hAnsi="Times New Roman"/>
          <w:sz w:val="22"/>
          <w:szCs w:val="22"/>
        </w:rPr>
        <w:t xml:space="preserve">платежей в соответствии </w:t>
      </w:r>
      <w:r>
        <w:rPr>
          <w:rFonts w:ascii="Times New Roman" w:hAnsi="Times New Roman"/>
          <w:sz w:val="22"/>
          <w:szCs w:val="22"/>
        </w:rPr>
        <w:lastRenderedPageBreak/>
        <w:t xml:space="preserve">с графиком платежей (п. 3.2), </w:t>
      </w: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вправе отказаться от исполнения настоящего Договора в одностороннем порядке в соответствии с действующим законодательством.</w:t>
      </w:r>
    </w:p>
    <w:p w14:paraId="12DAB2A6" w14:textId="77777777" w:rsidR="00BC4AD0" w:rsidRDefault="00BC4AD0" w:rsidP="00BC4AD0">
      <w:pPr>
        <w:widowControl w:val="0"/>
        <w:numPr>
          <w:ilvl w:val="2"/>
          <w:numId w:val="22"/>
        </w:num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обязуется в срок, установленный настоящим Договором, после получения в установленном порядке разрешения на ввод в эксплуатацию «</w:t>
      </w:r>
      <w:r>
        <w:rPr>
          <w:rFonts w:ascii="Times New Roman" w:hAnsi="Times New Roman"/>
          <w:b/>
          <w:bCs/>
          <w:sz w:val="22"/>
          <w:szCs w:val="22"/>
        </w:rPr>
        <w:t>Многоквартирного дома</w:t>
      </w:r>
      <w:r>
        <w:rPr>
          <w:rFonts w:ascii="Times New Roman" w:hAnsi="Times New Roman"/>
          <w:sz w:val="22"/>
          <w:szCs w:val="22"/>
        </w:rPr>
        <w:t xml:space="preserve">», при условии выполнения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своих обязательств по настоящему Договору, передать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«</w:t>
      </w:r>
      <w:r>
        <w:rPr>
          <w:rFonts w:ascii="Times New Roman" w:hAnsi="Times New Roman"/>
          <w:b/>
          <w:bCs/>
          <w:sz w:val="22"/>
          <w:szCs w:val="22"/>
        </w:rPr>
        <w:t>Объект»</w:t>
      </w:r>
      <w:r>
        <w:rPr>
          <w:rFonts w:ascii="Times New Roman" w:hAnsi="Times New Roman"/>
          <w:sz w:val="22"/>
          <w:szCs w:val="22"/>
        </w:rPr>
        <w:t xml:space="preserve"> по Акту приема-передачи, подписываемому обеими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>.</w:t>
      </w:r>
    </w:p>
    <w:p w14:paraId="6B044DE3" w14:textId="77777777" w:rsidR="00BC4AD0" w:rsidRDefault="00BC4AD0" w:rsidP="00BC4AD0">
      <w:pPr>
        <w:widowControl w:val="0"/>
        <w:numPr>
          <w:ilvl w:val="2"/>
          <w:numId w:val="22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если строительство «</w:t>
      </w:r>
      <w:r>
        <w:rPr>
          <w:rFonts w:ascii="Times New Roman" w:hAnsi="Times New Roman"/>
          <w:b/>
          <w:bCs/>
          <w:sz w:val="22"/>
          <w:szCs w:val="22"/>
        </w:rPr>
        <w:t>Многоквартирного дома»</w:t>
      </w:r>
      <w:r>
        <w:rPr>
          <w:rFonts w:ascii="Times New Roman" w:hAnsi="Times New Roman"/>
          <w:sz w:val="22"/>
          <w:szCs w:val="22"/>
        </w:rPr>
        <w:t xml:space="preserve"> не может быть завершено в предусмотренный настоящим Договором срок, </w:t>
      </w:r>
      <w:r>
        <w:rPr>
          <w:rFonts w:ascii="Times New Roman" w:hAnsi="Times New Roman"/>
          <w:b/>
          <w:bCs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не позднее, чем за 2 (Два) месяца до истечения указанного срока обязан направить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соответствующе уведомление и предложение о внесении изменений в условия настоящего Договора.</w:t>
      </w:r>
    </w:p>
    <w:p w14:paraId="1F2CF786" w14:textId="77777777" w:rsidR="00BC4AD0" w:rsidRDefault="00BC4AD0" w:rsidP="00BC4AD0">
      <w:pPr>
        <w:widowControl w:val="0"/>
        <w:numPr>
          <w:ilvl w:val="2"/>
          <w:numId w:val="22"/>
        </w:numPr>
        <w:overflowPunct w:val="0"/>
        <w:autoSpaceDE w:val="0"/>
        <w:autoSpaceDN w:val="0"/>
        <w:adjustRightInd w:val="0"/>
        <w:ind w:left="1276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«Застройщик</w:t>
      </w:r>
      <w:r>
        <w:rPr>
          <w:rFonts w:ascii="Times New Roman" w:hAnsi="Times New Roman"/>
          <w:sz w:val="22"/>
          <w:szCs w:val="22"/>
        </w:rPr>
        <w:t>» гарантирует, что:</w:t>
      </w:r>
    </w:p>
    <w:p w14:paraId="1B20A57A" w14:textId="77777777" w:rsidR="00BC4AD0" w:rsidRDefault="00BC4AD0" w:rsidP="00BC4AD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на момент подписания настоящего Договора им не подписаны и не заключены договоры участия в долевом строительстве в отношении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с третьими лицами, аналогичные настоящему Договору;</w:t>
      </w:r>
    </w:p>
    <w:p w14:paraId="4E78EBF9" w14:textId="77777777" w:rsidR="00BC4AD0" w:rsidRDefault="00BC4AD0" w:rsidP="00BC4AD0">
      <w:pPr>
        <w:tabs>
          <w:tab w:val="left" w:pos="1276"/>
        </w:tabs>
        <w:autoSpaceDN w:val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в период действия настоящего Договора </w:t>
      </w:r>
      <w:r>
        <w:rPr>
          <w:rFonts w:ascii="Times New Roman" w:hAnsi="Times New Roman"/>
          <w:b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не будут подписаны и заключены договоры участия в долевом строительстве в отношении </w:t>
      </w:r>
      <w:r>
        <w:rPr>
          <w:rFonts w:ascii="Times New Roman" w:hAnsi="Times New Roman"/>
          <w:b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с третьими лицами, аналогичные настоящему Договору.</w:t>
      </w:r>
    </w:p>
    <w:p w14:paraId="10018135" w14:textId="77777777" w:rsidR="00BC4AD0" w:rsidRDefault="00BC4AD0" w:rsidP="00BC4AD0">
      <w:pPr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4.2.6. «</w:t>
      </w:r>
      <w:r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>» уведомлен, что право аренды земельного участка, на котором осуществляется строительство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», в том числе право на строящийся «</w:t>
      </w:r>
      <w:r>
        <w:rPr>
          <w:rFonts w:ascii="Times New Roman" w:hAnsi="Times New Roman"/>
          <w:b/>
          <w:sz w:val="22"/>
          <w:szCs w:val="22"/>
        </w:rPr>
        <w:t>Объект</w:t>
      </w:r>
      <w:r>
        <w:rPr>
          <w:rFonts w:ascii="Times New Roman" w:hAnsi="Times New Roman"/>
          <w:sz w:val="22"/>
          <w:szCs w:val="22"/>
        </w:rPr>
        <w:t>», расположенный на указанном земельном участке, могут передаваться «</w:t>
      </w:r>
      <w:r>
        <w:rPr>
          <w:rFonts w:ascii="Times New Roman" w:hAnsi="Times New Roman"/>
          <w:b/>
          <w:sz w:val="22"/>
          <w:szCs w:val="22"/>
        </w:rPr>
        <w:t>Застройщиком</w:t>
      </w:r>
      <w:r>
        <w:rPr>
          <w:rFonts w:ascii="Times New Roman" w:hAnsi="Times New Roman"/>
          <w:sz w:val="22"/>
          <w:szCs w:val="22"/>
        </w:rPr>
        <w:t>» кредитной организации, осуществляющей проектное финансирование строительства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», на основании Федерального закона от 16.07.1998 № 102-ФЗ «Об ипотеке (залоге недвижимости)».</w:t>
      </w:r>
    </w:p>
    <w:p w14:paraId="24C68840" w14:textId="77777777" w:rsidR="00BC4AD0" w:rsidRPr="00BC4AD0" w:rsidRDefault="00BC4AD0" w:rsidP="00BC4AD0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4.2.7. «Участник» извещен и согласен, что после ввода в эксплуатацию «Многоквартирный дом» эксплуатируется организацией, осуществляющей функции управления жилым фондом, определяемой «Застройщиком» при вводе «Многоквартирного дома» в эксплуатацию. «Участник» заключает договор управления «Многоквартирным домом» с указанной «Застройщиком» эксплуатирующей организацией одновременно с подписанием Акта приема-передачи «Объекта». </w:t>
      </w:r>
    </w:p>
    <w:p w14:paraId="67E0E9C6" w14:textId="6EA07027" w:rsidR="00BC4AD0" w:rsidRPr="00076721" w:rsidRDefault="00BC4AD0" w:rsidP="00BC4AD0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>Уклонение «Участника» от заключения с эксплуатирующей организацией договора управления «Многоквартирным домом» не освобождает «Участника» об обязанности по возмещению расходов по оплате всех фактически произведенных эксплуатирующей организацией затрат, связанных с эксплуатацией «Многоквартирного дома», соразмерно площади «Объекта» и соответствующей доли общего имущества в «Многоквартирном доме»</w:t>
      </w:r>
      <w:r>
        <w:rPr>
          <w:rFonts w:ascii="Times New Roman" w:hAnsi="Times New Roman"/>
          <w:sz w:val="22"/>
          <w:szCs w:val="22"/>
        </w:rPr>
        <w:t>.</w:t>
      </w:r>
    </w:p>
    <w:p w14:paraId="61030F45" w14:textId="77777777" w:rsidR="00B526A3" w:rsidRPr="00076721" w:rsidRDefault="00B526A3" w:rsidP="00B526A3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4D6DB9C9" w14:textId="77777777" w:rsidR="00B526A3" w:rsidRPr="00B8438D" w:rsidRDefault="00B526A3" w:rsidP="00B526A3">
      <w:pPr>
        <w:pStyle w:val="a7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B8438D">
        <w:rPr>
          <w:rFonts w:ascii="Times New Roman" w:hAnsi="Times New Roman"/>
          <w:b/>
          <w:bCs/>
          <w:sz w:val="22"/>
          <w:szCs w:val="22"/>
        </w:rPr>
        <w:t>СРОК И ПОРЯДОК ПЕРЕДАЧИ ОБЪЕКТА</w:t>
      </w:r>
    </w:p>
    <w:p w14:paraId="057D2732" w14:textId="77777777" w:rsidR="00B526A3" w:rsidRPr="00B8438D" w:rsidRDefault="00B526A3" w:rsidP="00B526A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78FD7A1" w14:textId="77777777" w:rsidR="00B8438D" w:rsidRPr="00B8438D" w:rsidRDefault="00B8438D" w:rsidP="00B8438D">
      <w:pPr>
        <w:widowControl w:val="0"/>
        <w:numPr>
          <w:ilvl w:val="1"/>
          <w:numId w:val="23"/>
        </w:numPr>
        <w:tabs>
          <w:tab w:val="left" w:pos="426"/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B8438D">
        <w:rPr>
          <w:rFonts w:ascii="Times New Roman" w:hAnsi="Times New Roman"/>
          <w:b/>
          <w:sz w:val="22"/>
          <w:szCs w:val="22"/>
        </w:rPr>
        <w:t>Застройщик»</w:t>
      </w:r>
      <w:r w:rsidRPr="00B8438D">
        <w:rPr>
          <w:rFonts w:ascii="Times New Roman" w:hAnsi="Times New Roman"/>
          <w:sz w:val="22"/>
          <w:szCs w:val="22"/>
        </w:rPr>
        <w:t xml:space="preserve"> обязан передать, а </w:t>
      </w:r>
      <w:r w:rsidRPr="00B8438D">
        <w:rPr>
          <w:rFonts w:ascii="Times New Roman" w:hAnsi="Times New Roman"/>
          <w:b/>
          <w:sz w:val="22"/>
          <w:szCs w:val="22"/>
        </w:rPr>
        <w:t>«Участник»</w:t>
      </w:r>
      <w:r w:rsidRPr="00B8438D">
        <w:rPr>
          <w:rFonts w:ascii="Times New Roman" w:hAnsi="Times New Roman"/>
          <w:sz w:val="22"/>
          <w:szCs w:val="22"/>
        </w:rPr>
        <w:t xml:space="preserve"> принять </w:t>
      </w:r>
      <w:r w:rsidRPr="00B8438D">
        <w:rPr>
          <w:rFonts w:ascii="Times New Roman" w:hAnsi="Times New Roman"/>
          <w:b/>
          <w:sz w:val="22"/>
          <w:szCs w:val="22"/>
        </w:rPr>
        <w:t>«Объект»</w:t>
      </w:r>
      <w:r w:rsidRPr="00B8438D">
        <w:rPr>
          <w:rFonts w:ascii="Times New Roman" w:hAnsi="Times New Roman"/>
          <w:sz w:val="22"/>
          <w:szCs w:val="22"/>
        </w:rPr>
        <w:t xml:space="preserve"> по Акту приема-передачи, составленному по форме </w:t>
      </w:r>
      <w:r w:rsidRPr="00B8438D">
        <w:rPr>
          <w:rFonts w:ascii="Times New Roman" w:hAnsi="Times New Roman"/>
          <w:b/>
          <w:sz w:val="22"/>
          <w:szCs w:val="22"/>
        </w:rPr>
        <w:t>«Застройщика»</w:t>
      </w:r>
      <w:r w:rsidRPr="00B8438D">
        <w:rPr>
          <w:rFonts w:ascii="Times New Roman" w:hAnsi="Times New Roman"/>
          <w:sz w:val="22"/>
          <w:szCs w:val="22"/>
        </w:rPr>
        <w:t>, в срок до 29 июня 2029 г.</w:t>
      </w:r>
    </w:p>
    <w:p w14:paraId="2C380832" w14:textId="44502FB4" w:rsidR="00BC4AD0" w:rsidRPr="00B8438D" w:rsidRDefault="00B8438D" w:rsidP="00B8438D">
      <w:pPr>
        <w:widowControl w:val="0"/>
        <w:tabs>
          <w:tab w:val="left" w:pos="426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в" w:hAnsi="Times New Roman"/>
          <w:sz w:val="22"/>
          <w:szCs w:val="22"/>
        </w:rPr>
      </w:pPr>
      <w:r w:rsidRPr="00B8438D">
        <w:rPr>
          <w:rFonts w:ascii="Times New Roman" w:hAnsi="Times New Roman"/>
          <w:b/>
          <w:sz w:val="22"/>
          <w:szCs w:val="22"/>
        </w:rPr>
        <w:t>«Застройщик»</w:t>
      </w:r>
      <w:r w:rsidRPr="00B8438D">
        <w:rPr>
          <w:rFonts w:ascii="Times New Roman" w:hAnsi="Times New Roman"/>
          <w:sz w:val="22"/>
          <w:szCs w:val="22"/>
        </w:rPr>
        <w:t xml:space="preserve"> имеет право передать </w:t>
      </w:r>
      <w:r w:rsidRPr="00B8438D">
        <w:rPr>
          <w:rFonts w:ascii="Times New Roman" w:hAnsi="Times New Roman"/>
          <w:b/>
          <w:sz w:val="22"/>
          <w:szCs w:val="22"/>
        </w:rPr>
        <w:t>«Участнику» «Объект»</w:t>
      </w:r>
      <w:r w:rsidRPr="00B8438D">
        <w:rPr>
          <w:rFonts w:ascii="Times New Roman" w:hAnsi="Times New Roman"/>
          <w:sz w:val="22"/>
          <w:szCs w:val="22"/>
        </w:rPr>
        <w:t xml:space="preserve"> досрочно. </w:t>
      </w:r>
      <w:r w:rsidRPr="00B8438D">
        <w:rPr>
          <w:rFonts w:ascii="Times New Roman" w:eastAsia="в" w:hAnsi="Times New Roman"/>
          <w:sz w:val="22"/>
          <w:szCs w:val="22"/>
        </w:rPr>
        <w:t>В этом случае «</w:t>
      </w:r>
      <w:r w:rsidRPr="00B8438D">
        <w:rPr>
          <w:rFonts w:ascii="Times New Roman" w:eastAsia="в" w:hAnsi="Times New Roman"/>
          <w:b/>
          <w:sz w:val="22"/>
          <w:szCs w:val="22"/>
        </w:rPr>
        <w:t>Участник</w:t>
      </w:r>
      <w:r w:rsidRPr="00B8438D">
        <w:rPr>
          <w:rFonts w:ascii="Times New Roman" w:eastAsia="в" w:hAnsi="Times New Roman"/>
          <w:sz w:val="22"/>
          <w:szCs w:val="22"/>
        </w:rPr>
        <w:t>» обязан исполнить собственные обязательства по Договору соответственно, с учетом изменяющихся сроков исполнения</w:t>
      </w:r>
      <w:r w:rsidR="00BC4AD0" w:rsidRPr="00B8438D">
        <w:rPr>
          <w:rFonts w:ascii="Times New Roman" w:eastAsia="в" w:hAnsi="Times New Roman"/>
          <w:sz w:val="22"/>
          <w:szCs w:val="22"/>
        </w:rPr>
        <w:t xml:space="preserve">. </w:t>
      </w:r>
    </w:p>
    <w:p w14:paraId="7C9F3822" w14:textId="77777777" w:rsidR="00BC4AD0" w:rsidRDefault="00BC4AD0" w:rsidP="00BC4AD0">
      <w:pPr>
        <w:widowControl w:val="0"/>
        <w:numPr>
          <w:ilvl w:val="1"/>
          <w:numId w:val="23"/>
        </w:numPr>
        <w:tabs>
          <w:tab w:val="left" w:pos="360"/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B8438D">
        <w:rPr>
          <w:rFonts w:ascii="Times New Roman" w:hAnsi="Times New Roman"/>
          <w:b/>
          <w:bCs/>
          <w:sz w:val="22"/>
          <w:szCs w:val="22"/>
        </w:rPr>
        <w:t xml:space="preserve"> «Застройщик»</w:t>
      </w:r>
      <w:r w:rsidRPr="00B8438D">
        <w:rPr>
          <w:rFonts w:ascii="Times New Roman" w:hAnsi="Times New Roman"/>
          <w:sz w:val="22"/>
          <w:szCs w:val="22"/>
        </w:rPr>
        <w:t xml:space="preserve"> не менее чем за 1 (Один) месяц до истечения установленного настоящим Договором срока передачи </w:t>
      </w:r>
      <w:r w:rsidRPr="00B8438D">
        <w:rPr>
          <w:rFonts w:ascii="Times New Roman" w:hAnsi="Times New Roman"/>
          <w:b/>
          <w:bCs/>
          <w:sz w:val="22"/>
          <w:szCs w:val="22"/>
        </w:rPr>
        <w:t>«Объекта»</w:t>
      </w:r>
      <w:r w:rsidRPr="00B8438D">
        <w:rPr>
          <w:rFonts w:ascii="Times New Roman" w:hAnsi="Times New Roman"/>
          <w:sz w:val="22"/>
          <w:szCs w:val="22"/>
        </w:rPr>
        <w:t xml:space="preserve"> направляет </w:t>
      </w:r>
      <w:r w:rsidRPr="00B8438D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B8438D">
        <w:rPr>
          <w:rFonts w:ascii="Times New Roman" w:hAnsi="Times New Roman"/>
          <w:sz w:val="22"/>
          <w:szCs w:val="22"/>
        </w:rPr>
        <w:t xml:space="preserve"> сообщение о завершении строительства (создания) </w:t>
      </w:r>
      <w:r w:rsidRPr="00B8438D">
        <w:rPr>
          <w:rFonts w:ascii="Times New Roman" w:hAnsi="Times New Roman"/>
          <w:b/>
          <w:bCs/>
          <w:sz w:val="22"/>
          <w:szCs w:val="22"/>
        </w:rPr>
        <w:t>«Многоквартирного дома»</w:t>
      </w:r>
      <w:r w:rsidRPr="00B8438D">
        <w:rPr>
          <w:rFonts w:ascii="Times New Roman" w:hAnsi="Times New Roman"/>
          <w:sz w:val="22"/>
          <w:szCs w:val="22"/>
        </w:rPr>
        <w:t xml:space="preserve">, о готовности </w:t>
      </w:r>
      <w:r w:rsidRPr="00B8438D">
        <w:rPr>
          <w:rFonts w:ascii="Times New Roman" w:hAnsi="Times New Roman"/>
          <w:b/>
          <w:bCs/>
          <w:sz w:val="22"/>
          <w:szCs w:val="22"/>
        </w:rPr>
        <w:t>«Объекта»</w:t>
      </w:r>
      <w:r w:rsidRPr="00B8438D">
        <w:rPr>
          <w:rFonts w:ascii="Times New Roman" w:hAnsi="Times New Roman"/>
          <w:sz w:val="22"/>
          <w:szCs w:val="22"/>
        </w:rPr>
        <w:t xml:space="preserve"> к передаче, а также о необходимости принятия «</w:t>
      </w:r>
      <w:r w:rsidRPr="00B8438D">
        <w:rPr>
          <w:rFonts w:ascii="Times New Roman" w:hAnsi="Times New Roman"/>
          <w:b/>
          <w:sz w:val="22"/>
          <w:szCs w:val="22"/>
        </w:rPr>
        <w:t>Участником</w:t>
      </w:r>
      <w:r w:rsidRPr="00B8438D">
        <w:rPr>
          <w:rFonts w:ascii="Times New Roman" w:hAnsi="Times New Roman"/>
          <w:sz w:val="22"/>
          <w:szCs w:val="22"/>
        </w:rPr>
        <w:t>» по</w:t>
      </w:r>
      <w:r>
        <w:rPr>
          <w:rFonts w:ascii="Times New Roman" w:hAnsi="Times New Roman"/>
          <w:sz w:val="22"/>
          <w:szCs w:val="22"/>
        </w:rPr>
        <w:t xml:space="preserve"> Акту приема – передачи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 и о последствиях его бездействия, предусмотренных действующим законодательством.</w:t>
      </w:r>
    </w:p>
    <w:p w14:paraId="0339711F" w14:textId="77777777" w:rsidR="00BC4AD0" w:rsidRDefault="00BC4AD0" w:rsidP="00BC4AD0">
      <w:pPr>
        <w:widowControl w:val="0"/>
        <w:tabs>
          <w:tab w:val="left" w:pos="360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почтовому адресу или вручено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лично под расписку. При изменении адреса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последний обязуется в течение 5 (пяти) рабочих дней с даты такого изменения заказным письмом с уведомлением о вручении известить об этом «</w:t>
      </w:r>
      <w:r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». Все негативные последствия не уведомления «</w:t>
      </w:r>
      <w:r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 об изменении адреса несет «</w:t>
      </w:r>
      <w:r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>».</w:t>
      </w:r>
    </w:p>
    <w:p w14:paraId="4DB55866" w14:textId="77777777" w:rsidR="00BC4AD0" w:rsidRDefault="00BC4AD0" w:rsidP="00BC4AD0">
      <w:pPr>
        <w:pStyle w:val="a7"/>
        <w:widowControl w:val="0"/>
        <w:numPr>
          <w:ilvl w:val="1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После получения </w:t>
      </w:r>
      <w:r>
        <w:rPr>
          <w:rFonts w:ascii="Times New Roman" w:hAnsi="Times New Roman"/>
          <w:b/>
          <w:bCs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в установленном порядке разрешения на ввод в эксплуатацию </w:t>
      </w:r>
      <w:r>
        <w:rPr>
          <w:rFonts w:ascii="Times New Roman" w:hAnsi="Times New Roman"/>
          <w:b/>
          <w:bCs/>
          <w:sz w:val="22"/>
          <w:szCs w:val="22"/>
        </w:rPr>
        <w:t>«Многоквартирного дома»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«Участник»</w:t>
      </w:r>
      <w:r>
        <w:rPr>
          <w:rFonts w:ascii="Times New Roman" w:hAnsi="Times New Roman"/>
          <w:sz w:val="22"/>
          <w:szCs w:val="22"/>
        </w:rPr>
        <w:t xml:space="preserve"> обязан приступить к приемке </w:t>
      </w:r>
      <w:r>
        <w:rPr>
          <w:rFonts w:ascii="Times New Roman" w:hAnsi="Times New Roman"/>
          <w:b/>
          <w:bCs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в течение 5 (Пяти) рабочих дней с момента получения письменного сообщения </w:t>
      </w:r>
      <w:r>
        <w:rPr>
          <w:rFonts w:ascii="Times New Roman" w:hAnsi="Times New Roman"/>
          <w:b/>
          <w:bCs/>
          <w:sz w:val="22"/>
          <w:szCs w:val="22"/>
        </w:rPr>
        <w:t>«Застройщика»</w:t>
      </w:r>
      <w:r>
        <w:rPr>
          <w:rFonts w:ascii="Times New Roman" w:hAnsi="Times New Roman"/>
          <w:sz w:val="22"/>
          <w:szCs w:val="22"/>
        </w:rPr>
        <w:t xml:space="preserve"> о </w:t>
      </w:r>
      <w:r>
        <w:rPr>
          <w:rFonts w:ascii="Times New Roman" w:hAnsi="Times New Roman"/>
          <w:sz w:val="22"/>
          <w:szCs w:val="22"/>
        </w:rPr>
        <w:lastRenderedPageBreak/>
        <w:t xml:space="preserve">завершении строительства (создания) </w:t>
      </w:r>
      <w:r>
        <w:rPr>
          <w:rFonts w:ascii="Times New Roman" w:hAnsi="Times New Roman"/>
          <w:b/>
          <w:bCs/>
          <w:sz w:val="22"/>
          <w:szCs w:val="22"/>
        </w:rPr>
        <w:t>«Многоквартирного дома»</w:t>
      </w:r>
      <w:r>
        <w:rPr>
          <w:rFonts w:ascii="Times New Roman" w:hAnsi="Times New Roman"/>
          <w:sz w:val="22"/>
          <w:szCs w:val="22"/>
        </w:rPr>
        <w:t xml:space="preserve"> и о готовности </w:t>
      </w:r>
      <w:r>
        <w:rPr>
          <w:rFonts w:ascii="Times New Roman" w:hAnsi="Times New Roman"/>
          <w:b/>
          <w:bCs/>
          <w:sz w:val="22"/>
          <w:szCs w:val="22"/>
        </w:rPr>
        <w:t>«Объекта»</w:t>
      </w:r>
      <w:r>
        <w:rPr>
          <w:rFonts w:ascii="Times New Roman" w:hAnsi="Times New Roman"/>
          <w:sz w:val="22"/>
          <w:szCs w:val="22"/>
        </w:rPr>
        <w:t xml:space="preserve"> к передаче.</w:t>
      </w:r>
    </w:p>
    <w:p w14:paraId="410D2C5B" w14:textId="77777777" w:rsidR="00BC4AD0" w:rsidRDefault="00BC4AD0" w:rsidP="00BC4AD0">
      <w:pPr>
        <w:widowControl w:val="0"/>
        <w:numPr>
          <w:ilvl w:val="1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Приемка «</w:t>
      </w:r>
      <w:r>
        <w:rPr>
          <w:rFonts w:ascii="Times New Roman" w:hAnsi="Times New Roman"/>
          <w:b/>
          <w:bCs/>
          <w:sz w:val="22"/>
          <w:szCs w:val="22"/>
        </w:rPr>
        <w:t>Объекта»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должна быть осуществлена в течение 3 (Трех) рабочих дней с момента ее начала.</w:t>
      </w:r>
    </w:p>
    <w:p w14:paraId="316B6DBC" w14:textId="77777777" w:rsidR="00BC4AD0" w:rsidRDefault="00BC4AD0" w:rsidP="00BC4AD0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0"/>
        </w:rPr>
      </w:pPr>
      <w:r>
        <w:rPr>
          <w:rFonts w:ascii="Times New Roman" w:hAnsi="Times New Roman"/>
          <w:sz w:val="22"/>
          <w:szCs w:val="22"/>
        </w:rPr>
        <w:t>При уклонении либо при отказе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от принятия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 xml:space="preserve">», в том числе, при нарушении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сроков, указанных в п.5.3 и 5.4 настоящего Договора, и подписания Акта приема – передачи, «</w:t>
      </w:r>
      <w:r>
        <w:rPr>
          <w:rFonts w:ascii="Times New Roman" w:hAnsi="Times New Roman"/>
          <w:b/>
          <w:sz w:val="22"/>
          <w:szCs w:val="22"/>
        </w:rPr>
        <w:t>Застройщик»</w:t>
      </w:r>
      <w:r>
        <w:rPr>
          <w:rFonts w:ascii="Times New Roman" w:hAnsi="Times New Roman"/>
          <w:sz w:val="22"/>
          <w:szCs w:val="22"/>
        </w:rPr>
        <w:t xml:space="preserve"> по истечении 2 (Двух) месяцев со дня, предусмотренного Договором для передачи «</w:t>
      </w:r>
      <w:r>
        <w:rPr>
          <w:rFonts w:ascii="Times New Roman" w:hAnsi="Times New Roman"/>
          <w:b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 «</w:t>
      </w:r>
      <w:r>
        <w:rPr>
          <w:rFonts w:ascii="Times New Roman" w:hAnsi="Times New Roman"/>
          <w:b/>
          <w:sz w:val="22"/>
          <w:szCs w:val="22"/>
        </w:rPr>
        <w:t>Участнику</w:t>
      </w:r>
      <w:r>
        <w:rPr>
          <w:rFonts w:ascii="Times New Roman" w:hAnsi="Times New Roman"/>
          <w:sz w:val="22"/>
          <w:szCs w:val="22"/>
        </w:rPr>
        <w:t xml:space="preserve">», вправе составить односторонний акт. </w:t>
      </w:r>
      <w:r>
        <w:rPr>
          <w:rFonts w:ascii="Times New Roman" w:eastAsia="Calibri" w:hAnsi="Times New Roman"/>
          <w:sz w:val="22"/>
          <w:szCs w:val="22"/>
        </w:rPr>
        <w:t>Указанные меры могут применяться только в случае, если «</w:t>
      </w:r>
      <w:r>
        <w:rPr>
          <w:rFonts w:ascii="Times New Roman" w:eastAsia="Calibri" w:hAnsi="Times New Roman"/>
          <w:b/>
          <w:sz w:val="22"/>
          <w:szCs w:val="22"/>
        </w:rPr>
        <w:t>Застройщик</w:t>
      </w:r>
      <w:r>
        <w:rPr>
          <w:rFonts w:ascii="Times New Roman" w:eastAsia="Calibri" w:hAnsi="Times New Roman"/>
          <w:sz w:val="22"/>
          <w:szCs w:val="22"/>
        </w:rPr>
        <w:t>» обладает сведениями о получении «</w:t>
      </w:r>
      <w:r>
        <w:rPr>
          <w:rFonts w:ascii="Times New Roman" w:eastAsia="Calibri" w:hAnsi="Times New Roman"/>
          <w:b/>
          <w:sz w:val="22"/>
          <w:szCs w:val="22"/>
        </w:rPr>
        <w:t>Участником</w:t>
      </w:r>
      <w:r>
        <w:rPr>
          <w:rFonts w:ascii="Times New Roman" w:eastAsia="Calibri" w:hAnsi="Times New Roman"/>
          <w:sz w:val="22"/>
          <w:szCs w:val="22"/>
        </w:rPr>
        <w:t>» сообщения, предусмотренного п. 5.2 Договора, либо оператором почтовой связи заказное письмо возвращено с сообщением об отказе «</w:t>
      </w:r>
      <w:r>
        <w:rPr>
          <w:rFonts w:ascii="Times New Roman" w:eastAsia="Calibri" w:hAnsi="Times New Roman"/>
          <w:b/>
          <w:sz w:val="22"/>
          <w:szCs w:val="22"/>
        </w:rPr>
        <w:t>Участника</w:t>
      </w:r>
      <w:r>
        <w:rPr>
          <w:rFonts w:ascii="Times New Roman" w:eastAsia="Calibri" w:hAnsi="Times New Roman"/>
          <w:sz w:val="22"/>
          <w:szCs w:val="22"/>
        </w:rPr>
        <w:t>» от его получения или в связи с отсутствием «</w:t>
      </w:r>
      <w:r>
        <w:rPr>
          <w:rFonts w:ascii="Times New Roman" w:eastAsia="Calibri" w:hAnsi="Times New Roman"/>
          <w:b/>
          <w:sz w:val="22"/>
          <w:szCs w:val="22"/>
        </w:rPr>
        <w:t>Участника</w:t>
      </w:r>
      <w:r>
        <w:rPr>
          <w:rFonts w:ascii="Times New Roman" w:eastAsia="Calibri" w:hAnsi="Times New Roman"/>
          <w:sz w:val="22"/>
          <w:szCs w:val="22"/>
        </w:rPr>
        <w:t>» по указанному им почтовому адресу.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15D9480" w14:textId="77777777" w:rsidR="00BC4AD0" w:rsidRDefault="00BC4AD0" w:rsidP="00BC4AD0">
      <w:pPr>
        <w:pStyle w:val="a7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  <w:sz w:val="20"/>
        </w:rPr>
      </w:pP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b/>
          <w:bCs/>
          <w:sz w:val="22"/>
          <w:szCs w:val="22"/>
        </w:rPr>
        <w:t>Объект»</w:t>
      </w:r>
      <w:r>
        <w:rPr>
          <w:rFonts w:ascii="Times New Roman" w:hAnsi="Times New Roman"/>
          <w:sz w:val="22"/>
          <w:szCs w:val="22"/>
        </w:rPr>
        <w:t xml:space="preserve"> считается переданным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без недостатков. При этом в соответствии со статьей 8 </w:t>
      </w:r>
      <w:r>
        <w:rPr>
          <w:rFonts w:ascii="Times New Roman" w:hAnsi="Times New Roman"/>
          <w:b/>
          <w:bCs/>
          <w:sz w:val="22"/>
          <w:szCs w:val="22"/>
        </w:rPr>
        <w:t>Закона 214-ФЗ</w:t>
      </w:r>
      <w:r>
        <w:rPr>
          <w:rFonts w:ascii="Times New Roman" w:hAnsi="Times New Roman"/>
          <w:sz w:val="22"/>
          <w:szCs w:val="22"/>
        </w:rPr>
        <w:t>, риск случайной гибели «</w:t>
      </w:r>
      <w:r>
        <w:rPr>
          <w:rFonts w:ascii="Times New Roman" w:hAnsi="Times New Roman"/>
          <w:b/>
          <w:bCs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 xml:space="preserve">» признается перешедшим к </w:t>
      </w:r>
      <w:r>
        <w:rPr>
          <w:rFonts w:ascii="Times New Roman" w:hAnsi="Times New Roman"/>
          <w:b/>
          <w:bCs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со дня составления </w:t>
      </w:r>
      <w:r>
        <w:rPr>
          <w:rFonts w:ascii="Times New Roman" w:hAnsi="Times New Roman"/>
          <w:b/>
          <w:bCs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одностороннего акта.</w:t>
      </w:r>
    </w:p>
    <w:p w14:paraId="7E16A5BF" w14:textId="77777777" w:rsidR="00BC4AD0" w:rsidRDefault="00BC4AD0" w:rsidP="00BC4AD0">
      <w:pPr>
        <w:pStyle w:val="a7"/>
        <w:widowControl w:val="0"/>
        <w:numPr>
          <w:ilvl w:val="1"/>
          <w:numId w:val="23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b/>
          <w:sz w:val="22"/>
          <w:szCs w:val="22"/>
        </w:rPr>
        <w:t>Объект</w:t>
      </w:r>
      <w:r>
        <w:rPr>
          <w:rFonts w:ascii="Times New Roman" w:hAnsi="Times New Roman"/>
          <w:sz w:val="22"/>
          <w:szCs w:val="22"/>
        </w:rPr>
        <w:t>» считается переданным «</w:t>
      </w:r>
      <w:r>
        <w:rPr>
          <w:rFonts w:ascii="Times New Roman" w:hAnsi="Times New Roman"/>
          <w:b/>
          <w:sz w:val="22"/>
          <w:szCs w:val="22"/>
        </w:rPr>
        <w:t>Застройщиком</w:t>
      </w:r>
      <w:r>
        <w:rPr>
          <w:rFonts w:ascii="Times New Roman" w:hAnsi="Times New Roman"/>
          <w:sz w:val="22"/>
          <w:szCs w:val="22"/>
        </w:rPr>
        <w:t>» и принятым «</w:t>
      </w:r>
      <w:r>
        <w:rPr>
          <w:rFonts w:ascii="Times New Roman" w:hAnsi="Times New Roman"/>
          <w:b/>
          <w:sz w:val="22"/>
          <w:szCs w:val="22"/>
        </w:rPr>
        <w:t>Участником</w:t>
      </w:r>
      <w:r>
        <w:rPr>
          <w:rFonts w:ascii="Times New Roman" w:hAnsi="Times New Roman"/>
          <w:sz w:val="22"/>
          <w:szCs w:val="22"/>
        </w:rPr>
        <w:t xml:space="preserve">» с даты подписания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Акта приема-передачи, либо с момента составления «</w:t>
      </w:r>
      <w:r>
        <w:rPr>
          <w:rFonts w:ascii="Times New Roman" w:hAnsi="Times New Roman"/>
          <w:b/>
          <w:sz w:val="22"/>
          <w:szCs w:val="22"/>
        </w:rPr>
        <w:t>Застройщиком</w:t>
      </w:r>
      <w:r>
        <w:rPr>
          <w:rFonts w:ascii="Times New Roman" w:hAnsi="Times New Roman"/>
          <w:sz w:val="22"/>
          <w:szCs w:val="22"/>
        </w:rPr>
        <w:t xml:space="preserve">» одностороннего акта.  </w:t>
      </w:r>
    </w:p>
    <w:p w14:paraId="45E199E2" w14:textId="77777777" w:rsidR="00BC4AD0" w:rsidRPr="00BC4AD0" w:rsidRDefault="00BC4AD0" w:rsidP="00BC4AD0">
      <w:pPr>
        <w:widowControl w:val="0"/>
        <w:numPr>
          <w:ilvl w:val="1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>При обнаружении недостатков «</w:t>
      </w:r>
      <w:r w:rsidRPr="00BC4AD0">
        <w:rPr>
          <w:rFonts w:ascii="Times New Roman" w:hAnsi="Times New Roman"/>
          <w:b/>
          <w:sz w:val="22"/>
          <w:szCs w:val="22"/>
        </w:rPr>
        <w:t>Объекта</w:t>
      </w:r>
      <w:r w:rsidRPr="00BC4AD0">
        <w:rPr>
          <w:rFonts w:ascii="Times New Roman" w:hAnsi="Times New Roman"/>
          <w:sz w:val="22"/>
          <w:szCs w:val="22"/>
        </w:rPr>
        <w:t>» «</w:t>
      </w:r>
      <w:r w:rsidRPr="00BC4AD0">
        <w:rPr>
          <w:rFonts w:ascii="Times New Roman" w:hAnsi="Times New Roman"/>
          <w:b/>
          <w:sz w:val="22"/>
          <w:szCs w:val="22"/>
        </w:rPr>
        <w:t>Участник</w:t>
      </w:r>
      <w:r w:rsidRPr="00BC4AD0">
        <w:rPr>
          <w:rFonts w:ascii="Times New Roman" w:hAnsi="Times New Roman"/>
          <w:sz w:val="22"/>
          <w:szCs w:val="22"/>
        </w:rPr>
        <w:t>» вправе обратиться за их устранением к «</w:t>
      </w:r>
      <w:r w:rsidRPr="00BC4AD0">
        <w:rPr>
          <w:rFonts w:ascii="Times New Roman" w:hAnsi="Times New Roman"/>
          <w:b/>
          <w:sz w:val="22"/>
          <w:szCs w:val="22"/>
        </w:rPr>
        <w:t>Застройщику</w:t>
      </w:r>
      <w:r w:rsidRPr="00BC4AD0">
        <w:rPr>
          <w:rFonts w:ascii="Times New Roman" w:hAnsi="Times New Roman"/>
          <w:sz w:val="22"/>
          <w:szCs w:val="22"/>
        </w:rPr>
        <w:t>», в соответствии с порядком, предусмотренным постановлением Правительства РФ от 29.12.2023 № 2380 «Об установлении особенностей передачи объекта долевого строительства участнику долевого строительства». В случае обнаружения недостатков «Стороны» проводят совместный осмотр «Объекта» в согласованные «Сторонами» сроки, составляют акт осмотра «Объекта, в котором фиксируют факт и причину возникновения недостатков.</w:t>
      </w:r>
    </w:p>
    <w:p w14:paraId="7AD93E1A" w14:textId="77777777" w:rsidR="00BC4AD0" w:rsidRPr="00BC4AD0" w:rsidRDefault="00BC4AD0" w:rsidP="00BC4AD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          При этом «Стороны» учитывают тот факт, что получение «Застройщиком» Разрешения на ввод «Многоквартирного дома» в эксплуатацию подтверждает завершение строительства в полном объеме и соответствие «Многоквартирного дома» и входящих в него помещений условиям настоящего Договора, требованиям технических регламентов и проектной документации, и иным обязательным требованиям, а также подтверждает отсутствие каких-либо существенных недостатков при создании «Объекта».</w:t>
      </w:r>
    </w:p>
    <w:p w14:paraId="7B3064D3" w14:textId="77777777" w:rsidR="00BC4AD0" w:rsidRPr="00BC4AD0" w:rsidRDefault="00BC4AD0" w:rsidP="00BC4AD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           Существенным признается такое нарушение требований к качеству «Объекта», при котором невозможность использования «Объекта» очевидна (т.е. может быть установлена без применения специальных познаний и средств) либо использование «Объекта» с неизбежностью повлечет возникновение угрозы жизни и здоровью «Участника».</w:t>
      </w:r>
    </w:p>
    <w:p w14:paraId="0A98FCC0" w14:textId="77777777" w:rsidR="00BC4AD0" w:rsidRPr="00BC4AD0" w:rsidRDefault="00BC4AD0" w:rsidP="00BC4AD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           В случае, если выявленные «Участником» несоответствия «Объекта» условиям настоящего Договора, требованиям технических регламентов и проектной документации, и иным обязательным требованиям не относятся к существенным недостаткам, они рассматриваются «Сторонами» как несущественные недостатки, которые не могут являться препятствием для принятия «Участником» «Объекта» и подписания Акта приема-передачи в соответствии с условиями настоящего Договора, и подлежат устранению «Застройщиком» в рамках гарантийного срока, указанного в п. 2.7. настоящего Договора, после передачи «Объекта» «Участнику» в соответствии с условиями настоящего Договора.</w:t>
      </w:r>
    </w:p>
    <w:p w14:paraId="2A24FC3C" w14:textId="77777777" w:rsidR="00BC4AD0" w:rsidRPr="00BC4AD0" w:rsidRDefault="00BC4AD0" w:rsidP="00BC4AD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          Отказ «Участника» от принятия «Объекта» и подписания Акта приема-передачи в соответствии с условиями настоящего Договора, в связи с выявленными «Участником» несущественными недостатками, при условии наличия у «Застройщика» Разрешения на ввод «Многоквартирного дома» в эксплуатацию и получения «Участником» уведомления от «Застройщика» о завершении строительства «Многоквартирного дома» (п.5.2), признается «Сторонами» как уклонение «Участника» от принятия «Объекта» и подписания Акта приема-передачи.</w:t>
      </w:r>
    </w:p>
    <w:p w14:paraId="67ED6342" w14:textId="77777777" w:rsidR="00BC4AD0" w:rsidRPr="00BC4AD0" w:rsidRDefault="00BC4AD0" w:rsidP="00BC4AD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          В случае непринятия без мотивированного обоснования «Участником» «Объекта» в установленный настоящим Договором срок, «Застройщик» не несет ответственности за изменение (ухудшение) его качества.</w:t>
      </w:r>
    </w:p>
    <w:p w14:paraId="1905D689" w14:textId="77777777" w:rsidR="00BC4AD0" w:rsidRPr="00BC4AD0" w:rsidRDefault="00BC4AD0" w:rsidP="00BC4AD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          </w:t>
      </w:r>
      <w:r w:rsidRPr="00BC4AD0">
        <w:rPr>
          <w:rFonts w:hint="eastAsia"/>
          <w:b/>
          <w:sz w:val="22"/>
          <w:szCs w:val="22"/>
        </w:rPr>
        <w:t xml:space="preserve">«Стороны» </w:t>
      </w:r>
      <w:r w:rsidRPr="00BC4AD0">
        <w:rPr>
          <w:rFonts w:hint="eastAsia"/>
          <w:sz w:val="22"/>
          <w:szCs w:val="22"/>
        </w:rPr>
        <w:t xml:space="preserve">пришли к соглашению о том, что </w:t>
      </w:r>
      <w:r w:rsidRPr="00BC4AD0">
        <w:rPr>
          <w:rFonts w:hint="eastAsia"/>
          <w:b/>
          <w:sz w:val="22"/>
          <w:szCs w:val="22"/>
        </w:rPr>
        <w:t xml:space="preserve">«Участник» </w:t>
      </w:r>
      <w:r w:rsidRPr="00BC4AD0">
        <w:rPr>
          <w:rFonts w:hint="eastAsia"/>
          <w:sz w:val="22"/>
          <w:szCs w:val="22"/>
        </w:rPr>
        <w:t xml:space="preserve">вправе отказаться от исполнения настоящего Договора в одностороннем порядке и потребовать от </w:t>
      </w:r>
      <w:r w:rsidRPr="00BC4AD0">
        <w:rPr>
          <w:rFonts w:hint="eastAsia"/>
          <w:b/>
          <w:sz w:val="22"/>
          <w:szCs w:val="22"/>
        </w:rPr>
        <w:t>«Застройщика»</w:t>
      </w:r>
      <w:r w:rsidRPr="00BC4AD0">
        <w:rPr>
          <w:rFonts w:hint="eastAsia"/>
          <w:sz w:val="22"/>
          <w:szCs w:val="22"/>
        </w:rPr>
        <w:t xml:space="preserve"> возврата денежных средств и уплаты процентов на основании ст.7 </w:t>
      </w:r>
      <w:r w:rsidRPr="00BC4AD0">
        <w:rPr>
          <w:rFonts w:hint="eastAsia"/>
          <w:b/>
          <w:sz w:val="22"/>
          <w:szCs w:val="22"/>
        </w:rPr>
        <w:t>«Закона №214-ФЗ»</w:t>
      </w:r>
      <w:r w:rsidRPr="00BC4AD0">
        <w:rPr>
          <w:rFonts w:hint="eastAsia"/>
          <w:sz w:val="22"/>
          <w:szCs w:val="22"/>
        </w:rPr>
        <w:t xml:space="preserve"> только после рассмотрения </w:t>
      </w:r>
      <w:r w:rsidRPr="00BC4AD0">
        <w:rPr>
          <w:rFonts w:hint="eastAsia"/>
          <w:b/>
          <w:sz w:val="22"/>
          <w:szCs w:val="22"/>
        </w:rPr>
        <w:t>«Застройщиком»</w:t>
      </w:r>
      <w:r w:rsidRPr="00BC4AD0">
        <w:rPr>
          <w:rFonts w:hint="eastAsia"/>
          <w:sz w:val="22"/>
          <w:szCs w:val="22"/>
        </w:rPr>
        <w:t xml:space="preserve"> письменного требования, направленного </w:t>
      </w:r>
      <w:r w:rsidRPr="00BC4AD0">
        <w:rPr>
          <w:rFonts w:hint="eastAsia"/>
          <w:b/>
          <w:sz w:val="22"/>
          <w:szCs w:val="22"/>
        </w:rPr>
        <w:t xml:space="preserve">«Участником» </w:t>
      </w:r>
      <w:r w:rsidRPr="00BC4AD0">
        <w:rPr>
          <w:rFonts w:hint="eastAsia"/>
          <w:sz w:val="22"/>
          <w:szCs w:val="22"/>
        </w:rPr>
        <w:t>способом, предусмотренным абз. 2 п. 5.2. Договора.</w:t>
      </w:r>
    </w:p>
    <w:p w14:paraId="10040D67" w14:textId="77777777" w:rsidR="00BC4AD0" w:rsidRPr="00BC4AD0" w:rsidRDefault="00BC4AD0" w:rsidP="00BC4AD0">
      <w:pPr>
        <w:widowControl w:val="0"/>
        <w:numPr>
          <w:ilvl w:val="1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eastAsia="Calibri" w:hAnsi="Times New Roman"/>
          <w:bCs/>
          <w:sz w:val="22"/>
          <w:szCs w:val="22"/>
        </w:rPr>
        <w:lastRenderedPageBreak/>
        <w:t xml:space="preserve"> В случае нарушения предусмотренного Договором срока передачи </w:t>
      </w:r>
      <w:r w:rsidRPr="00BC4AD0">
        <w:rPr>
          <w:rFonts w:ascii="Times New Roman" w:eastAsia="Calibri" w:hAnsi="Times New Roman"/>
          <w:b/>
          <w:bCs/>
          <w:sz w:val="22"/>
          <w:szCs w:val="22"/>
        </w:rPr>
        <w:t>«Участнику»</w:t>
      </w:r>
      <w:r w:rsidRPr="00BC4AD0">
        <w:rPr>
          <w:rFonts w:ascii="Times New Roman" w:eastAsia="Calibri" w:hAnsi="Times New Roman"/>
          <w:bCs/>
          <w:sz w:val="22"/>
          <w:szCs w:val="22"/>
        </w:rPr>
        <w:t xml:space="preserve"> «</w:t>
      </w:r>
      <w:r w:rsidRPr="00BC4AD0">
        <w:rPr>
          <w:rFonts w:ascii="Times New Roman" w:eastAsia="Calibri" w:hAnsi="Times New Roman"/>
          <w:b/>
          <w:bCs/>
          <w:sz w:val="22"/>
          <w:szCs w:val="22"/>
        </w:rPr>
        <w:t>Объекта</w:t>
      </w:r>
      <w:r w:rsidRPr="00BC4AD0">
        <w:rPr>
          <w:rFonts w:ascii="Times New Roman" w:eastAsia="Calibri" w:hAnsi="Times New Roman"/>
          <w:bCs/>
          <w:sz w:val="22"/>
          <w:szCs w:val="22"/>
        </w:rPr>
        <w:t xml:space="preserve">» вследствие уклонения </w:t>
      </w:r>
      <w:r w:rsidRPr="00BC4AD0">
        <w:rPr>
          <w:rFonts w:ascii="Times New Roman" w:eastAsia="Calibri" w:hAnsi="Times New Roman"/>
          <w:b/>
          <w:bCs/>
          <w:sz w:val="22"/>
          <w:szCs w:val="22"/>
        </w:rPr>
        <w:t>«Участника»</w:t>
      </w:r>
      <w:r w:rsidRPr="00BC4AD0">
        <w:rPr>
          <w:rFonts w:ascii="Times New Roman" w:eastAsia="Calibri" w:hAnsi="Times New Roman"/>
          <w:bCs/>
          <w:sz w:val="22"/>
          <w:szCs w:val="22"/>
        </w:rPr>
        <w:t xml:space="preserve"> от подписания передаточного акта или иного документа о передаче объекта долевого строительства </w:t>
      </w:r>
      <w:r w:rsidRPr="00BC4AD0">
        <w:rPr>
          <w:rFonts w:ascii="Times New Roman" w:eastAsia="Calibri" w:hAnsi="Times New Roman"/>
          <w:b/>
          <w:bCs/>
          <w:sz w:val="22"/>
          <w:szCs w:val="22"/>
        </w:rPr>
        <w:t>«Застройщик»</w:t>
      </w:r>
      <w:r w:rsidRPr="00BC4AD0">
        <w:rPr>
          <w:rFonts w:ascii="Times New Roman" w:eastAsia="Calibri" w:hAnsi="Times New Roman"/>
          <w:bCs/>
          <w:sz w:val="22"/>
          <w:szCs w:val="22"/>
        </w:rPr>
        <w:t xml:space="preserve"> освобождается от уплаты </w:t>
      </w:r>
      <w:r w:rsidRPr="00BC4AD0">
        <w:rPr>
          <w:rFonts w:ascii="Times New Roman" w:eastAsia="Calibri" w:hAnsi="Times New Roman"/>
          <w:b/>
          <w:bCs/>
          <w:sz w:val="22"/>
          <w:szCs w:val="22"/>
        </w:rPr>
        <w:t>«Участнику»</w:t>
      </w:r>
      <w:r w:rsidRPr="00BC4AD0">
        <w:rPr>
          <w:rFonts w:ascii="Times New Roman" w:eastAsia="Calibri" w:hAnsi="Times New Roman"/>
          <w:bCs/>
          <w:sz w:val="22"/>
          <w:szCs w:val="22"/>
        </w:rPr>
        <w:t xml:space="preserve"> неустойки (пени) при условии надлежащего исполнения </w:t>
      </w:r>
      <w:r w:rsidRPr="00BC4AD0">
        <w:rPr>
          <w:rFonts w:ascii="Times New Roman" w:eastAsia="Calibri" w:hAnsi="Times New Roman"/>
          <w:b/>
          <w:bCs/>
          <w:sz w:val="22"/>
          <w:szCs w:val="22"/>
        </w:rPr>
        <w:t>«Застройщиком»</w:t>
      </w:r>
      <w:r w:rsidRPr="00BC4AD0">
        <w:rPr>
          <w:rFonts w:ascii="Times New Roman" w:eastAsia="Calibri" w:hAnsi="Times New Roman"/>
          <w:bCs/>
          <w:sz w:val="22"/>
          <w:szCs w:val="22"/>
        </w:rPr>
        <w:t xml:space="preserve"> своих обязательств по Договору. </w:t>
      </w:r>
    </w:p>
    <w:p w14:paraId="0682F4C6" w14:textId="77777777" w:rsidR="00BC4AD0" w:rsidRPr="00BC4AD0" w:rsidRDefault="00BC4AD0" w:rsidP="00BC4AD0">
      <w:pPr>
        <w:widowControl w:val="0"/>
        <w:numPr>
          <w:ilvl w:val="1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«Участник» уведомлен, что в случае не устранения «Застройщиком» зафиксированных в акте осмотра «Объекта» недостатков в установленный в соответствии с условиями Договора срок, «Участник» вправе обратиться в суд с требованием о возмещении подтвержденных расходов на устранение недостатков или с требованием об устранении недостатков силами и за счет «Застройщика» в разумный срок. </w:t>
      </w:r>
    </w:p>
    <w:p w14:paraId="68F506ED" w14:textId="77777777" w:rsidR="00BC4AD0" w:rsidRPr="00BC4AD0" w:rsidRDefault="00BC4AD0" w:rsidP="00BC4AD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         При этом, в случае обращения «Участника» в суд с требованием о возмещении расходов на устранение недостатков работ/материалов/оборудования, связанных со строительной готовностью «Объекта» «Участник» обязан возвратить «Застройщику» дефектные материалы/ оборудование или компенсировать «Застройщику» рыночную стоимость дефектных материалов/оборудования. Недостатки, указанные «Сторонами» в акте осмотра, подлежат устранению в течение 45 дней с момента составления такого акта, если больший срок для устранения недостатков не будет установлен «Участником», по соглашению «Сторон» и/или законодательством РФ.</w:t>
      </w:r>
    </w:p>
    <w:p w14:paraId="1B179861" w14:textId="77777777" w:rsidR="00BC4AD0" w:rsidRPr="00BC4AD0" w:rsidRDefault="00BC4AD0" w:rsidP="00BC4AD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         «Участник» согласен, что в случае не предоставления «Застройщику» (его работникам, подрядчикам) доступа на «Объект» для устранения выявленных недостатков или для составления акта осмотра «Участник» не вправе обращаться в суд с требованием о безвозмездном устранении выявленных недостатков, о соразмерном уменьшении «Цены Договора» или о возмещении своих расходов на устранение недостатков.</w:t>
      </w:r>
    </w:p>
    <w:p w14:paraId="733D7263" w14:textId="77777777" w:rsidR="00BC4AD0" w:rsidRPr="00BC4AD0" w:rsidRDefault="00BC4AD0" w:rsidP="00BC4AD0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         5.9. Сроки завершения строительства и получения Разрешения на 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обстоятельствам, которые могут повлиять на данные сроки. Также безусловным основанием для переноса «Застройщиком» сроков завершения строительства и получения Разрешения на ввод «Многоквартирного дома» в эксплуатацию являются действия и решения государственных и муниципальных органов власти.</w:t>
      </w:r>
    </w:p>
    <w:p w14:paraId="42D9B3E9" w14:textId="175A462A" w:rsidR="00B526A3" w:rsidRPr="00076721" w:rsidRDefault="00BC4AD0" w:rsidP="00141B1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142"/>
        <w:jc w:val="both"/>
        <w:rPr>
          <w:rFonts w:ascii="Times New Roman" w:eastAsia="Calibri" w:hAnsi="Times New Roman"/>
          <w:b/>
          <w:bCs/>
          <w:sz w:val="22"/>
          <w:szCs w:val="22"/>
        </w:rPr>
      </w:pPr>
      <w:r w:rsidRPr="00BC4AD0">
        <w:rPr>
          <w:rFonts w:ascii="Times New Roman" w:hAnsi="Times New Roman"/>
          <w:sz w:val="22"/>
          <w:szCs w:val="22"/>
        </w:rPr>
        <w:t xml:space="preserve">        В соответствии с «СП 68.13330.2017. Свод правил. Приемка в эксплуатацию законченных строительством объектов. Основные положения. Актуализированная редакция СНиП 3.0104-87» (утв. Приказом Минстроя России от 27.07.2017 № 1033/пр) в случае получения Разрешения на ввод в эксплуатацию в зимнее время, «Застройщик» вправе переносить сроки выполнения работ по устройству верхнего покрытия внутриквартальных дорог и тротуаров, хозяйственных, игровых и спортивных площадок, по установке малых архитектурных форм, озеленению на ближайший благоприятный погодный период</w:t>
      </w:r>
      <w:r w:rsidR="00B526A3" w:rsidRPr="00BC4AD0">
        <w:rPr>
          <w:rFonts w:ascii="Times New Roman" w:eastAsia="Calibri" w:hAnsi="Times New Roman"/>
          <w:bCs/>
          <w:sz w:val="22"/>
          <w:szCs w:val="22"/>
        </w:rPr>
        <w:t>.</w:t>
      </w:r>
      <w:r w:rsidR="00B526A3" w:rsidRPr="00076721">
        <w:rPr>
          <w:rFonts w:ascii="Times New Roman" w:eastAsia="Calibri" w:hAnsi="Times New Roman"/>
          <w:bCs/>
          <w:sz w:val="22"/>
          <w:szCs w:val="22"/>
        </w:rPr>
        <w:t xml:space="preserve"> </w:t>
      </w:r>
    </w:p>
    <w:p w14:paraId="33B7998C" w14:textId="77777777" w:rsidR="00B526A3" w:rsidRPr="00076721" w:rsidRDefault="00B526A3" w:rsidP="00B526A3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rPr>
          <w:rFonts w:ascii="Times New Roman" w:eastAsia="Calibri" w:hAnsi="Times New Roman"/>
          <w:b/>
          <w:bCs/>
          <w:sz w:val="22"/>
          <w:szCs w:val="22"/>
        </w:rPr>
      </w:pPr>
    </w:p>
    <w:p w14:paraId="56E8173C" w14:textId="3F530D9B" w:rsidR="00B526A3" w:rsidRPr="00076721" w:rsidRDefault="00B526A3" w:rsidP="00551DB3">
      <w:pPr>
        <w:pStyle w:val="a7"/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076721">
        <w:rPr>
          <w:rFonts w:ascii="Times New Roman" w:hAnsi="Times New Roman"/>
          <w:b/>
          <w:bCs/>
          <w:sz w:val="22"/>
          <w:szCs w:val="22"/>
        </w:rPr>
        <w:t>УСТУПКА ПРАВ ПО ДОГОВОРУ</w:t>
      </w:r>
    </w:p>
    <w:p w14:paraId="20D030FD" w14:textId="77777777" w:rsidR="00B526A3" w:rsidRPr="00076721" w:rsidRDefault="00B526A3" w:rsidP="00B526A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FE62744" w14:textId="77777777" w:rsidR="00141B1C" w:rsidRP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b/>
          <w:bCs/>
          <w:sz w:val="22"/>
          <w:szCs w:val="22"/>
        </w:rPr>
        <w:t>«Участник»</w:t>
      </w:r>
      <w:r w:rsidRPr="00141B1C">
        <w:rPr>
          <w:rFonts w:ascii="Times New Roman" w:hAnsi="Times New Roman"/>
          <w:sz w:val="22"/>
          <w:szCs w:val="22"/>
        </w:rPr>
        <w:t xml:space="preserve"> вправе уступить свои права и обязанности по настоящему Договору третьим лицам только с предварительным уведомлением </w:t>
      </w:r>
      <w:r w:rsidRPr="00141B1C">
        <w:rPr>
          <w:rFonts w:ascii="Times New Roman" w:hAnsi="Times New Roman"/>
          <w:b/>
          <w:bCs/>
          <w:sz w:val="22"/>
          <w:szCs w:val="22"/>
        </w:rPr>
        <w:t>«Застройщика».</w:t>
      </w:r>
    </w:p>
    <w:p w14:paraId="2B7D255C" w14:textId="77777777" w:rsidR="00141B1C" w:rsidRPr="00141B1C" w:rsidRDefault="00141B1C" w:rsidP="00141B1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 xml:space="preserve">           В случае отсутствия такого уведомления, «Застройщик» не несет ответственность за обстоятельства, которые могут возникнуть при уступке «Участником» прав и обязанностей по настоящему Договору.</w:t>
      </w:r>
    </w:p>
    <w:p w14:paraId="7B0F0319" w14:textId="77777777" w:rsidR="00141B1C" w:rsidRP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 xml:space="preserve">Уступка прав и обязанностей </w:t>
      </w:r>
      <w:r w:rsidRPr="00141B1C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141B1C">
        <w:rPr>
          <w:rFonts w:ascii="Times New Roman" w:hAnsi="Times New Roman"/>
          <w:sz w:val="22"/>
          <w:szCs w:val="22"/>
        </w:rPr>
        <w:t xml:space="preserve"> по настоящему Договору подлежит государственной регистрации.</w:t>
      </w:r>
    </w:p>
    <w:p w14:paraId="09F6DDA2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 xml:space="preserve">Уступка </w:t>
      </w:r>
      <w:r w:rsidRPr="00141B1C">
        <w:rPr>
          <w:rFonts w:ascii="Times New Roman" w:hAnsi="Times New Roman"/>
          <w:b/>
          <w:bCs/>
          <w:sz w:val="22"/>
          <w:szCs w:val="22"/>
        </w:rPr>
        <w:t>«У</w:t>
      </w:r>
      <w:r>
        <w:rPr>
          <w:rFonts w:ascii="Times New Roman" w:hAnsi="Times New Roman"/>
          <w:b/>
          <w:bCs/>
          <w:sz w:val="22"/>
          <w:szCs w:val="22"/>
        </w:rPr>
        <w:t>частником»</w:t>
      </w:r>
      <w:r>
        <w:rPr>
          <w:rFonts w:ascii="Times New Roman" w:hAnsi="Times New Roman"/>
          <w:sz w:val="22"/>
          <w:szCs w:val="22"/>
        </w:rPr>
        <w:t xml:space="preserve"> прав и обязанностей по настоящему Договору допускается только после уплаты им «</w:t>
      </w:r>
      <w:r>
        <w:rPr>
          <w:rFonts w:ascii="Times New Roman" w:hAnsi="Times New Roman"/>
          <w:b/>
          <w:bCs/>
          <w:sz w:val="22"/>
          <w:szCs w:val="22"/>
        </w:rPr>
        <w:t xml:space="preserve">Цены Договора» </w:t>
      </w:r>
      <w:r>
        <w:rPr>
          <w:rFonts w:ascii="Times New Roman" w:hAnsi="Times New Roman"/>
          <w:bCs/>
          <w:sz w:val="22"/>
          <w:szCs w:val="22"/>
        </w:rPr>
        <w:t>в полном объеме</w:t>
      </w:r>
      <w:r>
        <w:rPr>
          <w:rFonts w:ascii="Times New Roman" w:hAnsi="Times New Roman"/>
          <w:sz w:val="22"/>
          <w:szCs w:val="22"/>
        </w:rPr>
        <w:t xml:space="preserve"> или одновременно с переводом долга на нового участника долевого строительства в порядке, установленном Гражданским кодексом Российской Федерации.</w:t>
      </w:r>
    </w:p>
    <w:p w14:paraId="0ABD9887" w14:textId="5EA13397" w:rsidR="00B526A3" w:rsidRPr="00076721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Уступка </w:t>
      </w:r>
      <w:r>
        <w:rPr>
          <w:rFonts w:ascii="Times New Roman" w:hAnsi="Times New Roman"/>
          <w:b/>
          <w:bCs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прав требований по настоящему Договору допускается с момента государственной регистрации Договора и до момента подписания </w:t>
      </w:r>
      <w:r>
        <w:rPr>
          <w:rFonts w:ascii="Times New Roman" w:hAnsi="Times New Roman"/>
          <w:b/>
          <w:bCs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Акта приема-передачи «</w:t>
      </w:r>
      <w:r>
        <w:rPr>
          <w:rFonts w:ascii="Times New Roman" w:hAnsi="Times New Roman"/>
          <w:b/>
          <w:bCs/>
          <w:sz w:val="22"/>
          <w:szCs w:val="22"/>
        </w:rPr>
        <w:t>Объекта</w:t>
      </w:r>
      <w:r>
        <w:rPr>
          <w:rFonts w:ascii="Times New Roman" w:hAnsi="Times New Roman"/>
          <w:sz w:val="22"/>
          <w:szCs w:val="22"/>
        </w:rPr>
        <w:t>»</w:t>
      </w:r>
      <w:r w:rsidR="00B526A3" w:rsidRPr="00076721">
        <w:rPr>
          <w:rFonts w:ascii="Times New Roman" w:hAnsi="Times New Roman"/>
          <w:sz w:val="22"/>
          <w:szCs w:val="22"/>
        </w:rPr>
        <w:t xml:space="preserve">.  </w:t>
      </w:r>
    </w:p>
    <w:p w14:paraId="269133DC" w14:textId="77777777" w:rsidR="00B526A3" w:rsidRPr="00076721" w:rsidRDefault="00B526A3" w:rsidP="00B526A3">
      <w:pPr>
        <w:tabs>
          <w:tab w:val="left" w:pos="1276"/>
        </w:tabs>
        <w:autoSpaceDN w:val="0"/>
        <w:ind w:firstLine="567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2B7F36F8" w14:textId="77777777" w:rsidR="00B526A3" w:rsidRPr="00076721" w:rsidRDefault="00B526A3" w:rsidP="00141B1C">
      <w:pPr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1701"/>
        <w:jc w:val="center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b/>
          <w:bCs/>
          <w:sz w:val="22"/>
          <w:szCs w:val="22"/>
        </w:rPr>
        <w:t>ОТВЕТСТВЕННОСТЬ СТОРОН И РАСТОРЖЕНИЕ ДОГОВОРА</w:t>
      </w:r>
    </w:p>
    <w:p w14:paraId="4A6C9CD6" w14:textId="77777777" w:rsidR="00B526A3" w:rsidRPr="00076721" w:rsidRDefault="00B526A3" w:rsidP="00B526A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sz w:val="22"/>
          <w:szCs w:val="22"/>
        </w:rPr>
      </w:pPr>
    </w:p>
    <w:p w14:paraId="276E4A5A" w14:textId="77777777" w:rsidR="00141B1C" w:rsidRP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>В случае наличия оснований для одностороннего отказа «Застройщика» от исполнения Договора, предусмотренных «Законом № 214-ФЗ», «Застройщик» вправе расторгнуть Договор не ранее чем через 30 (Тридцать) дней после направления в письменной форме «Участнику» предупреждения о необходимости погашения им задолженности по оплате «Цены Договора» и о последствиях неисполнения такого требования.</w:t>
      </w:r>
    </w:p>
    <w:p w14:paraId="4D272E6B" w14:textId="77777777" w:rsidR="00141B1C" w:rsidRP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 xml:space="preserve">При неисполнении </w:t>
      </w:r>
      <w:r w:rsidRPr="00141B1C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141B1C">
        <w:rPr>
          <w:rFonts w:ascii="Times New Roman" w:hAnsi="Times New Roman"/>
          <w:sz w:val="22"/>
          <w:szCs w:val="22"/>
        </w:rPr>
        <w:t xml:space="preserve"> требования </w:t>
      </w:r>
      <w:r w:rsidRPr="00141B1C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141B1C">
        <w:rPr>
          <w:rFonts w:ascii="Times New Roman" w:hAnsi="Times New Roman"/>
          <w:sz w:val="22"/>
          <w:szCs w:val="22"/>
        </w:rPr>
        <w:t xml:space="preserve"> о погашении </w:t>
      </w:r>
      <w:r w:rsidRPr="00141B1C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141B1C">
        <w:rPr>
          <w:rFonts w:ascii="Times New Roman" w:hAnsi="Times New Roman"/>
          <w:sz w:val="22"/>
          <w:szCs w:val="22"/>
        </w:rPr>
        <w:t xml:space="preserve"> имеющейся задолженности и при наличии у </w:t>
      </w:r>
      <w:r w:rsidRPr="00141B1C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141B1C">
        <w:rPr>
          <w:rFonts w:ascii="Times New Roman" w:hAnsi="Times New Roman"/>
          <w:sz w:val="22"/>
          <w:szCs w:val="22"/>
        </w:rPr>
        <w:t xml:space="preserve"> сведений о получении </w:t>
      </w:r>
      <w:r w:rsidRPr="00141B1C">
        <w:rPr>
          <w:rFonts w:ascii="Times New Roman" w:hAnsi="Times New Roman"/>
          <w:b/>
          <w:bCs/>
          <w:sz w:val="22"/>
          <w:szCs w:val="22"/>
        </w:rPr>
        <w:t>«Участником»</w:t>
      </w:r>
      <w:r w:rsidRPr="00141B1C">
        <w:rPr>
          <w:rFonts w:ascii="Times New Roman" w:hAnsi="Times New Roman"/>
          <w:sz w:val="22"/>
          <w:szCs w:val="22"/>
        </w:rPr>
        <w:t xml:space="preserve"> уведомления о необходимости погашения задолженности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141B1C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141B1C">
        <w:rPr>
          <w:rFonts w:ascii="Times New Roman" w:hAnsi="Times New Roman"/>
          <w:sz w:val="22"/>
          <w:szCs w:val="22"/>
        </w:rPr>
        <w:t xml:space="preserve"> от его получения или в связи с отсутствием </w:t>
      </w:r>
      <w:r w:rsidRPr="00141B1C">
        <w:rPr>
          <w:rFonts w:ascii="Times New Roman" w:hAnsi="Times New Roman"/>
          <w:b/>
          <w:bCs/>
          <w:sz w:val="22"/>
          <w:szCs w:val="22"/>
        </w:rPr>
        <w:t>«Участника»</w:t>
      </w:r>
      <w:r w:rsidRPr="00141B1C">
        <w:rPr>
          <w:rFonts w:ascii="Times New Roman" w:hAnsi="Times New Roman"/>
          <w:sz w:val="22"/>
          <w:szCs w:val="22"/>
        </w:rPr>
        <w:t xml:space="preserve"> по указанному им почтовому адресу, </w:t>
      </w:r>
      <w:r w:rsidRPr="00141B1C">
        <w:rPr>
          <w:rFonts w:ascii="Times New Roman" w:hAnsi="Times New Roman"/>
          <w:b/>
          <w:bCs/>
          <w:sz w:val="22"/>
          <w:szCs w:val="22"/>
        </w:rPr>
        <w:t>«Застройщик»</w:t>
      </w:r>
      <w:r w:rsidRPr="00141B1C">
        <w:rPr>
          <w:rFonts w:ascii="Times New Roman" w:hAnsi="Times New Roman"/>
          <w:sz w:val="22"/>
          <w:szCs w:val="22"/>
        </w:rPr>
        <w:t xml:space="preserve"> вправе отказаться от исполнения настоящего Договора в одностороннем порядке.</w:t>
      </w:r>
    </w:p>
    <w:p w14:paraId="732CA2E6" w14:textId="77777777" w:rsidR="00141B1C" w:rsidRP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 xml:space="preserve">В случае наличия оснований для отказа </w:t>
      </w:r>
      <w:r w:rsidRPr="00141B1C">
        <w:rPr>
          <w:rFonts w:ascii="Times New Roman" w:hAnsi="Times New Roman"/>
          <w:b/>
          <w:bCs/>
          <w:sz w:val="22"/>
          <w:szCs w:val="22"/>
        </w:rPr>
        <w:t>«Застройщика»</w:t>
      </w:r>
      <w:r w:rsidRPr="00141B1C">
        <w:rPr>
          <w:rFonts w:ascii="Times New Roman" w:hAnsi="Times New Roman"/>
          <w:sz w:val="22"/>
          <w:szCs w:val="22"/>
        </w:rPr>
        <w:t xml:space="preserve"> от исполнения настоящего Договора в одностороннем порядке, предусмотренных «</w:t>
      </w:r>
      <w:r w:rsidRPr="00141B1C">
        <w:rPr>
          <w:rFonts w:ascii="Times New Roman" w:hAnsi="Times New Roman"/>
          <w:b/>
          <w:bCs/>
          <w:sz w:val="22"/>
          <w:szCs w:val="22"/>
        </w:rPr>
        <w:t>Законом №214-ФЗ»</w:t>
      </w:r>
      <w:r w:rsidRPr="00141B1C">
        <w:rPr>
          <w:rFonts w:ascii="Times New Roman" w:hAnsi="Times New Roman"/>
          <w:sz w:val="22"/>
          <w:szCs w:val="22"/>
        </w:rPr>
        <w:t xml:space="preserve">, Договор считается расторгнутым с даты направления </w:t>
      </w:r>
      <w:r w:rsidRPr="00141B1C">
        <w:rPr>
          <w:rFonts w:ascii="Times New Roman" w:hAnsi="Times New Roman"/>
          <w:b/>
          <w:bCs/>
          <w:sz w:val="22"/>
          <w:szCs w:val="22"/>
        </w:rPr>
        <w:t>«Участнику»</w:t>
      </w:r>
      <w:r w:rsidRPr="00141B1C">
        <w:rPr>
          <w:rFonts w:ascii="Times New Roman" w:hAnsi="Times New Roman"/>
          <w:sz w:val="22"/>
          <w:szCs w:val="22"/>
        </w:rPr>
        <w:t xml:space="preserve">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12723E34" w14:textId="77777777" w:rsidR="00141B1C" w:rsidRP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>В случае одностороннего отказа «Застройщика» от исполнения Договора по основаниям, предусмотренным «Законом № 214-ФЗ», «Застройщик обязан возвратить денежные средства, уплаченные «Участником» в счет «Цены Договора», в течение 10 (Десяти) рабочих дней со дня его расторжения. Если в указанный срок «Участник» не обратился к «Застройщику» за получением денежных средств, уплаченных «Участником» в счет «Цены Договора», «Застройщик» не позднее дня, следующего за рабочим днем после истечения указанного срока, обязан зачислить эти денежные средства в депозит нотариуса по месту нахождения «Застройщика», о чем сообщается «Участнику».</w:t>
      </w:r>
    </w:p>
    <w:p w14:paraId="43C9130D" w14:textId="77777777" w:rsidR="00141B1C" w:rsidRPr="00141B1C" w:rsidRDefault="00141B1C" w:rsidP="00141B1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 xml:space="preserve">          Расходы по оплате услуг нотариуса будут автоматически удержаны «Застройщиком» и вычтены им из подлежащих возврату «Участнику» сумм и перечислены нотариусу. </w:t>
      </w:r>
    </w:p>
    <w:p w14:paraId="13ECC27A" w14:textId="77777777" w:rsidR="00141B1C" w:rsidRPr="00141B1C" w:rsidRDefault="00141B1C" w:rsidP="00141B1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 xml:space="preserve">          В случае расторжения Договора по соглашению Сторон, возврат «Участнику» денежных средств, уплаченных «Застройщику» осуществляется в течение 30 (Тридцати) рабочих дней с даты государственной регистрации соглашения о расторжении Договора в регистрирующем органе, а также при предоставлении «Участником» заявления с указанием реквизитов для возврата денежных средств.</w:t>
      </w:r>
    </w:p>
    <w:p w14:paraId="7CED733F" w14:textId="77777777" w:rsidR="00141B1C" w:rsidRP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eastAsia="Calibri" w:hAnsi="Times New Roman"/>
          <w:sz w:val="22"/>
          <w:szCs w:val="22"/>
        </w:rPr>
        <w:t xml:space="preserve">В случае, если </w:t>
      </w:r>
      <w:r w:rsidRPr="00141B1C">
        <w:rPr>
          <w:rFonts w:ascii="Times New Roman" w:eastAsia="Calibri" w:hAnsi="Times New Roman"/>
          <w:b/>
          <w:sz w:val="22"/>
          <w:szCs w:val="22"/>
        </w:rPr>
        <w:t>«Застройщик»</w:t>
      </w:r>
      <w:r w:rsidRPr="00141B1C">
        <w:rPr>
          <w:rFonts w:ascii="Times New Roman" w:eastAsia="Calibri" w:hAnsi="Times New Roman"/>
          <w:sz w:val="22"/>
          <w:szCs w:val="22"/>
        </w:rPr>
        <w:t xml:space="preserve"> надлежащим образом исполняет свои обязательства перед </w:t>
      </w:r>
      <w:r w:rsidRPr="00141B1C">
        <w:rPr>
          <w:rFonts w:ascii="Times New Roman" w:eastAsia="Calibri" w:hAnsi="Times New Roman"/>
          <w:b/>
          <w:sz w:val="22"/>
          <w:szCs w:val="22"/>
        </w:rPr>
        <w:t>«Участником долевого строительства», «Участник»</w:t>
      </w:r>
      <w:r w:rsidRPr="00141B1C">
        <w:rPr>
          <w:rFonts w:ascii="Times New Roman" w:eastAsia="Calibri" w:hAnsi="Times New Roman"/>
          <w:sz w:val="22"/>
          <w:szCs w:val="22"/>
        </w:rPr>
        <w:t xml:space="preserve"> не имеет права на односторонний отказ от исполнения Договора во внесудебном порядке.</w:t>
      </w:r>
    </w:p>
    <w:p w14:paraId="37719201" w14:textId="3C6B292E" w:rsidR="00B526A3" w:rsidRP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eastAsia="Calibri" w:hAnsi="Times New Roman"/>
          <w:sz w:val="22"/>
          <w:szCs w:val="22"/>
        </w:rPr>
        <w:t>В случае осуществления «Участником» каких-либо ремонтных и/или иных работ в «Объекте» до Акта приема-передачи, такие работы считаются неотделимыми улучшениями «Объекта». При этом «Застройщик» не компенсирует «Участнику» стоимость таких работ и/или материалов после возврата «Объекта» «Застройщику» в связи с односторонним отказом «Застройщика» от исполнения настоящего Договора по основаниям, предусмотренным «Законом № 214-ФЗ» и/или настоящим Договором</w:t>
      </w:r>
      <w:r w:rsidR="00B526A3" w:rsidRPr="00141B1C">
        <w:rPr>
          <w:rFonts w:ascii="Times New Roman" w:hAnsi="Times New Roman"/>
          <w:sz w:val="22"/>
          <w:szCs w:val="22"/>
        </w:rPr>
        <w:t>.</w:t>
      </w:r>
    </w:p>
    <w:p w14:paraId="1AFAF394" w14:textId="77777777" w:rsidR="00B526A3" w:rsidRPr="00076721" w:rsidRDefault="00B526A3" w:rsidP="00B526A3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285F259F" w14:textId="77777777" w:rsidR="00B526A3" w:rsidRPr="00076721" w:rsidRDefault="00B526A3" w:rsidP="00B526A3">
      <w:pPr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ind w:left="0" w:right="100" w:firstLine="567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 w:rsidRPr="00076721">
        <w:rPr>
          <w:rFonts w:ascii="Times New Roman" w:hAnsi="Times New Roman"/>
          <w:b/>
          <w:bCs/>
          <w:snapToGrid w:val="0"/>
          <w:sz w:val="22"/>
          <w:szCs w:val="22"/>
        </w:rPr>
        <w:t>ОБСТОЯТЕЛЬСТВА НЕПРЕОДОЛИМОЙ СИЛЫ. ФОРС-МАЖОР</w:t>
      </w:r>
    </w:p>
    <w:p w14:paraId="653308B8" w14:textId="77777777" w:rsidR="00B526A3" w:rsidRPr="00076721" w:rsidRDefault="00B526A3" w:rsidP="00B526A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67" w:right="10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14:paraId="109FC59D" w14:textId="77777777" w:rsidR="00141B1C" w:rsidRDefault="00141B1C" w:rsidP="00141B1C">
      <w:pPr>
        <w:pStyle w:val="a7"/>
        <w:numPr>
          <w:ilvl w:val="1"/>
          <w:numId w:val="25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«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Стороны» </w:t>
      </w:r>
      <w:r>
        <w:rPr>
          <w:rFonts w:hint="eastAsia"/>
          <w:sz w:val="22"/>
          <w:szCs w:val="22"/>
        </w:rPr>
        <w:t>освобождаются от ответственности за частичное или полное неисполнение своих обязательств по настоящему Договору, если оно явилось следствием форс-мажорных обстоятельств, как-то: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</w:t>
      </w:r>
      <w:r>
        <w:rPr>
          <w:rFonts w:asciiTheme="minorHAnsi" w:hAnsiTheme="minorHAnsi"/>
          <w:sz w:val="22"/>
          <w:szCs w:val="22"/>
        </w:rPr>
        <w:t>.</w:t>
      </w:r>
    </w:p>
    <w:p w14:paraId="5C6CC6DD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10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В случае возникновения обстоятельств непреодолимой силы (форс-мажорных обстоятельств) срок выполнения по настоящему Договору продлевается соразмерно времени, в течение которого действуют такие обстоятельства или их последствия. Сторона, для которой создалась невозможность выполнения обязательств по настоящему Договору, обязана известить в письменной форме другую сторону о наступлении или прекращении выше указанных обстоятельств непреодолимой силы (форс-мажорных обстоятельств). </w:t>
      </w:r>
      <w:r>
        <w:rPr>
          <w:rFonts w:ascii="Times New Roman" w:hAnsi="Times New Roman"/>
          <w:sz w:val="22"/>
          <w:szCs w:val="22"/>
        </w:rPr>
        <w:t xml:space="preserve">Застройщику предоставляется право такого уведомления </w:t>
      </w:r>
      <w:r>
        <w:rPr>
          <w:rFonts w:ascii="Times New Roman" w:hAnsi="Times New Roman"/>
          <w:b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 xml:space="preserve"> путем размещения соответствующей информации на сайте  </w:t>
      </w:r>
      <w:r>
        <w:rPr>
          <w:rFonts w:ascii="Times New Roman" w:hAnsi="Times New Roman"/>
          <w:sz w:val="22"/>
          <w:szCs w:val="22"/>
          <w:lang w:val="en-US"/>
        </w:rPr>
        <w:t>www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en-US"/>
        </w:rPr>
        <w:t>krost</w:t>
      </w:r>
      <w:r>
        <w:rPr>
          <w:rFonts w:ascii="Times New Roman" w:hAnsi="Times New Roman"/>
          <w:sz w:val="22"/>
          <w:szCs w:val="22"/>
        </w:rPr>
        <w:t>.ru.</w:t>
      </w:r>
    </w:p>
    <w:p w14:paraId="6DF7A979" w14:textId="5415FA47" w:rsidR="00B526A3" w:rsidRPr="00076721" w:rsidRDefault="00141B1C" w:rsidP="00141B1C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100" w:firstLine="567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lastRenderedPageBreak/>
        <w:t xml:space="preserve">Если действие обстоятельств непреодолимой силы (форс-мажорных обстоятельств) сделает невозможным для одной из </w:t>
      </w:r>
      <w:r>
        <w:rPr>
          <w:rFonts w:ascii="Times New Roman" w:hAnsi="Times New Roman"/>
          <w:b/>
          <w:snapToGrid w:val="0"/>
          <w:sz w:val="22"/>
          <w:szCs w:val="22"/>
        </w:rPr>
        <w:t>«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Сторон»</w:t>
      </w:r>
      <w:r>
        <w:rPr>
          <w:rFonts w:ascii="Times New Roman" w:hAnsi="Times New Roman"/>
          <w:snapToGrid w:val="0"/>
          <w:sz w:val="22"/>
          <w:szCs w:val="22"/>
        </w:rPr>
        <w:t xml:space="preserve"> исполнение ее обязательств по настоящему Договору в течение более чем 6 (Шести) месяцев, то любая из </w:t>
      </w:r>
      <w:r>
        <w:rPr>
          <w:rFonts w:ascii="Times New Roman" w:hAnsi="Times New Roman"/>
          <w:b/>
          <w:snapToGrid w:val="0"/>
          <w:sz w:val="22"/>
          <w:szCs w:val="22"/>
        </w:rPr>
        <w:t>«Сторон»</w:t>
      </w:r>
      <w:r>
        <w:rPr>
          <w:rFonts w:ascii="Times New Roman" w:hAnsi="Times New Roman"/>
          <w:snapToGrid w:val="0"/>
          <w:sz w:val="22"/>
          <w:szCs w:val="22"/>
        </w:rPr>
        <w:t xml:space="preserve"> вправе отказаться от исполнения настоящего Договора</w:t>
      </w:r>
      <w:r w:rsidR="00B526A3" w:rsidRPr="00076721">
        <w:rPr>
          <w:rFonts w:ascii="Times New Roman" w:hAnsi="Times New Roman"/>
          <w:snapToGrid w:val="0"/>
          <w:sz w:val="22"/>
          <w:szCs w:val="22"/>
        </w:rPr>
        <w:t>.</w:t>
      </w:r>
    </w:p>
    <w:p w14:paraId="317013E2" w14:textId="77777777" w:rsidR="00B526A3" w:rsidRPr="00076721" w:rsidRDefault="00B526A3" w:rsidP="00B526A3">
      <w:pPr>
        <w:widowControl w:val="0"/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567" w:right="10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12D788C" w14:textId="77777777" w:rsidR="00B526A3" w:rsidRPr="00076721" w:rsidRDefault="00B526A3" w:rsidP="00B526A3">
      <w:pPr>
        <w:widowControl w:val="0"/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 w:rsidRPr="00076721">
        <w:rPr>
          <w:rFonts w:ascii="Times New Roman" w:hAnsi="Times New Roman"/>
          <w:b/>
          <w:bCs/>
          <w:snapToGrid w:val="0"/>
          <w:sz w:val="22"/>
          <w:szCs w:val="22"/>
        </w:rPr>
        <w:t>ЗАКЛЮЧИТЕЛЬНЫЕ ПОЛОЖЕНИЯ</w:t>
      </w:r>
    </w:p>
    <w:p w14:paraId="58767AC9" w14:textId="77777777" w:rsidR="00B526A3" w:rsidRPr="00076721" w:rsidRDefault="00B526A3" w:rsidP="00B526A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14:paraId="7995D5D4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 всем, что не урегулировано настоящим Договором, «</w:t>
      </w:r>
      <w:r>
        <w:rPr>
          <w:rFonts w:ascii="Times New Roman" w:hAnsi="Times New Roman"/>
          <w:b/>
          <w:sz w:val="22"/>
          <w:szCs w:val="22"/>
        </w:rPr>
        <w:t>Стороны</w:t>
      </w:r>
      <w:r>
        <w:rPr>
          <w:rFonts w:ascii="Times New Roman" w:hAnsi="Times New Roman"/>
          <w:sz w:val="22"/>
          <w:szCs w:val="22"/>
        </w:rPr>
        <w:t>» руководствуются положениями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04392C5E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Настоящий Договор вступает в силу и считается заключенным с момента его государственной регистрации и действует до полного исполнения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своих обязательств по нему. </w:t>
      </w:r>
    </w:p>
    <w:p w14:paraId="2067B97D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Все споры, связанные с исполнением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своих обязательств по настоящему Договору, </w:t>
      </w:r>
      <w:r>
        <w:rPr>
          <w:rFonts w:ascii="Times New Roman" w:hAnsi="Times New Roman"/>
          <w:b/>
          <w:sz w:val="22"/>
          <w:szCs w:val="22"/>
        </w:rPr>
        <w:t>«Стороны»</w:t>
      </w:r>
      <w:r>
        <w:rPr>
          <w:rFonts w:ascii="Times New Roman" w:hAnsi="Times New Roman"/>
          <w:sz w:val="22"/>
          <w:szCs w:val="22"/>
        </w:rPr>
        <w:t xml:space="preserve"> будут стремиться разрешать путем переговоров. При невозможности разрешить спорный вопрос путем переговоров, до передачи спорного вопроса в суд </w:t>
      </w:r>
      <w:r>
        <w:rPr>
          <w:rFonts w:ascii="Times New Roman" w:hAnsi="Times New Roman"/>
          <w:b/>
          <w:sz w:val="22"/>
          <w:szCs w:val="22"/>
        </w:rPr>
        <w:t>«Стороны»</w:t>
      </w:r>
      <w:r>
        <w:rPr>
          <w:rFonts w:ascii="Times New Roman" w:hAnsi="Times New Roman"/>
          <w:sz w:val="22"/>
          <w:szCs w:val="22"/>
        </w:rPr>
        <w:t xml:space="preserve"> обязуются соблюдать претензионный порядок разрешения споров, в соответствии с которым сторона, получившая претензию, обязана ее рассмотреть и отправить письменный ответ другой стороне в течение 20 (двадцати) рабочих дней с даты получения претензии. </w:t>
      </w:r>
    </w:p>
    <w:p w14:paraId="4643B1BF" w14:textId="77777777" w:rsidR="00141B1C" w:rsidRDefault="00141B1C" w:rsidP="00141B1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Досудебный порядок урегулирования спора, предусмотренный настоящим пунктом, не распространяется на случаи взыскания </w:t>
      </w:r>
      <w:r>
        <w:rPr>
          <w:rFonts w:ascii="Times New Roman" w:hAnsi="Times New Roman"/>
          <w:b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образовавшейся у </w:t>
      </w:r>
      <w:r>
        <w:rPr>
          <w:rFonts w:ascii="Times New Roman" w:hAnsi="Times New Roman"/>
          <w:b/>
          <w:sz w:val="22"/>
          <w:szCs w:val="22"/>
        </w:rPr>
        <w:t>«Участника»</w:t>
      </w:r>
      <w:r>
        <w:rPr>
          <w:rFonts w:ascii="Times New Roman" w:hAnsi="Times New Roman"/>
          <w:sz w:val="22"/>
          <w:szCs w:val="22"/>
        </w:rPr>
        <w:t xml:space="preserve"> перед </w:t>
      </w:r>
      <w:r>
        <w:rPr>
          <w:rFonts w:ascii="Times New Roman" w:hAnsi="Times New Roman"/>
          <w:b/>
          <w:sz w:val="22"/>
          <w:szCs w:val="22"/>
        </w:rPr>
        <w:t>«Застройщиком»</w:t>
      </w:r>
      <w:r>
        <w:rPr>
          <w:rFonts w:ascii="Times New Roman" w:hAnsi="Times New Roman"/>
          <w:sz w:val="22"/>
          <w:szCs w:val="22"/>
        </w:rPr>
        <w:t xml:space="preserve"> задолженности по оплате </w:t>
      </w:r>
      <w:r>
        <w:rPr>
          <w:rFonts w:ascii="Times New Roman" w:hAnsi="Times New Roman"/>
          <w:b/>
          <w:sz w:val="22"/>
          <w:szCs w:val="22"/>
        </w:rPr>
        <w:t>«Цены Договора»</w:t>
      </w:r>
      <w:r>
        <w:rPr>
          <w:rFonts w:ascii="Times New Roman" w:hAnsi="Times New Roman"/>
          <w:sz w:val="22"/>
          <w:szCs w:val="22"/>
        </w:rPr>
        <w:t xml:space="preserve">, а также законной, договорной неустойки за нарушение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обязательств по оплате </w:t>
      </w:r>
      <w:r>
        <w:rPr>
          <w:rFonts w:ascii="Times New Roman" w:hAnsi="Times New Roman"/>
          <w:b/>
          <w:sz w:val="22"/>
          <w:szCs w:val="22"/>
        </w:rPr>
        <w:t>«Цены Договора»</w:t>
      </w:r>
      <w:r>
        <w:rPr>
          <w:rFonts w:ascii="Times New Roman" w:hAnsi="Times New Roman"/>
          <w:sz w:val="22"/>
          <w:szCs w:val="22"/>
        </w:rPr>
        <w:t xml:space="preserve"> в соответствии с условиями Договора. В этом случае, </w:t>
      </w:r>
      <w:r>
        <w:rPr>
          <w:rFonts w:ascii="Times New Roman" w:hAnsi="Times New Roman"/>
          <w:b/>
          <w:sz w:val="22"/>
          <w:szCs w:val="22"/>
        </w:rPr>
        <w:t>«Застройщик»</w:t>
      </w:r>
      <w:r>
        <w:rPr>
          <w:rFonts w:ascii="Times New Roman" w:hAnsi="Times New Roman"/>
          <w:sz w:val="22"/>
          <w:szCs w:val="22"/>
        </w:rPr>
        <w:t xml:space="preserve"> имеет право обратиться в суд без предварительного направления </w:t>
      </w:r>
      <w:r>
        <w:rPr>
          <w:rFonts w:ascii="Times New Roman" w:hAnsi="Times New Roman"/>
          <w:b/>
          <w:sz w:val="22"/>
          <w:szCs w:val="22"/>
        </w:rPr>
        <w:t>«Участнику»</w:t>
      </w:r>
      <w:r>
        <w:rPr>
          <w:rFonts w:ascii="Times New Roman" w:hAnsi="Times New Roman"/>
          <w:sz w:val="22"/>
          <w:szCs w:val="22"/>
        </w:rPr>
        <w:t xml:space="preserve"> требования (претензии) о погашении образовавшейся задолженности по Договору и законной, договорной неустойки за нарушение финансовой дисциплины по Договору. </w:t>
      </w:r>
    </w:p>
    <w:p w14:paraId="2E06D536" w14:textId="77777777" w:rsidR="00141B1C" w:rsidRDefault="00141B1C" w:rsidP="00141B1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Споры между «</w:t>
      </w:r>
      <w:r>
        <w:rPr>
          <w:rFonts w:ascii="Times New Roman" w:hAnsi="Times New Roman"/>
          <w:b/>
          <w:sz w:val="22"/>
          <w:szCs w:val="22"/>
        </w:rPr>
        <w:t>Сторонами</w:t>
      </w:r>
      <w:r>
        <w:rPr>
          <w:rFonts w:ascii="Times New Roman" w:hAnsi="Times New Roman"/>
          <w:sz w:val="22"/>
          <w:szCs w:val="22"/>
        </w:rPr>
        <w:t>» передаются на разрешение в суд, в том числе по месту нахождения «</w:t>
      </w:r>
      <w:r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».</w:t>
      </w:r>
    </w:p>
    <w:p w14:paraId="572E56E0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разрешении споров между </w:t>
      </w:r>
      <w:r>
        <w:rPr>
          <w:rFonts w:ascii="Times New Roman" w:hAnsi="Times New Roman"/>
          <w:b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>, в том числе и в судебном порядке, «</w:t>
      </w:r>
      <w:r>
        <w:rPr>
          <w:rFonts w:ascii="Times New Roman" w:hAnsi="Times New Roman"/>
          <w:b/>
          <w:sz w:val="22"/>
          <w:szCs w:val="22"/>
        </w:rPr>
        <w:t>Стороны</w:t>
      </w:r>
      <w:r>
        <w:rPr>
          <w:rFonts w:ascii="Times New Roman" w:hAnsi="Times New Roman"/>
          <w:sz w:val="22"/>
          <w:szCs w:val="22"/>
        </w:rPr>
        <w:t>» применяют законодательство Российской Федерации.</w:t>
      </w:r>
    </w:p>
    <w:p w14:paraId="27C7BC8C" w14:textId="77777777" w:rsidR="00141B1C" w:rsidRPr="00141B1C" w:rsidRDefault="00141B1C" w:rsidP="00141B1C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После подписания настоящего Договора </w:t>
      </w:r>
      <w:r>
        <w:rPr>
          <w:rFonts w:ascii="Times New Roman" w:hAnsi="Times New Roman"/>
          <w:b/>
          <w:bCs/>
          <w:sz w:val="22"/>
          <w:szCs w:val="22"/>
        </w:rPr>
        <w:t>«Сторонами»</w:t>
      </w:r>
      <w:r>
        <w:rPr>
          <w:rFonts w:ascii="Times New Roman" w:hAnsi="Times New Roman"/>
          <w:sz w:val="22"/>
          <w:szCs w:val="22"/>
        </w:rPr>
        <w:t xml:space="preserve"> любые предшествующие дате подписания настоящего Договора и связанные с его предметом договоренности, соглашения, обязательства, офе</w:t>
      </w:r>
      <w:r w:rsidRPr="00141B1C">
        <w:rPr>
          <w:rFonts w:ascii="Times New Roman" w:hAnsi="Times New Roman"/>
          <w:sz w:val="22"/>
          <w:szCs w:val="22"/>
        </w:rPr>
        <w:t xml:space="preserve">рты и заявления </w:t>
      </w:r>
      <w:r w:rsidRPr="00141B1C">
        <w:rPr>
          <w:rFonts w:ascii="Times New Roman" w:hAnsi="Times New Roman"/>
          <w:b/>
          <w:bCs/>
          <w:sz w:val="22"/>
          <w:szCs w:val="22"/>
        </w:rPr>
        <w:t>«Сторон»</w:t>
      </w:r>
      <w:r w:rsidRPr="00141B1C">
        <w:rPr>
          <w:rFonts w:ascii="Times New Roman" w:hAnsi="Times New Roman"/>
          <w:sz w:val="22"/>
          <w:szCs w:val="22"/>
        </w:rPr>
        <w:t xml:space="preserve">, как устные, так и письменные, отменяются, если таковые имели место между </w:t>
      </w:r>
      <w:r w:rsidRPr="00141B1C">
        <w:rPr>
          <w:rFonts w:ascii="Times New Roman" w:hAnsi="Times New Roman"/>
          <w:b/>
          <w:bCs/>
          <w:sz w:val="22"/>
          <w:szCs w:val="22"/>
        </w:rPr>
        <w:t>«Сторонами»</w:t>
      </w:r>
      <w:r w:rsidRPr="00141B1C">
        <w:rPr>
          <w:rFonts w:ascii="Times New Roman" w:hAnsi="Times New Roman"/>
          <w:sz w:val="22"/>
          <w:szCs w:val="22"/>
        </w:rPr>
        <w:t>, и утрачивают юридическую силу.</w:t>
      </w:r>
    </w:p>
    <w:p w14:paraId="08813A38" w14:textId="43B775D4" w:rsidR="00454D59" w:rsidRPr="00454D59" w:rsidRDefault="00454D59" w:rsidP="00141B1C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 w:rsidRPr="00454D59">
        <w:rPr>
          <w:rFonts w:ascii="Times New Roman" w:hAnsi="Times New Roman"/>
          <w:sz w:val="22"/>
          <w:szCs w:val="22"/>
        </w:rPr>
        <w:t>В случае изменения у одной из Сторон каких-либо реквизитов, указанная Сторона обязана письменно уведомить другую Сторону в течение 5 (пяти) рабочих дней с даты такого изменения.</w:t>
      </w:r>
    </w:p>
    <w:p w14:paraId="788455FC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bookmarkStart w:id="16" w:name="_GoBack"/>
      <w:bookmarkEnd w:id="16"/>
      <w:r w:rsidRPr="00141B1C">
        <w:rPr>
          <w:rFonts w:ascii="Times New Roman" w:hAnsi="Times New Roman"/>
          <w:sz w:val="22"/>
          <w:szCs w:val="22"/>
        </w:rPr>
        <w:t xml:space="preserve">Настоящий Договор составлен в 2-х (Двух) подлинных экземплярах (по одному экземпляру для каждой из </w:t>
      </w:r>
      <w:r w:rsidRPr="00141B1C">
        <w:rPr>
          <w:rFonts w:ascii="Times New Roman" w:hAnsi="Times New Roman"/>
          <w:b/>
          <w:bCs/>
          <w:sz w:val="22"/>
          <w:szCs w:val="22"/>
        </w:rPr>
        <w:t>«Сторон</w:t>
      </w:r>
      <w:r>
        <w:rPr>
          <w:rFonts w:ascii="Times New Roman" w:hAnsi="Times New Roman"/>
          <w:b/>
          <w:bCs/>
          <w:sz w:val="22"/>
          <w:szCs w:val="22"/>
        </w:rPr>
        <w:t>»)</w:t>
      </w:r>
      <w:r>
        <w:rPr>
          <w:rFonts w:ascii="Times New Roman" w:hAnsi="Times New Roman"/>
          <w:sz w:val="22"/>
          <w:szCs w:val="22"/>
        </w:rPr>
        <w:t>.</w:t>
      </w:r>
    </w:p>
    <w:p w14:paraId="07E3A2F4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 w:val="0"/>
          <w:sz w:val="22"/>
          <w:szCs w:val="22"/>
        </w:rPr>
        <w:t xml:space="preserve">Односторонний частичный или полный отказ от исполнения настоящего Договора, за исключением случаев, предусмотренных действующим законодательством </w:t>
      </w:r>
      <w:r>
        <w:rPr>
          <w:rFonts w:ascii="Times New Roman" w:hAnsi="Times New Roman"/>
          <w:sz w:val="22"/>
          <w:szCs w:val="22"/>
        </w:rPr>
        <w:t>Российской Федерации</w:t>
      </w:r>
      <w:r>
        <w:rPr>
          <w:rFonts w:ascii="Times New Roman" w:hAnsi="Times New Roman"/>
          <w:noProof/>
          <w:snapToGrid w:val="0"/>
          <w:sz w:val="22"/>
          <w:szCs w:val="22"/>
        </w:rPr>
        <w:t xml:space="preserve"> и/или указанных в настоящем Договоре, не допускается.</w:t>
      </w:r>
    </w:p>
    <w:p w14:paraId="42EF2E9A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 рамках реализации своих обязательств по «</w:t>
      </w:r>
      <w:r>
        <w:rPr>
          <w:rFonts w:ascii="Times New Roman" w:hAnsi="Times New Roman"/>
          <w:b/>
          <w:sz w:val="22"/>
          <w:szCs w:val="22"/>
        </w:rPr>
        <w:t>Договору</w:t>
      </w:r>
      <w:r>
        <w:rPr>
          <w:rFonts w:ascii="Times New Roman" w:hAnsi="Times New Roman"/>
          <w:sz w:val="22"/>
          <w:szCs w:val="22"/>
        </w:rPr>
        <w:t xml:space="preserve">», </w:t>
      </w:r>
      <w:r>
        <w:rPr>
          <w:rFonts w:ascii="Times New Roman" w:hAnsi="Times New Roman"/>
          <w:b/>
          <w:sz w:val="22"/>
          <w:szCs w:val="22"/>
        </w:rPr>
        <w:t>«Участник»</w:t>
      </w:r>
      <w:r>
        <w:rPr>
          <w:rFonts w:ascii="Times New Roman" w:hAnsi="Times New Roman"/>
          <w:noProof/>
          <w:snapToGrid w:val="0"/>
          <w:sz w:val="22"/>
          <w:szCs w:val="22"/>
        </w:rPr>
        <w:t xml:space="preserve"> дает согласие </w:t>
      </w:r>
      <w:r>
        <w:rPr>
          <w:rFonts w:ascii="Times New Roman" w:hAnsi="Times New Roman"/>
          <w:b/>
          <w:noProof/>
          <w:snapToGrid w:val="0"/>
          <w:sz w:val="22"/>
          <w:szCs w:val="22"/>
        </w:rPr>
        <w:t>«Застройщику»</w:t>
      </w:r>
      <w:r>
        <w:rPr>
          <w:rFonts w:ascii="Times New Roman" w:hAnsi="Times New Roman"/>
          <w:noProof/>
          <w:snapToGrid w:val="0"/>
          <w:sz w:val="22"/>
          <w:szCs w:val="22"/>
        </w:rPr>
        <w:t xml:space="preserve"> на обработку и использование своих персональных данных (фамилия, имя, отчество, паспортные данные, адрес регистрации, место жительства, дата и год рождения, место рождения, гражданство, пол, сведения о семейном положении, контактный телефон, адрес электронной почты), представленных </w:t>
      </w:r>
      <w:r>
        <w:rPr>
          <w:rFonts w:ascii="Times New Roman" w:hAnsi="Times New Roman"/>
          <w:b/>
          <w:noProof/>
          <w:snapToGrid w:val="0"/>
          <w:sz w:val="22"/>
          <w:szCs w:val="22"/>
        </w:rPr>
        <w:t xml:space="preserve">«Затройщику» </w:t>
      </w:r>
      <w:r>
        <w:rPr>
          <w:rFonts w:ascii="Times New Roman" w:hAnsi="Times New Roman"/>
          <w:noProof/>
          <w:snapToGrid w:val="0"/>
          <w:sz w:val="22"/>
          <w:szCs w:val="22"/>
        </w:rPr>
        <w:t>в соответствии с Федеральным законом от 27.07.2006 г. № 152-ФЗ «О персональных данных».</w:t>
      </w:r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b/>
          <w:sz w:val="22"/>
          <w:szCs w:val="22"/>
        </w:rPr>
        <w:t>Застройщик</w:t>
      </w:r>
      <w:r>
        <w:rPr>
          <w:rFonts w:ascii="Times New Roman" w:hAnsi="Times New Roman"/>
          <w:sz w:val="22"/>
          <w:szCs w:val="22"/>
        </w:rPr>
        <w:t>» вправе направлять «</w:t>
      </w:r>
      <w:r>
        <w:rPr>
          <w:rFonts w:ascii="Times New Roman" w:hAnsi="Times New Roman"/>
          <w:b/>
          <w:sz w:val="22"/>
          <w:szCs w:val="22"/>
        </w:rPr>
        <w:t>Участнику</w:t>
      </w:r>
      <w:r>
        <w:rPr>
          <w:rFonts w:ascii="Times New Roman" w:hAnsi="Times New Roman"/>
          <w:sz w:val="22"/>
          <w:szCs w:val="22"/>
        </w:rPr>
        <w:t>» соответствующие уведомления (в том числе сообщение о государственной регистрации «</w:t>
      </w:r>
      <w:r>
        <w:rPr>
          <w:rFonts w:ascii="Times New Roman" w:hAnsi="Times New Roman"/>
          <w:b/>
          <w:sz w:val="22"/>
          <w:szCs w:val="22"/>
        </w:rPr>
        <w:t>Договора</w:t>
      </w:r>
      <w:r>
        <w:rPr>
          <w:rFonts w:ascii="Times New Roman" w:hAnsi="Times New Roman"/>
          <w:sz w:val="22"/>
          <w:szCs w:val="22"/>
        </w:rPr>
        <w:t>») путем рассылки соответствующей информации посредством отправки текстовых сообщений на адрес электронной почты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и смс-сообщений на номер телефона, выделенный «</w:t>
      </w:r>
      <w:r>
        <w:rPr>
          <w:rFonts w:ascii="Times New Roman" w:hAnsi="Times New Roman"/>
          <w:b/>
          <w:sz w:val="22"/>
          <w:szCs w:val="22"/>
        </w:rPr>
        <w:t>Участнику</w:t>
      </w:r>
      <w:r>
        <w:rPr>
          <w:rFonts w:ascii="Times New Roman" w:hAnsi="Times New Roman"/>
          <w:sz w:val="22"/>
          <w:szCs w:val="22"/>
        </w:rPr>
        <w:t xml:space="preserve">» оператором сотовой связи, а также посредством мобильного приложения, установленного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на своем мобильном телефоне/смартфоне/другом электронном устройстве (на условиях принятых </w:t>
      </w:r>
      <w:r>
        <w:rPr>
          <w:rFonts w:ascii="Times New Roman" w:hAnsi="Times New Roman"/>
          <w:b/>
          <w:sz w:val="22"/>
          <w:szCs w:val="22"/>
        </w:rPr>
        <w:t>«Участником»</w:t>
      </w:r>
      <w:r>
        <w:rPr>
          <w:rFonts w:ascii="Times New Roman" w:hAnsi="Times New Roman"/>
          <w:sz w:val="22"/>
          <w:szCs w:val="22"/>
        </w:rPr>
        <w:t xml:space="preserve"> в пользовательском соглашении). «</w:t>
      </w:r>
      <w:r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 xml:space="preserve">» подтверждает свое согласие на </w:t>
      </w:r>
      <w:r>
        <w:rPr>
          <w:rFonts w:ascii="Times New Roman" w:hAnsi="Times New Roman"/>
          <w:sz w:val="22"/>
          <w:szCs w:val="22"/>
        </w:rPr>
        <w:lastRenderedPageBreak/>
        <w:t>указанную рассылку со стороны «</w:t>
      </w:r>
      <w:r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 по контактным данным, указанным в «</w:t>
      </w:r>
      <w:r>
        <w:rPr>
          <w:rFonts w:ascii="Times New Roman" w:hAnsi="Times New Roman"/>
          <w:b/>
          <w:sz w:val="22"/>
          <w:szCs w:val="22"/>
        </w:rPr>
        <w:t>Договоре</w:t>
      </w:r>
      <w:r>
        <w:rPr>
          <w:rFonts w:ascii="Times New Roman" w:hAnsi="Times New Roman"/>
          <w:sz w:val="22"/>
          <w:szCs w:val="22"/>
        </w:rPr>
        <w:t>», и несет ответственность за достоверность предоставленной контактной информации. Данный способ оповещения со стороны «</w:t>
      </w:r>
      <w:r>
        <w:rPr>
          <w:rFonts w:ascii="Times New Roman" w:hAnsi="Times New Roman"/>
          <w:b/>
          <w:sz w:val="22"/>
          <w:szCs w:val="22"/>
        </w:rPr>
        <w:t>Застройщика</w:t>
      </w:r>
      <w:r>
        <w:rPr>
          <w:rFonts w:ascii="Times New Roman" w:hAnsi="Times New Roman"/>
          <w:sz w:val="22"/>
          <w:szCs w:val="22"/>
        </w:rPr>
        <w:t>» считается надлежащим способом оповещения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(что подтверждается соответствующим отчетом о доставке сообщения), за исключением случаев, когда иной способ извещения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 прямо предусмотрен «</w:t>
      </w:r>
      <w:r>
        <w:rPr>
          <w:rFonts w:ascii="Times New Roman" w:hAnsi="Times New Roman"/>
          <w:b/>
          <w:sz w:val="22"/>
          <w:szCs w:val="22"/>
        </w:rPr>
        <w:t>Законом № 214-ФЗ</w:t>
      </w:r>
      <w:r>
        <w:rPr>
          <w:rFonts w:ascii="Times New Roman" w:hAnsi="Times New Roman"/>
          <w:sz w:val="22"/>
          <w:szCs w:val="22"/>
        </w:rPr>
        <w:t>» и «</w:t>
      </w:r>
      <w:r>
        <w:rPr>
          <w:rFonts w:ascii="Times New Roman" w:hAnsi="Times New Roman"/>
          <w:b/>
          <w:sz w:val="22"/>
          <w:szCs w:val="22"/>
        </w:rPr>
        <w:t>Договором».</w:t>
      </w:r>
    </w:p>
    <w:p w14:paraId="6CDB9A1E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Характеристики земельного участка, указанные в п.1.3.3. Договора, могут быть изменены (либо из него могут быть образованы иные земельные участки) без уведомления и без необходимости получения дополнительного согласия «</w:t>
      </w:r>
      <w:r>
        <w:rPr>
          <w:rFonts w:ascii="Times New Roman" w:hAnsi="Times New Roman"/>
          <w:b/>
          <w:sz w:val="22"/>
          <w:szCs w:val="22"/>
        </w:rPr>
        <w:t>Участника</w:t>
      </w:r>
      <w:r>
        <w:rPr>
          <w:rFonts w:ascii="Times New Roman" w:hAnsi="Times New Roman"/>
          <w:sz w:val="22"/>
          <w:szCs w:val="22"/>
        </w:rPr>
        <w:t>», при условии, что это не повлечет за собой изменения фактического местоположения «</w:t>
      </w:r>
      <w:r>
        <w:rPr>
          <w:rFonts w:ascii="Times New Roman" w:hAnsi="Times New Roman"/>
          <w:b/>
          <w:sz w:val="22"/>
          <w:szCs w:val="22"/>
        </w:rPr>
        <w:t>Многоквартирного дома</w:t>
      </w:r>
      <w:r>
        <w:rPr>
          <w:rFonts w:ascii="Times New Roman" w:hAnsi="Times New Roman"/>
          <w:sz w:val="22"/>
          <w:szCs w:val="22"/>
        </w:rPr>
        <w:t>». Настоящим «</w:t>
      </w:r>
      <w:r>
        <w:rPr>
          <w:rFonts w:ascii="Times New Roman" w:hAnsi="Times New Roman"/>
          <w:b/>
          <w:sz w:val="22"/>
          <w:szCs w:val="22"/>
        </w:rPr>
        <w:t>Участник</w:t>
      </w:r>
      <w:r>
        <w:rPr>
          <w:rFonts w:ascii="Times New Roman" w:hAnsi="Times New Roman"/>
          <w:sz w:val="22"/>
          <w:szCs w:val="22"/>
        </w:rPr>
        <w:t>» дает «</w:t>
      </w:r>
      <w:r>
        <w:rPr>
          <w:rFonts w:ascii="Times New Roman" w:hAnsi="Times New Roman"/>
          <w:b/>
          <w:sz w:val="22"/>
          <w:szCs w:val="22"/>
        </w:rPr>
        <w:t>Застройщику</w:t>
      </w:r>
      <w:r>
        <w:rPr>
          <w:rFonts w:ascii="Times New Roman" w:hAnsi="Times New Roman"/>
          <w:sz w:val="22"/>
          <w:szCs w:val="22"/>
        </w:rPr>
        <w:t>» свое согласие на образование земельных участков из земельного участка, указанного в п.1.3.3. Договора, при его разделе, объединении или перераспределении (в том числе с другими смежными земельными участками, принадлежащими «</w:t>
      </w:r>
      <w:r>
        <w:rPr>
          <w:rFonts w:ascii="Times New Roman" w:hAnsi="Times New Roman"/>
          <w:b/>
          <w:sz w:val="22"/>
          <w:szCs w:val="22"/>
        </w:rPr>
        <w:t>Застройщику</w:t>
      </w:r>
      <w:r>
        <w:rPr>
          <w:rFonts w:ascii="Times New Roman" w:hAnsi="Times New Roman"/>
          <w:sz w:val="22"/>
          <w:szCs w:val="22"/>
        </w:rPr>
        <w:t>» на праве аренды), а также на использование земельного участка, указанного в п.1.3.3. Договора, и земельных участков, образованных при его разделе, объединении или перераспределении, для возведения жилых и иных зданий, строений, сооружений в соответствии с целевым назначением и разрешенным использованием указанных земельных участков.</w:t>
      </w:r>
    </w:p>
    <w:p w14:paraId="3FB45860" w14:textId="77777777" w:rsidR="00141B1C" w:rsidRPr="00141B1C" w:rsidRDefault="00141B1C" w:rsidP="00141B1C">
      <w:pPr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 xml:space="preserve">          Земельные участки, образованные в результате раздела земельного участка, выделенного под строительство «Многоквартирного дома», не будут находиться в залоге у «Участника» в соответствии с п.1 ст.13 «Закона № 214-ФЗ».</w:t>
      </w:r>
    </w:p>
    <w:p w14:paraId="04AF2EE0" w14:textId="77777777" w:rsidR="00141B1C" w:rsidRPr="00141B1C" w:rsidRDefault="00141B1C" w:rsidP="00141B1C">
      <w:pPr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 xml:space="preserve">          «Участник» предупрежден и согласен с тем, что границы и размер земельного участка, которые будут установлены под законченным строительством «Многоквартирным домом» определяются в соответствии с требованиями земельного законодательства РФ и законодательства о градостроительной деятельности РФ.</w:t>
      </w:r>
    </w:p>
    <w:p w14:paraId="4FA5EC3D" w14:textId="77777777" w:rsidR="00141B1C" w:rsidRDefault="00141B1C" w:rsidP="00141B1C">
      <w:pPr>
        <w:widowControl w:val="0"/>
        <w:numPr>
          <w:ilvl w:val="1"/>
          <w:numId w:val="25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>Настоящий Договор, а также все иные документы, связанные с исполнением обязательств по настоящему Договору, могут б</w:t>
      </w:r>
      <w:r>
        <w:rPr>
          <w:rFonts w:ascii="Times New Roman" w:hAnsi="Times New Roman"/>
          <w:sz w:val="22"/>
          <w:szCs w:val="22"/>
        </w:rPr>
        <w:t>ыть подписаны «</w:t>
      </w:r>
      <w:r>
        <w:rPr>
          <w:rFonts w:ascii="Times New Roman" w:hAnsi="Times New Roman"/>
          <w:b/>
          <w:sz w:val="22"/>
          <w:szCs w:val="22"/>
        </w:rPr>
        <w:t>Участником</w:t>
      </w:r>
      <w:r>
        <w:rPr>
          <w:rFonts w:ascii="Times New Roman" w:hAnsi="Times New Roman"/>
          <w:sz w:val="22"/>
          <w:szCs w:val="22"/>
        </w:rPr>
        <w:t>» путем проставления электронной подписи. Все документы, подписанные вышеуказанным образом, будут иметь аналогичную юридическую силу по сравнению с документами, подписанными «</w:t>
      </w:r>
      <w:r>
        <w:rPr>
          <w:rFonts w:ascii="Times New Roman" w:hAnsi="Times New Roman"/>
          <w:b/>
          <w:sz w:val="22"/>
          <w:szCs w:val="22"/>
        </w:rPr>
        <w:t>Сторонами</w:t>
      </w:r>
      <w:r>
        <w:rPr>
          <w:rFonts w:ascii="Times New Roman" w:hAnsi="Times New Roman"/>
          <w:sz w:val="22"/>
          <w:szCs w:val="22"/>
        </w:rPr>
        <w:t>» собственноручно.</w:t>
      </w:r>
    </w:p>
    <w:p w14:paraId="2A932A9A" w14:textId="2A0B3FA3" w:rsidR="00B526A3" w:rsidRPr="00141B1C" w:rsidRDefault="00141B1C" w:rsidP="00141B1C">
      <w:pPr>
        <w:widowControl w:val="0"/>
        <w:numPr>
          <w:ilvl w:val="1"/>
          <w:numId w:val="25"/>
        </w:numPr>
        <w:tabs>
          <w:tab w:val="left" w:pos="1276"/>
        </w:tabs>
        <w:overflowPunct w:val="0"/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2"/>
          <w:szCs w:val="22"/>
        </w:rPr>
      </w:pPr>
      <w:r w:rsidRPr="00141B1C">
        <w:rPr>
          <w:rFonts w:ascii="Times New Roman" w:hAnsi="Times New Roman"/>
          <w:sz w:val="22"/>
          <w:szCs w:val="22"/>
        </w:rPr>
        <w:t xml:space="preserve"> «Участник» уведомлен и согласен, что «Многоквартирный дом» (включая его архитектурный облик) является произведением архитектуры и объектом авторского права, в отношении которого осуществляется авторский надзор. «Участник» обязуется не нарушать архитектурный облик «Многоквартирного дома», в т.ч. посредством проведения несогласованных в установленном порядке работ по демонтажу/переносу внешних декоративных элементов фасада; остекления летних помещений, изменения существующего типа остекления на другой тип (что выражается в т.ч. в замене внешних частей профилей оконных блоков на профили иного цвета и конструкции); размещения внешних блоков кондиционеров вне мест, предназначенных для их размещения. Внешние декоративные элементы, а также иные конструкции, расположенные со стороны наружных стен «Многоквартирного дома», входят в состав общего имущества собственников помещений в «Многоквартирном доме», изменение которого без получения согласия других собственников помещений в «Многоквартирном доме» запрещено. В случае нарушения «Участником» архитектурного облика дома, он обязан выплатить лицу, право которого нарушено, штраф в размере 5 (Пять)% от «Цены Договора» в течение 5 (Пяти) рабочих дней с момента предъявления требования, компенсировать указанному лицу убытки, а также привести архитектурный облик дома в соответствие с проектом за свой счет</w:t>
      </w:r>
      <w:r w:rsidR="00B526A3" w:rsidRPr="00141B1C">
        <w:rPr>
          <w:rFonts w:ascii="Times New Roman" w:hAnsi="Times New Roman"/>
          <w:sz w:val="22"/>
          <w:szCs w:val="22"/>
        </w:rPr>
        <w:t>.</w:t>
      </w:r>
    </w:p>
    <w:p w14:paraId="6AD6284A" w14:textId="77777777" w:rsidR="00B526A3" w:rsidRPr="00076721" w:rsidRDefault="00B526A3" w:rsidP="00B526A3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14:paraId="34D490A0" w14:textId="77777777" w:rsidR="00B526A3" w:rsidRPr="00076721" w:rsidRDefault="00B526A3" w:rsidP="00B526A3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  <w:r w:rsidRPr="00076721">
        <w:rPr>
          <w:rFonts w:ascii="Times New Roman" w:hAnsi="Times New Roman"/>
          <w:b/>
          <w:bCs/>
          <w:snapToGrid w:val="0"/>
          <w:sz w:val="22"/>
          <w:szCs w:val="22"/>
        </w:rPr>
        <w:t>10. АДРЕСА, РЕКВИЗИТЫ И ПОДПИСИ СТОРОН</w:t>
      </w:r>
    </w:p>
    <w:p w14:paraId="59BD19C6" w14:textId="77777777" w:rsidR="00B526A3" w:rsidRPr="00076721" w:rsidRDefault="00B526A3" w:rsidP="00B526A3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napToGrid w:val="0"/>
          <w:sz w:val="22"/>
          <w:szCs w:val="22"/>
        </w:rPr>
      </w:pPr>
    </w:p>
    <w:p w14:paraId="4E3A10A5" w14:textId="77777777" w:rsidR="00291205" w:rsidRPr="00076721" w:rsidRDefault="00B526A3" w:rsidP="00291205">
      <w:pPr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b/>
          <w:bCs/>
          <w:sz w:val="22"/>
          <w:szCs w:val="22"/>
        </w:rPr>
        <w:t xml:space="preserve">           «Застройщик»          </w:t>
      </w:r>
      <w:r w:rsidRPr="00076721">
        <w:rPr>
          <w:rFonts w:ascii="Times New Roman" w:hAnsi="Times New Roman"/>
          <w:b/>
          <w:bCs/>
          <w:sz w:val="22"/>
          <w:szCs w:val="22"/>
        </w:rPr>
        <w:tab/>
      </w:r>
      <w:r w:rsidR="00291205" w:rsidRPr="00076721">
        <w:rPr>
          <w:rFonts w:ascii="Times New Roman" w:hAnsi="Times New Roman"/>
          <w:b/>
          <w:snapToGrid w:val="0"/>
          <w:sz w:val="22"/>
          <w:szCs w:val="22"/>
        </w:rPr>
        <w:t xml:space="preserve">ООО </w:t>
      </w:r>
      <w:r w:rsidR="00291205" w:rsidRPr="00076721">
        <w:rPr>
          <w:rFonts w:ascii="Times New Roman" w:hAnsi="Times New Roman"/>
          <w:b/>
          <w:bCs/>
          <w:snapToGrid w:val="0"/>
          <w:sz w:val="22"/>
          <w:szCs w:val="22"/>
        </w:rPr>
        <w:t xml:space="preserve">Специализированный застройщик </w:t>
      </w:r>
      <w:r w:rsidR="00291205" w:rsidRPr="00076721">
        <w:rPr>
          <w:rFonts w:ascii="Times New Roman" w:hAnsi="Times New Roman"/>
          <w:b/>
          <w:snapToGrid w:val="0"/>
          <w:sz w:val="22"/>
          <w:szCs w:val="22"/>
        </w:rPr>
        <w:t xml:space="preserve"> «Прогресс»</w:t>
      </w:r>
    </w:p>
    <w:p w14:paraId="249D6654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left="360" w:firstLine="2192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    123154, г. Москва, пр-кт Маршала Жукова, дом 30, </w:t>
      </w:r>
    </w:p>
    <w:p w14:paraId="456B7CEE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left="2552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    этаж 1 часть пом. </w:t>
      </w:r>
      <w:r w:rsidRPr="00076721">
        <w:rPr>
          <w:rFonts w:ascii="Times New Roman" w:hAnsi="Times New Roman"/>
          <w:sz w:val="22"/>
          <w:szCs w:val="22"/>
          <w:lang w:val="en-US"/>
        </w:rPr>
        <w:t>II</w:t>
      </w:r>
      <w:r w:rsidRPr="00076721">
        <w:rPr>
          <w:rFonts w:ascii="Times New Roman" w:hAnsi="Times New Roman"/>
          <w:sz w:val="22"/>
          <w:szCs w:val="22"/>
        </w:rPr>
        <w:t xml:space="preserve"> ком.2</w:t>
      </w:r>
    </w:p>
    <w:p w14:paraId="47A49D30" w14:textId="77777777" w:rsidR="00291205" w:rsidRPr="00076721" w:rsidRDefault="00291205" w:rsidP="00291205">
      <w:pPr>
        <w:widowControl w:val="0"/>
        <w:tabs>
          <w:tab w:val="left" w:pos="2835"/>
        </w:tabs>
        <w:overflowPunct w:val="0"/>
        <w:autoSpaceDE w:val="0"/>
        <w:autoSpaceDN w:val="0"/>
        <w:adjustRightInd w:val="0"/>
        <w:ind w:left="2552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    ИНН 7734565448,</w:t>
      </w:r>
      <w:r w:rsidRPr="0007672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076721">
        <w:rPr>
          <w:rFonts w:ascii="Times New Roman" w:hAnsi="Times New Roman"/>
          <w:sz w:val="22"/>
          <w:szCs w:val="22"/>
        </w:rPr>
        <w:t>КПП 773401001, ОГРН 5077746932665,</w:t>
      </w:r>
    </w:p>
    <w:p w14:paraId="112F1567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left="2552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    ОКПО 81403263, р/с </w:t>
      </w:r>
      <w:r w:rsidRPr="00076721">
        <w:rPr>
          <w:rFonts w:ascii="Times New Roman" w:hAnsi="Times New Roman"/>
          <w:bCs/>
          <w:sz w:val="22"/>
          <w:szCs w:val="22"/>
        </w:rPr>
        <w:t>40702810900010010999</w:t>
      </w:r>
      <w:r w:rsidRPr="00076721">
        <w:rPr>
          <w:rFonts w:ascii="Times New Roman" w:hAnsi="Times New Roman"/>
          <w:sz w:val="22"/>
          <w:szCs w:val="22"/>
        </w:rPr>
        <w:t xml:space="preserve"> в </w:t>
      </w:r>
    </w:p>
    <w:p w14:paraId="5654D786" w14:textId="77777777" w:rsidR="00291205" w:rsidRPr="00076721" w:rsidRDefault="00291205" w:rsidP="00291205">
      <w:pPr>
        <w:widowControl w:val="0"/>
        <w:overflowPunct w:val="0"/>
        <w:autoSpaceDE w:val="0"/>
        <w:autoSpaceDN w:val="0"/>
        <w:adjustRightInd w:val="0"/>
        <w:ind w:left="2552"/>
        <w:jc w:val="both"/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    АО «Банк ДОМ.РФ», БИК 044525266,</w:t>
      </w:r>
    </w:p>
    <w:p w14:paraId="7D2A788E" w14:textId="50B90C32" w:rsidR="00B526A3" w:rsidRPr="00076721" w:rsidRDefault="00291205" w:rsidP="00291205">
      <w:pPr>
        <w:rPr>
          <w:rFonts w:ascii="Times New Roman" w:hAnsi="Times New Roman"/>
          <w:sz w:val="22"/>
          <w:szCs w:val="22"/>
        </w:rPr>
      </w:pPr>
      <w:r w:rsidRPr="00076721">
        <w:rPr>
          <w:rFonts w:ascii="Times New Roman" w:hAnsi="Times New Roman"/>
          <w:sz w:val="22"/>
          <w:szCs w:val="22"/>
        </w:rPr>
        <w:t xml:space="preserve">                                                   к/с 30101810345250000266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6520"/>
      </w:tblGrid>
      <w:tr w:rsidR="00174D50" w:rsidRPr="00076721" w14:paraId="046D495E" w14:textId="77777777" w:rsidTr="00B526A3">
        <w:tc>
          <w:tcPr>
            <w:tcW w:w="2802" w:type="dxa"/>
            <w:hideMark/>
          </w:tcPr>
          <w:p w14:paraId="0BFD25FD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56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«Участник»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04"/>
            </w:tblGrid>
            <w:tr w:rsidR="00174D50" w:rsidRPr="00076721" w14:paraId="673C1084" w14:textId="77777777">
              <w:tc>
                <w:tcPr>
                  <w:tcW w:w="7087" w:type="dxa"/>
                  <w:hideMark/>
                </w:tcPr>
                <w:bookmarkStart w:id="17" w:name="Клиенты2"/>
                <w:p w14:paraId="09A70373" w14:textId="77777777" w:rsidR="00174D50" w:rsidRPr="00076721" w:rsidRDefault="00CE4215" w:rsidP="00174D50">
                  <w:pPr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</w:pPr>
                  <w:r w:rsidRPr="00076721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Клиенты2"/>
                        <w:enabled/>
                        <w:calcOnExit w:val="0"/>
                        <w:textInput>
                          <w:default w:val="&quot;Клиенты2&quot;"/>
                        </w:textInput>
                      </w:ffData>
                    </w:fldChar>
                  </w:r>
                  <w:r w:rsidR="00174D50" w:rsidRPr="0007672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076721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76721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="00174D50" w:rsidRPr="00076721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</w:rPr>
                    <w:t>"Клиенты2"</w:t>
                  </w:r>
                  <w:r w:rsidRPr="00076721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  <w:bookmarkStart w:id="18" w:name="РеквизитыКлиента1"/>
            <w:tr w:rsidR="00174D50" w:rsidRPr="00076721" w14:paraId="36A60EA6" w14:textId="77777777">
              <w:tc>
                <w:tcPr>
                  <w:tcW w:w="7087" w:type="dxa"/>
                  <w:hideMark/>
                </w:tcPr>
                <w:p w14:paraId="06528B92" w14:textId="77777777" w:rsidR="00174D50" w:rsidRPr="00076721" w:rsidRDefault="00CE4215" w:rsidP="00174D5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6721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РеквизитыКлиента1"/>
                        <w:enabled/>
                        <w:calcOnExit w:val="0"/>
                        <w:textInput>
                          <w:default w:val="РеквизитыКлиента1"/>
                        </w:textInput>
                      </w:ffData>
                    </w:fldChar>
                  </w:r>
                  <w:r w:rsidR="00174D50" w:rsidRPr="00076721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076721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076721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="00174D50" w:rsidRPr="00076721">
                    <w:rPr>
                      <w:rFonts w:ascii="Times New Roman" w:hAnsi="Times New Roman"/>
                      <w:noProof/>
                      <w:sz w:val="22"/>
                      <w:szCs w:val="22"/>
                    </w:rPr>
                    <w:t>РеквизитыКлиента1</w:t>
                  </w:r>
                  <w:r w:rsidRPr="00076721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bookmarkEnd w:id="18"/>
                </w:p>
                <w:p w14:paraId="27C11DEE" w14:textId="77777777" w:rsidR="00F44C7B" w:rsidRPr="00076721" w:rsidRDefault="00F44C7B" w:rsidP="00174D5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 w:rsidRPr="00076721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Адрес электронной почты:</w:t>
                  </w:r>
                  <w:r w:rsidRPr="0007672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="00CE4215" w:rsidRPr="0007672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begin">
                      <w:ffData>
                        <w:name w:val="Емаил1"/>
                        <w:enabled/>
                        <w:calcOnExit w:val="0"/>
                        <w:textInput>
                          <w:default w:val="&quot;Емаил1&quot;"/>
                        </w:textInput>
                      </w:ffData>
                    </w:fldChar>
                  </w:r>
                  <w:r w:rsidRPr="0007672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="00CE4215" w:rsidRPr="00076721"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r>
                  <w:r w:rsidR="00CE4215" w:rsidRPr="0007672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separate"/>
                  </w:r>
                  <w:r w:rsidRPr="00076721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</w:rPr>
                    <w:t>"Емаил1"</w:t>
                  </w:r>
                  <w:r w:rsidR="00CE4215" w:rsidRPr="00076721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07672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1B8CD252" w14:textId="77777777" w:rsidR="00174D50" w:rsidRPr="00076721" w:rsidRDefault="00174D50" w:rsidP="00174D50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6FA449C0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left="360" w:firstLine="70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156185AF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left="360" w:firstLine="700"/>
        <w:jc w:val="both"/>
        <w:rPr>
          <w:rFonts w:ascii="Times New Roman" w:hAnsi="Times New Roman"/>
          <w:snapToGrid w:val="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90"/>
        <w:gridCol w:w="4856"/>
      </w:tblGrid>
      <w:tr w:rsidR="00174D50" w:rsidRPr="00076721" w14:paraId="1C1EB1E5" w14:textId="77777777" w:rsidTr="00174D50">
        <w:tc>
          <w:tcPr>
            <w:tcW w:w="4927" w:type="dxa"/>
          </w:tcPr>
          <w:p w14:paraId="5952476A" w14:textId="7CA462F0" w:rsidR="00174D50" w:rsidRPr="00076721" w:rsidRDefault="00174D50" w:rsidP="00174D5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«Застройщик»                                                         </w:t>
            </w:r>
            <w:r w:rsidR="00CD2C0D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ООО </w:t>
            </w:r>
            <w:r w:rsidR="00CD2C0D" w:rsidRPr="00076721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  <w:t xml:space="preserve">Специализированный застройщик </w:t>
            </w:r>
            <w:r w:rsidR="00CD2C0D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«</w:t>
            </w:r>
            <w:r w:rsidR="00291205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Прогресс</w:t>
            </w:r>
            <w:r w:rsidR="00CD2C0D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»</w:t>
            </w:r>
          </w:p>
          <w:p w14:paraId="448A9A3B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141"/>
              <w:jc w:val="center"/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</w:pPr>
          </w:p>
          <w:p w14:paraId="144B926B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23CC333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0195B6F" w14:textId="77777777" w:rsidR="00174D50" w:rsidRPr="00076721" w:rsidRDefault="00174D50" w:rsidP="00551DB3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567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076721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14:paraId="47D59E58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 w:firstLine="56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С.В. </w:t>
            </w:r>
            <w:r w:rsidR="007B0DD3"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>ЛОЦМАН</w:t>
            </w: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69287AD2" w14:textId="5BF7E994" w:rsidR="00174D50" w:rsidRPr="00076721" w:rsidRDefault="00551DB3" w:rsidP="00174D5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</w:t>
            </w:r>
            <w:r w:rsidR="00174D50"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>(действующая по доверенности)</w:t>
            </w:r>
          </w:p>
        </w:tc>
        <w:tc>
          <w:tcPr>
            <w:tcW w:w="4927" w:type="dxa"/>
          </w:tcPr>
          <w:p w14:paraId="50FCB6DC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>«Участник»</w:t>
            </w:r>
          </w:p>
          <w:p w14:paraId="09FFF755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BC03073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70F8AEF" w14:textId="367C35F9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62F5B8F" w14:textId="77777777" w:rsidR="00551DB3" w:rsidRPr="00076721" w:rsidRDefault="00551DB3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A51E6E4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137A2B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076721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bookmarkStart w:id="19" w:name="Клиенты1Сокращенно"/>
          <w:p w14:paraId="1D428616" w14:textId="77777777" w:rsidR="00174D50" w:rsidRPr="00076721" w:rsidRDefault="00CE4215" w:rsidP="00174D50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Клиенты1Сокращенно"/>
                  <w:enabled/>
                  <w:calcOnExit w:val="0"/>
                  <w:textInput>
                    <w:default w:val="&quot;КЛИЕНТЫ1СОКРАЩЕННО&quot;"/>
                    <w:format w:val="Все прописные"/>
                  </w:textInput>
                </w:ffData>
              </w:fldChar>
            </w:r>
            <w:r w:rsidR="00174D50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076721">
              <w:rPr>
                <w:rFonts w:ascii="Times New Roman" w:hAnsi="Times New Roman"/>
                <w:sz w:val="22"/>
                <w:szCs w:val="22"/>
              </w:rPr>
            </w:r>
            <w:r w:rsidRPr="0007672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74D50" w:rsidRPr="00076721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"КЛИЕНТЫ1СОКРАЩЕННО"</w:t>
            </w:r>
            <w:r w:rsidRPr="0007672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1CF3555A" w14:textId="7E74032F" w:rsidR="00316AB0" w:rsidRPr="00076721" w:rsidRDefault="00316AB0" w:rsidP="00141B1C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3E1E2853" w14:textId="77777777" w:rsidR="00316AB0" w:rsidRPr="00076721" w:rsidRDefault="00316AB0" w:rsidP="00174D50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48597CF8" w14:textId="4BB75372" w:rsidR="00B526A3" w:rsidRPr="00076721" w:rsidRDefault="00B526A3" w:rsidP="00141B1C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  <w:sectPr w:rsidR="00B526A3" w:rsidRPr="00076721" w:rsidSect="00F908A4">
          <w:footerReference w:type="default" r:id="rId11"/>
          <w:pgSz w:w="11906" w:h="16838"/>
          <w:pgMar w:top="1440" w:right="1080" w:bottom="1440" w:left="1080" w:header="709" w:footer="709" w:gutter="0"/>
          <w:cols w:space="708"/>
          <w:docGrid w:linePitch="653"/>
        </w:sectPr>
      </w:pPr>
    </w:p>
    <w:p w14:paraId="77C2ED7C" w14:textId="77777777" w:rsidR="00174D50" w:rsidRPr="00076721" w:rsidRDefault="00174D50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lastRenderedPageBreak/>
        <w:t>Приложение № 1</w:t>
      </w:r>
    </w:p>
    <w:p w14:paraId="0C1DB346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 xml:space="preserve">к Договору № </w:t>
      </w:r>
      <w:r w:rsidR="00CE4215" w:rsidRPr="00076721">
        <w:rPr>
          <w:rFonts w:ascii="Times New Roman" w:hAnsi="Times New Roman"/>
          <w:b/>
          <w:sz w:val="22"/>
          <w:szCs w:val="22"/>
        </w:rPr>
        <w:fldChar w:fldCharType="begin">
          <w:ffData>
            <w:name w:val="НомерДоговора3"/>
            <w:enabled/>
            <w:calcOnExit w:val="0"/>
            <w:textInput>
              <w:default w:val="&quot;НомерДоговора3&quot;"/>
            </w:textInput>
          </w:ffData>
        </w:fldChar>
      </w:r>
      <w:bookmarkStart w:id="20" w:name="НомерДоговора3"/>
      <w:r w:rsidRPr="00076721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CE4215" w:rsidRPr="00076721">
        <w:rPr>
          <w:rFonts w:ascii="Times New Roman" w:hAnsi="Times New Roman"/>
          <w:b/>
          <w:sz w:val="22"/>
          <w:szCs w:val="22"/>
        </w:rPr>
      </w:r>
      <w:r w:rsidR="00CE4215" w:rsidRPr="00076721">
        <w:rPr>
          <w:rFonts w:ascii="Times New Roman" w:hAnsi="Times New Roman"/>
          <w:b/>
          <w:sz w:val="22"/>
          <w:szCs w:val="22"/>
        </w:rPr>
        <w:fldChar w:fldCharType="separate"/>
      </w:r>
      <w:r w:rsidRPr="00076721">
        <w:rPr>
          <w:rFonts w:ascii="Times New Roman" w:hAnsi="Times New Roman"/>
          <w:b/>
          <w:noProof/>
          <w:sz w:val="22"/>
          <w:szCs w:val="22"/>
        </w:rPr>
        <w:t>"НомерДоговора3"</w:t>
      </w:r>
      <w:r w:rsidR="00CE4215" w:rsidRPr="00076721">
        <w:rPr>
          <w:rFonts w:ascii="Times New Roman" w:hAnsi="Times New Roman"/>
          <w:sz w:val="22"/>
          <w:szCs w:val="22"/>
        </w:rPr>
        <w:fldChar w:fldCharType="end"/>
      </w:r>
      <w:bookmarkEnd w:id="20"/>
      <w:r w:rsidRPr="00076721">
        <w:rPr>
          <w:rFonts w:ascii="Times New Roman" w:hAnsi="Times New Roman"/>
          <w:b/>
          <w:sz w:val="22"/>
          <w:szCs w:val="22"/>
        </w:rPr>
        <w:t xml:space="preserve">от </w:t>
      </w:r>
      <w:r w:rsidR="00CE4215" w:rsidRPr="00076721">
        <w:rPr>
          <w:rFonts w:ascii="Times New Roman" w:hAnsi="Times New Roman"/>
          <w:b/>
          <w:snapToGrid w:val="0"/>
          <w:sz w:val="22"/>
          <w:szCs w:val="22"/>
        </w:rPr>
        <w:fldChar w:fldCharType="begin">
          <w:ffData>
            <w:name w:val="ДатаЗаключения3"/>
            <w:enabled/>
            <w:calcOnExit w:val="0"/>
            <w:textInput>
              <w:default w:val="&quot;ДатаЗаключения3&quot;"/>
            </w:textInput>
          </w:ffData>
        </w:fldChar>
      </w:r>
      <w:bookmarkStart w:id="21" w:name="ДатаЗаключения3"/>
      <w:r w:rsidRPr="00076721">
        <w:rPr>
          <w:rFonts w:ascii="Times New Roman" w:hAnsi="Times New Roman"/>
          <w:b/>
          <w:snapToGrid w:val="0"/>
          <w:sz w:val="22"/>
          <w:szCs w:val="22"/>
        </w:rPr>
        <w:instrText xml:space="preserve"> FORMTEXT </w:instrText>
      </w:r>
      <w:r w:rsidR="00CE4215" w:rsidRPr="00076721">
        <w:rPr>
          <w:rFonts w:ascii="Times New Roman" w:hAnsi="Times New Roman"/>
          <w:b/>
          <w:snapToGrid w:val="0"/>
          <w:sz w:val="22"/>
          <w:szCs w:val="22"/>
        </w:rPr>
      </w:r>
      <w:r w:rsidR="00CE4215" w:rsidRPr="00076721">
        <w:rPr>
          <w:rFonts w:ascii="Times New Roman" w:hAnsi="Times New Roman"/>
          <w:b/>
          <w:snapToGrid w:val="0"/>
          <w:sz w:val="22"/>
          <w:szCs w:val="22"/>
        </w:rPr>
        <w:fldChar w:fldCharType="separate"/>
      </w:r>
      <w:r w:rsidRPr="00076721">
        <w:rPr>
          <w:rFonts w:ascii="Times New Roman" w:hAnsi="Times New Roman"/>
          <w:b/>
          <w:noProof/>
          <w:snapToGrid w:val="0"/>
          <w:sz w:val="22"/>
          <w:szCs w:val="22"/>
        </w:rPr>
        <w:t>"ДатаЗаключения3"</w:t>
      </w:r>
      <w:r w:rsidR="00CE4215" w:rsidRPr="00076721">
        <w:rPr>
          <w:rFonts w:ascii="Times New Roman" w:hAnsi="Times New Roman"/>
          <w:sz w:val="22"/>
          <w:szCs w:val="22"/>
        </w:rPr>
        <w:fldChar w:fldCharType="end"/>
      </w:r>
      <w:bookmarkEnd w:id="21"/>
    </w:p>
    <w:p w14:paraId="60FB138A" w14:textId="7864F26E" w:rsidR="00174D50" w:rsidRPr="00076721" w:rsidRDefault="00174D50" w:rsidP="00551DB3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>участия в долевом строительстве</w:t>
      </w:r>
    </w:p>
    <w:p w14:paraId="1B297438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4884"/>
      </w:tblGrid>
      <w:tr w:rsidR="00174D50" w:rsidRPr="00076721" w14:paraId="46C7DCA8" w14:textId="77777777" w:rsidTr="00174D50">
        <w:tc>
          <w:tcPr>
            <w:tcW w:w="4927" w:type="dxa"/>
            <w:hideMark/>
          </w:tcPr>
          <w:p w14:paraId="205C4F14" w14:textId="77777777" w:rsidR="00174D50" w:rsidRPr="00076721" w:rsidRDefault="00174D50" w:rsidP="00174D50">
            <w:pPr>
              <w:keepNext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г. Москва</w:t>
            </w:r>
          </w:p>
        </w:tc>
        <w:tc>
          <w:tcPr>
            <w:tcW w:w="4927" w:type="dxa"/>
            <w:hideMark/>
          </w:tcPr>
          <w:p w14:paraId="105277BA" w14:textId="77777777" w:rsidR="00174D50" w:rsidRPr="00076721" w:rsidRDefault="00CE4215" w:rsidP="00174D50">
            <w:pPr>
              <w:keepNext/>
              <w:jc w:val="right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begin">
                <w:ffData>
                  <w:name w:val="ДатаЗаключения4"/>
                  <w:enabled/>
                  <w:calcOnExit w:val="0"/>
                  <w:textInput>
                    <w:default w:val="&quot;ДатаЗаключения4&quot;"/>
                  </w:textInput>
                </w:ffData>
              </w:fldChar>
            </w:r>
            <w:bookmarkStart w:id="22" w:name="ДатаЗаключения4"/>
            <w:r w:rsidR="00174D50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separate"/>
            </w:r>
            <w:r w:rsidR="00174D50" w:rsidRPr="00076721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"ДатаЗаключения4"</w:t>
            </w:r>
            <w:r w:rsidRPr="0007672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626AD8F9" w14:textId="50C8B020" w:rsidR="00174D50" w:rsidRPr="00076721" w:rsidRDefault="00174D50" w:rsidP="00551DB3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3812B960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>ПЛАН СОЗДАВАЕМОГО ОБЪЕКТА</w:t>
      </w:r>
    </w:p>
    <w:p w14:paraId="415E6773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5DB37CDE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4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83"/>
        <w:gridCol w:w="841"/>
        <w:gridCol w:w="709"/>
        <w:gridCol w:w="851"/>
        <w:gridCol w:w="992"/>
        <w:gridCol w:w="992"/>
        <w:gridCol w:w="993"/>
        <w:gridCol w:w="992"/>
        <w:gridCol w:w="1418"/>
        <w:gridCol w:w="1134"/>
      </w:tblGrid>
      <w:tr w:rsidR="0001767B" w:rsidRPr="00076721" w14:paraId="76A22A41" w14:textId="77777777" w:rsidTr="00407F87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6B52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015B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Тип квартиры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CE5C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7225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Этаж расположения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BD4D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Номер подъезда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EDDD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Общая проектная площадь, м</w: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2EA5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Количество комнат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62CF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комнат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6435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помещений вспомогательного использования</w:t>
            </w:r>
          </w:p>
        </w:tc>
      </w:tr>
      <w:tr w:rsidR="0001767B" w:rsidRPr="00076721" w14:paraId="6694F8BE" w14:textId="77777777" w:rsidTr="00407F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A1F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5081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2526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1D2A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9F90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1FD7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74B6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62D4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2A66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3431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Наименование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0AEC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</w:tr>
      <w:tr w:rsidR="0001767B" w:rsidRPr="00076721" w14:paraId="19351922" w14:textId="77777777" w:rsidTr="00407F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845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2B6DFACF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НомерКвартиры"/>
                  <w:enabled/>
                  <w:calcOnExit w:val="0"/>
                  <w:textInput>
                    <w:default w:val="&lt;НомерКвартиры&gt;"/>
                  </w:textInput>
                </w:ffData>
              </w:fldCha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Pr="00076721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&lt;НомерКвартиры&gt;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A7E6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ТипКвартиры"/>
                  <w:enabled/>
                  <w:calcOnExit w:val="0"/>
                  <w:textInput>
                    <w:default w:val="&lt;ТипКвартиры&gt;"/>
                  </w:textInput>
                </w:ffData>
              </w:fldCha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Pr="00076721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&lt;ТипКвартиры&gt;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EE15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7910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begin">
                <w:ffData>
                  <w:name w:val="ЭтажКвартиры"/>
                  <w:enabled/>
                  <w:calcOnExit w:val="0"/>
                  <w:textInput>
                    <w:default w:val="&lt;ЭтажКвартиры&gt;"/>
                  </w:textInput>
                </w:ffData>
              </w:fldChar>
            </w: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separate"/>
            </w:r>
            <w:r w:rsidRPr="00076721">
              <w:rPr>
                <w:rFonts w:ascii="Times New Roman" w:hAnsi="Times New Roman" w:cs="Times New Roman"/>
                <w:b/>
                <w:i/>
                <w:noProof/>
                <w:snapToGrid w:val="0"/>
                <w:sz w:val="16"/>
                <w:szCs w:val="16"/>
              </w:rPr>
              <w:t>&lt;ЭтажКвартиры&gt;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480F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  <w:highlight w:val="yellow"/>
              </w:rPr>
              <w:t>Указать из 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3AFF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ОбщаяПлощадь"/>
                  <w:enabled/>
                  <w:calcOnExit w:val="0"/>
                  <w:textInput>
                    <w:default w:val="&lt;ОбщаяПлощадь&gt;"/>
                  </w:textInput>
                </w:ffData>
              </w:fldChar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076721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&lt;ОбщаяПлощадь&gt;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106B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КоличествоКомнат"/>
                  <w:enabled w:val="0"/>
                  <w:calcOnExit w:val="0"/>
                  <w:textInput>
                    <w:default w:val="&lt;КоличествоКомнат&gt;"/>
                  </w:textInput>
                </w:ffData>
              </w:fldCha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Pr="00076721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&lt;КоличествоКомнат&gt;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32A" w14:textId="77777777" w:rsid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03980104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796BB71D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ГС</w:t>
            </w:r>
          </w:p>
          <w:p w14:paraId="345CCA5F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СП1</w:t>
            </w:r>
          </w:p>
          <w:p w14:paraId="66CC7BA5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1767B"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en-US"/>
              </w:rPr>
              <w:t>СП2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0AD" w14:textId="77777777" w:rsid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0279B0BB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117DAE48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CA6A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КХ</w:t>
            </w:r>
          </w:p>
          <w:p w14:paraId="49C90F36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ПР</w:t>
            </w:r>
          </w:p>
          <w:p w14:paraId="41596821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ВН</w:t>
            </w:r>
          </w:p>
          <w:p w14:paraId="1DFC87D7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ГРД</w:t>
            </w:r>
          </w:p>
          <w:p w14:paraId="7BF41260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ГРД</w:t>
            </w:r>
          </w:p>
          <w:p w14:paraId="5D71F3D2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ВН</w:t>
            </w:r>
          </w:p>
          <w:p w14:paraId="77A39E5F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1767B"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en-US"/>
              </w:rPr>
              <w:t>КОР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8F9B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1A257BAC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B06224B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55E628D" w14:textId="77777777" w:rsidR="00F908A4" w:rsidRPr="00076721" w:rsidRDefault="00F908A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30F783C1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3"/>
        <w:gridCol w:w="4863"/>
      </w:tblGrid>
      <w:tr w:rsidR="00174D50" w:rsidRPr="00076721" w14:paraId="28B3D7BD" w14:textId="77777777" w:rsidTr="00174D50">
        <w:tc>
          <w:tcPr>
            <w:tcW w:w="4927" w:type="dxa"/>
          </w:tcPr>
          <w:p w14:paraId="2286565C" w14:textId="1C6D678A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«Застройщик»                                                     </w:t>
            </w:r>
            <w:r w:rsidR="00CD2C0D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ООО </w:t>
            </w:r>
            <w:r w:rsidR="00CD2C0D" w:rsidRPr="00076721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</w:rPr>
              <w:t xml:space="preserve">Специализированный застройщик </w:t>
            </w:r>
            <w:r w:rsidR="00CD2C0D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 xml:space="preserve"> «</w:t>
            </w:r>
            <w:r w:rsidR="00291205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Прогресс</w:t>
            </w:r>
            <w:r w:rsidR="00CD2C0D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»</w:t>
            </w:r>
          </w:p>
          <w:p w14:paraId="16ABD9B2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9CB4613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076721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14:paraId="664C1A85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С.В. </w:t>
            </w:r>
            <w:r w:rsidR="007B0DD3"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>ЛОЦМАН</w:t>
            </w: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</w:t>
            </w:r>
          </w:p>
          <w:p w14:paraId="10A2556F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>(действующая по доверенности)</w:t>
            </w:r>
          </w:p>
        </w:tc>
        <w:tc>
          <w:tcPr>
            <w:tcW w:w="4927" w:type="dxa"/>
          </w:tcPr>
          <w:p w14:paraId="3EB43321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>«Участник»</w:t>
            </w:r>
          </w:p>
          <w:p w14:paraId="221A4E7C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641A830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DE1BAA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6D84DFC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076721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14:paraId="33346E86" w14:textId="77777777" w:rsidR="00174D50" w:rsidRPr="00076721" w:rsidRDefault="00CE4215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begin">
                <w:ffData>
                  <w:name w:val="КЛИЕНТЫ1СОКРАЩЕННО1"/>
                  <w:enabled/>
                  <w:calcOnExit w:val="0"/>
                  <w:textInput>
                    <w:default w:val="&quot;КЛИЕНТЫ1СОКРАЩЕННО1&quot;"/>
                    <w:format w:val="Все прописные"/>
                  </w:textInput>
                </w:ffData>
              </w:fldChar>
            </w:r>
            <w:bookmarkStart w:id="23" w:name="КЛИЕНТЫ1СОКРАЩЕННО1"/>
            <w:r w:rsidR="00174D50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separate"/>
            </w:r>
            <w:r w:rsidR="00174D50" w:rsidRPr="00076721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"КЛИЕНТЫ1СОКРАЩЕННО1"</w:t>
            </w:r>
            <w:r w:rsidRPr="0007672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3"/>
          </w:p>
          <w:p w14:paraId="7D80EA6F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5AEA9C5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16683A17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37894252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7C225F2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5E368CCE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6DC49725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9E75E41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C17A82D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29B818B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42C57801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C999548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1B00B99C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75C4F7DB" w14:textId="77777777" w:rsidR="00B821DC" w:rsidRPr="00076721" w:rsidRDefault="00B821DC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206573AA" w14:textId="77777777" w:rsidR="00B821DC" w:rsidRPr="00076721" w:rsidRDefault="00B821DC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6F12F1D5" w14:textId="77777777" w:rsidR="00B821DC" w:rsidRPr="00076721" w:rsidRDefault="00B821DC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1E43992C" w14:textId="77777777" w:rsidR="00B526A3" w:rsidRPr="00076721" w:rsidRDefault="00B526A3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  <w:sectPr w:rsidR="00B526A3" w:rsidRPr="00076721" w:rsidSect="00F908A4">
          <w:pgSz w:w="11906" w:h="16838"/>
          <w:pgMar w:top="1440" w:right="1080" w:bottom="1440" w:left="1080" w:header="709" w:footer="709" w:gutter="0"/>
          <w:cols w:space="708"/>
          <w:docGrid w:linePitch="653"/>
        </w:sectPr>
      </w:pPr>
    </w:p>
    <w:p w14:paraId="671E5DAB" w14:textId="77777777" w:rsidR="00174D50" w:rsidRPr="00076721" w:rsidRDefault="00174D50" w:rsidP="00174D50">
      <w:pPr>
        <w:keepNext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lastRenderedPageBreak/>
        <w:t>Приложение № 2</w:t>
      </w:r>
    </w:p>
    <w:p w14:paraId="12FC5B04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 xml:space="preserve">к Договору </w:t>
      </w:r>
      <w:r w:rsidR="00CE4215" w:rsidRPr="00076721">
        <w:rPr>
          <w:rFonts w:ascii="Times New Roman" w:hAnsi="Times New Roman"/>
          <w:b/>
          <w:sz w:val="22"/>
          <w:szCs w:val="22"/>
        </w:rPr>
        <w:fldChar w:fldCharType="begin">
          <w:ffData>
            <w:name w:val="НомерДоговора5"/>
            <w:enabled/>
            <w:calcOnExit w:val="0"/>
            <w:textInput>
              <w:default w:val="&quot;НомерДоговора5&quot;"/>
            </w:textInput>
          </w:ffData>
        </w:fldChar>
      </w:r>
      <w:bookmarkStart w:id="24" w:name="НомерДоговора5"/>
      <w:r w:rsidRPr="00076721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CE4215" w:rsidRPr="00076721">
        <w:rPr>
          <w:rFonts w:ascii="Times New Roman" w:hAnsi="Times New Roman"/>
          <w:b/>
          <w:sz w:val="22"/>
          <w:szCs w:val="22"/>
        </w:rPr>
      </w:r>
      <w:r w:rsidR="00CE4215" w:rsidRPr="00076721">
        <w:rPr>
          <w:rFonts w:ascii="Times New Roman" w:hAnsi="Times New Roman"/>
          <w:b/>
          <w:sz w:val="22"/>
          <w:szCs w:val="22"/>
        </w:rPr>
        <w:fldChar w:fldCharType="separate"/>
      </w:r>
      <w:r w:rsidRPr="00076721">
        <w:rPr>
          <w:rFonts w:ascii="Times New Roman" w:hAnsi="Times New Roman"/>
          <w:b/>
          <w:noProof/>
          <w:sz w:val="22"/>
          <w:szCs w:val="22"/>
        </w:rPr>
        <w:t>"НомерДоговора5"</w:t>
      </w:r>
      <w:r w:rsidR="00CE4215" w:rsidRPr="00076721">
        <w:rPr>
          <w:rFonts w:ascii="Times New Roman" w:hAnsi="Times New Roman"/>
          <w:sz w:val="22"/>
          <w:szCs w:val="22"/>
        </w:rPr>
        <w:fldChar w:fldCharType="end"/>
      </w:r>
      <w:bookmarkEnd w:id="24"/>
      <w:r w:rsidRPr="00076721">
        <w:rPr>
          <w:rFonts w:ascii="Times New Roman" w:hAnsi="Times New Roman"/>
          <w:b/>
          <w:sz w:val="22"/>
          <w:szCs w:val="22"/>
        </w:rPr>
        <w:t xml:space="preserve">от </w:t>
      </w:r>
      <w:r w:rsidR="00CE4215" w:rsidRPr="00076721">
        <w:rPr>
          <w:rFonts w:ascii="Times New Roman" w:hAnsi="Times New Roman"/>
          <w:b/>
          <w:snapToGrid w:val="0"/>
          <w:sz w:val="22"/>
          <w:szCs w:val="22"/>
        </w:rPr>
        <w:fldChar w:fldCharType="begin">
          <w:ffData>
            <w:name w:val="ДатаЗаключения5"/>
            <w:enabled/>
            <w:calcOnExit w:val="0"/>
            <w:textInput>
              <w:default w:val="&quot;ДатаЗаключения5&quot;"/>
            </w:textInput>
          </w:ffData>
        </w:fldChar>
      </w:r>
      <w:bookmarkStart w:id="25" w:name="ДатаЗаключения5"/>
      <w:r w:rsidRPr="00076721">
        <w:rPr>
          <w:rFonts w:ascii="Times New Roman" w:hAnsi="Times New Roman"/>
          <w:b/>
          <w:snapToGrid w:val="0"/>
          <w:sz w:val="22"/>
          <w:szCs w:val="22"/>
        </w:rPr>
        <w:instrText xml:space="preserve"> FORMTEXT </w:instrText>
      </w:r>
      <w:r w:rsidR="00CE4215" w:rsidRPr="00076721">
        <w:rPr>
          <w:rFonts w:ascii="Times New Roman" w:hAnsi="Times New Roman"/>
          <w:b/>
          <w:snapToGrid w:val="0"/>
          <w:sz w:val="22"/>
          <w:szCs w:val="22"/>
        </w:rPr>
      </w:r>
      <w:r w:rsidR="00CE4215" w:rsidRPr="00076721">
        <w:rPr>
          <w:rFonts w:ascii="Times New Roman" w:hAnsi="Times New Roman"/>
          <w:b/>
          <w:snapToGrid w:val="0"/>
          <w:sz w:val="22"/>
          <w:szCs w:val="22"/>
        </w:rPr>
        <w:fldChar w:fldCharType="separate"/>
      </w:r>
      <w:r w:rsidRPr="00076721">
        <w:rPr>
          <w:rFonts w:ascii="Times New Roman" w:hAnsi="Times New Roman"/>
          <w:b/>
          <w:noProof/>
          <w:snapToGrid w:val="0"/>
          <w:sz w:val="22"/>
          <w:szCs w:val="22"/>
        </w:rPr>
        <w:t>"ДатаЗаключения5"</w:t>
      </w:r>
      <w:r w:rsidR="00CE4215" w:rsidRPr="00076721">
        <w:rPr>
          <w:rFonts w:ascii="Times New Roman" w:hAnsi="Times New Roman"/>
          <w:sz w:val="22"/>
          <w:szCs w:val="22"/>
        </w:rPr>
        <w:fldChar w:fldCharType="end"/>
      </w:r>
      <w:bookmarkEnd w:id="25"/>
    </w:p>
    <w:p w14:paraId="052984EE" w14:textId="3B724EC5" w:rsidR="00174D50" w:rsidRPr="00076721" w:rsidRDefault="00174D50" w:rsidP="00551DB3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>участия в долевом строительстве</w:t>
      </w:r>
    </w:p>
    <w:p w14:paraId="24DD4BA5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2827"/>
        <w:gridCol w:w="3750"/>
      </w:tblGrid>
      <w:tr w:rsidR="00551DB3" w:rsidRPr="00076721" w14:paraId="2A490442" w14:textId="77777777" w:rsidTr="00551DB3">
        <w:tc>
          <w:tcPr>
            <w:tcW w:w="3245" w:type="dxa"/>
            <w:hideMark/>
          </w:tcPr>
          <w:p w14:paraId="58ABC0B9" w14:textId="77777777" w:rsidR="00551DB3" w:rsidRPr="00076721" w:rsidRDefault="00551DB3" w:rsidP="00174D50">
            <w:pPr>
              <w:keepNext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г. Москва</w:t>
            </w:r>
          </w:p>
        </w:tc>
        <w:tc>
          <w:tcPr>
            <w:tcW w:w="2917" w:type="dxa"/>
          </w:tcPr>
          <w:p w14:paraId="7B1F7BE7" w14:textId="77777777" w:rsidR="00551DB3" w:rsidRPr="00076721" w:rsidRDefault="00551DB3" w:rsidP="00174D50">
            <w:pPr>
              <w:keepNext/>
              <w:jc w:val="right"/>
              <w:outlineLvl w:val="0"/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3800" w:type="dxa"/>
            <w:hideMark/>
          </w:tcPr>
          <w:p w14:paraId="500D537F" w14:textId="3103D56D" w:rsidR="00551DB3" w:rsidRPr="00076721" w:rsidRDefault="00551DB3" w:rsidP="00174D50">
            <w:pPr>
              <w:keepNext/>
              <w:jc w:val="right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begin">
                <w:ffData>
                  <w:name w:val="ДатаЗаключения6"/>
                  <w:enabled/>
                  <w:calcOnExit w:val="0"/>
                  <w:textInput>
                    <w:default w:val="&quot;ДатаЗаключения6&quot;"/>
                  </w:textInput>
                </w:ffData>
              </w:fldChar>
            </w:r>
            <w:bookmarkStart w:id="26" w:name="ДатаЗаключения6"/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separate"/>
            </w:r>
            <w:r w:rsidRPr="00076721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"ДатаЗаключения6"</w:t>
            </w:r>
            <w:r w:rsidRPr="0007672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65FF1C0D" w14:textId="53B56C28" w:rsidR="00174D50" w:rsidRPr="00076721" w:rsidRDefault="00174D50" w:rsidP="00551DB3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06E3FBB6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2"/>
          <w:szCs w:val="22"/>
        </w:rPr>
      </w:pPr>
      <w:r w:rsidRPr="00076721">
        <w:rPr>
          <w:rFonts w:ascii="Times New Roman" w:hAnsi="Times New Roman"/>
          <w:b/>
          <w:sz w:val="22"/>
          <w:szCs w:val="22"/>
        </w:rPr>
        <w:t>ПЛАН СОЗДАВАЕМОГО ОБЪЕКТА</w:t>
      </w:r>
    </w:p>
    <w:p w14:paraId="733C388D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68526558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4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83"/>
        <w:gridCol w:w="841"/>
        <w:gridCol w:w="709"/>
        <w:gridCol w:w="851"/>
        <w:gridCol w:w="992"/>
        <w:gridCol w:w="992"/>
        <w:gridCol w:w="993"/>
        <w:gridCol w:w="992"/>
        <w:gridCol w:w="1418"/>
        <w:gridCol w:w="1134"/>
      </w:tblGrid>
      <w:tr w:rsidR="0001767B" w:rsidRPr="00076721" w14:paraId="31DFBD0C" w14:textId="77777777" w:rsidTr="00407F87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EF71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7D78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Тип квартиры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4003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5748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Этаж расположения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34BC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Номер подъезда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C007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Общая проектная площадь, м</w: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9B11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Количество комнат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C2CC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комнат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1454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 помещений вспомогательного использования</w:t>
            </w:r>
          </w:p>
        </w:tc>
      </w:tr>
      <w:tr w:rsidR="0001767B" w:rsidRPr="00076721" w14:paraId="3577CDC2" w14:textId="77777777" w:rsidTr="00407F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49BA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52A3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30F8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A0BE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5C3C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4104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FA6A" w14:textId="77777777" w:rsidR="0001767B" w:rsidRPr="00076721" w:rsidRDefault="0001767B" w:rsidP="00407F87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84AF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Условный номер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EEB0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A9DC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Наименование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212E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Площадь, м</w: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  <w:lang w:eastAsia="en-US"/>
              </w:rPr>
              <w:t>2</w:t>
            </w:r>
          </w:p>
        </w:tc>
      </w:tr>
      <w:tr w:rsidR="0001767B" w:rsidRPr="00076721" w14:paraId="2D42AEAC" w14:textId="77777777" w:rsidTr="00407F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29E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125D2AC2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НомерКвартиры"/>
                  <w:enabled/>
                  <w:calcOnExit w:val="0"/>
                  <w:textInput>
                    <w:default w:val="&lt;НомерКвартиры&gt;"/>
                  </w:textInput>
                </w:ffData>
              </w:fldCha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Pr="00076721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&lt;НомерКвартиры&gt;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0269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ТипКвартиры"/>
                  <w:enabled/>
                  <w:calcOnExit w:val="0"/>
                  <w:textInput>
                    <w:default w:val="&lt;ТипКвартиры&gt;"/>
                  </w:textInput>
                </w:ffData>
              </w:fldCha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Pr="00076721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&lt;ТипКвартиры&gt;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36E2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538B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begin">
                <w:ffData>
                  <w:name w:val="ЭтажКвартиры"/>
                  <w:enabled/>
                  <w:calcOnExit w:val="0"/>
                  <w:textInput>
                    <w:default w:val="&lt;ЭтажКвартиры&gt;"/>
                  </w:textInput>
                </w:ffData>
              </w:fldChar>
            </w: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</w:rPr>
              <w:fldChar w:fldCharType="separate"/>
            </w:r>
            <w:r w:rsidRPr="00076721">
              <w:rPr>
                <w:rFonts w:ascii="Times New Roman" w:hAnsi="Times New Roman" w:cs="Times New Roman"/>
                <w:b/>
                <w:i/>
                <w:noProof/>
                <w:snapToGrid w:val="0"/>
                <w:sz w:val="16"/>
                <w:szCs w:val="16"/>
              </w:rPr>
              <w:t>&lt;ЭтажКвартиры&gt;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D45C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napToGrid w:val="0"/>
                <w:sz w:val="16"/>
                <w:szCs w:val="16"/>
                <w:highlight w:val="yellow"/>
              </w:rPr>
              <w:t>Указать из 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B798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ОбщаяПлощадь"/>
                  <w:enabled/>
                  <w:calcOnExit w:val="0"/>
                  <w:textInput>
                    <w:default w:val="&lt;ОбщаяПлощадь&gt;"/>
                  </w:textInput>
                </w:ffData>
              </w:fldChar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076721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&lt;ОбщаяПлощадь&gt;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2AD2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begin">
                <w:ffData>
                  <w:name w:val="КоличествоКомнат"/>
                  <w:enabled w:val="0"/>
                  <w:calcOnExit w:val="0"/>
                  <w:textInput>
                    <w:default w:val="&lt;КоличествоКомнат&gt;"/>
                  </w:textInput>
                </w:ffData>
              </w:fldCha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instrText xml:space="preserve"> FORMTEXT </w:instrText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r>
            <w:r w:rsidRPr="000767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fldChar w:fldCharType="separate"/>
            </w:r>
            <w:r w:rsidRPr="00076721">
              <w:rPr>
                <w:rFonts w:ascii="Times New Roman" w:hAnsi="Times New Roman" w:cs="Times New Roman"/>
                <w:b/>
                <w:i/>
                <w:noProof/>
                <w:sz w:val="16"/>
                <w:szCs w:val="16"/>
              </w:rPr>
              <w:t>&lt;КоличествоКомнат&gt;</w:t>
            </w:r>
            <w:r w:rsidRPr="0007672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83A5" w14:textId="77777777" w:rsid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15F3241D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2BBD37D7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ГС</w:t>
            </w:r>
          </w:p>
          <w:p w14:paraId="1513FBA4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СП1</w:t>
            </w:r>
          </w:p>
          <w:p w14:paraId="3AA96F76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1767B"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en-US"/>
              </w:rPr>
              <w:t>СП2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424" w14:textId="77777777" w:rsid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73482D7C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3305E808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49A9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КХ</w:t>
            </w:r>
          </w:p>
          <w:p w14:paraId="074D8834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ПР</w:t>
            </w:r>
          </w:p>
          <w:p w14:paraId="446EE205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ВН</w:t>
            </w:r>
          </w:p>
          <w:p w14:paraId="6CE1BD52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ГРД</w:t>
            </w:r>
          </w:p>
          <w:p w14:paraId="2B28D506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ГРД</w:t>
            </w:r>
          </w:p>
          <w:p w14:paraId="5880FFC0" w14:textId="77777777" w:rsidR="0001767B" w:rsidRPr="0001767B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</w:pPr>
            <w:r w:rsidRPr="0001767B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en-US"/>
              </w:rPr>
              <w:t>ВН</w:t>
            </w:r>
          </w:p>
          <w:p w14:paraId="67E047E8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1767B">
              <w:rPr>
                <w:rFonts w:ascii="Times New Roman" w:hAnsi="Times New Roman"/>
                <w:b/>
                <w:sz w:val="18"/>
                <w:szCs w:val="18"/>
                <w:highlight w:val="yellow"/>
                <w:lang w:eastAsia="en-US"/>
              </w:rPr>
              <w:t>КОР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8359" w14:textId="77777777" w:rsidR="0001767B" w:rsidRPr="00076721" w:rsidRDefault="0001767B" w:rsidP="00407F87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20034D56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39BAA380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481F3560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704F6F7A" w14:textId="77777777" w:rsidR="00154F54" w:rsidRPr="00076721" w:rsidRDefault="00154F5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32747FBA" w14:textId="77777777" w:rsidR="00154F54" w:rsidRPr="00076721" w:rsidRDefault="00154F5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3A54C555" w14:textId="77777777" w:rsidR="00154F54" w:rsidRPr="00076721" w:rsidRDefault="00154F5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612321A6" w14:textId="77777777" w:rsidR="00154F54" w:rsidRPr="00076721" w:rsidRDefault="00154F5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1BCEB9FE" w14:textId="77777777" w:rsidR="00154F54" w:rsidRPr="00076721" w:rsidRDefault="00154F54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64C21332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14:paraId="046761C6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3"/>
        <w:gridCol w:w="4863"/>
      </w:tblGrid>
      <w:tr w:rsidR="00174D50" w:rsidRPr="00076721" w14:paraId="4582C81C" w14:textId="77777777" w:rsidTr="00174D50">
        <w:tc>
          <w:tcPr>
            <w:tcW w:w="4927" w:type="dxa"/>
          </w:tcPr>
          <w:p w14:paraId="0D1E9F08" w14:textId="06654554" w:rsidR="00316AB0" w:rsidRPr="00076721" w:rsidRDefault="00316AB0" w:rsidP="00316A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«Застройщик»                                                     </w:t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ООО Специализированный застройщик «</w:t>
            </w:r>
            <w:r w:rsidR="00291205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Прогресс</w:t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»</w:t>
            </w:r>
          </w:p>
          <w:p w14:paraId="6AC7AEED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98E9CB5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F1E80BB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076721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14:paraId="103D4986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С.В. </w:t>
            </w:r>
            <w:r w:rsidR="007B0DD3"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>ЛОЦМАН</w:t>
            </w: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</w:p>
          <w:p w14:paraId="1A3A4704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>(действующая по доверенности)</w:t>
            </w:r>
          </w:p>
        </w:tc>
        <w:tc>
          <w:tcPr>
            <w:tcW w:w="4927" w:type="dxa"/>
          </w:tcPr>
          <w:p w14:paraId="48C313CF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bCs/>
                <w:sz w:val="22"/>
                <w:szCs w:val="22"/>
              </w:rPr>
              <w:t>«Участник»</w:t>
            </w:r>
          </w:p>
          <w:p w14:paraId="7EDBBE3E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1E4CC1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873683F" w14:textId="77777777" w:rsidR="00316AB0" w:rsidRPr="00076721" w:rsidRDefault="00316AB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E731473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E45844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 w:rsidRPr="00076721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  <w:p w14:paraId="761B1665" w14:textId="77777777" w:rsidR="00174D50" w:rsidRPr="00076721" w:rsidRDefault="00CE4215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begin">
                <w:ffData>
                  <w:name w:val="КЛИЕНТЫ1СОКРАЩЕННО2"/>
                  <w:enabled/>
                  <w:calcOnExit w:val="0"/>
                  <w:textInput>
                    <w:default w:val="&quot;КЛИЕНТЫ1СОКРАЩЕННО2&quot;"/>
                    <w:format w:val="Все прописные"/>
                  </w:textInput>
                </w:ffData>
              </w:fldChar>
            </w:r>
            <w:bookmarkStart w:id="27" w:name="КЛИЕНТЫ1СОКРАЩЕННО2"/>
            <w:r w:rsidR="00174D50"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</w:r>
            <w:r w:rsidRPr="00076721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fldChar w:fldCharType="separate"/>
            </w:r>
            <w:r w:rsidR="00174D50" w:rsidRPr="00076721">
              <w:rPr>
                <w:rFonts w:ascii="Times New Roman" w:hAnsi="Times New Roman"/>
                <w:b/>
                <w:noProof/>
                <w:snapToGrid w:val="0"/>
                <w:sz w:val="22"/>
                <w:szCs w:val="22"/>
              </w:rPr>
              <w:t>"КЛИЕНТЫ1СОКРАЩЕННО2"</w:t>
            </w:r>
            <w:r w:rsidRPr="0007672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7"/>
          </w:p>
          <w:p w14:paraId="08371DE6" w14:textId="77777777" w:rsidR="00174D50" w:rsidRPr="00076721" w:rsidRDefault="00174D50" w:rsidP="00174D5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4543C5EB" w14:textId="77777777" w:rsidR="00174D50" w:rsidRPr="00076721" w:rsidRDefault="00174D50" w:rsidP="00174D5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540CA9DA" w14:textId="77777777" w:rsidR="00174D50" w:rsidRPr="00076721" w:rsidRDefault="00174D50" w:rsidP="00174D50">
      <w:pPr>
        <w:ind w:left="360"/>
        <w:jc w:val="center"/>
        <w:outlineLvl w:val="0"/>
        <w:rPr>
          <w:rFonts w:ascii="Times New Roman" w:hAnsi="Times New Roman"/>
          <w:sz w:val="22"/>
          <w:szCs w:val="22"/>
        </w:rPr>
      </w:pPr>
    </w:p>
    <w:p w14:paraId="04DCF61A" w14:textId="77777777" w:rsidR="00174D50" w:rsidRPr="00076721" w:rsidRDefault="00174D50" w:rsidP="00174D50">
      <w:pPr>
        <w:rPr>
          <w:rFonts w:ascii="Times New Roman" w:hAnsi="Times New Roman"/>
          <w:sz w:val="22"/>
          <w:szCs w:val="22"/>
        </w:rPr>
      </w:pPr>
    </w:p>
    <w:p w14:paraId="2BD9F81F" w14:textId="77777777" w:rsidR="00174D50" w:rsidRPr="00076721" w:rsidRDefault="00174D50" w:rsidP="00174D50">
      <w:pPr>
        <w:rPr>
          <w:rFonts w:ascii="Times New Roman" w:hAnsi="Times New Roman"/>
          <w:sz w:val="22"/>
          <w:szCs w:val="22"/>
        </w:rPr>
      </w:pPr>
    </w:p>
    <w:p w14:paraId="64108B56" w14:textId="77777777" w:rsidR="009A7894" w:rsidRPr="00076721" w:rsidRDefault="009A7894" w:rsidP="00174D50">
      <w:pPr>
        <w:rPr>
          <w:rFonts w:ascii="Times New Roman" w:hAnsi="Times New Roman"/>
          <w:sz w:val="22"/>
          <w:szCs w:val="22"/>
        </w:rPr>
      </w:pPr>
    </w:p>
    <w:p w14:paraId="69BE466B" w14:textId="77777777" w:rsidR="00F908A4" w:rsidRPr="00076721" w:rsidRDefault="00F908A4">
      <w:pPr>
        <w:rPr>
          <w:rFonts w:ascii="Times New Roman" w:hAnsi="Times New Roman"/>
          <w:sz w:val="22"/>
          <w:szCs w:val="22"/>
        </w:rPr>
      </w:pPr>
    </w:p>
    <w:p w14:paraId="43A07174" w14:textId="77777777" w:rsidR="00F908A4" w:rsidRPr="00076721" w:rsidRDefault="00F908A4">
      <w:pPr>
        <w:rPr>
          <w:rFonts w:ascii="Times New Roman" w:hAnsi="Times New Roman"/>
          <w:sz w:val="22"/>
          <w:szCs w:val="22"/>
        </w:rPr>
      </w:pPr>
    </w:p>
    <w:sectPr w:rsidR="00F908A4" w:rsidRPr="00076721" w:rsidSect="00F908A4">
      <w:pgSz w:w="11906" w:h="16838"/>
      <w:pgMar w:top="1440" w:right="1080" w:bottom="1440" w:left="1080" w:header="709" w:footer="709" w:gutter="0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3A150" w14:textId="77777777" w:rsidR="00DF4647" w:rsidRDefault="00DF4647" w:rsidP="00DF4647">
      <w:r>
        <w:separator/>
      </w:r>
    </w:p>
  </w:endnote>
  <w:endnote w:type="continuationSeparator" w:id="0">
    <w:p w14:paraId="083BCBB0" w14:textId="77777777" w:rsidR="00DF4647" w:rsidRDefault="00DF4647" w:rsidP="00D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в">
    <w:altName w:val="Times New Roman"/>
    <w:panose1 w:val="00000000000000000000"/>
    <w:charset w:val="00"/>
    <w:family w:val="roman"/>
    <w:notTrueType/>
    <w:pitch w:val="default"/>
    <w:sig w:usb0="5B2B5EC7" w:usb1="B7F85B31" w:usb2="016F0028" w:usb3="BFF72999" w:csb0="00000001" w:csb1="00832CF8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211506"/>
      <w:docPartObj>
        <w:docPartGallery w:val="Page Numbers (Bottom of Page)"/>
        <w:docPartUnique/>
      </w:docPartObj>
    </w:sdtPr>
    <w:sdtEndPr/>
    <w:sdtContent>
      <w:p w14:paraId="26161EB8" w14:textId="68C2856B" w:rsidR="00DF4647" w:rsidRDefault="00DF4647">
        <w:pPr>
          <w:pStyle w:val="af"/>
          <w:jc w:val="right"/>
        </w:pPr>
        <w:r w:rsidRPr="00DF4647">
          <w:rPr>
            <w:rFonts w:ascii="Times New Roman" w:hAnsi="Times New Roman"/>
            <w:sz w:val="22"/>
            <w:szCs w:val="22"/>
          </w:rPr>
          <w:fldChar w:fldCharType="begin"/>
        </w:r>
        <w:r w:rsidRPr="00DF4647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DF4647">
          <w:rPr>
            <w:rFonts w:ascii="Times New Roman" w:hAnsi="Times New Roman"/>
            <w:sz w:val="22"/>
            <w:szCs w:val="22"/>
          </w:rPr>
          <w:fldChar w:fldCharType="separate"/>
        </w:r>
        <w:r w:rsidR="00454D59">
          <w:rPr>
            <w:rFonts w:ascii="Times New Roman" w:hAnsi="Times New Roman"/>
            <w:noProof/>
            <w:sz w:val="22"/>
            <w:szCs w:val="22"/>
          </w:rPr>
          <w:t>14</w:t>
        </w:r>
        <w:r w:rsidRPr="00DF4647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F2E82BE" w14:textId="77777777" w:rsidR="00DF4647" w:rsidRDefault="00DF464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7E515" w14:textId="77777777" w:rsidR="00DF4647" w:rsidRDefault="00DF4647" w:rsidP="00DF4647">
      <w:r>
        <w:separator/>
      </w:r>
    </w:p>
  </w:footnote>
  <w:footnote w:type="continuationSeparator" w:id="0">
    <w:p w14:paraId="6C1F18F2" w14:textId="77777777" w:rsidR="00DF4647" w:rsidRDefault="00DF4647" w:rsidP="00DF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3DB"/>
    <w:multiLevelType w:val="multilevel"/>
    <w:tmpl w:val="FA80872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369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030" w:hanging="108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370" w:hanging="144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1" w15:restartNumberingAfterBreak="0">
    <w:nsid w:val="19A4676C"/>
    <w:multiLevelType w:val="multilevel"/>
    <w:tmpl w:val="003664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9D65F72"/>
    <w:multiLevelType w:val="multilevel"/>
    <w:tmpl w:val="E67CBFC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5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3" w15:restartNumberingAfterBreak="0">
    <w:nsid w:val="1C2728E0"/>
    <w:multiLevelType w:val="hybridMultilevel"/>
    <w:tmpl w:val="D65E8D7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7270B"/>
    <w:multiLevelType w:val="multilevel"/>
    <w:tmpl w:val="3E1E6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21A60E2D"/>
    <w:multiLevelType w:val="multilevel"/>
    <w:tmpl w:val="03004E2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5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6" w15:restartNumberingAfterBreak="0">
    <w:nsid w:val="258A6153"/>
    <w:multiLevelType w:val="multilevel"/>
    <w:tmpl w:val="BAA4B00E"/>
    <w:lvl w:ilvl="0">
      <w:start w:val="4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1117" w:hanging="480"/>
      </w:pPr>
      <w:rPr>
        <w:b/>
      </w:rPr>
    </w:lvl>
    <w:lvl w:ilvl="2">
      <w:start w:val="1"/>
      <w:numFmt w:val="decimal"/>
      <w:lvlText w:val="%1.%2.%3"/>
      <w:lvlJc w:val="left"/>
      <w:pPr>
        <w:ind w:left="199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63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62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26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26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589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6536" w:hanging="1440"/>
      </w:pPr>
      <w:rPr>
        <w:b/>
      </w:rPr>
    </w:lvl>
  </w:abstractNum>
  <w:abstractNum w:abstractNumId="7" w15:restartNumberingAfterBreak="0">
    <w:nsid w:val="29794D3A"/>
    <w:multiLevelType w:val="hybridMultilevel"/>
    <w:tmpl w:val="19624BEA"/>
    <w:lvl w:ilvl="0" w:tplc="4EF0AEC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8" w15:restartNumberingAfterBreak="0">
    <w:nsid w:val="2B4368DD"/>
    <w:multiLevelType w:val="hybridMultilevel"/>
    <w:tmpl w:val="61E86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95A6A"/>
    <w:multiLevelType w:val="multilevel"/>
    <w:tmpl w:val="0A5CE2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EF111BD"/>
    <w:multiLevelType w:val="multilevel"/>
    <w:tmpl w:val="239A46F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2FE744D"/>
    <w:multiLevelType w:val="multilevel"/>
    <w:tmpl w:val="F08265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8D57459"/>
    <w:multiLevelType w:val="multilevel"/>
    <w:tmpl w:val="5DB20C8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9"/>
      <w:numFmt w:val="decimal"/>
      <w:lvlText w:val="%1.%2."/>
      <w:lvlJc w:val="left"/>
      <w:pPr>
        <w:ind w:left="163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asciiTheme="minorHAnsi" w:hAnsiTheme="minorHAnsi" w:cs="Times New Roman" w:hint="default"/>
        <w:b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asciiTheme="minorHAnsi" w:hAnsiTheme="minorHAnsi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asciiTheme="minorHAnsi" w:hAnsiTheme="minorHAnsi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asciiTheme="minorHAnsi" w:hAnsiTheme="minorHAnsi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asciiTheme="minorHAnsi" w:hAnsiTheme="minorHAnsi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asciiTheme="minorHAnsi" w:hAnsiTheme="minorHAnsi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asciiTheme="minorHAnsi" w:hAnsiTheme="minorHAnsi" w:cs="Times New Roman" w:hint="default"/>
        <w:b/>
      </w:rPr>
    </w:lvl>
  </w:abstractNum>
  <w:abstractNum w:abstractNumId="13" w15:restartNumberingAfterBreak="0">
    <w:nsid w:val="3D1B044D"/>
    <w:multiLevelType w:val="multilevel"/>
    <w:tmpl w:val="03004E2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5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14" w15:restartNumberingAfterBreak="0">
    <w:nsid w:val="4001178A"/>
    <w:multiLevelType w:val="multilevel"/>
    <w:tmpl w:val="9E02308E"/>
    <w:lvl w:ilvl="0">
      <w:start w:val="4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b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15" w15:restartNumberingAfterBreak="0">
    <w:nsid w:val="46F15C85"/>
    <w:multiLevelType w:val="multilevel"/>
    <w:tmpl w:val="DEBAFF1C"/>
    <w:lvl w:ilvl="0">
      <w:start w:val="5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645" w:hanging="645"/>
      </w:pPr>
    </w:lvl>
    <w:lvl w:ilvl="2">
      <w:start w:val="10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2A1CB6"/>
    <w:multiLevelType w:val="multilevel"/>
    <w:tmpl w:val="74CAD2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4D673F8B"/>
    <w:multiLevelType w:val="multilevel"/>
    <w:tmpl w:val="B8726BCE"/>
    <w:lvl w:ilvl="0">
      <w:start w:val="4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ind w:left="1035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b/>
      </w:rPr>
    </w:lvl>
  </w:abstractNum>
  <w:abstractNum w:abstractNumId="18" w15:restartNumberingAfterBreak="0">
    <w:nsid w:val="527D3A3F"/>
    <w:multiLevelType w:val="multilevel"/>
    <w:tmpl w:val="776CC50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635" w:hanging="360"/>
      </w:pPr>
    </w:lvl>
    <w:lvl w:ilvl="2">
      <w:start w:val="1"/>
      <w:numFmt w:val="decimal"/>
      <w:lvlText w:val="%1.%2.%3."/>
      <w:lvlJc w:val="left"/>
      <w:pPr>
        <w:ind w:left="3270" w:hanging="720"/>
      </w:pPr>
    </w:lvl>
    <w:lvl w:ilvl="3">
      <w:start w:val="1"/>
      <w:numFmt w:val="decimal"/>
      <w:lvlText w:val="%1.%2.%3.%4."/>
      <w:lvlJc w:val="left"/>
      <w:pPr>
        <w:ind w:left="4545" w:hanging="720"/>
      </w:pPr>
    </w:lvl>
    <w:lvl w:ilvl="4">
      <w:start w:val="1"/>
      <w:numFmt w:val="decimal"/>
      <w:lvlText w:val="%1.%2.%3.%4.%5."/>
      <w:lvlJc w:val="left"/>
      <w:pPr>
        <w:ind w:left="6180" w:hanging="1080"/>
      </w:pPr>
    </w:lvl>
    <w:lvl w:ilvl="5">
      <w:start w:val="1"/>
      <w:numFmt w:val="decimal"/>
      <w:lvlText w:val="%1.%2.%3.%4.%5.%6."/>
      <w:lvlJc w:val="left"/>
      <w:pPr>
        <w:ind w:left="7455" w:hanging="1080"/>
      </w:pPr>
    </w:lvl>
    <w:lvl w:ilvl="6">
      <w:start w:val="1"/>
      <w:numFmt w:val="decimal"/>
      <w:lvlText w:val="%1.%2.%3.%4.%5.%6.%7."/>
      <w:lvlJc w:val="left"/>
      <w:pPr>
        <w:ind w:left="9090" w:hanging="1440"/>
      </w:pPr>
    </w:lvl>
    <w:lvl w:ilvl="7">
      <w:start w:val="1"/>
      <w:numFmt w:val="decimal"/>
      <w:lvlText w:val="%1.%2.%3.%4.%5.%6.%7.%8."/>
      <w:lvlJc w:val="left"/>
      <w:pPr>
        <w:ind w:left="10365" w:hanging="1440"/>
      </w:pPr>
    </w:lvl>
    <w:lvl w:ilvl="8">
      <w:start w:val="1"/>
      <w:numFmt w:val="decimal"/>
      <w:lvlText w:val="%1.%2.%3.%4.%5.%6.%7.%8.%9."/>
      <w:lvlJc w:val="left"/>
      <w:pPr>
        <w:ind w:left="12000" w:hanging="1800"/>
      </w:pPr>
    </w:lvl>
  </w:abstractNum>
  <w:abstractNum w:abstractNumId="19" w15:restartNumberingAfterBreak="0">
    <w:nsid w:val="559504D2"/>
    <w:multiLevelType w:val="multilevel"/>
    <w:tmpl w:val="94CCBB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85A32F9"/>
    <w:multiLevelType w:val="multilevel"/>
    <w:tmpl w:val="D1F896E2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b/>
      </w:rPr>
    </w:lvl>
  </w:abstractNum>
  <w:abstractNum w:abstractNumId="21" w15:restartNumberingAfterBreak="0">
    <w:nsid w:val="5C0E606D"/>
    <w:multiLevelType w:val="multilevel"/>
    <w:tmpl w:val="F72637F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77" w:hanging="540"/>
      </w:pPr>
      <w:rPr>
        <w:b/>
      </w:rPr>
    </w:lvl>
    <w:lvl w:ilvl="2">
      <w:start w:val="8"/>
      <w:numFmt w:val="decimal"/>
      <w:lvlText w:val="%1.%2.%3."/>
      <w:lvlJc w:val="left"/>
      <w:pPr>
        <w:ind w:left="199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631" w:hanging="720"/>
      </w:pPr>
    </w:lvl>
    <w:lvl w:ilvl="4">
      <w:start w:val="1"/>
      <w:numFmt w:val="decimal"/>
      <w:lvlText w:val="%1.%2.%3.%4.%5."/>
      <w:lvlJc w:val="left"/>
      <w:pPr>
        <w:ind w:left="3628" w:hanging="1080"/>
      </w:pPr>
    </w:lvl>
    <w:lvl w:ilvl="5">
      <w:start w:val="1"/>
      <w:numFmt w:val="decimal"/>
      <w:lvlText w:val="%1.%2.%3.%4.%5.%6."/>
      <w:lvlJc w:val="left"/>
      <w:pPr>
        <w:ind w:left="4265" w:hanging="1080"/>
      </w:pPr>
    </w:lvl>
    <w:lvl w:ilvl="6">
      <w:start w:val="1"/>
      <w:numFmt w:val="decimal"/>
      <w:lvlText w:val="%1.%2.%3.%4.%5.%6.%7."/>
      <w:lvlJc w:val="left"/>
      <w:pPr>
        <w:ind w:left="5262" w:hanging="1440"/>
      </w:pPr>
    </w:lvl>
    <w:lvl w:ilvl="7">
      <w:start w:val="1"/>
      <w:numFmt w:val="decimal"/>
      <w:lvlText w:val="%1.%2.%3.%4.%5.%6.%7.%8."/>
      <w:lvlJc w:val="left"/>
      <w:pPr>
        <w:ind w:left="5899" w:hanging="1440"/>
      </w:pPr>
    </w:lvl>
    <w:lvl w:ilvl="8">
      <w:start w:val="1"/>
      <w:numFmt w:val="decimal"/>
      <w:lvlText w:val="%1.%2.%3.%4.%5.%6.%7.%8.%9."/>
      <w:lvlJc w:val="left"/>
      <w:pPr>
        <w:ind w:left="6896" w:hanging="1800"/>
      </w:pPr>
    </w:lvl>
  </w:abstractNum>
  <w:abstractNum w:abstractNumId="22" w15:restartNumberingAfterBreak="0">
    <w:nsid w:val="5D30442D"/>
    <w:multiLevelType w:val="multilevel"/>
    <w:tmpl w:val="C0F88AAA"/>
    <w:lvl w:ilvl="0">
      <w:start w:val="4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1177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b/>
      </w:rPr>
    </w:lvl>
  </w:abstractNum>
  <w:abstractNum w:abstractNumId="23" w15:restartNumberingAfterBreak="0">
    <w:nsid w:val="5D391F49"/>
    <w:multiLevelType w:val="multilevel"/>
    <w:tmpl w:val="F014B86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5F545F92"/>
    <w:multiLevelType w:val="multilevel"/>
    <w:tmpl w:val="7692623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0573772"/>
    <w:multiLevelType w:val="hybridMultilevel"/>
    <w:tmpl w:val="5D0AB92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D72F55"/>
    <w:multiLevelType w:val="multilevel"/>
    <w:tmpl w:val="37BCB6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7" w15:restartNumberingAfterBreak="0">
    <w:nsid w:val="6648267F"/>
    <w:multiLevelType w:val="multilevel"/>
    <w:tmpl w:val="552E1A0A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b/>
      </w:rPr>
    </w:lvl>
  </w:abstractNum>
  <w:abstractNum w:abstractNumId="28" w15:restartNumberingAfterBreak="0">
    <w:nsid w:val="696A5AE3"/>
    <w:multiLevelType w:val="multilevel"/>
    <w:tmpl w:val="5694EF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-120"/>
        </w:tabs>
        <w:ind w:left="-120" w:hanging="720"/>
      </w:p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720"/>
      </w:pPr>
    </w:lvl>
    <w:lvl w:ilvl="4">
      <w:start w:val="1"/>
      <w:numFmt w:val="decimal"/>
      <w:lvlText w:val="%1.%2.%3.%4.%5."/>
      <w:lvlJc w:val="left"/>
      <w:pPr>
        <w:tabs>
          <w:tab w:val="num" w:pos="-600"/>
        </w:tabs>
        <w:ind w:left="-600" w:hanging="1080"/>
      </w:pPr>
    </w:lvl>
    <w:lvl w:ilvl="5">
      <w:start w:val="1"/>
      <w:numFmt w:val="decimal"/>
      <w:lvlText w:val="%1.%2.%3.%4.%5.%6."/>
      <w:lvlJc w:val="left"/>
      <w:pPr>
        <w:tabs>
          <w:tab w:val="num" w:pos="-1020"/>
        </w:tabs>
        <w:ind w:left="-10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500"/>
        </w:tabs>
        <w:ind w:left="-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560"/>
        </w:tabs>
        <w:ind w:left="-1560" w:hanging="1800"/>
      </w:pPr>
    </w:lvl>
  </w:abstractNum>
  <w:abstractNum w:abstractNumId="29" w15:restartNumberingAfterBreak="0">
    <w:nsid w:val="69C865C7"/>
    <w:multiLevelType w:val="multilevel"/>
    <w:tmpl w:val="FA80872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369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030" w:hanging="108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370" w:hanging="144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30" w15:restartNumberingAfterBreak="0">
    <w:nsid w:val="6C8879B9"/>
    <w:multiLevelType w:val="multilevel"/>
    <w:tmpl w:val="757A5BD8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9"/>
  </w:num>
  <w:num w:numId="28">
    <w:abstractNumId w:val="29"/>
  </w:num>
  <w:num w:numId="29">
    <w:abstractNumId w:val="1"/>
  </w:num>
  <w:num w:numId="30">
    <w:abstractNumId w:val="18"/>
  </w:num>
  <w:num w:numId="31">
    <w:abstractNumId w:val="2"/>
  </w:num>
  <w:num w:numId="32">
    <w:abstractNumId w:val="6"/>
  </w:num>
  <w:num w:numId="33">
    <w:abstractNumId w:val="22"/>
  </w:num>
  <w:num w:numId="34">
    <w:abstractNumId w:val="21"/>
  </w:num>
  <w:num w:numId="35">
    <w:abstractNumId w:val="17"/>
  </w:num>
  <w:num w:numId="36">
    <w:abstractNumId w:val="5"/>
  </w:num>
  <w:num w:numId="37">
    <w:abstractNumId w:val="20"/>
  </w:num>
  <w:num w:numId="38">
    <w:abstractNumId w:val="27"/>
  </w:num>
  <w:num w:numId="39">
    <w:abstractNumId w:val="4"/>
  </w:num>
  <w:num w:numId="40">
    <w:abstractNumId w:val="16"/>
  </w:num>
  <w:num w:numId="41">
    <w:abstractNumId w:val="11"/>
  </w:num>
  <w:num w:numId="42">
    <w:abstractNumId w:val="13"/>
  </w:num>
  <w:num w:numId="4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24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56"/>
    <w:rsid w:val="000022DD"/>
    <w:rsid w:val="0001767B"/>
    <w:rsid w:val="00032662"/>
    <w:rsid w:val="00035A2A"/>
    <w:rsid w:val="00050AAC"/>
    <w:rsid w:val="0005510A"/>
    <w:rsid w:val="00065DB2"/>
    <w:rsid w:val="00076721"/>
    <w:rsid w:val="00090EF8"/>
    <w:rsid w:val="000911DA"/>
    <w:rsid w:val="000945D3"/>
    <w:rsid w:val="0009547E"/>
    <w:rsid w:val="000B3907"/>
    <w:rsid w:val="000C3A6D"/>
    <w:rsid w:val="0010502B"/>
    <w:rsid w:val="0012755B"/>
    <w:rsid w:val="00141B1C"/>
    <w:rsid w:val="00143310"/>
    <w:rsid w:val="001469A5"/>
    <w:rsid w:val="00152796"/>
    <w:rsid w:val="00152DC7"/>
    <w:rsid w:val="00154F54"/>
    <w:rsid w:val="00163345"/>
    <w:rsid w:val="0017143F"/>
    <w:rsid w:val="00171BD3"/>
    <w:rsid w:val="00174D50"/>
    <w:rsid w:val="0018766E"/>
    <w:rsid w:val="00193A4F"/>
    <w:rsid w:val="001A136C"/>
    <w:rsid w:val="001A6DFF"/>
    <w:rsid w:val="001B4783"/>
    <w:rsid w:val="001C1FDD"/>
    <w:rsid w:val="001D1E21"/>
    <w:rsid w:val="001D5639"/>
    <w:rsid w:val="001D7624"/>
    <w:rsid w:val="001E7AE5"/>
    <w:rsid w:val="001E7C04"/>
    <w:rsid w:val="00210594"/>
    <w:rsid w:val="0022054E"/>
    <w:rsid w:val="002211E6"/>
    <w:rsid w:val="0022796D"/>
    <w:rsid w:val="00233322"/>
    <w:rsid w:val="00242357"/>
    <w:rsid w:val="00243708"/>
    <w:rsid w:val="00272441"/>
    <w:rsid w:val="002740D5"/>
    <w:rsid w:val="00274924"/>
    <w:rsid w:val="002768FA"/>
    <w:rsid w:val="002773C2"/>
    <w:rsid w:val="00286837"/>
    <w:rsid w:val="00290917"/>
    <w:rsid w:val="00291205"/>
    <w:rsid w:val="002921A7"/>
    <w:rsid w:val="00292BA0"/>
    <w:rsid w:val="0029599F"/>
    <w:rsid w:val="00297F34"/>
    <w:rsid w:val="002A3F7F"/>
    <w:rsid w:val="002A7FF3"/>
    <w:rsid w:val="002B5940"/>
    <w:rsid w:val="002C6F51"/>
    <w:rsid w:val="002D2B20"/>
    <w:rsid w:val="002E1F35"/>
    <w:rsid w:val="002E3D9E"/>
    <w:rsid w:val="002E7D6F"/>
    <w:rsid w:val="002F52CE"/>
    <w:rsid w:val="0031361B"/>
    <w:rsid w:val="003140D5"/>
    <w:rsid w:val="00316AB0"/>
    <w:rsid w:val="00322FF1"/>
    <w:rsid w:val="0034243E"/>
    <w:rsid w:val="003436BD"/>
    <w:rsid w:val="00344EA4"/>
    <w:rsid w:val="0034749F"/>
    <w:rsid w:val="00354D09"/>
    <w:rsid w:val="00371AC0"/>
    <w:rsid w:val="00381050"/>
    <w:rsid w:val="00386ABA"/>
    <w:rsid w:val="00394658"/>
    <w:rsid w:val="003949BD"/>
    <w:rsid w:val="003B3F6D"/>
    <w:rsid w:val="003B7C7C"/>
    <w:rsid w:val="003C1A59"/>
    <w:rsid w:val="003C27CF"/>
    <w:rsid w:val="003C4879"/>
    <w:rsid w:val="003F269B"/>
    <w:rsid w:val="004132C6"/>
    <w:rsid w:val="0041704D"/>
    <w:rsid w:val="00417B27"/>
    <w:rsid w:val="00417EEC"/>
    <w:rsid w:val="004543D2"/>
    <w:rsid w:val="00454D59"/>
    <w:rsid w:val="00473B4C"/>
    <w:rsid w:val="0048339E"/>
    <w:rsid w:val="00483F73"/>
    <w:rsid w:val="004B4EC3"/>
    <w:rsid w:val="004C2458"/>
    <w:rsid w:val="004C370D"/>
    <w:rsid w:val="004D65E5"/>
    <w:rsid w:val="004D6ED4"/>
    <w:rsid w:val="004E02ED"/>
    <w:rsid w:val="004F2361"/>
    <w:rsid w:val="00501BA7"/>
    <w:rsid w:val="005069BE"/>
    <w:rsid w:val="00525335"/>
    <w:rsid w:val="00530B2C"/>
    <w:rsid w:val="00536F3B"/>
    <w:rsid w:val="00542414"/>
    <w:rsid w:val="00551DB3"/>
    <w:rsid w:val="00560204"/>
    <w:rsid w:val="005630A4"/>
    <w:rsid w:val="005702E2"/>
    <w:rsid w:val="00571A7A"/>
    <w:rsid w:val="00586097"/>
    <w:rsid w:val="00597F21"/>
    <w:rsid w:val="005B2B65"/>
    <w:rsid w:val="005D272A"/>
    <w:rsid w:val="005D3378"/>
    <w:rsid w:val="005D44BC"/>
    <w:rsid w:val="005E4BD4"/>
    <w:rsid w:val="005F33C1"/>
    <w:rsid w:val="00605251"/>
    <w:rsid w:val="00613880"/>
    <w:rsid w:val="00626068"/>
    <w:rsid w:val="006262C6"/>
    <w:rsid w:val="00627880"/>
    <w:rsid w:val="0063479E"/>
    <w:rsid w:val="00637EB4"/>
    <w:rsid w:val="006425AC"/>
    <w:rsid w:val="006444D4"/>
    <w:rsid w:val="006462B2"/>
    <w:rsid w:val="006501D0"/>
    <w:rsid w:val="006535F5"/>
    <w:rsid w:val="00654FA3"/>
    <w:rsid w:val="0066519B"/>
    <w:rsid w:val="00684302"/>
    <w:rsid w:val="00684E65"/>
    <w:rsid w:val="006A0801"/>
    <w:rsid w:val="006A1AAA"/>
    <w:rsid w:val="006A7902"/>
    <w:rsid w:val="006C6E45"/>
    <w:rsid w:val="006F0C1C"/>
    <w:rsid w:val="006F300E"/>
    <w:rsid w:val="00704424"/>
    <w:rsid w:val="00732114"/>
    <w:rsid w:val="00734BC3"/>
    <w:rsid w:val="00736AB9"/>
    <w:rsid w:val="00741529"/>
    <w:rsid w:val="0075336E"/>
    <w:rsid w:val="00754304"/>
    <w:rsid w:val="0076568F"/>
    <w:rsid w:val="00774430"/>
    <w:rsid w:val="0079118C"/>
    <w:rsid w:val="007961EF"/>
    <w:rsid w:val="007A3A1D"/>
    <w:rsid w:val="007B08CB"/>
    <w:rsid w:val="007B0DD3"/>
    <w:rsid w:val="007C0452"/>
    <w:rsid w:val="007C165E"/>
    <w:rsid w:val="007C19E7"/>
    <w:rsid w:val="007C1B4E"/>
    <w:rsid w:val="007C2882"/>
    <w:rsid w:val="007E5580"/>
    <w:rsid w:val="007E7DB6"/>
    <w:rsid w:val="007F25B9"/>
    <w:rsid w:val="00801FDE"/>
    <w:rsid w:val="0080569A"/>
    <w:rsid w:val="00810399"/>
    <w:rsid w:val="008257FD"/>
    <w:rsid w:val="00826104"/>
    <w:rsid w:val="00827FEF"/>
    <w:rsid w:val="00831ABA"/>
    <w:rsid w:val="00850EC8"/>
    <w:rsid w:val="00856A5D"/>
    <w:rsid w:val="008578D1"/>
    <w:rsid w:val="008627E9"/>
    <w:rsid w:val="00865361"/>
    <w:rsid w:val="00870DF4"/>
    <w:rsid w:val="00877B39"/>
    <w:rsid w:val="0088184E"/>
    <w:rsid w:val="008A33C2"/>
    <w:rsid w:val="008A3F7C"/>
    <w:rsid w:val="008B383C"/>
    <w:rsid w:val="008C5972"/>
    <w:rsid w:val="008E0FA6"/>
    <w:rsid w:val="008F462D"/>
    <w:rsid w:val="008F7E7B"/>
    <w:rsid w:val="00904E27"/>
    <w:rsid w:val="009325FF"/>
    <w:rsid w:val="00933857"/>
    <w:rsid w:val="00944791"/>
    <w:rsid w:val="00946502"/>
    <w:rsid w:val="009505FF"/>
    <w:rsid w:val="00960954"/>
    <w:rsid w:val="00970162"/>
    <w:rsid w:val="00973DAB"/>
    <w:rsid w:val="00975365"/>
    <w:rsid w:val="00977035"/>
    <w:rsid w:val="009820F7"/>
    <w:rsid w:val="00987A22"/>
    <w:rsid w:val="0099217F"/>
    <w:rsid w:val="00994531"/>
    <w:rsid w:val="009A7894"/>
    <w:rsid w:val="009B1C9E"/>
    <w:rsid w:val="009C4FD9"/>
    <w:rsid w:val="009D1736"/>
    <w:rsid w:val="009E0E2D"/>
    <w:rsid w:val="009E313A"/>
    <w:rsid w:val="009F553A"/>
    <w:rsid w:val="00A21A0E"/>
    <w:rsid w:val="00A32904"/>
    <w:rsid w:val="00A33D63"/>
    <w:rsid w:val="00A345C6"/>
    <w:rsid w:val="00A4189B"/>
    <w:rsid w:val="00A429F0"/>
    <w:rsid w:val="00A50176"/>
    <w:rsid w:val="00A508A0"/>
    <w:rsid w:val="00A61281"/>
    <w:rsid w:val="00A620D7"/>
    <w:rsid w:val="00A62F28"/>
    <w:rsid w:val="00A72187"/>
    <w:rsid w:val="00A727AA"/>
    <w:rsid w:val="00A745E5"/>
    <w:rsid w:val="00A816E7"/>
    <w:rsid w:val="00AD42E5"/>
    <w:rsid w:val="00AF41D3"/>
    <w:rsid w:val="00B003F7"/>
    <w:rsid w:val="00B12319"/>
    <w:rsid w:val="00B17A8E"/>
    <w:rsid w:val="00B25224"/>
    <w:rsid w:val="00B319AB"/>
    <w:rsid w:val="00B359F8"/>
    <w:rsid w:val="00B41428"/>
    <w:rsid w:val="00B446F5"/>
    <w:rsid w:val="00B46B1E"/>
    <w:rsid w:val="00B526A3"/>
    <w:rsid w:val="00B56130"/>
    <w:rsid w:val="00B662A7"/>
    <w:rsid w:val="00B7174E"/>
    <w:rsid w:val="00B818DF"/>
    <w:rsid w:val="00B821DC"/>
    <w:rsid w:val="00B828D5"/>
    <w:rsid w:val="00B8438D"/>
    <w:rsid w:val="00B9298A"/>
    <w:rsid w:val="00B93E7F"/>
    <w:rsid w:val="00B95E9A"/>
    <w:rsid w:val="00BA4580"/>
    <w:rsid w:val="00BA74D6"/>
    <w:rsid w:val="00BB3FC9"/>
    <w:rsid w:val="00BC4AD0"/>
    <w:rsid w:val="00BD1E58"/>
    <w:rsid w:val="00BE1593"/>
    <w:rsid w:val="00BE19DA"/>
    <w:rsid w:val="00C10332"/>
    <w:rsid w:val="00C200C0"/>
    <w:rsid w:val="00C21C29"/>
    <w:rsid w:val="00C43547"/>
    <w:rsid w:val="00C437AA"/>
    <w:rsid w:val="00C44BD3"/>
    <w:rsid w:val="00C45EB9"/>
    <w:rsid w:val="00C47F1A"/>
    <w:rsid w:val="00C50DF4"/>
    <w:rsid w:val="00C55226"/>
    <w:rsid w:val="00C856BB"/>
    <w:rsid w:val="00C87720"/>
    <w:rsid w:val="00C9275C"/>
    <w:rsid w:val="00C95FA8"/>
    <w:rsid w:val="00CA1755"/>
    <w:rsid w:val="00CC767E"/>
    <w:rsid w:val="00CD2C0D"/>
    <w:rsid w:val="00CD3559"/>
    <w:rsid w:val="00CD3EC0"/>
    <w:rsid w:val="00CD5658"/>
    <w:rsid w:val="00CE4215"/>
    <w:rsid w:val="00D070C9"/>
    <w:rsid w:val="00D131A2"/>
    <w:rsid w:val="00D13469"/>
    <w:rsid w:val="00D33C56"/>
    <w:rsid w:val="00D51A16"/>
    <w:rsid w:val="00D5225D"/>
    <w:rsid w:val="00D6002A"/>
    <w:rsid w:val="00D62DC2"/>
    <w:rsid w:val="00D74CB2"/>
    <w:rsid w:val="00D77BDC"/>
    <w:rsid w:val="00D8391F"/>
    <w:rsid w:val="00D921AE"/>
    <w:rsid w:val="00D95B75"/>
    <w:rsid w:val="00DA0602"/>
    <w:rsid w:val="00DA4582"/>
    <w:rsid w:val="00DC08AB"/>
    <w:rsid w:val="00DC3257"/>
    <w:rsid w:val="00DD4552"/>
    <w:rsid w:val="00DD4BCF"/>
    <w:rsid w:val="00DE5E1E"/>
    <w:rsid w:val="00DF4647"/>
    <w:rsid w:val="00E027E0"/>
    <w:rsid w:val="00E03C86"/>
    <w:rsid w:val="00E12896"/>
    <w:rsid w:val="00E207EC"/>
    <w:rsid w:val="00E27AAD"/>
    <w:rsid w:val="00E31F24"/>
    <w:rsid w:val="00E40DCD"/>
    <w:rsid w:val="00E65A42"/>
    <w:rsid w:val="00E84C69"/>
    <w:rsid w:val="00E85CF8"/>
    <w:rsid w:val="00E87042"/>
    <w:rsid w:val="00E87A4B"/>
    <w:rsid w:val="00EC3656"/>
    <w:rsid w:val="00EE0D6B"/>
    <w:rsid w:val="00EF0CAE"/>
    <w:rsid w:val="00EF20C4"/>
    <w:rsid w:val="00F13364"/>
    <w:rsid w:val="00F16673"/>
    <w:rsid w:val="00F22676"/>
    <w:rsid w:val="00F27372"/>
    <w:rsid w:val="00F27FE5"/>
    <w:rsid w:val="00F31EF6"/>
    <w:rsid w:val="00F33DEC"/>
    <w:rsid w:val="00F40130"/>
    <w:rsid w:val="00F44C7B"/>
    <w:rsid w:val="00F6518C"/>
    <w:rsid w:val="00F808CC"/>
    <w:rsid w:val="00F87167"/>
    <w:rsid w:val="00F908A4"/>
    <w:rsid w:val="00FA4879"/>
    <w:rsid w:val="00FB4E2B"/>
    <w:rsid w:val="00FC1DC5"/>
    <w:rsid w:val="00FD5BE6"/>
    <w:rsid w:val="00FE1401"/>
    <w:rsid w:val="00FE48C6"/>
    <w:rsid w:val="00FF086D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0BFE"/>
  <w15:docId w15:val="{50934086-E75B-419E-BDED-B628A54A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56"/>
    <w:rPr>
      <w:rFonts w:ascii="в" w:eastAsia="Times New Roman" w:hAnsi="в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новной текст 2"/>
    <w:basedOn w:val="a"/>
    <w:rsid w:val="00D33C56"/>
    <w:pPr>
      <w:widowControl w:val="0"/>
      <w:spacing w:before="60"/>
      <w:ind w:firstLine="709"/>
      <w:jc w:val="both"/>
    </w:pPr>
    <w:rPr>
      <w:rFonts w:ascii="Verdana" w:hAnsi="Verdana"/>
      <w:sz w:val="22"/>
    </w:rPr>
  </w:style>
  <w:style w:type="character" w:customStyle="1" w:styleId="a3">
    <w:name w:val="Заголовок Знак"/>
    <w:basedOn w:val="a0"/>
    <w:link w:val="a4"/>
    <w:locked/>
    <w:rsid w:val="00C95FA8"/>
    <w:rPr>
      <w:b/>
      <w:sz w:val="24"/>
      <w:lang w:bidi="ar-SA"/>
    </w:rPr>
  </w:style>
  <w:style w:type="paragraph" w:styleId="a4">
    <w:name w:val="Title"/>
    <w:basedOn w:val="a"/>
    <w:link w:val="a3"/>
    <w:qFormat/>
    <w:rsid w:val="00C95FA8"/>
    <w:pPr>
      <w:overflowPunct w:val="0"/>
      <w:autoSpaceDE w:val="0"/>
      <w:autoSpaceDN w:val="0"/>
      <w:adjustRightInd w:val="0"/>
      <w:ind w:firstLine="567"/>
      <w:jc w:val="center"/>
    </w:pPr>
    <w:rPr>
      <w:rFonts w:ascii="Times New Roman" w:hAnsi="Times New Roman"/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70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62"/>
    <w:rPr>
      <w:rFonts w:ascii="Tahoma" w:eastAsia="Times New Roman" w:hAnsi="Tahoma" w:cs="Tahoma"/>
      <w:sz w:val="16"/>
      <w:szCs w:val="16"/>
    </w:rPr>
  </w:style>
  <w:style w:type="paragraph" w:styleId="a7">
    <w:name w:val="List Paragraph"/>
    <w:aliases w:val="List Paragraph,List Paragraph1,DTG Текст,Цветной список - Акцент 12,Абзац списка4,ПАРАГРАФ,Table-Normal,RSHB_Table-Normal,Bullet List,FooterText,numbered,SL_Абзац списка,СпБезКС,Paragraphe de liste1,lp1,1,UL,Абзац маркированнный,List1"/>
    <w:basedOn w:val="a"/>
    <w:link w:val="a8"/>
    <w:uiPriority w:val="34"/>
    <w:qFormat/>
    <w:rsid w:val="00704424"/>
    <w:pPr>
      <w:ind w:left="720"/>
      <w:contextualSpacing/>
    </w:pPr>
  </w:style>
  <w:style w:type="character" w:styleId="a9">
    <w:name w:val="Hyperlink"/>
    <w:uiPriority w:val="99"/>
    <w:semiHidden/>
    <w:unhideWhenUsed/>
    <w:rsid w:val="002A7FF3"/>
    <w:rPr>
      <w:color w:val="0000FF"/>
      <w:u w:val="single"/>
    </w:rPr>
  </w:style>
  <w:style w:type="paragraph" w:customStyle="1" w:styleId="ConsPlusNormal">
    <w:name w:val="ConsPlusNormal"/>
    <w:rsid w:val="006F0C1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">
    <w:name w:val="Просмотренная гиперссылка1"/>
    <w:basedOn w:val="a0"/>
    <w:uiPriority w:val="99"/>
    <w:semiHidden/>
    <w:unhideWhenUsed/>
    <w:rsid w:val="00174D50"/>
    <w:rPr>
      <w:color w:val="954F72"/>
      <w:u w:val="single"/>
    </w:rPr>
  </w:style>
  <w:style w:type="character" w:customStyle="1" w:styleId="10">
    <w:name w:val="Название Знак1"/>
    <w:basedOn w:val="a0"/>
    <w:uiPriority w:val="10"/>
    <w:rsid w:val="00174D50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styleId="aa">
    <w:name w:val="FollowedHyperlink"/>
    <w:basedOn w:val="a0"/>
    <w:uiPriority w:val="99"/>
    <w:semiHidden/>
    <w:unhideWhenUsed/>
    <w:rsid w:val="00174D50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F908A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908A4"/>
    <w:rPr>
      <w:rFonts w:ascii="в" w:eastAsia="Times New Roman" w:hAnsi="в"/>
      <w:sz w:val="48"/>
    </w:rPr>
  </w:style>
  <w:style w:type="character" w:customStyle="1" w:styleId="a8">
    <w:name w:val="Абзац списка Знак"/>
    <w:aliases w:val="List Paragraph Знак,List Paragraph1 Знак,DTG Текст Знак,Цветной список - Акцент 12 Знак,Абзац списка4 Знак,ПАРАГРАФ Знак,Table-Normal Знак,RSHB_Table-Normal Знак,Bullet List Знак,FooterText Знак,numbered Знак,SL_Абзац списка Знак"/>
    <w:link w:val="a7"/>
    <w:uiPriority w:val="34"/>
    <w:locked/>
    <w:rsid w:val="00865361"/>
    <w:rPr>
      <w:rFonts w:ascii="в" w:eastAsia="Times New Roman" w:hAnsi="в"/>
      <w:sz w:val="48"/>
    </w:rPr>
  </w:style>
  <w:style w:type="paragraph" w:styleId="ad">
    <w:name w:val="header"/>
    <w:basedOn w:val="a"/>
    <w:link w:val="ae"/>
    <w:uiPriority w:val="99"/>
    <w:unhideWhenUsed/>
    <w:rsid w:val="00DF46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F4647"/>
    <w:rPr>
      <w:rFonts w:ascii="в" w:eastAsia="Times New Roman" w:hAnsi="в"/>
      <w:sz w:val="48"/>
    </w:rPr>
  </w:style>
  <w:style w:type="paragraph" w:styleId="af">
    <w:name w:val="footer"/>
    <w:basedOn w:val="a"/>
    <w:link w:val="af0"/>
    <w:uiPriority w:val="99"/>
    <w:unhideWhenUsed/>
    <w:rsid w:val="00DF46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F4647"/>
    <w:rPr>
      <w:rFonts w:ascii="в" w:eastAsia="Times New Roman" w:hAnsi="в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scrow@domrf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r8508228\AppData\Local\usr3558835\AppData\Local\Microsoft\Windows\Temporary%20Internet%20Files\usr3132728\AppData\Local\Microsoft\Windows\Temporary%20Internet%20Files\Content.Outlook\A5QGOKBP\&#1044;&#1044;&#1059;%20&#1082;&#1086;&#1088;&#1087;%2016%20&#1043;&#1072;&#1083;&#1082;&#1086;%20&#1085;&#1072;%20&#1087;&#1086;&#1076;&#1087;&#1080;&#1089;&#1100;%20&#1086;&#1090;%2021%2002%2014%20(&#1086;&#1090;&#1082;&#1088;&#1099;&#1090;&#1080;&#1077;%20&#1072;&#1076;&#1088;&#1077;&#1089;&#1072;)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43BD-459E-4796-A8C4-62EF11D6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7530</Words>
  <Characters>42926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 № "НомерДоговора1"</vt:lpstr>
    </vt:vector>
  </TitlesOfParts>
  <Company>Microsoft</Company>
  <LinksUpToDate>false</LinksUpToDate>
  <CharactersWithSpaces>50356</CharactersWithSpaces>
  <SharedDoc>false</SharedDoc>
  <HLinks>
    <vt:vector size="6" baseType="variant">
      <vt:variant>
        <vt:i4>72089624</vt:i4>
      </vt:variant>
      <vt:variant>
        <vt:i4>0</vt:i4>
      </vt:variant>
      <vt:variant>
        <vt:i4>0</vt:i4>
      </vt:variant>
      <vt:variant>
        <vt:i4>5</vt:i4>
      </vt:variant>
      <vt:variant>
        <vt:lpwstr>../../usr3132728/AppData/Local/Microsoft/Windows/Temporary Internet Files/Content.Outlook/A5QGOKBP/ДДУ корп 16 Галко на подпись от 21 02 14 (открытие адреса) (2).doc</vt:lpwstr>
      </vt:variant>
      <vt:variant>
        <vt:lpwstr>sub_2012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 № "НомерДоговора1"</dc:title>
  <dc:creator>Admin</dc:creator>
  <cp:lastModifiedBy>Лобанова Мария Владимировна</cp:lastModifiedBy>
  <cp:revision>5</cp:revision>
  <cp:lastPrinted>2024-12-16T09:44:00Z</cp:lastPrinted>
  <dcterms:created xsi:type="dcterms:W3CDTF">2025-07-09T13:50:00Z</dcterms:created>
  <dcterms:modified xsi:type="dcterms:W3CDTF">2025-07-09T15:30:00Z</dcterms:modified>
</cp:coreProperties>
</file>