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FEDDB" w14:textId="77777777"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Договор</w:t>
      </w:r>
    </w:p>
    <w:p w14:paraId="4234DE66" w14:textId="1A55D487"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участия в долевом строительстве №</w:t>
      </w:r>
      <w:r w:rsidR="002221B2">
        <w:rPr>
          <w:rFonts w:ascii="Segoe UI" w:hAnsi="Segoe UI" w:cs="Segoe UI"/>
          <w:b/>
          <w:sz w:val="20"/>
          <w:szCs w:val="20"/>
        </w:rPr>
        <w:t>Базилик/</w:t>
      </w:r>
      <w:r w:rsidR="00B16915">
        <w:rPr>
          <w:rFonts w:ascii="Segoe UI" w:hAnsi="Segoe UI" w:cs="Segoe UI"/>
          <w:b/>
          <w:sz w:val="20"/>
          <w:szCs w:val="20"/>
        </w:rPr>
        <w:t>_________________</w:t>
      </w:r>
    </w:p>
    <w:p w14:paraId="0144C201" w14:textId="32FAD8F9" w:rsidR="00C4650E" w:rsidRDefault="00C4650E" w:rsidP="00DB5521">
      <w:pPr>
        <w:spacing w:after="0" w:line="22" w:lineRule="atLeast"/>
        <w:contextualSpacing/>
        <w:jc w:val="both"/>
        <w:rPr>
          <w:rFonts w:ascii="Segoe UI" w:hAnsi="Segoe UI" w:cs="Segoe UI"/>
          <w:b/>
          <w:sz w:val="20"/>
          <w:szCs w:val="20"/>
        </w:rPr>
      </w:pPr>
    </w:p>
    <w:p w14:paraId="5C6290FC" w14:textId="1FB7CB6F" w:rsidR="003F2AB1" w:rsidRPr="006D6A7B" w:rsidRDefault="003F2AB1" w:rsidP="00DB5521">
      <w:pPr>
        <w:spacing w:after="0" w:line="22" w:lineRule="atLeast"/>
        <w:contextualSpacing/>
        <w:jc w:val="both"/>
        <w:rPr>
          <w:rFonts w:ascii="Segoe UI" w:hAnsi="Segoe UI" w:cs="Segoe UI"/>
          <w:b/>
          <w:sz w:val="20"/>
          <w:szCs w:val="20"/>
        </w:rPr>
      </w:pPr>
      <w:r>
        <w:rPr>
          <w:rFonts w:ascii="Segoe UI" w:hAnsi="Segoe UI" w:cs="Segoe UI"/>
          <w:b/>
          <w:sz w:val="20"/>
          <w:szCs w:val="20"/>
        </w:rPr>
        <w:t>г. Новосибирск</w:t>
      </w:r>
    </w:p>
    <w:p w14:paraId="45D356C3" w14:textId="56B7C968" w:rsidR="00C4650E" w:rsidRPr="006D6A7B" w:rsidRDefault="006D6A7B"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от</w:t>
      </w:r>
      <w:r w:rsidR="00C4650E" w:rsidRPr="006D6A7B">
        <w:rPr>
          <w:rFonts w:ascii="Segoe UI" w:hAnsi="Segoe UI" w:cs="Segoe UI"/>
          <w:sz w:val="20"/>
          <w:szCs w:val="20"/>
        </w:rPr>
        <w:t xml:space="preserve"> «_______»</w:t>
      </w:r>
      <w:r w:rsidR="00B16915">
        <w:rPr>
          <w:rFonts w:ascii="Segoe UI" w:hAnsi="Segoe UI" w:cs="Segoe UI"/>
          <w:sz w:val="20"/>
          <w:szCs w:val="20"/>
        </w:rPr>
        <w:t>___________ 2025</w:t>
      </w:r>
      <w:r w:rsidR="00C4650E" w:rsidRPr="006D6A7B">
        <w:rPr>
          <w:rFonts w:ascii="Segoe UI" w:hAnsi="Segoe UI" w:cs="Segoe UI"/>
          <w:sz w:val="20"/>
          <w:szCs w:val="20"/>
        </w:rPr>
        <w:t xml:space="preserve"> г. </w:t>
      </w:r>
    </w:p>
    <w:p w14:paraId="3ACA48E2" w14:textId="2D0D1F92" w:rsidR="00C4650E" w:rsidRPr="006D6A7B" w:rsidRDefault="00C4650E" w:rsidP="00DB5521">
      <w:pPr>
        <w:spacing w:after="0" w:line="22" w:lineRule="atLeast"/>
        <w:jc w:val="both"/>
        <w:rPr>
          <w:rFonts w:ascii="Segoe UI" w:eastAsia="SimSun" w:hAnsi="Segoe UI" w:cs="Segoe UI"/>
          <w:sz w:val="20"/>
          <w:szCs w:val="20"/>
          <w:lang w:eastAsia="ru-RU"/>
        </w:rPr>
      </w:pPr>
    </w:p>
    <w:p w14:paraId="7D5ADAEB" w14:textId="69043611" w:rsidR="00C4650E" w:rsidRPr="006D6A7B" w:rsidRDefault="00C4650E" w:rsidP="00DB5521">
      <w:pPr>
        <w:spacing w:after="0" w:line="22" w:lineRule="atLeast"/>
        <w:jc w:val="both"/>
        <w:rPr>
          <w:rFonts w:ascii="Segoe UI" w:eastAsia="SimSun" w:hAnsi="Segoe UI" w:cs="Segoe UI"/>
          <w:b/>
          <w:color w:val="808080" w:themeColor="background1" w:themeShade="80"/>
          <w:sz w:val="20"/>
          <w:szCs w:val="20"/>
          <w:lang w:eastAsia="ru-RU"/>
        </w:rPr>
      </w:pPr>
      <w:r w:rsidRPr="006D6A7B">
        <w:rPr>
          <w:rFonts w:ascii="Segoe UI" w:eastAsia="SimSun" w:hAnsi="Segoe UI" w:cs="Segoe UI"/>
          <w:b/>
          <w:color w:val="808080" w:themeColor="background1" w:themeShade="80"/>
          <w:sz w:val="20"/>
          <w:szCs w:val="20"/>
          <w:lang w:eastAsia="ru-RU"/>
        </w:rPr>
        <w:t xml:space="preserve">Стороны  </w:t>
      </w:r>
      <w:r w:rsidRPr="006D6A7B">
        <w:rPr>
          <w:rFonts w:ascii="Segoe UI" w:eastAsia="SimSun" w:hAnsi="Segoe UI" w:cs="Segoe UI"/>
          <w:b/>
          <w:color w:val="808080" w:themeColor="background1" w:themeShade="80"/>
          <w:sz w:val="20"/>
          <w:szCs w:val="20"/>
          <w:lang w:eastAsia="ru-RU"/>
        </w:rPr>
        <w:ptab w:relativeTo="margin" w:alignment="right" w:leader="none"/>
      </w:r>
    </w:p>
    <w:p w14:paraId="218D5AE4" w14:textId="77777777" w:rsidR="00C4650E" w:rsidRPr="006D6A7B" w:rsidRDefault="00C4650E" w:rsidP="00DB5521">
      <w:pPr>
        <w:spacing w:after="0" w:line="22" w:lineRule="atLeast"/>
        <w:jc w:val="both"/>
        <w:rPr>
          <w:rFonts w:ascii="Segoe UI" w:hAnsi="Segoe UI" w:cs="Segoe UI"/>
          <w:b/>
          <w:caps/>
          <w:sz w:val="20"/>
          <w:szCs w:val="20"/>
        </w:rPr>
      </w:pPr>
    </w:p>
    <w:p w14:paraId="46E4977F" w14:textId="77777777" w:rsidR="00C4650E" w:rsidRPr="006D6A7B" w:rsidRDefault="00C4650E" w:rsidP="00DB5521">
      <w:pPr>
        <w:spacing w:after="0" w:line="22" w:lineRule="atLeast"/>
        <w:jc w:val="both"/>
        <w:rPr>
          <w:rFonts w:ascii="Segoe UI" w:hAnsi="Segoe UI" w:cs="Segoe UI"/>
          <w:b/>
          <w:caps/>
          <w:sz w:val="20"/>
          <w:szCs w:val="20"/>
        </w:rPr>
      </w:pP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78"/>
        <w:gridCol w:w="4536"/>
      </w:tblGrid>
      <w:tr w:rsidR="00C4650E" w:rsidRPr="006D6A7B" w14:paraId="15B28ED8" w14:textId="77777777" w:rsidTr="00B16915">
        <w:tc>
          <w:tcPr>
            <w:tcW w:w="4678" w:type="dxa"/>
          </w:tcPr>
          <w:p w14:paraId="4A94C598" w14:textId="77777777" w:rsidR="00C4650E" w:rsidRPr="00B16915" w:rsidRDefault="00C4650E" w:rsidP="00DB5521">
            <w:pPr>
              <w:spacing w:line="22" w:lineRule="atLeast"/>
              <w:ind w:right="456"/>
              <w:jc w:val="both"/>
              <w:rPr>
                <w:rFonts w:ascii="Segoe UI" w:hAnsi="Segoe UI" w:cs="Segoe UI"/>
                <w:b/>
              </w:rPr>
            </w:pPr>
            <w:r w:rsidRPr="00B16915">
              <w:rPr>
                <w:rFonts w:ascii="Segoe UI" w:hAnsi="Segoe UI" w:cs="Segoe UI"/>
                <w:b/>
              </w:rPr>
              <w:t>Застройщик</w:t>
            </w:r>
          </w:p>
          <w:p w14:paraId="486D259F" w14:textId="277EC0D6" w:rsidR="00C62F04" w:rsidRPr="006D6A7B" w:rsidRDefault="006D6A7B" w:rsidP="00DB5521">
            <w:pPr>
              <w:spacing w:line="22" w:lineRule="atLeast"/>
              <w:rPr>
                <w:rFonts w:ascii="Segoe UI" w:hAnsi="Segoe UI" w:cs="Segoe UI"/>
              </w:rPr>
            </w:pPr>
            <w:r w:rsidRPr="00B16915">
              <w:rPr>
                <w:rFonts w:ascii="Segoe UI" w:eastAsia="Calibri" w:hAnsi="Segoe UI" w:cs="Segoe UI"/>
              </w:rPr>
              <w:t>Общество с ограниченной ответственностью Специализированный застройщик «Мета-</w:t>
            </w:r>
            <w:proofErr w:type="spellStart"/>
            <w:r w:rsidRPr="00B16915">
              <w:rPr>
                <w:rFonts w:ascii="Segoe UI" w:eastAsia="Calibri" w:hAnsi="Segoe UI" w:cs="Segoe UI"/>
              </w:rPr>
              <w:t>Краснообск</w:t>
            </w:r>
            <w:proofErr w:type="spellEnd"/>
            <w:r w:rsidRPr="00B16915">
              <w:rPr>
                <w:rFonts w:ascii="Segoe UI" w:eastAsia="Calibri" w:hAnsi="Segoe UI" w:cs="Segoe UI"/>
              </w:rPr>
              <w:t xml:space="preserve">», в лице </w:t>
            </w:r>
            <w:proofErr w:type="spellStart"/>
            <w:r w:rsidRPr="00B16915">
              <w:rPr>
                <w:rFonts w:ascii="Segoe UI" w:eastAsia="Calibri" w:hAnsi="Segoe UI" w:cs="Segoe UI"/>
              </w:rPr>
              <w:t>Победённой</w:t>
            </w:r>
            <w:proofErr w:type="spellEnd"/>
            <w:r w:rsidRPr="00B16915">
              <w:rPr>
                <w:rFonts w:ascii="Segoe UI" w:eastAsia="Calibri" w:hAnsi="Segoe UI" w:cs="Segoe UI"/>
              </w:rPr>
              <w:t xml:space="preserve"> Татьяны Сергеевны, </w:t>
            </w:r>
            <w:r w:rsidR="00E5439F" w:rsidRPr="00B16915">
              <w:rPr>
                <w:rFonts w:ascii="Segoe UI" w:hAnsi="Segoe UI" w:cs="Segoe UI"/>
              </w:rPr>
              <w:t>действующей на основании доверенности</w:t>
            </w:r>
            <w:r w:rsidR="007F5F74" w:rsidRPr="00B16915">
              <w:rPr>
                <w:rFonts w:ascii="Segoe UI" w:hAnsi="Segoe UI" w:cs="Segoe UI"/>
              </w:rPr>
              <w:t xml:space="preserve">, зарегистрированной в реестре за </w:t>
            </w:r>
            <w:r w:rsidR="00E5439F" w:rsidRPr="00B16915">
              <w:rPr>
                <w:rFonts w:ascii="Segoe UI" w:hAnsi="Segoe UI" w:cs="Segoe UI"/>
              </w:rPr>
              <w:t xml:space="preserve">№ 54/17-н/54-2024-9-185 от «27» сентября 2024 года, удостоверенной </w:t>
            </w:r>
            <w:proofErr w:type="spellStart"/>
            <w:r w:rsidR="00E5439F" w:rsidRPr="00B16915">
              <w:rPr>
                <w:rFonts w:ascii="Segoe UI" w:hAnsi="Segoe UI" w:cs="Segoe UI"/>
              </w:rPr>
              <w:t>Ваиной</w:t>
            </w:r>
            <w:proofErr w:type="spellEnd"/>
            <w:r w:rsidR="00E5439F" w:rsidRPr="00B16915">
              <w:rPr>
                <w:rFonts w:ascii="Segoe UI" w:hAnsi="Segoe UI" w:cs="Segoe UI"/>
              </w:rPr>
              <w:t xml:space="preserve"> Людмилой Сергеевной, нотариусом нотариального округа города Новосибирска</w:t>
            </w:r>
          </w:p>
        </w:tc>
        <w:tc>
          <w:tcPr>
            <w:tcW w:w="4536" w:type="dxa"/>
          </w:tcPr>
          <w:p w14:paraId="1E491097" w14:textId="77777777" w:rsidR="00C4650E" w:rsidRPr="006D6A7B" w:rsidRDefault="00C4650E" w:rsidP="00B16915">
            <w:pPr>
              <w:spacing w:line="22" w:lineRule="atLeast"/>
              <w:ind w:left="178" w:right="3"/>
              <w:rPr>
                <w:rFonts w:ascii="Segoe UI" w:hAnsi="Segoe UI" w:cs="Segoe UI"/>
                <w:b/>
              </w:rPr>
            </w:pPr>
            <w:r w:rsidRPr="006D6A7B">
              <w:rPr>
                <w:rFonts w:ascii="Segoe UI" w:hAnsi="Segoe UI" w:cs="Segoe UI"/>
                <w:b/>
              </w:rPr>
              <w:t>Участник долевого строительства</w:t>
            </w:r>
          </w:p>
          <w:p w14:paraId="04838916" w14:textId="77777777" w:rsidR="00001A86" w:rsidRPr="006D6A7B" w:rsidRDefault="00001A86" w:rsidP="00B16915">
            <w:pPr>
              <w:spacing w:line="22" w:lineRule="atLeast"/>
              <w:ind w:left="178" w:right="3"/>
              <w:jc w:val="both"/>
              <w:rPr>
                <w:rFonts w:ascii="Segoe UI" w:hAnsi="Segoe UI" w:cs="Segoe UI"/>
              </w:rPr>
            </w:pPr>
            <w:r w:rsidRPr="00BC342E">
              <w:rPr>
                <w:rFonts w:ascii="Segoe UI" w:hAnsi="Segoe UI" w:cs="Segoe UI"/>
              </w:rPr>
              <w:t>гр. Фамилия Имя Отчество, Дата рождения года рождения, паспорт гражданина Российской Федерации: Номер паспорта, выдан Кем выдан, дата выдачи Место для ввода даты, код подразделения NNN-NNN, зарегистрирован по адресу: Место для ввода адреса</w:t>
            </w:r>
          </w:p>
          <w:p w14:paraId="740E43CC" w14:textId="77777777" w:rsidR="00C4650E" w:rsidRPr="006D6A7B" w:rsidRDefault="00C4650E" w:rsidP="00DB5521">
            <w:pPr>
              <w:spacing w:line="22" w:lineRule="atLeast"/>
              <w:ind w:left="313" w:right="3"/>
              <w:jc w:val="both"/>
              <w:rPr>
                <w:rFonts w:ascii="Segoe UI" w:hAnsi="Segoe UI" w:cs="Segoe UI"/>
              </w:rPr>
            </w:pPr>
          </w:p>
          <w:p w14:paraId="624BEC3B" w14:textId="77777777" w:rsidR="00C4650E" w:rsidRPr="006D6A7B" w:rsidRDefault="00C4650E" w:rsidP="00DB5521">
            <w:pPr>
              <w:spacing w:line="22" w:lineRule="atLeast"/>
              <w:ind w:left="313" w:right="3"/>
              <w:jc w:val="both"/>
              <w:rPr>
                <w:rFonts w:ascii="Segoe UI" w:hAnsi="Segoe UI" w:cs="Segoe UI"/>
                <w:b/>
              </w:rPr>
            </w:pPr>
          </w:p>
        </w:tc>
      </w:tr>
    </w:tbl>
    <w:p w14:paraId="7E1EAE29" w14:textId="77777777" w:rsidR="00C4650E" w:rsidRPr="006D6A7B" w:rsidRDefault="00C4650E" w:rsidP="00DB5521">
      <w:pPr>
        <w:spacing w:after="0" w:line="22" w:lineRule="atLeast"/>
        <w:jc w:val="both"/>
        <w:rPr>
          <w:rFonts w:ascii="Segoe UI" w:hAnsi="Segoe UI" w:cs="Segoe UI"/>
          <w:b/>
          <w:sz w:val="20"/>
          <w:szCs w:val="20"/>
        </w:rPr>
      </w:pPr>
    </w:p>
    <w:p w14:paraId="7A0C55D9" w14:textId="77777777" w:rsidR="00C4650E" w:rsidRPr="006D6A7B" w:rsidRDefault="00C4650E" w:rsidP="00DB5521">
      <w:pPr>
        <w:spacing w:after="0" w:line="22" w:lineRule="atLeast"/>
        <w:jc w:val="both"/>
        <w:rPr>
          <w:rFonts w:ascii="Segoe UI" w:hAnsi="Segoe UI" w:cs="Segoe UI"/>
          <w:b/>
          <w:sz w:val="20"/>
          <w:szCs w:val="20"/>
        </w:rPr>
      </w:pPr>
      <w:r w:rsidRPr="006D6A7B">
        <w:rPr>
          <w:rFonts w:ascii="Segoe UI" w:hAnsi="Segoe UI" w:cs="Segoe UI"/>
          <w:sz w:val="20"/>
          <w:szCs w:val="20"/>
        </w:rPr>
        <w:t>при совместном упоминании именуемые в дальнейшем «Стороны», руководствуясь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№214-ФЗ),</w:t>
      </w:r>
    </w:p>
    <w:p w14:paraId="464668E2" w14:textId="77777777" w:rsidR="00C4650E" w:rsidRPr="006D6A7B" w:rsidRDefault="00C4650E" w:rsidP="00DB5521">
      <w:pPr>
        <w:spacing w:after="0" w:line="22" w:lineRule="atLeast"/>
        <w:jc w:val="both"/>
        <w:rPr>
          <w:rFonts w:ascii="Segoe UI" w:eastAsia="SimSun" w:hAnsi="Segoe UI" w:cs="Segoe UI"/>
          <w:b/>
          <w:sz w:val="20"/>
          <w:szCs w:val="20"/>
          <w:lang w:eastAsia="ru-RU"/>
        </w:rPr>
      </w:pPr>
    </w:p>
    <w:p w14:paraId="1632741B" w14:textId="619B14B9" w:rsidR="00C4650E" w:rsidRPr="006D6A7B" w:rsidRDefault="00C4650E" w:rsidP="00DB5521">
      <w:pPr>
        <w:spacing w:after="0" w:line="22" w:lineRule="atLeast"/>
        <w:jc w:val="both"/>
        <w:rPr>
          <w:rFonts w:ascii="Segoe UI" w:eastAsia="SimSun" w:hAnsi="Segoe UI" w:cs="Segoe UI"/>
          <w:b/>
          <w:strike/>
          <w:color w:val="808080" w:themeColor="background1" w:themeShade="80"/>
          <w:sz w:val="20"/>
          <w:szCs w:val="20"/>
          <w:lang w:eastAsia="ru-RU"/>
        </w:rPr>
      </w:pPr>
      <w:r w:rsidRPr="006D6A7B">
        <w:rPr>
          <w:rFonts w:ascii="Segoe UI" w:eastAsia="SimSun" w:hAnsi="Segoe UI" w:cs="Segoe UI"/>
          <w:b/>
          <w:color w:val="808080" w:themeColor="background1" w:themeShade="80"/>
          <w:sz w:val="20"/>
          <w:szCs w:val="20"/>
          <w:lang w:eastAsia="ru-RU"/>
        </w:rPr>
        <w:t>С учетом приложений</w:t>
      </w:r>
    </w:p>
    <w:p w14:paraId="289CE6A8" w14:textId="77777777" w:rsidR="00C4650E" w:rsidRPr="006D6A7B" w:rsidRDefault="00C4650E" w:rsidP="00DB5521">
      <w:pPr>
        <w:spacing w:after="0" w:line="22" w:lineRule="atLeast"/>
        <w:jc w:val="both"/>
        <w:rPr>
          <w:rFonts w:ascii="Segoe UI" w:eastAsia="SimSun" w:hAnsi="Segoe UI" w:cs="Segoe UI"/>
          <w:b/>
          <w:strike/>
          <w:color w:val="808080" w:themeColor="background1" w:themeShade="80"/>
          <w:sz w:val="20"/>
          <w:szCs w:val="20"/>
          <w:lang w:eastAsia="ru-RU"/>
        </w:rPr>
      </w:pPr>
    </w:p>
    <w:p w14:paraId="26499360" w14:textId="14362F84" w:rsidR="00C4650E" w:rsidRPr="006D6A7B" w:rsidRDefault="00C4650E" w:rsidP="00DB5521">
      <w:pPr>
        <w:spacing w:after="0" w:line="22" w:lineRule="atLeast"/>
        <w:jc w:val="both"/>
        <w:rPr>
          <w:rFonts w:ascii="Segoe UI" w:eastAsia="SimSun" w:hAnsi="Segoe UI" w:cs="Segoe UI"/>
          <w:sz w:val="20"/>
          <w:szCs w:val="20"/>
          <w:lang w:eastAsia="ru-RU"/>
        </w:rPr>
      </w:pPr>
      <w:r w:rsidRPr="006D6A7B">
        <w:rPr>
          <w:rFonts w:ascii="Segoe UI" w:eastAsia="SimSun" w:hAnsi="Segoe UI" w:cs="Segoe UI"/>
          <w:sz w:val="20"/>
          <w:szCs w:val="20"/>
          <w:lang w:eastAsia="ru-RU"/>
        </w:rPr>
        <w:t>Приложение № 1 «</w:t>
      </w:r>
      <w:r w:rsidRPr="006D6A7B">
        <w:rPr>
          <w:rFonts w:ascii="Segoe UI" w:hAnsi="Segoe UI" w:cs="Segoe UI"/>
          <w:sz w:val="20"/>
          <w:szCs w:val="20"/>
        </w:rPr>
        <w:t>Описание Объекта долевого строительства</w:t>
      </w:r>
      <w:r w:rsidRPr="006D6A7B">
        <w:rPr>
          <w:rFonts w:ascii="Segoe UI" w:eastAsia="SimSun" w:hAnsi="Segoe UI" w:cs="Segoe UI"/>
          <w:sz w:val="20"/>
          <w:szCs w:val="20"/>
          <w:lang w:eastAsia="ru-RU"/>
        </w:rPr>
        <w:t>»</w:t>
      </w:r>
    </w:p>
    <w:p w14:paraId="6FA78344" w14:textId="77777777" w:rsidR="00C4650E" w:rsidRPr="006D6A7B" w:rsidRDefault="00C4650E" w:rsidP="00DB5521">
      <w:pPr>
        <w:spacing w:after="0" w:line="22" w:lineRule="atLeast"/>
        <w:jc w:val="both"/>
        <w:rPr>
          <w:rFonts w:ascii="Segoe UI" w:eastAsia="SimSun" w:hAnsi="Segoe UI" w:cs="Segoe UI"/>
          <w:b/>
          <w:color w:val="808080" w:themeColor="background1" w:themeShade="80"/>
          <w:sz w:val="20"/>
          <w:szCs w:val="20"/>
          <w:lang w:eastAsia="ru-RU"/>
        </w:rPr>
      </w:pPr>
    </w:p>
    <w:p w14:paraId="0863CD27" w14:textId="1576E24A" w:rsidR="00C4650E" w:rsidRPr="006D6A7B" w:rsidRDefault="00C4650E" w:rsidP="00DB5521">
      <w:pPr>
        <w:spacing w:after="0" w:line="22" w:lineRule="atLeast"/>
        <w:jc w:val="both"/>
        <w:rPr>
          <w:rFonts w:ascii="Segoe UI" w:eastAsia="SimSun" w:hAnsi="Segoe UI" w:cs="Segoe UI"/>
          <w:b/>
          <w:strike/>
          <w:color w:val="808080" w:themeColor="background1" w:themeShade="80"/>
          <w:sz w:val="20"/>
          <w:szCs w:val="20"/>
          <w:u w:val="single"/>
          <w:lang w:eastAsia="ru-RU"/>
        </w:rPr>
      </w:pPr>
      <w:r w:rsidRPr="006D6A7B">
        <w:rPr>
          <w:rFonts w:ascii="Segoe UI" w:eastAsia="SimSun" w:hAnsi="Segoe UI" w:cs="Segoe UI"/>
          <w:b/>
          <w:color w:val="808080" w:themeColor="background1" w:themeShade="80"/>
          <w:sz w:val="20"/>
          <w:szCs w:val="20"/>
          <w:lang w:eastAsia="ru-RU"/>
        </w:rPr>
        <w:t>Заключили договор о нижеследующем</w:t>
      </w:r>
    </w:p>
    <w:p w14:paraId="77C217F9" w14:textId="77777777" w:rsidR="00C4650E" w:rsidRPr="006D6A7B" w:rsidRDefault="00C4650E" w:rsidP="00DB5521">
      <w:pPr>
        <w:spacing w:after="0" w:line="22" w:lineRule="atLeast"/>
        <w:contextualSpacing/>
        <w:jc w:val="both"/>
        <w:rPr>
          <w:rFonts w:ascii="Segoe UI" w:hAnsi="Segoe UI" w:cs="Segoe UI"/>
          <w:sz w:val="20"/>
          <w:szCs w:val="20"/>
        </w:rPr>
      </w:pPr>
    </w:p>
    <w:p w14:paraId="6C1E9E3F" w14:textId="1070AEF4"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1. </w:t>
      </w:r>
      <w:r w:rsidR="003E3690">
        <w:rPr>
          <w:rFonts w:ascii="Segoe UI" w:hAnsi="Segoe UI" w:cs="Segoe UI"/>
          <w:b/>
          <w:sz w:val="20"/>
          <w:szCs w:val="20"/>
        </w:rPr>
        <w:t xml:space="preserve">  </w:t>
      </w:r>
      <w:r w:rsidRPr="006D6A7B">
        <w:rPr>
          <w:rFonts w:ascii="Segoe UI" w:hAnsi="Segoe UI" w:cs="Segoe UI"/>
          <w:b/>
          <w:sz w:val="20"/>
          <w:szCs w:val="20"/>
        </w:rPr>
        <w:t>Термины и их определения</w:t>
      </w:r>
    </w:p>
    <w:p w14:paraId="138B2116" w14:textId="665E3C06" w:rsidR="00B16915" w:rsidRDefault="00C4650E" w:rsidP="00DB5521">
      <w:pPr>
        <w:tabs>
          <w:tab w:val="num" w:pos="0"/>
        </w:tabs>
        <w:spacing w:after="0" w:line="22" w:lineRule="atLeast"/>
        <w:ind w:right="-1"/>
        <w:contextualSpacing/>
        <w:jc w:val="both"/>
        <w:rPr>
          <w:rFonts w:ascii="Segoe UI" w:hAnsi="Segoe UI" w:cs="Segoe UI"/>
          <w:sz w:val="20"/>
          <w:szCs w:val="20"/>
        </w:rPr>
      </w:pPr>
      <w:r w:rsidRPr="00B16915">
        <w:rPr>
          <w:rFonts w:ascii="Segoe UI" w:hAnsi="Segoe UI" w:cs="Segoe UI"/>
          <w:sz w:val="20"/>
          <w:szCs w:val="20"/>
          <w:highlight w:val="green"/>
        </w:rPr>
        <w:t xml:space="preserve">1.1. </w:t>
      </w:r>
      <w:r w:rsidRPr="00B16915">
        <w:rPr>
          <w:rFonts w:ascii="Segoe UI" w:hAnsi="Segoe UI" w:cs="Segoe UI"/>
          <w:b/>
          <w:sz w:val="20"/>
          <w:szCs w:val="20"/>
          <w:highlight w:val="green"/>
        </w:rPr>
        <w:t>Жилой дом</w:t>
      </w:r>
      <w:r w:rsidRPr="00B16915">
        <w:rPr>
          <w:rFonts w:ascii="Segoe UI" w:hAnsi="Segoe UI" w:cs="Segoe UI"/>
          <w:sz w:val="20"/>
          <w:szCs w:val="20"/>
          <w:highlight w:val="green"/>
        </w:rPr>
        <w:t xml:space="preserve"> – объект капитального строительства – Многоквартирный </w:t>
      </w:r>
      <w:proofErr w:type="spellStart"/>
      <w:r w:rsidR="00716945" w:rsidRPr="00B16915">
        <w:rPr>
          <w:rFonts w:ascii="Segoe UI" w:hAnsi="Segoe UI" w:cs="Segoe UI"/>
          <w:bCs/>
          <w:sz w:val="20"/>
          <w:szCs w:val="20"/>
          <w:highlight w:val="green"/>
        </w:rPr>
        <w:t>средне</w:t>
      </w:r>
      <w:r w:rsidR="00FF0F31" w:rsidRPr="00B16915">
        <w:rPr>
          <w:rFonts w:ascii="Segoe UI" w:hAnsi="Segoe UI" w:cs="Segoe UI"/>
          <w:bCs/>
          <w:sz w:val="20"/>
          <w:szCs w:val="20"/>
          <w:highlight w:val="green"/>
        </w:rPr>
        <w:t>этажный</w:t>
      </w:r>
      <w:proofErr w:type="spellEnd"/>
      <w:r w:rsidRPr="00B16915">
        <w:rPr>
          <w:rFonts w:ascii="Segoe UI" w:hAnsi="Segoe UI" w:cs="Segoe UI"/>
          <w:sz w:val="20"/>
          <w:szCs w:val="20"/>
          <w:highlight w:val="green"/>
        </w:rPr>
        <w:t xml:space="preserve"> жилой дом</w:t>
      </w:r>
      <w:r w:rsidR="00F3401E" w:rsidRPr="00B16915">
        <w:rPr>
          <w:rFonts w:ascii="Segoe UI" w:hAnsi="Segoe UI" w:cs="Segoe UI"/>
          <w:sz w:val="20"/>
          <w:szCs w:val="20"/>
          <w:highlight w:val="green"/>
        </w:rPr>
        <w:t xml:space="preserve"> №</w:t>
      </w:r>
      <w:r w:rsidR="00B16915" w:rsidRPr="00B16915">
        <w:rPr>
          <w:rFonts w:ascii="Segoe UI" w:hAnsi="Segoe UI" w:cs="Segoe UI"/>
          <w:sz w:val="20"/>
          <w:szCs w:val="20"/>
          <w:highlight w:val="green"/>
        </w:rPr>
        <w:t>3</w:t>
      </w:r>
      <w:r w:rsidRPr="00B16915">
        <w:rPr>
          <w:rFonts w:ascii="Segoe UI" w:hAnsi="Segoe UI" w:cs="Segoe UI"/>
          <w:sz w:val="20"/>
          <w:szCs w:val="20"/>
          <w:highlight w:val="green"/>
        </w:rPr>
        <w:t xml:space="preserve">, расположенный </w:t>
      </w:r>
      <w:r w:rsidR="00716945" w:rsidRPr="00B16915">
        <w:rPr>
          <w:rFonts w:ascii="Segoe UI" w:hAnsi="Segoe UI" w:cs="Segoe UI"/>
          <w:bCs/>
          <w:sz w:val="20"/>
          <w:szCs w:val="20"/>
          <w:highlight w:val="green"/>
        </w:rPr>
        <w:t>на земельном участке с кадастровым номером</w:t>
      </w:r>
      <w:r w:rsidRPr="00B16915">
        <w:rPr>
          <w:rFonts w:ascii="Segoe UI" w:hAnsi="Segoe UI" w:cs="Segoe UI"/>
          <w:sz w:val="20"/>
          <w:szCs w:val="20"/>
          <w:highlight w:val="green"/>
        </w:rPr>
        <w:t xml:space="preserve"> 54:</w:t>
      </w:r>
      <w:r w:rsidR="00716945" w:rsidRPr="00B16915">
        <w:rPr>
          <w:rFonts w:ascii="Segoe UI" w:hAnsi="Segoe UI" w:cs="Segoe UI"/>
          <w:bCs/>
          <w:sz w:val="20"/>
          <w:szCs w:val="20"/>
          <w:highlight w:val="green"/>
        </w:rPr>
        <w:t>19:180109:15838</w:t>
      </w:r>
      <w:r w:rsidRPr="00B16915">
        <w:rPr>
          <w:rFonts w:ascii="Segoe UI" w:hAnsi="Segoe UI" w:cs="Segoe UI"/>
          <w:sz w:val="20"/>
          <w:szCs w:val="20"/>
          <w:highlight w:val="green"/>
        </w:rPr>
        <w:t xml:space="preserve">, по адресу (местоположению): </w:t>
      </w:r>
      <w:r w:rsidR="006D6A7B" w:rsidRPr="00B16915">
        <w:rPr>
          <w:rFonts w:ascii="Segoe UI" w:hAnsi="Segoe UI" w:cs="Segoe UI"/>
          <w:sz w:val="20"/>
          <w:szCs w:val="20"/>
          <w:highlight w:val="green"/>
        </w:rPr>
        <w:t xml:space="preserve">Новосибирская область, </w:t>
      </w:r>
      <w:r w:rsidR="00B16915" w:rsidRPr="00B16915">
        <w:rPr>
          <w:rFonts w:ascii="Segoe UI" w:hAnsi="Segoe UI" w:cs="Segoe UI"/>
          <w:sz w:val="20"/>
          <w:szCs w:val="20"/>
          <w:highlight w:val="green"/>
        </w:rPr>
        <w:t xml:space="preserve">улица Восточная, рабочий поселок </w:t>
      </w:r>
      <w:proofErr w:type="spellStart"/>
      <w:r w:rsidR="00B16915" w:rsidRPr="00B16915">
        <w:rPr>
          <w:rFonts w:ascii="Segoe UI" w:hAnsi="Segoe UI" w:cs="Segoe UI"/>
          <w:sz w:val="20"/>
          <w:szCs w:val="20"/>
          <w:highlight w:val="green"/>
        </w:rPr>
        <w:t>Краснообск</w:t>
      </w:r>
      <w:proofErr w:type="spellEnd"/>
      <w:r w:rsidR="00B16915" w:rsidRPr="00B16915">
        <w:rPr>
          <w:rFonts w:ascii="Segoe UI" w:hAnsi="Segoe UI" w:cs="Segoe UI"/>
          <w:sz w:val="20"/>
          <w:szCs w:val="20"/>
          <w:highlight w:val="green"/>
        </w:rPr>
        <w:t xml:space="preserve"> – 3 этап строительства (строительный адрес).</w:t>
      </w:r>
      <w:r w:rsidR="00B16915">
        <w:rPr>
          <w:rFonts w:ascii="Segoe UI" w:hAnsi="Segoe UI" w:cs="Segoe UI"/>
          <w:sz w:val="20"/>
          <w:szCs w:val="20"/>
        </w:rPr>
        <w:t xml:space="preserve"> </w:t>
      </w:r>
    </w:p>
    <w:p w14:paraId="23800F37" w14:textId="32704F7C" w:rsidR="00C4650E" w:rsidRPr="006D6A7B" w:rsidRDefault="00C4650E" w:rsidP="00DB5521">
      <w:pPr>
        <w:tabs>
          <w:tab w:val="num" w:pos="0"/>
        </w:tabs>
        <w:spacing w:after="0" w:line="22" w:lineRule="atLeast"/>
        <w:ind w:right="-1"/>
        <w:contextualSpacing/>
        <w:jc w:val="both"/>
        <w:rPr>
          <w:rFonts w:ascii="Segoe UI" w:hAnsi="Segoe UI" w:cs="Segoe UI"/>
          <w:sz w:val="20"/>
          <w:szCs w:val="20"/>
        </w:rPr>
      </w:pPr>
      <w:r w:rsidRPr="006D6A7B">
        <w:rPr>
          <w:rFonts w:ascii="Segoe UI" w:hAnsi="Segoe UI" w:cs="Segoe UI"/>
          <w:sz w:val="20"/>
          <w:szCs w:val="20"/>
        </w:rPr>
        <w:t xml:space="preserve">1.2. </w:t>
      </w:r>
      <w:r w:rsidRPr="006D6A7B">
        <w:rPr>
          <w:rFonts w:ascii="Segoe UI" w:hAnsi="Segoe UI" w:cs="Segoe UI"/>
          <w:b/>
          <w:sz w:val="20"/>
          <w:szCs w:val="20"/>
        </w:rPr>
        <w:t>Объект долевого строительства, Объект</w:t>
      </w:r>
      <w:r w:rsidRPr="006D6A7B">
        <w:rPr>
          <w:rFonts w:ascii="Segoe UI" w:hAnsi="Segoe UI" w:cs="Segoe UI"/>
          <w:sz w:val="20"/>
          <w:szCs w:val="20"/>
        </w:rPr>
        <w:t xml:space="preserve"> – жилое помещение, а именно </w:t>
      </w:r>
      <w:r w:rsidRPr="006D6A7B">
        <w:rPr>
          <w:rFonts w:ascii="Segoe UI" w:hAnsi="Segoe UI" w:cs="Segoe UI"/>
          <w:b/>
          <w:sz w:val="20"/>
          <w:szCs w:val="20"/>
        </w:rPr>
        <w:t>квартира</w:t>
      </w:r>
      <w:r w:rsidRPr="006D6A7B">
        <w:rPr>
          <w:rFonts w:ascii="Segoe UI" w:hAnsi="Segoe UI" w:cs="Segoe UI"/>
          <w:sz w:val="20"/>
          <w:szCs w:val="20"/>
        </w:rPr>
        <w:t>, строительный №</w:t>
      </w:r>
      <w:r w:rsidR="0045070B">
        <w:rPr>
          <w:rFonts w:ascii="Segoe UI" w:hAnsi="Segoe UI" w:cs="Segoe UI"/>
          <w:sz w:val="20"/>
          <w:szCs w:val="20"/>
        </w:rPr>
        <w:t xml:space="preserve"> </w:t>
      </w:r>
      <w:r w:rsidR="00CB1AF7" w:rsidRPr="006D6A7B">
        <w:rPr>
          <w:rFonts w:ascii="Segoe UI" w:hAnsi="Segoe UI" w:cs="Segoe UI"/>
          <w:sz w:val="20"/>
          <w:szCs w:val="20"/>
        </w:rPr>
        <w:t>, состоящее</w:t>
      </w:r>
      <w:r w:rsidRPr="006D6A7B">
        <w:rPr>
          <w:rFonts w:ascii="Segoe UI" w:hAnsi="Segoe UI" w:cs="Segoe UI"/>
          <w:sz w:val="20"/>
          <w:szCs w:val="20"/>
        </w:rPr>
        <w:t xml:space="preserve"> из ___</w:t>
      </w:r>
      <w:r w:rsidR="00C12E37" w:rsidRPr="006D6A7B">
        <w:rPr>
          <w:rFonts w:ascii="Segoe UI" w:hAnsi="Segoe UI" w:cs="Segoe UI"/>
          <w:sz w:val="20"/>
          <w:szCs w:val="20"/>
        </w:rPr>
        <w:t xml:space="preserve">____ жилых комнат, </w:t>
      </w:r>
      <w:r w:rsidRPr="006D6A7B">
        <w:rPr>
          <w:rFonts w:ascii="Segoe UI" w:hAnsi="Segoe UI" w:cs="Segoe UI"/>
          <w:sz w:val="20"/>
          <w:szCs w:val="20"/>
        </w:rPr>
        <w:t xml:space="preserve">расположенное на _____этаже блок-секции </w:t>
      </w:r>
      <w:r w:rsidR="00716945" w:rsidRPr="006D6A7B">
        <w:rPr>
          <w:rFonts w:ascii="Segoe UI" w:hAnsi="Segoe UI" w:cs="Segoe UI"/>
          <w:sz w:val="20"/>
          <w:szCs w:val="20"/>
        </w:rPr>
        <w:t>№__</w:t>
      </w:r>
      <w:r w:rsidRPr="006D6A7B">
        <w:rPr>
          <w:rFonts w:ascii="Segoe UI" w:hAnsi="Segoe UI" w:cs="Segoe UI"/>
          <w:sz w:val="20"/>
          <w:szCs w:val="20"/>
        </w:rPr>
        <w:t xml:space="preserve"> Жилого дома</w:t>
      </w:r>
      <w:r w:rsidR="006A49AC">
        <w:rPr>
          <w:rFonts w:ascii="Segoe UI" w:hAnsi="Segoe UI" w:cs="Segoe UI"/>
          <w:sz w:val="20"/>
          <w:szCs w:val="20"/>
        </w:rPr>
        <w:t xml:space="preserve"> </w:t>
      </w:r>
      <w:r w:rsidR="0045070B">
        <w:rPr>
          <w:rFonts w:ascii="Segoe UI" w:hAnsi="Segoe UI" w:cs="Segoe UI"/>
          <w:sz w:val="20"/>
          <w:szCs w:val="20"/>
        </w:rPr>
        <w:t xml:space="preserve">№ </w:t>
      </w:r>
      <w:r w:rsidR="00B16915">
        <w:rPr>
          <w:rFonts w:ascii="Segoe UI" w:hAnsi="Segoe UI" w:cs="Segoe UI"/>
          <w:sz w:val="20"/>
          <w:szCs w:val="20"/>
        </w:rPr>
        <w:t>3</w:t>
      </w:r>
      <w:r w:rsidRPr="006D6A7B">
        <w:rPr>
          <w:rFonts w:ascii="Segoe UI" w:hAnsi="Segoe UI" w:cs="Segoe UI"/>
          <w:sz w:val="20"/>
          <w:szCs w:val="20"/>
        </w:rPr>
        <w:t xml:space="preserve">, общей площадью ______________ </w:t>
      </w:r>
      <w:proofErr w:type="spellStart"/>
      <w:r w:rsidRPr="006D6A7B">
        <w:rPr>
          <w:rFonts w:ascii="Segoe UI" w:hAnsi="Segoe UI" w:cs="Segoe UI"/>
          <w:sz w:val="20"/>
          <w:szCs w:val="20"/>
        </w:rPr>
        <w:t>кв.м</w:t>
      </w:r>
      <w:proofErr w:type="spellEnd"/>
      <w:r w:rsidRPr="006D6A7B">
        <w:rPr>
          <w:rFonts w:ascii="Segoe UI" w:hAnsi="Segoe UI" w:cs="Segoe UI"/>
          <w:sz w:val="20"/>
          <w:szCs w:val="20"/>
        </w:rPr>
        <w:t xml:space="preserve">. (без учёта площади </w:t>
      </w:r>
      <w:r w:rsidR="004562C8" w:rsidRPr="006D6A7B">
        <w:rPr>
          <w:rFonts w:ascii="Segoe UI" w:hAnsi="Segoe UI" w:cs="Segoe UI"/>
          <w:sz w:val="20"/>
          <w:szCs w:val="20"/>
        </w:rPr>
        <w:t xml:space="preserve">лоджии), с остекленной лоджией площадью _________ </w:t>
      </w:r>
      <w:proofErr w:type="spellStart"/>
      <w:r w:rsidR="004562C8" w:rsidRPr="006D6A7B">
        <w:rPr>
          <w:rFonts w:ascii="Segoe UI" w:hAnsi="Segoe UI" w:cs="Segoe UI"/>
          <w:sz w:val="20"/>
          <w:szCs w:val="20"/>
        </w:rPr>
        <w:t>кв.м</w:t>
      </w:r>
      <w:proofErr w:type="spellEnd"/>
      <w:r w:rsidR="004562C8" w:rsidRPr="006D6A7B">
        <w:rPr>
          <w:rFonts w:ascii="Segoe UI" w:hAnsi="Segoe UI" w:cs="Segoe UI"/>
          <w:sz w:val="20"/>
          <w:szCs w:val="20"/>
        </w:rPr>
        <w:t>.,</w:t>
      </w:r>
      <w:r w:rsidRPr="006D6A7B">
        <w:rPr>
          <w:rFonts w:ascii="Segoe UI" w:hAnsi="Segoe UI" w:cs="Segoe UI"/>
          <w:sz w:val="20"/>
          <w:szCs w:val="20"/>
        </w:rPr>
        <w:t xml:space="preserve"> подлежащее передаче Участнику долевого строительства после получения разрешения на ввод объекта в эксплуатацию и входящее в состав Жилого дома. Объект долевого строительства определен в соответствии с проектной документацией, действующей на дату подписания настоящего Договора.</w:t>
      </w:r>
    </w:p>
    <w:p w14:paraId="02D4698E" w14:textId="77777777" w:rsidR="00C4650E" w:rsidRPr="00FF37C3" w:rsidRDefault="00C4650E" w:rsidP="00DB5521">
      <w:pPr>
        <w:autoSpaceDE w:val="0"/>
        <w:autoSpaceDN w:val="0"/>
        <w:adjustRightInd w:val="0"/>
        <w:spacing w:after="0" w:line="22" w:lineRule="atLeast"/>
        <w:jc w:val="both"/>
        <w:rPr>
          <w:rFonts w:ascii="Segoe UI" w:hAnsi="Segoe UI" w:cs="Segoe UI"/>
          <w:sz w:val="20"/>
          <w:szCs w:val="20"/>
        </w:rPr>
      </w:pPr>
      <w:r w:rsidRPr="006D6A7B">
        <w:rPr>
          <w:rFonts w:ascii="Segoe UI" w:hAnsi="Segoe UI" w:cs="Segoe UI"/>
          <w:sz w:val="20"/>
          <w:szCs w:val="20"/>
        </w:rPr>
        <w:t xml:space="preserve">1.3. </w:t>
      </w:r>
      <w:r w:rsidRPr="006D6A7B">
        <w:rPr>
          <w:rFonts w:ascii="Segoe UI" w:hAnsi="Segoe UI" w:cs="Segoe UI"/>
          <w:b/>
          <w:sz w:val="20"/>
          <w:szCs w:val="20"/>
        </w:rPr>
        <w:t>Характеристики Жилого дома</w:t>
      </w:r>
      <w:r w:rsidRPr="006D6A7B">
        <w:rPr>
          <w:rFonts w:ascii="Segoe UI" w:hAnsi="Segoe UI" w:cs="Segoe UI"/>
          <w:sz w:val="20"/>
          <w:szCs w:val="20"/>
        </w:rPr>
        <w:t xml:space="preserve"> – сведения в </w:t>
      </w:r>
      <w:r w:rsidRPr="00FF37C3">
        <w:rPr>
          <w:rFonts w:ascii="Segoe UI" w:hAnsi="Segoe UI" w:cs="Segoe UI"/>
          <w:sz w:val="20"/>
          <w:szCs w:val="20"/>
        </w:rPr>
        <w:t xml:space="preserve">соответствии с проектной документацией о виде, назначении, об этажности, общей площади многоквартирного дома, о материале наружных стен и поэтажных перекрытий, классе </w:t>
      </w:r>
      <w:proofErr w:type="spellStart"/>
      <w:r w:rsidRPr="00FF37C3">
        <w:rPr>
          <w:rFonts w:ascii="Segoe UI" w:hAnsi="Segoe UI" w:cs="Segoe UI"/>
          <w:sz w:val="20"/>
          <w:szCs w:val="20"/>
        </w:rPr>
        <w:t>энергоэффективности</w:t>
      </w:r>
      <w:proofErr w:type="spellEnd"/>
      <w:r w:rsidRPr="00FF37C3">
        <w:rPr>
          <w:rFonts w:ascii="Segoe UI" w:hAnsi="Segoe UI" w:cs="Segoe UI"/>
          <w:sz w:val="20"/>
          <w:szCs w:val="20"/>
        </w:rPr>
        <w:t>, сейсмостойкости.</w:t>
      </w:r>
    </w:p>
    <w:p w14:paraId="29E22562" w14:textId="77777777" w:rsidR="00C4650E" w:rsidRPr="006D6A7B" w:rsidRDefault="00C4650E" w:rsidP="00DB5521">
      <w:pPr>
        <w:autoSpaceDE w:val="0"/>
        <w:autoSpaceDN w:val="0"/>
        <w:adjustRightInd w:val="0"/>
        <w:spacing w:after="0" w:line="22" w:lineRule="atLeast"/>
        <w:jc w:val="both"/>
        <w:rPr>
          <w:rFonts w:ascii="Segoe UI" w:hAnsi="Segoe UI" w:cs="Segoe UI"/>
          <w:color w:val="FF0000"/>
          <w:sz w:val="20"/>
          <w:szCs w:val="20"/>
        </w:rPr>
      </w:pPr>
      <w:r w:rsidRPr="00FF37C3">
        <w:rPr>
          <w:rFonts w:ascii="Segoe UI" w:hAnsi="Segoe UI" w:cs="Segoe UI"/>
          <w:sz w:val="20"/>
          <w:szCs w:val="20"/>
        </w:rPr>
        <w:t xml:space="preserve">1.4. </w:t>
      </w:r>
      <w:r w:rsidRPr="00FF37C3">
        <w:rPr>
          <w:rFonts w:ascii="Segoe UI" w:hAnsi="Segoe UI" w:cs="Segoe UI"/>
          <w:b/>
          <w:sz w:val="20"/>
          <w:szCs w:val="20"/>
        </w:rPr>
        <w:t>Характеристики Объекта</w:t>
      </w:r>
      <w:r w:rsidRPr="00FF37C3">
        <w:rPr>
          <w:rFonts w:ascii="Segoe UI" w:hAnsi="Segoe UI" w:cs="Segoe UI"/>
          <w:sz w:val="20"/>
          <w:szCs w:val="20"/>
        </w:rPr>
        <w:t xml:space="preserve"> – сведения в соответствии с проектной документацией о назначении объекта долевого строительства, об этаже, на котором расположен </w:t>
      </w:r>
      <w:r w:rsidRPr="006D6A7B">
        <w:rPr>
          <w:rFonts w:ascii="Segoe UI" w:hAnsi="Segoe UI" w:cs="Segoe UI"/>
          <w:sz w:val="20"/>
          <w:szCs w:val="20"/>
        </w:rPr>
        <w:t xml:space="preserve">такой объект долевого </w:t>
      </w:r>
      <w:r w:rsidRPr="006D6A7B">
        <w:rPr>
          <w:rFonts w:ascii="Segoe UI" w:hAnsi="Segoe UI" w:cs="Segoe UI"/>
          <w:sz w:val="20"/>
          <w:szCs w:val="20"/>
        </w:rPr>
        <w:lastRenderedPageBreak/>
        <w:t>строительства, о его общей площади, количестве и площади комнат, помещений вспомогательного использования.</w:t>
      </w:r>
      <w:r w:rsidRPr="006D6A7B">
        <w:rPr>
          <w:rFonts w:ascii="Segoe UI" w:hAnsi="Segoe UI" w:cs="Segoe UI"/>
          <w:color w:val="FF0000"/>
          <w:sz w:val="20"/>
          <w:szCs w:val="20"/>
        </w:rPr>
        <w:t xml:space="preserve"> </w:t>
      </w:r>
    </w:p>
    <w:p w14:paraId="63C0EE4D"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1.5. </w:t>
      </w:r>
      <w:r w:rsidRPr="006D6A7B">
        <w:rPr>
          <w:rFonts w:ascii="Segoe UI" w:hAnsi="Segoe UI" w:cs="Segoe UI"/>
          <w:b/>
          <w:sz w:val="20"/>
          <w:szCs w:val="20"/>
        </w:rPr>
        <w:t>План Объекта</w:t>
      </w:r>
      <w:r w:rsidRPr="006D6A7B">
        <w:rPr>
          <w:rFonts w:ascii="Segoe UI" w:hAnsi="Segoe UI" w:cs="Segoe UI"/>
          <w:sz w:val="20"/>
          <w:szCs w:val="20"/>
        </w:rPr>
        <w:t xml:space="preserve"> –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местоположение объекта долевого строительства на этаже строящегося многоквартирного дома.</w:t>
      </w:r>
    </w:p>
    <w:p w14:paraId="7B82FEAC" w14:textId="77777777" w:rsidR="00C4650E" w:rsidRPr="006D6A7B" w:rsidRDefault="00C4650E" w:rsidP="00DB5521">
      <w:pPr>
        <w:spacing w:line="22" w:lineRule="atLeast"/>
        <w:ind w:firstLine="709"/>
        <w:contextualSpacing/>
        <w:jc w:val="both"/>
        <w:rPr>
          <w:rFonts w:ascii="Segoe UI" w:hAnsi="Segoe UI" w:cs="Segoe UI"/>
          <w:sz w:val="20"/>
          <w:szCs w:val="20"/>
        </w:rPr>
      </w:pPr>
    </w:p>
    <w:p w14:paraId="6B71129B" w14:textId="454A3C1A"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2. </w:t>
      </w:r>
      <w:r w:rsidR="003E3690">
        <w:rPr>
          <w:rFonts w:ascii="Segoe UI" w:hAnsi="Segoe UI" w:cs="Segoe UI"/>
          <w:b/>
          <w:sz w:val="20"/>
          <w:szCs w:val="20"/>
        </w:rPr>
        <w:t xml:space="preserve">  </w:t>
      </w:r>
      <w:r w:rsidRPr="006D6A7B">
        <w:rPr>
          <w:rFonts w:ascii="Segoe UI" w:hAnsi="Segoe UI" w:cs="Segoe UI"/>
          <w:b/>
          <w:sz w:val="20"/>
          <w:szCs w:val="20"/>
        </w:rPr>
        <w:t>Правовые основания</w:t>
      </w:r>
    </w:p>
    <w:p w14:paraId="6BE3A38A"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2.1. Правовым основанием для заключения Договора являются:</w:t>
      </w:r>
    </w:p>
    <w:p w14:paraId="635D68E4" w14:textId="1EF5370A" w:rsidR="006D6A7B" w:rsidRPr="006D6A7B" w:rsidRDefault="006D6A7B" w:rsidP="00DB5521">
      <w:pPr>
        <w:spacing w:after="0" w:line="22" w:lineRule="atLeast"/>
        <w:ind w:left="426"/>
        <w:contextualSpacing/>
        <w:jc w:val="both"/>
        <w:rPr>
          <w:rFonts w:ascii="Segoe UI" w:hAnsi="Segoe UI" w:cs="Segoe UI"/>
          <w:sz w:val="20"/>
          <w:szCs w:val="20"/>
        </w:rPr>
      </w:pPr>
      <w:r w:rsidRPr="00B16915">
        <w:rPr>
          <w:rFonts w:ascii="Segoe UI" w:hAnsi="Segoe UI" w:cs="Segoe UI"/>
          <w:sz w:val="20"/>
          <w:szCs w:val="20"/>
        </w:rPr>
        <w:t>2.1.1. Разрешение на строительство №54-019-00</w:t>
      </w:r>
      <w:r w:rsidR="00E733AB" w:rsidRPr="00B16915">
        <w:rPr>
          <w:rFonts w:ascii="Segoe UI" w:hAnsi="Segoe UI" w:cs="Segoe UI"/>
          <w:sz w:val="20"/>
          <w:szCs w:val="20"/>
        </w:rPr>
        <w:t>3</w:t>
      </w:r>
      <w:r w:rsidRPr="00B16915">
        <w:rPr>
          <w:rFonts w:ascii="Segoe UI" w:hAnsi="Segoe UI" w:cs="Segoe UI"/>
          <w:sz w:val="20"/>
          <w:szCs w:val="20"/>
        </w:rPr>
        <w:t xml:space="preserve">-2022 от 14.06.2022г., </w:t>
      </w:r>
      <w:r w:rsidR="007150AA" w:rsidRPr="00B16915">
        <w:rPr>
          <w:rFonts w:ascii="Segoe UI" w:hAnsi="Segoe UI" w:cs="Segoe UI"/>
          <w:sz w:val="20"/>
          <w:szCs w:val="20"/>
        </w:rPr>
        <w:t xml:space="preserve">с изменениями от 13.04.2023 г., </w:t>
      </w:r>
      <w:r w:rsidRPr="00B16915">
        <w:rPr>
          <w:rFonts w:ascii="Segoe UI" w:hAnsi="Segoe UI" w:cs="Segoe UI"/>
          <w:sz w:val="20"/>
          <w:szCs w:val="20"/>
        </w:rPr>
        <w:t xml:space="preserve">с изменениями от 23.05.2023г., с изменениями от 18.03.2024г., с изменениями от </w:t>
      </w:r>
      <w:r w:rsidR="00A77AAC" w:rsidRPr="00B16915">
        <w:rPr>
          <w:rFonts w:ascii="Segoe UI" w:hAnsi="Segoe UI" w:cs="Segoe UI"/>
          <w:sz w:val="20"/>
          <w:szCs w:val="20"/>
        </w:rPr>
        <w:t xml:space="preserve">25.09.2024 </w:t>
      </w:r>
      <w:r w:rsidRPr="00B16915">
        <w:rPr>
          <w:rFonts w:ascii="Segoe UI" w:hAnsi="Segoe UI" w:cs="Segoe UI"/>
          <w:sz w:val="20"/>
          <w:szCs w:val="20"/>
        </w:rPr>
        <w:t xml:space="preserve">г., </w:t>
      </w:r>
      <w:r w:rsidR="002D07CD" w:rsidRPr="00B16915">
        <w:rPr>
          <w:rFonts w:ascii="Segoe UI" w:hAnsi="Segoe UI" w:cs="Segoe UI"/>
          <w:sz w:val="20"/>
          <w:szCs w:val="20"/>
        </w:rPr>
        <w:t xml:space="preserve">с изменениями от 06.03.2025г., </w:t>
      </w:r>
      <w:r w:rsidR="004B55DA" w:rsidRPr="00B16915">
        <w:rPr>
          <w:rFonts w:ascii="Segoe UI" w:hAnsi="Segoe UI" w:cs="Segoe UI"/>
          <w:sz w:val="20"/>
          <w:szCs w:val="20"/>
        </w:rPr>
        <w:t xml:space="preserve">с изменениями от 30.05.2025г., </w:t>
      </w:r>
      <w:r w:rsidRPr="00B16915">
        <w:rPr>
          <w:rFonts w:ascii="Segoe UI" w:hAnsi="Segoe UI" w:cs="Segoe UI"/>
          <w:sz w:val="20"/>
          <w:szCs w:val="20"/>
        </w:rPr>
        <w:t xml:space="preserve">выданное Администрацией рабочего поселка </w:t>
      </w:r>
      <w:proofErr w:type="spellStart"/>
      <w:r w:rsidRPr="00B16915">
        <w:rPr>
          <w:rFonts w:ascii="Segoe UI" w:hAnsi="Segoe UI" w:cs="Segoe UI"/>
          <w:sz w:val="20"/>
          <w:szCs w:val="20"/>
        </w:rPr>
        <w:t>Краснообска</w:t>
      </w:r>
      <w:proofErr w:type="spellEnd"/>
      <w:r w:rsidRPr="00B16915">
        <w:rPr>
          <w:rFonts w:ascii="Segoe UI" w:hAnsi="Segoe UI" w:cs="Segoe UI"/>
          <w:sz w:val="20"/>
          <w:szCs w:val="20"/>
        </w:rPr>
        <w:t>, со всеми последующими изменениями и дополнениями.</w:t>
      </w:r>
    </w:p>
    <w:p w14:paraId="118DEC84" w14:textId="77777777" w:rsidR="006D6A7B" w:rsidRPr="006D6A7B" w:rsidRDefault="006D6A7B" w:rsidP="00DB5521">
      <w:pPr>
        <w:tabs>
          <w:tab w:val="num" w:pos="0"/>
        </w:tabs>
        <w:spacing w:after="0" w:line="22" w:lineRule="atLeast"/>
        <w:ind w:left="426" w:right="-1"/>
        <w:contextualSpacing/>
        <w:jc w:val="both"/>
        <w:rPr>
          <w:rFonts w:ascii="Segoe UI" w:hAnsi="Segoe UI" w:cs="Segoe UI"/>
          <w:sz w:val="20"/>
          <w:szCs w:val="20"/>
        </w:rPr>
      </w:pPr>
      <w:r w:rsidRPr="006D6A7B">
        <w:rPr>
          <w:rFonts w:ascii="Segoe UI" w:hAnsi="Segoe UI" w:cs="Segoe UI"/>
          <w:sz w:val="20"/>
          <w:szCs w:val="20"/>
        </w:rPr>
        <w:t>2.1.2. Земельный участок с кадастровым номером 54:19:180109:15838 принадлежит Застройщику на праве собственности на основании Договора купли-продажи земельного участка от 17.06.2024г., номер государственной регистрации права 54:19:180109:15838-54/170/2024-185, дата государственной регистрации права – 16.07.2024г.</w:t>
      </w:r>
    </w:p>
    <w:p w14:paraId="0CB736D5" w14:textId="29F75E65" w:rsidR="006D6A7B" w:rsidRPr="006D6A7B" w:rsidRDefault="006D6A7B" w:rsidP="00DB5521">
      <w:pPr>
        <w:spacing w:after="0" w:line="22" w:lineRule="atLeast"/>
        <w:ind w:left="426"/>
        <w:contextualSpacing/>
        <w:jc w:val="both"/>
        <w:rPr>
          <w:rFonts w:ascii="Segoe UI" w:hAnsi="Segoe UI" w:cs="Segoe UI"/>
          <w:sz w:val="20"/>
          <w:szCs w:val="20"/>
        </w:rPr>
      </w:pPr>
      <w:r w:rsidRPr="00B16915">
        <w:rPr>
          <w:rFonts w:ascii="Segoe UI" w:hAnsi="Segoe UI" w:cs="Segoe UI"/>
          <w:sz w:val="20"/>
          <w:szCs w:val="20"/>
          <w:highlight w:val="green"/>
        </w:rPr>
        <w:t xml:space="preserve">2.1.3. </w:t>
      </w:r>
      <w:r w:rsidR="004B55DA" w:rsidRPr="00B16915">
        <w:rPr>
          <w:rFonts w:ascii="Segoe UI" w:hAnsi="Segoe UI" w:cs="Segoe UI"/>
          <w:sz w:val="20"/>
          <w:szCs w:val="20"/>
          <w:highlight w:val="green"/>
        </w:rPr>
        <w:t xml:space="preserve">Проектная документация шифр </w:t>
      </w:r>
      <w:r w:rsidR="00C6218B" w:rsidRPr="00B16915">
        <w:rPr>
          <w:rFonts w:ascii="Segoe UI" w:hAnsi="Segoe UI" w:cs="Segoe UI"/>
          <w:sz w:val="20"/>
          <w:szCs w:val="20"/>
          <w:highlight w:val="green"/>
        </w:rPr>
        <w:t>1</w:t>
      </w:r>
      <w:r w:rsidR="00B16915">
        <w:rPr>
          <w:rFonts w:ascii="Segoe UI" w:hAnsi="Segoe UI" w:cs="Segoe UI"/>
          <w:sz w:val="20"/>
          <w:szCs w:val="20"/>
          <w:highlight w:val="green"/>
        </w:rPr>
        <w:t>8.10</w:t>
      </w:r>
      <w:r w:rsidR="00C6218B" w:rsidRPr="00B16915">
        <w:rPr>
          <w:rFonts w:ascii="Segoe UI" w:hAnsi="Segoe UI" w:cs="Segoe UI"/>
          <w:sz w:val="20"/>
          <w:szCs w:val="20"/>
          <w:highlight w:val="green"/>
        </w:rPr>
        <w:t>.24-ПД-РД</w:t>
      </w:r>
      <w:r w:rsidR="004B55DA" w:rsidRPr="00B16915">
        <w:rPr>
          <w:rFonts w:ascii="Segoe UI" w:hAnsi="Segoe UI" w:cs="Segoe UI"/>
          <w:sz w:val="20"/>
          <w:szCs w:val="20"/>
          <w:highlight w:val="green"/>
        </w:rPr>
        <w:t>, изготовленная ООО «</w:t>
      </w:r>
      <w:proofErr w:type="spellStart"/>
      <w:r w:rsidR="004B55DA" w:rsidRPr="00B16915">
        <w:rPr>
          <w:rFonts w:ascii="Segoe UI" w:hAnsi="Segoe UI" w:cs="Segoe UI"/>
          <w:sz w:val="20"/>
          <w:szCs w:val="20"/>
          <w:highlight w:val="green"/>
        </w:rPr>
        <w:t>ИнтерПроект</w:t>
      </w:r>
      <w:proofErr w:type="spellEnd"/>
      <w:r w:rsidR="004B55DA" w:rsidRPr="00B16915">
        <w:rPr>
          <w:rFonts w:ascii="Segoe UI" w:hAnsi="Segoe UI" w:cs="Segoe UI"/>
          <w:sz w:val="20"/>
          <w:szCs w:val="20"/>
          <w:highlight w:val="green"/>
        </w:rPr>
        <w:t xml:space="preserve"> Развитие» (со всеми последующими корректировками).</w:t>
      </w:r>
    </w:p>
    <w:p w14:paraId="6BBF49AA" w14:textId="77777777" w:rsidR="006D6A7B" w:rsidRPr="006D6A7B" w:rsidRDefault="006D6A7B" w:rsidP="00DB5521">
      <w:pPr>
        <w:spacing w:after="0" w:line="22" w:lineRule="atLeast"/>
        <w:ind w:left="426"/>
        <w:contextualSpacing/>
        <w:jc w:val="both"/>
        <w:rPr>
          <w:rFonts w:ascii="Segoe UI" w:hAnsi="Segoe UI" w:cs="Segoe UI"/>
          <w:sz w:val="20"/>
          <w:szCs w:val="20"/>
        </w:rPr>
      </w:pPr>
      <w:r w:rsidRPr="006D6A7B">
        <w:rPr>
          <w:rFonts w:ascii="Segoe UI" w:hAnsi="Segoe UI" w:cs="Segoe UI"/>
          <w:sz w:val="20"/>
          <w:szCs w:val="20"/>
        </w:rPr>
        <w:t xml:space="preserve">2.1.4. Проектная декларация на строительство Жилого дома, размещенная на сайте </w:t>
      </w:r>
      <w:hyperlink r:id="rId8" w:history="1">
        <w:r w:rsidRPr="006D6A7B">
          <w:rPr>
            <w:rStyle w:val="ac"/>
            <w:rFonts w:ascii="Segoe UI" w:hAnsi="Segoe UI" w:cs="Segoe UI"/>
            <w:sz w:val="20"/>
            <w:szCs w:val="20"/>
          </w:rPr>
          <w:t>http</w:t>
        </w:r>
        <w:r w:rsidRPr="006D6A7B">
          <w:rPr>
            <w:rStyle w:val="ac"/>
            <w:rFonts w:ascii="Segoe UI" w:hAnsi="Segoe UI" w:cs="Segoe UI"/>
            <w:sz w:val="20"/>
            <w:szCs w:val="20"/>
            <w:lang w:val="en-US"/>
          </w:rPr>
          <w:t>s</w:t>
        </w:r>
        <w:r w:rsidRPr="006D6A7B">
          <w:rPr>
            <w:rStyle w:val="ac"/>
            <w:rFonts w:ascii="Segoe UI" w:hAnsi="Segoe UI" w:cs="Segoe UI"/>
            <w:sz w:val="20"/>
            <w:szCs w:val="20"/>
          </w:rPr>
          <w:t>://</w:t>
        </w:r>
        <w:proofErr w:type="spellStart"/>
        <w:r w:rsidRPr="006D6A7B">
          <w:rPr>
            <w:rStyle w:val="ac"/>
            <w:rFonts w:ascii="Segoe UI" w:hAnsi="Segoe UI" w:cs="Segoe UI"/>
            <w:sz w:val="20"/>
            <w:szCs w:val="20"/>
          </w:rPr>
          <w:t>наш.дом.рф</w:t>
        </w:r>
        <w:proofErr w:type="spellEnd"/>
        <w:r w:rsidRPr="006D6A7B">
          <w:rPr>
            <w:rStyle w:val="ac"/>
            <w:rFonts w:ascii="Segoe UI" w:hAnsi="Segoe UI" w:cs="Segoe UI"/>
            <w:sz w:val="20"/>
            <w:szCs w:val="20"/>
          </w:rPr>
          <w:t>/</w:t>
        </w:r>
      </w:hyperlink>
      <w:r w:rsidRPr="006D6A7B">
        <w:rPr>
          <w:rFonts w:ascii="Segoe UI" w:hAnsi="Segoe UI" w:cs="Segoe UI"/>
          <w:sz w:val="20"/>
          <w:szCs w:val="20"/>
        </w:rPr>
        <w:t>.</w:t>
      </w:r>
    </w:p>
    <w:p w14:paraId="71BD3F04"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2.2. Участник долевого строительства настоящим подтверждает, что до подписания настоящего Договора был ознакомлен с документами Застройщика, подтверждающими наличие у Застройщика права на привлечение денежных средств участников долевого строительства для строительства Жилого дома в соответствии с Федеральным законом №214-ФЗ. </w:t>
      </w:r>
    </w:p>
    <w:p w14:paraId="04277F5C" w14:textId="15D08EBE"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Участник долевого строительства подтверждает, что ему доведена информация о возможности ознакомления с изменениями, вносимыми в проектную декларацию на строительство Жилого дома, указанного в п.</w:t>
      </w:r>
      <w:r w:rsidR="00B16915">
        <w:rPr>
          <w:rFonts w:ascii="Segoe UI" w:hAnsi="Segoe UI" w:cs="Segoe UI"/>
          <w:sz w:val="20"/>
          <w:szCs w:val="20"/>
        </w:rPr>
        <w:t xml:space="preserve"> </w:t>
      </w:r>
      <w:r w:rsidRPr="006D6A7B">
        <w:rPr>
          <w:rFonts w:ascii="Segoe UI" w:hAnsi="Segoe UI" w:cs="Segoe UI"/>
          <w:sz w:val="20"/>
          <w:szCs w:val="20"/>
        </w:rPr>
        <w:t>1.1</w:t>
      </w:r>
      <w:r w:rsidR="00B16915">
        <w:rPr>
          <w:rFonts w:ascii="Segoe UI" w:hAnsi="Segoe UI" w:cs="Segoe UI"/>
          <w:sz w:val="20"/>
          <w:szCs w:val="20"/>
        </w:rPr>
        <w:t>.</w:t>
      </w:r>
      <w:r w:rsidRPr="006D6A7B">
        <w:rPr>
          <w:rFonts w:ascii="Segoe UI" w:hAnsi="Segoe UI" w:cs="Segoe UI"/>
          <w:sz w:val="20"/>
          <w:szCs w:val="20"/>
        </w:rPr>
        <w:t xml:space="preserve"> настоящего Договора, в сети «Интернет» на сайте единой информационной системы жилищного строительства по адресу: </w:t>
      </w:r>
      <w:r w:rsidRPr="006D6A7B">
        <w:rPr>
          <w:rFonts w:ascii="Segoe UI" w:hAnsi="Segoe UI" w:cs="Segoe UI"/>
          <w:color w:val="5B9BD5" w:themeColor="accent1"/>
          <w:sz w:val="20"/>
          <w:szCs w:val="20"/>
          <w:u w:val="single"/>
        </w:rPr>
        <w:t>https://наш.дом.рф.</w:t>
      </w:r>
      <w:r w:rsidRPr="006D6A7B">
        <w:rPr>
          <w:rFonts w:ascii="Segoe UI" w:hAnsi="Segoe UI" w:cs="Segoe UI"/>
          <w:sz w:val="20"/>
          <w:szCs w:val="20"/>
        </w:rPr>
        <w:t xml:space="preserve"> </w:t>
      </w:r>
    </w:p>
    <w:p w14:paraId="7A4D9481"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Также Участник долевого строительства уведомлен о возможности ознакомления с информацией о застройщике и об осуществляемых им проектах строительства, подлежащей раскрытию в соответствии с Федеральным законом №214-ФЗ на сайте единой информационной системы жилищного строительства по адресу: </w:t>
      </w:r>
      <w:hyperlink r:id="rId9" w:history="1">
        <w:r w:rsidRPr="006D6A7B">
          <w:rPr>
            <w:rFonts w:ascii="Segoe UI" w:hAnsi="Segoe UI" w:cs="Segoe UI"/>
            <w:color w:val="0563C1" w:themeColor="hyperlink"/>
            <w:sz w:val="20"/>
            <w:szCs w:val="20"/>
            <w:u w:val="single"/>
          </w:rPr>
          <w:t>https://наш.дом.рф</w:t>
        </w:r>
      </w:hyperlink>
      <w:r w:rsidRPr="006D6A7B">
        <w:rPr>
          <w:rFonts w:ascii="Segoe UI" w:hAnsi="Segoe UI" w:cs="Segoe UI"/>
          <w:sz w:val="20"/>
          <w:szCs w:val="20"/>
        </w:rPr>
        <w:t>.</w:t>
      </w:r>
    </w:p>
    <w:p w14:paraId="0D471FE3" w14:textId="77777777" w:rsidR="00C4650E" w:rsidRPr="006D6A7B" w:rsidRDefault="00C4650E" w:rsidP="00DB5521">
      <w:pPr>
        <w:spacing w:after="0" w:line="22" w:lineRule="atLeast"/>
        <w:ind w:firstLine="709"/>
        <w:contextualSpacing/>
        <w:jc w:val="center"/>
        <w:rPr>
          <w:rFonts w:ascii="Segoe UI" w:hAnsi="Segoe UI" w:cs="Segoe UI"/>
          <w:b/>
          <w:sz w:val="20"/>
          <w:szCs w:val="20"/>
        </w:rPr>
      </w:pPr>
    </w:p>
    <w:p w14:paraId="7C9F073A" w14:textId="4FF755D5"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3. </w:t>
      </w:r>
      <w:r w:rsidR="003E3690">
        <w:rPr>
          <w:rFonts w:ascii="Segoe UI" w:hAnsi="Segoe UI" w:cs="Segoe UI"/>
          <w:b/>
          <w:sz w:val="20"/>
          <w:szCs w:val="20"/>
        </w:rPr>
        <w:t xml:space="preserve">  </w:t>
      </w:r>
      <w:r w:rsidRPr="006D6A7B">
        <w:rPr>
          <w:rFonts w:ascii="Segoe UI" w:hAnsi="Segoe UI" w:cs="Segoe UI"/>
          <w:b/>
          <w:sz w:val="20"/>
          <w:szCs w:val="20"/>
        </w:rPr>
        <w:t>Предмет Договора</w:t>
      </w:r>
    </w:p>
    <w:p w14:paraId="7BE52C03" w14:textId="77777777" w:rsidR="00C4650E" w:rsidRPr="006D6A7B" w:rsidRDefault="00C4650E" w:rsidP="003A62B2">
      <w:pPr>
        <w:spacing w:after="0" w:line="22" w:lineRule="atLeast"/>
        <w:contextualSpacing/>
        <w:jc w:val="both"/>
        <w:rPr>
          <w:rFonts w:ascii="Segoe UI" w:hAnsi="Segoe UI" w:cs="Segoe UI"/>
          <w:sz w:val="20"/>
          <w:szCs w:val="20"/>
        </w:rPr>
      </w:pPr>
      <w:r w:rsidRPr="006D6A7B">
        <w:rPr>
          <w:rFonts w:ascii="Segoe UI" w:hAnsi="Segoe UI" w:cs="Segoe UI"/>
          <w:sz w:val="20"/>
          <w:szCs w:val="20"/>
        </w:rPr>
        <w:t>3.1. Застройщик обязуется в предусмотренный Договором срок своими силами и (или) с привлечением других лиц построить Жилой дом, и после получения разрешения на ввод в эксплуатацию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Жилого дома в эксплуатацию.</w:t>
      </w:r>
    </w:p>
    <w:p w14:paraId="21D65751" w14:textId="77777777" w:rsidR="00C4650E" w:rsidRPr="003E3690" w:rsidRDefault="00C4650E" w:rsidP="003A62B2">
      <w:pPr>
        <w:spacing w:after="0" w:line="22" w:lineRule="atLeast"/>
        <w:jc w:val="both"/>
        <w:rPr>
          <w:rFonts w:ascii="Segoe UI" w:hAnsi="Segoe UI" w:cs="Segoe UI"/>
          <w:sz w:val="20"/>
          <w:szCs w:val="20"/>
          <w:highlight w:val="green"/>
        </w:rPr>
      </w:pPr>
      <w:r w:rsidRPr="003E3690">
        <w:rPr>
          <w:rFonts w:ascii="Segoe UI" w:hAnsi="Segoe UI" w:cs="Segoe UI"/>
          <w:sz w:val="20"/>
          <w:szCs w:val="20"/>
          <w:highlight w:val="green"/>
        </w:rPr>
        <w:t>3.2. Строительство Жилого дома и ввод его в эксплуатацию осуществляется в следующие сроки:</w:t>
      </w:r>
    </w:p>
    <w:p w14:paraId="36E08B61" w14:textId="5CD22072" w:rsidR="00D85B07" w:rsidRPr="003E3690" w:rsidRDefault="00D85B07" w:rsidP="003A62B2">
      <w:pPr>
        <w:spacing w:after="0" w:line="22" w:lineRule="atLeast"/>
        <w:jc w:val="both"/>
        <w:rPr>
          <w:rFonts w:ascii="Segoe UI" w:hAnsi="Segoe UI" w:cs="Segoe UI"/>
          <w:sz w:val="20"/>
          <w:szCs w:val="20"/>
          <w:highlight w:val="green"/>
        </w:rPr>
      </w:pPr>
      <w:r w:rsidRPr="003E3690">
        <w:rPr>
          <w:rFonts w:ascii="Segoe UI" w:hAnsi="Segoe UI" w:cs="Segoe UI"/>
          <w:sz w:val="20"/>
          <w:szCs w:val="20"/>
          <w:highlight w:val="green"/>
        </w:rPr>
        <w:t xml:space="preserve">плановый срок получения разрешения на ввод в эксплуатацию – </w:t>
      </w:r>
      <w:r w:rsidR="00B16915" w:rsidRPr="003E3690">
        <w:rPr>
          <w:rFonts w:ascii="Segoe UI" w:hAnsi="Segoe UI" w:cs="Segoe UI"/>
          <w:b/>
          <w:sz w:val="20"/>
          <w:szCs w:val="20"/>
          <w:highlight w:val="green"/>
        </w:rPr>
        <w:t>4</w:t>
      </w:r>
      <w:r w:rsidR="00634A85" w:rsidRPr="003E3690">
        <w:rPr>
          <w:rFonts w:ascii="Segoe UI" w:hAnsi="Segoe UI" w:cs="Segoe UI"/>
          <w:b/>
          <w:sz w:val="20"/>
          <w:szCs w:val="20"/>
          <w:highlight w:val="green"/>
        </w:rPr>
        <w:t xml:space="preserve"> квартал 202</w:t>
      </w:r>
      <w:r w:rsidR="00B16915" w:rsidRPr="003E3690">
        <w:rPr>
          <w:rFonts w:ascii="Segoe UI" w:hAnsi="Segoe UI" w:cs="Segoe UI"/>
          <w:b/>
          <w:sz w:val="20"/>
          <w:szCs w:val="20"/>
          <w:highlight w:val="green"/>
        </w:rPr>
        <w:t>7</w:t>
      </w:r>
      <w:r w:rsidR="006F568E" w:rsidRPr="003E3690">
        <w:rPr>
          <w:rFonts w:ascii="Segoe UI" w:hAnsi="Segoe UI" w:cs="Segoe UI"/>
          <w:b/>
          <w:sz w:val="20"/>
          <w:szCs w:val="20"/>
          <w:highlight w:val="green"/>
        </w:rPr>
        <w:t xml:space="preserve"> </w:t>
      </w:r>
      <w:r w:rsidR="00634A85" w:rsidRPr="003E3690">
        <w:rPr>
          <w:rFonts w:ascii="Segoe UI" w:hAnsi="Segoe UI" w:cs="Segoe UI"/>
          <w:b/>
          <w:sz w:val="20"/>
          <w:szCs w:val="20"/>
          <w:highlight w:val="green"/>
        </w:rPr>
        <w:t>года.</w:t>
      </w:r>
    </w:p>
    <w:p w14:paraId="5F4FD09E" w14:textId="5D01372B" w:rsidR="00C4650E" w:rsidRPr="006D6A7B" w:rsidRDefault="00C4650E" w:rsidP="003A62B2">
      <w:pPr>
        <w:spacing w:after="0" w:line="22" w:lineRule="atLeast"/>
        <w:contextualSpacing/>
        <w:jc w:val="both"/>
        <w:rPr>
          <w:rFonts w:ascii="Segoe UI" w:hAnsi="Segoe UI" w:cs="Segoe UI"/>
          <w:b/>
          <w:sz w:val="20"/>
          <w:szCs w:val="20"/>
        </w:rPr>
      </w:pPr>
      <w:r w:rsidRPr="003E3690">
        <w:rPr>
          <w:rFonts w:ascii="Segoe UI" w:hAnsi="Segoe UI" w:cs="Segoe UI"/>
          <w:sz w:val="20"/>
          <w:szCs w:val="20"/>
          <w:highlight w:val="green"/>
        </w:rPr>
        <w:t xml:space="preserve">3.3. Срок передачи Застройщиком Объекта долевого строительства Участнику долевого строительства - в течение 6 месяцев с момента получения разрешения на ввод в эксплуатацию Жилого дома, но </w:t>
      </w:r>
      <w:r w:rsidRPr="003E3690">
        <w:rPr>
          <w:rFonts w:ascii="Segoe UI" w:hAnsi="Segoe UI" w:cs="Segoe UI"/>
          <w:b/>
          <w:sz w:val="20"/>
          <w:szCs w:val="20"/>
          <w:highlight w:val="green"/>
        </w:rPr>
        <w:t>не позднее «</w:t>
      </w:r>
      <w:r w:rsidR="00CA186E" w:rsidRPr="003E3690">
        <w:rPr>
          <w:rFonts w:ascii="Segoe UI" w:hAnsi="Segoe UI" w:cs="Segoe UI"/>
          <w:b/>
          <w:sz w:val="20"/>
          <w:szCs w:val="20"/>
          <w:highlight w:val="green"/>
        </w:rPr>
        <w:t>3</w:t>
      </w:r>
      <w:r w:rsidR="002F0000">
        <w:rPr>
          <w:rFonts w:ascii="Segoe UI" w:hAnsi="Segoe UI" w:cs="Segoe UI"/>
          <w:b/>
          <w:sz w:val="20"/>
          <w:szCs w:val="20"/>
          <w:highlight w:val="green"/>
        </w:rPr>
        <w:t>0</w:t>
      </w:r>
      <w:r w:rsidR="00D268AD" w:rsidRPr="003E3690">
        <w:rPr>
          <w:rFonts w:ascii="Segoe UI" w:hAnsi="Segoe UI" w:cs="Segoe UI"/>
          <w:b/>
          <w:sz w:val="20"/>
          <w:szCs w:val="20"/>
          <w:highlight w:val="green"/>
        </w:rPr>
        <w:t xml:space="preserve">» </w:t>
      </w:r>
      <w:r w:rsidR="00B16915" w:rsidRPr="003E3690">
        <w:rPr>
          <w:rFonts w:ascii="Segoe UI" w:hAnsi="Segoe UI" w:cs="Segoe UI"/>
          <w:b/>
          <w:sz w:val="20"/>
          <w:szCs w:val="20"/>
          <w:highlight w:val="green"/>
        </w:rPr>
        <w:t>июня</w:t>
      </w:r>
      <w:r w:rsidRPr="003E3690">
        <w:rPr>
          <w:rFonts w:ascii="Segoe UI" w:hAnsi="Segoe UI" w:cs="Segoe UI"/>
          <w:b/>
          <w:sz w:val="20"/>
          <w:szCs w:val="20"/>
          <w:highlight w:val="green"/>
        </w:rPr>
        <w:t xml:space="preserve"> 20</w:t>
      </w:r>
      <w:r w:rsidR="003A62B2" w:rsidRPr="003E3690">
        <w:rPr>
          <w:rFonts w:ascii="Segoe UI" w:hAnsi="Segoe UI" w:cs="Segoe UI"/>
          <w:b/>
          <w:sz w:val="20"/>
          <w:szCs w:val="20"/>
          <w:highlight w:val="green"/>
        </w:rPr>
        <w:t>28</w:t>
      </w:r>
      <w:r w:rsidR="00CA186E" w:rsidRPr="003E3690">
        <w:rPr>
          <w:rFonts w:ascii="Segoe UI" w:hAnsi="Segoe UI" w:cs="Segoe UI"/>
          <w:b/>
          <w:sz w:val="20"/>
          <w:szCs w:val="20"/>
          <w:highlight w:val="green"/>
        </w:rPr>
        <w:t xml:space="preserve"> </w:t>
      </w:r>
      <w:r w:rsidRPr="003E3690">
        <w:rPr>
          <w:rFonts w:ascii="Segoe UI" w:hAnsi="Segoe UI" w:cs="Segoe UI"/>
          <w:b/>
          <w:sz w:val="20"/>
          <w:szCs w:val="20"/>
          <w:highlight w:val="green"/>
        </w:rPr>
        <w:t>года.</w:t>
      </w:r>
    </w:p>
    <w:p w14:paraId="14032913" w14:textId="77777777" w:rsidR="00C4650E" w:rsidRPr="006D6A7B" w:rsidRDefault="00C4650E" w:rsidP="003A62B2">
      <w:pPr>
        <w:spacing w:after="0" w:line="22" w:lineRule="atLeast"/>
        <w:contextualSpacing/>
        <w:jc w:val="both"/>
        <w:rPr>
          <w:rFonts w:ascii="Segoe UI" w:hAnsi="Segoe UI" w:cs="Segoe UI"/>
          <w:sz w:val="20"/>
          <w:szCs w:val="20"/>
        </w:rPr>
      </w:pPr>
      <w:r w:rsidRPr="006D6A7B">
        <w:rPr>
          <w:rFonts w:ascii="Segoe UI" w:hAnsi="Segoe UI" w:cs="Segoe UI"/>
          <w:sz w:val="20"/>
          <w:szCs w:val="20"/>
        </w:rPr>
        <w:t>3.4. Характеристики Жилого дома в соответствии с проектной документацией, на момент подписания настоящего Договора следующие:</w:t>
      </w:r>
    </w:p>
    <w:p w14:paraId="7A419130" w14:textId="77777777" w:rsidR="00CA186E" w:rsidRPr="00CA186E" w:rsidRDefault="00CA186E" w:rsidP="003A62B2">
      <w:pPr>
        <w:pStyle w:val="ab"/>
        <w:numPr>
          <w:ilvl w:val="0"/>
          <w:numId w:val="2"/>
        </w:numPr>
        <w:spacing w:after="0"/>
        <w:ind w:left="567" w:firstLine="0"/>
        <w:jc w:val="both"/>
        <w:rPr>
          <w:rFonts w:ascii="Segoe UI" w:hAnsi="Segoe UI" w:cs="Segoe UI"/>
          <w:sz w:val="20"/>
          <w:szCs w:val="20"/>
        </w:rPr>
      </w:pPr>
      <w:r w:rsidRPr="00CA186E">
        <w:rPr>
          <w:rFonts w:ascii="Segoe UI" w:hAnsi="Segoe UI" w:cs="Segoe UI"/>
          <w:sz w:val="20"/>
          <w:szCs w:val="20"/>
        </w:rPr>
        <w:t xml:space="preserve">Назначение – </w:t>
      </w:r>
      <w:proofErr w:type="spellStart"/>
      <w:r w:rsidRPr="00CA186E">
        <w:rPr>
          <w:rFonts w:ascii="Segoe UI" w:hAnsi="Segoe UI" w:cs="Segoe UI"/>
          <w:sz w:val="20"/>
          <w:szCs w:val="20"/>
        </w:rPr>
        <w:t>среднеэтажный</w:t>
      </w:r>
      <w:proofErr w:type="spellEnd"/>
      <w:r w:rsidRPr="00CA186E">
        <w:rPr>
          <w:rFonts w:ascii="Segoe UI" w:hAnsi="Segoe UI" w:cs="Segoe UI"/>
          <w:sz w:val="20"/>
          <w:szCs w:val="20"/>
        </w:rPr>
        <w:t xml:space="preserve"> многоквартирный жилой дом;</w:t>
      </w:r>
    </w:p>
    <w:p w14:paraId="406BCD8E" w14:textId="77777777" w:rsidR="00CA186E" w:rsidRPr="00CA186E" w:rsidRDefault="00CA186E" w:rsidP="003A62B2">
      <w:pPr>
        <w:pStyle w:val="ab"/>
        <w:numPr>
          <w:ilvl w:val="0"/>
          <w:numId w:val="2"/>
        </w:numPr>
        <w:spacing w:after="0"/>
        <w:ind w:left="567" w:firstLine="0"/>
        <w:jc w:val="both"/>
        <w:rPr>
          <w:rFonts w:ascii="Segoe UI" w:hAnsi="Segoe UI" w:cs="Segoe UI"/>
          <w:sz w:val="20"/>
          <w:szCs w:val="20"/>
        </w:rPr>
      </w:pPr>
      <w:r w:rsidRPr="00CA186E">
        <w:rPr>
          <w:rFonts w:ascii="Segoe UI" w:hAnsi="Segoe UI" w:cs="Segoe UI"/>
          <w:sz w:val="20"/>
          <w:szCs w:val="20"/>
        </w:rPr>
        <w:t>Количество этажей: 8 надземных этажей, 1 подземный этаж;</w:t>
      </w:r>
    </w:p>
    <w:p w14:paraId="02B9A8D1" w14:textId="4BFB603F" w:rsidR="00CA186E" w:rsidRPr="003A62B2" w:rsidRDefault="00CA186E" w:rsidP="00CA186E">
      <w:pPr>
        <w:pStyle w:val="ab"/>
        <w:numPr>
          <w:ilvl w:val="0"/>
          <w:numId w:val="2"/>
        </w:numPr>
        <w:spacing w:after="0"/>
        <w:ind w:left="567" w:firstLine="0"/>
        <w:jc w:val="both"/>
        <w:rPr>
          <w:rFonts w:ascii="Segoe UI" w:hAnsi="Segoe UI" w:cs="Segoe UI"/>
          <w:sz w:val="20"/>
          <w:szCs w:val="20"/>
          <w:highlight w:val="green"/>
        </w:rPr>
      </w:pPr>
      <w:r w:rsidRPr="003A62B2">
        <w:rPr>
          <w:rFonts w:ascii="Segoe UI" w:hAnsi="Segoe UI" w:cs="Segoe UI"/>
          <w:sz w:val="20"/>
          <w:szCs w:val="20"/>
          <w:highlight w:val="green"/>
        </w:rPr>
        <w:lastRenderedPageBreak/>
        <w:t xml:space="preserve">Общая площадь Жилого дома – </w:t>
      </w:r>
      <w:r w:rsidR="003A62B2" w:rsidRPr="003A62B2">
        <w:rPr>
          <w:rFonts w:ascii="Segoe UI" w:hAnsi="Segoe UI" w:cs="Segoe UI"/>
          <w:sz w:val="20"/>
          <w:szCs w:val="20"/>
          <w:highlight w:val="green"/>
        </w:rPr>
        <w:t>17 448,04</w:t>
      </w:r>
      <w:r w:rsidRPr="003A62B2">
        <w:rPr>
          <w:rFonts w:ascii="Segoe UI" w:hAnsi="Segoe UI" w:cs="Segoe UI"/>
          <w:sz w:val="20"/>
          <w:szCs w:val="20"/>
          <w:highlight w:val="green"/>
        </w:rPr>
        <w:t xml:space="preserve"> кв. м.;</w:t>
      </w:r>
    </w:p>
    <w:p w14:paraId="278E0071" w14:textId="77777777" w:rsidR="00CA186E" w:rsidRPr="00CA186E" w:rsidRDefault="00CA186E" w:rsidP="00CA186E">
      <w:pPr>
        <w:numPr>
          <w:ilvl w:val="0"/>
          <w:numId w:val="2"/>
        </w:numPr>
        <w:spacing w:after="0" w:line="252" w:lineRule="auto"/>
        <w:ind w:left="567" w:firstLine="0"/>
        <w:contextualSpacing/>
        <w:jc w:val="both"/>
        <w:rPr>
          <w:rFonts w:ascii="Segoe UI" w:hAnsi="Segoe UI" w:cs="Segoe UI"/>
          <w:sz w:val="20"/>
          <w:szCs w:val="20"/>
        </w:rPr>
      </w:pPr>
      <w:r w:rsidRPr="00CA186E">
        <w:rPr>
          <w:rFonts w:ascii="Segoe UI" w:hAnsi="Segoe UI" w:cs="Segoe UI"/>
          <w:sz w:val="20"/>
          <w:szCs w:val="20"/>
        </w:rPr>
        <w:t>Материал наружных стен – с монолитным железобетонным каркасом и стенами из мелкоштучных каменных материалов;</w:t>
      </w:r>
    </w:p>
    <w:p w14:paraId="0DB3B078" w14:textId="77777777" w:rsidR="00CA186E" w:rsidRPr="00CA186E" w:rsidRDefault="00CA186E" w:rsidP="00CA186E">
      <w:pPr>
        <w:numPr>
          <w:ilvl w:val="0"/>
          <w:numId w:val="2"/>
        </w:numPr>
        <w:spacing w:after="0" w:line="252" w:lineRule="auto"/>
        <w:ind w:left="567" w:firstLine="0"/>
        <w:contextualSpacing/>
        <w:jc w:val="both"/>
        <w:rPr>
          <w:rFonts w:ascii="Segoe UI" w:hAnsi="Segoe UI" w:cs="Segoe UI"/>
          <w:sz w:val="20"/>
          <w:szCs w:val="20"/>
        </w:rPr>
      </w:pPr>
      <w:r w:rsidRPr="00CA186E">
        <w:rPr>
          <w:rFonts w:ascii="Segoe UI" w:hAnsi="Segoe UI" w:cs="Segoe UI"/>
          <w:sz w:val="20"/>
          <w:szCs w:val="20"/>
        </w:rPr>
        <w:t>Материал поэтажных перекрытий –  монолитные железобетонные перекрытия</w:t>
      </w:r>
    </w:p>
    <w:p w14:paraId="4185A5AA" w14:textId="77777777" w:rsidR="00CA186E" w:rsidRPr="00CA186E" w:rsidRDefault="00CA186E" w:rsidP="00CA186E">
      <w:pPr>
        <w:numPr>
          <w:ilvl w:val="0"/>
          <w:numId w:val="2"/>
        </w:numPr>
        <w:spacing w:after="0"/>
        <w:ind w:left="567" w:firstLine="0"/>
        <w:contextualSpacing/>
        <w:jc w:val="both"/>
        <w:rPr>
          <w:rFonts w:ascii="Segoe UI" w:hAnsi="Segoe UI" w:cs="Segoe UI"/>
          <w:sz w:val="20"/>
          <w:szCs w:val="20"/>
        </w:rPr>
      </w:pPr>
      <w:r w:rsidRPr="00CA186E">
        <w:rPr>
          <w:rFonts w:ascii="Segoe UI" w:hAnsi="Segoe UI" w:cs="Segoe UI"/>
          <w:sz w:val="20"/>
          <w:szCs w:val="20"/>
        </w:rPr>
        <w:t xml:space="preserve">Класс </w:t>
      </w:r>
      <w:proofErr w:type="spellStart"/>
      <w:r w:rsidRPr="00CA186E">
        <w:rPr>
          <w:rFonts w:ascii="Segoe UI" w:hAnsi="Segoe UI" w:cs="Segoe UI"/>
          <w:sz w:val="20"/>
          <w:szCs w:val="20"/>
        </w:rPr>
        <w:t>энергоэффективности</w:t>
      </w:r>
      <w:proofErr w:type="spellEnd"/>
      <w:r w:rsidRPr="00CA186E">
        <w:rPr>
          <w:rFonts w:ascii="Segoe UI" w:hAnsi="Segoe UI" w:cs="Segoe UI"/>
          <w:sz w:val="20"/>
          <w:szCs w:val="20"/>
        </w:rPr>
        <w:t xml:space="preserve"> – класс В («Высокий»)</w:t>
      </w:r>
    </w:p>
    <w:p w14:paraId="3F313BD5" w14:textId="77777777" w:rsidR="00CA186E" w:rsidRPr="00CA186E" w:rsidRDefault="00CA186E" w:rsidP="00CA186E">
      <w:pPr>
        <w:numPr>
          <w:ilvl w:val="0"/>
          <w:numId w:val="2"/>
        </w:numPr>
        <w:spacing w:after="0"/>
        <w:ind w:left="567" w:firstLine="0"/>
        <w:contextualSpacing/>
        <w:jc w:val="both"/>
        <w:rPr>
          <w:rFonts w:ascii="Segoe UI" w:hAnsi="Segoe UI" w:cs="Segoe UI"/>
          <w:sz w:val="20"/>
          <w:szCs w:val="20"/>
        </w:rPr>
      </w:pPr>
      <w:r w:rsidRPr="00CA186E">
        <w:rPr>
          <w:rFonts w:ascii="Segoe UI" w:hAnsi="Segoe UI" w:cs="Segoe UI"/>
          <w:sz w:val="20"/>
          <w:szCs w:val="20"/>
        </w:rPr>
        <w:t>Класс сейсмостойкости – 6 баллов.</w:t>
      </w:r>
    </w:p>
    <w:p w14:paraId="3D2A7DAC" w14:textId="77777777" w:rsidR="00C4650E" w:rsidRPr="003A62B2" w:rsidRDefault="00C4650E" w:rsidP="00DB5521">
      <w:pPr>
        <w:spacing w:after="0" w:line="22" w:lineRule="atLeast"/>
        <w:contextualSpacing/>
        <w:jc w:val="both"/>
        <w:rPr>
          <w:rFonts w:ascii="Segoe UI" w:hAnsi="Segoe UI" w:cs="Segoe UI"/>
          <w:b/>
          <w:sz w:val="20"/>
          <w:szCs w:val="20"/>
          <w:highlight w:val="green"/>
        </w:rPr>
      </w:pPr>
      <w:r w:rsidRPr="003A62B2">
        <w:rPr>
          <w:rFonts w:ascii="Segoe UI" w:hAnsi="Segoe UI" w:cs="Segoe UI"/>
          <w:sz w:val="20"/>
          <w:szCs w:val="20"/>
          <w:highlight w:val="green"/>
        </w:rPr>
        <w:t>3.5</w:t>
      </w:r>
      <w:r w:rsidRPr="003A62B2">
        <w:rPr>
          <w:rFonts w:ascii="Segoe UI" w:hAnsi="Segoe UI" w:cs="Segoe UI"/>
          <w:b/>
          <w:sz w:val="20"/>
          <w:szCs w:val="20"/>
          <w:highlight w:val="green"/>
        </w:rPr>
        <w:t>. Объект долевого строительства подлежит передаче Участнику долевого строительства в следующем состоянии:</w:t>
      </w:r>
    </w:p>
    <w:p w14:paraId="0247D14C"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Входные двери – установлены Застройщиком;</w:t>
      </w:r>
    </w:p>
    <w:p w14:paraId="183510E7"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Окна: ПВХ-профиль со стеклопакетом, без отделки внутренних откосов;</w:t>
      </w:r>
    </w:p>
    <w:p w14:paraId="46D61B8D"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xml:space="preserve">- Стены: кирпич, монолит - оштукатурены; ПГП, </w:t>
      </w:r>
      <w:proofErr w:type="spellStart"/>
      <w:r w:rsidRPr="003A62B2">
        <w:rPr>
          <w:rFonts w:ascii="Segoe UI" w:hAnsi="Segoe UI" w:cs="Segoe UI"/>
          <w:sz w:val="20"/>
          <w:szCs w:val="20"/>
          <w:highlight w:val="green"/>
        </w:rPr>
        <w:t>сибит</w:t>
      </w:r>
      <w:proofErr w:type="spellEnd"/>
      <w:r w:rsidRPr="003A62B2">
        <w:rPr>
          <w:rFonts w:ascii="Segoe UI" w:hAnsi="Segoe UI" w:cs="Segoe UI"/>
          <w:sz w:val="20"/>
          <w:szCs w:val="20"/>
          <w:highlight w:val="green"/>
        </w:rPr>
        <w:t xml:space="preserve"> - без отделки;</w:t>
      </w:r>
    </w:p>
    <w:p w14:paraId="1EEBD275"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Полы: стяжка без напольного покрытия;</w:t>
      </w:r>
    </w:p>
    <w:p w14:paraId="57F58B00"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Потолок: монолит без отделки;</w:t>
      </w:r>
    </w:p>
    <w:p w14:paraId="01E25732" w14:textId="235A565D"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xml:space="preserve">- Водоснабжение: </w:t>
      </w:r>
      <w:r w:rsidR="00BC1897" w:rsidRPr="003A62B2">
        <w:rPr>
          <w:rFonts w:ascii="Segoe UI" w:hAnsi="Segoe UI" w:cs="Segoe UI"/>
          <w:sz w:val="20"/>
          <w:szCs w:val="20"/>
          <w:highlight w:val="green"/>
        </w:rPr>
        <w:t xml:space="preserve">выводы на </w:t>
      </w:r>
      <w:r w:rsidR="00992F02" w:rsidRPr="003A62B2">
        <w:rPr>
          <w:rFonts w:ascii="Segoe UI" w:hAnsi="Segoe UI" w:cs="Segoe UI"/>
          <w:sz w:val="20"/>
          <w:szCs w:val="20"/>
          <w:highlight w:val="green"/>
        </w:rPr>
        <w:t>стояках для</w:t>
      </w:r>
      <w:r w:rsidR="00BC1897" w:rsidRPr="003A62B2">
        <w:rPr>
          <w:rFonts w:ascii="Segoe UI" w:hAnsi="Segoe UI" w:cs="Segoe UI"/>
          <w:sz w:val="20"/>
          <w:szCs w:val="20"/>
          <w:highlight w:val="green"/>
        </w:rPr>
        <w:t xml:space="preserve"> подключения разводки горячего и холодного водоснабжения</w:t>
      </w:r>
      <w:r w:rsidRPr="003A62B2">
        <w:rPr>
          <w:rFonts w:ascii="Segoe UI" w:hAnsi="Segoe UI" w:cs="Segoe UI"/>
          <w:sz w:val="20"/>
          <w:szCs w:val="20"/>
          <w:highlight w:val="green"/>
        </w:rPr>
        <w:t>;</w:t>
      </w:r>
    </w:p>
    <w:p w14:paraId="6337C49F"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Канализация: установка на стояках канализационных отводов для подключения горизонтальной разводки;</w:t>
      </w:r>
    </w:p>
    <w:p w14:paraId="6D7EEF16"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Отопление: установка и подключение отопительных приборов;</w:t>
      </w:r>
    </w:p>
    <w:p w14:paraId="39A72258"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Электрика: электрическая разводка с установкой розеток, выключателей, без установки осветительных приборов;</w:t>
      </w:r>
    </w:p>
    <w:p w14:paraId="45605FBC" w14:textId="77777777" w:rsidR="00CA186E" w:rsidRPr="003A62B2" w:rsidRDefault="00CA186E" w:rsidP="00CA186E">
      <w:pPr>
        <w:spacing w:after="0" w:line="22" w:lineRule="atLeast"/>
        <w:ind w:left="567"/>
        <w:contextualSpacing/>
        <w:jc w:val="both"/>
        <w:rPr>
          <w:rFonts w:ascii="Segoe UI" w:hAnsi="Segoe UI" w:cs="Segoe UI"/>
          <w:sz w:val="20"/>
          <w:szCs w:val="20"/>
          <w:highlight w:val="green"/>
        </w:rPr>
      </w:pPr>
      <w:r w:rsidRPr="003A62B2">
        <w:rPr>
          <w:rFonts w:ascii="Segoe UI" w:hAnsi="Segoe UI" w:cs="Segoe UI"/>
          <w:sz w:val="20"/>
          <w:szCs w:val="20"/>
          <w:highlight w:val="green"/>
        </w:rPr>
        <w:t xml:space="preserve">- Лоджия – с остеклением. </w:t>
      </w:r>
    </w:p>
    <w:p w14:paraId="0ADE2F14" w14:textId="38418A38" w:rsidR="00535DB8" w:rsidRPr="006D6A7B" w:rsidRDefault="00535DB8" w:rsidP="00CA186E">
      <w:pPr>
        <w:spacing w:after="0" w:line="22" w:lineRule="atLeast"/>
        <w:ind w:left="567"/>
        <w:contextualSpacing/>
        <w:jc w:val="both"/>
        <w:rPr>
          <w:rFonts w:ascii="Segoe UI" w:hAnsi="Segoe UI" w:cs="Segoe UI"/>
          <w:sz w:val="20"/>
          <w:szCs w:val="20"/>
        </w:rPr>
      </w:pPr>
      <w:r w:rsidRPr="003A62B2">
        <w:rPr>
          <w:rFonts w:ascii="Segoe UI" w:hAnsi="Segoe UI" w:cs="Segoe UI"/>
          <w:sz w:val="20"/>
          <w:szCs w:val="20"/>
          <w:highlight w:val="green"/>
        </w:rPr>
        <w:t>Объект передаётся Участнику долевого строительства под «самоотделку».</w:t>
      </w:r>
    </w:p>
    <w:p w14:paraId="08C0D8DA"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3.6. Застройщик имеет право досрочно исполнить свои обязательства по завершению строительства и вводу Жилого дома в эксплуатацию, а также по передаче Объекта Участнику долевого строительства.</w:t>
      </w:r>
    </w:p>
    <w:p w14:paraId="694BDAB7"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3.7. Адрес Объекта долевого строительства, его площадь и иные характеристики могут быть уточнены </w:t>
      </w:r>
      <w:r w:rsidRPr="006D6A7B">
        <w:rPr>
          <w:rFonts w:ascii="Segoe UI" w:eastAsia="Times New Roman" w:hAnsi="Segoe UI" w:cs="Segoe UI"/>
          <w:sz w:val="20"/>
          <w:szCs w:val="20"/>
          <w:lang w:eastAsia="ru-RU"/>
        </w:rPr>
        <w:t xml:space="preserve">в процессе строительства либо </w:t>
      </w:r>
      <w:r w:rsidRPr="006D6A7B">
        <w:rPr>
          <w:rFonts w:ascii="Segoe UI" w:hAnsi="Segoe UI" w:cs="Segoe UI"/>
          <w:sz w:val="20"/>
          <w:szCs w:val="20"/>
        </w:rPr>
        <w:t xml:space="preserve">после окончания строительства Жилого дома и получения разрешения на ввод Жилого дома в эксплуатацию. Уточненные адрес Объекта долевого строительства, его площадь, иные характеристики указываются в передаточном акте или ином документе о передаче Объекта долевого строительства. </w:t>
      </w:r>
    </w:p>
    <w:p w14:paraId="46F69F37" w14:textId="12A92B75" w:rsidR="006D6A7B" w:rsidRPr="006D6A7B" w:rsidRDefault="00C4650E" w:rsidP="00DB5521">
      <w:pPr>
        <w:spacing w:after="0" w:line="22" w:lineRule="atLeast"/>
        <w:jc w:val="both"/>
        <w:rPr>
          <w:rFonts w:ascii="Segoe UI" w:hAnsi="Segoe UI" w:cs="Segoe UI"/>
          <w:sz w:val="20"/>
          <w:szCs w:val="20"/>
        </w:rPr>
      </w:pPr>
      <w:r w:rsidRPr="006D6A7B">
        <w:rPr>
          <w:rFonts w:ascii="Segoe UI" w:hAnsi="Segoe UI" w:cs="Segoe UI"/>
          <w:sz w:val="20"/>
          <w:szCs w:val="20"/>
        </w:rPr>
        <w:t xml:space="preserve">3.8. </w:t>
      </w:r>
      <w:r w:rsidR="006D6A7B" w:rsidRPr="006D6A7B">
        <w:rPr>
          <w:rFonts w:ascii="Segoe UI" w:hAnsi="Segoe UI" w:cs="Segoe UI"/>
          <w:sz w:val="20"/>
          <w:szCs w:val="20"/>
        </w:rPr>
        <w:t xml:space="preserve">Участник долевого строительства уведомлен, что строительство Жилого дома будет осуществляться Застройщиком с привлечением кредитных средств ПАО ВТБ, в залоге у ПАО ВТБ находится право собственности Застройщика на земельный участок, на котором осуществляется строительство Жилого дома. </w:t>
      </w:r>
    </w:p>
    <w:p w14:paraId="490B6C04" w14:textId="0CC6F01F" w:rsidR="00C12EAB" w:rsidRPr="006D6A7B" w:rsidRDefault="00C12EAB" w:rsidP="00DB5521">
      <w:pPr>
        <w:spacing w:after="0" w:line="22" w:lineRule="atLeast"/>
        <w:jc w:val="both"/>
        <w:rPr>
          <w:rFonts w:ascii="Segoe UI" w:hAnsi="Segoe UI" w:cs="Segoe UI"/>
          <w:sz w:val="20"/>
          <w:szCs w:val="20"/>
        </w:rPr>
      </w:pPr>
      <w:r w:rsidRPr="006D6A7B">
        <w:rPr>
          <w:rFonts w:ascii="Segoe UI" w:hAnsi="Segoe UI" w:cs="Segoe UI"/>
          <w:sz w:val="20"/>
          <w:szCs w:val="20"/>
        </w:rPr>
        <w:t>3.9.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63BB7E8" w14:textId="77777777" w:rsidR="00C12EAB" w:rsidRPr="006D6A7B" w:rsidRDefault="00C12EAB" w:rsidP="00DB5521">
      <w:pPr>
        <w:spacing w:after="0" w:line="22" w:lineRule="atLeast"/>
        <w:contextualSpacing/>
        <w:rPr>
          <w:rFonts w:ascii="Segoe UI" w:hAnsi="Segoe UI" w:cs="Segoe UI"/>
          <w:b/>
          <w:sz w:val="20"/>
          <w:szCs w:val="20"/>
        </w:rPr>
      </w:pPr>
    </w:p>
    <w:p w14:paraId="4C0B330C" w14:textId="58C49574"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4. </w:t>
      </w:r>
      <w:r w:rsidR="003E3690">
        <w:rPr>
          <w:rFonts w:ascii="Segoe UI" w:hAnsi="Segoe UI" w:cs="Segoe UI"/>
          <w:b/>
          <w:sz w:val="20"/>
          <w:szCs w:val="20"/>
        </w:rPr>
        <w:t xml:space="preserve">   </w:t>
      </w:r>
      <w:r w:rsidRPr="006D6A7B">
        <w:rPr>
          <w:rFonts w:ascii="Segoe UI" w:hAnsi="Segoe UI" w:cs="Segoe UI"/>
          <w:b/>
          <w:sz w:val="20"/>
          <w:szCs w:val="20"/>
        </w:rPr>
        <w:t>Цена Договора и порядок расчетов</w:t>
      </w:r>
    </w:p>
    <w:p w14:paraId="64B21F2F"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4.1. Цена Договора по соглашению с Участником долевого строительства определена как сумма денежных средств, подлежащих уплате Участником долевого строительства Застройщику для возмещения затрат на строительство Объекта. </w:t>
      </w:r>
    </w:p>
    <w:p w14:paraId="20634763" w14:textId="77777777" w:rsidR="00764A1E" w:rsidRPr="006D6A7B" w:rsidRDefault="00764A1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привлеченных заемных и кредитных обязательств, </w:t>
      </w:r>
      <w:r w:rsidRPr="006D6A7B">
        <w:rPr>
          <w:rFonts w:ascii="Segoe UI" w:hAnsi="Segoe UI" w:cs="Segoe UI"/>
          <w:sz w:val="20"/>
          <w:szCs w:val="20"/>
        </w:rPr>
        <w:lastRenderedPageBreak/>
        <w:t xml:space="preserve">направленных на реализацию Объекта или этапа строительства, а также процентов по ним;  на оплату агентских услуг по продаже объектов недвижимости; на маркетинг и рекламу Объекта; на создание электронного сайта Объекта с обеспечением удаленного видеонаблюдения за ходом строительства Объекта или этапа строительства; на оплату процентов по банковскому кредитованию; иные расходы Застройщика, связанные с передачей Объекта Участнику долевого строительства, передачей общего имущества в Объекте управляющей организации, передачей инженерных сетей </w:t>
      </w:r>
      <w:proofErr w:type="spellStart"/>
      <w:r w:rsidRPr="006D6A7B">
        <w:rPr>
          <w:rFonts w:ascii="Segoe UI" w:hAnsi="Segoe UI" w:cs="Segoe UI"/>
          <w:sz w:val="20"/>
          <w:szCs w:val="20"/>
        </w:rPr>
        <w:t>ресурсоснабжающим</w:t>
      </w:r>
      <w:proofErr w:type="spellEnd"/>
      <w:r w:rsidRPr="006D6A7B">
        <w:rPr>
          <w:rFonts w:ascii="Segoe UI" w:hAnsi="Segoe UI" w:cs="Segoe UI"/>
          <w:sz w:val="20"/>
          <w:szCs w:val="20"/>
        </w:rPr>
        <w:t xml:space="preserve">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Участников долевого строительства,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участникам долевого строительства;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съемку;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1BB6575E"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Разница между ценой договора, оплачиваемой Участником долевого строительства, и суммой возмещаемых затрат на строительство, определяемой после окончания строительства, является вознаграждением Застройщика (стоимостью услуг застройщика) и остается в его распоряжении.</w:t>
      </w:r>
    </w:p>
    <w:p w14:paraId="3D425FAE"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4.2. Цена настоящего договора определяется как произведение цены единицы общей площади Объекта и общей площади Объекта и составляет ____________________ рублей ______ коп. из расчёта ________________ руб. __________ коп. за один квадратный метр. Цена Договора НДС не облагается.</w:t>
      </w:r>
    </w:p>
    <w:p w14:paraId="365D6855"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4.3. Цена Договора может быть изменена в случае, предусмотренном п. 4.7 настоящего Договора.</w:t>
      </w:r>
    </w:p>
    <w:p w14:paraId="66EFBB31" w14:textId="77777777" w:rsidR="005B0329"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4.4. </w:t>
      </w:r>
      <w:r w:rsidR="005B0329" w:rsidRPr="006D6A7B">
        <w:rPr>
          <w:rFonts w:ascii="Segoe UI" w:hAnsi="Segoe UI" w:cs="Segoe UI"/>
          <w:sz w:val="20"/>
          <w:szCs w:val="20"/>
        </w:rPr>
        <w:t xml:space="preserve">Денежные средства, указанные в п.4.2. Договора, Участник долевого строительства перечисляет на специальный счет </w:t>
      </w:r>
      <w:proofErr w:type="spellStart"/>
      <w:r w:rsidR="005B0329" w:rsidRPr="006D6A7B">
        <w:rPr>
          <w:rFonts w:ascii="Segoe UI" w:hAnsi="Segoe UI" w:cs="Segoe UI"/>
          <w:sz w:val="20"/>
          <w:szCs w:val="20"/>
        </w:rPr>
        <w:t>эскроу</w:t>
      </w:r>
      <w:proofErr w:type="spellEnd"/>
      <w:r w:rsidR="005B0329" w:rsidRPr="006D6A7B">
        <w:rPr>
          <w:rFonts w:ascii="Segoe UI" w:hAnsi="Segoe UI" w:cs="Segoe UI"/>
          <w:sz w:val="20"/>
          <w:szCs w:val="20"/>
        </w:rPr>
        <w:t xml:space="preserve">, который открывается Участником долевого строительства в уполномоченном банке: Банк ВТБ (ПАО) (далее - </w:t>
      </w:r>
      <w:proofErr w:type="spellStart"/>
      <w:r w:rsidR="005B0329" w:rsidRPr="006D6A7B">
        <w:rPr>
          <w:rFonts w:ascii="Segoe UI" w:hAnsi="Segoe UI" w:cs="Segoe UI"/>
          <w:sz w:val="20"/>
          <w:szCs w:val="20"/>
        </w:rPr>
        <w:t>Эскроу</w:t>
      </w:r>
      <w:proofErr w:type="spellEnd"/>
      <w:r w:rsidR="005B0329" w:rsidRPr="006D6A7B">
        <w:rPr>
          <w:rFonts w:ascii="Segoe UI" w:hAnsi="Segoe UI" w:cs="Segoe UI"/>
          <w:sz w:val="20"/>
          <w:szCs w:val="20"/>
        </w:rPr>
        <w:t xml:space="preserve">-агент) для их учета и блокирования в целях перечисления Застройщику при наступлении условий, предусмотренных Федеральным законом № 214-ФЗ и договором счета </w:t>
      </w:r>
      <w:proofErr w:type="spellStart"/>
      <w:r w:rsidR="005B0329" w:rsidRPr="006D6A7B">
        <w:rPr>
          <w:rFonts w:ascii="Segoe UI" w:hAnsi="Segoe UI" w:cs="Segoe UI"/>
          <w:sz w:val="20"/>
          <w:szCs w:val="20"/>
        </w:rPr>
        <w:t>эскроу</w:t>
      </w:r>
      <w:proofErr w:type="spellEnd"/>
      <w:r w:rsidR="005B0329" w:rsidRPr="006D6A7B">
        <w:rPr>
          <w:rFonts w:ascii="Segoe UI" w:hAnsi="Segoe UI" w:cs="Segoe UI"/>
          <w:sz w:val="20"/>
          <w:szCs w:val="20"/>
        </w:rPr>
        <w:t xml:space="preserve">, заключенным между Бенефициаром, Депонентом и </w:t>
      </w:r>
      <w:proofErr w:type="spellStart"/>
      <w:r w:rsidR="005B0329" w:rsidRPr="006D6A7B">
        <w:rPr>
          <w:rFonts w:ascii="Segoe UI" w:hAnsi="Segoe UI" w:cs="Segoe UI"/>
          <w:sz w:val="20"/>
          <w:szCs w:val="20"/>
        </w:rPr>
        <w:t>Эскроу</w:t>
      </w:r>
      <w:proofErr w:type="spellEnd"/>
      <w:r w:rsidR="005B0329" w:rsidRPr="006D6A7B">
        <w:rPr>
          <w:rFonts w:ascii="Segoe UI" w:hAnsi="Segoe UI" w:cs="Segoe UI"/>
          <w:sz w:val="20"/>
          <w:szCs w:val="20"/>
        </w:rPr>
        <w:t xml:space="preserve">-агентом, на следующих условиях: </w:t>
      </w:r>
    </w:p>
    <w:p w14:paraId="7D498557" w14:textId="71397BCC" w:rsidR="00B55599" w:rsidRPr="006D6A7B" w:rsidRDefault="00B55599" w:rsidP="00DB5521">
      <w:pPr>
        <w:spacing w:after="0" w:line="22" w:lineRule="atLeast"/>
        <w:contextualSpacing/>
        <w:jc w:val="both"/>
        <w:rPr>
          <w:rFonts w:ascii="Segoe UI" w:hAnsi="Segoe UI" w:cs="Segoe UI"/>
          <w:sz w:val="20"/>
          <w:szCs w:val="20"/>
        </w:rPr>
      </w:pPr>
    </w:p>
    <w:p w14:paraId="088D4EF9" w14:textId="77777777" w:rsidR="00C4650E" w:rsidRPr="006D6A7B" w:rsidRDefault="00C4650E" w:rsidP="00DB5521">
      <w:pPr>
        <w:spacing w:line="22" w:lineRule="atLeast"/>
        <w:ind w:left="567"/>
        <w:contextualSpacing/>
        <w:jc w:val="both"/>
        <w:rPr>
          <w:rFonts w:ascii="Segoe UI" w:hAnsi="Segoe UI" w:cs="Segoe UI"/>
          <w:sz w:val="20"/>
          <w:szCs w:val="20"/>
        </w:rPr>
      </w:pPr>
      <w:proofErr w:type="spellStart"/>
      <w:r w:rsidRPr="006D6A7B">
        <w:rPr>
          <w:rFonts w:ascii="Segoe UI" w:hAnsi="Segoe UI" w:cs="Segoe UI"/>
          <w:b/>
          <w:sz w:val="20"/>
          <w:szCs w:val="20"/>
        </w:rPr>
        <w:t>Эскроу</w:t>
      </w:r>
      <w:proofErr w:type="spellEnd"/>
      <w:r w:rsidRPr="006D6A7B">
        <w:rPr>
          <w:rFonts w:ascii="Segoe UI" w:hAnsi="Segoe UI" w:cs="Segoe UI"/>
          <w:b/>
          <w:sz w:val="20"/>
          <w:szCs w:val="20"/>
        </w:rPr>
        <w:t>-агент:</w:t>
      </w:r>
      <w:r w:rsidRPr="006D6A7B">
        <w:rPr>
          <w:rFonts w:ascii="Segoe UI" w:hAnsi="Segoe UI" w:cs="Segoe UI"/>
          <w:sz w:val="20"/>
          <w:szCs w:val="20"/>
        </w:rPr>
        <w:t xml:space="preserve"> </w:t>
      </w:r>
    </w:p>
    <w:p w14:paraId="66ECD4B6"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rPr>
      </w:pPr>
      <w:r w:rsidRPr="006D6A7B">
        <w:rPr>
          <w:rFonts w:ascii="Segoe UI" w:eastAsia="Stem" w:hAnsi="Segoe UI" w:cs="Segoe UI"/>
          <w:sz w:val="20"/>
          <w:szCs w:val="20"/>
        </w:rPr>
        <w:t xml:space="preserve">Наименование: Филиал «ЦЕНТРАЛЬНЫЙ» Банка ВТБ (ПАО), г. Москва, </w:t>
      </w:r>
    </w:p>
    <w:p w14:paraId="26A939FD"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rPr>
      </w:pPr>
      <w:r w:rsidRPr="006D6A7B">
        <w:rPr>
          <w:rFonts w:ascii="Segoe UI" w:eastAsia="Stem" w:hAnsi="Segoe UI" w:cs="Segoe UI"/>
          <w:sz w:val="20"/>
          <w:szCs w:val="20"/>
        </w:rPr>
        <w:t xml:space="preserve">Генеральная лицензия на осуществление банковских операций № 1000 от «08» июля 2015 г., </w:t>
      </w:r>
    </w:p>
    <w:p w14:paraId="452259A7"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rPr>
      </w:pPr>
      <w:r w:rsidRPr="006D6A7B">
        <w:rPr>
          <w:rFonts w:ascii="Segoe UI" w:eastAsia="Stem" w:hAnsi="Segoe UI" w:cs="Segoe UI"/>
          <w:sz w:val="20"/>
          <w:szCs w:val="20"/>
          <w:u w:val="single"/>
        </w:rPr>
        <w:t>место нахождения и адрес:</w:t>
      </w:r>
      <w:r w:rsidRPr="006D6A7B">
        <w:rPr>
          <w:rFonts w:ascii="Segoe UI" w:eastAsia="Stem" w:hAnsi="Segoe UI" w:cs="Segoe UI"/>
          <w:sz w:val="20"/>
          <w:szCs w:val="20"/>
        </w:rPr>
        <w:t xml:space="preserve"> 630112, г. Новосибирск, ул. Фрунзе, д.232, 234, 234/1, </w:t>
      </w:r>
    </w:p>
    <w:p w14:paraId="51D64517"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rPr>
      </w:pPr>
      <w:r w:rsidRPr="006D6A7B">
        <w:rPr>
          <w:rFonts w:ascii="Segoe UI" w:eastAsia="Stem" w:hAnsi="Segoe UI" w:cs="Segoe UI"/>
          <w:sz w:val="20"/>
          <w:szCs w:val="20"/>
          <w:u w:val="single"/>
        </w:rPr>
        <w:t>адрес электронной почты:</w:t>
      </w:r>
      <w:r w:rsidRPr="006D6A7B">
        <w:rPr>
          <w:rFonts w:ascii="Segoe UI" w:eastAsia="Stem" w:hAnsi="Segoe UI" w:cs="Segoe UI"/>
          <w:sz w:val="20"/>
          <w:szCs w:val="20"/>
        </w:rPr>
        <w:t xml:space="preserve"> info@vtb.ru, </w:t>
      </w:r>
    </w:p>
    <w:p w14:paraId="24257300"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rPr>
      </w:pPr>
      <w:r w:rsidRPr="006D6A7B">
        <w:rPr>
          <w:rFonts w:ascii="Segoe UI" w:eastAsia="Stem" w:hAnsi="Segoe UI" w:cs="Segoe UI"/>
          <w:sz w:val="20"/>
          <w:szCs w:val="20"/>
          <w:u w:val="single"/>
        </w:rPr>
        <w:t>номер телефона</w:t>
      </w:r>
      <w:r w:rsidRPr="006D6A7B">
        <w:rPr>
          <w:rFonts w:ascii="Segoe UI" w:eastAsia="Stem" w:hAnsi="Segoe UI" w:cs="Segoe UI"/>
          <w:sz w:val="20"/>
          <w:szCs w:val="20"/>
        </w:rPr>
        <w:t xml:space="preserve">: 8-800-100-2424; </w:t>
      </w:r>
    </w:p>
    <w:p w14:paraId="4BB99334" w14:textId="77777777" w:rsidR="005B0329" w:rsidRPr="006D6A7B" w:rsidRDefault="005B0329" w:rsidP="00DB5521">
      <w:pPr>
        <w:shd w:val="clear" w:color="auto" w:fill="FFFFFF"/>
        <w:spacing w:after="0" w:line="22" w:lineRule="atLeast"/>
        <w:ind w:left="567"/>
        <w:jc w:val="both"/>
        <w:rPr>
          <w:rFonts w:ascii="Segoe UI" w:eastAsia="Stem" w:hAnsi="Segoe UI" w:cs="Segoe UI"/>
          <w:sz w:val="20"/>
          <w:szCs w:val="20"/>
          <w:u w:val="single"/>
        </w:rPr>
      </w:pPr>
      <w:r w:rsidRPr="006D6A7B">
        <w:rPr>
          <w:rFonts w:ascii="Segoe UI" w:eastAsia="Stem" w:hAnsi="Segoe UI" w:cs="Segoe UI"/>
          <w:sz w:val="20"/>
          <w:szCs w:val="20"/>
          <w:u w:val="single"/>
        </w:rPr>
        <w:t>ИНН: 7702070139</w:t>
      </w:r>
    </w:p>
    <w:p w14:paraId="4E8BC0F6" w14:textId="77777777" w:rsidR="00044DEB" w:rsidRPr="006D6A7B" w:rsidRDefault="00044DEB" w:rsidP="00DB5521">
      <w:pPr>
        <w:pStyle w:val="Default"/>
        <w:spacing w:line="22" w:lineRule="atLeast"/>
        <w:ind w:left="567"/>
        <w:contextualSpacing/>
        <w:jc w:val="both"/>
        <w:rPr>
          <w:rFonts w:ascii="Segoe UI" w:hAnsi="Segoe UI" w:cs="Segoe UI"/>
          <w:color w:val="auto"/>
          <w:sz w:val="20"/>
          <w:szCs w:val="20"/>
        </w:rPr>
      </w:pPr>
    </w:p>
    <w:p w14:paraId="627687B0" w14:textId="77777777" w:rsidR="00C4650E" w:rsidRPr="006D6A7B" w:rsidRDefault="00C4650E" w:rsidP="00DB5521">
      <w:pPr>
        <w:autoSpaceDE w:val="0"/>
        <w:autoSpaceDN w:val="0"/>
        <w:adjustRightInd w:val="0"/>
        <w:spacing w:after="0" w:line="22" w:lineRule="atLeast"/>
        <w:ind w:left="567"/>
        <w:contextualSpacing/>
        <w:jc w:val="both"/>
        <w:rPr>
          <w:rFonts w:ascii="Segoe UI" w:hAnsi="Segoe UI" w:cs="Segoe UI"/>
          <w:sz w:val="20"/>
          <w:szCs w:val="20"/>
        </w:rPr>
      </w:pPr>
      <w:r w:rsidRPr="006D6A7B">
        <w:rPr>
          <w:rFonts w:ascii="Segoe UI" w:hAnsi="Segoe UI" w:cs="Segoe UI"/>
          <w:b/>
          <w:sz w:val="20"/>
          <w:szCs w:val="20"/>
        </w:rPr>
        <w:t>Депонент</w:t>
      </w:r>
      <w:r w:rsidRPr="006D6A7B">
        <w:rPr>
          <w:rFonts w:ascii="Segoe UI" w:hAnsi="Segoe UI" w:cs="Segoe UI"/>
          <w:sz w:val="20"/>
          <w:szCs w:val="20"/>
        </w:rPr>
        <w:t xml:space="preserve">: _____________________________ (ФИО </w:t>
      </w:r>
      <w:r w:rsidRPr="006D6A7B">
        <w:rPr>
          <w:rFonts w:ascii="Segoe UI" w:hAnsi="Segoe UI" w:cs="Segoe UI"/>
          <w:i/>
          <w:sz w:val="20"/>
          <w:szCs w:val="20"/>
        </w:rPr>
        <w:t>Участника долевого строительства</w:t>
      </w:r>
      <w:r w:rsidRPr="006D6A7B">
        <w:rPr>
          <w:rFonts w:ascii="Segoe UI" w:hAnsi="Segoe UI" w:cs="Segoe UI"/>
          <w:sz w:val="20"/>
          <w:szCs w:val="20"/>
        </w:rPr>
        <w:t xml:space="preserve">); </w:t>
      </w:r>
    </w:p>
    <w:p w14:paraId="78406179" w14:textId="77777777" w:rsidR="00C4650E" w:rsidRPr="006D6A7B" w:rsidRDefault="00C4650E" w:rsidP="00DB5521">
      <w:pPr>
        <w:pStyle w:val="Default"/>
        <w:spacing w:line="22" w:lineRule="atLeast"/>
        <w:ind w:left="567"/>
        <w:contextualSpacing/>
        <w:jc w:val="both"/>
        <w:rPr>
          <w:rFonts w:ascii="Segoe UI" w:hAnsi="Segoe UI" w:cs="Segoe UI"/>
          <w:color w:val="auto"/>
          <w:sz w:val="20"/>
          <w:szCs w:val="20"/>
        </w:rPr>
      </w:pPr>
      <w:r w:rsidRPr="006D6A7B">
        <w:rPr>
          <w:rFonts w:ascii="Segoe UI" w:hAnsi="Segoe UI" w:cs="Segoe UI"/>
          <w:b/>
          <w:color w:val="auto"/>
          <w:sz w:val="20"/>
          <w:szCs w:val="20"/>
        </w:rPr>
        <w:t>Бенефициар</w:t>
      </w:r>
      <w:r w:rsidRPr="006D6A7B">
        <w:rPr>
          <w:rFonts w:ascii="Segoe UI" w:hAnsi="Segoe UI" w:cs="Segoe UI"/>
          <w:color w:val="auto"/>
          <w:sz w:val="20"/>
          <w:szCs w:val="20"/>
        </w:rPr>
        <w:t>: Общество с ограниченной ответственностью Специализированный застройщик «</w:t>
      </w:r>
      <w:r w:rsidR="00B6083E" w:rsidRPr="006D6A7B">
        <w:rPr>
          <w:rFonts w:ascii="Segoe UI" w:hAnsi="Segoe UI" w:cs="Segoe UI"/>
          <w:bCs/>
          <w:color w:val="auto"/>
          <w:sz w:val="20"/>
          <w:szCs w:val="20"/>
        </w:rPr>
        <w:t>Мета-</w:t>
      </w:r>
      <w:proofErr w:type="spellStart"/>
      <w:r w:rsidR="00B6083E" w:rsidRPr="006D6A7B">
        <w:rPr>
          <w:rFonts w:ascii="Segoe UI" w:hAnsi="Segoe UI" w:cs="Segoe UI"/>
          <w:bCs/>
          <w:color w:val="auto"/>
          <w:sz w:val="20"/>
          <w:szCs w:val="20"/>
        </w:rPr>
        <w:t>Краснообск</w:t>
      </w:r>
      <w:proofErr w:type="spellEnd"/>
      <w:r w:rsidRPr="006D6A7B">
        <w:rPr>
          <w:rFonts w:ascii="Segoe UI" w:hAnsi="Segoe UI" w:cs="Segoe UI"/>
          <w:color w:val="auto"/>
          <w:sz w:val="20"/>
          <w:szCs w:val="20"/>
        </w:rPr>
        <w:t xml:space="preserve">» </w:t>
      </w:r>
    </w:p>
    <w:p w14:paraId="61E2E451" w14:textId="51EE8418" w:rsidR="00044DEB" w:rsidRPr="006D6A7B" w:rsidRDefault="00C4650E" w:rsidP="00DB5521">
      <w:pPr>
        <w:pStyle w:val="Default"/>
        <w:spacing w:line="22" w:lineRule="atLeast"/>
        <w:ind w:left="567"/>
        <w:contextualSpacing/>
        <w:jc w:val="both"/>
        <w:rPr>
          <w:rFonts w:ascii="Segoe UI" w:hAnsi="Segoe UI" w:cs="Segoe UI"/>
          <w:sz w:val="20"/>
          <w:szCs w:val="20"/>
        </w:rPr>
      </w:pPr>
      <w:r w:rsidRPr="006D6A7B">
        <w:rPr>
          <w:rFonts w:ascii="Segoe UI" w:hAnsi="Segoe UI" w:cs="Segoe UI"/>
          <w:b/>
          <w:sz w:val="20"/>
          <w:szCs w:val="20"/>
        </w:rPr>
        <w:t>Депонируемая сумма</w:t>
      </w:r>
      <w:r w:rsidRPr="006D6A7B">
        <w:rPr>
          <w:rFonts w:ascii="Segoe UI" w:hAnsi="Segoe UI" w:cs="Segoe UI"/>
          <w:sz w:val="20"/>
          <w:szCs w:val="20"/>
        </w:rPr>
        <w:t xml:space="preserve">: ________________ (_____________________) рублей 00 копеек; </w:t>
      </w:r>
    </w:p>
    <w:p w14:paraId="585DE904" w14:textId="6CAE8DA5" w:rsidR="00C4650E" w:rsidRPr="006D6A7B" w:rsidRDefault="00C4650E" w:rsidP="00DB5521">
      <w:pPr>
        <w:pStyle w:val="Default"/>
        <w:spacing w:line="22" w:lineRule="atLeast"/>
        <w:ind w:left="567"/>
        <w:contextualSpacing/>
        <w:jc w:val="both"/>
        <w:rPr>
          <w:rFonts w:ascii="Segoe UI" w:hAnsi="Segoe UI" w:cs="Segoe UI"/>
          <w:i/>
          <w:sz w:val="20"/>
          <w:szCs w:val="20"/>
        </w:rPr>
      </w:pPr>
      <w:r w:rsidRPr="003A62B2">
        <w:rPr>
          <w:rFonts w:ascii="Segoe UI" w:hAnsi="Segoe UI" w:cs="Segoe UI"/>
          <w:b/>
          <w:sz w:val="20"/>
          <w:szCs w:val="20"/>
          <w:highlight w:val="green"/>
        </w:rPr>
        <w:t>Срок условного депонирования денежных средств</w:t>
      </w:r>
      <w:r w:rsidRPr="003A62B2">
        <w:rPr>
          <w:rFonts w:ascii="Segoe UI" w:hAnsi="Segoe UI" w:cs="Segoe UI"/>
          <w:sz w:val="20"/>
          <w:szCs w:val="20"/>
          <w:highlight w:val="green"/>
        </w:rPr>
        <w:t>: до «</w:t>
      </w:r>
      <w:r w:rsidR="00CA186E" w:rsidRPr="003A62B2">
        <w:rPr>
          <w:rFonts w:ascii="Segoe UI" w:hAnsi="Segoe UI" w:cs="Segoe UI"/>
          <w:sz w:val="20"/>
          <w:szCs w:val="20"/>
          <w:highlight w:val="green"/>
        </w:rPr>
        <w:t>3</w:t>
      </w:r>
      <w:r w:rsidR="002F0000">
        <w:rPr>
          <w:rFonts w:ascii="Segoe UI" w:hAnsi="Segoe UI" w:cs="Segoe UI"/>
          <w:sz w:val="20"/>
          <w:szCs w:val="20"/>
          <w:highlight w:val="green"/>
        </w:rPr>
        <w:t>0</w:t>
      </w:r>
      <w:bookmarkStart w:id="0" w:name="_GoBack"/>
      <w:bookmarkEnd w:id="0"/>
      <w:r w:rsidR="00972285" w:rsidRPr="003A62B2">
        <w:rPr>
          <w:rFonts w:ascii="Segoe UI" w:hAnsi="Segoe UI" w:cs="Segoe UI"/>
          <w:sz w:val="20"/>
          <w:szCs w:val="20"/>
          <w:highlight w:val="green"/>
        </w:rPr>
        <w:t xml:space="preserve">» </w:t>
      </w:r>
      <w:r w:rsidR="003A62B2" w:rsidRPr="003A62B2">
        <w:rPr>
          <w:rFonts w:ascii="Segoe UI" w:hAnsi="Segoe UI" w:cs="Segoe UI"/>
          <w:sz w:val="20"/>
          <w:szCs w:val="20"/>
          <w:highlight w:val="green"/>
        </w:rPr>
        <w:t>июня</w:t>
      </w:r>
      <w:r w:rsidR="00972285" w:rsidRPr="003A62B2">
        <w:rPr>
          <w:rFonts w:ascii="Segoe UI" w:hAnsi="Segoe UI" w:cs="Segoe UI"/>
          <w:sz w:val="20"/>
          <w:szCs w:val="20"/>
          <w:highlight w:val="green"/>
        </w:rPr>
        <w:t xml:space="preserve"> </w:t>
      </w:r>
      <w:r w:rsidRPr="003A62B2">
        <w:rPr>
          <w:rFonts w:ascii="Segoe UI" w:hAnsi="Segoe UI" w:cs="Segoe UI"/>
          <w:sz w:val="20"/>
          <w:szCs w:val="20"/>
          <w:highlight w:val="green"/>
        </w:rPr>
        <w:t>20</w:t>
      </w:r>
      <w:r w:rsidR="003A62B2" w:rsidRPr="003A62B2">
        <w:rPr>
          <w:rFonts w:ascii="Segoe UI" w:hAnsi="Segoe UI" w:cs="Segoe UI"/>
          <w:sz w:val="20"/>
          <w:szCs w:val="20"/>
          <w:highlight w:val="green"/>
        </w:rPr>
        <w:t>28</w:t>
      </w:r>
      <w:r w:rsidRPr="003A62B2">
        <w:rPr>
          <w:rFonts w:ascii="Segoe UI" w:hAnsi="Segoe UI" w:cs="Segoe UI"/>
          <w:sz w:val="20"/>
          <w:szCs w:val="20"/>
          <w:highlight w:val="green"/>
        </w:rPr>
        <w:t xml:space="preserve"> г.</w:t>
      </w:r>
      <w:r w:rsidRPr="006D6A7B">
        <w:rPr>
          <w:rFonts w:ascii="Segoe UI" w:hAnsi="Segoe UI" w:cs="Segoe UI"/>
          <w:sz w:val="20"/>
          <w:szCs w:val="20"/>
        </w:rPr>
        <w:t xml:space="preserve">  </w:t>
      </w:r>
    </w:p>
    <w:p w14:paraId="4CBDBFB6" w14:textId="77777777" w:rsidR="00DB5521" w:rsidRDefault="00DB5521" w:rsidP="00DB5521">
      <w:pPr>
        <w:spacing w:after="0" w:line="22" w:lineRule="atLeast"/>
        <w:ind w:left="567"/>
        <w:contextualSpacing/>
        <w:jc w:val="both"/>
        <w:rPr>
          <w:rFonts w:ascii="Segoe UI" w:hAnsi="Segoe UI" w:cs="Segoe UI"/>
          <w:sz w:val="20"/>
          <w:szCs w:val="20"/>
        </w:rPr>
      </w:pPr>
    </w:p>
    <w:p w14:paraId="25C12661" w14:textId="5622BD72" w:rsidR="00C4650E" w:rsidRPr="006D6A7B" w:rsidRDefault="00C4650E" w:rsidP="00DB5521">
      <w:pPr>
        <w:spacing w:after="0" w:line="22" w:lineRule="atLeast"/>
        <w:ind w:left="567"/>
        <w:contextualSpacing/>
        <w:jc w:val="both"/>
        <w:rPr>
          <w:rFonts w:ascii="Segoe UI" w:hAnsi="Segoe UI" w:cs="Segoe UI"/>
          <w:sz w:val="20"/>
          <w:szCs w:val="20"/>
        </w:rPr>
      </w:pPr>
      <w:r w:rsidRPr="006D6A7B">
        <w:rPr>
          <w:rFonts w:ascii="Segoe UI" w:hAnsi="Segoe UI" w:cs="Segoe UI"/>
          <w:sz w:val="20"/>
          <w:szCs w:val="20"/>
        </w:rPr>
        <w:lastRenderedPageBreak/>
        <w:t xml:space="preserve">Денежные средства перечисляются Участником долевого строительства на счет </w:t>
      </w:r>
      <w:proofErr w:type="spellStart"/>
      <w:r w:rsidRPr="006D6A7B">
        <w:rPr>
          <w:rFonts w:ascii="Segoe UI" w:hAnsi="Segoe UI" w:cs="Segoe UI"/>
          <w:sz w:val="20"/>
          <w:szCs w:val="20"/>
        </w:rPr>
        <w:t>эскроу</w:t>
      </w:r>
      <w:proofErr w:type="spellEnd"/>
      <w:r w:rsidRPr="006D6A7B">
        <w:rPr>
          <w:rFonts w:ascii="Segoe UI" w:hAnsi="Segoe UI" w:cs="Segoe UI"/>
          <w:sz w:val="20"/>
          <w:szCs w:val="20"/>
        </w:rPr>
        <w:t xml:space="preserve"> в течение 5 (пяти) дней с момента государственной регистрации настоящего Договора в установленном законом порядке.</w:t>
      </w:r>
    </w:p>
    <w:p w14:paraId="7DEA2E9A" w14:textId="77777777" w:rsidR="00B55599" w:rsidRPr="006D6A7B" w:rsidRDefault="00C4650E" w:rsidP="00DB5521">
      <w:pPr>
        <w:autoSpaceDE w:val="0"/>
        <w:autoSpaceDN w:val="0"/>
        <w:adjustRightInd w:val="0"/>
        <w:spacing w:after="0" w:line="22" w:lineRule="atLeast"/>
        <w:ind w:left="567"/>
        <w:contextualSpacing/>
        <w:jc w:val="both"/>
        <w:rPr>
          <w:rFonts w:ascii="Segoe UI" w:hAnsi="Segoe UI" w:cs="Segoe UI"/>
          <w:color w:val="000000"/>
          <w:sz w:val="20"/>
          <w:szCs w:val="20"/>
        </w:rPr>
      </w:pPr>
      <w:r w:rsidRPr="006D6A7B">
        <w:rPr>
          <w:rFonts w:ascii="Segoe UI" w:hAnsi="Segoe UI" w:cs="Segoe UI"/>
          <w:color w:val="000000"/>
          <w:sz w:val="20"/>
          <w:szCs w:val="20"/>
        </w:rPr>
        <w:t xml:space="preserve">Депонируемая сумма перечисляется </w:t>
      </w:r>
      <w:proofErr w:type="spellStart"/>
      <w:r w:rsidRPr="006D6A7B">
        <w:rPr>
          <w:rFonts w:ascii="Segoe UI" w:hAnsi="Segoe UI" w:cs="Segoe UI"/>
          <w:color w:val="000000"/>
          <w:sz w:val="20"/>
          <w:szCs w:val="20"/>
        </w:rPr>
        <w:t>Эскроу</w:t>
      </w:r>
      <w:proofErr w:type="spellEnd"/>
      <w:r w:rsidRPr="006D6A7B">
        <w:rPr>
          <w:rFonts w:ascii="Segoe UI" w:hAnsi="Segoe UI" w:cs="Segoe UI"/>
          <w:color w:val="000000"/>
          <w:sz w:val="20"/>
          <w:szCs w:val="20"/>
        </w:rPr>
        <w:t xml:space="preserve">-агентом на счет Бенефициара (Застройщика), указанный в разделе «Адреса и реквизиты сторон» настоящего Договора, не позднее 10 (Десяти) рабочих дней после предоставления Застройщиком </w:t>
      </w:r>
      <w:proofErr w:type="spellStart"/>
      <w:r w:rsidRPr="006D6A7B">
        <w:rPr>
          <w:rFonts w:ascii="Segoe UI" w:hAnsi="Segoe UI" w:cs="Segoe UI"/>
          <w:color w:val="000000"/>
          <w:sz w:val="20"/>
          <w:szCs w:val="20"/>
        </w:rPr>
        <w:t>Эскроу</w:t>
      </w:r>
      <w:proofErr w:type="spellEnd"/>
      <w:r w:rsidRPr="006D6A7B">
        <w:rPr>
          <w:rFonts w:ascii="Segoe UI" w:hAnsi="Segoe UI" w:cs="Segoe UI"/>
          <w:color w:val="000000"/>
          <w:sz w:val="20"/>
          <w:szCs w:val="20"/>
        </w:rPr>
        <w:t>-агенту разрешения на ввод в эксплуатацию Жилого дома или размещения сведений об этом в единой информационной системе жилищного строительства.</w:t>
      </w:r>
    </w:p>
    <w:p w14:paraId="1C0AC235" w14:textId="77777777" w:rsidR="00C4650E" w:rsidRPr="006D6A7B" w:rsidRDefault="00C4650E" w:rsidP="00DB5521">
      <w:pPr>
        <w:autoSpaceDE w:val="0"/>
        <w:autoSpaceDN w:val="0"/>
        <w:adjustRightInd w:val="0"/>
        <w:spacing w:after="0" w:line="22" w:lineRule="atLeast"/>
        <w:ind w:left="567"/>
        <w:contextualSpacing/>
        <w:jc w:val="both"/>
        <w:rPr>
          <w:rFonts w:ascii="Segoe UI" w:hAnsi="Segoe UI" w:cs="Segoe UI"/>
          <w:color w:val="000000"/>
          <w:sz w:val="20"/>
          <w:szCs w:val="20"/>
        </w:rPr>
      </w:pPr>
      <w:r w:rsidRPr="006D6A7B">
        <w:rPr>
          <w:rFonts w:ascii="Segoe UI" w:hAnsi="Segoe UI" w:cs="Segoe UI"/>
          <w:color w:val="000000"/>
          <w:sz w:val="20"/>
          <w:szCs w:val="20"/>
        </w:rPr>
        <w:t xml:space="preserve"> </w:t>
      </w:r>
    </w:p>
    <w:p w14:paraId="63C93342" w14:textId="4F963543" w:rsidR="00C4650E" w:rsidRDefault="00C4650E" w:rsidP="00DB5521">
      <w:pPr>
        <w:tabs>
          <w:tab w:val="left" w:pos="1134"/>
        </w:tabs>
        <w:spacing w:after="0" w:line="22" w:lineRule="atLeast"/>
        <w:ind w:left="567"/>
        <w:jc w:val="both"/>
        <w:rPr>
          <w:rFonts w:ascii="Segoe UI" w:hAnsi="Segoe UI" w:cs="Segoe UI"/>
          <w:i/>
          <w:sz w:val="20"/>
          <w:szCs w:val="20"/>
        </w:rPr>
      </w:pPr>
      <w:r w:rsidRPr="006D6A7B">
        <w:rPr>
          <w:rFonts w:ascii="Segoe UI" w:hAnsi="Segoe UI" w:cs="Segoe UI"/>
          <w:sz w:val="20"/>
          <w:szCs w:val="20"/>
        </w:rPr>
        <w:t xml:space="preserve">4.4.1. </w:t>
      </w:r>
      <w:r w:rsidRPr="006D6A7B">
        <w:rPr>
          <w:rFonts w:ascii="Segoe UI" w:hAnsi="Segoe UI" w:cs="Segoe UI"/>
          <w:i/>
          <w:sz w:val="20"/>
          <w:szCs w:val="20"/>
        </w:rPr>
        <w:t xml:space="preserve">Прописываются </w:t>
      </w:r>
      <w:r w:rsidRPr="006D6A7B">
        <w:rPr>
          <w:rFonts w:ascii="Segoe UI" w:hAnsi="Segoe UI" w:cs="Segoe UI"/>
          <w:i/>
          <w:sz w:val="20"/>
          <w:szCs w:val="20"/>
          <w:u w:val="single"/>
        </w:rPr>
        <w:t>вариации расчетов</w:t>
      </w:r>
      <w:r w:rsidRPr="006D6A7B">
        <w:rPr>
          <w:rFonts w:ascii="Segoe UI" w:hAnsi="Segoe UI" w:cs="Segoe UI"/>
          <w:i/>
          <w:sz w:val="20"/>
          <w:szCs w:val="20"/>
        </w:rPr>
        <w:t xml:space="preserve"> (могут быть прописаны по согласованию с банком-залогодержателем ипотеки, госорганами и иными организациями в зависимости от способов оплаты путем выбора необходимого условия).</w:t>
      </w:r>
    </w:p>
    <w:p w14:paraId="50863D74" w14:textId="77777777" w:rsidR="006D6A7B" w:rsidRPr="006D6A7B" w:rsidRDefault="006D6A7B" w:rsidP="00DB5521">
      <w:pPr>
        <w:tabs>
          <w:tab w:val="left" w:pos="1134"/>
        </w:tabs>
        <w:spacing w:after="0" w:line="22" w:lineRule="atLeast"/>
        <w:ind w:left="567"/>
        <w:jc w:val="both"/>
        <w:rPr>
          <w:rFonts w:ascii="Segoe UI" w:hAnsi="Segoe UI" w:cs="Segoe UI"/>
          <w:i/>
          <w:sz w:val="20"/>
          <w:szCs w:val="20"/>
        </w:rPr>
      </w:pPr>
    </w:p>
    <w:p w14:paraId="38C05A2C" w14:textId="77777777" w:rsidR="00C4650E" w:rsidRPr="006D6A7B" w:rsidRDefault="00C4650E" w:rsidP="00DB5521">
      <w:pPr>
        <w:tabs>
          <w:tab w:val="left" w:pos="1134"/>
        </w:tabs>
        <w:spacing w:after="0" w:line="22" w:lineRule="atLeast"/>
        <w:jc w:val="both"/>
        <w:rPr>
          <w:rFonts w:ascii="Segoe UI" w:hAnsi="Segoe UI" w:cs="Segoe UI"/>
          <w:sz w:val="20"/>
          <w:szCs w:val="20"/>
        </w:rPr>
      </w:pPr>
      <w:r w:rsidRPr="006D6A7B">
        <w:rPr>
          <w:rFonts w:ascii="Segoe UI" w:hAnsi="Segoe UI" w:cs="Segoe UI"/>
          <w:sz w:val="20"/>
          <w:szCs w:val="20"/>
        </w:rPr>
        <w:t xml:space="preserve">4.5. Обязательство Участника долевого строительства по оплате Цены Договора считаются исполненными с момента поступления в полном объеме денежных средств на счет </w:t>
      </w:r>
      <w:proofErr w:type="spellStart"/>
      <w:r w:rsidRPr="006D6A7B">
        <w:rPr>
          <w:rFonts w:ascii="Segoe UI" w:hAnsi="Segoe UI" w:cs="Segoe UI"/>
          <w:sz w:val="20"/>
          <w:szCs w:val="20"/>
        </w:rPr>
        <w:t>эскроу</w:t>
      </w:r>
      <w:proofErr w:type="spellEnd"/>
      <w:r w:rsidRPr="006D6A7B">
        <w:rPr>
          <w:rFonts w:ascii="Segoe UI" w:hAnsi="Segoe UI" w:cs="Segoe UI"/>
          <w:sz w:val="20"/>
          <w:szCs w:val="20"/>
        </w:rPr>
        <w:t>, открытый в соответствии с п. 4.4 настоящего Договора.</w:t>
      </w:r>
    </w:p>
    <w:p w14:paraId="465012BD" w14:textId="77777777" w:rsidR="00C4650E" w:rsidRPr="00FC27C0"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4.6. В Цену Договора не включены расходы, связанные с государственной регистрацией настоящего Договора и дополнительных соглашений к нему в Управлении Федеральной службы государственной регистрации, кадастра и картографии, а также услуги по подготовке и передаче иных документов, необходимых для последующей государственной регистрации права собственности Участника долевого </w:t>
      </w:r>
      <w:r w:rsidRPr="00FC27C0">
        <w:rPr>
          <w:rFonts w:ascii="Segoe UI" w:hAnsi="Segoe UI" w:cs="Segoe UI"/>
          <w:sz w:val="20"/>
          <w:szCs w:val="20"/>
        </w:rPr>
        <w:t>строительства на Объект.</w:t>
      </w:r>
    </w:p>
    <w:p w14:paraId="08EBC4D0" w14:textId="2EDA5525" w:rsidR="00C4650E" w:rsidRPr="00FC27C0" w:rsidRDefault="00C4650E" w:rsidP="00DB5521">
      <w:pPr>
        <w:spacing w:line="22" w:lineRule="atLeast"/>
        <w:contextualSpacing/>
        <w:jc w:val="both"/>
        <w:rPr>
          <w:rFonts w:ascii="Segoe UI" w:hAnsi="Segoe UI" w:cs="Segoe UI"/>
          <w:sz w:val="20"/>
          <w:szCs w:val="20"/>
        </w:rPr>
      </w:pPr>
      <w:r w:rsidRPr="00FC27C0">
        <w:rPr>
          <w:rFonts w:ascii="Segoe UI" w:hAnsi="Segoe UI" w:cs="Segoe UI"/>
          <w:sz w:val="20"/>
          <w:szCs w:val="20"/>
        </w:rPr>
        <w:t xml:space="preserve">4.7. В случае расхождения общей площади Объекта долевого строительства, указанной в настоящем Договоре и общей фактической площади Объекта долевого строительства, более, чем </w:t>
      </w:r>
      <w:r w:rsidRPr="003A62B2">
        <w:rPr>
          <w:rFonts w:ascii="Segoe UI" w:hAnsi="Segoe UI" w:cs="Segoe UI"/>
          <w:sz w:val="20"/>
          <w:szCs w:val="20"/>
          <w:highlight w:val="green"/>
        </w:rPr>
        <w:t xml:space="preserve">на </w:t>
      </w:r>
      <w:r w:rsidR="00A953FE" w:rsidRPr="003A62B2">
        <w:rPr>
          <w:rFonts w:ascii="Segoe UI" w:hAnsi="Segoe UI" w:cs="Segoe UI"/>
          <w:sz w:val="20"/>
          <w:szCs w:val="20"/>
          <w:highlight w:val="green"/>
        </w:rPr>
        <w:t>5</w:t>
      </w:r>
      <w:r w:rsidRPr="003A62B2">
        <w:rPr>
          <w:rFonts w:ascii="Segoe UI" w:hAnsi="Segoe UI" w:cs="Segoe UI"/>
          <w:sz w:val="20"/>
          <w:szCs w:val="20"/>
          <w:highlight w:val="green"/>
        </w:rPr>
        <w:t>%,</w:t>
      </w:r>
      <w:r w:rsidRPr="00FC27C0">
        <w:rPr>
          <w:rFonts w:ascii="Segoe UI" w:hAnsi="Segoe UI" w:cs="Segoe UI"/>
          <w:sz w:val="20"/>
          <w:szCs w:val="20"/>
        </w:rPr>
        <w:t xml:space="preserve"> цена настоящего Договора изменяется в большую либо в меньшую сторону, в соответствии с п. 4.8. настоящего Договора. </w:t>
      </w:r>
    </w:p>
    <w:p w14:paraId="57EA2578" w14:textId="1365D09B" w:rsidR="00C4650E" w:rsidRPr="00FC27C0" w:rsidRDefault="00C4650E" w:rsidP="00DB5521">
      <w:pPr>
        <w:spacing w:line="22" w:lineRule="atLeast"/>
        <w:contextualSpacing/>
        <w:jc w:val="both"/>
        <w:rPr>
          <w:rFonts w:ascii="Segoe UI" w:hAnsi="Segoe UI" w:cs="Segoe UI"/>
          <w:sz w:val="20"/>
          <w:szCs w:val="20"/>
        </w:rPr>
      </w:pPr>
      <w:r w:rsidRPr="00FC27C0">
        <w:rPr>
          <w:rFonts w:ascii="Segoe UI" w:hAnsi="Segoe UI" w:cs="Segoe UI"/>
          <w:sz w:val="20"/>
          <w:szCs w:val="20"/>
        </w:rPr>
        <w:t xml:space="preserve">Общая фактическая площадь Объекта долевого строительства определяется на основании данных технического плана многоквартирного дома, выполненного аттестованным кадастровым инженером. В целях исчисления расхождения общей площади Объекта долевого строительства, указанной в настоящем Договоре и общей фактической площади Объекта долевого строительства, площадь </w:t>
      </w:r>
      <w:r w:rsidR="004E1F10" w:rsidRPr="00FC27C0">
        <w:rPr>
          <w:rFonts w:ascii="Segoe UI" w:hAnsi="Segoe UI" w:cs="Segoe UI"/>
          <w:sz w:val="20"/>
          <w:szCs w:val="20"/>
        </w:rPr>
        <w:t>лоджии (</w:t>
      </w:r>
      <w:r w:rsidRPr="00FC27C0">
        <w:rPr>
          <w:rFonts w:ascii="Segoe UI" w:hAnsi="Segoe UI" w:cs="Segoe UI"/>
          <w:sz w:val="20"/>
          <w:szCs w:val="20"/>
        </w:rPr>
        <w:t>балкона</w:t>
      </w:r>
      <w:r w:rsidR="004E1F10" w:rsidRPr="00FC27C0">
        <w:rPr>
          <w:rFonts w:ascii="Segoe UI" w:hAnsi="Segoe UI" w:cs="Segoe UI"/>
          <w:sz w:val="20"/>
          <w:szCs w:val="20"/>
        </w:rPr>
        <w:t>)</w:t>
      </w:r>
      <w:r w:rsidRPr="00FC27C0">
        <w:rPr>
          <w:rFonts w:ascii="Segoe UI" w:hAnsi="Segoe UI" w:cs="Segoe UI"/>
          <w:sz w:val="20"/>
          <w:szCs w:val="20"/>
        </w:rPr>
        <w:t xml:space="preserve"> не учитывается.</w:t>
      </w:r>
    </w:p>
    <w:p w14:paraId="440082BB" w14:textId="3928C74F" w:rsidR="00A953FE" w:rsidRPr="00FC27C0" w:rsidRDefault="00A953FE" w:rsidP="00DB5521">
      <w:pPr>
        <w:spacing w:line="22" w:lineRule="atLeast"/>
        <w:contextualSpacing/>
        <w:jc w:val="both"/>
        <w:rPr>
          <w:rFonts w:ascii="Segoe UI" w:hAnsi="Segoe UI" w:cs="Segoe UI"/>
          <w:sz w:val="20"/>
          <w:szCs w:val="20"/>
        </w:rPr>
      </w:pPr>
      <w:r w:rsidRPr="00FC27C0">
        <w:rPr>
          <w:rFonts w:ascii="Segoe UI" w:hAnsi="Segoe UI" w:cs="Segoe UI"/>
          <w:sz w:val="20"/>
          <w:szCs w:val="20"/>
        </w:rPr>
        <w:t xml:space="preserve">4.7.1. Для целей настоящего договора Стороны согласовали, что допустимое изменение (в сторону увеличения или уменьшения) общей площади Объекта долевого строительства составляет </w:t>
      </w:r>
      <w:r w:rsidR="00001A86" w:rsidRPr="003A62B2">
        <w:rPr>
          <w:rFonts w:ascii="Segoe UI" w:hAnsi="Segoe UI" w:cs="Segoe UI"/>
          <w:sz w:val="20"/>
          <w:szCs w:val="20"/>
          <w:highlight w:val="green"/>
        </w:rPr>
        <w:t>5</w:t>
      </w:r>
      <w:r w:rsidR="00837CAD" w:rsidRPr="003A62B2">
        <w:rPr>
          <w:rFonts w:ascii="Segoe UI" w:hAnsi="Segoe UI" w:cs="Segoe UI"/>
          <w:sz w:val="20"/>
          <w:szCs w:val="20"/>
          <w:highlight w:val="green"/>
        </w:rPr>
        <w:t>%</w:t>
      </w:r>
      <w:r w:rsidR="00837CAD" w:rsidRPr="00FC27C0">
        <w:rPr>
          <w:rFonts w:ascii="Segoe UI" w:hAnsi="Segoe UI" w:cs="Segoe UI"/>
          <w:sz w:val="20"/>
          <w:szCs w:val="20"/>
        </w:rPr>
        <w:t xml:space="preserve"> </w:t>
      </w:r>
      <w:r w:rsidRPr="00FC27C0">
        <w:rPr>
          <w:rFonts w:ascii="Segoe UI" w:hAnsi="Segoe UI" w:cs="Segoe UI"/>
          <w:sz w:val="20"/>
          <w:szCs w:val="20"/>
        </w:rPr>
        <w:t>от общей площади Объекта долевого строительства. В случае допустимого изменения общей площади Объекта долевого строительства цена договора изменению не подлежит.</w:t>
      </w:r>
    </w:p>
    <w:p w14:paraId="4CAC587D" w14:textId="1D007162" w:rsidR="00C4650E" w:rsidRPr="00FC27C0" w:rsidRDefault="00C4650E" w:rsidP="00DB5521">
      <w:pPr>
        <w:spacing w:line="22" w:lineRule="atLeast"/>
        <w:contextualSpacing/>
        <w:jc w:val="both"/>
        <w:rPr>
          <w:rFonts w:ascii="Segoe UI" w:hAnsi="Segoe UI" w:cs="Segoe UI"/>
          <w:sz w:val="20"/>
          <w:szCs w:val="20"/>
        </w:rPr>
      </w:pPr>
      <w:r w:rsidRPr="00FC27C0">
        <w:rPr>
          <w:rFonts w:ascii="Segoe UI" w:hAnsi="Segoe UI" w:cs="Segoe UI"/>
          <w:sz w:val="20"/>
          <w:szCs w:val="20"/>
        </w:rPr>
        <w:t xml:space="preserve">4.8. В случае наступления условий, предусмотренных </w:t>
      </w:r>
      <w:proofErr w:type="spellStart"/>
      <w:r w:rsidRPr="00FC27C0">
        <w:rPr>
          <w:rFonts w:ascii="Segoe UI" w:hAnsi="Segoe UI" w:cs="Segoe UI"/>
          <w:sz w:val="20"/>
          <w:szCs w:val="20"/>
        </w:rPr>
        <w:t>абз</w:t>
      </w:r>
      <w:proofErr w:type="spellEnd"/>
      <w:r w:rsidRPr="00FC27C0">
        <w:rPr>
          <w:rFonts w:ascii="Segoe UI" w:hAnsi="Segoe UI" w:cs="Segoe UI"/>
          <w:sz w:val="20"/>
          <w:szCs w:val="20"/>
        </w:rPr>
        <w:t xml:space="preserve">. 1 п. 4.7. настоящего Договора, цена настоящего Договора считается измененной и определяется как произведение общей фактической площади Объекта долевого строительства на стоимость одного квадратного метра общей площади Объекта долевого строительства, </w:t>
      </w:r>
      <w:r w:rsidRPr="003A62B2">
        <w:rPr>
          <w:rFonts w:ascii="Segoe UI" w:hAnsi="Segoe UI" w:cs="Segoe UI"/>
          <w:sz w:val="20"/>
          <w:szCs w:val="20"/>
        </w:rPr>
        <w:t xml:space="preserve">указанной в п. </w:t>
      </w:r>
      <w:r w:rsidR="00177FAC" w:rsidRPr="003A62B2">
        <w:rPr>
          <w:rFonts w:ascii="Segoe UI" w:hAnsi="Segoe UI" w:cs="Segoe UI"/>
          <w:sz w:val="20"/>
          <w:szCs w:val="20"/>
        </w:rPr>
        <w:t>4</w:t>
      </w:r>
      <w:r w:rsidRPr="003A62B2">
        <w:rPr>
          <w:rFonts w:ascii="Segoe UI" w:hAnsi="Segoe UI" w:cs="Segoe UI"/>
          <w:sz w:val="20"/>
          <w:szCs w:val="20"/>
        </w:rPr>
        <w:t>.2. настоящего Договора.</w:t>
      </w:r>
      <w:r w:rsidRPr="00FC27C0">
        <w:rPr>
          <w:rFonts w:ascii="Segoe UI" w:hAnsi="Segoe UI" w:cs="Segoe UI"/>
          <w:sz w:val="20"/>
          <w:szCs w:val="20"/>
        </w:rPr>
        <w:t xml:space="preserve"> </w:t>
      </w:r>
    </w:p>
    <w:p w14:paraId="0ACBA2D5" w14:textId="77777777" w:rsidR="00C4650E" w:rsidRPr="00FC27C0" w:rsidRDefault="00C4650E" w:rsidP="00DB5521">
      <w:pPr>
        <w:spacing w:line="22" w:lineRule="atLeast"/>
        <w:contextualSpacing/>
        <w:jc w:val="both"/>
        <w:rPr>
          <w:rFonts w:ascii="Segoe UI" w:hAnsi="Segoe UI" w:cs="Segoe UI"/>
          <w:sz w:val="20"/>
          <w:szCs w:val="20"/>
        </w:rPr>
      </w:pPr>
      <w:r w:rsidRPr="00FC27C0">
        <w:rPr>
          <w:rFonts w:ascii="Segoe UI" w:hAnsi="Segoe UI" w:cs="Segoe UI"/>
          <w:sz w:val="20"/>
          <w:szCs w:val="20"/>
        </w:rPr>
        <w:t xml:space="preserve">4.9. Застройщик направляет Участнику долевого строительства уведомление об отклонении фактической общей площади Объекта от общей площади Объекта, указанной в пункте 1.2. настоящего Договора, и о сумме доплаты Участником долевого строительства или сумме возврата Застройщиком. </w:t>
      </w:r>
    </w:p>
    <w:p w14:paraId="41327CAD" w14:textId="77777777" w:rsidR="00C4650E" w:rsidRPr="006D6A7B" w:rsidRDefault="00C4650E" w:rsidP="00DB5521">
      <w:pPr>
        <w:spacing w:after="0" w:line="22" w:lineRule="atLeast"/>
        <w:jc w:val="both"/>
        <w:rPr>
          <w:rFonts w:ascii="Segoe UI" w:hAnsi="Segoe UI" w:cs="Segoe UI"/>
          <w:sz w:val="20"/>
          <w:szCs w:val="20"/>
        </w:rPr>
      </w:pPr>
      <w:r w:rsidRPr="00FC27C0">
        <w:rPr>
          <w:rFonts w:ascii="Segoe UI" w:hAnsi="Segoe UI" w:cs="Segoe UI"/>
          <w:sz w:val="20"/>
          <w:szCs w:val="20"/>
        </w:rPr>
        <w:t>4.10. В случае наступления обстоятельств для доплаты цены договора Участник долевого строительства обязуется до передачи ему Объекта, в срок не позднее 5 (Пяти) рабочих дней с момента получения уведомления о доплате внести сумму доплаты на специализированный банковский счет Застройщика, указанный в разделе «Адреса и реквизиты сторон» настоящего договора,</w:t>
      </w:r>
      <w:r w:rsidRPr="006D6A7B">
        <w:rPr>
          <w:rFonts w:ascii="Segoe UI" w:hAnsi="Segoe UI" w:cs="Segoe UI"/>
          <w:sz w:val="20"/>
          <w:szCs w:val="20"/>
        </w:rPr>
        <w:t xml:space="preserve"> путем безналичного перечисления денежных средств. Если счет </w:t>
      </w:r>
      <w:proofErr w:type="spellStart"/>
      <w:r w:rsidRPr="006D6A7B">
        <w:rPr>
          <w:rFonts w:ascii="Segoe UI" w:hAnsi="Segoe UI" w:cs="Segoe UI"/>
          <w:sz w:val="20"/>
          <w:szCs w:val="20"/>
        </w:rPr>
        <w:t>эскроу</w:t>
      </w:r>
      <w:proofErr w:type="spellEnd"/>
      <w:r w:rsidRPr="006D6A7B">
        <w:rPr>
          <w:rFonts w:ascii="Segoe UI" w:hAnsi="Segoe UI" w:cs="Segoe UI"/>
          <w:sz w:val="20"/>
          <w:szCs w:val="20"/>
        </w:rPr>
        <w:t xml:space="preserve"> к этому моменту не закрыт, оплата производится на этот счет </w:t>
      </w:r>
      <w:proofErr w:type="spellStart"/>
      <w:r w:rsidRPr="006D6A7B">
        <w:rPr>
          <w:rFonts w:ascii="Segoe UI" w:hAnsi="Segoe UI" w:cs="Segoe UI"/>
          <w:sz w:val="20"/>
          <w:szCs w:val="20"/>
        </w:rPr>
        <w:t>эскроу</w:t>
      </w:r>
      <w:proofErr w:type="spellEnd"/>
      <w:r w:rsidRPr="006D6A7B">
        <w:rPr>
          <w:rFonts w:ascii="Segoe UI" w:hAnsi="Segoe UI" w:cs="Segoe UI"/>
          <w:sz w:val="20"/>
          <w:szCs w:val="20"/>
        </w:rPr>
        <w:t>.</w:t>
      </w:r>
    </w:p>
    <w:p w14:paraId="48E5D4A2"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lastRenderedPageBreak/>
        <w:t>4.11. В случае наступления обстоятельств для возврата Застройщиком части цены договора Участник долевого строительства обязуется до передачи ему Объекта предоставить номер банковского счета и иные реквизиты, необходимые для перечисления денежных средств.</w:t>
      </w:r>
    </w:p>
    <w:p w14:paraId="341B383F"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Застройщик обязуется в течение 5 (Пяти) банковских дней с момента подписания акта о передаче Объекта долевого строительства возвратить излишне перечисленные денежные средства Участнику долевого строительства. </w:t>
      </w:r>
    </w:p>
    <w:p w14:paraId="1349AA39"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В случае </w:t>
      </w:r>
      <w:proofErr w:type="spellStart"/>
      <w:r w:rsidRPr="006D6A7B">
        <w:rPr>
          <w:rFonts w:ascii="Segoe UI" w:hAnsi="Segoe UI" w:cs="Segoe UI"/>
          <w:sz w:val="20"/>
          <w:szCs w:val="20"/>
        </w:rPr>
        <w:t>непредоставления</w:t>
      </w:r>
      <w:proofErr w:type="spellEnd"/>
      <w:r w:rsidRPr="006D6A7B">
        <w:rPr>
          <w:rFonts w:ascii="Segoe UI" w:hAnsi="Segoe UI" w:cs="Segoe UI"/>
          <w:sz w:val="20"/>
          <w:szCs w:val="20"/>
        </w:rPr>
        <w:t xml:space="preserve"> или несвоевременного предоставления Участником долевого строительства банковских реквизитов Застройщик не несет ответственности за несвоевременное перечисление излишне оплаченных денежных средств.</w:t>
      </w:r>
    </w:p>
    <w:p w14:paraId="0C13FE50" w14:textId="7E24ACD9" w:rsidR="00C4650E" w:rsidRPr="003A62B2" w:rsidRDefault="00C4650E" w:rsidP="00DB5521">
      <w:pPr>
        <w:spacing w:after="0" w:line="22" w:lineRule="atLeast"/>
        <w:contextualSpacing/>
        <w:jc w:val="both"/>
        <w:rPr>
          <w:rFonts w:ascii="Segoe UI" w:hAnsi="Segoe UI" w:cs="Segoe UI"/>
          <w:sz w:val="20"/>
          <w:szCs w:val="20"/>
        </w:rPr>
      </w:pPr>
      <w:r w:rsidRPr="003A62B2">
        <w:rPr>
          <w:rFonts w:ascii="Segoe UI" w:hAnsi="Segoe UI" w:cs="Segoe UI"/>
          <w:sz w:val="20"/>
          <w:szCs w:val="20"/>
        </w:rPr>
        <w:t xml:space="preserve">4.12. </w:t>
      </w:r>
      <w:r w:rsidRPr="003A62B2">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3A62B2">
        <w:rPr>
          <w:rFonts w:ascii="Segoe UI" w:hAnsi="Segoe UI" w:cs="Segoe UI"/>
          <w:sz w:val="20"/>
          <w:szCs w:val="20"/>
        </w:rPr>
        <w:t xml:space="preserve">На основании </w:t>
      </w:r>
      <w:r w:rsidRPr="003A62B2">
        <w:rPr>
          <w:rFonts w:ascii="Segoe UI" w:hAnsi="Segoe UI" w:cs="Segoe UI"/>
          <w:b/>
          <w:sz w:val="20"/>
          <w:szCs w:val="20"/>
        </w:rPr>
        <w:t>ст. 77.2</w:t>
      </w:r>
      <w:r w:rsidRPr="003A62B2">
        <w:rPr>
          <w:rFonts w:ascii="Segoe UI" w:hAnsi="Segoe UI" w:cs="Segoe UI"/>
          <w:sz w:val="20"/>
          <w:szCs w:val="20"/>
        </w:rPr>
        <w:t xml:space="preserve">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w:t>
      </w:r>
      <w:r w:rsidR="007B09E6" w:rsidRPr="003A62B2">
        <w:rPr>
          <w:rFonts w:ascii="Segoe UI" w:hAnsi="Segoe UI" w:cs="Segoe UI"/>
          <w:sz w:val="20"/>
          <w:szCs w:val="20"/>
        </w:rPr>
        <w:t>-Кредитора</w:t>
      </w:r>
      <w:r w:rsidRPr="003A62B2">
        <w:rPr>
          <w:rFonts w:ascii="Segoe UI" w:hAnsi="Segoe UI" w:cs="Segoe UI"/>
          <w:sz w:val="20"/>
          <w:szCs w:val="20"/>
        </w:rPr>
        <w:t xml:space="preserve">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w:t>
      </w:r>
      <w:r w:rsidR="007B09E6" w:rsidRPr="003A62B2">
        <w:rPr>
          <w:rFonts w:ascii="Segoe UI" w:hAnsi="Segoe UI" w:cs="Segoe UI"/>
          <w:sz w:val="20"/>
          <w:szCs w:val="20"/>
        </w:rPr>
        <w:t>-Кредитор</w:t>
      </w:r>
      <w:r w:rsidRPr="003A62B2">
        <w:rPr>
          <w:rFonts w:ascii="Segoe UI" w:hAnsi="Segoe UI" w:cs="Segoe UI"/>
          <w:sz w:val="20"/>
          <w:szCs w:val="20"/>
        </w:rPr>
        <w:t>, а залогодателем – Участник долевого строительства.</w:t>
      </w:r>
    </w:p>
    <w:p w14:paraId="760FFFFA" w14:textId="664FE2E6" w:rsidR="00C4650E" w:rsidRPr="003A62B2" w:rsidRDefault="00C4650E" w:rsidP="00DB5521">
      <w:pPr>
        <w:spacing w:after="0" w:line="22" w:lineRule="atLeast"/>
        <w:contextualSpacing/>
        <w:jc w:val="both"/>
        <w:rPr>
          <w:rFonts w:ascii="Segoe UI" w:hAnsi="Segoe UI" w:cs="Segoe UI"/>
          <w:sz w:val="20"/>
          <w:szCs w:val="20"/>
        </w:rPr>
      </w:pPr>
      <w:r w:rsidRPr="003A62B2">
        <w:rPr>
          <w:rFonts w:ascii="Segoe UI" w:hAnsi="Segoe UI" w:cs="Segoe UI"/>
          <w:sz w:val="20"/>
          <w:szCs w:val="20"/>
        </w:rPr>
        <w:t xml:space="preserve">На основании </w:t>
      </w:r>
      <w:r w:rsidRPr="003A62B2">
        <w:rPr>
          <w:rFonts w:ascii="Segoe UI" w:hAnsi="Segoe UI" w:cs="Segoe UI"/>
          <w:b/>
          <w:sz w:val="20"/>
          <w:szCs w:val="20"/>
        </w:rPr>
        <w:t>ст. 77.2</w:t>
      </w:r>
      <w:r w:rsidRPr="003A62B2">
        <w:rPr>
          <w:rFonts w:ascii="Segoe UI" w:hAnsi="Segoe UI" w:cs="Segoe UI"/>
          <w:sz w:val="20"/>
          <w:szCs w:val="20"/>
        </w:rPr>
        <w:t xml:space="preserve"> </w:t>
      </w:r>
      <w:r w:rsidR="00177FAC" w:rsidRPr="003A62B2">
        <w:rPr>
          <w:rFonts w:ascii="Segoe UI" w:hAnsi="Segoe UI" w:cs="Segoe UI"/>
          <w:sz w:val="20"/>
          <w:szCs w:val="20"/>
        </w:rPr>
        <w:t>Федерального закона № 102-ФЗ «Об ипотеке (залоге недвижимости</w:t>
      </w:r>
      <w:r w:rsidR="003A62B2" w:rsidRPr="003A62B2">
        <w:rPr>
          <w:rFonts w:ascii="Segoe UI" w:hAnsi="Segoe UI" w:cs="Segoe UI"/>
          <w:sz w:val="20"/>
          <w:szCs w:val="20"/>
        </w:rPr>
        <w:t>)» Объект</w:t>
      </w:r>
      <w:r w:rsidRPr="003A62B2">
        <w:rPr>
          <w:rFonts w:ascii="Segoe UI" w:hAnsi="Segoe UI" w:cs="Segoe UI"/>
          <w:sz w:val="20"/>
          <w:szCs w:val="20"/>
        </w:rPr>
        <w:t xml:space="preserve">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w:t>
      </w:r>
      <w:r w:rsidR="007B09E6" w:rsidRPr="003A62B2">
        <w:rPr>
          <w:rFonts w:ascii="Segoe UI" w:hAnsi="Segoe UI" w:cs="Segoe UI"/>
          <w:sz w:val="20"/>
          <w:szCs w:val="20"/>
        </w:rPr>
        <w:t>-Кредитором</w:t>
      </w:r>
      <w:r w:rsidRPr="003A62B2">
        <w:rPr>
          <w:rFonts w:ascii="Segoe UI" w:hAnsi="Segoe UI" w:cs="Segoe UI"/>
          <w:sz w:val="20"/>
          <w:szCs w:val="20"/>
        </w:rPr>
        <w:t xml:space="preserve"> по Кредитному договору. Залогодержателем по данному залогу будет являться Банк</w:t>
      </w:r>
      <w:r w:rsidR="007B09E6" w:rsidRPr="003A62B2">
        <w:rPr>
          <w:rFonts w:ascii="Segoe UI" w:hAnsi="Segoe UI" w:cs="Segoe UI"/>
          <w:sz w:val="20"/>
          <w:szCs w:val="20"/>
        </w:rPr>
        <w:t>-Кредитор</w:t>
      </w:r>
      <w:r w:rsidRPr="003A62B2">
        <w:rPr>
          <w:rFonts w:ascii="Segoe UI" w:hAnsi="Segoe UI" w:cs="Segoe UI"/>
          <w:sz w:val="20"/>
          <w:szCs w:val="20"/>
        </w:rPr>
        <w:t>, залогодателем – Участник долевого строительства.</w:t>
      </w:r>
    </w:p>
    <w:p w14:paraId="5EDC0D82" w14:textId="2E58E53A" w:rsidR="007B09E6" w:rsidRPr="003A62B2" w:rsidRDefault="007B09E6" w:rsidP="00DB5521">
      <w:pPr>
        <w:spacing w:after="0" w:line="22" w:lineRule="atLeast"/>
        <w:contextualSpacing/>
        <w:jc w:val="both"/>
        <w:rPr>
          <w:rFonts w:ascii="Segoe UI" w:hAnsi="Segoe UI" w:cs="Segoe UI"/>
          <w:i/>
          <w:sz w:val="20"/>
          <w:szCs w:val="20"/>
        </w:rPr>
      </w:pPr>
      <w:r w:rsidRPr="003A62B2">
        <w:rPr>
          <w:rFonts w:ascii="Segoe UI" w:hAnsi="Segoe UI" w:cs="Segoe UI"/>
          <w:sz w:val="20"/>
          <w:szCs w:val="20"/>
        </w:rPr>
        <w:t>Права Банка-Кредитора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Объекта долевого строительства</w:t>
      </w:r>
      <w:r w:rsidRPr="003A62B2">
        <w:rPr>
          <w:rFonts w:ascii="Segoe UI" w:hAnsi="Segoe UI" w:cs="Segoe UI"/>
          <w:b/>
          <w:sz w:val="20"/>
          <w:szCs w:val="20"/>
        </w:rPr>
        <w:t>,</w:t>
      </w:r>
      <w:r w:rsidRPr="003A62B2">
        <w:rPr>
          <w:rFonts w:ascii="Segoe UI" w:hAnsi="Segoe UI" w:cs="Segoe UI"/>
          <w:sz w:val="20"/>
          <w:szCs w:val="20"/>
        </w:rPr>
        <w:t xml:space="preserve">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 </w:t>
      </w:r>
    </w:p>
    <w:p w14:paraId="3AFF1F73" w14:textId="6B07A8D6" w:rsidR="007B09E6" w:rsidRPr="003A62B2" w:rsidRDefault="007B09E6" w:rsidP="00DB5521">
      <w:pPr>
        <w:spacing w:after="0" w:line="22" w:lineRule="atLeast"/>
        <w:contextualSpacing/>
        <w:jc w:val="both"/>
        <w:rPr>
          <w:rFonts w:ascii="Segoe UI" w:hAnsi="Segoe UI" w:cs="Segoe UI"/>
          <w:b/>
          <w:bCs/>
          <w:sz w:val="20"/>
          <w:szCs w:val="20"/>
        </w:rPr>
      </w:pPr>
      <w:r w:rsidRPr="003A62B2">
        <w:rPr>
          <w:rFonts w:ascii="Segoe UI" w:hAnsi="Segoe UI" w:cs="Segoe UI"/>
          <w:sz w:val="20"/>
          <w:szCs w:val="20"/>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w:t>
      </w:r>
      <w:r w:rsidR="00177FAC" w:rsidRPr="003A62B2">
        <w:rPr>
          <w:rFonts w:ascii="Segoe UI" w:hAnsi="Segoe UI" w:cs="Segoe UI"/>
          <w:sz w:val="20"/>
          <w:szCs w:val="20"/>
        </w:rPr>
        <w:t>Федерального закона № 102-ФЗ «Об ипотеке (залоге недвижимости)»</w:t>
      </w:r>
      <w:r w:rsidRPr="003A62B2">
        <w:rPr>
          <w:rFonts w:ascii="Segoe UI" w:hAnsi="Segoe UI" w:cs="Segoe UI"/>
          <w:sz w:val="20"/>
          <w:szCs w:val="20"/>
        </w:rPr>
        <w:t>.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sidRPr="003A62B2">
        <w:rPr>
          <w:rFonts w:ascii="Segoe UI" w:hAnsi="Segoe UI" w:cs="Segoe UI"/>
          <w:b/>
          <w:bCs/>
          <w:sz w:val="20"/>
          <w:szCs w:val="20"/>
        </w:rPr>
        <w:t xml:space="preserve"> </w:t>
      </w:r>
    </w:p>
    <w:p w14:paraId="686655D8" w14:textId="77777777" w:rsidR="007B09E6" w:rsidRPr="003A62B2" w:rsidRDefault="007B09E6" w:rsidP="00DB5521">
      <w:pPr>
        <w:spacing w:after="0" w:line="22" w:lineRule="atLeast"/>
        <w:contextualSpacing/>
        <w:jc w:val="both"/>
        <w:rPr>
          <w:rFonts w:ascii="Segoe UI" w:hAnsi="Segoe UI" w:cs="Segoe UI"/>
          <w:sz w:val="20"/>
          <w:szCs w:val="20"/>
        </w:rPr>
      </w:pPr>
      <w:r w:rsidRPr="003A62B2">
        <w:rPr>
          <w:rFonts w:ascii="Segoe UI" w:hAnsi="Segoe UI" w:cs="Segoe UI"/>
          <w:sz w:val="20"/>
          <w:szCs w:val="20"/>
        </w:rPr>
        <w:t xml:space="preserve">В случае </w:t>
      </w:r>
      <w:proofErr w:type="spellStart"/>
      <w:r w:rsidRPr="003A62B2">
        <w:rPr>
          <w:rFonts w:ascii="Segoe UI" w:hAnsi="Segoe UI" w:cs="Segoe UI"/>
          <w:sz w:val="20"/>
          <w:szCs w:val="20"/>
        </w:rPr>
        <w:t>нерегистрации</w:t>
      </w:r>
      <w:proofErr w:type="spellEnd"/>
      <w:r w:rsidRPr="003A62B2">
        <w:rPr>
          <w:rFonts w:ascii="Segoe UI" w:hAnsi="Segoe UI" w:cs="Segoe UI"/>
          <w:sz w:val="20"/>
          <w:szCs w:val="20"/>
        </w:rPr>
        <w:t xml:space="preserve">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Банком-Кредитором Договор о залоге Прав требования. Права требования по Договору участия в долевом строительстве будут считаться находящимися в залоге у Банка-Кредитора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38F81BDB" w14:textId="77777777" w:rsidR="00C4650E" w:rsidRPr="003A62B2" w:rsidRDefault="00C4650E" w:rsidP="00837CAD">
      <w:pPr>
        <w:spacing w:after="0" w:line="22" w:lineRule="atLeast"/>
        <w:contextualSpacing/>
        <w:jc w:val="both"/>
        <w:rPr>
          <w:rFonts w:ascii="Segoe UI" w:hAnsi="Segoe UI" w:cs="Segoe UI"/>
          <w:sz w:val="20"/>
          <w:szCs w:val="20"/>
        </w:rPr>
      </w:pPr>
      <w:r w:rsidRPr="003A62B2">
        <w:rPr>
          <w:rFonts w:ascii="Segoe UI" w:hAnsi="Segoe UI" w:cs="Segoe UI"/>
          <w:sz w:val="20"/>
          <w:szCs w:val="20"/>
        </w:rPr>
        <w:t xml:space="preserve">4.12.1. </w:t>
      </w:r>
      <w:r w:rsidRPr="003A62B2">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Pr="003A62B2">
        <w:rPr>
          <w:rFonts w:ascii="Segoe UI" w:hAnsi="Segoe UI" w:cs="Segoe UI"/>
          <w:sz w:val="20"/>
          <w:szCs w:val="20"/>
        </w:rPr>
        <w:t xml:space="preserve">Последующая ипотека, иное обременение, отчуждение, уступка права требования, </w:t>
      </w:r>
      <w:r w:rsidRPr="003A62B2">
        <w:rPr>
          <w:rFonts w:ascii="Segoe UI" w:hAnsi="Segoe UI" w:cs="Segoe UI"/>
          <w:sz w:val="20"/>
          <w:szCs w:val="20"/>
        </w:rPr>
        <w:lastRenderedPageBreak/>
        <w:t>перепланировка/переустройство Объекта могут быть осуществлены толь</w:t>
      </w:r>
      <w:r w:rsidR="007B09E6" w:rsidRPr="003A62B2">
        <w:rPr>
          <w:rFonts w:ascii="Segoe UI" w:hAnsi="Segoe UI" w:cs="Segoe UI"/>
          <w:sz w:val="20"/>
          <w:szCs w:val="20"/>
        </w:rPr>
        <w:t>ко с письменного согласия Банка-Кредитора.</w:t>
      </w:r>
    </w:p>
    <w:p w14:paraId="215178FA" w14:textId="77777777" w:rsidR="007B09E6" w:rsidRPr="003A62B2" w:rsidRDefault="00C4650E" w:rsidP="00837CAD">
      <w:pPr>
        <w:spacing w:after="0" w:line="22" w:lineRule="atLeast"/>
        <w:contextualSpacing/>
        <w:jc w:val="both"/>
        <w:rPr>
          <w:rFonts w:ascii="Segoe UI" w:hAnsi="Segoe UI" w:cs="Segoe UI"/>
          <w:sz w:val="20"/>
          <w:szCs w:val="20"/>
        </w:rPr>
      </w:pPr>
      <w:r w:rsidRPr="003A62B2">
        <w:rPr>
          <w:rFonts w:ascii="Segoe UI" w:hAnsi="Segoe UI" w:cs="Segoe UI"/>
          <w:sz w:val="20"/>
          <w:szCs w:val="20"/>
        </w:rPr>
        <w:t xml:space="preserve">4.12.2. </w:t>
      </w:r>
      <w:r w:rsidRPr="003A62B2">
        <w:rPr>
          <w:rFonts w:ascii="Segoe UI" w:hAnsi="Segoe UI" w:cs="Segoe UI"/>
          <w:b/>
          <w:i/>
          <w:color w:val="3333FF"/>
          <w:sz w:val="20"/>
          <w:szCs w:val="20"/>
        </w:rPr>
        <w:t xml:space="preserve">(Пункт включается в случае приобретения объекта с использованием кредитных средств банка) </w:t>
      </w:r>
      <w:r w:rsidR="007B09E6" w:rsidRPr="003A62B2">
        <w:rPr>
          <w:rFonts w:ascii="Segoe UI" w:hAnsi="Segoe UI" w:cs="Segoe UI"/>
          <w:sz w:val="20"/>
          <w:szCs w:val="20"/>
        </w:rPr>
        <w:t>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Банка-Кредитора соответствующего письма с уведомлением о вручении.</w:t>
      </w:r>
    </w:p>
    <w:p w14:paraId="4D9ACF2F" w14:textId="77777777" w:rsidR="00C4650E" w:rsidRPr="006D6A7B" w:rsidRDefault="00C4650E" w:rsidP="00DB5521">
      <w:pPr>
        <w:spacing w:line="22" w:lineRule="atLeast"/>
        <w:contextualSpacing/>
        <w:jc w:val="both"/>
        <w:rPr>
          <w:rFonts w:ascii="Segoe UI" w:hAnsi="Segoe UI" w:cs="Segoe UI"/>
          <w:sz w:val="20"/>
          <w:szCs w:val="20"/>
        </w:rPr>
      </w:pPr>
      <w:r w:rsidRPr="003A62B2">
        <w:rPr>
          <w:rFonts w:ascii="Segoe UI" w:hAnsi="Segoe UI" w:cs="Segoe UI"/>
          <w:sz w:val="20"/>
          <w:szCs w:val="20"/>
        </w:rPr>
        <w:t xml:space="preserve">4.13. При наступлении оснований для возврата Участнику долевого строительства денежных средств со счета </w:t>
      </w:r>
      <w:proofErr w:type="spellStart"/>
      <w:r w:rsidRPr="003A62B2">
        <w:rPr>
          <w:rFonts w:ascii="Segoe UI" w:hAnsi="Segoe UI" w:cs="Segoe UI"/>
          <w:sz w:val="20"/>
          <w:szCs w:val="20"/>
        </w:rPr>
        <w:t>эскроу</w:t>
      </w:r>
      <w:proofErr w:type="spellEnd"/>
      <w:r w:rsidRPr="003A62B2">
        <w:rPr>
          <w:rFonts w:ascii="Segoe UI" w:hAnsi="Segoe UI" w:cs="Segoe UI"/>
          <w:sz w:val="20"/>
          <w:szCs w:val="20"/>
        </w:rPr>
        <w:t xml:space="preserve"> (в том числе в случае расторжения/прекращения/отказа от исполнения Договора сторонами), денежные средства со счета </w:t>
      </w:r>
      <w:proofErr w:type="spellStart"/>
      <w:r w:rsidRPr="003A62B2">
        <w:rPr>
          <w:rFonts w:ascii="Segoe UI" w:hAnsi="Segoe UI" w:cs="Segoe UI"/>
          <w:sz w:val="20"/>
          <w:szCs w:val="20"/>
        </w:rPr>
        <w:t>эскроу</w:t>
      </w:r>
      <w:proofErr w:type="spellEnd"/>
      <w:r w:rsidRPr="003A62B2">
        <w:rPr>
          <w:rFonts w:ascii="Segoe UI" w:hAnsi="Segoe UI" w:cs="Segoe UI"/>
          <w:sz w:val="20"/>
          <w:szCs w:val="20"/>
        </w:rPr>
        <w:t xml:space="preserve"> подлежат возврату участнику долевого строительства в соответствии с условиями договора счета </w:t>
      </w:r>
      <w:proofErr w:type="spellStart"/>
      <w:r w:rsidRPr="003A62B2">
        <w:rPr>
          <w:rFonts w:ascii="Segoe UI" w:hAnsi="Segoe UI" w:cs="Segoe UI"/>
          <w:sz w:val="20"/>
          <w:szCs w:val="20"/>
        </w:rPr>
        <w:t>эскроу</w:t>
      </w:r>
      <w:proofErr w:type="spellEnd"/>
      <w:r w:rsidRPr="003A62B2">
        <w:rPr>
          <w:rFonts w:ascii="Segoe UI" w:hAnsi="Segoe UI" w:cs="Segoe UI"/>
          <w:sz w:val="20"/>
          <w:szCs w:val="20"/>
        </w:rPr>
        <w:t>.</w:t>
      </w:r>
    </w:p>
    <w:p w14:paraId="470B1909" w14:textId="77777777" w:rsidR="00C4650E" w:rsidRPr="006D6A7B" w:rsidRDefault="00C4650E" w:rsidP="00DB5521">
      <w:pPr>
        <w:spacing w:after="0" w:line="22" w:lineRule="atLeast"/>
        <w:ind w:firstLine="709"/>
        <w:contextualSpacing/>
        <w:jc w:val="center"/>
        <w:rPr>
          <w:rFonts w:ascii="Segoe UI" w:hAnsi="Segoe UI" w:cs="Segoe UI"/>
          <w:b/>
          <w:sz w:val="20"/>
          <w:szCs w:val="20"/>
        </w:rPr>
      </w:pPr>
    </w:p>
    <w:p w14:paraId="0FCC5BBE" w14:textId="12EA9629"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5. </w:t>
      </w:r>
      <w:r w:rsidR="003E3690">
        <w:rPr>
          <w:rFonts w:ascii="Segoe UI" w:hAnsi="Segoe UI" w:cs="Segoe UI"/>
          <w:b/>
          <w:sz w:val="20"/>
          <w:szCs w:val="20"/>
        </w:rPr>
        <w:t xml:space="preserve">   </w:t>
      </w:r>
      <w:r w:rsidRPr="006D6A7B">
        <w:rPr>
          <w:rFonts w:ascii="Segoe UI" w:hAnsi="Segoe UI" w:cs="Segoe UI"/>
          <w:b/>
          <w:sz w:val="20"/>
          <w:szCs w:val="20"/>
        </w:rPr>
        <w:t>Порядок передачи объекта долевого строительства</w:t>
      </w:r>
    </w:p>
    <w:p w14:paraId="2DE849F6"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5.1. Обязательство Застройщика по передаче Объекта Участнику долевого строительства является встречным по отношению к обязательству Участника долевого строительства по оплате полной Цены договора. </w:t>
      </w:r>
    </w:p>
    <w:p w14:paraId="436A3636" w14:textId="1E3932FD"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5.2. Застройщик передает Объект, а </w:t>
      </w:r>
      <w:r w:rsidR="00A953FE">
        <w:rPr>
          <w:rFonts w:ascii="Segoe UI" w:hAnsi="Segoe UI" w:cs="Segoe UI"/>
          <w:sz w:val="20"/>
          <w:szCs w:val="20"/>
        </w:rPr>
        <w:t>У</w:t>
      </w:r>
      <w:r w:rsidRPr="006D6A7B">
        <w:rPr>
          <w:rFonts w:ascii="Segoe UI" w:hAnsi="Segoe UI" w:cs="Segoe UI"/>
          <w:sz w:val="20"/>
          <w:szCs w:val="20"/>
        </w:rPr>
        <w:t>частник</w:t>
      </w:r>
      <w:r w:rsidR="00A953FE">
        <w:rPr>
          <w:rFonts w:ascii="Segoe UI" w:hAnsi="Segoe UI" w:cs="Segoe UI"/>
          <w:sz w:val="20"/>
          <w:szCs w:val="20"/>
        </w:rPr>
        <w:t xml:space="preserve"> долевого строительства</w:t>
      </w:r>
      <w:r w:rsidRPr="006D6A7B">
        <w:rPr>
          <w:rFonts w:ascii="Segoe UI" w:hAnsi="Segoe UI" w:cs="Segoe UI"/>
          <w:sz w:val="20"/>
          <w:szCs w:val="20"/>
        </w:rPr>
        <w:t xml:space="preserve"> принимает по подписываемому сторонами передаточному акту.</w:t>
      </w:r>
    </w:p>
    <w:p w14:paraId="5CAE9945"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5.3. Застройщик направляет Участнику долевого строительства сообщение о завершении строительства Жилого дома и о готовности Объекта к передаче (далее – Сообщение Застройщика). Такое сообщение должно быть направлено по почте заказным письмом с описью вложения по указанному в Договоре почтовому адресу Участника долевого строительства или вручено Участнику долевого строительства лично под расписку.</w:t>
      </w:r>
    </w:p>
    <w:p w14:paraId="313ADC3C"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5.4. Участник долевого строительства, получивший Сообщение Застройщика, обязан приступить к принятию Объекта в течение 7 (Семи) рабочих дней, для чего обязуется прибыть в указанное Застройщиком место для подписания передаточного акта. </w:t>
      </w:r>
    </w:p>
    <w:p w14:paraId="3A1FC06A"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5.5. В случае обнаружения в ходе принятия Объекта несоответствий Объекта требованиям, указанным в части 1 статьи 7 Федерального закона №214-ФЗ, Участник долевого строительства вправе потребовать от Застройщика составления акта, в котором указываются данные несоответствия и отказаться от подписания акта приема-передачи Объекта до момента их устранения. В течение 7 (семи) рабочих дней после получения от Застройщика уведомления об устранении недостатков, Участник долевого строительства обязан явиться и повторно приступить к принятию Объекта.</w:t>
      </w:r>
    </w:p>
    <w:p w14:paraId="6F257B72"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5.6. При уклонении Участника долевого строительства от принятия Объекта в установленный в п. 5.4. настоящего Договора срок, или при отказе от принятия Объекта (за исключением составления акта о несоответствии Объекта требованиям законодательства или договора), в том числе при наличии у Застройщика сведений о получении Участником долевого строительства сообщения Застройщика, направленного в соответствии с п. 5.3 настоящего Договора,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адресу, Застройщик по истечении двух месяцев со дня, предусмотренного настоящим Договором для передачи Объекта, вправе составить односторонний акт о передаче Объекта. Дата составления одностороннего акта является моментом надлежащего исполнения обязанности Застройщика по передаче Объекта Участнику долевого строительства. При этом риск случайной гибели Объекта признается перешедшим к Участнику долевого строительства со дня подписания сторонами передаточного акта о передаче Объекта либо со дня составления Застройщиком одностороннего акта передачи Объекта.</w:t>
      </w:r>
    </w:p>
    <w:p w14:paraId="0BFDB58F"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5.7. С даты подписания передаточного акта либо с даты составления одностороннего акта о передаче Объекта долевого строительства, Участник долевого строительства становится ответственным за его сохранность и приобретает обязательства по уплате всех расходов, связанных с его содержанием, </w:t>
      </w:r>
      <w:r w:rsidRPr="006D6A7B">
        <w:rPr>
          <w:rFonts w:ascii="Segoe UI" w:hAnsi="Segoe UI" w:cs="Segoe UI"/>
          <w:sz w:val="20"/>
          <w:szCs w:val="20"/>
        </w:rPr>
        <w:lastRenderedPageBreak/>
        <w:t xml:space="preserve">техническим обслуживанием и обеспечением надлежащего санитарного состояния, участвует соразмерно его доле в расходах, связанных с эксплуатацией, техническим обслуживанием и ремонтом общего имущества Жилого дома. </w:t>
      </w:r>
    </w:p>
    <w:p w14:paraId="1F2AED38" w14:textId="77777777" w:rsidR="00C4650E" w:rsidRPr="006D6A7B" w:rsidRDefault="00C4650E" w:rsidP="00DB5521">
      <w:pPr>
        <w:spacing w:after="0" w:line="22" w:lineRule="atLeast"/>
        <w:contextualSpacing/>
        <w:jc w:val="center"/>
        <w:rPr>
          <w:rFonts w:ascii="Segoe UI" w:hAnsi="Segoe UI" w:cs="Segoe UI"/>
          <w:b/>
          <w:sz w:val="20"/>
          <w:szCs w:val="20"/>
        </w:rPr>
      </w:pPr>
    </w:p>
    <w:p w14:paraId="4CDB2EA5" w14:textId="58B3A766"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6. </w:t>
      </w:r>
      <w:r w:rsidR="003E3690">
        <w:rPr>
          <w:rFonts w:ascii="Segoe UI" w:hAnsi="Segoe UI" w:cs="Segoe UI"/>
          <w:b/>
          <w:sz w:val="20"/>
          <w:szCs w:val="20"/>
        </w:rPr>
        <w:t xml:space="preserve">   </w:t>
      </w:r>
      <w:r w:rsidRPr="006D6A7B">
        <w:rPr>
          <w:rFonts w:ascii="Segoe UI" w:hAnsi="Segoe UI" w:cs="Segoe UI"/>
          <w:b/>
          <w:sz w:val="20"/>
          <w:szCs w:val="20"/>
        </w:rPr>
        <w:t>Права и обязанности Сторон</w:t>
      </w:r>
    </w:p>
    <w:p w14:paraId="0F995DB7" w14:textId="77777777"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6.1. Застройщик обязуется:</w:t>
      </w:r>
    </w:p>
    <w:p w14:paraId="09ACECEE"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6.1.1. Осуществить комплекс организационных и технических мероприятий по строительству Жилого дома в соответствии с проектной документацией и получить разрешение на ввод в эксплуатацию.</w:t>
      </w:r>
    </w:p>
    <w:p w14:paraId="4A0A29D2"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6.1.2. После получения Застройщиком разрешения на ввод в эксплуатацию передать Объект Участнику долевого строительства в соответствии с разделом 5 Договора.</w:t>
      </w:r>
    </w:p>
    <w:p w14:paraId="02F34272"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6.1.3. В соответствии со ст. 20,21 Федерального закона № 214-ФЗ предоставлять по требованию Участника долевого строительства информацию о Застройщике и проекте строительства.</w:t>
      </w:r>
    </w:p>
    <w:p w14:paraId="4948CB22"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6.1.4. В случае, если строительство Жилого дома не может быть завершено в предусмотренный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по почтовому адресу Участника долевого строительства, указанному в настоящем Договоре.</w:t>
      </w:r>
    </w:p>
    <w:p w14:paraId="08A5A848" w14:textId="3310B452"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 xml:space="preserve">6.1.5. Застройщик уведомляет Участника долевого строительства об изменении реквизитов не позднее 10 (десяти) календарных дней с даты изменения своих реквизитов путем размещения информации об изменениях на сайте </w:t>
      </w:r>
      <w:hyperlink r:id="rId10" w:history="1">
        <w:r w:rsidR="00001A86" w:rsidRPr="00D83F2A">
          <w:rPr>
            <w:rStyle w:val="ac"/>
            <w:rFonts w:ascii="Segoe UI" w:hAnsi="Segoe UI" w:cs="Segoe UI"/>
            <w:sz w:val="20"/>
            <w:szCs w:val="20"/>
          </w:rPr>
          <w:t>https://наш.дом.рф</w:t>
        </w:r>
      </w:hyperlink>
      <w:r w:rsidRPr="006D6A7B">
        <w:rPr>
          <w:rFonts w:ascii="Segoe UI" w:hAnsi="Segoe UI" w:cs="Segoe UI"/>
          <w:sz w:val="20"/>
          <w:szCs w:val="20"/>
        </w:rPr>
        <w:t>.</w:t>
      </w:r>
      <w:r w:rsidR="00001A86">
        <w:rPr>
          <w:rFonts w:ascii="Segoe UI" w:hAnsi="Segoe UI" w:cs="Segoe UI"/>
          <w:sz w:val="20"/>
          <w:szCs w:val="20"/>
        </w:rPr>
        <w:t xml:space="preserve"> </w:t>
      </w:r>
    </w:p>
    <w:p w14:paraId="56357CDD" w14:textId="77777777" w:rsidR="00C4650E" w:rsidRPr="006D6A7B" w:rsidRDefault="00C4650E" w:rsidP="00DB5521">
      <w:pPr>
        <w:spacing w:after="0" w:line="22" w:lineRule="atLeast"/>
        <w:contextualSpacing/>
        <w:jc w:val="both"/>
        <w:rPr>
          <w:rFonts w:ascii="Segoe UI" w:hAnsi="Segoe UI" w:cs="Segoe UI"/>
          <w:b/>
          <w:sz w:val="20"/>
          <w:szCs w:val="20"/>
        </w:rPr>
      </w:pPr>
      <w:r w:rsidRPr="006D6A7B">
        <w:rPr>
          <w:rFonts w:ascii="Segoe UI" w:hAnsi="Segoe UI" w:cs="Segoe UI"/>
          <w:b/>
          <w:sz w:val="20"/>
          <w:szCs w:val="20"/>
        </w:rPr>
        <w:t>6.2. Застройщик имеет право:</w:t>
      </w:r>
    </w:p>
    <w:p w14:paraId="5D0418A7" w14:textId="77777777" w:rsidR="00C4650E" w:rsidRPr="006D6A7B" w:rsidRDefault="00C4650E" w:rsidP="00DB5521">
      <w:pPr>
        <w:spacing w:after="0" w:line="22" w:lineRule="atLeast"/>
        <w:jc w:val="both"/>
        <w:rPr>
          <w:rFonts w:ascii="Segoe UI" w:hAnsi="Segoe UI" w:cs="Segoe UI"/>
          <w:sz w:val="20"/>
          <w:szCs w:val="20"/>
        </w:rPr>
      </w:pPr>
      <w:r w:rsidRPr="006D6A7B">
        <w:rPr>
          <w:rFonts w:ascii="Segoe UI" w:hAnsi="Segoe UI" w:cs="Segoe UI"/>
          <w:sz w:val="20"/>
          <w:szCs w:val="20"/>
        </w:rPr>
        <w:t xml:space="preserve">6.2.1. Участник долевого строительства предоставляет Застройщику право без дополнительных распоряжений и согласований со стороны Участника долевого строительства,  изменять проектную документацию, проектную декларацию и иные необходимые документы в процессе строительства Жилого дома, в том числе в части изменения общего имущества, право осуществлять строительство на земельном участке, указанном в п. </w:t>
      </w:r>
      <w:r w:rsidRPr="006D6A7B">
        <w:rPr>
          <w:rFonts w:ascii="Segoe UI" w:hAnsi="Segoe UI" w:cs="Segoe UI"/>
          <w:color w:val="000000"/>
          <w:sz w:val="20"/>
          <w:szCs w:val="20"/>
        </w:rPr>
        <w:t>2.1.2</w:t>
      </w:r>
      <w:r w:rsidR="00D97BA9" w:rsidRPr="006D6A7B">
        <w:rPr>
          <w:rFonts w:ascii="Segoe UI" w:hAnsi="Segoe UI" w:cs="Segoe UI"/>
          <w:color w:val="000000"/>
          <w:sz w:val="20"/>
          <w:szCs w:val="20"/>
        </w:rPr>
        <w:t>.</w:t>
      </w:r>
      <w:r w:rsidRPr="006D6A7B">
        <w:rPr>
          <w:rFonts w:ascii="Segoe UI" w:hAnsi="Segoe UI" w:cs="Segoe UI"/>
          <w:color w:val="000000"/>
          <w:sz w:val="20"/>
          <w:szCs w:val="20"/>
        </w:rPr>
        <w:t xml:space="preserve"> </w:t>
      </w:r>
      <w:r w:rsidRPr="006D6A7B">
        <w:rPr>
          <w:rFonts w:ascii="Segoe UI" w:hAnsi="Segoe UI" w:cs="Segoe UI"/>
          <w:sz w:val="20"/>
          <w:szCs w:val="20"/>
        </w:rPr>
        <w:t>настоящего Договора, объектов недвижимости (в том числе объектов, строительство которых необходимо для эксплуатации Жилого дома: трансформаторной подстанции, линейных объектов и т.д.), в соответствии с видами разрешенного использования земельных участков.</w:t>
      </w:r>
    </w:p>
    <w:p w14:paraId="0132ADDE" w14:textId="77777777" w:rsidR="00C4650E" w:rsidRPr="006D6A7B" w:rsidRDefault="00C4650E" w:rsidP="00DB5521">
      <w:pPr>
        <w:spacing w:after="0" w:line="22" w:lineRule="atLeast"/>
        <w:jc w:val="both"/>
        <w:rPr>
          <w:rFonts w:ascii="Segoe UI" w:hAnsi="Segoe UI" w:cs="Segoe UI"/>
          <w:color w:val="000000"/>
          <w:sz w:val="20"/>
          <w:szCs w:val="20"/>
        </w:rPr>
      </w:pPr>
      <w:r w:rsidRPr="006D6A7B">
        <w:rPr>
          <w:rFonts w:ascii="Segoe UI" w:hAnsi="Segoe UI" w:cs="Segoe UI"/>
          <w:color w:val="000000"/>
          <w:sz w:val="20"/>
          <w:szCs w:val="20"/>
        </w:rPr>
        <w:t>Характеристики земельного участка, указанного в п. 2.1.2</w:t>
      </w:r>
      <w:r w:rsidR="00D97BA9" w:rsidRPr="006D6A7B">
        <w:rPr>
          <w:rFonts w:ascii="Segoe UI" w:hAnsi="Segoe UI" w:cs="Segoe UI"/>
          <w:color w:val="000000"/>
          <w:sz w:val="20"/>
          <w:szCs w:val="20"/>
        </w:rPr>
        <w:t>.</w:t>
      </w:r>
      <w:r w:rsidRPr="006D6A7B">
        <w:rPr>
          <w:rFonts w:ascii="Segoe UI" w:hAnsi="Segoe UI" w:cs="Segoe UI"/>
          <w:color w:val="000000"/>
          <w:sz w:val="20"/>
          <w:szCs w:val="20"/>
        </w:rPr>
        <w:t xml:space="preserve">.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Жилого дома. </w:t>
      </w:r>
    </w:p>
    <w:p w14:paraId="1044C00B" w14:textId="44852C60" w:rsidR="00C4650E" w:rsidRPr="006D6A7B" w:rsidRDefault="00C4650E" w:rsidP="00DB5521">
      <w:pPr>
        <w:spacing w:after="0" w:line="22" w:lineRule="atLeast"/>
        <w:jc w:val="both"/>
        <w:rPr>
          <w:rFonts w:ascii="Segoe UI" w:hAnsi="Segoe UI" w:cs="Segoe UI"/>
          <w:color w:val="000000"/>
          <w:sz w:val="20"/>
          <w:szCs w:val="20"/>
        </w:rPr>
      </w:pPr>
      <w:r w:rsidRPr="006D6A7B">
        <w:rPr>
          <w:rFonts w:ascii="Segoe UI" w:hAnsi="Segoe UI" w:cs="Segoe UI"/>
          <w:color w:val="000000"/>
          <w:sz w:val="20"/>
          <w:szCs w:val="20"/>
        </w:rPr>
        <w:t xml:space="preserve">Настоящим Участник долевого строительства дает свое согласие на последующее (до и /или после ввода Жилого дома в эксплуатацию) изменение по усмотрению Застройщика границ </w:t>
      </w:r>
      <w:r w:rsidR="00DB5521" w:rsidRPr="006D6A7B">
        <w:rPr>
          <w:rFonts w:ascii="Segoe UI" w:hAnsi="Segoe UI" w:cs="Segoe UI"/>
          <w:color w:val="000000"/>
          <w:sz w:val="20"/>
          <w:szCs w:val="20"/>
        </w:rPr>
        <w:t>земельного участка</w:t>
      </w:r>
      <w:r w:rsidRPr="006D6A7B">
        <w:rPr>
          <w:rFonts w:ascii="Segoe UI" w:hAnsi="Segoe UI" w:cs="Segoe UI"/>
          <w:color w:val="000000"/>
          <w:sz w:val="20"/>
          <w:szCs w:val="20"/>
        </w:rPr>
        <w:t>, указанного в п. 2.1.2.</w:t>
      </w:r>
      <w:r w:rsidR="00D97BA9" w:rsidRPr="006D6A7B">
        <w:rPr>
          <w:rFonts w:ascii="Segoe UI" w:hAnsi="Segoe UI" w:cs="Segoe UI"/>
          <w:color w:val="000000"/>
          <w:sz w:val="20"/>
          <w:szCs w:val="20"/>
        </w:rPr>
        <w:t xml:space="preserve">. </w:t>
      </w:r>
      <w:r w:rsidRPr="006D6A7B">
        <w:rPr>
          <w:rFonts w:ascii="Segoe UI" w:hAnsi="Segoe UI" w:cs="Segoe UI"/>
          <w:color w:val="000000"/>
          <w:sz w:val="20"/>
          <w:szCs w:val="20"/>
        </w:rPr>
        <w:t xml:space="preserve">Договора, когда такое изменение связано с разделом земельных участков в целях образования (формирования) отдельного земельного участка под Жилым домом,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земельных участков, совершение Застройщиком и /или другими лицами любых иных действий, связанных с разделом земельных участков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388827C9" w14:textId="77777777" w:rsidR="00C4650E" w:rsidRPr="006D6A7B" w:rsidRDefault="00C4650E" w:rsidP="00DB5521">
      <w:pPr>
        <w:spacing w:after="0" w:line="22" w:lineRule="atLeast"/>
        <w:jc w:val="both"/>
        <w:rPr>
          <w:rFonts w:ascii="Segoe UI" w:hAnsi="Segoe UI" w:cs="Segoe UI"/>
          <w:color w:val="000000"/>
          <w:sz w:val="20"/>
          <w:szCs w:val="20"/>
        </w:rPr>
      </w:pPr>
      <w:r w:rsidRPr="006D6A7B">
        <w:rPr>
          <w:rFonts w:ascii="Segoe UI" w:hAnsi="Segoe UI" w:cs="Segoe UI"/>
          <w:color w:val="000000"/>
          <w:sz w:val="20"/>
          <w:szCs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2.1.2</w:t>
      </w:r>
      <w:r w:rsidR="00D97BA9" w:rsidRPr="006D6A7B">
        <w:rPr>
          <w:rFonts w:ascii="Segoe UI" w:hAnsi="Segoe UI" w:cs="Segoe UI"/>
          <w:color w:val="000000"/>
          <w:sz w:val="20"/>
          <w:szCs w:val="20"/>
        </w:rPr>
        <w:t>.</w:t>
      </w:r>
      <w:r w:rsidRPr="006D6A7B">
        <w:rPr>
          <w:rFonts w:ascii="Segoe UI" w:hAnsi="Segoe UI" w:cs="Segoe UI"/>
          <w:color w:val="000000"/>
          <w:sz w:val="20"/>
          <w:szCs w:val="20"/>
        </w:rPr>
        <w:t xml:space="preserve"> Договора, включая раздел земельного  участка, указанного  в п. </w:t>
      </w:r>
      <w:r w:rsidR="00D97BA9" w:rsidRPr="006D6A7B">
        <w:rPr>
          <w:rFonts w:ascii="Segoe UI" w:hAnsi="Segoe UI" w:cs="Segoe UI"/>
          <w:color w:val="000000"/>
          <w:sz w:val="20"/>
          <w:szCs w:val="20"/>
        </w:rPr>
        <w:t>2.1.2</w:t>
      </w:r>
      <w:r w:rsidRPr="006D6A7B">
        <w:rPr>
          <w:rFonts w:ascii="Segoe UI" w:hAnsi="Segoe UI" w:cs="Segoe UI"/>
          <w:color w:val="000000"/>
          <w:sz w:val="20"/>
          <w:szCs w:val="20"/>
        </w:rPr>
        <w:t xml:space="preserve"> Договора и/или выдел из земельного  участка иного (иных) земельных участков иной площади, на снятие с кадастрового учета земельных  участков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земельных участков, а также на регистрацию прав Застройщика на вновь образованные земельные участки. </w:t>
      </w:r>
    </w:p>
    <w:p w14:paraId="5A6B1B6E" w14:textId="77777777" w:rsidR="00C4650E" w:rsidRPr="006D6A7B" w:rsidRDefault="00C4650E" w:rsidP="00DB5521">
      <w:pPr>
        <w:spacing w:after="0" w:line="22" w:lineRule="atLeast"/>
        <w:jc w:val="both"/>
        <w:rPr>
          <w:rFonts w:ascii="Segoe UI" w:hAnsi="Segoe UI" w:cs="Segoe UI"/>
          <w:color w:val="000000"/>
          <w:sz w:val="20"/>
          <w:szCs w:val="20"/>
        </w:rPr>
      </w:pPr>
      <w:r w:rsidRPr="006D6A7B">
        <w:rPr>
          <w:rFonts w:ascii="Segoe UI" w:hAnsi="Segoe UI" w:cs="Segoe UI"/>
          <w:color w:val="000000"/>
          <w:sz w:val="20"/>
          <w:szCs w:val="20"/>
        </w:rPr>
        <w:lastRenderedPageBreak/>
        <w:t>Участник долевого строительства дает свое согласие Застройщику на изменение вида разрешенного использования вновь образованных земельных участков, на которых не находится создаваемый Жилой дом. Участник долевого строительства дает свое согласие Застройщику на отчуждение вновь образованных земельных участков, на которых не находится создаваемый Жилой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5A081F2E" w14:textId="77777777" w:rsidR="00C4650E" w:rsidRPr="006D6A7B" w:rsidRDefault="00C4650E" w:rsidP="00DB5521">
      <w:pPr>
        <w:tabs>
          <w:tab w:val="left" w:pos="993"/>
        </w:tabs>
        <w:spacing w:after="0" w:line="22" w:lineRule="atLeast"/>
        <w:jc w:val="both"/>
        <w:rPr>
          <w:rFonts w:ascii="Segoe UI" w:hAnsi="Segoe UI" w:cs="Segoe UI"/>
          <w:sz w:val="20"/>
          <w:szCs w:val="20"/>
        </w:rPr>
      </w:pPr>
      <w:r w:rsidRPr="006D6A7B">
        <w:rPr>
          <w:rFonts w:ascii="Segoe UI" w:hAnsi="Segoe UI" w:cs="Segoe UI"/>
          <w:sz w:val="20"/>
          <w:szCs w:val="20"/>
        </w:rPr>
        <w:t xml:space="preserve">6.2.2. Принять решение о формировании и передаче земельного участка Застройщиком в общую долевую собственность Участнику долевого строительства после получения разрешения на ввод в эксплуатацию в соответствии с п. 3.2 Договора. </w:t>
      </w:r>
    </w:p>
    <w:p w14:paraId="04A107D9"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6.2.3. Досрочно исполнить обязанность по вводу Жилого дома в эксплуатацию и передаче Объекта Участнику долевого строительства. Передача Объекта в таком случае регулируется п. 5.3. Договора.</w:t>
      </w:r>
    </w:p>
    <w:p w14:paraId="30B6C508"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b/>
          <w:sz w:val="20"/>
          <w:szCs w:val="20"/>
        </w:rPr>
        <w:t>6.3. Участник долевого строительства обязуется:</w:t>
      </w:r>
    </w:p>
    <w:p w14:paraId="6EB19C65"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6.3.1. Оплатить цену договора и принять Объект долевого строительства.</w:t>
      </w:r>
    </w:p>
    <w:p w14:paraId="2EC9BC63"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6.3.2. Оплатить в полном объеме все расходы, необходимые для государственной регистрации настоящего Договора и дополнительных соглашений к нему.</w:t>
      </w:r>
    </w:p>
    <w:p w14:paraId="0C4CF8CF"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6.3.3. Участник долевого строительства, получивший Сообщение Застройщика, обязан приступить к его принятию в течение 7 (семи) рабочих дней с момента получения уведомления.</w:t>
      </w:r>
    </w:p>
    <w:p w14:paraId="7FF1E4AD"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6.3.4. До оформления права собственности на Объект долевого строительства не проводить в нем работы, связанные с отступлением от проектной (включая рабочую) документации (перепланировка, возведение перегородок, разводка инженерных коммуникаций, электрических сетей, пробивка проемов, ниш, борозд в стенах и перекрытиях и т.д.).</w:t>
      </w:r>
    </w:p>
    <w:p w14:paraId="7DDECBFC"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6.3.5. Не проводить работы, которые затрагивают фасад Жилого дома и его элементы.</w:t>
      </w:r>
    </w:p>
    <w:p w14:paraId="67448E96"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6.3.6. Не проводить работы, связанные с установкой снаружи Жилого дома внешних блоков кондиционеров, любых устройств и сооружений, затрагивающих внешний вид и конструкцию фасада Жилого дома, без согласованной в установленном порядке разрешительной документации.</w:t>
      </w:r>
    </w:p>
    <w:p w14:paraId="4C1EFD10"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6.3.7. С момента передачи Объекта от Застройщика нести бремя расходов по содержанию Объекта, а также общего имущества в Жилом доме.</w:t>
      </w:r>
    </w:p>
    <w:p w14:paraId="5BDF3038"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6.3.8. В случае изменения Участником долевого строительства своих реквизитов, уведомить об этом Застройщика в письменном виде не позднее 5 (пяти) рабочих дней с даты их изменения.</w:t>
      </w:r>
    </w:p>
    <w:p w14:paraId="1C49B348"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b/>
          <w:sz w:val="20"/>
          <w:szCs w:val="20"/>
        </w:rPr>
        <w:t>6.4. Участник долевого строительства имеет право:</w:t>
      </w:r>
    </w:p>
    <w:p w14:paraId="526F89F3"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6.4.1. Уступать третьим лицам свои права по Договору только после оплаты цены Договора, с соблюдением условий, предусмотренных разделом 7 настоящего Договора.</w:t>
      </w:r>
    </w:p>
    <w:p w14:paraId="1C0C2358"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6.4.2. После регистрации права собственности на Объект, осуществлять перепланировку и переустройство в порядке, установленном действующем законодательством.</w:t>
      </w:r>
    </w:p>
    <w:p w14:paraId="18B4A84F" w14:textId="77777777" w:rsidR="00C4650E" w:rsidRPr="006D6A7B" w:rsidRDefault="00C4650E" w:rsidP="00DB5521">
      <w:pPr>
        <w:spacing w:after="0" w:line="22" w:lineRule="atLeast"/>
        <w:contextualSpacing/>
        <w:jc w:val="center"/>
        <w:rPr>
          <w:rFonts w:ascii="Segoe UI" w:hAnsi="Segoe UI" w:cs="Segoe UI"/>
          <w:b/>
          <w:sz w:val="20"/>
          <w:szCs w:val="20"/>
        </w:rPr>
      </w:pPr>
    </w:p>
    <w:p w14:paraId="65A9A129" w14:textId="6D714DE5"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7. </w:t>
      </w:r>
      <w:r w:rsidR="003E3690">
        <w:rPr>
          <w:rFonts w:ascii="Segoe UI" w:hAnsi="Segoe UI" w:cs="Segoe UI"/>
          <w:b/>
          <w:sz w:val="20"/>
          <w:szCs w:val="20"/>
        </w:rPr>
        <w:t xml:space="preserve">   </w:t>
      </w:r>
      <w:r w:rsidRPr="006D6A7B">
        <w:rPr>
          <w:rFonts w:ascii="Segoe UI" w:hAnsi="Segoe UI" w:cs="Segoe UI"/>
          <w:b/>
          <w:sz w:val="20"/>
          <w:szCs w:val="20"/>
        </w:rPr>
        <w:t>Уступка прав по договору</w:t>
      </w:r>
    </w:p>
    <w:p w14:paraId="37988028" w14:textId="77777777" w:rsidR="00C4650E" w:rsidRPr="006D6A7B" w:rsidRDefault="00C4650E" w:rsidP="00DB5521">
      <w:pPr>
        <w:autoSpaceDE w:val="0"/>
        <w:autoSpaceDN w:val="0"/>
        <w:adjustRightInd w:val="0"/>
        <w:spacing w:after="0" w:line="22" w:lineRule="atLeast"/>
        <w:contextualSpacing/>
        <w:jc w:val="both"/>
        <w:rPr>
          <w:rFonts w:ascii="Segoe UI" w:hAnsi="Segoe UI" w:cs="Segoe UI"/>
          <w:sz w:val="20"/>
          <w:szCs w:val="20"/>
        </w:rPr>
      </w:pPr>
      <w:r w:rsidRPr="006D6A7B">
        <w:rPr>
          <w:rFonts w:ascii="Segoe UI" w:hAnsi="Segoe UI" w:cs="Segoe UI"/>
          <w:color w:val="000000"/>
          <w:sz w:val="20"/>
          <w:szCs w:val="20"/>
        </w:rPr>
        <w:t xml:space="preserve">7.1. Уступка Участником долевого строительства своих прав по Договору </w:t>
      </w:r>
      <w:r w:rsidRPr="006D6A7B">
        <w:rPr>
          <w:rFonts w:ascii="Segoe UI" w:hAnsi="Segoe UI" w:cs="Segoe UI"/>
          <w:sz w:val="20"/>
          <w:szCs w:val="20"/>
        </w:rPr>
        <w:t xml:space="preserve">иному лицу без согласия Застройщика допускается только после полной уплаты цены Договора. </w:t>
      </w:r>
    </w:p>
    <w:p w14:paraId="70794556" w14:textId="77777777" w:rsidR="00C4650E" w:rsidRPr="006D6A7B" w:rsidRDefault="00C4650E" w:rsidP="00DB5521">
      <w:pPr>
        <w:autoSpaceDE w:val="0"/>
        <w:autoSpaceDN w:val="0"/>
        <w:adjustRightInd w:val="0"/>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7.2.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w:t>
      </w:r>
    </w:p>
    <w:p w14:paraId="7765E707" w14:textId="77777777" w:rsidR="00C4650E" w:rsidRPr="006D6A7B" w:rsidRDefault="00C4650E" w:rsidP="00DB5521">
      <w:pPr>
        <w:autoSpaceDE w:val="0"/>
        <w:autoSpaceDN w:val="0"/>
        <w:adjustRightInd w:val="0"/>
        <w:spacing w:after="0" w:line="22" w:lineRule="atLeast"/>
        <w:contextualSpacing/>
        <w:jc w:val="both"/>
        <w:rPr>
          <w:rFonts w:ascii="Segoe UI" w:hAnsi="Segoe UI" w:cs="Segoe UI"/>
          <w:color w:val="000000"/>
          <w:sz w:val="20"/>
          <w:szCs w:val="20"/>
        </w:rPr>
      </w:pPr>
      <w:r w:rsidRPr="006D6A7B">
        <w:rPr>
          <w:rFonts w:ascii="Segoe UI" w:hAnsi="Segoe UI" w:cs="Segoe UI"/>
          <w:sz w:val="20"/>
          <w:szCs w:val="20"/>
        </w:rPr>
        <w:t xml:space="preserve">Участник долевого строительства не позднее, чем за 5 (пять) рабочих дней до </w:t>
      </w:r>
      <w:r w:rsidRPr="006D6A7B">
        <w:rPr>
          <w:rFonts w:ascii="Segoe UI" w:hAnsi="Segoe UI" w:cs="Segoe UI"/>
          <w:color w:val="000000"/>
          <w:sz w:val="20"/>
          <w:szCs w:val="20"/>
        </w:rPr>
        <w:t xml:space="preserve">даты уступки прав требований с переводом долга по Договору, обязан направить Застройщику заявление в письменной форме о намерении уступить свои права требования и перевести долг по Договору с указанием условий (сведения о предполагаемом правопреемнике, цена уступки, сроки оплаты, иные существенные условия). Указанное заявление должно быть направлено заказным письмом с уведомлением о вручении либо передано лично уполномоченному лицу Застройщика. Застройщик в течение 5 (пяти) рабочих </w:t>
      </w:r>
      <w:r w:rsidRPr="006D6A7B">
        <w:rPr>
          <w:rFonts w:ascii="Segoe UI" w:hAnsi="Segoe UI" w:cs="Segoe UI"/>
          <w:color w:val="000000"/>
          <w:sz w:val="20"/>
          <w:szCs w:val="20"/>
        </w:rPr>
        <w:lastRenderedPageBreak/>
        <w:t xml:space="preserve">дней после получения заявления принимает решение предоставить согласие на уступку либо отказать Участнику долевого строительства. </w:t>
      </w:r>
    </w:p>
    <w:p w14:paraId="1B5D023D" w14:textId="77777777" w:rsidR="00C4650E" w:rsidRPr="006D6A7B" w:rsidRDefault="00C4650E" w:rsidP="00DB5521">
      <w:pPr>
        <w:autoSpaceDE w:val="0"/>
        <w:autoSpaceDN w:val="0"/>
        <w:adjustRightInd w:val="0"/>
        <w:spacing w:after="0" w:line="22" w:lineRule="atLeast"/>
        <w:contextualSpacing/>
        <w:jc w:val="both"/>
        <w:rPr>
          <w:rFonts w:ascii="Segoe UI" w:hAnsi="Segoe UI" w:cs="Segoe UI"/>
          <w:color w:val="000000"/>
          <w:sz w:val="20"/>
          <w:szCs w:val="20"/>
        </w:rPr>
      </w:pPr>
      <w:r w:rsidRPr="006D6A7B">
        <w:rPr>
          <w:rFonts w:ascii="Segoe UI" w:hAnsi="Segoe UI" w:cs="Segoe UI"/>
          <w:color w:val="000000"/>
          <w:sz w:val="20"/>
          <w:szCs w:val="20"/>
        </w:rPr>
        <w:t>7.3. Уступка Участником долевого строительства своих прав по Договору допускается с момента государственной регистрации настоящего Договора до момента подписания сторонами передаточного акта с отнесением расходов по государственной регистрации на Участника долевого строительства.</w:t>
      </w:r>
    </w:p>
    <w:p w14:paraId="5A2B9A07" w14:textId="44B89793" w:rsidR="00C4650E" w:rsidRDefault="00C4650E" w:rsidP="00DB5521">
      <w:pPr>
        <w:spacing w:after="0" w:line="22" w:lineRule="atLeast"/>
        <w:jc w:val="both"/>
        <w:rPr>
          <w:rFonts w:ascii="Segoe UI" w:hAnsi="Segoe UI" w:cs="Segoe UI"/>
          <w:sz w:val="20"/>
          <w:szCs w:val="20"/>
        </w:rPr>
      </w:pPr>
      <w:r w:rsidRPr="006D6A7B">
        <w:rPr>
          <w:rFonts w:ascii="Segoe UI" w:hAnsi="Segoe UI" w:cs="Segoe UI"/>
          <w:sz w:val="20"/>
          <w:szCs w:val="20"/>
        </w:rPr>
        <w:t xml:space="preserve">7.4. В течение 3 (Трех) рабочих дней с даты государственной регистрации договора уступки права требования правопреемник Участника долевого строительства обязан предоставить Застройщику выписку из Единого государственного реестра недвижимости о произведенной регистрации уступки права требования. </w:t>
      </w:r>
    </w:p>
    <w:p w14:paraId="1E5B03CE" w14:textId="77777777" w:rsidR="007F5F74" w:rsidRPr="0063416B" w:rsidRDefault="007F5F74" w:rsidP="007F5F74">
      <w:pPr>
        <w:spacing w:after="0" w:line="22" w:lineRule="atLeast"/>
        <w:jc w:val="both"/>
        <w:rPr>
          <w:rFonts w:ascii="Segoe UI" w:hAnsi="Segoe UI" w:cs="Segoe UI"/>
          <w:b/>
          <w:i/>
          <w:sz w:val="20"/>
          <w:szCs w:val="20"/>
        </w:rPr>
      </w:pPr>
      <w:r w:rsidRPr="00EC022F">
        <w:rPr>
          <w:rFonts w:ascii="Segoe UI" w:hAnsi="Segoe UI" w:cs="Segoe UI"/>
          <w:b/>
          <w:i/>
          <w:color w:val="0070C0"/>
          <w:sz w:val="20"/>
          <w:szCs w:val="20"/>
          <w:highlight w:val="yellow"/>
        </w:rPr>
        <w:t>(Добавляется если Объект приобретается за счет кредитных средств)</w:t>
      </w:r>
    </w:p>
    <w:p w14:paraId="50192381" w14:textId="1CDFF958" w:rsidR="005B0329" w:rsidRDefault="007B09E6" w:rsidP="00DB5521">
      <w:pPr>
        <w:spacing w:after="0" w:line="22" w:lineRule="atLeast"/>
        <w:jc w:val="both"/>
        <w:rPr>
          <w:rFonts w:ascii="Segoe UI" w:hAnsi="Segoe UI" w:cs="Segoe UI"/>
          <w:sz w:val="20"/>
          <w:szCs w:val="20"/>
        </w:rPr>
      </w:pPr>
      <w:r w:rsidRPr="006D6A7B">
        <w:rPr>
          <w:rFonts w:ascii="Segoe UI" w:hAnsi="Segoe UI" w:cs="Segoe UI"/>
          <w:sz w:val="20"/>
          <w:szCs w:val="20"/>
        </w:rPr>
        <w:t>7.5. Уступка прав требования по Договору совершается при наличии письменного согласия Банка-Кредитора, полученного на основании предварительного письменного уведомления, направленного Банку-Кредитору Участником долевого строительства. В этом случае Банк-Кредитор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576D5B24" w14:textId="77777777" w:rsidR="006D6A7B" w:rsidRPr="006D6A7B" w:rsidRDefault="006D6A7B" w:rsidP="00DB5521">
      <w:pPr>
        <w:spacing w:after="0" w:line="22" w:lineRule="atLeast"/>
        <w:jc w:val="both"/>
        <w:rPr>
          <w:rFonts w:ascii="Segoe UI" w:hAnsi="Segoe UI" w:cs="Segoe UI"/>
          <w:sz w:val="20"/>
          <w:szCs w:val="20"/>
        </w:rPr>
      </w:pPr>
    </w:p>
    <w:p w14:paraId="79BD0319" w14:textId="4C3A4BC1"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8. </w:t>
      </w:r>
      <w:r w:rsidR="003E3690">
        <w:rPr>
          <w:rFonts w:ascii="Segoe UI" w:hAnsi="Segoe UI" w:cs="Segoe UI"/>
          <w:b/>
          <w:sz w:val="20"/>
          <w:szCs w:val="20"/>
        </w:rPr>
        <w:t xml:space="preserve">   </w:t>
      </w:r>
      <w:r w:rsidRPr="006D6A7B">
        <w:rPr>
          <w:rFonts w:ascii="Segoe UI" w:hAnsi="Segoe UI" w:cs="Segoe UI"/>
          <w:b/>
          <w:sz w:val="20"/>
          <w:szCs w:val="20"/>
        </w:rPr>
        <w:t>Гарантии качества</w:t>
      </w:r>
    </w:p>
    <w:p w14:paraId="632CC26D" w14:textId="77777777" w:rsidR="00C4650E" w:rsidRPr="00FC27C0" w:rsidRDefault="00C4650E" w:rsidP="00DB5521">
      <w:pPr>
        <w:autoSpaceDE w:val="0"/>
        <w:autoSpaceDN w:val="0"/>
        <w:adjustRightInd w:val="0"/>
        <w:spacing w:after="0" w:line="22" w:lineRule="atLeast"/>
        <w:contextualSpacing/>
        <w:jc w:val="both"/>
        <w:rPr>
          <w:rFonts w:ascii="Segoe UI" w:hAnsi="Segoe UI" w:cs="Segoe UI"/>
          <w:color w:val="000000"/>
          <w:sz w:val="20"/>
          <w:szCs w:val="20"/>
        </w:rPr>
      </w:pPr>
      <w:r w:rsidRPr="006D6A7B">
        <w:rPr>
          <w:rFonts w:ascii="Segoe UI" w:hAnsi="Segoe UI" w:cs="Segoe UI"/>
          <w:color w:val="000000"/>
          <w:sz w:val="20"/>
          <w:szCs w:val="20"/>
        </w:rPr>
        <w:t xml:space="preserve">8.1. Качество Объекта долевого строительства должно соответствовать условиям настоящего договора, </w:t>
      </w:r>
      <w:r w:rsidRPr="00FC27C0">
        <w:rPr>
          <w:rFonts w:ascii="Segoe UI" w:hAnsi="Segoe UI" w:cs="Segoe UI"/>
          <w:color w:val="000000"/>
          <w:sz w:val="20"/>
          <w:szCs w:val="20"/>
        </w:rPr>
        <w:t xml:space="preserve">требованиям технических регламентов, сводам правил, проектной документации, градостроительным регламентам, а также иным обязательным требованиям. </w:t>
      </w:r>
    </w:p>
    <w:p w14:paraId="472BC29D" w14:textId="6E864826" w:rsidR="00C4650E" w:rsidRPr="00FC27C0" w:rsidRDefault="00C4650E" w:rsidP="00DB5521">
      <w:pPr>
        <w:autoSpaceDE w:val="0"/>
        <w:autoSpaceDN w:val="0"/>
        <w:adjustRightInd w:val="0"/>
        <w:spacing w:after="0" w:line="22" w:lineRule="atLeast"/>
        <w:contextualSpacing/>
        <w:jc w:val="both"/>
        <w:rPr>
          <w:rFonts w:ascii="Segoe UI" w:hAnsi="Segoe UI" w:cs="Segoe UI"/>
          <w:color w:val="000000"/>
          <w:sz w:val="20"/>
          <w:szCs w:val="20"/>
        </w:rPr>
      </w:pPr>
      <w:r w:rsidRPr="00FC27C0">
        <w:rPr>
          <w:rFonts w:ascii="Segoe UI" w:hAnsi="Segoe UI" w:cs="Segoe UI"/>
          <w:color w:val="000000"/>
          <w:sz w:val="20"/>
          <w:szCs w:val="20"/>
        </w:rPr>
        <w:t xml:space="preserve">8.2.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DB5521" w:rsidRPr="00FC27C0">
        <w:rPr>
          <w:rFonts w:ascii="Segoe UI" w:hAnsi="Segoe UI" w:cs="Segoe UI"/>
          <w:color w:val="000000"/>
          <w:sz w:val="20"/>
          <w:szCs w:val="20"/>
        </w:rPr>
        <w:t>три года</w:t>
      </w:r>
      <w:r w:rsidRPr="00FC27C0">
        <w:rPr>
          <w:rFonts w:ascii="Segoe UI" w:hAnsi="Segoe UI" w:cs="Segoe UI"/>
          <w:color w:val="000000"/>
          <w:sz w:val="20"/>
          <w:szCs w:val="20"/>
        </w:rPr>
        <w:t xml:space="preserve"> и исчисляется со дня передачи Объекта долевого строительства Участнику долевого строительства. </w:t>
      </w:r>
    </w:p>
    <w:p w14:paraId="74D5D3E7" w14:textId="77777777" w:rsidR="00C4650E" w:rsidRPr="00FC27C0" w:rsidRDefault="00C4650E" w:rsidP="00DB5521">
      <w:pPr>
        <w:autoSpaceDE w:val="0"/>
        <w:autoSpaceDN w:val="0"/>
        <w:adjustRightInd w:val="0"/>
        <w:spacing w:after="0" w:line="22" w:lineRule="atLeast"/>
        <w:contextualSpacing/>
        <w:jc w:val="both"/>
        <w:rPr>
          <w:rFonts w:ascii="Segoe UI" w:hAnsi="Segoe UI" w:cs="Segoe UI"/>
          <w:color w:val="000000"/>
          <w:sz w:val="20"/>
          <w:szCs w:val="20"/>
        </w:rPr>
      </w:pPr>
      <w:r w:rsidRPr="00FC27C0">
        <w:rPr>
          <w:rFonts w:ascii="Segoe UI" w:hAnsi="Segoe UI" w:cs="Segoe UI"/>
          <w:color w:val="000000"/>
          <w:sz w:val="20"/>
          <w:szCs w:val="20"/>
        </w:rPr>
        <w:t xml:space="preserve">8.3.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и исчисляется со дня подписания первого передаточного акта или иного документа о передаче Объекта долевого строительства. </w:t>
      </w:r>
    </w:p>
    <w:p w14:paraId="4A2F4113" w14:textId="77777777" w:rsidR="00C4650E" w:rsidRPr="006D6A7B" w:rsidRDefault="00C4650E" w:rsidP="00DB5521">
      <w:pPr>
        <w:spacing w:after="0" w:line="22" w:lineRule="atLeast"/>
        <w:contextualSpacing/>
        <w:jc w:val="both"/>
        <w:rPr>
          <w:rFonts w:ascii="Segoe UI" w:hAnsi="Segoe UI" w:cs="Segoe UI"/>
          <w:sz w:val="20"/>
          <w:szCs w:val="20"/>
        </w:rPr>
      </w:pPr>
      <w:r w:rsidRPr="00FC27C0">
        <w:rPr>
          <w:rFonts w:ascii="Segoe UI" w:hAnsi="Segoe UI" w:cs="Segoe UI"/>
          <w:sz w:val="20"/>
          <w:szCs w:val="20"/>
        </w:rPr>
        <w:t>8.4.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w:t>
      </w:r>
      <w:r w:rsidRPr="006D6A7B">
        <w:rPr>
          <w:rFonts w:ascii="Segoe UI" w:hAnsi="Segoe UI" w:cs="Segoe UI"/>
          <w:sz w:val="20"/>
          <w:szCs w:val="20"/>
        </w:rPr>
        <w:t xml:space="preserve">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1E04EFF"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8.5. 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если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если Сторонами дополнительно не согласован срок устранения недостатков (дефектов), Стороны пришли к соглашению, что разумный срок для устранения недостатков составляет не более 45 (сорок пять) дней с даты признания Застройщиком требований Участника долевого строительства об устранении недостатков обоснованными и подлежащими удовлетворению. В случае отказа Застройщика удовлетворить указанные требования во </w:t>
      </w:r>
      <w:r w:rsidRPr="006D6A7B">
        <w:rPr>
          <w:rFonts w:ascii="Segoe UI" w:hAnsi="Segoe UI" w:cs="Segoe UI"/>
          <w:sz w:val="20"/>
          <w:szCs w:val="20"/>
        </w:rPr>
        <w:lastRenderedPageBreak/>
        <w:t>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154183D7" w14:textId="6ACFCE1A" w:rsidR="00DB5521" w:rsidRPr="006D6A7B" w:rsidRDefault="00DB5521" w:rsidP="00837CAD">
      <w:pPr>
        <w:spacing w:after="0" w:line="22" w:lineRule="atLeast"/>
        <w:contextualSpacing/>
        <w:rPr>
          <w:rFonts w:ascii="Segoe UI" w:hAnsi="Segoe UI" w:cs="Segoe UI"/>
          <w:sz w:val="20"/>
          <w:szCs w:val="20"/>
        </w:rPr>
      </w:pPr>
    </w:p>
    <w:p w14:paraId="5FD44C25" w14:textId="7664159B"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9. </w:t>
      </w:r>
      <w:r w:rsidR="003E3690">
        <w:rPr>
          <w:rFonts w:ascii="Segoe UI" w:hAnsi="Segoe UI" w:cs="Segoe UI"/>
          <w:b/>
          <w:sz w:val="20"/>
          <w:szCs w:val="20"/>
        </w:rPr>
        <w:t xml:space="preserve">   </w:t>
      </w:r>
      <w:r w:rsidRPr="006D6A7B">
        <w:rPr>
          <w:rFonts w:ascii="Segoe UI" w:hAnsi="Segoe UI" w:cs="Segoe UI"/>
          <w:b/>
          <w:sz w:val="20"/>
          <w:szCs w:val="20"/>
        </w:rPr>
        <w:t>Ответственность сторон</w:t>
      </w:r>
    </w:p>
    <w:p w14:paraId="6E7A1848"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9.1. За невыполнение или ненадлежащее выполнение обязательств по Договору виновная сторона обязана уплатить другой стороне предусмотренные Федеральным законом № 214-ФЗ неустойки (штрафы, пени) и возместить в полном объеме причиненные убытки сверх неустойки.</w:t>
      </w:r>
    </w:p>
    <w:p w14:paraId="5D027120"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9.2. В случае нарушения Участником долевого строительства срока внесения платежа, установленного п.4.4 настоящего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41BAB2EA"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9.3. В случае нарушения Застройщиком срока передачи Участнику долевого строительства Объекта долевого строительства, установленного п.3.3 настоящего Договора, Застройщик уплачивает Участнику долевого строительства неустойку (пени) в размере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w:t>
      </w:r>
    </w:p>
    <w:p w14:paraId="326E9021"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9.4. В случае неисполнения Участником долевого строительства обязанности, установленной п.6.3.8 настоящего договора, Застройщик не несет ответственности за нарушение своих обязательств, возникших вследствие ненадлежащего уведомления Участника долевого строительства Застройщиком.</w:t>
      </w:r>
    </w:p>
    <w:p w14:paraId="569C02A6"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9.5. При наступлении обстоятельств непреодолимой силы, препятствующих полному или частичному исполнению обязательств по договору, срок исполнения обязательств отодвигается соразмерно времени, в течение которого будут действовать такие обстоятельства.</w:t>
      </w:r>
    </w:p>
    <w:p w14:paraId="3A1E9124"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Под обстоятельствами непреодолимой силы стороны понимают пожары, стихийные бедствия природного и техногенного характера, забастовки, военные действия, и существенное изменение законодательных и нормативных актов, ухудшающих положение сторон по сравнению с положением, существовавшим в момент заключения Договора.</w:t>
      </w:r>
    </w:p>
    <w:p w14:paraId="41B2EF10"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в письменной форме с приложением документального подтверждения наступления подобных обстоятельств от компетентных органов.</w:t>
      </w:r>
    </w:p>
    <w:p w14:paraId="088A229D"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9.6. С момента подписания передаточного акта или со дня составления одностороннего акта передачи Застройщиком Объекта,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p>
    <w:p w14:paraId="365EA6CB" w14:textId="77777777" w:rsidR="00C4650E" w:rsidRPr="006D6A7B" w:rsidRDefault="00C4650E" w:rsidP="00DB5521">
      <w:pPr>
        <w:spacing w:after="0" w:line="22" w:lineRule="atLeast"/>
        <w:contextualSpacing/>
        <w:jc w:val="both"/>
        <w:rPr>
          <w:rFonts w:ascii="Segoe UI" w:hAnsi="Segoe UI" w:cs="Segoe UI"/>
          <w:sz w:val="20"/>
          <w:szCs w:val="20"/>
        </w:rPr>
      </w:pPr>
    </w:p>
    <w:p w14:paraId="683197B4" w14:textId="6883BFB7" w:rsidR="00C4650E" w:rsidRPr="006D6A7B" w:rsidRDefault="00C4650E" w:rsidP="003E3690">
      <w:pPr>
        <w:tabs>
          <w:tab w:val="left" w:pos="567"/>
        </w:tabs>
        <w:spacing w:after="0" w:line="22" w:lineRule="atLeast"/>
        <w:contextualSpacing/>
        <w:rPr>
          <w:rFonts w:ascii="Segoe UI" w:hAnsi="Segoe UI" w:cs="Segoe UI"/>
          <w:b/>
          <w:sz w:val="20"/>
          <w:szCs w:val="20"/>
        </w:rPr>
      </w:pPr>
      <w:r w:rsidRPr="006D6A7B">
        <w:rPr>
          <w:rFonts w:ascii="Segoe UI" w:hAnsi="Segoe UI" w:cs="Segoe UI"/>
          <w:b/>
          <w:sz w:val="20"/>
          <w:szCs w:val="20"/>
        </w:rPr>
        <w:t xml:space="preserve">10. </w:t>
      </w:r>
      <w:r w:rsidR="003E3690">
        <w:rPr>
          <w:rFonts w:ascii="Segoe UI" w:hAnsi="Segoe UI" w:cs="Segoe UI"/>
          <w:b/>
          <w:sz w:val="20"/>
          <w:szCs w:val="20"/>
        </w:rPr>
        <w:t xml:space="preserve">     </w:t>
      </w:r>
      <w:r w:rsidRPr="006D6A7B">
        <w:rPr>
          <w:rFonts w:ascii="Segoe UI" w:hAnsi="Segoe UI" w:cs="Segoe UI"/>
          <w:b/>
          <w:sz w:val="20"/>
          <w:szCs w:val="20"/>
        </w:rPr>
        <w:t xml:space="preserve">Заключительные положения </w:t>
      </w:r>
    </w:p>
    <w:p w14:paraId="5195CC0D"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10.1. Договор подлежит государственной регистрации в Управлении Федеральной службы государственной регистрации, кадастра и картографии и вступает в силу с момента осуществления государственной регистрации.</w:t>
      </w:r>
    </w:p>
    <w:p w14:paraId="7AC1EBA1"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10.2. Просрочка внесения цены договора Участником долевого строительства более чем на два месяца является основанием для одностороннего отказа от исполнения договора Застройщиком. При этом договор считается расторгнутым со дня направления Участнику долевого строительства уведомления об одностороннем отказе от исполнения договора.</w:t>
      </w:r>
    </w:p>
    <w:p w14:paraId="4BC07CD4" w14:textId="65B12C5A" w:rsidR="006D6A7B" w:rsidRPr="006D6A7B" w:rsidRDefault="00C4650E" w:rsidP="00DB5521">
      <w:pPr>
        <w:spacing w:after="0" w:line="22" w:lineRule="atLeast"/>
        <w:jc w:val="both"/>
        <w:rPr>
          <w:rFonts w:ascii="Segoe UI" w:hAnsi="Segoe UI" w:cs="Segoe UI"/>
          <w:sz w:val="20"/>
          <w:szCs w:val="20"/>
        </w:rPr>
      </w:pPr>
      <w:r w:rsidRPr="00837CAD">
        <w:rPr>
          <w:rFonts w:ascii="Segoe UI" w:hAnsi="Segoe UI" w:cs="Segoe UI"/>
          <w:sz w:val="20"/>
          <w:szCs w:val="20"/>
        </w:rPr>
        <w:t xml:space="preserve">10.3. </w:t>
      </w:r>
      <w:r w:rsidR="006D6A7B" w:rsidRPr="00837CAD">
        <w:rPr>
          <w:rFonts w:ascii="Segoe UI" w:hAnsi="Segoe UI" w:cs="Segoe UI"/>
          <w:sz w:val="20"/>
          <w:szCs w:val="20"/>
        </w:rPr>
        <w:t xml:space="preserve">В случае расторжения Договора по основаниям, предусмотренных законом или Договором, денежные средства со счета </w:t>
      </w:r>
      <w:proofErr w:type="spellStart"/>
      <w:r w:rsidR="006D6A7B" w:rsidRPr="00837CAD">
        <w:rPr>
          <w:rFonts w:ascii="Segoe UI" w:hAnsi="Segoe UI" w:cs="Segoe UI"/>
          <w:sz w:val="20"/>
          <w:szCs w:val="20"/>
        </w:rPr>
        <w:t>эскроу</w:t>
      </w:r>
      <w:proofErr w:type="spellEnd"/>
      <w:r w:rsidR="006D6A7B" w:rsidRPr="00837CAD">
        <w:rPr>
          <w:rFonts w:ascii="Segoe UI" w:hAnsi="Segoe UI" w:cs="Segoe UI"/>
          <w:sz w:val="20"/>
          <w:szCs w:val="20"/>
        </w:rPr>
        <w:t xml:space="preserve">, подлежат возврату Участнику долевого строительства, путем их </w:t>
      </w:r>
      <w:r w:rsidR="006D6A7B" w:rsidRPr="00837CAD">
        <w:rPr>
          <w:rFonts w:ascii="Segoe UI" w:hAnsi="Segoe UI" w:cs="Segoe UI"/>
          <w:sz w:val="20"/>
          <w:szCs w:val="20"/>
        </w:rPr>
        <w:lastRenderedPageBreak/>
        <w:t xml:space="preserve">перечисления </w:t>
      </w:r>
      <w:proofErr w:type="spellStart"/>
      <w:r w:rsidR="006D6A7B" w:rsidRPr="00837CAD">
        <w:rPr>
          <w:rFonts w:ascii="Segoe UI" w:hAnsi="Segoe UI" w:cs="Segoe UI"/>
          <w:sz w:val="20"/>
          <w:szCs w:val="20"/>
        </w:rPr>
        <w:t>эскроу</w:t>
      </w:r>
      <w:proofErr w:type="spellEnd"/>
      <w:r w:rsidR="006D6A7B" w:rsidRPr="00837CAD">
        <w:rPr>
          <w:rFonts w:ascii="Segoe UI" w:hAnsi="Segoe UI" w:cs="Segoe UI"/>
          <w:sz w:val="20"/>
          <w:szCs w:val="20"/>
        </w:rPr>
        <w:t xml:space="preserve">-агентом на счет Участника долевого строительства _________________________________ </w:t>
      </w:r>
      <w:r w:rsidR="006D6A7B" w:rsidRPr="00837CAD">
        <w:rPr>
          <w:rFonts w:ascii="Segoe UI" w:hAnsi="Segoe UI" w:cs="Segoe UI"/>
          <w:b/>
          <w:sz w:val="20"/>
          <w:szCs w:val="20"/>
        </w:rPr>
        <w:t xml:space="preserve">№_______________________ </w:t>
      </w:r>
      <w:r w:rsidR="006D6A7B" w:rsidRPr="00837CAD">
        <w:rPr>
          <w:rFonts w:ascii="Segoe UI" w:hAnsi="Segoe UI" w:cs="Segoe UI"/>
          <w:sz w:val="20"/>
          <w:szCs w:val="20"/>
        </w:rPr>
        <w:t>открытого в Банке ________</w:t>
      </w:r>
      <w:r w:rsidR="00DB5521" w:rsidRPr="00837CAD">
        <w:rPr>
          <w:rFonts w:ascii="Segoe UI" w:hAnsi="Segoe UI" w:cs="Segoe UI"/>
          <w:sz w:val="20"/>
          <w:szCs w:val="20"/>
        </w:rPr>
        <w:t>.</w:t>
      </w:r>
      <w:r w:rsidR="006D6A7B" w:rsidRPr="00837CAD">
        <w:rPr>
          <w:rFonts w:ascii="Segoe UI" w:hAnsi="Segoe UI" w:cs="Segoe UI"/>
          <w:sz w:val="20"/>
          <w:szCs w:val="20"/>
        </w:rPr>
        <w:t xml:space="preserve"> При заключении договора счета </w:t>
      </w:r>
      <w:proofErr w:type="spellStart"/>
      <w:r w:rsidR="006D6A7B" w:rsidRPr="00837CAD">
        <w:rPr>
          <w:rFonts w:ascii="Segoe UI" w:hAnsi="Segoe UI" w:cs="Segoe UI"/>
          <w:sz w:val="20"/>
          <w:szCs w:val="20"/>
        </w:rPr>
        <w:t>эскроу</w:t>
      </w:r>
      <w:proofErr w:type="spellEnd"/>
      <w:r w:rsidR="006D6A7B" w:rsidRPr="00837CAD">
        <w:rPr>
          <w:rFonts w:ascii="Segoe UI" w:hAnsi="Segoe UI" w:cs="Segoe UI"/>
          <w:sz w:val="20"/>
          <w:szCs w:val="20"/>
        </w:rPr>
        <w:t xml:space="preserve">, Участник долевого строительства обязан указать в договоре счета </w:t>
      </w:r>
      <w:proofErr w:type="spellStart"/>
      <w:r w:rsidR="006D6A7B" w:rsidRPr="00837CAD">
        <w:rPr>
          <w:rFonts w:ascii="Segoe UI" w:hAnsi="Segoe UI" w:cs="Segoe UI"/>
          <w:sz w:val="20"/>
          <w:szCs w:val="20"/>
        </w:rPr>
        <w:t>эскроу</w:t>
      </w:r>
      <w:proofErr w:type="spellEnd"/>
      <w:r w:rsidR="006D6A7B" w:rsidRPr="00837CAD">
        <w:rPr>
          <w:rFonts w:ascii="Segoe UI" w:hAnsi="Segoe UI" w:cs="Segoe UI"/>
          <w:sz w:val="20"/>
          <w:szCs w:val="20"/>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w:t>
      </w:r>
      <w:r w:rsidR="006A49AC" w:rsidRPr="00837CAD">
        <w:rPr>
          <w:rFonts w:ascii="Segoe UI" w:hAnsi="Segoe UI" w:cs="Segoe UI"/>
          <w:sz w:val="20"/>
          <w:szCs w:val="20"/>
        </w:rPr>
        <w:t xml:space="preserve">(пяти) </w:t>
      </w:r>
      <w:r w:rsidR="006D6A7B" w:rsidRPr="00837CAD">
        <w:rPr>
          <w:rFonts w:ascii="Segoe UI" w:hAnsi="Segoe UI" w:cs="Segoe UI"/>
          <w:sz w:val="20"/>
          <w:szCs w:val="20"/>
        </w:rPr>
        <w:t>рабочих дней до их отправки путем направления соответствующего письма с уведомлением о вручении.</w:t>
      </w:r>
    </w:p>
    <w:p w14:paraId="5D7D6B87" w14:textId="57B1D08F" w:rsidR="00C4650E" w:rsidRPr="006D6A7B" w:rsidRDefault="00C4650E" w:rsidP="00DB5521">
      <w:pPr>
        <w:spacing w:after="0" w:line="22" w:lineRule="atLeast"/>
        <w:jc w:val="both"/>
        <w:rPr>
          <w:rFonts w:ascii="Segoe UI" w:hAnsi="Segoe UI" w:cs="Segoe UI"/>
          <w:sz w:val="20"/>
          <w:szCs w:val="20"/>
        </w:rPr>
      </w:pPr>
      <w:r w:rsidRPr="006D6A7B">
        <w:rPr>
          <w:rFonts w:ascii="Segoe UI" w:hAnsi="Segoe UI" w:cs="Segoe UI"/>
          <w:sz w:val="20"/>
          <w:szCs w:val="20"/>
        </w:rPr>
        <w:t>10.</w:t>
      </w:r>
      <w:r w:rsidR="0092194D" w:rsidRPr="006D6A7B">
        <w:rPr>
          <w:rFonts w:ascii="Segoe UI" w:hAnsi="Segoe UI" w:cs="Segoe UI"/>
          <w:sz w:val="20"/>
          <w:szCs w:val="20"/>
        </w:rPr>
        <w:t>4. Стороны</w:t>
      </w:r>
      <w:r w:rsidRPr="006D6A7B">
        <w:rPr>
          <w:rFonts w:ascii="Segoe UI" w:hAnsi="Segoe UI" w:cs="Segoe UI"/>
          <w:sz w:val="20"/>
          <w:szCs w:val="20"/>
        </w:rPr>
        <w:t xml:space="preserve"> определили, что надлежащим уведомлением сторон по Договору является отправление корреспонденции в письменном виде по адресу, указанному в настоящем Договоре, заказным письмом с описью вложения и уведомлением о вручении либо вручение корреспонденции лично адресату под подпись. П</w:t>
      </w:r>
      <w:r w:rsidR="006A49AC">
        <w:rPr>
          <w:rFonts w:ascii="Segoe UI" w:hAnsi="Segoe UI" w:cs="Segoe UI"/>
          <w:sz w:val="20"/>
          <w:szCs w:val="20"/>
        </w:rPr>
        <w:t xml:space="preserve">ри направлении корреспонденции </w:t>
      </w:r>
      <w:r w:rsidRPr="006D6A7B">
        <w:rPr>
          <w:rFonts w:ascii="Segoe UI" w:hAnsi="Segoe UI" w:cs="Segoe UI"/>
          <w:sz w:val="20"/>
          <w:szCs w:val="20"/>
        </w:rPr>
        <w:t>сообщение считается доставленным в том числе, если адресат уклонился от получения корреспонденции, в связи с чем она была возвращена отправителю по истечении срока хранения, а именно тридцати календарных дней.</w:t>
      </w:r>
    </w:p>
    <w:p w14:paraId="2F92FEAC" w14:textId="77777777"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10.5.Участник долевого строительства путем подписания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Жилого дома к таким сетям, и иных объектов инженерно-технической инфраструктуры, расположенных в границах земельного участка, указанного в п.1.1. настоящего Договора, построенных Застройщиком за счет средств Участника долевого строительства, в государственную/ муниципальную собственность и/или в 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долевого строительства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долевого строительства,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инженерно-технического обеспечения, объекты инженерно-технической инфраструктуры Жилого дома поступают в общую долевую собственность всех участников долевого строительства Жилого дома.</w:t>
      </w:r>
    </w:p>
    <w:p w14:paraId="3540E427" w14:textId="53B73E9F" w:rsidR="00C4650E" w:rsidRPr="006D6A7B" w:rsidRDefault="00C4650E" w:rsidP="00DB5521">
      <w:pPr>
        <w:spacing w:after="0" w:line="22" w:lineRule="atLeast"/>
        <w:contextualSpacing/>
        <w:jc w:val="both"/>
        <w:rPr>
          <w:rFonts w:ascii="Segoe UI" w:hAnsi="Segoe UI" w:cs="Segoe UI"/>
          <w:sz w:val="20"/>
          <w:szCs w:val="20"/>
        </w:rPr>
      </w:pPr>
      <w:r w:rsidRPr="006D6A7B">
        <w:rPr>
          <w:rFonts w:ascii="Segoe UI" w:hAnsi="Segoe UI" w:cs="Segoe UI"/>
          <w:sz w:val="20"/>
          <w:szCs w:val="20"/>
        </w:rPr>
        <w:t xml:space="preserve">10.6. 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(при наличии),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между сторонами 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r w:rsidRPr="006D6A7B">
        <w:rPr>
          <w:rFonts w:ascii="Segoe UI" w:hAnsi="Segoe UI" w:cs="Segoe UI"/>
          <w:sz w:val="20"/>
          <w:szCs w:val="20"/>
        </w:rPr>
        <w:lastRenderedPageBreak/>
        <w:t xml:space="preserve">(обновление,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w:t>
      </w:r>
      <w:r w:rsidR="007F5F74" w:rsidRPr="003A62B2">
        <w:rPr>
          <w:rFonts w:ascii="Segoe UI" w:hAnsi="Segoe UI" w:cs="Segoe UI"/>
          <w:sz w:val="20"/>
          <w:szCs w:val="20"/>
        </w:rPr>
        <w:t>Согласие на обработку персональных данных может быть отозвано Участником долевого строительства путем расторжения Договора или предоставления письменного заявления, в порядке, предусмотренном п. 10.4 настоящего Договора.</w:t>
      </w:r>
    </w:p>
    <w:p w14:paraId="157D7394" w14:textId="77777777" w:rsidR="00B55599" w:rsidRPr="006D6A7B" w:rsidRDefault="00B55599" w:rsidP="00DB5521">
      <w:pPr>
        <w:spacing w:after="0" w:line="22" w:lineRule="atLeast"/>
        <w:contextualSpacing/>
        <w:jc w:val="both"/>
        <w:rPr>
          <w:rFonts w:ascii="Segoe UI" w:hAnsi="Segoe UI" w:cs="Segoe UI"/>
          <w:sz w:val="20"/>
          <w:szCs w:val="20"/>
        </w:rPr>
      </w:pPr>
    </w:p>
    <w:p w14:paraId="6F267D57" w14:textId="2B08CBD2" w:rsidR="00C4650E" w:rsidRPr="003E3690" w:rsidRDefault="00B55599"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11</w:t>
      </w:r>
      <w:r w:rsidR="00C4650E" w:rsidRPr="003E3690">
        <w:rPr>
          <w:rFonts w:ascii="Segoe UI" w:hAnsi="Segoe UI" w:cs="Segoe UI"/>
          <w:b/>
          <w:sz w:val="20"/>
          <w:szCs w:val="20"/>
        </w:rPr>
        <w:t>. Адреса и реквизиты сторон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19"/>
      </w:tblGrid>
      <w:tr w:rsidR="0030281C" w:rsidRPr="003E3690" w14:paraId="74B62423" w14:textId="77777777" w:rsidTr="003E3690">
        <w:trPr>
          <w:trHeight w:val="720"/>
        </w:trPr>
        <w:tc>
          <w:tcPr>
            <w:tcW w:w="4678" w:type="dxa"/>
          </w:tcPr>
          <w:p w14:paraId="462EC5B8" w14:textId="77777777" w:rsidR="0030281C" w:rsidRPr="003E3690" w:rsidRDefault="0030281C" w:rsidP="003E3690">
            <w:pPr>
              <w:spacing w:line="22" w:lineRule="atLeast"/>
              <w:ind w:left="-105"/>
              <w:contextualSpacing/>
              <w:rPr>
                <w:rFonts w:ascii="Segoe UI" w:hAnsi="Segoe UI" w:cs="Segoe UI"/>
                <w:b/>
                <w:sz w:val="20"/>
                <w:szCs w:val="20"/>
              </w:rPr>
            </w:pPr>
            <w:r w:rsidRPr="003E3690">
              <w:rPr>
                <w:rFonts w:ascii="Segoe UI" w:hAnsi="Segoe UI" w:cs="Segoe UI"/>
                <w:b/>
                <w:sz w:val="20"/>
                <w:szCs w:val="20"/>
              </w:rPr>
              <w:t>ЗАСТРОЙЩИК</w:t>
            </w:r>
          </w:p>
          <w:p w14:paraId="0B63FA17" w14:textId="77777777" w:rsidR="0030281C" w:rsidRPr="003E3690" w:rsidRDefault="0030281C" w:rsidP="003E3690">
            <w:pPr>
              <w:autoSpaceDE w:val="0"/>
              <w:spacing w:line="22" w:lineRule="atLeast"/>
              <w:ind w:left="-105"/>
              <w:jc w:val="both"/>
              <w:rPr>
                <w:rFonts w:ascii="Segoe UI" w:hAnsi="Segoe UI" w:cs="Segoe UI"/>
                <w:b/>
                <w:sz w:val="20"/>
                <w:szCs w:val="20"/>
              </w:rPr>
            </w:pPr>
            <w:r w:rsidRPr="003E3690">
              <w:rPr>
                <w:rFonts w:ascii="Segoe UI" w:hAnsi="Segoe UI" w:cs="Segoe UI"/>
                <w:b/>
                <w:sz w:val="20"/>
                <w:szCs w:val="20"/>
              </w:rPr>
              <w:t>ООО СЗ «Мета-</w:t>
            </w:r>
            <w:proofErr w:type="spellStart"/>
            <w:r w:rsidRPr="003E3690">
              <w:rPr>
                <w:rFonts w:ascii="Segoe UI" w:hAnsi="Segoe UI" w:cs="Segoe UI"/>
                <w:b/>
                <w:sz w:val="20"/>
                <w:szCs w:val="20"/>
              </w:rPr>
              <w:t>Краснообск</w:t>
            </w:r>
            <w:proofErr w:type="spellEnd"/>
            <w:r w:rsidRPr="003E3690">
              <w:rPr>
                <w:rFonts w:ascii="Segoe UI" w:hAnsi="Segoe UI" w:cs="Segoe UI"/>
                <w:b/>
                <w:sz w:val="20"/>
                <w:szCs w:val="20"/>
              </w:rPr>
              <w:t>»</w:t>
            </w:r>
          </w:p>
          <w:p w14:paraId="36B49EE3" w14:textId="7E5444A5" w:rsidR="00743D11" w:rsidRPr="003E3690" w:rsidRDefault="00743D11"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 xml:space="preserve">Адрес: 630017, Новосибирская обл., </w:t>
            </w:r>
            <w:r w:rsidRPr="003E3690">
              <w:rPr>
                <w:rFonts w:ascii="Segoe UI" w:hAnsi="Segoe UI" w:cs="Segoe UI"/>
                <w:sz w:val="20"/>
                <w:szCs w:val="20"/>
              </w:rPr>
              <w:br/>
            </w:r>
            <w:proofErr w:type="spellStart"/>
            <w:r w:rsidRPr="003E3690">
              <w:rPr>
                <w:rFonts w:ascii="Segoe UI" w:hAnsi="Segoe UI" w:cs="Segoe UI"/>
                <w:sz w:val="20"/>
                <w:szCs w:val="20"/>
              </w:rPr>
              <w:t>г.о</w:t>
            </w:r>
            <w:proofErr w:type="spellEnd"/>
            <w:r w:rsidRPr="003E3690">
              <w:rPr>
                <w:rFonts w:ascii="Segoe UI" w:hAnsi="Segoe UI" w:cs="Segoe UI"/>
                <w:sz w:val="20"/>
                <w:szCs w:val="20"/>
              </w:rPr>
              <w:t xml:space="preserve">. город Новосибирск, </w:t>
            </w:r>
            <w:r w:rsidRPr="003E3690">
              <w:rPr>
                <w:rFonts w:ascii="Segoe UI" w:hAnsi="Segoe UI" w:cs="Segoe UI"/>
                <w:sz w:val="20"/>
                <w:szCs w:val="20"/>
              </w:rPr>
              <w:br/>
              <w:t xml:space="preserve">г. Новосибирск, ул. Военная, д. 9, </w:t>
            </w:r>
            <w:r w:rsidRPr="003E3690">
              <w:rPr>
                <w:rFonts w:ascii="Segoe UI" w:hAnsi="Segoe UI" w:cs="Segoe UI"/>
                <w:sz w:val="20"/>
                <w:szCs w:val="20"/>
              </w:rPr>
              <w:br/>
              <w:t xml:space="preserve">ИНН </w:t>
            </w:r>
            <w:r w:rsidR="003E3690" w:rsidRPr="003E3690">
              <w:rPr>
                <w:rFonts w:ascii="Segoe UI" w:hAnsi="Segoe UI" w:cs="Segoe UI"/>
                <w:color w:val="333333"/>
                <w:sz w:val="20"/>
                <w:szCs w:val="20"/>
                <w:shd w:val="clear" w:color="auto" w:fill="FFFFFF"/>
              </w:rPr>
              <w:t>5433973217</w:t>
            </w:r>
          </w:p>
          <w:p w14:paraId="149961D5" w14:textId="77777777" w:rsidR="003E3690" w:rsidRPr="003E3690" w:rsidRDefault="00743D11" w:rsidP="003E3690">
            <w:pPr>
              <w:tabs>
                <w:tab w:val="left" w:pos="1590"/>
              </w:tabs>
              <w:spacing w:line="22" w:lineRule="atLeast"/>
              <w:ind w:left="-105"/>
              <w:contextualSpacing/>
              <w:rPr>
                <w:rFonts w:ascii="Segoe UI" w:hAnsi="Segoe UI" w:cs="Segoe UI"/>
                <w:color w:val="333333"/>
                <w:sz w:val="20"/>
                <w:szCs w:val="20"/>
                <w:shd w:val="clear" w:color="auto" w:fill="FFFFFF"/>
              </w:rPr>
            </w:pPr>
            <w:r w:rsidRPr="003E3690">
              <w:rPr>
                <w:rFonts w:ascii="Segoe UI" w:hAnsi="Segoe UI" w:cs="Segoe UI"/>
                <w:sz w:val="20"/>
                <w:szCs w:val="20"/>
              </w:rPr>
              <w:t xml:space="preserve">КПП </w:t>
            </w:r>
            <w:r w:rsidR="003E3690" w:rsidRPr="003E3690">
              <w:rPr>
                <w:rFonts w:ascii="Segoe UI" w:hAnsi="Segoe UI" w:cs="Segoe UI"/>
                <w:color w:val="333333"/>
                <w:sz w:val="20"/>
                <w:szCs w:val="20"/>
                <w:shd w:val="clear" w:color="auto" w:fill="FFFFFF"/>
              </w:rPr>
              <w:t>540501001</w:t>
            </w:r>
          </w:p>
          <w:p w14:paraId="166B7B4C" w14:textId="5EC99D04" w:rsidR="002C16E3" w:rsidRPr="003E3690" w:rsidRDefault="0030281C" w:rsidP="003E3690">
            <w:pPr>
              <w:tabs>
                <w:tab w:val="left" w:pos="1590"/>
              </w:tabs>
              <w:spacing w:line="22" w:lineRule="atLeast"/>
              <w:ind w:left="-105"/>
              <w:contextualSpacing/>
              <w:rPr>
                <w:rStyle w:val="fontstyle01"/>
                <w:rFonts w:ascii="Segoe UI" w:hAnsi="Segoe UI" w:cs="Segoe UI"/>
                <w:sz w:val="20"/>
                <w:szCs w:val="20"/>
              </w:rPr>
            </w:pPr>
            <w:r w:rsidRPr="003E3690">
              <w:rPr>
                <w:rFonts w:ascii="Segoe UI" w:hAnsi="Segoe UI" w:cs="Segoe UI"/>
                <w:sz w:val="20"/>
                <w:szCs w:val="20"/>
                <w:highlight w:val="green"/>
              </w:rPr>
              <w:t xml:space="preserve">Номер счета: </w:t>
            </w:r>
            <w:r w:rsidR="003E3690" w:rsidRPr="003E3690">
              <w:rPr>
                <w:rStyle w:val="fontstyle01"/>
                <w:rFonts w:ascii="Segoe UI" w:hAnsi="Segoe UI" w:cs="Segoe UI"/>
                <w:sz w:val="20"/>
                <w:szCs w:val="20"/>
                <w:highlight w:val="green"/>
              </w:rPr>
              <w:t>40702810000810017289</w:t>
            </w:r>
          </w:p>
          <w:p w14:paraId="32BBF6EC" w14:textId="111C56A9" w:rsidR="0030281C" w:rsidRPr="003E3690" w:rsidRDefault="0030281C" w:rsidP="003E3690">
            <w:pPr>
              <w:tabs>
                <w:tab w:val="left" w:pos="1590"/>
              </w:tabs>
              <w:spacing w:line="22" w:lineRule="atLeast"/>
              <w:ind w:left="-105"/>
              <w:contextualSpacing/>
              <w:rPr>
                <w:rFonts w:ascii="Segoe UI" w:hAnsi="Segoe UI" w:cs="Segoe UI"/>
                <w:sz w:val="20"/>
                <w:szCs w:val="20"/>
              </w:rPr>
            </w:pPr>
            <w:r w:rsidRPr="003E3690">
              <w:rPr>
                <w:rStyle w:val="fontstyle01"/>
                <w:rFonts w:ascii="Segoe UI" w:hAnsi="Segoe UI" w:cs="Segoe UI"/>
                <w:sz w:val="20"/>
                <w:szCs w:val="20"/>
              </w:rPr>
              <w:t xml:space="preserve">БИК банка: </w:t>
            </w:r>
            <w:r w:rsidR="003E3690" w:rsidRPr="003E3690">
              <w:rPr>
                <w:rStyle w:val="fontstyle01"/>
                <w:rFonts w:ascii="Segoe UI" w:hAnsi="Segoe UI" w:cs="Segoe UI"/>
                <w:sz w:val="20"/>
                <w:szCs w:val="20"/>
              </w:rPr>
              <w:t>044525411</w:t>
            </w:r>
          </w:p>
          <w:p w14:paraId="6FFC9173" w14:textId="33AB051F"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 xml:space="preserve">К. </w:t>
            </w:r>
            <w:proofErr w:type="spellStart"/>
            <w:r w:rsidRPr="003E3690">
              <w:rPr>
                <w:rFonts w:ascii="Segoe UI" w:hAnsi="Segoe UI" w:cs="Segoe UI"/>
                <w:sz w:val="20"/>
                <w:szCs w:val="20"/>
              </w:rPr>
              <w:t>сч</w:t>
            </w:r>
            <w:proofErr w:type="spellEnd"/>
            <w:r w:rsidRPr="003E3690">
              <w:rPr>
                <w:rFonts w:ascii="Segoe UI" w:hAnsi="Segoe UI" w:cs="Segoe UI"/>
                <w:sz w:val="20"/>
                <w:szCs w:val="20"/>
              </w:rPr>
              <w:t xml:space="preserve">.: </w:t>
            </w:r>
            <w:r w:rsidR="003E3690" w:rsidRPr="003E3690">
              <w:rPr>
                <w:rStyle w:val="fontstyle01"/>
                <w:rFonts w:ascii="Segoe UI" w:hAnsi="Segoe UI" w:cs="Segoe UI"/>
                <w:sz w:val="20"/>
                <w:szCs w:val="20"/>
              </w:rPr>
              <w:t>30101810145250000411</w:t>
            </w:r>
          </w:p>
          <w:p w14:paraId="041FC462" w14:textId="1B6E9196" w:rsidR="0030281C" w:rsidRDefault="0030281C" w:rsidP="003E3690">
            <w:pPr>
              <w:spacing w:line="22" w:lineRule="atLeast"/>
              <w:ind w:left="-105"/>
              <w:contextualSpacing/>
              <w:rPr>
                <w:rStyle w:val="fontstyle01"/>
                <w:rFonts w:ascii="Segoe UI" w:hAnsi="Segoe UI" w:cs="Segoe UI"/>
                <w:sz w:val="20"/>
                <w:szCs w:val="20"/>
              </w:rPr>
            </w:pPr>
            <w:r w:rsidRPr="003E3690">
              <w:rPr>
                <w:rFonts w:ascii="Segoe UI" w:hAnsi="Segoe UI" w:cs="Segoe UI"/>
                <w:sz w:val="20"/>
                <w:szCs w:val="20"/>
              </w:rPr>
              <w:t xml:space="preserve">Банк: </w:t>
            </w:r>
            <w:r w:rsidR="003E3690" w:rsidRPr="003E3690">
              <w:rPr>
                <w:rStyle w:val="fontstyle01"/>
                <w:rFonts w:ascii="Segoe UI" w:hAnsi="Segoe UI" w:cs="Segoe UI"/>
                <w:sz w:val="20"/>
                <w:szCs w:val="20"/>
              </w:rPr>
              <w:t>ФИЛИАЛ "ЦЕНТРАЛЬНЫЙ" БАНКА ВТБ (ПАО)</w:t>
            </w:r>
          </w:p>
          <w:p w14:paraId="32A8E4DD" w14:textId="77D28101" w:rsidR="003E3690" w:rsidRPr="003E3690" w:rsidRDefault="003E3690" w:rsidP="003E3690">
            <w:pPr>
              <w:spacing w:line="22" w:lineRule="atLeast"/>
              <w:contextualSpacing/>
              <w:rPr>
                <w:rStyle w:val="fontstyle01"/>
                <w:rFonts w:ascii="Segoe UI" w:hAnsi="Segoe UI" w:cs="Segoe UI"/>
                <w:sz w:val="20"/>
                <w:szCs w:val="20"/>
              </w:rPr>
            </w:pPr>
          </w:p>
          <w:p w14:paraId="6720BDA7" w14:textId="77777777" w:rsidR="003E3690" w:rsidRPr="003E3690" w:rsidRDefault="003E3690" w:rsidP="003E3690">
            <w:pPr>
              <w:spacing w:line="22" w:lineRule="atLeast"/>
              <w:ind w:left="-105"/>
              <w:contextualSpacing/>
              <w:rPr>
                <w:rFonts w:ascii="Segoe UI" w:hAnsi="Segoe UI" w:cs="Segoe UI"/>
                <w:sz w:val="20"/>
                <w:szCs w:val="20"/>
              </w:rPr>
            </w:pPr>
          </w:p>
          <w:p w14:paraId="51BDA430" w14:textId="39F4047F" w:rsidR="0030281C" w:rsidRPr="003E3690" w:rsidRDefault="0030281C" w:rsidP="003E3690">
            <w:pPr>
              <w:tabs>
                <w:tab w:val="left" w:pos="225"/>
              </w:tabs>
              <w:spacing w:line="22" w:lineRule="atLeast"/>
              <w:ind w:left="-105"/>
              <w:contextualSpacing/>
              <w:rPr>
                <w:rFonts w:ascii="Segoe UI" w:hAnsi="Segoe UI" w:cs="Segoe UI"/>
                <w:b/>
                <w:sz w:val="20"/>
                <w:szCs w:val="20"/>
              </w:rPr>
            </w:pPr>
            <w:r w:rsidRPr="003E3690">
              <w:rPr>
                <w:rFonts w:ascii="Segoe UI" w:hAnsi="Segoe UI" w:cs="Segoe UI"/>
                <w:b/>
                <w:sz w:val="20"/>
                <w:szCs w:val="20"/>
              </w:rPr>
              <w:t>________</w:t>
            </w:r>
            <w:r w:rsidR="006D6A7B" w:rsidRPr="003E3690">
              <w:rPr>
                <w:rFonts w:ascii="Segoe UI" w:hAnsi="Segoe UI" w:cs="Segoe UI"/>
                <w:b/>
                <w:sz w:val="20"/>
                <w:szCs w:val="20"/>
              </w:rPr>
              <w:t>____</w:t>
            </w:r>
            <w:r w:rsidRPr="003E3690">
              <w:rPr>
                <w:rFonts w:ascii="Segoe UI" w:hAnsi="Segoe UI" w:cs="Segoe UI"/>
                <w:b/>
                <w:sz w:val="20"/>
                <w:szCs w:val="20"/>
              </w:rPr>
              <w:t>__</w:t>
            </w:r>
            <w:r w:rsidR="006D6A7B" w:rsidRPr="003E3690">
              <w:rPr>
                <w:rFonts w:ascii="Segoe UI" w:hAnsi="Segoe UI" w:cs="Segoe UI"/>
                <w:b/>
                <w:sz w:val="20"/>
                <w:szCs w:val="20"/>
              </w:rPr>
              <w:t>____________/</w:t>
            </w:r>
            <w:r w:rsidR="00DB5521" w:rsidRPr="003E3690">
              <w:rPr>
                <w:rFonts w:ascii="Segoe UI" w:hAnsi="Segoe UI" w:cs="Segoe UI"/>
                <w:b/>
                <w:sz w:val="20"/>
                <w:szCs w:val="20"/>
              </w:rPr>
              <w:t>Победённая Т.С.</w:t>
            </w:r>
            <w:r w:rsidRPr="003E3690">
              <w:rPr>
                <w:rFonts w:ascii="Segoe UI" w:hAnsi="Segoe UI" w:cs="Segoe UI"/>
                <w:b/>
                <w:sz w:val="20"/>
                <w:szCs w:val="20"/>
              </w:rPr>
              <w:t>/</w:t>
            </w:r>
          </w:p>
          <w:p w14:paraId="59A5596C" w14:textId="52940F4E" w:rsidR="0030281C" w:rsidRPr="003E3690" w:rsidRDefault="007F5F74"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 xml:space="preserve">действующая на основании доверенности, зарегистрированной в реестре за </w:t>
            </w:r>
            <w:r w:rsidRPr="003E3690">
              <w:rPr>
                <w:rFonts w:ascii="Segoe UI" w:hAnsi="Segoe UI" w:cs="Segoe UI"/>
                <w:sz w:val="20"/>
                <w:szCs w:val="20"/>
              </w:rPr>
              <w:br/>
              <w:t xml:space="preserve">№ 54/17-н/54-2024-9-185 от «27» сентября 2024 года, удостоверенной </w:t>
            </w:r>
            <w:proofErr w:type="spellStart"/>
            <w:r w:rsidRPr="003E3690">
              <w:rPr>
                <w:rFonts w:ascii="Segoe UI" w:hAnsi="Segoe UI" w:cs="Segoe UI"/>
                <w:sz w:val="20"/>
                <w:szCs w:val="20"/>
              </w:rPr>
              <w:t>Ваиной</w:t>
            </w:r>
            <w:proofErr w:type="spellEnd"/>
            <w:r w:rsidRPr="003E3690">
              <w:rPr>
                <w:rFonts w:ascii="Segoe UI" w:hAnsi="Segoe UI" w:cs="Segoe UI"/>
                <w:sz w:val="20"/>
                <w:szCs w:val="20"/>
              </w:rPr>
              <w:t xml:space="preserve"> Людмилой Сергеевной, нотариусом нотариального округа города Новосибирска</w:t>
            </w:r>
          </w:p>
        </w:tc>
        <w:tc>
          <w:tcPr>
            <w:tcW w:w="4819" w:type="dxa"/>
          </w:tcPr>
          <w:p w14:paraId="7858EBAC" w14:textId="678D2F0A" w:rsidR="0030281C" w:rsidRPr="003E3690" w:rsidRDefault="00186457" w:rsidP="003E3690">
            <w:pPr>
              <w:spacing w:line="22" w:lineRule="atLeast"/>
              <w:ind w:left="-105"/>
              <w:contextualSpacing/>
              <w:rPr>
                <w:rFonts w:ascii="Segoe UI" w:hAnsi="Segoe UI" w:cs="Segoe UI"/>
                <w:b/>
                <w:sz w:val="20"/>
                <w:szCs w:val="20"/>
              </w:rPr>
            </w:pPr>
            <w:r w:rsidRPr="003E3690">
              <w:rPr>
                <w:rFonts w:ascii="Segoe UI" w:hAnsi="Segoe UI" w:cs="Segoe UI"/>
                <w:b/>
                <w:sz w:val="20"/>
                <w:szCs w:val="20"/>
              </w:rPr>
              <w:t>УЧАСТНИК ДОЛЕВОГО СТРОИТЕЛЬСТВА</w:t>
            </w:r>
          </w:p>
          <w:p w14:paraId="06561F06" w14:textId="77777777"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ФИО</w:t>
            </w:r>
          </w:p>
          <w:p w14:paraId="30F0CE45" w14:textId="77777777"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Адрес регистрации</w:t>
            </w:r>
          </w:p>
          <w:p w14:paraId="21260389" w14:textId="77777777"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Паспортные данные</w:t>
            </w:r>
          </w:p>
          <w:p w14:paraId="4A6269C6" w14:textId="77777777"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rPr>
              <w:t>Тел.</w:t>
            </w:r>
          </w:p>
          <w:p w14:paraId="3C80A3F3" w14:textId="77777777" w:rsidR="0030281C" w:rsidRPr="003E3690" w:rsidRDefault="0030281C" w:rsidP="003E3690">
            <w:pPr>
              <w:spacing w:line="22" w:lineRule="atLeast"/>
              <w:ind w:left="-105"/>
              <w:contextualSpacing/>
              <w:rPr>
                <w:rFonts w:ascii="Segoe UI" w:hAnsi="Segoe UI" w:cs="Segoe UI"/>
                <w:sz w:val="20"/>
                <w:szCs w:val="20"/>
              </w:rPr>
            </w:pPr>
            <w:r w:rsidRPr="003E3690">
              <w:rPr>
                <w:rFonts w:ascii="Segoe UI" w:hAnsi="Segoe UI" w:cs="Segoe UI"/>
                <w:sz w:val="20"/>
                <w:szCs w:val="20"/>
                <w:lang w:val="en-US"/>
              </w:rPr>
              <w:t>e</w:t>
            </w:r>
            <w:r w:rsidRPr="003E3690">
              <w:rPr>
                <w:rFonts w:ascii="Segoe UI" w:hAnsi="Segoe UI" w:cs="Segoe UI"/>
                <w:sz w:val="20"/>
                <w:szCs w:val="20"/>
              </w:rPr>
              <w:t>-</w:t>
            </w:r>
            <w:r w:rsidRPr="003E3690">
              <w:rPr>
                <w:rFonts w:ascii="Segoe UI" w:hAnsi="Segoe UI" w:cs="Segoe UI"/>
                <w:sz w:val="20"/>
                <w:szCs w:val="20"/>
                <w:lang w:val="en-US"/>
              </w:rPr>
              <w:t>mail</w:t>
            </w:r>
            <w:r w:rsidRPr="003E3690">
              <w:rPr>
                <w:rFonts w:ascii="Segoe UI" w:hAnsi="Segoe UI" w:cs="Segoe UI"/>
                <w:sz w:val="20"/>
                <w:szCs w:val="20"/>
              </w:rPr>
              <w:t xml:space="preserve"> ___________</w:t>
            </w:r>
          </w:p>
          <w:p w14:paraId="2E1E8502" w14:textId="77777777" w:rsidR="0030281C" w:rsidRPr="003E3690" w:rsidRDefault="0030281C" w:rsidP="003E3690">
            <w:pPr>
              <w:spacing w:line="22" w:lineRule="atLeast"/>
              <w:ind w:left="-105"/>
              <w:contextualSpacing/>
              <w:rPr>
                <w:rFonts w:ascii="Segoe UI" w:hAnsi="Segoe UI" w:cs="Segoe UI"/>
                <w:sz w:val="20"/>
                <w:szCs w:val="20"/>
              </w:rPr>
            </w:pPr>
          </w:p>
          <w:p w14:paraId="63E16E7F" w14:textId="77777777" w:rsidR="0030281C" w:rsidRPr="003E3690" w:rsidRDefault="0030281C" w:rsidP="003E3690">
            <w:pPr>
              <w:spacing w:line="22" w:lineRule="atLeast"/>
              <w:ind w:left="-105"/>
              <w:contextualSpacing/>
              <w:rPr>
                <w:rFonts w:ascii="Segoe UI" w:hAnsi="Segoe UI" w:cs="Segoe UI"/>
                <w:sz w:val="20"/>
                <w:szCs w:val="20"/>
              </w:rPr>
            </w:pPr>
          </w:p>
          <w:p w14:paraId="5A58F6FF" w14:textId="77777777" w:rsidR="0030281C" w:rsidRPr="003E3690" w:rsidRDefault="0030281C" w:rsidP="003E3690">
            <w:pPr>
              <w:spacing w:line="22" w:lineRule="atLeast"/>
              <w:ind w:left="-105"/>
              <w:contextualSpacing/>
              <w:rPr>
                <w:rFonts w:ascii="Segoe UI" w:hAnsi="Segoe UI" w:cs="Segoe UI"/>
                <w:sz w:val="20"/>
                <w:szCs w:val="20"/>
              </w:rPr>
            </w:pPr>
          </w:p>
          <w:p w14:paraId="386EF0E6" w14:textId="3465C5DD" w:rsidR="0030281C" w:rsidRPr="003E3690" w:rsidRDefault="0030281C" w:rsidP="003E3690">
            <w:pPr>
              <w:spacing w:line="22" w:lineRule="atLeast"/>
              <w:ind w:left="-105"/>
              <w:contextualSpacing/>
              <w:rPr>
                <w:rFonts w:ascii="Segoe UI" w:hAnsi="Segoe UI" w:cs="Segoe UI"/>
                <w:sz w:val="20"/>
                <w:szCs w:val="20"/>
              </w:rPr>
            </w:pPr>
          </w:p>
          <w:p w14:paraId="3F646C0D" w14:textId="14563F2E" w:rsidR="002C16E3" w:rsidRPr="003E3690" w:rsidRDefault="002C16E3" w:rsidP="003E3690">
            <w:pPr>
              <w:spacing w:line="22" w:lineRule="atLeast"/>
              <w:ind w:left="-105"/>
              <w:contextualSpacing/>
              <w:rPr>
                <w:rFonts w:ascii="Segoe UI" w:hAnsi="Segoe UI" w:cs="Segoe UI"/>
                <w:sz w:val="20"/>
                <w:szCs w:val="20"/>
              </w:rPr>
            </w:pPr>
          </w:p>
          <w:p w14:paraId="4BC273FE" w14:textId="3DC2D141" w:rsidR="003E3690" w:rsidRDefault="003E3690" w:rsidP="003E3690">
            <w:pPr>
              <w:spacing w:line="22" w:lineRule="atLeast"/>
              <w:ind w:left="-105"/>
              <w:contextualSpacing/>
              <w:rPr>
                <w:rFonts w:ascii="Segoe UI" w:hAnsi="Segoe UI" w:cs="Segoe UI"/>
                <w:sz w:val="20"/>
                <w:szCs w:val="20"/>
              </w:rPr>
            </w:pPr>
          </w:p>
          <w:p w14:paraId="75E27876" w14:textId="77777777" w:rsidR="003E3690" w:rsidRPr="003E3690" w:rsidRDefault="003E3690" w:rsidP="003E3690">
            <w:pPr>
              <w:spacing w:line="22" w:lineRule="atLeast"/>
              <w:ind w:left="-105"/>
              <w:contextualSpacing/>
              <w:rPr>
                <w:rFonts w:ascii="Segoe UI" w:hAnsi="Segoe UI" w:cs="Segoe UI"/>
                <w:sz w:val="20"/>
                <w:szCs w:val="20"/>
              </w:rPr>
            </w:pPr>
          </w:p>
          <w:p w14:paraId="6E1E50C6" w14:textId="1C0DB5FE" w:rsidR="003A62B2" w:rsidRPr="003E3690" w:rsidRDefault="003A62B2" w:rsidP="003E3690">
            <w:pPr>
              <w:spacing w:line="22" w:lineRule="atLeast"/>
              <w:ind w:left="-105"/>
              <w:contextualSpacing/>
              <w:rPr>
                <w:rFonts w:ascii="Segoe UI" w:hAnsi="Segoe UI" w:cs="Segoe UI"/>
                <w:sz w:val="20"/>
                <w:szCs w:val="20"/>
              </w:rPr>
            </w:pPr>
          </w:p>
          <w:p w14:paraId="550B80B4" w14:textId="77777777" w:rsidR="003A62B2" w:rsidRPr="003E3690" w:rsidRDefault="003A62B2" w:rsidP="003E3690">
            <w:pPr>
              <w:spacing w:line="22" w:lineRule="atLeast"/>
              <w:ind w:left="-105"/>
              <w:contextualSpacing/>
              <w:rPr>
                <w:rFonts w:ascii="Segoe UI" w:hAnsi="Segoe UI" w:cs="Segoe UI"/>
                <w:sz w:val="20"/>
                <w:szCs w:val="20"/>
              </w:rPr>
            </w:pPr>
          </w:p>
          <w:p w14:paraId="2F128647" w14:textId="5DAB6BBB" w:rsidR="0030281C" w:rsidRPr="003E3690" w:rsidRDefault="0030281C" w:rsidP="003E3690">
            <w:pPr>
              <w:spacing w:line="22" w:lineRule="atLeast"/>
              <w:ind w:left="-105"/>
              <w:contextualSpacing/>
              <w:rPr>
                <w:rFonts w:ascii="Segoe UI" w:hAnsi="Segoe UI" w:cs="Segoe UI"/>
                <w:b/>
                <w:sz w:val="20"/>
                <w:szCs w:val="20"/>
              </w:rPr>
            </w:pPr>
            <w:r w:rsidRPr="003E3690">
              <w:rPr>
                <w:rFonts w:ascii="Segoe UI" w:hAnsi="Segoe UI" w:cs="Segoe UI"/>
                <w:b/>
                <w:sz w:val="20"/>
                <w:szCs w:val="20"/>
              </w:rPr>
              <w:t>_______________________</w:t>
            </w:r>
            <w:r w:rsidR="006D6A7B" w:rsidRPr="003E3690">
              <w:rPr>
                <w:rFonts w:ascii="Segoe UI" w:hAnsi="Segoe UI" w:cs="Segoe UI"/>
                <w:b/>
                <w:sz w:val="20"/>
                <w:szCs w:val="20"/>
              </w:rPr>
              <w:t>___</w:t>
            </w:r>
            <w:r w:rsidRPr="003E3690">
              <w:rPr>
                <w:rFonts w:ascii="Segoe UI" w:hAnsi="Segoe UI" w:cs="Segoe UI"/>
                <w:b/>
                <w:sz w:val="20"/>
                <w:szCs w:val="20"/>
              </w:rPr>
              <w:t>_/</w:t>
            </w:r>
            <w:r w:rsidR="00186457" w:rsidRPr="003E3690">
              <w:rPr>
                <w:rFonts w:ascii="Segoe UI" w:hAnsi="Segoe UI" w:cs="Segoe UI"/>
                <w:b/>
                <w:sz w:val="20"/>
                <w:szCs w:val="20"/>
              </w:rPr>
              <w:t>ФИО</w:t>
            </w:r>
            <w:r w:rsidRPr="003E3690">
              <w:rPr>
                <w:rFonts w:ascii="Segoe UI" w:hAnsi="Segoe UI" w:cs="Segoe UI"/>
                <w:b/>
                <w:sz w:val="20"/>
                <w:szCs w:val="20"/>
              </w:rPr>
              <w:t>/</w:t>
            </w:r>
          </w:p>
        </w:tc>
      </w:tr>
    </w:tbl>
    <w:p w14:paraId="51618A5B" w14:textId="7745E45D" w:rsidR="00C4650E" w:rsidRPr="006D6A7B" w:rsidRDefault="00C4650E" w:rsidP="00DB5521">
      <w:pPr>
        <w:spacing w:after="0" w:line="22" w:lineRule="atLeast"/>
        <w:contextualSpacing/>
        <w:rPr>
          <w:rFonts w:ascii="Segoe UI" w:hAnsi="Segoe UI" w:cs="Segoe UI"/>
          <w:i/>
          <w:sz w:val="20"/>
          <w:szCs w:val="20"/>
        </w:rPr>
      </w:pPr>
    </w:p>
    <w:p w14:paraId="2605B933" w14:textId="77777777" w:rsidR="00C4650E" w:rsidRPr="006D6A7B" w:rsidRDefault="00C4650E" w:rsidP="00DB5521">
      <w:pPr>
        <w:spacing w:line="22" w:lineRule="atLeast"/>
        <w:rPr>
          <w:rFonts w:ascii="Segoe UI" w:hAnsi="Segoe UI" w:cs="Segoe UI"/>
          <w:i/>
          <w:sz w:val="20"/>
          <w:szCs w:val="20"/>
        </w:rPr>
      </w:pPr>
      <w:r w:rsidRPr="006D6A7B">
        <w:rPr>
          <w:rFonts w:ascii="Segoe UI" w:hAnsi="Segoe UI" w:cs="Segoe UI"/>
          <w:i/>
          <w:sz w:val="20"/>
          <w:szCs w:val="20"/>
        </w:rPr>
        <w:br w:type="page"/>
      </w:r>
    </w:p>
    <w:p w14:paraId="449EA1D5" w14:textId="52E3A303"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lastRenderedPageBreak/>
        <w:t xml:space="preserve">Приложение №1 к Договору </w:t>
      </w:r>
      <w:r w:rsidR="00186457" w:rsidRPr="00186457">
        <w:rPr>
          <w:rFonts w:ascii="Segoe UI" w:hAnsi="Segoe UI" w:cs="Segoe UI"/>
          <w:b/>
          <w:sz w:val="20"/>
          <w:szCs w:val="20"/>
        </w:rPr>
        <w:t>№Базилик/__________</w:t>
      </w:r>
      <w:r w:rsidR="006D6A7B">
        <w:rPr>
          <w:rFonts w:ascii="Segoe UI" w:hAnsi="Segoe UI" w:cs="Segoe UI"/>
          <w:b/>
          <w:sz w:val="20"/>
          <w:szCs w:val="20"/>
        </w:rPr>
        <w:t xml:space="preserve"> от «______» _________202</w:t>
      </w:r>
      <w:r w:rsidR="00186457">
        <w:rPr>
          <w:rFonts w:ascii="Segoe UI" w:hAnsi="Segoe UI" w:cs="Segoe UI"/>
          <w:b/>
          <w:sz w:val="20"/>
          <w:szCs w:val="20"/>
        </w:rPr>
        <w:t>_____</w:t>
      </w:r>
      <w:r w:rsidRPr="006D6A7B">
        <w:rPr>
          <w:rFonts w:ascii="Segoe UI" w:hAnsi="Segoe UI" w:cs="Segoe UI"/>
          <w:b/>
          <w:sz w:val="20"/>
          <w:szCs w:val="20"/>
        </w:rPr>
        <w:t>г.</w:t>
      </w:r>
    </w:p>
    <w:p w14:paraId="14B34D16" w14:textId="77777777" w:rsidR="00C4650E" w:rsidRPr="006D6A7B" w:rsidRDefault="00C4650E" w:rsidP="00DB5521">
      <w:pPr>
        <w:spacing w:after="0" w:line="22" w:lineRule="atLeast"/>
        <w:contextualSpacing/>
        <w:rPr>
          <w:rFonts w:ascii="Segoe UI" w:hAnsi="Segoe UI" w:cs="Segoe UI"/>
          <w:b/>
          <w:sz w:val="20"/>
          <w:szCs w:val="20"/>
        </w:rPr>
      </w:pPr>
      <w:r w:rsidRPr="006D6A7B">
        <w:rPr>
          <w:rFonts w:ascii="Segoe UI" w:hAnsi="Segoe UI" w:cs="Segoe UI"/>
          <w:b/>
          <w:sz w:val="20"/>
          <w:szCs w:val="20"/>
        </w:rPr>
        <w:t>участия в долевом строительстве</w:t>
      </w:r>
    </w:p>
    <w:p w14:paraId="3DA0FD44" w14:textId="77777777" w:rsidR="00B55599" w:rsidRPr="006D6A7B" w:rsidRDefault="00B55599" w:rsidP="00DB5521">
      <w:pPr>
        <w:spacing w:line="22" w:lineRule="atLeast"/>
        <w:contextualSpacing/>
        <w:rPr>
          <w:rFonts w:ascii="Segoe UI" w:hAnsi="Segoe UI" w:cs="Segoe UI"/>
          <w:b/>
          <w:sz w:val="20"/>
          <w:szCs w:val="20"/>
        </w:rPr>
      </w:pPr>
    </w:p>
    <w:p w14:paraId="5BCAB418" w14:textId="1EFC14C9" w:rsidR="004C148D" w:rsidRPr="006D6A7B" w:rsidRDefault="00C4650E" w:rsidP="00DB5521">
      <w:pPr>
        <w:spacing w:line="22" w:lineRule="atLeast"/>
        <w:contextualSpacing/>
        <w:rPr>
          <w:rFonts w:ascii="Segoe UI" w:hAnsi="Segoe UI" w:cs="Segoe UI"/>
          <w:b/>
          <w:sz w:val="20"/>
          <w:szCs w:val="20"/>
        </w:rPr>
      </w:pPr>
      <w:r w:rsidRPr="006D6A7B">
        <w:rPr>
          <w:rFonts w:ascii="Segoe UI" w:hAnsi="Segoe UI" w:cs="Segoe UI"/>
          <w:b/>
          <w:sz w:val="20"/>
          <w:szCs w:val="20"/>
        </w:rPr>
        <w:t>Описание Объекта долевого строительства</w:t>
      </w:r>
    </w:p>
    <w:p w14:paraId="0A6BE2ED" w14:textId="77777777" w:rsidR="00C4650E" w:rsidRPr="006D6A7B" w:rsidRDefault="00C4650E" w:rsidP="00DB5521">
      <w:pPr>
        <w:spacing w:line="22" w:lineRule="atLeast"/>
        <w:contextualSpacing/>
        <w:jc w:val="both"/>
        <w:rPr>
          <w:rFonts w:ascii="Segoe UI" w:hAnsi="Segoe UI" w:cs="Segoe UI"/>
          <w:sz w:val="20"/>
          <w:szCs w:val="20"/>
        </w:rPr>
      </w:pPr>
      <w:r w:rsidRPr="006D6A7B">
        <w:rPr>
          <w:rFonts w:ascii="Segoe UI" w:hAnsi="Segoe UI" w:cs="Segoe UI"/>
          <w:sz w:val="20"/>
          <w:szCs w:val="20"/>
        </w:rPr>
        <w:t>Настоящее Приложение к Договору содержит описание Объекта долевого строительства и план, отображающий в графической форме расположение по отношению друг к другу частей Объекта долевого строительства, его месторасположение на этаже строящегося Жилого дома и иные характеристики Объекта долевого строительства</w:t>
      </w:r>
    </w:p>
    <w:p w14:paraId="67ED4848" w14:textId="77777777" w:rsidR="00C4650E" w:rsidRPr="006D6A7B" w:rsidRDefault="00C4650E" w:rsidP="00DB5521">
      <w:pPr>
        <w:spacing w:line="22" w:lineRule="atLeast"/>
        <w:contextualSpacing/>
        <w:rPr>
          <w:rFonts w:ascii="Segoe UI" w:hAnsi="Segoe UI" w:cs="Segoe UI"/>
          <w:sz w:val="20"/>
          <w:szCs w:val="20"/>
        </w:rPr>
      </w:pPr>
    </w:p>
    <w:tbl>
      <w:tblPr>
        <w:tblStyle w:val="a7"/>
        <w:tblW w:w="9634" w:type="dxa"/>
        <w:tblLook w:val="04A0" w:firstRow="1" w:lastRow="0" w:firstColumn="1" w:lastColumn="0" w:noHBand="0" w:noVBand="1"/>
      </w:tblPr>
      <w:tblGrid>
        <w:gridCol w:w="7933"/>
        <w:gridCol w:w="1701"/>
      </w:tblGrid>
      <w:tr w:rsidR="00C52657" w:rsidRPr="006D6A7B" w14:paraId="4CBCD254" w14:textId="77777777" w:rsidTr="006D6A7B">
        <w:tc>
          <w:tcPr>
            <w:tcW w:w="7933" w:type="dxa"/>
          </w:tcPr>
          <w:p w14:paraId="14FAD61D" w14:textId="77777777" w:rsidR="00C52657" w:rsidRPr="006D6A7B" w:rsidRDefault="00C52657" w:rsidP="00DB5521">
            <w:pPr>
              <w:spacing w:line="22" w:lineRule="atLeast"/>
              <w:contextualSpacing/>
              <w:rPr>
                <w:rFonts w:ascii="Segoe UI" w:hAnsi="Segoe UI" w:cs="Segoe UI"/>
                <w:sz w:val="20"/>
                <w:szCs w:val="20"/>
              </w:rPr>
            </w:pPr>
            <w:r w:rsidRPr="006D6A7B">
              <w:rPr>
                <w:rFonts w:ascii="Segoe UI" w:hAnsi="Segoe UI" w:cs="Segoe UI"/>
                <w:sz w:val="20"/>
                <w:szCs w:val="20"/>
              </w:rPr>
              <w:t>Назначение Объекта долевого строительства</w:t>
            </w:r>
          </w:p>
        </w:tc>
        <w:tc>
          <w:tcPr>
            <w:tcW w:w="1701" w:type="dxa"/>
          </w:tcPr>
          <w:p w14:paraId="75F4D5D9" w14:textId="77777777" w:rsidR="00C52657" w:rsidRPr="006D6A7B" w:rsidRDefault="00C52657" w:rsidP="00DB5521">
            <w:pPr>
              <w:spacing w:line="22" w:lineRule="atLeast"/>
              <w:contextualSpacing/>
              <w:jc w:val="center"/>
              <w:rPr>
                <w:rFonts w:ascii="Segoe UI" w:hAnsi="Segoe UI" w:cs="Segoe UI"/>
                <w:sz w:val="20"/>
                <w:szCs w:val="20"/>
              </w:rPr>
            </w:pPr>
            <w:r w:rsidRPr="006D6A7B">
              <w:rPr>
                <w:rFonts w:ascii="Segoe UI" w:hAnsi="Segoe UI" w:cs="Segoe UI"/>
                <w:sz w:val="20"/>
                <w:szCs w:val="20"/>
              </w:rPr>
              <w:t>Жилое</w:t>
            </w:r>
          </w:p>
        </w:tc>
      </w:tr>
      <w:tr w:rsidR="00C52657" w:rsidRPr="006D6A7B" w14:paraId="0B995C74" w14:textId="77777777" w:rsidTr="006D6A7B">
        <w:tc>
          <w:tcPr>
            <w:tcW w:w="7933" w:type="dxa"/>
          </w:tcPr>
          <w:p w14:paraId="02DDBAF5" w14:textId="77777777" w:rsidR="00C52657" w:rsidRPr="006D6A7B" w:rsidRDefault="00C52657" w:rsidP="00DB5521">
            <w:pPr>
              <w:spacing w:line="22" w:lineRule="atLeast"/>
              <w:contextualSpacing/>
              <w:rPr>
                <w:rFonts w:ascii="Segoe UI" w:hAnsi="Segoe UI" w:cs="Segoe UI"/>
                <w:sz w:val="20"/>
                <w:szCs w:val="20"/>
              </w:rPr>
            </w:pPr>
            <w:r w:rsidRPr="006D6A7B">
              <w:rPr>
                <w:rFonts w:ascii="Segoe UI" w:hAnsi="Segoe UI" w:cs="Segoe UI"/>
                <w:sz w:val="20"/>
                <w:szCs w:val="20"/>
              </w:rPr>
              <w:t>Строительный номер объекта долевого строительства</w:t>
            </w:r>
          </w:p>
        </w:tc>
        <w:tc>
          <w:tcPr>
            <w:tcW w:w="1701" w:type="dxa"/>
          </w:tcPr>
          <w:p w14:paraId="0F5A05B3" w14:textId="77777777" w:rsidR="00C52657" w:rsidRPr="006D6A7B" w:rsidRDefault="00C52657" w:rsidP="00DB5521">
            <w:pPr>
              <w:spacing w:line="22" w:lineRule="atLeast"/>
              <w:contextualSpacing/>
              <w:jc w:val="center"/>
              <w:rPr>
                <w:rFonts w:ascii="Segoe UI" w:hAnsi="Segoe UI" w:cs="Segoe UI"/>
                <w:sz w:val="20"/>
                <w:szCs w:val="20"/>
              </w:rPr>
            </w:pPr>
          </w:p>
        </w:tc>
      </w:tr>
      <w:tr w:rsidR="00C52657" w:rsidRPr="006D6A7B" w14:paraId="1FF962F0" w14:textId="77777777" w:rsidTr="006D6A7B">
        <w:tc>
          <w:tcPr>
            <w:tcW w:w="7933" w:type="dxa"/>
          </w:tcPr>
          <w:p w14:paraId="157C9001" w14:textId="77777777" w:rsidR="00C52657" w:rsidRPr="006D6A7B" w:rsidRDefault="00C52657" w:rsidP="00DB5521">
            <w:pPr>
              <w:spacing w:line="22" w:lineRule="atLeast"/>
              <w:contextualSpacing/>
              <w:rPr>
                <w:rFonts w:ascii="Segoe UI" w:hAnsi="Segoe UI" w:cs="Segoe UI"/>
                <w:sz w:val="20"/>
                <w:szCs w:val="20"/>
              </w:rPr>
            </w:pPr>
            <w:r w:rsidRPr="006D6A7B">
              <w:rPr>
                <w:rFonts w:ascii="Segoe UI" w:hAnsi="Segoe UI" w:cs="Segoe UI"/>
                <w:sz w:val="20"/>
                <w:szCs w:val="20"/>
              </w:rPr>
              <w:t>Этаж Жилого дома, на котором расположен объект долевого строительства</w:t>
            </w:r>
          </w:p>
        </w:tc>
        <w:tc>
          <w:tcPr>
            <w:tcW w:w="1701" w:type="dxa"/>
          </w:tcPr>
          <w:p w14:paraId="66AD433D" w14:textId="77777777" w:rsidR="00C52657" w:rsidRPr="006D6A7B" w:rsidRDefault="00C52657" w:rsidP="00DB5521">
            <w:pPr>
              <w:spacing w:line="22" w:lineRule="atLeast"/>
              <w:contextualSpacing/>
              <w:jc w:val="center"/>
              <w:rPr>
                <w:rFonts w:ascii="Segoe UI" w:hAnsi="Segoe UI" w:cs="Segoe UI"/>
                <w:sz w:val="20"/>
                <w:szCs w:val="20"/>
              </w:rPr>
            </w:pPr>
          </w:p>
        </w:tc>
      </w:tr>
      <w:tr w:rsidR="00C52657" w:rsidRPr="006D6A7B" w14:paraId="34E62A51" w14:textId="77777777" w:rsidTr="006D6A7B">
        <w:tc>
          <w:tcPr>
            <w:tcW w:w="7933" w:type="dxa"/>
          </w:tcPr>
          <w:p w14:paraId="3D555A9E" w14:textId="77777777" w:rsidR="00C52657" w:rsidRPr="006D6A7B" w:rsidRDefault="00C52657" w:rsidP="00DB5521">
            <w:pPr>
              <w:spacing w:line="22" w:lineRule="atLeast"/>
              <w:contextualSpacing/>
              <w:rPr>
                <w:rFonts w:ascii="Segoe UI" w:hAnsi="Segoe UI" w:cs="Segoe UI"/>
                <w:sz w:val="20"/>
                <w:szCs w:val="20"/>
              </w:rPr>
            </w:pPr>
            <w:r w:rsidRPr="006D6A7B">
              <w:rPr>
                <w:rFonts w:ascii="Segoe UI" w:hAnsi="Segoe UI" w:cs="Segoe UI"/>
                <w:sz w:val="20"/>
                <w:szCs w:val="20"/>
              </w:rPr>
              <w:t>Общая площадь Объекта долевого строительства</w:t>
            </w:r>
          </w:p>
        </w:tc>
        <w:tc>
          <w:tcPr>
            <w:tcW w:w="1701" w:type="dxa"/>
          </w:tcPr>
          <w:p w14:paraId="0E82398A" w14:textId="77777777" w:rsidR="00C52657" w:rsidRPr="006D6A7B" w:rsidRDefault="00C52657" w:rsidP="00DB5521">
            <w:pPr>
              <w:spacing w:line="22" w:lineRule="atLeast"/>
              <w:contextualSpacing/>
              <w:jc w:val="center"/>
              <w:rPr>
                <w:rFonts w:ascii="Segoe UI" w:hAnsi="Segoe UI" w:cs="Segoe UI"/>
                <w:sz w:val="20"/>
                <w:szCs w:val="20"/>
              </w:rPr>
            </w:pPr>
          </w:p>
        </w:tc>
      </w:tr>
      <w:tr w:rsidR="004E1F10" w:rsidRPr="006D6A7B" w14:paraId="764FF1F9" w14:textId="77777777" w:rsidTr="006D6A7B">
        <w:tc>
          <w:tcPr>
            <w:tcW w:w="7933" w:type="dxa"/>
          </w:tcPr>
          <w:p w14:paraId="7CF22E54" w14:textId="77777777" w:rsidR="004E1F10" w:rsidRPr="006D6A7B" w:rsidRDefault="004E1F10" w:rsidP="00DB5521">
            <w:pPr>
              <w:spacing w:line="22" w:lineRule="atLeast"/>
              <w:contextualSpacing/>
              <w:rPr>
                <w:rFonts w:ascii="Segoe UI" w:hAnsi="Segoe UI" w:cs="Segoe UI"/>
                <w:sz w:val="20"/>
                <w:szCs w:val="20"/>
              </w:rPr>
            </w:pPr>
            <w:r w:rsidRPr="006D6A7B">
              <w:rPr>
                <w:rFonts w:ascii="Segoe UI" w:hAnsi="Segoe UI" w:cs="Segoe UI"/>
                <w:sz w:val="20"/>
                <w:szCs w:val="20"/>
              </w:rPr>
              <w:t>Лоджия</w:t>
            </w:r>
            <w:r w:rsidR="00535DB8" w:rsidRPr="006D6A7B">
              <w:rPr>
                <w:rFonts w:ascii="Segoe UI" w:hAnsi="Segoe UI" w:cs="Segoe UI"/>
                <w:sz w:val="20"/>
                <w:szCs w:val="20"/>
              </w:rPr>
              <w:t xml:space="preserve"> </w:t>
            </w:r>
          </w:p>
        </w:tc>
        <w:tc>
          <w:tcPr>
            <w:tcW w:w="1701" w:type="dxa"/>
          </w:tcPr>
          <w:p w14:paraId="71E8429A" w14:textId="77777777" w:rsidR="004E1F10" w:rsidRPr="006D6A7B" w:rsidRDefault="004E1F10" w:rsidP="00DB5521">
            <w:pPr>
              <w:spacing w:line="22" w:lineRule="atLeast"/>
              <w:contextualSpacing/>
              <w:jc w:val="center"/>
              <w:rPr>
                <w:rFonts w:ascii="Segoe UI" w:hAnsi="Segoe UI" w:cs="Segoe UI"/>
                <w:sz w:val="20"/>
                <w:szCs w:val="20"/>
              </w:rPr>
            </w:pPr>
          </w:p>
        </w:tc>
      </w:tr>
      <w:tr w:rsidR="00C52657" w:rsidRPr="006D6A7B" w14:paraId="3850AFF0" w14:textId="77777777" w:rsidTr="006D6A7B">
        <w:tc>
          <w:tcPr>
            <w:tcW w:w="7933" w:type="dxa"/>
          </w:tcPr>
          <w:p w14:paraId="7402CA2D" w14:textId="77777777" w:rsidR="00C52657" w:rsidRPr="006D6A7B" w:rsidRDefault="00C52657" w:rsidP="00DB5521">
            <w:pPr>
              <w:spacing w:line="22" w:lineRule="atLeast"/>
              <w:contextualSpacing/>
              <w:rPr>
                <w:rFonts w:ascii="Segoe UI" w:hAnsi="Segoe UI" w:cs="Segoe UI"/>
                <w:sz w:val="20"/>
                <w:szCs w:val="20"/>
              </w:rPr>
            </w:pPr>
            <w:r w:rsidRPr="006D6A7B">
              <w:rPr>
                <w:rFonts w:ascii="Segoe UI" w:hAnsi="Segoe UI" w:cs="Segoe UI"/>
                <w:sz w:val="20"/>
                <w:szCs w:val="20"/>
              </w:rPr>
              <w:t>Количество комнат Объекта долевого строительства</w:t>
            </w:r>
          </w:p>
        </w:tc>
        <w:tc>
          <w:tcPr>
            <w:tcW w:w="1701" w:type="dxa"/>
          </w:tcPr>
          <w:p w14:paraId="2A130FC5" w14:textId="77777777" w:rsidR="00C52657" w:rsidRPr="006D6A7B" w:rsidRDefault="00C52657" w:rsidP="00DB5521">
            <w:pPr>
              <w:spacing w:line="22" w:lineRule="atLeast"/>
              <w:contextualSpacing/>
              <w:jc w:val="center"/>
              <w:rPr>
                <w:rFonts w:ascii="Segoe UI" w:hAnsi="Segoe UI" w:cs="Segoe UI"/>
                <w:sz w:val="20"/>
                <w:szCs w:val="20"/>
              </w:rPr>
            </w:pPr>
          </w:p>
        </w:tc>
      </w:tr>
    </w:tbl>
    <w:p w14:paraId="0A7A6CF2" w14:textId="77777777" w:rsidR="00B55599" w:rsidRPr="006D6A7B" w:rsidRDefault="00B55599" w:rsidP="00DB5521">
      <w:pPr>
        <w:spacing w:line="22" w:lineRule="atLeast"/>
        <w:contextualSpacing/>
        <w:rPr>
          <w:rFonts w:ascii="Segoe UI" w:hAnsi="Segoe UI" w:cs="Segoe UI"/>
          <w:sz w:val="20"/>
          <w:szCs w:val="20"/>
        </w:rPr>
      </w:pPr>
    </w:p>
    <w:p w14:paraId="15B242D4" w14:textId="77777777" w:rsidR="000563EE" w:rsidRPr="006D6A7B" w:rsidRDefault="000563EE" w:rsidP="00DB5521">
      <w:pPr>
        <w:spacing w:line="22" w:lineRule="atLeast"/>
        <w:contextualSpacing/>
        <w:rPr>
          <w:rFonts w:ascii="Segoe UI" w:hAnsi="Segoe UI" w:cs="Segoe UI"/>
          <w:b/>
          <w:sz w:val="20"/>
          <w:szCs w:val="20"/>
        </w:rPr>
      </w:pPr>
      <w:r w:rsidRPr="006D6A7B">
        <w:rPr>
          <w:rFonts w:ascii="Segoe UI" w:hAnsi="Segoe UI" w:cs="Segoe UI"/>
          <w:b/>
          <w:sz w:val="20"/>
          <w:szCs w:val="20"/>
        </w:rPr>
        <w:t>План объекта долевого строительства:</w:t>
      </w:r>
    </w:p>
    <w:p w14:paraId="72BA7A5B" w14:textId="77777777" w:rsidR="00B55599" w:rsidRPr="006D6A7B" w:rsidRDefault="00B55599" w:rsidP="00DB5521">
      <w:pPr>
        <w:spacing w:line="22" w:lineRule="atLeast"/>
        <w:contextualSpacing/>
        <w:rPr>
          <w:rFonts w:ascii="Segoe UI" w:hAnsi="Segoe UI" w:cs="Segoe UI"/>
          <w:sz w:val="20"/>
          <w:szCs w:val="20"/>
        </w:rPr>
      </w:pPr>
    </w:p>
    <w:p w14:paraId="76F4EFDD" w14:textId="77777777" w:rsidR="00B55599" w:rsidRPr="006D6A7B" w:rsidRDefault="00B55599" w:rsidP="00DB5521">
      <w:pPr>
        <w:spacing w:line="22" w:lineRule="atLeast"/>
        <w:contextualSpacing/>
        <w:rPr>
          <w:rFonts w:ascii="Segoe UI" w:hAnsi="Segoe UI" w:cs="Segoe UI"/>
          <w:sz w:val="20"/>
          <w:szCs w:val="20"/>
        </w:rPr>
      </w:pPr>
    </w:p>
    <w:p w14:paraId="2DA2E666" w14:textId="77777777" w:rsidR="00B55599" w:rsidRPr="006D6A7B" w:rsidRDefault="00B55599" w:rsidP="00DB5521">
      <w:pPr>
        <w:spacing w:line="22" w:lineRule="atLeast"/>
        <w:contextualSpacing/>
        <w:rPr>
          <w:rFonts w:ascii="Segoe UI" w:hAnsi="Segoe UI" w:cs="Segoe UI"/>
          <w:sz w:val="20"/>
          <w:szCs w:val="20"/>
        </w:rPr>
      </w:pPr>
    </w:p>
    <w:p w14:paraId="5D6DAD4C" w14:textId="35555268" w:rsidR="00B55599" w:rsidRDefault="00B55599" w:rsidP="00DB5521">
      <w:pPr>
        <w:spacing w:line="22" w:lineRule="atLeast"/>
        <w:contextualSpacing/>
        <w:rPr>
          <w:rFonts w:ascii="Segoe UI" w:hAnsi="Segoe UI" w:cs="Segoe UI"/>
          <w:sz w:val="20"/>
          <w:szCs w:val="20"/>
        </w:rPr>
      </w:pPr>
    </w:p>
    <w:p w14:paraId="25473188" w14:textId="3743E867" w:rsidR="003A62B2" w:rsidRDefault="003A62B2" w:rsidP="00DB5521">
      <w:pPr>
        <w:spacing w:line="22" w:lineRule="atLeast"/>
        <w:contextualSpacing/>
        <w:rPr>
          <w:rFonts w:ascii="Segoe UI" w:hAnsi="Segoe UI" w:cs="Segoe UI"/>
          <w:sz w:val="20"/>
          <w:szCs w:val="20"/>
        </w:rPr>
      </w:pPr>
    </w:p>
    <w:p w14:paraId="43378186" w14:textId="4370BDCF" w:rsidR="003A62B2" w:rsidRDefault="003A62B2" w:rsidP="00DB5521">
      <w:pPr>
        <w:spacing w:line="22" w:lineRule="atLeast"/>
        <w:contextualSpacing/>
        <w:rPr>
          <w:rFonts w:ascii="Segoe UI" w:hAnsi="Segoe UI" w:cs="Segoe UI"/>
          <w:sz w:val="20"/>
          <w:szCs w:val="20"/>
        </w:rPr>
      </w:pPr>
    </w:p>
    <w:p w14:paraId="572E76A7" w14:textId="2C8AD74F" w:rsidR="003A62B2" w:rsidRDefault="003A62B2" w:rsidP="00DB5521">
      <w:pPr>
        <w:spacing w:line="22" w:lineRule="atLeast"/>
        <w:contextualSpacing/>
        <w:rPr>
          <w:rFonts w:ascii="Segoe UI" w:hAnsi="Segoe UI" w:cs="Segoe UI"/>
          <w:sz w:val="20"/>
          <w:szCs w:val="20"/>
        </w:rPr>
      </w:pPr>
    </w:p>
    <w:p w14:paraId="6572C817" w14:textId="7F7304C0" w:rsidR="003A62B2" w:rsidRDefault="003A62B2" w:rsidP="00DB5521">
      <w:pPr>
        <w:spacing w:line="22" w:lineRule="atLeast"/>
        <w:contextualSpacing/>
        <w:rPr>
          <w:rFonts w:ascii="Segoe UI" w:hAnsi="Segoe UI" w:cs="Segoe UI"/>
          <w:sz w:val="20"/>
          <w:szCs w:val="20"/>
        </w:rPr>
      </w:pPr>
    </w:p>
    <w:p w14:paraId="7A8A3740" w14:textId="23769C0C" w:rsidR="003A62B2" w:rsidRDefault="003A62B2" w:rsidP="00DB5521">
      <w:pPr>
        <w:spacing w:line="22" w:lineRule="atLeast"/>
        <w:contextualSpacing/>
        <w:rPr>
          <w:rFonts w:ascii="Segoe UI" w:hAnsi="Segoe UI" w:cs="Segoe UI"/>
          <w:sz w:val="20"/>
          <w:szCs w:val="20"/>
        </w:rPr>
      </w:pPr>
    </w:p>
    <w:p w14:paraId="184D2D56" w14:textId="63D0FFD3" w:rsidR="003A62B2" w:rsidRDefault="003A62B2" w:rsidP="00DB5521">
      <w:pPr>
        <w:spacing w:line="22" w:lineRule="atLeast"/>
        <w:contextualSpacing/>
        <w:rPr>
          <w:rFonts w:ascii="Segoe UI" w:hAnsi="Segoe UI" w:cs="Segoe UI"/>
          <w:sz w:val="20"/>
          <w:szCs w:val="20"/>
        </w:rPr>
      </w:pPr>
    </w:p>
    <w:p w14:paraId="63F33BB5" w14:textId="77E2731E" w:rsidR="003A62B2" w:rsidRDefault="003A62B2" w:rsidP="00DB5521">
      <w:pPr>
        <w:spacing w:line="22" w:lineRule="atLeast"/>
        <w:contextualSpacing/>
        <w:rPr>
          <w:rFonts w:ascii="Segoe UI" w:hAnsi="Segoe UI" w:cs="Segoe UI"/>
          <w:sz w:val="20"/>
          <w:szCs w:val="20"/>
        </w:rPr>
      </w:pPr>
    </w:p>
    <w:p w14:paraId="45674CFF" w14:textId="2701994C" w:rsidR="003A62B2" w:rsidRDefault="003A62B2" w:rsidP="00DB5521">
      <w:pPr>
        <w:spacing w:line="22" w:lineRule="atLeast"/>
        <w:contextualSpacing/>
        <w:rPr>
          <w:rFonts w:ascii="Segoe UI" w:hAnsi="Segoe UI" w:cs="Segoe UI"/>
          <w:sz w:val="20"/>
          <w:szCs w:val="20"/>
        </w:rPr>
      </w:pPr>
    </w:p>
    <w:p w14:paraId="0362B71B" w14:textId="77777777" w:rsidR="003A62B2" w:rsidRDefault="003A62B2" w:rsidP="00DB5521">
      <w:pPr>
        <w:spacing w:line="22" w:lineRule="atLeast"/>
        <w:contextualSpacing/>
        <w:rPr>
          <w:rFonts w:ascii="Segoe UI" w:hAnsi="Segoe UI" w:cs="Segoe UI"/>
          <w:sz w:val="20"/>
          <w:szCs w:val="20"/>
        </w:rPr>
      </w:pPr>
    </w:p>
    <w:p w14:paraId="30C8B8D5" w14:textId="1F6792CE" w:rsidR="003A62B2" w:rsidRDefault="003A62B2" w:rsidP="00DB5521">
      <w:pPr>
        <w:spacing w:line="22" w:lineRule="atLeast"/>
        <w:contextualSpacing/>
        <w:rPr>
          <w:rFonts w:ascii="Segoe UI" w:hAnsi="Segoe UI" w:cs="Segoe UI"/>
          <w:sz w:val="20"/>
          <w:szCs w:val="20"/>
        </w:rPr>
      </w:pPr>
    </w:p>
    <w:p w14:paraId="6377B0FD" w14:textId="01CDD70B" w:rsidR="003A62B2" w:rsidRDefault="003A62B2" w:rsidP="00DB5521">
      <w:pPr>
        <w:spacing w:line="22" w:lineRule="atLeast"/>
        <w:contextualSpacing/>
        <w:rPr>
          <w:rFonts w:ascii="Segoe UI" w:hAnsi="Segoe UI" w:cs="Segoe UI"/>
          <w:sz w:val="20"/>
          <w:szCs w:val="20"/>
        </w:rPr>
      </w:pPr>
    </w:p>
    <w:p w14:paraId="50BF8182" w14:textId="77777777" w:rsidR="003A62B2" w:rsidRDefault="003A62B2" w:rsidP="00DB5521">
      <w:pPr>
        <w:spacing w:line="22" w:lineRule="atLeast"/>
        <w:contextualSpacing/>
        <w:rPr>
          <w:rFonts w:ascii="Segoe UI" w:hAnsi="Segoe UI" w:cs="Segoe UI"/>
          <w:sz w:val="20"/>
          <w:szCs w:val="20"/>
        </w:rPr>
      </w:pPr>
    </w:p>
    <w:p w14:paraId="57D6CEC7" w14:textId="5B5A5ECD" w:rsidR="003A62B2" w:rsidRPr="006D6A7B" w:rsidRDefault="003A62B2" w:rsidP="00DB5521">
      <w:pPr>
        <w:spacing w:line="22" w:lineRule="atLeast"/>
        <w:contextualSpacing/>
        <w:rPr>
          <w:rFonts w:ascii="Segoe UI" w:hAnsi="Segoe UI" w:cs="Segoe UI"/>
          <w:sz w:val="20"/>
          <w:szCs w:val="20"/>
        </w:rPr>
      </w:pPr>
    </w:p>
    <w:p w14:paraId="539E1912" w14:textId="77777777" w:rsidR="00B55599" w:rsidRPr="006D6A7B" w:rsidRDefault="00B55599" w:rsidP="00DB5521">
      <w:pPr>
        <w:spacing w:line="22" w:lineRule="atLeast"/>
        <w:contextualSpacing/>
        <w:rPr>
          <w:rFonts w:ascii="Segoe UI" w:hAnsi="Segoe UI" w:cs="Segoe UI"/>
          <w:sz w:val="20"/>
          <w:szCs w:val="20"/>
        </w:rPr>
      </w:pPr>
    </w:p>
    <w:p w14:paraId="7334A6EC" w14:textId="77777777" w:rsidR="00B55599" w:rsidRPr="006D6A7B" w:rsidRDefault="00B55599" w:rsidP="00DB5521">
      <w:pPr>
        <w:spacing w:line="22" w:lineRule="atLeast"/>
        <w:contextualSpacing/>
        <w:rPr>
          <w:rFonts w:ascii="Segoe UI" w:hAnsi="Segoe UI" w:cs="Segoe UI"/>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B55599" w:rsidRPr="006D6A7B" w14:paraId="007A34DA" w14:textId="77777777" w:rsidTr="007F5F74">
        <w:trPr>
          <w:trHeight w:val="2164"/>
        </w:trPr>
        <w:tc>
          <w:tcPr>
            <w:tcW w:w="4644" w:type="dxa"/>
          </w:tcPr>
          <w:p w14:paraId="45F48E57" w14:textId="77777777" w:rsidR="00B55599" w:rsidRPr="003A62B2" w:rsidRDefault="00B55599" w:rsidP="00DB5521">
            <w:pPr>
              <w:spacing w:line="22" w:lineRule="atLeast"/>
              <w:contextualSpacing/>
              <w:rPr>
                <w:rFonts w:ascii="Segoe UI" w:hAnsi="Segoe UI" w:cs="Segoe UI"/>
                <w:b/>
                <w:sz w:val="20"/>
                <w:szCs w:val="20"/>
              </w:rPr>
            </w:pPr>
            <w:r w:rsidRPr="003A62B2">
              <w:rPr>
                <w:rFonts w:ascii="Segoe UI" w:hAnsi="Segoe UI" w:cs="Segoe UI"/>
                <w:b/>
                <w:sz w:val="20"/>
                <w:szCs w:val="20"/>
              </w:rPr>
              <w:t>ЗАСТРОЙЩИК</w:t>
            </w:r>
          </w:p>
          <w:p w14:paraId="52057AF1" w14:textId="77777777" w:rsidR="00B55599" w:rsidRPr="003A62B2" w:rsidRDefault="00B55599" w:rsidP="00DB5521">
            <w:pPr>
              <w:autoSpaceDE w:val="0"/>
              <w:spacing w:line="22" w:lineRule="atLeast"/>
              <w:jc w:val="both"/>
              <w:rPr>
                <w:rFonts w:ascii="Segoe UI" w:hAnsi="Segoe UI" w:cs="Segoe UI"/>
                <w:b/>
                <w:sz w:val="20"/>
                <w:szCs w:val="20"/>
              </w:rPr>
            </w:pPr>
            <w:r w:rsidRPr="003A62B2">
              <w:rPr>
                <w:rFonts w:ascii="Segoe UI" w:hAnsi="Segoe UI" w:cs="Segoe UI"/>
                <w:b/>
                <w:sz w:val="20"/>
                <w:szCs w:val="20"/>
              </w:rPr>
              <w:t>ООО СЗ «Мета-</w:t>
            </w:r>
            <w:proofErr w:type="spellStart"/>
            <w:r w:rsidRPr="003A62B2">
              <w:rPr>
                <w:rFonts w:ascii="Segoe UI" w:hAnsi="Segoe UI" w:cs="Segoe UI"/>
                <w:b/>
                <w:sz w:val="20"/>
                <w:szCs w:val="20"/>
              </w:rPr>
              <w:t>Краснообск</w:t>
            </w:r>
            <w:proofErr w:type="spellEnd"/>
            <w:r w:rsidRPr="003A62B2">
              <w:rPr>
                <w:rFonts w:ascii="Segoe UI" w:hAnsi="Segoe UI" w:cs="Segoe UI"/>
                <w:b/>
                <w:sz w:val="20"/>
                <w:szCs w:val="20"/>
              </w:rPr>
              <w:t>»</w:t>
            </w:r>
          </w:p>
          <w:p w14:paraId="0FE5E88B" w14:textId="1B83B2B8" w:rsidR="00B55599" w:rsidRPr="003A62B2" w:rsidRDefault="00B55599" w:rsidP="00DB5521">
            <w:pPr>
              <w:spacing w:line="22" w:lineRule="atLeast"/>
              <w:contextualSpacing/>
              <w:rPr>
                <w:rFonts w:ascii="Segoe UI" w:hAnsi="Segoe UI" w:cs="Segoe UI"/>
                <w:sz w:val="20"/>
                <w:szCs w:val="20"/>
              </w:rPr>
            </w:pPr>
          </w:p>
          <w:p w14:paraId="266BFF9B" w14:textId="1839B115" w:rsidR="0030281C" w:rsidRPr="003A62B2" w:rsidRDefault="0030281C" w:rsidP="00DB5521">
            <w:pPr>
              <w:spacing w:line="22" w:lineRule="atLeast"/>
              <w:contextualSpacing/>
              <w:rPr>
                <w:rFonts w:ascii="Segoe UI" w:hAnsi="Segoe UI" w:cs="Segoe UI"/>
                <w:sz w:val="20"/>
                <w:szCs w:val="20"/>
              </w:rPr>
            </w:pPr>
          </w:p>
          <w:p w14:paraId="02B87B91" w14:textId="2CA8B9EB" w:rsidR="0030281C" w:rsidRPr="003A62B2" w:rsidRDefault="0030281C" w:rsidP="00DB5521">
            <w:pPr>
              <w:spacing w:line="22" w:lineRule="atLeast"/>
              <w:contextualSpacing/>
              <w:rPr>
                <w:rFonts w:ascii="Segoe UI" w:hAnsi="Segoe UI" w:cs="Segoe UI"/>
                <w:sz w:val="20"/>
                <w:szCs w:val="20"/>
              </w:rPr>
            </w:pPr>
          </w:p>
          <w:p w14:paraId="0216E8ED" w14:textId="02DE6657" w:rsidR="00B55599" w:rsidRPr="003A62B2" w:rsidRDefault="006D6A7B" w:rsidP="00DB5521">
            <w:pPr>
              <w:tabs>
                <w:tab w:val="left" w:pos="225"/>
              </w:tabs>
              <w:spacing w:line="22" w:lineRule="atLeast"/>
              <w:contextualSpacing/>
              <w:rPr>
                <w:rFonts w:ascii="Segoe UI" w:hAnsi="Segoe UI" w:cs="Segoe UI"/>
                <w:b/>
                <w:sz w:val="20"/>
                <w:szCs w:val="20"/>
              </w:rPr>
            </w:pPr>
            <w:r w:rsidRPr="003A62B2">
              <w:rPr>
                <w:rFonts w:ascii="Segoe UI" w:hAnsi="Segoe UI" w:cs="Segoe UI"/>
                <w:b/>
                <w:sz w:val="20"/>
                <w:szCs w:val="20"/>
              </w:rPr>
              <w:t>_________________________/</w:t>
            </w:r>
            <w:r w:rsidR="00DB5521" w:rsidRPr="003A62B2">
              <w:rPr>
                <w:rFonts w:ascii="Segoe UI" w:hAnsi="Segoe UI" w:cs="Segoe UI"/>
                <w:b/>
                <w:sz w:val="20"/>
                <w:szCs w:val="20"/>
              </w:rPr>
              <w:t>Победённая Т.С.</w:t>
            </w:r>
            <w:r w:rsidR="00B55599" w:rsidRPr="003A62B2">
              <w:rPr>
                <w:rFonts w:ascii="Segoe UI" w:hAnsi="Segoe UI" w:cs="Segoe UI"/>
                <w:b/>
                <w:sz w:val="20"/>
                <w:szCs w:val="20"/>
              </w:rPr>
              <w:t>/</w:t>
            </w:r>
          </w:p>
          <w:p w14:paraId="4AA769F8" w14:textId="0AFA968D" w:rsidR="00B55599" w:rsidRPr="003A62B2" w:rsidRDefault="007F5F74" w:rsidP="00DB5521">
            <w:pPr>
              <w:spacing w:line="22" w:lineRule="atLeast"/>
              <w:contextualSpacing/>
              <w:rPr>
                <w:rFonts w:ascii="Segoe UI" w:hAnsi="Segoe UI" w:cs="Segoe UI"/>
                <w:sz w:val="20"/>
                <w:szCs w:val="20"/>
              </w:rPr>
            </w:pPr>
            <w:r w:rsidRPr="003A62B2">
              <w:rPr>
                <w:rFonts w:ascii="Segoe UI" w:hAnsi="Segoe UI" w:cs="Segoe UI"/>
                <w:sz w:val="20"/>
                <w:szCs w:val="20"/>
              </w:rPr>
              <w:t xml:space="preserve">действующая на основании доверенности, зарегистрированной в реестре за </w:t>
            </w:r>
            <w:r w:rsidRPr="003A62B2">
              <w:rPr>
                <w:rFonts w:ascii="Segoe UI" w:hAnsi="Segoe UI" w:cs="Segoe UI"/>
                <w:sz w:val="20"/>
                <w:szCs w:val="20"/>
              </w:rPr>
              <w:br/>
              <w:t xml:space="preserve">№ 54/17-н/54-2024-9-185 от «27» сентября 2024 года, удостоверенной </w:t>
            </w:r>
            <w:proofErr w:type="spellStart"/>
            <w:r w:rsidRPr="003A62B2">
              <w:rPr>
                <w:rFonts w:ascii="Segoe UI" w:hAnsi="Segoe UI" w:cs="Segoe UI"/>
                <w:sz w:val="20"/>
                <w:szCs w:val="20"/>
              </w:rPr>
              <w:t>Ваиной</w:t>
            </w:r>
            <w:proofErr w:type="spellEnd"/>
            <w:r w:rsidRPr="003A62B2">
              <w:rPr>
                <w:rFonts w:ascii="Segoe UI" w:hAnsi="Segoe UI" w:cs="Segoe UI"/>
                <w:sz w:val="20"/>
                <w:szCs w:val="20"/>
              </w:rPr>
              <w:t xml:space="preserve"> Людмилой Сергеевной, нотариусом нотариального округа города Новосибирска</w:t>
            </w:r>
          </w:p>
        </w:tc>
        <w:tc>
          <w:tcPr>
            <w:tcW w:w="4927" w:type="dxa"/>
          </w:tcPr>
          <w:p w14:paraId="13993DFE" w14:textId="77777777" w:rsidR="00B55599" w:rsidRPr="003A62B2" w:rsidRDefault="00B55599" w:rsidP="00DB5521">
            <w:pPr>
              <w:spacing w:line="22" w:lineRule="atLeast"/>
              <w:contextualSpacing/>
              <w:rPr>
                <w:rFonts w:ascii="Segoe UI" w:hAnsi="Segoe UI" w:cs="Segoe UI"/>
                <w:b/>
                <w:sz w:val="20"/>
                <w:szCs w:val="20"/>
              </w:rPr>
            </w:pPr>
            <w:r w:rsidRPr="003A62B2">
              <w:rPr>
                <w:rFonts w:ascii="Segoe UI" w:hAnsi="Segoe UI" w:cs="Segoe UI"/>
                <w:b/>
                <w:sz w:val="20"/>
                <w:szCs w:val="20"/>
              </w:rPr>
              <w:t>УЧАСТНИК ДОЛЕВОГО СТРОИТЕЛЬСТВА</w:t>
            </w:r>
          </w:p>
          <w:p w14:paraId="78EBE627" w14:textId="77777777" w:rsidR="00B55599" w:rsidRPr="003A62B2" w:rsidRDefault="00B55599" w:rsidP="00DB5521">
            <w:pPr>
              <w:spacing w:line="22" w:lineRule="atLeast"/>
              <w:contextualSpacing/>
              <w:rPr>
                <w:rFonts w:ascii="Segoe UI" w:hAnsi="Segoe UI" w:cs="Segoe UI"/>
                <w:b/>
                <w:sz w:val="20"/>
                <w:szCs w:val="20"/>
              </w:rPr>
            </w:pPr>
          </w:p>
          <w:p w14:paraId="45A59BEC" w14:textId="7A6924F1" w:rsidR="00B55599" w:rsidRPr="003A62B2" w:rsidRDefault="00B55599" w:rsidP="00DB5521">
            <w:pPr>
              <w:spacing w:line="22" w:lineRule="atLeast"/>
              <w:contextualSpacing/>
              <w:rPr>
                <w:rFonts w:ascii="Segoe UI" w:hAnsi="Segoe UI" w:cs="Segoe UI"/>
                <w:sz w:val="20"/>
                <w:szCs w:val="20"/>
              </w:rPr>
            </w:pPr>
          </w:p>
          <w:p w14:paraId="0E9C329F" w14:textId="35DEA3A7" w:rsidR="0030281C" w:rsidRPr="003A62B2" w:rsidRDefault="0030281C" w:rsidP="00DB5521">
            <w:pPr>
              <w:spacing w:line="22" w:lineRule="atLeast"/>
              <w:contextualSpacing/>
              <w:rPr>
                <w:rFonts w:ascii="Segoe UI" w:hAnsi="Segoe UI" w:cs="Segoe UI"/>
                <w:sz w:val="20"/>
                <w:szCs w:val="20"/>
              </w:rPr>
            </w:pPr>
          </w:p>
          <w:p w14:paraId="666138D2" w14:textId="27666334" w:rsidR="00B55599" w:rsidRPr="003A62B2" w:rsidRDefault="00B55599" w:rsidP="00DB5521">
            <w:pPr>
              <w:spacing w:line="22" w:lineRule="atLeast"/>
              <w:contextualSpacing/>
              <w:rPr>
                <w:rFonts w:ascii="Segoe UI" w:hAnsi="Segoe UI" w:cs="Segoe UI"/>
                <w:sz w:val="20"/>
                <w:szCs w:val="20"/>
              </w:rPr>
            </w:pPr>
          </w:p>
          <w:p w14:paraId="3B2E453D" w14:textId="581B5C17" w:rsidR="00186457" w:rsidRPr="003A62B2" w:rsidRDefault="00B55599" w:rsidP="00186457">
            <w:pPr>
              <w:spacing w:line="22" w:lineRule="atLeast"/>
              <w:contextualSpacing/>
              <w:rPr>
                <w:rFonts w:ascii="Segoe UI" w:hAnsi="Segoe UI" w:cs="Segoe UI"/>
                <w:sz w:val="20"/>
                <w:szCs w:val="20"/>
              </w:rPr>
            </w:pPr>
            <w:r w:rsidRPr="003A62B2">
              <w:rPr>
                <w:rFonts w:ascii="Segoe UI" w:hAnsi="Segoe UI" w:cs="Segoe UI"/>
                <w:sz w:val="20"/>
                <w:szCs w:val="20"/>
              </w:rPr>
              <w:t>___________________/</w:t>
            </w:r>
            <w:r w:rsidR="00186457" w:rsidRPr="003A62B2">
              <w:rPr>
                <w:rFonts w:ascii="Segoe UI" w:hAnsi="Segoe UI" w:cs="Segoe UI"/>
                <w:sz w:val="20"/>
                <w:szCs w:val="20"/>
              </w:rPr>
              <w:t>ФИО/</w:t>
            </w:r>
          </w:p>
          <w:p w14:paraId="3ACDB3DF" w14:textId="77777777" w:rsidR="00B55599" w:rsidRPr="003A62B2" w:rsidRDefault="00B55599" w:rsidP="00DB5521">
            <w:pPr>
              <w:spacing w:line="22" w:lineRule="atLeast"/>
              <w:contextualSpacing/>
              <w:rPr>
                <w:rFonts w:ascii="Segoe UI" w:hAnsi="Segoe UI" w:cs="Segoe UI"/>
                <w:sz w:val="20"/>
                <w:szCs w:val="20"/>
              </w:rPr>
            </w:pPr>
          </w:p>
        </w:tc>
      </w:tr>
    </w:tbl>
    <w:p w14:paraId="0A2DBCB7" w14:textId="77777777" w:rsidR="00C4650E" w:rsidRPr="006D6A7B" w:rsidRDefault="00C4650E" w:rsidP="00DB5521">
      <w:pPr>
        <w:spacing w:line="22" w:lineRule="atLeast"/>
        <w:rPr>
          <w:rFonts w:ascii="Segoe UI" w:hAnsi="Segoe UI" w:cs="Segoe UI"/>
          <w:sz w:val="20"/>
          <w:szCs w:val="20"/>
        </w:rPr>
      </w:pPr>
    </w:p>
    <w:sectPr w:rsidR="00C4650E" w:rsidRPr="006D6A7B" w:rsidSect="003A62B2">
      <w:headerReference w:type="default" r:id="rId11"/>
      <w:footerReference w:type="default" r:id="rId12"/>
      <w:pgSz w:w="11906" w:h="16838"/>
      <w:pgMar w:top="1560" w:right="566" w:bottom="1985" w:left="1701" w:header="0"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C1C2F" w14:textId="77777777" w:rsidR="003A62B2" w:rsidRDefault="003A62B2" w:rsidP="00CF6822">
      <w:pPr>
        <w:spacing w:after="0" w:line="240" w:lineRule="auto"/>
      </w:pPr>
      <w:r>
        <w:separator/>
      </w:r>
    </w:p>
  </w:endnote>
  <w:endnote w:type="continuationSeparator" w:id="0">
    <w:p w14:paraId="102D9168" w14:textId="77777777" w:rsidR="003A62B2" w:rsidRDefault="003A62B2" w:rsidP="00CF6822">
      <w:pPr>
        <w:spacing w:after="0" w:line="240" w:lineRule="auto"/>
      </w:pPr>
      <w:r>
        <w:continuationSeparator/>
      </w:r>
    </w:p>
  </w:endnote>
  <w:endnote w:type="continuationNotice" w:id="1">
    <w:p w14:paraId="2E886DD5" w14:textId="77777777" w:rsidR="003A62B2" w:rsidRDefault="003A62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TBGroupUI-Regular">
    <w:altName w:val="Times New Roman"/>
    <w:panose1 w:val="00000000000000000000"/>
    <w:charset w:val="00"/>
    <w:family w:val="roman"/>
    <w:notTrueType/>
    <w:pitch w:val="default"/>
  </w:font>
  <w:font w:name="Stem">
    <w:altName w:val="Corbel"/>
    <w:panose1 w:val="020B0503020203020204"/>
    <w:charset w:val="00"/>
    <w:family w:val="swiss"/>
    <w:notTrueType/>
    <w:pitch w:val="variable"/>
    <w:sig w:usb0="A00002FF" w:usb1="5000204B" w:usb2="00000024" w:usb3="00000000" w:csb0="00000097" w:csb1="00000000"/>
  </w:font>
  <w:font w:name="Circe Ligh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25191"/>
      <w:docPartObj>
        <w:docPartGallery w:val="Page Numbers (Bottom of Page)"/>
        <w:docPartUnique/>
      </w:docPartObj>
    </w:sdtPr>
    <w:sdtEndPr/>
    <w:sdtContent>
      <w:p w14:paraId="57BC878C" w14:textId="25FF2453" w:rsidR="003A62B2" w:rsidRPr="003A62B2" w:rsidRDefault="003A62B2">
        <w:pPr>
          <w:pStyle w:val="a5"/>
          <w:jc w:val="center"/>
        </w:pPr>
        <w:r w:rsidRPr="003A62B2">
          <w:rPr>
            <w:rFonts w:ascii="Circe Light" w:hAnsi="Circe Light"/>
            <w:noProof/>
            <w:lang w:eastAsia="ru-RU"/>
          </w:rPr>
          <w:drawing>
            <wp:anchor distT="0" distB="0" distL="114300" distR="114300" simplePos="0" relativeHeight="251659264" behindDoc="0" locked="0" layoutInCell="1" allowOverlap="1" wp14:anchorId="28C08F67" wp14:editId="614CB4B7">
              <wp:simplePos x="0" y="0"/>
              <wp:positionH relativeFrom="column">
                <wp:posOffset>5410412</wp:posOffset>
              </wp:positionH>
              <wp:positionV relativeFrom="paragraph">
                <wp:posOffset>0</wp:posOffset>
              </wp:positionV>
              <wp:extent cx="716400" cy="475200"/>
              <wp:effectExtent l="0" t="0" r="7620" b="127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ымянный-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6400" cy="475200"/>
                      </a:xfrm>
                      <a:prstGeom prst="rect">
                        <a:avLst/>
                      </a:prstGeom>
                    </pic:spPr>
                  </pic:pic>
                </a:graphicData>
              </a:graphic>
              <wp14:sizeRelH relativeFrom="margin">
                <wp14:pctWidth>0</wp14:pctWidth>
              </wp14:sizeRelH>
              <wp14:sizeRelV relativeFrom="margin">
                <wp14:pctHeight>0</wp14:pctHeight>
              </wp14:sizeRelV>
            </wp:anchor>
          </w:drawing>
        </w:r>
        <w:r w:rsidRPr="003A62B2">
          <w:fldChar w:fldCharType="begin"/>
        </w:r>
        <w:r w:rsidRPr="003A62B2">
          <w:instrText>PAGE   \* MERGEFORMAT</w:instrText>
        </w:r>
        <w:r w:rsidRPr="003A62B2">
          <w:fldChar w:fldCharType="separate"/>
        </w:r>
        <w:r w:rsidR="002F0000">
          <w:rPr>
            <w:noProof/>
          </w:rPr>
          <w:t>14</w:t>
        </w:r>
        <w:r w:rsidRPr="003A62B2">
          <w:fldChar w:fldCharType="end"/>
        </w:r>
      </w:p>
    </w:sdtContent>
  </w:sdt>
  <w:p w14:paraId="3A9F2483" w14:textId="77777777" w:rsidR="003A62B2" w:rsidRPr="00B55599" w:rsidRDefault="003A62B2">
    <w:pPr>
      <w:pStyle w:val="a5"/>
      <w:rPr>
        <w:rFonts w:ascii="Circe Light" w:hAnsi="Circe Ligh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9241B" w14:textId="77777777" w:rsidR="003A62B2" w:rsidRDefault="003A62B2" w:rsidP="00CF6822">
      <w:pPr>
        <w:spacing w:after="0" w:line="240" w:lineRule="auto"/>
      </w:pPr>
      <w:r>
        <w:separator/>
      </w:r>
    </w:p>
  </w:footnote>
  <w:footnote w:type="continuationSeparator" w:id="0">
    <w:p w14:paraId="21BE9F2A" w14:textId="77777777" w:rsidR="003A62B2" w:rsidRDefault="003A62B2" w:rsidP="00CF6822">
      <w:pPr>
        <w:spacing w:after="0" w:line="240" w:lineRule="auto"/>
      </w:pPr>
      <w:r>
        <w:continuationSeparator/>
      </w:r>
    </w:p>
  </w:footnote>
  <w:footnote w:type="continuationNotice" w:id="1">
    <w:p w14:paraId="1E4135ED" w14:textId="77777777" w:rsidR="003A62B2" w:rsidRDefault="003A62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0B404" w14:textId="77777777" w:rsidR="003A62B2" w:rsidRDefault="003A62B2" w:rsidP="00B55599">
    <w:pPr>
      <w:pStyle w:val="a8"/>
    </w:pPr>
  </w:p>
  <w:p w14:paraId="4616C42F" w14:textId="77777777" w:rsidR="003A62B2" w:rsidRPr="004B664B" w:rsidRDefault="003A62B2" w:rsidP="00B55599">
    <w:pPr>
      <w:pStyle w:val="a8"/>
      <w:jc w:val="right"/>
    </w:pPr>
    <w:r>
      <w:rPr>
        <w:noProof/>
        <w:lang w:eastAsia="ru-RU"/>
      </w:rPr>
      <w:drawing>
        <wp:inline distT="0" distB="0" distL="0" distR="0" wp14:anchorId="0C25A17C" wp14:editId="1AB0BB1C">
          <wp:extent cx="2621280" cy="62801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1280"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52B"/>
    <w:multiLevelType w:val="hybridMultilevel"/>
    <w:tmpl w:val="CEBA7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447965"/>
    <w:multiLevelType w:val="hybridMultilevel"/>
    <w:tmpl w:val="A7A01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C15ABD"/>
    <w:multiLevelType w:val="hybridMultilevel"/>
    <w:tmpl w:val="95102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CE3713"/>
    <w:multiLevelType w:val="multilevel"/>
    <w:tmpl w:val="D23C0602"/>
    <w:lvl w:ilvl="0">
      <w:start w:val="1"/>
      <w:numFmt w:val="decimal"/>
      <w:lvlText w:val="%1."/>
      <w:lvlJc w:val="left"/>
      <w:pPr>
        <w:ind w:left="15" w:hanging="15"/>
      </w:pPr>
    </w:lvl>
    <w:lvl w:ilvl="1">
      <w:start w:val="1"/>
      <w:numFmt w:val="decimal"/>
      <w:lvlText w:val="%1.%2."/>
      <w:lvlJc w:val="left"/>
      <w:pPr>
        <w:ind w:left="15" w:hanging="15"/>
      </w:pPr>
      <w:rPr>
        <w:b w:val="0"/>
        <w:color w:val="000000"/>
        <w:sz w:val="24"/>
        <w:szCs w:val="24"/>
      </w:rPr>
    </w:lvl>
    <w:lvl w:ilvl="2">
      <w:start w:val="1"/>
      <w:numFmt w:val="decimal"/>
      <w:lvlText w:val="%1.%2.%3."/>
      <w:lvlJc w:val="left"/>
      <w:pPr>
        <w:ind w:left="375" w:hanging="375"/>
      </w:pPr>
      <w:rPr>
        <w:sz w:val="24"/>
      </w:rPr>
    </w:lvl>
    <w:lvl w:ilvl="3">
      <w:start w:val="1"/>
      <w:numFmt w:val="decimal"/>
      <w:lvlText w:val="%1.%2.%3.%4."/>
      <w:lvlJc w:val="left"/>
      <w:pPr>
        <w:ind w:left="375" w:hanging="375"/>
      </w:pPr>
    </w:lvl>
    <w:lvl w:ilvl="4">
      <w:start w:val="1"/>
      <w:numFmt w:val="decimal"/>
      <w:lvlText w:val="%1.%2.%3.%4.%5."/>
      <w:lvlJc w:val="left"/>
      <w:pPr>
        <w:ind w:left="735" w:hanging="735"/>
      </w:pPr>
    </w:lvl>
    <w:lvl w:ilvl="5">
      <w:start w:val="1"/>
      <w:numFmt w:val="decimal"/>
      <w:lvlText w:val="%1.%2.%3.%4.%5.%6."/>
      <w:lvlJc w:val="left"/>
      <w:pPr>
        <w:ind w:left="735" w:hanging="735"/>
      </w:pPr>
    </w:lvl>
    <w:lvl w:ilvl="6">
      <w:start w:val="1"/>
      <w:numFmt w:val="decimal"/>
      <w:lvlText w:val="%1.%2.%3.%4.%5.%6.%7."/>
      <w:lvlJc w:val="left"/>
      <w:pPr>
        <w:ind w:left="735" w:hanging="735"/>
      </w:pPr>
    </w:lvl>
    <w:lvl w:ilvl="7">
      <w:start w:val="1"/>
      <w:numFmt w:val="decimal"/>
      <w:lvlText w:val="%1.%2.%3.%4.%5.%6.%7.%8."/>
      <w:lvlJc w:val="left"/>
      <w:pPr>
        <w:ind w:left="1095" w:hanging="1095"/>
      </w:pPr>
    </w:lvl>
    <w:lvl w:ilvl="8">
      <w:start w:val="1"/>
      <w:numFmt w:val="decimal"/>
      <w:lvlText w:val="%1.%2.%3.%4.%5.%6.%7.%8.%9."/>
      <w:lvlJc w:val="left"/>
      <w:pPr>
        <w:ind w:left="1095" w:hanging="1095"/>
      </w:pPr>
    </w:lvl>
  </w:abstractNum>
  <w:abstractNum w:abstractNumId="4" w15:restartNumberingAfterBreak="0">
    <w:nsid w:val="60293F9E"/>
    <w:multiLevelType w:val="hybridMultilevel"/>
    <w:tmpl w:val="A544AC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1A7A6D"/>
    <w:multiLevelType w:val="hybridMultilevel"/>
    <w:tmpl w:val="0B24D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E841DD2"/>
    <w:multiLevelType w:val="hybridMultilevel"/>
    <w:tmpl w:val="8952A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BE7303"/>
    <w:multiLevelType w:val="multilevel"/>
    <w:tmpl w:val="2A9E3616"/>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i w:val="0"/>
        <w:strike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8" w15:restartNumberingAfterBreak="0">
    <w:nsid w:val="7C40753F"/>
    <w:multiLevelType w:val="hybridMultilevel"/>
    <w:tmpl w:val="6A34AF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8"/>
  </w:num>
  <w:num w:numId="5">
    <w:abstractNumId w:val="4"/>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4C"/>
    <w:rsid w:val="00001A86"/>
    <w:rsid w:val="00005795"/>
    <w:rsid w:val="000107AD"/>
    <w:rsid w:val="00012BDD"/>
    <w:rsid w:val="00016F85"/>
    <w:rsid w:val="000174E7"/>
    <w:rsid w:val="00021A08"/>
    <w:rsid w:val="0003724F"/>
    <w:rsid w:val="00040C8D"/>
    <w:rsid w:val="0004246E"/>
    <w:rsid w:val="00044DEB"/>
    <w:rsid w:val="00052B68"/>
    <w:rsid w:val="00052C6A"/>
    <w:rsid w:val="000554A7"/>
    <w:rsid w:val="000563EE"/>
    <w:rsid w:val="000612BA"/>
    <w:rsid w:val="00065D7D"/>
    <w:rsid w:val="00076A1E"/>
    <w:rsid w:val="000825CF"/>
    <w:rsid w:val="00083595"/>
    <w:rsid w:val="00092FA2"/>
    <w:rsid w:val="000A10A3"/>
    <w:rsid w:val="000A4E1F"/>
    <w:rsid w:val="000A6F2E"/>
    <w:rsid w:val="000B1E81"/>
    <w:rsid w:val="000C5E85"/>
    <w:rsid w:val="000D2C77"/>
    <w:rsid w:val="000D6550"/>
    <w:rsid w:val="000D6E06"/>
    <w:rsid w:val="000E04CB"/>
    <w:rsid w:val="000E46F2"/>
    <w:rsid w:val="000E4867"/>
    <w:rsid w:val="000E5ADA"/>
    <w:rsid w:val="000E645F"/>
    <w:rsid w:val="000E6CB0"/>
    <w:rsid w:val="000F2AED"/>
    <w:rsid w:val="000F4DB9"/>
    <w:rsid w:val="000F6069"/>
    <w:rsid w:val="000F7DB0"/>
    <w:rsid w:val="00104E76"/>
    <w:rsid w:val="00107ADB"/>
    <w:rsid w:val="00112E97"/>
    <w:rsid w:val="00113F34"/>
    <w:rsid w:val="00113F8B"/>
    <w:rsid w:val="00133A21"/>
    <w:rsid w:val="001501A9"/>
    <w:rsid w:val="00150DA3"/>
    <w:rsid w:val="001515C3"/>
    <w:rsid w:val="00165C07"/>
    <w:rsid w:val="00177FAC"/>
    <w:rsid w:val="00184F0A"/>
    <w:rsid w:val="001851FF"/>
    <w:rsid w:val="00186457"/>
    <w:rsid w:val="001935B3"/>
    <w:rsid w:val="00194026"/>
    <w:rsid w:val="00195D5C"/>
    <w:rsid w:val="00197757"/>
    <w:rsid w:val="00197EA4"/>
    <w:rsid w:val="001B4F5F"/>
    <w:rsid w:val="001B503C"/>
    <w:rsid w:val="001C04DB"/>
    <w:rsid w:val="001C32D9"/>
    <w:rsid w:val="001D4873"/>
    <w:rsid w:val="001E7935"/>
    <w:rsid w:val="001F003A"/>
    <w:rsid w:val="001F390C"/>
    <w:rsid w:val="001F41F7"/>
    <w:rsid w:val="001F6391"/>
    <w:rsid w:val="00217A04"/>
    <w:rsid w:val="002221B2"/>
    <w:rsid w:val="00223755"/>
    <w:rsid w:val="00236672"/>
    <w:rsid w:val="00243657"/>
    <w:rsid w:val="00257D1D"/>
    <w:rsid w:val="00265E3C"/>
    <w:rsid w:val="00270C5A"/>
    <w:rsid w:val="00274084"/>
    <w:rsid w:val="00282994"/>
    <w:rsid w:val="0028453A"/>
    <w:rsid w:val="00284922"/>
    <w:rsid w:val="00285D6C"/>
    <w:rsid w:val="0029584F"/>
    <w:rsid w:val="002A00EE"/>
    <w:rsid w:val="002B77FC"/>
    <w:rsid w:val="002C16E3"/>
    <w:rsid w:val="002C2783"/>
    <w:rsid w:val="002C701F"/>
    <w:rsid w:val="002C7696"/>
    <w:rsid w:val="002D07CD"/>
    <w:rsid w:val="002D0AC9"/>
    <w:rsid w:val="002D215A"/>
    <w:rsid w:val="002D2429"/>
    <w:rsid w:val="002D3B54"/>
    <w:rsid w:val="002E01A3"/>
    <w:rsid w:val="002E076E"/>
    <w:rsid w:val="002E07C4"/>
    <w:rsid w:val="002E3CFB"/>
    <w:rsid w:val="002E7C11"/>
    <w:rsid w:val="002F0000"/>
    <w:rsid w:val="0030281C"/>
    <w:rsid w:val="00303320"/>
    <w:rsid w:val="003050D4"/>
    <w:rsid w:val="00305927"/>
    <w:rsid w:val="00306DBC"/>
    <w:rsid w:val="00311CB0"/>
    <w:rsid w:val="00314B81"/>
    <w:rsid w:val="00337C0E"/>
    <w:rsid w:val="0034112F"/>
    <w:rsid w:val="00341B2D"/>
    <w:rsid w:val="00343378"/>
    <w:rsid w:val="00361E65"/>
    <w:rsid w:val="0036783D"/>
    <w:rsid w:val="00371070"/>
    <w:rsid w:val="00374A07"/>
    <w:rsid w:val="00375CF5"/>
    <w:rsid w:val="00382070"/>
    <w:rsid w:val="0038630F"/>
    <w:rsid w:val="003978C4"/>
    <w:rsid w:val="003A17FB"/>
    <w:rsid w:val="003A4B02"/>
    <w:rsid w:val="003A62B2"/>
    <w:rsid w:val="003A64D6"/>
    <w:rsid w:val="003A6BF6"/>
    <w:rsid w:val="003A7C3B"/>
    <w:rsid w:val="003B0B7E"/>
    <w:rsid w:val="003C1D48"/>
    <w:rsid w:val="003D3DC2"/>
    <w:rsid w:val="003E3690"/>
    <w:rsid w:val="003E578E"/>
    <w:rsid w:val="003E58E7"/>
    <w:rsid w:val="003F20F7"/>
    <w:rsid w:val="003F2AB1"/>
    <w:rsid w:val="003F509A"/>
    <w:rsid w:val="003F7A6D"/>
    <w:rsid w:val="00403C9E"/>
    <w:rsid w:val="004051DA"/>
    <w:rsid w:val="00410685"/>
    <w:rsid w:val="00410E5B"/>
    <w:rsid w:val="00412951"/>
    <w:rsid w:val="00417B19"/>
    <w:rsid w:val="00426120"/>
    <w:rsid w:val="00431852"/>
    <w:rsid w:val="004437F6"/>
    <w:rsid w:val="00444655"/>
    <w:rsid w:val="004456C7"/>
    <w:rsid w:val="0044705E"/>
    <w:rsid w:val="004479E0"/>
    <w:rsid w:val="0045070B"/>
    <w:rsid w:val="004562C8"/>
    <w:rsid w:val="00456D2C"/>
    <w:rsid w:val="00457F04"/>
    <w:rsid w:val="0046155E"/>
    <w:rsid w:val="004624A9"/>
    <w:rsid w:val="004625AE"/>
    <w:rsid w:val="00462F69"/>
    <w:rsid w:val="00466770"/>
    <w:rsid w:val="004748AF"/>
    <w:rsid w:val="0047698F"/>
    <w:rsid w:val="00477450"/>
    <w:rsid w:val="004838D9"/>
    <w:rsid w:val="004874CB"/>
    <w:rsid w:val="004901C2"/>
    <w:rsid w:val="004A3004"/>
    <w:rsid w:val="004A41CD"/>
    <w:rsid w:val="004B0373"/>
    <w:rsid w:val="004B55DA"/>
    <w:rsid w:val="004B664B"/>
    <w:rsid w:val="004C148D"/>
    <w:rsid w:val="004C5B23"/>
    <w:rsid w:val="004C6CEE"/>
    <w:rsid w:val="004D5CFE"/>
    <w:rsid w:val="004E1F10"/>
    <w:rsid w:val="004F1E42"/>
    <w:rsid w:val="004F4F76"/>
    <w:rsid w:val="00501925"/>
    <w:rsid w:val="005077B0"/>
    <w:rsid w:val="00516824"/>
    <w:rsid w:val="00516E50"/>
    <w:rsid w:val="005210B4"/>
    <w:rsid w:val="0052372B"/>
    <w:rsid w:val="00523C38"/>
    <w:rsid w:val="00535DB8"/>
    <w:rsid w:val="0053662A"/>
    <w:rsid w:val="00542642"/>
    <w:rsid w:val="00545C01"/>
    <w:rsid w:val="00546C91"/>
    <w:rsid w:val="00556591"/>
    <w:rsid w:val="0056274E"/>
    <w:rsid w:val="005672D2"/>
    <w:rsid w:val="00570378"/>
    <w:rsid w:val="0057168E"/>
    <w:rsid w:val="00574A50"/>
    <w:rsid w:val="00575525"/>
    <w:rsid w:val="005811FB"/>
    <w:rsid w:val="00594651"/>
    <w:rsid w:val="005972F4"/>
    <w:rsid w:val="005A1BE7"/>
    <w:rsid w:val="005A393E"/>
    <w:rsid w:val="005A7825"/>
    <w:rsid w:val="005B0329"/>
    <w:rsid w:val="005C1641"/>
    <w:rsid w:val="005C3765"/>
    <w:rsid w:val="005C71DC"/>
    <w:rsid w:val="005D1EE1"/>
    <w:rsid w:val="005E3FEA"/>
    <w:rsid w:val="005E3FF8"/>
    <w:rsid w:val="005E798A"/>
    <w:rsid w:val="005F453A"/>
    <w:rsid w:val="005F577C"/>
    <w:rsid w:val="0060646E"/>
    <w:rsid w:val="00622414"/>
    <w:rsid w:val="00622857"/>
    <w:rsid w:val="006232CA"/>
    <w:rsid w:val="0063156D"/>
    <w:rsid w:val="006321E5"/>
    <w:rsid w:val="006334C2"/>
    <w:rsid w:val="00634A85"/>
    <w:rsid w:val="0063647A"/>
    <w:rsid w:val="0064010C"/>
    <w:rsid w:val="0064305E"/>
    <w:rsid w:val="00645E4B"/>
    <w:rsid w:val="00656194"/>
    <w:rsid w:val="00662F8F"/>
    <w:rsid w:val="0066392E"/>
    <w:rsid w:val="00670E7C"/>
    <w:rsid w:val="006714BD"/>
    <w:rsid w:val="00672CFB"/>
    <w:rsid w:val="00682F68"/>
    <w:rsid w:val="006921DD"/>
    <w:rsid w:val="00697AF5"/>
    <w:rsid w:val="006A18AA"/>
    <w:rsid w:val="006A3BDD"/>
    <w:rsid w:val="006A49AC"/>
    <w:rsid w:val="006B0364"/>
    <w:rsid w:val="006B2891"/>
    <w:rsid w:val="006C0EB0"/>
    <w:rsid w:val="006C3952"/>
    <w:rsid w:val="006D241F"/>
    <w:rsid w:val="006D6A7B"/>
    <w:rsid w:val="006D70F9"/>
    <w:rsid w:val="006E4B1F"/>
    <w:rsid w:val="006F1D16"/>
    <w:rsid w:val="006F568E"/>
    <w:rsid w:val="0071260B"/>
    <w:rsid w:val="007150AA"/>
    <w:rsid w:val="00716945"/>
    <w:rsid w:val="007267E4"/>
    <w:rsid w:val="0073014D"/>
    <w:rsid w:val="00742619"/>
    <w:rsid w:val="00742769"/>
    <w:rsid w:val="00743D11"/>
    <w:rsid w:val="007632C3"/>
    <w:rsid w:val="007644C1"/>
    <w:rsid w:val="00764A1E"/>
    <w:rsid w:val="00764DFD"/>
    <w:rsid w:val="00772576"/>
    <w:rsid w:val="00786DA2"/>
    <w:rsid w:val="00797BE2"/>
    <w:rsid w:val="007A5CCE"/>
    <w:rsid w:val="007A64DC"/>
    <w:rsid w:val="007B09E6"/>
    <w:rsid w:val="007B0BA3"/>
    <w:rsid w:val="007B5125"/>
    <w:rsid w:val="007D6CFB"/>
    <w:rsid w:val="007E627B"/>
    <w:rsid w:val="007F03E3"/>
    <w:rsid w:val="007F32ED"/>
    <w:rsid w:val="007F5F74"/>
    <w:rsid w:val="00810710"/>
    <w:rsid w:val="008108DD"/>
    <w:rsid w:val="00812DA1"/>
    <w:rsid w:val="00822009"/>
    <w:rsid w:val="00822184"/>
    <w:rsid w:val="0082308D"/>
    <w:rsid w:val="00825724"/>
    <w:rsid w:val="00825E3F"/>
    <w:rsid w:val="00827310"/>
    <w:rsid w:val="008349EA"/>
    <w:rsid w:val="00836167"/>
    <w:rsid w:val="0083670C"/>
    <w:rsid w:val="0083672B"/>
    <w:rsid w:val="00837CAD"/>
    <w:rsid w:val="0085222B"/>
    <w:rsid w:val="008526F0"/>
    <w:rsid w:val="0085313F"/>
    <w:rsid w:val="0085644F"/>
    <w:rsid w:val="00856D72"/>
    <w:rsid w:val="00861797"/>
    <w:rsid w:val="0086454A"/>
    <w:rsid w:val="00866DF4"/>
    <w:rsid w:val="008744E1"/>
    <w:rsid w:val="00875078"/>
    <w:rsid w:val="00876E1F"/>
    <w:rsid w:val="008827FC"/>
    <w:rsid w:val="008859CB"/>
    <w:rsid w:val="0089688B"/>
    <w:rsid w:val="00897F25"/>
    <w:rsid w:val="008A6C0C"/>
    <w:rsid w:val="008A72EE"/>
    <w:rsid w:val="008B0755"/>
    <w:rsid w:val="008B226B"/>
    <w:rsid w:val="008B22FC"/>
    <w:rsid w:val="008B2FCE"/>
    <w:rsid w:val="008B7E18"/>
    <w:rsid w:val="008C0198"/>
    <w:rsid w:val="008C0815"/>
    <w:rsid w:val="008C1F35"/>
    <w:rsid w:val="008C77F5"/>
    <w:rsid w:val="008E1785"/>
    <w:rsid w:val="008E1803"/>
    <w:rsid w:val="008E53B8"/>
    <w:rsid w:val="008F4A9F"/>
    <w:rsid w:val="008F7C1A"/>
    <w:rsid w:val="00900189"/>
    <w:rsid w:val="00900F42"/>
    <w:rsid w:val="00912003"/>
    <w:rsid w:val="0092024B"/>
    <w:rsid w:val="0092194D"/>
    <w:rsid w:val="00923ADE"/>
    <w:rsid w:val="00930AB2"/>
    <w:rsid w:val="0093320A"/>
    <w:rsid w:val="00962BCA"/>
    <w:rsid w:val="00972285"/>
    <w:rsid w:val="0098481A"/>
    <w:rsid w:val="00984CE0"/>
    <w:rsid w:val="009860AF"/>
    <w:rsid w:val="00987090"/>
    <w:rsid w:val="00992CC9"/>
    <w:rsid w:val="00992F02"/>
    <w:rsid w:val="00994D17"/>
    <w:rsid w:val="00995488"/>
    <w:rsid w:val="009A6630"/>
    <w:rsid w:val="009A685B"/>
    <w:rsid w:val="009A786A"/>
    <w:rsid w:val="009B39B9"/>
    <w:rsid w:val="009B70E7"/>
    <w:rsid w:val="009B7287"/>
    <w:rsid w:val="009C7D26"/>
    <w:rsid w:val="009D0F35"/>
    <w:rsid w:val="009D1D14"/>
    <w:rsid w:val="009D3A2A"/>
    <w:rsid w:val="009D4D26"/>
    <w:rsid w:val="009D701F"/>
    <w:rsid w:val="009E25CB"/>
    <w:rsid w:val="009F04DE"/>
    <w:rsid w:val="009F7454"/>
    <w:rsid w:val="00A16BB5"/>
    <w:rsid w:val="00A2037F"/>
    <w:rsid w:val="00A22948"/>
    <w:rsid w:val="00A310BC"/>
    <w:rsid w:val="00A50F6E"/>
    <w:rsid w:val="00A51466"/>
    <w:rsid w:val="00A65B6D"/>
    <w:rsid w:val="00A70952"/>
    <w:rsid w:val="00A77AAC"/>
    <w:rsid w:val="00A8249B"/>
    <w:rsid w:val="00A83004"/>
    <w:rsid w:val="00A86DA9"/>
    <w:rsid w:val="00A87C92"/>
    <w:rsid w:val="00A90338"/>
    <w:rsid w:val="00A953FE"/>
    <w:rsid w:val="00AA2AE1"/>
    <w:rsid w:val="00AA3DC2"/>
    <w:rsid w:val="00AA40F9"/>
    <w:rsid w:val="00AB1685"/>
    <w:rsid w:val="00AB3BD9"/>
    <w:rsid w:val="00AC1C2A"/>
    <w:rsid w:val="00AD765E"/>
    <w:rsid w:val="00AE186E"/>
    <w:rsid w:val="00AE2B7F"/>
    <w:rsid w:val="00AE367F"/>
    <w:rsid w:val="00AE4269"/>
    <w:rsid w:val="00AE43C3"/>
    <w:rsid w:val="00AE6785"/>
    <w:rsid w:val="00AE7A04"/>
    <w:rsid w:val="00AF08F1"/>
    <w:rsid w:val="00AF0C1F"/>
    <w:rsid w:val="00AF19AB"/>
    <w:rsid w:val="00B078FC"/>
    <w:rsid w:val="00B13B3A"/>
    <w:rsid w:val="00B15428"/>
    <w:rsid w:val="00B15F94"/>
    <w:rsid w:val="00B16915"/>
    <w:rsid w:val="00B21436"/>
    <w:rsid w:val="00B269C5"/>
    <w:rsid w:val="00B40A91"/>
    <w:rsid w:val="00B423EE"/>
    <w:rsid w:val="00B44491"/>
    <w:rsid w:val="00B45BA0"/>
    <w:rsid w:val="00B52F5C"/>
    <w:rsid w:val="00B55599"/>
    <w:rsid w:val="00B574AD"/>
    <w:rsid w:val="00B6081B"/>
    <w:rsid w:val="00B6083E"/>
    <w:rsid w:val="00B61496"/>
    <w:rsid w:val="00B66816"/>
    <w:rsid w:val="00B7639F"/>
    <w:rsid w:val="00B771CA"/>
    <w:rsid w:val="00B772B6"/>
    <w:rsid w:val="00B778C6"/>
    <w:rsid w:val="00B804DE"/>
    <w:rsid w:val="00B80B6C"/>
    <w:rsid w:val="00B86482"/>
    <w:rsid w:val="00B87877"/>
    <w:rsid w:val="00B9534E"/>
    <w:rsid w:val="00BB1BE4"/>
    <w:rsid w:val="00BB2F05"/>
    <w:rsid w:val="00BB3DA2"/>
    <w:rsid w:val="00BB5400"/>
    <w:rsid w:val="00BC1897"/>
    <w:rsid w:val="00BC48A4"/>
    <w:rsid w:val="00BD46C9"/>
    <w:rsid w:val="00BD68C0"/>
    <w:rsid w:val="00BF2529"/>
    <w:rsid w:val="00BF680D"/>
    <w:rsid w:val="00C12E37"/>
    <w:rsid w:val="00C12EAB"/>
    <w:rsid w:val="00C133FF"/>
    <w:rsid w:val="00C21D7B"/>
    <w:rsid w:val="00C4121C"/>
    <w:rsid w:val="00C417E2"/>
    <w:rsid w:val="00C42824"/>
    <w:rsid w:val="00C4650E"/>
    <w:rsid w:val="00C50C45"/>
    <w:rsid w:val="00C52657"/>
    <w:rsid w:val="00C6218B"/>
    <w:rsid w:val="00C62F04"/>
    <w:rsid w:val="00C708A1"/>
    <w:rsid w:val="00C71019"/>
    <w:rsid w:val="00C74B28"/>
    <w:rsid w:val="00C8735E"/>
    <w:rsid w:val="00C90AE0"/>
    <w:rsid w:val="00C95696"/>
    <w:rsid w:val="00C95B77"/>
    <w:rsid w:val="00CA168B"/>
    <w:rsid w:val="00CA186E"/>
    <w:rsid w:val="00CB1AF7"/>
    <w:rsid w:val="00CB2B76"/>
    <w:rsid w:val="00CB4FEF"/>
    <w:rsid w:val="00CB52F1"/>
    <w:rsid w:val="00CB7CB4"/>
    <w:rsid w:val="00CC00CF"/>
    <w:rsid w:val="00CC1A0A"/>
    <w:rsid w:val="00CC3C10"/>
    <w:rsid w:val="00CD44F9"/>
    <w:rsid w:val="00CD5854"/>
    <w:rsid w:val="00CD6F2C"/>
    <w:rsid w:val="00CE2F85"/>
    <w:rsid w:val="00CE35E0"/>
    <w:rsid w:val="00CE59FE"/>
    <w:rsid w:val="00CF2D86"/>
    <w:rsid w:val="00CF6822"/>
    <w:rsid w:val="00D0021D"/>
    <w:rsid w:val="00D005BA"/>
    <w:rsid w:val="00D05963"/>
    <w:rsid w:val="00D06261"/>
    <w:rsid w:val="00D10504"/>
    <w:rsid w:val="00D11033"/>
    <w:rsid w:val="00D13593"/>
    <w:rsid w:val="00D15EB4"/>
    <w:rsid w:val="00D242BD"/>
    <w:rsid w:val="00D268AD"/>
    <w:rsid w:val="00D3718B"/>
    <w:rsid w:val="00D610E8"/>
    <w:rsid w:val="00D677E5"/>
    <w:rsid w:val="00D7595A"/>
    <w:rsid w:val="00D75C41"/>
    <w:rsid w:val="00D760E5"/>
    <w:rsid w:val="00D765C4"/>
    <w:rsid w:val="00D8101A"/>
    <w:rsid w:val="00D85B07"/>
    <w:rsid w:val="00D85F57"/>
    <w:rsid w:val="00D97BA9"/>
    <w:rsid w:val="00DA2D3F"/>
    <w:rsid w:val="00DB5521"/>
    <w:rsid w:val="00DC2FDB"/>
    <w:rsid w:val="00DC4F7A"/>
    <w:rsid w:val="00DC59DA"/>
    <w:rsid w:val="00DD5A15"/>
    <w:rsid w:val="00DE42CD"/>
    <w:rsid w:val="00DF19EF"/>
    <w:rsid w:val="00DF62C5"/>
    <w:rsid w:val="00DF6EC8"/>
    <w:rsid w:val="00E017F4"/>
    <w:rsid w:val="00E14125"/>
    <w:rsid w:val="00E144E0"/>
    <w:rsid w:val="00E17AAB"/>
    <w:rsid w:val="00E308AD"/>
    <w:rsid w:val="00E313E0"/>
    <w:rsid w:val="00E33F40"/>
    <w:rsid w:val="00E41A0D"/>
    <w:rsid w:val="00E46F9B"/>
    <w:rsid w:val="00E52E13"/>
    <w:rsid w:val="00E53953"/>
    <w:rsid w:val="00E5439F"/>
    <w:rsid w:val="00E6716F"/>
    <w:rsid w:val="00E6744C"/>
    <w:rsid w:val="00E733AB"/>
    <w:rsid w:val="00E80E61"/>
    <w:rsid w:val="00E819B2"/>
    <w:rsid w:val="00E83762"/>
    <w:rsid w:val="00E87178"/>
    <w:rsid w:val="00EA50E4"/>
    <w:rsid w:val="00EC1D9F"/>
    <w:rsid w:val="00EC565A"/>
    <w:rsid w:val="00ED1076"/>
    <w:rsid w:val="00ED2C3D"/>
    <w:rsid w:val="00ED3F32"/>
    <w:rsid w:val="00EE50FC"/>
    <w:rsid w:val="00EE5A09"/>
    <w:rsid w:val="00EE69BC"/>
    <w:rsid w:val="00F00A1C"/>
    <w:rsid w:val="00F03D6D"/>
    <w:rsid w:val="00F04C91"/>
    <w:rsid w:val="00F051F0"/>
    <w:rsid w:val="00F13682"/>
    <w:rsid w:val="00F13975"/>
    <w:rsid w:val="00F15251"/>
    <w:rsid w:val="00F1594F"/>
    <w:rsid w:val="00F204FB"/>
    <w:rsid w:val="00F20968"/>
    <w:rsid w:val="00F30A2C"/>
    <w:rsid w:val="00F32D8F"/>
    <w:rsid w:val="00F3401E"/>
    <w:rsid w:val="00F34A59"/>
    <w:rsid w:val="00F46394"/>
    <w:rsid w:val="00F47A8D"/>
    <w:rsid w:val="00F50CE9"/>
    <w:rsid w:val="00F53403"/>
    <w:rsid w:val="00F60C03"/>
    <w:rsid w:val="00F6780A"/>
    <w:rsid w:val="00F705C7"/>
    <w:rsid w:val="00F7167E"/>
    <w:rsid w:val="00F71B7C"/>
    <w:rsid w:val="00F72D05"/>
    <w:rsid w:val="00F740FE"/>
    <w:rsid w:val="00F84964"/>
    <w:rsid w:val="00F84ED3"/>
    <w:rsid w:val="00FA3205"/>
    <w:rsid w:val="00FA5B3E"/>
    <w:rsid w:val="00FB105F"/>
    <w:rsid w:val="00FB315C"/>
    <w:rsid w:val="00FB70D4"/>
    <w:rsid w:val="00FC05FA"/>
    <w:rsid w:val="00FC27C0"/>
    <w:rsid w:val="00FC7D09"/>
    <w:rsid w:val="00FF0F31"/>
    <w:rsid w:val="00FF37C3"/>
    <w:rsid w:val="00FF3AAF"/>
    <w:rsid w:val="00FF51BD"/>
    <w:rsid w:val="00FF7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5B9EE610"/>
  <w15:chartTrackingRefBased/>
  <w15:docId w15:val="{F02CD207-1E18-421F-8303-A98245E4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00A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8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6822"/>
  </w:style>
  <w:style w:type="paragraph" w:styleId="a5">
    <w:name w:val="footer"/>
    <w:basedOn w:val="a"/>
    <w:link w:val="a6"/>
    <w:uiPriority w:val="99"/>
    <w:unhideWhenUsed/>
    <w:rsid w:val="00CF682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6822"/>
  </w:style>
  <w:style w:type="table" w:styleId="a7">
    <w:name w:val="Table Grid"/>
    <w:basedOn w:val="a1"/>
    <w:uiPriority w:val="39"/>
    <w:rsid w:val="00CF6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CF6822"/>
    <w:pPr>
      <w:spacing w:after="0" w:line="240" w:lineRule="auto"/>
    </w:pPr>
  </w:style>
  <w:style w:type="paragraph" w:styleId="a9">
    <w:name w:val="Balloon Text"/>
    <w:basedOn w:val="a"/>
    <w:link w:val="aa"/>
    <w:uiPriority w:val="99"/>
    <w:semiHidden/>
    <w:unhideWhenUsed/>
    <w:rsid w:val="00B7639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639F"/>
    <w:rPr>
      <w:rFonts w:ascii="Segoe UI" w:hAnsi="Segoe UI" w:cs="Segoe UI"/>
      <w:sz w:val="18"/>
      <w:szCs w:val="18"/>
    </w:rPr>
  </w:style>
  <w:style w:type="paragraph" w:styleId="ab">
    <w:name w:val="List Paragraph"/>
    <w:basedOn w:val="a"/>
    <w:uiPriority w:val="34"/>
    <w:qFormat/>
    <w:rsid w:val="004B0373"/>
    <w:pPr>
      <w:ind w:left="720"/>
      <w:contextualSpacing/>
    </w:pPr>
  </w:style>
  <w:style w:type="character" w:styleId="ac">
    <w:name w:val="Hyperlink"/>
    <w:basedOn w:val="a0"/>
    <w:uiPriority w:val="99"/>
    <w:unhideWhenUsed/>
    <w:rsid w:val="00F00A1C"/>
    <w:rPr>
      <w:color w:val="0000FF"/>
      <w:u w:val="single"/>
    </w:rPr>
  </w:style>
  <w:style w:type="table" w:customStyle="1" w:styleId="11">
    <w:name w:val="Сетка таблицы1"/>
    <w:basedOn w:val="a1"/>
    <w:next w:val="a7"/>
    <w:uiPriority w:val="59"/>
    <w:rsid w:val="00C4650E"/>
    <w:pPr>
      <w:spacing w:after="0" w:line="240" w:lineRule="auto"/>
    </w:pPr>
    <w:rPr>
      <w:rFonts w:ascii="Times New Roman" w:eastAsia="SimSu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92024B"/>
    <w:rPr>
      <w:color w:val="954F72" w:themeColor="followedHyperlink"/>
      <w:u w:val="single"/>
    </w:rPr>
  </w:style>
  <w:style w:type="character" w:customStyle="1" w:styleId="10">
    <w:name w:val="Заголовок 1 Знак"/>
    <w:basedOn w:val="a0"/>
    <w:link w:val="1"/>
    <w:uiPriority w:val="9"/>
    <w:rsid w:val="00F00A1C"/>
    <w:rPr>
      <w:rFonts w:asciiTheme="majorHAnsi" w:eastAsiaTheme="majorEastAsia" w:hAnsiTheme="majorHAnsi" w:cstheme="majorBidi"/>
      <w:color w:val="2E74B5" w:themeColor="accent1" w:themeShade="BF"/>
      <w:sz w:val="32"/>
      <w:szCs w:val="32"/>
    </w:rPr>
  </w:style>
  <w:style w:type="character" w:styleId="ae">
    <w:name w:val="annotation reference"/>
    <w:basedOn w:val="a0"/>
    <w:uiPriority w:val="99"/>
    <w:semiHidden/>
    <w:unhideWhenUsed/>
    <w:rsid w:val="00F00A1C"/>
    <w:rPr>
      <w:sz w:val="16"/>
      <w:szCs w:val="16"/>
    </w:rPr>
  </w:style>
  <w:style w:type="paragraph" w:styleId="af">
    <w:name w:val="annotation text"/>
    <w:basedOn w:val="a"/>
    <w:link w:val="af0"/>
    <w:uiPriority w:val="99"/>
    <w:semiHidden/>
    <w:unhideWhenUsed/>
    <w:rsid w:val="00F00A1C"/>
    <w:pPr>
      <w:spacing w:line="240" w:lineRule="auto"/>
    </w:pPr>
    <w:rPr>
      <w:sz w:val="20"/>
      <w:szCs w:val="20"/>
    </w:rPr>
  </w:style>
  <w:style w:type="character" w:customStyle="1" w:styleId="af0">
    <w:name w:val="Текст примечания Знак"/>
    <w:basedOn w:val="a0"/>
    <w:link w:val="af"/>
    <w:uiPriority w:val="99"/>
    <w:semiHidden/>
    <w:rsid w:val="00F00A1C"/>
    <w:rPr>
      <w:sz w:val="20"/>
      <w:szCs w:val="20"/>
    </w:rPr>
  </w:style>
  <w:style w:type="paragraph" w:styleId="af1">
    <w:name w:val="annotation subject"/>
    <w:basedOn w:val="af"/>
    <w:next w:val="af"/>
    <w:link w:val="af2"/>
    <w:uiPriority w:val="99"/>
    <w:semiHidden/>
    <w:unhideWhenUsed/>
    <w:rsid w:val="00F00A1C"/>
    <w:rPr>
      <w:b/>
      <w:bCs/>
    </w:rPr>
  </w:style>
  <w:style w:type="character" w:customStyle="1" w:styleId="af2">
    <w:name w:val="Тема примечания Знак"/>
    <w:basedOn w:val="af0"/>
    <w:link w:val="af1"/>
    <w:uiPriority w:val="99"/>
    <w:semiHidden/>
    <w:rsid w:val="00F00A1C"/>
    <w:rPr>
      <w:b/>
      <w:bCs/>
      <w:sz w:val="20"/>
      <w:szCs w:val="20"/>
    </w:rPr>
  </w:style>
  <w:style w:type="paragraph" w:customStyle="1" w:styleId="Default">
    <w:name w:val="Default"/>
    <w:rsid w:val="00F00A1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basedOn w:val="a"/>
    <w:rsid w:val="00F00A1C"/>
    <w:pPr>
      <w:spacing w:after="0" w:line="240" w:lineRule="auto"/>
      <w:ind w:right="19772" w:firstLine="720"/>
    </w:pPr>
    <w:rPr>
      <w:rFonts w:ascii="Arial" w:hAnsi="Arial" w:cs="Arial"/>
      <w:sz w:val="24"/>
      <w:szCs w:val="24"/>
      <w:lang w:eastAsia="ru-RU"/>
    </w:rPr>
  </w:style>
  <w:style w:type="character" w:customStyle="1" w:styleId="fontstyle01">
    <w:name w:val="fontstyle01"/>
    <w:basedOn w:val="a0"/>
    <w:rsid w:val="005B0329"/>
    <w:rPr>
      <w:rFonts w:ascii="VTBGroupUI-Regular" w:hAnsi="VTBGroupUI-Regular" w:hint="default"/>
      <w:b w:val="0"/>
      <w:bCs w:val="0"/>
      <w:i w:val="0"/>
      <w:iCs w:val="0"/>
      <w:color w:val="22242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025854">
      <w:bodyDiv w:val="1"/>
      <w:marLeft w:val="0"/>
      <w:marRight w:val="0"/>
      <w:marTop w:val="0"/>
      <w:marBottom w:val="0"/>
      <w:divBdr>
        <w:top w:val="none" w:sz="0" w:space="0" w:color="auto"/>
        <w:left w:val="none" w:sz="0" w:space="0" w:color="auto"/>
        <w:bottom w:val="none" w:sz="0" w:space="0" w:color="auto"/>
        <w:right w:val="none" w:sz="0" w:space="0" w:color="auto"/>
      </w:divBdr>
    </w:div>
    <w:div w:id="744298687">
      <w:bodyDiv w:val="1"/>
      <w:marLeft w:val="0"/>
      <w:marRight w:val="0"/>
      <w:marTop w:val="0"/>
      <w:marBottom w:val="0"/>
      <w:divBdr>
        <w:top w:val="none" w:sz="0" w:space="0" w:color="auto"/>
        <w:left w:val="none" w:sz="0" w:space="0" w:color="auto"/>
        <w:bottom w:val="none" w:sz="0" w:space="0" w:color="auto"/>
        <w:right w:val="none" w:sz="0" w:space="0" w:color="auto"/>
      </w:divBdr>
    </w:div>
    <w:div w:id="1005205195">
      <w:bodyDiv w:val="1"/>
      <w:marLeft w:val="0"/>
      <w:marRight w:val="0"/>
      <w:marTop w:val="0"/>
      <w:marBottom w:val="0"/>
      <w:divBdr>
        <w:top w:val="none" w:sz="0" w:space="0" w:color="auto"/>
        <w:left w:val="none" w:sz="0" w:space="0" w:color="auto"/>
        <w:bottom w:val="none" w:sz="0" w:space="0" w:color="auto"/>
        <w:right w:val="none" w:sz="0" w:space="0" w:color="auto"/>
      </w:divBdr>
    </w:div>
    <w:div w:id="213223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D7707-9FC8-4735-83BD-CEFBCA3D9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7072</Words>
  <Characters>40314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Якименко ЮВ</dc:creator>
  <cp:keywords/>
  <dc:description/>
  <cp:lastModifiedBy>Козик Юлия Евгеньевна</cp:lastModifiedBy>
  <cp:revision>24</cp:revision>
  <cp:lastPrinted>2023-09-22T11:22:00Z</cp:lastPrinted>
  <dcterms:created xsi:type="dcterms:W3CDTF">2024-11-02T08:53:00Z</dcterms:created>
  <dcterms:modified xsi:type="dcterms:W3CDTF">2025-09-08T06:41:00Z</dcterms:modified>
</cp:coreProperties>
</file>