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B25C" w14:textId="0AB36161" w:rsidR="005E3911" w:rsidRPr="007E5D8F" w:rsidRDefault="00761875">
      <w:pPr>
        <w:ind w:right="-2"/>
        <w:jc w:val="center"/>
        <w:rPr>
          <w:b/>
          <w:color w:val="FF0000"/>
        </w:rPr>
      </w:pPr>
      <w:r w:rsidRPr="007E5D8F">
        <w:rPr>
          <w:b/>
          <w:color w:val="000000" w:themeColor="text1"/>
        </w:rPr>
        <w:t xml:space="preserve">ДОГОВОР № </w:t>
      </w:r>
      <w:r w:rsidR="00AA4F7A" w:rsidRPr="00333023">
        <w:rPr>
          <w:b/>
          <w:color w:val="FF0000"/>
        </w:rPr>
        <w:t>Д/Л</w:t>
      </w:r>
      <w:r w:rsidR="00333023" w:rsidRPr="00333023">
        <w:rPr>
          <w:b/>
          <w:color w:val="FF0000"/>
        </w:rPr>
        <w:t>6</w:t>
      </w:r>
      <w:r w:rsidR="00AA4F7A" w:rsidRPr="00333023">
        <w:rPr>
          <w:b/>
          <w:color w:val="FF0000"/>
        </w:rPr>
        <w:t>/___</w:t>
      </w:r>
    </w:p>
    <w:p w14:paraId="49382F24" w14:textId="77777777" w:rsidR="005E3911" w:rsidRPr="007E5D8F" w:rsidRDefault="00761875">
      <w:pPr>
        <w:ind w:right="-2"/>
        <w:jc w:val="center"/>
        <w:rPr>
          <w:b/>
          <w:color w:val="000000" w:themeColor="text1"/>
        </w:rPr>
      </w:pPr>
      <w:r w:rsidRPr="007E5D8F">
        <w:rPr>
          <w:b/>
          <w:color w:val="000000" w:themeColor="text1"/>
        </w:rPr>
        <w:t>УЧАСТИЯ В ДОЛЕВОМ СТРОИТЕЛЬСТВЕ</w:t>
      </w:r>
    </w:p>
    <w:p w14:paraId="0B754901" w14:textId="77777777" w:rsidR="005E3911" w:rsidRPr="007E5D8F" w:rsidRDefault="005E3911">
      <w:pPr>
        <w:jc w:val="both"/>
        <w:rPr>
          <w:b/>
          <w:color w:val="000000" w:themeColor="text1"/>
        </w:rPr>
      </w:pPr>
    </w:p>
    <w:p w14:paraId="2D7E656F" w14:textId="296930ED" w:rsidR="005E3911" w:rsidRPr="007E5D8F" w:rsidRDefault="00761875">
      <w:pPr>
        <w:spacing w:line="276" w:lineRule="auto"/>
        <w:ind w:right="-2"/>
        <w:jc w:val="both"/>
        <w:rPr>
          <w:b/>
          <w:color w:val="000000" w:themeColor="text1"/>
        </w:rPr>
      </w:pPr>
      <w:r w:rsidRPr="007E5D8F">
        <w:rPr>
          <w:b/>
          <w:color w:val="000000" w:themeColor="text1"/>
        </w:rPr>
        <w:t xml:space="preserve">город </w:t>
      </w:r>
      <w:r w:rsidR="00DC1A0D" w:rsidRPr="007E5D8F">
        <w:rPr>
          <w:b/>
          <w:color w:val="000000" w:themeColor="text1"/>
        </w:rPr>
        <w:t>Краснодар</w:t>
      </w:r>
      <w:r w:rsidRPr="007E5D8F">
        <w:rPr>
          <w:b/>
          <w:color w:val="000000" w:themeColor="text1"/>
        </w:rPr>
        <w:t xml:space="preserve">                               </w:t>
      </w:r>
      <w:r w:rsidRPr="007E5D8F">
        <w:rPr>
          <w:b/>
          <w:color w:val="000000" w:themeColor="text1"/>
        </w:rPr>
        <w:tab/>
        <w:t xml:space="preserve">                                                                                         «___» _______ 202</w:t>
      </w:r>
      <w:r w:rsidR="0037663D" w:rsidRPr="007E5D8F">
        <w:rPr>
          <w:b/>
          <w:color w:val="000000" w:themeColor="text1"/>
        </w:rPr>
        <w:t>_</w:t>
      </w:r>
      <w:r w:rsidRPr="007E5D8F">
        <w:rPr>
          <w:b/>
          <w:color w:val="000000" w:themeColor="text1"/>
        </w:rPr>
        <w:t xml:space="preserve"> года</w:t>
      </w:r>
    </w:p>
    <w:p w14:paraId="65062465" w14:textId="77777777" w:rsidR="005E3911" w:rsidRPr="007E5D8F" w:rsidRDefault="00761875">
      <w:pPr>
        <w:ind w:right="-2"/>
        <w:jc w:val="both"/>
        <w:rPr>
          <w:color w:val="000000" w:themeColor="text1"/>
        </w:rPr>
      </w:pPr>
      <w:r w:rsidRPr="007E5D8F">
        <w:rPr>
          <w:color w:val="000000" w:themeColor="text1"/>
        </w:rPr>
        <w:t xml:space="preserve">         </w:t>
      </w:r>
    </w:p>
    <w:p w14:paraId="37AF2510" w14:textId="1C8D7D27" w:rsidR="005E3911" w:rsidRPr="007E5D8F" w:rsidRDefault="00C541D9">
      <w:pPr>
        <w:ind w:firstLineChars="200" w:firstLine="402"/>
        <w:jc w:val="both"/>
        <w:rPr>
          <w:bCs/>
          <w:color w:val="000000" w:themeColor="text1"/>
        </w:rPr>
      </w:pPr>
      <w:r w:rsidRPr="00F743C6">
        <w:rPr>
          <w:rFonts w:eastAsia="Arial CYR"/>
          <w:b/>
          <w:lang w:eastAsia="en-US"/>
        </w:rPr>
        <w:t>Общество с ограниченной ответственностью Специализированный застройщик «</w:t>
      </w:r>
      <w:proofErr w:type="spellStart"/>
      <w:r w:rsidRPr="00F743C6">
        <w:rPr>
          <w:rFonts w:eastAsia="Arial CYR"/>
          <w:b/>
          <w:lang w:eastAsia="en-US"/>
        </w:rPr>
        <w:t>Марьянский</w:t>
      </w:r>
      <w:proofErr w:type="spellEnd"/>
      <w:r w:rsidRPr="00F743C6">
        <w:rPr>
          <w:rFonts w:eastAsia="Arial CYR"/>
          <w:b/>
          <w:lang w:eastAsia="en-US"/>
        </w:rPr>
        <w:t xml:space="preserve"> парк</w:t>
      </w:r>
      <w:r w:rsidRPr="00F743C6">
        <w:rPr>
          <w:rFonts w:eastAsia="Arial CYR"/>
          <w:bCs/>
          <w:lang w:eastAsia="en-US"/>
        </w:rPr>
        <w:t xml:space="preserve">», в лице </w:t>
      </w:r>
      <w:r w:rsidR="00996527">
        <w:rPr>
          <w:rFonts w:eastAsia="Arial CYR"/>
          <w:bCs/>
          <w:lang w:eastAsia="en-US"/>
        </w:rPr>
        <w:t>_______</w:t>
      </w:r>
      <w:r w:rsidRPr="00F743C6">
        <w:rPr>
          <w:rFonts w:eastAsia="Arial CYR"/>
          <w:bCs/>
          <w:lang w:eastAsia="en-US"/>
        </w:rPr>
        <w:t xml:space="preserve">, действующего на основании </w:t>
      </w:r>
      <w:r w:rsidR="00996527">
        <w:rPr>
          <w:rFonts w:eastAsia="Arial CYR"/>
          <w:bCs/>
          <w:lang w:eastAsia="en-US"/>
        </w:rPr>
        <w:t>___________</w:t>
      </w:r>
      <w:r w:rsidR="00AA4F7A" w:rsidRPr="007E5D8F">
        <w:rPr>
          <w:rFonts w:eastAsia="Arial CYR"/>
          <w:bCs/>
          <w:color w:val="FF0000"/>
        </w:rPr>
        <w:t>,</w:t>
      </w:r>
      <w:r w:rsidR="00AA4F7A" w:rsidRPr="007E5D8F">
        <w:rPr>
          <w:color w:val="FF0000"/>
        </w:rPr>
        <w:t xml:space="preserve"> </w:t>
      </w:r>
      <w:r w:rsidR="00AA4F7A" w:rsidRPr="007E5D8F">
        <w:t xml:space="preserve">именуемое </w:t>
      </w:r>
      <w:r w:rsidR="00AA4F7A" w:rsidRPr="007E5D8F">
        <w:rPr>
          <w:bCs/>
          <w:color w:val="000000" w:themeColor="text1"/>
        </w:rPr>
        <w:t>в дальнейшем</w:t>
      </w:r>
      <w:r w:rsidR="00AA4F7A" w:rsidRPr="007E5D8F">
        <w:rPr>
          <w:b/>
          <w:bCs/>
          <w:color w:val="000000" w:themeColor="text1"/>
        </w:rPr>
        <w:t xml:space="preserve"> </w:t>
      </w:r>
      <w:r w:rsidR="00AA4F7A" w:rsidRPr="007E5D8F">
        <w:t>Застройщик</w:t>
      </w:r>
      <w:r w:rsidR="00761875" w:rsidRPr="007E5D8F">
        <w:rPr>
          <w:bCs/>
          <w:color w:val="000000" w:themeColor="text1"/>
        </w:rPr>
        <w:t>, с одной стороны, и</w:t>
      </w:r>
    </w:p>
    <w:p w14:paraId="552D9FA4" w14:textId="77777777" w:rsidR="005E3911" w:rsidRPr="007E5D8F"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color w:val="000000" w:themeColor="text1"/>
        </w:rPr>
      </w:pPr>
      <w:r w:rsidRPr="007E5D8F">
        <w:rPr>
          <w:rFonts w:ascii="Times New Roman" w:hAnsi="Times New Roman"/>
          <w:b/>
          <w:bCs/>
          <w:color w:val="000000" w:themeColor="text1"/>
          <w:spacing w:val="-4"/>
        </w:rPr>
        <w:t>__(Ф.И.О.)__</w:t>
      </w:r>
      <w:r w:rsidRPr="007E5D8F">
        <w:rPr>
          <w:rFonts w:ascii="Times New Roman" w:hAnsi="Times New Roman"/>
          <w:color w:val="000000" w:themeColor="text1"/>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sidRPr="007E5D8F">
        <w:rPr>
          <w:rFonts w:ascii="Times New Roman" w:hAnsi="Times New Roman"/>
          <w:bCs/>
          <w:color w:val="000000" w:themeColor="text1"/>
        </w:rPr>
        <w:t>именуемый в дальнейшем</w:t>
      </w:r>
      <w:r w:rsidRPr="007E5D8F">
        <w:rPr>
          <w:rFonts w:ascii="Times New Roman" w:hAnsi="Times New Roman"/>
          <w:b/>
          <w:bCs/>
          <w:color w:val="000000" w:themeColor="text1"/>
        </w:rPr>
        <w:t xml:space="preserve"> «Участник долевого строительства»</w:t>
      </w:r>
      <w:r w:rsidRPr="007E5D8F">
        <w:rPr>
          <w:rFonts w:ascii="Times New Roman" w:hAnsi="Times New Roman"/>
          <w:color w:val="000000" w:themeColor="text1"/>
        </w:rPr>
        <w:t>,</w:t>
      </w:r>
      <w:r w:rsidRPr="007E5D8F">
        <w:rPr>
          <w:rFonts w:ascii="Times New Roman" w:hAnsi="Times New Roman"/>
          <w:b/>
          <w:bCs/>
          <w:color w:val="000000" w:themeColor="text1"/>
        </w:rPr>
        <w:t xml:space="preserve"> </w:t>
      </w:r>
      <w:r w:rsidRPr="007E5D8F">
        <w:rPr>
          <w:rFonts w:ascii="Times New Roman" w:hAnsi="Times New Roman"/>
          <w:bCs/>
          <w:color w:val="000000" w:themeColor="text1"/>
        </w:rPr>
        <w:t>с другой стороны</w:t>
      </w:r>
      <w:r w:rsidRPr="007E5D8F">
        <w:rPr>
          <w:rFonts w:ascii="Times New Roman" w:hAnsi="Times New Roman"/>
          <w:color w:val="000000" w:themeColor="text1"/>
        </w:rPr>
        <w:t xml:space="preserve">, вместе именуемые </w:t>
      </w:r>
      <w:r w:rsidRPr="007E5D8F">
        <w:rPr>
          <w:rFonts w:ascii="Times New Roman" w:hAnsi="Times New Roman"/>
          <w:b/>
          <w:color w:val="000000" w:themeColor="text1"/>
        </w:rPr>
        <w:t>Стороны</w:t>
      </w:r>
      <w:r w:rsidRPr="007E5D8F">
        <w:rPr>
          <w:rFonts w:ascii="Times New Roman" w:hAnsi="Times New Roman"/>
          <w:color w:val="000000" w:themeColor="text1"/>
        </w:rPr>
        <w:t>, а по отдельности – «Сторона», заключили настоящий Договор о нижеследующем:</w:t>
      </w:r>
    </w:p>
    <w:p w14:paraId="2811E0E3"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rPr>
      </w:pPr>
    </w:p>
    <w:p w14:paraId="2F7DBAB9"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7E5D8F">
        <w:rPr>
          <w:rFonts w:ascii="Times New Roman" w:hAnsi="Times New Roman"/>
          <w:b/>
          <w:color w:val="000000" w:themeColor="text1"/>
          <w:spacing w:val="-4"/>
        </w:rPr>
        <w:t>1. ТЕРМИНЫ И ОПРЕДЕЛЕНИЯ</w:t>
      </w:r>
    </w:p>
    <w:p w14:paraId="33BA3FB8"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1.1. Для целей настоящего Договора используемые термины имеют следующее значение: </w:t>
      </w:r>
    </w:p>
    <w:p w14:paraId="357D4347" w14:textId="16E5B374"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FF0000"/>
          <w:spacing w:val="-4"/>
        </w:rPr>
      </w:pPr>
      <w:r w:rsidRPr="007E5D8F">
        <w:rPr>
          <w:rFonts w:ascii="Times New Roman" w:hAnsi="Times New Roman"/>
          <w:color w:val="000000" w:themeColor="text1"/>
          <w:spacing w:val="-4"/>
        </w:rPr>
        <w:tab/>
        <w:t xml:space="preserve">1.1.1. </w:t>
      </w:r>
      <w:r w:rsidRPr="007E5D8F">
        <w:rPr>
          <w:rFonts w:ascii="Times New Roman" w:hAnsi="Times New Roman"/>
          <w:b/>
          <w:color w:val="000000" w:themeColor="text1"/>
          <w:spacing w:val="-4"/>
        </w:rPr>
        <w:t>«Застройщик»</w:t>
      </w:r>
      <w:r w:rsidRPr="007E5D8F">
        <w:rPr>
          <w:rFonts w:ascii="Times New Roman" w:hAnsi="Times New Roman"/>
          <w:color w:val="000000" w:themeColor="text1"/>
          <w:spacing w:val="-4"/>
        </w:rPr>
        <w:t xml:space="preserve"> – юридическое лицо, осуществляющее строительство </w:t>
      </w:r>
      <w:r w:rsidR="00C16720" w:rsidRPr="007E5D8F">
        <w:rPr>
          <w:rFonts w:ascii="Times New Roman" w:hAnsi="Times New Roman"/>
          <w:color w:val="FF0000"/>
          <w:spacing w:val="-4"/>
        </w:rPr>
        <w:t>«</w:t>
      </w:r>
      <w:r w:rsidR="00C408AE" w:rsidRPr="007E5D8F">
        <w:rPr>
          <w:rFonts w:ascii="Times New Roman" w:hAnsi="Times New Roman"/>
          <w:color w:val="FF0000"/>
          <w:spacing w:val="-4"/>
        </w:rPr>
        <w:t>Жилой комплексной застройки</w:t>
      </w:r>
      <w:r w:rsidR="00C16720" w:rsidRPr="007E5D8F">
        <w:rPr>
          <w:rFonts w:ascii="Times New Roman" w:hAnsi="Times New Roman"/>
          <w:color w:val="FF0000"/>
          <w:spacing w:val="-4"/>
        </w:rPr>
        <w:t>» -</w:t>
      </w:r>
      <w:r w:rsidRPr="007E5D8F">
        <w:rPr>
          <w:rFonts w:ascii="Times New Roman" w:hAnsi="Times New Roman"/>
          <w:color w:val="FF0000"/>
          <w:spacing w:val="-4"/>
        </w:rPr>
        <w:t xml:space="preserve"> </w:t>
      </w:r>
      <w:r w:rsidR="00C408AE" w:rsidRPr="007E5D8F">
        <w:rPr>
          <w:rFonts w:ascii="Times New Roman" w:hAnsi="Times New Roman"/>
          <w:bCs/>
          <w:color w:val="FF0000"/>
          <w:spacing w:val="-4"/>
        </w:rPr>
        <w:t>Ж</w:t>
      </w:r>
      <w:r w:rsidR="00D46492" w:rsidRPr="007E5D8F">
        <w:rPr>
          <w:rFonts w:ascii="Times New Roman" w:hAnsi="Times New Roman"/>
          <w:bCs/>
          <w:color w:val="FF0000"/>
          <w:spacing w:val="-4"/>
        </w:rPr>
        <w:t>ил</w:t>
      </w:r>
      <w:r w:rsidR="008A34DD" w:rsidRPr="007E5D8F">
        <w:rPr>
          <w:rFonts w:ascii="Times New Roman" w:hAnsi="Times New Roman"/>
          <w:bCs/>
          <w:color w:val="FF0000"/>
          <w:spacing w:val="-4"/>
        </w:rPr>
        <w:t>ой</w:t>
      </w:r>
      <w:r w:rsidR="00D46492" w:rsidRPr="007E5D8F">
        <w:rPr>
          <w:rFonts w:ascii="Times New Roman" w:hAnsi="Times New Roman"/>
          <w:bCs/>
          <w:color w:val="FF0000"/>
          <w:spacing w:val="-4"/>
        </w:rPr>
        <w:t xml:space="preserve"> дом </w:t>
      </w:r>
      <w:r w:rsidR="00C408AE" w:rsidRPr="00333023">
        <w:rPr>
          <w:rFonts w:ascii="Times New Roman" w:hAnsi="Times New Roman"/>
          <w:bCs/>
          <w:color w:val="FF0000"/>
          <w:spacing w:val="-4"/>
        </w:rPr>
        <w:t>с</w:t>
      </w:r>
      <w:r w:rsidR="00333023" w:rsidRPr="00333023">
        <w:rPr>
          <w:rFonts w:ascii="Times New Roman" w:hAnsi="Times New Roman"/>
          <w:bCs/>
          <w:color w:val="FF0000"/>
          <w:spacing w:val="-4"/>
        </w:rPr>
        <w:t>о</w:t>
      </w:r>
      <w:r w:rsidR="00C408AE" w:rsidRPr="00333023">
        <w:rPr>
          <w:rFonts w:ascii="Times New Roman" w:hAnsi="Times New Roman"/>
          <w:bCs/>
          <w:color w:val="FF0000"/>
          <w:spacing w:val="-4"/>
        </w:rPr>
        <w:t xml:space="preserve"> </w:t>
      </w:r>
      <w:r w:rsidR="00333023" w:rsidRPr="00333023">
        <w:rPr>
          <w:rFonts w:ascii="Times New Roman" w:hAnsi="Times New Roman"/>
          <w:bCs/>
          <w:color w:val="FF0000"/>
          <w:spacing w:val="-4"/>
        </w:rPr>
        <w:t>в</w:t>
      </w:r>
      <w:r w:rsidR="00C408AE" w:rsidRPr="00333023">
        <w:rPr>
          <w:rFonts w:ascii="Times New Roman" w:hAnsi="Times New Roman"/>
          <w:bCs/>
          <w:color w:val="FF0000"/>
          <w:spacing w:val="-4"/>
        </w:rPr>
        <w:t xml:space="preserve">строенными помещениями </w:t>
      </w:r>
      <w:r w:rsidR="00C408AE" w:rsidRPr="00333023">
        <w:rPr>
          <w:rFonts w:ascii="Times New Roman" w:hAnsi="Times New Roman"/>
          <w:b/>
          <w:color w:val="FF0000"/>
          <w:spacing w:val="-4"/>
        </w:rPr>
        <w:t xml:space="preserve">Литер </w:t>
      </w:r>
      <w:r w:rsidR="00333023">
        <w:rPr>
          <w:rFonts w:ascii="Times New Roman" w:hAnsi="Times New Roman"/>
          <w:b/>
          <w:color w:val="FF0000"/>
          <w:spacing w:val="-4"/>
        </w:rPr>
        <w:t>6</w:t>
      </w:r>
      <w:r w:rsidR="00C408AE" w:rsidRPr="007E5D8F">
        <w:rPr>
          <w:rFonts w:ascii="Times New Roman" w:hAnsi="Times New Roman"/>
          <w:bCs/>
          <w:color w:val="FF0000"/>
          <w:spacing w:val="-4"/>
        </w:rPr>
        <w:t xml:space="preserve"> (многоквартирный дом) </w:t>
      </w:r>
      <w:r w:rsidR="00D46492" w:rsidRPr="007E5D8F">
        <w:rPr>
          <w:rFonts w:ascii="Times New Roman" w:hAnsi="Times New Roman"/>
          <w:bCs/>
          <w:color w:val="FF0000"/>
          <w:spacing w:val="-4"/>
        </w:rPr>
        <w:t xml:space="preserve">по </w:t>
      </w:r>
      <w:r w:rsidR="008A34DD" w:rsidRPr="007E5D8F">
        <w:rPr>
          <w:rFonts w:ascii="Times New Roman" w:hAnsi="Times New Roman"/>
          <w:bCs/>
          <w:color w:val="FF0000"/>
          <w:spacing w:val="-4"/>
        </w:rPr>
        <w:t xml:space="preserve">адресу: </w:t>
      </w:r>
      <w:r w:rsidR="00C408AE" w:rsidRPr="007E5D8F">
        <w:rPr>
          <w:rFonts w:ascii="Times New Roman" w:eastAsia="Arial CYR" w:hAnsi="Times New Roman"/>
          <w:bCs/>
          <w:color w:val="FF0000"/>
          <w:lang w:eastAsia="ar-SA"/>
        </w:rPr>
        <w:t xml:space="preserve">Российская Федерация, Краснодарский край, Красноармейский район, </w:t>
      </w:r>
      <w:proofErr w:type="spellStart"/>
      <w:r w:rsidR="00C408AE" w:rsidRPr="007E5D8F">
        <w:rPr>
          <w:rFonts w:ascii="Times New Roman" w:eastAsia="Arial CYR" w:hAnsi="Times New Roman"/>
          <w:bCs/>
          <w:color w:val="FF0000"/>
          <w:lang w:eastAsia="ar-SA"/>
        </w:rPr>
        <w:t>Марьянское</w:t>
      </w:r>
      <w:proofErr w:type="spellEnd"/>
      <w:r w:rsidR="00C408AE" w:rsidRPr="007E5D8F">
        <w:rPr>
          <w:rFonts w:ascii="Times New Roman" w:eastAsia="Arial CYR" w:hAnsi="Times New Roman"/>
          <w:bCs/>
          <w:color w:val="FF0000"/>
          <w:lang w:eastAsia="ar-SA"/>
        </w:rPr>
        <w:t xml:space="preserve"> сельское поселение, станица </w:t>
      </w:r>
      <w:proofErr w:type="spellStart"/>
      <w:r w:rsidR="00C408AE" w:rsidRPr="007E5D8F">
        <w:rPr>
          <w:rFonts w:ascii="Times New Roman" w:eastAsia="Arial CYR" w:hAnsi="Times New Roman"/>
          <w:bCs/>
          <w:color w:val="FF0000"/>
          <w:lang w:eastAsia="ar-SA"/>
        </w:rPr>
        <w:t>Марьянская</w:t>
      </w:r>
      <w:proofErr w:type="spellEnd"/>
      <w:r w:rsidR="00C408AE" w:rsidRPr="007E5D8F">
        <w:rPr>
          <w:rFonts w:ascii="Times New Roman" w:eastAsia="Arial CYR" w:hAnsi="Times New Roman"/>
          <w:bCs/>
          <w:color w:val="FF0000"/>
          <w:lang w:eastAsia="ar-SA"/>
        </w:rPr>
        <w:t>, ул. Минометчиков</w:t>
      </w:r>
      <w:r w:rsidR="0021356C" w:rsidRPr="007E5D8F">
        <w:rPr>
          <w:rFonts w:ascii="Times New Roman" w:hAnsi="Times New Roman"/>
          <w:color w:val="FF0000"/>
          <w:spacing w:val="-4"/>
        </w:rPr>
        <w:t xml:space="preserve"> </w:t>
      </w:r>
      <w:r w:rsidR="0078297A" w:rsidRPr="007E5D8F">
        <w:rPr>
          <w:rFonts w:ascii="Times New Roman" w:hAnsi="Times New Roman"/>
          <w:color w:val="FF0000"/>
          <w:spacing w:val="-4"/>
        </w:rPr>
        <w:t>на земельн</w:t>
      </w:r>
      <w:r w:rsidR="00C408AE" w:rsidRPr="007E5D8F">
        <w:rPr>
          <w:rFonts w:ascii="Times New Roman" w:hAnsi="Times New Roman"/>
          <w:color w:val="FF0000"/>
          <w:spacing w:val="-4"/>
        </w:rPr>
        <w:t>ых</w:t>
      </w:r>
      <w:r w:rsidR="0078297A" w:rsidRPr="007E5D8F">
        <w:rPr>
          <w:rFonts w:ascii="Times New Roman" w:hAnsi="Times New Roman"/>
          <w:color w:val="FF0000"/>
          <w:spacing w:val="-4"/>
        </w:rPr>
        <w:t xml:space="preserve"> участк</w:t>
      </w:r>
      <w:r w:rsidR="00C408AE" w:rsidRPr="007E5D8F">
        <w:rPr>
          <w:rFonts w:ascii="Times New Roman" w:hAnsi="Times New Roman"/>
          <w:color w:val="FF0000"/>
          <w:spacing w:val="-4"/>
        </w:rPr>
        <w:t>ах</w:t>
      </w:r>
      <w:r w:rsidR="0078297A" w:rsidRPr="007E5D8F">
        <w:rPr>
          <w:rFonts w:ascii="Times New Roman" w:hAnsi="Times New Roman"/>
          <w:color w:val="FF0000"/>
          <w:spacing w:val="-4"/>
        </w:rPr>
        <w:t xml:space="preserve"> площадью </w:t>
      </w:r>
      <w:r w:rsidR="00C408AE" w:rsidRPr="007E5D8F">
        <w:rPr>
          <w:rFonts w:ascii="Times New Roman" w:hAnsi="Times New Roman"/>
          <w:b/>
          <w:bCs/>
          <w:color w:val="FF0000"/>
          <w:spacing w:val="-4"/>
        </w:rPr>
        <w:t xml:space="preserve">82 785 </w:t>
      </w:r>
      <w:r w:rsidR="0078297A" w:rsidRPr="007E5D8F">
        <w:rPr>
          <w:rFonts w:ascii="Times New Roman" w:hAnsi="Times New Roman"/>
          <w:b/>
          <w:bCs/>
          <w:color w:val="FF0000"/>
          <w:spacing w:val="-4"/>
        </w:rPr>
        <w:t>кв.м</w:t>
      </w:r>
      <w:r w:rsidR="0078297A" w:rsidRPr="007E5D8F">
        <w:rPr>
          <w:rFonts w:ascii="Times New Roman" w:hAnsi="Times New Roman"/>
          <w:color w:val="FF0000"/>
          <w:spacing w:val="-4"/>
        </w:rPr>
        <w:t xml:space="preserve">.; </w:t>
      </w:r>
      <w:r w:rsidR="00091D16" w:rsidRPr="007E5D8F">
        <w:rPr>
          <w:rFonts w:ascii="Times New Roman" w:hAnsi="Times New Roman"/>
          <w:color w:val="FF0000"/>
          <w:spacing w:val="-4"/>
        </w:rPr>
        <w:t>категория земель: Земли населенных пунктов, вид разрешенного использования: Малоэтажная многоквартирная жилая застройка,</w:t>
      </w:r>
      <w:r w:rsidR="00091D16" w:rsidRPr="007E5D8F">
        <w:rPr>
          <w:rFonts w:ascii="Times New Roman" w:hAnsi="Times New Roman"/>
          <w:color w:val="000000" w:themeColor="text1"/>
          <w:spacing w:val="-4"/>
        </w:rPr>
        <w:t xml:space="preserve"> </w:t>
      </w:r>
      <w:r w:rsidR="0078297A" w:rsidRPr="007E5D8F">
        <w:rPr>
          <w:rFonts w:ascii="Times New Roman" w:hAnsi="Times New Roman"/>
          <w:b/>
          <w:color w:val="FF0000"/>
          <w:spacing w:val="-4"/>
        </w:rPr>
        <w:t>кадастровы</w:t>
      </w:r>
      <w:r w:rsidR="00C408AE" w:rsidRPr="007E5D8F">
        <w:rPr>
          <w:rFonts w:ascii="Times New Roman" w:hAnsi="Times New Roman"/>
          <w:b/>
          <w:color w:val="FF0000"/>
          <w:spacing w:val="-4"/>
        </w:rPr>
        <w:t>е</w:t>
      </w:r>
      <w:r w:rsidR="0078297A" w:rsidRPr="007E5D8F">
        <w:rPr>
          <w:rFonts w:ascii="Times New Roman" w:hAnsi="Times New Roman"/>
          <w:b/>
          <w:color w:val="FF0000"/>
          <w:spacing w:val="-4"/>
        </w:rPr>
        <w:t xml:space="preserve"> номер</w:t>
      </w:r>
      <w:r w:rsidR="00C408AE" w:rsidRPr="007E5D8F">
        <w:rPr>
          <w:rFonts w:ascii="Times New Roman" w:hAnsi="Times New Roman"/>
          <w:b/>
          <w:color w:val="FF0000"/>
          <w:spacing w:val="-4"/>
        </w:rPr>
        <w:t>а</w:t>
      </w:r>
      <w:r w:rsidR="0078297A" w:rsidRPr="007E5D8F">
        <w:rPr>
          <w:rFonts w:ascii="Times New Roman" w:hAnsi="Times New Roman"/>
          <w:b/>
          <w:color w:val="FF0000"/>
          <w:spacing w:val="-4"/>
        </w:rPr>
        <w:t>:</w:t>
      </w:r>
      <w:r w:rsidR="0078297A" w:rsidRPr="007E5D8F">
        <w:rPr>
          <w:rFonts w:ascii="Times New Roman" w:hAnsi="Times New Roman"/>
          <w:color w:val="FF0000"/>
          <w:spacing w:val="-4"/>
        </w:rPr>
        <w:t xml:space="preserve"> </w:t>
      </w:r>
      <w:r w:rsidR="00C408AE" w:rsidRPr="007E5D8F">
        <w:rPr>
          <w:rFonts w:ascii="Times New Roman" w:eastAsia="Arial CYR" w:hAnsi="Times New Roman"/>
          <w:b/>
          <w:bCs/>
          <w:color w:val="FF0000"/>
        </w:rPr>
        <w:t>23:13:1001187:1490, 23:13:1001187:1491, 23:13:1001187:1492, 23:13:1001187:1493, 23:13:1001187:1494, 23:13:1001187:1495</w:t>
      </w:r>
      <w:r w:rsidR="0078297A" w:rsidRPr="007E5D8F">
        <w:rPr>
          <w:rFonts w:ascii="Times New Roman" w:hAnsi="Times New Roman"/>
          <w:color w:val="FF0000"/>
          <w:spacing w:val="-4"/>
        </w:rPr>
        <w:t>, расположенн</w:t>
      </w:r>
      <w:r w:rsidR="00C408AE" w:rsidRPr="007E5D8F">
        <w:rPr>
          <w:rFonts w:ascii="Times New Roman" w:hAnsi="Times New Roman"/>
          <w:color w:val="FF0000"/>
          <w:spacing w:val="-4"/>
        </w:rPr>
        <w:t xml:space="preserve">ые </w:t>
      </w:r>
      <w:r w:rsidR="0078297A" w:rsidRPr="007E5D8F">
        <w:rPr>
          <w:rFonts w:ascii="Times New Roman" w:hAnsi="Times New Roman"/>
          <w:color w:val="FF0000"/>
          <w:spacing w:val="-4"/>
        </w:rPr>
        <w:t xml:space="preserve">по адресу: </w:t>
      </w:r>
      <w:r w:rsidR="00C408AE" w:rsidRPr="007E5D8F">
        <w:rPr>
          <w:rFonts w:ascii="Times New Roman" w:eastAsia="Arial CYR" w:hAnsi="Times New Roman"/>
          <w:bCs/>
          <w:color w:val="FF0000"/>
          <w:lang w:eastAsia="ar-SA"/>
        </w:rPr>
        <w:t xml:space="preserve">Российская Федерация, Краснодарский край, Красноармейский район, </w:t>
      </w:r>
      <w:proofErr w:type="spellStart"/>
      <w:r w:rsidR="00C408AE" w:rsidRPr="007E5D8F">
        <w:rPr>
          <w:rFonts w:ascii="Times New Roman" w:eastAsia="Arial CYR" w:hAnsi="Times New Roman"/>
          <w:bCs/>
          <w:color w:val="FF0000"/>
          <w:lang w:eastAsia="ar-SA"/>
        </w:rPr>
        <w:t>Марьянское</w:t>
      </w:r>
      <w:proofErr w:type="spellEnd"/>
      <w:r w:rsidR="00C408AE" w:rsidRPr="007E5D8F">
        <w:rPr>
          <w:rFonts w:ascii="Times New Roman" w:eastAsia="Arial CYR" w:hAnsi="Times New Roman"/>
          <w:bCs/>
          <w:color w:val="FF0000"/>
          <w:lang w:eastAsia="ar-SA"/>
        </w:rPr>
        <w:t xml:space="preserve"> сельское поселение, станица </w:t>
      </w:r>
      <w:proofErr w:type="spellStart"/>
      <w:r w:rsidR="00C408AE" w:rsidRPr="007E5D8F">
        <w:rPr>
          <w:rFonts w:ascii="Times New Roman" w:eastAsia="Arial CYR" w:hAnsi="Times New Roman"/>
          <w:bCs/>
          <w:color w:val="FF0000"/>
          <w:lang w:eastAsia="ar-SA"/>
        </w:rPr>
        <w:t>Марьянская</w:t>
      </w:r>
      <w:proofErr w:type="spellEnd"/>
      <w:r w:rsidR="00C408AE" w:rsidRPr="007E5D8F">
        <w:rPr>
          <w:rFonts w:ascii="Times New Roman" w:eastAsia="Arial CYR" w:hAnsi="Times New Roman"/>
          <w:bCs/>
          <w:color w:val="FF0000"/>
          <w:lang w:eastAsia="ar-SA"/>
        </w:rPr>
        <w:t>, ул. Минометчиков</w:t>
      </w:r>
      <w:r w:rsidR="004F1CB1" w:rsidRPr="007E5D8F">
        <w:rPr>
          <w:rFonts w:ascii="Times New Roman" w:hAnsi="Times New Roman"/>
          <w:color w:val="000000" w:themeColor="text1"/>
          <w:spacing w:val="-4"/>
        </w:rPr>
        <w:t xml:space="preserve"> </w:t>
      </w:r>
      <w:r w:rsidRPr="007E5D8F">
        <w:rPr>
          <w:rFonts w:ascii="Times New Roman" w:hAnsi="Times New Roman"/>
          <w:b/>
          <w:bCs/>
          <w:color w:val="FF0000"/>
          <w:spacing w:val="-4"/>
        </w:rPr>
        <w:t xml:space="preserve">на праве </w:t>
      </w:r>
      <w:r w:rsidR="0041294C" w:rsidRPr="007E5D8F">
        <w:rPr>
          <w:rFonts w:ascii="Times New Roman" w:hAnsi="Times New Roman"/>
          <w:b/>
          <w:bCs/>
          <w:color w:val="FF0000"/>
          <w:spacing w:val="-4"/>
        </w:rPr>
        <w:t>субаренды</w:t>
      </w:r>
      <w:r w:rsidRPr="007E5D8F">
        <w:rPr>
          <w:rFonts w:ascii="Times New Roman" w:hAnsi="Times New Roman"/>
          <w:color w:val="FF0000"/>
          <w:spacing w:val="-4"/>
        </w:rPr>
        <w:t xml:space="preserve"> на основании </w:t>
      </w:r>
      <w:r w:rsidR="0041294C" w:rsidRPr="007E5D8F">
        <w:rPr>
          <w:rFonts w:ascii="Times New Roman" w:hAnsi="Times New Roman"/>
          <w:color w:val="FF0000"/>
          <w:spacing w:val="-2"/>
        </w:rPr>
        <w:t>Договора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16.12.2022 г., в Едином государственном реестре недвижимости сделана запись о регистрации № 23:13:1001187:1491-23/266/2022-4; Договора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16.12.2022 г., в Едином государственном реестре недвижимости сделана запись о регистрации № 23:13:1001187:1490-23/266/2022-4; Договора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20.12.2022 г., в Едином государственном реестре недвижимости сделана запись о регистрации № 23:13:1001187:1492-23/266/2022-4; Договора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20.12.2022 г., в Едином государственном реестре недвижимости сделана запись о регистрации № 23:13:1001187:1493-23/266/2022-4; Договора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19.12.2022 г., в Едином государственном реестре недвижимости сделана запись о регистрации № 23:13:1001187:1494-23/266/2022-4; Договора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20.12.2022 г., в Едином государственном реестре недвижимости сделана запись о регистрации № 23:13:1001187:1495-23/266/2022-4</w:t>
      </w:r>
      <w:r w:rsidR="00C077D4" w:rsidRPr="007E5D8F">
        <w:rPr>
          <w:rFonts w:ascii="Times New Roman" w:hAnsi="Times New Roman"/>
          <w:color w:val="FF0000"/>
          <w:spacing w:val="-4"/>
        </w:rPr>
        <w:t xml:space="preserve"> </w:t>
      </w:r>
      <w:r w:rsidRPr="007E5D8F">
        <w:rPr>
          <w:rFonts w:ascii="Times New Roman" w:hAnsi="Times New Roman"/>
          <w:color w:val="FF0000"/>
          <w:spacing w:val="-4"/>
        </w:rPr>
        <w:t>и привлекающее денежные средства «Участников долевого строительства» в соответствии с Федеральным законом от 30 декабря 2004 года № 214-ФЗ</w:t>
      </w:r>
      <w:r w:rsidR="0079690D" w:rsidRPr="007E5D8F">
        <w:rPr>
          <w:rFonts w:ascii="Times New Roman" w:hAnsi="Times New Roman"/>
          <w:color w:val="FF0000"/>
          <w:spacing w:val="-4"/>
        </w:rPr>
        <w:t xml:space="preserve"> </w:t>
      </w:r>
      <w:r w:rsidR="003B2477" w:rsidRPr="007E5D8F">
        <w:rPr>
          <w:rFonts w:ascii="Times New Roman" w:hAnsi="Times New Roman"/>
          <w:color w:val="FF0000"/>
          <w:spacing w:val="-4"/>
        </w:rPr>
        <w:t>Закон № 214-ФЗ</w:t>
      </w:r>
      <w:r w:rsidRPr="007E5D8F">
        <w:rPr>
          <w:rFonts w:ascii="Times New Roman" w:hAnsi="Times New Roman"/>
          <w:color w:val="FF0000"/>
          <w:spacing w:val="-4"/>
        </w:rPr>
        <w:t xml:space="preserve"> (далее: Закон о долевом строительстве) для строительства (создания) на эт</w:t>
      </w:r>
      <w:r w:rsidR="0041294C" w:rsidRPr="007E5D8F">
        <w:rPr>
          <w:rFonts w:ascii="Times New Roman" w:hAnsi="Times New Roman"/>
          <w:color w:val="FF0000"/>
          <w:spacing w:val="-4"/>
        </w:rPr>
        <w:t>их</w:t>
      </w:r>
      <w:r w:rsidRPr="007E5D8F">
        <w:rPr>
          <w:rFonts w:ascii="Times New Roman" w:hAnsi="Times New Roman"/>
          <w:color w:val="FF0000"/>
          <w:spacing w:val="-4"/>
        </w:rPr>
        <w:t xml:space="preserve"> земельн</w:t>
      </w:r>
      <w:r w:rsidR="0041294C" w:rsidRPr="007E5D8F">
        <w:rPr>
          <w:rFonts w:ascii="Times New Roman" w:hAnsi="Times New Roman"/>
          <w:color w:val="FF0000"/>
          <w:spacing w:val="-4"/>
        </w:rPr>
        <w:t>ых</w:t>
      </w:r>
      <w:r w:rsidRPr="007E5D8F">
        <w:rPr>
          <w:rFonts w:ascii="Times New Roman" w:hAnsi="Times New Roman"/>
          <w:color w:val="FF0000"/>
          <w:spacing w:val="-4"/>
        </w:rPr>
        <w:t xml:space="preserve"> участк</w:t>
      </w:r>
      <w:r w:rsidR="0041294C" w:rsidRPr="007E5D8F">
        <w:rPr>
          <w:rFonts w:ascii="Times New Roman" w:hAnsi="Times New Roman"/>
          <w:color w:val="FF0000"/>
          <w:spacing w:val="-4"/>
        </w:rPr>
        <w:t>ах</w:t>
      </w:r>
      <w:r w:rsidRPr="007E5D8F">
        <w:rPr>
          <w:rFonts w:ascii="Times New Roman" w:hAnsi="Times New Roman"/>
          <w:color w:val="FF0000"/>
          <w:spacing w:val="-4"/>
        </w:rPr>
        <w:t xml:space="preserve"> </w:t>
      </w:r>
      <w:r w:rsidR="00F83FD1" w:rsidRPr="007E5D8F">
        <w:rPr>
          <w:rFonts w:ascii="Times New Roman" w:hAnsi="Times New Roman"/>
          <w:color w:val="FF0000"/>
          <w:spacing w:val="-4"/>
        </w:rPr>
        <w:t>Многоквартирного</w:t>
      </w:r>
      <w:r w:rsidRPr="007E5D8F">
        <w:rPr>
          <w:rFonts w:ascii="Times New Roman" w:hAnsi="Times New Roman"/>
          <w:color w:val="FF0000"/>
          <w:spacing w:val="-4"/>
        </w:rPr>
        <w:t xml:space="preserve"> </w:t>
      </w:r>
      <w:r w:rsidR="006E6E89" w:rsidRPr="007E5D8F">
        <w:rPr>
          <w:rFonts w:ascii="Times New Roman" w:hAnsi="Times New Roman"/>
          <w:color w:val="FF0000"/>
          <w:spacing w:val="-4"/>
        </w:rPr>
        <w:t>жилого</w:t>
      </w:r>
      <w:r w:rsidRPr="007E5D8F">
        <w:rPr>
          <w:rFonts w:ascii="Times New Roman" w:hAnsi="Times New Roman"/>
          <w:color w:val="FF0000"/>
          <w:spacing w:val="-4"/>
        </w:rPr>
        <w:t xml:space="preserve"> дома (домов) на основании полученного разрешения на строительства № </w:t>
      </w:r>
      <w:r w:rsidR="0041294C" w:rsidRPr="007E5D8F">
        <w:rPr>
          <w:rFonts w:ascii="Times New Roman" w:eastAsia="Arial CYR" w:hAnsi="Times New Roman"/>
          <w:color w:val="FF0000"/>
        </w:rPr>
        <w:t>23-13-75-2023 от 14 ноября 2023 г. выданное Администрацией муниципального образования Красноармейский район</w:t>
      </w:r>
      <w:r w:rsidRPr="007E5D8F">
        <w:rPr>
          <w:rFonts w:ascii="Times New Roman" w:hAnsi="Times New Roman"/>
          <w:color w:val="FF0000"/>
          <w:spacing w:val="-4"/>
        </w:rPr>
        <w:t xml:space="preserve">, срок действия разрешения – до </w:t>
      </w:r>
      <w:bookmarkStart w:id="0" w:name="_Hlk202281946"/>
      <w:r w:rsidR="0079690D" w:rsidRPr="007E5D8F">
        <w:rPr>
          <w:rFonts w:ascii="Times New Roman" w:hAnsi="Times New Roman"/>
          <w:color w:val="FF0000"/>
          <w:spacing w:val="-4"/>
        </w:rPr>
        <w:t>«</w:t>
      </w:r>
      <w:r w:rsidR="0041294C" w:rsidRPr="007E5D8F">
        <w:rPr>
          <w:rFonts w:ascii="Times New Roman" w:hAnsi="Times New Roman"/>
          <w:color w:val="FF0000"/>
          <w:spacing w:val="-4"/>
        </w:rPr>
        <w:t>14</w:t>
      </w:r>
      <w:r w:rsidR="0079690D" w:rsidRPr="007E5D8F">
        <w:rPr>
          <w:rFonts w:ascii="Times New Roman" w:hAnsi="Times New Roman"/>
          <w:color w:val="FF0000"/>
          <w:spacing w:val="-4"/>
        </w:rPr>
        <w:t xml:space="preserve">» </w:t>
      </w:r>
      <w:r w:rsidR="0041294C" w:rsidRPr="007E5D8F">
        <w:rPr>
          <w:rFonts w:ascii="Times New Roman" w:hAnsi="Times New Roman"/>
          <w:color w:val="FF0000"/>
          <w:spacing w:val="-4"/>
        </w:rPr>
        <w:t>октября</w:t>
      </w:r>
      <w:r w:rsidR="0079690D" w:rsidRPr="007E5D8F">
        <w:rPr>
          <w:rFonts w:ascii="Times New Roman" w:hAnsi="Times New Roman"/>
          <w:color w:val="FF0000"/>
          <w:spacing w:val="-4"/>
        </w:rPr>
        <w:t xml:space="preserve"> 2027</w:t>
      </w:r>
      <w:r w:rsidRPr="007E5D8F">
        <w:rPr>
          <w:rFonts w:ascii="Times New Roman" w:hAnsi="Times New Roman"/>
          <w:color w:val="FF0000"/>
          <w:spacing w:val="-4"/>
        </w:rPr>
        <w:t xml:space="preserve"> </w:t>
      </w:r>
      <w:bookmarkEnd w:id="0"/>
      <w:r w:rsidRPr="007E5D8F">
        <w:rPr>
          <w:rFonts w:ascii="Times New Roman" w:hAnsi="Times New Roman"/>
          <w:color w:val="FF0000"/>
          <w:spacing w:val="-4"/>
        </w:rPr>
        <w:t>года</w:t>
      </w:r>
      <w:r w:rsidR="0079690D" w:rsidRPr="007E5D8F">
        <w:rPr>
          <w:rFonts w:ascii="Times New Roman" w:hAnsi="Times New Roman"/>
          <w:color w:val="FF0000"/>
          <w:spacing w:val="-4"/>
        </w:rPr>
        <w:t xml:space="preserve"> (внесение изменений «28» ноября 202</w:t>
      </w:r>
      <w:r w:rsidR="0041294C" w:rsidRPr="007E5D8F">
        <w:rPr>
          <w:rFonts w:ascii="Times New Roman" w:hAnsi="Times New Roman"/>
          <w:color w:val="FF0000"/>
          <w:spacing w:val="-4"/>
        </w:rPr>
        <w:t>3</w:t>
      </w:r>
      <w:r w:rsidR="0079690D" w:rsidRPr="007E5D8F">
        <w:rPr>
          <w:rFonts w:ascii="Times New Roman" w:hAnsi="Times New Roman"/>
          <w:color w:val="FF0000"/>
          <w:spacing w:val="-4"/>
        </w:rPr>
        <w:t xml:space="preserve"> года)</w:t>
      </w:r>
      <w:r w:rsidRPr="007E5D8F">
        <w:rPr>
          <w:rFonts w:ascii="Times New Roman" w:hAnsi="Times New Roman"/>
          <w:color w:val="FF0000"/>
          <w:spacing w:val="-4"/>
        </w:rPr>
        <w:t xml:space="preserve">; </w:t>
      </w:r>
      <w:r w:rsidRPr="00333023">
        <w:rPr>
          <w:rFonts w:ascii="Times New Roman" w:hAnsi="Times New Roman"/>
          <w:color w:val="FF0000"/>
          <w:spacing w:val="-4"/>
        </w:rPr>
        <w:t xml:space="preserve">общая площадь дома </w:t>
      </w:r>
      <w:r w:rsidR="00333023" w:rsidRPr="00333023">
        <w:rPr>
          <w:rFonts w:ascii="Times New Roman" w:eastAsia="Arial CYR" w:hAnsi="Times New Roman"/>
          <w:color w:val="FF0000"/>
        </w:rPr>
        <w:t>4 619,20</w:t>
      </w:r>
      <w:r w:rsidRPr="00333023">
        <w:rPr>
          <w:rFonts w:ascii="Times New Roman" w:hAnsi="Times New Roman"/>
          <w:color w:val="FF0000"/>
          <w:spacing w:val="-4"/>
        </w:rPr>
        <w:t xml:space="preserve"> кв.м</w:t>
      </w:r>
      <w:r w:rsidR="00A1660B" w:rsidRPr="00333023">
        <w:rPr>
          <w:rFonts w:ascii="Times New Roman" w:hAnsi="Times New Roman"/>
          <w:color w:val="FF0000"/>
          <w:spacing w:val="-4"/>
        </w:rPr>
        <w:t>.</w:t>
      </w:r>
    </w:p>
    <w:p w14:paraId="5A175E8D" w14:textId="73A1C0A5"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1.1.2. </w:t>
      </w:r>
      <w:r w:rsidRPr="007E5D8F">
        <w:rPr>
          <w:rFonts w:ascii="Times New Roman" w:hAnsi="Times New Roman"/>
          <w:b/>
          <w:color w:val="000000" w:themeColor="text1"/>
          <w:spacing w:val="-4"/>
        </w:rPr>
        <w:t>«Участник долевого строительства»</w:t>
      </w:r>
      <w:r w:rsidRPr="007E5D8F">
        <w:rPr>
          <w:rFonts w:ascii="Times New Roman" w:hAnsi="Times New Roman"/>
          <w:color w:val="000000" w:themeColor="text1"/>
          <w:spacing w:val="-4"/>
        </w:rPr>
        <w:t xml:space="preserve"> – физическое (юридическое) лицо, заключившее настоящий Договор и вносящее денежные средства для строительства </w:t>
      </w:r>
      <w:r w:rsidR="006E6E89" w:rsidRPr="007E5D8F">
        <w:rPr>
          <w:rFonts w:ascii="Times New Roman" w:hAnsi="Times New Roman"/>
          <w:color w:val="000000" w:themeColor="text1"/>
          <w:spacing w:val="-4"/>
        </w:rPr>
        <w:t>Многоквартирного жилого</w:t>
      </w:r>
      <w:r w:rsidRPr="007E5D8F">
        <w:rPr>
          <w:rFonts w:ascii="Times New Roman" w:hAnsi="Times New Roman"/>
          <w:color w:val="000000" w:themeColor="text1"/>
          <w:spacing w:val="-4"/>
        </w:rPr>
        <w:t xml:space="preserve"> комплекса, на условиях Договора. </w:t>
      </w:r>
    </w:p>
    <w:p w14:paraId="04964329" w14:textId="176DF089"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1.1.3. </w:t>
      </w:r>
      <w:r w:rsidR="00DC09F4" w:rsidRPr="007E5D8F">
        <w:rPr>
          <w:rFonts w:ascii="Times New Roman" w:hAnsi="Times New Roman"/>
          <w:b/>
          <w:bCs/>
          <w:color w:val="000000" w:themeColor="text1"/>
          <w:spacing w:val="-4"/>
        </w:rPr>
        <w:t>«Много</w:t>
      </w:r>
      <w:r w:rsidR="00C16720" w:rsidRPr="007E5D8F">
        <w:rPr>
          <w:rFonts w:ascii="Times New Roman" w:hAnsi="Times New Roman"/>
          <w:b/>
          <w:bCs/>
          <w:color w:val="000000" w:themeColor="text1"/>
          <w:spacing w:val="-4"/>
        </w:rPr>
        <w:t>квартирный</w:t>
      </w:r>
      <w:r w:rsidR="00DC09F4" w:rsidRPr="007E5D8F">
        <w:rPr>
          <w:rFonts w:ascii="Times New Roman" w:hAnsi="Times New Roman"/>
          <w:b/>
          <w:bCs/>
          <w:color w:val="000000" w:themeColor="text1"/>
          <w:spacing w:val="-4"/>
        </w:rPr>
        <w:t xml:space="preserve"> жилой дом»</w:t>
      </w:r>
      <w:r w:rsidRPr="007E5D8F">
        <w:rPr>
          <w:rFonts w:ascii="Times New Roman" w:hAnsi="Times New Roman"/>
          <w:b/>
          <w:color w:val="000000" w:themeColor="text1"/>
          <w:spacing w:val="-4"/>
        </w:rPr>
        <w:t xml:space="preserve"> –</w:t>
      </w:r>
      <w:r w:rsidR="0041294C" w:rsidRPr="007E5D8F">
        <w:rPr>
          <w:rFonts w:ascii="Times New Roman" w:hAnsi="Times New Roman"/>
          <w:b/>
          <w:color w:val="000000" w:themeColor="text1"/>
          <w:spacing w:val="-4"/>
        </w:rPr>
        <w:t xml:space="preserve"> </w:t>
      </w:r>
      <w:r w:rsidRPr="007E5D8F">
        <w:rPr>
          <w:rFonts w:ascii="Times New Roman" w:hAnsi="Times New Roman"/>
          <w:b/>
          <w:bCs/>
          <w:color w:val="FF0000"/>
          <w:spacing w:val="-4"/>
        </w:rPr>
        <w:t>жилой дом</w:t>
      </w:r>
      <w:r w:rsidR="0041294C" w:rsidRPr="007E5D8F">
        <w:rPr>
          <w:rFonts w:ascii="Times New Roman" w:hAnsi="Times New Roman"/>
          <w:b/>
          <w:bCs/>
          <w:color w:val="FF0000"/>
          <w:spacing w:val="-4"/>
        </w:rPr>
        <w:t xml:space="preserve"> </w:t>
      </w:r>
      <w:r w:rsidR="0041294C" w:rsidRPr="00333023">
        <w:rPr>
          <w:rFonts w:ascii="Times New Roman" w:hAnsi="Times New Roman"/>
          <w:b/>
          <w:bCs/>
          <w:color w:val="FF0000"/>
          <w:spacing w:val="-4"/>
        </w:rPr>
        <w:t>с</w:t>
      </w:r>
      <w:r w:rsidR="00333023" w:rsidRPr="00333023">
        <w:rPr>
          <w:rFonts w:ascii="Times New Roman" w:hAnsi="Times New Roman"/>
          <w:b/>
          <w:bCs/>
          <w:color w:val="FF0000"/>
          <w:spacing w:val="-4"/>
        </w:rPr>
        <w:t>о</w:t>
      </w:r>
      <w:r w:rsidR="0041294C" w:rsidRPr="00333023">
        <w:rPr>
          <w:rFonts w:ascii="Times New Roman" w:hAnsi="Times New Roman"/>
          <w:b/>
          <w:bCs/>
          <w:color w:val="FF0000"/>
          <w:spacing w:val="-4"/>
        </w:rPr>
        <w:t xml:space="preserve"> </w:t>
      </w:r>
      <w:r w:rsidR="00333023" w:rsidRPr="00333023">
        <w:rPr>
          <w:rFonts w:ascii="Times New Roman" w:hAnsi="Times New Roman"/>
          <w:b/>
          <w:bCs/>
          <w:color w:val="FF0000"/>
          <w:spacing w:val="-4"/>
        </w:rPr>
        <w:t>в</w:t>
      </w:r>
      <w:r w:rsidR="0041294C" w:rsidRPr="00333023">
        <w:rPr>
          <w:rFonts w:ascii="Times New Roman" w:hAnsi="Times New Roman"/>
          <w:b/>
          <w:bCs/>
          <w:color w:val="FF0000"/>
          <w:spacing w:val="-4"/>
        </w:rPr>
        <w:t xml:space="preserve">строенными помещениями Литер </w:t>
      </w:r>
      <w:r w:rsidR="00333023">
        <w:rPr>
          <w:rFonts w:ascii="Times New Roman" w:hAnsi="Times New Roman"/>
          <w:b/>
          <w:bCs/>
          <w:color w:val="FF0000"/>
          <w:spacing w:val="-4"/>
        </w:rPr>
        <w:t>6</w:t>
      </w:r>
      <w:r w:rsidRPr="007E5D8F">
        <w:rPr>
          <w:rFonts w:ascii="Times New Roman" w:hAnsi="Times New Roman"/>
          <w:b/>
          <w:bCs/>
          <w:color w:val="FF0000"/>
          <w:spacing w:val="-4"/>
        </w:rPr>
        <w:t>,</w:t>
      </w:r>
      <w:r w:rsidRPr="007E5D8F">
        <w:rPr>
          <w:rFonts w:ascii="Times New Roman" w:hAnsi="Times New Roman"/>
          <w:color w:val="000000" w:themeColor="text1"/>
          <w:spacing w:val="-4"/>
        </w:rPr>
        <w:t xml:space="preserve"> строительство которого осуществляет </w:t>
      </w:r>
      <w:r w:rsidRPr="007E5D8F">
        <w:rPr>
          <w:rFonts w:ascii="Times New Roman" w:hAnsi="Times New Roman"/>
          <w:bCs/>
          <w:color w:val="000000" w:themeColor="text1"/>
          <w:spacing w:val="-4"/>
        </w:rPr>
        <w:t>«Застройщик»</w:t>
      </w:r>
      <w:r w:rsidRPr="007E5D8F">
        <w:rPr>
          <w:rFonts w:ascii="Times New Roman" w:hAnsi="Times New Roman"/>
          <w:color w:val="000000" w:themeColor="text1"/>
          <w:spacing w:val="-4"/>
        </w:rPr>
        <w:t xml:space="preserve"> с привлечением денежных средств </w:t>
      </w:r>
      <w:r w:rsidRPr="007E5D8F">
        <w:rPr>
          <w:rFonts w:ascii="Times New Roman" w:hAnsi="Times New Roman"/>
          <w:bCs/>
          <w:color w:val="000000" w:themeColor="text1"/>
          <w:spacing w:val="-4"/>
        </w:rPr>
        <w:t>«Участника долевого строительства»</w:t>
      </w:r>
      <w:r w:rsidRPr="007E5D8F">
        <w:rPr>
          <w:rFonts w:ascii="Times New Roman" w:hAnsi="Times New Roman"/>
          <w:color w:val="000000" w:themeColor="text1"/>
          <w:spacing w:val="-4"/>
        </w:rPr>
        <w:t xml:space="preserve"> по адресу</w:t>
      </w:r>
      <w:r w:rsidR="00EF501F" w:rsidRPr="007E5D8F">
        <w:rPr>
          <w:rFonts w:ascii="Times New Roman" w:hAnsi="Times New Roman"/>
          <w:color w:val="000000" w:themeColor="text1"/>
          <w:spacing w:val="-4"/>
        </w:rPr>
        <w:t>:</w:t>
      </w:r>
      <w:r w:rsidR="00EF501F" w:rsidRPr="007E5D8F">
        <w:rPr>
          <w:rFonts w:ascii="Times New Roman" w:hAnsi="Times New Roman"/>
          <w:color w:val="000000" w:themeColor="text1"/>
        </w:rPr>
        <w:t xml:space="preserve"> </w:t>
      </w:r>
      <w:r w:rsidR="0041294C" w:rsidRPr="007E5D8F">
        <w:rPr>
          <w:rFonts w:ascii="Times New Roman" w:eastAsia="Arial CYR" w:hAnsi="Times New Roman"/>
          <w:bCs/>
          <w:color w:val="FF0000"/>
          <w:lang w:eastAsia="ar-SA"/>
        </w:rPr>
        <w:t xml:space="preserve">Российская Федерация, Краснодарский край, Красноармейский район, </w:t>
      </w:r>
      <w:proofErr w:type="spellStart"/>
      <w:r w:rsidR="0041294C" w:rsidRPr="007E5D8F">
        <w:rPr>
          <w:rFonts w:ascii="Times New Roman" w:eastAsia="Arial CYR" w:hAnsi="Times New Roman"/>
          <w:bCs/>
          <w:color w:val="FF0000"/>
          <w:lang w:eastAsia="ar-SA"/>
        </w:rPr>
        <w:t>Марьянское</w:t>
      </w:r>
      <w:proofErr w:type="spellEnd"/>
      <w:r w:rsidR="0041294C" w:rsidRPr="007E5D8F">
        <w:rPr>
          <w:rFonts w:ascii="Times New Roman" w:eastAsia="Arial CYR" w:hAnsi="Times New Roman"/>
          <w:bCs/>
          <w:color w:val="FF0000"/>
          <w:lang w:eastAsia="ar-SA"/>
        </w:rPr>
        <w:t xml:space="preserve"> сельское поселение, станица </w:t>
      </w:r>
      <w:proofErr w:type="spellStart"/>
      <w:r w:rsidR="0041294C" w:rsidRPr="007E5D8F">
        <w:rPr>
          <w:rFonts w:ascii="Times New Roman" w:eastAsia="Arial CYR" w:hAnsi="Times New Roman"/>
          <w:bCs/>
          <w:color w:val="FF0000"/>
          <w:lang w:eastAsia="ar-SA"/>
        </w:rPr>
        <w:t>Марьянская</w:t>
      </w:r>
      <w:proofErr w:type="spellEnd"/>
      <w:r w:rsidR="0041294C" w:rsidRPr="007E5D8F">
        <w:rPr>
          <w:rFonts w:ascii="Times New Roman" w:eastAsia="Arial CYR" w:hAnsi="Times New Roman"/>
          <w:bCs/>
          <w:color w:val="FF0000"/>
          <w:lang w:eastAsia="ar-SA"/>
        </w:rPr>
        <w:t>, ул. Минометчиков</w:t>
      </w:r>
      <w:r w:rsidRPr="007E5D8F">
        <w:rPr>
          <w:rFonts w:ascii="Times New Roman" w:hAnsi="Times New Roman"/>
          <w:b/>
          <w:bCs/>
          <w:color w:val="FF0000"/>
          <w:spacing w:val="-4"/>
        </w:rPr>
        <w:t>.</w:t>
      </w:r>
      <w:r w:rsidRPr="007E5D8F">
        <w:rPr>
          <w:rFonts w:ascii="Times New Roman" w:hAnsi="Times New Roman"/>
          <w:color w:val="FF0000"/>
          <w:spacing w:val="-4"/>
        </w:rPr>
        <w:t xml:space="preserve"> </w:t>
      </w:r>
    </w:p>
    <w:p w14:paraId="4EE84B1D" w14:textId="3A2FB175"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1.1.4. </w:t>
      </w:r>
      <w:r w:rsidR="0085255B" w:rsidRPr="007E5D8F">
        <w:rPr>
          <w:rFonts w:ascii="Times New Roman" w:hAnsi="Times New Roman"/>
          <w:color w:val="000000" w:themeColor="text1"/>
          <w:spacing w:val="-4"/>
        </w:rPr>
        <w:t>«</w:t>
      </w:r>
      <w:r w:rsidRPr="007E5D8F">
        <w:rPr>
          <w:rFonts w:ascii="Times New Roman" w:hAnsi="Times New Roman"/>
          <w:b/>
          <w:color w:val="000000" w:themeColor="text1"/>
          <w:spacing w:val="-4"/>
        </w:rPr>
        <w:t>Квартира</w:t>
      </w:r>
      <w:r w:rsidR="0085255B" w:rsidRPr="007E5D8F">
        <w:rPr>
          <w:rFonts w:ascii="Times New Roman" w:hAnsi="Times New Roman"/>
          <w:b/>
          <w:color w:val="000000" w:themeColor="text1"/>
          <w:spacing w:val="-4"/>
        </w:rPr>
        <w:t>»</w:t>
      </w:r>
      <w:r w:rsidRPr="007E5D8F">
        <w:rPr>
          <w:rFonts w:ascii="Times New Roman" w:hAnsi="Times New Roman"/>
          <w:b/>
          <w:color w:val="000000" w:themeColor="text1"/>
          <w:spacing w:val="-4"/>
        </w:rPr>
        <w:t xml:space="preserve"> </w:t>
      </w:r>
      <w:r w:rsidRPr="007E5D8F">
        <w:rPr>
          <w:rFonts w:ascii="Times New Roman" w:hAnsi="Times New Roman"/>
          <w:color w:val="000000" w:themeColor="text1"/>
          <w:spacing w:val="-4"/>
        </w:rPr>
        <w:t>– объект долевого строительства, подлежащий передаче «Участнику долевого строительства» после получения разрешения на ввод в эксплуатацию «Много</w:t>
      </w:r>
      <w:r w:rsidR="00F83FD1" w:rsidRPr="007E5D8F">
        <w:rPr>
          <w:rFonts w:ascii="Times New Roman" w:hAnsi="Times New Roman"/>
          <w:color w:val="000000" w:themeColor="text1"/>
          <w:spacing w:val="-4"/>
        </w:rPr>
        <w:t>квартирного</w:t>
      </w:r>
      <w:r w:rsidRPr="007E5D8F">
        <w:rPr>
          <w:rFonts w:ascii="Times New Roman" w:hAnsi="Times New Roman"/>
          <w:color w:val="000000" w:themeColor="text1"/>
          <w:spacing w:val="-4"/>
        </w:rPr>
        <w:t xml:space="preserve">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w:t>
      </w:r>
    </w:p>
    <w:p w14:paraId="6F071C25" w14:textId="1F7FD02E"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1.1.5. </w:t>
      </w:r>
      <w:r w:rsidR="0085255B" w:rsidRPr="007E5D8F">
        <w:rPr>
          <w:rFonts w:ascii="Times New Roman" w:hAnsi="Times New Roman"/>
          <w:color w:val="000000" w:themeColor="text1"/>
          <w:spacing w:val="-4"/>
        </w:rPr>
        <w:t>«</w:t>
      </w:r>
      <w:r w:rsidRPr="007E5D8F">
        <w:rPr>
          <w:rFonts w:ascii="Times New Roman" w:hAnsi="Times New Roman"/>
          <w:b/>
          <w:color w:val="000000" w:themeColor="text1"/>
          <w:spacing w:val="-4"/>
        </w:rPr>
        <w:t>Объект долевого строительства</w:t>
      </w:r>
      <w:r w:rsidR="0085255B" w:rsidRPr="007E5D8F">
        <w:rPr>
          <w:rFonts w:ascii="Times New Roman" w:hAnsi="Times New Roman"/>
          <w:b/>
          <w:color w:val="000000" w:themeColor="text1"/>
          <w:spacing w:val="-4"/>
        </w:rPr>
        <w:t>»</w:t>
      </w:r>
      <w:r w:rsidRPr="007E5D8F">
        <w:rPr>
          <w:rFonts w:ascii="Times New Roman" w:hAnsi="Times New Roman"/>
          <w:color w:val="000000" w:themeColor="text1"/>
          <w:spacing w:val="-4"/>
        </w:rPr>
        <w:t xml:space="preserve"> – жилое или нежилое помещение, </w:t>
      </w:r>
      <w:r w:rsidR="00C10BBE" w:rsidRPr="007E5D8F">
        <w:rPr>
          <w:rFonts w:ascii="Times New Roman" w:hAnsi="Times New Roman"/>
          <w:color w:val="000000" w:themeColor="text1"/>
          <w:spacing w:val="-4"/>
        </w:rPr>
        <w:t xml:space="preserve">машино-место, </w:t>
      </w:r>
      <w:r w:rsidRPr="007E5D8F">
        <w:rPr>
          <w:rFonts w:ascii="Times New Roman" w:hAnsi="Times New Roman"/>
          <w:color w:val="000000" w:themeColor="text1"/>
          <w:spacing w:val="-4"/>
        </w:rPr>
        <w:t>подлежащее передаче «Участнику долевого строительства» после получения разрешения на ввод в эксплуатацию «Много</w:t>
      </w:r>
      <w:r w:rsidR="00F83FD1" w:rsidRPr="007E5D8F">
        <w:rPr>
          <w:rFonts w:ascii="Times New Roman" w:hAnsi="Times New Roman"/>
          <w:color w:val="000000" w:themeColor="text1"/>
          <w:spacing w:val="-4"/>
        </w:rPr>
        <w:t>квартирного</w:t>
      </w:r>
      <w:r w:rsidRPr="007E5D8F">
        <w:rPr>
          <w:rFonts w:ascii="Times New Roman" w:hAnsi="Times New Roman"/>
          <w:color w:val="000000" w:themeColor="text1"/>
          <w:spacing w:val="-4"/>
        </w:rPr>
        <w:t xml:space="preserve">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и входящее в состав указанного «</w:t>
      </w:r>
      <w:r w:rsidR="00F83FD1" w:rsidRPr="007E5D8F">
        <w:rPr>
          <w:rFonts w:ascii="Times New Roman" w:hAnsi="Times New Roman"/>
          <w:color w:val="000000" w:themeColor="text1"/>
          <w:spacing w:val="-4"/>
        </w:rPr>
        <w:t>Многоквартирного</w:t>
      </w:r>
      <w:r w:rsidRPr="007E5D8F">
        <w:rPr>
          <w:rFonts w:ascii="Times New Roman" w:hAnsi="Times New Roman"/>
          <w:color w:val="000000" w:themeColor="text1"/>
          <w:spacing w:val="-4"/>
        </w:rPr>
        <w:t xml:space="preserve">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w:t>
      </w:r>
      <w:r w:rsidR="00F83FD1" w:rsidRPr="007E5D8F">
        <w:rPr>
          <w:rFonts w:ascii="Times New Roman" w:hAnsi="Times New Roman"/>
          <w:color w:val="000000" w:themeColor="text1"/>
          <w:spacing w:val="-4"/>
        </w:rPr>
        <w:t>квартирном</w:t>
      </w:r>
      <w:r w:rsidRPr="007E5D8F">
        <w:rPr>
          <w:rFonts w:ascii="Times New Roman" w:hAnsi="Times New Roman"/>
          <w:color w:val="000000" w:themeColor="text1"/>
          <w:spacing w:val="-4"/>
        </w:rPr>
        <w:t xml:space="preserve"> </w:t>
      </w:r>
      <w:r w:rsidR="006E6E89" w:rsidRPr="007E5D8F">
        <w:rPr>
          <w:rFonts w:ascii="Times New Roman" w:hAnsi="Times New Roman"/>
          <w:color w:val="000000" w:themeColor="text1"/>
          <w:spacing w:val="-4"/>
        </w:rPr>
        <w:t>жилом</w:t>
      </w:r>
      <w:r w:rsidRPr="007E5D8F">
        <w:rPr>
          <w:rFonts w:ascii="Times New Roman" w:hAnsi="Times New Roman"/>
          <w:color w:val="000000" w:themeColor="text1"/>
          <w:spacing w:val="-4"/>
        </w:rPr>
        <w:t xml:space="preserve"> доме», которая не может быть отчуждена или передана отдельно от права собственности на «Квартиру». </w:t>
      </w:r>
    </w:p>
    <w:p w14:paraId="21969B39" w14:textId="1E13640E"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FF0000"/>
          <w:spacing w:val="-4"/>
        </w:rPr>
      </w:pPr>
      <w:r w:rsidRPr="007E5D8F">
        <w:rPr>
          <w:rFonts w:ascii="Times New Roman" w:hAnsi="Times New Roman"/>
          <w:color w:val="000000" w:themeColor="text1"/>
          <w:spacing w:val="-4"/>
        </w:rPr>
        <w:tab/>
        <w:t xml:space="preserve">1.1.6. </w:t>
      </w:r>
      <w:r w:rsidR="0085255B" w:rsidRPr="007E5D8F">
        <w:rPr>
          <w:rFonts w:ascii="Times New Roman" w:hAnsi="Times New Roman"/>
          <w:color w:val="000000" w:themeColor="text1"/>
          <w:spacing w:val="-4"/>
        </w:rPr>
        <w:t>«</w:t>
      </w:r>
      <w:r w:rsidRPr="007E5D8F">
        <w:rPr>
          <w:rFonts w:ascii="Times New Roman" w:hAnsi="Times New Roman"/>
          <w:b/>
          <w:color w:val="000000" w:themeColor="text1"/>
          <w:spacing w:val="-4"/>
        </w:rPr>
        <w:t>Земельный участок</w:t>
      </w:r>
      <w:r w:rsidR="0085255B" w:rsidRPr="007E5D8F">
        <w:rPr>
          <w:rFonts w:ascii="Times New Roman" w:hAnsi="Times New Roman"/>
          <w:b/>
          <w:color w:val="000000" w:themeColor="text1"/>
          <w:spacing w:val="-4"/>
        </w:rPr>
        <w:t>»</w:t>
      </w:r>
      <w:r w:rsidRPr="007E5D8F">
        <w:rPr>
          <w:rFonts w:ascii="Times New Roman" w:hAnsi="Times New Roman"/>
          <w:color w:val="000000" w:themeColor="text1"/>
          <w:spacing w:val="-4"/>
        </w:rPr>
        <w:t xml:space="preserve"> – земельный участок, на котором «Застройщик» осуществляет строительство «</w:t>
      </w:r>
      <w:r w:rsidR="00F83FD1" w:rsidRPr="007E5D8F">
        <w:rPr>
          <w:rFonts w:ascii="Times New Roman" w:hAnsi="Times New Roman"/>
          <w:color w:val="000000" w:themeColor="text1"/>
          <w:spacing w:val="-4"/>
        </w:rPr>
        <w:t>Многоквартирного</w:t>
      </w:r>
      <w:r w:rsidRPr="007E5D8F">
        <w:rPr>
          <w:rFonts w:ascii="Times New Roman" w:hAnsi="Times New Roman"/>
          <w:color w:val="000000" w:themeColor="text1"/>
          <w:spacing w:val="-4"/>
        </w:rPr>
        <w:t xml:space="preserve">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w:t>
      </w:r>
      <w:r w:rsidR="00806CB4"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Земельный участок принадлежит «Застройщику» </w:t>
      </w:r>
      <w:r w:rsidRPr="007E5D8F">
        <w:rPr>
          <w:rFonts w:ascii="Times New Roman" w:hAnsi="Times New Roman"/>
          <w:color w:val="FF0000"/>
          <w:spacing w:val="-4"/>
        </w:rPr>
        <w:t xml:space="preserve">на праве </w:t>
      </w:r>
      <w:r w:rsidR="0041294C" w:rsidRPr="007E5D8F">
        <w:rPr>
          <w:rFonts w:ascii="Times New Roman" w:hAnsi="Times New Roman"/>
          <w:color w:val="FF0000"/>
          <w:spacing w:val="-4"/>
        </w:rPr>
        <w:t>субаренды</w:t>
      </w:r>
      <w:r w:rsidRPr="007E5D8F">
        <w:rPr>
          <w:rFonts w:ascii="Times New Roman" w:hAnsi="Times New Roman"/>
          <w:color w:val="FF0000"/>
          <w:spacing w:val="-4"/>
        </w:rPr>
        <w:t xml:space="preserve">. </w:t>
      </w:r>
    </w:p>
    <w:p w14:paraId="5022AC98" w14:textId="2C9DF470"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1.1.7. </w:t>
      </w:r>
      <w:r w:rsidR="0085255B" w:rsidRPr="007E5D8F">
        <w:rPr>
          <w:rFonts w:ascii="Times New Roman" w:hAnsi="Times New Roman"/>
          <w:color w:val="000000" w:themeColor="text1"/>
          <w:spacing w:val="-4"/>
        </w:rPr>
        <w:t>«</w:t>
      </w:r>
      <w:r w:rsidRPr="007E5D8F">
        <w:rPr>
          <w:rFonts w:ascii="Times New Roman" w:hAnsi="Times New Roman"/>
          <w:b/>
          <w:color w:val="000000" w:themeColor="text1"/>
          <w:spacing w:val="-4"/>
        </w:rPr>
        <w:t>Проектная площадь</w:t>
      </w:r>
      <w:r w:rsidR="0085255B" w:rsidRPr="007E5D8F">
        <w:rPr>
          <w:rFonts w:ascii="Times New Roman" w:hAnsi="Times New Roman"/>
          <w:b/>
          <w:color w:val="000000" w:themeColor="text1"/>
          <w:spacing w:val="-4"/>
        </w:rPr>
        <w:t>»</w:t>
      </w:r>
      <w:r w:rsidRPr="007E5D8F">
        <w:rPr>
          <w:rFonts w:ascii="Times New Roman" w:hAnsi="Times New Roman"/>
          <w:color w:val="000000" w:themeColor="text1"/>
          <w:spacing w:val="-4"/>
        </w:rPr>
        <w:t xml:space="preserve"> – площадь, определенная в проектной документации </w:t>
      </w:r>
      <w:r w:rsidRPr="007E5D8F">
        <w:rPr>
          <w:rFonts w:ascii="Times New Roman" w:hAnsi="Times New Roman"/>
          <w:bCs/>
          <w:color w:val="000000" w:themeColor="text1"/>
          <w:spacing w:val="-4"/>
        </w:rPr>
        <w:t>«</w:t>
      </w:r>
      <w:r w:rsidR="00F83FD1" w:rsidRPr="007E5D8F">
        <w:rPr>
          <w:rFonts w:ascii="Times New Roman" w:hAnsi="Times New Roman"/>
          <w:bCs/>
          <w:color w:val="000000" w:themeColor="text1"/>
          <w:spacing w:val="-4"/>
        </w:rPr>
        <w:t>Многоквартирного</w:t>
      </w:r>
      <w:r w:rsidRPr="007E5D8F">
        <w:rPr>
          <w:rFonts w:ascii="Times New Roman" w:hAnsi="Times New Roman"/>
          <w:bCs/>
          <w:color w:val="000000" w:themeColor="text1"/>
          <w:spacing w:val="-4"/>
        </w:rPr>
        <w:t xml:space="preserve"> </w:t>
      </w:r>
      <w:r w:rsidR="006E6E89" w:rsidRPr="007E5D8F">
        <w:rPr>
          <w:rFonts w:ascii="Times New Roman" w:hAnsi="Times New Roman"/>
          <w:bCs/>
          <w:color w:val="000000" w:themeColor="text1"/>
          <w:spacing w:val="-4"/>
        </w:rPr>
        <w:t>жилого</w:t>
      </w:r>
      <w:r w:rsidRPr="007E5D8F">
        <w:rPr>
          <w:rFonts w:ascii="Times New Roman" w:hAnsi="Times New Roman"/>
          <w:bCs/>
          <w:color w:val="000000" w:themeColor="text1"/>
          <w:spacing w:val="-4"/>
        </w:rPr>
        <w:t xml:space="preserve"> дома»</w:t>
      </w:r>
      <w:r w:rsidRPr="007E5D8F">
        <w:rPr>
          <w:rFonts w:ascii="Times New Roman" w:hAnsi="Times New Roman"/>
          <w:color w:val="000000" w:themeColor="text1"/>
          <w:spacing w:val="-4"/>
        </w:rPr>
        <w:t>, с учетом площади балкон</w:t>
      </w:r>
      <w:r w:rsidR="00DA7D8A" w:rsidRPr="007E5D8F">
        <w:rPr>
          <w:rFonts w:ascii="Times New Roman" w:hAnsi="Times New Roman"/>
          <w:color w:val="000000" w:themeColor="text1"/>
          <w:spacing w:val="-4"/>
        </w:rPr>
        <w:t>ов</w:t>
      </w:r>
      <w:r w:rsidRPr="007E5D8F">
        <w:rPr>
          <w:rFonts w:ascii="Times New Roman" w:hAnsi="Times New Roman"/>
          <w:color w:val="000000" w:themeColor="text1"/>
          <w:spacing w:val="-4"/>
        </w:rPr>
        <w:t xml:space="preserve"> и лоджи</w:t>
      </w:r>
      <w:r w:rsidR="00DA7D8A" w:rsidRPr="007E5D8F">
        <w:rPr>
          <w:rFonts w:ascii="Times New Roman" w:hAnsi="Times New Roman"/>
          <w:color w:val="000000" w:themeColor="text1"/>
          <w:spacing w:val="-4"/>
        </w:rPr>
        <w:t>й</w:t>
      </w:r>
      <w:r w:rsidRPr="007E5D8F">
        <w:rPr>
          <w:rFonts w:ascii="Times New Roman" w:hAnsi="Times New Roman"/>
          <w:color w:val="000000" w:themeColor="text1"/>
          <w:spacing w:val="-4"/>
        </w:rPr>
        <w:t xml:space="preserve">. </w:t>
      </w:r>
    </w:p>
    <w:p w14:paraId="0DE0056D" w14:textId="1E127D6B"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lastRenderedPageBreak/>
        <w:tab/>
        <w:t xml:space="preserve">1.1.8. </w:t>
      </w:r>
      <w:r w:rsidR="0085255B" w:rsidRPr="007E5D8F">
        <w:rPr>
          <w:rFonts w:ascii="Times New Roman" w:hAnsi="Times New Roman"/>
          <w:color w:val="000000" w:themeColor="text1"/>
          <w:spacing w:val="-4"/>
        </w:rPr>
        <w:t>«</w:t>
      </w:r>
      <w:r w:rsidRPr="007E5D8F">
        <w:rPr>
          <w:rFonts w:ascii="Times New Roman" w:hAnsi="Times New Roman"/>
          <w:b/>
          <w:color w:val="000000" w:themeColor="text1"/>
          <w:spacing w:val="-4"/>
        </w:rPr>
        <w:t>Фактическая площадь</w:t>
      </w:r>
      <w:r w:rsidR="0085255B" w:rsidRPr="007E5D8F">
        <w:rPr>
          <w:rFonts w:ascii="Times New Roman" w:hAnsi="Times New Roman"/>
          <w:b/>
          <w:color w:val="000000" w:themeColor="text1"/>
          <w:spacing w:val="-4"/>
        </w:rPr>
        <w:t>»</w:t>
      </w:r>
      <w:r w:rsidRPr="007E5D8F">
        <w:rPr>
          <w:rFonts w:ascii="Times New Roman" w:hAnsi="Times New Roman"/>
          <w:color w:val="000000" w:themeColor="text1"/>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3DC7B642" w:rsidR="005E3911" w:rsidRPr="007E5D8F" w:rsidRDefault="00761875">
      <w:pPr>
        <w:pStyle w:val="ConsPlusNormal"/>
        <w:widowControl/>
        <w:tabs>
          <w:tab w:val="left" w:pos="360"/>
          <w:tab w:val="left" w:pos="800"/>
        </w:tabs>
        <w:overflowPunct/>
        <w:autoSpaceDE/>
        <w:autoSpaceDN/>
        <w:adjustRightInd/>
        <w:ind w:firstLine="0"/>
        <w:jc w:val="both"/>
        <w:rPr>
          <w:rFonts w:ascii="Times New Roman" w:hAnsi="Times New Roman"/>
          <w:b/>
          <w:bCs/>
          <w:color w:val="000000" w:themeColor="text1"/>
        </w:rPr>
      </w:pPr>
      <w:r w:rsidRPr="007E5D8F">
        <w:rPr>
          <w:rFonts w:ascii="Times New Roman" w:hAnsi="Times New Roman"/>
          <w:color w:val="000000" w:themeColor="text1"/>
          <w:spacing w:val="-4"/>
        </w:rPr>
        <w:tab/>
      </w:r>
      <w:r w:rsidRPr="007E5D8F">
        <w:rPr>
          <w:rFonts w:ascii="Times New Roman" w:hAnsi="Times New Roman"/>
          <w:color w:val="000000" w:themeColor="text1"/>
          <w:spacing w:val="-4"/>
        </w:rPr>
        <w:tab/>
        <w:t xml:space="preserve">1.1.9. </w:t>
      </w:r>
      <w:r w:rsidR="0085255B" w:rsidRPr="007E5D8F">
        <w:rPr>
          <w:rFonts w:ascii="Times New Roman" w:hAnsi="Times New Roman"/>
          <w:color w:val="000000" w:themeColor="text1"/>
          <w:spacing w:val="-4"/>
        </w:rPr>
        <w:t>«</w:t>
      </w:r>
      <w:r w:rsidRPr="007E5D8F">
        <w:rPr>
          <w:rFonts w:ascii="Times New Roman" w:hAnsi="Times New Roman"/>
          <w:b/>
          <w:color w:val="000000" w:themeColor="text1"/>
        </w:rPr>
        <w:t>Разрешение на строительство</w:t>
      </w:r>
      <w:r w:rsidR="0085255B" w:rsidRPr="007E5D8F">
        <w:rPr>
          <w:rFonts w:ascii="Times New Roman" w:hAnsi="Times New Roman"/>
          <w:b/>
          <w:color w:val="000000" w:themeColor="text1"/>
        </w:rPr>
        <w:t>»</w:t>
      </w:r>
      <w:r w:rsidRPr="007E5D8F">
        <w:rPr>
          <w:rFonts w:ascii="Times New Roman" w:hAnsi="Times New Roman"/>
          <w:bCs/>
          <w:color w:val="000000" w:themeColor="text1"/>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2D2BBB19"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1.1.10. </w:t>
      </w:r>
      <w:r w:rsidR="0085255B" w:rsidRPr="007E5D8F">
        <w:rPr>
          <w:rFonts w:ascii="Times New Roman" w:hAnsi="Times New Roman"/>
          <w:color w:val="000000" w:themeColor="text1"/>
          <w:spacing w:val="-4"/>
        </w:rPr>
        <w:t>«</w:t>
      </w:r>
      <w:r w:rsidRPr="007E5D8F">
        <w:rPr>
          <w:rFonts w:ascii="Times New Roman" w:hAnsi="Times New Roman"/>
          <w:b/>
          <w:color w:val="000000" w:themeColor="text1"/>
          <w:spacing w:val="-4"/>
        </w:rPr>
        <w:t>Разрешение на ввод «</w:t>
      </w:r>
      <w:r w:rsidR="00F83FD1" w:rsidRPr="007E5D8F">
        <w:rPr>
          <w:rFonts w:ascii="Times New Roman" w:hAnsi="Times New Roman"/>
          <w:b/>
          <w:color w:val="000000" w:themeColor="text1"/>
          <w:spacing w:val="-4"/>
        </w:rPr>
        <w:t>Многоквартирного</w:t>
      </w:r>
      <w:r w:rsidRPr="007E5D8F">
        <w:rPr>
          <w:rFonts w:ascii="Times New Roman" w:hAnsi="Times New Roman"/>
          <w:b/>
          <w:color w:val="000000" w:themeColor="text1"/>
          <w:spacing w:val="-4"/>
        </w:rPr>
        <w:t xml:space="preserve"> </w:t>
      </w:r>
      <w:r w:rsidR="006E6E89" w:rsidRPr="007E5D8F">
        <w:rPr>
          <w:rFonts w:ascii="Times New Roman" w:hAnsi="Times New Roman"/>
          <w:b/>
          <w:color w:val="000000" w:themeColor="text1"/>
          <w:spacing w:val="-4"/>
        </w:rPr>
        <w:t>жилого</w:t>
      </w:r>
      <w:r w:rsidRPr="007E5D8F">
        <w:rPr>
          <w:rFonts w:ascii="Times New Roman" w:hAnsi="Times New Roman"/>
          <w:b/>
          <w:color w:val="000000" w:themeColor="text1"/>
          <w:spacing w:val="-4"/>
        </w:rPr>
        <w:t xml:space="preserve"> дома» в эксплуатацию</w:t>
      </w:r>
      <w:r w:rsidR="0085255B" w:rsidRPr="007E5D8F">
        <w:rPr>
          <w:rFonts w:ascii="Times New Roman" w:hAnsi="Times New Roman"/>
          <w:b/>
          <w:color w:val="000000" w:themeColor="text1"/>
          <w:spacing w:val="-4"/>
        </w:rPr>
        <w:t>»</w:t>
      </w:r>
      <w:r w:rsidRPr="007E5D8F">
        <w:rPr>
          <w:rFonts w:ascii="Times New Roman" w:hAnsi="Times New Roman"/>
          <w:color w:val="000000" w:themeColor="text1"/>
          <w:spacing w:val="-4"/>
        </w:rPr>
        <w:t xml:space="preserve"> – документ, который удостоверяет выполнение строительства </w:t>
      </w:r>
      <w:r w:rsidRPr="007E5D8F">
        <w:rPr>
          <w:rFonts w:ascii="Times New Roman" w:hAnsi="Times New Roman"/>
          <w:bCs/>
          <w:color w:val="000000" w:themeColor="text1"/>
          <w:spacing w:val="-4"/>
        </w:rPr>
        <w:t>«</w:t>
      </w:r>
      <w:r w:rsidR="00F83FD1" w:rsidRPr="007E5D8F">
        <w:rPr>
          <w:rFonts w:ascii="Times New Roman" w:hAnsi="Times New Roman"/>
          <w:bCs/>
          <w:color w:val="000000" w:themeColor="text1"/>
          <w:spacing w:val="-4"/>
        </w:rPr>
        <w:t>Многоквартирного</w:t>
      </w:r>
      <w:r w:rsidRPr="007E5D8F">
        <w:rPr>
          <w:rFonts w:ascii="Times New Roman" w:hAnsi="Times New Roman"/>
          <w:bCs/>
          <w:color w:val="000000" w:themeColor="text1"/>
          <w:spacing w:val="-4"/>
        </w:rPr>
        <w:t xml:space="preserve"> </w:t>
      </w:r>
      <w:r w:rsidR="006E6E89" w:rsidRPr="007E5D8F">
        <w:rPr>
          <w:rFonts w:ascii="Times New Roman" w:hAnsi="Times New Roman"/>
          <w:bCs/>
          <w:color w:val="000000" w:themeColor="text1"/>
          <w:spacing w:val="-4"/>
        </w:rPr>
        <w:t>жилого</w:t>
      </w:r>
      <w:r w:rsidRPr="007E5D8F">
        <w:rPr>
          <w:rFonts w:ascii="Times New Roman" w:hAnsi="Times New Roman"/>
          <w:bCs/>
          <w:color w:val="000000" w:themeColor="text1"/>
          <w:spacing w:val="-4"/>
        </w:rPr>
        <w:t xml:space="preserve"> дома» в полном объеме в соответствии с Разрешением на строительство, соответствие построенного «</w:t>
      </w:r>
      <w:r w:rsidR="00F83FD1" w:rsidRPr="007E5D8F">
        <w:rPr>
          <w:rFonts w:ascii="Times New Roman" w:hAnsi="Times New Roman"/>
          <w:bCs/>
          <w:color w:val="000000" w:themeColor="text1"/>
          <w:spacing w:val="-4"/>
        </w:rPr>
        <w:t>Многоквартирного</w:t>
      </w:r>
      <w:r w:rsidRPr="007E5D8F">
        <w:rPr>
          <w:rFonts w:ascii="Times New Roman" w:hAnsi="Times New Roman"/>
          <w:bCs/>
          <w:color w:val="000000" w:themeColor="text1"/>
          <w:spacing w:val="-4"/>
        </w:rPr>
        <w:t xml:space="preserve"> </w:t>
      </w:r>
      <w:r w:rsidR="006E6E89" w:rsidRPr="007E5D8F">
        <w:rPr>
          <w:rFonts w:ascii="Times New Roman" w:hAnsi="Times New Roman"/>
          <w:bCs/>
          <w:color w:val="000000" w:themeColor="text1"/>
          <w:spacing w:val="-4"/>
        </w:rPr>
        <w:t>жилого</w:t>
      </w:r>
      <w:r w:rsidRPr="007E5D8F">
        <w:rPr>
          <w:rFonts w:ascii="Times New Roman" w:hAnsi="Times New Roman"/>
          <w:bCs/>
          <w:color w:val="000000" w:themeColor="text1"/>
          <w:spacing w:val="-4"/>
        </w:rPr>
        <w:t xml:space="preserve"> дома» градостроительному</w:t>
      </w:r>
      <w:r w:rsidRPr="007E5D8F">
        <w:rPr>
          <w:rFonts w:ascii="Times New Roman" w:hAnsi="Times New Roman"/>
          <w:color w:val="000000" w:themeColor="text1"/>
          <w:spacing w:val="-4"/>
        </w:rPr>
        <w:t xml:space="preserve"> плану земельного участка и проектной документации. </w:t>
      </w:r>
      <w:r w:rsidR="00271AD8" w:rsidRPr="007E5D8F">
        <w:rPr>
          <w:rFonts w:ascii="Times New Roman" w:hAnsi="Times New Roman"/>
          <w:color w:val="000000" w:themeColor="text1"/>
          <w:spacing w:val="-4"/>
        </w:rPr>
        <w:t xml:space="preserve"> </w:t>
      </w:r>
    </w:p>
    <w:p w14:paraId="157F2CF0" w14:textId="411CA3A0" w:rsidR="00271AD8" w:rsidRPr="007E5D8F" w:rsidRDefault="00271AD8" w:rsidP="003B2477">
      <w:pPr>
        <w:pStyle w:val="ConsPlusNormal"/>
        <w:tabs>
          <w:tab w:val="left" w:pos="800"/>
          <w:tab w:val="left" w:pos="993"/>
        </w:tabs>
        <w:overflowPunct/>
        <w:autoSpaceDE/>
        <w:autoSpaceDN/>
        <w:adjustRightInd/>
        <w:ind w:firstLine="709"/>
        <w:jc w:val="both"/>
        <w:rPr>
          <w:rFonts w:ascii="Times New Roman" w:hAnsi="Times New Roman"/>
          <w:color w:val="000000" w:themeColor="text1"/>
          <w:spacing w:val="-4"/>
        </w:rPr>
      </w:pPr>
      <w:r w:rsidRPr="007E5D8F">
        <w:rPr>
          <w:rFonts w:ascii="Times New Roman" w:hAnsi="Times New Roman"/>
          <w:color w:val="000000" w:themeColor="text1"/>
          <w:spacing w:val="-4"/>
        </w:rPr>
        <w:t>1.1.10 «</w:t>
      </w:r>
      <w:r w:rsidRPr="007E5D8F">
        <w:rPr>
          <w:rFonts w:ascii="Times New Roman" w:hAnsi="Times New Roman"/>
          <w:b/>
          <w:bCs/>
          <w:color w:val="000000" w:themeColor="text1"/>
          <w:spacing w:val="-4"/>
        </w:rPr>
        <w:t>Закон № 214-ФЗ»</w:t>
      </w:r>
      <w:r w:rsidRPr="007E5D8F">
        <w:rPr>
          <w:rFonts w:ascii="Times New Roman" w:hAnsi="Times New Roman"/>
          <w:color w:val="000000" w:themeColor="text1"/>
          <w:spacing w:val="-4"/>
        </w:rPr>
        <w:t xml:space="preserve"> - </w:t>
      </w:r>
      <w:r w:rsidR="003B2477" w:rsidRPr="007E5D8F">
        <w:rPr>
          <w:rFonts w:ascii="Times New Roman" w:hAnsi="Times New Roman"/>
          <w:color w:val="000000" w:themeColor="text1"/>
          <w:spacing w:val="-4"/>
        </w:rPr>
        <w:t>Федеральный закон от 30.12.2004 № 214-ФЗ</w:t>
      </w:r>
      <w:r w:rsidR="00C10BBE" w:rsidRPr="007E5D8F">
        <w:rPr>
          <w:rFonts w:ascii="Times New Roman" w:hAnsi="Times New Roman"/>
          <w:color w:val="000000" w:themeColor="text1"/>
          <w:spacing w:val="-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C1EB026" w14:textId="77777777" w:rsidR="00E51DA9" w:rsidRPr="007E5D8F" w:rsidRDefault="00E51DA9">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40C554A0" w14:textId="1499675A"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7E5D8F">
        <w:rPr>
          <w:rFonts w:ascii="Times New Roman" w:hAnsi="Times New Roman"/>
          <w:b/>
          <w:color w:val="000000" w:themeColor="text1"/>
          <w:spacing w:val="-4"/>
        </w:rPr>
        <w:t>2. ЮРИДИЧЕСКИЕ ОСНОВАНИЯ ЗАКЛЮЧЕНИЯ ДОГОВОРА</w:t>
      </w:r>
    </w:p>
    <w:p w14:paraId="042D510E" w14:textId="77777777" w:rsidR="00806CB4" w:rsidRPr="007E5D8F" w:rsidRDefault="00806CB4">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3C605316" w14:textId="19C59A81"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2.1. Договор заключен в соответствии с Гражданским кодексом Российской Федерации, </w:t>
      </w:r>
      <w:r w:rsidR="003B2477" w:rsidRPr="007E5D8F">
        <w:rPr>
          <w:rFonts w:ascii="Times New Roman" w:hAnsi="Times New Roman"/>
          <w:color w:val="000000" w:themeColor="text1"/>
          <w:spacing w:val="-4"/>
        </w:rPr>
        <w:t>Закон</w:t>
      </w:r>
      <w:r w:rsidR="00AA4F7A" w:rsidRPr="007E5D8F">
        <w:rPr>
          <w:rFonts w:ascii="Times New Roman" w:hAnsi="Times New Roman"/>
          <w:color w:val="000000" w:themeColor="text1"/>
          <w:spacing w:val="-4"/>
        </w:rPr>
        <w:t>ом</w:t>
      </w:r>
      <w:r w:rsidR="003B2477" w:rsidRPr="007E5D8F">
        <w:rPr>
          <w:rFonts w:ascii="Times New Roman" w:hAnsi="Times New Roman"/>
          <w:color w:val="000000" w:themeColor="text1"/>
          <w:spacing w:val="-4"/>
        </w:rPr>
        <w:t xml:space="preserve"> № 214-ФЗ</w:t>
      </w:r>
      <w:r w:rsidR="00C10BBE" w:rsidRPr="007E5D8F">
        <w:rPr>
          <w:rFonts w:ascii="Times New Roman" w:hAnsi="Times New Roman"/>
          <w:color w:val="000000" w:themeColor="text1"/>
          <w:spacing w:val="-4"/>
        </w:rPr>
        <w:t>.</w:t>
      </w:r>
    </w:p>
    <w:p w14:paraId="68F9B9AD" w14:textId="67F9EB67" w:rsidR="001E0399"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2.2. </w:t>
      </w:r>
      <w:r w:rsidR="00C27DA5" w:rsidRPr="007E5D8F">
        <w:rPr>
          <w:rFonts w:ascii="Times New Roman" w:hAnsi="Times New Roman"/>
          <w:color w:val="000000" w:themeColor="text1"/>
          <w:spacing w:val="-4"/>
        </w:rPr>
        <w:t>«</w:t>
      </w:r>
      <w:r w:rsidRPr="007E5D8F">
        <w:rPr>
          <w:rFonts w:ascii="Times New Roman" w:hAnsi="Times New Roman"/>
          <w:color w:val="000000" w:themeColor="text1"/>
          <w:spacing w:val="-4"/>
        </w:rPr>
        <w:t>Застройщику</w:t>
      </w:r>
      <w:r w:rsidR="00F83FD1"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w:t>
      </w:r>
      <w:r w:rsidR="001E0399" w:rsidRPr="007E5D8F">
        <w:rPr>
          <w:rFonts w:ascii="Times New Roman" w:hAnsi="Times New Roman"/>
          <w:color w:val="000000" w:themeColor="text1"/>
          <w:spacing w:val="-4"/>
        </w:rPr>
        <w:t xml:space="preserve">на праве </w:t>
      </w:r>
      <w:r w:rsidR="0041294C" w:rsidRPr="007E5D8F">
        <w:rPr>
          <w:rFonts w:ascii="Times New Roman" w:hAnsi="Times New Roman"/>
          <w:color w:val="FF0000"/>
          <w:spacing w:val="-4"/>
        </w:rPr>
        <w:t>субаренды</w:t>
      </w:r>
      <w:r w:rsidR="001E0399" w:rsidRPr="007E5D8F">
        <w:rPr>
          <w:rFonts w:ascii="Times New Roman" w:hAnsi="Times New Roman"/>
          <w:color w:val="000000" w:themeColor="text1"/>
          <w:spacing w:val="-4"/>
        </w:rPr>
        <w:t xml:space="preserve"> </w:t>
      </w:r>
      <w:r w:rsidRPr="007E5D8F">
        <w:rPr>
          <w:rFonts w:ascii="Times New Roman" w:hAnsi="Times New Roman"/>
          <w:color w:val="FF0000"/>
          <w:spacing w:val="-4"/>
        </w:rPr>
        <w:t>принадлеж</w:t>
      </w:r>
      <w:r w:rsidR="00091D16" w:rsidRPr="007E5D8F">
        <w:rPr>
          <w:rFonts w:ascii="Times New Roman" w:hAnsi="Times New Roman"/>
          <w:color w:val="FF0000"/>
          <w:spacing w:val="-4"/>
        </w:rPr>
        <w:t>ат</w:t>
      </w:r>
      <w:r w:rsidRPr="007E5D8F">
        <w:rPr>
          <w:rFonts w:ascii="Times New Roman" w:hAnsi="Times New Roman"/>
          <w:color w:val="FF0000"/>
          <w:spacing w:val="-4"/>
        </w:rPr>
        <w:t xml:space="preserve"> </w:t>
      </w:r>
      <w:r w:rsidR="00806CB4" w:rsidRPr="007E5D8F">
        <w:rPr>
          <w:rFonts w:ascii="Times New Roman" w:hAnsi="Times New Roman"/>
          <w:color w:val="FF0000"/>
          <w:spacing w:val="-4"/>
        </w:rPr>
        <w:t>З</w:t>
      </w:r>
      <w:r w:rsidR="001E0399" w:rsidRPr="007E5D8F">
        <w:rPr>
          <w:rFonts w:ascii="Times New Roman" w:hAnsi="Times New Roman"/>
          <w:color w:val="FF0000"/>
          <w:spacing w:val="-4"/>
        </w:rPr>
        <w:t>емельны</w:t>
      </w:r>
      <w:r w:rsidR="00091D16" w:rsidRPr="007E5D8F">
        <w:rPr>
          <w:rFonts w:ascii="Times New Roman" w:hAnsi="Times New Roman"/>
          <w:color w:val="FF0000"/>
          <w:spacing w:val="-4"/>
        </w:rPr>
        <w:t>е</w:t>
      </w:r>
      <w:r w:rsidR="001E0399" w:rsidRPr="007E5D8F">
        <w:rPr>
          <w:rFonts w:ascii="Times New Roman" w:hAnsi="Times New Roman"/>
          <w:color w:val="FF0000"/>
          <w:spacing w:val="-4"/>
        </w:rPr>
        <w:t xml:space="preserve"> участ</w:t>
      </w:r>
      <w:r w:rsidR="00091D16" w:rsidRPr="007E5D8F">
        <w:rPr>
          <w:rFonts w:ascii="Times New Roman" w:hAnsi="Times New Roman"/>
          <w:color w:val="FF0000"/>
          <w:spacing w:val="-4"/>
        </w:rPr>
        <w:t>ки</w:t>
      </w:r>
      <w:r w:rsidR="001E0399" w:rsidRPr="007E5D8F">
        <w:rPr>
          <w:rFonts w:ascii="Times New Roman" w:hAnsi="Times New Roman"/>
          <w:color w:val="FF0000"/>
          <w:spacing w:val="-4"/>
        </w:rPr>
        <w:t xml:space="preserve"> с кадастровым</w:t>
      </w:r>
      <w:r w:rsidR="00091D16" w:rsidRPr="007E5D8F">
        <w:rPr>
          <w:rFonts w:ascii="Times New Roman" w:hAnsi="Times New Roman"/>
          <w:color w:val="FF0000"/>
          <w:spacing w:val="-4"/>
        </w:rPr>
        <w:t>и</w:t>
      </w:r>
      <w:r w:rsidR="001E0399" w:rsidRPr="007E5D8F">
        <w:rPr>
          <w:rFonts w:ascii="Times New Roman" w:hAnsi="Times New Roman"/>
          <w:color w:val="FF0000"/>
          <w:spacing w:val="-4"/>
        </w:rPr>
        <w:t xml:space="preserve"> номер</w:t>
      </w:r>
      <w:r w:rsidR="00091D16" w:rsidRPr="007E5D8F">
        <w:rPr>
          <w:rFonts w:ascii="Times New Roman" w:hAnsi="Times New Roman"/>
          <w:color w:val="FF0000"/>
          <w:spacing w:val="-4"/>
        </w:rPr>
        <w:t>ами</w:t>
      </w:r>
      <w:r w:rsidR="001E0399" w:rsidRPr="007E5D8F">
        <w:rPr>
          <w:rFonts w:ascii="Times New Roman" w:hAnsi="Times New Roman"/>
          <w:color w:val="FF0000"/>
          <w:spacing w:val="-4"/>
        </w:rPr>
        <w:t xml:space="preserve">: </w:t>
      </w:r>
      <w:r w:rsidR="00091D16" w:rsidRPr="007E5D8F">
        <w:rPr>
          <w:rFonts w:ascii="Times New Roman" w:eastAsia="Arial CYR" w:hAnsi="Times New Roman"/>
          <w:b/>
          <w:bCs/>
          <w:color w:val="FF0000"/>
        </w:rPr>
        <w:t>23:13:1001187:1490, 23:13:1001187:1491, 23:13:1001187:1492, 23:13:1001187:1493, 23:13:1001187:1494, 23:13:1001187:1495</w:t>
      </w:r>
      <w:r w:rsidR="001E0399" w:rsidRPr="007E5D8F">
        <w:rPr>
          <w:rFonts w:ascii="Times New Roman" w:hAnsi="Times New Roman"/>
          <w:color w:val="FF0000"/>
          <w:spacing w:val="-4"/>
        </w:rPr>
        <w:t xml:space="preserve">, площадью </w:t>
      </w:r>
      <w:r w:rsidR="00091D16" w:rsidRPr="007E5D8F">
        <w:rPr>
          <w:rFonts w:ascii="Times New Roman" w:hAnsi="Times New Roman"/>
          <w:b/>
          <w:bCs/>
          <w:color w:val="FF0000"/>
          <w:spacing w:val="-4"/>
        </w:rPr>
        <w:t>82 785</w:t>
      </w:r>
      <w:r w:rsidR="001E0399" w:rsidRPr="007E5D8F">
        <w:rPr>
          <w:rFonts w:ascii="Times New Roman" w:hAnsi="Times New Roman"/>
          <w:color w:val="FF0000"/>
          <w:spacing w:val="-4"/>
        </w:rPr>
        <w:t xml:space="preserve"> кв.м.; </w:t>
      </w:r>
      <w:r w:rsidR="00091D16" w:rsidRPr="007E5D8F">
        <w:rPr>
          <w:rFonts w:ascii="Times New Roman" w:hAnsi="Times New Roman"/>
          <w:color w:val="FF0000"/>
          <w:spacing w:val="-4"/>
        </w:rPr>
        <w:t xml:space="preserve">категория земель: Земли населенных пунктов, вид разрешенного использования: Малоэтажная многоквартирная жилая застройка, </w:t>
      </w:r>
      <w:r w:rsidR="001E0399" w:rsidRPr="007E5D8F">
        <w:rPr>
          <w:rFonts w:ascii="Times New Roman" w:hAnsi="Times New Roman"/>
          <w:color w:val="FF0000"/>
          <w:spacing w:val="-4"/>
        </w:rPr>
        <w:t>расположенны</w:t>
      </w:r>
      <w:r w:rsidR="00091D16" w:rsidRPr="007E5D8F">
        <w:rPr>
          <w:rFonts w:ascii="Times New Roman" w:hAnsi="Times New Roman"/>
          <w:color w:val="FF0000"/>
          <w:spacing w:val="-4"/>
        </w:rPr>
        <w:t>е</w:t>
      </w:r>
      <w:r w:rsidR="001E0399" w:rsidRPr="007E5D8F">
        <w:rPr>
          <w:rFonts w:ascii="Times New Roman" w:hAnsi="Times New Roman"/>
          <w:color w:val="FF0000"/>
          <w:spacing w:val="-4"/>
        </w:rPr>
        <w:t xml:space="preserve"> по адресу: </w:t>
      </w:r>
      <w:r w:rsidR="00091D16" w:rsidRPr="007E5D8F">
        <w:rPr>
          <w:rFonts w:ascii="Times New Roman" w:eastAsia="Arial CYR" w:hAnsi="Times New Roman"/>
          <w:bCs/>
          <w:color w:val="FF0000"/>
          <w:lang w:eastAsia="ar-SA"/>
        </w:rPr>
        <w:t xml:space="preserve">Российская Федерация, Краснодарский край, Красноармейский район, </w:t>
      </w:r>
      <w:proofErr w:type="spellStart"/>
      <w:r w:rsidR="00091D16" w:rsidRPr="007E5D8F">
        <w:rPr>
          <w:rFonts w:ascii="Times New Roman" w:eastAsia="Arial CYR" w:hAnsi="Times New Roman"/>
          <w:bCs/>
          <w:color w:val="FF0000"/>
          <w:lang w:eastAsia="ar-SA"/>
        </w:rPr>
        <w:t>Марьянское</w:t>
      </w:r>
      <w:proofErr w:type="spellEnd"/>
      <w:r w:rsidR="00091D16" w:rsidRPr="007E5D8F">
        <w:rPr>
          <w:rFonts w:ascii="Times New Roman" w:eastAsia="Arial CYR" w:hAnsi="Times New Roman"/>
          <w:bCs/>
          <w:color w:val="FF0000"/>
          <w:lang w:eastAsia="ar-SA"/>
        </w:rPr>
        <w:t xml:space="preserve"> сельское поселение, станица </w:t>
      </w:r>
      <w:proofErr w:type="spellStart"/>
      <w:r w:rsidR="00091D16" w:rsidRPr="007E5D8F">
        <w:rPr>
          <w:rFonts w:ascii="Times New Roman" w:eastAsia="Arial CYR" w:hAnsi="Times New Roman"/>
          <w:bCs/>
          <w:color w:val="FF0000"/>
          <w:lang w:eastAsia="ar-SA"/>
        </w:rPr>
        <w:t>Марьянская</w:t>
      </w:r>
      <w:proofErr w:type="spellEnd"/>
      <w:r w:rsidR="00091D16" w:rsidRPr="007E5D8F">
        <w:rPr>
          <w:rFonts w:ascii="Times New Roman" w:eastAsia="Arial CYR" w:hAnsi="Times New Roman"/>
          <w:bCs/>
          <w:color w:val="FF0000"/>
          <w:lang w:eastAsia="ar-SA"/>
        </w:rPr>
        <w:t>, ул. Минометчиков</w:t>
      </w:r>
      <w:r w:rsidR="001E0399" w:rsidRPr="007E5D8F">
        <w:rPr>
          <w:rFonts w:ascii="Times New Roman" w:hAnsi="Times New Roman"/>
          <w:color w:val="FF0000"/>
          <w:spacing w:val="-4"/>
        </w:rPr>
        <w:t xml:space="preserve">, на основании </w:t>
      </w:r>
      <w:r w:rsidR="00091D16" w:rsidRPr="007E5D8F">
        <w:rPr>
          <w:rFonts w:ascii="Times New Roman" w:hAnsi="Times New Roman"/>
          <w:color w:val="FF0000"/>
          <w:spacing w:val="-2"/>
        </w:rPr>
        <w:t>Договора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16.12.2022 г., в Едином государственном реестре недвижимости сделана запись о регистрации № 23:13:1001187:1491-23/266/2022-4; Договора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16.12.2022 г., в Едином государственном реестре недвижимости сделана запись о регистрации № 23:13:1001187:1490-23/266/2022-4; Договора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20.12.2022 г., в Едином государственном реестре недвижимости сделана запись о регистрации № 23:13:1001187:1492-23/266/2022-4; Договора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20.12.2022 г., в Едином государственном реестре недвижимости сделана запись о регистрации № 23:13:1001187:1493-23/266/2022-4; Договора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19.12.2022 г., в Едином государственном реестре недвижимости сделана запись о регистрации № 23:13:1001187:1494-23/266/2022-4; Договора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20.12.2022 г., в Едином государственном реестре недвижимости сделана запись о регистрации № 23:13:1001187:1495-23/266/2022-4</w:t>
      </w:r>
    </w:p>
    <w:p w14:paraId="51FBEE28" w14:textId="53050A06"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2.2.1. </w:t>
      </w:r>
      <w:r w:rsidR="00C27DA5" w:rsidRPr="007E5D8F">
        <w:rPr>
          <w:rFonts w:ascii="Times New Roman" w:hAnsi="Times New Roman"/>
          <w:color w:val="000000" w:themeColor="text1"/>
          <w:spacing w:val="-4"/>
        </w:rPr>
        <w:t>«</w:t>
      </w:r>
      <w:r w:rsidRPr="007E5D8F">
        <w:rPr>
          <w:rFonts w:ascii="Times New Roman" w:hAnsi="Times New Roman"/>
          <w:color w:val="000000" w:themeColor="text1"/>
          <w:spacing w:val="-4"/>
        </w:rPr>
        <w:t>Застройщик</w:t>
      </w:r>
      <w:r w:rsidR="00C27DA5"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действует на основании разрешения на строительство </w:t>
      </w:r>
      <w:r w:rsidR="00091D16" w:rsidRPr="007E5D8F">
        <w:rPr>
          <w:rFonts w:ascii="Times New Roman" w:hAnsi="Times New Roman"/>
          <w:color w:val="FF0000"/>
          <w:spacing w:val="-4"/>
        </w:rPr>
        <w:t xml:space="preserve">№ </w:t>
      </w:r>
      <w:r w:rsidR="00091D16" w:rsidRPr="007E5D8F">
        <w:rPr>
          <w:rFonts w:ascii="Times New Roman" w:eastAsia="Arial CYR" w:hAnsi="Times New Roman"/>
          <w:color w:val="FF0000"/>
        </w:rPr>
        <w:t>23-13-75-2023 от 14 ноября 2023 г. выданное Администрацией муниципального образования Красноармейский район</w:t>
      </w:r>
      <w:r w:rsidR="00091D16" w:rsidRPr="007E5D8F">
        <w:rPr>
          <w:rFonts w:ascii="Times New Roman" w:hAnsi="Times New Roman"/>
          <w:color w:val="FF0000"/>
          <w:spacing w:val="-4"/>
        </w:rPr>
        <w:t>, срок действия разрешения – до «14» октября 2027 года (внесение изменений «28» ноября 2023 года).</w:t>
      </w:r>
    </w:p>
    <w:p w14:paraId="5B1D422C" w14:textId="470AD3EA"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2.3. Проектная декларация </w:t>
      </w:r>
      <w:r w:rsidRPr="007E5D8F">
        <w:rPr>
          <w:rFonts w:ascii="Times New Roman" w:hAnsi="Times New Roman"/>
          <w:color w:val="FF0000"/>
          <w:spacing w:val="-4"/>
        </w:rPr>
        <w:t>№</w:t>
      </w:r>
      <w:r w:rsidR="00D36EB5" w:rsidRPr="007E5D8F">
        <w:rPr>
          <w:rFonts w:ascii="Times New Roman" w:hAnsi="Times New Roman"/>
          <w:color w:val="FF0000"/>
          <w:spacing w:val="-4"/>
        </w:rPr>
        <w:t xml:space="preserve"> 23-002938 </w:t>
      </w:r>
      <w:r w:rsidR="00D949B6" w:rsidRPr="007E5D8F">
        <w:rPr>
          <w:rFonts w:ascii="Times New Roman" w:hAnsi="Times New Roman"/>
          <w:color w:val="000000" w:themeColor="text1"/>
          <w:spacing w:val="-4"/>
        </w:rPr>
        <w:t xml:space="preserve">включает в себя информацию о </w:t>
      </w:r>
      <w:r w:rsidR="00C27DA5" w:rsidRPr="007E5D8F">
        <w:rPr>
          <w:rFonts w:ascii="Times New Roman" w:hAnsi="Times New Roman"/>
          <w:color w:val="000000" w:themeColor="text1"/>
          <w:spacing w:val="-4"/>
        </w:rPr>
        <w:t>«</w:t>
      </w:r>
      <w:r w:rsidR="00D949B6" w:rsidRPr="007E5D8F">
        <w:rPr>
          <w:rFonts w:ascii="Times New Roman" w:hAnsi="Times New Roman"/>
          <w:color w:val="000000" w:themeColor="text1"/>
          <w:spacing w:val="-4"/>
        </w:rPr>
        <w:t>Застройщике</w:t>
      </w:r>
      <w:r w:rsidR="00C27DA5" w:rsidRPr="007E5D8F">
        <w:rPr>
          <w:rFonts w:ascii="Times New Roman" w:hAnsi="Times New Roman"/>
          <w:color w:val="000000" w:themeColor="text1"/>
          <w:spacing w:val="-4"/>
        </w:rPr>
        <w:t>»</w:t>
      </w:r>
      <w:r w:rsidR="00D949B6" w:rsidRPr="007E5D8F">
        <w:rPr>
          <w:rFonts w:ascii="Times New Roman" w:hAnsi="Times New Roman"/>
          <w:color w:val="000000" w:themeColor="text1"/>
          <w:spacing w:val="-4"/>
        </w:rPr>
        <w:t xml:space="preserve"> и </w:t>
      </w:r>
      <w:r w:rsidR="006C5984" w:rsidRPr="007E5D8F">
        <w:rPr>
          <w:rFonts w:ascii="Times New Roman" w:hAnsi="Times New Roman"/>
          <w:color w:val="000000" w:themeColor="text1"/>
          <w:spacing w:val="-4"/>
        </w:rPr>
        <w:t>«</w:t>
      </w:r>
      <w:r w:rsidR="00F83FD1" w:rsidRPr="007E5D8F">
        <w:rPr>
          <w:rFonts w:ascii="Times New Roman" w:hAnsi="Times New Roman"/>
          <w:color w:val="000000" w:themeColor="text1"/>
          <w:spacing w:val="-4"/>
        </w:rPr>
        <w:t>Многоквартирном</w:t>
      </w:r>
      <w:r w:rsidR="00C27DA5" w:rsidRPr="007E5D8F">
        <w:rPr>
          <w:rFonts w:ascii="Times New Roman" w:hAnsi="Times New Roman"/>
          <w:color w:val="000000" w:themeColor="text1"/>
          <w:spacing w:val="-4"/>
        </w:rPr>
        <w:t xml:space="preserve"> </w:t>
      </w:r>
      <w:r w:rsidR="006E6E89" w:rsidRPr="007E5D8F">
        <w:rPr>
          <w:rFonts w:ascii="Times New Roman" w:hAnsi="Times New Roman"/>
          <w:color w:val="000000" w:themeColor="text1"/>
          <w:spacing w:val="-4"/>
        </w:rPr>
        <w:t>жилом</w:t>
      </w:r>
      <w:r w:rsidR="00D949B6" w:rsidRPr="007E5D8F">
        <w:rPr>
          <w:rFonts w:ascii="Times New Roman" w:hAnsi="Times New Roman"/>
          <w:color w:val="000000" w:themeColor="text1"/>
          <w:spacing w:val="-4"/>
        </w:rPr>
        <w:t xml:space="preserve"> доме</w:t>
      </w:r>
      <w:r w:rsidR="006C5984" w:rsidRPr="007E5D8F">
        <w:rPr>
          <w:rFonts w:ascii="Times New Roman" w:hAnsi="Times New Roman"/>
          <w:color w:val="000000" w:themeColor="text1"/>
          <w:spacing w:val="-4"/>
        </w:rPr>
        <w:t>»</w:t>
      </w:r>
      <w:r w:rsidR="00D949B6" w:rsidRPr="007E5D8F">
        <w:rPr>
          <w:rFonts w:ascii="Times New Roman" w:hAnsi="Times New Roman"/>
          <w:color w:val="000000" w:themeColor="text1"/>
          <w:spacing w:val="-4"/>
        </w:rPr>
        <w:t xml:space="preserve">. </w:t>
      </w:r>
      <w:r w:rsidR="004F6AFB" w:rsidRPr="007E5D8F">
        <w:rPr>
          <w:rFonts w:ascii="Times New Roman" w:hAnsi="Times New Roman"/>
          <w:color w:val="000000" w:themeColor="text1"/>
          <w:spacing w:val="-4"/>
        </w:rPr>
        <w:t>Проектная декларация, представлен</w:t>
      </w:r>
      <w:r w:rsidR="00D949B6" w:rsidRPr="007E5D8F">
        <w:rPr>
          <w:rFonts w:ascii="Times New Roman" w:hAnsi="Times New Roman"/>
          <w:color w:val="000000" w:themeColor="text1"/>
          <w:spacing w:val="-4"/>
        </w:rPr>
        <w:t>а</w:t>
      </w:r>
      <w:r w:rsidR="004F6AFB" w:rsidRPr="007E5D8F">
        <w:rPr>
          <w:rFonts w:ascii="Times New Roman" w:hAnsi="Times New Roman"/>
          <w:color w:val="000000" w:themeColor="text1"/>
          <w:spacing w:val="-4"/>
        </w:rPr>
        <w:t xml:space="preserve"> в информационно-телекоммуникационной сети общего пользования «Интернет» по адресу: </w:t>
      </w:r>
      <w:hyperlink r:id="rId10" w:history="1">
        <w:r w:rsidR="00D949B6" w:rsidRPr="007E5D8F">
          <w:rPr>
            <w:rStyle w:val="a4"/>
            <w:rFonts w:ascii="Times New Roman" w:hAnsi="Times New Roman"/>
            <w:color w:val="000000" w:themeColor="text1"/>
            <w:spacing w:val="-4"/>
          </w:rPr>
          <w:t>https://наш.дом.рф</w:t>
        </w:r>
      </w:hyperlink>
      <w:r w:rsidR="00D949B6" w:rsidRPr="007E5D8F">
        <w:rPr>
          <w:rFonts w:ascii="Times New Roman" w:hAnsi="Times New Roman"/>
          <w:color w:val="000000" w:themeColor="text1"/>
          <w:spacing w:val="-4"/>
        </w:rPr>
        <w:t xml:space="preserve"> и </w:t>
      </w:r>
      <w:r w:rsidR="004F6AFB" w:rsidRPr="007E5D8F">
        <w:rPr>
          <w:rFonts w:ascii="Times New Roman" w:hAnsi="Times New Roman"/>
          <w:color w:val="000000" w:themeColor="text1"/>
          <w:spacing w:val="-4"/>
        </w:rPr>
        <w:t xml:space="preserve">включает в себя информацию о </w:t>
      </w:r>
      <w:r w:rsidR="00C27DA5" w:rsidRPr="007E5D8F">
        <w:rPr>
          <w:rFonts w:ascii="Times New Roman" w:hAnsi="Times New Roman"/>
          <w:color w:val="000000" w:themeColor="text1"/>
          <w:spacing w:val="-4"/>
        </w:rPr>
        <w:t>«З</w:t>
      </w:r>
      <w:r w:rsidR="004F6AFB" w:rsidRPr="007E5D8F">
        <w:rPr>
          <w:rFonts w:ascii="Times New Roman" w:hAnsi="Times New Roman"/>
          <w:color w:val="000000" w:themeColor="text1"/>
          <w:spacing w:val="-4"/>
        </w:rPr>
        <w:t>астройщике</w:t>
      </w:r>
      <w:r w:rsidR="00C27DA5" w:rsidRPr="007E5D8F">
        <w:rPr>
          <w:rFonts w:ascii="Times New Roman" w:hAnsi="Times New Roman"/>
          <w:color w:val="000000" w:themeColor="text1"/>
          <w:spacing w:val="-4"/>
        </w:rPr>
        <w:t>»</w:t>
      </w:r>
      <w:r w:rsidR="004F6AFB" w:rsidRPr="007E5D8F">
        <w:rPr>
          <w:rFonts w:ascii="Times New Roman" w:hAnsi="Times New Roman"/>
          <w:color w:val="000000" w:themeColor="text1"/>
          <w:spacing w:val="-4"/>
        </w:rPr>
        <w:t xml:space="preserve">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14D95C7F"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29BBECD"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7E5D8F">
        <w:rPr>
          <w:rFonts w:ascii="Times New Roman" w:hAnsi="Times New Roman"/>
          <w:b/>
          <w:color w:val="000000" w:themeColor="text1"/>
          <w:spacing w:val="-4"/>
        </w:rPr>
        <w:t>3. ПРЕДМЕТ ДОГОВОРА И СРОК ИСПОЛНЕНИЯ ОБЯЗАТЕЛЬСТВА ЗАСТРОЙЩИКА</w:t>
      </w:r>
    </w:p>
    <w:p w14:paraId="4C5842DE" w14:textId="77777777" w:rsidR="00B25819" w:rsidRPr="007E5D8F" w:rsidRDefault="00B25819">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116AF39C" w14:textId="3B6463FA"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3.1. По настоящему Договору </w:t>
      </w:r>
      <w:r w:rsidR="00C27DA5" w:rsidRPr="007E5D8F">
        <w:rPr>
          <w:rFonts w:ascii="Times New Roman" w:hAnsi="Times New Roman"/>
          <w:color w:val="000000" w:themeColor="text1"/>
          <w:spacing w:val="-4"/>
        </w:rPr>
        <w:t>«</w:t>
      </w:r>
      <w:r w:rsidRPr="007E5D8F">
        <w:rPr>
          <w:rFonts w:ascii="Times New Roman" w:hAnsi="Times New Roman"/>
          <w:bCs/>
          <w:color w:val="000000" w:themeColor="text1"/>
          <w:spacing w:val="-4"/>
        </w:rPr>
        <w:t>Застройщик</w:t>
      </w:r>
      <w:r w:rsidR="00C27DA5" w:rsidRPr="007E5D8F">
        <w:rPr>
          <w:rFonts w:ascii="Times New Roman" w:hAnsi="Times New Roman"/>
          <w:bCs/>
          <w:color w:val="000000" w:themeColor="text1"/>
          <w:spacing w:val="-4"/>
        </w:rPr>
        <w:t>»</w:t>
      </w:r>
      <w:r w:rsidRPr="007E5D8F">
        <w:rPr>
          <w:rFonts w:ascii="Times New Roman" w:hAnsi="Times New Roman"/>
          <w:bCs/>
          <w:color w:val="000000" w:themeColor="text1"/>
          <w:spacing w:val="-4"/>
        </w:rPr>
        <w:t xml:space="preserve"> </w:t>
      </w:r>
      <w:r w:rsidRPr="007E5D8F">
        <w:rPr>
          <w:rFonts w:ascii="Times New Roman" w:hAnsi="Times New Roman"/>
          <w:color w:val="000000" w:themeColor="text1"/>
          <w:spacing w:val="-4"/>
        </w:rPr>
        <w:t xml:space="preserve">обязуется своими силами и (или) с привлечением других лиц построить </w:t>
      </w:r>
      <w:r w:rsidRPr="007E5D8F">
        <w:rPr>
          <w:rFonts w:ascii="Times New Roman" w:hAnsi="Times New Roman"/>
          <w:bCs/>
          <w:color w:val="000000" w:themeColor="text1"/>
          <w:spacing w:val="-4"/>
        </w:rPr>
        <w:t>«</w:t>
      </w:r>
      <w:r w:rsidR="00C16720" w:rsidRPr="007E5D8F">
        <w:rPr>
          <w:rFonts w:ascii="Times New Roman" w:hAnsi="Times New Roman"/>
          <w:bCs/>
          <w:color w:val="000000" w:themeColor="text1"/>
          <w:spacing w:val="-4"/>
        </w:rPr>
        <w:t>Многоквартирный</w:t>
      </w:r>
      <w:r w:rsidRPr="007E5D8F">
        <w:rPr>
          <w:rFonts w:ascii="Times New Roman" w:hAnsi="Times New Roman"/>
          <w:bCs/>
          <w:color w:val="000000" w:themeColor="text1"/>
          <w:spacing w:val="-4"/>
        </w:rPr>
        <w:t xml:space="preserve"> жилой дом»</w:t>
      </w:r>
      <w:r w:rsidRPr="007E5D8F">
        <w:rPr>
          <w:rFonts w:ascii="Times New Roman" w:hAnsi="Times New Roman"/>
          <w:color w:val="000000" w:themeColor="text1"/>
          <w:spacing w:val="-4"/>
        </w:rPr>
        <w:t xml:space="preserve"> и после получения разрешения на ввод </w:t>
      </w:r>
      <w:r w:rsidRPr="007E5D8F">
        <w:rPr>
          <w:rFonts w:ascii="Times New Roman" w:hAnsi="Times New Roman"/>
          <w:bCs/>
          <w:color w:val="000000" w:themeColor="text1"/>
          <w:spacing w:val="-4"/>
        </w:rPr>
        <w:t>«</w:t>
      </w:r>
      <w:r w:rsidR="00F83FD1" w:rsidRPr="007E5D8F">
        <w:rPr>
          <w:rFonts w:ascii="Times New Roman" w:hAnsi="Times New Roman"/>
          <w:bCs/>
          <w:color w:val="000000" w:themeColor="text1"/>
          <w:spacing w:val="-4"/>
        </w:rPr>
        <w:t>Многоквартирного</w:t>
      </w:r>
      <w:r w:rsidRPr="007E5D8F">
        <w:rPr>
          <w:rFonts w:ascii="Times New Roman" w:hAnsi="Times New Roman"/>
          <w:bCs/>
          <w:color w:val="000000" w:themeColor="text1"/>
          <w:spacing w:val="-4"/>
        </w:rPr>
        <w:t xml:space="preserve"> </w:t>
      </w:r>
      <w:r w:rsidR="006E6E89" w:rsidRPr="007E5D8F">
        <w:rPr>
          <w:rFonts w:ascii="Times New Roman" w:hAnsi="Times New Roman"/>
          <w:bCs/>
          <w:color w:val="000000" w:themeColor="text1"/>
          <w:spacing w:val="-4"/>
        </w:rPr>
        <w:t>жилого</w:t>
      </w:r>
      <w:r w:rsidRPr="007E5D8F">
        <w:rPr>
          <w:rFonts w:ascii="Times New Roman" w:hAnsi="Times New Roman"/>
          <w:bCs/>
          <w:color w:val="000000" w:themeColor="text1"/>
          <w:spacing w:val="-4"/>
        </w:rPr>
        <w:t xml:space="preserve"> дома» </w:t>
      </w:r>
      <w:r w:rsidRPr="007E5D8F">
        <w:rPr>
          <w:rFonts w:ascii="Times New Roman" w:hAnsi="Times New Roman"/>
          <w:color w:val="000000" w:themeColor="text1"/>
          <w:spacing w:val="-4"/>
        </w:rPr>
        <w:t>в эксплуатацию передать</w:t>
      </w:r>
      <w:r w:rsidR="00B25819"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7E5D8F">
        <w:rPr>
          <w:rFonts w:ascii="Times New Roman" w:hAnsi="Times New Roman"/>
          <w:bCs/>
          <w:color w:val="000000" w:themeColor="text1"/>
          <w:spacing w:val="-4"/>
        </w:rPr>
        <w:t>«Участник долевого строительства»</w:t>
      </w:r>
      <w:r w:rsidRPr="007E5D8F">
        <w:rPr>
          <w:rFonts w:ascii="Times New Roman" w:hAnsi="Times New Roman"/>
          <w:color w:val="000000" w:themeColor="text1"/>
          <w:spacing w:val="-4"/>
        </w:rPr>
        <w:t xml:space="preserve"> обязуется уплатить обусловленную Договором цену в порядке и на условиях, предусмотренных Договором и принять </w:t>
      </w:r>
      <w:r w:rsidRPr="007E5D8F">
        <w:rPr>
          <w:rFonts w:ascii="Times New Roman" w:hAnsi="Times New Roman"/>
          <w:bCs/>
          <w:color w:val="000000" w:themeColor="text1"/>
          <w:spacing w:val="-4"/>
        </w:rPr>
        <w:t>«Объект долевого строительства»</w:t>
      </w:r>
      <w:r w:rsidRPr="007E5D8F">
        <w:rPr>
          <w:rFonts w:ascii="Times New Roman" w:hAnsi="Times New Roman"/>
          <w:color w:val="000000" w:themeColor="text1"/>
          <w:spacing w:val="-4"/>
        </w:rPr>
        <w:t xml:space="preserve"> при наличии разрешения на ввод в эксплуатацию </w:t>
      </w:r>
      <w:r w:rsidRPr="007E5D8F">
        <w:rPr>
          <w:rFonts w:ascii="Times New Roman" w:hAnsi="Times New Roman"/>
          <w:bCs/>
          <w:color w:val="000000" w:themeColor="text1"/>
          <w:spacing w:val="-4"/>
        </w:rPr>
        <w:t>«</w:t>
      </w:r>
      <w:r w:rsidR="00F83FD1" w:rsidRPr="007E5D8F">
        <w:rPr>
          <w:rFonts w:ascii="Times New Roman" w:hAnsi="Times New Roman"/>
          <w:bCs/>
          <w:color w:val="000000" w:themeColor="text1"/>
          <w:spacing w:val="-4"/>
        </w:rPr>
        <w:t>Многоквартирного</w:t>
      </w:r>
      <w:r w:rsidRPr="007E5D8F">
        <w:rPr>
          <w:rFonts w:ascii="Times New Roman" w:hAnsi="Times New Roman"/>
          <w:bCs/>
          <w:color w:val="000000" w:themeColor="text1"/>
          <w:spacing w:val="-4"/>
        </w:rPr>
        <w:t xml:space="preserve"> </w:t>
      </w:r>
      <w:r w:rsidR="006E6E89" w:rsidRPr="007E5D8F">
        <w:rPr>
          <w:rFonts w:ascii="Times New Roman" w:hAnsi="Times New Roman"/>
          <w:bCs/>
          <w:color w:val="000000" w:themeColor="text1"/>
          <w:spacing w:val="-4"/>
        </w:rPr>
        <w:t>жилого</w:t>
      </w:r>
      <w:r w:rsidRPr="007E5D8F">
        <w:rPr>
          <w:rFonts w:ascii="Times New Roman" w:hAnsi="Times New Roman"/>
          <w:bCs/>
          <w:color w:val="000000" w:themeColor="text1"/>
          <w:spacing w:val="-4"/>
        </w:rPr>
        <w:t xml:space="preserve"> дома»</w:t>
      </w:r>
      <w:r w:rsidRPr="007E5D8F">
        <w:rPr>
          <w:rFonts w:ascii="Times New Roman" w:hAnsi="Times New Roman"/>
          <w:color w:val="000000" w:themeColor="text1"/>
          <w:spacing w:val="-4"/>
        </w:rPr>
        <w:t xml:space="preserve">. </w:t>
      </w:r>
    </w:p>
    <w:p w14:paraId="5E62D988"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tbl>
      <w:tblPr>
        <w:tblStyle w:val="af5"/>
        <w:tblW w:w="10586" w:type="dxa"/>
        <w:jc w:val="center"/>
        <w:tblLayout w:type="fixed"/>
        <w:tblLook w:val="04A0" w:firstRow="1" w:lastRow="0" w:firstColumn="1" w:lastColumn="0" w:noHBand="0" w:noVBand="1"/>
      </w:tblPr>
      <w:tblGrid>
        <w:gridCol w:w="1116"/>
        <w:gridCol w:w="2612"/>
        <w:gridCol w:w="1936"/>
        <w:gridCol w:w="904"/>
        <w:gridCol w:w="672"/>
        <w:gridCol w:w="768"/>
        <w:gridCol w:w="728"/>
        <w:gridCol w:w="896"/>
        <w:gridCol w:w="954"/>
      </w:tblGrid>
      <w:tr w:rsidR="00F71324" w:rsidRPr="007E5D8F" w14:paraId="65F01C3A" w14:textId="77777777">
        <w:trPr>
          <w:jc w:val="center"/>
        </w:trPr>
        <w:tc>
          <w:tcPr>
            <w:tcW w:w="1116" w:type="dxa"/>
          </w:tcPr>
          <w:p w14:paraId="6C39AA82" w14:textId="77777777" w:rsidR="005E3911" w:rsidRPr="007E5D8F" w:rsidRDefault="00761875" w:rsidP="00F70CC9">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lastRenderedPageBreak/>
              <w:t>Условный номер</w:t>
            </w:r>
          </w:p>
        </w:tc>
        <w:tc>
          <w:tcPr>
            <w:tcW w:w="2612" w:type="dxa"/>
          </w:tcPr>
          <w:p w14:paraId="7B4F33AF" w14:textId="77777777" w:rsidR="005E3911" w:rsidRPr="007E5D8F" w:rsidRDefault="00761875" w:rsidP="00F70CC9">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936" w:type="dxa"/>
          </w:tcPr>
          <w:p w14:paraId="2656DD2A" w14:textId="77777777" w:rsidR="005E3911" w:rsidRPr="007E5D8F" w:rsidRDefault="00761875" w:rsidP="00F70CC9">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Проектная площадь квартиры без учета балконов и лоджий, кв.м.</w:t>
            </w:r>
          </w:p>
        </w:tc>
        <w:tc>
          <w:tcPr>
            <w:tcW w:w="904" w:type="dxa"/>
          </w:tcPr>
          <w:p w14:paraId="287EC786" w14:textId="77777777" w:rsidR="005E3911" w:rsidRPr="007E5D8F" w:rsidRDefault="00761875" w:rsidP="00F70CC9">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Кол-во комнат</w:t>
            </w:r>
          </w:p>
        </w:tc>
        <w:tc>
          <w:tcPr>
            <w:tcW w:w="672" w:type="dxa"/>
          </w:tcPr>
          <w:p w14:paraId="22B91867" w14:textId="77777777" w:rsidR="005E3911" w:rsidRPr="007E5D8F" w:rsidRDefault="00761875" w:rsidP="00F70CC9">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Этаж</w:t>
            </w:r>
          </w:p>
        </w:tc>
        <w:tc>
          <w:tcPr>
            <w:tcW w:w="768" w:type="dxa"/>
          </w:tcPr>
          <w:p w14:paraId="31E9EE27" w14:textId="77777777" w:rsidR="005E3911" w:rsidRPr="007E5D8F" w:rsidRDefault="00761875" w:rsidP="00F70CC9">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Подъезд</w:t>
            </w:r>
          </w:p>
        </w:tc>
        <w:tc>
          <w:tcPr>
            <w:tcW w:w="728" w:type="dxa"/>
          </w:tcPr>
          <w:p w14:paraId="766213A0" w14:textId="77777777" w:rsidR="005E3911" w:rsidRPr="007E5D8F" w:rsidRDefault="00761875" w:rsidP="00F70CC9">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Литер</w:t>
            </w:r>
          </w:p>
        </w:tc>
        <w:tc>
          <w:tcPr>
            <w:tcW w:w="896" w:type="dxa"/>
          </w:tcPr>
          <w:p w14:paraId="2B97C994" w14:textId="77777777" w:rsidR="005E3911" w:rsidRPr="007E5D8F" w:rsidRDefault="00761875" w:rsidP="00F70CC9">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Назначение</w:t>
            </w:r>
          </w:p>
        </w:tc>
        <w:tc>
          <w:tcPr>
            <w:tcW w:w="954" w:type="dxa"/>
          </w:tcPr>
          <w:p w14:paraId="791CEE55" w14:textId="77777777" w:rsidR="005E3911" w:rsidRPr="007E5D8F" w:rsidRDefault="00761875" w:rsidP="00F70CC9">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Наличие балкона или лоджии</w:t>
            </w:r>
          </w:p>
        </w:tc>
      </w:tr>
      <w:tr w:rsidR="005E3911" w:rsidRPr="007E5D8F" w14:paraId="2DC41F9A" w14:textId="77777777">
        <w:trPr>
          <w:jc w:val="center"/>
        </w:trPr>
        <w:tc>
          <w:tcPr>
            <w:tcW w:w="1116" w:type="dxa"/>
          </w:tcPr>
          <w:p w14:paraId="4777C5E5"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p>
        </w:tc>
        <w:tc>
          <w:tcPr>
            <w:tcW w:w="2612" w:type="dxa"/>
          </w:tcPr>
          <w:p w14:paraId="58EFC073"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p>
        </w:tc>
        <w:tc>
          <w:tcPr>
            <w:tcW w:w="1936" w:type="dxa"/>
          </w:tcPr>
          <w:p w14:paraId="6597D57F"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p>
        </w:tc>
        <w:tc>
          <w:tcPr>
            <w:tcW w:w="904" w:type="dxa"/>
          </w:tcPr>
          <w:p w14:paraId="00B6E8F4"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p>
        </w:tc>
        <w:tc>
          <w:tcPr>
            <w:tcW w:w="672" w:type="dxa"/>
          </w:tcPr>
          <w:p w14:paraId="04137EB5"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p>
        </w:tc>
        <w:tc>
          <w:tcPr>
            <w:tcW w:w="768" w:type="dxa"/>
          </w:tcPr>
          <w:p w14:paraId="7AF0A3B8"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p>
        </w:tc>
        <w:tc>
          <w:tcPr>
            <w:tcW w:w="728" w:type="dxa"/>
          </w:tcPr>
          <w:p w14:paraId="7CC5B77E" w14:textId="048BC024" w:rsidR="005E3911" w:rsidRPr="007E5D8F" w:rsidRDefault="00333023">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Pr>
                <w:rFonts w:ascii="Times New Roman" w:hAnsi="Times New Roman"/>
                <w:color w:val="FF0000"/>
                <w:spacing w:val="-4"/>
                <w:sz w:val="20"/>
                <w:szCs w:val="20"/>
              </w:rPr>
              <w:t>6</w:t>
            </w:r>
          </w:p>
        </w:tc>
        <w:tc>
          <w:tcPr>
            <w:tcW w:w="896" w:type="dxa"/>
          </w:tcPr>
          <w:p w14:paraId="481D6212"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жилое</w:t>
            </w:r>
          </w:p>
        </w:tc>
        <w:tc>
          <w:tcPr>
            <w:tcW w:w="954" w:type="dxa"/>
          </w:tcPr>
          <w:p w14:paraId="2A482BC6" w14:textId="08666763" w:rsidR="005E3911" w:rsidRPr="007E5D8F" w:rsidRDefault="00F70CC9">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имеется</w:t>
            </w:r>
          </w:p>
        </w:tc>
      </w:tr>
    </w:tbl>
    <w:p w14:paraId="079874C0"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FEF3537"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3.3. Площадь, адрес, номер, а также иные технические характеристики «Объекта долевого строительства»,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074FD5E7" w14:textId="03F34670"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FF0000"/>
          <w:spacing w:val="-4"/>
        </w:rPr>
      </w:pPr>
      <w:r w:rsidRPr="007E5D8F">
        <w:rPr>
          <w:rFonts w:ascii="Times New Roman" w:hAnsi="Times New Roman"/>
          <w:color w:val="000000" w:themeColor="text1"/>
          <w:spacing w:val="-4"/>
        </w:rPr>
        <w:tab/>
        <w:t>3.4. Срок строительства: предполагаемый срок ввода в эксплуатацию «</w:t>
      </w:r>
      <w:r w:rsidR="00F83FD1" w:rsidRPr="007E5D8F">
        <w:rPr>
          <w:rFonts w:ascii="Times New Roman" w:hAnsi="Times New Roman"/>
          <w:color w:val="000000" w:themeColor="text1"/>
          <w:spacing w:val="-4"/>
        </w:rPr>
        <w:t>Многоквартирного</w:t>
      </w:r>
      <w:r w:rsidRPr="007E5D8F">
        <w:rPr>
          <w:rFonts w:ascii="Times New Roman" w:hAnsi="Times New Roman"/>
          <w:color w:val="000000" w:themeColor="text1"/>
          <w:spacing w:val="-4"/>
        </w:rPr>
        <w:t xml:space="preserve">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w:t>
      </w:r>
      <w:r w:rsidRPr="007E5D8F">
        <w:rPr>
          <w:rFonts w:ascii="Times New Roman" w:hAnsi="Times New Roman"/>
          <w:b/>
          <w:bCs/>
          <w:color w:val="000000" w:themeColor="text1"/>
          <w:spacing w:val="-4"/>
        </w:rPr>
        <w:t xml:space="preserve">- </w:t>
      </w:r>
      <w:r w:rsidR="00D36EB5" w:rsidRPr="007E5D8F">
        <w:rPr>
          <w:rFonts w:ascii="Times New Roman" w:hAnsi="Times New Roman"/>
          <w:b/>
          <w:bCs/>
          <w:color w:val="FF0000"/>
        </w:rPr>
        <w:t>3 квартал 2026 года, но не позднее 30.09.2026 года.</w:t>
      </w:r>
    </w:p>
    <w:p w14:paraId="0AC653B2" w14:textId="73A52814"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bCs/>
          <w:color w:val="000000" w:themeColor="text1"/>
          <w:spacing w:val="-4"/>
        </w:rPr>
      </w:pPr>
      <w:r w:rsidRPr="007E5D8F">
        <w:rPr>
          <w:rFonts w:ascii="Times New Roman" w:hAnsi="Times New Roman"/>
          <w:color w:val="000000" w:themeColor="text1"/>
          <w:spacing w:val="-4"/>
        </w:rPr>
        <w:tab/>
        <w:t>3.5. После получения разрешения на ввод в эксплуатацию «</w:t>
      </w:r>
      <w:r w:rsidR="00F83FD1" w:rsidRPr="007E5D8F">
        <w:rPr>
          <w:rFonts w:ascii="Times New Roman" w:hAnsi="Times New Roman"/>
          <w:color w:val="000000" w:themeColor="text1"/>
          <w:spacing w:val="-4"/>
        </w:rPr>
        <w:t>Многоквартирного</w:t>
      </w:r>
      <w:r w:rsidRPr="007E5D8F">
        <w:rPr>
          <w:rFonts w:ascii="Times New Roman" w:hAnsi="Times New Roman"/>
          <w:color w:val="000000" w:themeColor="text1"/>
          <w:spacing w:val="-4"/>
        </w:rPr>
        <w:t xml:space="preserve">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w:t>
      </w:r>
      <w:bookmarkStart w:id="1" w:name="_Hlk27155640"/>
      <w:r w:rsidR="00D36EB5" w:rsidRPr="007E5D8F">
        <w:rPr>
          <w:rFonts w:ascii="Times New Roman" w:hAnsi="Times New Roman"/>
          <w:color w:val="000000" w:themeColor="text1"/>
          <w:spacing w:val="-4"/>
        </w:rPr>
        <w:t xml:space="preserve">о </w:t>
      </w:r>
      <w:r w:rsidR="00D36EB5" w:rsidRPr="00352CC0">
        <w:rPr>
          <w:rFonts w:ascii="Times New Roman" w:eastAsia="Arial CYR" w:hAnsi="Times New Roman"/>
          <w:b/>
          <w:bCs/>
          <w:color w:val="FF0000"/>
          <w:highlight w:val="yellow"/>
          <w:lang w:eastAsia="ar-SA"/>
        </w:rPr>
        <w:t>2 квартале 2027 года,</w:t>
      </w:r>
      <w:r w:rsidR="00D36EB5" w:rsidRPr="007E5D8F">
        <w:rPr>
          <w:rFonts w:ascii="Times New Roman" w:eastAsia="Arial CYR" w:hAnsi="Times New Roman"/>
          <w:b/>
          <w:bCs/>
          <w:color w:val="FF0000"/>
          <w:lang w:eastAsia="ar-SA"/>
        </w:rPr>
        <w:t xml:space="preserve"> но не позднее 30.06.2027 года</w:t>
      </w:r>
      <w:bookmarkEnd w:id="1"/>
      <w:r w:rsidRPr="007E5D8F">
        <w:rPr>
          <w:rFonts w:ascii="Times New Roman" w:hAnsi="Times New Roman"/>
          <w:b/>
          <w:bCs/>
          <w:color w:val="FF0000"/>
          <w:spacing w:val="-4"/>
        </w:rPr>
        <w:t>.</w:t>
      </w:r>
      <w:r w:rsidRPr="007E5D8F">
        <w:rPr>
          <w:rFonts w:ascii="Times New Roman" w:hAnsi="Times New Roman"/>
          <w:color w:val="FF0000"/>
          <w:spacing w:val="-4"/>
        </w:rPr>
        <w:t xml:space="preserve"> </w:t>
      </w:r>
      <w:r w:rsidRPr="007E5D8F">
        <w:rPr>
          <w:rFonts w:ascii="Times New Roman" w:hAnsi="Times New Roman"/>
          <w:color w:val="000000" w:themeColor="text1"/>
          <w:spacing w:val="-4"/>
        </w:rPr>
        <w:t xml:space="preserve">При этом допускается досрочное исполнение «Застройщиком» обязательства по передаче </w:t>
      </w:r>
      <w:r w:rsidRPr="007E5D8F">
        <w:rPr>
          <w:rFonts w:ascii="Times New Roman" w:hAnsi="Times New Roman"/>
          <w:bCs/>
          <w:color w:val="000000" w:themeColor="text1"/>
          <w:spacing w:val="-4"/>
        </w:rPr>
        <w:t xml:space="preserve">«Объекта долевого строительства». </w:t>
      </w:r>
    </w:p>
    <w:p w14:paraId="643F7B4E"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В случае 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6204568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3.8. В соответствии с ч. 5 ст. 16 Закона № 214-ФЗ у «Участника долевого строительства» при возникновении права собственности на </w:t>
      </w:r>
      <w:r w:rsidR="0026236F" w:rsidRPr="007E5D8F">
        <w:rPr>
          <w:rFonts w:ascii="Times New Roman" w:hAnsi="Times New Roman"/>
          <w:color w:val="000000" w:themeColor="text1"/>
          <w:spacing w:val="-4"/>
        </w:rPr>
        <w:t>«</w:t>
      </w:r>
      <w:r w:rsidRPr="007E5D8F">
        <w:rPr>
          <w:rFonts w:ascii="Times New Roman" w:hAnsi="Times New Roman"/>
          <w:color w:val="000000" w:themeColor="text1"/>
          <w:spacing w:val="-4"/>
        </w:rPr>
        <w:t>Объект долевого строительства</w:t>
      </w:r>
      <w:r w:rsidR="0026236F"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одновременно возникает доля в праве собственности на общее имущество в </w:t>
      </w:r>
      <w:r w:rsidR="0026236F"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Многоквартирном </w:t>
      </w:r>
      <w:r w:rsidR="006E6E89" w:rsidRPr="007E5D8F">
        <w:rPr>
          <w:rFonts w:ascii="Times New Roman" w:hAnsi="Times New Roman"/>
          <w:color w:val="000000" w:themeColor="text1"/>
          <w:spacing w:val="-4"/>
        </w:rPr>
        <w:t>жилом</w:t>
      </w:r>
      <w:r w:rsidRPr="007E5D8F">
        <w:rPr>
          <w:rFonts w:ascii="Times New Roman" w:hAnsi="Times New Roman"/>
          <w:color w:val="000000" w:themeColor="text1"/>
          <w:spacing w:val="-4"/>
        </w:rPr>
        <w:t xml:space="preserve"> доме</w:t>
      </w:r>
      <w:r w:rsidR="0026236F"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w:t>
      </w:r>
      <w:r w:rsidR="0026236F" w:rsidRPr="007E5D8F">
        <w:rPr>
          <w:rFonts w:ascii="Times New Roman" w:hAnsi="Times New Roman"/>
          <w:color w:val="000000" w:themeColor="text1"/>
          <w:spacing w:val="-4"/>
        </w:rPr>
        <w:t>«</w:t>
      </w:r>
      <w:r w:rsidRPr="007E5D8F">
        <w:rPr>
          <w:rFonts w:ascii="Times New Roman" w:hAnsi="Times New Roman"/>
          <w:color w:val="000000" w:themeColor="text1"/>
          <w:spacing w:val="-4"/>
        </w:rPr>
        <w:t>Объект</w:t>
      </w:r>
      <w:r w:rsidR="00675E04" w:rsidRPr="007E5D8F">
        <w:rPr>
          <w:rFonts w:ascii="Times New Roman" w:hAnsi="Times New Roman"/>
          <w:color w:val="000000" w:themeColor="text1"/>
          <w:spacing w:val="-4"/>
        </w:rPr>
        <w:t xml:space="preserve"> долевого строительства</w:t>
      </w:r>
      <w:r w:rsidR="0026236F"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уполномоченным органом.</w:t>
      </w:r>
    </w:p>
    <w:p w14:paraId="6C3BCD3B" w14:textId="2477A09D"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006C5984" w:rsidRPr="007E5D8F">
        <w:rPr>
          <w:rFonts w:ascii="Times New Roman" w:hAnsi="Times New Roman"/>
          <w:color w:val="000000" w:themeColor="text1"/>
          <w:spacing w:val="-4"/>
        </w:rPr>
        <w:t>«</w:t>
      </w:r>
      <w:r w:rsidR="00C16720" w:rsidRPr="007E5D8F">
        <w:rPr>
          <w:rFonts w:ascii="Times New Roman" w:hAnsi="Times New Roman"/>
          <w:color w:val="000000" w:themeColor="text1"/>
          <w:spacing w:val="-4"/>
        </w:rPr>
        <w:t>Участник долевого строительства</w:t>
      </w:r>
      <w:r w:rsidR="006C5984" w:rsidRPr="007E5D8F">
        <w:rPr>
          <w:rFonts w:ascii="Times New Roman" w:hAnsi="Times New Roman"/>
          <w:color w:val="000000" w:themeColor="text1"/>
          <w:spacing w:val="-4"/>
        </w:rPr>
        <w:t>»</w:t>
      </w:r>
      <w:r w:rsidR="00C16720" w:rsidRPr="007E5D8F">
        <w:rPr>
          <w:rFonts w:ascii="Times New Roman" w:hAnsi="Times New Roman"/>
          <w:color w:val="000000" w:themeColor="text1"/>
          <w:spacing w:val="-4"/>
        </w:rPr>
        <w:t xml:space="preserve"> уведомлен, что </w:t>
      </w:r>
      <w:r w:rsidR="006C5984" w:rsidRPr="007E5D8F">
        <w:rPr>
          <w:rFonts w:ascii="Times New Roman" w:hAnsi="Times New Roman"/>
          <w:color w:val="000000" w:themeColor="text1"/>
          <w:spacing w:val="-4"/>
        </w:rPr>
        <w:t>«</w:t>
      </w:r>
      <w:r w:rsidR="00C16720" w:rsidRPr="007E5D8F">
        <w:rPr>
          <w:rFonts w:ascii="Times New Roman" w:hAnsi="Times New Roman"/>
          <w:color w:val="000000" w:themeColor="text1"/>
          <w:spacing w:val="-4"/>
        </w:rPr>
        <w:t>Застройщик</w:t>
      </w:r>
      <w:r w:rsidR="006C5984" w:rsidRPr="007E5D8F">
        <w:rPr>
          <w:rFonts w:ascii="Times New Roman" w:hAnsi="Times New Roman"/>
          <w:color w:val="000000" w:themeColor="text1"/>
          <w:spacing w:val="-4"/>
        </w:rPr>
        <w:t>»</w:t>
      </w:r>
      <w:r w:rsidR="00C16720" w:rsidRPr="007E5D8F">
        <w:rPr>
          <w:rFonts w:ascii="Times New Roman" w:hAnsi="Times New Roman"/>
          <w:color w:val="000000" w:themeColor="text1"/>
          <w:spacing w:val="-4"/>
        </w:rPr>
        <w:t xml:space="preserve"> направляет в орган регистрации прав заявления о государственной регистрации права собственности на входящие в состав </w:t>
      </w:r>
      <w:r w:rsidR="006C5984" w:rsidRPr="007E5D8F">
        <w:rPr>
          <w:rFonts w:ascii="Times New Roman" w:hAnsi="Times New Roman"/>
          <w:color w:val="000000" w:themeColor="text1"/>
          <w:spacing w:val="-4"/>
        </w:rPr>
        <w:t>«М</w:t>
      </w:r>
      <w:r w:rsidR="00C16720" w:rsidRPr="007E5D8F">
        <w:rPr>
          <w:rFonts w:ascii="Times New Roman" w:hAnsi="Times New Roman"/>
          <w:color w:val="000000" w:themeColor="text1"/>
          <w:spacing w:val="-4"/>
        </w:rPr>
        <w:t>ногоквартирного</w:t>
      </w:r>
      <w:r w:rsidR="006C5984" w:rsidRPr="007E5D8F">
        <w:rPr>
          <w:rFonts w:ascii="Times New Roman" w:hAnsi="Times New Roman"/>
          <w:color w:val="000000" w:themeColor="text1"/>
          <w:spacing w:val="-4"/>
        </w:rPr>
        <w:t>»</w:t>
      </w:r>
      <w:r w:rsidR="00C16720" w:rsidRPr="007E5D8F">
        <w:rPr>
          <w:rFonts w:ascii="Times New Roman" w:hAnsi="Times New Roman"/>
          <w:color w:val="000000" w:themeColor="text1"/>
          <w:spacing w:val="-4"/>
        </w:rPr>
        <w:t xml:space="preserve"> дома и (или) иного объекта недвижимости и не являющиеся объектами долевого строительства помещения и машино-места, создание которых осуществлялось без привлечения средств участников долевого строительства (в отношении которых отсутствуют заключенные договоры участия в долевом строительстве) и иных лиц</w:t>
      </w:r>
      <w:r w:rsidRPr="007E5D8F">
        <w:rPr>
          <w:rFonts w:ascii="Times New Roman" w:hAnsi="Times New Roman"/>
          <w:color w:val="000000" w:themeColor="text1"/>
          <w:spacing w:val="-4"/>
        </w:rPr>
        <w:t xml:space="preserve"> Все права на указанные помещения</w:t>
      </w:r>
      <w:r w:rsidR="00C16720" w:rsidRPr="007E5D8F">
        <w:rPr>
          <w:rFonts w:ascii="Times New Roman" w:hAnsi="Times New Roman"/>
          <w:color w:val="000000" w:themeColor="text1"/>
          <w:spacing w:val="-4"/>
        </w:rPr>
        <w:t xml:space="preserve"> и машино-места</w:t>
      </w:r>
      <w:r w:rsidRPr="007E5D8F">
        <w:rPr>
          <w:rFonts w:ascii="Times New Roman" w:hAnsi="Times New Roman"/>
          <w:color w:val="000000" w:themeColor="text1"/>
          <w:spacing w:val="-4"/>
        </w:rPr>
        <w:t xml:space="preserve"> принадлежат «Застройщику», который вправе распоряжаться ими по своему усмотрению без дополнительного согласия «Участник долевого строительства». </w:t>
      </w:r>
      <w:r w:rsidR="006C5984" w:rsidRPr="007E5D8F">
        <w:rPr>
          <w:rFonts w:ascii="Times New Roman" w:hAnsi="Times New Roman"/>
          <w:color w:val="000000" w:themeColor="text1"/>
          <w:spacing w:val="-4"/>
        </w:rPr>
        <w:t>«Застройщиком» п</w:t>
      </w:r>
      <w:r w:rsidRPr="007E5D8F">
        <w:rPr>
          <w:rFonts w:ascii="Times New Roman" w:hAnsi="Times New Roman"/>
          <w:bCs/>
          <w:color w:val="000000" w:themeColor="text1"/>
          <w:spacing w:val="-4"/>
        </w:rPr>
        <w:t xml:space="preserve">олучено </w:t>
      </w:r>
      <w:r w:rsidRPr="007E5D8F">
        <w:rPr>
          <w:rFonts w:ascii="Times New Roman" w:hAnsi="Times New Roman"/>
          <w:color w:val="000000" w:themeColor="text1"/>
        </w:rPr>
        <w:t>безотзывное, безусловное и письменное согласие</w:t>
      </w:r>
      <w:r w:rsidRPr="007E5D8F">
        <w:rPr>
          <w:rFonts w:ascii="Times New Roman" w:hAnsi="Times New Roman"/>
          <w:bCs/>
          <w:color w:val="000000" w:themeColor="text1"/>
          <w:spacing w:val="-4"/>
        </w:rPr>
        <w:t xml:space="preserve"> </w:t>
      </w:r>
      <w:r w:rsidR="006C5984" w:rsidRPr="007E5D8F">
        <w:rPr>
          <w:rFonts w:ascii="Times New Roman" w:hAnsi="Times New Roman"/>
          <w:bCs/>
          <w:color w:val="000000" w:themeColor="text1"/>
          <w:spacing w:val="-4"/>
        </w:rPr>
        <w:t>«</w:t>
      </w:r>
      <w:r w:rsidRPr="007E5D8F">
        <w:rPr>
          <w:rFonts w:ascii="Times New Roman" w:hAnsi="Times New Roman"/>
          <w:color w:val="000000" w:themeColor="text1"/>
          <w:spacing w:val="-4"/>
        </w:rPr>
        <w:t>Участника долевого строительства</w:t>
      </w:r>
      <w:r w:rsidR="006C5984" w:rsidRPr="007E5D8F">
        <w:rPr>
          <w:rFonts w:ascii="Times New Roman" w:hAnsi="Times New Roman"/>
          <w:color w:val="000000" w:themeColor="text1"/>
          <w:spacing w:val="-4"/>
        </w:rPr>
        <w:t>»</w:t>
      </w:r>
      <w:r w:rsidRPr="007E5D8F">
        <w:rPr>
          <w:rFonts w:ascii="Times New Roman" w:hAnsi="Times New Roman"/>
          <w:bCs/>
          <w:color w:val="000000" w:themeColor="text1"/>
          <w:spacing w:val="-4"/>
        </w:rPr>
        <w:t xml:space="preserve"> на то, что помещения и машино</w:t>
      </w:r>
      <w:r w:rsidR="00B905F3" w:rsidRPr="007E5D8F">
        <w:rPr>
          <w:rFonts w:ascii="Times New Roman" w:hAnsi="Times New Roman"/>
          <w:bCs/>
          <w:color w:val="000000" w:themeColor="text1"/>
          <w:spacing w:val="-4"/>
        </w:rPr>
        <w:t>-</w:t>
      </w:r>
      <w:r w:rsidRPr="007E5D8F">
        <w:rPr>
          <w:rFonts w:ascii="Times New Roman" w:hAnsi="Times New Roman"/>
          <w:bCs/>
          <w:color w:val="000000" w:themeColor="text1"/>
          <w:spacing w:val="-4"/>
        </w:rPr>
        <w:t xml:space="preserve">места </w:t>
      </w:r>
      <w:r w:rsidRPr="007E5D8F">
        <w:rPr>
          <w:rFonts w:ascii="Times New Roman" w:hAnsi="Times New Roman"/>
          <w:color w:val="000000" w:themeColor="text1"/>
          <w:spacing w:val="-4"/>
        </w:rPr>
        <w:t>не следуют судьбе основной вещи, право собственности на указанные объекты будет зарегистрировано за Застройщиком в надлежащем порядке</w:t>
      </w:r>
      <w:r w:rsidR="00C16720" w:rsidRPr="007E5D8F">
        <w:rPr>
          <w:rFonts w:ascii="Times New Roman" w:hAnsi="Times New Roman"/>
          <w:color w:val="000000" w:themeColor="text1"/>
          <w:spacing w:val="-4"/>
        </w:rPr>
        <w:t>, на основании п.7 ст.16 Федерального закона Российской Федерации от 30 декабря 2004 года № 214-ФЗ</w:t>
      </w:r>
      <w:r w:rsidR="003B2477" w:rsidRPr="007E5D8F">
        <w:rPr>
          <w:rFonts w:ascii="Times New Roman" w:hAnsi="Times New Roman"/>
          <w:color w:val="000000" w:themeColor="text1"/>
          <w:spacing w:val="-4"/>
        </w:rPr>
        <w:t>Закон № 214-ФЗ</w:t>
      </w:r>
    </w:p>
    <w:p w14:paraId="4C80584B" w14:textId="6A255331"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w:t>
      </w:r>
      <w:r w:rsidR="006E6E89" w:rsidRPr="007E5D8F">
        <w:rPr>
          <w:rFonts w:ascii="Times New Roman" w:hAnsi="Times New Roman"/>
          <w:color w:val="000000" w:themeColor="text1"/>
          <w:spacing w:val="-4"/>
        </w:rPr>
        <w:t>Многоквартирного жилого</w:t>
      </w:r>
      <w:r w:rsidRPr="007E5D8F">
        <w:rPr>
          <w:rFonts w:ascii="Times New Roman" w:hAnsi="Times New Roman"/>
          <w:color w:val="000000" w:themeColor="text1"/>
          <w:spacing w:val="-4"/>
        </w:rPr>
        <w:t xml:space="preserve"> дома, определяемого согласно Правилам содержания общего имущества в Многоквартирном </w:t>
      </w:r>
      <w:r w:rsidR="006E6E89" w:rsidRPr="007E5D8F">
        <w:rPr>
          <w:rFonts w:ascii="Times New Roman" w:hAnsi="Times New Roman"/>
          <w:color w:val="000000" w:themeColor="text1"/>
          <w:spacing w:val="-4"/>
        </w:rPr>
        <w:t>жилом</w:t>
      </w:r>
      <w:r w:rsidRPr="007E5D8F">
        <w:rPr>
          <w:rFonts w:ascii="Times New Roman" w:hAnsi="Times New Roman"/>
          <w:color w:val="000000" w:themeColor="text1"/>
          <w:spacing w:val="-4"/>
        </w:rPr>
        <w:t xml:space="preserve">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7E5D8F">
        <w:rPr>
          <w:rFonts w:ascii="Times New Roman" w:hAnsi="Times New Roman"/>
          <w:bCs/>
          <w:color w:val="000000" w:themeColor="text1"/>
          <w:spacing w:val="-4"/>
        </w:rPr>
        <w:t>Застройщик</w:t>
      </w:r>
      <w:r w:rsidRPr="007E5D8F">
        <w:rPr>
          <w:rFonts w:ascii="Times New Roman" w:hAnsi="Times New Roman"/>
          <w:color w:val="000000" w:themeColor="text1"/>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13C56749" w:rsidR="005E3911" w:rsidRPr="007E5D8F" w:rsidRDefault="00761875">
      <w:pPr>
        <w:pStyle w:val="ConsPlusNormal"/>
        <w:widowControl/>
        <w:tabs>
          <w:tab w:val="left" w:pos="426"/>
          <w:tab w:val="left" w:pos="800"/>
          <w:tab w:val="left" w:pos="1276"/>
        </w:tabs>
        <w:jc w:val="both"/>
        <w:textAlignment w:val="auto"/>
        <w:rPr>
          <w:rFonts w:ascii="Times New Roman" w:hAnsi="Times New Roman"/>
          <w:color w:val="000000" w:themeColor="text1"/>
        </w:rPr>
      </w:pPr>
      <w:r w:rsidRPr="007E5D8F">
        <w:rPr>
          <w:rFonts w:ascii="Times New Roman" w:hAnsi="Times New Roman"/>
          <w:color w:val="000000" w:themeColor="text1"/>
          <w:spacing w:val="-4"/>
        </w:rPr>
        <w:t xml:space="preserve">3.9. </w:t>
      </w:r>
      <w:r w:rsidRPr="007E5D8F">
        <w:rPr>
          <w:rFonts w:ascii="Times New Roman" w:hAnsi="Times New Roman"/>
          <w:color w:val="000000" w:themeColor="text1"/>
        </w:rPr>
        <w:t xml:space="preserve">По окончании строительства Многоквартирному </w:t>
      </w:r>
      <w:r w:rsidR="006E6E89" w:rsidRPr="007E5D8F">
        <w:rPr>
          <w:rFonts w:ascii="Times New Roman" w:hAnsi="Times New Roman"/>
          <w:color w:val="000000" w:themeColor="text1"/>
        </w:rPr>
        <w:t>жилом</w:t>
      </w:r>
      <w:r w:rsidRPr="007E5D8F">
        <w:rPr>
          <w:rFonts w:ascii="Times New Roman" w:hAnsi="Times New Roman"/>
          <w:color w:val="000000" w:themeColor="text1"/>
        </w:rPr>
        <w:t xml:space="preserve">у дому и </w:t>
      </w:r>
      <w:r w:rsidRPr="007E5D8F">
        <w:rPr>
          <w:rFonts w:ascii="Times New Roman" w:hAnsi="Times New Roman"/>
          <w:bCs/>
          <w:color w:val="000000" w:themeColor="text1"/>
        </w:rPr>
        <w:t>Объекту долевого строительства</w:t>
      </w:r>
      <w:r w:rsidRPr="007E5D8F">
        <w:rPr>
          <w:rFonts w:ascii="Times New Roman" w:hAnsi="Times New Roman"/>
          <w:color w:val="000000" w:themeColor="text1"/>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23D83EF9" w:rsidR="005E3911" w:rsidRPr="007E5D8F"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color w:val="000000" w:themeColor="text1"/>
        </w:rPr>
      </w:pPr>
      <w:r w:rsidRPr="007E5D8F">
        <w:rPr>
          <w:rFonts w:ascii="Times New Roman" w:hAnsi="Times New Roman"/>
          <w:color w:val="000000" w:themeColor="text1"/>
        </w:rPr>
        <w:t xml:space="preserve">3.10. Стороны договорились, что характеристики </w:t>
      </w:r>
      <w:r w:rsidRPr="007E5D8F">
        <w:rPr>
          <w:rFonts w:ascii="Times New Roman" w:hAnsi="Times New Roman"/>
          <w:bCs/>
          <w:color w:val="000000" w:themeColor="text1"/>
        </w:rPr>
        <w:t>Объекта долевого строительства</w:t>
      </w:r>
      <w:r w:rsidRPr="007E5D8F">
        <w:rPr>
          <w:rFonts w:ascii="Times New Roman" w:hAnsi="Times New Roman"/>
          <w:color w:val="000000" w:themeColor="text1"/>
        </w:rPr>
        <w:t xml:space="preserve">, являются проектными и любые площади </w:t>
      </w:r>
      <w:r w:rsidRPr="007E5D8F">
        <w:rPr>
          <w:rFonts w:ascii="Times New Roman" w:hAnsi="Times New Roman"/>
          <w:bCs/>
          <w:color w:val="000000" w:themeColor="text1"/>
        </w:rPr>
        <w:t>Объекта долевого строительства</w:t>
      </w:r>
      <w:r w:rsidRPr="007E5D8F">
        <w:rPr>
          <w:rFonts w:ascii="Times New Roman" w:hAnsi="Times New Roman"/>
          <w:color w:val="000000" w:themeColor="text1"/>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w:t>
      </w:r>
      <w:r w:rsidR="006E6E89" w:rsidRPr="007E5D8F">
        <w:rPr>
          <w:rFonts w:ascii="Times New Roman" w:hAnsi="Times New Roman"/>
          <w:color w:val="000000" w:themeColor="text1"/>
        </w:rPr>
        <w:t>жилого</w:t>
      </w:r>
      <w:r w:rsidRPr="007E5D8F">
        <w:rPr>
          <w:rFonts w:ascii="Times New Roman" w:hAnsi="Times New Roman"/>
          <w:color w:val="000000" w:themeColor="text1"/>
        </w:rPr>
        <w:t xml:space="preserve"> дома. Указанные изменения фиксируются Сторонами в Акте приема-передачи </w:t>
      </w:r>
      <w:r w:rsidRPr="007E5D8F">
        <w:rPr>
          <w:rFonts w:ascii="Times New Roman" w:hAnsi="Times New Roman"/>
          <w:bCs/>
          <w:color w:val="000000" w:themeColor="text1"/>
        </w:rPr>
        <w:t>Объекта долевого строительства</w:t>
      </w:r>
      <w:r w:rsidRPr="007E5D8F">
        <w:rPr>
          <w:rFonts w:ascii="Times New Roman" w:hAnsi="Times New Roman"/>
          <w:color w:val="000000" w:themeColor="text1"/>
        </w:rPr>
        <w:t xml:space="preserve">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Pr="007E5D8F" w:rsidRDefault="005E3911">
      <w:pPr>
        <w:pStyle w:val="ConsPlusNormal"/>
        <w:widowControl/>
        <w:tabs>
          <w:tab w:val="left" w:pos="426"/>
          <w:tab w:val="left" w:pos="800"/>
          <w:tab w:val="left" w:pos="1276"/>
          <w:tab w:val="left" w:pos="2345"/>
        </w:tabs>
        <w:jc w:val="both"/>
        <w:textAlignment w:val="auto"/>
        <w:rPr>
          <w:rFonts w:ascii="Times New Roman" w:hAnsi="Times New Roman"/>
          <w:color w:val="000000" w:themeColor="text1"/>
        </w:rPr>
      </w:pPr>
    </w:p>
    <w:p w14:paraId="04BF93A0"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color w:val="000000" w:themeColor="text1"/>
          <w:spacing w:val="-4"/>
        </w:rPr>
      </w:pPr>
      <w:r w:rsidRPr="007E5D8F">
        <w:rPr>
          <w:rFonts w:ascii="Times New Roman" w:hAnsi="Times New Roman"/>
          <w:b/>
          <w:bCs/>
          <w:color w:val="000000" w:themeColor="text1"/>
          <w:spacing w:val="-4"/>
        </w:rPr>
        <w:t>4. ЦЕНА ДОГОВОРА, СРОКИ И ПОРЯДОК ОПЛАТЫ</w:t>
      </w:r>
    </w:p>
    <w:p w14:paraId="3773C709" w14:textId="77777777" w:rsidR="00617E09" w:rsidRPr="007E5D8F" w:rsidRDefault="00617E09">
      <w:pPr>
        <w:pStyle w:val="ConsPlusNormal"/>
        <w:widowControl/>
        <w:tabs>
          <w:tab w:val="left" w:pos="800"/>
          <w:tab w:val="left" w:pos="993"/>
        </w:tabs>
        <w:overflowPunct/>
        <w:autoSpaceDE/>
        <w:autoSpaceDN/>
        <w:adjustRightInd/>
        <w:ind w:firstLine="0"/>
        <w:jc w:val="center"/>
        <w:rPr>
          <w:rFonts w:ascii="Times New Roman" w:hAnsi="Times New Roman"/>
          <w:b/>
          <w:bCs/>
          <w:color w:val="000000" w:themeColor="text1"/>
          <w:spacing w:val="-4"/>
        </w:rPr>
      </w:pPr>
    </w:p>
    <w:p w14:paraId="0639134A" w14:textId="744EBAE2"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003709D6" w:rsidRPr="007E5D8F">
        <w:rPr>
          <w:rFonts w:ascii="Times New Roman" w:hAnsi="Times New Roman"/>
          <w:color w:val="000000" w:themeColor="text1"/>
          <w:spacing w:val="-4"/>
        </w:rPr>
        <w:t>4.1.</w:t>
      </w:r>
      <w:r w:rsidRPr="007E5D8F">
        <w:rPr>
          <w:rFonts w:ascii="Times New Roman" w:hAnsi="Times New Roman"/>
          <w:color w:val="000000" w:themeColor="text1"/>
          <w:spacing w:val="-4"/>
        </w:rPr>
        <w:t xml:space="preserve"> В порядке ч. 1 ст. 5 Закона № 214-ФЗ цена договора может быть определена как произведение цены единицы общей площади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помещения или площади не</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помещения, являющихся объектом долевого строительства, и соответствующей общей площади или площади </w:t>
      </w:r>
      <w:r w:rsidR="00134162" w:rsidRPr="007E5D8F">
        <w:rPr>
          <w:rFonts w:ascii="Times New Roman" w:hAnsi="Times New Roman"/>
          <w:color w:val="000000" w:themeColor="text1"/>
          <w:spacing w:val="-4"/>
        </w:rPr>
        <w:t>О</w:t>
      </w:r>
      <w:r w:rsidRPr="007E5D8F">
        <w:rPr>
          <w:rFonts w:ascii="Times New Roman" w:hAnsi="Times New Roman"/>
          <w:color w:val="000000" w:themeColor="text1"/>
          <w:spacing w:val="-4"/>
        </w:rPr>
        <w:t xml:space="preserve">бъекта долевого строительства. В случае, если частью </w:t>
      </w:r>
      <w:r w:rsidR="006E6E89" w:rsidRPr="007E5D8F">
        <w:rPr>
          <w:rFonts w:ascii="Times New Roman" w:hAnsi="Times New Roman"/>
          <w:color w:val="000000" w:themeColor="text1"/>
          <w:spacing w:val="-4"/>
        </w:rPr>
        <w:t>Многоквартирного жилого</w:t>
      </w:r>
      <w:r w:rsidRPr="007E5D8F">
        <w:rPr>
          <w:rFonts w:ascii="Times New Roman" w:hAnsi="Times New Roman"/>
          <w:color w:val="000000" w:themeColor="text1"/>
          <w:spacing w:val="-4"/>
        </w:rPr>
        <w:t xml:space="preserve"> помещения, являющегося </w:t>
      </w:r>
      <w:r w:rsidR="00134162" w:rsidRPr="007E5D8F">
        <w:rPr>
          <w:rFonts w:ascii="Times New Roman" w:hAnsi="Times New Roman"/>
          <w:color w:val="000000" w:themeColor="text1"/>
          <w:spacing w:val="-4"/>
        </w:rPr>
        <w:t>О</w:t>
      </w:r>
      <w:r w:rsidRPr="007E5D8F">
        <w:rPr>
          <w:rFonts w:ascii="Times New Roman" w:hAnsi="Times New Roman"/>
          <w:color w:val="000000" w:themeColor="text1"/>
          <w:spacing w:val="-4"/>
        </w:rPr>
        <w:t xml:space="preserve">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помещения и общей приведенной площади такого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помещения. Общая приведенная площадь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помещения состоит из суммы </w:t>
      </w:r>
      <w:r w:rsidRPr="007E5D8F">
        <w:rPr>
          <w:rFonts w:ascii="Times New Roman" w:hAnsi="Times New Roman"/>
          <w:color w:val="000000" w:themeColor="text1"/>
          <w:spacing w:val="-4"/>
        </w:rPr>
        <w:lastRenderedPageBreak/>
        <w:t xml:space="preserve">общей площади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0CE55555"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Цена Договора, подлежащая уплате </w:t>
      </w:r>
      <w:r w:rsidRPr="007E5D8F">
        <w:rPr>
          <w:rFonts w:ascii="Times New Roman" w:hAnsi="Times New Roman"/>
          <w:bCs/>
          <w:color w:val="000000" w:themeColor="text1"/>
          <w:spacing w:val="-4"/>
        </w:rPr>
        <w:t>«Участником долевого строительства»</w:t>
      </w:r>
      <w:r w:rsidRPr="007E5D8F">
        <w:rPr>
          <w:rFonts w:ascii="Times New Roman" w:hAnsi="Times New Roman"/>
          <w:color w:val="000000" w:themeColor="text1"/>
          <w:spacing w:val="-4"/>
        </w:rPr>
        <w:t>, на момент подписания настоящего договора составляет _________ (____________) рублей 00 копеек</w:t>
      </w:r>
      <w:r w:rsidR="00134162" w:rsidRPr="007E5D8F">
        <w:rPr>
          <w:rFonts w:ascii="Times New Roman" w:hAnsi="Times New Roman"/>
          <w:color w:val="000000" w:themeColor="text1"/>
          <w:spacing w:val="-4"/>
        </w:rPr>
        <w:t>, исходя из стоимости</w:t>
      </w:r>
      <w:r w:rsidRPr="007E5D8F">
        <w:rPr>
          <w:rFonts w:ascii="Times New Roman" w:hAnsi="Times New Roman"/>
          <w:color w:val="000000" w:themeColor="text1"/>
          <w:spacing w:val="-4"/>
        </w:rPr>
        <w:t xml:space="preserve"> </w:t>
      </w:r>
      <w:r w:rsidR="00134162" w:rsidRPr="007E5D8F">
        <w:rPr>
          <w:rFonts w:ascii="Times New Roman" w:hAnsi="Times New Roman"/>
          <w:color w:val="000000" w:themeColor="text1"/>
          <w:spacing w:val="-4"/>
        </w:rPr>
        <w:t xml:space="preserve">_____ (____) рублей за 1 кв.м. проектной площади Квартиры, </w:t>
      </w:r>
      <w:r w:rsidRPr="007E5D8F">
        <w:rPr>
          <w:rFonts w:ascii="Times New Roman" w:hAnsi="Times New Roman"/>
          <w:color w:val="000000" w:themeColor="text1"/>
          <w:spacing w:val="-4"/>
        </w:rPr>
        <w:t xml:space="preserve">с учетом балконов и лоджий, НДС не облагается. </w:t>
      </w:r>
    </w:p>
    <w:p w14:paraId="50E819C9" w14:textId="134B02AC"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b/>
          <w:color w:val="000000" w:themeColor="text1"/>
          <w:spacing w:val="-4"/>
          <w:u w:val="single"/>
        </w:rPr>
      </w:pPr>
      <w:r w:rsidRPr="007E5D8F">
        <w:rPr>
          <w:rFonts w:ascii="Times New Roman" w:hAnsi="Times New Roman"/>
          <w:color w:val="000000" w:themeColor="text1"/>
          <w:spacing w:val="-4"/>
        </w:rPr>
        <w:tab/>
      </w:r>
      <w:r w:rsidRPr="007E5D8F">
        <w:rPr>
          <w:rFonts w:ascii="Times New Roman" w:hAnsi="Times New Roman"/>
          <w:color w:val="000000" w:themeColor="text1"/>
          <w:spacing w:val="-4"/>
        </w:rPr>
        <w:tab/>
      </w:r>
      <w:r w:rsidRPr="007E5D8F">
        <w:rPr>
          <w:rFonts w:ascii="Times New Roman" w:hAnsi="Times New Roman"/>
          <w:b/>
          <w:color w:val="000000" w:themeColor="text1"/>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Pr="007E5D8F">
        <w:rPr>
          <w:rFonts w:ascii="Times New Roman" w:hAnsi="Times New Roman"/>
          <w:b/>
          <w:color w:val="000000" w:themeColor="text1"/>
          <w:spacing w:val="-4"/>
        </w:rPr>
        <w:t>Эскроу-агент:</w:t>
      </w:r>
      <w:r w:rsidRPr="007E5D8F">
        <w:rPr>
          <w:rFonts w:ascii="Times New Roman" w:hAnsi="Times New Roman"/>
          <w:color w:val="000000" w:themeColor="text1"/>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4E554985"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Pr="007E5D8F">
        <w:rPr>
          <w:rFonts w:ascii="Times New Roman" w:hAnsi="Times New Roman"/>
          <w:b/>
          <w:color w:val="000000" w:themeColor="text1"/>
          <w:spacing w:val="-4"/>
        </w:rPr>
        <w:t>Депонент:</w:t>
      </w:r>
      <w:r w:rsidRPr="007E5D8F">
        <w:rPr>
          <w:rFonts w:ascii="Times New Roman" w:hAnsi="Times New Roman"/>
          <w:color w:val="000000" w:themeColor="text1"/>
          <w:spacing w:val="-4"/>
        </w:rPr>
        <w:t xml:space="preserve"> </w:t>
      </w:r>
      <w:r w:rsidR="00E415B2" w:rsidRPr="007E5D8F">
        <w:rPr>
          <w:rFonts w:ascii="Times New Roman" w:hAnsi="Times New Roman"/>
          <w:color w:val="000000" w:themeColor="text1"/>
          <w:spacing w:val="-4"/>
        </w:rPr>
        <w:t>_____________</w:t>
      </w:r>
    </w:p>
    <w:p w14:paraId="6C9C9507" w14:textId="137B0E41"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Pr="007E5D8F">
        <w:rPr>
          <w:rFonts w:ascii="Times New Roman" w:hAnsi="Times New Roman"/>
          <w:b/>
          <w:color w:val="000000" w:themeColor="text1"/>
          <w:spacing w:val="-4"/>
        </w:rPr>
        <w:t>Бенефициар:</w:t>
      </w:r>
      <w:r w:rsidRPr="007E5D8F">
        <w:rPr>
          <w:rFonts w:ascii="Times New Roman" w:hAnsi="Times New Roman"/>
          <w:color w:val="000000" w:themeColor="text1"/>
          <w:spacing w:val="-4"/>
        </w:rPr>
        <w:t xml:space="preserve"> </w:t>
      </w:r>
      <w:r w:rsidR="003321C3" w:rsidRPr="003321C3">
        <w:rPr>
          <w:rFonts w:ascii="Times New Roman" w:hAnsi="Times New Roman"/>
          <w:b/>
          <w:bCs/>
          <w:color w:val="000000" w:themeColor="text1"/>
        </w:rPr>
        <w:t>ООО СЗ «</w:t>
      </w:r>
      <w:proofErr w:type="spellStart"/>
      <w:r w:rsidR="003321C3" w:rsidRPr="003321C3">
        <w:rPr>
          <w:rFonts w:ascii="Times New Roman" w:hAnsi="Times New Roman"/>
          <w:b/>
          <w:bCs/>
          <w:color w:val="000000" w:themeColor="text1"/>
        </w:rPr>
        <w:t>Марьянский</w:t>
      </w:r>
      <w:proofErr w:type="spellEnd"/>
      <w:r w:rsidR="003321C3" w:rsidRPr="003321C3">
        <w:rPr>
          <w:rFonts w:ascii="Times New Roman" w:hAnsi="Times New Roman"/>
          <w:b/>
          <w:bCs/>
          <w:color w:val="000000" w:themeColor="text1"/>
        </w:rPr>
        <w:t xml:space="preserve"> парк»</w:t>
      </w:r>
    </w:p>
    <w:p w14:paraId="48D82D78" w14:textId="113ACC55"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Pr="007E5D8F">
        <w:rPr>
          <w:rFonts w:ascii="Times New Roman" w:hAnsi="Times New Roman"/>
          <w:b/>
          <w:color w:val="000000" w:themeColor="text1"/>
          <w:spacing w:val="-4"/>
        </w:rPr>
        <w:t>Депонированная сумма:</w:t>
      </w:r>
      <w:r w:rsidRPr="007E5D8F">
        <w:rPr>
          <w:rFonts w:ascii="Times New Roman" w:hAnsi="Times New Roman"/>
          <w:color w:val="000000" w:themeColor="text1"/>
          <w:spacing w:val="-4"/>
        </w:rPr>
        <w:t xml:space="preserve"> _____ (_____________) рублей 00 копеек </w:t>
      </w:r>
    </w:p>
    <w:p w14:paraId="17BD9ABE" w14:textId="2360BFF9" w:rsidR="00761875"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b/>
          <w:color w:val="000000" w:themeColor="text1"/>
          <w:spacing w:val="-4"/>
        </w:rPr>
        <w:t xml:space="preserve">                 Счет эскроу:</w:t>
      </w:r>
      <w:r w:rsidRPr="007E5D8F">
        <w:rPr>
          <w:rFonts w:ascii="Times New Roman" w:hAnsi="Times New Roman"/>
          <w:bCs/>
          <w:color w:val="000000" w:themeColor="text1"/>
          <w:spacing w:val="-4"/>
        </w:rPr>
        <w:t xml:space="preserve"> № _________________________ в </w:t>
      </w:r>
      <w:r w:rsidRPr="007E5D8F">
        <w:rPr>
          <w:rFonts w:ascii="Times New Roman" w:hAnsi="Times New Roman"/>
          <w:color w:val="000000" w:themeColor="text1"/>
          <w:spacing w:val="-4"/>
        </w:rPr>
        <w:t>ПАО Сбербанк</w:t>
      </w:r>
      <w:r w:rsidRPr="007E5D8F">
        <w:rPr>
          <w:rFonts w:ascii="Times New Roman" w:hAnsi="Times New Roman"/>
          <w:bCs/>
          <w:color w:val="000000" w:themeColor="text1"/>
          <w:spacing w:val="-4"/>
        </w:rPr>
        <w:t>, БИК ______, к/с ________.</w:t>
      </w:r>
    </w:p>
    <w:p w14:paraId="49AFC437" w14:textId="07F5B5CD"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Pr="007E5D8F">
        <w:rPr>
          <w:rFonts w:ascii="Times New Roman" w:hAnsi="Times New Roman"/>
          <w:b/>
          <w:color w:val="000000" w:themeColor="text1"/>
          <w:spacing w:val="-4"/>
        </w:rPr>
        <w:t>Срок перечисления Депонентом Суммы депонирования:</w:t>
      </w:r>
      <w:r w:rsidRPr="007E5D8F">
        <w:rPr>
          <w:rFonts w:ascii="Times New Roman" w:hAnsi="Times New Roman"/>
          <w:color w:val="000000" w:themeColor="text1"/>
          <w:spacing w:val="-4"/>
        </w:rPr>
        <w:t xml:space="preserve"> </w:t>
      </w:r>
      <w:r w:rsidR="00F70CC9" w:rsidRPr="007E5D8F">
        <w:rPr>
          <w:rFonts w:ascii="Times New Roman" w:hAnsi="Times New Roman"/>
          <w:color w:val="000000" w:themeColor="text1"/>
          <w:spacing w:val="-4"/>
        </w:rPr>
        <w:t>в соответствии с приложением №3 к настоящему Договору</w:t>
      </w:r>
      <w:r w:rsidRPr="007E5D8F">
        <w:rPr>
          <w:rFonts w:ascii="Times New Roman" w:hAnsi="Times New Roman"/>
          <w:color w:val="000000" w:themeColor="text1"/>
          <w:spacing w:val="-4"/>
        </w:rPr>
        <w:t xml:space="preserve">. </w:t>
      </w:r>
    </w:p>
    <w:p w14:paraId="1021F443" w14:textId="6CC628C5"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Pr="007E5D8F">
        <w:rPr>
          <w:rFonts w:ascii="Times New Roman" w:hAnsi="Times New Roman"/>
          <w:b/>
          <w:color w:val="000000" w:themeColor="text1"/>
          <w:spacing w:val="-4"/>
        </w:rPr>
        <w:t>Срок условного депонирования денежных средств:</w:t>
      </w:r>
      <w:r w:rsidRPr="007E5D8F">
        <w:rPr>
          <w:rFonts w:ascii="Times New Roman" w:hAnsi="Times New Roman"/>
          <w:color w:val="000000" w:themeColor="text1"/>
          <w:spacing w:val="-4"/>
        </w:rPr>
        <w:t xml:space="preserve"> </w:t>
      </w:r>
      <w:r w:rsidR="00821251" w:rsidRPr="007E5D8F">
        <w:rPr>
          <w:rFonts w:ascii="Times New Roman" w:hAnsi="Times New Roman"/>
          <w:b/>
          <w:bCs/>
          <w:color w:val="FF0000"/>
          <w:spacing w:val="-4"/>
        </w:rPr>
        <w:t>30 «</w:t>
      </w:r>
      <w:r w:rsidR="00D36EB5" w:rsidRPr="007E5D8F">
        <w:rPr>
          <w:rFonts w:ascii="Times New Roman" w:hAnsi="Times New Roman"/>
          <w:b/>
          <w:bCs/>
          <w:color w:val="FF0000"/>
          <w:spacing w:val="-4"/>
        </w:rPr>
        <w:t>июня</w:t>
      </w:r>
      <w:r w:rsidR="00821251" w:rsidRPr="007E5D8F">
        <w:rPr>
          <w:rFonts w:ascii="Times New Roman" w:hAnsi="Times New Roman"/>
          <w:b/>
          <w:bCs/>
          <w:color w:val="FF0000"/>
          <w:spacing w:val="-4"/>
        </w:rPr>
        <w:t>» 2027 года</w:t>
      </w:r>
      <w:r w:rsidRPr="007E5D8F">
        <w:rPr>
          <w:rFonts w:ascii="Times New Roman" w:hAnsi="Times New Roman"/>
          <w:b/>
          <w:bCs/>
          <w:color w:val="FF0000"/>
          <w:spacing w:val="-4"/>
        </w:rPr>
        <w:t>.</w:t>
      </w:r>
      <w:r w:rsidRPr="007E5D8F">
        <w:rPr>
          <w:rFonts w:ascii="Times New Roman" w:hAnsi="Times New Roman"/>
          <w:color w:val="FF0000"/>
          <w:spacing w:val="-4"/>
        </w:rPr>
        <w:t xml:space="preserve"> </w:t>
      </w:r>
    </w:p>
    <w:p w14:paraId="2638E170"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Pr="007E5D8F">
        <w:rPr>
          <w:rFonts w:ascii="Times New Roman" w:hAnsi="Times New Roman"/>
          <w:b/>
          <w:color w:val="000000" w:themeColor="text1"/>
          <w:spacing w:val="-4"/>
        </w:rPr>
        <w:t>Основания перечисления Застройщику (Бенефициару) депонированной суммы:</w:t>
      </w:r>
      <w:r w:rsidRPr="007E5D8F">
        <w:rPr>
          <w:rFonts w:ascii="Times New Roman" w:hAnsi="Times New Roman"/>
          <w:color w:val="000000" w:themeColor="text1"/>
          <w:spacing w:val="-4"/>
        </w:rPr>
        <w:t xml:space="preserve"> </w:t>
      </w:r>
    </w:p>
    <w:p w14:paraId="1C3867BD"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1) разрешение на ввод в эксплуатацию Объекта; </w:t>
      </w:r>
    </w:p>
    <w:p w14:paraId="601C9151" w14:textId="2808DFFA"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сначала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7E5D8F">
        <w:rPr>
          <w:rFonts w:ascii="Times New Roman" w:hAnsi="Times New Roman"/>
          <w:b/>
          <w:color w:val="000000" w:themeColor="text1"/>
          <w:spacing w:val="-4"/>
        </w:rPr>
        <w:t>Застройщика</w:t>
      </w:r>
      <w:r w:rsidRPr="007E5D8F">
        <w:rPr>
          <w:rFonts w:ascii="Times New Roman" w:hAnsi="Times New Roman"/>
          <w:color w:val="000000" w:themeColor="text1"/>
          <w:spacing w:val="-4"/>
        </w:rPr>
        <w:t xml:space="preserve"> (Бенефициара) № </w:t>
      </w:r>
      <w:r w:rsidR="005422F0" w:rsidRPr="00C77909">
        <w:rPr>
          <w:rFonts w:ascii="Times New Roman" w:eastAsia="Calibri" w:hAnsi="Times New Roman"/>
        </w:rPr>
        <w:t>40702810030000051029</w:t>
      </w:r>
      <w:r w:rsidRPr="007E5D8F">
        <w:rPr>
          <w:rFonts w:ascii="Times New Roman" w:hAnsi="Times New Roman"/>
          <w:color w:val="000000" w:themeColor="text1"/>
          <w:spacing w:val="-4"/>
        </w:rPr>
        <w:t xml:space="preserve">, открытый в ПАО Сбербанк. </w:t>
      </w:r>
    </w:p>
    <w:p w14:paraId="3A106118"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Pr="007E5D8F">
        <w:rPr>
          <w:rFonts w:ascii="Times New Roman" w:hAnsi="Times New Roman"/>
          <w:b/>
          <w:color w:val="000000" w:themeColor="text1"/>
          <w:spacing w:val="-4"/>
        </w:rPr>
        <w:t>Основания прекращения условного депонирования денежных средств:</w:t>
      </w:r>
      <w:r w:rsidRPr="007E5D8F">
        <w:rPr>
          <w:rFonts w:ascii="Times New Roman" w:hAnsi="Times New Roman"/>
          <w:color w:val="000000" w:themeColor="text1"/>
          <w:spacing w:val="-4"/>
        </w:rPr>
        <w:t xml:space="preserve"> </w:t>
      </w:r>
    </w:p>
    <w:p w14:paraId="04375582"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 истечение срока условного депонирования; </w:t>
      </w:r>
    </w:p>
    <w:p w14:paraId="606B5464"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расторжение договора участия в долевом строительстве по соглашению сторон или в судебном порядке;</w:t>
      </w:r>
    </w:p>
    <w:p w14:paraId="5BFAF930"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односторонний отказ одной из сторон от исполнения договора участия в долевом строительстве;</w:t>
      </w:r>
    </w:p>
    <w:p w14:paraId="633B9CD2"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иные основания в соответствии с законодательством РФ.</w:t>
      </w:r>
    </w:p>
    <w:p w14:paraId="03EA8848" w14:textId="47DB0BA2"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Цена договора является суммой денежных средств на возмещение всех затрат на создание «</w:t>
      </w:r>
      <w:r w:rsidRPr="007E5D8F">
        <w:rPr>
          <w:rFonts w:ascii="Times New Roman" w:hAnsi="Times New Roman"/>
          <w:bCs/>
          <w:color w:val="000000" w:themeColor="text1"/>
          <w:spacing w:val="-4"/>
        </w:rPr>
        <w:t>Объекта долевого строительства»</w:t>
      </w:r>
      <w:r w:rsidRPr="007E5D8F">
        <w:rPr>
          <w:rFonts w:ascii="Times New Roman" w:hAnsi="Times New Roman"/>
          <w:color w:val="000000" w:themeColor="text1"/>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7E5D8F">
        <w:rPr>
          <w:rFonts w:ascii="Times New Roman" w:hAnsi="Times New Roman"/>
          <w:bCs/>
          <w:color w:val="000000" w:themeColor="text1"/>
          <w:spacing w:val="-4"/>
        </w:rPr>
        <w:t>«Объекта долевого строительства»</w:t>
      </w:r>
      <w:r w:rsidRPr="007E5D8F">
        <w:rPr>
          <w:rFonts w:ascii="Times New Roman" w:hAnsi="Times New Roman"/>
          <w:color w:val="000000" w:themeColor="text1"/>
          <w:spacing w:val="-4"/>
        </w:rPr>
        <w:t xml:space="preserve"> к сетям инженерно-технического обеспечения, отделку </w:t>
      </w:r>
      <w:r w:rsidRPr="007E5D8F">
        <w:rPr>
          <w:rFonts w:ascii="Times New Roman" w:hAnsi="Times New Roman"/>
          <w:bCs/>
          <w:color w:val="000000" w:themeColor="text1"/>
          <w:spacing w:val="-4"/>
        </w:rPr>
        <w:t>«Объекта долевого строительства»</w:t>
      </w:r>
      <w:r w:rsidRPr="007E5D8F">
        <w:rPr>
          <w:rFonts w:ascii="Times New Roman" w:hAnsi="Times New Roman"/>
          <w:color w:val="000000" w:themeColor="text1"/>
          <w:spacing w:val="-4"/>
        </w:rPr>
        <w:t xml:space="preserve"> в соответствии с Приложением № 2 к Договору, расходы связанные с благоустройством территории, прилегающей к «</w:t>
      </w:r>
      <w:r w:rsidR="00F83FD1" w:rsidRPr="007E5D8F">
        <w:rPr>
          <w:rFonts w:ascii="Times New Roman" w:hAnsi="Times New Roman"/>
          <w:color w:val="000000" w:themeColor="text1"/>
          <w:spacing w:val="-4"/>
        </w:rPr>
        <w:t>Многоквартирном</w:t>
      </w:r>
      <w:r w:rsidRPr="007E5D8F">
        <w:rPr>
          <w:rFonts w:ascii="Times New Roman" w:hAnsi="Times New Roman"/>
          <w:color w:val="000000" w:themeColor="text1"/>
          <w:spacing w:val="-4"/>
        </w:rPr>
        <w:t xml:space="preserve">у </w:t>
      </w:r>
      <w:r w:rsidR="006E6E89" w:rsidRPr="007E5D8F">
        <w:rPr>
          <w:rFonts w:ascii="Times New Roman" w:hAnsi="Times New Roman"/>
          <w:color w:val="000000" w:themeColor="text1"/>
          <w:spacing w:val="-4"/>
        </w:rPr>
        <w:t>жилом</w:t>
      </w:r>
      <w:r w:rsidRPr="007E5D8F">
        <w:rPr>
          <w:rFonts w:ascii="Times New Roman" w:hAnsi="Times New Roman"/>
          <w:color w:val="000000" w:themeColor="text1"/>
          <w:spacing w:val="-4"/>
        </w:rPr>
        <w:t xml:space="preserve">у дому», и другие затраты, связанные с созданием </w:t>
      </w:r>
      <w:r w:rsidR="00247582" w:rsidRPr="007E5D8F">
        <w:rPr>
          <w:rFonts w:ascii="Times New Roman" w:hAnsi="Times New Roman"/>
          <w:color w:val="000000" w:themeColor="text1"/>
          <w:spacing w:val="-4"/>
        </w:rPr>
        <w:t>«</w:t>
      </w:r>
      <w:r w:rsidR="00F83FD1" w:rsidRPr="007E5D8F">
        <w:rPr>
          <w:rFonts w:ascii="Times New Roman" w:hAnsi="Times New Roman"/>
          <w:color w:val="000000" w:themeColor="text1"/>
          <w:spacing w:val="-4"/>
        </w:rPr>
        <w:t>Многоквартирного</w:t>
      </w:r>
      <w:r w:rsidRPr="007E5D8F">
        <w:rPr>
          <w:rFonts w:ascii="Times New Roman" w:hAnsi="Times New Roman"/>
          <w:color w:val="000000" w:themeColor="text1"/>
          <w:spacing w:val="-4"/>
        </w:rPr>
        <w:t xml:space="preserve">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w:t>
      </w:r>
      <w:r w:rsidR="00247582"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и «Объекта долевого строительства»). </w:t>
      </w:r>
    </w:p>
    <w:p w14:paraId="604127B4" w14:textId="0438DCF5" w:rsidR="005E3911" w:rsidRPr="007E5D8F" w:rsidRDefault="00761875">
      <w:pPr>
        <w:pStyle w:val="ConsPlusNormal"/>
        <w:tabs>
          <w:tab w:val="left" w:pos="800"/>
          <w:tab w:val="left" w:pos="993"/>
        </w:tabs>
        <w:overflowPunct/>
        <w:autoSpaceDE/>
        <w:autoSpaceDN/>
        <w:adjustRightInd/>
        <w:jc w:val="both"/>
        <w:rPr>
          <w:rFonts w:ascii="Times New Roman" w:hAnsi="Times New Roman"/>
          <w:color w:val="000000" w:themeColor="text1"/>
          <w:spacing w:val="-4"/>
        </w:rPr>
      </w:pPr>
      <w:r w:rsidRPr="007E5D8F">
        <w:rPr>
          <w:rFonts w:ascii="Times New Roman" w:hAnsi="Times New Roman"/>
          <w:color w:val="000000" w:themeColor="text1"/>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w:t>
      </w:r>
      <w:r w:rsidR="00EF2A4B"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как разница между </w:t>
      </w:r>
      <w:r w:rsidR="00790144" w:rsidRPr="007E5D8F">
        <w:rPr>
          <w:rFonts w:ascii="Times New Roman" w:hAnsi="Times New Roman"/>
          <w:color w:val="000000" w:themeColor="text1"/>
          <w:spacing w:val="-4"/>
        </w:rPr>
        <w:t>ц</w:t>
      </w:r>
      <w:r w:rsidRPr="007E5D8F">
        <w:rPr>
          <w:rFonts w:ascii="Times New Roman" w:hAnsi="Times New Roman"/>
          <w:color w:val="000000" w:themeColor="text1"/>
          <w:spacing w:val="-4"/>
        </w:rPr>
        <w:t>еной Договора</w:t>
      </w:r>
      <w:r w:rsidR="00EF2A4B"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и затратами на строительство (создание) Объекта долевого строительства.</w:t>
      </w:r>
    </w:p>
    <w:p w14:paraId="5DFEB88E"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4B988F88"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4.3. Окончательный взаиморасчет Сторон, по настоящему Договору определяется</w:t>
      </w:r>
      <w:r w:rsidR="00EF2A4B"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исходя из уточненной «Фактической площади» </w:t>
      </w:r>
      <w:r w:rsidR="00070DC9" w:rsidRPr="007E5D8F">
        <w:rPr>
          <w:rFonts w:ascii="Times New Roman" w:hAnsi="Times New Roman"/>
          <w:color w:val="000000" w:themeColor="text1"/>
          <w:spacing w:val="-4"/>
        </w:rPr>
        <w:t xml:space="preserve">Объекта долевого строительства </w:t>
      </w:r>
      <w:r w:rsidRPr="007E5D8F">
        <w:rPr>
          <w:rFonts w:ascii="Times New Roman" w:hAnsi="Times New Roman"/>
          <w:color w:val="000000" w:themeColor="text1"/>
          <w:spacing w:val="-4"/>
        </w:rPr>
        <w:t>(с учетом понижающего коэффициента</w:t>
      </w:r>
      <w:r w:rsidR="00070DC9" w:rsidRPr="007E5D8F">
        <w:rPr>
          <w:rFonts w:ascii="Times New Roman" w:hAnsi="Times New Roman"/>
          <w:color w:val="000000" w:themeColor="text1"/>
          <w:spacing w:val="-4"/>
        </w:rPr>
        <w:t xml:space="preserve"> балкона </w:t>
      </w:r>
      <w:r w:rsidRPr="007E5D8F">
        <w:rPr>
          <w:rFonts w:ascii="Times New Roman" w:hAnsi="Times New Roman"/>
          <w:color w:val="000000" w:themeColor="text1"/>
          <w:spacing w:val="-4"/>
        </w:rPr>
        <w:t>0,3</w:t>
      </w:r>
      <w:r w:rsidR="00070DC9" w:rsidRPr="007E5D8F">
        <w:rPr>
          <w:rFonts w:ascii="Times New Roman" w:hAnsi="Times New Roman"/>
          <w:color w:val="000000" w:themeColor="text1"/>
          <w:spacing w:val="-4"/>
        </w:rPr>
        <w:t xml:space="preserve"> </w:t>
      </w:r>
      <w:r w:rsidRPr="007E5D8F">
        <w:rPr>
          <w:rFonts w:ascii="Times New Roman" w:hAnsi="Times New Roman"/>
          <w:color w:val="000000" w:themeColor="text1"/>
          <w:spacing w:val="-4"/>
        </w:rPr>
        <w:t xml:space="preserve">или лоджии 0,5). </w:t>
      </w:r>
    </w:p>
    <w:p w14:paraId="2E4FCBA5" w14:textId="1644EAE1" w:rsidR="00BC776B"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4.4. В случае, если по итогам кадастровых работ (технической инвентаризации) «Фактическая площадь» </w:t>
      </w:r>
      <w:r w:rsidR="00BC776B" w:rsidRPr="007E5D8F">
        <w:rPr>
          <w:rFonts w:ascii="Times New Roman" w:hAnsi="Times New Roman"/>
          <w:color w:val="000000" w:themeColor="text1"/>
          <w:spacing w:val="-4"/>
        </w:rPr>
        <w:t>Объекта долевого строительства</w:t>
      </w:r>
      <w:r w:rsidRPr="007E5D8F">
        <w:rPr>
          <w:rFonts w:ascii="Times New Roman" w:hAnsi="Times New Roman"/>
          <w:color w:val="000000" w:themeColor="text1"/>
          <w:spacing w:val="-4"/>
        </w:rPr>
        <w:t xml:space="preserve"> окажется меньше и разница составит более </w:t>
      </w:r>
      <w:r w:rsidR="00B92AE9" w:rsidRPr="007E5D8F">
        <w:rPr>
          <w:rFonts w:ascii="Times New Roman" w:hAnsi="Times New Roman"/>
          <w:color w:val="000000" w:themeColor="text1"/>
          <w:spacing w:val="-4"/>
        </w:rPr>
        <w:t>1</w:t>
      </w:r>
      <w:r w:rsidRPr="007E5D8F">
        <w:rPr>
          <w:rFonts w:ascii="Times New Roman" w:hAnsi="Times New Roman"/>
          <w:color w:val="000000" w:themeColor="text1"/>
          <w:spacing w:val="-4"/>
        </w:rPr>
        <w:t xml:space="preserve"> (</w:t>
      </w:r>
      <w:r w:rsidR="00B92AE9" w:rsidRPr="007E5D8F">
        <w:rPr>
          <w:rFonts w:ascii="Times New Roman" w:hAnsi="Times New Roman"/>
          <w:color w:val="000000" w:themeColor="text1"/>
          <w:spacing w:val="-4"/>
        </w:rPr>
        <w:t>одного</w:t>
      </w:r>
      <w:r w:rsidRPr="007E5D8F">
        <w:rPr>
          <w:rFonts w:ascii="Times New Roman" w:hAnsi="Times New Roman"/>
          <w:color w:val="000000" w:themeColor="text1"/>
          <w:spacing w:val="-4"/>
        </w:rPr>
        <w:t>) квадратн</w:t>
      </w:r>
      <w:r w:rsidR="00B92AE9" w:rsidRPr="007E5D8F">
        <w:rPr>
          <w:rFonts w:ascii="Times New Roman" w:hAnsi="Times New Roman"/>
          <w:color w:val="000000" w:themeColor="text1"/>
          <w:spacing w:val="-4"/>
        </w:rPr>
        <w:t>ого</w:t>
      </w:r>
      <w:r w:rsidRPr="007E5D8F">
        <w:rPr>
          <w:rFonts w:ascii="Times New Roman" w:hAnsi="Times New Roman"/>
          <w:color w:val="000000" w:themeColor="text1"/>
          <w:spacing w:val="-4"/>
        </w:rPr>
        <w:t xml:space="preserve"> метр</w:t>
      </w:r>
      <w:r w:rsidR="00B92AE9" w:rsidRPr="007E5D8F">
        <w:rPr>
          <w:rFonts w:ascii="Times New Roman" w:hAnsi="Times New Roman"/>
          <w:color w:val="000000" w:themeColor="text1"/>
          <w:spacing w:val="-4"/>
        </w:rPr>
        <w:t>а</w:t>
      </w:r>
      <w:r w:rsidRPr="007E5D8F">
        <w:rPr>
          <w:rFonts w:ascii="Times New Roman" w:hAnsi="Times New Roman"/>
          <w:color w:val="000000" w:themeColor="text1"/>
          <w:spacing w:val="-4"/>
        </w:rPr>
        <w:t>, чем в пункте 3.2. настоящего Договора и Приложении № 2 передаваемых «</w:t>
      </w:r>
      <w:r w:rsidRPr="007E5D8F">
        <w:rPr>
          <w:rFonts w:ascii="Times New Roman" w:hAnsi="Times New Roman"/>
          <w:bCs/>
          <w:color w:val="000000" w:themeColor="text1"/>
          <w:spacing w:val="-4"/>
        </w:rPr>
        <w:t>Участнику долевого строительства»</w:t>
      </w:r>
      <w:r w:rsidRPr="007E5D8F">
        <w:rPr>
          <w:rFonts w:ascii="Times New Roman" w:hAnsi="Times New Roman"/>
          <w:color w:val="000000" w:themeColor="text1"/>
          <w:spacing w:val="-4"/>
        </w:rPr>
        <w:t xml:space="preserve"> по причинам, не связанным с внутренней отделкой и перепланировкой, </w:t>
      </w:r>
      <w:r w:rsidRPr="007E5D8F">
        <w:rPr>
          <w:rFonts w:ascii="Times New Roman" w:hAnsi="Times New Roman"/>
          <w:bCs/>
          <w:color w:val="000000" w:themeColor="text1"/>
          <w:spacing w:val="-4"/>
        </w:rPr>
        <w:t>«Участник долевого строительства»</w:t>
      </w:r>
      <w:r w:rsidRPr="007E5D8F">
        <w:rPr>
          <w:rFonts w:ascii="Times New Roman" w:hAnsi="Times New Roman"/>
          <w:color w:val="000000" w:themeColor="text1"/>
          <w:spacing w:val="-4"/>
        </w:rPr>
        <w:t xml:space="preserve"> вправе требовать соразмерного уменьшения общей цены Договора, исходя из стоимости </w:t>
      </w:r>
      <w:r w:rsidR="00BC776B" w:rsidRPr="007E5D8F">
        <w:rPr>
          <w:rFonts w:ascii="Times New Roman" w:hAnsi="Times New Roman"/>
          <w:color w:val="000000" w:themeColor="text1"/>
          <w:spacing w:val="-4"/>
        </w:rPr>
        <w:t>за один</w:t>
      </w:r>
      <w:r w:rsidRPr="007E5D8F">
        <w:rPr>
          <w:rFonts w:ascii="Times New Roman" w:hAnsi="Times New Roman"/>
          <w:color w:val="000000" w:themeColor="text1"/>
          <w:spacing w:val="-4"/>
        </w:rPr>
        <w:t xml:space="preserve"> квадратны</w:t>
      </w:r>
      <w:r w:rsidR="00BC776B" w:rsidRPr="007E5D8F">
        <w:rPr>
          <w:rFonts w:ascii="Times New Roman" w:hAnsi="Times New Roman"/>
          <w:color w:val="000000" w:themeColor="text1"/>
          <w:spacing w:val="-4"/>
        </w:rPr>
        <w:t>й</w:t>
      </w:r>
      <w:r w:rsidRPr="007E5D8F">
        <w:rPr>
          <w:rFonts w:ascii="Times New Roman" w:hAnsi="Times New Roman"/>
          <w:color w:val="000000" w:themeColor="text1"/>
          <w:spacing w:val="-4"/>
        </w:rPr>
        <w:t xml:space="preserve"> метр</w:t>
      </w:r>
      <w:r w:rsidR="007F17C6"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в соответствии с п.4.</w:t>
      </w:r>
      <w:r w:rsidR="0035747D" w:rsidRPr="007E5D8F">
        <w:rPr>
          <w:rFonts w:ascii="Times New Roman" w:hAnsi="Times New Roman"/>
          <w:color w:val="000000" w:themeColor="text1"/>
          <w:spacing w:val="-4"/>
        </w:rPr>
        <w:t>1</w:t>
      </w:r>
      <w:r w:rsidRPr="007E5D8F">
        <w:rPr>
          <w:rFonts w:ascii="Times New Roman" w:hAnsi="Times New Roman"/>
          <w:color w:val="000000" w:themeColor="text1"/>
          <w:spacing w:val="-4"/>
        </w:rPr>
        <w:t xml:space="preserve"> настоящего Договора. </w:t>
      </w:r>
    </w:p>
    <w:p w14:paraId="4E77FBBB" w14:textId="12DA55AD" w:rsidR="005E3911" w:rsidRPr="007E5D8F" w:rsidRDefault="00761875" w:rsidP="00BC776B">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Рассчитанную сумму «Застройщик» перечисляет «Участнику долевого строительства» на указанный им расчетный счет в течение </w:t>
      </w:r>
      <w:r w:rsidR="0035747D" w:rsidRPr="007E5D8F">
        <w:rPr>
          <w:rFonts w:ascii="Times New Roman" w:hAnsi="Times New Roman"/>
          <w:color w:val="000000" w:themeColor="text1"/>
          <w:spacing w:val="-4"/>
        </w:rPr>
        <w:t>1</w:t>
      </w:r>
      <w:r w:rsidRPr="007E5D8F">
        <w:rPr>
          <w:rFonts w:ascii="Times New Roman" w:hAnsi="Times New Roman"/>
          <w:color w:val="000000" w:themeColor="text1"/>
          <w:spacing w:val="-4"/>
        </w:rPr>
        <w:t>0 (</w:t>
      </w:r>
      <w:r w:rsidR="0035747D" w:rsidRPr="007E5D8F">
        <w:rPr>
          <w:rFonts w:ascii="Times New Roman" w:hAnsi="Times New Roman"/>
          <w:color w:val="000000" w:themeColor="text1"/>
          <w:spacing w:val="-4"/>
        </w:rPr>
        <w:t>десяти</w:t>
      </w:r>
      <w:r w:rsidRPr="007E5D8F">
        <w:rPr>
          <w:rFonts w:ascii="Times New Roman" w:hAnsi="Times New Roman"/>
          <w:color w:val="000000" w:themeColor="text1"/>
          <w:spacing w:val="-4"/>
        </w:rPr>
        <w:t xml:space="preserve">) </w:t>
      </w:r>
      <w:r w:rsidR="00BC776B" w:rsidRPr="007E5D8F">
        <w:rPr>
          <w:rFonts w:ascii="Times New Roman" w:hAnsi="Times New Roman"/>
          <w:color w:val="000000" w:themeColor="text1"/>
          <w:spacing w:val="-4"/>
        </w:rPr>
        <w:t>рабочих</w:t>
      </w:r>
      <w:r w:rsidRPr="007E5D8F">
        <w:rPr>
          <w:rFonts w:ascii="Times New Roman" w:hAnsi="Times New Roman"/>
          <w:color w:val="000000" w:themeColor="text1"/>
          <w:spacing w:val="-4"/>
        </w:rPr>
        <w:t xml:space="preserve"> дней</w:t>
      </w:r>
      <w:r w:rsidR="003709D6" w:rsidRPr="007E5D8F">
        <w:rPr>
          <w:rFonts w:ascii="Times New Roman" w:hAnsi="Times New Roman"/>
          <w:color w:val="000000" w:themeColor="text1"/>
          <w:spacing w:val="-4"/>
        </w:rPr>
        <w:t xml:space="preserve">, с момента получения письменных требований </w:t>
      </w:r>
      <w:r w:rsidR="00BC776B" w:rsidRPr="007E5D8F">
        <w:rPr>
          <w:rFonts w:ascii="Times New Roman" w:hAnsi="Times New Roman"/>
          <w:color w:val="000000" w:themeColor="text1"/>
          <w:spacing w:val="-4"/>
        </w:rPr>
        <w:t>Участника долевого строительства.</w:t>
      </w:r>
    </w:p>
    <w:p w14:paraId="7828F390" w14:textId="2C2CBF94"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4.5. В случае, если по итогам кадастровых работ (технической инвентаризации) «Фактическая площадь» </w:t>
      </w:r>
      <w:r w:rsidR="00BC776B" w:rsidRPr="007E5D8F">
        <w:rPr>
          <w:rFonts w:ascii="Times New Roman" w:hAnsi="Times New Roman"/>
          <w:color w:val="000000" w:themeColor="text1"/>
          <w:spacing w:val="-4"/>
        </w:rPr>
        <w:t xml:space="preserve">Объекта долевого строительства </w:t>
      </w:r>
      <w:r w:rsidRPr="007E5D8F">
        <w:rPr>
          <w:rFonts w:ascii="Times New Roman" w:hAnsi="Times New Roman"/>
          <w:color w:val="000000" w:themeColor="text1"/>
          <w:spacing w:val="-4"/>
        </w:rPr>
        <w:t xml:space="preserve">окажется больше и разница составит более </w:t>
      </w:r>
      <w:r w:rsidR="00B92AE9" w:rsidRPr="007E5D8F">
        <w:rPr>
          <w:rFonts w:ascii="Times New Roman" w:hAnsi="Times New Roman"/>
          <w:color w:val="000000" w:themeColor="text1"/>
          <w:spacing w:val="-4"/>
        </w:rPr>
        <w:t>1</w:t>
      </w:r>
      <w:r w:rsidRPr="007E5D8F">
        <w:rPr>
          <w:rFonts w:ascii="Times New Roman" w:hAnsi="Times New Roman"/>
          <w:color w:val="000000" w:themeColor="text1"/>
          <w:spacing w:val="-4"/>
        </w:rPr>
        <w:t xml:space="preserve"> (</w:t>
      </w:r>
      <w:r w:rsidR="00B92AE9" w:rsidRPr="007E5D8F">
        <w:rPr>
          <w:rFonts w:ascii="Times New Roman" w:hAnsi="Times New Roman"/>
          <w:color w:val="000000" w:themeColor="text1"/>
          <w:spacing w:val="-4"/>
        </w:rPr>
        <w:t>одного</w:t>
      </w:r>
      <w:r w:rsidRPr="007E5D8F">
        <w:rPr>
          <w:rFonts w:ascii="Times New Roman" w:hAnsi="Times New Roman"/>
          <w:color w:val="000000" w:themeColor="text1"/>
          <w:spacing w:val="-4"/>
        </w:rPr>
        <w:t>) квадратн</w:t>
      </w:r>
      <w:r w:rsidR="00B92AE9" w:rsidRPr="007E5D8F">
        <w:rPr>
          <w:rFonts w:ascii="Times New Roman" w:hAnsi="Times New Roman"/>
          <w:color w:val="000000" w:themeColor="text1"/>
          <w:spacing w:val="-4"/>
        </w:rPr>
        <w:t>ого</w:t>
      </w:r>
      <w:r w:rsidRPr="007E5D8F">
        <w:rPr>
          <w:rFonts w:ascii="Times New Roman" w:hAnsi="Times New Roman"/>
          <w:color w:val="000000" w:themeColor="text1"/>
          <w:spacing w:val="-4"/>
        </w:rPr>
        <w:t xml:space="preserve"> метр</w:t>
      </w:r>
      <w:r w:rsidR="00B92AE9" w:rsidRPr="007E5D8F">
        <w:rPr>
          <w:rFonts w:ascii="Times New Roman" w:hAnsi="Times New Roman"/>
          <w:color w:val="000000" w:themeColor="text1"/>
          <w:spacing w:val="-4"/>
        </w:rPr>
        <w:t>а</w:t>
      </w:r>
      <w:r w:rsidRPr="007E5D8F">
        <w:rPr>
          <w:rFonts w:ascii="Times New Roman" w:hAnsi="Times New Roman"/>
          <w:color w:val="000000" w:themeColor="text1"/>
          <w:spacing w:val="-4"/>
        </w:rPr>
        <w:t xml:space="preserve">,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w:t>
      </w:r>
      <w:r w:rsidR="00BC776B" w:rsidRPr="007E5D8F">
        <w:rPr>
          <w:rFonts w:ascii="Times New Roman" w:hAnsi="Times New Roman"/>
          <w:color w:val="000000" w:themeColor="text1"/>
          <w:spacing w:val="-4"/>
        </w:rPr>
        <w:t>один</w:t>
      </w:r>
      <w:r w:rsidRPr="007E5D8F">
        <w:rPr>
          <w:rFonts w:ascii="Times New Roman" w:hAnsi="Times New Roman"/>
          <w:color w:val="000000" w:themeColor="text1"/>
          <w:spacing w:val="-4"/>
        </w:rPr>
        <w:t xml:space="preserve"> квадратны</w:t>
      </w:r>
      <w:r w:rsidR="00BC776B" w:rsidRPr="007E5D8F">
        <w:rPr>
          <w:rFonts w:ascii="Times New Roman" w:hAnsi="Times New Roman"/>
          <w:color w:val="000000" w:themeColor="text1"/>
          <w:spacing w:val="-4"/>
        </w:rPr>
        <w:t>й</w:t>
      </w:r>
      <w:r w:rsidRPr="007E5D8F">
        <w:rPr>
          <w:rFonts w:ascii="Times New Roman" w:hAnsi="Times New Roman"/>
          <w:color w:val="000000" w:themeColor="text1"/>
          <w:spacing w:val="-4"/>
        </w:rPr>
        <w:t xml:space="preserve"> метр</w:t>
      </w:r>
      <w:r w:rsidR="003709D6"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в соответствии с п.4.</w:t>
      </w:r>
      <w:r w:rsidR="0035747D" w:rsidRPr="007E5D8F">
        <w:rPr>
          <w:rFonts w:ascii="Times New Roman" w:hAnsi="Times New Roman"/>
          <w:color w:val="000000" w:themeColor="text1"/>
          <w:spacing w:val="-4"/>
        </w:rPr>
        <w:t>1</w:t>
      </w:r>
      <w:r w:rsidRPr="007E5D8F">
        <w:rPr>
          <w:rFonts w:ascii="Times New Roman" w:hAnsi="Times New Roman"/>
          <w:color w:val="000000" w:themeColor="text1"/>
          <w:spacing w:val="-4"/>
        </w:rPr>
        <w:t xml:space="preserve"> настоящего Договора. </w:t>
      </w:r>
    </w:p>
    <w:p w14:paraId="0C110C75" w14:textId="5D77C104"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003709D6" w:rsidRPr="007E5D8F">
        <w:rPr>
          <w:rFonts w:ascii="Times New Roman" w:hAnsi="Times New Roman"/>
          <w:color w:val="000000" w:themeColor="text1"/>
          <w:spacing w:val="-4"/>
        </w:rPr>
        <w:t>4.6.</w:t>
      </w:r>
      <w:r w:rsidRPr="007E5D8F">
        <w:rPr>
          <w:rFonts w:ascii="Times New Roman" w:hAnsi="Times New Roman"/>
          <w:color w:val="000000" w:themeColor="text1"/>
          <w:spacing w:val="-4"/>
        </w:rPr>
        <w:t xml:space="preserve">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w:t>
      </w:r>
      <w:r w:rsidRPr="007E5D8F">
        <w:rPr>
          <w:rFonts w:ascii="Times New Roman" w:hAnsi="Times New Roman"/>
          <w:color w:val="000000" w:themeColor="text1"/>
          <w:spacing w:val="-4"/>
        </w:rPr>
        <w:lastRenderedPageBreak/>
        <w:t xml:space="preserve">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w:t>
      </w:r>
      <w:bookmarkStart w:id="2" w:name="_Hlk203577104"/>
      <w:r w:rsidRPr="007E5D8F">
        <w:rPr>
          <w:rFonts w:ascii="Times New Roman" w:hAnsi="Times New Roman"/>
          <w:color w:val="000000" w:themeColor="text1"/>
          <w:spacing w:val="-4"/>
        </w:rPr>
        <w:t xml:space="preserve">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bookmarkEnd w:id="2"/>
    <w:p w14:paraId="77E85333" w14:textId="1DA4DDEF"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4.</w:t>
      </w:r>
      <w:r w:rsidR="0035747D" w:rsidRPr="007E5D8F">
        <w:rPr>
          <w:rFonts w:ascii="Times New Roman" w:hAnsi="Times New Roman"/>
          <w:color w:val="000000" w:themeColor="text1"/>
          <w:spacing w:val="-4"/>
        </w:rPr>
        <w:t>7</w:t>
      </w:r>
      <w:r w:rsidRPr="007E5D8F">
        <w:rPr>
          <w:rFonts w:ascii="Times New Roman" w:hAnsi="Times New Roman"/>
          <w:color w:val="000000" w:themeColor="text1"/>
          <w:spacing w:val="-4"/>
        </w:rPr>
        <w:t xml:space="preserve">.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 в долевом строительстве </w:t>
      </w:r>
      <w:r w:rsidRPr="00333023">
        <w:rPr>
          <w:rFonts w:ascii="Times New Roman" w:hAnsi="Times New Roman"/>
          <w:b/>
          <w:color w:val="FF0000"/>
          <w:spacing w:val="-4"/>
        </w:rPr>
        <w:t>№</w:t>
      </w:r>
      <w:r w:rsidR="0037663D" w:rsidRPr="00333023">
        <w:rPr>
          <w:rFonts w:ascii="Times New Roman" w:hAnsi="Times New Roman"/>
          <w:b/>
          <w:color w:val="FF0000"/>
        </w:rPr>
        <w:t xml:space="preserve"> </w:t>
      </w:r>
      <w:r w:rsidR="005D14A9" w:rsidRPr="00333023">
        <w:rPr>
          <w:rFonts w:ascii="Times New Roman" w:hAnsi="Times New Roman"/>
          <w:b/>
          <w:color w:val="FF0000"/>
          <w:spacing w:val="-4"/>
        </w:rPr>
        <w:t>Д</w:t>
      </w:r>
      <w:r w:rsidR="0037663D" w:rsidRPr="00333023">
        <w:rPr>
          <w:rFonts w:ascii="Times New Roman" w:hAnsi="Times New Roman"/>
          <w:b/>
          <w:color w:val="FF0000"/>
          <w:spacing w:val="-4"/>
        </w:rPr>
        <w:t>/</w:t>
      </w:r>
      <w:r w:rsidR="00B33C72" w:rsidRPr="00333023">
        <w:rPr>
          <w:rFonts w:ascii="Times New Roman" w:hAnsi="Times New Roman"/>
          <w:b/>
          <w:color w:val="FF0000"/>
          <w:spacing w:val="-4"/>
        </w:rPr>
        <w:t>Л</w:t>
      </w:r>
      <w:r w:rsidR="00333023" w:rsidRPr="00333023">
        <w:rPr>
          <w:rFonts w:ascii="Times New Roman" w:hAnsi="Times New Roman"/>
          <w:b/>
          <w:color w:val="FF0000"/>
          <w:spacing w:val="-4"/>
        </w:rPr>
        <w:t>6</w:t>
      </w:r>
      <w:r w:rsidR="002B20FC" w:rsidRPr="00333023">
        <w:rPr>
          <w:rFonts w:ascii="Times New Roman" w:hAnsi="Times New Roman"/>
          <w:b/>
          <w:color w:val="FF0000"/>
          <w:spacing w:val="-4"/>
        </w:rPr>
        <w:t>/______</w:t>
      </w:r>
      <w:r w:rsidRPr="007E5D8F">
        <w:rPr>
          <w:rFonts w:ascii="Times New Roman" w:hAnsi="Times New Roman"/>
          <w:b/>
          <w:color w:val="FF0000"/>
          <w:spacing w:val="-4"/>
        </w:rPr>
        <w:t xml:space="preserve"> </w:t>
      </w:r>
      <w:r w:rsidRPr="007E5D8F">
        <w:rPr>
          <w:rFonts w:ascii="Times New Roman" w:hAnsi="Times New Roman"/>
          <w:color w:val="000000" w:themeColor="text1"/>
          <w:spacing w:val="-4"/>
        </w:rPr>
        <w:t>от</w:t>
      </w:r>
      <w:r w:rsidRPr="007E5D8F">
        <w:rPr>
          <w:rFonts w:ascii="Times New Roman" w:hAnsi="Times New Roman"/>
          <w:b/>
          <w:color w:val="000000" w:themeColor="text1"/>
          <w:spacing w:val="-4"/>
        </w:rPr>
        <w:t xml:space="preserve"> «___»_____ 202</w:t>
      </w:r>
      <w:r w:rsidR="0037663D" w:rsidRPr="007E5D8F">
        <w:rPr>
          <w:rFonts w:ascii="Times New Roman" w:hAnsi="Times New Roman"/>
          <w:b/>
          <w:color w:val="000000" w:themeColor="text1"/>
          <w:spacing w:val="-4"/>
        </w:rPr>
        <w:softHyphen/>
        <w:t>_</w:t>
      </w:r>
      <w:r w:rsidRPr="007E5D8F">
        <w:rPr>
          <w:rFonts w:ascii="Times New Roman" w:hAnsi="Times New Roman"/>
          <w:b/>
          <w:color w:val="000000" w:themeColor="text1"/>
          <w:spacing w:val="-4"/>
        </w:rPr>
        <w:t xml:space="preserve"> г.,</w:t>
      </w:r>
      <w:r w:rsidRPr="007E5D8F">
        <w:rPr>
          <w:rFonts w:ascii="Times New Roman" w:hAnsi="Times New Roman"/>
          <w:color w:val="000000" w:themeColor="text1"/>
          <w:spacing w:val="-4"/>
        </w:rPr>
        <w:t xml:space="preserve"> НДС не облагается</w:t>
      </w:r>
      <w:r w:rsidR="003709D6"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w:t>
      </w:r>
    </w:p>
    <w:p w14:paraId="6660664C" w14:textId="276DF9E9"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4.</w:t>
      </w:r>
      <w:r w:rsidR="00E9549E" w:rsidRPr="007E5D8F">
        <w:rPr>
          <w:rFonts w:ascii="Times New Roman" w:hAnsi="Times New Roman"/>
          <w:color w:val="000000" w:themeColor="text1"/>
          <w:spacing w:val="-4"/>
        </w:rPr>
        <w:t>8</w:t>
      </w:r>
      <w:r w:rsidRPr="007E5D8F">
        <w:rPr>
          <w:rFonts w:ascii="Times New Roman" w:hAnsi="Times New Roman"/>
          <w:color w:val="000000" w:themeColor="text1"/>
          <w:spacing w:val="-4"/>
        </w:rPr>
        <w:t xml:space="preserve">. «Участник долевого строительства» признает, что денежные средства, подлежащие в счет уплаты основной Цены Договора, обусловленной пунктом </w:t>
      </w:r>
      <w:r w:rsidR="0035747D" w:rsidRPr="007E5D8F">
        <w:rPr>
          <w:rFonts w:ascii="Times New Roman" w:hAnsi="Times New Roman"/>
          <w:color w:val="000000" w:themeColor="text1"/>
          <w:spacing w:val="-4"/>
        </w:rPr>
        <w:t>4.</w:t>
      </w:r>
      <w:r w:rsidR="003709D6" w:rsidRPr="007E5D8F">
        <w:rPr>
          <w:rFonts w:ascii="Times New Roman" w:hAnsi="Times New Roman"/>
          <w:color w:val="000000" w:themeColor="text1"/>
          <w:spacing w:val="-4"/>
        </w:rPr>
        <w:t>1</w:t>
      </w:r>
      <w:r w:rsidR="0035747D"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7E5D8F">
        <w:rPr>
          <w:rFonts w:ascii="Times New Roman" w:hAnsi="Times New Roman"/>
          <w:bCs/>
          <w:color w:val="000000" w:themeColor="text1"/>
          <w:spacing w:val="-4"/>
        </w:rPr>
        <w:t>«Участник долевого строительства»</w:t>
      </w:r>
      <w:r w:rsidRPr="007E5D8F">
        <w:rPr>
          <w:rFonts w:ascii="Times New Roman" w:hAnsi="Times New Roman"/>
          <w:color w:val="000000" w:themeColor="text1"/>
          <w:spacing w:val="-4"/>
        </w:rPr>
        <w:t xml:space="preserve"> вносит непосредственно на расчетный счет Застройщика, указанный в реквизитах настоящего Договора (Раздел 13). </w:t>
      </w:r>
    </w:p>
    <w:p w14:paraId="6FB78883" w14:textId="07F5FA38"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5343C144"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4.</w:t>
      </w:r>
      <w:r w:rsidR="00E9549E" w:rsidRPr="007E5D8F">
        <w:rPr>
          <w:rFonts w:ascii="Times New Roman" w:hAnsi="Times New Roman"/>
          <w:color w:val="000000" w:themeColor="text1"/>
          <w:spacing w:val="-4"/>
        </w:rPr>
        <w:t>9</w:t>
      </w:r>
      <w:r w:rsidRPr="007E5D8F">
        <w:rPr>
          <w:rFonts w:ascii="Times New Roman" w:hAnsi="Times New Roman"/>
          <w:color w:val="000000" w:themeColor="text1"/>
          <w:spacing w:val="-4"/>
        </w:rPr>
        <w:t xml:space="preserve">.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w:t>
      </w:r>
      <w:r w:rsidR="003B2477" w:rsidRPr="007E5D8F">
        <w:rPr>
          <w:rFonts w:ascii="Times New Roman" w:hAnsi="Times New Roman"/>
          <w:color w:val="000000" w:themeColor="text1"/>
          <w:spacing w:val="-4"/>
        </w:rPr>
        <w:t>Закон</w:t>
      </w:r>
      <w:r w:rsidR="00A97933" w:rsidRPr="007E5D8F">
        <w:rPr>
          <w:rFonts w:ascii="Times New Roman" w:hAnsi="Times New Roman"/>
          <w:color w:val="000000" w:themeColor="text1"/>
          <w:spacing w:val="-4"/>
        </w:rPr>
        <w:t>ом</w:t>
      </w:r>
      <w:r w:rsidR="003B2477" w:rsidRPr="007E5D8F">
        <w:rPr>
          <w:rFonts w:ascii="Times New Roman" w:hAnsi="Times New Roman"/>
          <w:color w:val="000000" w:themeColor="text1"/>
          <w:spacing w:val="-4"/>
        </w:rPr>
        <w:t xml:space="preserve"> № 214-ФЗ</w:t>
      </w:r>
      <w:r w:rsidRPr="007E5D8F">
        <w:rPr>
          <w:rFonts w:ascii="Times New Roman" w:hAnsi="Times New Roman"/>
          <w:color w:val="000000" w:themeColor="text1"/>
          <w:spacing w:val="-4"/>
        </w:rPr>
        <w:t xml:space="preserve"> на основании письменного  требования </w:t>
      </w:r>
      <w:r w:rsidRPr="007E5D8F">
        <w:rPr>
          <w:rFonts w:ascii="Times New Roman" w:hAnsi="Times New Roman"/>
          <w:bCs/>
          <w:color w:val="000000" w:themeColor="text1"/>
          <w:spacing w:val="-4"/>
        </w:rPr>
        <w:t>«Застройщика»</w:t>
      </w:r>
      <w:r w:rsidRPr="007E5D8F">
        <w:rPr>
          <w:rFonts w:ascii="Times New Roman" w:hAnsi="Times New Roman"/>
          <w:color w:val="000000" w:themeColor="text1"/>
          <w:spacing w:val="-4"/>
        </w:rPr>
        <w:t xml:space="preserve"> в срок не позднее 3 (трех) рабочих дней с даты получения указанного требования. </w:t>
      </w:r>
    </w:p>
    <w:p w14:paraId="5D522EEF" w14:textId="784866FA"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4.1</w:t>
      </w:r>
      <w:r w:rsidR="00E9549E" w:rsidRPr="007E5D8F">
        <w:rPr>
          <w:rFonts w:ascii="Times New Roman" w:hAnsi="Times New Roman"/>
          <w:color w:val="000000" w:themeColor="text1"/>
          <w:spacing w:val="-4"/>
        </w:rPr>
        <w:t>0</w:t>
      </w:r>
      <w:r w:rsidRPr="007E5D8F">
        <w:rPr>
          <w:rFonts w:ascii="Times New Roman" w:hAnsi="Times New Roman"/>
          <w:color w:val="000000" w:themeColor="text1"/>
          <w:spacing w:val="-4"/>
        </w:rPr>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2E32AD42"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4.1</w:t>
      </w:r>
      <w:r w:rsidR="00E9549E" w:rsidRPr="007E5D8F">
        <w:rPr>
          <w:rFonts w:ascii="Times New Roman" w:hAnsi="Times New Roman"/>
          <w:color w:val="000000" w:themeColor="text1"/>
          <w:spacing w:val="-4"/>
        </w:rPr>
        <w:t>1</w:t>
      </w:r>
      <w:r w:rsidRPr="007E5D8F">
        <w:rPr>
          <w:rFonts w:ascii="Times New Roman" w:hAnsi="Times New Roman"/>
          <w:color w:val="000000" w:themeColor="text1"/>
          <w:spacing w:val="-4"/>
        </w:rPr>
        <w:t xml:space="preserve">. В случае отказа уполномоченного банка от заключения договора счета эскроу с </w:t>
      </w:r>
      <w:r w:rsidRPr="007E5D8F">
        <w:rPr>
          <w:rFonts w:ascii="Times New Roman" w:hAnsi="Times New Roman"/>
          <w:bCs/>
          <w:color w:val="000000" w:themeColor="text1"/>
          <w:spacing w:val="-4"/>
        </w:rPr>
        <w:t>Участником долевого строительства</w:t>
      </w:r>
      <w:r w:rsidRPr="007E5D8F">
        <w:rPr>
          <w:rFonts w:ascii="Times New Roman" w:hAnsi="Times New Roman"/>
          <w:color w:val="000000" w:themeColor="text1"/>
          <w:spacing w:val="-4"/>
        </w:rPr>
        <w:t xml:space="preserve">, расторжения уполномоченным банком договора счета эскроу с </w:t>
      </w:r>
      <w:r w:rsidRPr="007E5D8F">
        <w:rPr>
          <w:rFonts w:ascii="Times New Roman" w:hAnsi="Times New Roman"/>
          <w:bCs/>
          <w:color w:val="000000" w:themeColor="text1"/>
          <w:spacing w:val="-4"/>
        </w:rPr>
        <w:t>Участником долевого строительства</w:t>
      </w:r>
      <w:r w:rsidRPr="007E5D8F">
        <w:rPr>
          <w:rFonts w:ascii="Times New Roman" w:hAnsi="Times New Roman"/>
          <w:color w:val="000000" w:themeColor="text1"/>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7E5D8F">
        <w:rPr>
          <w:rFonts w:ascii="Times New Roman" w:hAnsi="Times New Roman"/>
          <w:bCs/>
          <w:color w:val="000000" w:themeColor="text1"/>
          <w:spacing w:val="-4"/>
        </w:rPr>
        <w:t>Застройщик</w:t>
      </w:r>
      <w:r w:rsidRPr="007E5D8F">
        <w:rPr>
          <w:rFonts w:ascii="Times New Roman" w:hAnsi="Times New Roman"/>
          <w:color w:val="000000" w:themeColor="text1"/>
          <w:spacing w:val="-4"/>
        </w:rPr>
        <w:t xml:space="preserve"> может в одностороннем порядке отказаться от исполнения настоящего Договора </w:t>
      </w:r>
      <w:r w:rsidR="00A97933" w:rsidRPr="007E5D8F">
        <w:rPr>
          <w:rFonts w:ascii="Times New Roman" w:hAnsi="Times New Roman"/>
          <w:color w:val="000000" w:themeColor="text1"/>
          <w:spacing w:val="-4"/>
        </w:rPr>
        <w:t>на основании норм Закона № 214-ФЗ</w:t>
      </w:r>
      <w:r w:rsidRPr="007E5D8F">
        <w:rPr>
          <w:rFonts w:ascii="Times New Roman" w:hAnsi="Times New Roman"/>
          <w:color w:val="000000" w:themeColor="text1"/>
          <w:spacing w:val="-4"/>
        </w:rPr>
        <w:t>.</w:t>
      </w:r>
    </w:p>
    <w:p w14:paraId="4CD5A77A"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462682D"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7E5D8F">
        <w:rPr>
          <w:rFonts w:ascii="Times New Roman" w:hAnsi="Times New Roman"/>
          <w:b/>
          <w:color w:val="000000" w:themeColor="text1"/>
          <w:spacing w:val="-4"/>
        </w:rPr>
        <w:t>5. ПРАВА И ОБЯЗАННОСТИ СТОРОН</w:t>
      </w:r>
    </w:p>
    <w:p w14:paraId="6F69CE9D" w14:textId="77777777" w:rsidR="008313C4" w:rsidRPr="007E5D8F" w:rsidRDefault="008313C4">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25DF9C77"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5.1. </w:t>
      </w:r>
      <w:r w:rsidRPr="007E5D8F">
        <w:rPr>
          <w:rFonts w:ascii="Times New Roman" w:hAnsi="Times New Roman"/>
          <w:b/>
          <w:color w:val="000000" w:themeColor="text1"/>
          <w:spacing w:val="-4"/>
        </w:rPr>
        <w:t>Застройщик обязуется:</w:t>
      </w:r>
      <w:r w:rsidRPr="007E5D8F">
        <w:rPr>
          <w:rFonts w:ascii="Times New Roman" w:hAnsi="Times New Roman"/>
          <w:color w:val="000000" w:themeColor="text1"/>
          <w:spacing w:val="-4"/>
        </w:rPr>
        <w:t xml:space="preserve"> </w:t>
      </w:r>
    </w:p>
    <w:p w14:paraId="721B1AD8" w14:textId="5C8DF5DF"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5.1.1. «Застройщик» обязан за счет привлеченных средств</w:t>
      </w:r>
      <w:r w:rsidR="00D355F7" w:rsidRPr="007E5D8F">
        <w:rPr>
          <w:rFonts w:ascii="Times New Roman" w:hAnsi="Times New Roman"/>
          <w:color w:val="000000" w:themeColor="text1"/>
          <w:spacing w:val="-4"/>
        </w:rPr>
        <w:t xml:space="preserve"> </w:t>
      </w:r>
      <w:r w:rsidRPr="007E5D8F">
        <w:rPr>
          <w:rFonts w:ascii="Times New Roman" w:hAnsi="Times New Roman"/>
          <w:color w:val="000000" w:themeColor="text1"/>
          <w:spacing w:val="-4"/>
        </w:rPr>
        <w:t xml:space="preserve">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7E5D8F">
        <w:rPr>
          <w:rFonts w:ascii="Times New Roman" w:hAnsi="Times New Roman"/>
          <w:bCs/>
          <w:color w:val="000000" w:themeColor="text1"/>
          <w:spacing w:val="-4"/>
        </w:rPr>
        <w:t>«Участником долевого строительства»</w:t>
      </w:r>
      <w:r w:rsidRPr="007E5D8F">
        <w:rPr>
          <w:rFonts w:ascii="Times New Roman" w:hAnsi="Times New Roman"/>
          <w:color w:val="000000" w:themeColor="text1"/>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69F5455B"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w:t>
      </w:r>
      <w:r w:rsidR="003062D4" w:rsidRPr="007E5D8F">
        <w:rPr>
          <w:rFonts w:ascii="Times New Roman" w:hAnsi="Times New Roman"/>
          <w:color w:val="000000" w:themeColor="text1"/>
          <w:spacing w:val="-4"/>
        </w:rPr>
        <w:t>квартирным</w:t>
      </w:r>
      <w:r w:rsidRPr="007E5D8F">
        <w:rPr>
          <w:rFonts w:ascii="Times New Roman" w:hAnsi="Times New Roman"/>
          <w:color w:val="000000" w:themeColor="text1"/>
          <w:spacing w:val="-4"/>
        </w:rPr>
        <w:t xml:space="preserve"> жилым домом». </w:t>
      </w:r>
    </w:p>
    <w:p w14:paraId="7B453F33" w14:textId="7DBDE008"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w:t>
      </w:r>
      <w:r w:rsidR="00F83FD1" w:rsidRPr="007E5D8F">
        <w:rPr>
          <w:rFonts w:ascii="Times New Roman" w:hAnsi="Times New Roman"/>
          <w:color w:val="000000" w:themeColor="text1"/>
          <w:spacing w:val="-4"/>
        </w:rPr>
        <w:t>Многоквартирного</w:t>
      </w:r>
      <w:r w:rsidRPr="007E5D8F">
        <w:rPr>
          <w:rFonts w:ascii="Times New Roman" w:hAnsi="Times New Roman"/>
          <w:color w:val="000000" w:themeColor="text1"/>
          <w:spacing w:val="-4"/>
        </w:rPr>
        <w:t xml:space="preserve">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и осуществлять приемку выполненных работ. </w:t>
      </w:r>
    </w:p>
    <w:p w14:paraId="3AAF6427"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5.1.7. Обеспечивать производство строительных работ в соответствии с утвержденной проектной документацией. </w:t>
      </w:r>
    </w:p>
    <w:p w14:paraId="78B7A2E2" w14:textId="6EE40C0D" w:rsidR="006B4154" w:rsidRPr="007E5D8F" w:rsidRDefault="006B4154" w:rsidP="006B4154">
      <w:pPr>
        <w:pStyle w:val="ConsPlusNormal"/>
        <w:widowControl/>
        <w:tabs>
          <w:tab w:val="left" w:pos="800"/>
          <w:tab w:val="left" w:pos="993"/>
        </w:tabs>
        <w:overflowPunct/>
        <w:autoSpaceDE/>
        <w:autoSpaceDN/>
        <w:adjustRightInd/>
        <w:ind w:firstLine="709"/>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  5.1.8. </w:t>
      </w:r>
      <w:r w:rsidR="001046DB" w:rsidRPr="007E5D8F">
        <w:rPr>
          <w:rFonts w:ascii="Times New Roman" w:hAnsi="Times New Roman"/>
          <w:color w:val="000000" w:themeColor="text1"/>
          <w:spacing w:val="-4"/>
        </w:rPr>
        <w:t>После передачи объекта долевого строительства участнику долевого строительства и осуществления государственного кадастрового учета такого объекта,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7AF7E1DB" w14:textId="49E5C5A2" w:rsidR="001046DB" w:rsidRPr="007E5D8F" w:rsidRDefault="001046DB" w:rsidP="006B4154">
      <w:pPr>
        <w:pStyle w:val="ConsPlusNormal"/>
        <w:widowControl/>
        <w:tabs>
          <w:tab w:val="left" w:pos="800"/>
          <w:tab w:val="left" w:pos="993"/>
        </w:tabs>
        <w:overflowPunct/>
        <w:autoSpaceDE/>
        <w:autoSpaceDN/>
        <w:adjustRightInd/>
        <w:ind w:firstLine="709"/>
        <w:jc w:val="both"/>
        <w:rPr>
          <w:rFonts w:ascii="Times New Roman" w:hAnsi="Times New Roman"/>
          <w:color w:val="000000" w:themeColor="text1"/>
          <w:spacing w:val="-4"/>
        </w:rPr>
      </w:pPr>
      <w:r w:rsidRPr="007E5D8F">
        <w:rPr>
          <w:rFonts w:ascii="Times New Roman" w:hAnsi="Times New Roman"/>
          <w:color w:val="000000" w:themeColor="text1"/>
          <w:spacing w:val="-4"/>
        </w:rPr>
        <w:lastRenderedPageBreak/>
        <w:t>5.1.9. После государственной регистрации права собственности участника долевого строительства на объект долевого строительства, обязан передать собственнику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p>
    <w:p w14:paraId="4134049C"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5.2. «</w:t>
      </w:r>
      <w:r w:rsidRPr="007E5D8F">
        <w:rPr>
          <w:rFonts w:ascii="Times New Roman" w:hAnsi="Times New Roman"/>
          <w:b/>
          <w:color w:val="000000" w:themeColor="text1"/>
          <w:spacing w:val="-4"/>
        </w:rPr>
        <w:t>Застройщик» имеет право:</w:t>
      </w:r>
      <w:r w:rsidRPr="007E5D8F">
        <w:rPr>
          <w:rFonts w:ascii="Times New Roman" w:hAnsi="Times New Roman"/>
          <w:color w:val="000000" w:themeColor="text1"/>
          <w:spacing w:val="-4"/>
        </w:rPr>
        <w:t xml:space="preserve"> </w:t>
      </w:r>
    </w:p>
    <w:p w14:paraId="521403CD" w14:textId="27CF9B66"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5.2.1. На свое усмотрение, без доверенности, вести общие дела, связанные со строительством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15FCC6AE"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5.2.2. Проводить замены материалов и оборудования, определенных в проектной декларации и/или проектной документации на строительство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что не является нарушением требований к качеству Объекта долевого строительства, если такая замена вызвана, в том числе</w:t>
      </w:r>
      <w:r w:rsidR="00046217" w:rsidRPr="007E5D8F">
        <w:rPr>
          <w:rFonts w:ascii="Times New Roman" w:hAnsi="Times New Roman"/>
          <w:color w:val="000000" w:themeColor="text1"/>
          <w:spacing w:val="-4"/>
        </w:rPr>
        <w:t>, но не ограничиваясь,</w:t>
      </w:r>
      <w:r w:rsidRPr="007E5D8F">
        <w:rPr>
          <w:rFonts w:ascii="Times New Roman" w:hAnsi="Times New Roman"/>
          <w:color w:val="000000" w:themeColor="text1"/>
          <w:spacing w:val="-4"/>
        </w:rPr>
        <w:t xml:space="preserve">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w:t>
      </w:r>
      <w:r w:rsidR="00B26692" w:rsidRPr="007E5D8F">
        <w:rPr>
          <w:rFonts w:ascii="Times New Roman" w:hAnsi="Times New Roman"/>
          <w:color w:val="000000" w:themeColor="text1"/>
          <w:spacing w:val="-4"/>
        </w:rPr>
        <w:t xml:space="preserve">долевого строительства </w:t>
      </w:r>
      <w:r w:rsidRPr="007E5D8F">
        <w:rPr>
          <w:rFonts w:ascii="Times New Roman" w:hAnsi="Times New Roman"/>
          <w:color w:val="000000" w:themeColor="text1"/>
          <w:spacing w:val="-4"/>
        </w:rPr>
        <w:t xml:space="preserve">и его технических характеристик. </w:t>
      </w:r>
    </w:p>
    <w:p w14:paraId="0947EEE0"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5.3. </w:t>
      </w:r>
      <w:r w:rsidRPr="007E5D8F">
        <w:rPr>
          <w:rFonts w:ascii="Times New Roman" w:hAnsi="Times New Roman"/>
          <w:b/>
          <w:color w:val="000000" w:themeColor="text1"/>
          <w:spacing w:val="-4"/>
        </w:rPr>
        <w:t>Участник долевого строительства обязуется:</w:t>
      </w:r>
      <w:r w:rsidRPr="007E5D8F">
        <w:rPr>
          <w:rFonts w:ascii="Times New Roman" w:hAnsi="Times New Roman"/>
          <w:color w:val="000000" w:themeColor="text1"/>
          <w:spacing w:val="-4"/>
        </w:rPr>
        <w:t xml:space="preserve"> </w:t>
      </w:r>
    </w:p>
    <w:p w14:paraId="680FF3BF" w14:textId="3747DC06"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«Участником долевого строительства»</w:t>
      </w:r>
      <w:r w:rsidR="00575999" w:rsidRPr="007E5D8F">
        <w:rPr>
          <w:rFonts w:ascii="Times New Roman" w:hAnsi="Times New Roman"/>
          <w:color w:val="000000" w:themeColor="text1"/>
          <w:spacing w:val="-4"/>
        </w:rPr>
        <w:t>.</w:t>
      </w:r>
    </w:p>
    <w:p w14:paraId="1EFD4A20" w14:textId="492846C2"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5.3.2. В течение 10 (десяти) календарных дней с даты, установленной в уведомлении «Застройщика» о завершении строительства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принять Объект долевого строительства</w:t>
      </w:r>
      <w:r w:rsidR="007E21ED" w:rsidRPr="007E5D8F">
        <w:rPr>
          <w:rFonts w:ascii="Times New Roman" w:hAnsi="Times New Roman"/>
          <w:color w:val="000000" w:themeColor="text1"/>
          <w:spacing w:val="-4"/>
        </w:rPr>
        <w:t xml:space="preserve"> и</w:t>
      </w:r>
      <w:r w:rsidRPr="007E5D8F">
        <w:rPr>
          <w:rFonts w:ascii="Times New Roman" w:hAnsi="Times New Roman"/>
          <w:color w:val="000000" w:themeColor="text1"/>
          <w:spacing w:val="-4"/>
        </w:rPr>
        <w:t xml:space="preserve"> подписать Акт приема-передачи Объект</w:t>
      </w:r>
      <w:r w:rsidR="007E21ED" w:rsidRPr="007E5D8F">
        <w:rPr>
          <w:rFonts w:ascii="Times New Roman" w:hAnsi="Times New Roman"/>
          <w:color w:val="000000" w:themeColor="text1"/>
          <w:spacing w:val="-4"/>
        </w:rPr>
        <w:t>а</w:t>
      </w:r>
      <w:r w:rsidRPr="007E5D8F">
        <w:rPr>
          <w:rFonts w:ascii="Times New Roman" w:hAnsi="Times New Roman"/>
          <w:color w:val="000000" w:themeColor="text1"/>
          <w:spacing w:val="-4"/>
        </w:rPr>
        <w:t xml:space="preserve"> долевого строительства. </w:t>
      </w:r>
    </w:p>
    <w:p w14:paraId="18AE9384" w14:textId="23963F41"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18F00403" w14:textId="57670B65"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5.3.5.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7CEC3F68" w14:textId="393FEAA4"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 5.4. </w:t>
      </w:r>
      <w:r w:rsidRPr="007E5D8F">
        <w:rPr>
          <w:rFonts w:ascii="Times New Roman" w:hAnsi="Times New Roman"/>
          <w:b/>
          <w:color w:val="000000" w:themeColor="text1"/>
          <w:spacing w:val="-4"/>
        </w:rPr>
        <w:t>«Участник долевого строительства»</w:t>
      </w:r>
      <w:r w:rsidRPr="007E5D8F">
        <w:rPr>
          <w:rFonts w:ascii="Times New Roman" w:hAnsi="Times New Roman"/>
          <w:color w:val="000000" w:themeColor="text1"/>
          <w:spacing w:val="-4"/>
        </w:rPr>
        <w:t xml:space="preserve"> </w:t>
      </w:r>
      <w:r w:rsidRPr="007E5D8F">
        <w:rPr>
          <w:rFonts w:ascii="Times New Roman" w:hAnsi="Times New Roman"/>
          <w:b/>
          <w:color w:val="000000" w:themeColor="text1"/>
          <w:spacing w:val="-4"/>
        </w:rPr>
        <w:t>имеет право</w:t>
      </w:r>
      <w:r w:rsidRPr="007E5D8F">
        <w:rPr>
          <w:rFonts w:ascii="Times New Roman" w:hAnsi="Times New Roman"/>
          <w:color w:val="000000" w:themeColor="text1"/>
          <w:spacing w:val="-4"/>
        </w:rPr>
        <w:t xml:space="preserve"> в течение гарантийного срока предъявлять «Застройщику» требования в связи с ненадлежащим качеством «Объекта долевого строительства». </w:t>
      </w:r>
    </w:p>
    <w:p w14:paraId="6422CE95" w14:textId="434C27DE" w:rsidR="005E3911" w:rsidRPr="007E5D8F" w:rsidRDefault="00761875" w:rsidP="007A65F4">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5.</w:t>
      </w:r>
      <w:r w:rsidR="003709D6" w:rsidRPr="007E5D8F">
        <w:rPr>
          <w:rFonts w:ascii="Times New Roman" w:hAnsi="Times New Roman"/>
          <w:color w:val="000000" w:themeColor="text1"/>
          <w:spacing w:val="-4"/>
        </w:rPr>
        <w:t>4.1.</w:t>
      </w:r>
      <w:r w:rsidRPr="007E5D8F">
        <w:rPr>
          <w:rFonts w:ascii="Times New Roman" w:hAnsi="Times New Roman"/>
          <w:color w:val="000000" w:themeColor="text1"/>
          <w:spacing w:val="-4"/>
        </w:rPr>
        <w:t xml:space="preserve"> «Участник долевого строительства» вправе после передачи ему Объекта</w:t>
      </w:r>
      <w:r w:rsidR="001E10FE" w:rsidRPr="007E5D8F">
        <w:rPr>
          <w:rFonts w:ascii="Times New Roman" w:hAnsi="Times New Roman"/>
          <w:color w:val="000000" w:themeColor="text1"/>
          <w:spacing w:val="-4"/>
        </w:rPr>
        <w:t xml:space="preserve"> долевого строительства</w:t>
      </w:r>
      <w:r w:rsidRPr="007E5D8F">
        <w:rPr>
          <w:rFonts w:ascii="Times New Roman" w:hAnsi="Times New Roman"/>
          <w:color w:val="000000" w:themeColor="text1"/>
          <w:spacing w:val="-4"/>
        </w:rPr>
        <w:t xml:space="preserve"> по Акту приема-передачи </w:t>
      </w:r>
      <w:r w:rsidR="001E10FE" w:rsidRPr="007E5D8F">
        <w:rPr>
          <w:rFonts w:ascii="Times New Roman" w:hAnsi="Times New Roman"/>
          <w:color w:val="000000" w:themeColor="text1"/>
          <w:spacing w:val="-4"/>
        </w:rPr>
        <w:t xml:space="preserve">Объекта долевого строительства </w:t>
      </w:r>
      <w:r w:rsidRPr="007E5D8F">
        <w:rPr>
          <w:rFonts w:ascii="Times New Roman" w:hAnsi="Times New Roman"/>
          <w:color w:val="000000" w:themeColor="text1"/>
          <w:spacing w:val="-4"/>
        </w:rPr>
        <w:t>осуществлять строительно-ремонтные работы в Объекте только в соответствии с требованиями законодательства Российской Федераци</w:t>
      </w:r>
      <w:r w:rsidR="008A5A29" w:rsidRPr="007E5D8F">
        <w:rPr>
          <w:rFonts w:ascii="Times New Roman" w:hAnsi="Times New Roman"/>
          <w:color w:val="000000" w:themeColor="text1"/>
          <w:spacing w:val="-4"/>
        </w:rPr>
        <w:t>и.</w:t>
      </w:r>
      <w:r w:rsidRPr="007E5D8F">
        <w:rPr>
          <w:rFonts w:ascii="Times New Roman" w:hAnsi="Times New Roman"/>
          <w:color w:val="000000" w:themeColor="text1"/>
          <w:spacing w:val="-4"/>
        </w:rPr>
        <w:t xml:space="preserve"> </w:t>
      </w:r>
    </w:p>
    <w:p w14:paraId="5D01937E" w14:textId="0A5C53E4"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5.4.2. «Участник долевого строительства» вправе производить изменения Объекта долевого </w:t>
      </w:r>
      <w:r w:rsidR="00E932B3" w:rsidRPr="007E5D8F">
        <w:rPr>
          <w:rFonts w:ascii="Times New Roman" w:hAnsi="Times New Roman"/>
          <w:color w:val="000000" w:themeColor="text1"/>
          <w:spacing w:val="-4"/>
        </w:rPr>
        <w:t>строительства</w:t>
      </w:r>
      <w:r w:rsidRPr="007E5D8F">
        <w:rPr>
          <w:rFonts w:ascii="Times New Roman" w:hAnsi="Times New Roman"/>
          <w:color w:val="000000" w:themeColor="text1"/>
          <w:spacing w:val="-4"/>
        </w:rPr>
        <w:t>,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w:t>
      </w:r>
      <w:r w:rsidR="009B0876" w:rsidRPr="007E5D8F">
        <w:rPr>
          <w:rFonts w:ascii="Times New Roman" w:hAnsi="Times New Roman"/>
          <w:color w:val="000000" w:themeColor="text1"/>
          <w:spacing w:val="-4"/>
        </w:rPr>
        <w:t xml:space="preserve"> долевого строительства,</w:t>
      </w:r>
      <w:r w:rsidRPr="007E5D8F">
        <w:rPr>
          <w:rFonts w:ascii="Times New Roman" w:hAnsi="Times New Roman"/>
          <w:color w:val="000000" w:themeColor="text1"/>
          <w:spacing w:val="-4"/>
        </w:rPr>
        <w:t xml:space="preserve">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7E5D8F">
        <w:rPr>
          <w:rFonts w:ascii="Times New Roman" w:hAnsi="Times New Roman"/>
          <w:bCs/>
          <w:color w:val="000000" w:themeColor="text1"/>
          <w:spacing w:val="-4"/>
        </w:rPr>
        <w:t xml:space="preserve">Многоквартирного </w:t>
      </w:r>
      <w:r w:rsidR="006E6E89" w:rsidRPr="007E5D8F">
        <w:rPr>
          <w:rFonts w:ascii="Times New Roman" w:hAnsi="Times New Roman"/>
          <w:bCs/>
          <w:color w:val="000000" w:themeColor="text1"/>
          <w:spacing w:val="-4"/>
        </w:rPr>
        <w:t>жилого</w:t>
      </w:r>
      <w:r w:rsidRPr="007E5D8F">
        <w:rPr>
          <w:rFonts w:ascii="Times New Roman" w:hAnsi="Times New Roman"/>
          <w:bCs/>
          <w:color w:val="000000" w:themeColor="text1"/>
          <w:spacing w:val="-4"/>
        </w:rPr>
        <w:t xml:space="preserve"> дома</w:t>
      </w:r>
      <w:r w:rsidRPr="007E5D8F">
        <w:rPr>
          <w:rFonts w:ascii="Times New Roman" w:hAnsi="Times New Roman"/>
          <w:color w:val="000000" w:themeColor="text1"/>
          <w:spacing w:val="-4"/>
        </w:rPr>
        <w:t xml:space="preserve">, возникших вследствие неисполнения «Участником долевого строительства» условий настоящего пункта, </w:t>
      </w:r>
      <w:r w:rsidR="009B0876" w:rsidRPr="007E5D8F">
        <w:rPr>
          <w:rFonts w:ascii="Times New Roman" w:hAnsi="Times New Roman"/>
          <w:color w:val="000000" w:themeColor="text1"/>
          <w:spacing w:val="-4"/>
        </w:rPr>
        <w:t xml:space="preserve">расходы и убытки, понесенные и причиненные третьим лицам, остаются или будут </w:t>
      </w:r>
      <w:proofErr w:type="spellStart"/>
      <w:r w:rsidR="009B0876" w:rsidRPr="007E5D8F">
        <w:rPr>
          <w:rFonts w:ascii="Times New Roman" w:hAnsi="Times New Roman"/>
          <w:color w:val="000000" w:themeColor="text1"/>
          <w:spacing w:val="-4"/>
        </w:rPr>
        <w:t>перевыставлены</w:t>
      </w:r>
      <w:proofErr w:type="spellEnd"/>
      <w:r w:rsidR="009B0876" w:rsidRPr="007E5D8F">
        <w:rPr>
          <w:rFonts w:ascii="Times New Roman" w:hAnsi="Times New Roman"/>
          <w:color w:val="000000" w:themeColor="text1"/>
          <w:spacing w:val="-4"/>
        </w:rPr>
        <w:t xml:space="preserve"> на «Участника долевого строительства».</w:t>
      </w:r>
    </w:p>
    <w:p w14:paraId="58F0F330" w14:textId="15E8B6E3"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5.4.3. В целях сохранения единого архитектурного решения фасада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предусмотренного проектной документацией на строительство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в том числе остекление балконов (лоджий), не соответствующих проектной документации на строительство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w:t>
      </w:r>
      <w:r w:rsidRPr="007E5D8F">
        <w:rPr>
          <w:rFonts w:ascii="Times New Roman" w:hAnsi="Times New Roman"/>
          <w:bCs/>
          <w:color w:val="000000" w:themeColor="text1"/>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7E5D8F">
        <w:rPr>
          <w:rFonts w:ascii="Times New Roman" w:hAnsi="Times New Roman"/>
          <w:color w:val="000000" w:themeColor="text1"/>
          <w:spacing w:val="-4"/>
        </w:rPr>
        <w:t xml:space="preserve">Любое производство работ на фасаде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должно проводиться после получения согласия от Управляющей домом компании. </w:t>
      </w:r>
    </w:p>
    <w:p w14:paraId="77E94C03"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F9E5B40" w14:textId="3805611F"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5.</w:t>
      </w:r>
      <w:r w:rsidR="009B0876" w:rsidRPr="007E5D8F">
        <w:rPr>
          <w:rFonts w:ascii="Times New Roman" w:hAnsi="Times New Roman"/>
          <w:color w:val="000000" w:themeColor="text1"/>
          <w:spacing w:val="-4"/>
        </w:rPr>
        <w:t>7</w:t>
      </w:r>
      <w:r w:rsidRPr="007E5D8F">
        <w:rPr>
          <w:rFonts w:ascii="Times New Roman" w:hAnsi="Times New Roman"/>
          <w:color w:val="000000" w:themeColor="text1"/>
          <w:spacing w:val="-4"/>
        </w:rPr>
        <w:t xml:space="preserve">. Стороны пришли к обоюдному соглашению, что не являются существенными изменениями проектной документации строящегося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w:t>
      </w:r>
      <w:r w:rsidR="006E6E89" w:rsidRPr="007E5D8F">
        <w:rPr>
          <w:rFonts w:ascii="Times New Roman" w:hAnsi="Times New Roman"/>
          <w:color w:val="000000" w:themeColor="text1"/>
          <w:spacing w:val="-4"/>
        </w:rPr>
        <w:t>жилом</w:t>
      </w:r>
      <w:r w:rsidRPr="007E5D8F">
        <w:rPr>
          <w:rFonts w:ascii="Times New Roman" w:hAnsi="Times New Roman"/>
          <w:color w:val="000000" w:themeColor="text1"/>
          <w:spacing w:val="-4"/>
        </w:rPr>
        <w:t xml:space="preserve">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23D351B"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5.</w:t>
      </w:r>
      <w:r w:rsidR="00885DEF" w:rsidRPr="007E5D8F">
        <w:rPr>
          <w:rFonts w:ascii="Times New Roman" w:hAnsi="Times New Roman"/>
          <w:color w:val="000000" w:themeColor="text1"/>
          <w:spacing w:val="-4"/>
        </w:rPr>
        <w:t>8</w:t>
      </w:r>
      <w:r w:rsidRPr="007E5D8F">
        <w:rPr>
          <w:rFonts w:ascii="Times New Roman" w:hAnsi="Times New Roman"/>
          <w:color w:val="000000" w:themeColor="text1"/>
          <w:spacing w:val="-4"/>
        </w:rPr>
        <w:t xml:space="preserve">.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lastRenderedPageBreak/>
        <w:tab/>
        <w:t>Указанная информация направляется «Застройщиком» одним или несколькими из следующих способов:</w:t>
      </w:r>
    </w:p>
    <w:p w14:paraId="7A3E3B88"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по почте заказным письмом с описью вложения и уведомлением о вручении;</w:t>
      </w:r>
    </w:p>
    <w:p w14:paraId="270F8AA5"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 вручается «Участнику долевого строительства» лично под расписку; </w:t>
      </w:r>
    </w:p>
    <w:p w14:paraId="19977B86" w14:textId="7E46DB94"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электронным письмом на адрес электронной почты «Участника долевого строительства»</w:t>
      </w:r>
      <w:r w:rsidR="009B0876"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w:t>
      </w:r>
    </w:p>
    <w:p w14:paraId="3AE8A6A3" w14:textId="6850E2B1"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SMS-сообщением на номер телефона «Участника долевого строительства»</w:t>
      </w:r>
      <w:r w:rsidR="009B0876" w:rsidRPr="007E5D8F">
        <w:rPr>
          <w:rFonts w:ascii="Times New Roman" w:hAnsi="Times New Roman"/>
          <w:color w:val="000000" w:themeColor="text1"/>
          <w:spacing w:val="-4"/>
        </w:rPr>
        <w:t>.</w:t>
      </w:r>
    </w:p>
    <w:p w14:paraId="4E973291" w14:textId="0B613052"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5.</w:t>
      </w:r>
      <w:r w:rsidR="00652B91" w:rsidRPr="007E5D8F">
        <w:rPr>
          <w:rFonts w:ascii="Times New Roman" w:hAnsi="Times New Roman"/>
          <w:color w:val="000000" w:themeColor="text1"/>
          <w:spacing w:val="-4"/>
        </w:rPr>
        <w:t>9</w:t>
      </w:r>
      <w:r w:rsidRPr="007E5D8F">
        <w:rPr>
          <w:rFonts w:ascii="Times New Roman" w:hAnsi="Times New Roman"/>
          <w:color w:val="000000" w:themeColor="text1"/>
          <w:spacing w:val="-4"/>
        </w:rPr>
        <w:t xml:space="preserve">. </w:t>
      </w:r>
      <w:r w:rsidR="00652B91" w:rsidRPr="007E5D8F">
        <w:rPr>
          <w:rFonts w:ascii="Times New Roman" w:hAnsi="Times New Roman"/>
          <w:color w:val="000000" w:themeColor="text1"/>
          <w:spacing w:val="-4"/>
        </w:rPr>
        <w:t>«</w:t>
      </w:r>
      <w:r w:rsidRPr="007E5D8F">
        <w:rPr>
          <w:rFonts w:ascii="Times New Roman" w:hAnsi="Times New Roman"/>
          <w:color w:val="000000" w:themeColor="text1"/>
          <w:spacing w:val="-4"/>
        </w:rPr>
        <w:t>Участник долевого строительства</w:t>
      </w:r>
      <w:r w:rsidR="00652B91"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дает согласие на раздел/выдел </w:t>
      </w:r>
      <w:r w:rsidR="00E932B3" w:rsidRPr="007E5D8F">
        <w:rPr>
          <w:rFonts w:ascii="Times New Roman" w:hAnsi="Times New Roman"/>
          <w:color w:val="000000" w:themeColor="text1"/>
          <w:spacing w:val="-4"/>
        </w:rPr>
        <w:t>З</w:t>
      </w:r>
      <w:r w:rsidRPr="007E5D8F">
        <w:rPr>
          <w:rFonts w:ascii="Times New Roman" w:hAnsi="Times New Roman"/>
          <w:color w:val="000000" w:themeColor="text1"/>
          <w:spacing w:val="-4"/>
        </w:rPr>
        <w:t xml:space="preserve">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w:t>
      </w:r>
      <w:r w:rsidR="00E932B3" w:rsidRPr="007E5D8F">
        <w:rPr>
          <w:rFonts w:ascii="Times New Roman" w:hAnsi="Times New Roman"/>
          <w:color w:val="000000" w:themeColor="text1"/>
          <w:spacing w:val="-4"/>
        </w:rPr>
        <w:t>З</w:t>
      </w:r>
      <w:r w:rsidRPr="007E5D8F">
        <w:rPr>
          <w:rFonts w:ascii="Times New Roman" w:hAnsi="Times New Roman"/>
          <w:color w:val="000000" w:themeColor="text1"/>
          <w:spacing w:val="-4"/>
        </w:rPr>
        <w:t>емельного участка.</w:t>
      </w:r>
    </w:p>
    <w:p w14:paraId="2D1AA782" w14:textId="78017D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w:t>
      </w:r>
    </w:p>
    <w:p w14:paraId="70D51937" w14:textId="4FCE8AAD" w:rsidR="005E3911" w:rsidRPr="007E5D8F"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color w:val="000000" w:themeColor="text1"/>
        </w:rPr>
      </w:pPr>
      <w:r w:rsidRPr="007E5D8F">
        <w:rPr>
          <w:rFonts w:ascii="Times New Roman" w:hAnsi="Times New Roman"/>
          <w:color w:val="000000" w:themeColor="text1"/>
          <w:spacing w:val="-4"/>
        </w:rPr>
        <w:t>5.1</w:t>
      </w:r>
      <w:r w:rsidR="00991DF4" w:rsidRPr="007E5D8F">
        <w:rPr>
          <w:rFonts w:ascii="Times New Roman" w:hAnsi="Times New Roman"/>
          <w:color w:val="000000" w:themeColor="text1"/>
          <w:spacing w:val="-4"/>
        </w:rPr>
        <w:t>0</w:t>
      </w:r>
      <w:r w:rsidRPr="007E5D8F">
        <w:rPr>
          <w:rFonts w:ascii="Times New Roman" w:hAnsi="Times New Roman"/>
          <w:color w:val="000000" w:themeColor="text1"/>
          <w:spacing w:val="-4"/>
        </w:rPr>
        <w:t xml:space="preserve">. </w:t>
      </w:r>
      <w:r w:rsidRPr="007E5D8F">
        <w:rPr>
          <w:rFonts w:ascii="Times New Roman" w:hAnsi="Times New Roman"/>
          <w:color w:val="000000" w:themeColor="text1"/>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62112105" w:rsidR="005E3911" w:rsidRPr="007E5D8F" w:rsidRDefault="00991DF4">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color w:val="000000" w:themeColor="text1"/>
        </w:rPr>
      </w:pPr>
      <w:r w:rsidRPr="007E5D8F">
        <w:rPr>
          <w:rFonts w:ascii="Times New Roman" w:hAnsi="Times New Roman"/>
          <w:color w:val="000000" w:themeColor="text1"/>
        </w:rPr>
        <w:t xml:space="preserve">В </w:t>
      </w:r>
      <w:r w:rsidR="00761875" w:rsidRPr="007E5D8F">
        <w:rPr>
          <w:rFonts w:ascii="Times New Roman" w:hAnsi="Times New Roman"/>
          <w:color w:val="000000" w:themeColor="text1"/>
        </w:rPr>
        <w:t>проектн</w:t>
      </w:r>
      <w:r w:rsidRPr="007E5D8F">
        <w:rPr>
          <w:rFonts w:ascii="Times New Roman" w:hAnsi="Times New Roman"/>
          <w:color w:val="000000" w:themeColor="text1"/>
        </w:rPr>
        <w:t>ую</w:t>
      </w:r>
      <w:r w:rsidR="00761875" w:rsidRPr="007E5D8F">
        <w:rPr>
          <w:rFonts w:ascii="Times New Roman" w:hAnsi="Times New Roman"/>
          <w:color w:val="000000" w:themeColor="text1"/>
        </w:rPr>
        <w:t xml:space="preserve"> документаци</w:t>
      </w:r>
      <w:r w:rsidRPr="007E5D8F">
        <w:rPr>
          <w:rFonts w:ascii="Times New Roman" w:hAnsi="Times New Roman"/>
          <w:color w:val="000000" w:themeColor="text1"/>
        </w:rPr>
        <w:t>ю на Многоквартирный жилой дом могут быть внесены изменения Застройщиком</w:t>
      </w:r>
      <w:r w:rsidR="00761875" w:rsidRPr="007E5D8F">
        <w:rPr>
          <w:rFonts w:ascii="Times New Roman" w:hAnsi="Times New Roman"/>
          <w:color w:val="000000" w:themeColor="text1"/>
        </w:rPr>
        <w:t xml:space="preserve">, при этом площадь Многоквартирного </w:t>
      </w:r>
      <w:r w:rsidR="006E6E89" w:rsidRPr="007E5D8F">
        <w:rPr>
          <w:rFonts w:ascii="Times New Roman" w:hAnsi="Times New Roman"/>
          <w:color w:val="000000" w:themeColor="text1"/>
        </w:rPr>
        <w:t>жилого</w:t>
      </w:r>
      <w:r w:rsidR="00761875" w:rsidRPr="007E5D8F">
        <w:rPr>
          <w:rFonts w:ascii="Times New Roman" w:hAnsi="Times New Roman"/>
          <w:color w:val="000000" w:themeColor="text1"/>
        </w:rPr>
        <w:t xml:space="preserve"> дома, включая места общего пользования, может быть увеличена или уменьшена.</w:t>
      </w:r>
    </w:p>
    <w:p w14:paraId="26F3AFCB" w14:textId="2A1E285E" w:rsidR="005E3911" w:rsidRPr="007E5D8F"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7E5D8F">
        <w:rPr>
          <w:rFonts w:ascii="Times New Roman" w:hAnsi="Times New Roman"/>
          <w:color w:val="000000" w:themeColor="text1"/>
        </w:rPr>
        <w:t xml:space="preserve">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w:t>
      </w:r>
      <w:r w:rsidR="00E932B3" w:rsidRPr="007E5D8F">
        <w:rPr>
          <w:rFonts w:ascii="Times New Roman" w:hAnsi="Times New Roman"/>
          <w:color w:val="000000" w:themeColor="text1"/>
        </w:rPr>
        <w:t>з</w:t>
      </w:r>
      <w:r w:rsidRPr="007E5D8F">
        <w:rPr>
          <w:rFonts w:ascii="Times New Roman" w:hAnsi="Times New Roman"/>
          <w:color w:val="000000" w:themeColor="text1"/>
        </w:rPr>
        <w:t>емельного участка(</w:t>
      </w:r>
      <w:proofErr w:type="spellStart"/>
      <w:r w:rsidRPr="007E5D8F">
        <w:rPr>
          <w:rFonts w:ascii="Times New Roman" w:hAnsi="Times New Roman"/>
          <w:color w:val="000000" w:themeColor="text1"/>
        </w:rPr>
        <w:t>ов</w:t>
      </w:r>
      <w:proofErr w:type="spellEnd"/>
      <w:r w:rsidRPr="007E5D8F">
        <w:rPr>
          <w:rFonts w:ascii="Times New Roman" w:hAnsi="Times New Roman"/>
          <w:color w:val="000000" w:themeColor="text1"/>
        </w:rPr>
        <w:t>) с измененными характеристиками.</w:t>
      </w:r>
    </w:p>
    <w:p w14:paraId="6DABCCD2" w14:textId="77777777" w:rsidR="005E3911" w:rsidRPr="007E5D8F"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7E5D8F">
        <w:rPr>
          <w:rFonts w:ascii="Times New Roman" w:hAnsi="Times New Roman"/>
          <w:color w:val="000000" w:themeColor="text1"/>
        </w:rPr>
        <w:t xml:space="preserve">Разрешённое использование Земельного участка под </w:t>
      </w:r>
      <w:r w:rsidRPr="007E5D8F">
        <w:rPr>
          <w:rFonts w:ascii="Times New Roman" w:hAnsi="Times New Roman"/>
          <w:bCs/>
          <w:color w:val="000000" w:themeColor="text1"/>
        </w:rPr>
        <w:t>Объектом долевого строительства</w:t>
      </w:r>
      <w:r w:rsidRPr="007E5D8F">
        <w:rPr>
          <w:rFonts w:ascii="Times New Roman" w:hAnsi="Times New Roman"/>
          <w:color w:val="000000" w:themeColor="text1"/>
        </w:rPr>
        <w:t xml:space="preserve"> может быть изменено </w:t>
      </w:r>
      <w:r w:rsidRPr="007E5D8F">
        <w:rPr>
          <w:rFonts w:ascii="Times New Roman" w:hAnsi="Times New Roman"/>
          <w:bCs/>
          <w:color w:val="000000" w:themeColor="text1"/>
        </w:rPr>
        <w:t>Застройщиком</w:t>
      </w:r>
      <w:r w:rsidRPr="007E5D8F">
        <w:rPr>
          <w:rFonts w:ascii="Times New Roman" w:hAnsi="Times New Roman"/>
          <w:color w:val="000000" w:themeColor="text1"/>
        </w:rPr>
        <w:t xml:space="preserve">, без его дополнительного согласования и уведомления </w:t>
      </w:r>
      <w:r w:rsidRPr="007E5D8F">
        <w:rPr>
          <w:rFonts w:ascii="Times New Roman" w:hAnsi="Times New Roman"/>
          <w:bCs/>
          <w:color w:val="000000" w:themeColor="text1"/>
        </w:rPr>
        <w:t>Участника долевого строительства.</w:t>
      </w:r>
    </w:p>
    <w:p w14:paraId="72DD7877" w14:textId="77777777" w:rsidR="005E3911" w:rsidRPr="007E5D8F"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7E5D8F">
        <w:rPr>
          <w:rFonts w:ascii="Times New Roman" w:hAnsi="Times New Roman"/>
          <w:color w:val="000000" w:themeColor="text1"/>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7E5D8F"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7E5D8F">
        <w:rPr>
          <w:rFonts w:ascii="Times New Roman" w:hAnsi="Times New Roman"/>
          <w:color w:val="000000" w:themeColor="text1"/>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53A0E611" w:rsidR="005E3911" w:rsidRPr="007E5D8F"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7E5D8F">
        <w:rPr>
          <w:rFonts w:ascii="Times New Roman" w:hAnsi="Times New Roman"/>
          <w:color w:val="000000" w:themeColor="text1"/>
        </w:rPr>
        <w:t>5.1</w:t>
      </w:r>
      <w:r w:rsidR="00540583" w:rsidRPr="007E5D8F">
        <w:rPr>
          <w:rFonts w:ascii="Times New Roman" w:hAnsi="Times New Roman"/>
          <w:color w:val="000000" w:themeColor="text1"/>
        </w:rPr>
        <w:t>1</w:t>
      </w:r>
      <w:r w:rsidRPr="007E5D8F">
        <w:rPr>
          <w:rFonts w:ascii="Times New Roman" w:hAnsi="Times New Roman"/>
          <w:color w:val="000000" w:themeColor="text1"/>
        </w:rPr>
        <w:t xml:space="preserve">. С момента заключения настоящего Договора и до подписания </w:t>
      </w:r>
      <w:r w:rsidRPr="007E5D8F">
        <w:rPr>
          <w:rFonts w:ascii="Times New Roman" w:hAnsi="Times New Roman"/>
          <w:bCs/>
          <w:color w:val="000000" w:themeColor="text1"/>
        </w:rPr>
        <w:t>Акта приема-передачи</w:t>
      </w:r>
      <w:r w:rsidRPr="007E5D8F">
        <w:rPr>
          <w:rFonts w:ascii="Times New Roman" w:hAnsi="Times New Roman"/>
          <w:color w:val="000000" w:themeColor="text1"/>
        </w:rPr>
        <w:t xml:space="preserve"> </w:t>
      </w:r>
      <w:r w:rsidR="00540583" w:rsidRPr="007E5D8F">
        <w:rPr>
          <w:rFonts w:ascii="Times New Roman" w:hAnsi="Times New Roman"/>
          <w:color w:val="000000" w:themeColor="text1"/>
        </w:rPr>
        <w:t xml:space="preserve">Объекта долевого строительства, </w:t>
      </w:r>
      <w:r w:rsidRPr="007E5D8F">
        <w:rPr>
          <w:rFonts w:ascii="Times New Roman" w:hAnsi="Times New Roman"/>
          <w:color w:val="000000" w:themeColor="text1"/>
        </w:rPr>
        <w:t xml:space="preserve">самостоятельное посещение </w:t>
      </w:r>
      <w:r w:rsidRPr="007E5D8F">
        <w:rPr>
          <w:rFonts w:ascii="Times New Roman" w:hAnsi="Times New Roman"/>
          <w:bCs/>
          <w:color w:val="000000" w:themeColor="text1"/>
        </w:rPr>
        <w:t>Участником долевого строительства</w:t>
      </w:r>
      <w:r w:rsidRPr="007E5D8F">
        <w:rPr>
          <w:rFonts w:ascii="Times New Roman" w:hAnsi="Times New Roman"/>
          <w:color w:val="000000" w:themeColor="text1"/>
        </w:rPr>
        <w:t xml:space="preserve"> Объекта долевого строительства запрещено</w:t>
      </w:r>
      <w:r w:rsidR="00540583" w:rsidRPr="007E5D8F">
        <w:rPr>
          <w:rFonts w:ascii="Times New Roman" w:hAnsi="Times New Roman"/>
          <w:color w:val="000000" w:themeColor="text1"/>
        </w:rPr>
        <w:t>,</w:t>
      </w:r>
      <w:r w:rsidRPr="007E5D8F">
        <w:rPr>
          <w:rFonts w:ascii="Times New Roman" w:hAnsi="Times New Roman"/>
          <w:color w:val="000000" w:themeColor="text1"/>
        </w:rPr>
        <w:t xml:space="preserve"> в связи с тем, что строительный объект является объектом повышенной опасности.</w:t>
      </w:r>
    </w:p>
    <w:p w14:paraId="0387CA6C" w14:textId="77777777" w:rsidR="005E3911" w:rsidRPr="007E5D8F"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7E5D8F">
        <w:rPr>
          <w:rFonts w:ascii="Times New Roman" w:hAnsi="Times New Roman"/>
          <w:color w:val="000000" w:themeColor="text1"/>
        </w:rPr>
        <w:t xml:space="preserve">Посещение Объекта долевого строительства </w:t>
      </w:r>
      <w:r w:rsidRPr="007E5D8F">
        <w:rPr>
          <w:rFonts w:ascii="Times New Roman" w:hAnsi="Times New Roman"/>
          <w:bCs/>
          <w:color w:val="000000" w:themeColor="text1"/>
        </w:rPr>
        <w:t>Участником долевого строительства</w:t>
      </w:r>
      <w:r w:rsidRPr="007E5D8F">
        <w:rPr>
          <w:rFonts w:ascii="Times New Roman" w:hAnsi="Times New Roman"/>
          <w:color w:val="000000" w:themeColor="text1"/>
        </w:rPr>
        <w:t xml:space="preserve"> должно осуществляться исключительно по согласованию такой возможности с </w:t>
      </w:r>
      <w:r w:rsidRPr="007E5D8F">
        <w:rPr>
          <w:rFonts w:ascii="Times New Roman" w:hAnsi="Times New Roman"/>
          <w:bCs/>
          <w:color w:val="000000" w:themeColor="text1"/>
        </w:rPr>
        <w:t>Застройщиком</w:t>
      </w:r>
      <w:r w:rsidRPr="007E5D8F">
        <w:rPr>
          <w:rFonts w:ascii="Times New Roman" w:hAnsi="Times New Roman"/>
          <w:color w:val="000000" w:themeColor="text1"/>
        </w:rPr>
        <w:t xml:space="preserve"> и в сопровождении представителя </w:t>
      </w:r>
      <w:r w:rsidRPr="007E5D8F">
        <w:rPr>
          <w:rFonts w:ascii="Times New Roman" w:hAnsi="Times New Roman"/>
          <w:bCs/>
          <w:color w:val="000000" w:themeColor="text1"/>
        </w:rPr>
        <w:t>Застройщика</w:t>
      </w:r>
      <w:r w:rsidRPr="007E5D8F">
        <w:rPr>
          <w:rFonts w:ascii="Times New Roman" w:hAnsi="Times New Roman"/>
          <w:color w:val="000000" w:themeColor="text1"/>
        </w:rPr>
        <w:t xml:space="preserve"> и при полном соблюдении техники безопасности и пожарной безопасности на строительном объекте.</w:t>
      </w:r>
    </w:p>
    <w:p w14:paraId="0B6D49A9" w14:textId="5C444341" w:rsidR="005E3911" w:rsidRPr="007E5D8F"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7E5D8F">
        <w:rPr>
          <w:rFonts w:ascii="Times New Roman" w:hAnsi="Times New Roman"/>
          <w:color w:val="000000" w:themeColor="text1"/>
        </w:rPr>
        <w:t xml:space="preserve">В случае нарушения </w:t>
      </w:r>
      <w:r w:rsidRPr="007E5D8F">
        <w:rPr>
          <w:rFonts w:ascii="Times New Roman" w:hAnsi="Times New Roman"/>
          <w:bCs/>
          <w:color w:val="000000" w:themeColor="text1"/>
        </w:rPr>
        <w:t>Участником долевого строительства</w:t>
      </w:r>
      <w:r w:rsidRPr="007E5D8F">
        <w:rPr>
          <w:rFonts w:ascii="Times New Roman" w:hAnsi="Times New Roman"/>
          <w:color w:val="000000" w:themeColor="text1"/>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Pr="007E5D8F">
        <w:rPr>
          <w:rFonts w:ascii="Times New Roman" w:hAnsi="Times New Roman"/>
          <w:bCs/>
          <w:color w:val="000000" w:themeColor="text1"/>
        </w:rPr>
        <w:t xml:space="preserve">Многоквартирного </w:t>
      </w:r>
      <w:r w:rsidR="006E6E89" w:rsidRPr="007E5D8F">
        <w:rPr>
          <w:rFonts w:ascii="Times New Roman" w:hAnsi="Times New Roman"/>
          <w:bCs/>
          <w:color w:val="000000" w:themeColor="text1"/>
        </w:rPr>
        <w:t>жилого</w:t>
      </w:r>
      <w:r w:rsidRPr="007E5D8F">
        <w:rPr>
          <w:rFonts w:ascii="Times New Roman" w:hAnsi="Times New Roman"/>
          <w:bCs/>
          <w:color w:val="000000" w:themeColor="text1"/>
        </w:rPr>
        <w:t xml:space="preserve"> дома</w:t>
      </w:r>
      <w:r w:rsidRPr="007E5D8F">
        <w:rPr>
          <w:rFonts w:ascii="Times New Roman" w:hAnsi="Times New Roman"/>
          <w:color w:val="000000" w:themeColor="text1"/>
        </w:rPr>
        <w:t xml:space="preserve">, являются зоной ответственности и виной </w:t>
      </w:r>
      <w:r w:rsidRPr="007E5D8F">
        <w:rPr>
          <w:rFonts w:ascii="Times New Roman" w:hAnsi="Times New Roman"/>
          <w:bCs/>
          <w:color w:val="000000" w:themeColor="text1"/>
        </w:rPr>
        <w:t>Участников долевого строительства</w:t>
      </w:r>
      <w:r w:rsidRPr="007E5D8F">
        <w:rPr>
          <w:rFonts w:ascii="Times New Roman" w:hAnsi="Times New Roman"/>
          <w:color w:val="000000" w:themeColor="text1"/>
        </w:rPr>
        <w:t>.</w:t>
      </w:r>
    </w:p>
    <w:p w14:paraId="5DFED40D" w14:textId="1EC0B2CF" w:rsidR="005E3911" w:rsidRPr="007E5D8F"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color w:val="000000" w:themeColor="text1"/>
        </w:rPr>
      </w:pPr>
      <w:r w:rsidRPr="007E5D8F">
        <w:rPr>
          <w:rFonts w:ascii="Times New Roman" w:hAnsi="Times New Roman"/>
          <w:color w:val="000000" w:themeColor="text1"/>
        </w:rPr>
        <w:t xml:space="preserve">Настоящим </w:t>
      </w:r>
      <w:r w:rsidRPr="007E5D8F">
        <w:rPr>
          <w:rFonts w:ascii="Times New Roman" w:hAnsi="Times New Roman"/>
          <w:bCs/>
          <w:color w:val="000000" w:themeColor="text1"/>
        </w:rPr>
        <w:t>Участник долевого строительства</w:t>
      </w:r>
      <w:r w:rsidRPr="007E5D8F">
        <w:rPr>
          <w:rFonts w:ascii="Times New Roman" w:hAnsi="Times New Roman"/>
          <w:color w:val="000000" w:themeColor="text1"/>
        </w:rPr>
        <w:t xml:space="preserve"> подтверждает, что в момент подписания настоящего Договора ознакомлен с правилами посещения территории строительной площадки </w:t>
      </w:r>
      <w:r w:rsidRPr="007E5D8F">
        <w:rPr>
          <w:rFonts w:ascii="Times New Roman" w:hAnsi="Times New Roman"/>
          <w:bCs/>
          <w:color w:val="000000" w:themeColor="text1"/>
        </w:rPr>
        <w:t xml:space="preserve">Многоквартирного </w:t>
      </w:r>
      <w:r w:rsidR="006E6E89" w:rsidRPr="007E5D8F">
        <w:rPr>
          <w:rFonts w:ascii="Times New Roman" w:hAnsi="Times New Roman"/>
          <w:bCs/>
          <w:color w:val="000000" w:themeColor="text1"/>
        </w:rPr>
        <w:t>жилого</w:t>
      </w:r>
      <w:r w:rsidRPr="007E5D8F">
        <w:rPr>
          <w:rFonts w:ascii="Times New Roman" w:hAnsi="Times New Roman"/>
          <w:bCs/>
          <w:color w:val="000000" w:themeColor="text1"/>
        </w:rPr>
        <w:t xml:space="preserve"> дома</w:t>
      </w:r>
      <w:r w:rsidRPr="007E5D8F">
        <w:rPr>
          <w:rFonts w:ascii="Times New Roman" w:hAnsi="Times New Roman"/>
          <w:color w:val="000000" w:themeColor="text1"/>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7E5D8F">
        <w:rPr>
          <w:rFonts w:ascii="Times New Roman" w:hAnsi="Times New Roman"/>
          <w:bCs/>
          <w:color w:val="000000" w:themeColor="text1"/>
        </w:rPr>
        <w:t xml:space="preserve">Многоквартирного </w:t>
      </w:r>
      <w:r w:rsidR="006E6E89" w:rsidRPr="007E5D8F">
        <w:rPr>
          <w:rFonts w:ascii="Times New Roman" w:hAnsi="Times New Roman"/>
          <w:bCs/>
          <w:color w:val="000000" w:themeColor="text1"/>
        </w:rPr>
        <w:t>жилого</w:t>
      </w:r>
      <w:r w:rsidRPr="007E5D8F">
        <w:rPr>
          <w:rFonts w:ascii="Times New Roman" w:hAnsi="Times New Roman"/>
          <w:bCs/>
          <w:color w:val="000000" w:themeColor="text1"/>
        </w:rPr>
        <w:t xml:space="preserve"> дома</w:t>
      </w:r>
      <w:r w:rsidRPr="007E5D8F">
        <w:rPr>
          <w:rFonts w:ascii="Times New Roman" w:hAnsi="Times New Roman"/>
          <w:color w:val="000000" w:themeColor="text1"/>
        </w:rPr>
        <w:t xml:space="preserve"> и полностью с ними согласен.</w:t>
      </w:r>
    </w:p>
    <w:p w14:paraId="23A7831E"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1137464"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7E5D8F">
        <w:rPr>
          <w:rFonts w:ascii="Times New Roman" w:hAnsi="Times New Roman"/>
          <w:b/>
          <w:color w:val="000000" w:themeColor="text1"/>
          <w:spacing w:val="-4"/>
        </w:rPr>
        <w:t>6. ПЕРЕДАЧА ОБЪЕКТА ДОЛЕВОГО СТРОИТЕЛЬСТВА</w:t>
      </w:r>
    </w:p>
    <w:p w14:paraId="1C0D8BBD" w14:textId="77777777" w:rsidR="00E932B3" w:rsidRPr="007E5D8F" w:rsidRDefault="00E932B3">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6832E37E" w14:textId="5881DE26" w:rsidR="005E3911" w:rsidRPr="007E5D8F" w:rsidRDefault="00761875" w:rsidP="00E932B3">
      <w:pPr>
        <w:pStyle w:val="ConsPlusNormal"/>
        <w:widowControl/>
        <w:tabs>
          <w:tab w:val="left" w:pos="800"/>
          <w:tab w:val="left" w:pos="993"/>
        </w:tabs>
        <w:overflowPunct/>
        <w:autoSpaceDE/>
        <w:autoSpaceDN/>
        <w:adjustRightInd/>
        <w:ind w:firstLine="709"/>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6.1. Передача Объекта долевого строительства «Застройщиком» и принятие его «Участником долевого строительства» осуществляются по подписываемому Сторонами </w:t>
      </w:r>
      <w:r w:rsidRPr="007E5D8F">
        <w:rPr>
          <w:rFonts w:ascii="Times New Roman" w:hAnsi="Times New Roman"/>
          <w:bCs/>
          <w:color w:val="000000" w:themeColor="text1"/>
          <w:spacing w:val="-4"/>
        </w:rPr>
        <w:t>Акту приема-передачи</w:t>
      </w:r>
      <w:r w:rsidRPr="007E5D8F">
        <w:rPr>
          <w:rFonts w:ascii="Times New Roman" w:hAnsi="Times New Roman"/>
          <w:color w:val="000000" w:themeColor="text1"/>
          <w:spacing w:val="-4"/>
        </w:rPr>
        <w:t xml:space="preserve"> Объекта долевого строительства к Договору, в сроки, установленные </w:t>
      </w:r>
      <w:r w:rsidR="00540583" w:rsidRPr="007E5D8F">
        <w:rPr>
          <w:rFonts w:ascii="Times New Roman" w:hAnsi="Times New Roman"/>
          <w:color w:val="000000" w:themeColor="text1"/>
          <w:spacing w:val="-4"/>
        </w:rPr>
        <w:t xml:space="preserve">настоящим </w:t>
      </w:r>
      <w:r w:rsidRPr="007E5D8F">
        <w:rPr>
          <w:rFonts w:ascii="Times New Roman" w:hAnsi="Times New Roman"/>
          <w:color w:val="000000" w:themeColor="text1"/>
          <w:spacing w:val="-4"/>
        </w:rPr>
        <w:t>Договор</w:t>
      </w:r>
      <w:r w:rsidR="00540583" w:rsidRPr="007E5D8F">
        <w:rPr>
          <w:rFonts w:ascii="Times New Roman" w:hAnsi="Times New Roman"/>
          <w:color w:val="000000" w:themeColor="text1"/>
          <w:spacing w:val="-4"/>
        </w:rPr>
        <w:t>ом</w:t>
      </w:r>
      <w:r w:rsidRPr="007E5D8F">
        <w:rPr>
          <w:rFonts w:ascii="Times New Roman" w:hAnsi="Times New Roman"/>
          <w:color w:val="000000" w:themeColor="text1"/>
          <w:spacing w:val="-4"/>
        </w:rPr>
        <w:t>.</w:t>
      </w:r>
    </w:p>
    <w:p w14:paraId="307AEB61" w14:textId="77777777" w:rsidR="00540583" w:rsidRPr="007E5D8F" w:rsidRDefault="00761875" w:rsidP="00E932B3">
      <w:pPr>
        <w:pStyle w:val="ConsPlusNormal"/>
        <w:widowControl/>
        <w:tabs>
          <w:tab w:val="left" w:pos="800"/>
          <w:tab w:val="left" w:pos="993"/>
        </w:tabs>
        <w:overflowPunct/>
        <w:autoSpaceDE/>
        <w:autoSpaceDN/>
        <w:adjustRightInd/>
        <w:ind w:firstLine="709"/>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w:t>
      </w:r>
    </w:p>
    <w:p w14:paraId="6035BCB5" w14:textId="20A58C89" w:rsidR="005E3911" w:rsidRPr="007E5D8F" w:rsidRDefault="00761875" w:rsidP="00E932B3">
      <w:pPr>
        <w:pStyle w:val="ConsPlusNormal"/>
        <w:widowControl/>
        <w:tabs>
          <w:tab w:val="left" w:pos="800"/>
          <w:tab w:val="left" w:pos="993"/>
        </w:tabs>
        <w:overflowPunct/>
        <w:autoSpaceDE/>
        <w:autoSpaceDN/>
        <w:adjustRightInd/>
        <w:ind w:firstLine="709"/>
        <w:jc w:val="both"/>
        <w:rPr>
          <w:rFonts w:ascii="Times New Roman" w:hAnsi="Times New Roman"/>
          <w:color w:val="000000" w:themeColor="text1"/>
          <w:spacing w:val="-4"/>
        </w:rPr>
      </w:pPr>
      <w:r w:rsidRPr="007E5D8F">
        <w:rPr>
          <w:rFonts w:ascii="Times New Roman" w:hAnsi="Times New Roman"/>
          <w:color w:val="000000" w:themeColor="text1"/>
          <w:spacing w:val="-4"/>
        </w:rPr>
        <w:t>Невнесение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w:t>
      </w:r>
      <w:r w:rsidR="00540583" w:rsidRPr="007E5D8F">
        <w:rPr>
          <w:rFonts w:ascii="Times New Roman" w:hAnsi="Times New Roman"/>
          <w:color w:val="000000" w:themeColor="text1"/>
          <w:spacing w:val="-4"/>
        </w:rPr>
        <w:t xml:space="preserve"> долевого строительства</w:t>
      </w:r>
      <w:r w:rsidRPr="007E5D8F">
        <w:rPr>
          <w:rFonts w:ascii="Times New Roman" w:hAnsi="Times New Roman"/>
          <w:color w:val="000000" w:themeColor="text1"/>
          <w:spacing w:val="-4"/>
        </w:rPr>
        <w:t xml:space="preserve"> и не подписывать Акт приема-передачи </w:t>
      </w:r>
      <w:r w:rsidR="00540583" w:rsidRPr="007E5D8F">
        <w:rPr>
          <w:rFonts w:ascii="Times New Roman" w:hAnsi="Times New Roman"/>
          <w:color w:val="000000" w:themeColor="text1"/>
          <w:spacing w:val="-4"/>
        </w:rPr>
        <w:t xml:space="preserve">Объекта долевого строительства </w:t>
      </w:r>
      <w:r w:rsidRPr="007E5D8F">
        <w:rPr>
          <w:rFonts w:ascii="Times New Roman" w:hAnsi="Times New Roman"/>
          <w:color w:val="000000" w:themeColor="text1"/>
          <w:spacing w:val="-4"/>
        </w:rPr>
        <w:t xml:space="preserve">или иной документ о передаче Объекта </w:t>
      </w:r>
      <w:r w:rsidR="000F4609" w:rsidRPr="007E5D8F">
        <w:rPr>
          <w:rFonts w:ascii="Times New Roman" w:hAnsi="Times New Roman"/>
          <w:color w:val="000000" w:themeColor="text1"/>
          <w:spacing w:val="-4"/>
        </w:rPr>
        <w:t xml:space="preserve">долевого строительства </w:t>
      </w:r>
      <w:r w:rsidRPr="007E5D8F">
        <w:rPr>
          <w:rFonts w:ascii="Times New Roman" w:hAnsi="Times New Roman"/>
          <w:color w:val="000000" w:themeColor="text1"/>
          <w:spacing w:val="-4"/>
        </w:rPr>
        <w:t xml:space="preserve">до момента исполнения «Участником долевого строительства» обязанности по внесению в полном объеме денежных средств по Договору. </w:t>
      </w:r>
    </w:p>
    <w:p w14:paraId="53B7055E" w14:textId="792CB984" w:rsidR="005E3911" w:rsidRPr="007E5D8F" w:rsidRDefault="00761875" w:rsidP="00E932B3">
      <w:pPr>
        <w:pStyle w:val="ConsPlusNormal"/>
        <w:widowControl/>
        <w:tabs>
          <w:tab w:val="left" w:pos="800"/>
          <w:tab w:val="left" w:pos="993"/>
        </w:tabs>
        <w:overflowPunct/>
        <w:autoSpaceDE/>
        <w:autoSpaceDN/>
        <w:adjustRightInd/>
        <w:ind w:firstLine="709"/>
        <w:jc w:val="both"/>
        <w:rPr>
          <w:rFonts w:ascii="Times New Roman" w:hAnsi="Times New Roman"/>
          <w:color w:val="000000" w:themeColor="text1"/>
          <w:spacing w:val="-4"/>
        </w:rPr>
      </w:pPr>
      <w:r w:rsidRPr="007E5D8F">
        <w:rPr>
          <w:rFonts w:ascii="Times New Roman" w:hAnsi="Times New Roman"/>
          <w:color w:val="000000" w:themeColor="text1"/>
          <w:spacing w:val="-4"/>
        </w:rPr>
        <w:tab/>
        <w:t>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Договор</w:t>
      </w:r>
      <w:r w:rsidR="000F4609" w:rsidRPr="007E5D8F">
        <w:rPr>
          <w:rFonts w:ascii="Times New Roman" w:hAnsi="Times New Roman"/>
          <w:color w:val="000000" w:themeColor="text1"/>
          <w:spacing w:val="-4"/>
        </w:rPr>
        <w:t>ом</w:t>
      </w:r>
      <w:r w:rsidRPr="007E5D8F">
        <w:rPr>
          <w:rFonts w:ascii="Times New Roman" w:hAnsi="Times New Roman"/>
          <w:color w:val="000000" w:themeColor="text1"/>
          <w:spacing w:val="-4"/>
        </w:rPr>
        <w:t xml:space="preserve">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lastRenderedPageBreak/>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41057388"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2A7A6099"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Договор</w:t>
      </w:r>
      <w:r w:rsidR="00D015A6" w:rsidRPr="007E5D8F">
        <w:rPr>
          <w:rFonts w:ascii="Times New Roman" w:hAnsi="Times New Roman"/>
          <w:color w:val="000000" w:themeColor="text1"/>
          <w:spacing w:val="-4"/>
        </w:rPr>
        <w:t>ом</w:t>
      </w:r>
      <w:r w:rsidRPr="007E5D8F">
        <w:rPr>
          <w:rFonts w:ascii="Times New Roman" w:hAnsi="Times New Roman"/>
          <w:color w:val="000000" w:themeColor="text1"/>
          <w:spacing w:val="-4"/>
        </w:rPr>
        <w:t>, вправе составить односторонний акт, который будет иметь силу Акта приема-передачи</w:t>
      </w:r>
      <w:r w:rsidR="00D015A6" w:rsidRPr="007E5D8F">
        <w:rPr>
          <w:rFonts w:ascii="Times New Roman" w:hAnsi="Times New Roman"/>
          <w:color w:val="000000" w:themeColor="text1"/>
          <w:spacing w:val="-4"/>
        </w:rPr>
        <w:t xml:space="preserve"> Объекта долевого строительства</w:t>
      </w:r>
      <w:r w:rsidRPr="007E5D8F">
        <w:rPr>
          <w:rFonts w:ascii="Times New Roman" w:hAnsi="Times New Roman"/>
          <w:color w:val="000000" w:themeColor="text1"/>
          <w:spacing w:val="-4"/>
        </w:rPr>
        <w:t xml:space="preserve">.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7C688C63" w14:textId="1AA6859E" w:rsidR="008A5A29" w:rsidRPr="007E5D8F" w:rsidRDefault="00761875" w:rsidP="00D015A6">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6.5. </w:t>
      </w:r>
      <w:r w:rsidR="00090FA2" w:rsidRPr="007E5D8F">
        <w:rPr>
          <w:rFonts w:ascii="Times New Roman" w:hAnsi="Times New Roman"/>
          <w:color w:val="000000" w:themeColor="text1"/>
          <w:spacing w:val="-4"/>
        </w:rPr>
        <w:t xml:space="preserve">В случае обнаружения при осмотре Объекта долевого строительства несоответствия условиям Договора, Стороны составляют </w:t>
      </w:r>
      <w:r w:rsidR="00C859BA" w:rsidRPr="007E5D8F">
        <w:rPr>
          <w:rFonts w:ascii="Times New Roman" w:hAnsi="Times New Roman"/>
          <w:color w:val="000000" w:themeColor="text1"/>
          <w:spacing w:val="-4"/>
        </w:rPr>
        <w:t xml:space="preserve">акт приема-передачи с указанием перечня недостатков (дефектов), подлежащих безвозмездному устранению Застройщиком в соответствии с </w:t>
      </w:r>
      <w:proofErr w:type="spellStart"/>
      <w:r w:rsidR="00C859BA" w:rsidRPr="007E5D8F">
        <w:rPr>
          <w:rFonts w:ascii="Times New Roman" w:hAnsi="Times New Roman"/>
          <w:color w:val="000000" w:themeColor="text1"/>
          <w:spacing w:val="-4"/>
        </w:rPr>
        <w:t>пп</w:t>
      </w:r>
      <w:proofErr w:type="spellEnd"/>
      <w:r w:rsidR="00C859BA" w:rsidRPr="007E5D8F">
        <w:rPr>
          <w:rFonts w:ascii="Times New Roman" w:hAnsi="Times New Roman"/>
          <w:color w:val="000000" w:themeColor="text1"/>
          <w:spacing w:val="-4"/>
        </w:rPr>
        <w:t>. в п. 1 Постановления Правительства Российской Федерации от «29» декабря 2023 года № 2380 «Об установлении особенностей передачи объекта долевого строительства Участнику долевого строительства».</w:t>
      </w:r>
    </w:p>
    <w:p w14:paraId="0C48B62D" w14:textId="3F01743D" w:rsidR="005E3911" w:rsidRPr="007E5D8F" w:rsidRDefault="00090FA2" w:rsidP="00B00B49">
      <w:pPr>
        <w:pStyle w:val="ConsPlusNormal"/>
        <w:tabs>
          <w:tab w:val="left" w:pos="800"/>
          <w:tab w:val="left" w:pos="993"/>
        </w:tabs>
        <w:overflowPunct/>
        <w:autoSpaceDE/>
        <w:autoSpaceDN/>
        <w:adjustRightInd/>
        <w:jc w:val="both"/>
        <w:rPr>
          <w:rFonts w:ascii="Times New Roman" w:hAnsi="Times New Roman"/>
          <w:color w:val="000000" w:themeColor="text1"/>
          <w:spacing w:val="-4"/>
        </w:rPr>
      </w:pPr>
      <w:r w:rsidRPr="007E5D8F">
        <w:rPr>
          <w:rFonts w:ascii="Times New Roman" w:hAnsi="Times New Roman"/>
          <w:color w:val="000000" w:themeColor="text1"/>
          <w:spacing w:val="-4"/>
        </w:rPr>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r w:rsidR="00B00B49" w:rsidRPr="007E5D8F">
        <w:rPr>
          <w:rFonts w:ascii="Times New Roman" w:hAnsi="Times New Roman"/>
          <w:color w:val="000000" w:themeColor="text1"/>
          <w:spacing w:val="-4"/>
        </w:rPr>
        <w:t xml:space="preserve"> </w:t>
      </w:r>
    </w:p>
    <w:p w14:paraId="6CE961D9" w14:textId="77777777" w:rsidR="00887FAC" w:rsidRPr="007E5D8F" w:rsidRDefault="00887FAC" w:rsidP="00887FAC">
      <w:pPr>
        <w:pStyle w:val="ConsPlusNormal"/>
        <w:tabs>
          <w:tab w:val="left" w:pos="800"/>
          <w:tab w:val="left" w:pos="993"/>
        </w:tabs>
        <w:overflowPunct/>
        <w:autoSpaceDE/>
        <w:autoSpaceDN/>
        <w:adjustRightInd/>
        <w:jc w:val="both"/>
        <w:rPr>
          <w:rFonts w:ascii="Times New Roman" w:hAnsi="Times New Roman"/>
          <w:color w:val="000000" w:themeColor="text1"/>
          <w:spacing w:val="-4"/>
        </w:rPr>
      </w:pPr>
      <w:r w:rsidRPr="007E5D8F">
        <w:rPr>
          <w:rFonts w:ascii="Times New Roman" w:hAnsi="Times New Roman"/>
          <w:color w:val="000000" w:themeColor="text1"/>
          <w:spacing w:val="-4"/>
        </w:rPr>
        <w:t>При подписании Акта приема-передачи Объекта долевого строительства без указания перечня недостатков (дефектов) «Участник долевого строительства» в дальнейшем утрачивает право на предъявление претензий к «Застройщику» по несоответствию объекта долевого строительства условиям Договора, за исключением указанных в п.7.2. настоящего Договора.</w:t>
      </w:r>
    </w:p>
    <w:p w14:paraId="6D6E772F" w14:textId="77777777" w:rsidR="00887FAC" w:rsidRPr="007E5D8F" w:rsidRDefault="00887FAC" w:rsidP="00887FAC">
      <w:pPr>
        <w:pStyle w:val="ConsPlusNormal"/>
        <w:tabs>
          <w:tab w:val="left" w:pos="800"/>
          <w:tab w:val="left" w:pos="993"/>
        </w:tabs>
        <w:overflowPunct/>
        <w:autoSpaceDE/>
        <w:autoSpaceDN/>
        <w:adjustRightInd/>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6.6.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 ч. 2 ст. 7 Закона № 214-ФЗ. </w:t>
      </w:r>
    </w:p>
    <w:p w14:paraId="75B673FC" w14:textId="2D3BE7AE" w:rsidR="00887FAC" w:rsidRPr="007E5D8F" w:rsidRDefault="00887FAC" w:rsidP="00887FAC">
      <w:pPr>
        <w:pStyle w:val="ConsPlusNormal"/>
        <w:tabs>
          <w:tab w:val="left" w:pos="800"/>
          <w:tab w:val="left" w:pos="993"/>
        </w:tabs>
        <w:overflowPunct/>
        <w:autoSpaceDE/>
        <w:autoSpaceDN/>
        <w:adjustRightInd/>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6.7. Существенным признается такое нарушение требований к качеству Объекта долевого строительства, при котором Участником долевого строительства невозможно использовать Объект долевого строительства по его назначению и в тех целях, для которых он приобретался, либо существенное нарушение требований к качеству с неизбежностью повлечет возникновение угрозы жизни и здоровью «Участника долевого строительства». </w:t>
      </w:r>
    </w:p>
    <w:p w14:paraId="3C721ED8" w14:textId="752AE421" w:rsidR="00432E0F"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6.</w:t>
      </w:r>
      <w:r w:rsidR="00B17F2D" w:rsidRPr="007E5D8F">
        <w:rPr>
          <w:rFonts w:ascii="Times New Roman" w:hAnsi="Times New Roman"/>
          <w:color w:val="000000" w:themeColor="text1"/>
          <w:spacing w:val="-4"/>
        </w:rPr>
        <w:t>8</w:t>
      </w:r>
      <w:r w:rsidRPr="007E5D8F">
        <w:rPr>
          <w:rFonts w:ascii="Times New Roman" w:hAnsi="Times New Roman"/>
          <w:color w:val="000000" w:themeColor="text1"/>
          <w:spacing w:val="-4"/>
        </w:rPr>
        <w:t>.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w:t>
      </w:r>
      <w:r w:rsidR="00432E0F" w:rsidRPr="007E5D8F">
        <w:rPr>
          <w:rFonts w:ascii="Times New Roman" w:hAnsi="Times New Roman"/>
          <w:color w:val="000000" w:themeColor="text1"/>
          <w:spacing w:val="-4"/>
        </w:rPr>
        <w:t>/</w:t>
      </w:r>
      <w:r w:rsidRPr="007E5D8F">
        <w:rPr>
          <w:rFonts w:ascii="Times New Roman" w:hAnsi="Times New Roman"/>
          <w:color w:val="000000" w:themeColor="text1"/>
          <w:spacing w:val="-4"/>
        </w:rPr>
        <w:t>или Товариществом собственников жилья, Участником долевого строительства</w:t>
      </w:r>
      <w:r w:rsidR="00432E0F"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в соответствии с положениями действующего законодательства Российской Федерации. </w:t>
      </w:r>
    </w:p>
    <w:p w14:paraId="0D0558E2" w14:textId="3EF2701A" w:rsidR="005E3911" w:rsidRPr="007E5D8F" w:rsidRDefault="00761875" w:rsidP="00432E0F">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В обязательства Застройщика по договору входит подключение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к сетям инженерного обеспечения в соответствии с техническими условиями, на подключение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а также договора с Управляющей компанией. </w:t>
      </w:r>
    </w:p>
    <w:p w14:paraId="60E7D95E" w14:textId="637610F8" w:rsidR="009513D2" w:rsidRPr="007E5D8F" w:rsidRDefault="00761875" w:rsidP="006F6AE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00A83782" w:rsidRPr="007E5D8F">
        <w:rPr>
          <w:rFonts w:ascii="Times New Roman" w:hAnsi="Times New Roman"/>
          <w:color w:val="000000" w:themeColor="text1"/>
          <w:spacing w:val="-4"/>
        </w:rPr>
        <w:t>6.</w:t>
      </w:r>
      <w:r w:rsidR="00B17F2D" w:rsidRPr="007E5D8F">
        <w:rPr>
          <w:rFonts w:ascii="Times New Roman" w:hAnsi="Times New Roman"/>
          <w:color w:val="000000" w:themeColor="text1"/>
          <w:spacing w:val="-4"/>
        </w:rPr>
        <w:t>9</w:t>
      </w:r>
      <w:r w:rsidR="00A83782" w:rsidRPr="007E5D8F">
        <w:rPr>
          <w:rFonts w:ascii="Times New Roman" w:hAnsi="Times New Roman"/>
          <w:color w:val="000000" w:themeColor="text1"/>
          <w:spacing w:val="-4"/>
        </w:rPr>
        <w:t>.</w:t>
      </w:r>
      <w:r w:rsidR="00A83782" w:rsidRPr="007E5D8F">
        <w:rPr>
          <w:rFonts w:ascii="Times New Roman" w:hAnsi="Times New Roman"/>
          <w:color w:val="000000" w:themeColor="text1"/>
        </w:rPr>
        <w:t xml:space="preserve"> </w:t>
      </w:r>
      <w:r w:rsidR="00A83782" w:rsidRPr="007E5D8F">
        <w:rPr>
          <w:rFonts w:ascii="Times New Roman" w:hAnsi="Times New Roman"/>
          <w:color w:val="000000" w:themeColor="text1"/>
          <w:spacing w:val="-4"/>
        </w:rPr>
        <w:t>Участник долевого строительства совместно с другими лицами, которым будет принадлежать право собственности на помещения в доме, обязан избрать способ управления домом в порядке, предусмотренном нормами Жилищного кодекса РФ.</w:t>
      </w:r>
      <w:r w:rsidR="006F6AE0" w:rsidRPr="007E5D8F">
        <w:rPr>
          <w:rFonts w:ascii="Times New Roman" w:hAnsi="Times New Roman"/>
          <w:color w:val="000000" w:themeColor="text1"/>
          <w:spacing w:val="-4"/>
        </w:rPr>
        <w:t xml:space="preserve"> При этом Участник долевого строительства дает свое предварительное согласие на управление и эксплуатацию Многоквартирным жилым домом Управляющей организацией, предложенной Застройщиком</w:t>
      </w:r>
      <w:r w:rsidR="00905CA8" w:rsidRPr="007E5D8F">
        <w:rPr>
          <w:rFonts w:ascii="Times New Roman" w:hAnsi="Times New Roman"/>
          <w:color w:val="000000" w:themeColor="text1"/>
          <w:spacing w:val="-4"/>
        </w:rPr>
        <w:t>.</w:t>
      </w:r>
    </w:p>
    <w:p w14:paraId="668BCCC3"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p>
    <w:p w14:paraId="79609233"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7E5D8F">
        <w:rPr>
          <w:rFonts w:ascii="Times New Roman" w:hAnsi="Times New Roman"/>
          <w:b/>
          <w:color w:val="000000" w:themeColor="text1"/>
          <w:spacing w:val="-4"/>
        </w:rPr>
        <w:t>7. ГАРАНТИИ КАЧЕСТВА</w:t>
      </w:r>
    </w:p>
    <w:p w14:paraId="54ADADAF" w14:textId="77777777" w:rsidR="00D22AB3" w:rsidRPr="007E5D8F" w:rsidRDefault="00D22AB3">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392083AF"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70F04D6F"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7.2. Гарантийный срок на «Объект долевого строительства» по основным конструктивным элементам (фундаменты, стены, кровля, трубопроводы) составляет </w:t>
      </w:r>
      <w:r w:rsidR="0096655A" w:rsidRPr="007E5D8F">
        <w:rPr>
          <w:rFonts w:ascii="Times New Roman" w:hAnsi="Times New Roman"/>
          <w:color w:val="000000" w:themeColor="text1"/>
          <w:spacing w:val="-4"/>
        </w:rPr>
        <w:t>3</w:t>
      </w:r>
      <w:r w:rsidRPr="007E5D8F">
        <w:rPr>
          <w:rFonts w:ascii="Times New Roman" w:hAnsi="Times New Roman"/>
          <w:color w:val="000000" w:themeColor="text1"/>
          <w:spacing w:val="-4"/>
        </w:rPr>
        <w:t xml:space="preserve"> (</w:t>
      </w:r>
      <w:r w:rsidR="0096655A" w:rsidRPr="007E5D8F">
        <w:rPr>
          <w:rFonts w:ascii="Times New Roman" w:hAnsi="Times New Roman"/>
          <w:color w:val="000000" w:themeColor="text1"/>
          <w:spacing w:val="-4"/>
        </w:rPr>
        <w:t>три</w:t>
      </w:r>
      <w:r w:rsidRPr="007E5D8F">
        <w:rPr>
          <w:rFonts w:ascii="Times New Roman" w:hAnsi="Times New Roman"/>
          <w:color w:val="000000" w:themeColor="text1"/>
          <w:spacing w:val="-4"/>
        </w:rPr>
        <w:t xml:space="preserve">) </w:t>
      </w:r>
      <w:r w:rsidR="0096655A" w:rsidRPr="007E5D8F">
        <w:rPr>
          <w:rFonts w:ascii="Times New Roman" w:hAnsi="Times New Roman"/>
          <w:color w:val="000000" w:themeColor="text1"/>
          <w:spacing w:val="-4"/>
        </w:rPr>
        <w:t>года</w:t>
      </w:r>
      <w:r w:rsidRPr="007E5D8F">
        <w:rPr>
          <w:rFonts w:ascii="Times New Roman" w:hAnsi="Times New Roman"/>
          <w:color w:val="000000" w:themeColor="text1"/>
          <w:spacing w:val="-4"/>
        </w:rPr>
        <w:t xml:space="preserve"> со дня передачи «Объекта долевого строительства» по Акту приема-передачи</w:t>
      </w:r>
      <w:r w:rsidR="00905CA8" w:rsidRPr="007E5D8F">
        <w:rPr>
          <w:rFonts w:ascii="Times New Roman" w:hAnsi="Times New Roman"/>
          <w:color w:val="000000" w:themeColor="text1"/>
          <w:spacing w:val="-4"/>
        </w:rPr>
        <w:t xml:space="preserve"> Объекта долевого строительства</w:t>
      </w:r>
      <w:r w:rsidRPr="007E5D8F">
        <w:rPr>
          <w:rFonts w:ascii="Times New Roman" w:hAnsi="Times New Roman"/>
          <w:color w:val="000000" w:themeColor="text1"/>
          <w:spacing w:val="-4"/>
        </w:rPr>
        <w:t xml:space="preserve">.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w:t>
      </w:r>
      <w:r w:rsidR="00905CA8" w:rsidRPr="007E5D8F">
        <w:rPr>
          <w:rFonts w:ascii="Times New Roman" w:hAnsi="Times New Roman"/>
          <w:color w:val="000000" w:themeColor="text1"/>
          <w:spacing w:val="-4"/>
        </w:rPr>
        <w:t>Акту приема-передачи Объекта долевого строительства</w:t>
      </w:r>
      <w:r w:rsidRPr="007E5D8F">
        <w:rPr>
          <w:rFonts w:ascii="Times New Roman" w:hAnsi="Times New Roman"/>
          <w:color w:val="000000" w:themeColor="text1"/>
          <w:spacing w:val="-4"/>
        </w:rPr>
        <w:t xml:space="preserve">. </w:t>
      </w:r>
    </w:p>
    <w:p w14:paraId="05D3B656" w14:textId="3650CE26"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lastRenderedPageBreak/>
        <w:tab/>
        <w:t>7.</w:t>
      </w:r>
      <w:r w:rsidR="00041451" w:rsidRPr="007E5D8F">
        <w:rPr>
          <w:rFonts w:ascii="Times New Roman" w:hAnsi="Times New Roman"/>
          <w:color w:val="000000" w:themeColor="text1"/>
          <w:spacing w:val="-4"/>
        </w:rPr>
        <w:t>3</w:t>
      </w:r>
      <w:r w:rsidRPr="007E5D8F">
        <w:rPr>
          <w:rFonts w:ascii="Times New Roman" w:hAnsi="Times New Roman"/>
          <w:color w:val="000000" w:themeColor="text1"/>
          <w:spacing w:val="-4"/>
        </w:rPr>
        <w:t xml:space="preserve">.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FABE58A"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7E5D8F">
        <w:rPr>
          <w:rFonts w:ascii="Times New Roman" w:hAnsi="Times New Roman"/>
          <w:b/>
          <w:color w:val="000000" w:themeColor="text1"/>
          <w:spacing w:val="-4"/>
        </w:rPr>
        <w:t>8. УСТУПКА ПРАВ ТРЕБОВАНИЙ ПО ДОГОВОРУ</w:t>
      </w:r>
    </w:p>
    <w:p w14:paraId="72AD68DB" w14:textId="77777777" w:rsidR="00D22AB3" w:rsidRPr="007E5D8F" w:rsidRDefault="00D22AB3">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4A6EF9DD" w14:textId="53100513" w:rsidR="00EA3999"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8.1. 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w:t>
      </w:r>
      <w:r w:rsidR="00041451"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Уступка права требования допускается только до момента передачи Объекта </w:t>
      </w:r>
      <w:r w:rsidR="00041451" w:rsidRPr="007E5D8F">
        <w:rPr>
          <w:rFonts w:ascii="Times New Roman" w:hAnsi="Times New Roman"/>
          <w:color w:val="000000" w:themeColor="text1"/>
          <w:spacing w:val="-4"/>
        </w:rPr>
        <w:t xml:space="preserve">долевого </w:t>
      </w:r>
      <w:r w:rsidRPr="007E5D8F">
        <w:rPr>
          <w:rFonts w:ascii="Times New Roman" w:hAnsi="Times New Roman"/>
          <w:color w:val="000000" w:themeColor="text1"/>
          <w:spacing w:val="-4"/>
        </w:rPr>
        <w:t>строительства Участнику долевого строительства и подписания Акта приема-передачи Объекта</w:t>
      </w:r>
      <w:r w:rsidR="00041451" w:rsidRPr="007E5D8F">
        <w:rPr>
          <w:rFonts w:ascii="Times New Roman" w:hAnsi="Times New Roman"/>
          <w:color w:val="000000" w:themeColor="text1"/>
          <w:spacing w:val="-4"/>
        </w:rPr>
        <w:t xml:space="preserve"> долевого строительства</w:t>
      </w:r>
      <w:r w:rsidRPr="007E5D8F">
        <w:rPr>
          <w:rFonts w:ascii="Times New Roman" w:hAnsi="Times New Roman"/>
          <w:color w:val="000000" w:themeColor="text1"/>
          <w:spacing w:val="-4"/>
        </w:rPr>
        <w:t xml:space="preserve">,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w:t>
      </w:r>
    </w:p>
    <w:p w14:paraId="63FC9D44" w14:textId="31849FC4" w:rsidR="005E3911" w:rsidRPr="007E5D8F" w:rsidRDefault="00EA3999">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                  </w:t>
      </w:r>
      <w:r w:rsidR="00761875" w:rsidRPr="007E5D8F">
        <w:rPr>
          <w:rFonts w:ascii="Times New Roman" w:hAnsi="Times New Roman"/>
          <w:color w:val="000000" w:themeColor="text1"/>
          <w:spacing w:val="-4"/>
        </w:rPr>
        <w:t xml:space="preserve">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00761875" w:rsidRPr="007E5D8F">
        <w:rPr>
          <w:rFonts w:ascii="Times New Roman" w:hAnsi="Times New Roman"/>
          <w:bCs/>
          <w:color w:val="000000" w:themeColor="text1"/>
          <w:spacing w:val="-4"/>
        </w:rPr>
        <w:t>Договоре уступки прав требований</w:t>
      </w:r>
      <w:r w:rsidR="00761875" w:rsidRPr="007E5D8F">
        <w:rPr>
          <w:rFonts w:ascii="Times New Roman" w:hAnsi="Times New Roman"/>
          <w:color w:val="000000" w:themeColor="text1"/>
          <w:spacing w:val="-4"/>
        </w:rPr>
        <w:t xml:space="preserve">. </w:t>
      </w:r>
    </w:p>
    <w:p w14:paraId="69453F9F" w14:textId="07A212AD"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bCs/>
          <w:color w:val="000000" w:themeColor="text1"/>
          <w:spacing w:val="-4"/>
        </w:rPr>
      </w:pPr>
      <w:r w:rsidRPr="007E5D8F">
        <w:rPr>
          <w:rFonts w:ascii="Times New Roman" w:hAnsi="Times New Roman"/>
          <w:color w:val="000000" w:themeColor="text1"/>
          <w:spacing w:val="-4"/>
        </w:rPr>
        <w:tab/>
      </w:r>
      <w:r w:rsidRPr="007E5D8F">
        <w:rPr>
          <w:rFonts w:ascii="Times New Roman" w:hAnsi="Times New Roman"/>
          <w:bCs/>
          <w:color w:val="000000" w:themeColor="text1"/>
          <w:spacing w:val="-4"/>
        </w:rPr>
        <w:t>В договоре уступки прав требования обязательно наличие записи о согласии Застройщика с подписью уполномоченного лица Застройщика</w:t>
      </w:r>
      <w:r w:rsidR="00D22AB3" w:rsidRPr="007E5D8F">
        <w:rPr>
          <w:rFonts w:ascii="Times New Roman" w:hAnsi="Times New Roman"/>
          <w:bCs/>
          <w:color w:val="000000" w:themeColor="text1"/>
          <w:spacing w:val="-4"/>
        </w:rPr>
        <w:t xml:space="preserve"> либо предоставлении письменного согласия Застройщика</w:t>
      </w:r>
      <w:r w:rsidRPr="007E5D8F">
        <w:rPr>
          <w:rFonts w:ascii="Times New Roman" w:hAnsi="Times New Roman"/>
          <w:bCs/>
          <w:color w:val="000000" w:themeColor="text1"/>
          <w:spacing w:val="-4"/>
        </w:rPr>
        <w:t xml:space="preserve">. </w:t>
      </w:r>
    </w:p>
    <w:p w14:paraId="43C6BEA2"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bCs/>
          <w:color w:val="000000" w:themeColor="text1"/>
          <w:spacing w:val="-4"/>
        </w:rPr>
      </w:pPr>
      <w:r w:rsidRPr="007E5D8F">
        <w:rPr>
          <w:rFonts w:ascii="Times New Roman" w:hAnsi="Times New Roman"/>
          <w:bCs/>
          <w:color w:val="000000" w:themeColor="text1"/>
          <w:spacing w:val="-4"/>
        </w:rPr>
        <w:tab/>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0D85AC5D"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8.3.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5FB7E921"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w:t>
      </w:r>
      <w:r w:rsidR="00041451" w:rsidRPr="007E5D8F">
        <w:rPr>
          <w:rFonts w:ascii="Times New Roman" w:hAnsi="Times New Roman"/>
          <w:color w:val="000000" w:themeColor="text1"/>
          <w:spacing w:val="-4"/>
        </w:rPr>
        <w:t>У</w:t>
      </w:r>
      <w:r w:rsidRPr="007E5D8F">
        <w:rPr>
          <w:rFonts w:ascii="Times New Roman" w:hAnsi="Times New Roman"/>
          <w:color w:val="000000" w:themeColor="text1"/>
          <w:spacing w:val="-4"/>
        </w:rPr>
        <w:t xml:space="preserve">частника долевого строительства. </w:t>
      </w:r>
    </w:p>
    <w:p w14:paraId="12C6915E" w14:textId="77777777" w:rsidR="00041451" w:rsidRPr="007E5D8F"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color w:val="000000" w:themeColor="text1"/>
        </w:rPr>
      </w:pPr>
      <w:r w:rsidRPr="007E5D8F">
        <w:rPr>
          <w:rFonts w:ascii="Times New Roman" w:hAnsi="Times New Roman"/>
          <w:color w:val="000000" w:themeColor="text1"/>
          <w:spacing w:val="-4"/>
        </w:rPr>
        <w:t xml:space="preserve">8.5. </w:t>
      </w:r>
      <w:r w:rsidRPr="007E5D8F">
        <w:rPr>
          <w:rFonts w:ascii="Times New Roman" w:hAnsi="Times New Roman"/>
          <w:color w:val="000000" w:themeColor="text1"/>
        </w:rPr>
        <w:t xml:space="preserve">Стороны соглашаются, что личность </w:t>
      </w:r>
      <w:r w:rsidRPr="007E5D8F">
        <w:rPr>
          <w:rFonts w:ascii="Times New Roman" w:hAnsi="Times New Roman"/>
          <w:bCs/>
          <w:color w:val="000000" w:themeColor="text1"/>
        </w:rPr>
        <w:t>Участника долевого строительства</w:t>
      </w:r>
      <w:r w:rsidRPr="007E5D8F">
        <w:rPr>
          <w:rFonts w:ascii="Times New Roman" w:hAnsi="Times New Roman"/>
          <w:color w:val="000000" w:themeColor="text1"/>
        </w:rPr>
        <w:t xml:space="preserve"> имеет существенное значение для </w:t>
      </w:r>
      <w:r w:rsidRPr="007E5D8F">
        <w:rPr>
          <w:rFonts w:ascii="Times New Roman" w:hAnsi="Times New Roman"/>
          <w:bCs/>
          <w:color w:val="000000" w:themeColor="text1"/>
        </w:rPr>
        <w:t>Застройщика</w:t>
      </w:r>
      <w:r w:rsidRPr="007E5D8F">
        <w:rPr>
          <w:rFonts w:ascii="Times New Roman" w:hAnsi="Times New Roman"/>
          <w:color w:val="000000" w:themeColor="text1"/>
        </w:rPr>
        <w:t xml:space="preserve"> и с иным лицом, не отвечающим требованиям </w:t>
      </w:r>
      <w:r w:rsidRPr="007E5D8F">
        <w:rPr>
          <w:rFonts w:ascii="Times New Roman" w:hAnsi="Times New Roman"/>
          <w:bCs/>
          <w:color w:val="000000" w:themeColor="text1"/>
        </w:rPr>
        <w:t>Застройщика</w:t>
      </w:r>
      <w:r w:rsidRPr="007E5D8F">
        <w:rPr>
          <w:rFonts w:ascii="Times New Roman" w:hAnsi="Times New Roman"/>
          <w:color w:val="000000" w:themeColor="text1"/>
        </w:rPr>
        <w:t xml:space="preserve"> в части платежеспособности и добросовестности, настоящий Договор не был бы заключен </w:t>
      </w:r>
      <w:r w:rsidRPr="007E5D8F">
        <w:rPr>
          <w:rFonts w:ascii="Times New Roman" w:hAnsi="Times New Roman"/>
          <w:bCs/>
          <w:color w:val="000000" w:themeColor="text1"/>
        </w:rPr>
        <w:t>Застройщиком</w:t>
      </w:r>
      <w:r w:rsidRPr="007E5D8F">
        <w:rPr>
          <w:rFonts w:ascii="Times New Roman" w:hAnsi="Times New Roman"/>
          <w:color w:val="000000" w:themeColor="text1"/>
        </w:rPr>
        <w:t xml:space="preserve">. </w:t>
      </w:r>
    </w:p>
    <w:p w14:paraId="6B021E9C" w14:textId="7B47F673" w:rsidR="005E3911" w:rsidRPr="007E5D8F"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color w:val="000000" w:themeColor="text1"/>
        </w:rPr>
      </w:pPr>
      <w:r w:rsidRPr="007E5D8F">
        <w:rPr>
          <w:rFonts w:ascii="Times New Roman" w:hAnsi="Times New Roman"/>
          <w:color w:val="000000" w:themeColor="text1"/>
        </w:rPr>
        <w:t xml:space="preserve">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7E5D8F">
        <w:rPr>
          <w:rFonts w:ascii="Times New Roman" w:hAnsi="Times New Roman"/>
          <w:bCs/>
          <w:color w:val="000000" w:themeColor="text1"/>
        </w:rPr>
        <w:t>Объекта долевого строительства</w:t>
      </w:r>
      <w:r w:rsidRPr="007E5D8F">
        <w:rPr>
          <w:rFonts w:ascii="Times New Roman" w:hAnsi="Times New Roman"/>
          <w:color w:val="000000" w:themeColor="text1"/>
        </w:rPr>
        <w:t xml:space="preserve">, и иным штрафным санкциям к </w:t>
      </w:r>
      <w:r w:rsidRPr="007E5D8F">
        <w:rPr>
          <w:rFonts w:ascii="Times New Roman" w:hAnsi="Times New Roman"/>
          <w:bCs/>
          <w:color w:val="000000" w:themeColor="text1"/>
        </w:rPr>
        <w:t>Застройщику</w:t>
      </w:r>
      <w:r w:rsidRPr="007E5D8F">
        <w:rPr>
          <w:rFonts w:ascii="Times New Roman" w:hAnsi="Times New Roman"/>
          <w:color w:val="000000" w:themeColor="text1"/>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7E5D8F">
        <w:rPr>
          <w:rFonts w:ascii="Times New Roman" w:hAnsi="Times New Roman"/>
          <w:bCs/>
          <w:color w:val="000000" w:themeColor="text1"/>
        </w:rPr>
        <w:t>Застройщик</w:t>
      </w:r>
      <w:r w:rsidRPr="007E5D8F">
        <w:rPr>
          <w:rFonts w:ascii="Times New Roman" w:hAnsi="Times New Roman"/>
          <w:color w:val="000000" w:themeColor="text1"/>
        </w:rPr>
        <w:t xml:space="preserve"> вправе отказать без каких-либо ограничений в принятии </w:t>
      </w:r>
      <w:r w:rsidRPr="007E5D8F">
        <w:rPr>
          <w:rFonts w:ascii="Times New Roman" w:hAnsi="Times New Roman"/>
          <w:bCs/>
          <w:color w:val="000000" w:themeColor="text1"/>
        </w:rPr>
        <w:t xml:space="preserve">Застройщиком </w:t>
      </w:r>
      <w:r w:rsidRPr="007E5D8F">
        <w:rPr>
          <w:rFonts w:ascii="Times New Roman" w:hAnsi="Times New Roman"/>
          <w:color w:val="000000" w:themeColor="text1"/>
        </w:rPr>
        <w:t>такого решения.</w:t>
      </w:r>
    </w:p>
    <w:p w14:paraId="27895A5F" w14:textId="33870149"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8.6. Государственная регистрация Договора уступки прав требовани</w:t>
      </w:r>
      <w:r w:rsidR="00041451" w:rsidRPr="007E5D8F">
        <w:rPr>
          <w:rFonts w:ascii="Times New Roman" w:hAnsi="Times New Roman"/>
          <w:color w:val="000000" w:themeColor="text1"/>
          <w:spacing w:val="-4"/>
        </w:rPr>
        <w:t>й/Соглашения о передаче Договора/</w:t>
      </w:r>
      <w:r w:rsidRPr="007E5D8F">
        <w:rPr>
          <w:rFonts w:ascii="Times New Roman" w:hAnsi="Times New Roman"/>
          <w:color w:val="000000" w:themeColor="text1"/>
          <w:spacing w:val="-4"/>
        </w:rPr>
        <w:t xml:space="preserve">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2526835" w14:textId="0652A832" w:rsidR="008831A2" w:rsidRPr="007E5D8F" w:rsidRDefault="008831A2" w:rsidP="008831A2">
      <w:pPr>
        <w:pStyle w:val="ConsPlusNormal"/>
        <w:widowControl/>
        <w:tabs>
          <w:tab w:val="left" w:pos="800"/>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8.7. В срок</w:t>
      </w:r>
      <w:r w:rsidR="00041451"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не позднее 5 (пяти) рабочих дней</w:t>
      </w:r>
      <w:r w:rsidR="00041451"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с даты государственной регистрации Договора уступки прав</w:t>
      </w:r>
      <w:r w:rsidR="00041451" w:rsidRPr="007E5D8F">
        <w:rPr>
          <w:rFonts w:ascii="Times New Roman" w:hAnsi="Times New Roman"/>
          <w:color w:val="000000" w:themeColor="text1"/>
          <w:spacing w:val="-4"/>
        </w:rPr>
        <w:t xml:space="preserve"> требований</w:t>
      </w:r>
      <w:r w:rsidR="00250444" w:rsidRPr="007E5D8F">
        <w:rPr>
          <w:rFonts w:ascii="Times New Roman" w:hAnsi="Times New Roman"/>
          <w:color w:val="000000" w:themeColor="text1"/>
          <w:spacing w:val="-4"/>
        </w:rPr>
        <w:t>/Соглашения о передаче Договора/Договора перемены лица в обязательстве</w:t>
      </w:r>
      <w:r w:rsidRPr="007E5D8F">
        <w:rPr>
          <w:rFonts w:ascii="Times New Roman" w:hAnsi="Times New Roman"/>
          <w:color w:val="000000" w:themeColor="text1"/>
          <w:spacing w:val="-4"/>
        </w:rPr>
        <w:t xml:space="preserve"> Участник долевого строительства обязуется передать Застройщику оригинал Договора уступки</w:t>
      </w:r>
      <w:r w:rsidR="00041451" w:rsidRPr="007E5D8F">
        <w:rPr>
          <w:rFonts w:ascii="Times New Roman" w:hAnsi="Times New Roman"/>
          <w:color w:val="000000" w:themeColor="text1"/>
          <w:spacing w:val="-4"/>
        </w:rPr>
        <w:t xml:space="preserve"> прав требований/Соглашения о передаче Договора/Договора перемены лица в обязательстве</w:t>
      </w:r>
      <w:r w:rsidRPr="007E5D8F">
        <w:rPr>
          <w:rFonts w:ascii="Times New Roman" w:hAnsi="Times New Roman"/>
          <w:color w:val="000000" w:themeColor="text1"/>
          <w:spacing w:val="-4"/>
        </w:rPr>
        <w:t xml:space="preserve"> и копию паспорта нового </w:t>
      </w:r>
      <w:r w:rsidR="00041451" w:rsidRPr="007E5D8F">
        <w:rPr>
          <w:rFonts w:ascii="Times New Roman" w:hAnsi="Times New Roman"/>
          <w:color w:val="000000" w:themeColor="text1"/>
          <w:spacing w:val="-4"/>
        </w:rPr>
        <w:t>У</w:t>
      </w:r>
      <w:r w:rsidRPr="007E5D8F">
        <w:rPr>
          <w:rFonts w:ascii="Times New Roman" w:hAnsi="Times New Roman"/>
          <w:color w:val="000000" w:themeColor="text1"/>
          <w:spacing w:val="-4"/>
        </w:rPr>
        <w:t xml:space="preserve">частника долевого строительства, а также сообщить номер контактного телефона, адрес электронной почты нового </w:t>
      </w:r>
      <w:r w:rsidR="00041451" w:rsidRPr="007E5D8F">
        <w:rPr>
          <w:rFonts w:ascii="Times New Roman" w:hAnsi="Times New Roman"/>
          <w:color w:val="000000" w:themeColor="text1"/>
          <w:spacing w:val="-4"/>
        </w:rPr>
        <w:t>У</w:t>
      </w:r>
      <w:r w:rsidRPr="007E5D8F">
        <w:rPr>
          <w:rFonts w:ascii="Times New Roman" w:hAnsi="Times New Roman"/>
          <w:color w:val="000000" w:themeColor="text1"/>
          <w:spacing w:val="-4"/>
        </w:rPr>
        <w:t>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w:t>
      </w:r>
      <w:r w:rsidR="00041451" w:rsidRPr="007E5D8F">
        <w:rPr>
          <w:rFonts w:ascii="Times New Roman" w:hAnsi="Times New Roman"/>
          <w:color w:val="000000" w:themeColor="text1"/>
          <w:spacing w:val="-4"/>
        </w:rPr>
        <w:t xml:space="preserve"> требовани</w:t>
      </w:r>
      <w:r w:rsidR="00250444" w:rsidRPr="007E5D8F">
        <w:rPr>
          <w:rFonts w:ascii="Times New Roman" w:hAnsi="Times New Roman"/>
          <w:color w:val="000000" w:themeColor="text1"/>
          <w:spacing w:val="-4"/>
        </w:rPr>
        <w:t>й/Соглашения о передаче Договора/Договора перемены лица в обязательстве</w:t>
      </w:r>
      <w:r w:rsidRPr="007E5D8F">
        <w:rPr>
          <w:rFonts w:ascii="Times New Roman" w:hAnsi="Times New Roman"/>
          <w:color w:val="000000" w:themeColor="text1"/>
          <w:spacing w:val="-4"/>
        </w:rPr>
        <w:t xml:space="preserve"> Участник долевого строительства и новый </w:t>
      </w:r>
      <w:r w:rsidR="00250444" w:rsidRPr="007E5D8F">
        <w:rPr>
          <w:rFonts w:ascii="Times New Roman" w:hAnsi="Times New Roman"/>
          <w:color w:val="000000" w:themeColor="text1"/>
          <w:spacing w:val="-4"/>
        </w:rPr>
        <w:t>У</w:t>
      </w:r>
      <w:r w:rsidRPr="007E5D8F">
        <w:rPr>
          <w:rFonts w:ascii="Times New Roman" w:hAnsi="Times New Roman"/>
          <w:color w:val="000000" w:themeColor="text1"/>
          <w:spacing w:val="-4"/>
        </w:rPr>
        <w:t xml:space="preserve">частник долевого строительства обязуются явиться в уполномоченный банк для внесения изменений о новом </w:t>
      </w:r>
      <w:r w:rsidR="00250444" w:rsidRPr="007E5D8F">
        <w:rPr>
          <w:rFonts w:ascii="Times New Roman" w:hAnsi="Times New Roman"/>
          <w:color w:val="000000" w:themeColor="text1"/>
          <w:spacing w:val="-4"/>
        </w:rPr>
        <w:t>У</w:t>
      </w:r>
      <w:r w:rsidRPr="007E5D8F">
        <w:rPr>
          <w:rFonts w:ascii="Times New Roman" w:hAnsi="Times New Roman"/>
          <w:color w:val="000000" w:themeColor="text1"/>
          <w:spacing w:val="-4"/>
        </w:rPr>
        <w:t>частнике долевого строительства в Договор на открытие счета эскроу</w:t>
      </w:r>
      <w:r w:rsidR="00250444" w:rsidRPr="007E5D8F">
        <w:rPr>
          <w:rFonts w:ascii="Times New Roman" w:hAnsi="Times New Roman"/>
          <w:color w:val="000000" w:themeColor="text1"/>
          <w:spacing w:val="-4"/>
        </w:rPr>
        <w:t xml:space="preserve"> и смене Депонента</w:t>
      </w:r>
      <w:r w:rsidRPr="007E5D8F">
        <w:rPr>
          <w:rFonts w:ascii="Times New Roman" w:hAnsi="Times New Roman"/>
          <w:color w:val="000000" w:themeColor="text1"/>
          <w:spacing w:val="-4"/>
        </w:rPr>
        <w:t>.</w:t>
      </w:r>
    </w:p>
    <w:p w14:paraId="786C1383"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79A7FA5"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7E5D8F">
        <w:rPr>
          <w:rFonts w:ascii="Times New Roman" w:hAnsi="Times New Roman"/>
          <w:b/>
          <w:color w:val="000000" w:themeColor="text1"/>
          <w:spacing w:val="-4"/>
        </w:rPr>
        <w:t>9. ОТВЕТСТВЕННОСТЬ СТОРОН</w:t>
      </w:r>
    </w:p>
    <w:p w14:paraId="0F799EB4" w14:textId="77777777" w:rsidR="001C61FC" w:rsidRPr="007E5D8F" w:rsidRDefault="001C61FC">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7A08B886" w14:textId="0356FB20" w:rsidR="005E3911" w:rsidRPr="007E5D8F" w:rsidRDefault="00761875" w:rsidP="007C1C34">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5DA5E48B" w14:textId="27FFECDF" w:rsidR="007B066D" w:rsidRPr="007665A7" w:rsidRDefault="007C1C34" w:rsidP="007C1C34">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9.2. </w:t>
      </w:r>
      <w:r w:rsidR="007B066D" w:rsidRPr="007E5D8F">
        <w:rPr>
          <w:rFonts w:ascii="Times New Roman" w:hAnsi="Times New Roman"/>
          <w:color w:val="000000" w:themeColor="text1"/>
          <w:spacing w:val="-4"/>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w:t>
      </w:r>
      <w:r w:rsidR="007B066D" w:rsidRPr="007665A7">
        <w:rPr>
          <w:rFonts w:ascii="Times New Roman" w:hAnsi="Times New Roman"/>
          <w:color w:val="000000" w:themeColor="text1"/>
          <w:spacing w:val="-4"/>
        </w:rPr>
        <w:t xml:space="preserve">Российской Федерации, действующей на день исполнения обязательства, от суммы просроченного платежа за каждый день просрочки. </w:t>
      </w:r>
    </w:p>
    <w:p w14:paraId="0BB6A70B" w14:textId="77777777" w:rsidR="007665A7" w:rsidRPr="007665A7" w:rsidRDefault="007665A7" w:rsidP="007665A7">
      <w:pPr>
        <w:pStyle w:val="ConsPlusNormal"/>
        <w:tabs>
          <w:tab w:val="left" w:pos="800"/>
          <w:tab w:val="left" w:pos="993"/>
        </w:tabs>
        <w:autoSpaceDN/>
        <w:ind w:firstLine="567"/>
        <w:jc w:val="both"/>
        <w:rPr>
          <w:rFonts w:ascii="Times New Roman" w:hAnsi="Times New Roman"/>
          <w:color w:val="000000" w:themeColor="text1"/>
          <w:spacing w:val="-4"/>
        </w:rPr>
      </w:pPr>
      <w:r w:rsidRPr="007665A7">
        <w:rPr>
          <w:rFonts w:ascii="Times New Roman" w:hAnsi="Times New Roman"/>
          <w:color w:val="000000" w:themeColor="text1"/>
          <w:spacing w:val="-4"/>
        </w:rPr>
        <w:t xml:space="preserve">9.3. В случае нарушения предусмотренного договором срока передачи Участнику долевого строительства Объекта </w:t>
      </w:r>
      <w:r w:rsidRPr="007665A7">
        <w:rPr>
          <w:rFonts w:ascii="Times New Roman" w:hAnsi="Times New Roman"/>
          <w:color w:val="000000" w:themeColor="text1"/>
          <w:spacing w:val="-4"/>
        </w:rPr>
        <w:lastRenderedPageBreak/>
        <w:t>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неустойка (пени) уплачивается застройщиком в двойном размере.</w:t>
      </w:r>
    </w:p>
    <w:p w14:paraId="3DC9B6F6" w14:textId="5D255D50" w:rsidR="007B066D" w:rsidRPr="007E5D8F" w:rsidRDefault="00C87813" w:rsidP="00C87813">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665A7">
        <w:rPr>
          <w:rFonts w:ascii="Times New Roman" w:hAnsi="Times New Roman"/>
          <w:color w:val="000000" w:themeColor="text1"/>
          <w:spacing w:val="-4"/>
        </w:rPr>
        <w:t>9.4.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Акта приема-передачи Объекта долевого строительства</w:t>
      </w:r>
      <w:r w:rsidRPr="007E5D8F">
        <w:rPr>
          <w:rFonts w:ascii="Times New Roman" w:hAnsi="Times New Roman"/>
          <w:color w:val="000000" w:themeColor="text1"/>
          <w:spacing w:val="-4"/>
        </w:rPr>
        <w:t xml:space="preserve">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27CFCD72"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p>
    <w:p w14:paraId="14459542" w14:textId="134A69F4"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7E5D8F">
        <w:rPr>
          <w:rFonts w:ascii="Times New Roman" w:hAnsi="Times New Roman"/>
          <w:b/>
          <w:color w:val="000000" w:themeColor="text1"/>
          <w:spacing w:val="-4"/>
        </w:rPr>
        <w:t>10. ОБСТОЯТЕЛЬСТВА</w:t>
      </w:r>
      <w:r w:rsidR="00EC7825" w:rsidRPr="007E5D8F">
        <w:rPr>
          <w:rFonts w:ascii="Times New Roman" w:hAnsi="Times New Roman"/>
          <w:b/>
          <w:color w:val="000000" w:themeColor="text1"/>
          <w:spacing w:val="-4"/>
        </w:rPr>
        <w:t xml:space="preserve"> НЕПРЕОДОЛИМОЙ СИЛЫ</w:t>
      </w:r>
    </w:p>
    <w:p w14:paraId="25DA12DB" w14:textId="77777777" w:rsidR="00DA4D00" w:rsidRPr="007E5D8F" w:rsidRDefault="00DA4D00">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724A7B91"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10.4. Срок выполнения обязательств Застройщиком по настоящему Договору продлевается на срок действия этих обстоятельств или преодоления их последствий. </w:t>
      </w:r>
    </w:p>
    <w:p w14:paraId="1163CEC9"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3FE64A0"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7E5D8F">
        <w:rPr>
          <w:rFonts w:ascii="Times New Roman" w:hAnsi="Times New Roman"/>
          <w:b/>
          <w:color w:val="000000" w:themeColor="text1"/>
          <w:spacing w:val="-4"/>
        </w:rPr>
        <w:t>11. ИЗМЕНЕНИЕ И РАСТОРЖЕНИЕ ДОГОВОРА</w:t>
      </w:r>
    </w:p>
    <w:p w14:paraId="5C6430BB" w14:textId="77777777" w:rsidR="00DA4D00" w:rsidRPr="007E5D8F" w:rsidRDefault="00DA4D00">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46B15379" w14:textId="7A1EE9E7" w:rsidR="00271AD8" w:rsidRPr="007E5D8F" w:rsidRDefault="00761875" w:rsidP="00271AD8">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11.1. Договор может быть изменен или расторгнут по соглашению Сторон. Все изменения оформляются </w:t>
      </w:r>
      <w:r w:rsidR="001C67F6" w:rsidRPr="007E5D8F">
        <w:rPr>
          <w:rFonts w:ascii="Times New Roman" w:hAnsi="Times New Roman"/>
          <w:color w:val="000000" w:themeColor="text1"/>
          <w:spacing w:val="-4"/>
        </w:rPr>
        <w:t>в форме электронных документов, подписанных усиленной квалифицированной электронной подписью каждой из</w:t>
      </w:r>
      <w:r w:rsidR="00544BCA" w:rsidRPr="007E5D8F">
        <w:rPr>
          <w:rFonts w:ascii="Times New Roman" w:hAnsi="Times New Roman"/>
          <w:color w:val="000000" w:themeColor="text1"/>
          <w:spacing w:val="-4"/>
        </w:rPr>
        <w:t xml:space="preserve"> </w:t>
      </w:r>
      <w:r w:rsidR="001C67F6" w:rsidRPr="007E5D8F">
        <w:rPr>
          <w:rFonts w:ascii="Times New Roman" w:hAnsi="Times New Roman"/>
          <w:color w:val="000000" w:themeColor="text1"/>
          <w:spacing w:val="-4"/>
        </w:rPr>
        <w:t>Сторон</w:t>
      </w:r>
      <w:r w:rsidR="00B16F49" w:rsidRPr="007E5D8F">
        <w:rPr>
          <w:rFonts w:ascii="Times New Roman" w:hAnsi="Times New Roman"/>
          <w:color w:val="000000" w:themeColor="text1"/>
          <w:spacing w:val="-4"/>
        </w:rPr>
        <w:t>,</w:t>
      </w:r>
      <w:r w:rsidR="001C67F6" w:rsidRPr="007E5D8F">
        <w:rPr>
          <w:rFonts w:ascii="Times New Roman" w:hAnsi="Times New Roman"/>
          <w:color w:val="000000" w:themeColor="text1"/>
          <w:spacing w:val="-4"/>
        </w:rPr>
        <w:t xml:space="preserve"> </w:t>
      </w:r>
      <w:r w:rsidRPr="007E5D8F">
        <w:rPr>
          <w:rFonts w:ascii="Times New Roman" w:hAnsi="Times New Roman"/>
          <w:color w:val="000000" w:themeColor="text1"/>
          <w:spacing w:val="-4"/>
        </w:rPr>
        <w:t xml:space="preserve">подлежат государственной регистрации и являются неотъемлемой частью Договора. </w:t>
      </w:r>
    </w:p>
    <w:p w14:paraId="1F4659AA" w14:textId="6C7103F2" w:rsidR="005E3911" w:rsidRPr="007E5D8F" w:rsidRDefault="00761875" w:rsidP="00271AD8">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Расторжение (прекращение) настоящего договора влечет прекращение обязательств Сторон по нему, за исключением обязательства Сторон провести расчеты</w:t>
      </w:r>
      <w:r w:rsidR="00B16F49"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в связи с его расторжением. </w:t>
      </w:r>
    </w:p>
    <w:p w14:paraId="3D159121" w14:textId="0F003723" w:rsidR="005E3911" w:rsidRPr="007E5D8F" w:rsidRDefault="00761875" w:rsidP="00271AD8">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11.1.1. В случае расторжения настоящего Договора</w:t>
      </w:r>
      <w:r w:rsidR="00B16F49"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независимо от причин расторжения, денежные средства со счета эскроу подлежат возврату «Участнику долевого строительства»</w:t>
      </w:r>
      <w:r w:rsidR="001C67F6" w:rsidRPr="007E5D8F">
        <w:rPr>
          <w:rFonts w:ascii="Times New Roman" w:hAnsi="Times New Roman"/>
          <w:color w:val="000000" w:themeColor="text1"/>
          <w:spacing w:val="-4"/>
        </w:rPr>
        <w:t>.</w:t>
      </w:r>
    </w:p>
    <w:p w14:paraId="5A2729FB" w14:textId="0BFA20C9" w:rsidR="00F676A4" w:rsidRPr="007E5D8F" w:rsidRDefault="00761875" w:rsidP="00F676A4">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11.1.2. В случае расторжения Договора</w:t>
      </w:r>
      <w:r w:rsidR="00B16F49" w:rsidRPr="007E5D8F">
        <w:rPr>
          <w:rFonts w:ascii="Times New Roman" w:hAnsi="Times New Roman"/>
          <w:color w:val="000000" w:themeColor="text1"/>
          <w:spacing w:val="-4"/>
        </w:rPr>
        <w:t>,</w:t>
      </w:r>
      <w:r w:rsidRPr="007E5D8F">
        <w:rPr>
          <w:rFonts w:ascii="Times New Roman" w:hAnsi="Times New Roman"/>
          <w:color w:val="000000" w:themeColor="text1"/>
          <w:spacing w:val="-4"/>
        </w:rPr>
        <w:t xml:space="preserve"> независимо от причин расторжения, при условии перечисления денежных средств со счета эскроу на расчетный счет «Застройщика», возврат «Участник</w:t>
      </w:r>
      <w:r w:rsidR="00B16F49" w:rsidRPr="007E5D8F">
        <w:rPr>
          <w:rFonts w:ascii="Times New Roman" w:hAnsi="Times New Roman"/>
          <w:color w:val="000000" w:themeColor="text1"/>
          <w:spacing w:val="-4"/>
        </w:rPr>
        <w:t>у</w:t>
      </w:r>
      <w:r w:rsidRPr="007E5D8F">
        <w:rPr>
          <w:rFonts w:ascii="Times New Roman" w:hAnsi="Times New Roman"/>
          <w:color w:val="000000" w:themeColor="text1"/>
          <w:spacing w:val="-4"/>
        </w:rPr>
        <w:t xml:space="preserve"> долевого строительства» денежных средств осуществляется «Застройщиком» в порядке, установленном </w:t>
      </w:r>
      <w:r w:rsidR="00271AD8" w:rsidRPr="007E5D8F">
        <w:rPr>
          <w:rFonts w:ascii="Times New Roman" w:hAnsi="Times New Roman"/>
          <w:color w:val="000000" w:themeColor="text1"/>
          <w:spacing w:val="-4"/>
        </w:rPr>
        <w:t>настоящим</w:t>
      </w:r>
      <w:r w:rsidRPr="007E5D8F">
        <w:rPr>
          <w:rFonts w:ascii="Times New Roman" w:hAnsi="Times New Roman"/>
          <w:color w:val="000000" w:themeColor="text1"/>
          <w:spacing w:val="-4"/>
        </w:rPr>
        <w:t xml:space="preserve"> Договор</w:t>
      </w:r>
      <w:r w:rsidR="00271AD8" w:rsidRPr="007E5D8F">
        <w:rPr>
          <w:rFonts w:ascii="Times New Roman" w:hAnsi="Times New Roman"/>
          <w:color w:val="000000" w:themeColor="text1"/>
          <w:spacing w:val="-4"/>
        </w:rPr>
        <w:t>ом</w:t>
      </w:r>
      <w:r w:rsidRPr="007E5D8F">
        <w:rPr>
          <w:rFonts w:ascii="Times New Roman" w:hAnsi="Times New Roman"/>
          <w:color w:val="000000" w:themeColor="text1"/>
          <w:spacing w:val="-4"/>
        </w:rPr>
        <w:t xml:space="preserve">, в сроки, установленные Законом № 214-ФЗ, а в случае расторжения Договора по соглашению сторон, в течение </w:t>
      </w:r>
      <w:r w:rsidR="00706256" w:rsidRPr="007E5D8F">
        <w:rPr>
          <w:rFonts w:ascii="Times New Roman" w:hAnsi="Times New Roman"/>
          <w:color w:val="000000" w:themeColor="text1"/>
          <w:spacing w:val="-4"/>
        </w:rPr>
        <w:t xml:space="preserve"> 30</w:t>
      </w:r>
      <w:r w:rsidRPr="007E5D8F">
        <w:rPr>
          <w:rFonts w:ascii="Times New Roman" w:hAnsi="Times New Roman"/>
          <w:color w:val="000000" w:themeColor="text1"/>
          <w:spacing w:val="-4"/>
        </w:rPr>
        <w:t xml:space="preserve"> (</w:t>
      </w:r>
      <w:r w:rsidR="00706256" w:rsidRPr="007E5D8F">
        <w:rPr>
          <w:rFonts w:ascii="Times New Roman" w:hAnsi="Times New Roman"/>
          <w:color w:val="000000" w:themeColor="text1"/>
          <w:spacing w:val="-4"/>
        </w:rPr>
        <w:t>тридцати</w:t>
      </w:r>
      <w:r w:rsidRPr="007E5D8F">
        <w:rPr>
          <w:rFonts w:ascii="Times New Roman" w:hAnsi="Times New Roman"/>
          <w:color w:val="000000" w:themeColor="text1"/>
          <w:spacing w:val="-4"/>
        </w:rPr>
        <w:t xml:space="preserve">) </w:t>
      </w:r>
      <w:r w:rsidR="00FB31EB" w:rsidRPr="007E5D8F">
        <w:rPr>
          <w:rFonts w:ascii="Times New Roman" w:hAnsi="Times New Roman"/>
          <w:color w:val="000000" w:themeColor="text1"/>
          <w:spacing w:val="-4"/>
        </w:rPr>
        <w:t>рабочих</w:t>
      </w:r>
      <w:r w:rsidRPr="007E5D8F">
        <w:rPr>
          <w:rFonts w:ascii="Times New Roman" w:hAnsi="Times New Roman"/>
          <w:color w:val="000000" w:themeColor="text1"/>
          <w:spacing w:val="-4"/>
        </w:rPr>
        <w:t xml:space="preserve"> дней, с момента государственной регистрации соглашения о расторжении Договора в органе регистрации прав. </w:t>
      </w:r>
    </w:p>
    <w:p w14:paraId="2669EE9F" w14:textId="77777777" w:rsidR="00706256" w:rsidRPr="007E5D8F" w:rsidRDefault="00761875" w:rsidP="0070625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11.1.</w:t>
      </w:r>
      <w:r w:rsidR="00F676A4" w:rsidRPr="007E5D8F">
        <w:rPr>
          <w:rFonts w:ascii="Times New Roman" w:hAnsi="Times New Roman"/>
          <w:color w:val="000000" w:themeColor="text1"/>
          <w:spacing w:val="-4"/>
        </w:rPr>
        <w:t>3</w:t>
      </w:r>
      <w:r w:rsidRPr="007E5D8F">
        <w:rPr>
          <w:rFonts w:ascii="Times New Roman" w:hAnsi="Times New Roman"/>
          <w:color w:val="000000" w:themeColor="text1"/>
          <w:spacing w:val="-4"/>
        </w:rPr>
        <w:t xml:space="preserve">.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79D7BA2D" w14:textId="77777777" w:rsidR="00DA4D00" w:rsidRPr="007E5D8F" w:rsidRDefault="00706256" w:rsidP="00DA4D00">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11.1.4. </w:t>
      </w:r>
      <w:r w:rsidR="00265055" w:rsidRPr="007E5D8F">
        <w:rPr>
          <w:rFonts w:ascii="Times New Roman" w:hAnsi="Times New Roman"/>
          <w:color w:val="000000" w:themeColor="text1"/>
          <w:spacing w:val="-4"/>
        </w:rPr>
        <w:t>У</w:t>
      </w:r>
      <w:r w:rsidRPr="007E5D8F">
        <w:rPr>
          <w:rFonts w:ascii="Times New Roman" w:hAnsi="Times New Roman"/>
          <w:color w:val="000000" w:themeColor="text1"/>
          <w:spacing w:val="-4"/>
        </w:rPr>
        <w:t>частник долевого строительства в одностороннем порядке вправе отказаться от исполнения Договора в следующих случаях:</w:t>
      </w:r>
    </w:p>
    <w:p w14:paraId="76345756" w14:textId="008B44B6" w:rsidR="00706256" w:rsidRPr="007E5D8F" w:rsidRDefault="00706256" w:rsidP="00DA4D00">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 и более.</w:t>
      </w:r>
    </w:p>
    <w:p w14:paraId="3B5F814E" w14:textId="77777777" w:rsidR="00706256" w:rsidRPr="007E5D8F" w:rsidRDefault="00706256"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Неисполнения Застройщиком обязанностей, предусмотренных ч. 2 ст. 7 Закона 214-ФЗ.</w:t>
      </w:r>
    </w:p>
    <w:p w14:paraId="25BC7DB6" w14:textId="77777777" w:rsidR="00706256" w:rsidRPr="00C541D9" w:rsidRDefault="00706256"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Существенного нарушения требований к качеству Объекта долевого строительства.</w:t>
      </w:r>
    </w:p>
    <w:p w14:paraId="02B77B07" w14:textId="056335A1" w:rsidR="00C35F22" w:rsidRPr="00C541D9" w:rsidRDefault="00C35F22" w:rsidP="00C35F22">
      <w:pPr>
        <w:pStyle w:val="ConsPlusNormal"/>
        <w:autoSpaceDN/>
        <w:jc w:val="both"/>
        <w:rPr>
          <w:rFonts w:ascii="Times New Roman" w:hAnsi="Times New Roman"/>
          <w:color w:val="000000" w:themeColor="text1"/>
          <w:spacing w:val="-4"/>
        </w:rPr>
      </w:pPr>
      <w:r w:rsidRPr="00D26882">
        <w:rPr>
          <w:rFonts w:ascii="Times New Roman" w:hAnsi="Times New Roman"/>
          <w:color w:val="000000" w:themeColor="text1"/>
          <w:spacing w:val="-4"/>
        </w:rPr>
        <w:t>11.1.4.1 В случае получения от Участника уведомления об одностороннем отказе от исполнения Договора по основаниям, предусмотренным ч. 1.2 ст. 7 или ч. 1 ст. 9 Закона № 214-ФЗ, Застройщик вправе в течение 15 (пятнадцати) рабочих дней с даты получения уведомления устранить нарушения, послужившие основанием для отказа, и уведомить об этом Участника. Если после устранения нарушений Участник не отзывает своё уведомление в течение 10 рабочих дней, договор считается расторгнутым с даты, указанной в уведомлении. При устранении нарушений проценты за пользование денежными средствами за период после устранения не начисляются.</w:t>
      </w:r>
    </w:p>
    <w:p w14:paraId="64A984CA" w14:textId="43081396" w:rsidR="00706256" w:rsidRPr="007E5D8F" w:rsidRDefault="00706256"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11.1.5. По требованию Участника долевого строительства Договор может быть расторгнут в судебном порядке в случае:</w:t>
      </w:r>
    </w:p>
    <w:p w14:paraId="56582ECB" w14:textId="3E67BC06" w:rsidR="00706256" w:rsidRPr="007E5D8F" w:rsidRDefault="00706256"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Прекращения или приостановления строительства (создания) Объекта недвижимости, в состав которого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147CDEF3" w14:textId="77777777" w:rsidR="00265055" w:rsidRPr="007E5D8F" w:rsidRDefault="00706256"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lastRenderedPageBreak/>
        <w:t>- Существенного изменения проектной документации строящегося (создаваемого) Объекта недвижимости, в состав которого входит Объект долевого строительства, в том числе превышения допустимого изменения общей площади Объекта долевого строительства в размере не более 5 (пяти) процентов от указанной площади.</w:t>
      </w:r>
    </w:p>
    <w:p w14:paraId="2AC7880A" w14:textId="77777777" w:rsidR="00265055" w:rsidRPr="007E5D8F" w:rsidRDefault="00265055"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11.1.6. Основаниями для одностороннего отказа Застройщика от Договора являются:</w:t>
      </w:r>
    </w:p>
    <w:p w14:paraId="2FCC46D0" w14:textId="5CE6773D" w:rsidR="00134162" w:rsidRPr="007E5D8F" w:rsidRDefault="00265055" w:rsidP="00265055">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Просрочка внесения платежа в течение более чем два месяца, в</w:t>
      </w:r>
      <w:r w:rsidR="00761875" w:rsidRPr="007E5D8F">
        <w:rPr>
          <w:rFonts w:ascii="Times New Roman" w:hAnsi="Times New Roman"/>
          <w:color w:val="000000" w:themeColor="text1"/>
          <w:spacing w:val="-4"/>
        </w:rPr>
        <w:t xml:space="preserve"> случае если </w:t>
      </w:r>
      <w:r w:rsidRPr="007E5D8F">
        <w:rPr>
          <w:rFonts w:ascii="Times New Roman" w:hAnsi="Times New Roman"/>
          <w:color w:val="000000" w:themeColor="text1"/>
          <w:spacing w:val="-4"/>
        </w:rPr>
        <w:t>о</w:t>
      </w:r>
      <w:r w:rsidR="00761875" w:rsidRPr="007E5D8F">
        <w:rPr>
          <w:rFonts w:ascii="Times New Roman" w:hAnsi="Times New Roman"/>
          <w:color w:val="000000" w:themeColor="text1"/>
          <w:spacing w:val="-4"/>
        </w:rPr>
        <w:t>плата цены Договора должна производиться «Участником долевого строительства» путем единовременного внесения платежа</w:t>
      </w:r>
      <w:r w:rsidRPr="007E5D8F">
        <w:rPr>
          <w:rFonts w:ascii="Times New Roman" w:hAnsi="Times New Roman"/>
          <w:color w:val="000000" w:themeColor="text1"/>
          <w:spacing w:val="-4"/>
        </w:rPr>
        <w:t>.</w:t>
      </w:r>
    </w:p>
    <w:p w14:paraId="228A028D" w14:textId="77777777" w:rsidR="00265055" w:rsidRPr="007E5D8F" w:rsidRDefault="00265055" w:rsidP="00265055">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 </w:t>
      </w:r>
      <w:r w:rsidR="00134162" w:rsidRPr="007E5D8F">
        <w:rPr>
          <w:rFonts w:ascii="Times New Roman" w:hAnsi="Times New Roman"/>
          <w:color w:val="000000" w:themeColor="text1"/>
          <w:spacing w:val="-4"/>
        </w:rPr>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w:t>
      </w:r>
      <w:r w:rsidRPr="007E5D8F">
        <w:rPr>
          <w:rFonts w:ascii="Times New Roman" w:hAnsi="Times New Roman"/>
          <w:color w:val="000000" w:themeColor="text1"/>
          <w:spacing w:val="-4"/>
        </w:rPr>
        <w:t>.</w:t>
      </w:r>
      <w:r w:rsidR="00134162" w:rsidRPr="007E5D8F">
        <w:rPr>
          <w:rFonts w:ascii="Times New Roman" w:hAnsi="Times New Roman"/>
          <w:color w:val="000000" w:themeColor="text1"/>
          <w:spacing w:val="-4"/>
        </w:rPr>
        <w:t xml:space="preserve"> </w:t>
      </w:r>
    </w:p>
    <w:p w14:paraId="34F95345" w14:textId="4FF1E3DA" w:rsidR="004C3407" w:rsidRPr="007E5D8F" w:rsidRDefault="00265055" w:rsidP="00265055">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11.1.7</w:t>
      </w:r>
      <w:r w:rsidR="004C3407" w:rsidRPr="007E5D8F">
        <w:rPr>
          <w:rFonts w:ascii="Times New Roman" w:hAnsi="Times New Roman"/>
          <w:color w:val="000000" w:themeColor="text1"/>
          <w:spacing w:val="-4"/>
        </w:rPr>
        <w:t>.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118E16B5"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2239E87"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7E5D8F">
        <w:rPr>
          <w:rFonts w:ascii="Times New Roman" w:hAnsi="Times New Roman"/>
          <w:b/>
          <w:color w:val="000000" w:themeColor="text1"/>
          <w:spacing w:val="-4"/>
        </w:rPr>
        <w:t>12. ЗАКЛЮЧИТЕЛЬНЫЕ ПОЛОЖЕНИЯ</w:t>
      </w:r>
    </w:p>
    <w:p w14:paraId="673774B3" w14:textId="77777777" w:rsidR="002359C6" w:rsidRPr="007E5D8F" w:rsidRDefault="002359C6">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8BEE2C1" w14:textId="58B7BA26" w:rsidR="005E3911" w:rsidRPr="007E5D8F" w:rsidRDefault="00761875"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12.1. Во всем остальном, что не предусмотрено Договором, Стороны руководствуются </w:t>
      </w:r>
      <w:r w:rsidR="003B2477" w:rsidRPr="007E5D8F">
        <w:rPr>
          <w:rFonts w:ascii="Times New Roman" w:hAnsi="Times New Roman"/>
          <w:color w:val="000000" w:themeColor="text1"/>
          <w:spacing w:val="-4"/>
        </w:rPr>
        <w:t>Закон № 214-ФЗ</w:t>
      </w:r>
      <w:r w:rsidRPr="007E5D8F">
        <w:rPr>
          <w:rFonts w:ascii="Times New Roman" w:hAnsi="Times New Roman"/>
          <w:color w:val="000000" w:themeColor="text1"/>
          <w:spacing w:val="-4"/>
        </w:rPr>
        <w:t xml:space="preserve"> с последующими изменениями и дополнениями, и иным действующим законодательством Российской Федерации. </w:t>
      </w:r>
    </w:p>
    <w:p w14:paraId="127706C3" w14:textId="5B5456C6" w:rsidR="00FE7370" w:rsidRPr="007E5D8F" w:rsidRDefault="00761875" w:rsidP="002359C6">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12.2. </w:t>
      </w:r>
      <w:r w:rsidR="00B73664" w:rsidRPr="007E5D8F">
        <w:rPr>
          <w:rFonts w:ascii="Times New Roman" w:hAnsi="Times New Roman"/>
          <w:color w:val="000000" w:themeColor="text1"/>
          <w:spacing w:val="-4"/>
        </w:rPr>
        <w:t xml:space="preserve">Все споры и разногласия, которые могут возникнуть между Сторонами в ходе исполнения Договора, а также после его исполнения/расторжения, разрешаются Сторонами путем переговоров в досудебном порядке. В случае неурегулирования разногласий, каждая из Сторон обязана направить другой Стороне претензию. Срок ответа на претензию – </w:t>
      </w:r>
      <w:r w:rsidR="00A113BF" w:rsidRPr="00A113BF">
        <w:rPr>
          <w:rFonts w:ascii="Times New Roman" w:hAnsi="Times New Roman"/>
          <w:color w:val="000000" w:themeColor="text1"/>
          <w:spacing w:val="-4"/>
        </w:rPr>
        <w:t>15 (пятнадцать)</w:t>
      </w:r>
      <w:r w:rsidR="00B73664" w:rsidRPr="007E5D8F">
        <w:rPr>
          <w:rFonts w:ascii="Times New Roman" w:hAnsi="Times New Roman"/>
          <w:color w:val="000000" w:themeColor="text1"/>
          <w:spacing w:val="-4"/>
        </w:rPr>
        <w:t xml:space="preserve"> рабочих дней со дня получения претензии другой Стороной. При неурегулировании разногласий в досудебном порядке, споры между Сторонами разрешаются в суде по месту регистрации </w:t>
      </w:r>
      <w:r w:rsidR="00FE7370" w:rsidRPr="007E5D8F">
        <w:rPr>
          <w:rFonts w:ascii="Times New Roman" w:hAnsi="Times New Roman"/>
          <w:color w:val="000000" w:themeColor="text1"/>
          <w:spacing w:val="-4"/>
        </w:rPr>
        <w:t>Застройщика</w:t>
      </w:r>
      <w:r w:rsidR="00B73664" w:rsidRPr="007E5D8F">
        <w:rPr>
          <w:rFonts w:ascii="Times New Roman" w:hAnsi="Times New Roman"/>
          <w:color w:val="000000" w:themeColor="text1"/>
          <w:spacing w:val="-4"/>
        </w:rPr>
        <w:t>.</w:t>
      </w:r>
      <w:r w:rsidRPr="007E5D8F">
        <w:rPr>
          <w:rFonts w:ascii="Times New Roman" w:hAnsi="Times New Roman"/>
          <w:color w:val="000000" w:themeColor="text1"/>
          <w:spacing w:val="-4"/>
        </w:rPr>
        <w:tab/>
      </w:r>
    </w:p>
    <w:p w14:paraId="134E2A7C" w14:textId="57A46E96" w:rsidR="005E3911" w:rsidRPr="007E5D8F" w:rsidRDefault="00761875"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12.</w:t>
      </w:r>
      <w:r w:rsidR="00B45929" w:rsidRPr="007E5D8F">
        <w:rPr>
          <w:rFonts w:ascii="Times New Roman" w:hAnsi="Times New Roman"/>
          <w:color w:val="000000" w:themeColor="text1"/>
          <w:spacing w:val="-4"/>
        </w:rPr>
        <w:t>3</w:t>
      </w:r>
      <w:r w:rsidRPr="007E5D8F">
        <w:rPr>
          <w:rFonts w:ascii="Times New Roman" w:hAnsi="Times New Roman"/>
          <w:color w:val="000000" w:themeColor="text1"/>
          <w:spacing w:val="-4"/>
        </w:rPr>
        <w:t xml:space="preserve">. </w:t>
      </w:r>
      <w:r w:rsidR="00D27043" w:rsidRPr="007E5D8F">
        <w:rPr>
          <w:rFonts w:ascii="Times New Roman" w:hAnsi="Times New Roman"/>
          <w:color w:val="000000" w:themeColor="text1"/>
          <w:spacing w:val="-4"/>
        </w:rPr>
        <w:t xml:space="preserve">Договор подлежит государственной регистрации и считается заключенным с момента такой регистрации. </w:t>
      </w:r>
      <w:r w:rsidRPr="007E5D8F">
        <w:rPr>
          <w:rFonts w:ascii="Times New Roman" w:hAnsi="Times New Roman"/>
          <w:color w:val="000000" w:themeColor="text1"/>
          <w:spacing w:val="-4"/>
        </w:rPr>
        <w:t xml:space="preserve">Все изменения и дополнения оформляются </w:t>
      </w:r>
      <w:r w:rsidR="00B45929" w:rsidRPr="007E5D8F">
        <w:rPr>
          <w:rFonts w:ascii="Times New Roman" w:hAnsi="Times New Roman"/>
          <w:color w:val="000000" w:themeColor="text1"/>
          <w:spacing w:val="-4"/>
        </w:rPr>
        <w:t xml:space="preserve">в форме электронных документов, подписанных усиленной квалифицированной электронной подписью каждой из Сторон, подлежат государственной регистрации и являются неотъемлемой частью Договора </w:t>
      </w:r>
      <w:r w:rsidRPr="007E5D8F">
        <w:rPr>
          <w:rFonts w:ascii="Times New Roman" w:hAnsi="Times New Roman"/>
          <w:color w:val="000000" w:themeColor="text1"/>
          <w:spacing w:val="-4"/>
        </w:rPr>
        <w:t xml:space="preserve">и являются неотъемлемой частью настоящего Договора. </w:t>
      </w:r>
    </w:p>
    <w:p w14:paraId="4FFF125D" w14:textId="77777777" w:rsidR="00935B92" w:rsidRPr="007E5D8F" w:rsidRDefault="00761875" w:rsidP="00935B92">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12.</w:t>
      </w:r>
      <w:r w:rsidR="00B45929" w:rsidRPr="007E5D8F">
        <w:rPr>
          <w:rFonts w:ascii="Times New Roman" w:hAnsi="Times New Roman"/>
          <w:color w:val="000000" w:themeColor="text1"/>
          <w:spacing w:val="-4"/>
        </w:rPr>
        <w:t>4</w:t>
      </w:r>
      <w:r w:rsidRPr="007E5D8F">
        <w:rPr>
          <w:rFonts w:ascii="Times New Roman" w:hAnsi="Times New Roman"/>
          <w:color w:val="000000" w:themeColor="text1"/>
          <w:spacing w:val="-4"/>
        </w:rPr>
        <w:t>.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w:t>
      </w:r>
      <w:r w:rsidR="00B45929" w:rsidRPr="007E5D8F">
        <w:rPr>
          <w:rFonts w:ascii="Times New Roman" w:hAnsi="Times New Roman"/>
          <w:color w:val="000000" w:themeColor="text1"/>
          <w:spacing w:val="-4"/>
        </w:rPr>
        <w:t>.</w:t>
      </w:r>
    </w:p>
    <w:p w14:paraId="0D40D14B" w14:textId="03AAF17E" w:rsidR="005E3911" w:rsidRPr="007E5D8F" w:rsidRDefault="00761875" w:rsidP="00935B92">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12.</w:t>
      </w:r>
      <w:r w:rsidR="00B45929" w:rsidRPr="007E5D8F">
        <w:rPr>
          <w:rFonts w:ascii="Times New Roman" w:hAnsi="Times New Roman"/>
          <w:color w:val="000000" w:themeColor="text1"/>
          <w:spacing w:val="-4"/>
        </w:rPr>
        <w:t>5</w:t>
      </w:r>
      <w:r w:rsidRPr="007E5D8F">
        <w:rPr>
          <w:rFonts w:ascii="Times New Roman" w:hAnsi="Times New Roman"/>
          <w:color w:val="000000" w:themeColor="text1"/>
          <w:spacing w:val="-4"/>
        </w:rPr>
        <w:t xml:space="preserve">. </w:t>
      </w:r>
      <w:r w:rsidR="00046217" w:rsidRPr="007E5D8F">
        <w:rPr>
          <w:rFonts w:ascii="Times New Roman" w:hAnsi="Times New Roman"/>
          <w:color w:val="000000" w:themeColor="text1"/>
          <w:spacing w:val="-4"/>
        </w:rPr>
        <w:t>Стороны допускают, что площадь отдельных комнат, помещений вспомогательного использования, лоджий, балконов и других помещений Объекта долевого строительства может быть уменьшена или увеличена за счёт, соответственно, увеличения или уменьшения других помещений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3418BD0A" w14:textId="77777777" w:rsidR="00672EA5" w:rsidRPr="00672EA5" w:rsidRDefault="00672EA5" w:rsidP="00672EA5">
      <w:pPr>
        <w:widowControl w:val="0"/>
        <w:tabs>
          <w:tab w:val="left" w:pos="800"/>
          <w:tab w:val="left" w:pos="993"/>
        </w:tabs>
        <w:overflowPunct/>
        <w:autoSpaceDE/>
        <w:adjustRightInd/>
        <w:ind w:firstLine="567"/>
        <w:jc w:val="both"/>
        <w:textAlignment w:val="auto"/>
        <w:rPr>
          <w:spacing w:val="-4"/>
        </w:rPr>
      </w:pPr>
      <w:bookmarkStart w:id="3" w:name="_Hlk216449051"/>
      <w:r w:rsidRPr="00672EA5">
        <w:rPr>
          <w:spacing w:val="-4"/>
        </w:rPr>
        <w:t xml:space="preserve">12.6. «Участник долевого строительства» уведомлен, что имущественные права на строящиеся площади  Многоквартирного жилого дома и право </w:t>
      </w:r>
      <w:r w:rsidRPr="00672EA5">
        <w:rPr>
          <w:color w:val="FF0000"/>
          <w:spacing w:val="-4"/>
        </w:rPr>
        <w:t>субаренды</w:t>
      </w:r>
      <w:r w:rsidRPr="00672EA5">
        <w:rPr>
          <w:spacing w:val="-4"/>
        </w:rPr>
        <w:t xml:space="preserve">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w:t>
      </w:r>
      <w:r w:rsidRPr="00672EA5">
        <w:rPr>
          <w:color w:val="EE0000"/>
          <w:spacing w:val="-4"/>
        </w:rPr>
        <w:t xml:space="preserve">№ ИП1_520B00SYAMF от </w:t>
      </w:r>
      <w:bookmarkStart w:id="4" w:name="_Hlk224115422"/>
      <w:r w:rsidRPr="00672EA5">
        <w:rPr>
          <w:color w:val="EE0000"/>
          <w:spacing w:val="-4"/>
        </w:rPr>
        <w:t xml:space="preserve">«15» февраля 2024 </w:t>
      </w:r>
      <w:bookmarkEnd w:id="4"/>
      <w:r w:rsidRPr="00672EA5">
        <w:rPr>
          <w:color w:val="EE0000"/>
          <w:spacing w:val="-4"/>
        </w:rPr>
        <w:t xml:space="preserve">г. и по договору ипотеки № ДИ1_520B00SYAMF </w:t>
      </w:r>
      <w:bookmarkStart w:id="5" w:name="_Hlk224115477"/>
      <w:r w:rsidRPr="00672EA5">
        <w:rPr>
          <w:color w:val="EE0000"/>
          <w:spacing w:val="-4"/>
        </w:rPr>
        <w:t>от «15» февраля 2024 г.,</w:t>
      </w:r>
      <w:bookmarkEnd w:id="5"/>
      <w:r w:rsidRPr="00672EA5">
        <w:rPr>
          <w:color w:val="EE0000"/>
          <w:spacing w:val="-4"/>
        </w:rPr>
        <w:t xml:space="preserve"> № ДИ2_520B00SYAMF от «15» февраля 2024 г., № ДИ3_520B00SYAMF от «15» февраля 2024 г., заключенные </w:t>
      </w:r>
      <w:r w:rsidRPr="00672EA5">
        <w:rPr>
          <w:spacing w:val="-4"/>
        </w:rPr>
        <w:t xml:space="preserve">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w:t>
      </w:r>
      <w:r w:rsidRPr="00672EA5">
        <w:rPr>
          <w:rFonts w:eastAsia="Arial CYR"/>
          <w:bCs/>
          <w:color w:val="FF0000"/>
          <w:lang w:eastAsia="ar-SA"/>
        </w:rPr>
        <w:t xml:space="preserve">Российская Федерация, Краснодарский край, Красноармейский район, </w:t>
      </w:r>
      <w:proofErr w:type="spellStart"/>
      <w:r w:rsidRPr="00672EA5">
        <w:rPr>
          <w:rFonts w:eastAsia="Arial CYR"/>
          <w:bCs/>
          <w:color w:val="FF0000"/>
          <w:lang w:eastAsia="ar-SA"/>
        </w:rPr>
        <w:t>Марьянское</w:t>
      </w:r>
      <w:proofErr w:type="spellEnd"/>
      <w:r w:rsidRPr="00672EA5">
        <w:rPr>
          <w:rFonts w:eastAsia="Arial CYR"/>
          <w:bCs/>
          <w:color w:val="FF0000"/>
          <w:lang w:eastAsia="ar-SA"/>
        </w:rPr>
        <w:t xml:space="preserve"> сельское поселение, станица </w:t>
      </w:r>
      <w:proofErr w:type="spellStart"/>
      <w:r w:rsidRPr="00672EA5">
        <w:rPr>
          <w:rFonts w:eastAsia="Arial CYR"/>
          <w:bCs/>
          <w:color w:val="FF0000"/>
          <w:lang w:eastAsia="ar-SA"/>
        </w:rPr>
        <w:t>Марьянская</w:t>
      </w:r>
      <w:proofErr w:type="spellEnd"/>
      <w:r w:rsidRPr="00672EA5">
        <w:rPr>
          <w:rFonts w:eastAsia="Arial CYR"/>
          <w:bCs/>
          <w:color w:val="FF0000"/>
          <w:lang w:eastAsia="ar-SA"/>
        </w:rPr>
        <w:t>, ул. Минометчиков</w:t>
      </w:r>
      <w:r w:rsidRPr="00672EA5">
        <w:rPr>
          <w:spacing w:val="-4"/>
        </w:rPr>
        <w:t>.</w:t>
      </w:r>
    </w:p>
    <w:p w14:paraId="3418F1FD" w14:textId="77777777" w:rsidR="00672EA5" w:rsidRPr="00672EA5" w:rsidRDefault="00672EA5" w:rsidP="00672EA5">
      <w:pPr>
        <w:widowControl w:val="0"/>
        <w:tabs>
          <w:tab w:val="left" w:pos="800"/>
          <w:tab w:val="left" w:pos="993"/>
        </w:tabs>
        <w:overflowPunct/>
        <w:autoSpaceDE/>
        <w:adjustRightInd/>
        <w:ind w:firstLine="567"/>
        <w:jc w:val="both"/>
        <w:textAlignment w:val="auto"/>
        <w:rPr>
          <w:spacing w:val="-4"/>
        </w:rPr>
      </w:pPr>
      <w:r w:rsidRPr="00672EA5">
        <w:rPr>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5A3D8103" w14:textId="3C084A15" w:rsidR="00676A57" w:rsidRPr="007E5D8F" w:rsidRDefault="00672EA5" w:rsidP="00672EA5">
      <w:pPr>
        <w:pStyle w:val="ConsPlusNormal"/>
        <w:tabs>
          <w:tab w:val="left" w:pos="800"/>
          <w:tab w:val="left" w:pos="993"/>
        </w:tabs>
        <w:overflowPunct/>
        <w:autoSpaceDE/>
        <w:autoSpaceDN/>
        <w:adjustRightInd/>
        <w:ind w:firstLine="567"/>
        <w:jc w:val="both"/>
        <w:rPr>
          <w:rFonts w:ascii="Times New Roman" w:hAnsi="Times New Roman"/>
          <w:spacing w:val="-4"/>
        </w:rPr>
      </w:pPr>
      <w:r w:rsidRPr="00672EA5">
        <w:rPr>
          <w:rFonts w:ascii="Times New Roman" w:hAnsi="Times New Roman"/>
          <w:spacing w:val="-4"/>
        </w:rPr>
        <w:t xml:space="preserve">12.7. «Участник долевого строительства» уведомлен, что в соответствии с Индивидуальными условиями открытия невозобновляемой кредитной линии </w:t>
      </w:r>
      <w:r w:rsidRPr="00672EA5">
        <w:rPr>
          <w:rFonts w:ascii="Times New Roman" w:hAnsi="Times New Roman"/>
          <w:color w:val="EE0000"/>
          <w:spacing w:val="-4"/>
        </w:rPr>
        <w:t xml:space="preserve">№ 520B00SYAMF от «15» февраля 2024 г. </w:t>
      </w:r>
      <w:r w:rsidRPr="00672EA5">
        <w:rPr>
          <w:rFonts w:ascii="Times New Roman" w:hAnsi="Times New Roman"/>
          <w:spacing w:val="-4"/>
        </w:rPr>
        <w:t xml:space="preserve">(далее по тексту – Кредитный договор), заключенным ПАО Сбербанк (далее по тексту – Кредитор) с </w:t>
      </w:r>
      <w:r w:rsidRPr="00672EA5">
        <w:rPr>
          <w:rFonts w:ascii="Times New Roman" w:hAnsi="Times New Roman"/>
          <w:b/>
          <w:bCs/>
          <w:color w:val="FF0000"/>
        </w:rPr>
        <w:t>ООО СЗ «</w:t>
      </w:r>
      <w:proofErr w:type="spellStart"/>
      <w:r w:rsidRPr="00672EA5">
        <w:rPr>
          <w:rFonts w:ascii="Times New Roman" w:hAnsi="Times New Roman"/>
          <w:b/>
          <w:bCs/>
          <w:color w:val="FF0000"/>
        </w:rPr>
        <w:t>Марьянский</w:t>
      </w:r>
      <w:proofErr w:type="spellEnd"/>
      <w:r w:rsidRPr="00672EA5">
        <w:rPr>
          <w:rFonts w:ascii="Times New Roman" w:hAnsi="Times New Roman"/>
          <w:b/>
          <w:bCs/>
          <w:color w:val="FF0000"/>
        </w:rPr>
        <w:t xml:space="preserve"> парк»</w:t>
      </w:r>
      <w:r w:rsidRPr="00672EA5">
        <w:rPr>
          <w:rFonts w:ascii="Times New Roman" w:hAnsi="Times New Roman"/>
          <w:spacing w:val="-4"/>
        </w:rPr>
        <w:t xml:space="preserve"> (Заемщик - </w:t>
      </w:r>
      <w:r w:rsidRPr="00672EA5">
        <w:rPr>
          <w:rFonts w:ascii="Times New Roman" w:hAnsi="Times New Roman"/>
          <w:b/>
          <w:bCs/>
          <w:color w:val="FF0000"/>
        </w:rPr>
        <w:t>ООО СЗ «</w:t>
      </w:r>
      <w:proofErr w:type="spellStart"/>
      <w:r w:rsidRPr="00672EA5">
        <w:rPr>
          <w:rFonts w:ascii="Times New Roman" w:hAnsi="Times New Roman"/>
          <w:b/>
          <w:bCs/>
          <w:color w:val="FF0000"/>
        </w:rPr>
        <w:t>Марьянский</w:t>
      </w:r>
      <w:proofErr w:type="spellEnd"/>
      <w:r w:rsidRPr="00672EA5">
        <w:rPr>
          <w:rFonts w:ascii="Times New Roman" w:hAnsi="Times New Roman"/>
          <w:b/>
          <w:bCs/>
          <w:color w:val="FF0000"/>
        </w:rPr>
        <w:t xml:space="preserve"> парк»</w:t>
      </w:r>
      <w:r w:rsidRPr="00672EA5">
        <w:rPr>
          <w:rFonts w:ascii="Times New Roman" w:hAnsi="Times New Roman"/>
          <w:spacing w:val="-4"/>
        </w:rPr>
        <w:t>),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bookmarkEnd w:id="3"/>
    <w:p w14:paraId="2D906914" w14:textId="77777777" w:rsidR="00B61498" w:rsidRPr="007E5D8F" w:rsidRDefault="00B61498" w:rsidP="00B61498">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12.8. «Участник долевого строительства» дает свое согласие «Застройщику» на изменение адреса (местоположения) земельного участка, указанного в настоящем Договоре.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289F8913" w14:textId="21ED7439" w:rsidR="00B61498" w:rsidRPr="007E5D8F" w:rsidRDefault="0096655A" w:rsidP="00B61498">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12.</w:t>
      </w:r>
      <w:r w:rsidR="00B61498" w:rsidRPr="007E5D8F">
        <w:rPr>
          <w:rFonts w:ascii="Times New Roman" w:hAnsi="Times New Roman"/>
          <w:color w:val="000000" w:themeColor="text1"/>
          <w:spacing w:val="-4"/>
        </w:rPr>
        <w:t>9</w:t>
      </w:r>
      <w:r w:rsidRPr="007E5D8F">
        <w:rPr>
          <w:rFonts w:ascii="Times New Roman" w:hAnsi="Times New Roman"/>
          <w:color w:val="000000" w:themeColor="text1"/>
          <w:spacing w:val="-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w:t>
      </w:r>
      <w:r w:rsidRPr="007E5D8F">
        <w:rPr>
          <w:rFonts w:ascii="Times New Roman" w:hAnsi="Times New Roman"/>
          <w:color w:val="000000" w:themeColor="text1"/>
          <w:spacing w:val="-4"/>
        </w:rPr>
        <w:lastRenderedPageBreak/>
        <w:t>(в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31D09015" w14:textId="77777777" w:rsidR="00B61498" w:rsidRPr="007E5D8F" w:rsidRDefault="0096655A" w:rsidP="00B61498">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w:t>
      </w:r>
      <w:r w:rsidR="006E6E89" w:rsidRPr="007E5D8F">
        <w:rPr>
          <w:rFonts w:ascii="Times New Roman" w:hAnsi="Times New Roman"/>
          <w:color w:val="000000" w:themeColor="text1"/>
          <w:spacing w:val="-4"/>
        </w:rPr>
        <w:t>Многоквартирного жилого</w:t>
      </w:r>
      <w:r w:rsidRPr="007E5D8F">
        <w:rPr>
          <w:rFonts w:ascii="Times New Roman" w:hAnsi="Times New Roman"/>
          <w:color w:val="000000" w:themeColor="text1"/>
          <w:spacing w:val="-4"/>
        </w:rPr>
        <w:t xml:space="preserve">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1B08D1CA" w14:textId="11E32FF8" w:rsidR="004869F9" w:rsidRPr="007E5D8F" w:rsidRDefault="0096655A" w:rsidP="00B61498">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Настоящее согласие на обработку персональных данных действует в течение 7 (семи) лет с даты его предоставления. </w:t>
      </w:r>
    </w:p>
    <w:p w14:paraId="52557162" w14:textId="020D64B9" w:rsidR="004869F9" w:rsidRPr="007E5D8F" w:rsidRDefault="0096655A" w:rsidP="004869F9">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12.1</w:t>
      </w:r>
      <w:r w:rsidR="00B61498" w:rsidRPr="007E5D8F">
        <w:rPr>
          <w:rFonts w:ascii="Times New Roman" w:hAnsi="Times New Roman"/>
          <w:color w:val="000000" w:themeColor="text1"/>
          <w:spacing w:val="-4"/>
        </w:rPr>
        <w:t>0</w:t>
      </w:r>
      <w:r w:rsidRPr="007E5D8F">
        <w:rPr>
          <w:rFonts w:ascii="Times New Roman" w:hAnsi="Times New Roman"/>
          <w:color w:val="000000" w:themeColor="text1"/>
          <w:spacing w:val="-4"/>
        </w:rPr>
        <w:t xml:space="preserve">.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разрешительной документацией, а также информацией о проекте строительства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в том числе об изменениях в проектную документацию на строительство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687CA3D5" w14:textId="77777777" w:rsidR="00C90D5D" w:rsidRPr="007E5D8F" w:rsidRDefault="0096655A" w:rsidP="00C90D5D">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12.1</w:t>
      </w:r>
      <w:r w:rsidR="00B61498" w:rsidRPr="007E5D8F">
        <w:rPr>
          <w:rFonts w:ascii="Times New Roman" w:hAnsi="Times New Roman"/>
          <w:color w:val="000000" w:themeColor="text1"/>
          <w:spacing w:val="-4"/>
        </w:rPr>
        <w:t>1</w:t>
      </w:r>
      <w:r w:rsidRPr="007E5D8F">
        <w:rPr>
          <w:rFonts w:ascii="Times New Roman" w:hAnsi="Times New Roman"/>
          <w:color w:val="000000" w:themeColor="text1"/>
          <w:spacing w:val="-4"/>
        </w:rPr>
        <w:t xml:space="preserve">.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w:t>
      </w:r>
      <w:r w:rsidR="00B61498" w:rsidRPr="007E5D8F">
        <w:rPr>
          <w:rFonts w:ascii="Times New Roman" w:hAnsi="Times New Roman"/>
          <w:color w:val="000000" w:themeColor="text1"/>
          <w:spacing w:val="-4"/>
        </w:rPr>
        <w:t xml:space="preserve">электронных </w:t>
      </w:r>
      <w:r w:rsidRPr="007E5D8F">
        <w:rPr>
          <w:rFonts w:ascii="Times New Roman" w:hAnsi="Times New Roman"/>
          <w:color w:val="000000" w:themeColor="text1"/>
          <w:spacing w:val="-4"/>
        </w:rPr>
        <w:t xml:space="preserve">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20939F99" w14:textId="554EC72E" w:rsidR="004869F9" w:rsidRPr="007E5D8F" w:rsidRDefault="00C90D5D" w:rsidP="00C90D5D">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 xml:space="preserve">12.12. </w:t>
      </w:r>
      <w:r w:rsidR="0096655A" w:rsidRPr="007E5D8F">
        <w:rPr>
          <w:rFonts w:ascii="Times New Roman" w:hAnsi="Times New Roman"/>
          <w:color w:val="000000" w:themeColor="text1"/>
          <w:spacing w:val="-4"/>
        </w:rPr>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7E957F8B" w14:textId="32C3DB37" w:rsidR="004869F9" w:rsidRPr="007E5D8F" w:rsidRDefault="00C90D5D" w:rsidP="004869F9">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12.13.</w:t>
      </w:r>
      <w:r w:rsidR="007A65F4" w:rsidRPr="007E5D8F">
        <w:rPr>
          <w:rFonts w:ascii="Times New Roman" w:hAnsi="Times New Roman"/>
          <w:color w:val="000000" w:themeColor="text1"/>
          <w:spacing w:val="-4"/>
        </w:rPr>
        <w:t xml:space="preserve">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w:t>
      </w:r>
    </w:p>
    <w:p w14:paraId="16218477" w14:textId="43AB10EA" w:rsidR="004869F9" w:rsidRPr="007E5D8F" w:rsidRDefault="0096655A" w:rsidP="004869F9">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12.1</w:t>
      </w:r>
      <w:r w:rsidR="00C90D5D" w:rsidRPr="007E5D8F">
        <w:rPr>
          <w:rFonts w:ascii="Times New Roman" w:hAnsi="Times New Roman"/>
          <w:color w:val="000000" w:themeColor="text1"/>
          <w:spacing w:val="-4"/>
        </w:rPr>
        <w:t>4</w:t>
      </w:r>
      <w:r w:rsidRPr="007E5D8F">
        <w:rPr>
          <w:rFonts w:ascii="Times New Roman" w:hAnsi="Times New Roman"/>
          <w:color w:val="000000" w:themeColor="text1"/>
          <w:spacing w:val="-4"/>
        </w:rPr>
        <w:t xml:space="preserve">. Застройщик имеет право в ходе строительства Многоквартирного </w:t>
      </w:r>
      <w:r w:rsidR="006E6E89" w:rsidRPr="007E5D8F">
        <w:rPr>
          <w:rFonts w:ascii="Times New Roman" w:hAnsi="Times New Roman"/>
          <w:color w:val="000000" w:themeColor="text1"/>
          <w:spacing w:val="-4"/>
        </w:rPr>
        <w:t>жилого</w:t>
      </w:r>
      <w:r w:rsidRPr="007E5D8F">
        <w:rPr>
          <w:rFonts w:ascii="Times New Roman" w:hAnsi="Times New Roman"/>
          <w:color w:val="000000" w:themeColor="text1"/>
          <w:spacing w:val="-4"/>
        </w:rPr>
        <w:t xml:space="preserve"> дома вносить в правоустанавливающую и проектную документацию на Многоквартирн</w:t>
      </w:r>
      <w:r w:rsidR="00544BCA" w:rsidRPr="007E5D8F">
        <w:rPr>
          <w:rFonts w:ascii="Times New Roman" w:hAnsi="Times New Roman"/>
          <w:color w:val="000000" w:themeColor="text1"/>
          <w:spacing w:val="-4"/>
        </w:rPr>
        <w:t>ый</w:t>
      </w:r>
      <w:r w:rsidRPr="007E5D8F">
        <w:rPr>
          <w:rFonts w:ascii="Times New Roman" w:hAnsi="Times New Roman"/>
          <w:color w:val="000000" w:themeColor="text1"/>
          <w:spacing w:val="-4"/>
        </w:rPr>
        <w:t xml:space="preserve"> жилой дом и </w:t>
      </w:r>
      <w:r w:rsidR="001A23BA" w:rsidRPr="007E5D8F">
        <w:rPr>
          <w:rFonts w:ascii="Times New Roman" w:hAnsi="Times New Roman"/>
          <w:color w:val="000000" w:themeColor="text1"/>
          <w:spacing w:val="-4"/>
        </w:rPr>
        <w:t>З</w:t>
      </w:r>
      <w:r w:rsidRPr="007E5D8F">
        <w:rPr>
          <w:rFonts w:ascii="Times New Roman" w:hAnsi="Times New Roman"/>
          <w:color w:val="000000" w:themeColor="text1"/>
          <w:spacing w:val="-4"/>
        </w:rPr>
        <w:t>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w:t>
      </w:r>
      <w:r w:rsidR="00544BCA" w:rsidRPr="007E5D8F">
        <w:rPr>
          <w:rFonts w:ascii="Times New Roman" w:hAnsi="Times New Roman"/>
          <w:color w:val="000000" w:themeColor="text1"/>
          <w:spacing w:val="-4"/>
        </w:rPr>
        <w:t>ому</w:t>
      </w:r>
      <w:r w:rsidRPr="007E5D8F">
        <w:rPr>
          <w:rFonts w:ascii="Times New Roman" w:hAnsi="Times New Roman"/>
          <w:color w:val="000000" w:themeColor="text1"/>
          <w:spacing w:val="-4"/>
        </w:rPr>
        <w:t xml:space="preserve"> </w:t>
      </w:r>
      <w:r w:rsidR="006E6E89" w:rsidRPr="007E5D8F">
        <w:rPr>
          <w:rFonts w:ascii="Times New Roman" w:hAnsi="Times New Roman"/>
          <w:color w:val="000000" w:themeColor="text1"/>
          <w:spacing w:val="-4"/>
        </w:rPr>
        <w:t>жилом</w:t>
      </w:r>
      <w:r w:rsidRPr="007E5D8F">
        <w:rPr>
          <w:rFonts w:ascii="Times New Roman" w:hAnsi="Times New Roman"/>
          <w:color w:val="000000" w:themeColor="text1"/>
          <w:spacing w:val="-4"/>
        </w:rPr>
        <w:t xml:space="preserve">у дому и площади застройки, изменения в назначение нежилых помещений Многоквартирного </w:t>
      </w:r>
      <w:r w:rsidR="006E6E89" w:rsidRPr="007E5D8F">
        <w:rPr>
          <w:rFonts w:ascii="Times New Roman" w:hAnsi="Times New Roman"/>
          <w:color w:val="000000" w:themeColor="text1"/>
          <w:spacing w:val="-4"/>
        </w:rPr>
        <w:t xml:space="preserve"> жилого</w:t>
      </w:r>
      <w:r w:rsidRPr="007E5D8F">
        <w:rPr>
          <w:rFonts w:ascii="Times New Roman" w:hAnsi="Times New Roman"/>
          <w:color w:val="000000" w:themeColor="text1"/>
          <w:spacing w:val="-4"/>
        </w:rPr>
        <w:t xml:space="preserve">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3A4B73F6" w14:textId="2667CD03" w:rsidR="0096655A" w:rsidRPr="007E5D8F" w:rsidRDefault="0096655A" w:rsidP="004869F9">
      <w:pPr>
        <w:pStyle w:val="ConsPlusNorma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12.1</w:t>
      </w:r>
      <w:r w:rsidR="00C90D5D" w:rsidRPr="007E5D8F">
        <w:rPr>
          <w:rFonts w:ascii="Times New Roman" w:hAnsi="Times New Roman"/>
          <w:color w:val="000000" w:themeColor="text1"/>
          <w:spacing w:val="-4"/>
        </w:rPr>
        <w:t>5</w:t>
      </w:r>
      <w:r w:rsidRPr="007E5D8F">
        <w:rPr>
          <w:rFonts w:ascii="Times New Roman" w:hAnsi="Times New Roman"/>
          <w:color w:val="000000" w:themeColor="text1"/>
          <w:spacing w:val="-4"/>
        </w:rPr>
        <w:t xml:space="preserve">. Настоящий Договор составлен </w:t>
      </w:r>
      <w:r w:rsidR="00544BCA" w:rsidRPr="007E5D8F">
        <w:rPr>
          <w:rFonts w:ascii="Times New Roman" w:hAnsi="Times New Roman"/>
          <w:color w:val="000000" w:themeColor="text1"/>
          <w:spacing w:val="-4"/>
        </w:rPr>
        <w:t>в форме электрон</w:t>
      </w:r>
      <w:r w:rsidR="00C90D5D" w:rsidRPr="007E5D8F">
        <w:rPr>
          <w:rFonts w:ascii="Times New Roman" w:hAnsi="Times New Roman"/>
          <w:color w:val="000000" w:themeColor="text1"/>
          <w:spacing w:val="-4"/>
        </w:rPr>
        <w:t>ного</w:t>
      </w:r>
      <w:r w:rsidR="00544BCA" w:rsidRPr="007E5D8F">
        <w:rPr>
          <w:rFonts w:ascii="Times New Roman" w:hAnsi="Times New Roman"/>
          <w:color w:val="000000" w:themeColor="text1"/>
          <w:spacing w:val="-4"/>
        </w:rPr>
        <w:t xml:space="preserve"> документ</w:t>
      </w:r>
      <w:r w:rsidR="00C90D5D" w:rsidRPr="007E5D8F">
        <w:rPr>
          <w:rFonts w:ascii="Times New Roman" w:hAnsi="Times New Roman"/>
          <w:color w:val="000000" w:themeColor="text1"/>
          <w:spacing w:val="-4"/>
        </w:rPr>
        <w:t>а</w:t>
      </w:r>
      <w:r w:rsidR="00544BCA" w:rsidRPr="007E5D8F">
        <w:rPr>
          <w:rFonts w:ascii="Times New Roman" w:hAnsi="Times New Roman"/>
          <w:color w:val="000000" w:themeColor="text1"/>
          <w:spacing w:val="-4"/>
        </w:rPr>
        <w:t>, подписанн</w:t>
      </w:r>
      <w:r w:rsidR="00C90D5D" w:rsidRPr="007E5D8F">
        <w:rPr>
          <w:rFonts w:ascii="Times New Roman" w:hAnsi="Times New Roman"/>
          <w:color w:val="000000" w:themeColor="text1"/>
          <w:spacing w:val="-4"/>
        </w:rPr>
        <w:t>ого</w:t>
      </w:r>
      <w:r w:rsidR="00544BCA" w:rsidRPr="007E5D8F">
        <w:rPr>
          <w:rFonts w:ascii="Times New Roman" w:hAnsi="Times New Roman"/>
          <w:color w:val="000000" w:themeColor="text1"/>
          <w:spacing w:val="-4"/>
        </w:rPr>
        <w:t xml:space="preserve"> усиленной квалифицированной электронной подписью каждой из Сторон и подлеж</w:t>
      </w:r>
      <w:r w:rsidR="00C90D5D" w:rsidRPr="007E5D8F">
        <w:rPr>
          <w:rFonts w:ascii="Times New Roman" w:hAnsi="Times New Roman"/>
          <w:color w:val="000000" w:themeColor="text1"/>
          <w:spacing w:val="-4"/>
        </w:rPr>
        <w:t>и</w:t>
      </w:r>
      <w:r w:rsidR="00544BCA" w:rsidRPr="007E5D8F">
        <w:rPr>
          <w:rFonts w:ascii="Times New Roman" w:hAnsi="Times New Roman"/>
          <w:color w:val="000000" w:themeColor="text1"/>
          <w:spacing w:val="-4"/>
        </w:rPr>
        <w:t>т государственной регистрации.</w:t>
      </w:r>
    </w:p>
    <w:p w14:paraId="7BAC83D3" w14:textId="34552116" w:rsidR="0096655A" w:rsidRPr="007E5D8F" w:rsidRDefault="0096655A"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12.1</w:t>
      </w:r>
      <w:r w:rsidR="00C90D5D" w:rsidRPr="007E5D8F">
        <w:rPr>
          <w:rFonts w:ascii="Times New Roman" w:hAnsi="Times New Roman"/>
          <w:color w:val="000000" w:themeColor="text1"/>
          <w:spacing w:val="-4"/>
        </w:rPr>
        <w:t>6</w:t>
      </w:r>
      <w:r w:rsidRPr="007E5D8F">
        <w:rPr>
          <w:rFonts w:ascii="Times New Roman" w:hAnsi="Times New Roman"/>
          <w:color w:val="000000" w:themeColor="text1"/>
          <w:spacing w:val="-4"/>
        </w:rPr>
        <w:t>. Неотъемлемой частью настоящего Договора являются следующие Приложения:</w:t>
      </w:r>
    </w:p>
    <w:p w14:paraId="244A1F3A" w14:textId="77777777" w:rsidR="0096655A" w:rsidRPr="007E5D8F" w:rsidRDefault="0096655A"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 Приложение № 1 – «План Объекта долевого строительства»; </w:t>
      </w:r>
    </w:p>
    <w:p w14:paraId="4A9CCB5D" w14:textId="77777777" w:rsidR="0096655A" w:rsidRPr="007E5D8F" w:rsidRDefault="0096655A"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 Приложение № 2 – «Техническое описание Объекта долевого строительства»; </w:t>
      </w:r>
    </w:p>
    <w:p w14:paraId="6D5BA525" w14:textId="73AFBBCA" w:rsidR="005E3911" w:rsidRPr="00A60393" w:rsidRDefault="0096655A"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r w:rsidRPr="007E5D8F">
        <w:rPr>
          <w:rFonts w:ascii="Times New Roman" w:hAnsi="Times New Roman"/>
          <w:color w:val="000000" w:themeColor="text1"/>
          <w:spacing w:val="-4"/>
        </w:rPr>
        <w:tab/>
        <w:t>- Приложение № 3 – «График платежей»</w:t>
      </w:r>
    </w:p>
    <w:p w14:paraId="38F2D9DE" w14:textId="77777777" w:rsidR="005E3911" w:rsidRPr="007E5D8F" w:rsidRDefault="005E3911" w:rsidP="002359C6">
      <w:pPr>
        <w:pStyle w:val="ConsPlusNormal"/>
        <w:widowControl/>
        <w:tabs>
          <w:tab w:val="left" w:pos="800"/>
          <w:tab w:val="left" w:pos="993"/>
        </w:tabs>
        <w:overflowPunct/>
        <w:autoSpaceDE/>
        <w:autoSpaceDN/>
        <w:adjustRightInd/>
        <w:ind w:firstLine="567"/>
        <w:jc w:val="both"/>
        <w:rPr>
          <w:rFonts w:ascii="Times New Roman" w:hAnsi="Times New Roman"/>
          <w:color w:val="000000" w:themeColor="text1"/>
          <w:spacing w:val="-4"/>
        </w:rPr>
      </w:pPr>
    </w:p>
    <w:p w14:paraId="796D109C"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r w:rsidRPr="007E5D8F">
        <w:rPr>
          <w:rFonts w:ascii="Times New Roman" w:hAnsi="Times New Roman"/>
          <w:b/>
          <w:color w:val="000000" w:themeColor="text1"/>
          <w:spacing w:val="-4"/>
        </w:rPr>
        <w:t>13. ПОДПИСИ СТОРОН:</w:t>
      </w:r>
    </w:p>
    <w:p w14:paraId="59F7C88F" w14:textId="77777777" w:rsidR="005E3911" w:rsidRPr="007E5D8F" w:rsidRDefault="005E3911">
      <w:pPr>
        <w:pStyle w:val="ConsNormal"/>
        <w:tabs>
          <w:tab w:val="left" w:pos="540"/>
        </w:tabs>
        <w:spacing w:line="276" w:lineRule="auto"/>
        <w:ind w:firstLine="0"/>
        <w:rPr>
          <w:rFonts w:ascii="Times New Roman" w:hAnsi="Times New Roman"/>
          <w:b/>
          <w:color w:val="000000" w:themeColor="text1"/>
          <w:spacing w:val="20"/>
        </w:rPr>
      </w:pPr>
    </w:p>
    <w:tbl>
      <w:tblPr>
        <w:tblW w:w="10059" w:type="dxa"/>
        <w:tblInd w:w="163" w:type="dxa"/>
        <w:tblLayout w:type="fixed"/>
        <w:tblLook w:val="04A0" w:firstRow="1" w:lastRow="0" w:firstColumn="1" w:lastColumn="0" w:noHBand="0" w:noVBand="1"/>
      </w:tblPr>
      <w:tblGrid>
        <w:gridCol w:w="4699"/>
        <w:gridCol w:w="5360"/>
      </w:tblGrid>
      <w:tr w:rsidR="00F71324" w:rsidRPr="007E5D8F" w14:paraId="1055E9F1" w14:textId="77777777">
        <w:trPr>
          <w:trHeight w:val="256"/>
        </w:trPr>
        <w:tc>
          <w:tcPr>
            <w:tcW w:w="4699" w:type="dxa"/>
          </w:tcPr>
          <w:p w14:paraId="11D60359" w14:textId="77777777" w:rsidR="005E3911" w:rsidRPr="007E5D8F" w:rsidRDefault="00761875">
            <w:pPr>
              <w:ind w:left="-108" w:right="-144"/>
              <w:rPr>
                <w:b/>
                <w:color w:val="000000" w:themeColor="text1"/>
                <w:spacing w:val="20"/>
              </w:rPr>
            </w:pPr>
            <w:r w:rsidRPr="007E5D8F">
              <w:rPr>
                <w:b/>
                <w:color w:val="000000" w:themeColor="text1"/>
                <w:spacing w:val="20"/>
              </w:rPr>
              <w:t xml:space="preserve"> ЗАСТРОЙЩИК:</w:t>
            </w:r>
          </w:p>
        </w:tc>
        <w:tc>
          <w:tcPr>
            <w:tcW w:w="5360" w:type="dxa"/>
          </w:tcPr>
          <w:p w14:paraId="5A4B284D" w14:textId="77777777" w:rsidR="005E3911" w:rsidRPr="007E5D8F" w:rsidRDefault="00761875">
            <w:pPr>
              <w:spacing w:line="276" w:lineRule="auto"/>
              <w:ind w:left="-108" w:right="-76" w:firstLineChars="50" w:firstLine="110"/>
              <w:rPr>
                <w:b/>
                <w:color w:val="000000" w:themeColor="text1"/>
                <w:spacing w:val="20"/>
              </w:rPr>
            </w:pPr>
            <w:r w:rsidRPr="007E5D8F">
              <w:rPr>
                <w:b/>
                <w:color w:val="000000" w:themeColor="text1"/>
                <w:spacing w:val="20"/>
              </w:rPr>
              <w:t>УЧАСТНИК ДОЛЕВОГО СТРОИТЕЛЬСТВА:</w:t>
            </w:r>
          </w:p>
        </w:tc>
      </w:tr>
      <w:tr w:rsidR="005E3911" w:rsidRPr="007E5D8F" w14:paraId="39FECD3B" w14:textId="77777777">
        <w:trPr>
          <w:trHeight w:val="1088"/>
        </w:trPr>
        <w:tc>
          <w:tcPr>
            <w:tcW w:w="4699" w:type="dxa"/>
          </w:tcPr>
          <w:p w14:paraId="156E76AE" w14:textId="77777777" w:rsidR="00142377" w:rsidRPr="007E5D8F" w:rsidRDefault="00142377" w:rsidP="00142377">
            <w:pPr>
              <w:jc w:val="both"/>
              <w:rPr>
                <w:rFonts w:eastAsia="Arial CYR"/>
                <w:color w:val="FF0000"/>
              </w:rPr>
            </w:pPr>
            <w:r w:rsidRPr="007E5D8F">
              <w:rPr>
                <w:rFonts w:eastAsia="Arial CYR"/>
                <w:b/>
                <w:color w:val="FF0000"/>
              </w:rPr>
              <w:lastRenderedPageBreak/>
              <w:t>ООО СЗ «</w:t>
            </w:r>
            <w:proofErr w:type="spellStart"/>
            <w:r w:rsidRPr="007E5D8F">
              <w:rPr>
                <w:rFonts w:eastAsia="Arial CYR"/>
                <w:b/>
                <w:color w:val="FF0000"/>
              </w:rPr>
              <w:t>Марьянский</w:t>
            </w:r>
            <w:proofErr w:type="spellEnd"/>
            <w:r w:rsidRPr="007E5D8F">
              <w:rPr>
                <w:rFonts w:eastAsia="Arial CYR"/>
                <w:b/>
                <w:color w:val="FF0000"/>
              </w:rPr>
              <w:t xml:space="preserve"> парк»</w:t>
            </w:r>
            <w:r w:rsidRPr="007E5D8F">
              <w:rPr>
                <w:rFonts w:eastAsia="Arial CYR"/>
                <w:color w:val="FF0000"/>
              </w:rPr>
              <w:t xml:space="preserve"> </w:t>
            </w:r>
          </w:p>
          <w:p w14:paraId="069D99FB" w14:textId="77777777" w:rsidR="00142377" w:rsidRPr="007E5D8F" w:rsidRDefault="00142377" w:rsidP="00142377">
            <w:pPr>
              <w:pStyle w:val="af8"/>
              <w:rPr>
                <w:rFonts w:ascii="Times New Roman" w:hAnsi="Times New Roman" w:cs="Times New Roman"/>
                <w:color w:val="FF0000"/>
                <w:sz w:val="20"/>
                <w:szCs w:val="20"/>
                <w:lang w:eastAsia="hi-IN"/>
              </w:rPr>
            </w:pPr>
            <w:r w:rsidRPr="007E5D8F">
              <w:rPr>
                <w:rFonts w:ascii="Times New Roman" w:hAnsi="Times New Roman" w:cs="Times New Roman"/>
                <w:color w:val="FF0000"/>
                <w:sz w:val="20"/>
                <w:szCs w:val="20"/>
                <w:lang w:eastAsia="hi-IN"/>
              </w:rPr>
              <w:t xml:space="preserve">ИНН 2308288265 </w:t>
            </w:r>
          </w:p>
          <w:p w14:paraId="262D7F82" w14:textId="77777777" w:rsidR="00142377" w:rsidRPr="007E5D8F" w:rsidRDefault="00142377" w:rsidP="00142377">
            <w:pPr>
              <w:pStyle w:val="af8"/>
              <w:rPr>
                <w:rFonts w:ascii="Times New Roman" w:hAnsi="Times New Roman" w:cs="Times New Roman"/>
                <w:color w:val="FF0000"/>
                <w:sz w:val="20"/>
                <w:szCs w:val="20"/>
                <w:lang w:eastAsia="hi-IN"/>
              </w:rPr>
            </w:pPr>
            <w:r w:rsidRPr="007E5D8F">
              <w:rPr>
                <w:rFonts w:ascii="Times New Roman" w:hAnsi="Times New Roman" w:cs="Times New Roman"/>
                <w:color w:val="FF0000"/>
                <w:sz w:val="20"/>
                <w:szCs w:val="20"/>
                <w:lang w:eastAsia="hi-IN"/>
              </w:rPr>
              <w:t xml:space="preserve">КПП 230801001 </w:t>
            </w:r>
          </w:p>
          <w:p w14:paraId="49CBB3AC" w14:textId="6728E030" w:rsidR="00142377" w:rsidRPr="007E5D8F" w:rsidRDefault="00142377" w:rsidP="00142377">
            <w:pPr>
              <w:pStyle w:val="af8"/>
              <w:rPr>
                <w:rFonts w:ascii="Times New Roman" w:hAnsi="Times New Roman" w:cs="Times New Roman"/>
                <w:color w:val="FF0000"/>
                <w:sz w:val="20"/>
                <w:szCs w:val="20"/>
                <w:lang w:eastAsia="hi-IN"/>
              </w:rPr>
            </w:pPr>
            <w:r w:rsidRPr="007E5D8F">
              <w:rPr>
                <w:rFonts w:ascii="Times New Roman" w:hAnsi="Times New Roman" w:cs="Times New Roman"/>
                <w:color w:val="FF0000"/>
                <w:sz w:val="20"/>
                <w:szCs w:val="20"/>
                <w:lang w:eastAsia="hi-IN"/>
              </w:rPr>
              <w:t>ОГРН 1222300057275</w:t>
            </w:r>
          </w:p>
          <w:p w14:paraId="01A07DBC" w14:textId="26B8ABBF" w:rsidR="005E3911" w:rsidRPr="007E5D8F" w:rsidRDefault="00142377" w:rsidP="00142377">
            <w:pPr>
              <w:ind w:right="-144"/>
              <w:rPr>
                <w:bCs/>
                <w:color w:val="FF0000"/>
                <w:highlight w:val="yellow"/>
              </w:rPr>
            </w:pPr>
            <w:r w:rsidRPr="007E5D8F">
              <w:rPr>
                <w:color w:val="FF0000"/>
              </w:rPr>
              <w:t xml:space="preserve">Адрес места нахождения: 350020, Краснодарский край, Г.О. город Краснодар, г. Краснодар, ул. Одесская, д.26, стр. 1, </w:t>
            </w:r>
            <w:proofErr w:type="spellStart"/>
            <w:r w:rsidRPr="007E5D8F">
              <w:rPr>
                <w:color w:val="FF0000"/>
              </w:rPr>
              <w:t>помещ</w:t>
            </w:r>
            <w:proofErr w:type="spellEnd"/>
            <w:r w:rsidRPr="007E5D8F">
              <w:rPr>
                <w:color w:val="FF0000"/>
              </w:rPr>
              <w:t>. 1</w:t>
            </w:r>
          </w:p>
          <w:p w14:paraId="7DA364D7" w14:textId="77777777" w:rsidR="005422F0" w:rsidRPr="00C77909" w:rsidRDefault="005422F0" w:rsidP="005422F0">
            <w:pPr>
              <w:ind w:right="-144"/>
              <w:rPr>
                <w:color w:val="EE0000"/>
                <w:highlight w:val="yellow"/>
              </w:rPr>
            </w:pPr>
            <w:r w:rsidRPr="00C77909">
              <w:rPr>
                <w:color w:val="EE0000"/>
                <w:highlight w:val="yellow"/>
                <w:lang w:val="en-US"/>
              </w:rPr>
              <w:t>E</w:t>
            </w:r>
            <w:r w:rsidRPr="00C77909">
              <w:rPr>
                <w:color w:val="EE0000"/>
                <w:highlight w:val="yellow"/>
              </w:rPr>
              <w:t>-</w:t>
            </w:r>
            <w:r w:rsidRPr="00C77909">
              <w:rPr>
                <w:color w:val="EE0000"/>
                <w:highlight w:val="yellow"/>
                <w:lang w:val="en-US"/>
              </w:rPr>
              <w:t>mail</w:t>
            </w:r>
            <w:r w:rsidRPr="00C77909">
              <w:rPr>
                <w:color w:val="EE0000"/>
                <w:highlight w:val="yellow"/>
              </w:rPr>
              <w:t xml:space="preserve">: </w:t>
            </w:r>
          </w:p>
          <w:p w14:paraId="00607AC7" w14:textId="77777777" w:rsidR="005422F0" w:rsidRPr="00C77909" w:rsidRDefault="005422F0" w:rsidP="005422F0">
            <w:pPr>
              <w:ind w:right="-144"/>
              <w:rPr>
                <w:color w:val="EE0000"/>
              </w:rPr>
            </w:pPr>
            <w:r w:rsidRPr="00C77909">
              <w:rPr>
                <w:color w:val="EE0000"/>
              </w:rPr>
              <w:t xml:space="preserve">р/с </w:t>
            </w:r>
            <w:r w:rsidRPr="00C77909">
              <w:rPr>
                <w:rFonts w:eastAsia="Calibri"/>
                <w:color w:val="EE0000"/>
              </w:rPr>
              <w:t>40702810030000051029</w:t>
            </w:r>
          </w:p>
          <w:p w14:paraId="1052E2B6" w14:textId="77777777" w:rsidR="005422F0" w:rsidRPr="00C77909" w:rsidRDefault="005422F0" w:rsidP="005422F0">
            <w:pPr>
              <w:ind w:right="-144"/>
              <w:rPr>
                <w:color w:val="EE0000"/>
              </w:rPr>
            </w:pPr>
            <w:r w:rsidRPr="00C77909">
              <w:rPr>
                <w:color w:val="EE0000"/>
              </w:rPr>
              <w:t xml:space="preserve">в банке </w:t>
            </w:r>
            <w:r w:rsidRPr="00C77909">
              <w:rPr>
                <w:rFonts w:eastAsia="Calibri"/>
                <w:color w:val="EE0000"/>
              </w:rPr>
              <w:t>Краснодарское отделение №8619 ПАО СБЕРБАНК</w:t>
            </w:r>
          </w:p>
          <w:p w14:paraId="56D01F5B" w14:textId="77777777" w:rsidR="005422F0" w:rsidRPr="00C77909" w:rsidRDefault="005422F0" w:rsidP="005422F0">
            <w:pPr>
              <w:ind w:right="-144"/>
              <w:rPr>
                <w:color w:val="EE0000"/>
              </w:rPr>
            </w:pPr>
            <w:r w:rsidRPr="00C77909">
              <w:rPr>
                <w:color w:val="EE0000"/>
              </w:rPr>
              <w:t xml:space="preserve">Корр. Счет </w:t>
            </w:r>
            <w:r w:rsidRPr="00C77909">
              <w:rPr>
                <w:rFonts w:eastAsia="Calibri"/>
                <w:color w:val="EE0000"/>
              </w:rPr>
              <w:t>30101810100000000602</w:t>
            </w:r>
          </w:p>
          <w:p w14:paraId="798F015A" w14:textId="094FD9F5" w:rsidR="005E3911" w:rsidRPr="007E5D8F" w:rsidRDefault="005422F0" w:rsidP="005422F0">
            <w:pPr>
              <w:ind w:right="-144"/>
              <w:rPr>
                <w:color w:val="000000" w:themeColor="text1"/>
                <w:highlight w:val="yellow"/>
              </w:rPr>
            </w:pPr>
            <w:r w:rsidRPr="00C77909">
              <w:rPr>
                <w:color w:val="EE0000"/>
              </w:rPr>
              <w:t xml:space="preserve">БИК </w:t>
            </w:r>
            <w:r w:rsidRPr="00C77909">
              <w:rPr>
                <w:rFonts w:eastAsia="Calibri"/>
                <w:color w:val="EE0000"/>
              </w:rPr>
              <w:t>040349602</w:t>
            </w:r>
            <w:r w:rsidR="00761875" w:rsidRPr="007E5D8F">
              <w:rPr>
                <w:color w:val="000000" w:themeColor="text1"/>
                <w:highlight w:val="yellow"/>
              </w:rPr>
              <w:t xml:space="preserve"> </w:t>
            </w:r>
          </w:p>
          <w:p w14:paraId="7E33C211" w14:textId="77777777" w:rsidR="005E3911" w:rsidRPr="007E5D8F" w:rsidRDefault="005E3911">
            <w:pPr>
              <w:ind w:right="-144"/>
              <w:rPr>
                <w:color w:val="000000" w:themeColor="text1"/>
                <w:highlight w:val="yellow"/>
              </w:rPr>
            </w:pPr>
          </w:p>
          <w:p w14:paraId="17CF520A" w14:textId="77777777" w:rsidR="00C541D9" w:rsidRPr="00F743C6" w:rsidRDefault="00C541D9" w:rsidP="00C541D9">
            <w:pPr>
              <w:ind w:right="-144"/>
              <w:rPr>
                <w:b/>
                <w:bCs/>
              </w:rPr>
            </w:pPr>
          </w:p>
          <w:p w14:paraId="078B01FC" w14:textId="21D34A39" w:rsidR="00996527" w:rsidRPr="007E5D8F" w:rsidRDefault="00C541D9" w:rsidP="00996527">
            <w:pPr>
              <w:ind w:right="-144"/>
              <w:rPr>
                <w:b/>
                <w:bCs/>
              </w:rPr>
            </w:pPr>
            <w:r w:rsidRPr="00F743C6">
              <w:rPr>
                <w:b/>
                <w:bCs/>
              </w:rPr>
              <w:t xml:space="preserve">___________________ </w:t>
            </w:r>
          </w:p>
          <w:p w14:paraId="629BA242" w14:textId="2F8EB746" w:rsidR="005E3911" w:rsidRPr="007E5D8F" w:rsidRDefault="005E3911" w:rsidP="00C541D9">
            <w:pPr>
              <w:jc w:val="both"/>
              <w:rPr>
                <w:b/>
                <w:bCs/>
              </w:rPr>
            </w:pPr>
          </w:p>
        </w:tc>
        <w:tc>
          <w:tcPr>
            <w:tcW w:w="5360" w:type="dxa"/>
          </w:tcPr>
          <w:p w14:paraId="5449C3A2" w14:textId="77777777" w:rsidR="00B5752A" w:rsidRPr="007E5D8F" w:rsidRDefault="00761875" w:rsidP="00B5752A">
            <w:pPr>
              <w:shd w:val="clear" w:color="auto" w:fill="FFFFFF"/>
              <w:rPr>
                <w:color w:val="000000" w:themeColor="text1"/>
                <w:spacing w:val="-4"/>
              </w:rPr>
            </w:pPr>
            <w:r w:rsidRPr="007E5D8F">
              <w:rPr>
                <w:b/>
                <w:bCs/>
                <w:color w:val="000000" w:themeColor="text1"/>
                <w:spacing w:val="-4"/>
              </w:rPr>
              <w:t>__(Ф.И.О.)__</w:t>
            </w:r>
          </w:p>
          <w:p w14:paraId="07AC9905" w14:textId="336567BE" w:rsidR="005E3911" w:rsidRPr="007E5D8F" w:rsidRDefault="00761875" w:rsidP="00B5752A">
            <w:pPr>
              <w:shd w:val="clear" w:color="auto" w:fill="FFFFFF"/>
              <w:rPr>
                <w:b/>
                <w:bCs/>
                <w:color w:val="000000" w:themeColor="text1"/>
                <w:spacing w:val="-4"/>
              </w:rPr>
            </w:pPr>
            <w:r w:rsidRPr="007E5D8F">
              <w:rPr>
                <w:color w:val="000000" w:themeColor="text1"/>
                <w:spacing w:val="-4"/>
              </w:rPr>
              <w:t>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320D01BA" w14:textId="34C9A06A" w:rsidR="00B5752A" w:rsidRPr="007E5D8F" w:rsidRDefault="00B5752A" w:rsidP="00B5752A">
            <w:pPr>
              <w:shd w:val="clear" w:color="auto" w:fill="FFFFFF"/>
              <w:rPr>
                <w:color w:val="000000" w:themeColor="text1"/>
                <w:spacing w:val="-4"/>
              </w:rPr>
            </w:pPr>
            <w:r w:rsidRPr="007E5D8F">
              <w:rPr>
                <w:color w:val="000000" w:themeColor="text1"/>
                <w:spacing w:val="-4"/>
              </w:rPr>
              <w:t>СНИЛС</w:t>
            </w:r>
          </w:p>
          <w:p w14:paraId="0376FC88" w14:textId="0AEC9B43" w:rsidR="005E3911" w:rsidRPr="007E5D8F" w:rsidRDefault="00B5752A" w:rsidP="00B5752A">
            <w:pPr>
              <w:shd w:val="clear" w:color="auto" w:fill="FFFFFF"/>
              <w:rPr>
                <w:color w:val="000000" w:themeColor="text1"/>
                <w:spacing w:val="-4"/>
              </w:rPr>
            </w:pPr>
            <w:r w:rsidRPr="007E5D8F">
              <w:rPr>
                <w:color w:val="000000" w:themeColor="text1"/>
                <w:spacing w:val="-4"/>
              </w:rPr>
              <w:t>E-mail:</w:t>
            </w:r>
          </w:p>
          <w:p w14:paraId="121AF887" w14:textId="0FC4C600" w:rsidR="00B5752A" w:rsidRPr="007E5D8F" w:rsidRDefault="00B5752A" w:rsidP="00B5752A">
            <w:pPr>
              <w:shd w:val="clear" w:color="auto" w:fill="FFFFFF"/>
              <w:rPr>
                <w:color w:val="000000" w:themeColor="text1"/>
                <w:spacing w:val="-4"/>
              </w:rPr>
            </w:pPr>
            <w:r w:rsidRPr="007E5D8F">
              <w:rPr>
                <w:color w:val="000000" w:themeColor="text1"/>
                <w:spacing w:val="-4"/>
              </w:rPr>
              <w:t>Тел.</w:t>
            </w:r>
            <w:r w:rsidRPr="007E5D8F">
              <w:rPr>
                <w:color w:val="000000" w:themeColor="text1"/>
                <w:spacing w:val="-4"/>
              </w:rPr>
              <w:br/>
            </w:r>
          </w:p>
          <w:p w14:paraId="06C2AB3A" w14:textId="77777777" w:rsidR="005E3911" w:rsidRPr="007E5D8F" w:rsidRDefault="005E3911">
            <w:pPr>
              <w:shd w:val="clear" w:color="auto" w:fill="FFFFFF"/>
              <w:spacing w:after="240"/>
              <w:rPr>
                <w:b/>
                <w:bCs/>
                <w:color w:val="000000" w:themeColor="text1"/>
                <w:spacing w:val="-4"/>
              </w:rPr>
            </w:pPr>
          </w:p>
          <w:p w14:paraId="752F7DEC" w14:textId="77777777" w:rsidR="005E3911" w:rsidRPr="007E5D8F" w:rsidRDefault="00761875">
            <w:pPr>
              <w:shd w:val="clear" w:color="auto" w:fill="FFFFFF"/>
              <w:spacing w:after="240"/>
              <w:rPr>
                <w:color w:val="000000" w:themeColor="text1"/>
              </w:rPr>
            </w:pPr>
            <w:r w:rsidRPr="007E5D8F">
              <w:rPr>
                <w:color w:val="000000" w:themeColor="text1"/>
              </w:rPr>
              <w:t>______________ /_________________________________/</w:t>
            </w:r>
          </w:p>
        </w:tc>
      </w:tr>
    </w:tbl>
    <w:p w14:paraId="393DC07E" w14:textId="77777777" w:rsidR="005E3911" w:rsidRPr="007E5D8F" w:rsidRDefault="005E391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4F3F5D30" w14:textId="77777777" w:rsidR="005E3911" w:rsidRPr="007E5D8F" w:rsidRDefault="005E391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0125F56" w14:textId="77777777" w:rsidR="005E3911" w:rsidRPr="007E5D8F" w:rsidRDefault="005E391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2E550CF7" w14:textId="77777777" w:rsidR="005E3911" w:rsidRPr="007E5D8F" w:rsidRDefault="005E391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5481413" w14:textId="6927732D" w:rsidR="005E3911" w:rsidRPr="007E5D8F" w:rsidRDefault="005E391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297A83D4" w14:textId="71270795" w:rsidR="004966B1" w:rsidRPr="007E5D8F"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015ADFEF" w14:textId="5E4F2CD1" w:rsidR="004966B1" w:rsidRPr="007E5D8F"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1E7744B1" w14:textId="6AE99B42" w:rsidR="004966B1" w:rsidRPr="007E5D8F"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1EF62F6F" w14:textId="3F87CC66" w:rsidR="004966B1" w:rsidRPr="007E5D8F"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7B932E7" w14:textId="6D9557B6" w:rsidR="004966B1" w:rsidRPr="007E5D8F"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18E4ADB2"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422CF407"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2FF26C54"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6A369151"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0BB3D549"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7797943"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7B3C7387"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13E0ACE1"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2BF22945"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3F1E50C3"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800DE7E"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0DD5C99C"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7D73A0CE"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3BE6BE73"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0FACF911"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7D5D9473"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F71372D"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68DF82FF"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69F8D6B0"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6299D84B"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327C371D"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FF9A142"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1CD9E1BE"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764A4AFD"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793F91EB"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72D817CE"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A3089CA"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4023A7A4"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4E09E896"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61D56D4D"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4A0723BB"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0A9D8678"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1EDC8C70"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59B0FE2B" w14:textId="77777777" w:rsidR="00142377" w:rsidRPr="007E5D8F" w:rsidRDefault="00142377">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1552D7CE" w14:textId="1CE33094" w:rsidR="004966B1" w:rsidRPr="007E5D8F" w:rsidRDefault="004966B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6C669D91" w14:textId="66B347C4" w:rsidR="003630DB" w:rsidRPr="007E5D8F" w:rsidRDefault="003630DB" w:rsidP="005D14A9">
      <w:pPr>
        <w:keepNext/>
        <w:tabs>
          <w:tab w:val="left" w:pos="3544"/>
        </w:tabs>
        <w:spacing w:line="276" w:lineRule="auto"/>
        <w:outlineLvl w:val="0"/>
        <w:rPr>
          <w:color w:val="000000" w:themeColor="text1"/>
        </w:rPr>
      </w:pPr>
    </w:p>
    <w:p w14:paraId="18ECAF51" w14:textId="77777777" w:rsidR="003630DB" w:rsidRPr="007E5D8F" w:rsidRDefault="003630DB">
      <w:pPr>
        <w:keepNext/>
        <w:tabs>
          <w:tab w:val="left" w:pos="3544"/>
        </w:tabs>
        <w:spacing w:line="276" w:lineRule="auto"/>
        <w:jc w:val="right"/>
        <w:outlineLvl w:val="0"/>
        <w:rPr>
          <w:color w:val="000000" w:themeColor="text1"/>
        </w:rPr>
      </w:pPr>
    </w:p>
    <w:p w14:paraId="3066F5C4" w14:textId="77777777" w:rsidR="005D14A9" w:rsidRPr="007E5D8F" w:rsidRDefault="005D14A9">
      <w:pPr>
        <w:keepNext/>
        <w:tabs>
          <w:tab w:val="left" w:pos="3544"/>
        </w:tabs>
        <w:spacing w:line="276" w:lineRule="auto"/>
        <w:jc w:val="right"/>
        <w:outlineLvl w:val="0"/>
        <w:rPr>
          <w:color w:val="000000" w:themeColor="text1"/>
        </w:rPr>
      </w:pPr>
    </w:p>
    <w:p w14:paraId="3EB934C3" w14:textId="61CA7E95" w:rsidR="005E3911" w:rsidRPr="007E5D8F" w:rsidRDefault="00761875">
      <w:pPr>
        <w:keepNext/>
        <w:tabs>
          <w:tab w:val="left" w:pos="3544"/>
        </w:tabs>
        <w:spacing w:line="276" w:lineRule="auto"/>
        <w:jc w:val="right"/>
        <w:outlineLvl w:val="0"/>
        <w:rPr>
          <w:b/>
          <w:color w:val="000000" w:themeColor="text1"/>
          <w:spacing w:val="20"/>
          <w:kern w:val="32"/>
        </w:rPr>
      </w:pPr>
      <w:r w:rsidRPr="007E5D8F">
        <w:rPr>
          <w:color w:val="000000" w:themeColor="text1"/>
        </w:rPr>
        <w:t xml:space="preserve"> </w:t>
      </w:r>
      <w:r w:rsidRPr="007E5D8F">
        <w:rPr>
          <w:b/>
          <w:color w:val="000000" w:themeColor="text1"/>
          <w:spacing w:val="20"/>
          <w:kern w:val="32"/>
        </w:rPr>
        <w:t xml:space="preserve">Приложение № 1 </w:t>
      </w:r>
    </w:p>
    <w:p w14:paraId="6229F70D" w14:textId="77777777" w:rsidR="005E3911" w:rsidRPr="007E5D8F" w:rsidRDefault="00761875">
      <w:pPr>
        <w:keepNext/>
        <w:tabs>
          <w:tab w:val="left" w:pos="3544"/>
        </w:tabs>
        <w:spacing w:line="276" w:lineRule="auto"/>
        <w:jc w:val="right"/>
        <w:outlineLvl w:val="0"/>
        <w:rPr>
          <w:b/>
          <w:bCs/>
          <w:color w:val="000000" w:themeColor="text1"/>
          <w:kern w:val="32"/>
        </w:rPr>
      </w:pPr>
      <w:r w:rsidRPr="007E5D8F">
        <w:rPr>
          <w:b/>
          <w:bCs/>
          <w:color w:val="000000" w:themeColor="text1"/>
          <w:kern w:val="32"/>
        </w:rPr>
        <w:t xml:space="preserve">к Договору участия в долевом строительстве </w:t>
      </w:r>
    </w:p>
    <w:p w14:paraId="7EF7A23C" w14:textId="12E1C0E4" w:rsidR="005E3911" w:rsidRPr="007E5D8F" w:rsidRDefault="00761875">
      <w:pPr>
        <w:keepNext/>
        <w:tabs>
          <w:tab w:val="left" w:pos="3544"/>
        </w:tabs>
        <w:spacing w:line="276" w:lineRule="auto"/>
        <w:ind w:left="4678"/>
        <w:jc w:val="right"/>
        <w:outlineLvl w:val="0"/>
        <w:rPr>
          <w:b/>
          <w:bCs/>
          <w:caps/>
          <w:color w:val="000000" w:themeColor="text1"/>
        </w:rPr>
      </w:pPr>
      <w:r w:rsidRPr="007E5D8F">
        <w:rPr>
          <w:b/>
          <w:bCs/>
          <w:color w:val="000000" w:themeColor="text1"/>
          <w:kern w:val="32"/>
        </w:rPr>
        <w:t xml:space="preserve">                                      </w:t>
      </w:r>
      <w:r w:rsidRPr="007E5D8F">
        <w:rPr>
          <w:b/>
          <w:bCs/>
          <w:color w:val="FF0000"/>
          <w:kern w:val="32"/>
        </w:rPr>
        <w:t>№</w:t>
      </w:r>
      <w:r w:rsidRPr="007E5D8F">
        <w:rPr>
          <w:b/>
          <w:color w:val="FF0000"/>
        </w:rPr>
        <w:t xml:space="preserve"> </w:t>
      </w:r>
      <w:r w:rsidR="005D14A9" w:rsidRPr="00333023">
        <w:rPr>
          <w:b/>
          <w:color w:val="FF0000"/>
        </w:rPr>
        <w:t>Д</w:t>
      </w:r>
      <w:r w:rsidRPr="00333023">
        <w:rPr>
          <w:b/>
          <w:color w:val="FF0000"/>
        </w:rPr>
        <w:t>/</w:t>
      </w:r>
      <w:r w:rsidR="00B33C72" w:rsidRPr="00333023">
        <w:rPr>
          <w:b/>
          <w:color w:val="FF0000"/>
        </w:rPr>
        <w:t>Л</w:t>
      </w:r>
      <w:r w:rsidR="00333023" w:rsidRPr="00333023">
        <w:rPr>
          <w:b/>
          <w:color w:val="FF0000"/>
        </w:rPr>
        <w:t>6</w:t>
      </w:r>
      <w:r w:rsidRPr="00333023">
        <w:rPr>
          <w:b/>
          <w:color w:val="FF0000"/>
        </w:rPr>
        <w:t>/______</w:t>
      </w:r>
      <w:r w:rsidRPr="007E5D8F">
        <w:rPr>
          <w:b/>
          <w:color w:val="FF0000"/>
        </w:rPr>
        <w:t xml:space="preserve"> </w:t>
      </w:r>
      <w:r w:rsidRPr="007E5D8F">
        <w:rPr>
          <w:b/>
          <w:bCs/>
          <w:color w:val="FF0000"/>
          <w:kern w:val="32"/>
        </w:rPr>
        <w:t xml:space="preserve"> </w:t>
      </w:r>
      <w:r w:rsidRPr="007E5D8F">
        <w:rPr>
          <w:b/>
          <w:bCs/>
          <w:color w:val="000000" w:themeColor="text1"/>
          <w:kern w:val="32"/>
        </w:rPr>
        <w:t>от ___.___.202</w:t>
      </w:r>
      <w:r w:rsidR="008A2099" w:rsidRPr="007E5D8F">
        <w:rPr>
          <w:b/>
          <w:bCs/>
          <w:color w:val="000000" w:themeColor="text1"/>
          <w:kern w:val="32"/>
        </w:rPr>
        <w:t>_</w:t>
      </w:r>
      <w:r w:rsidR="00B5752A" w:rsidRPr="007E5D8F">
        <w:rPr>
          <w:b/>
          <w:bCs/>
          <w:color w:val="000000" w:themeColor="text1"/>
          <w:kern w:val="32"/>
        </w:rPr>
        <w:t xml:space="preserve"> г.</w:t>
      </w:r>
    </w:p>
    <w:p w14:paraId="7D17C2F1" w14:textId="77777777" w:rsidR="005E3911" w:rsidRPr="007E5D8F" w:rsidRDefault="005E3911">
      <w:pPr>
        <w:tabs>
          <w:tab w:val="left" w:pos="3544"/>
        </w:tabs>
        <w:spacing w:line="276" w:lineRule="auto"/>
        <w:ind w:left="4395"/>
        <w:jc w:val="center"/>
        <w:rPr>
          <w:b/>
          <w:bCs/>
          <w:caps/>
          <w:color w:val="000000" w:themeColor="text1"/>
        </w:rPr>
      </w:pPr>
    </w:p>
    <w:p w14:paraId="139E8E2A" w14:textId="77777777" w:rsidR="005E3911" w:rsidRPr="007E5D8F" w:rsidRDefault="00761875">
      <w:pPr>
        <w:spacing w:line="276" w:lineRule="auto"/>
        <w:jc w:val="center"/>
        <w:rPr>
          <w:b/>
          <w:bCs/>
          <w:caps/>
          <w:color w:val="000000" w:themeColor="text1"/>
        </w:rPr>
      </w:pPr>
      <w:r w:rsidRPr="007E5D8F">
        <w:rPr>
          <w:b/>
          <w:bCs/>
          <w:caps/>
          <w:color w:val="000000" w:themeColor="text1"/>
        </w:rPr>
        <w:t>План объекта ДОЛЕВОГО СТРОИТЕЛЬСТВА</w:t>
      </w:r>
    </w:p>
    <w:p w14:paraId="44C0A96A" w14:textId="77777777" w:rsidR="005E3911" w:rsidRPr="007E5D8F" w:rsidRDefault="005E3911">
      <w:pPr>
        <w:spacing w:line="276" w:lineRule="auto"/>
        <w:rPr>
          <w:color w:val="000000" w:themeColor="text1"/>
        </w:rPr>
      </w:pPr>
    </w:p>
    <w:p w14:paraId="2E301E47" w14:textId="1C5D5937" w:rsidR="005E3911" w:rsidRPr="007E5D8F" w:rsidRDefault="00761875">
      <w:pPr>
        <w:numPr>
          <w:ilvl w:val="0"/>
          <w:numId w:val="1"/>
        </w:numPr>
        <w:jc w:val="both"/>
        <w:rPr>
          <w:rFonts w:eastAsia="SimSun"/>
          <w:bCs/>
          <w:color w:val="000000" w:themeColor="text1"/>
          <w:lang w:eastAsia="zh-CN" w:bidi="ar"/>
        </w:rPr>
      </w:pPr>
      <w:r w:rsidRPr="007E5D8F">
        <w:rPr>
          <w:rFonts w:eastAsia="SimSun"/>
          <w:bCs/>
          <w:color w:val="000000" w:themeColor="text1"/>
          <w:lang w:eastAsia="zh-CN" w:bidi="ar"/>
        </w:rPr>
        <w:t xml:space="preserve">Расположение по отношению друг к другу частей являющегося Объектом долевого строительства </w:t>
      </w:r>
      <w:r w:rsidR="006E6E89" w:rsidRPr="007E5D8F">
        <w:rPr>
          <w:rFonts w:eastAsia="SimSun"/>
          <w:bCs/>
          <w:color w:val="000000" w:themeColor="text1"/>
          <w:lang w:eastAsia="zh-CN" w:bidi="ar"/>
        </w:rPr>
        <w:t>Многоквартирного жилого</w:t>
      </w:r>
      <w:r w:rsidRPr="007E5D8F">
        <w:rPr>
          <w:rFonts w:eastAsia="SimSun"/>
          <w:bCs/>
          <w:color w:val="000000" w:themeColor="text1"/>
          <w:lang w:eastAsia="zh-CN" w:bidi="ar"/>
        </w:rPr>
        <w:t xml:space="preserve"> помещения (комнат, помещений вспомогательного использования, лоджий, балконов) или частей являющегося Объектом долевого строительства </w:t>
      </w:r>
      <w:r w:rsidR="006E6E89" w:rsidRPr="007E5D8F">
        <w:rPr>
          <w:rFonts w:eastAsia="SimSun"/>
          <w:bCs/>
          <w:color w:val="000000" w:themeColor="text1"/>
          <w:lang w:eastAsia="zh-CN" w:bidi="ar"/>
        </w:rPr>
        <w:t>Многоквартирного жилого</w:t>
      </w:r>
      <w:r w:rsidRPr="007E5D8F">
        <w:rPr>
          <w:rFonts w:eastAsia="SimSun"/>
          <w:bCs/>
          <w:color w:val="000000" w:themeColor="text1"/>
          <w:lang w:eastAsia="zh-CN" w:bidi="ar"/>
        </w:rPr>
        <w:t xml:space="preserve"> помещения.</w:t>
      </w:r>
    </w:p>
    <w:p w14:paraId="07064A4F" w14:textId="77777777" w:rsidR="005E3911" w:rsidRPr="007E5D8F" w:rsidRDefault="005E3911">
      <w:pPr>
        <w:jc w:val="both"/>
        <w:rPr>
          <w:rFonts w:eastAsia="SimSun"/>
          <w:bCs/>
          <w:color w:val="000000" w:themeColor="text1"/>
          <w:lang w:eastAsia="zh-CN" w:bidi="ar"/>
        </w:rPr>
      </w:pPr>
    </w:p>
    <w:p w14:paraId="175D7B3D" w14:textId="77777777" w:rsidR="005E3911" w:rsidRPr="007E5D8F" w:rsidRDefault="00761875">
      <w:pPr>
        <w:jc w:val="both"/>
        <w:rPr>
          <w:rFonts w:eastAsia="SimSun"/>
          <w:bCs/>
          <w:color w:val="000000" w:themeColor="text1"/>
          <w:lang w:eastAsia="zh-CN" w:bidi="ar"/>
        </w:rPr>
      </w:pPr>
      <w:r w:rsidRPr="007E5D8F">
        <w:rPr>
          <w:rFonts w:eastAsia="SimSun"/>
          <w:bCs/>
          <w:color w:val="000000" w:themeColor="text1"/>
          <w:lang w:eastAsia="zh-CN" w:bidi="ar"/>
        </w:rPr>
        <w:t>Квартира №_____.</w:t>
      </w:r>
    </w:p>
    <w:p w14:paraId="784D9206" w14:textId="77777777" w:rsidR="005E3911" w:rsidRPr="007E5D8F" w:rsidRDefault="005E3911">
      <w:pPr>
        <w:jc w:val="both"/>
        <w:rPr>
          <w:rFonts w:eastAsia="SimSun"/>
          <w:b/>
          <w:bCs/>
          <w:color w:val="000000" w:themeColor="text1"/>
          <w:lang w:eastAsia="zh-CN" w:bidi="ar"/>
        </w:rPr>
      </w:pPr>
    </w:p>
    <w:tbl>
      <w:tblPr>
        <w:tblStyle w:val="af5"/>
        <w:tblW w:w="0" w:type="auto"/>
        <w:tblLook w:val="04A0" w:firstRow="1" w:lastRow="0" w:firstColumn="1" w:lastColumn="0" w:noHBand="0" w:noVBand="1"/>
      </w:tblPr>
      <w:tblGrid>
        <w:gridCol w:w="10247"/>
      </w:tblGrid>
      <w:tr w:rsidR="005E3911" w:rsidRPr="007E5D8F" w14:paraId="528E9358" w14:textId="77777777" w:rsidTr="005D14A9">
        <w:trPr>
          <w:trHeight w:val="3308"/>
        </w:trPr>
        <w:tc>
          <w:tcPr>
            <w:tcW w:w="10416" w:type="dxa"/>
          </w:tcPr>
          <w:p w14:paraId="52E7D93A" w14:textId="77777777" w:rsidR="005E3911" w:rsidRPr="007E5D8F" w:rsidRDefault="005E3911">
            <w:pPr>
              <w:spacing w:line="276" w:lineRule="auto"/>
              <w:jc w:val="center"/>
              <w:rPr>
                <w:rFonts w:ascii="Times New Roman" w:eastAsia="Calibri" w:hAnsi="Times New Roman"/>
                <w:b/>
                <w:bCs/>
                <w:color w:val="000000" w:themeColor="text1"/>
                <w:sz w:val="20"/>
                <w:szCs w:val="20"/>
              </w:rPr>
            </w:pPr>
          </w:p>
          <w:p w14:paraId="20F6A6AB" w14:textId="77777777" w:rsidR="005E3911" w:rsidRPr="007E5D8F" w:rsidRDefault="005E3911">
            <w:pPr>
              <w:spacing w:line="276" w:lineRule="auto"/>
              <w:jc w:val="center"/>
              <w:rPr>
                <w:rFonts w:ascii="Times New Roman" w:eastAsia="Calibri" w:hAnsi="Times New Roman"/>
                <w:b/>
                <w:bCs/>
                <w:color w:val="000000" w:themeColor="text1"/>
                <w:sz w:val="20"/>
                <w:szCs w:val="20"/>
              </w:rPr>
            </w:pPr>
          </w:p>
          <w:p w14:paraId="23857963" w14:textId="77777777" w:rsidR="005E3911" w:rsidRPr="007E5D8F" w:rsidRDefault="005E3911">
            <w:pPr>
              <w:spacing w:line="276" w:lineRule="auto"/>
              <w:jc w:val="center"/>
              <w:rPr>
                <w:rFonts w:ascii="Times New Roman" w:eastAsia="Calibri" w:hAnsi="Times New Roman"/>
                <w:b/>
                <w:bCs/>
                <w:color w:val="000000" w:themeColor="text1"/>
                <w:sz w:val="20"/>
                <w:szCs w:val="20"/>
              </w:rPr>
            </w:pPr>
          </w:p>
        </w:tc>
      </w:tr>
    </w:tbl>
    <w:p w14:paraId="67403333" w14:textId="77777777" w:rsidR="005936C2" w:rsidRPr="007E5D8F" w:rsidRDefault="005936C2">
      <w:pPr>
        <w:spacing w:line="276" w:lineRule="auto"/>
        <w:rPr>
          <w:b/>
          <w:bCs/>
          <w:color w:val="000000" w:themeColor="text1"/>
        </w:rPr>
      </w:pPr>
    </w:p>
    <w:p w14:paraId="151BA818" w14:textId="6B5CC433" w:rsidR="005E3911" w:rsidRPr="007E5D8F" w:rsidRDefault="00761875">
      <w:pPr>
        <w:numPr>
          <w:ilvl w:val="0"/>
          <w:numId w:val="1"/>
        </w:numPr>
        <w:jc w:val="both"/>
        <w:rPr>
          <w:rFonts w:eastAsia="SimSun"/>
          <w:bCs/>
          <w:color w:val="000000" w:themeColor="text1"/>
          <w:lang w:eastAsia="zh-CN" w:bidi="ar"/>
        </w:rPr>
      </w:pPr>
      <w:r w:rsidRPr="007E5D8F">
        <w:rPr>
          <w:rFonts w:eastAsia="SimSun"/>
          <w:bCs/>
          <w:color w:val="000000" w:themeColor="text1"/>
          <w:lang w:eastAsia="zh-CN" w:bidi="ar"/>
        </w:rPr>
        <w:t xml:space="preserve">Местоположение Объекта долевого строительства на этаже строящегося (создаваемого) Многоквартирного </w:t>
      </w:r>
      <w:r w:rsidR="006E6E89" w:rsidRPr="007E5D8F">
        <w:rPr>
          <w:rFonts w:eastAsia="SimSun"/>
          <w:bCs/>
          <w:color w:val="000000" w:themeColor="text1"/>
          <w:lang w:eastAsia="zh-CN" w:bidi="ar"/>
        </w:rPr>
        <w:t>жилого</w:t>
      </w:r>
      <w:r w:rsidRPr="007E5D8F">
        <w:rPr>
          <w:rFonts w:eastAsia="SimSun"/>
          <w:bCs/>
          <w:color w:val="000000" w:themeColor="text1"/>
          <w:lang w:eastAsia="zh-CN" w:bidi="ar"/>
        </w:rPr>
        <w:t xml:space="preserve"> дома. План _____-го этажа, подъезд №____. </w:t>
      </w:r>
    </w:p>
    <w:p w14:paraId="569EC360" w14:textId="77777777" w:rsidR="00B5752A" w:rsidRPr="007E5D8F" w:rsidRDefault="00B5752A" w:rsidP="00B5752A">
      <w:pPr>
        <w:jc w:val="both"/>
        <w:rPr>
          <w:rFonts w:eastAsia="SimSun"/>
          <w:bCs/>
          <w:color w:val="000000" w:themeColor="text1"/>
          <w:lang w:eastAsia="zh-CN" w:bidi="ar"/>
        </w:rPr>
      </w:pPr>
    </w:p>
    <w:tbl>
      <w:tblPr>
        <w:tblStyle w:val="af5"/>
        <w:tblW w:w="0" w:type="auto"/>
        <w:tblLook w:val="04A0" w:firstRow="1" w:lastRow="0" w:firstColumn="1" w:lastColumn="0" w:noHBand="0" w:noVBand="1"/>
      </w:tblPr>
      <w:tblGrid>
        <w:gridCol w:w="10247"/>
      </w:tblGrid>
      <w:tr w:rsidR="005E3911" w:rsidRPr="007E5D8F" w14:paraId="7962EA83" w14:textId="77777777">
        <w:trPr>
          <w:trHeight w:val="4006"/>
        </w:trPr>
        <w:tc>
          <w:tcPr>
            <w:tcW w:w="10416" w:type="dxa"/>
          </w:tcPr>
          <w:p w14:paraId="3373B7E7" w14:textId="77777777" w:rsidR="005E3911" w:rsidRPr="007E5D8F" w:rsidRDefault="005E3911">
            <w:pPr>
              <w:spacing w:line="276" w:lineRule="auto"/>
              <w:jc w:val="center"/>
              <w:rPr>
                <w:rFonts w:ascii="Times New Roman" w:eastAsia="Calibri" w:hAnsi="Times New Roman"/>
                <w:b/>
                <w:bCs/>
                <w:color w:val="000000" w:themeColor="text1"/>
                <w:sz w:val="20"/>
                <w:szCs w:val="20"/>
              </w:rPr>
            </w:pPr>
          </w:p>
        </w:tc>
      </w:tr>
    </w:tbl>
    <w:p w14:paraId="45DF1316" w14:textId="77777777" w:rsidR="005E3911" w:rsidRPr="007E5D8F" w:rsidRDefault="005E3911">
      <w:pPr>
        <w:spacing w:line="276" w:lineRule="auto"/>
        <w:jc w:val="center"/>
        <w:rPr>
          <w:b/>
          <w:bCs/>
          <w:color w:val="000000" w:themeColor="text1"/>
        </w:rPr>
      </w:pPr>
    </w:p>
    <w:tbl>
      <w:tblPr>
        <w:tblW w:w="9781" w:type="dxa"/>
        <w:tblInd w:w="-34" w:type="dxa"/>
        <w:tblLayout w:type="fixed"/>
        <w:tblLook w:val="04A0" w:firstRow="1" w:lastRow="0" w:firstColumn="1" w:lastColumn="0" w:noHBand="0" w:noVBand="1"/>
      </w:tblPr>
      <w:tblGrid>
        <w:gridCol w:w="5245"/>
        <w:gridCol w:w="4536"/>
      </w:tblGrid>
      <w:tr w:rsidR="00F71324" w:rsidRPr="007E5D8F" w14:paraId="5CA00B14" w14:textId="77777777">
        <w:trPr>
          <w:trHeight w:val="361"/>
        </w:trPr>
        <w:tc>
          <w:tcPr>
            <w:tcW w:w="5245" w:type="dxa"/>
          </w:tcPr>
          <w:p w14:paraId="19ED7650" w14:textId="2BDB6438" w:rsidR="005E3911" w:rsidRPr="007E5D8F" w:rsidRDefault="005E3911">
            <w:pPr>
              <w:rPr>
                <w:b/>
                <w:color w:val="000000" w:themeColor="text1"/>
                <w:spacing w:val="20"/>
              </w:rPr>
            </w:pPr>
          </w:p>
          <w:p w14:paraId="7CF6311B" w14:textId="77777777" w:rsidR="005E3911" w:rsidRPr="007E5D8F" w:rsidRDefault="00761875">
            <w:pPr>
              <w:rPr>
                <w:b/>
                <w:color w:val="000000" w:themeColor="text1"/>
                <w:spacing w:val="20"/>
              </w:rPr>
            </w:pPr>
            <w:r w:rsidRPr="007E5D8F">
              <w:rPr>
                <w:b/>
                <w:color w:val="000000" w:themeColor="text1"/>
                <w:spacing w:val="20"/>
              </w:rPr>
              <w:t>Застройщик:</w:t>
            </w:r>
          </w:p>
          <w:p w14:paraId="5C684392" w14:textId="77777777" w:rsidR="00996527" w:rsidRPr="00996527" w:rsidRDefault="00996527" w:rsidP="00996527">
            <w:pPr>
              <w:ind w:right="-144"/>
              <w:rPr>
                <w:b/>
                <w:bCs/>
              </w:rPr>
            </w:pPr>
            <w:r w:rsidRPr="00996527">
              <w:rPr>
                <w:b/>
                <w:bCs/>
              </w:rPr>
              <w:t>ООО СЗ «</w:t>
            </w:r>
            <w:proofErr w:type="spellStart"/>
            <w:r w:rsidRPr="00996527">
              <w:rPr>
                <w:b/>
                <w:bCs/>
              </w:rPr>
              <w:t>Марьянский</w:t>
            </w:r>
            <w:proofErr w:type="spellEnd"/>
            <w:r w:rsidRPr="00996527">
              <w:rPr>
                <w:b/>
                <w:bCs/>
              </w:rPr>
              <w:t xml:space="preserve"> парк»</w:t>
            </w:r>
          </w:p>
          <w:p w14:paraId="26F50F42" w14:textId="77777777" w:rsidR="00996527" w:rsidRPr="00996527" w:rsidRDefault="00996527" w:rsidP="00996527">
            <w:pPr>
              <w:ind w:right="-144"/>
              <w:rPr>
                <w:b/>
                <w:bCs/>
              </w:rPr>
            </w:pPr>
          </w:p>
          <w:p w14:paraId="22571AF0" w14:textId="77777777" w:rsidR="00996527" w:rsidRPr="00996527" w:rsidRDefault="00996527" w:rsidP="00996527">
            <w:pPr>
              <w:ind w:right="-144"/>
              <w:rPr>
                <w:b/>
                <w:bCs/>
              </w:rPr>
            </w:pPr>
          </w:p>
          <w:p w14:paraId="02B1395D" w14:textId="77777777" w:rsidR="00996527" w:rsidRPr="00996527" w:rsidRDefault="00996527" w:rsidP="00996527">
            <w:pPr>
              <w:ind w:right="-144"/>
              <w:rPr>
                <w:b/>
                <w:bCs/>
              </w:rPr>
            </w:pPr>
            <w:r w:rsidRPr="00996527">
              <w:rPr>
                <w:b/>
                <w:bCs/>
              </w:rPr>
              <w:t xml:space="preserve">___________________ </w:t>
            </w:r>
          </w:p>
          <w:p w14:paraId="4409AEB9" w14:textId="2F3D440C" w:rsidR="005E3911" w:rsidRPr="007E5D8F" w:rsidRDefault="005E3911" w:rsidP="00C541D9">
            <w:pPr>
              <w:rPr>
                <w:b/>
                <w:color w:val="000000" w:themeColor="text1"/>
              </w:rPr>
            </w:pPr>
          </w:p>
        </w:tc>
        <w:tc>
          <w:tcPr>
            <w:tcW w:w="4536" w:type="dxa"/>
          </w:tcPr>
          <w:p w14:paraId="4BAB52D1" w14:textId="77777777" w:rsidR="005E3911" w:rsidRPr="007E5D8F" w:rsidRDefault="005E3911">
            <w:pPr>
              <w:rPr>
                <w:b/>
                <w:color w:val="000000" w:themeColor="text1"/>
                <w:spacing w:val="20"/>
              </w:rPr>
            </w:pPr>
          </w:p>
          <w:p w14:paraId="4280C094" w14:textId="77777777" w:rsidR="005E3911" w:rsidRPr="007E5D8F" w:rsidRDefault="00761875">
            <w:pPr>
              <w:rPr>
                <w:b/>
                <w:color w:val="000000" w:themeColor="text1"/>
                <w:spacing w:val="20"/>
              </w:rPr>
            </w:pPr>
            <w:r w:rsidRPr="007E5D8F">
              <w:rPr>
                <w:b/>
                <w:color w:val="000000" w:themeColor="text1"/>
                <w:spacing w:val="20"/>
              </w:rPr>
              <w:t>Участник долевого строительства:</w:t>
            </w:r>
          </w:p>
          <w:p w14:paraId="6068D1A5" w14:textId="77777777" w:rsidR="005E3911" w:rsidRPr="007E5D8F" w:rsidRDefault="005E3911">
            <w:pPr>
              <w:rPr>
                <w:b/>
                <w:bCs/>
                <w:color w:val="000000" w:themeColor="text1"/>
              </w:rPr>
            </w:pPr>
          </w:p>
          <w:p w14:paraId="303F85A7" w14:textId="77777777" w:rsidR="005E3911" w:rsidRPr="007E5D8F" w:rsidRDefault="005E3911">
            <w:pPr>
              <w:rPr>
                <w:b/>
                <w:bCs/>
                <w:color w:val="000000" w:themeColor="text1"/>
              </w:rPr>
            </w:pPr>
          </w:p>
          <w:p w14:paraId="0FF721ED" w14:textId="77777777" w:rsidR="005E3911" w:rsidRPr="007E5D8F" w:rsidRDefault="005E3911">
            <w:pPr>
              <w:rPr>
                <w:b/>
                <w:bCs/>
                <w:color w:val="000000" w:themeColor="text1"/>
              </w:rPr>
            </w:pPr>
          </w:p>
          <w:p w14:paraId="16DD34CD" w14:textId="77777777" w:rsidR="005E3911" w:rsidRPr="007E5D8F" w:rsidRDefault="00761875">
            <w:pPr>
              <w:rPr>
                <w:b/>
                <w:color w:val="000000" w:themeColor="text1"/>
                <w:shd w:val="clear" w:color="auto" w:fill="FFFFFF"/>
              </w:rPr>
            </w:pPr>
            <w:r w:rsidRPr="007E5D8F">
              <w:rPr>
                <w:color w:val="000000" w:themeColor="text1"/>
              </w:rPr>
              <w:t xml:space="preserve"> </w:t>
            </w:r>
            <w:r w:rsidRPr="007E5D8F">
              <w:rPr>
                <w:b/>
                <w:color w:val="000000" w:themeColor="text1"/>
                <w:shd w:val="clear" w:color="auto" w:fill="FFFFFF"/>
              </w:rPr>
              <w:t xml:space="preserve">________________ /_____________________/ </w:t>
            </w:r>
          </w:p>
          <w:p w14:paraId="3F3F5CB0" w14:textId="77777777" w:rsidR="005E3911" w:rsidRPr="007E5D8F" w:rsidRDefault="005E3911">
            <w:pPr>
              <w:rPr>
                <w:b/>
                <w:color w:val="000000" w:themeColor="text1"/>
                <w:shd w:val="clear" w:color="auto" w:fill="FFFFFF"/>
              </w:rPr>
            </w:pPr>
          </w:p>
          <w:p w14:paraId="594C233C" w14:textId="77777777" w:rsidR="005E3911" w:rsidRPr="007E5D8F" w:rsidRDefault="005E3911">
            <w:pPr>
              <w:rPr>
                <w:b/>
                <w:color w:val="000000" w:themeColor="text1"/>
                <w:shd w:val="clear" w:color="auto" w:fill="FFFFFF"/>
              </w:rPr>
            </w:pPr>
          </w:p>
          <w:p w14:paraId="2396671B" w14:textId="77777777" w:rsidR="005D14A9" w:rsidRPr="007E5D8F" w:rsidRDefault="005D14A9">
            <w:pPr>
              <w:rPr>
                <w:b/>
                <w:color w:val="000000" w:themeColor="text1"/>
                <w:shd w:val="clear" w:color="auto" w:fill="FFFFFF"/>
              </w:rPr>
            </w:pPr>
          </w:p>
          <w:p w14:paraId="462F4490" w14:textId="77777777" w:rsidR="005D14A9" w:rsidRPr="007E5D8F" w:rsidRDefault="005D14A9">
            <w:pPr>
              <w:rPr>
                <w:b/>
                <w:color w:val="000000" w:themeColor="text1"/>
                <w:shd w:val="clear" w:color="auto" w:fill="FFFFFF"/>
              </w:rPr>
            </w:pPr>
          </w:p>
          <w:p w14:paraId="50023AC9" w14:textId="77777777" w:rsidR="005D14A9" w:rsidRPr="007E5D8F" w:rsidRDefault="005D14A9">
            <w:pPr>
              <w:rPr>
                <w:b/>
                <w:color w:val="000000" w:themeColor="text1"/>
                <w:shd w:val="clear" w:color="auto" w:fill="FFFFFF"/>
              </w:rPr>
            </w:pPr>
          </w:p>
          <w:p w14:paraId="7CD398F6" w14:textId="77777777" w:rsidR="005D14A9" w:rsidRPr="007E5D8F" w:rsidRDefault="005D14A9">
            <w:pPr>
              <w:rPr>
                <w:b/>
                <w:color w:val="000000" w:themeColor="text1"/>
                <w:shd w:val="clear" w:color="auto" w:fill="FFFFFF"/>
              </w:rPr>
            </w:pPr>
          </w:p>
        </w:tc>
      </w:tr>
    </w:tbl>
    <w:p w14:paraId="62D9AC0E" w14:textId="77777777" w:rsidR="005F54E4" w:rsidRPr="007E5D8F" w:rsidRDefault="005F54E4" w:rsidP="005F54E4">
      <w:pPr>
        <w:jc w:val="right"/>
        <w:rPr>
          <w:b/>
          <w:color w:val="000000" w:themeColor="text1"/>
          <w:lang w:eastAsia="zh-CN"/>
        </w:rPr>
      </w:pPr>
      <w:r w:rsidRPr="007E5D8F">
        <w:rPr>
          <w:b/>
          <w:color w:val="000000" w:themeColor="text1"/>
          <w:lang w:eastAsia="zh-CN"/>
        </w:rPr>
        <w:lastRenderedPageBreak/>
        <w:t xml:space="preserve">Приложение № 2 </w:t>
      </w:r>
    </w:p>
    <w:p w14:paraId="53AA8687" w14:textId="77777777" w:rsidR="005F54E4" w:rsidRPr="007E5D8F" w:rsidRDefault="005F54E4" w:rsidP="005F54E4">
      <w:pPr>
        <w:keepNext/>
        <w:tabs>
          <w:tab w:val="left" w:pos="3544"/>
        </w:tabs>
        <w:spacing w:line="276" w:lineRule="auto"/>
        <w:jc w:val="right"/>
        <w:outlineLvl w:val="0"/>
        <w:rPr>
          <w:b/>
          <w:bCs/>
          <w:color w:val="000000" w:themeColor="text1"/>
          <w:kern w:val="32"/>
        </w:rPr>
      </w:pPr>
      <w:r w:rsidRPr="007E5D8F">
        <w:rPr>
          <w:b/>
          <w:bCs/>
          <w:color w:val="000000" w:themeColor="text1"/>
          <w:kern w:val="32"/>
        </w:rPr>
        <w:t xml:space="preserve">к Договору участия в долевом строительстве </w:t>
      </w:r>
    </w:p>
    <w:p w14:paraId="4FF7C308" w14:textId="30F886A5" w:rsidR="005F54E4" w:rsidRPr="007E5D8F" w:rsidRDefault="005F54E4" w:rsidP="005F54E4">
      <w:pPr>
        <w:keepNext/>
        <w:tabs>
          <w:tab w:val="left" w:pos="3544"/>
        </w:tabs>
        <w:spacing w:line="276" w:lineRule="auto"/>
        <w:ind w:left="4678"/>
        <w:jc w:val="right"/>
        <w:outlineLvl w:val="0"/>
        <w:rPr>
          <w:b/>
          <w:color w:val="000000" w:themeColor="text1"/>
        </w:rPr>
      </w:pPr>
      <w:r w:rsidRPr="007E5D8F">
        <w:rPr>
          <w:b/>
          <w:bCs/>
          <w:color w:val="000000" w:themeColor="text1"/>
          <w:kern w:val="32"/>
        </w:rPr>
        <w:t>№</w:t>
      </w:r>
      <w:r w:rsidRPr="007E5D8F">
        <w:rPr>
          <w:b/>
          <w:bCs/>
          <w:color w:val="000000" w:themeColor="text1"/>
          <w:spacing w:val="20"/>
          <w:kern w:val="32"/>
        </w:rPr>
        <w:t xml:space="preserve"> </w:t>
      </w:r>
      <w:r w:rsidR="005D14A9" w:rsidRPr="00333023">
        <w:rPr>
          <w:b/>
          <w:color w:val="FF0000"/>
        </w:rPr>
        <w:t>Д</w:t>
      </w:r>
      <w:r w:rsidRPr="00333023">
        <w:rPr>
          <w:b/>
          <w:color w:val="FF0000"/>
        </w:rPr>
        <w:t>/Л</w:t>
      </w:r>
      <w:r w:rsidR="00333023" w:rsidRPr="00333023">
        <w:rPr>
          <w:b/>
          <w:color w:val="FF0000"/>
        </w:rPr>
        <w:t>6</w:t>
      </w:r>
      <w:r w:rsidRPr="00333023">
        <w:rPr>
          <w:b/>
          <w:color w:val="FF0000"/>
        </w:rPr>
        <w:t>/______</w:t>
      </w:r>
      <w:r w:rsidRPr="007E5D8F">
        <w:rPr>
          <w:b/>
          <w:color w:val="FF0000"/>
          <w:spacing w:val="20"/>
        </w:rPr>
        <w:t xml:space="preserve"> </w:t>
      </w:r>
      <w:r w:rsidRPr="007E5D8F">
        <w:rPr>
          <w:b/>
          <w:bCs/>
          <w:color w:val="000000" w:themeColor="text1"/>
          <w:spacing w:val="20"/>
          <w:kern w:val="32"/>
        </w:rPr>
        <w:t>от __</w:t>
      </w:r>
      <w:r w:rsidRPr="007E5D8F">
        <w:rPr>
          <w:b/>
          <w:bCs/>
          <w:color w:val="000000" w:themeColor="text1"/>
          <w:kern w:val="32"/>
        </w:rPr>
        <w:t>.___.202</w:t>
      </w:r>
      <w:r w:rsidR="005D14A9" w:rsidRPr="007E5D8F">
        <w:rPr>
          <w:b/>
          <w:bCs/>
          <w:color w:val="000000" w:themeColor="text1"/>
          <w:kern w:val="32"/>
        </w:rPr>
        <w:t>_</w:t>
      </w:r>
      <w:r w:rsidRPr="007E5D8F">
        <w:rPr>
          <w:b/>
          <w:bCs/>
          <w:color w:val="000000" w:themeColor="text1"/>
          <w:kern w:val="32"/>
        </w:rPr>
        <w:t xml:space="preserve"> </w:t>
      </w:r>
      <w:r w:rsidRPr="007E5D8F">
        <w:rPr>
          <w:b/>
          <w:color w:val="000000" w:themeColor="text1"/>
        </w:rPr>
        <w:t>г.</w:t>
      </w:r>
    </w:p>
    <w:p w14:paraId="6F01E983" w14:textId="77777777" w:rsidR="005F54E4" w:rsidRPr="007E5D8F" w:rsidRDefault="005F54E4" w:rsidP="005F54E4">
      <w:pPr>
        <w:keepNext/>
        <w:tabs>
          <w:tab w:val="left" w:pos="3544"/>
        </w:tabs>
        <w:spacing w:line="276" w:lineRule="auto"/>
        <w:ind w:left="4678"/>
        <w:jc w:val="right"/>
        <w:outlineLvl w:val="0"/>
        <w:rPr>
          <w:b/>
          <w:color w:val="000000" w:themeColor="text1"/>
        </w:rPr>
      </w:pPr>
    </w:p>
    <w:p w14:paraId="37683E1A" w14:textId="77777777" w:rsidR="005F54E4" w:rsidRPr="007E5D8F" w:rsidRDefault="005F54E4" w:rsidP="005F54E4">
      <w:pPr>
        <w:shd w:val="clear" w:color="auto" w:fill="FFFFFF"/>
        <w:spacing w:line="276" w:lineRule="auto"/>
        <w:jc w:val="center"/>
        <w:rPr>
          <w:b/>
          <w:bCs/>
          <w:color w:val="000000" w:themeColor="text1"/>
          <w:spacing w:val="-1"/>
        </w:rPr>
      </w:pPr>
      <w:r w:rsidRPr="007E5D8F">
        <w:rPr>
          <w:b/>
          <w:bCs/>
          <w:color w:val="000000" w:themeColor="text1"/>
          <w:spacing w:val="-1"/>
        </w:rPr>
        <w:t>Техническое описание Объекта долевого строительства</w:t>
      </w:r>
    </w:p>
    <w:p w14:paraId="267F2860" w14:textId="2D11ADDC" w:rsidR="00142377" w:rsidRPr="007E5D8F" w:rsidRDefault="00142377" w:rsidP="00142377">
      <w:pPr>
        <w:ind w:firstLine="709"/>
        <w:jc w:val="both"/>
        <w:rPr>
          <w:rFonts w:eastAsia="Arial CYR"/>
          <w:b/>
          <w:bCs/>
          <w:color w:val="FF0000"/>
          <w:lang w:eastAsia="ar-SA"/>
        </w:rPr>
      </w:pPr>
      <w:r w:rsidRPr="007E5D8F">
        <w:rPr>
          <w:rFonts w:eastAsia="Arial CYR"/>
          <w:color w:val="FF0000"/>
          <w:lang w:eastAsia="ar-SA"/>
        </w:rPr>
        <w:t xml:space="preserve">Объект капитального строительства – </w:t>
      </w:r>
      <w:bookmarkStart w:id="6" w:name="_Hlk119928735"/>
      <w:r w:rsidRPr="007E5D8F">
        <w:rPr>
          <w:rFonts w:eastAsia="Arial CYR"/>
          <w:color w:val="FF0000"/>
          <w:lang w:eastAsia="ar-SA"/>
        </w:rPr>
        <w:t>Жилая комплексная застройка</w:t>
      </w:r>
      <w:r w:rsidRPr="007E5D8F">
        <w:rPr>
          <w:rFonts w:eastAsia="Arial CYR"/>
          <w:b/>
          <w:bCs/>
          <w:color w:val="FF0000"/>
          <w:lang w:eastAsia="ar-SA"/>
        </w:rPr>
        <w:t>.</w:t>
      </w:r>
      <w:bookmarkEnd w:id="6"/>
    </w:p>
    <w:p w14:paraId="773CA1A5" w14:textId="77777777" w:rsidR="00142377" w:rsidRPr="007E5D8F" w:rsidRDefault="00142377" w:rsidP="00142377">
      <w:pPr>
        <w:ind w:firstLine="709"/>
        <w:jc w:val="both"/>
        <w:rPr>
          <w:rFonts w:eastAsia="Arial CYR"/>
          <w:bCs/>
          <w:color w:val="FF0000"/>
          <w:lang w:eastAsia="ar-SA"/>
        </w:rPr>
      </w:pPr>
      <w:r w:rsidRPr="007E5D8F">
        <w:rPr>
          <w:rFonts w:eastAsia="Arial CYR"/>
          <w:color w:val="FF0000"/>
        </w:rPr>
        <w:t xml:space="preserve">Адрес (местоположение) объекта: </w:t>
      </w:r>
      <w:r w:rsidRPr="007E5D8F">
        <w:rPr>
          <w:rFonts w:eastAsia="Arial CYR"/>
          <w:bCs/>
          <w:color w:val="FF0000"/>
          <w:lang w:eastAsia="ar-SA"/>
        </w:rPr>
        <w:t xml:space="preserve">Российская Федерация, Краснодарский край, Красноармейский район, </w:t>
      </w:r>
      <w:proofErr w:type="spellStart"/>
      <w:r w:rsidRPr="007E5D8F">
        <w:rPr>
          <w:rFonts w:eastAsia="Arial CYR"/>
          <w:bCs/>
          <w:color w:val="FF0000"/>
          <w:lang w:eastAsia="ar-SA"/>
        </w:rPr>
        <w:t>Марьянское</w:t>
      </w:r>
      <w:proofErr w:type="spellEnd"/>
      <w:r w:rsidRPr="007E5D8F">
        <w:rPr>
          <w:rFonts w:eastAsia="Arial CYR"/>
          <w:bCs/>
          <w:color w:val="FF0000"/>
          <w:lang w:eastAsia="ar-SA"/>
        </w:rPr>
        <w:t xml:space="preserve"> сельское поселение, станица </w:t>
      </w:r>
      <w:proofErr w:type="spellStart"/>
      <w:r w:rsidRPr="007E5D8F">
        <w:rPr>
          <w:rFonts w:eastAsia="Arial CYR"/>
          <w:bCs/>
          <w:color w:val="FF0000"/>
          <w:lang w:eastAsia="ar-SA"/>
        </w:rPr>
        <w:t>Марьянская</w:t>
      </w:r>
      <w:proofErr w:type="spellEnd"/>
      <w:r w:rsidRPr="007E5D8F">
        <w:rPr>
          <w:rFonts w:eastAsia="Arial CYR"/>
          <w:bCs/>
          <w:color w:val="FF0000"/>
          <w:lang w:eastAsia="ar-SA"/>
        </w:rPr>
        <w:t>, ул. Минометчиков.</w:t>
      </w:r>
    </w:p>
    <w:p w14:paraId="109586E1" w14:textId="3D0F27DA" w:rsidR="00142377" w:rsidRPr="007E5D8F" w:rsidRDefault="00142377" w:rsidP="007E5D8F">
      <w:pPr>
        <w:ind w:firstLine="709"/>
        <w:jc w:val="both"/>
        <w:rPr>
          <w:rFonts w:eastAsia="Arial CYR"/>
          <w:color w:val="FF0000"/>
        </w:rPr>
      </w:pPr>
      <w:r w:rsidRPr="007E5D8F">
        <w:rPr>
          <w:color w:val="FF0000"/>
        </w:rPr>
        <w:t>Вид строящегося объекта</w:t>
      </w:r>
      <w:r w:rsidRPr="007E5D8F">
        <w:rPr>
          <w:rFonts w:eastAsia="Arial CYR"/>
          <w:color w:val="FF0000"/>
        </w:rPr>
        <w:t xml:space="preserve"> капитального строительства – Жилой дом с</w:t>
      </w:r>
      <w:r w:rsidR="00536E65">
        <w:rPr>
          <w:rFonts w:eastAsia="Arial CYR"/>
          <w:color w:val="FF0000"/>
        </w:rPr>
        <w:t>о</w:t>
      </w:r>
      <w:r w:rsidRPr="007E5D8F">
        <w:rPr>
          <w:rFonts w:eastAsia="Arial CYR"/>
          <w:color w:val="FF0000"/>
        </w:rPr>
        <w:t xml:space="preserve"> </w:t>
      </w:r>
      <w:r w:rsidR="00536E65">
        <w:rPr>
          <w:rFonts w:eastAsia="Arial CYR"/>
          <w:color w:val="FF0000"/>
        </w:rPr>
        <w:t>в</w:t>
      </w:r>
      <w:r w:rsidRPr="007E5D8F">
        <w:rPr>
          <w:rFonts w:eastAsia="Arial CYR"/>
          <w:color w:val="FF0000"/>
        </w:rPr>
        <w:t xml:space="preserve">строенными помещениями (многоквартирный дом). </w:t>
      </w:r>
      <w:r w:rsidRPr="00333023">
        <w:rPr>
          <w:rFonts w:eastAsia="Arial CYR"/>
          <w:color w:val="FF0000"/>
        </w:rPr>
        <w:t xml:space="preserve">Литер – </w:t>
      </w:r>
      <w:r w:rsidR="00333023" w:rsidRPr="00333023">
        <w:rPr>
          <w:rFonts w:eastAsia="Arial CYR"/>
          <w:color w:val="FF0000"/>
        </w:rPr>
        <w:t>6</w:t>
      </w:r>
      <w:r w:rsidRPr="00333023">
        <w:rPr>
          <w:rFonts w:eastAsia="Arial CYR"/>
          <w:color w:val="FF0000"/>
        </w:rPr>
        <w:t>.</w:t>
      </w:r>
    </w:p>
    <w:p w14:paraId="53642C18" w14:textId="77777777" w:rsidR="00142377" w:rsidRPr="007E5D8F" w:rsidRDefault="00142377" w:rsidP="00142377">
      <w:pPr>
        <w:ind w:firstLine="709"/>
        <w:jc w:val="both"/>
        <w:rPr>
          <w:rFonts w:eastAsia="Arial CYR"/>
          <w:color w:val="FF0000"/>
        </w:rPr>
      </w:pPr>
      <w:r w:rsidRPr="007E5D8F">
        <w:rPr>
          <w:rFonts w:eastAsia="Arial CYR"/>
          <w:color w:val="FF0000"/>
        </w:rPr>
        <w:t>Назначение строящегося объекта капитального строительства – Жилое.</w:t>
      </w:r>
    </w:p>
    <w:p w14:paraId="44FC8410" w14:textId="77777777" w:rsidR="00142377" w:rsidRPr="00333023" w:rsidRDefault="00142377" w:rsidP="00142377">
      <w:pPr>
        <w:ind w:firstLine="709"/>
        <w:jc w:val="both"/>
        <w:rPr>
          <w:rFonts w:eastAsia="Arial CYR"/>
          <w:color w:val="FF0000"/>
        </w:rPr>
      </w:pPr>
      <w:r w:rsidRPr="00333023">
        <w:rPr>
          <w:rFonts w:eastAsia="Arial CYR"/>
          <w:color w:val="FF0000"/>
        </w:rPr>
        <w:t>Минимальное количество этажей в объекте –4.</w:t>
      </w:r>
    </w:p>
    <w:p w14:paraId="26633082" w14:textId="77777777" w:rsidR="00142377" w:rsidRPr="00333023" w:rsidRDefault="00142377" w:rsidP="00142377">
      <w:pPr>
        <w:ind w:firstLine="709"/>
        <w:jc w:val="both"/>
        <w:rPr>
          <w:rFonts w:eastAsia="Arial CYR"/>
          <w:color w:val="FF0000"/>
        </w:rPr>
      </w:pPr>
      <w:r w:rsidRPr="00333023">
        <w:rPr>
          <w:rFonts w:eastAsia="Arial CYR"/>
          <w:color w:val="FF0000"/>
        </w:rPr>
        <w:t>Максимальное количество этажей в объекте – 4.</w:t>
      </w:r>
    </w:p>
    <w:p w14:paraId="4648A4C5" w14:textId="3CF9D59E" w:rsidR="00142377" w:rsidRPr="007E5D8F" w:rsidRDefault="00142377" w:rsidP="00142377">
      <w:pPr>
        <w:ind w:firstLine="709"/>
        <w:jc w:val="both"/>
        <w:rPr>
          <w:rFonts w:eastAsia="Arial CYR"/>
          <w:color w:val="FF0000"/>
        </w:rPr>
      </w:pPr>
      <w:r w:rsidRPr="00333023">
        <w:rPr>
          <w:rFonts w:eastAsia="Arial CYR"/>
          <w:color w:val="FF0000"/>
        </w:rPr>
        <w:t xml:space="preserve">Общая площадь объекта капитального строительства – </w:t>
      </w:r>
      <w:r w:rsidR="00333023" w:rsidRPr="00333023">
        <w:rPr>
          <w:rFonts w:eastAsia="Arial CYR"/>
          <w:color w:val="FF0000"/>
        </w:rPr>
        <w:t>4 619,20</w:t>
      </w:r>
      <w:r w:rsidRPr="00333023">
        <w:rPr>
          <w:rFonts w:eastAsia="Arial CYR"/>
          <w:color w:val="FF0000"/>
        </w:rPr>
        <w:t xml:space="preserve"> кв.м.</w:t>
      </w:r>
    </w:p>
    <w:p w14:paraId="6BE60696" w14:textId="77777777" w:rsidR="00142377" w:rsidRPr="007E5D8F" w:rsidRDefault="00142377" w:rsidP="00142377">
      <w:pPr>
        <w:ind w:firstLine="709"/>
        <w:jc w:val="both"/>
        <w:rPr>
          <w:rFonts w:eastAsia="Arial CYR"/>
          <w:color w:val="FF0000"/>
        </w:rPr>
      </w:pPr>
      <w:r w:rsidRPr="007E5D8F">
        <w:rPr>
          <w:rFonts w:eastAsia="Arial CYR"/>
          <w:color w:val="FF0000"/>
        </w:rPr>
        <w:t>Материал наружных стен и каркаса объекта: монолитный железобетон, кладка из газобетонных блоков, штукатурка.</w:t>
      </w:r>
    </w:p>
    <w:p w14:paraId="72978D58" w14:textId="77777777" w:rsidR="00142377" w:rsidRPr="007E5D8F" w:rsidRDefault="00142377" w:rsidP="00142377">
      <w:pPr>
        <w:ind w:firstLine="709"/>
        <w:jc w:val="both"/>
        <w:rPr>
          <w:rFonts w:eastAsia="Arial CYR"/>
          <w:color w:val="FF0000"/>
        </w:rPr>
      </w:pPr>
      <w:r w:rsidRPr="007E5D8F">
        <w:rPr>
          <w:rFonts w:eastAsia="Arial CYR"/>
          <w:color w:val="FF0000"/>
        </w:rPr>
        <w:t>Материал перекрытий объекта капитального строительства - монолитный железобетон.</w:t>
      </w:r>
    </w:p>
    <w:p w14:paraId="3B1655B1" w14:textId="77777777" w:rsidR="00142377" w:rsidRPr="007E5D8F" w:rsidRDefault="00142377" w:rsidP="00142377">
      <w:pPr>
        <w:ind w:firstLine="709"/>
        <w:jc w:val="both"/>
        <w:rPr>
          <w:rFonts w:eastAsia="Arial CYR"/>
          <w:color w:val="FF0000"/>
        </w:rPr>
      </w:pPr>
      <w:r w:rsidRPr="007E5D8F">
        <w:rPr>
          <w:rFonts w:eastAsia="Arial CYR"/>
          <w:color w:val="FF0000"/>
        </w:rPr>
        <w:t>Класс энергоэффективности объекта капитального строительства – В</w:t>
      </w:r>
    </w:p>
    <w:p w14:paraId="62E2305B" w14:textId="77777777" w:rsidR="00142377" w:rsidRPr="007E5D8F" w:rsidRDefault="00142377" w:rsidP="00142377">
      <w:pPr>
        <w:ind w:firstLine="709"/>
        <w:jc w:val="both"/>
        <w:rPr>
          <w:rFonts w:eastAsia="Arial CYR"/>
          <w:color w:val="FF0000"/>
        </w:rPr>
      </w:pPr>
      <w:r w:rsidRPr="007E5D8F">
        <w:rPr>
          <w:rFonts w:eastAsia="Arial CYR"/>
          <w:color w:val="FF0000"/>
        </w:rPr>
        <w:t>Сейсмостойкость объекта капитального строительства - 8 баллов</w:t>
      </w:r>
    </w:p>
    <w:p w14:paraId="35233A7F" w14:textId="1A65F0B9" w:rsidR="005F54E4" w:rsidRPr="007E5D8F" w:rsidRDefault="005F54E4" w:rsidP="00142377">
      <w:pPr>
        <w:shd w:val="clear" w:color="auto" w:fill="FFFFFF"/>
        <w:spacing w:line="276" w:lineRule="auto"/>
        <w:jc w:val="both"/>
        <w:rPr>
          <w:b/>
          <w:bCs/>
          <w:color w:val="FF0000"/>
          <w:spacing w:val="-1"/>
        </w:rPr>
      </w:pPr>
    </w:p>
    <w:tbl>
      <w:tblPr>
        <w:tblStyle w:val="af5"/>
        <w:tblW w:w="0" w:type="auto"/>
        <w:tblLook w:val="04A0" w:firstRow="1" w:lastRow="0" w:firstColumn="1" w:lastColumn="0" w:noHBand="0" w:noVBand="1"/>
      </w:tblPr>
      <w:tblGrid>
        <w:gridCol w:w="5123"/>
        <w:gridCol w:w="5124"/>
      </w:tblGrid>
      <w:tr w:rsidR="00F71324" w:rsidRPr="007E5D8F" w14:paraId="641D88D9" w14:textId="77777777" w:rsidTr="0072643B">
        <w:tc>
          <w:tcPr>
            <w:tcW w:w="10247" w:type="dxa"/>
            <w:gridSpan w:val="2"/>
          </w:tcPr>
          <w:p w14:paraId="46025FAF" w14:textId="77777777" w:rsidR="005F54E4" w:rsidRPr="007E5D8F" w:rsidRDefault="005F54E4" w:rsidP="0072643B">
            <w:pPr>
              <w:spacing w:line="276" w:lineRule="auto"/>
              <w:jc w:val="center"/>
              <w:rPr>
                <w:rFonts w:ascii="Times New Roman" w:hAnsi="Times New Roman"/>
                <w:bCs/>
                <w:i/>
                <w:color w:val="000000" w:themeColor="text1"/>
                <w:spacing w:val="-1"/>
                <w:sz w:val="20"/>
                <w:szCs w:val="20"/>
              </w:rPr>
            </w:pPr>
            <w:r w:rsidRPr="007E5D8F">
              <w:rPr>
                <w:rFonts w:ascii="Times New Roman" w:hAnsi="Times New Roman"/>
                <w:bCs/>
                <w:i/>
                <w:color w:val="000000" w:themeColor="text1"/>
                <w:spacing w:val="-1"/>
                <w:sz w:val="20"/>
                <w:szCs w:val="20"/>
              </w:rPr>
              <w:t xml:space="preserve">Технические характеристики </w:t>
            </w:r>
            <w:r w:rsidRPr="008E25B5">
              <w:rPr>
                <w:rFonts w:ascii="Times New Roman" w:hAnsi="Times New Roman"/>
                <w:b/>
                <w:i/>
                <w:color w:val="000000" w:themeColor="text1"/>
                <w:spacing w:val="-1"/>
                <w:sz w:val="20"/>
                <w:szCs w:val="20"/>
              </w:rPr>
              <w:t>квартиры:</w:t>
            </w:r>
          </w:p>
        </w:tc>
      </w:tr>
      <w:tr w:rsidR="00F71324" w:rsidRPr="007E5D8F" w14:paraId="04AD46F9" w14:textId="77777777" w:rsidTr="0072643B">
        <w:tc>
          <w:tcPr>
            <w:tcW w:w="5123" w:type="dxa"/>
          </w:tcPr>
          <w:p w14:paraId="5C17E996"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r w:rsidRPr="007E5D8F">
              <w:rPr>
                <w:rFonts w:ascii="Times New Roman" w:hAnsi="Times New Roman"/>
                <w:bCs/>
                <w:color w:val="000000" w:themeColor="text1"/>
                <w:spacing w:val="-1"/>
                <w:sz w:val="20"/>
                <w:szCs w:val="20"/>
              </w:rPr>
              <w:t>Этаж:</w:t>
            </w:r>
          </w:p>
        </w:tc>
        <w:tc>
          <w:tcPr>
            <w:tcW w:w="5124" w:type="dxa"/>
          </w:tcPr>
          <w:p w14:paraId="1C6909E5"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p>
        </w:tc>
      </w:tr>
      <w:tr w:rsidR="00F71324" w:rsidRPr="007E5D8F" w14:paraId="1452FCA5" w14:textId="77777777" w:rsidTr="0072643B">
        <w:tc>
          <w:tcPr>
            <w:tcW w:w="5123" w:type="dxa"/>
          </w:tcPr>
          <w:p w14:paraId="06887B74"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r w:rsidRPr="007E5D8F">
              <w:rPr>
                <w:rFonts w:ascii="Times New Roman" w:hAnsi="Times New Roman"/>
                <w:bCs/>
                <w:color w:val="000000" w:themeColor="text1"/>
                <w:spacing w:val="-1"/>
                <w:sz w:val="20"/>
                <w:szCs w:val="20"/>
              </w:rPr>
              <w:t>подъезд</w:t>
            </w:r>
          </w:p>
        </w:tc>
        <w:tc>
          <w:tcPr>
            <w:tcW w:w="5124" w:type="dxa"/>
          </w:tcPr>
          <w:p w14:paraId="3CF4BF12"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p>
        </w:tc>
      </w:tr>
      <w:tr w:rsidR="00F71324" w:rsidRPr="007E5D8F" w14:paraId="27862463" w14:textId="77777777" w:rsidTr="0072643B">
        <w:tc>
          <w:tcPr>
            <w:tcW w:w="5123" w:type="dxa"/>
          </w:tcPr>
          <w:p w14:paraId="4EB2F705"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r w:rsidRPr="007E5D8F">
              <w:rPr>
                <w:rFonts w:ascii="Times New Roman" w:hAnsi="Times New Roman"/>
                <w:bCs/>
                <w:color w:val="000000" w:themeColor="text1"/>
                <w:spacing w:val="-1"/>
                <w:sz w:val="20"/>
                <w:szCs w:val="20"/>
              </w:rPr>
              <w:t>Проектная площадь квартиры с учетом балконов и лоджий (</w:t>
            </w:r>
            <w:proofErr w:type="spellStart"/>
            <w:r w:rsidRPr="007E5D8F">
              <w:rPr>
                <w:rFonts w:ascii="Times New Roman" w:hAnsi="Times New Roman"/>
                <w:bCs/>
                <w:color w:val="000000" w:themeColor="text1"/>
                <w:spacing w:val="-1"/>
                <w:sz w:val="20"/>
                <w:szCs w:val="20"/>
              </w:rPr>
              <w:t>коэффиценты</w:t>
            </w:r>
            <w:proofErr w:type="spellEnd"/>
            <w:r w:rsidRPr="007E5D8F">
              <w:rPr>
                <w:rFonts w:ascii="Times New Roman" w:hAnsi="Times New Roman"/>
                <w:bCs/>
                <w:color w:val="000000" w:themeColor="text1"/>
                <w:spacing w:val="-1"/>
                <w:sz w:val="20"/>
                <w:szCs w:val="20"/>
              </w:rPr>
              <w:t xml:space="preserve"> для балкона - 0,3, для лоджии - 0,5), кв.м.:</w:t>
            </w:r>
          </w:p>
        </w:tc>
        <w:tc>
          <w:tcPr>
            <w:tcW w:w="5124" w:type="dxa"/>
          </w:tcPr>
          <w:p w14:paraId="42BB53AE"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p>
        </w:tc>
      </w:tr>
      <w:tr w:rsidR="00F71324" w:rsidRPr="007E5D8F" w14:paraId="4D29140F" w14:textId="77777777" w:rsidTr="0072643B">
        <w:tc>
          <w:tcPr>
            <w:tcW w:w="5123" w:type="dxa"/>
          </w:tcPr>
          <w:p w14:paraId="602EAC33"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r w:rsidRPr="007E5D8F">
              <w:rPr>
                <w:rFonts w:ascii="Times New Roman" w:hAnsi="Times New Roman"/>
                <w:bCs/>
                <w:color w:val="000000" w:themeColor="text1"/>
                <w:spacing w:val="-1"/>
                <w:sz w:val="20"/>
                <w:szCs w:val="20"/>
              </w:rPr>
              <w:t>Проектная площадь квартиры без учета балконов и лоджий, кв.м.:</w:t>
            </w:r>
          </w:p>
        </w:tc>
        <w:tc>
          <w:tcPr>
            <w:tcW w:w="5124" w:type="dxa"/>
          </w:tcPr>
          <w:p w14:paraId="7991103E"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p>
        </w:tc>
      </w:tr>
      <w:tr w:rsidR="00F71324" w:rsidRPr="007E5D8F" w14:paraId="6B2F02F7" w14:textId="77777777" w:rsidTr="0072643B">
        <w:tc>
          <w:tcPr>
            <w:tcW w:w="5123" w:type="dxa"/>
          </w:tcPr>
          <w:p w14:paraId="3BF34EE7"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r w:rsidRPr="007E5D8F">
              <w:rPr>
                <w:rFonts w:ascii="Times New Roman" w:hAnsi="Times New Roman"/>
                <w:bCs/>
                <w:color w:val="000000" w:themeColor="text1"/>
                <w:spacing w:val="-1"/>
                <w:sz w:val="20"/>
                <w:szCs w:val="20"/>
              </w:rPr>
              <w:t>Жилая площадь:</w:t>
            </w:r>
          </w:p>
        </w:tc>
        <w:tc>
          <w:tcPr>
            <w:tcW w:w="5124" w:type="dxa"/>
          </w:tcPr>
          <w:p w14:paraId="0026CA64"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p>
        </w:tc>
      </w:tr>
      <w:tr w:rsidR="00F71324" w:rsidRPr="007E5D8F" w14:paraId="7DED63A4" w14:textId="77777777" w:rsidTr="0072643B">
        <w:tc>
          <w:tcPr>
            <w:tcW w:w="5123" w:type="dxa"/>
          </w:tcPr>
          <w:p w14:paraId="0591B71F"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r w:rsidRPr="007E5D8F">
              <w:rPr>
                <w:rFonts w:ascii="Times New Roman" w:hAnsi="Times New Roman"/>
                <w:bCs/>
                <w:color w:val="000000" w:themeColor="text1"/>
                <w:spacing w:val="-1"/>
                <w:sz w:val="20"/>
                <w:szCs w:val="20"/>
              </w:rPr>
              <w:t>Назначение:</w:t>
            </w:r>
          </w:p>
        </w:tc>
        <w:tc>
          <w:tcPr>
            <w:tcW w:w="5124" w:type="dxa"/>
          </w:tcPr>
          <w:p w14:paraId="422AC5A7" w14:textId="77777777" w:rsidR="005F54E4" w:rsidRPr="008E25B5" w:rsidRDefault="005F54E4" w:rsidP="0072643B">
            <w:pPr>
              <w:spacing w:line="276" w:lineRule="auto"/>
              <w:jc w:val="center"/>
              <w:rPr>
                <w:rFonts w:ascii="Times New Roman" w:hAnsi="Times New Roman"/>
                <w:b/>
                <w:color w:val="000000" w:themeColor="text1"/>
                <w:spacing w:val="-1"/>
                <w:sz w:val="20"/>
                <w:szCs w:val="20"/>
              </w:rPr>
            </w:pPr>
            <w:r w:rsidRPr="008E25B5">
              <w:rPr>
                <w:rFonts w:ascii="Times New Roman" w:hAnsi="Times New Roman"/>
                <w:b/>
                <w:color w:val="000000" w:themeColor="text1"/>
                <w:spacing w:val="-1"/>
                <w:sz w:val="20"/>
                <w:szCs w:val="20"/>
              </w:rPr>
              <w:t>жилое</w:t>
            </w:r>
          </w:p>
        </w:tc>
      </w:tr>
      <w:tr w:rsidR="00F71324" w:rsidRPr="007E5D8F" w14:paraId="1080ED80" w14:textId="77777777" w:rsidTr="0072643B">
        <w:tc>
          <w:tcPr>
            <w:tcW w:w="5123" w:type="dxa"/>
          </w:tcPr>
          <w:p w14:paraId="171491D4"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r w:rsidRPr="007E5D8F">
              <w:rPr>
                <w:rFonts w:ascii="Times New Roman" w:hAnsi="Times New Roman"/>
                <w:bCs/>
                <w:color w:val="000000" w:themeColor="text1"/>
                <w:spacing w:val="-1"/>
                <w:sz w:val="20"/>
                <w:szCs w:val="20"/>
              </w:rPr>
              <w:t>Количество комнат:</w:t>
            </w:r>
          </w:p>
        </w:tc>
        <w:tc>
          <w:tcPr>
            <w:tcW w:w="5124" w:type="dxa"/>
          </w:tcPr>
          <w:p w14:paraId="0B2B2040" w14:textId="77777777" w:rsidR="005F54E4" w:rsidRPr="007E5D8F" w:rsidRDefault="005F54E4" w:rsidP="0072643B">
            <w:pPr>
              <w:spacing w:line="276" w:lineRule="auto"/>
              <w:jc w:val="center"/>
              <w:rPr>
                <w:rFonts w:ascii="Times New Roman" w:hAnsi="Times New Roman"/>
                <w:bCs/>
                <w:color w:val="000000" w:themeColor="text1"/>
                <w:spacing w:val="-1"/>
                <w:sz w:val="20"/>
                <w:szCs w:val="20"/>
              </w:rPr>
            </w:pPr>
          </w:p>
        </w:tc>
      </w:tr>
    </w:tbl>
    <w:p w14:paraId="028F4F96" w14:textId="77777777" w:rsidR="00142377" w:rsidRPr="007E5D8F" w:rsidRDefault="005F54E4" w:rsidP="00142377">
      <w:pPr>
        <w:pStyle w:val="13"/>
        <w:rPr>
          <w:color w:val="000000" w:themeColor="text1"/>
          <w:sz w:val="20"/>
          <w:szCs w:val="20"/>
          <w:lang w:eastAsia="zh-CN"/>
        </w:rPr>
      </w:pPr>
      <w:r w:rsidRPr="007E5D8F">
        <w:rPr>
          <w:color w:val="000000" w:themeColor="text1"/>
          <w:sz w:val="20"/>
          <w:szCs w:val="20"/>
          <w:lang w:eastAsia="zh-CN"/>
        </w:rPr>
        <w:tab/>
      </w:r>
    </w:p>
    <w:p w14:paraId="64FB641D" w14:textId="77777777" w:rsidR="00F74D65" w:rsidRPr="007E5D8F" w:rsidRDefault="00F74D65" w:rsidP="00F74D65">
      <w:pPr>
        <w:pStyle w:val="13"/>
        <w:ind w:firstLine="709"/>
        <w:rPr>
          <w:color w:val="FF0000"/>
          <w:sz w:val="20"/>
          <w:szCs w:val="20"/>
        </w:rPr>
      </w:pPr>
      <w:r w:rsidRPr="007E5D8F">
        <w:rPr>
          <w:color w:val="FF0000"/>
          <w:sz w:val="20"/>
          <w:szCs w:val="20"/>
        </w:rPr>
        <w:t>Виды работ, выполняемых Застройщиком в жилом помещении в соответствии с проектной документацией:</w:t>
      </w:r>
    </w:p>
    <w:p w14:paraId="1B3C89D3" w14:textId="77777777" w:rsidR="00F74D65" w:rsidRPr="007E5D8F" w:rsidRDefault="00F74D65" w:rsidP="00F74D65">
      <w:pPr>
        <w:pStyle w:val="13"/>
        <w:ind w:firstLine="709"/>
        <w:rPr>
          <w:color w:val="FF0000"/>
          <w:sz w:val="20"/>
          <w:szCs w:val="20"/>
        </w:rPr>
      </w:pPr>
      <w:r w:rsidRPr="007E5D8F">
        <w:rPr>
          <w:color w:val="FF0000"/>
          <w:sz w:val="20"/>
          <w:szCs w:val="20"/>
        </w:rPr>
        <w:t>- монолитные несущие стены и перекрытия в квартирах отвечают требованиям СП;</w:t>
      </w:r>
    </w:p>
    <w:p w14:paraId="7C801C98" w14:textId="77777777" w:rsidR="00F74D65" w:rsidRPr="00121919" w:rsidRDefault="00F74D65" w:rsidP="00F74D65">
      <w:pPr>
        <w:pStyle w:val="13"/>
        <w:ind w:firstLine="709"/>
        <w:rPr>
          <w:color w:val="FF0000"/>
          <w:sz w:val="20"/>
          <w:szCs w:val="20"/>
        </w:rPr>
      </w:pPr>
      <w:r w:rsidRPr="007E5D8F">
        <w:rPr>
          <w:color w:val="FF0000"/>
          <w:sz w:val="20"/>
          <w:szCs w:val="20"/>
        </w:rPr>
        <w:t xml:space="preserve">- межкомнатные перегородки </w:t>
      </w:r>
      <w:r>
        <w:rPr>
          <w:color w:val="FF0000"/>
          <w:sz w:val="20"/>
          <w:szCs w:val="20"/>
        </w:rPr>
        <w:t>из штучных материалов;</w:t>
      </w:r>
    </w:p>
    <w:p w14:paraId="59D5F538" w14:textId="77777777" w:rsidR="00F74D65" w:rsidRPr="007E5D8F" w:rsidRDefault="00F74D65" w:rsidP="00F74D65">
      <w:pPr>
        <w:pStyle w:val="13"/>
        <w:ind w:firstLine="709"/>
        <w:rPr>
          <w:color w:val="FF0000"/>
          <w:sz w:val="20"/>
          <w:szCs w:val="20"/>
        </w:rPr>
      </w:pPr>
      <w:r w:rsidRPr="007E5D8F">
        <w:rPr>
          <w:color w:val="FF0000"/>
          <w:sz w:val="20"/>
          <w:szCs w:val="20"/>
        </w:rPr>
        <w:t>- установка входной металлической двери;</w:t>
      </w:r>
    </w:p>
    <w:p w14:paraId="002D44E2" w14:textId="77777777" w:rsidR="00F74D65" w:rsidRPr="007E5D8F" w:rsidRDefault="00F74D65" w:rsidP="00F74D65">
      <w:pPr>
        <w:pStyle w:val="13"/>
        <w:ind w:firstLine="709"/>
        <w:rPr>
          <w:color w:val="FF0000"/>
          <w:sz w:val="20"/>
          <w:szCs w:val="20"/>
        </w:rPr>
      </w:pPr>
      <w:r w:rsidRPr="007E5D8F">
        <w:rPr>
          <w:color w:val="FF0000"/>
          <w:sz w:val="20"/>
          <w:szCs w:val="20"/>
        </w:rPr>
        <w:t>- установка оконных блоков;</w:t>
      </w:r>
    </w:p>
    <w:p w14:paraId="63B835EA" w14:textId="77777777" w:rsidR="00F74D65" w:rsidRPr="007E5D8F" w:rsidRDefault="00F74D65" w:rsidP="00F74D65">
      <w:pPr>
        <w:pStyle w:val="13"/>
        <w:ind w:firstLine="709"/>
        <w:rPr>
          <w:color w:val="FF0000"/>
          <w:sz w:val="20"/>
          <w:szCs w:val="20"/>
        </w:rPr>
      </w:pPr>
      <w:r w:rsidRPr="007E5D8F">
        <w:rPr>
          <w:color w:val="FF0000"/>
          <w:sz w:val="20"/>
          <w:szCs w:val="20"/>
        </w:rPr>
        <w:t>- остекление лоджий производится/не производится в соответствии с проектной документацией Объекта капитального строительства</w:t>
      </w:r>
    </w:p>
    <w:p w14:paraId="2CF94B78" w14:textId="77777777" w:rsidR="00F74D65" w:rsidRPr="007E5D8F" w:rsidRDefault="00F74D65" w:rsidP="00F74D65">
      <w:pPr>
        <w:pStyle w:val="13"/>
        <w:ind w:firstLine="709"/>
        <w:rPr>
          <w:color w:val="FF0000"/>
          <w:sz w:val="20"/>
          <w:szCs w:val="20"/>
        </w:rPr>
      </w:pPr>
      <w:r w:rsidRPr="007E5D8F">
        <w:rPr>
          <w:color w:val="FF0000"/>
          <w:sz w:val="20"/>
          <w:szCs w:val="20"/>
        </w:rPr>
        <w:t>- оштукатуривание каменных и ж/б монолитных стен – не производится;</w:t>
      </w:r>
    </w:p>
    <w:p w14:paraId="72D10D50" w14:textId="77777777" w:rsidR="00F74D65" w:rsidRPr="007E5D8F" w:rsidRDefault="00F74D65" w:rsidP="00F74D65">
      <w:pPr>
        <w:pStyle w:val="13"/>
        <w:ind w:firstLine="709"/>
        <w:rPr>
          <w:color w:val="FF0000"/>
          <w:sz w:val="20"/>
          <w:szCs w:val="20"/>
        </w:rPr>
      </w:pPr>
      <w:r w:rsidRPr="007E5D8F">
        <w:rPr>
          <w:color w:val="FF0000"/>
          <w:sz w:val="20"/>
          <w:szCs w:val="20"/>
        </w:rPr>
        <w:t>- гидроизоляция полов санузлов;</w:t>
      </w:r>
    </w:p>
    <w:p w14:paraId="58F8A448" w14:textId="77777777" w:rsidR="00F74D65" w:rsidRPr="007E5D8F" w:rsidRDefault="00F74D65" w:rsidP="00F74D65">
      <w:pPr>
        <w:pStyle w:val="13"/>
        <w:ind w:firstLine="709"/>
        <w:rPr>
          <w:color w:val="FF0000"/>
          <w:sz w:val="20"/>
          <w:szCs w:val="20"/>
        </w:rPr>
      </w:pPr>
      <w:r w:rsidRPr="007E5D8F">
        <w:rPr>
          <w:color w:val="FF0000"/>
          <w:sz w:val="20"/>
          <w:szCs w:val="20"/>
        </w:rPr>
        <w:t>- устройство стяжки полов;</w:t>
      </w:r>
    </w:p>
    <w:p w14:paraId="55C33F7D" w14:textId="77777777" w:rsidR="00F74D65" w:rsidRPr="007E5D8F" w:rsidRDefault="00F74D65" w:rsidP="00F74D65">
      <w:pPr>
        <w:pStyle w:val="13"/>
        <w:ind w:firstLine="709"/>
        <w:rPr>
          <w:color w:val="FF0000"/>
          <w:sz w:val="20"/>
          <w:szCs w:val="20"/>
        </w:rPr>
      </w:pPr>
      <w:r w:rsidRPr="007E5D8F">
        <w:rPr>
          <w:color w:val="FF0000"/>
          <w:sz w:val="20"/>
          <w:szCs w:val="20"/>
        </w:rPr>
        <w:t>- монтаж системы отопления;</w:t>
      </w:r>
    </w:p>
    <w:p w14:paraId="3E677660" w14:textId="77777777" w:rsidR="00F74D65" w:rsidRPr="007E5D8F" w:rsidRDefault="00F74D65" w:rsidP="00F74D65">
      <w:pPr>
        <w:pStyle w:val="13"/>
        <w:ind w:firstLine="709"/>
        <w:rPr>
          <w:color w:val="FF0000"/>
          <w:sz w:val="20"/>
          <w:szCs w:val="20"/>
        </w:rPr>
      </w:pPr>
      <w:r w:rsidRPr="007E5D8F">
        <w:rPr>
          <w:color w:val="FF0000"/>
          <w:sz w:val="20"/>
          <w:szCs w:val="20"/>
        </w:rPr>
        <w:t>- монтаж системы вентиляции, без установки вентиляционных решеток;</w:t>
      </w:r>
    </w:p>
    <w:p w14:paraId="22352428" w14:textId="77777777" w:rsidR="00F74D65" w:rsidRPr="007E5D8F" w:rsidRDefault="00F74D65" w:rsidP="00F74D65">
      <w:pPr>
        <w:pStyle w:val="13"/>
        <w:ind w:firstLine="709"/>
        <w:rPr>
          <w:color w:val="FF0000"/>
          <w:sz w:val="20"/>
          <w:szCs w:val="20"/>
        </w:rPr>
      </w:pPr>
      <w:r w:rsidRPr="007E5D8F">
        <w:rPr>
          <w:color w:val="FF0000"/>
          <w:sz w:val="20"/>
          <w:szCs w:val="20"/>
        </w:rPr>
        <w:t xml:space="preserve">- монтаж системы водоснабжения: стояки холодного и горячего водоснабжения с врезанными патрубками, запорной арматурой и </w:t>
      </w:r>
      <w:r>
        <w:rPr>
          <w:color w:val="FF0000"/>
          <w:sz w:val="20"/>
          <w:szCs w:val="20"/>
        </w:rPr>
        <w:t>установкой счётчика</w:t>
      </w:r>
      <w:r w:rsidRPr="007E5D8F">
        <w:rPr>
          <w:color w:val="FF0000"/>
          <w:sz w:val="20"/>
          <w:szCs w:val="20"/>
        </w:rPr>
        <w:t xml:space="preserve"> (без внутриквартирной разводки);</w:t>
      </w:r>
    </w:p>
    <w:p w14:paraId="6BB8DFDB" w14:textId="77777777" w:rsidR="00F74D65" w:rsidRPr="007E5D8F" w:rsidRDefault="00F74D65" w:rsidP="00F74D65">
      <w:pPr>
        <w:pStyle w:val="13"/>
        <w:ind w:firstLine="709"/>
        <w:rPr>
          <w:color w:val="FF0000"/>
          <w:sz w:val="20"/>
          <w:szCs w:val="20"/>
        </w:rPr>
      </w:pPr>
      <w:r w:rsidRPr="007E5D8F">
        <w:rPr>
          <w:color w:val="FF0000"/>
          <w:sz w:val="20"/>
          <w:szCs w:val="20"/>
        </w:rPr>
        <w:t>- монтаж системы канализации: стояки с точкой подключения (без внутриквартирной разводки);</w:t>
      </w:r>
    </w:p>
    <w:p w14:paraId="74BFDC9E" w14:textId="2E70BFC8" w:rsidR="005F54E4" w:rsidRPr="007E5D8F" w:rsidRDefault="00F74D65" w:rsidP="00F74D65">
      <w:pPr>
        <w:tabs>
          <w:tab w:val="left" w:pos="341"/>
        </w:tabs>
        <w:jc w:val="both"/>
        <w:rPr>
          <w:color w:val="000000" w:themeColor="text1"/>
          <w:lang w:eastAsia="zh-CN"/>
        </w:rPr>
      </w:pPr>
      <w:r w:rsidRPr="007E5D8F">
        <w:rPr>
          <w:color w:val="FF0000"/>
        </w:rPr>
        <w:t>- монтаж системы электроснабжения:</w:t>
      </w:r>
      <w:r w:rsidRPr="00121919">
        <w:t xml:space="preserve"> </w:t>
      </w:r>
      <w:r w:rsidRPr="00121919">
        <w:rPr>
          <w:color w:val="FF0000"/>
        </w:rPr>
        <w:t>установка счётчика,</w:t>
      </w:r>
      <w:r w:rsidRPr="007E5D8F">
        <w:rPr>
          <w:color w:val="FF0000"/>
        </w:rPr>
        <w:t xml:space="preserve"> прокладка электропроводов от этажного электр</w:t>
      </w:r>
      <w:r>
        <w:rPr>
          <w:color w:val="FF0000"/>
        </w:rPr>
        <w:t>ощита к квартирному электрощиту.</w:t>
      </w:r>
      <w:r w:rsidR="005F54E4" w:rsidRPr="007E5D8F">
        <w:rPr>
          <w:color w:val="000000" w:themeColor="text1"/>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7F7F9D6B" w14:textId="77777777" w:rsidR="005F54E4" w:rsidRPr="007E5D8F" w:rsidRDefault="005F54E4" w:rsidP="005F54E4">
      <w:pPr>
        <w:ind w:firstLine="426"/>
        <w:jc w:val="both"/>
        <w:rPr>
          <w:color w:val="000000" w:themeColor="text1"/>
        </w:rPr>
      </w:pPr>
      <w:r w:rsidRPr="007E5D8F">
        <w:rPr>
          <w:color w:val="000000" w:themeColor="text1"/>
        </w:rP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DC7142B" w14:textId="77777777" w:rsidR="005F54E4" w:rsidRPr="007E5D8F" w:rsidRDefault="005F54E4" w:rsidP="005F54E4">
      <w:pPr>
        <w:ind w:firstLine="426"/>
        <w:jc w:val="both"/>
        <w:rPr>
          <w:color w:val="000000" w:themeColor="text1"/>
        </w:rPr>
      </w:pPr>
      <w:r w:rsidRPr="007E5D8F">
        <w:rPr>
          <w:color w:val="000000" w:themeColor="text1"/>
        </w:rPr>
        <w:lastRenderedPageBreak/>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395DB107" w14:textId="77777777" w:rsidR="005F54E4" w:rsidRPr="007E5D8F" w:rsidRDefault="005F54E4" w:rsidP="005F54E4">
      <w:pPr>
        <w:tabs>
          <w:tab w:val="left" w:pos="341"/>
        </w:tabs>
        <w:spacing w:line="276" w:lineRule="auto"/>
        <w:jc w:val="both"/>
        <w:rPr>
          <w:color w:val="000000" w:themeColor="text1"/>
          <w:lang w:eastAsia="zh-CN"/>
        </w:rPr>
      </w:pPr>
    </w:p>
    <w:p w14:paraId="5A5D399A" w14:textId="77777777" w:rsidR="005F54E4" w:rsidRPr="007E5D8F" w:rsidRDefault="005F54E4" w:rsidP="005F54E4">
      <w:pPr>
        <w:tabs>
          <w:tab w:val="left" w:pos="341"/>
        </w:tabs>
        <w:spacing w:line="276" w:lineRule="auto"/>
        <w:jc w:val="both"/>
        <w:rPr>
          <w:color w:val="000000" w:themeColor="text1"/>
          <w:lang w:eastAsia="zh-CN"/>
        </w:rPr>
      </w:pPr>
    </w:p>
    <w:tbl>
      <w:tblPr>
        <w:tblW w:w="9937" w:type="dxa"/>
        <w:tblInd w:w="103" w:type="dxa"/>
        <w:tblLayout w:type="fixed"/>
        <w:tblLook w:val="04A0" w:firstRow="1" w:lastRow="0" w:firstColumn="1" w:lastColumn="0" w:noHBand="0" w:noVBand="1"/>
      </w:tblPr>
      <w:tblGrid>
        <w:gridCol w:w="4695"/>
        <w:gridCol w:w="5242"/>
      </w:tblGrid>
      <w:tr w:rsidR="005F54E4" w:rsidRPr="007E5D8F" w14:paraId="2D8AD381" w14:textId="77777777" w:rsidTr="0072643B">
        <w:trPr>
          <w:trHeight w:val="361"/>
        </w:trPr>
        <w:tc>
          <w:tcPr>
            <w:tcW w:w="4695" w:type="dxa"/>
          </w:tcPr>
          <w:p w14:paraId="45779D8A" w14:textId="77777777" w:rsidR="005F54E4" w:rsidRPr="007E5D8F" w:rsidRDefault="005F54E4" w:rsidP="0072643B">
            <w:pPr>
              <w:rPr>
                <w:b/>
                <w:color w:val="000000" w:themeColor="text1"/>
                <w:spacing w:val="20"/>
              </w:rPr>
            </w:pPr>
            <w:r w:rsidRPr="007E5D8F">
              <w:rPr>
                <w:b/>
                <w:color w:val="000000" w:themeColor="text1"/>
                <w:spacing w:val="20"/>
              </w:rPr>
              <w:t>ЗАСТРОЙЩИК:</w:t>
            </w:r>
          </w:p>
          <w:p w14:paraId="4FB2AE0D" w14:textId="77777777" w:rsidR="00996527" w:rsidRPr="00996527" w:rsidRDefault="00996527" w:rsidP="00996527">
            <w:pPr>
              <w:ind w:right="-144"/>
              <w:rPr>
                <w:b/>
                <w:bCs/>
              </w:rPr>
            </w:pPr>
            <w:r w:rsidRPr="00996527">
              <w:rPr>
                <w:b/>
                <w:bCs/>
              </w:rPr>
              <w:t>ООО СЗ «</w:t>
            </w:r>
            <w:proofErr w:type="spellStart"/>
            <w:r w:rsidRPr="00996527">
              <w:rPr>
                <w:b/>
                <w:bCs/>
              </w:rPr>
              <w:t>Марьянский</w:t>
            </w:r>
            <w:proofErr w:type="spellEnd"/>
            <w:r w:rsidRPr="00996527">
              <w:rPr>
                <w:b/>
                <w:bCs/>
              </w:rPr>
              <w:t xml:space="preserve"> парк»</w:t>
            </w:r>
          </w:p>
          <w:p w14:paraId="14CBF77A" w14:textId="77777777" w:rsidR="00996527" w:rsidRPr="00996527" w:rsidRDefault="00996527" w:rsidP="00996527">
            <w:pPr>
              <w:ind w:right="-144"/>
              <w:rPr>
                <w:b/>
                <w:bCs/>
              </w:rPr>
            </w:pPr>
          </w:p>
          <w:p w14:paraId="6FE1B31F" w14:textId="77777777" w:rsidR="00996527" w:rsidRPr="00996527" w:rsidRDefault="00996527" w:rsidP="00996527">
            <w:pPr>
              <w:ind w:right="-144"/>
              <w:rPr>
                <w:b/>
                <w:bCs/>
              </w:rPr>
            </w:pPr>
          </w:p>
          <w:p w14:paraId="40A1A81E" w14:textId="77777777" w:rsidR="00996527" w:rsidRPr="00996527" w:rsidRDefault="00996527" w:rsidP="00996527">
            <w:pPr>
              <w:ind w:right="-144"/>
              <w:rPr>
                <w:b/>
                <w:bCs/>
              </w:rPr>
            </w:pPr>
            <w:r w:rsidRPr="00996527">
              <w:rPr>
                <w:b/>
                <w:bCs/>
              </w:rPr>
              <w:t xml:space="preserve">___________________ </w:t>
            </w:r>
          </w:p>
          <w:p w14:paraId="6A56B960" w14:textId="34F90146" w:rsidR="005F54E4" w:rsidRPr="007E5D8F" w:rsidRDefault="005F54E4" w:rsidP="00C541D9">
            <w:pPr>
              <w:ind w:right="-144"/>
              <w:rPr>
                <w:color w:val="000000" w:themeColor="text1"/>
              </w:rPr>
            </w:pPr>
          </w:p>
        </w:tc>
        <w:tc>
          <w:tcPr>
            <w:tcW w:w="5242" w:type="dxa"/>
          </w:tcPr>
          <w:p w14:paraId="1C1286D9" w14:textId="77777777" w:rsidR="005F54E4" w:rsidRPr="007E5D8F" w:rsidRDefault="005F54E4" w:rsidP="0072643B">
            <w:pPr>
              <w:rPr>
                <w:b/>
                <w:color w:val="000000" w:themeColor="text1"/>
                <w:spacing w:val="20"/>
              </w:rPr>
            </w:pPr>
            <w:r w:rsidRPr="007E5D8F">
              <w:rPr>
                <w:b/>
                <w:color w:val="000000" w:themeColor="text1"/>
                <w:spacing w:val="20"/>
              </w:rPr>
              <w:t>Участник долевого строительства:</w:t>
            </w:r>
          </w:p>
          <w:p w14:paraId="0DCBE6B0" w14:textId="77777777" w:rsidR="005F54E4" w:rsidRPr="007E5D8F" w:rsidRDefault="005F54E4" w:rsidP="0072643B">
            <w:pPr>
              <w:rPr>
                <w:b/>
                <w:bCs/>
                <w:color w:val="000000" w:themeColor="text1"/>
              </w:rPr>
            </w:pPr>
          </w:p>
          <w:p w14:paraId="625D95B9" w14:textId="77777777" w:rsidR="005F54E4" w:rsidRPr="007E5D8F" w:rsidRDefault="005F54E4" w:rsidP="0072643B">
            <w:pPr>
              <w:rPr>
                <w:b/>
                <w:bCs/>
                <w:color w:val="000000" w:themeColor="text1"/>
              </w:rPr>
            </w:pPr>
          </w:p>
          <w:p w14:paraId="3B45C55B" w14:textId="77777777" w:rsidR="005F54E4" w:rsidRPr="007E5D8F" w:rsidRDefault="005F54E4" w:rsidP="0072643B">
            <w:pPr>
              <w:rPr>
                <w:b/>
                <w:bCs/>
                <w:color w:val="000000" w:themeColor="text1"/>
              </w:rPr>
            </w:pPr>
          </w:p>
          <w:p w14:paraId="7EB10427" w14:textId="77777777" w:rsidR="005F54E4" w:rsidRPr="007E5D8F" w:rsidRDefault="005F54E4" w:rsidP="0072643B">
            <w:pPr>
              <w:rPr>
                <w:b/>
                <w:color w:val="000000" w:themeColor="text1"/>
                <w:shd w:val="clear" w:color="auto" w:fill="FFFFFF"/>
              </w:rPr>
            </w:pPr>
            <w:r w:rsidRPr="007E5D8F">
              <w:rPr>
                <w:color w:val="000000" w:themeColor="text1"/>
              </w:rPr>
              <w:t xml:space="preserve"> </w:t>
            </w:r>
            <w:r w:rsidRPr="007E5D8F">
              <w:rPr>
                <w:b/>
                <w:color w:val="000000" w:themeColor="text1"/>
                <w:shd w:val="clear" w:color="auto" w:fill="FFFFFF"/>
              </w:rPr>
              <w:t xml:space="preserve">________________ /_____________________/ </w:t>
            </w:r>
          </w:p>
          <w:p w14:paraId="67F95309" w14:textId="77777777" w:rsidR="005F54E4" w:rsidRPr="007E5D8F" w:rsidRDefault="005F54E4" w:rsidP="0072643B">
            <w:pPr>
              <w:rPr>
                <w:b/>
                <w:color w:val="000000" w:themeColor="text1"/>
                <w:shd w:val="clear" w:color="auto" w:fill="FFFFFF"/>
              </w:rPr>
            </w:pPr>
          </w:p>
          <w:p w14:paraId="62F37EAC" w14:textId="77777777" w:rsidR="005F54E4" w:rsidRPr="007E5D8F" w:rsidRDefault="005F54E4" w:rsidP="0072643B">
            <w:pPr>
              <w:rPr>
                <w:b/>
                <w:color w:val="000000" w:themeColor="text1"/>
                <w:shd w:val="clear" w:color="auto" w:fill="FFFFFF"/>
              </w:rPr>
            </w:pPr>
          </w:p>
          <w:p w14:paraId="324F76BC" w14:textId="77777777" w:rsidR="005F54E4" w:rsidRPr="007E5D8F" w:rsidRDefault="005F54E4" w:rsidP="0072643B">
            <w:pPr>
              <w:rPr>
                <w:b/>
                <w:color w:val="000000" w:themeColor="text1"/>
                <w:shd w:val="clear" w:color="auto" w:fill="FFFFFF"/>
              </w:rPr>
            </w:pPr>
          </w:p>
        </w:tc>
      </w:tr>
    </w:tbl>
    <w:p w14:paraId="41E0C119" w14:textId="77777777" w:rsidR="005F54E4" w:rsidRPr="007E5D8F" w:rsidRDefault="005F54E4" w:rsidP="005F54E4">
      <w:pPr>
        <w:rPr>
          <w:color w:val="000000" w:themeColor="text1"/>
          <w:lang w:eastAsia="zh-CN"/>
        </w:rPr>
      </w:pPr>
    </w:p>
    <w:p w14:paraId="665CAFA0" w14:textId="77777777" w:rsidR="005F54E4" w:rsidRPr="007E5D8F" w:rsidRDefault="005F54E4" w:rsidP="005F54E4">
      <w:pPr>
        <w:tabs>
          <w:tab w:val="left" w:pos="800"/>
          <w:tab w:val="left" w:pos="993"/>
        </w:tabs>
        <w:jc w:val="center"/>
        <w:rPr>
          <w:b/>
          <w:color w:val="000000" w:themeColor="text1"/>
          <w:spacing w:val="-4"/>
        </w:rPr>
      </w:pPr>
    </w:p>
    <w:p w14:paraId="0CCA7B46" w14:textId="77777777" w:rsidR="005F54E4" w:rsidRPr="007E5D8F" w:rsidRDefault="005F54E4" w:rsidP="005F54E4">
      <w:pPr>
        <w:tabs>
          <w:tab w:val="left" w:pos="800"/>
          <w:tab w:val="left" w:pos="993"/>
        </w:tabs>
        <w:jc w:val="both"/>
        <w:rPr>
          <w:color w:val="000000" w:themeColor="text1"/>
          <w:spacing w:val="-4"/>
        </w:rPr>
      </w:pPr>
    </w:p>
    <w:p w14:paraId="4EE7E05B" w14:textId="77777777" w:rsidR="005F54E4" w:rsidRPr="007E5D8F" w:rsidRDefault="005F54E4" w:rsidP="005F54E4">
      <w:pPr>
        <w:tabs>
          <w:tab w:val="left" w:pos="800"/>
          <w:tab w:val="left" w:pos="993"/>
        </w:tabs>
        <w:jc w:val="both"/>
        <w:rPr>
          <w:color w:val="000000" w:themeColor="text1"/>
          <w:spacing w:val="-4"/>
        </w:rPr>
      </w:pPr>
    </w:p>
    <w:p w14:paraId="3096D82E" w14:textId="77777777" w:rsidR="005F54E4" w:rsidRPr="007E5D8F" w:rsidRDefault="005F54E4" w:rsidP="005F54E4">
      <w:pPr>
        <w:tabs>
          <w:tab w:val="left" w:pos="800"/>
          <w:tab w:val="left" w:pos="993"/>
        </w:tabs>
        <w:jc w:val="both"/>
        <w:rPr>
          <w:color w:val="000000" w:themeColor="text1"/>
          <w:spacing w:val="-4"/>
        </w:rPr>
      </w:pPr>
    </w:p>
    <w:p w14:paraId="25F01D60" w14:textId="77777777" w:rsidR="005F54E4" w:rsidRPr="007E5D8F" w:rsidRDefault="005F54E4" w:rsidP="005F54E4">
      <w:pPr>
        <w:tabs>
          <w:tab w:val="left" w:pos="800"/>
          <w:tab w:val="left" w:pos="993"/>
        </w:tabs>
        <w:jc w:val="both"/>
        <w:rPr>
          <w:color w:val="000000" w:themeColor="text1"/>
          <w:spacing w:val="-4"/>
        </w:rPr>
      </w:pPr>
    </w:p>
    <w:p w14:paraId="07A3BC5A" w14:textId="77777777" w:rsidR="005F54E4" w:rsidRPr="007E5D8F" w:rsidRDefault="005F54E4" w:rsidP="005F54E4">
      <w:pPr>
        <w:rPr>
          <w:color w:val="000000" w:themeColor="text1"/>
        </w:rPr>
      </w:pPr>
    </w:p>
    <w:p w14:paraId="3066D2E7" w14:textId="77777777" w:rsidR="005E3911" w:rsidRPr="007E5D8F" w:rsidRDefault="005E3911">
      <w:pPr>
        <w:rPr>
          <w:color w:val="000000" w:themeColor="text1"/>
          <w:lang w:eastAsia="zh-CN"/>
        </w:rPr>
      </w:pPr>
    </w:p>
    <w:p w14:paraId="5A10F6EF" w14:textId="77777777" w:rsidR="005E3911" w:rsidRPr="007E5D8F" w:rsidRDefault="005E3911">
      <w:pPr>
        <w:pStyle w:val="ConsPlusNormal"/>
        <w:widowControl/>
        <w:tabs>
          <w:tab w:val="left" w:pos="800"/>
          <w:tab w:val="left" w:pos="993"/>
        </w:tabs>
        <w:overflowPunct/>
        <w:autoSpaceDE/>
        <w:autoSpaceDN/>
        <w:adjustRightInd/>
        <w:ind w:firstLine="0"/>
        <w:jc w:val="center"/>
        <w:rPr>
          <w:rFonts w:ascii="Times New Roman" w:hAnsi="Times New Roman"/>
          <w:b/>
          <w:color w:val="000000" w:themeColor="text1"/>
          <w:spacing w:val="-4"/>
        </w:rPr>
      </w:pPr>
    </w:p>
    <w:p w14:paraId="7AB0ABD0"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0B2FD5F"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DBAAF0A"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CA22C01"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C4127B7"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67B582B"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9EDFBC1"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A670421"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B89E385"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AC26782"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342878C"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212C4BA"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5907A6C2"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BEA8492"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5014D53"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60C3604"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7064F86"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015292A"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B23C3C6"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6F961B3"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6918162"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D2697C7"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60D959D"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2C9DE21"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D66778E" w14:textId="77777777" w:rsidR="005F54E4" w:rsidRDefault="005F54E4">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0C59C61" w14:textId="77777777" w:rsidR="00996527" w:rsidRDefault="00996527">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428908F" w14:textId="77777777" w:rsidR="00996527" w:rsidRDefault="00996527">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DDA1109" w14:textId="77777777" w:rsidR="00996527" w:rsidRDefault="00996527">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A504FAB" w14:textId="77777777" w:rsidR="00996527" w:rsidRDefault="00996527">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3DB9B85" w14:textId="77777777" w:rsidR="00996527" w:rsidRDefault="00996527">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216E4BC" w14:textId="77777777" w:rsidR="00996527" w:rsidRPr="007E5D8F" w:rsidRDefault="00996527">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5CAC2E5"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57F90A53"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CD4F666"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9DD4C8F" w14:textId="77777777" w:rsidR="005D14A9" w:rsidRPr="007E5D8F" w:rsidRDefault="005D14A9">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C768E0F" w14:textId="77777777" w:rsidR="005D14A9" w:rsidRPr="007E5D8F" w:rsidRDefault="005D14A9">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54DB5AA7" w14:textId="77777777" w:rsidR="005D14A9" w:rsidRDefault="005D14A9">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63E6653D" w14:textId="77777777" w:rsidR="007E5D8F" w:rsidRDefault="007E5D8F">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D1CB7AB" w14:textId="77777777" w:rsidR="007E5D8F" w:rsidRDefault="007E5D8F">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4383AD2A" w14:textId="77777777" w:rsidR="007E5D8F" w:rsidRDefault="007E5D8F">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12D2EB73" w14:textId="77777777" w:rsidR="007E5D8F" w:rsidRPr="007E5D8F" w:rsidRDefault="007E5D8F">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063E5A46" w14:textId="77777777" w:rsidR="009421F0" w:rsidRPr="007E5D8F" w:rsidRDefault="009421F0">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F1E1953"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38A7E44F" w14:textId="77777777" w:rsidR="005E3911" w:rsidRPr="007E5D8F" w:rsidRDefault="00761875" w:rsidP="004A3484">
      <w:pPr>
        <w:overflowPunct/>
        <w:autoSpaceDE/>
        <w:autoSpaceDN/>
        <w:adjustRightInd/>
        <w:jc w:val="right"/>
        <w:textAlignment w:val="auto"/>
        <w:rPr>
          <w:b/>
          <w:color w:val="000000" w:themeColor="text1"/>
          <w:lang w:eastAsia="zh-CN"/>
        </w:rPr>
      </w:pPr>
      <w:r w:rsidRPr="007E5D8F">
        <w:rPr>
          <w:color w:val="000000" w:themeColor="text1"/>
          <w:spacing w:val="-4"/>
        </w:rPr>
        <w:lastRenderedPageBreak/>
        <w:tab/>
      </w:r>
      <w:r w:rsidRPr="007E5D8F">
        <w:rPr>
          <w:color w:val="000000" w:themeColor="text1"/>
          <w:spacing w:val="-4"/>
        </w:rPr>
        <w:tab/>
      </w:r>
      <w:r w:rsidRPr="007E5D8F">
        <w:rPr>
          <w:b/>
          <w:color w:val="000000" w:themeColor="text1"/>
          <w:lang w:eastAsia="zh-CN"/>
        </w:rPr>
        <w:t xml:space="preserve">Приложение № 3 </w:t>
      </w:r>
    </w:p>
    <w:p w14:paraId="1BEE8B82" w14:textId="77777777" w:rsidR="005E3911" w:rsidRPr="007E5D8F" w:rsidRDefault="00761875" w:rsidP="004A3484">
      <w:pPr>
        <w:keepNext/>
        <w:tabs>
          <w:tab w:val="left" w:pos="3544"/>
        </w:tabs>
        <w:spacing w:line="276" w:lineRule="auto"/>
        <w:jc w:val="right"/>
        <w:outlineLvl w:val="0"/>
        <w:rPr>
          <w:b/>
          <w:bCs/>
          <w:color w:val="000000" w:themeColor="text1"/>
          <w:kern w:val="32"/>
        </w:rPr>
      </w:pPr>
      <w:r w:rsidRPr="007E5D8F">
        <w:rPr>
          <w:b/>
          <w:bCs/>
          <w:color w:val="000000" w:themeColor="text1"/>
          <w:kern w:val="32"/>
        </w:rPr>
        <w:t xml:space="preserve">к Договору участия в долевом строительстве </w:t>
      </w:r>
    </w:p>
    <w:p w14:paraId="13F01120" w14:textId="4528C8AB" w:rsidR="005E3911" w:rsidRPr="007E5D8F" w:rsidRDefault="00761875" w:rsidP="004A3484">
      <w:pPr>
        <w:pStyle w:val="ConsPlusNormal"/>
        <w:widowControl/>
        <w:tabs>
          <w:tab w:val="left" w:pos="800"/>
          <w:tab w:val="left" w:pos="993"/>
        </w:tabs>
        <w:overflowPunct/>
        <w:autoSpaceDE/>
        <w:autoSpaceDN/>
        <w:adjustRightInd/>
        <w:ind w:firstLine="0"/>
        <w:jc w:val="right"/>
        <w:rPr>
          <w:rFonts w:ascii="Times New Roman" w:hAnsi="Times New Roman"/>
          <w:color w:val="000000" w:themeColor="text1"/>
          <w:spacing w:val="-4"/>
        </w:rPr>
      </w:pPr>
      <w:r w:rsidRPr="007E5D8F">
        <w:rPr>
          <w:rFonts w:ascii="Times New Roman" w:hAnsi="Times New Roman"/>
          <w:b/>
          <w:bCs/>
          <w:color w:val="000000" w:themeColor="text1"/>
          <w:kern w:val="32"/>
        </w:rPr>
        <w:tab/>
      </w:r>
      <w:r w:rsidRPr="007E5D8F">
        <w:rPr>
          <w:rFonts w:ascii="Times New Roman" w:hAnsi="Times New Roman"/>
          <w:b/>
          <w:bCs/>
          <w:color w:val="000000" w:themeColor="text1"/>
          <w:kern w:val="32"/>
        </w:rPr>
        <w:tab/>
      </w:r>
      <w:r w:rsidRPr="007E5D8F">
        <w:rPr>
          <w:rFonts w:ascii="Times New Roman" w:hAnsi="Times New Roman"/>
          <w:b/>
          <w:bCs/>
          <w:color w:val="000000" w:themeColor="text1"/>
          <w:kern w:val="32"/>
        </w:rPr>
        <w:tab/>
      </w:r>
      <w:r w:rsidRPr="007E5D8F">
        <w:rPr>
          <w:rFonts w:ascii="Times New Roman" w:hAnsi="Times New Roman"/>
          <w:b/>
          <w:bCs/>
          <w:color w:val="000000" w:themeColor="text1"/>
          <w:kern w:val="32"/>
        </w:rPr>
        <w:tab/>
      </w:r>
      <w:r w:rsidRPr="007E5D8F">
        <w:rPr>
          <w:rFonts w:ascii="Times New Roman" w:hAnsi="Times New Roman"/>
          <w:b/>
          <w:bCs/>
          <w:color w:val="000000" w:themeColor="text1"/>
          <w:kern w:val="32"/>
        </w:rPr>
        <w:tab/>
      </w:r>
      <w:r w:rsidRPr="007E5D8F">
        <w:rPr>
          <w:rFonts w:ascii="Times New Roman" w:hAnsi="Times New Roman"/>
          <w:b/>
          <w:bCs/>
          <w:color w:val="000000" w:themeColor="text1"/>
          <w:kern w:val="32"/>
        </w:rPr>
        <w:tab/>
      </w:r>
      <w:r w:rsidRPr="007E5D8F">
        <w:rPr>
          <w:rFonts w:ascii="Times New Roman" w:hAnsi="Times New Roman"/>
          <w:b/>
          <w:bCs/>
          <w:color w:val="000000" w:themeColor="text1"/>
          <w:kern w:val="32"/>
        </w:rPr>
        <w:tab/>
      </w:r>
      <w:r w:rsidRPr="007E5D8F">
        <w:rPr>
          <w:rFonts w:ascii="Times New Roman" w:hAnsi="Times New Roman"/>
          <w:b/>
          <w:bCs/>
          <w:color w:val="000000" w:themeColor="text1"/>
          <w:kern w:val="32"/>
        </w:rPr>
        <w:tab/>
      </w:r>
      <w:r w:rsidRPr="007E5D8F">
        <w:rPr>
          <w:rFonts w:ascii="Times New Roman" w:hAnsi="Times New Roman"/>
          <w:b/>
          <w:bCs/>
          <w:color w:val="000000" w:themeColor="text1"/>
          <w:kern w:val="32"/>
        </w:rPr>
        <w:tab/>
      </w:r>
      <w:r w:rsidRPr="007E5D8F">
        <w:rPr>
          <w:rFonts w:ascii="Times New Roman" w:hAnsi="Times New Roman"/>
          <w:b/>
          <w:bCs/>
          <w:color w:val="000000" w:themeColor="text1"/>
          <w:kern w:val="32"/>
        </w:rPr>
        <w:tab/>
        <w:t>№</w:t>
      </w:r>
      <w:r w:rsidRPr="007E5D8F">
        <w:rPr>
          <w:rFonts w:ascii="Times New Roman" w:hAnsi="Times New Roman"/>
          <w:b/>
          <w:bCs/>
          <w:color w:val="000000" w:themeColor="text1"/>
          <w:spacing w:val="20"/>
          <w:kern w:val="32"/>
        </w:rPr>
        <w:t xml:space="preserve"> </w:t>
      </w:r>
      <w:r w:rsidR="005D14A9" w:rsidRPr="00333023">
        <w:rPr>
          <w:rFonts w:ascii="Times New Roman" w:hAnsi="Times New Roman"/>
          <w:b/>
          <w:color w:val="FF0000"/>
        </w:rPr>
        <w:t>Д</w:t>
      </w:r>
      <w:r w:rsidRPr="00333023">
        <w:rPr>
          <w:rFonts w:ascii="Times New Roman" w:hAnsi="Times New Roman"/>
          <w:b/>
          <w:color w:val="FF0000"/>
        </w:rPr>
        <w:t>/</w:t>
      </w:r>
      <w:r w:rsidR="00FC29EE" w:rsidRPr="00333023">
        <w:rPr>
          <w:rFonts w:ascii="Times New Roman" w:hAnsi="Times New Roman"/>
          <w:b/>
          <w:color w:val="FF0000"/>
        </w:rPr>
        <w:t>Л</w:t>
      </w:r>
      <w:r w:rsidR="00333023" w:rsidRPr="00333023">
        <w:rPr>
          <w:rFonts w:ascii="Times New Roman" w:hAnsi="Times New Roman"/>
          <w:b/>
          <w:color w:val="FF0000"/>
        </w:rPr>
        <w:t>6</w:t>
      </w:r>
      <w:r w:rsidRPr="00333023">
        <w:rPr>
          <w:rFonts w:ascii="Times New Roman" w:hAnsi="Times New Roman"/>
          <w:b/>
          <w:color w:val="FF0000"/>
        </w:rPr>
        <w:t>/______</w:t>
      </w:r>
      <w:r w:rsidRPr="007E5D8F">
        <w:rPr>
          <w:rFonts w:ascii="Times New Roman" w:hAnsi="Times New Roman"/>
          <w:b/>
          <w:bCs/>
          <w:color w:val="FF0000"/>
          <w:spacing w:val="20"/>
          <w:kern w:val="32"/>
        </w:rPr>
        <w:t xml:space="preserve"> </w:t>
      </w:r>
      <w:r w:rsidRPr="007E5D8F">
        <w:rPr>
          <w:rFonts w:ascii="Times New Roman" w:hAnsi="Times New Roman"/>
          <w:b/>
          <w:color w:val="FF0000"/>
          <w:spacing w:val="20"/>
        </w:rPr>
        <w:t xml:space="preserve"> </w:t>
      </w:r>
      <w:r w:rsidRPr="007E5D8F">
        <w:rPr>
          <w:rFonts w:ascii="Times New Roman" w:hAnsi="Times New Roman"/>
          <w:b/>
          <w:bCs/>
          <w:color w:val="000000" w:themeColor="text1"/>
          <w:spacing w:val="20"/>
          <w:kern w:val="32"/>
        </w:rPr>
        <w:t>от __</w:t>
      </w:r>
      <w:r w:rsidRPr="007E5D8F">
        <w:rPr>
          <w:rFonts w:ascii="Times New Roman" w:hAnsi="Times New Roman"/>
          <w:b/>
          <w:bCs/>
          <w:color w:val="000000" w:themeColor="text1"/>
          <w:kern w:val="32"/>
        </w:rPr>
        <w:t>.___.202</w:t>
      </w:r>
      <w:r w:rsidR="004A3484" w:rsidRPr="007E5D8F">
        <w:rPr>
          <w:rFonts w:ascii="Times New Roman" w:hAnsi="Times New Roman"/>
          <w:b/>
          <w:bCs/>
          <w:color w:val="000000" w:themeColor="text1"/>
          <w:kern w:val="32"/>
        </w:rPr>
        <w:t>_</w:t>
      </w:r>
    </w:p>
    <w:p w14:paraId="00198DA5"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51EDC0B"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rPr>
      </w:pPr>
      <w:r w:rsidRPr="007E5D8F">
        <w:rPr>
          <w:rFonts w:ascii="Times New Roman" w:hAnsi="Times New Roman"/>
          <w:color w:val="000000" w:themeColor="text1"/>
          <w:spacing w:val="-4"/>
        </w:rPr>
        <w:t>ГРАФИК ПЛАТЕЖЕЙ</w:t>
      </w:r>
    </w:p>
    <w:p w14:paraId="421B3432"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2147917"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Общая цена договора _____ (___________) рублей 00 копеек 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tbl>
      <w:tblPr>
        <w:tblStyle w:val="af5"/>
        <w:tblW w:w="0" w:type="auto"/>
        <w:tblLook w:val="04A0" w:firstRow="1" w:lastRow="0" w:firstColumn="1" w:lastColumn="0" w:noHBand="0" w:noVBand="1"/>
      </w:tblPr>
      <w:tblGrid>
        <w:gridCol w:w="1413"/>
        <w:gridCol w:w="2551"/>
        <w:gridCol w:w="1985"/>
        <w:gridCol w:w="4298"/>
      </w:tblGrid>
      <w:tr w:rsidR="00F71324" w:rsidRPr="007E5D8F" w14:paraId="5427FCFF" w14:textId="77777777">
        <w:tc>
          <w:tcPr>
            <w:tcW w:w="1413" w:type="dxa"/>
          </w:tcPr>
          <w:p w14:paraId="2DE88FC6"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 п-п</w:t>
            </w:r>
          </w:p>
        </w:tc>
        <w:tc>
          <w:tcPr>
            <w:tcW w:w="2551" w:type="dxa"/>
          </w:tcPr>
          <w:p w14:paraId="4DE071F3"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Наименование платежа</w:t>
            </w:r>
          </w:p>
        </w:tc>
        <w:tc>
          <w:tcPr>
            <w:tcW w:w="1985" w:type="dxa"/>
          </w:tcPr>
          <w:p w14:paraId="36805B02"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Сумма, руб.</w:t>
            </w:r>
          </w:p>
        </w:tc>
        <w:tc>
          <w:tcPr>
            <w:tcW w:w="4298" w:type="dxa"/>
          </w:tcPr>
          <w:p w14:paraId="75302C7F"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Срок внесения платежа</w:t>
            </w:r>
          </w:p>
        </w:tc>
      </w:tr>
      <w:tr w:rsidR="005E3911" w:rsidRPr="007E5D8F" w14:paraId="03351817" w14:textId="77777777">
        <w:tc>
          <w:tcPr>
            <w:tcW w:w="1413" w:type="dxa"/>
          </w:tcPr>
          <w:p w14:paraId="1D219C07"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1</w:t>
            </w:r>
          </w:p>
        </w:tc>
        <w:tc>
          <w:tcPr>
            <w:tcW w:w="2551" w:type="dxa"/>
          </w:tcPr>
          <w:p w14:paraId="2D6B86C5"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1-й взнос</w:t>
            </w:r>
          </w:p>
        </w:tc>
        <w:tc>
          <w:tcPr>
            <w:tcW w:w="1985" w:type="dxa"/>
          </w:tcPr>
          <w:p w14:paraId="111DFF52"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p>
        </w:tc>
        <w:tc>
          <w:tcPr>
            <w:tcW w:w="4298" w:type="dxa"/>
          </w:tcPr>
          <w:p w14:paraId="46D8B8C4" w14:textId="345A4709"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sz w:val="20"/>
                <w:szCs w:val="20"/>
              </w:rPr>
            </w:pPr>
            <w:r w:rsidRPr="007E5D8F">
              <w:rPr>
                <w:rFonts w:ascii="Times New Roman" w:hAnsi="Times New Roman"/>
                <w:color w:val="000000" w:themeColor="text1"/>
                <w:spacing w:val="-4"/>
                <w:sz w:val="20"/>
                <w:szCs w:val="20"/>
              </w:rPr>
              <w:t xml:space="preserve">В течение </w:t>
            </w:r>
            <w:r w:rsidR="009421F0" w:rsidRPr="007E5D8F">
              <w:rPr>
                <w:rFonts w:ascii="Times New Roman" w:hAnsi="Times New Roman"/>
                <w:color w:val="000000" w:themeColor="text1"/>
                <w:spacing w:val="-4"/>
                <w:sz w:val="20"/>
                <w:szCs w:val="20"/>
              </w:rPr>
              <w:t>5 (пяти)</w:t>
            </w:r>
            <w:r w:rsidRPr="007E5D8F">
              <w:rPr>
                <w:rFonts w:ascii="Times New Roman" w:hAnsi="Times New Roman"/>
                <w:color w:val="000000" w:themeColor="text1"/>
                <w:spacing w:val="-4"/>
                <w:sz w:val="20"/>
                <w:szCs w:val="20"/>
              </w:rPr>
              <w:t xml:space="preserve"> </w:t>
            </w:r>
            <w:r w:rsidR="00A44A2E" w:rsidRPr="007E5D8F">
              <w:rPr>
                <w:rFonts w:ascii="Times New Roman" w:hAnsi="Times New Roman"/>
                <w:color w:val="000000" w:themeColor="text1"/>
                <w:spacing w:val="-4"/>
                <w:sz w:val="20"/>
                <w:szCs w:val="20"/>
              </w:rPr>
              <w:t>рабочих</w:t>
            </w:r>
            <w:r w:rsidRPr="007E5D8F">
              <w:rPr>
                <w:rFonts w:ascii="Times New Roman" w:hAnsi="Times New Roman"/>
                <w:color w:val="000000" w:themeColor="text1"/>
                <w:spacing w:val="-4"/>
                <w:sz w:val="20"/>
                <w:szCs w:val="20"/>
              </w:rPr>
              <w:t xml:space="preserve"> дней с момента государственной регистрации настоящего договора</w:t>
            </w:r>
            <w:r w:rsidR="00B5752A" w:rsidRPr="007E5D8F">
              <w:rPr>
                <w:rFonts w:ascii="Times New Roman" w:hAnsi="Times New Roman"/>
                <w:color w:val="000000" w:themeColor="text1"/>
                <w:spacing w:val="-4"/>
                <w:sz w:val="20"/>
                <w:szCs w:val="20"/>
              </w:rPr>
              <w:t>.</w:t>
            </w:r>
          </w:p>
        </w:tc>
      </w:tr>
    </w:tbl>
    <w:p w14:paraId="1D6AD38E"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2BCC8DED"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5DD70BA5"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r>
      <w:r w:rsidRPr="007E5D8F">
        <w:rPr>
          <w:rFonts w:ascii="Times New Roman" w:hAnsi="Times New Roman"/>
          <w:iCs/>
          <w:color w:val="000000" w:themeColor="text1"/>
          <w:spacing w:val="-4"/>
        </w:rPr>
        <w:t xml:space="preserve">Настоящий </w:t>
      </w:r>
      <w:r w:rsidRPr="007E5D8F">
        <w:rPr>
          <w:rFonts w:ascii="Times New Roman" w:hAnsi="Times New Roman"/>
          <w:b/>
          <w:iCs/>
          <w:color w:val="000000" w:themeColor="text1"/>
          <w:spacing w:val="-4"/>
        </w:rPr>
        <w:t>«График платежей»</w:t>
      </w:r>
      <w:r w:rsidRPr="007E5D8F">
        <w:rPr>
          <w:rFonts w:ascii="Times New Roman" w:hAnsi="Times New Roman"/>
          <w:color w:val="000000" w:themeColor="text1"/>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Pr="007E5D8F" w:rsidRDefault="00761875">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r w:rsidRPr="007E5D8F">
        <w:rPr>
          <w:rFonts w:ascii="Times New Roman" w:hAnsi="Times New Roman"/>
          <w:color w:val="000000" w:themeColor="text1"/>
          <w:spacing w:val="-4"/>
        </w:rPr>
        <w:tab/>
        <w:t xml:space="preserve">Оплата цены договора производится безналичным перечислением на эскроу счет. </w:t>
      </w:r>
    </w:p>
    <w:p w14:paraId="1E977B98"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p w14:paraId="7E03D3D8" w14:textId="77777777" w:rsidR="005E3911" w:rsidRPr="007E5D8F" w:rsidRDefault="00761875">
      <w:pPr>
        <w:pStyle w:val="ConsPlusNormal"/>
        <w:widowControl/>
        <w:tabs>
          <w:tab w:val="left" w:pos="800"/>
          <w:tab w:val="left" w:pos="993"/>
        </w:tabs>
        <w:overflowPunct/>
        <w:autoSpaceDE/>
        <w:autoSpaceDN/>
        <w:adjustRightInd/>
        <w:ind w:firstLine="0"/>
        <w:jc w:val="center"/>
        <w:rPr>
          <w:rFonts w:ascii="Times New Roman" w:hAnsi="Times New Roman"/>
          <w:color w:val="000000" w:themeColor="text1"/>
          <w:spacing w:val="-4"/>
        </w:rPr>
      </w:pPr>
      <w:r w:rsidRPr="007E5D8F">
        <w:rPr>
          <w:rFonts w:ascii="Times New Roman" w:hAnsi="Times New Roman"/>
          <w:color w:val="000000" w:themeColor="text1"/>
          <w:spacing w:val="-4"/>
        </w:rPr>
        <w:t>Подписи Сторон:</w:t>
      </w:r>
    </w:p>
    <w:p w14:paraId="0AF5A57D" w14:textId="77777777" w:rsidR="005E3911" w:rsidRPr="007E5D8F" w:rsidRDefault="005E3911">
      <w:pPr>
        <w:pStyle w:val="ConsPlusNormal"/>
        <w:widowControl/>
        <w:tabs>
          <w:tab w:val="left" w:pos="800"/>
          <w:tab w:val="left" w:pos="993"/>
        </w:tabs>
        <w:overflowPunct/>
        <w:autoSpaceDE/>
        <w:autoSpaceDN/>
        <w:adjustRightInd/>
        <w:ind w:firstLine="0"/>
        <w:jc w:val="both"/>
        <w:rPr>
          <w:rFonts w:ascii="Times New Roman" w:hAnsi="Times New Roman"/>
          <w:color w:val="000000" w:themeColor="text1"/>
          <w:spacing w:val="-4"/>
        </w:rPr>
      </w:pPr>
    </w:p>
    <w:tbl>
      <w:tblPr>
        <w:tblW w:w="9937" w:type="dxa"/>
        <w:tblInd w:w="103" w:type="dxa"/>
        <w:tblLayout w:type="fixed"/>
        <w:tblLook w:val="04A0" w:firstRow="1" w:lastRow="0" w:firstColumn="1" w:lastColumn="0" w:noHBand="0" w:noVBand="1"/>
      </w:tblPr>
      <w:tblGrid>
        <w:gridCol w:w="4695"/>
        <w:gridCol w:w="5242"/>
      </w:tblGrid>
      <w:tr w:rsidR="00F71324" w:rsidRPr="007E5D8F" w14:paraId="0C66228E" w14:textId="77777777">
        <w:trPr>
          <w:trHeight w:val="361"/>
        </w:trPr>
        <w:tc>
          <w:tcPr>
            <w:tcW w:w="4695" w:type="dxa"/>
          </w:tcPr>
          <w:p w14:paraId="110E38AA" w14:textId="77777777" w:rsidR="005E3911" w:rsidRPr="007E5D8F" w:rsidRDefault="00761875">
            <w:pPr>
              <w:rPr>
                <w:b/>
                <w:color w:val="000000" w:themeColor="text1"/>
                <w:spacing w:val="20"/>
              </w:rPr>
            </w:pPr>
            <w:r w:rsidRPr="007E5D8F">
              <w:rPr>
                <w:b/>
                <w:color w:val="000000" w:themeColor="text1"/>
                <w:spacing w:val="20"/>
              </w:rPr>
              <w:t>ЗАСТРОЙЩИК:</w:t>
            </w:r>
          </w:p>
          <w:p w14:paraId="6990F220" w14:textId="77777777" w:rsidR="00996527" w:rsidRPr="00996527" w:rsidRDefault="00996527" w:rsidP="00996527">
            <w:pPr>
              <w:ind w:right="-144"/>
              <w:rPr>
                <w:b/>
                <w:bCs/>
              </w:rPr>
            </w:pPr>
            <w:r w:rsidRPr="00996527">
              <w:rPr>
                <w:b/>
                <w:bCs/>
              </w:rPr>
              <w:t>ООО СЗ «</w:t>
            </w:r>
            <w:proofErr w:type="spellStart"/>
            <w:r w:rsidRPr="00996527">
              <w:rPr>
                <w:b/>
                <w:bCs/>
              </w:rPr>
              <w:t>Марьянский</w:t>
            </w:r>
            <w:proofErr w:type="spellEnd"/>
            <w:r w:rsidRPr="00996527">
              <w:rPr>
                <w:b/>
                <w:bCs/>
              </w:rPr>
              <w:t xml:space="preserve"> парк»</w:t>
            </w:r>
          </w:p>
          <w:p w14:paraId="78A59D19" w14:textId="77777777" w:rsidR="00996527" w:rsidRPr="00996527" w:rsidRDefault="00996527" w:rsidP="00996527">
            <w:pPr>
              <w:ind w:right="-144"/>
              <w:rPr>
                <w:b/>
                <w:bCs/>
              </w:rPr>
            </w:pPr>
          </w:p>
          <w:p w14:paraId="0488C25E" w14:textId="77777777" w:rsidR="00996527" w:rsidRPr="00996527" w:rsidRDefault="00996527" w:rsidP="00996527">
            <w:pPr>
              <w:ind w:right="-144"/>
              <w:rPr>
                <w:b/>
                <w:bCs/>
              </w:rPr>
            </w:pPr>
          </w:p>
          <w:p w14:paraId="0D955469" w14:textId="77777777" w:rsidR="00996527" w:rsidRPr="00996527" w:rsidRDefault="00996527" w:rsidP="00996527">
            <w:pPr>
              <w:ind w:right="-144"/>
              <w:rPr>
                <w:b/>
                <w:bCs/>
              </w:rPr>
            </w:pPr>
            <w:r w:rsidRPr="00996527">
              <w:rPr>
                <w:b/>
                <w:bCs/>
              </w:rPr>
              <w:t xml:space="preserve">___________________ </w:t>
            </w:r>
          </w:p>
          <w:p w14:paraId="16432631" w14:textId="29382284" w:rsidR="005E3911" w:rsidRPr="007E5D8F" w:rsidRDefault="005E3911" w:rsidP="00C541D9">
            <w:pPr>
              <w:pStyle w:val="ConsNonformat"/>
              <w:ind w:right="-144"/>
              <w:rPr>
                <w:rFonts w:ascii="Times New Roman" w:hAnsi="Times New Roman"/>
                <w:color w:val="000000" w:themeColor="text1"/>
              </w:rPr>
            </w:pPr>
          </w:p>
        </w:tc>
        <w:tc>
          <w:tcPr>
            <w:tcW w:w="5242" w:type="dxa"/>
          </w:tcPr>
          <w:p w14:paraId="291CF24E" w14:textId="77777777" w:rsidR="005E3911" w:rsidRPr="007E5D8F" w:rsidRDefault="00761875">
            <w:pPr>
              <w:rPr>
                <w:b/>
                <w:color w:val="000000" w:themeColor="text1"/>
                <w:spacing w:val="20"/>
              </w:rPr>
            </w:pPr>
            <w:r w:rsidRPr="007E5D8F">
              <w:rPr>
                <w:b/>
                <w:color w:val="000000" w:themeColor="text1"/>
                <w:spacing w:val="20"/>
              </w:rPr>
              <w:t>Участник долевого строительства:</w:t>
            </w:r>
          </w:p>
          <w:p w14:paraId="56885F45" w14:textId="77777777" w:rsidR="005E3911" w:rsidRPr="007E5D8F" w:rsidRDefault="005E3911">
            <w:pPr>
              <w:rPr>
                <w:b/>
                <w:bCs/>
                <w:color w:val="000000" w:themeColor="text1"/>
              </w:rPr>
            </w:pPr>
          </w:p>
          <w:p w14:paraId="48BBB81A" w14:textId="77777777" w:rsidR="005E3911" w:rsidRPr="007E5D8F" w:rsidRDefault="005E3911">
            <w:pPr>
              <w:rPr>
                <w:b/>
                <w:bCs/>
                <w:color w:val="000000" w:themeColor="text1"/>
              </w:rPr>
            </w:pPr>
          </w:p>
          <w:p w14:paraId="649295B5" w14:textId="77777777" w:rsidR="005E3911" w:rsidRPr="007E5D8F" w:rsidRDefault="005E3911">
            <w:pPr>
              <w:rPr>
                <w:b/>
                <w:bCs/>
                <w:color w:val="000000" w:themeColor="text1"/>
              </w:rPr>
            </w:pPr>
          </w:p>
          <w:p w14:paraId="66863FE8" w14:textId="77777777" w:rsidR="005E3911" w:rsidRPr="007E5D8F" w:rsidRDefault="00761875">
            <w:pPr>
              <w:rPr>
                <w:b/>
                <w:color w:val="000000" w:themeColor="text1"/>
                <w:shd w:val="clear" w:color="auto" w:fill="FFFFFF"/>
              </w:rPr>
            </w:pPr>
            <w:r w:rsidRPr="007E5D8F">
              <w:rPr>
                <w:color w:val="000000" w:themeColor="text1"/>
              </w:rPr>
              <w:t xml:space="preserve"> </w:t>
            </w:r>
            <w:r w:rsidRPr="007E5D8F">
              <w:rPr>
                <w:b/>
                <w:color w:val="000000" w:themeColor="text1"/>
                <w:shd w:val="clear" w:color="auto" w:fill="FFFFFF"/>
              </w:rPr>
              <w:t xml:space="preserve">________________ /_____________________/ </w:t>
            </w:r>
          </w:p>
          <w:p w14:paraId="474E8A7C" w14:textId="77777777" w:rsidR="005E3911" w:rsidRPr="007E5D8F" w:rsidRDefault="005E3911">
            <w:pPr>
              <w:rPr>
                <w:b/>
                <w:color w:val="000000" w:themeColor="text1"/>
                <w:shd w:val="clear" w:color="auto" w:fill="FFFFFF"/>
              </w:rPr>
            </w:pPr>
          </w:p>
          <w:p w14:paraId="2B23A3C5" w14:textId="77777777" w:rsidR="005E3911" w:rsidRPr="007E5D8F" w:rsidRDefault="005E3911">
            <w:pPr>
              <w:rPr>
                <w:b/>
                <w:color w:val="000000" w:themeColor="text1"/>
                <w:shd w:val="clear" w:color="auto" w:fill="FFFFFF"/>
              </w:rPr>
            </w:pPr>
          </w:p>
          <w:p w14:paraId="114E858D" w14:textId="77777777" w:rsidR="005E3911" w:rsidRPr="007E5D8F" w:rsidRDefault="005E3911">
            <w:pPr>
              <w:rPr>
                <w:b/>
                <w:color w:val="000000" w:themeColor="text1"/>
                <w:shd w:val="clear" w:color="auto" w:fill="FFFFFF"/>
              </w:rPr>
            </w:pPr>
          </w:p>
        </w:tc>
      </w:tr>
    </w:tbl>
    <w:p w14:paraId="601703E6" w14:textId="77777777" w:rsidR="005E3911" w:rsidRPr="007E5D8F" w:rsidRDefault="00761875">
      <w:pPr>
        <w:overflowPunct/>
        <w:autoSpaceDE/>
        <w:autoSpaceDN/>
        <w:adjustRightInd/>
        <w:textAlignment w:val="auto"/>
        <w:rPr>
          <w:color w:val="000000" w:themeColor="text1"/>
          <w:lang w:eastAsia="zh-CN"/>
        </w:rPr>
      </w:pPr>
      <w:r w:rsidRPr="007E5D8F">
        <w:rPr>
          <w:color w:val="000000" w:themeColor="text1"/>
          <w:lang w:eastAsia="zh-CN"/>
        </w:rPr>
        <w:t xml:space="preserve"> </w:t>
      </w:r>
    </w:p>
    <w:sectPr w:rsidR="005E3911" w:rsidRPr="007E5D8F">
      <w:footerReference w:type="default" r:id="rId11"/>
      <w:footerReference w:type="first" r:id="rId12"/>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4D7A" w14:textId="77777777" w:rsidR="00BD5859" w:rsidRDefault="00BD5859">
      <w:r>
        <w:separator/>
      </w:r>
    </w:p>
  </w:endnote>
  <w:endnote w:type="continuationSeparator" w:id="0">
    <w:p w14:paraId="230A634F" w14:textId="77777777" w:rsidR="00BD5859" w:rsidRDefault="00BD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Calibri"/>
    <w:charset w:val="CC"/>
    <w:family w:val="roman"/>
    <w:pitch w:val="variable"/>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6931F53E" w:rsidR="008831A2" w:rsidRDefault="008831A2">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Pr>
        <w:b/>
        <w:bCs/>
        <w:noProof/>
        <w:sz w:val="16"/>
      </w:rPr>
      <w:t>18</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544EF58F" w:rsidR="008831A2" w:rsidRDefault="008831A2">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Pr>
        <w:b/>
        <w:bCs/>
        <w:noProof/>
        <w:sz w:val="16"/>
      </w:rPr>
      <w:t>18</w:t>
    </w:r>
    <w:r>
      <w:rPr>
        <w:b/>
        <w:bCs/>
        <w:szCs w:val="24"/>
      </w:rPr>
      <w:fldChar w:fldCharType="end"/>
    </w:r>
  </w:p>
  <w:p w14:paraId="3AA90192" w14:textId="77777777" w:rsidR="008831A2" w:rsidRDefault="008831A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F858" w14:textId="77777777" w:rsidR="00BD5859" w:rsidRDefault="00BD5859">
      <w:r>
        <w:separator/>
      </w:r>
    </w:p>
  </w:footnote>
  <w:footnote w:type="continuationSeparator" w:id="0">
    <w:p w14:paraId="0C22409F" w14:textId="77777777" w:rsidR="00BD5859" w:rsidRDefault="00BD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196781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451"/>
    <w:rsid w:val="00041DB9"/>
    <w:rsid w:val="00043A6E"/>
    <w:rsid w:val="00043EDB"/>
    <w:rsid w:val="00044335"/>
    <w:rsid w:val="000456A3"/>
    <w:rsid w:val="00046217"/>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6DF5"/>
    <w:rsid w:val="000671DE"/>
    <w:rsid w:val="00067A9E"/>
    <w:rsid w:val="00067DE6"/>
    <w:rsid w:val="00070DC9"/>
    <w:rsid w:val="0007100D"/>
    <w:rsid w:val="000714EB"/>
    <w:rsid w:val="000715C8"/>
    <w:rsid w:val="00071647"/>
    <w:rsid w:val="00073DA2"/>
    <w:rsid w:val="00075971"/>
    <w:rsid w:val="00075D1C"/>
    <w:rsid w:val="000772B1"/>
    <w:rsid w:val="00077AB1"/>
    <w:rsid w:val="00080F79"/>
    <w:rsid w:val="00081637"/>
    <w:rsid w:val="000817DC"/>
    <w:rsid w:val="00082687"/>
    <w:rsid w:val="00082FF4"/>
    <w:rsid w:val="00083551"/>
    <w:rsid w:val="000843B5"/>
    <w:rsid w:val="00084DB8"/>
    <w:rsid w:val="00084E03"/>
    <w:rsid w:val="00085B17"/>
    <w:rsid w:val="000860C6"/>
    <w:rsid w:val="000865B5"/>
    <w:rsid w:val="00086EA5"/>
    <w:rsid w:val="000876C7"/>
    <w:rsid w:val="00087C34"/>
    <w:rsid w:val="00090857"/>
    <w:rsid w:val="00090E73"/>
    <w:rsid w:val="00090FA2"/>
    <w:rsid w:val="00091443"/>
    <w:rsid w:val="000916CB"/>
    <w:rsid w:val="00091D16"/>
    <w:rsid w:val="00092813"/>
    <w:rsid w:val="00092BBC"/>
    <w:rsid w:val="00093ACA"/>
    <w:rsid w:val="000942A4"/>
    <w:rsid w:val="0009691C"/>
    <w:rsid w:val="000970A0"/>
    <w:rsid w:val="0009755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40"/>
    <w:rsid w:val="000C61D1"/>
    <w:rsid w:val="000C6297"/>
    <w:rsid w:val="000C63BE"/>
    <w:rsid w:val="000C76D8"/>
    <w:rsid w:val="000D132E"/>
    <w:rsid w:val="000D2173"/>
    <w:rsid w:val="000D2C9A"/>
    <w:rsid w:val="000D2EE8"/>
    <w:rsid w:val="000D32C1"/>
    <w:rsid w:val="000D3FF1"/>
    <w:rsid w:val="000D6CBF"/>
    <w:rsid w:val="000E080A"/>
    <w:rsid w:val="000E1049"/>
    <w:rsid w:val="000E1782"/>
    <w:rsid w:val="000E33E9"/>
    <w:rsid w:val="000E3FA1"/>
    <w:rsid w:val="000E4397"/>
    <w:rsid w:val="000E47F6"/>
    <w:rsid w:val="000E4C1F"/>
    <w:rsid w:val="000E7F29"/>
    <w:rsid w:val="000F056D"/>
    <w:rsid w:val="000F1D97"/>
    <w:rsid w:val="000F2E26"/>
    <w:rsid w:val="000F31CB"/>
    <w:rsid w:val="000F3350"/>
    <w:rsid w:val="000F3B52"/>
    <w:rsid w:val="000F4609"/>
    <w:rsid w:val="000F5614"/>
    <w:rsid w:val="000F66EB"/>
    <w:rsid w:val="000F6F04"/>
    <w:rsid w:val="000F739E"/>
    <w:rsid w:val="000F7C25"/>
    <w:rsid w:val="0010010A"/>
    <w:rsid w:val="00101E14"/>
    <w:rsid w:val="00101F77"/>
    <w:rsid w:val="00103762"/>
    <w:rsid w:val="001046DB"/>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4162"/>
    <w:rsid w:val="0013478D"/>
    <w:rsid w:val="00134A8C"/>
    <w:rsid w:val="00137496"/>
    <w:rsid w:val="00137539"/>
    <w:rsid w:val="00137681"/>
    <w:rsid w:val="001376EE"/>
    <w:rsid w:val="001379EC"/>
    <w:rsid w:val="001407AE"/>
    <w:rsid w:val="001412F5"/>
    <w:rsid w:val="00142377"/>
    <w:rsid w:val="00142A84"/>
    <w:rsid w:val="00142FDC"/>
    <w:rsid w:val="00143DF7"/>
    <w:rsid w:val="001447E0"/>
    <w:rsid w:val="001457F9"/>
    <w:rsid w:val="00146B6B"/>
    <w:rsid w:val="00146DF0"/>
    <w:rsid w:val="00146F10"/>
    <w:rsid w:val="001473FA"/>
    <w:rsid w:val="001506D0"/>
    <w:rsid w:val="00151D77"/>
    <w:rsid w:val="00151F74"/>
    <w:rsid w:val="00152118"/>
    <w:rsid w:val="00152C4F"/>
    <w:rsid w:val="0015408F"/>
    <w:rsid w:val="0015434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E72"/>
    <w:rsid w:val="00176453"/>
    <w:rsid w:val="00176B24"/>
    <w:rsid w:val="0017794F"/>
    <w:rsid w:val="001805E2"/>
    <w:rsid w:val="00182415"/>
    <w:rsid w:val="001824CF"/>
    <w:rsid w:val="00182E46"/>
    <w:rsid w:val="00184DCC"/>
    <w:rsid w:val="00184F57"/>
    <w:rsid w:val="001858F8"/>
    <w:rsid w:val="00185F03"/>
    <w:rsid w:val="00186494"/>
    <w:rsid w:val="00186D08"/>
    <w:rsid w:val="00186D80"/>
    <w:rsid w:val="00187EE4"/>
    <w:rsid w:val="00190C3B"/>
    <w:rsid w:val="001910C8"/>
    <w:rsid w:val="0019195E"/>
    <w:rsid w:val="00191C70"/>
    <w:rsid w:val="00192A1F"/>
    <w:rsid w:val="00193164"/>
    <w:rsid w:val="00194405"/>
    <w:rsid w:val="001957DF"/>
    <w:rsid w:val="00196D6E"/>
    <w:rsid w:val="00197A1D"/>
    <w:rsid w:val="001A10F2"/>
    <w:rsid w:val="001A1A45"/>
    <w:rsid w:val="001A23BA"/>
    <w:rsid w:val="001A26D6"/>
    <w:rsid w:val="001A3035"/>
    <w:rsid w:val="001A3E92"/>
    <w:rsid w:val="001A498A"/>
    <w:rsid w:val="001A4B57"/>
    <w:rsid w:val="001A6FAD"/>
    <w:rsid w:val="001A7219"/>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1FC"/>
    <w:rsid w:val="001C67E5"/>
    <w:rsid w:val="001C67F6"/>
    <w:rsid w:val="001C7286"/>
    <w:rsid w:val="001D0054"/>
    <w:rsid w:val="001D0DFA"/>
    <w:rsid w:val="001D3B70"/>
    <w:rsid w:val="001D415C"/>
    <w:rsid w:val="001D4D52"/>
    <w:rsid w:val="001D5318"/>
    <w:rsid w:val="001D75D8"/>
    <w:rsid w:val="001E0399"/>
    <w:rsid w:val="001E05EF"/>
    <w:rsid w:val="001E0B63"/>
    <w:rsid w:val="001E10FE"/>
    <w:rsid w:val="001E1316"/>
    <w:rsid w:val="001E1714"/>
    <w:rsid w:val="001E3A6B"/>
    <w:rsid w:val="001E4381"/>
    <w:rsid w:val="001E59CA"/>
    <w:rsid w:val="001E5D08"/>
    <w:rsid w:val="001E6D45"/>
    <w:rsid w:val="001F2FB4"/>
    <w:rsid w:val="001F369C"/>
    <w:rsid w:val="001F431C"/>
    <w:rsid w:val="001F4991"/>
    <w:rsid w:val="001F6003"/>
    <w:rsid w:val="001F74AE"/>
    <w:rsid w:val="001F7AC5"/>
    <w:rsid w:val="0020066C"/>
    <w:rsid w:val="00201A94"/>
    <w:rsid w:val="00202FA9"/>
    <w:rsid w:val="0020351A"/>
    <w:rsid w:val="002035A4"/>
    <w:rsid w:val="002039E8"/>
    <w:rsid w:val="00203C4A"/>
    <w:rsid w:val="002049A3"/>
    <w:rsid w:val="00204C23"/>
    <w:rsid w:val="00205A44"/>
    <w:rsid w:val="00206EA5"/>
    <w:rsid w:val="00211111"/>
    <w:rsid w:val="00211FDF"/>
    <w:rsid w:val="00212F38"/>
    <w:rsid w:val="0021356C"/>
    <w:rsid w:val="00213D88"/>
    <w:rsid w:val="00214035"/>
    <w:rsid w:val="00215092"/>
    <w:rsid w:val="002150D8"/>
    <w:rsid w:val="00215661"/>
    <w:rsid w:val="00215AED"/>
    <w:rsid w:val="00217503"/>
    <w:rsid w:val="0021755B"/>
    <w:rsid w:val="00217B3A"/>
    <w:rsid w:val="00217F95"/>
    <w:rsid w:val="00221146"/>
    <w:rsid w:val="00221507"/>
    <w:rsid w:val="002220EB"/>
    <w:rsid w:val="00223977"/>
    <w:rsid w:val="002242C0"/>
    <w:rsid w:val="0022461D"/>
    <w:rsid w:val="00225A9D"/>
    <w:rsid w:val="00225DF4"/>
    <w:rsid w:val="00226C06"/>
    <w:rsid w:val="00226C5B"/>
    <w:rsid w:val="00230DEF"/>
    <w:rsid w:val="002316B1"/>
    <w:rsid w:val="00231995"/>
    <w:rsid w:val="002350B3"/>
    <w:rsid w:val="002359C6"/>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582"/>
    <w:rsid w:val="00247670"/>
    <w:rsid w:val="002500BB"/>
    <w:rsid w:val="00250444"/>
    <w:rsid w:val="00250B34"/>
    <w:rsid w:val="002512F4"/>
    <w:rsid w:val="00253581"/>
    <w:rsid w:val="00254382"/>
    <w:rsid w:val="00255756"/>
    <w:rsid w:val="00255781"/>
    <w:rsid w:val="00255B9C"/>
    <w:rsid w:val="0025629B"/>
    <w:rsid w:val="0026162E"/>
    <w:rsid w:val="0026236F"/>
    <w:rsid w:val="00262628"/>
    <w:rsid w:val="00262E94"/>
    <w:rsid w:val="00264804"/>
    <w:rsid w:val="00264E8F"/>
    <w:rsid w:val="00265055"/>
    <w:rsid w:val="0026575A"/>
    <w:rsid w:val="00266411"/>
    <w:rsid w:val="002667E3"/>
    <w:rsid w:val="00267518"/>
    <w:rsid w:val="00271AD8"/>
    <w:rsid w:val="002721F0"/>
    <w:rsid w:val="00272EB7"/>
    <w:rsid w:val="002732D2"/>
    <w:rsid w:val="00274597"/>
    <w:rsid w:val="00274C5E"/>
    <w:rsid w:val="00274F9E"/>
    <w:rsid w:val="0027538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10AD"/>
    <w:rsid w:val="002B20FC"/>
    <w:rsid w:val="002B2F6B"/>
    <w:rsid w:val="002B5C67"/>
    <w:rsid w:val="002B5E03"/>
    <w:rsid w:val="002B5F43"/>
    <w:rsid w:val="002B64B5"/>
    <w:rsid w:val="002B6C58"/>
    <w:rsid w:val="002C08FB"/>
    <w:rsid w:val="002C159F"/>
    <w:rsid w:val="002C1DC3"/>
    <w:rsid w:val="002C2D6E"/>
    <w:rsid w:val="002C419A"/>
    <w:rsid w:val="002C42C2"/>
    <w:rsid w:val="002C4628"/>
    <w:rsid w:val="002C6ED8"/>
    <w:rsid w:val="002C773F"/>
    <w:rsid w:val="002D0CCA"/>
    <w:rsid w:val="002D0FC9"/>
    <w:rsid w:val="002D154D"/>
    <w:rsid w:val="002D1742"/>
    <w:rsid w:val="002D204D"/>
    <w:rsid w:val="002D2DA4"/>
    <w:rsid w:val="002D2F3B"/>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AB5"/>
    <w:rsid w:val="002F2D6A"/>
    <w:rsid w:val="002F341F"/>
    <w:rsid w:val="002F34A1"/>
    <w:rsid w:val="002F3806"/>
    <w:rsid w:val="002F509A"/>
    <w:rsid w:val="002F5B40"/>
    <w:rsid w:val="002F6CB4"/>
    <w:rsid w:val="002F769C"/>
    <w:rsid w:val="002F7DBA"/>
    <w:rsid w:val="003030CF"/>
    <w:rsid w:val="00304764"/>
    <w:rsid w:val="00304E93"/>
    <w:rsid w:val="00305E25"/>
    <w:rsid w:val="00306216"/>
    <w:rsid w:val="003062D4"/>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1C3"/>
    <w:rsid w:val="0033277D"/>
    <w:rsid w:val="00333023"/>
    <w:rsid w:val="0033355F"/>
    <w:rsid w:val="00335140"/>
    <w:rsid w:val="0033544D"/>
    <w:rsid w:val="00335ED2"/>
    <w:rsid w:val="00340B98"/>
    <w:rsid w:val="00342B14"/>
    <w:rsid w:val="00343ACC"/>
    <w:rsid w:val="00343AEB"/>
    <w:rsid w:val="00343F12"/>
    <w:rsid w:val="00347567"/>
    <w:rsid w:val="00350D54"/>
    <w:rsid w:val="00352BC6"/>
    <w:rsid w:val="00352CC0"/>
    <w:rsid w:val="00352D22"/>
    <w:rsid w:val="0035396C"/>
    <w:rsid w:val="00353B9B"/>
    <w:rsid w:val="003543A3"/>
    <w:rsid w:val="00354E2E"/>
    <w:rsid w:val="00355597"/>
    <w:rsid w:val="00355B72"/>
    <w:rsid w:val="0035747D"/>
    <w:rsid w:val="003579D8"/>
    <w:rsid w:val="00360FCD"/>
    <w:rsid w:val="003611D9"/>
    <w:rsid w:val="0036120B"/>
    <w:rsid w:val="003615AC"/>
    <w:rsid w:val="00361D5F"/>
    <w:rsid w:val="00362DB2"/>
    <w:rsid w:val="00362FF5"/>
    <w:rsid w:val="00363095"/>
    <w:rsid w:val="003630DB"/>
    <w:rsid w:val="003642C4"/>
    <w:rsid w:val="003671A5"/>
    <w:rsid w:val="003709D6"/>
    <w:rsid w:val="00370BC3"/>
    <w:rsid w:val="00371924"/>
    <w:rsid w:val="003723DD"/>
    <w:rsid w:val="00372989"/>
    <w:rsid w:val="0037387C"/>
    <w:rsid w:val="00373C0A"/>
    <w:rsid w:val="003759F0"/>
    <w:rsid w:val="0037663D"/>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9FA"/>
    <w:rsid w:val="003A7A42"/>
    <w:rsid w:val="003B0066"/>
    <w:rsid w:val="003B04B6"/>
    <w:rsid w:val="003B15CC"/>
    <w:rsid w:val="003B1734"/>
    <w:rsid w:val="003B2477"/>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33CD"/>
    <w:rsid w:val="003D471B"/>
    <w:rsid w:val="003D486D"/>
    <w:rsid w:val="003D64BA"/>
    <w:rsid w:val="003D6F71"/>
    <w:rsid w:val="003E1175"/>
    <w:rsid w:val="003E2039"/>
    <w:rsid w:val="003E246F"/>
    <w:rsid w:val="003E2569"/>
    <w:rsid w:val="003E3CE4"/>
    <w:rsid w:val="003E5CC4"/>
    <w:rsid w:val="003E6421"/>
    <w:rsid w:val="003E7BD8"/>
    <w:rsid w:val="003E7DB6"/>
    <w:rsid w:val="003F03EE"/>
    <w:rsid w:val="003F0B04"/>
    <w:rsid w:val="003F1736"/>
    <w:rsid w:val="003F1770"/>
    <w:rsid w:val="003F20A3"/>
    <w:rsid w:val="003F26AD"/>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732"/>
    <w:rsid w:val="00404DAF"/>
    <w:rsid w:val="00404FF0"/>
    <w:rsid w:val="00405099"/>
    <w:rsid w:val="0040625B"/>
    <w:rsid w:val="004069CD"/>
    <w:rsid w:val="00407CE9"/>
    <w:rsid w:val="00411D3B"/>
    <w:rsid w:val="00412019"/>
    <w:rsid w:val="0041264D"/>
    <w:rsid w:val="0041294C"/>
    <w:rsid w:val="00414285"/>
    <w:rsid w:val="00414BA5"/>
    <w:rsid w:val="00416C73"/>
    <w:rsid w:val="004176B8"/>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2E0F"/>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1B9F"/>
    <w:rsid w:val="0045358A"/>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A19"/>
    <w:rsid w:val="00472B13"/>
    <w:rsid w:val="00473216"/>
    <w:rsid w:val="004754C9"/>
    <w:rsid w:val="004769BB"/>
    <w:rsid w:val="00476B4B"/>
    <w:rsid w:val="004772E0"/>
    <w:rsid w:val="00477498"/>
    <w:rsid w:val="004779BE"/>
    <w:rsid w:val="00481694"/>
    <w:rsid w:val="00481E92"/>
    <w:rsid w:val="00482392"/>
    <w:rsid w:val="004828F0"/>
    <w:rsid w:val="0048348A"/>
    <w:rsid w:val="00484247"/>
    <w:rsid w:val="004845B0"/>
    <w:rsid w:val="0048538D"/>
    <w:rsid w:val="004869F9"/>
    <w:rsid w:val="00487B68"/>
    <w:rsid w:val="00490E39"/>
    <w:rsid w:val="00491229"/>
    <w:rsid w:val="004916E2"/>
    <w:rsid w:val="00492769"/>
    <w:rsid w:val="004929EF"/>
    <w:rsid w:val="0049302C"/>
    <w:rsid w:val="00494656"/>
    <w:rsid w:val="0049472E"/>
    <w:rsid w:val="004959B0"/>
    <w:rsid w:val="004966B1"/>
    <w:rsid w:val="00496D0D"/>
    <w:rsid w:val="0049703E"/>
    <w:rsid w:val="00497725"/>
    <w:rsid w:val="004A1C46"/>
    <w:rsid w:val="004A260C"/>
    <w:rsid w:val="004A2E34"/>
    <w:rsid w:val="004A3212"/>
    <w:rsid w:val="004A3484"/>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3407"/>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302D"/>
    <w:rsid w:val="004E57FC"/>
    <w:rsid w:val="004E5E7B"/>
    <w:rsid w:val="004E7729"/>
    <w:rsid w:val="004F0242"/>
    <w:rsid w:val="004F04C3"/>
    <w:rsid w:val="004F1A99"/>
    <w:rsid w:val="004F1CB1"/>
    <w:rsid w:val="004F1DCF"/>
    <w:rsid w:val="004F22A4"/>
    <w:rsid w:val="004F2AEC"/>
    <w:rsid w:val="004F2C41"/>
    <w:rsid w:val="004F2D55"/>
    <w:rsid w:val="004F583D"/>
    <w:rsid w:val="004F5A10"/>
    <w:rsid w:val="004F5F29"/>
    <w:rsid w:val="004F60F6"/>
    <w:rsid w:val="004F6300"/>
    <w:rsid w:val="004F68C5"/>
    <w:rsid w:val="004F6AFB"/>
    <w:rsid w:val="004F701A"/>
    <w:rsid w:val="004F7E5E"/>
    <w:rsid w:val="00500420"/>
    <w:rsid w:val="00500970"/>
    <w:rsid w:val="00500A04"/>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4EBD"/>
    <w:rsid w:val="00525E9C"/>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36E65"/>
    <w:rsid w:val="00540583"/>
    <w:rsid w:val="00540BFC"/>
    <w:rsid w:val="00541247"/>
    <w:rsid w:val="00541392"/>
    <w:rsid w:val="00541604"/>
    <w:rsid w:val="00541987"/>
    <w:rsid w:val="005422F0"/>
    <w:rsid w:val="00542428"/>
    <w:rsid w:val="00544BCA"/>
    <w:rsid w:val="00545CFF"/>
    <w:rsid w:val="005470B4"/>
    <w:rsid w:val="0055088D"/>
    <w:rsid w:val="00550F05"/>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4D32"/>
    <w:rsid w:val="005667C3"/>
    <w:rsid w:val="00570760"/>
    <w:rsid w:val="00570B1B"/>
    <w:rsid w:val="00571BB3"/>
    <w:rsid w:val="005724DB"/>
    <w:rsid w:val="00572D5C"/>
    <w:rsid w:val="00573CB3"/>
    <w:rsid w:val="005740AF"/>
    <w:rsid w:val="0057450E"/>
    <w:rsid w:val="0057454F"/>
    <w:rsid w:val="005747CD"/>
    <w:rsid w:val="005748F9"/>
    <w:rsid w:val="00575999"/>
    <w:rsid w:val="00577131"/>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36C2"/>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14A9"/>
    <w:rsid w:val="005D23F1"/>
    <w:rsid w:val="005D2747"/>
    <w:rsid w:val="005D3650"/>
    <w:rsid w:val="005D3973"/>
    <w:rsid w:val="005D4D0F"/>
    <w:rsid w:val="005D4FDB"/>
    <w:rsid w:val="005D7FB7"/>
    <w:rsid w:val="005E277F"/>
    <w:rsid w:val="005E3911"/>
    <w:rsid w:val="005E557F"/>
    <w:rsid w:val="005E64B7"/>
    <w:rsid w:val="005F2D40"/>
    <w:rsid w:val="005F35C0"/>
    <w:rsid w:val="005F4F3D"/>
    <w:rsid w:val="005F54E4"/>
    <w:rsid w:val="005F5C99"/>
    <w:rsid w:val="005F6894"/>
    <w:rsid w:val="005F7B55"/>
    <w:rsid w:val="00600446"/>
    <w:rsid w:val="0060160D"/>
    <w:rsid w:val="006037E3"/>
    <w:rsid w:val="006038CF"/>
    <w:rsid w:val="006050DA"/>
    <w:rsid w:val="00606548"/>
    <w:rsid w:val="006067DC"/>
    <w:rsid w:val="00606D6D"/>
    <w:rsid w:val="00607A20"/>
    <w:rsid w:val="00607B8A"/>
    <w:rsid w:val="0061003F"/>
    <w:rsid w:val="00610663"/>
    <w:rsid w:val="00615CCD"/>
    <w:rsid w:val="00617E09"/>
    <w:rsid w:val="0062020A"/>
    <w:rsid w:val="00620585"/>
    <w:rsid w:val="006213AA"/>
    <w:rsid w:val="006229DF"/>
    <w:rsid w:val="0062398F"/>
    <w:rsid w:val="00624908"/>
    <w:rsid w:val="0062490E"/>
    <w:rsid w:val="00631A3B"/>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561"/>
    <w:rsid w:val="0065082D"/>
    <w:rsid w:val="006511F3"/>
    <w:rsid w:val="00651EE1"/>
    <w:rsid w:val="00652B91"/>
    <w:rsid w:val="006532EA"/>
    <w:rsid w:val="0065738E"/>
    <w:rsid w:val="006607A9"/>
    <w:rsid w:val="00661879"/>
    <w:rsid w:val="00662D37"/>
    <w:rsid w:val="006636B3"/>
    <w:rsid w:val="0066545D"/>
    <w:rsid w:val="006657DE"/>
    <w:rsid w:val="00665EAF"/>
    <w:rsid w:val="0066779A"/>
    <w:rsid w:val="00667CC9"/>
    <w:rsid w:val="00671A6A"/>
    <w:rsid w:val="006728FA"/>
    <w:rsid w:val="00672C89"/>
    <w:rsid w:val="00672EA5"/>
    <w:rsid w:val="0067396A"/>
    <w:rsid w:val="00673D8B"/>
    <w:rsid w:val="00673F3F"/>
    <w:rsid w:val="0067476A"/>
    <w:rsid w:val="00674B88"/>
    <w:rsid w:val="00675585"/>
    <w:rsid w:val="00675E04"/>
    <w:rsid w:val="006766A6"/>
    <w:rsid w:val="006767C0"/>
    <w:rsid w:val="00676A57"/>
    <w:rsid w:val="00676D1F"/>
    <w:rsid w:val="00680534"/>
    <w:rsid w:val="00681E1D"/>
    <w:rsid w:val="00682562"/>
    <w:rsid w:val="00683CFA"/>
    <w:rsid w:val="006840D3"/>
    <w:rsid w:val="006841B6"/>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414"/>
    <w:rsid w:val="006B273F"/>
    <w:rsid w:val="006B2AB2"/>
    <w:rsid w:val="006B2FDE"/>
    <w:rsid w:val="006B3C77"/>
    <w:rsid w:val="006B3F13"/>
    <w:rsid w:val="006B4154"/>
    <w:rsid w:val="006B4F5D"/>
    <w:rsid w:val="006B5402"/>
    <w:rsid w:val="006B6014"/>
    <w:rsid w:val="006B7A79"/>
    <w:rsid w:val="006C2DA3"/>
    <w:rsid w:val="006C4BA7"/>
    <w:rsid w:val="006C5984"/>
    <w:rsid w:val="006C5AAA"/>
    <w:rsid w:val="006C5AD7"/>
    <w:rsid w:val="006C74F3"/>
    <w:rsid w:val="006C765E"/>
    <w:rsid w:val="006C796A"/>
    <w:rsid w:val="006D064F"/>
    <w:rsid w:val="006D0A79"/>
    <w:rsid w:val="006D0E5C"/>
    <w:rsid w:val="006D1CA3"/>
    <w:rsid w:val="006D2A0C"/>
    <w:rsid w:val="006D334C"/>
    <w:rsid w:val="006D391C"/>
    <w:rsid w:val="006D3D3C"/>
    <w:rsid w:val="006D3E77"/>
    <w:rsid w:val="006D40D8"/>
    <w:rsid w:val="006D4AA3"/>
    <w:rsid w:val="006D604B"/>
    <w:rsid w:val="006D6417"/>
    <w:rsid w:val="006E075A"/>
    <w:rsid w:val="006E1243"/>
    <w:rsid w:val="006E153E"/>
    <w:rsid w:val="006E28C5"/>
    <w:rsid w:val="006E28EC"/>
    <w:rsid w:val="006E2B40"/>
    <w:rsid w:val="006E5135"/>
    <w:rsid w:val="006E542A"/>
    <w:rsid w:val="006E5988"/>
    <w:rsid w:val="006E5B62"/>
    <w:rsid w:val="006E5B91"/>
    <w:rsid w:val="006E662B"/>
    <w:rsid w:val="006E6E89"/>
    <w:rsid w:val="006F11B9"/>
    <w:rsid w:val="006F26E0"/>
    <w:rsid w:val="006F2B72"/>
    <w:rsid w:val="006F36A4"/>
    <w:rsid w:val="006F384E"/>
    <w:rsid w:val="006F3F88"/>
    <w:rsid w:val="006F48A9"/>
    <w:rsid w:val="006F54A9"/>
    <w:rsid w:val="006F658F"/>
    <w:rsid w:val="006F6AE0"/>
    <w:rsid w:val="006F71DB"/>
    <w:rsid w:val="00701B4B"/>
    <w:rsid w:val="00702692"/>
    <w:rsid w:val="00703255"/>
    <w:rsid w:val="007034C1"/>
    <w:rsid w:val="007034C2"/>
    <w:rsid w:val="007049C1"/>
    <w:rsid w:val="00705BCB"/>
    <w:rsid w:val="00705D1A"/>
    <w:rsid w:val="00706256"/>
    <w:rsid w:val="007067A0"/>
    <w:rsid w:val="0070685D"/>
    <w:rsid w:val="00707400"/>
    <w:rsid w:val="0071017C"/>
    <w:rsid w:val="007114BE"/>
    <w:rsid w:val="00712D92"/>
    <w:rsid w:val="00713C7A"/>
    <w:rsid w:val="007145B0"/>
    <w:rsid w:val="0071687B"/>
    <w:rsid w:val="0071703F"/>
    <w:rsid w:val="00717B1F"/>
    <w:rsid w:val="00720982"/>
    <w:rsid w:val="007209C6"/>
    <w:rsid w:val="007213BB"/>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316"/>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A58"/>
    <w:rsid w:val="00754C2B"/>
    <w:rsid w:val="00754F47"/>
    <w:rsid w:val="00756481"/>
    <w:rsid w:val="00756A48"/>
    <w:rsid w:val="00760021"/>
    <w:rsid w:val="007612A9"/>
    <w:rsid w:val="00761875"/>
    <w:rsid w:val="007639F7"/>
    <w:rsid w:val="0076436B"/>
    <w:rsid w:val="007648E7"/>
    <w:rsid w:val="00765609"/>
    <w:rsid w:val="007665A7"/>
    <w:rsid w:val="00767775"/>
    <w:rsid w:val="00771015"/>
    <w:rsid w:val="00773679"/>
    <w:rsid w:val="00773F91"/>
    <w:rsid w:val="00774518"/>
    <w:rsid w:val="00774803"/>
    <w:rsid w:val="00775471"/>
    <w:rsid w:val="007763F2"/>
    <w:rsid w:val="00776A5A"/>
    <w:rsid w:val="00776AFA"/>
    <w:rsid w:val="00780E45"/>
    <w:rsid w:val="00781449"/>
    <w:rsid w:val="0078297A"/>
    <w:rsid w:val="00783325"/>
    <w:rsid w:val="0078397D"/>
    <w:rsid w:val="00783AE7"/>
    <w:rsid w:val="00784651"/>
    <w:rsid w:val="0078475A"/>
    <w:rsid w:val="00784EBB"/>
    <w:rsid w:val="0078594C"/>
    <w:rsid w:val="00785FC2"/>
    <w:rsid w:val="00786DA8"/>
    <w:rsid w:val="00786E94"/>
    <w:rsid w:val="0078736D"/>
    <w:rsid w:val="00790144"/>
    <w:rsid w:val="00790473"/>
    <w:rsid w:val="007907A5"/>
    <w:rsid w:val="0079107E"/>
    <w:rsid w:val="0079122F"/>
    <w:rsid w:val="00791AB1"/>
    <w:rsid w:val="00792D73"/>
    <w:rsid w:val="007931D6"/>
    <w:rsid w:val="00793367"/>
    <w:rsid w:val="0079647E"/>
    <w:rsid w:val="0079690D"/>
    <w:rsid w:val="00796F34"/>
    <w:rsid w:val="007975E9"/>
    <w:rsid w:val="00797921"/>
    <w:rsid w:val="007A0142"/>
    <w:rsid w:val="007A0557"/>
    <w:rsid w:val="007A0E6A"/>
    <w:rsid w:val="007A1277"/>
    <w:rsid w:val="007A1F5F"/>
    <w:rsid w:val="007A3780"/>
    <w:rsid w:val="007A433A"/>
    <w:rsid w:val="007A492D"/>
    <w:rsid w:val="007A4A17"/>
    <w:rsid w:val="007A65F4"/>
    <w:rsid w:val="007A6921"/>
    <w:rsid w:val="007B066D"/>
    <w:rsid w:val="007B1844"/>
    <w:rsid w:val="007B216E"/>
    <w:rsid w:val="007B2BA4"/>
    <w:rsid w:val="007B3058"/>
    <w:rsid w:val="007B3577"/>
    <w:rsid w:val="007B3E88"/>
    <w:rsid w:val="007B4099"/>
    <w:rsid w:val="007B496E"/>
    <w:rsid w:val="007B4C3A"/>
    <w:rsid w:val="007B4C85"/>
    <w:rsid w:val="007B5ED5"/>
    <w:rsid w:val="007B5F87"/>
    <w:rsid w:val="007B7A33"/>
    <w:rsid w:val="007B7D70"/>
    <w:rsid w:val="007C1C34"/>
    <w:rsid w:val="007C1F8C"/>
    <w:rsid w:val="007C2442"/>
    <w:rsid w:val="007C2FC6"/>
    <w:rsid w:val="007C3D6A"/>
    <w:rsid w:val="007C3FC1"/>
    <w:rsid w:val="007C4301"/>
    <w:rsid w:val="007C4FB1"/>
    <w:rsid w:val="007C68FF"/>
    <w:rsid w:val="007C753B"/>
    <w:rsid w:val="007D0999"/>
    <w:rsid w:val="007D0E98"/>
    <w:rsid w:val="007D22C3"/>
    <w:rsid w:val="007D2B78"/>
    <w:rsid w:val="007D3E5B"/>
    <w:rsid w:val="007D515B"/>
    <w:rsid w:val="007D5E20"/>
    <w:rsid w:val="007D6B3D"/>
    <w:rsid w:val="007D72F0"/>
    <w:rsid w:val="007E083F"/>
    <w:rsid w:val="007E21ED"/>
    <w:rsid w:val="007E257B"/>
    <w:rsid w:val="007E2C36"/>
    <w:rsid w:val="007E2DA3"/>
    <w:rsid w:val="007E3060"/>
    <w:rsid w:val="007E30DC"/>
    <w:rsid w:val="007E3856"/>
    <w:rsid w:val="007E4121"/>
    <w:rsid w:val="007E5D8F"/>
    <w:rsid w:val="007E6924"/>
    <w:rsid w:val="007E70BC"/>
    <w:rsid w:val="007F11E0"/>
    <w:rsid w:val="007F17C6"/>
    <w:rsid w:val="007F28F8"/>
    <w:rsid w:val="007F3CDE"/>
    <w:rsid w:val="007F3FA4"/>
    <w:rsid w:val="007F4073"/>
    <w:rsid w:val="007F43EE"/>
    <w:rsid w:val="007F4A41"/>
    <w:rsid w:val="007F554A"/>
    <w:rsid w:val="007F7767"/>
    <w:rsid w:val="007F7FD0"/>
    <w:rsid w:val="00800C70"/>
    <w:rsid w:val="0080133E"/>
    <w:rsid w:val="008024A5"/>
    <w:rsid w:val="00802C82"/>
    <w:rsid w:val="00803B48"/>
    <w:rsid w:val="008049A1"/>
    <w:rsid w:val="00805D9E"/>
    <w:rsid w:val="00806CB4"/>
    <w:rsid w:val="008071E2"/>
    <w:rsid w:val="00810408"/>
    <w:rsid w:val="00811EC9"/>
    <w:rsid w:val="00811EE0"/>
    <w:rsid w:val="00813A93"/>
    <w:rsid w:val="008154E1"/>
    <w:rsid w:val="00815935"/>
    <w:rsid w:val="00816C3B"/>
    <w:rsid w:val="0082000B"/>
    <w:rsid w:val="00820F85"/>
    <w:rsid w:val="008211DB"/>
    <w:rsid w:val="00821251"/>
    <w:rsid w:val="00823FC7"/>
    <w:rsid w:val="00824883"/>
    <w:rsid w:val="0082489A"/>
    <w:rsid w:val="0082561F"/>
    <w:rsid w:val="00825ED1"/>
    <w:rsid w:val="00826E79"/>
    <w:rsid w:val="00827019"/>
    <w:rsid w:val="0082710D"/>
    <w:rsid w:val="00827282"/>
    <w:rsid w:val="008274FB"/>
    <w:rsid w:val="0083033E"/>
    <w:rsid w:val="00830AA3"/>
    <w:rsid w:val="008313C4"/>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381"/>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55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260F"/>
    <w:rsid w:val="008831A2"/>
    <w:rsid w:val="00883DE2"/>
    <w:rsid w:val="008852F7"/>
    <w:rsid w:val="00885DEF"/>
    <w:rsid w:val="008860CD"/>
    <w:rsid w:val="00886443"/>
    <w:rsid w:val="00886AC2"/>
    <w:rsid w:val="00887FAC"/>
    <w:rsid w:val="008904CD"/>
    <w:rsid w:val="00892CF9"/>
    <w:rsid w:val="00892ECF"/>
    <w:rsid w:val="008939F3"/>
    <w:rsid w:val="00893D33"/>
    <w:rsid w:val="00893D52"/>
    <w:rsid w:val="00893ED1"/>
    <w:rsid w:val="00896ADA"/>
    <w:rsid w:val="00897F5E"/>
    <w:rsid w:val="008A0D83"/>
    <w:rsid w:val="008A0E62"/>
    <w:rsid w:val="008A1D38"/>
    <w:rsid w:val="008A2099"/>
    <w:rsid w:val="008A21E1"/>
    <w:rsid w:val="008A255F"/>
    <w:rsid w:val="008A30BC"/>
    <w:rsid w:val="008A34DD"/>
    <w:rsid w:val="008A34E0"/>
    <w:rsid w:val="008A3D8E"/>
    <w:rsid w:val="008A3FF5"/>
    <w:rsid w:val="008A542C"/>
    <w:rsid w:val="008A5A29"/>
    <w:rsid w:val="008A7872"/>
    <w:rsid w:val="008A7CE2"/>
    <w:rsid w:val="008B048E"/>
    <w:rsid w:val="008B1181"/>
    <w:rsid w:val="008B2611"/>
    <w:rsid w:val="008B28FA"/>
    <w:rsid w:val="008B3665"/>
    <w:rsid w:val="008B4C7A"/>
    <w:rsid w:val="008B5E10"/>
    <w:rsid w:val="008B712D"/>
    <w:rsid w:val="008B747E"/>
    <w:rsid w:val="008C54B3"/>
    <w:rsid w:val="008C5522"/>
    <w:rsid w:val="008C5F92"/>
    <w:rsid w:val="008C6436"/>
    <w:rsid w:val="008C656A"/>
    <w:rsid w:val="008C6A36"/>
    <w:rsid w:val="008D08EA"/>
    <w:rsid w:val="008D1C94"/>
    <w:rsid w:val="008D257C"/>
    <w:rsid w:val="008D37C3"/>
    <w:rsid w:val="008D4188"/>
    <w:rsid w:val="008D4568"/>
    <w:rsid w:val="008D5B14"/>
    <w:rsid w:val="008D67C1"/>
    <w:rsid w:val="008D6CD1"/>
    <w:rsid w:val="008E01DF"/>
    <w:rsid w:val="008E030B"/>
    <w:rsid w:val="008E047D"/>
    <w:rsid w:val="008E0CD4"/>
    <w:rsid w:val="008E25B5"/>
    <w:rsid w:val="008E3807"/>
    <w:rsid w:val="008E41E6"/>
    <w:rsid w:val="008E4399"/>
    <w:rsid w:val="008E4AAB"/>
    <w:rsid w:val="008E5A54"/>
    <w:rsid w:val="008E70B4"/>
    <w:rsid w:val="008E7A36"/>
    <w:rsid w:val="008E7E46"/>
    <w:rsid w:val="008F01C3"/>
    <w:rsid w:val="008F09E2"/>
    <w:rsid w:val="008F1E5E"/>
    <w:rsid w:val="008F3616"/>
    <w:rsid w:val="008F441F"/>
    <w:rsid w:val="008F4465"/>
    <w:rsid w:val="008F4669"/>
    <w:rsid w:val="008F4E6C"/>
    <w:rsid w:val="008F4FEA"/>
    <w:rsid w:val="008F5351"/>
    <w:rsid w:val="008F6693"/>
    <w:rsid w:val="008F75A4"/>
    <w:rsid w:val="008F7D5F"/>
    <w:rsid w:val="00901480"/>
    <w:rsid w:val="00902F74"/>
    <w:rsid w:val="00903287"/>
    <w:rsid w:val="00903C7A"/>
    <w:rsid w:val="00904190"/>
    <w:rsid w:val="00904683"/>
    <w:rsid w:val="00904860"/>
    <w:rsid w:val="00904BC9"/>
    <w:rsid w:val="009054CC"/>
    <w:rsid w:val="00905CA8"/>
    <w:rsid w:val="00906349"/>
    <w:rsid w:val="00906945"/>
    <w:rsid w:val="00906F99"/>
    <w:rsid w:val="00907E59"/>
    <w:rsid w:val="009129EB"/>
    <w:rsid w:val="00913288"/>
    <w:rsid w:val="0091360F"/>
    <w:rsid w:val="00916D7A"/>
    <w:rsid w:val="009178E2"/>
    <w:rsid w:val="009201D7"/>
    <w:rsid w:val="009202ED"/>
    <w:rsid w:val="009208A9"/>
    <w:rsid w:val="00921BE1"/>
    <w:rsid w:val="00923DBB"/>
    <w:rsid w:val="009240E2"/>
    <w:rsid w:val="00924535"/>
    <w:rsid w:val="009252B5"/>
    <w:rsid w:val="009257AB"/>
    <w:rsid w:val="00926002"/>
    <w:rsid w:val="00930DCE"/>
    <w:rsid w:val="0093103C"/>
    <w:rsid w:val="00933B0B"/>
    <w:rsid w:val="00933B89"/>
    <w:rsid w:val="00933E7E"/>
    <w:rsid w:val="00934D2B"/>
    <w:rsid w:val="00935B92"/>
    <w:rsid w:val="00935C77"/>
    <w:rsid w:val="009372C5"/>
    <w:rsid w:val="009400F2"/>
    <w:rsid w:val="009408A8"/>
    <w:rsid w:val="00941CC8"/>
    <w:rsid w:val="009421F0"/>
    <w:rsid w:val="0094267B"/>
    <w:rsid w:val="0094486F"/>
    <w:rsid w:val="0094494D"/>
    <w:rsid w:val="00945294"/>
    <w:rsid w:val="0094555F"/>
    <w:rsid w:val="00945DA4"/>
    <w:rsid w:val="00946EDD"/>
    <w:rsid w:val="009474A9"/>
    <w:rsid w:val="009513D2"/>
    <w:rsid w:val="00951CE6"/>
    <w:rsid w:val="00952B57"/>
    <w:rsid w:val="00952EEF"/>
    <w:rsid w:val="00952FCD"/>
    <w:rsid w:val="0095495B"/>
    <w:rsid w:val="00956F6F"/>
    <w:rsid w:val="009570D8"/>
    <w:rsid w:val="00957C8F"/>
    <w:rsid w:val="00960548"/>
    <w:rsid w:val="009626CF"/>
    <w:rsid w:val="009629B8"/>
    <w:rsid w:val="009633C1"/>
    <w:rsid w:val="00963B4A"/>
    <w:rsid w:val="00966506"/>
    <w:rsid w:val="0096655A"/>
    <w:rsid w:val="00966B0E"/>
    <w:rsid w:val="00971000"/>
    <w:rsid w:val="00972528"/>
    <w:rsid w:val="0097273B"/>
    <w:rsid w:val="009731B5"/>
    <w:rsid w:val="00975C31"/>
    <w:rsid w:val="00975E62"/>
    <w:rsid w:val="009767E2"/>
    <w:rsid w:val="00976E29"/>
    <w:rsid w:val="0097769F"/>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1DF4"/>
    <w:rsid w:val="00992683"/>
    <w:rsid w:val="00992861"/>
    <w:rsid w:val="00992FD2"/>
    <w:rsid w:val="0099343F"/>
    <w:rsid w:val="009944ED"/>
    <w:rsid w:val="00995846"/>
    <w:rsid w:val="00996527"/>
    <w:rsid w:val="00996CD9"/>
    <w:rsid w:val="0099758F"/>
    <w:rsid w:val="0099761D"/>
    <w:rsid w:val="00997F56"/>
    <w:rsid w:val="009A043F"/>
    <w:rsid w:val="009A166E"/>
    <w:rsid w:val="009A203A"/>
    <w:rsid w:val="009A2287"/>
    <w:rsid w:val="009A2BC6"/>
    <w:rsid w:val="009A351E"/>
    <w:rsid w:val="009A540D"/>
    <w:rsid w:val="009A64CD"/>
    <w:rsid w:val="009A6E9E"/>
    <w:rsid w:val="009A715C"/>
    <w:rsid w:val="009A72EC"/>
    <w:rsid w:val="009A7FFB"/>
    <w:rsid w:val="009B0876"/>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2159"/>
    <w:rsid w:val="009C23A6"/>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068C"/>
    <w:rsid w:val="00A016FD"/>
    <w:rsid w:val="00A01CBA"/>
    <w:rsid w:val="00A026D4"/>
    <w:rsid w:val="00A0324C"/>
    <w:rsid w:val="00A03609"/>
    <w:rsid w:val="00A0516F"/>
    <w:rsid w:val="00A0573C"/>
    <w:rsid w:val="00A07509"/>
    <w:rsid w:val="00A07A50"/>
    <w:rsid w:val="00A101AF"/>
    <w:rsid w:val="00A10C73"/>
    <w:rsid w:val="00A113BF"/>
    <w:rsid w:val="00A124BF"/>
    <w:rsid w:val="00A1288E"/>
    <w:rsid w:val="00A1439A"/>
    <w:rsid w:val="00A15EF7"/>
    <w:rsid w:val="00A1660B"/>
    <w:rsid w:val="00A17806"/>
    <w:rsid w:val="00A1797C"/>
    <w:rsid w:val="00A17D17"/>
    <w:rsid w:val="00A20C32"/>
    <w:rsid w:val="00A2263D"/>
    <w:rsid w:val="00A22ED8"/>
    <w:rsid w:val="00A25380"/>
    <w:rsid w:val="00A263DC"/>
    <w:rsid w:val="00A27F64"/>
    <w:rsid w:val="00A27FA5"/>
    <w:rsid w:val="00A31867"/>
    <w:rsid w:val="00A320C1"/>
    <w:rsid w:val="00A32641"/>
    <w:rsid w:val="00A3498D"/>
    <w:rsid w:val="00A37DCA"/>
    <w:rsid w:val="00A401FD"/>
    <w:rsid w:val="00A40764"/>
    <w:rsid w:val="00A42654"/>
    <w:rsid w:val="00A438DF"/>
    <w:rsid w:val="00A44A2E"/>
    <w:rsid w:val="00A44A38"/>
    <w:rsid w:val="00A44EE0"/>
    <w:rsid w:val="00A46E51"/>
    <w:rsid w:val="00A47B11"/>
    <w:rsid w:val="00A504AC"/>
    <w:rsid w:val="00A5076D"/>
    <w:rsid w:val="00A515C4"/>
    <w:rsid w:val="00A53DE7"/>
    <w:rsid w:val="00A53E89"/>
    <w:rsid w:val="00A54740"/>
    <w:rsid w:val="00A549E0"/>
    <w:rsid w:val="00A55781"/>
    <w:rsid w:val="00A558A1"/>
    <w:rsid w:val="00A56E10"/>
    <w:rsid w:val="00A57ADE"/>
    <w:rsid w:val="00A60393"/>
    <w:rsid w:val="00A60D78"/>
    <w:rsid w:val="00A62920"/>
    <w:rsid w:val="00A62CB9"/>
    <w:rsid w:val="00A63A66"/>
    <w:rsid w:val="00A6506A"/>
    <w:rsid w:val="00A668B3"/>
    <w:rsid w:val="00A669AB"/>
    <w:rsid w:val="00A6736B"/>
    <w:rsid w:val="00A7078A"/>
    <w:rsid w:val="00A71F37"/>
    <w:rsid w:val="00A77179"/>
    <w:rsid w:val="00A77807"/>
    <w:rsid w:val="00A8016C"/>
    <w:rsid w:val="00A8144F"/>
    <w:rsid w:val="00A8283F"/>
    <w:rsid w:val="00A83782"/>
    <w:rsid w:val="00A83D16"/>
    <w:rsid w:val="00A83F78"/>
    <w:rsid w:val="00A85613"/>
    <w:rsid w:val="00A90A54"/>
    <w:rsid w:val="00A918A7"/>
    <w:rsid w:val="00A91C52"/>
    <w:rsid w:val="00A92050"/>
    <w:rsid w:val="00A9285A"/>
    <w:rsid w:val="00A92F99"/>
    <w:rsid w:val="00A93CC9"/>
    <w:rsid w:val="00A94351"/>
    <w:rsid w:val="00A94664"/>
    <w:rsid w:val="00A95C82"/>
    <w:rsid w:val="00A95CC6"/>
    <w:rsid w:val="00A962FF"/>
    <w:rsid w:val="00A966F3"/>
    <w:rsid w:val="00A96A8E"/>
    <w:rsid w:val="00A97077"/>
    <w:rsid w:val="00A97933"/>
    <w:rsid w:val="00A97C46"/>
    <w:rsid w:val="00AA1528"/>
    <w:rsid w:val="00AA1CF0"/>
    <w:rsid w:val="00AA4F7A"/>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1495"/>
    <w:rsid w:val="00AD2794"/>
    <w:rsid w:val="00AD3EF2"/>
    <w:rsid w:val="00AD442C"/>
    <w:rsid w:val="00AD5BE2"/>
    <w:rsid w:val="00AD67ED"/>
    <w:rsid w:val="00AD6D81"/>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449"/>
    <w:rsid w:val="00AF5667"/>
    <w:rsid w:val="00AF5BDB"/>
    <w:rsid w:val="00AF5ECE"/>
    <w:rsid w:val="00AF6BC3"/>
    <w:rsid w:val="00B005B9"/>
    <w:rsid w:val="00B00B49"/>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555"/>
    <w:rsid w:val="00B15AE3"/>
    <w:rsid w:val="00B16F49"/>
    <w:rsid w:val="00B16FAF"/>
    <w:rsid w:val="00B17A0A"/>
    <w:rsid w:val="00B17F2D"/>
    <w:rsid w:val="00B207E6"/>
    <w:rsid w:val="00B2141D"/>
    <w:rsid w:val="00B21801"/>
    <w:rsid w:val="00B22433"/>
    <w:rsid w:val="00B22784"/>
    <w:rsid w:val="00B24CE0"/>
    <w:rsid w:val="00B25819"/>
    <w:rsid w:val="00B26692"/>
    <w:rsid w:val="00B26976"/>
    <w:rsid w:val="00B27603"/>
    <w:rsid w:val="00B278A4"/>
    <w:rsid w:val="00B27F79"/>
    <w:rsid w:val="00B30960"/>
    <w:rsid w:val="00B309BF"/>
    <w:rsid w:val="00B309FE"/>
    <w:rsid w:val="00B32CED"/>
    <w:rsid w:val="00B3302D"/>
    <w:rsid w:val="00B33C72"/>
    <w:rsid w:val="00B34A49"/>
    <w:rsid w:val="00B35C36"/>
    <w:rsid w:val="00B3628E"/>
    <w:rsid w:val="00B3649F"/>
    <w:rsid w:val="00B3652F"/>
    <w:rsid w:val="00B40CDF"/>
    <w:rsid w:val="00B411E6"/>
    <w:rsid w:val="00B41E4B"/>
    <w:rsid w:val="00B43BBD"/>
    <w:rsid w:val="00B452E0"/>
    <w:rsid w:val="00B45929"/>
    <w:rsid w:val="00B45C63"/>
    <w:rsid w:val="00B45FA7"/>
    <w:rsid w:val="00B5048C"/>
    <w:rsid w:val="00B50C7A"/>
    <w:rsid w:val="00B51D79"/>
    <w:rsid w:val="00B5351B"/>
    <w:rsid w:val="00B535C3"/>
    <w:rsid w:val="00B53600"/>
    <w:rsid w:val="00B54C5C"/>
    <w:rsid w:val="00B5752A"/>
    <w:rsid w:val="00B57DA5"/>
    <w:rsid w:val="00B61003"/>
    <w:rsid w:val="00B61498"/>
    <w:rsid w:val="00B620BC"/>
    <w:rsid w:val="00B62A97"/>
    <w:rsid w:val="00B62C90"/>
    <w:rsid w:val="00B62CBD"/>
    <w:rsid w:val="00B62E23"/>
    <w:rsid w:val="00B6439B"/>
    <w:rsid w:val="00B643D4"/>
    <w:rsid w:val="00B65103"/>
    <w:rsid w:val="00B66B9D"/>
    <w:rsid w:val="00B6767E"/>
    <w:rsid w:val="00B67872"/>
    <w:rsid w:val="00B70EE1"/>
    <w:rsid w:val="00B71513"/>
    <w:rsid w:val="00B73664"/>
    <w:rsid w:val="00B73EF2"/>
    <w:rsid w:val="00B74324"/>
    <w:rsid w:val="00B7457E"/>
    <w:rsid w:val="00B771B5"/>
    <w:rsid w:val="00B7787B"/>
    <w:rsid w:val="00B77E3D"/>
    <w:rsid w:val="00B803CC"/>
    <w:rsid w:val="00B80C5F"/>
    <w:rsid w:val="00B811DA"/>
    <w:rsid w:val="00B82990"/>
    <w:rsid w:val="00B83476"/>
    <w:rsid w:val="00B8359B"/>
    <w:rsid w:val="00B83768"/>
    <w:rsid w:val="00B83D86"/>
    <w:rsid w:val="00B83E70"/>
    <w:rsid w:val="00B84403"/>
    <w:rsid w:val="00B8440E"/>
    <w:rsid w:val="00B85384"/>
    <w:rsid w:val="00B86DED"/>
    <w:rsid w:val="00B8782B"/>
    <w:rsid w:val="00B87F1D"/>
    <w:rsid w:val="00B87FE4"/>
    <w:rsid w:val="00B905F3"/>
    <w:rsid w:val="00B922BF"/>
    <w:rsid w:val="00B92AA9"/>
    <w:rsid w:val="00B92AE9"/>
    <w:rsid w:val="00B9314E"/>
    <w:rsid w:val="00B94584"/>
    <w:rsid w:val="00B94D72"/>
    <w:rsid w:val="00B94E30"/>
    <w:rsid w:val="00B95872"/>
    <w:rsid w:val="00B95F46"/>
    <w:rsid w:val="00B96060"/>
    <w:rsid w:val="00B968F9"/>
    <w:rsid w:val="00B9792E"/>
    <w:rsid w:val="00BA062E"/>
    <w:rsid w:val="00BA0FD8"/>
    <w:rsid w:val="00BA1D5D"/>
    <w:rsid w:val="00BA22BB"/>
    <w:rsid w:val="00BA31C8"/>
    <w:rsid w:val="00BA44A4"/>
    <w:rsid w:val="00BA4E69"/>
    <w:rsid w:val="00BA5BBC"/>
    <w:rsid w:val="00BA61F3"/>
    <w:rsid w:val="00BA636D"/>
    <w:rsid w:val="00BA7D36"/>
    <w:rsid w:val="00BA7D4D"/>
    <w:rsid w:val="00BB002D"/>
    <w:rsid w:val="00BB012D"/>
    <w:rsid w:val="00BB05B6"/>
    <w:rsid w:val="00BB1030"/>
    <w:rsid w:val="00BB1B47"/>
    <w:rsid w:val="00BB25EF"/>
    <w:rsid w:val="00BB5136"/>
    <w:rsid w:val="00BB5A89"/>
    <w:rsid w:val="00BB6404"/>
    <w:rsid w:val="00BC0951"/>
    <w:rsid w:val="00BC1B09"/>
    <w:rsid w:val="00BC283A"/>
    <w:rsid w:val="00BC28DD"/>
    <w:rsid w:val="00BC408C"/>
    <w:rsid w:val="00BC5C3E"/>
    <w:rsid w:val="00BC776B"/>
    <w:rsid w:val="00BC78FE"/>
    <w:rsid w:val="00BD12A6"/>
    <w:rsid w:val="00BD25BA"/>
    <w:rsid w:val="00BD2B07"/>
    <w:rsid w:val="00BD2DB7"/>
    <w:rsid w:val="00BD31B4"/>
    <w:rsid w:val="00BD386B"/>
    <w:rsid w:val="00BD4FA4"/>
    <w:rsid w:val="00BD5859"/>
    <w:rsid w:val="00BD6156"/>
    <w:rsid w:val="00BD6396"/>
    <w:rsid w:val="00BD6CD5"/>
    <w:rsid w:val="00BE03EA"/>
    <w:rsid w:val="00BE2275"/>
    <w:rsid w:val="00BE2CD4"/>
    <w:rsid w:val="00BE3638"/>
    <w:rsid w:val="00BE4B98"/>
    <w:rsid w:val="00BE72EF"/>
    <w:rsid w:val="00BE7B62"/>
    <w:rsid w:val="00BF0185"/>
    <w:rsid w:val="00BF1078"/>
    <w:rsid w:val="00BF19FB"/>
    <w:rsid w:val="00BF2215"/>
    <w:rsid w:val="00BF265F"/>
    <w:rsid w:val="00BF451D"/>
    <w:rsid w:val="00BF5373"/>
    <w:rsid w:val="00BF53B7"/>
    <w:rsid w:val="00BF5CDB"/>
    <w:rsid w:val="00BF5D12"/>
    <w:rsid w:val="00BF62A0"/>
    <w:rsid w:val="00BF6323"/>
    <w:rsid w:val="00C00128"/>
    <w:rsid w:val="00C00F6E"/>
    <w:rsid w:val="00C01159"/>
    <w:rsid w:val="00C01D94"/>
    <w:rsid w:val="00C02A6A"/>
    <w:rsid w:val="00C02D1C"/>
    <w:rsid w:val="00C0337A"/>
    <w:rsid w:val="00C04E8E"/>
    <w:rsid w:val="00C05CCE"/>
    <w:rsid w:val="00C064BF"/>
    <w:rsid w:val="00C06B76"/>
    <w:rsid w:val="00C07103"/>
    <w:rsid w:val="00C07171"/>
    <w:rsid w:val="00C077D4"/>
    <w:rsid w:val="00C10BBE"/>
    <w:rsid w:val="00C10C33"/>
    <w:rsid w:val="00C10CA4"/>
    <w:rsid w:val="00C12575"/>
    <w:rsid w:val="00C127CC"/>
    <w:rsid w:val="00C12B82"/>
    <w:rsid w:val="00C12CE9"/>
    <w:rsid w:val="00C15893"/>
    <w:rsid w:val="00C16720"/>
    <w:rsid w:val="00C16FC6"/>
    <w:rsid w:val="00C20187"/>
    <w:rsid w:val="00C21247"/>
    <w:rsid w:val="00C22FCA"/>
    <w:rsid w:val="00C24741"/>
    <w:rsid w:val="00C25195"/>
    <w:rsid w:val="00C255B1"/>
    <w:rsid w:val="00C26D27"/>
    <w:rsid w:val="00C273B5"/>
    <w:rsid w:val="00C27DA5"/>
    <w:rsid w:val="00C27E8A"/>
    <w:rsid w:val="00C32504"/>
    <w:rsid w:val="00C32B7C"/>
    <w:rsid w:val="00C332E4"/>
    <w:rsid w:val="00C3365B"/>
    <w:rsid w:val="00C33E31"/>
    <w:rsid w:val="00C340F8"/>
    <w:rsid w:val="00C3463F"/>
    <w:rsid w:val="00C34B1F"/>
    <w:rsid w:val="00C34CD5"/>
    <w:rsid w:val="00C3579C"/>
    <w:rsid w:val="00C35F22"/>
    <w:rsid w:val="00C36428"/>
    <w:rsid w:val="00C368DF"/>
    <w:rsid w:val="00C3690F"/>
    <w:rsid w:val="00C3692E"/>
    <w:rsid w:val="00C40077"/>
    <w:rsid w:val="00C408AE"/>
    <w:rsid w:val="00C41C4F"/>
    <w:rsid w:val="00C428FB"/>
    <w:rsid w:val="00C43760"/>
    <w:rsid w:val="00C44CC1"/>
    <w:rsid w:val="00C4734C"/>
    <w:rsid w:val="00C50262"/>
    <w:rsid w:val="00C53311"/>
    <w:rsid w:val="00C541D9"/>
    <w:rsid w:val="00C558BB"/>
    <w:rsid w:val="00C55DAA"/>
    <w:rsid w:val="00C56213"/>
    <w:rsid w:val="00C56D72"/>
    <w:rsid w:val="00C577A3"/>
    <w:rsid w:val="00C57AA4"/>
    <w:rsid w:val="00C625E4"/>
    <w:rsid w:val="00C63272"/>
    <w:rsid w:val="00C632BA"/>
    <w:rsid w:val="00C63DC7"/>
    <w:rsid w:val="00C63E53"/>
    <w:rsid w:val="00C6489C"/>
    <w:rsid w:val="00C648A1"/>
    <w:rsid w:val="00C702F6"/>
    <w:rsid w:val="00C706C9"/>
    <w:rsid w:val="00C70A90"/>
    <w:rsid w:val="00C71791"/>
    <w:rsid w:val="00C724B5"/>
    <w:rsid w:val="00C74B08"/>
    <w:rsid w:val="00C75199"/>
    <w:rsid w:val="00C8022A"/>
    <w:rsid w:val="00C80525"/>
    <w:rsid w:val="00C80AFF"/>
    <w:rsid w:val="00C81309"/>
    <w:rsid w:val="00C8214C"/>
    <w:rsid w:val="00C85766"/>
    <w:rsid w:val="00C859BA"/>
    <w:rsid w:val="00C85D8C"/>
    <w:rsid w:val="00C85F1B"/>
    <w:rsid w:val="00C86B17"/>
    <w:rsid w:val="00C87813"/>
    <w:rsid w:val="00C90D5D"/>
    <w:rsid w:val="00C90F64"/>
    <w:rsid w:val="00C91036"/>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97F"/>
    <w:rsid w:val="00CA4B0D"/>
    <w:rsid w:val="00CA576B"/>
    <w:rsid w:val="00CA5CE7"/>
    <w:rsid w:val="00CA65E8"/>
    <w:rsid w:val="00CA695F"/>
    <w:rsid w:val="00CA7DA0"/>
    <w:rsid w:val="00CB0E27"/>
    <w:rsid w:val="00CB125C"/>
    <w:rsid w:val="00CB1290"/>
    <w:rsid w:val="00CB4276"/>
    <w:rsid w:val="00CB515D"/>
    <w:rsid w:val="00CB53E3"/>
    <w:rsid w:val="00CB54FD"/>
    <w:rsid w:val="00CB57B8"/>
    <w:rsid w:val="00CB6BF5"/>
    <w:rsid w:val="00CB6FBC"/>
    <w:rsid w:val="00CB7B4E"/>
    <w:rsid w:val="00CC09D6"/>
    <w:rsid w:val="00CC1018"/>
    <w:rsid w:val="00CC1EDD"/>
    <w:rsid w:val="00CC2D70"/>
    <w:rsid w:val="00CC32C4"/>
    <w:rsid w:val="00CC47C5"/>
    <w:rsid w:val="00CC5123"/>
    <w:rsid w:val="00CC56C1"/>
    <w:rsid w:val="00CC6434"/>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F0588"/>
    <w:rsid w:val="00CF0849"/>
    <w:rsid w:val="00CF190D"/>
    <w:rsid w:val="00CF1B00"/>
    <w:rsid w:val="00CF1F65"/>
    <w:rsid w:val="00CF2112"/>
    <w:rsid w:val="00CF27D6"/>
    <w:rsid w:val="00CF32EE"/>
    <w:rsid w:val="00CF45BF"/>
    <w:rsid w:val="00CF64A5"/>
    <w:rsid w:val="00CF6D34"/>
    <w:rsid w:val="00CF79C7"/>
    <w:rsid w:val="00D007E4"/>
    <w:rsid w:val="00D00D14"/>
    <w:rsid w:val="00D015A6"/>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A64"/>
    <w:rsid w:val="00D17F7F"/>
    <w:rsid w:val="00D2052C"/>
    <w:rsid w:val="00D218B3"/>
    <w:rsid w:val="00D226E3"/>
    <w:rsid w:val="00D22AB3"/>
    <w:rsid w:val="00D22C68"/>
    <w:rsid w:val="00D2415F"/>
    <w:rsid w:val="00D25B6B"/>
    <w:rsid w:val="00D26E38"/>
    <w:rsid w:val="00D27043"/>
    <w:rsid w:val="00D2726F"/>
    <w:rsid w:val="00D27739"/>
    <w:rsid w:val="00D31F48"/>
    <w:rsid w:val="00D32254"/>
    <w:rsid w:val="00D33524"/>
    <w:rsid w:val="00D34D0E"/>
    <w:rsid w:val="00D34D64"/>
    <w:rsid w:val="00D355F7"/>
    <w:rsid w:val="00D35C65"/>
    <w:rsid w:val="00D360E3"/>
    <w:rsid w:val="00D368FC"/>
    <w:rsid w:val="00D36EB5"/>
    <w:rsid w:val="00D40501"/>
    <w:rsid w:val="00D424D7"/>
    <w:rsid w:val="00D42546"/>
    <w:rsid w:val="00D4390C"/>
    <w:rsid w:val="00D43B19"/>
    <w:rsid w:val="00D44096"/>
    <w:rsid w:val="00D452DF"/>
    <w:rsid w:val="00D45E2A"/>
    <w:rsid w:val="00D46492"/>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C51"/>
    <w:rsid w:val="00D7681C"/>
    <w:rsid w:val="00D76AE5"/>
    <w:rsid w:val="00D76BE4"/>
    <w:rsid w:val="00D7701D"/>
    <w:rsid w:val="00D81CEB"/>
    <w:rsid w:val="00D82344"/>
    <w:rsid w:val="00D82FF8"/>
    <w:rsid w:val="00D83051"/>
    <w:rsid w:val="00D85F81"/>
    <w:rsid w:val="00D8667A"/>
    <w:rsid w:val="00D86E81"/>
    <w:rsid w:val="00D87CB8"/>
    <w:rsid w:val="00D9062C"/>
    <w:rsid w:val="00D913E7"/>
    <w:rsid w:val="00D9153C"/>
    <w:rsid w:val="00D91628"/>
    <w:rsid w:val="00D91D6B"/>
    <w:rsid w:val="00D92E02"/>
    <w:rsid w:val="00D92F30"/>
    <w:rsid w:val="00D9387C"/>
    <w:rsid w:val="00D93E0F"/>
    <w:rsid w:val="00D949B6"/>
    <w:rsid w:val="00D94F23"/>
    <w:rsid w:val="00D96C36"/>
    <w:rsid w:val="00D96FC8"/>
    <w:rsid w:val="00D97CAC"/>
    <w:rsid w:val="00DA0AC1"/>
    <w:rsid w:val="00DA0ED3"/>
    <w:rsid w:val="00DA2B60"/>
    <w:rsid w:val="00DA3070"/>
    <w:rsid w:val="00DA3AA0"/>
    <w:rsid w:val="00DA42B2"/>
    <w:rsid w:val="00DA489B"/>
    <w:rsid w:val="00DA4D00"/>
    <w:rsid w:val="00DA5469"/>
    <w:rsid w:val="00DA597A"/>
    <w:rsid w:val="00DA661A"/>
    <w:rsid w:val="00DA6FAA"/>
    <w:rsid w:val="00DA7403"/>
    <w:rsid w:val="00DA7D8A"/>
    <w:rsid w:val="00DB0974"/>
    <w:rsid w:val="00DB0A0C"/>
    <w:rsid w:val="00DB1960"/>
    <w:rsid w:val="00DB201A"/>
    <w:rsid w:val="00DB270D"/>
    <w:rsid w:val="00DB3974"/>
    <w:rsid w:val="00DB540A"/>
    <w:rsid w:val="00DB7A21"/>
    <w:rsid w:val="00DC0029"/>
    <w:rsid w:val="00DC006E"/>
    <w:rsid w:val="00DC09F4"/>
    <w:rsid w:val="00DC0C63"/>
    <w:rsid w:val="00DC0D5C"/>
    <w:rsid w:val="00DC1A0D"/>
    <w:rsid w:val="00DC1AB8"/>
    <w:rsid w:val="00DC3E22"/>
    <w:rsid w:val="00DC40F2"/>
    <w:rsid w:val="00DC59A5"/>
    <w:rsid w:val="00DC5E6C"/>
    <w:rsid w:val="00DC6031"/>
    <w:rsid w:val="00DC6E2D"/>
    <w:rsid w:val="00DD01C6"/>
    <w:rsid w:val="00DD0A44"/>
    <w:rsid w:val="00DD0A9E"/>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4D6B"/>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3C2"/>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1B5"/>
    <w:rsid w:val="00E1665A"/>
    <w:rsid w:val="00E166B9"/>
    <w:rsid w:val="00E16829"/>
    <w:rsid w:val="00E169AE"/>
    <w:rsid w:val="00E17170"/>
    <w:rsid w:val="00E171D3"/>
    <w:rsid w:val="00E2132C"/>
    <w:rsid w:val="00E21695"/>
    <w:rsid w:val="00E22552"/>
    <w:rsid w:val="00E22F01"/>
    <w:rsid w:val="00E235EF"/>
    <w:rsid w:val="00E23F7E"/>
    <w:rsid w:val="00E2433B"/>
    <w:rsid w:val="00E24930"/>
    <w:rsid w:val="00E26360"/>
    <w:rsid w:val="00E30BB1"/>
    <w:rsid w:val="00E31593"/>
    <w:rsid w:val="00E330BA"/>
    <w:rsid w:val="00E34E4C"/>
    <w:rsid w:val="00E3510C"/>
    <w:rsid w:val="00E36643"/>
    <w:rsid w:val="00E41412"/>
    <w:rsid w:val="00E415B2"/>
    <w:rsid w:val="00E41726"/>
    <w:rsid w:val="00E426A4"/>
    <w:rsid w:val="00E45B02"/>
    <w:rsid w:val="00E45FE8"/>
    <w:rsid w:val="00E46DC4"/>
    <w:rsid w:val="00E47C19"/>
    <w:rsid w:val="00E5027A"/>
    <w:rsid w:val="00E51DA9"/>
    <w:rsid w:val="00E51FCC"/>
    <w:rsid w:val="00E544C5"/>
    <w:rsid w:val="00E57355"/>
    <w:rsid w:val="00E604CD"/>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00C2"/>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32B3"/>
    <w:rsid w:val="00E94FF9"/>
    <w:rsid w:val="00E9549E"/>
    <w:rsid w:val="00E955FA"/>
    <w:rsid w:val="00E960E8"/>
    <w:rsid w:val="00E96CA2"/>
    <w:rsid w:val="00E97FFD"/>
    <w:rsid w:val="00EA08B8"/>
    <w:rsid w:val="00EA0A34"/>
    <w:rsid w:val="00EA1286"/>
    <w:rsid w:val="00EA1C06"/>
    <w:rsid w:val="00EA312D"/>
    <w:rsid w:val="00EA3999"/>
    <w:rsid w:val="00EA4623"/>
    <w:rsid w:val="00EA4A87"/>
    <w:rsid w:val="00EA5127"/>
    <w:rsid w:val="00EA5165"/>
    <w:rsid w:val="00EA531A"/>
    <w:rsid w:val="00EA6ACE"/>
    <w:rsid w:val="00EA6E2D"/>
    <w:rsid w:val="00EA733A"/>
    <w:rsid w:val="00EA7F6F"/>
    <w:rsid w:val="00EB0084"/>
    <w:rsid w:val="00EB087C"/>
    <w:rsid w:val="00EB097E"/>
    <w:rsid w:val="00EB1CDA"/>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C7825"/>
    <w:rsid w:val="00EC7BDB"/>
    <w:rsid w:val="00ED12BA"/>
    <w:rsid w:val="00ED1719"/>
    <w:rsid w:val="00ED1C03"/>
    <w:rsid w:val="00ED42CD"/>
    <w:rsid w:val="00ED4B24"/>
    <w:rsid w:val="00ED4FD3"/>
    <w:rsid w:val="00ED55C7"/>
    <w:rsid w:val="00ED60A9"/>
    <w:rsid w:val="00ED6868"/>
    <w:rsid w:val="00ED6CC5"/>
    <w:rsid w:val="00EE0F14"/>
    <w:rsid w:val="00EE17F5"/>
    <w:rsid w:val="00EE2E83"/>
    <w:rsid w:val="00EE4047"/>
    <w:rsid w:val="00EE5455"/>
    <w:rsid w:val="00EE5B5E"/>
    <w:rsid w:val="00EE71A4"/>
    <w:rsid w:val="00EF0D64"/>
    <w:rsid w:val="00EF28EB"/>
    <w:rsid w:val="00EF2A4B"/>
    <w:rsid w:val="00EF2FF3"/>
    <w:rsid w:val="00EF3B1B"/>
    <w:rsid w:val="00EF4766"/>
    <w:rsid w:val="00EF501F"/>
    <w:rsid w:val="00EF6792"/>
    <w:rsid w:val="00F0101F"/>
    <w:rsid w:val="00F010C7"/>
    <w:rsid w:val="00F026E6"/>
    <w:rsid w:val="00F0662B"/>
    <w:rsid w:val="00F067EB"/>
    <w:rsid w:val="00F06C30"/>
    <w:rsid w:val="00F06D04"/>
    <w:rsid w:val="00F07FE9"/>
    <w:rsid w:val="00F11086"/>
    <w:rsid w:val="00F12595"/>
    <w:rsid w:val="00F12877"/>
    <w:rsid w:val="00F12BB0"/>
    <w:rsid w:val="00F132D7"/>
    <w:rsid w:val="00F1334D"/>
    <w:rsid w:val="00F13395"/>
    <w:rsid w:val="00F14873"/>
    <w:rsid w:val="00F1540A"/>
    <w:rsid w:val="00F155B5"/>
    <w:rsid w:val="00F1568E"/>
    <w:rsid w:val="00F15726"/>
    <w:rsid w:val="00F17CCB"/>
    <w:rsid w:val="00F2077B"/>
    <w:rsid w:val="00F20D81"/>
    <w:rsid w:val="00F22615"/>
    <w:rsid w:val="00F22C03"/>
    <w:rsid w:val="00F23552"/>
    <w:rsid w:val="00F2601D"/>
    <w:rsid w:val="00F26E03"/>
    <w:rsid w:val="00F2786F"/>
    <w:rsid w:val="00F278E5"/>
    <w:rsid w:val="00F31033"/>
    <w:rsid w:val="00F311A2"/>
    <w:rsid w:val="00F31F7B"/>
    <w:rsid w:val="00F3200D"/>
    <w:rsid w:val="00F32C9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566"/>
    <w:rsid w:val="00F62982"/>
    <w:rsid w:val="00F63859"/>
    <w:rsid w:val="00F64776"/>
    <w:rsid w:val="00F64E2C"/>
    <w:rsid w:val="00F65050"/>
    <w:rsid w:val="00F650AE"/>
    <w:rsid w:val="00F66780"/>
    <w:rsid w:val="00F66DFF"/>
    <w:rsid w:val="00F67539"/>
    <w:rsid w:val="00F676A4"/>
    <w:rsid w:val="00F67B93"/>
    <w:rsid w:val="00F7025B"/>
    <w:rsid w:val="00F70CC9"/>
    <w:rsid w:val="00F71324"/>
    <w:rsid w:val="00F730FC"/>
    <w:rsid w:val="00F741AC"/>
    <w:rsid w:val="00F74D65"/>
    <w:rsid w:val="00F75B47"/>
    <w:rsid w:val="00F7727C"/>
    <w:rsid w:val="00F77442"/>
    <w:rsid w:val="00F81334"/>
    <w:rsid w:val="00F819C9"/>
    <w:rsid w:val="00F8269D"/>
    <w:rsid w:val="00F82D44"/>
    <w:rsid w:val="00F83FD1"/>
    <w:rsid w:val="00F841FE"/>
    <w:rsid w:val="00F8668F"/>
    <w:rsid w:val="00F86A7F"/>
    <w:rsid w:val="00F86B22"/>
    <w:rsid w:val="00F8716D"/>
    <w:rsid w:val="00F87B7B"/>
    <w:rsid w:val="00F91E85"/>
    <w:rsid w:val="00F93240"/>
    <w:rsid w:val="00F94E7D"/>
    <w:rsid w:val="00F95B0E"/>
    <w:rsid w:val="00F97029"/>
    <w:rsid w:val="00F977E4"/>
    <w:rsid w:val="00F97B2E"/>
    <w:rsid w:val="00F97D12"/>
    <w:rsid w:val="00FA00E9"/>
    <w:rsid w:val="00FA1374"/>
    <w:rsid w:val="00FA14AA"/>
    <w:rsid w:val="00FA160B"/>
    <w:rsid w:val="00FA1801"/>
    <w:rsid w:val="00FA1900"/>
    <w:rsid w:val="00FA44CA"/>
    <w:rsid w:val="00FA45D0"/>
    <w:rsid w:val="00FA5069"/>
    <w:rsid w:val="00FA52CA"/>
    <w:rsid w:val="00FA65C2"/>
    <w:rsid w:val="00FA6738"/>
    <w:rsid w:val="00FA6A82"/>
    <w:rsid w:val="00FB04D6"/>
    <w:rsid w:val="00FB146C"/>
    <w:rsid w:val="00FB1637"/>
    <w:rsid w:val="00FB31EB"/>
    <w:rsid w:val="00FB4183"/>
    <w:rsid w:val="00FB4731"/>
    <w:rsid w:val="00FB4A62"/>
    <w:rsid w:val="00FB5B12"/>
    <w:rsid w:val="00FB5FBE"/>
    <w:rsid w:val="00FB62BA"/>
    <w:rsid w:val="00FB6E3F"/>
    <w:rsid w:val="00FC1909"/>
    <w:rsid w:val="00FC29EE"/>
    <w:rsid w:val="00FC2A36"/>
    <w:rsid w:val="00FC4921"/>
    <w:rsid w:val="00FC5C74"/>
    <w:rsid w:val="00FC5E92"/>
    <w:rsid w:val="00FC6029"/>
    <w:rsid w:val="00FC630F"/>
    <w:rsid w:val="00FC680C"/>
    <w:rsid w:val="00FC6E26"/>
    <w:rsid w:val="00FC7FF0"/>
    <w:rsid w:val="00FD0BBF"/>
    <w:rsid w:val="00FD185B"/>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41D"/>
    <w:rsid w:val="00FE5993"/>
    <w:rsid w:val="00FE5F1B"/>
    <w:rsid w:val="00FE69FB"/>
    <w:rsid w:val="00FE6E2D"/>
    <w:rsid w:val="00FE7370"/>
    <w:rsid w:val="00FE7812"/>
    <w:rsid w:val="00FF140E"/>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 w:type="paragraph" w:styleId="af9">
    <w:name w:val="Revision"/>
    <w:hidden/>
    <w:uiPriority w:val="99"/>
    <w:semiHidden/>
    <w:rsid w:val="00151F74"/>
    <w:rPr>
      <w:rFonts w:eastAsia="Times New Roman"/>
    </w:rPr>
  </w:style>
  <w:style w:type="character" w:styleId="afa">
    <w:name w:val="Unresolved Mention"/>
    <w:basedOn w:val="a0"/>
    <w:uiPriority w:val="99"/>
    <w:semiHidden/>
    <w:unhideWhenUsed/>
    <w:rsid w:val="001046DB"/>
    <w:rPr>
      <w:color w:val="605E5C"/>
      <w:shd w:val="clear" w:color="auto" w:fill="E1DFDD"/>
    </w:rPr>
  </w:style>
  <w:style w:type="paragraph" w:styleId="afb">
    <w:name w:val="Normal (Web)"/>
    <w:basedOn w:val="a"/>
    <w:semiHidden/>
    <w:unhideWhenUsed/>
    <w:rsid w:val="00887FAC"/>
    <w:rPr>
      <w:sz w:val="24"/>
      <w:szCs w:val="24"/>
    </w:rPr>
  </w:style>
  <w:style w:type="paragraph" w:customStyle="1" w:styleId="13">
    <w:name w:val="Стиль1"/>
    <w:basedOn w:val="a"/>
    <w:link w:val="14"/>
    <w:qFormat/>
    <w:rsid w:val="00142377"/>
    <w:pPr>
      <w:overflowPunct/>
      <w:autoSpaceDE/>
      <w:autoSpaceDN/>
      <w:adjustRightInd/>
      <w:ind w:firstLine="426"/>
      <w:jc w:val="both"/>
      <w:textAlignment w:val="auto"/>
    </w:pPr>
    <w:rPr>
      <w:rFonts w:eastAsia="Arial CYR"/>
      <w:bCs/>
      <w:sz w:val="24"/>
      <w:szCs w:val="24"/>
      <w:lang w:eastAsia="en-US"/>
    </w:rPr>
  </w:style>
  <w:style w:type="character" w:customStyle="1" w:styleId="14">
    <w:name w:val="Стиль1 Знак"/>
    <w:basedOn w:val="a0"/>
    <w:link w:val="13"/>
    <w:qFormat/>
    <w:rsid w:val="00142377"/>
    <w:rPr>
      <w:rFonts w:eastAsia="Arial CYR"/>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7619">
      <w:bodyDiv w:val="1"/>
      <w:marLeft w:val="0"/>
      <w:marRight w:val="0"/>
      <w:marTop w:val="0"/>
      <w:marBottom w:val="0"/>
      <w:divBdr>
        <w:top w:val="none" w:sz="0" w:space="0" w:color="auto"/>
        <w:left w:val="none" w:sz="0" w:space="0" w:color="auto"/>
        <w:bottom w:val="none" w:sz="0" w:space="0" w:color="auto"/>
        <w:right w:val="none" w:sz="0" w:space="0" w:color="auto"/>
      </w:divBdr>
    </w:div>
    <w:div w:id="209001796">
      <w:bodyDiv w:val="1"/>
      <w:marLeft w:val="0"/>
      <w:marRight w:val="0"/>
      <w:marTop w:val="0"/>
      <w:marBottom w:val="0"/>
      <w:divBdr>
        <w:top w:val="none" w:sz="0" w:space="0" w:color="auto"/>
        <w:left w:val="none" w:sz="0" w:space="0" w:color="auto"/>
        <w:bottom w:val="none" w:sz="0" w:space="0" w:color="auto"/>
        <w:right w:val="none" w:sz="0" w:space="0" w:color="auto"/>
      </w:divBdr>
    </w:div>
    <w:div w:id="209655983">
      <w:bodyDiv w:val="1"/>
      <w:marLeft w:val="0"/>
      <w:marRight w:val="0"/>
      <w:marTop w:val="0"/>
      <w:marBottom w:val="0"/>
      <w:divBdr>
        <w:top w:val="none" w:sz="0" w:space="0" w:color="auto"/>
        <w:left w:val="none" w:sz="0" w:space="0" w:color="auto"/>
        <w:bottom w:val="none" w:sz="0" w:space="0" w:color="auto"/>
        <w:right w:val="none" w:sz="0" w:space="0" w:color="auto"/>
      </w:divBdr>
    </w:div>
    <w:div w:id="336886589">
      <w:bodyDiv w:val="1"/>
      <w:marLeft w:val="0"/>
      <w:marRight w:val="0"/>
      <w:marTop w:val="0"/>
      <w:marBottom w:val="0"/>
      <w:divBdr>
        <w:top w:val="none" w:sz="0" w:space="0" w:color="auto"/>
        <w:left w:val="none" w:sz="0" w:space="0" w:color="auto"/>
        <w:bottom w:val="none" w:sz="0" w:space="0" w:color="auto"/>
        <w:right w:val="none" w:sz="0" w:space="0" w:color="auto"/>
      </w:divBdr>
    </w:div>
    <w:div w:id="345639501">
      <w:bodyDiv w:val="1"/>
      <w:marLeft w:val="0"/>
      <w:marRight w:val="0"/>
      <w:marTop w:val="0"/>
      <w:marBottom w:val="0"/>
      <w:divBdr>
        <w:top w:val="none" w:sz="0" w:space="0" w:color="auto"/>
        <w:left w:val="none" w:sz="0" w:space="0" w:color="auto"/>
        <w:bottom w:val="none" w:sz="0" w:space="0" w:color="auto"/>
        <w:right w:val="none" w:sz="0" w:space="0" w:color="auto"/>
      </w:divBdr>
    </w:div>
    <w:div w:id="394931344">
      <w:bodyDiv w:val="1"/>
      <w:marLeft w:val="0"/>
      <w:marRight w:val="0"/>
      <w:marTop w:val="0"/>
      <w:marBottom w:val="0"/>
      <w:divBdr>
        <w:top w:val="none" w:sz="0" w:space="0" w:color="auto"/>
        <w:left w:val="none" w:sz="0" w:space="0" w:color="auto"/>
        <w:bottom w:val="none" w:sz="0" w:space="0" w:color="auto"/>
        <w:right w:val="none" w:sz="0" w:space="0" w:color="auto"/>
      </w:divBdr>
    </w:div>
    <w:div w:id="546064423">
      <w:bodyDiv w:val="1"/>
      <w:marLeft w:val="0"/>
      <w:marRight w:val="0"/>
      <w:marTop w:val="0"/>
      <w:marBottom w:val="0"/>
      <w:divBdr>
        <w:top w:val="none" w:sz="0" w:space="0" w:color="auto"/>
        <w:left w:val="none" w:sz="0" w:space="0" w:color="auto"/>
        <w:bottom w:val="none" w:sz="0" w:space="0" w:color="auto"/>
        <w:right w:val="none" w:sz="0" w:space="0" w:color="auto"/>
      </w:divBdr>
    </w:div>
    <w:div w:id="852106883">
      <w:bodyDiv w:val="1"/>
      <w:marLeft w:val="0"/>
      <w:marRight w:val="0"/>
      <w:marTop w:val="0"/>
      <w:marBottom w:val="0"/>
      <w:divBdr>
        <w:top w:val="none" w:sz="0" w:space="0" w:color="auto"/>
        <w:left w:val="none" w:sz="0" w:space="0" w:color="auto"/>
        <w:bottom w:val="none" w:sz="0" w:space="0" w:color="auto"/>
        <w:right w:val="none" w:sz="0" w:space="0" w:color="auto"/>
      </w:divBdr>
    </w:div>
    <w:div w:id="946888320">
      <w:bodyDiv w:val="1"/>
      <w:marLeft w:val="0"/>
      <w:marRight w:val="0"/>
      <w:marTop w:val="0"/>
      <w:marBottom w:val="0"/>
      <w:divBdr>
        <w:top w:val="none" w:sz="0" w:space="0" w:color="auto"/>
        <w:left w:val="none" w:sz="0" w:space="0" w:color="auto"/>
        <w:bottom w:val="none" w:sz="0" w:space="0" w:color="auto"/>
        <w:right w:val="none" w:sz="0" w:space="0" w:color="auto"/>
      </w:divBdr>
    </w:div>
    <w:div w:id="1178274192">
      <w:bodyDiv w:val="1"/>
      <w:marLeft w:val="0"/>
      <w:marRight w:val="0"/>
      <w:marTop w:val="0"/>
      <w:marBottom w:val="0"/>
      <w:divBdr>
        <w:top w:val="none" w:sz="0" w:space="0" w:color="auto"/>
        <w:left w:val="none" w:sz="0" w:space="0" w:color="auto"/>
        <w:bottom w:val="none" w:sz="0" w:space="0" w:color="auto"/>
        <w:right w:val="none" w:sz="0" w:space="0" w:color="auto"/>
      </w:divBdr>
    </w:div>
    <w:div w:id="1246766451">
      <w:bodyDiv w:val="1"/>
      <w:marLeft w:val="0"/>
      <w:marRight w:val="0"/>
      <w:marTop w:val="0"/>
      <w:marBottom w:val="0"/>
      <w:divBdr>
        <w:top w:val="none" w:sz="0" w:space="0" w:color="auto"/>
        <w:left w:val="none" w:sz="0" w:space="0" w:color="auto"/>
        <w:bottom w:val="none" w:sz="0" w:space="0" w:color="auto"/>
        <w:right w:val="none" w:sz="0" w:space="0" w:color="auto"/>
      </w:divBdr>
    </w:div>
    <w:div w:id="1354065652">
      <w:bodyDiv w:val="1"/>
      <w:marLeft w:val="0"/>
      <w:marRight w:val="0"/>
      <w:marTop w:val="0"/>
      <w:marBottom w:val="0"/>
      <w:divBdr>
        <w:top w:val="none" w:sz="0" w:space="0" w:color="auto"/>
        <w:left w:val="none" w:sz="0" w:space="0" w:color="auto"/>
        <w:bottom w:val="none" w:sz="0" w:space="0" w:color="auto"/>
        <w:right w:val="none" w:sz="0" w:space="0" w:color="auto"/>
      </w:divBdr>
    </w:div>
    <w:div w:id="1446119193">
      <w:bodyDiv w:val="1"/>
      <w:marLeft w:val="0"/>
      <w:marRight w:val="0"/>
      <w:marTop w:val="0"/>
      <w:marBottom w:val="0"/>
      <w:divBdr>
        <w:top w:val="none" w:sz="0" w:space="0" w:color="auto"/>
        <w:left w:val="none" w:sz="0" w:space="0" w:color="auto"/>
        <w:bottom w:val="none" w:sz="0" w:space="0" w:color="auto"/>
        <w:right w:val="none" w:sz="0" w:space="0" w:color="auto"/>
      </w:divBdr>
    </w:div>
    <w:div w:id="1705709744">
      <w:bodyDiv w:val="1"/>
      <w:marLeft w:val="0"/>
      <w:marRight w:val="0"/>
      <w:marTop w:val="0"/>
      <w:marBottom w:val="0"/>
      <w:divBdr>
        <w:top w:val="none" w:sz="0" w:space="0" w:color="auto"/>
        <w:left w:val="none" w:sz="0" w:space="0" w:color="auto"/>
        <w:bottom w:val="none" w:sz="0" w:space="0" w:color="auto"/>
        <w:right w:val="none" w:sz="0" w:space="0" w:color="auto"/>
      </w:divBdr>
    </w:div>
    <w:div w:id="1707608147">
      <w:bodyDiv w:val="1"/>
      <w:marLeft w:val="0"/>
      <w:marRight w:val="0"/>
      <w:marTop w:val="0"/>
      <w:marBottom w:val="0"/>
      <w:divBdr>
        <w:top w:val="none" w:sz="0" w:space="0" w:color="auto"/>
        <w:left w:val="none" w:sz="0" w:space="0" w:color="auto"/>
        <w:bottom w:val="none" w:sz="0" w:space="0" w:color="auto"/>
        <w:right w:val="none" w:sz="0" w:space="0" w:color="auto"/>
      </w:divBdr>
    </w:div>
    <w:div w:id="1790389311">
      <w:bodyDiv w:val="1"/>
      <w:marLeft w:val="0"/>
      <w:marRight w:val="0"/>
      <w:marTop w:val="0"/>
      <w:marBottom w:val="0"/>
      <w:divBdr>
        <w:top w:val="none" w:sz="0" w:space="0" w:color="auto"/>
        <w:left w:val="none" w:sz="0" w:space="0" w:color="auto"/>
        <w:bottom w:val="none" w:sz="0" w:space="0" w:color="auto"/>
        <w:right w:val="none" w:sz="0" w:space="0" w:color="auto"/>
      </w:divBdr>
    </w:div>
    <w:div w:id="2121336800">
      <w:bodyDiv w:val="1"/>
      <w:marLeft w:val="0"/>
      <w:marRight w:val="0"/>
      <w:marTop w:val="0"/>
      <w:marBottom w:val="0"/>
      <w:divBdr>
        <w:top w:val="none" w:sz="0" w:space="0" w:color="auto"/>
        <w:left w:val="none" w:sz="0" w:space="0" w:color="auto"/>
        <w:bottom w:val="none" w:sz="0" w:space="0" w:color="auto"/>
        <w:right w:val="none" w:sz="0" w:space="0" w:color="auto"/>
      </w:divBdr>
    </w:div>
    <w:div w:id="2122720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1085;&#1072;&#1096;.&#1076;&#1086;&#1084;.&#1088;&#109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Props1.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02416241-F241-46E8-ABB5-78CF32733AA9}">
  <ds:schemaRefs>
    <ds:schemaRef ds:uri="http://schemas.openxmlformats.org/officeDocument/2006/bibliography"/>
  </ds:schemaRefs>
</ds:datastoreItem>
</file>

<file path=customXml/itemProps3.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6097</TotalTime>
  <Pages>1</Pages>
  <Words>11749</Words>
  <Characters>66972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78564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Москвитина Ольга Викторовна</cp:lastModifiedBy>
  <cp:revision>27</cp:revision>
  <cp:lastPrinted>2025-12-03T12:56:00Z</cp:lastPrinted>
  <dcterms:created xsi:type="dcterms:W3CDTF">2025-12-09T13:41:00Z</dcterms:created>
  <dcterms:modified xsi:type="dcterms:W3CDTF">2026-04-07T14:47:00Z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