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0AF7" w14:textId="0FF57A49" w:rsidR="00B80479" w:rsidRPr="00EC4CF1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C13CF1" w:rsidRPr="00742551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№</w:t>
      </w:r>
      <w:r w:rsidR="00FF30BB" w:rsidRPr="00742551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ПП3</w:t>
      </w:r>
      <w:r w:rsidR="00B47C50" w:rsidRPr="00742551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(2</w:t>
      </w:r>
      <w:r w:rsidR="00FF30BB" w:rsidRPr="00742551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0235</w:t>
      </w:r>
      <w:r w:rsidR="00B47C50" w:rsidRPr="00742551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)-1</w:t>
      </w:r>
      <w:r w:rsidR="002A6385" w:rsidRPr="00742551">
        <w:rPr>
          <w:rFonts w:ascii="Times New Roman" w:hAnsi="Times New Roman"/>
          <w:b/>
          <w:sz w:val="20"/>
          <w:szCs w:val="20"/>
          <w:highlight w:val="yellow"/>
        </w:rPr>
        <w:t>5</w:t>
      </w:r>
      <w:r w:rsidR="00FF30BB" w:rsidRPr="00742551">
        <w:rPr>
          <w:rFonts w:ascii="Times New Roman" w:hAnsi="Times New Roman"/>
          <w:b/>
          <w:sz w:val="20"/>
          <w:szCs w:val="20"/>
          <w:highlight w:val="yellow"/>
        </w:rPr>
        <w:t>-</w:t>
      </w:r>
      <w:r w:rsidR="00742551" w:rsidRPr="00742551">
        <w:rPr>
          <w:rFonts w:ascii="Times New Roman" w:hAnsi="Times New Roman"/>
          <w:b/>
          <w:sz w:val="20"/>
          <w:szCs w:val="20"/>
          <w:highlight w:val="yellow"/>
        </w:rPr>
        <w:t>___</w:t>
      </w:r>
    </w:p>
    <w:p w14:paraId="3F908EB5" w14:textId="77777777" w:rsidR="00B80479" w:rsidRPr="00EC4CF1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EC4CF1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3"/>
        <w:gridCol w:w="5191"/>
      </w:tblGrid>
      <w:tr w:rsidR="00C448C4" w:rsidRPr="00742551" w14:paraId="4ECA2394" w14:textId="77777777" w:rsidTr="00AF61A1">
        <w:tc>
          <w:tcPr>
            <w:tcW w:w="4926" w:type="dxa"/>
          </w:tcPr>
          <w:p w14:paraId="77F50E6B" w14:textId="00C8E51B" w:rsidR="00B80479" w:rsidRPr="00EC4CF1" w:rsidRDefault="00B47C50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EC4CF1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 Краснодар</w:t>
            </w:r>
          </w:p>
        </w:tc>
        <w:tc>
          <w:tcPr>
            <w:tcW w:w="5247" w:type="dxa"/>
          </w:tcPr>
          <w:p w14:paraId="0F37126A" w14:textId="1A459B9C" w:rsidR="00B80479" w:rsidRPr="00742551" w:rsidRDefault="003B4814" w:rsidP="003B4814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74255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                                                      </w:t>
            </w:r>
            <w:r w:rsidR="00A71313" w:rsidRPr="0074255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«</w:t>
            </w:r>
            <w:r w:rsidR="00742551" w:rsidRPr="0074255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</w:t>
            </w:r>
            <w:r w:rsidR="00A71313" w:rsidRPr="0074255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»</w:t>
            </w:r>
            <w:r w:rsidR="003F5010" w:rsidRPr="0074255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742551" w:rsidRPr="0074255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__________</w:t>
            </w:r>
            <w:r w:rsidR="003F5010" w:rsidRPr="0074255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74255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202</w:t>
            </w:r>
            <w:r w:rsidR="005333B0" w:rsidRPr="0074255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6</w:t>
            </w:r>
            <w:r w:rsidR="00A71313" w:rsidRPr="0074255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742551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г.</w:t>
            </w:r>
          </w:p>
        </w:tc>
      </w:tr>
    </w:tbl>
    <w:p w14:paraId="3BC3D203" w14:textId="77777777" w:rsidR="00B80479" w:rsidRPr="00EC4CF1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4782AF6E" w14:textId="7216F4C7" w:rsidR="00B47C50" w:rsidRPr="00EC4CF1" w:rsidRDefault="00B47C50" w:rsidP="003F5010">
      <w:pPr>
        <w:spacing w:after="0" w:line="240" w:lineRule="auto"/>
        <w:ind w:firstLine="708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EC4CF1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</w:t>
      </w:r>
      <w:r w:rsidR="00FF30BB" w:rsidRPr="00EC4CF1">
        <w:rPr>
          <w:rFonts w:ascii="Times New Roman" w:hAnsi="Times New Roman"/>
          <w:b/>
          <w:sz w:val="20"/>
          <w:szCs w:val="20"/>
          <w:lang w:eastAsia="ru-RU"/>
        </w:rPr>
        <w:t>СТРОЙ-ГРАД</w:t>
      </w:r>
      <w:r w:rsidRPr="00EC4CF1">
        <w:rPr>
          <w:rFonts w:ascii="Times New Roman" w:hAnsi="Times New Roman"/>
          <w:b/>
          <w:sz w:val="20"/>
          <w:szCs w:val="20"/>
          <w:lang w:eastAsia="ru-RU"/>
        </w:rPr>
        <w:t xml:space="preserve">» (ООО СЗ </w:t>
      </w:r>
      <w:r w:rsidR="00FF30BB" w:rsidRPr="00EC4CF1">
        <w:rPr>
          <w:rFonts w:ascii="Times New Roman" w:hAnsi="Times New Roman"/>
          <w:b/>
          <w:sz w:val="20"/>
          <w:szCs w:val="20"/>
          <w:lang w:eastAsia="ru-RU"/>
        </w:rPr>
        <w:t xml:space="preserve"> «СТРОЙ-ГРАД»</w:t>
      </w:r>
      <w:r w:rsidRPr="00EC4CF1">
        <w:rPr>
          <w:rFonts w:ascii="Times New Roman" w:hAnsi="Times New Roman"/>
          <w:b/>
          <w:sz w:val="20"/>
          <w:szCs w:val="20"/>
          <w:lang w:eastAsia="ru-RU"/>
        </w:rPr>
        <w:t xml:space="preserve">) (ИНН </w:t>
      </w:r>
      <w:r w:rsidR="00FF30BB" w:rsidRPr="00EC4CF1">
        <w:rPr>
          <w:rFonts w:ascii="Times New Roman" w:hAnsi="Times New Roman"/>
          <w:b/>
          <w:sz w:val="20"/>
          <w:szCs w:val="20"/>
          <w:lang w:eastAsia="ru-RU"/>
        </w:rPr>
        <w:t>2312325167</w:t>
      </w:r>
      <w:r w:rsidRPr="00EC4CF1">
        <w:rPr>
          <w:rFonts w:ascii="Times New Roman" w:hAnsi="Times New Roman"/>
          <w:b/>
          <w:sz w:val="20"/>
          <w:szCs w:val="20"/>
          <w:lang w:eastAsia="ru-RU"/>
        </w:rPr>
        <w:t xml:space="preserve">, КПП </w:t>
      </w:r>
      <w:r w:rsidR="00FF30BB" w:rsidRPr="00EC4CF1">
        <w:rPr>
          <w:rFonts w:ascii="Times New Roman" w:hAnsi="Times New Roman"/>
          <w:b/>
          <w:sz w:val="20"/>
          <w:szCs w:val="20"/>
          <w:lang w:eastAsia="ru-RU"/>
        </w:rPr>
        <w:t>231101001</w:t>
      </w:r>
      <w:r w:rsidRPr="00EC4CF1">
        <w:rPr>
          <w:rFonts w:ascii="Times New Roman" w:hAnsi="Times New Roman"/>
          <w:b/>
          <w:sz w:val="20"/>
          <w:szCs w:val="20"/>
          <w:lang w:eastAsia="ru-RU"/>
        </w:rPr>
        <w:t xml:space="preserve">, ОГРН </w:t>
      </w:r>
      <w:r w:rsidR="00FF30BB" w:rsidRPr="00EC4CF1">
        <w:rPr>
          <w:rFonts w:ascii="Times New Roman" w:hAnsi="Times New Roman"/>
          <w:b/>
          <w:sz w:val="20"/>
          <w:szCs w:val="20"/>
          <w:lang w:eastAsia="ru-RU"/>
        </w:rPr>
        <w:t>1242300010094</w:t>
      </w:r>
      <w:r w:rsidRPr="00EC4CF1">
        <w:rPr>
          <w:rFonts w:ascii="Times New Roman" w:hAnsi="Times New Roman"/>
          <w:b/>
          <w:sz w:val="20"/>
          <w:szCs w:val="20"/>
          <w:lang w:eastAsia="ru-RU"/>
        </w:rPr>
        <w:t xml:space="preserve">), в лице Управляющей компании ОБЩЕСТВО С ОГРАНИЧЕННОЙ ОТВЕТСТВЕННОСТЬЮ </w:t>
      </w:r>
      <w:r w:rsidR="00FF30BB" w:rsidRPr="00EC4CF1">
        <w:rPr>
          <w:rFonts w:ascii="Times New Roman" w:hAnsi="Times New Roman"/>
          <w:b/>
          <w:sz w:val="20"/>
          <w:szCs w:val="20"/>
          <w:lang w:eastAsia="ru-RU"/>
        </w:rPr>
        <w:t>«</w:t>
      </w:r>
      <w:r w:rsidRPr="00EC4CF1">
        <w:rPr>
          <w:rFonts w:ascii="Times New Roman" w:hAnsi="Times New Roman"/>
          <w:b/>
          <w:sz w:val="20"/>
          <w:szCs w:val="20"/>
          <w:lang w:eastAsia="ru-RU"/>
        </w:rPr>
        <w:t>СЛУЖБА УПРАВЛЕНИЯ ПРОЕКТАМИ</w:t>
      </w:r>
      <w:r w:rsidR="00FF30BB" w:rsidRPr="00EC4CF1">
        <w:rPr>
          <w:rFonts w:ascii="Times New Roman" w:hAnsi="Times New Roman"/>
          <w:b/>
          <w:sz w:val="20"/>
          <w:szCs w:val="20"/>
          <w:lang w:eastAsia="ru-RU"/>
        </w:rPr>
        <w:t>»</w:t>
      </w:r>
      <w:r w:rsidRPr="00EC4CF1">
        <w:rPr>
          <w:rFonts w:ascii="Times New Roman" w:hAnsi="Times New Roman"/>
          <w:b/>
          <w:sz w:val="20"/>
          <w:szCs w:val="20"/>
          <w:lang w:eastAsia="ru-RU"/>
        </w:rPr>
        <w:t xml:space="preserve"> (ОГРН: 1232300065449, ИНН: 2311326640, КПП: 231101001)</w:t>
      </w:r>
      <w:r w:rsidRPr="00EC4CF1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EC4CF1">
        <w:rPr>
          <w:rFonts w:ascii="Times New Roman" w:hAnsi="Times New Roman"/>
          <w:kern w:val="2"/>
          <w:sz w:val="20"/>
          <w:szCs w:val="20"/>
          <w:lang w:eastAsia="ru-RU"/>
        </w:rPr>
        <w:t>генеральный  директор Пономаренко Александр  Владимирович, действующий на основании Устава и Договора о передаче полномочий ЕИО управляющей компании  от 1</w:t>
      </w:r>
      <w:r w:rsidR="00FF30BB" w:rsidRPr="00EC4CF1">
        <w:rPr>
          <w:rFonts w:ascii="Times New Roman" w:hAnsi="Times New Roman"/>
          <w:kern w:val="2"/>
          <w:sz w:val="20"/>
          <w:szCs w:val="20"/>
          <w:lang w:eastAsia="ru-RU"/>
        </w:rPr>
        <w:t>7</w:t>
      </w:r>
      <w:r w:rsidRPr="00EC4CF1">
        <w:rPr>
          <w:rFonts w:ascii="Times New Roman" w:hAnsi="Times New Roman"/>
          <w:kern w:val="2"/>
          <w:sz w:val="20"/>
          <w:szCs w:val="20"/>
          <w:lang w:eastAsia="ru-RU"/>
        </w:rPr>
        <w:t>.05.2024 г.</w:t>
      </w:r>
      <w:r w:rsidRPr="00EC4CF1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EC4CF1">
        <w:rPr>
          <w:rFonts w:ascii="Times New Roman" w:hAnsi="Times New Roman"/>
          <w:b/>
          <w:sz w:val="20"/>
          <w:szCs w:val="20"/>
        </w:rPr>
        <w:t>Застройщик</w:t>
      </w:r>
      <w:r w:rsidRPr="00EC4CF1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</w:p>
    <w:p w14:paraId="285E166D" w14:textId="77777777" w:rsidR="003F5010" w:rsidRPr="00EC4CF1" w:rsidRDefault="00B47C50" w:rsidP="00AB6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EC4CF1">
        <w:rPr>
          <w:rFonts w:ascii="Times New Roman" w:eastAsia="Times New Roman" w:hAnsi="Times New Roman"/>
          <w:sz w:val="20"/>
          <w:szCs w:val="20"/>
        </w:rPr>
        <w:t>и</w:t>
      </w:r>
      <w:r w:rsidRPr="00EC4CF1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1DF3125" w14:textId="07D7E8A7" w:rsidR="00B80479" w:rsidRPr="00EC4CF1" w:rsidRDefault="00742551" w:rsidP="003F50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0" w:name="_Hlk233646972"/>
      <w:r w:rsidRPr="0025460E">
        <w:rPr>
          <w:rFonts w:ascii="Times New Roman" w:eastAsia="Times New Roman" w:hAnsi="Times New Roman"/>
          <w:b/>
          <w:bCs/>
          <w:sz w:val="20"/>
          <w:szCs w:val="20"/>
          <w:highlight w:val="yellow"/>
        </w:rPr>
        <w:t>гр. {CONTACTS_STRING}, {CONTACTS_NAMED}, в дальнейшем «Участник долевого строительства»,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bookmarkEnd w:id="0"/>
      <w:r w:rsidR="00B47C50" w:rsidRPr="00EC4CF1">
        <w:rPr>
          <w:rFonts w:ascii="Times New Roman" w:eastAsia="Times New Roman" w:hAnsi="Times New Roman"/>
          <w:sz w:val="20"/>
          <w:szCs w:val="20"/>
        </w:rPr>
        <w:t>с другой стороны, вместе именуемые в дальнейшем «Стороны», заключили настоящий Договор о нижеследующем:</w:t>
      </w:r>
      <w:r w:rsidR="00B80479" w:rsidRPr="00EC4CF1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EC4CF1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EC4CF1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56D22B22" w14:textId="53EF4FF8" w:rsidR="0046683D" w:rsidRPr="00EC4CF1" w:rsidRDefault="00B80479" w:rsidP="0046683D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EC4CF1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="00B47C50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ООО Специализированный </w:t>
      </w:r>
      <w:r w:rsidR="00E96F03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«</w:t>
      </w:r>
      <w:r w:rsidR="00FF30BB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СТРОЙ-ГРАД»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- юридическое лицо, владеющее</w:t>
      </w:r>
      <w:r w:rsidR="006A5016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EC4CF1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 праве аренды 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  <w:r w:rsidR="0046683D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</w:p>
    <w:p w14:paraId="62D0D2B1" w14:textId="434B64C5" w:rsidR="00412986" w:rsidRPr="00EC4CF1" w:rsidRDefault="00B80479" w:rsidP="0046683D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EC4CF1">
        <w:rPr>
          <w:rFonts w:ascii="Times New Roman" w:hAnsi="Times New Roman"/>
          <w:kern w:val="2"/>
          <w:sz w:val="20"/>
          <w:szCs w:val="20"/>
        </w:rPr>
        <w:t xml:space="preserve">1.2. </w:t>
      </w:r>
      <w:r w:rsidRPr="00EC4CF1">
        <w:rPr>
          <w:rFonts w:ascii="Times New Roman" w:hAnsi="Times New Roman"/>
          <w:b/>
          <w:bCs/>
          <w:kern w:val="2"/>
          <w:sz w:val="20"/>
          <w:szCs w:val="20"/>
        </w:rPr>
        <w:t>Многоквартирный</w:t>
      </w:r>
      <w:r w:rsidR="00E96F03" w:rsidRPr="00EC4CF1">
        <w:rPr>
          <w:rFonts w:ascii="Times New Roman" w:hAnsi="Times New Roman"/>
          <w:b/>
          <w:bCs/>
          <w:kern w:val="2"/>
          <w:sz w:val="20"/>
          <w:szCs w:val="20"/>
        </w:rPr>
        <w:t xml:space="preserve"> </w:t>
      </w:r>
      <w:r w:rsidRPr="00EC4CF1">
        <w:rPr>
          <w:rFonts w:ascii="Times New Roman" w:hAnsi="Times New Roman"/>
          <w:b/>
          <w:bCs/>
          <w:kern w:val="2"/>
          <w:sz w:val="20"/>
          <w:szCs w:val="20"/>
        </w:rPr>
        <w:t>дом</w:t>
      </w:r>
      <w:r w:rsidRPr="00EC4CF1">
        <w:rPr>
          <w:rFonts w:ascii="Times New Roman" w:hAnsi="Times New Roman"/>
          <w:b/>
          <w:kern w:val="2"/>
          <w:sz w:val="20"/>
          <w:szCs w:val="20"/>
        </w:rPr>
        <w:t xml:space="preserve"> </w:t>
      </w:r>
      <w:r w:rsidRPr="00EC4CF1">
        <w:rPr>
          <w:rFonts w:ascii="Times New Roman" w:hAnsi="Times New Roman"/>
          <w:b/>
          <w:bCs/>
          <w:kern w:val="2"/>
          <w:sz w:val="20"/>
          <w:szCs w:val="20"/>
        </w:rPr>
        <w:t>(Дом)</w:t>
      </w:r>
      <w:r w:rsidRPr="00EC4CF1">
        <w:rPr>
          <w:rFonts w:ascii="Times New Roman" w:hAnsi="Times New Roman"/>
          <w:kern w:val="2"/>
          <w:sz w:val="20"/>
          <w:szCs w:val="20"/>
        </w:rPr>
        <w:t xml:space="preserve"> </w:t>
      </w:r>
      <w:r w:rsidR="00B47C50" w:rsidRPr="00EC4CF1">
        <w:rPr>
          <w:rFonts w:ascii="Times New Roman" w:hAnsi="Times New Roman"/>
          <w:b/>
          <w:sz w:val="20"/>
          <w:szCs w:val="20"/>
        </w:rPr>
        <w:t>Литер 1</w:t>
      </w:r>
      <w:r w:rsidR="002A6385" w:rsidRPr="00EC4CF1">
        <w:rPr>
          <w:rFonts w:ascii="Times New Roman" w:hAnsi="Times New Roman"/>
          <w:b/>
          <w:sz w:val="20"/>
          <w:szCs w:val="20"/>
        </w:rPr>
        <w:t>5</w:t>
      </w:r>
      <w:r w:rsidR="00354699" w:rsidRPr="00EC4CF1">
        <w:rPr>
          <w:rFonts w:ascii="Times New Roman" w:hAnsi="Times New Roman"/>
          <w:b/>
          <w:sz w:val="20"/>
          <w:szCs w:val="20"/>
        </w:rPr>
        <w:t>,</w:t>
      </w:r>
      <w:r w:rsidRPr="00EC4CF1">
        <w:rPr>
          <w:rFonts w:ascii="Times New Roman" w:hAnsi="Times New Roman"/>
          <w:sz w:val="20"/>
          <w:szCs w:val="20"/>
        </w:rPr>
        <w:t xml:space="preserve"> </w:t>
      </w:r>
      <w:r w:rsidRPr="00EC4CF1">
        <w:rPr>
          <w:rFonts w:ascii="Times New Roman" w:hAnsi="Times New Roman"/>
          <w:kern w:val="2"/>
          <w:sz w:val="20"/>
          <w:szCs w:val="20"/>
        </w:rPr>
        <w:t xml:space="preserve">входящий </w:t>
      </w:r>
      <w:r w:rsidRPr="00EC4CF1">
        <w:rPr>
          <w:rFonts w:ascii="Times New Roman" w:hAnsi="Times New Roman"/>
          <w:bCs/>
          <w:kern w:val="2"/>
          <w:sz w:val="20"/>
          <w:szCs w:val="20"/>
        </w:rPr>
        <w:t>в состав</w:t>
      </w:r>
      <w:r w:rsidRPr="00EC4CF1">
        <w:rPr>
          <w:rFonts w:ascii="Times New Roman" w:hAnsi="Times New Roman"/>
          <w:b/>
          <w:bCs/>
          <w:kern w:val="2"/>
          <w:sz w:val="20"/>
          <w:szCs w:val="20"/>
        </w:rPr>
        <w:t xml:space="preserve"> </w:t>
      </w:r>
      <w:r w:rsidRPr="00EC4CF1">
        <w:rPr>
          <w:rFonts w:ascii="Times New Roman" w:hAnsi="Times New Roman"/>
          <w:kern w:val="2"/>
          <w:sz w:val="20"/>
          <w:szCs w:val="20"/>
        </w:rPr>
        <w:t>Ж</w:t>
      </w:r>
      <w:r w:rsidR="00B96842" w:rsidRPr="00EC4CF1">
        <w:rPr>
          <w:rFonts w:ascii="Times New Roman" w:hAnsi="Times New Roman"/>
          <w:sz w:val="20"/>
          <w:szCs w:val="20"/>
        </w:rPr>
        <w:t xml:space="preserve">илого </w:t>
      </w:r>
      <w:r w:rsidRPr="00EC4CF1">
        <w:rPr>
          <w:rFonts w:ascii="Times New Roman" w:hAnsi="Times New Roman"/>
          <w:sz w:val="20"/>
          <w:szCs w:val="20"/>
        </w:rPr>
        <w:t xml:space="preserve">комплекса, расположенного в </w:t>
      </w:r>
      <w:r w:rsidR="00B47C50" w:rsidRPr="00EC4CF1">
        <w:rPr>
          <w:rFonts w:ascii="Times New Roman" w:hAnsi="Times New Roman"/>
          <w:kern w:val="1"/>
          <w:sz w:val="20"/>
          <w:szCs w:val="20"/>
          <w:lang w:eastAsia="ar-SA"/>
        </w:rPr>
        <w:t>г. Краснодар</w:t>
      </w:r>
      <w:r w:rsidR="00A02923" w:rsidRPr="00EC4CF1">
        <w:rPr>
          <w:rFonts w:ascii="Times New Roman" w:hAnsi="Times New Roman"/>
          <w:kern w:val="1"/>
          <w:sz w:val="20"/>
          <w:szCs w:val="20"/>
          <w:lang w:eastAsia="ar-SA"/>
        </w:rPr>
        <w:t>,</w:t>
      </w:r>
      <w:r w:rsidRPr="00EC4CF1">
        <w:rPr>
          <w:rFonts w:ascii="Times New Roman" w:hAnsi="Times New Roman"/>
          <w:bCs/>
          <w:spacing w:val="5"/>
          <w:sz w:val="20"/>
          <w:szCs w:val="20"/>
        </w:rPr>
        <w:t xml:space="preserve"> </w:t>
      </w:r>
      <w:r w:rsidRPr="00EC4CF1">
        <w:rPr>
          <w:rFonts w:ascii="Times New Roman" w:hAnsi="Times New Roman"/>
          <w:kern w:val="2"/>
          <w:sz w:val="20"/>
          <w:szCs w:val="20"/>
        </w:rPr>
        <w:t xml:space="preserve">строительство которого осуществляет Застройщик на земельном участке площадью </w:t>
      </w:r>
      <w:r w:rsidR="00E96F03" w:rsidRPr="00EC4CF1">
        <w:rPr>
          <w:rFonts w:ascii="Times New Roman" w:hAnsi="Times New Roman"/>
          <w:sz w:val="20"/>
          <w:szCs w:val="20"/>
        </w:rPr>
        <w:t>16 708</w:t>
      </w:r>
      <w:r w:rsidR="00B47C50" w:rsidRPr="00EC4CF1">
        <w:rPr>
          <w:rFonts w:ascii="Times New Roman" w:hAnsi="Times New Roman"/>
          <w:sz w:val="20"/>
          <w:szCs w:val="20"/>
        </w:rPr>
        <w:t xml:space="preserve">  кв.м.</w:t>
      </w:r>
      <w:r w:rsidRPr="00EC4CF1">
        <w:rPr>
          <w:rFonts w:ascii="Times New Roman" w:hAnsi="Times New Roman"/>
          <w:kern w:val="2"/>
          <w:sz w:val="20"/>
          <w:szCs w:val="20"/>
        </w:rPr>
        <w:t xml:space="preserve"> </w:t>
      </w:r>
      <w:r w:rsidRPr="00EC4CF1">
        <w:rPr>
          <w:rFonts w:ascii="Times New Roman" w:hAnsi="Times New Roman"/>
          <w:sz w:val="20"/>
          <w:szCs w:val="20"/>
        </w:rPr>
        <w:t xml:space="preserve">с кадастровым номером: </w:t>
      </w:r>
      <w:bookmarkStart w:id="1" w:name="_Hlk174367753"/>
      <w:r w:rsidR="00B47C50" w:rsidRPr="00EC4CF1">
        <w:rPr>
          <w:rFonts w:ascii="Times New Roman" w:hAnsi="Times New Roman"/>
          <w:sz w:val="20"/>
          <w:szCs w:val="20"/>
        </w:rPr>
        <w:t>23:43:01</w:t>
      </w:r>
      <w:r w:rsidR="00E96F03" w:rsidRPr="00EC4CF1">
        <w:rPr>
          <w:rFonts w:ascii="Times New Roman" w:hAnsi="Times New Roman"/>
          <w:sz w:val="20"/>
          <w:szCs w:val="20"/>
        </w:rPr>
        <w:t>26007</w:t>
      </w:r>
      <w:r w:rsidR="00B47C50" w:rsidRPr="00EC4CF1">
        <w:rPr>
          <w:rFonts w:ascii="Times New Roman" w:hAnsi="Times New Roman"/>
          <w:sz w:val="20"/>
          <w:szCs w:val="20"/>
        </w:rPr>
        <w:t>:2</w:t>
      </w:r>
      <w:r w:rsidR="00E96F03" w:rsidRPr="00EC4CF1">
        <w:rPr>
          <w:rFonts w:ascii="Times New Roman" w:hAnsi="Times New Roman"/>
          <w:sz w:val="20"/>
          <w:szCs w:val="20"/>
        </w:rPr>
        <w:t>0235</w:t>
      </w:r>
      <w:r w:rsidRPr="00EC4CF1">
        <w:rPr>
          <w:rFonts w:ascii="Times New Roman" w:hAnsi="Times New Roman"/>
          <w:sz w:val="20"/>
          <w:szCs w:val="20"/>
        </w:rPr>
        <w:t xml:space="preserve"> </w:t>
      </w:r>
      <w:bookmarkEnd w:id="1"/>
      <w:r w:rsidRPr="00EC4CF1">
        <w:rPr>
          <w:rFonts w:ascii="Times New Roman" w:hAnsi="Times New Roman"/>
          <w:sz w:val="20"/>
          <w:szCs w:val="20"/>
        </w:rPr>
        <w:t>находящ</w:t>
      </w:r>
      <w:r w:rsidR="00CA5D1D" w:rsidRPr="00EC4CF1">
        <w:rPr>
          <w:rFonts w:ascii="Times New Roman" w:hAnsi="Times New Roman"/>
          <w:sz w:val="20"/>
          <w:szCs w:val="20"/>
        </w:rPr>
        <w:t>ем</w:t>
      </w:r>
      <w:r w:rsidRPr="00EC4CF1">
        <w:rPr>
          <w:rFonts w:ascii="Times New Roman" w:hAnsi="Times New Roman"/>
          <w:sz w:val="20"/>
          <w:szCs w:val="20"/>
        </w:rPr>
        <w:t>ся по адресу</w:t>
      </w:r>
      <w:r w:rsidR="00B47C50" w:rsidRPr="00EC4CF1">
        <w:rPr>
          <w:rFonts w:ascii="Times New Roman" w:hAnsi="Times New Roman"/>
          <w:sz w:val="20"/>
          <w:szCs w:val="20"/>
        </w:rPr>
        <w:t>:</w:t>
      </w:r>
      <w:r w:rsidR="00B47C50" w:rsidRPr="00EC4CF1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Российская Федерация, Краснодарский край, городской округ город Краснодар, город Краснодар, ул. </w:t>
      </w:r>
      <w:r w:rsidR="00E96F03" w:rsidRPr="00EC4CF1">
        <w:rPr>
          <w:rFonts w:ascii="Times New Roman" w:hAnsi="Times New Roman"/>
          <w:bCs/>
          <w:sz w:val="20"/>
          <w:szCs w:val="20"/>
          <w:shd w:val="clear" w:color="auto" w:fill="FFFFFF"/>
        </w:rPr>
        <w:t>Ветеранов</w:t>
      </w:r>
      <w:r w:rsidR="00CF0DB0" w:rsidRPr="00EC4CF1">
        <w:rPr>
          <w:rFonts w:ascii="Times New Roman" w:hAnsi="Times New Roman"/>
          <w:bCs/>
          <w:sz w:val="20"/>
          <w:szCs w:val="20"/>
          <w:shd w:val="clear" w:color="auto" w:fill="FFFFFF"/>
        </w:rPr>
        <w:t>,</w:t>
      </w:r>
      <w:r w:rsidRPr="00EC4CF1">
        <w:rPr>
          <w:rFonts w:ascii="Times New Roman" w:hAnsi="Times New Roman"/>
          <w:sz w:val="20"/>
          <w:szCs w:val="20"/>
        </w:rPr>
        <w:t xml:space="preserve"> </w:t>
      </w:r>
      <w:r w:rsidR="00B47C50" w:rsidRPr="00EC4CF1">
        <w:rPr>
          <w:rFonts w:ascii="Times New Roman" w:hAnsi="Times New Roman"/>
          <w:sz w:val="20"/>
          <w:szCs w:val="20"/>
        </w:rPr>
        <w:t xml:space="preserve">находящемся по адресу: Краснодарский край, г. Краснодар, ул. </w:t>
      </w:r>
      <w:r w:rsidR="00E96F03" w:rsidRPr="00EC4CF1">
        <w:rPr>
          <w:rFonts w:ascii="Times New Roman" w:hAnsi="Times New Roman"/>
          <w:sz w:val="20"/>
          <w:szCs w:val="20"/>
        </w:rPr>
        <w:t>Ветеранов</w:t>
      </w:r>
      <w:r w:rsidR="00B47C50" w:rsidRPr="00EC4CF1">
        <w:rPr>
          <w:rFonts w:ascii="Times New Roman" w:hAnsi="Times New Roman"/>
          <w:sz w:val="20"/>
          <w:szCs w:val="20"/>
        </w:rPr>
        <w:t>, квартал жилой застройки №1</w:t>
      </w:r>
      <w:r w:rsidR="00E96F03" w:rsidRPr="00EC4CF1">
        <w:rPr>
          <w:rFonts w:ascii="Times New Roman" w:hAnsi="Times New Roman"/>
          <w:sz w:val="20"/>
          <w:szCs w:val="20"/>
        </w:rPr>
        <w:t>3</w:t>
      </w:r>
      <w:r w:rsidR="00B47C50" w:rsidRPr="00EC4CF1">
        <w:rPr>
          <w:rFonts w:ascii="Times New Roman" w:hAnsi="Times New Roman"/>
          <w:sz w:val="20"/>
          <w:szCs w:val="20"/>
        </w:rPr>
        <w:t xml:space="preserve">, принадлежащем Застройщику </w:t>
      </w:r>
      <w:r w:rsidR="00412986" w:rsidRPr="00EC4CF1">
        <w:rPr>
          <w:rFonts w:ascii="Times New Roman" w:hAnsi="Times New Roman"/>
          <w:sz w:val="20"/>
          <w:szCs w:val="20"/>
        </w:rPr>
        <w:t xml:space="preserve">на основании </w:t>
      </w:r>
      <w:r w:rsidR="00EC4CF1" w:rsidRPr="00EC4CF1">
        <w:rPr>
          <w:rFonts w:ascii="Times New Roman" w:hAnsi="Times New Roman"/>
          <w:sz w:val="20"/>
          <w:szCs w:val="20"/>
        </w:rPr>
        <w:t>Договора аренды муниципальной собственности № 23-12/7232 от 13.04.2026 г.</w:t>
      </w:r>
      <w:r w:rsidR="00412986" w:rsidRPr="00EC4CF1">
        <w:rPr>
          <w:rFonts w:ascii="Times New Roman" w:hAnsi="Times New Roman"/>
          <w:sz w:val="20"/>
          <w:szCs w:val="20"/>
        </w:rPr>
        <w:t>, что подтверждается записью ЕГРН за № 23:43:0126007:20235-23/226/2026-2 от 22.04.2026 г.</w:t>
      </w:r>
    </w:p>
    <w:p w14:paraId="5BD7E98A" w14:textId="1422644C" w:rsidR="00B80479" w:rsidRPr="00EC4CF1" w:rsidRDefault="00B80479" w:rsidP="0098275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EC4CF1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</w:t>
      </w:r>
      <w:r w:rsidR="003F5010" w:rsidRPr="00EC4CF1">
        <w:rPr>
          <w:rFonts w:ascii="Times New Roman" w:eastAsia="Times New Roman" w:hAnsi="Times New Roman"/>
          <w:kern w:val="2"/>
          <w:sz w:val="20"/>
          <w:szCs w:val="20"/>
        </w:rPr>
        <w:t xml:space="preserve">количество этажей: </w:t>
      </w:r>
      <w:r w:rsidR="00E96F03" w:rsidRPr="00EC4CF1">
        <w:rPr>
          <w:rFonts w:ascii="Times New Roman" w:eastAsia="Times New Roman" w:hAnsi="Times New Roman"/>
          <w:kern w:val="2"/>
          <w:sz w:val="20"/>
          <w:szCs w:val="20"/>
        </w:rPr>
        <w:t>19 (в том числе подземных-1)</w:t>
      </w:r>
      <w:r w:rsidR="00B47C50" w:rsidRPr="00EC4CF1">
        <w:rPr>
          <w:rFonts w:ascii="Times New Roman" w:eastAsia="Times New Roman" w:hAnsi="Times New Roman"/>
          <w:sz w:val="20"/>
          <w:szCs w:val="20"/>
        </w:rPr>
        <w:t xml:space="preserve">, общая площадь: </w:t>
      </w:r>
      <w:r w:rsidR="00E96F03" w:rsidRPr="00EC4CF1">
        <w:rPr>
          <w:rFonts w:ascii="Times New Roman" w:eastAsia="Times New Roman" w:hAnsi="Times New Roman"/>
          <w:sz w:val="20"/>
          <w:szCs w:val="20"/>
        </w:rPr>
        <w:t>2</w:t>
      </w:r>
      <w:r w:rsidR="002A6385" w:rsidRPr="00EC4CF1">
        <w:rPr>
          <w:rFonts w:ascii="Times New Roman" w:eastAsia="Times New Roman" w:hAnsi="Times New Roman"/>
          <w:sz w:val="20"/>
          <w:szCs w:val="20"/>
        </w:rPr>
        <w:t>1</w:t>
      </w:r>
      <w:r w:rsidR="00E96F03" w:rsidRPr="00EC4CF1">
        <w:rPr>
          <w:rFonts w:ascii="Times New Roman" w:eastAsia="Times New Roman" w:hAnsi="Times New Roman"/>
          <w:sz w:val="20"/>
          <w:szCs w:val="20"/>
        </w:rPr>
        <w:t> </w:t>
      </w:r>
      <w:r w:rsidR="002A6385" w:rsidRPr="00EC4CF1">
        <w:rPr>
          <w:rFonts w:ascii="Times New Roman" w:eastAsia="Times New Roman" w:hAnsi="Times New Roman"/>
          <w:sz w:val="20"/>
          <w:szCs w:val="20"/>
        </w:rPr>
        <w:t>529</w:t>
      </w:r>
      <w:r w:rsidR="00E96F03" w:rsidRPr="00EC4CF1">
        <w:rPr>
          <w:rFonts w:ascii="Times New Roman" w:eastAsia="Times New Roman" w:hAnsi="Times New Roman"/>
          <w:sz w:val="20"/>
          <w:szCs w:val="20"/>
        </w:rPr>
        <w:t>,</w:t>
      </w:r>
      <w:r w:rsidR="002A6385" w:rsidRPr="00EC4CF1">
        <w:rPr>
          <w:rFonts w:ascii="Times New Roman" w:eastAsia="Times New Roman" w:hAnsi="Times New Roman"/>
          <w:sz w:val="20"/>
          <w:szCs w:val="20"/>
        </w:rPr>
        <w:t>95</w:t>
      </w:r>
      <w:r w:rsidR="00B47C50" w:rsidRPr="00EC4CF1">
        <w:rPr>
          <w:rFonts w:ascii="Times New Roman" w:eastAsia="Times New Roman" w:hAnsi="Times New Roman"/>
          <w:sz w:val="20"/>
          <w:szCs w:val="20"/>
        </w:rPr>
        <w:t> кв.м</w:t>
      </w:r>
      <w:r w:rsidR="00105572" w:rsidRPr="00EC4CF1">
        <w:rPr>
          <w:rFonts w:ascii="Times New Roman" w:eastAsia="Times New Roman" w:hAnsi="Times New Roman"/>
          <w:sz w:val="20"/>
          <w:szCs w:val="20"/>
        </w:rPr>
        <w:t>.</w:t>
      </w:r>
      <w:r w:rsidR="00B47C50" w:rsidRPr="00EC4CF1">
        <w:rPr>
          <w:rFonts w:ascii="Times New Roman" w:eastAsia="Times New Roman" w:hAnsi="Times New Roman"/>
          <w:sz w:val="20"/>
          <w:szCs w:val="20"/>
        </w:rPr>
        <w:t xml:space="preserve">, материал наружных стен и межэтажных перекрытий: с монолитным железобетонным каркасом и стенами из мелкоштучных каменных материалов (кирпич, керамические камни, блоки и др.) Материал перекрытий: Монолитные железобетонные, </w:t>
      </w:r>
      <w:r w:rsidR="005D29DB" w:rsidRPr="00EC4CF1">
        <w:rPr>
          <w:rFonts w:ascii="Times New Roman" w:eastAsia="Times New Roman" w:hAnsi="Times New Roman"/>
          <w:sz w:val="20"/>
          <w:szCs w:val="20"/>
        </w:rPr>
        <w:t>класс энергоэффективности</w:t>
      </w:r>
      <w:r w:rsidR="00D16C12" w:rsidRPr="00EC4CF1">
        <w:rPr>
          <w:rFonts w:ascii="Times New Roman" w:eastAsia="Times New Roman" w:hAnsi="Times New Roman"/>
          <w:sz w:val="20"/>
          <w:szCs w:val="20"/>
        </w:rPr>
        <w:t xml:space="preserve"> В</w:t>
      </w:r>
      <w:r w:rsidR="005D29DB" w:rsidRPr="00EC4CF1">
        <w:rPr>
          <w:rFonts w:ascii="Times New Roman" w:eastAsia="Times New Roman" w:hAnsi="Times New Roman"/>
          <w:sz w:val="20"/>
          <w:szCs w:val="20"/>
        </w:rPr>
        <w:t xml:space="preserve">, </w:t>
      </w:r>
      <w:r w:rsidR="00B47C50" w:rsidRPr="00EC4CF1">
        <w:rPr>
          <w:rFonts w:ascii="Times New Roman" w:eastAsia="Times New Roman" w:hAnsi="Times New Roman"/>
          <w:sz w:val="20"/>
          <w:szCs w:val="20"/>
        </w:rPr>
        <w:t>сейсмостойкость: 7.</w:t>
      </w:r>
    </w:p>
    <w:p w14:paraId="6BE4FED5" w14:textId="77777777" w:rsidR="00EC4CF1" w:rsidRPr="00EC4CF1" w:rsidRDefault="00B80479" w:rsidP="00EC4CF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EC4CF1">
        <w:rPr>
          <w:rFonts w:ascii="Times New Roman" w:eastAsia="Times New Roman" w:hAnsi="Times New Roman"/>
          <w:sz w:val="20"/>
          <w:szCs w:val="20"/>
        </w:rPr>
        <w:t xml:space="preserve">1.3. </w:t>
      </w:r>
      <w:r w:rsidR="00B47C50" w:rsidRPr="00EC4CF1">
        <w:rPr>
          <w:rFonts w:ascii="Times New Roman" w:eastAsia="Times New Roman" w:hAnsi="Times New Roman"/>
          <w:sz w:val="20"/>
          <w:szCs w:val="20"/>
        </w:rPr>
        <w:t>Разрешение на строительство № 23-43-</w:t>
      </w:r>
      <w:r w:rsidR="00E96F03" w:rsidRPr="00EC4CF1">
        <w:rPr>
          <w:rFonts w:ascii="Times New Roman" w:eastAsia="Times New Roman" w:hAnsi="Times New Roman"/>
          <w:sz w:val="20"/>
          <w:szCs w:val="20"/>
        </w:rPr>
        <w:t>69</w:t>
      </w:r>
      <w:r w:rsidR="00B47C50" w:rsidRPr="00EC4CF1">
        <w:rPr>
          <w:rFonts w:ascii="Times New Roman" w:eastAsia="Times New Roman" w:hAnsi="Times New Roman"/>
          <w:sz w:val="20"/>
          <w:szCs w:val="20"/>
        </w:rPr>
        <w:t>-202</w:t>
      </w:r>
      <w:r w:rsidR="00E96F03" w:rsidRPr="00EC4CF1">
        <w:rPr>
          <w:rFonts w:ascii="Times New Roman" w:eastAsia="Times New Roman" w:hAnsi="Times New Roman"/>
          <w:sz w:val="20"/>
          <w:szCs w:val="20"/>
        </w:rPr>
        <w:t>6</w:t>
      </w:r>
      <w:r w:rsidR="00B47C50" w:rsidRPr="00EC4CF1">
        <w:rPr>
          <w:rFonts w:ascii="Times New Roman" w:eastAsia="Times New Roman" w:hAnsi="Times New Roman"/>
          <w:sz w:val="20"/>
          <w:szCs w:val="20"/>
        </w:rPr>
        <w:t xml:space="preserve"> от </w:t>
      </w:r>
      <w:r w:rsidR="00E96F03" w:rsidRPr="00EC4CF1">
        <w:rPr>
          <w:rFonts w:ascii="Times New Roman" w:eastAsia="Times New Roman" w:hAnsi="Times New Roman"/>
          <w:sz w:val="20"/>
          <w:szCs w:val="20"/>
        </w:rPr>
        <w:t>09</w:t>
      </w:r>
      <w:r w:rsidR="00B47C50" w:rsidRPr="00EC4CF1">
        <w:rPr>
          <w:rFonts w:ascii="Times New Roman" w:eastAsia="Times New Roman" w:hAnsi="Times New Roman"/>
          <w:sz w:val="20"/>
          <w:szCs w:val="20"/>
        </w:rPr>
        <w:t>.</w:t>
      </w:r>
      <w:r w:rsidR="00E96F03" w:rsidRPr="00EC4CF1">
        <w:rPr>
          <w:rFonts w:ascii="Times New Roman" w:eastAsia="Times New Roman" w:hAnsi="Times New Roman"/>
          <w:sz w:val="20"/>
          <w:szCs w:val="20"/>
        </w:rPr>
        <w:t>06</w:t>
      </w:r>
      <w:r w:rsidR="00B47C50" w:rsidRPr="00EC4CF1">
        <w:rPr>
          <w:rFonts w:ascii="Times New Roman" w:eastAsia="Times New Roman" w:hAnsi="Times New Roman"/>
          <w:sz w:val="20"/>
          <w:szCs w:val="20"/>
        </w:rPr>
        <w:t>.202</w:t>
      </w:r>
      <w:r w:rsidR="00E96F03" w:rsidRPr="00EC4CF1">
        <w:rPr>
          <w:rFonts w:ascii="Times New Roman" w:eastAsia="Times New Roman" w:hAnsi="Times New Roman"/>
          <w:sz w:val="20"/>
          <w:szCs w:val="20"/>
        </w:rPr>
        <w:t>6</w:t>
      </w:r>
      <w:r w:rsidR="00B47C50" w:rsidRPr="00EC4CF1">
        <w:rPr>
          <w:rFonts w:ascii="Times New Roman" w:eastAsia="Times New Roman" w:hAnsi="Times New Roman"/>
          <w:sz w:val="20"/>
          <w:szCs w:val="20"/>
        </w:rPr>
        <w:t xml:space="preserve">г., выдано </w:t>
      </w:r>
      <w:r w:rsidR="00EC4CF1" w:rsidRPr="00EC4CF1">
        <w:rPr>
          <w:rFonts w:ascii="Times New Roman" w:eastAsia="Times New Roman" w:hAnsi="Times New Roman"/>
          <w:sz w:val="20"/>
          <w:szCs w:val="20"/>
        </w:rPr>
        <w:t>Департаментом архитектуры и градостроительства Администрации муниципального образования г. Краснодар.</w:t>
      </w:r>
    </w:p>
    <w:p w14:paraId="1B1FAA8D" w14:textId="77777777" w:rsidR="00742551" w:rsidRPr="00A86025" w:rsidRDefault="00742551" w:rsidP="00742551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</w:pPr>
      <w:bookmarkStart w:id="2" w:name="_Hlk233646994"/>
      <w:r w:rsidRPr="00A86025">
        <w:rPr>
          <w:rFonts w:ascii="Times New Roman" w:hAnsi="Times New Roman"/>
          <w:b/>
          <w:bCs/>
          <w:sz w:val="20"/>
          <w:szCs w:val="20"/>
          <w:highlight w:val="yellow"/>
        </w:rPr>
        <w:t xml:space="preserve">1.4. </w:t>
      </w:r>
      <w:r w:rsidRPr="00A8602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 xml:space="preserve">Объект долевого строительства - жилое помещение – квартира №{NUM}, количество комнат – {ROOM}, этаж – {FLOOR}, подъезд - {DOOR}. </w:t>
      </w:r>
    </w:p>
    <w:p w14:paraId="28DE9534" w14:textId="77777777" w:rsidR="00742551" w:rsidRPr="00A86025" w:rsidRDefault="00742551" w:rsidP="0074255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kern w:val="1"/>
          <w:sz w:val="20"/>
          <w:szCs w:val="20"/>
          <w:highlight w:val="yellow"/>
        </w:rPr>
      </w:pPr>
      <w:bookmarkStart w:id="3" w:name="_Hlk171440698"/>
      <w:r w:rsidRPr="00A86025">
        <w:rPr>
          <w:rFonts w:ascii="Times New Roman" w:hAnsi="Times New Roman"/>
          <w:bCs/>
          <w:kern w:val="1"/>
          <w:sz w:val="20"/>
          <w:szCs w:val="20"/>
          <w:highlight w:val="yellow"/>
        </w:rPr>
        <w:t>Общая жилая площадь квартиры определяется согласно проектной документации и предварительно составляет____ кв.м. Проектная общая площадь квартиры   составляет {AREA} кв.м.</w:t>
      </w:r>
      <w:r w:rsidRPr="00A86025">
        <w:rPr>
          <w:rFonts w:ascii="Times New Roman" w:hAnsi="Times New Roman"/>
          <w:kern w:val="1"/>
          <w:sz w:val="20"/>
          <w:szCs w:val="20"/>
          <w:highlight w:val="yellow"/>
        </w:rPr>
        <w:t xml:space="preserve"> </w:t>
      </w:r>
    </w:p>
    <w:p w14:paraId="7E0EA548" w14:textId="77777777" w:rsidR="00742551" w:rsidRPr="00A86025" w:rsidRDefault="00742551" w:rsidP="0074255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  <w:t xml:space="preserve">ИЛИ ЕСТЬ ЛОДЖИЯ  </w:t>
      </w:r>
    </w:p>
    <w:p w14:paraId="12E7C09B" w14:textId="77777777" w:rsidR="00742551" w:rsidRPr="00A86025" w:rsidRDefault="00742551" w:rsidP="00742551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color w:val="FF0000"/>
          <w:kern w:val="1"/>
          <w:sz w:val="20"/>
          <w:szCs w:val="20"/>
          <w:lang w:eastAsia="ar-SA"/>
        </w:rPr>
      </w:pPr>
      <w:r w:rsidRPr="00A86025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highlight w:val="yellow"/>
          <w:lang w:eastAsia="ar-SA"/>
        </w:rPr>
        <w:t>Общая площадь квартиры определяется согласно проектной документации без учета площади лоджий и предварительно составляет {HEATED_AREA} кв.м. Проектная общая площадь квартиры с холодными помещениями составляет {AREA} кв.м.</w:t>
      </w:r>
      <w:r w:rsidRPr="00A86025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lang w:eastAsia="ar-SA"/>
        </w:rPr>
        <w:t xml:space="preserve"> </w:t>
      </w:r>
    </w:p>
    <w:bookmarkEnd w:id="2"/>
    <w:bookmarkEnd w:id="3"/>
    <w:p w14:paraId="1B365779" w14:textId="2496EE1B" w:rsidR="00262452" w:rsidRPr="00EC4CF1" w:rsidRDefault="0036760E" w:rsidP="006B1A4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 согласно данным технической инвентаризации</w:t>
      </w:r>
      <w:r w:rsidR="00A216EE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0EC66B44" w14:textId="722F00D4" w:rsidR="00262452" w:rsidRPr="00EC4CF1" w:rsidRDefault="00262452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EC4CF1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EC4CF1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31803F9B" w14:textId="77777777" w:rsidR="008E251B" w:rsidRPr="00EC4CF1" w:rsidRDefault="008E251B" w:rsidP="008E251B">
      <w:pPr>
        <w:spacing w:after="160" w:line="278" w:lineRule="auto"/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</w:pPr>
      <w:r w:rsidRPr="00EC4CF1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- входная техническая (временная) дверь;</w:t>
      </w:r>
      <w:r w:rsidRPr="00EC4CF1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br/>
        <w:t>- межкомнатные двери устанавливаются собственником помещения / участником долевого строительства самостоятельно;</w:t>
      </w:r>
      <w:r w:rsidRPr="00EC4CF1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br/>
        <w:t>- окна и балконные двери из ПВХ; для 18-этажных секций 16-18 этажи из алюминиевого профиля.</w:t>
      </w:r>
    </w:p>
    <w:p w14:paraId="18C58CD1" w14:textId="7F852242" w:rsidR="008E251B" w:rsidRPr="00EC4CF1" w:rsidRDefault="008E251B" w:rsidP="008E251B">
      <w:pPr>
        <w:spacing w:after="160" w:line="278" w:lineRule="auto"/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</w:pPr>
      <w:r w:rsidRPr="00EC4CF1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t>- гидроизоляция полов в санузлах и ванных комнатах;</w:t>
      </w:r>
      <w:r w:rsidRPr="00EC4CF1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br/>
        <w:t>- выравнивание стен отделочной смесью (кроме балконов, санузлов и ванных комнат);</w:t>
      </w:r>
      <w:r w:rsidRPr="00EC4CF1">
        <w:rPr>
          <w:rFonts w:ascii="Times New Roman" w:eastAsiaTheme="minorHAnsi" w:hAnsi="Times New Roman"/>
          <w:kern w:val="2"/>
          <w:sz w:val="20"/>
          <w:szCs w:val="20"/>
          <w14:ligatures w14:val="standardContextual"/>
        </w:rPr>
        <w:br/>
        <w:t>- выравнивание пола цементно-песчаной смесью (кроме балконов);</w:t>
      </w:r>
    </w:p>
    <w:p w14:paraId="1AEF1CBE" w14:textId="77777777" w:rsidR="008E251B" w:rsidRPr="00EC4CF1" w:rsidRDefault="008E251B" w:rsidP="008E251B">
      <w:pPr>
        <w:spacing w:after="160" w:line="278" w:lineRule="auto"/>
        <w:rPr>
          <w:rFonts w:ascii="Times New Roman" w:hAnsi="Times New Roman"/>
          <w:sz w:val="20"/>
          <w:szCs w:val="20"/>
          <w:lang w:eastAsia="ru-RU"/>
        </w:rPr>
      </w:pPr>
      <w:r w:rsidRPr="00EC4CF1">
        <w:rPr>
          <w:rFonts w:ascii="Times New Roman" w:hAnsi="Times New Roman"/>
          <w:sz w:val="20"/>
          <w:szCs w:val="20"/>
        </w:rPr>
        <w:lastRenderedPageBreak/>
        <w:t>- отделка пола балконов из керамогранитной плитки;</w:t>
      </w:r>
      <w:r w:rsidRPr="00EC4CF1">
        <w:rPr>
          <w:rFonts w:ascii="Times New Roman" w:hAnsi="Times New Roman"/>
          <w:sz w:val="20"/>
          <w:szCs w:val="20"/>
        </w:rPr>
        <w:br/>
        <w:t>- потолки монолитные железобетонные;</w:t>
      </w:r>
      <w:r w:rsidRPr="00EC4CF1">
        <w:rPr>
          <w:rFonts w:ascii="Times New Roman" w:hAnsi="Times New Roman"/>
          <w:sz w:val="20"/>
          <w:szCs w:val="20"/>
        </w:rPr>
        <w:br/>
        <w:t>- межквартирные перегородки железобетонные и/или из легкобетонных блоков;</w:t>
      </w:r>
      <w:r w:rsidRPr="00EC4CF1">
        <w:rPr>
          <w:rFonts w:ascii="Times New Roman" w:hAnsi="Times New Roman"/>
          <w:sz w:val="20"/>
          <w:szCs w:val="20"/>
        </w:rPr>
        <w:br/>
        <w:t>- межкомнатные перегородки железобетонные и/или из легкобетонных блоков;</w:t>
      </w:r>
      <w:r w:rsidRPr="00EC4CF1">
        <w:rPr>
          <w:rFonts w:ascii="Times New Roman" w:hAnsi="Times New Roman"/>
          <w:sz w:val="20"/>
          <w:szCs w:val="20"/>
        </w:rPr>
        <w:br/>
        <w:t>- монтаж системы отопления с установкой теплосчетчиков в этажном коллекторном шкафу: ввод в квартиру от этажного коллекторного шкафа, горизонтальная разводка труб в конструкции пола с установкой радиаторов в жилых комнатах и кухне;</w:t>
      </w:r>
      <w:r w:rsidRPr="00EC4CF1">
        <w:rPr>
          <w:rFonts w:ascii="Times New Roman" w:hAnsi="Times New Roman"/>
          <w:sz w:val="20"/>
          <w:szCs w:val="20"/>
        </w:rPr>
        <w:br/>
        <w:t>- устройство системы естественной вентиляции (без вентиляционных решеток);</w:t>
      </w:r>
      <w:r w:rsidRPr="00EC4CF1">
        <w:rPr>
          <w:rFonts w:ascii="Times New Roman" w:hAnsi="Times New Roman"/>
          <w:sz w:val="20"/>
          <w:szCs w:val="20"/>
        </w:rPr>
        <w:br/>
        <w:t>- монтаж системы водоснабжения с установкой водомера в этажном коллекторном шкафу: ввод в квартиру от этажного коллекторного шкафа водоснабжения под потолком, с установкой запорной арматуры, без внутриквартирной разводки (шкаф первичного пожаротушения устанавливаются собственником помещения / участником долевого строительства самостоятельно);</w:t>
      </w:r>
      <w:r w:rsidRPr="00EC4CF1">
        <w:rPr>
          <w:rFonts w:ascii="Times New Roman" w:hAnsi="Times New Roman"/>
          <w:sz w:val="20"/>
          <w:szCs w:val="20"/>
        </w:rPr>
        <w:br/>
        <w:t>- монтаж системы канализации: стояки с точкой подключения (без внутриквартирной разводки);</w:t>
      </w:r>
      <w:r w:rsidRPr="00EC4CF1">
        <w:rPr>
          <w:rFonts w:ascii="Times New Roman" w:hAnsi="Times New Roman"/>
          <w:sz w:val="20"/>
          <w:szCs w:val="20"/>
        </w:rPr>
        <w:br/>
        <w:t>- монтаж системы электроснабжения с установкой счетчика электроэнергии в этажном электрощите: прокладка электропроводов от этажного электрощита к квартирному электрощиту, с разводкой по квартире согласно проекту, без установки конечных приборов.</w:t>
      </w:r>
      <w:r w:rsidR="00D73ED0" w:rsidRPr="00EC4CF1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14:paraId="4BA58D38" w14:textId="1952DCD8" w:rsidR="00D73ED0" w:rsidRPr="00EC4CF1" w:rsidRDefault="00D73ED0" w:rsidP="008E251B">
      <w:pPr>
        <w:spacing w:after="160" w:line="278" w:lineRule="auto"/>
        <w:ind w:firstLine="426"/>
        <w:rPr>
          <w:rFonts w:ascii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Отделочные работы выполняются в соответствии с требованиями, установленным С</w:t>
      </w:r>
      <w:r w:rsidRPr="00EC4CF1">
        <w:rPr>
          <w:rFonts w:ascii="Times New Roman" w:hAnsi="Times New Roman"/>
          <w:sz w:val="20"/>
          <w:szCs w:val="20"/>
        </w:rPr>
        <w:t>тандартом организации СТО 83107646-001-2026 ГК «ДОГМА», зарегистрированным в Федеральном информационном фонде стандартов.</w:t>
      </w:r>
    </w:p>
    <w:p w14:paraId="381CAEB7" w14:textId="77777777" w:rsidR="00262452" w:rsidRPr="00EC4CF1" w:rsidRDefault="00262452" w:rsidP="009A78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EC4CF1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EC4CF1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EC4CF1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EC4CF1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EC4CF1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EC4CF1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EC4CF1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EC4CF1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EC4CF1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EC4CF1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EC4CF1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EC4CF1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EC4CF1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EC4CF1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EC4CF1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EC4CF1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EC4CF1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39E7188B" w14:textId="77777777" w:rsidR="00CF702C" w:rsidRPr="00EC4CF1" w:rsidRDefault="00E16A57" w:rsidP="00CF702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EC4CF1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1A111E03" w14:textId="18EB2503" w:rsidR="00351484" w:rsidRPr="00EC4CF1" w:rsidRDefault="00432182" w:rsidP="00CF702C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EC4CF1">
        <w:rPr>
          <w:rFonts w:ascii="Times New Roman" w:hAnsi="Times New Roman"/>
          <w:sz w:val="20"/>
          <w:szCs w:val="20"/>
          <w:shd w:val="clear" w:color="auto" w:fill="FFFFFF"/>
        </w:rPr>
        <w:t>1.7.3. В отношении земельн</w:t>
      </w:r>
      <w:r w:rsidR="008E251B" w:rsidRPr="00EC4CF1">
        <w:rPr>
          <w:rFonts w:ascii="Times New Roman" w:hAnsi="Times New Roman"/>
          <w:sz w:val="20"/>
          <w:szCs w:val="20"/>
          <w:shd w:val="clear" w:color="auto" w:fill="FFFFFF"/>
        </w:rPr>
        <w:t xml:space="preserve">ого </w:t>
      </w:r>
      <w:r w:rsidRPr="00EC4CF1">
        <w:rPr>
          <w:rFonts w:ascii="Times New Roman" w:hAnsi="Times New Roman"/>
          <w:sz w:val="20"/>
          <w:szCs w:val="20"/>
          <w:shd w:val="clear" w:color="auto" w:fill="FFFFFF"/>
        </w:rPr>
        <w:t>участк</w:t>
      </w:r>
      <w:r w:rsidR="008E251B" w:rsidRPr="00EC4CF1">
        <w:rPr>
          <w:rFonts w:ascii="Times New Roman" w:hAnsi="Times New Roman"/>
          <w:sz w:val="20"/>
          <w:szCs w:val="20"/>
          <w:shd w:val="clear" w:color="auto" w:fill="FFFFFF"/>
        </w:rPr>
        <w:t>а</w:t>
      </w:r>
      <w:r w:rsidRPr="00EC4CF1">
        <w:rPr>
          <w:rFonts w:ascii="Times New Roman" w:hAnsi="Times New Roman"/>
          <w:sz w:val="20"/>
          <w:szCs w:val="20"/>
          <w:shd w:val="clear" w:color="auto" w:fill="FFFFFF"/>
        </w:rPr>
        <w:t>, зарегистрирована ипотека (в силу Договора) в пользу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</w:t>
      </w:r>
    </w:p>
    <w:p w14:paraId="1DB9297E" w14:textId="77777777" w:rsidR="00351484" w:rsidRPr="00EC4CF1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EC4CF1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EC4CF1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EC4CF1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EC4CF1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EC4CF1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EC4CF1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EC4CF1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EC4CF1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EC4CF1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EC4CF1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EC4CF1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EC4CF1">
        <w:rPr>
          <w:rFonts w:ascii="Times New Roman" w:hAnsi="Times New Roman"/>
          <w:b/>
          <w:kern w:val="1"/>
          <w:sz w:val="20"/>
          <w:szCs w:val="20"/>
        </w:rPr>
        <w:lastRenderedPageBreak/>
        <w:t xml:space="preserve">3. Цена </w:t>
      </w:r>
      <w:r w:rsidR="00100B3F" w:rsidRPr="00EC4CF1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EC4CF1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EC4CF1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Договора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Договора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EC4CF1">
        <w:rPr>
          <w:rFonts w:ascii="Times New Roman" w:hAnsi="Times New Roman"/>
          <w:kern w:val="1"/>
          <w:sz w:val="20"/>
          <w:szCs w:val="20"/>
        </w:rPr>
        <w:t>.</w:t>
      </w:r>
      <w:r w:rsidR="00042E83" w:rsidRPr="00EC4CF1">
        <w:rPr>
          <w:rFonts w:ascii="Times New Roman" w:hAnsi="Times New Roman"/>
          <w:kern w:val="1"/>
          <w:sz w:val="20"/>
          <w:szCs w:val="20"/>
        </w:rPr>
        <w:t>4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Договора</w:t>
      </w:r>
      <w:r w:rsidRPr="00EC4CF1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1601999D" w:rsidR="00351484" w:rsidRPr="00EC4CF1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EC4CF1">
        <w:rPr>
          <w:rFonts w:ascii="Times New Roman" w:hAnsi="Times New Roman"/>
          <w:kern w:val="1"/>
          <w:sz w:val="20"/>
          <w:szCs w:val="20"/>
        </w:rPr>
        <w:t xml:space="preserve"> 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Договора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EC4CF1">
        <w:rPr>
          <w:rFonts w:ascii="Times New Roman" w:hAnsi="Times New Roman"/>
          <w:kern w:val="1"/>
          <w:sz w:val="20"/>
          <w:szCs w:val="20"/>
        </w:rPr>
        <w:t xml:space="preserve"> 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счет, открываемый </w:t>
      </w:r>
      <w:r w:rsidR="00E16A57" w:rsidRPr="00EC4CF1">
        <w:rPr>
          <w:rFonts w:ascii="Times New Roman" w:hAnsi="Times New Roman"/>
          <w:sz w:val="20"/>
          <w:szCs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  <w:r w:rsidR="00E16A57" w:rsidRPr="00EC4CF1">
        <w:rPr>
          <w:rFonts w:ascii="Times New Roman" w:hAnsi="Times New Roman"/>
          <w:kern w:val="1"/>
          <w:sz w:val="20"/>
          <w:szCs w:val="20"/>
        </w:rPr>
        <w:t xml:space="preserve"> </w:t>
      </w:r>
      <w:r w:rsidRPr="00EC4CF1">
        <w:rPr>
          <w:rFonts w:ascii="Times New Roman" w:hAnsi="Times New Roman"/>
          <w:kern w:val="1"/>
          <w:sz w:val="20"/>
          <w:szCs w:val="20"/>
        </w:rPr>
        <w:t>(Эскроу-агент)</w:t>
      </w:r>
      <w:r w:rsidR="00E16A57" w:rsidRPr="00EC4CF1">
        <w:rPr>
          <w:rFonts w:ascii="Times New Roman" w:hAnsi="Times New Roman"/>
          <w:sz w:val="20"/>
          <w:szCs w:val="20"/>
        </w:rPr>
        <w:t xml:space="preserve"> 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Договора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EC4CF1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Договором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Pr="00EC4CF1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EC4CF1">
        <w:rPr>
          <w:rFonts w:ascii="Times New Roman" w:hAnsi="Times New Roman"/>
          <w:sz w:val="20"/>
          <w:szCs w:val="20"/>
        </w:rPr>
        <w:t>Эскроу-агент: ПАО Сбербанк, адрес: 117997, г. Москва, ул. Вавилова, д. 19</w:t>
      </w:r>
    </w:p>
    <w:p w14:paraId="39588AC3" w14:textId="77777777" w:rsidR="00105572" w:rsidRPr="00EC4CF1" w:rsidRDefault="00105572" w:rsidP="00A713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7530AAA0" w14:textId="77777777" w:rsidR="00742551" w:rsidRPr="00A86025" w:rsidRDefault="00742551" w:rsidP="00742551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4" w:name="_Hlk233647011"/>
      <w:r w:rsidRPr="00A86025">
        <w:rPr>
          <w:rFonts w:ascii="Times New Roman" w:eastAsia="Times New Roman" w:hAnsi="Times New Roman"/>
          <w:b/>
          <w:sz w:val="20"/>
          <w:szCs w:val="20"/>
          <w:highlight w:val="yellow"/>
          <w:lang w:eastAsia="ar-SA"/>
        </w:rPr>
        <w:t>Депонент:</w:t>
      </w:r>
      <w:r w:rsidRPr="00A86025">
        <w:rPr>
          <w:rFonts w:ascii="Times New Roman" w:eastAsia="Times New Roman" w:hAnsi="Times New Roman"/>
          <w:b/>
          <w:sz w:val="20"/>
          <w:szCs w:val="20"/>
          <w:highlight w:val="yellow"/>
        </w:rPr>
        <w:t xml:space="preserve"> ___________________________________________</w:t>
      </w:r>
    </w:p>
    <w:bookmarkEnd w:id="4"/>
    <w:p w14:paraId="0FDB6768" w14:textId="77777777" w:rsidR="00105572" w:rsidRPr="00EC4CF1" w:rsidRDefault="00105572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204F1B3E" w14:textId="2E021869" w:rsidR="0055526D" w:rsidRPr="00EC4CF1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EC4CF1">
        <w:rPr>
          <w:rFonts w:ascii="Times New Roman" w:eastAsia="Times New Roman" w:hAnsi="Times New Roman"/>
          <w:b/>
          <w:sz w:val="20"/>
          <w:szCs w:val="20"/>
        </w:rPr>
        <w:t xml:space="preserve">ООО Специализированный </w:t>
      </w:r>
      <w:r w:rsidR="008E251B" w:rsidRPr="00EC4CF1">
        <w:rPr>
          <w:rFonts w:ascii="Times New Roman" w:eastAsia="Times New Roman" w:hAnsi="Times New Roman"/>
          <w:b/>
          <w:sz w:val="20"/>
          <w:szCs w:val="20"/>
        </w:rPr>
        <w:t>застройщик «</w:t>
      </w:r>
      <w:r w:rsidR="00FF30BB" w:rsidRPr="00EC4CF1">
        <w:rPr>
          <w:rFonts w:ascii="Times New Roman" w:eastAsia="Times New Roman" w:hAnsi="Times New Roman"/>
          <w:b/>
          <w:sz w:val="20"/>
          <w:szCs w:val="20"/>
        </w:rPr>
        <w:t>СТРОЙ-ГРАД»</w:t>
      </w:r>
    </w:p>
    <w:p w14:paraId="70764325" w14:textId="77777777" w:rsidR="00105572" w:rsidRPr="00EC4CF1" w:rsidRDefault="00105572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0E897DD4" w14:textId="0D48C40F" w:rsidR="006B1A44" w:rsidRPr="00EC4CF1" w:rsidRDefault="0055526D" w:rsidP="006B1A44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0"/>
          <w:szCs w:val="20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</w:rPr>
        <w:t>3.2.</w:t>
      </w:r>
      <w:r w:rsidR="00AB6C66" w:rsidRPr="00EC4CF1">
        <w:rPr>
          <w:rFonts w:ascii="Times New Roman" w:eastAsia="Times New Roman" w:hAnsi="Times New Roman"/>
          <w:kern w:val="1"/>
          <w:sz w:val="20"/>
          <w:szCs w:val="20"/>
        </w:rPr>
        <w:t xml:space="preserve"> </w:t>
      </w:r>
      <w:bookmarkStart w:id="5" w:name="_Hlk233647030"/>
      <w:r w:rsidR="00742551" w:rsidRPr="00A86025">
        <w:rPr>
          <w:rFonts w:ascii="Times New Roman" w:hAnsi="Times New Roman"/>
          <w:kern w:val="1"/>
          <w:sz w:val="20"/>
          <w:szCs w:val="20"/>
          <w:highlight w:val="yellow"/>
        </w:rPr>
        <w:t xml:space="preserve">Цена Договора составляет </w:t>
      </w:r>
      <w:r w:rsidR="00742551" w:rsidRPr="00A8602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>_____________ (_______________) рублей 00 копеек</w:t>
      </w:r>
      <w:r w:rsidR="00742551" w:rsidRPr="00A86025">
        <w:rPr>
          <w:rFonts w:ascii="Times New Roman" w:hAnsi="Times New Roman"/>
          <w:kern w:val="1"/>
          <w:sz w:val="20"/>
          <w:szCs w:val="20"/>
          <w:highlight w:val="yellow"/>
        </w:rPr>
        <w:t>.</w:t>
      </w:r>
      <w:r w:rsidR="00742551" w:rsidRPr="00E906F8">
        <w:rPr>
          <w:rFonts w:ascii="Times New Roman" w:hAnsi="Times New Roman"/>
          <w:kern w:val="1"/>
          <w:sz w:val="20"/>
          <w:szCs w:val="20"/>
        </w:rPr>
        <w:t xml:space="preserve"> </w:t>
      </w:r>
      <w:bookmarkEnd w:id="5"/>
      <w:r w:rsidR="006B1A44" w:rsidRPr="00EC4CF1">
        <w:rPr>
          <w:rFonts w:ascii="Times New Roman" w:hAnsi="Times New Roman"/>
          <w:sz w:val="20"/>
          <w:szCs w:val="20"/>
        </w:rPr>
        <w:t xml:space="preserve">Участник долевого строительства вносит денежные средства в счет уплаты цены настоящего Договора после государственной регистрации, путем внесения денежных средств на счет эскроу открытый в ПАО Сбербанк </w:t>
      </w:r>
      <w:r w:rsidR="00EC4CF1" w:rsidRPr="00EC4CF1">
        <w:rPr>
          <w:rFonts w:ascii="Times New Roman" w:hAnsi="Times New Roman"/>
          <w:b/>
          <w:bCs/>
          <w:sz w:val="20"/>
          <w:szCs w:val="20"/>
        </w:rPr>
        <w:t xml:space="preserve">в срок до 30.06.2030 г.    </w:t>
      </w:r>
    </w:p>
    <w:p w14:paraId="4BACE3BD" w14:textId="77777777" w:rsidR="006B1A44" w:rsidRPr="00EC4CF1" w:rsidRDefault="006B1A44" w:rsidP="006B1A4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EC4CF1">
        <w:rPr>
          <w:rFonts w:ascii="Times New Roman" w:hAnsi="Times New Roman"/>
          <w:sz w:val="20"/>
          <w:szCs w:val="20"/>
        </w:rPr>
        <w:t>При этом расходы по безналичному перечислению (взносу) вышеуказанных денежных средств на эскроу счет, несет Участник долевого строительства в полном объеме. Расчеты денежными средствами осуществляется в национальной валюте Российской Федерации.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на счет эскроу.</w:t>
      </w:r>
    </w:p>
    <w:p w14:paraId="42A9AC91" w14:textId="77777777" w:rsidR="006B1A44" w:rsidRPr="00EC4CF1" w:rsidRDefault="006B1A44" w:rsidP="006B1A4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024E0787" w:rsidR="00262452" w:rsidRPr="00EC4CF1" w:rsidRDefault="00262452" w:rsidP="006B1A4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</w:rPr>
        <w:t xml:space="preserve">3.3. Цена </w:t>
      </w:r>
      <w:r w:rsidR="00100B3F" w:rsidRPr="00EC4CF1">
        <w:rPr>
          <w:rFonts w:ascii="Times New Roman" w:eastAsia="Times New Roman" w:hAnsi="Times New Roman"/>
          <w:kern w:val="1"/>
          <w:sz w:val="20"/>
          <w:szCs w:val="20"/>
        </w:rPr>
        <w:t>Договора</w:t>
      </w:r>
      <w:r w:rsidRPr="00EC4CF1">
        <w:rPr>
          <w:rFonts w:ascii="Times New Roman" w:eastAsia="Times New Roman" w:hAnsi="Times New Roman"/>
          <w:kern w:val="1"/>
          <w:sz w:val="20"/>
          <w:szCs w:val="20"/>
        </w:rPr>
        <w:t xml:space="preserve"> является твердой и </w:t>
      </w:r>
      <w:r w:rsidR="007B4108" w:rsidRPr="00EC4CF1">
        <w:rPr>
          <w:rFonts w:ascii="Times New Roman" w:eastAsia="Times New Roman" w:hAnsi="Times New Roman"/>
          <w:kern w:val="1"/>
          <w:sz w:val="20"/>
          <w:szCs w:val="20"/>
        </w:rPr>
        <w:t>изменению не подлежит</w:t>
      </w:r>
      <w:r w:rsidR="00925F78" w:rsidRPr="00EC4CF1">
        <w:rPr>
          <w:rFonts w:ascii="Times New Roman" w:eastAsia="Times New Roman" w:hAnsi="Times New Roman"/>
          <w:kern w:val="1"/>
          <w:sz w:val="20"/>
          <w:szCs w:val="20"/>
        </w:rPr>
        <w:t xml:space="preserve">, за исключением случая, предусмотренного пунктом 3.4. настоящего </w:t>
      </w:r>
      <w:r w:rsidR="00100B3F" w:rsidRPr="00EC4CF1">
        <w:rPr>
          <w:rFonts w:ascii="Times New Roman" w:eastAsia="Times New Roman" w:hAnsi="Times New Roman"/>
          <w:kern w:val="1"/>
          <w:sz w:val="20"/>
          <w:szCs w:val="20"/>
        </w:rPr>
        <w:t>Договора</w:t>
      </w:r>
      <w:r w:rsidRPr="00EC4CF1">
        <w:rPr>
          <w:rFonts w:ascii="Times New Roman" w:eastAsia="Times New Roman" w:hAnsi="Times New Roman"/>
          <w:kern w:val="1"/>
          <w:sz w:val="20"/>
          <w:szCs w:val="20"/>
        </w:rPr>
        <w:t xml:space="preserve">. </w:t>
      </w:r>
    </w:p>
    <w:p w14:paraId="0763F563" w14:textId="77777777" w:rsidR="0036760E" w:rsidRPr="00EC4CF1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</w:rPr>
        <w:t>3.</w:t>
      </w:r>
      <w:r w:rsidR="00925F78" w:rsidRPr="00EC4CF1">
        <w:rPr>
          <w:rFonts w:ascii="Times New Roman" w:eastAsia="Times New Roman" w:hAnsi="Times New Roman"/>
          <w:kern w:val="1"/>
          <w:sz w:val="20"/>
          <w:szCs w:val="20"/>
        </w:rPr>
        <w:t>4</w:t>
      </w:r>
      <w:r w:rsidRPr="00EC4CF1">
        <w:rPr>
          <w:rFonts w:ascii="Times New Roman" w:eastAsia="Times New Roman" w:hAnsi="Times New Roman"/>
          <w:kern w:val="1"/>
          <w:sz w:val="20"/>
          <w:szCs w:val="20"/>
        </w:rPr>
        <w:t xml:space="preserve">. В случае изменения общей площади Объекта долевого строительства согласно данным технической инвентаризации, более чем на 5 (пять) процентов от </w:t>
      </w:r>
      <w:r w:rsidR="004B26D6" w:rsidRPr="00EC4CF1">
        <w:rPr>
          <w:rFonts w:ascii="Times New Roman" w:eastAsia="Times New Roman" w:hAnsi="Times New Roman"/>
          <w:kern w:val="1"/>
          <w:sz w:val="20"/>
          <w:szCs w:val="20"/>
        </w:rPr>
        <w:t>Проектной общей площади Объекта долевого строительства с холодными помещениями</w:t>
      </w:r>
      <w:r w:rsidRPr="00EC4CF1">
        <w:rPr>
          <w:rFonts w:ascii="Times New Roman" w:eastAsia="Times New Roman" w:hAnsi="Times New Roman"/>
          <w:kern w:val="1"/>
          <w:sz w:val="20"/>
          <w:szCs w:val="20"/>
        </w:rPr>
        <w:t xml:space="preserve">, указанной в пункте 1.4. настоящего </w:t>
      </w:r>
      <w:r w:rsidR="00100B3F" w:rsidRPr="00EC4CF1">
        <w:rPr>
          <w:rFonts w:ascii="Times New Roman" w:eastAsia="Times New Roman" w:hAnsi="Times New Roman"/>
          <w:kern w:val="1"/>
          <w:sz w:val="20"/>
          <w:szCs w:val="20"/>
        </w:rPr>
        <w:t>Договора</w:t>
      </w:r>
      <w:r w:rsidRPr="00EC4CF1">
        <w:rPr>
          <w:rFonts w:ascii="Times New Roman" w:eastAsia="Times New Roman" w:hAnsi="Times New Roman"/>
          <w:kern w:val="1"/>
          <w:sz w:val="20"/>
          <w:szCs w:val="20"/>
        </w:rPr>
        <w:t xml:space="preserve"> </w:t>
      </w:r>
      <w:r w:rsidR="00B062AD" w:rsidRPr="00EC4CF1">
        <w:rPr>
          <w:rFonts w:ascii="Times New Roman" w:eastAsia="Times New Roman" w:hAnsi="Times New Roman"/>
          <w:kern w:val="1"/>
          <w:sz w:val="20"/>
          <w:szCs w:val="20"/>
        </w:rPr>
        <w:t>(как в сторону уменьшения, так и в сторону увеличения), Стороны обязуются произвести пере</w:t>
      </w:r>
      <w:r w:rsidR="004B26D6" w:rsidRPr="00EC4CF1">
        <w:rPr>
          <w:rFonts w:ascii="Times New Roman" w:eastAsia="Times New Roman" w:hAnsi="Times New Roman"/>
          <w:kern w:val="1"/>
          <w:sz w:val="20"/>
          <w:szCs w:val="20"/>
        </w:rPr>
        <w:t>ра</w:t>
      </w:r>
      <w:r w:rsidR="00B062AD" w:rsidRPr="00EC4CF1">
        <w:rPr>
          <w:rFonts w:ascii="Times New Roman" w:eastAsia="Times New Roman" w:hAnsi="Times New Roman"/>
          <w:kern w:val="1"/>
          <w:sz w:val="20"/>
          <w:szCs w:val="20"/>
        </w:rPr>
        <w:t xml:space="preserve">счет цены </w:t>
      </w:r>
      <w:r w:rsidR="00100B3F" w:rsidRPr="00EC4CF1">
        <w:rPr>
          <w:rFonts w:ascii="Times New Roman" w:eastAsia="Times New Roman" w:hAnsi="Times New Roman"/>
          <w:kern w:val="1"/>
          <w:sz w:val="20"/>
          <w:szCs w:val="20"/>
        </w:rPr>
        <w:t>Договора</w:t>
      </w:r>
      <w:r w:rsidR="004B26D6" w:rsidRPr="00EC4CF1">
        <w:rPr>
          <w:rFonts w:ascii="Times New Roman" w:eastAsia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EC4CF1">
        <w:rPr>
          <w:rFonts w:ascii="Times New Roman" w:eastAsia="Times New Roman" w:hAnsi="Times New Roman"/>
          <w:kern w:val="1"/>
          <w:sz w:val="20"/>
          <w:szCs w:val="20"/>
        </w:rPr>
        <w:t xml:space="preserve"> </w:t>
      </w:r>
      <w:r w:rsidR="00055B05" w:rsidRPr="00EC4CF1">
        <w:rPr>
          <w:rFonts w:ascii="Times New Roman" w:eastAsia="Times New Roman" w:hAnsi="Times New Roman"/>
          <w:kern w:val="1"/>
          <w:sz w:val="20"/>
          <w:szCs w:val="20"/>
        </w:rPr>
        <w:t xml:space="preserve">от Проектной общей площади Объекта долевого строительства с холодными помещениями, указанной в пункте 1.4. настоящего </w:t>
      </w:r>
      <w:r w:rsidR="00100B3F" w:rsidRPr="00EC4CF1">
        <w:rPr>
          <w:rFonts w:ascii="Times New Roman" w:eastAsia="Times New Roman" w:hAnsi="Times New Roman"/>
          <w:kern w:val="1"/>
          <w:sz w:val="20"/>
          <w:szCs w:val="20"/>
        </w:rPr>
        <w:t>Договора</w:t>
      </w:r>
      <w:r w:rsidR="00FD6367" w:rsidRPr="00EC4CF1">
        <w:rPr>
          <w:rFonts w:ascii="Times New Roman" w:eastAsia="Times New Roman" w:hAnsi="Times New Roman"/>
          <w:kern w:val="1"/>
          <w:sz w:val="20"/>
          <w:szCs w:val="20"/>
        </w:rPr>
        <w:t>.</w:t>
      </w:r>
      <w:r w:rsidRPr="00EC4CF1">
        <w:rPr>
          <w:rFonts w:ascii="Times New Roman" w:eastAsia="Times New Roman" w:hAnsi="Times New Roman"/>
          <w:kern w:val="1"/>
          <w:sz w:val="20"/>
          <w:szCs w:val="20"/>
        </w:rPr>
        <w:t xml:space="preserve"> </w:t>
      </w:r>
    </w:p>
    <w:p w14:paraId="3B41C6A7" w14:textId="2EBF79B8" w:rsidR="005733C8" w:rsidRPr="00EC4CF1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EC4CF1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</w:t>
      </w:r>
      <w:r w:rsidR="00AF4C56" w:rsidRPr="00EC4CF1">
        <w:rPr>
          <w:rFonts w:ascii="Times New Roman" w:eastAsia="Times New Roman" w:hAnsi="Times New Roman"/>
          <w:sz w:val="20"/>
          <w:szCs w:val="20"/>
          <w:lang w:eastAsia="ru-RU"/>
        </w:rPr>
        <w:t>Участниками долевого строительства</w:t>
      </w:r>
      <w:r w:rsidRPr="00EC4CF1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EC4CF1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EC4CF1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EC4CF1">
        <w:rPr>
          <w:rFonts w:ascii="Times New Roman" w:hAnsi="Times New Roman"/>
          <w:b/>
          <w:kern w:val="1"/>
          <w:sz w:val="20"/>
          <w:szCs w:val="20"/>
        </w:rPr>
        <w:lastRenderedPageBreak/>
        <w:t>4. Права и обязанности сторон.</w:t>
      </w:r>
    </w:p>
    <w:p w14:paraId="196A5C41" w14:textId="77777777" w:rsidR="00262452" w:rsidRPr="00EC4CF1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EC4CF1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EC4CF1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Договора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Договором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EC4CF1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Договором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Договором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EC4CF1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Договора</w:t>
      </w:r>
      <w:r w:rsidRPr="00EC4CF1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EC4CF1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EC4CF1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EC4CF1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EC4CF1">
        <w:rPr>
          <w:rFonts w:ascii="Times New Roman" w:hAnsi="Times New Roman"/>
          <w:kern w:val="1"/>
          <w:sz w:val="20"/>
          <w:szCs w:val="20"/>
        </w:rPr>
        <w:t>менее</w:t>
      </w:r>
      <w:r w:rsidRPr="00EC4CF1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EC4CF1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EC4CF1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Договором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EC4CF1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Договором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EC4CF1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EC4CF1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EC4CF1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EC4CF1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EC4CF1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EC4CF1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Договором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EC4CF1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EC4CF1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EC4CF1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EC4CF1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EC4CF1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EC4CF1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EC4CF1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EC4CF1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EC4CF1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EC4CF1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EC4CF1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EC4CF1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EC4CF1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EC4CF1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EC4CF1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EC4CF1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EC4CF1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EC4CF1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EC4CF1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EC4CF1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EC4CF1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>4.</w:t>
      </w:r>
      <w:r w:rsidR="00814C71" w:rsidRPr="00EC4CF1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1D16C12" w:rsidR="00262452" w:rsidRPr="00EC4CF1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EC4CF1">
        <w:rPr>
          <w:rFonts w:ascii="Times New Roman" w:hAnsi="Times New Roman"/>
          <w:b/>
          <w:kern w:val="1"/>
          <w:sz w:val="20"/>
          <w:szCs w:val="20"/>
        </w:rPr>
        <w:t>4.</w:t>
      </w:r>
      <w:r w:rsidR="000B5280" w:rsidRPr="00EC4CF1">
        <w:rPr>
          <w:rFonts w:ascii="Times New Roman" w:hAnsi="Times New Roman"/>
          <w:b/>
          <w:kern w:val="1"/>
          <w:sz w:val="20"/>
          <w:szCs w:val="20"/>
        </w:rPr>
        <w:t>2</w:t>
      </w:r>
      <w:r w:rsidRPr="00EC4CF1">
        <w:rPr>
          <w:rFonts w:ascii="Times New Roman" w:hAnsi="Times New Roman"/>
          <w:b/>
          <w:kern w:val="1"/>
          <w:sz w:val="20"/>
          <w:szCs w:val="20"/>
        </w:rPr>
        <w:t>. Участник долевого строительства обязуется:</w:t>
      </w:r>
    </w:p>
    <w:p w14:paraId="6278244E" w14:textId="523C2327" w:rsidR="00262452" w:rsidRPr="00EC4CF1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>4.</w:t>
      </w:r>
      <w:r w:rsidR="000B5280" w:rsidRPr="00EC4CF1">
        <w:rPr>
          <w:rFonts w:ascii="Times New Roman" w:hAnsi="Times New Roman"/>
          <w:kern w:val="1"/>
          <w:sz w:val="20"/>
          <w:szCs w:val="20"/>
        </w:rPr>
        <w:t>2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.1. Своевременно, в срок, предусмотренный 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Договора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Договора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Договора</w:t>
      </w:r>
      <w:r w:rsidRPr="00EC4CF1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4B7D6175" w:rsidR="00262452" w:rsidRPr="00EC4CF1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>4.</w:t>
      </w:r>
      <w:r w:rsidR="000B5280" w:rsidRPr="00EC4CF1">
        <w:rPr>
          <w:rFonts w:ascii="Times New Roman" w:hAnsi="Times New Roman"/>
          <w:kern w:val="1"/>
          <w:sz w:val="20"/>
          <w:szCs w:val="20"/>
        </w:rPr>
        <w:t>2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.2. Приступить к принятию Объекта долевого строительства по акту приема-передачи в течение 7 (семи) </w:t>
      </w:r>
      <w:r w:rsidR="00611483" w:rsidRPr="00EC4CF1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EC4CF1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EC4CF1">
        <w:rPr>
          <w:rFonts w:ascii="Times New Roman" w:hAnsi="Times New Roman"/>
          <w:kern w:val="1"/>
          <w:sz w:val="20"/>
          <w:szCs w:val="20"/>
        </w:rPr>
        <w:t>Договором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EC4CF1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В случае обнаружения при осмотре Объекта долевого строительства несоответствия условиям </w:t>
      </w:r>
      <w:r w:rsidR="00100B3F" w:rsidRPr="00EC4CF1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EC4CF1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EC4CF1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EC4CF1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EC4CF1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EC4CF1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2EE88BAF" w:rsidR="005C1EB5" w:rsidRPr="00EC4CF1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>4.</w:t>
      </w:r>
      <w:r w:rsidR="000B5280" w:rsidRPr="00EC4CF1">
        <w:rPr>
          <w:rFonts w:ascii="Times New Roman" w:hAnsi="Times New Roman"/>
          <w:kern w:val="1"/>
          <w:sz w:val="20"/>
          <w:szCs w:val="20"/>
        </w:rPr>
        <w:t>3</w:t>
      </w:r>
      <w:r w:rsidRPr="00EC4CF1">
        <w:rPr>
          <w:rFonts w:ascii="Times New Roman" w:hAnsi="Times New Roman"/>
          <w:kern w:val="1"/>
          <w:sz w:val="20"/>
          <w:szCs w:val="20"/>
        </w:rPr>
        <w:t>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90D8F73" w:rsidR="005C1EB5" w:rsidRPr="00EC4CF1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>4.</w:t>
      </w:r>
      <w:r w:rsidR="000B5280" w:rsidRPr="00EC4CF1">
        <w:rPr>
          <w:rFonts w:ascii="Times New Roman" w:hAnsi="Times New Roman"/>
          <w:kern w:val="1"/>
          <w:sz w:val="20"/>
          <w:szCs w:val="20"/>
        </w:rPr>
        <w:t>4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.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30AC8A6B" w:rsidR="005C1EB5" w:rsidRPr="00EC4CF1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hAnsi="Times New Roman"/>
          <w:kern w:val="1"/>
          <w:sz w:val="20"/>
          <w:szCs w:val="20"/>
        </w:rPr>
        <w:t>4.</w:t>
      </w:r>
      <w:r w:rsidR="000B5280" w:rsidRPr="00EC4CF1">
        <w:rPr>
          <w:rFonts w:ascii="Times New Roman" w:hAnsi="Times New Roman"/>
          <w:kern w:val="1"/>
          <w:sz w:val="20"/>
          <w:szCs w:val="20"/>
        </w:rPr>
        <w:t>5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.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</w:t>
      </w:r>
      <w:r w:rsidR="00A02923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заций и/или специализированных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хозяйственных обществ.</w:t>
      </w:r>
    </w:p>
    <w:p w14:paraId="42306FCE" w14:textId="24558A67" w:rsidR="005C1EB5" w:rsidRPr="00EC4CF1" w:rsidRDefault="005C1EB5" w:rsidP="005C1EB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4.</w:t>
      </w:r>
      <w:r w:rsidR="000B5280" w:rsidRPr="00EC4CF1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16D26792" w14:textId="77777777" w:rsidR="00262452" w:rsidRPr="00EC4CF1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77777777" w:rsidR="00262452" w:rsidRPr="00EC4CF1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b/>
          <w:kern w:val="1"/>
          <w:sz w:val="20"/>
          <w:szCs w:val="20"/>
        </w:rPr>
        <w:t>5. Ответственность сторон.</w:t>
      </w:r>
    </w:p>
    <w:p w14:paraId="2187E648" w14:textId="77777777" w:rsidR="005C1EB5" w:rsidRPr="00EC4CF1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>5.1.</w:t>
      </w:r>
      <w:r w:rsidRPr="00EC4CF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EC4CF1">
          <w:rPr>
            <w:rStyle w:val="af"/>
            <w:rFonts w:ascii="Times New Roman" w:hAnsi="Times New Roman"/>
            <w:color w:val="auto"/>
            <w:kern w:val="1"/>
            <w:sz w:val="20"/>
            <w:szCs w:val="20"/>
            <w:u w:val="none"/>
          </w:rPr>
          <w:t>ставки рефинансирования</w:t>
        </w:r>
      </w:hyperlink>
      <w:r w:rsidRPr="00EC4CF1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 пунктом 6 статьи 5 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46CAD43F" w14:textId="77777777" w:rsidR="00105572" w:rsidRPr="00EC4CF1" w:rsidRDefault="00105572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</w:p>
    <w:p w14:paraId="693DC5A3" w14:textId="77777777" w:rsidR="00262452" w:rsidRPr="00EC4CF1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EC4CF1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05ADAB86" w14:textId="77777777" w:rsidR="00D73ED0" w:rsidRPr="00EC4CF1" w:rsidRDefault="00D73ED0" w:rsidP="00D73ED0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 xml:space="preserve">6.1. </w:t>
      </w:r>
      <w:r w:rsidRPr="00EC4CF1">
        <w:rPr>
          <w:rFonts w:ascii="Times New Roman" w:hAnsi="Times New Roman"/>
          <w:sz w:val="20"/>
          <w:szCs w:val="20"/>
        </w:rPr>
        <w:t>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При определении соответствия качества выполненных отделочных работ Стороны руководствуются исключительно требованиями, технологическими допусками и критериями, установленными Стандартом организации СТО 83107646-001-2026 ГК «ДОГМА», зарегистрированным в Федеральном информационном фонде стандартов, с которыми Участник долевого строительства ознакомлен. Наличие отклонений геометрических и иных параметров элементов отделки Квартиры в пределах допусков, установленных СТО 83107646-001-2026, признается Сторонами надлежащим качеством Объекта долевого строительства, соответствующим условиям настоящего Договора.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EC4CF1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C96CF11" w14:textId="77777777" w:rsidR="005C1EB5" w:rsidRPr="00EC4CF1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EC4CF1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EC4CF1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EC4CF1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lastRenderedPageBreak/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29207DFE" w:rsidR="007F390F" w:rsidRPr="00EC4CF1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EC4CF1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EC4CF1" w:rsidRPr="00EC4CF1">
        <w:rPr>
          <w:rFonts w:ascii="Times New Roman" w:hAnsi="Times New Roman"/>
          <w:b/>
          <w:bCs/>
          <w:sz w:val="20"/>
          <w:szCs w:val="20"/>
        </w:rPr>
        <w:t xml:space="preserve">не позднее 27.09.2030 г. (включительно), </w:t>
      </w:r>
      <w:r w:rsidR="007F390F" w:rsidRPr="00EC4CF1">
        <w:rPr>
          <w:rFonts w:ascii="Times New Roman" w:hAnsi="Times New Roman"/>
          <w:sz w:val="20"/>
          <w:szCs w:val="20"/>
        </w:rPr>
        <w:t xml:space="preserve">при этом </w:t>
      </w:r>
      <w:r w:rsidR="007F390F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EC4CF1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EC4CF1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EC4CF1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401931B8" w14:textId="77777777" w:rsidR="00105572" w:rsidRPr="00EC4CF1" w:rsidRDefault="00105572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72FD0E3" w14:textId="21C2D5FE" w:rsidR="007F390F" w:rsidRPr="00EC4CF1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EC4CF1">
        <w:rPr>
          <w:rFonts w:ascii="Times New Roman" w:hAnsi="Times New Roman"/>
          <w:b/>
          <w:kern w:val="1"/>
          <w:sz w:val="20"/>
          <w:szCs w:val="20"/>
        </w:rPr>
        <w:t>8. Односторонний отказ от исполнения Договора.</w:t>
      </w:r>
    </w:p>
    <w:p w14:paraId="706D5FD7" w14:textId="77777777" w:rsidR="007F390F" w:rsidRPr="00EC4CF1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EC4CF1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54BE94C" w14:textId="77777777" w:rsidR="007F390F" w:rsidRPr="00EC4CF1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EC4CF1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41BBDD" w14:textId="77777777" w:rsidR="007F390F" w:rsidRPr="00EC4CF1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EC4CF1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EC4CF1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EC4CF1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EC4CF1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EC4CF1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520ACFD0" w14:textId="77777777" w:rsidR="007F390F" w:rsidRPr="00EC4CF1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>9.1.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EC4CF1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EC4CF1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EC4CF1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EC4CF1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EC4CF1">
        <w:rPr>
          <w:rFonts w:ascii="Times New Roman" w:hAnsi="Times New Roman"/>
          <w:sz w:val="20"/>
          <w:szCs w:val="20"/>
        </w:rPr>
        <w:t xml:space="preserve"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</w:t>
      </w:r>
      <w:r w:rsidRPr="00EC4CF1">
        <w:rPr>
          <w:rFonts w:ascii="Times New Roman" w:hAnsi="Times New Roman"/>
          <w:sz w:val="20"/>
          <w:szCs w:val="20"/>
        </w:rPr>
        <w:lastRenderedPageBreak/>
        <w:t>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30C94AD" w14:textId="77777777" w:rsidR="00105572" w:rsidRPr="00EC4CF1" w:rsidRDefault="00105572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76C380F8" w14:textId="77777777" w:rsidR="00262452" w:rsidRPr="00EC4CF1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EC4CF1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EC4CF1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EC4CF1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EC4CF1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EC4CF1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EC4CF1">
        <w:rPr>
          <w:rFonts w:ascii="Times New Roman" w:hAnsi="Times New Roman"/>
          <w:kern w:val="1"/>
          <w:sz w:val="20"/>
          <w:szCs w:val="20"/>
        </w:rPr>
        <w:t>Договор до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EC4CF1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EC4CF1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EC4CF1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32931B2" w14:textId="77777777" w:rsidR="000A0DE9" w:rsidRPr="00EC4CF1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EC4CF1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EC4CF1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Pr="00EC4CF1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EC4CF1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EC4CF1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EC4CF1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EC4CF1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EC4CF1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EC4CF1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EC4CF1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EC4CF1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EC4CF1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EC4CF1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EC4CF1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EC4CF1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EC4CF1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EC4CF1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25F9786E" w:rsidR="00624D46" w:rsidRPr="00EC4CF1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Участник долевого строительства настоящим прямо выражает свое согласие на образование иных земельных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EC4CF1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EC4CF1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EC4CF1">
        <w:rPr>
          <w:rFonts w:ascii="Times New Roman" w:eastAsia="Times New Roman" w:hAnsi="Times New Roman"/>
          <w:sz w:val="20"/>
          <w:szCs w:val="20"/>
          <w:lang w:eastAsia="ru-RU"/>
        </w:rPr>
        <w:t>Договор</w:t>
      </w:r>
      <w:r w:rsidR="003211FE" w:rsidRPr="00EC4CF1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EC4CF1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EC4CF1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EC4CF1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EC4CF1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EC4CF1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EC4CF1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EC4CF1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EC4CF1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EC4CF1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EC4CF1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EC4CF1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EC4CF1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EC4CF1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EC4CF1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6E8DCFD3" w:rsidR="005C1EB5" w:rsidRPr="00EC4CF1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EC4CF1">
        <w:rPr>
          <w:rFonts w:ascii="Times New Roman" w:hAnsi="Times New Roman"/>
          <w:kern w:val="1"/>
          <w:sz w:val="20"/>
          <w:szCs w:val="20"/>
        </w:rPr>
        <w:t>11.6. Настоящий Договор составлен в 3-х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02E096F0" w:rsidR="00262452" w:rsidRPr="00EC4CF1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</w:rPr>
        <w:t>11.</w:t>
      </w:r>
      <w:r w:rsidR="007B3892" w:rsidRPr="00EC4CF1">
        <w:rPr>
          <w:rFonts w:ascii="Times New Roman" w:eastAsia="Times New Roman" w:hAnsi="Times New Roman"/>
          <w:sz w:val="20"/>
          <w:szCs w:val="20"/>
        </w:rPr>
        <w:t>7</w:t>
      </w:r>
      <w:r w:rsidRPr="00EC4CF1">
        <w:rPr>
          <w:rFonts w:ascii="Times New Roman" w:eastAsia="Times New Roman" w:hAnsi="Times New Roman"/>
          <w:sz w:val="20"/>
          <w:szCs w:val="20"/>
        </w:rPr>
        <w:t xml:space="preserve">.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EC4CF1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EC4CF1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</w:t>
      </w:r>
      <w:r w:rsidR="00AF4C56" w:rsidRPr="00EC4CF1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строительства,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 государственным и муниципальным органам управления, правоохранительным органам). </w:t>
      </w:r>
    </w:p>
    <w:p w14:paraId="03B955CD" w14:textId="77777777" w:rsidR="00983AA0" w:rsidRPr="00EC4CF1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EC4CF1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EC4CF1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EC4CF1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EC4CF1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EC4CF1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EC4CF1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EC4CF1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EC4CF1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EC4CF1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EC4CF1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EC4CF1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EC4CF1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04DFDB88" w14:textId="77777777" w:rsidR="006B1A44" w:rsidRPr="00EC4CF1" w:rsidRDefault="00814C71" w:rsidP="006B1A44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EC4CF1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Застройщик: </w:t>
      </w:r>
    </w:p>
    <w:p w14:paraId="0D567E67" w14:textId="77441B1C" w:rsidR="00FF30BB" w:rsidRPr="00EC4CF1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EC4CF1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Общество с ограниченной ответственностью СПЕЦИАЛИЗИРОВАННЫЙ </w:t>
      </w:r>
      <w:r w:rsidR="00E96F03" w:rsidRPr="00EC4CF1">
        <w:rPr>
          <w:rFonts w:ascii="Times New Roman" w:hAnsi="Times New Roman"/>
          <w:b/>
          <w:i/>
          <w:iCs/>
          <w:sz w:val="20"/>
          <w:szCs w:val="20"/>
          <w:lang w:eastAsia="ru-RU"/>
        </w:rPr>
        <w:t>ЗАСТРОЙЩИК «</w:t>
      </w:r>
      <w:r w:rsidR="00FF30BB" w:rsidRPr="00EC4CF1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СТРОЙ-ГРАД» </w:t>
      </w:r>
    </w:p>
    <w:p w14:paraId="27318B1D" w14:textId="4B0DD009" w:rsidR="006B1A44" w:rsidRPr="00EC4CF1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EC4CF1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(ООО </w:t>
      </w:r>
      <w:r w:rsidR="00FF30BB" w:rsidRPr="00EC4CF1">
        <w:rPr>
          <w:rFonts w:ascii="Times New Roman" w:hAnsi="Times New Roman"/>
          <w:b/>
          <w:i/>
          <w:iCs/>
          <w:sz w:val="20"/>
          <w:szCs w:val="20"/>
          <w:lang w:eastAsia="ru-RU"/>
        </w:rPr>
        <w:t>СЗ «СТРОЙ-ГРАД»</w:t>
      </w:r>
      <w:r w:rsidRPr="00EC4CF1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) </w:t>
      </w:r>
    </w:p>
    <w:p w14:paraId="32B2A889" w14:textId="5115999B" w:rsidR="006B1A44" w:rsidRPr="00EC4CF1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EC4CF1">
        <w:rPr>
          <w:rFonts w:ascii="Times New Roman" w:hAnsi="Times New Roman"/>
          <w:b/>
          <w:i/>
          <w:iCs/>
          <w:sz w:val="20"/>
          <w:szCs w:val="20"/>
          <w:lang w:eastAsia="ru-RU"/>
        </w:rPr>
        <w:t>(</w:t>
      </w:r>
      <w:r w:rsidR="00FF30BB" w:rsidRPr="00EC4CF1">
        <w:rPr>
          <w:rFonts w:ascii="Times New Roman" w:hAnsi="Times New Roman"/>
          <w:b/>
          <w:i/>
          <w:iCs/>
          <w:sz w:val="20"/>
          <w:szCs w:val="20"/>
          <w:lang w:eastAsia="ru-RU"/>
        </w:rPr>
        <w:t>ИНН 2312325167, КПП 231101001, ОГРН 1242300010094</w:t>
      </w:r>
      <w:r w:rsidRPr="00EC4CF1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), </w:t>
      </w:r>
    </w:p>
    <w:p w14:paraId="02B8F6B1" w14:textId="77777777" w:rsidR="00E96F03" w:rsidRPr="00EC4CF1" w:rsidRDefault="006B1A44" w:rsidP="00E96F03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Юридический адрес: </w:t>
      </w:r>
      <w:r w:rsidR="00E96F03"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>350012, Краснодарский край, г Краснодар,</w:t>
      </w:r>
    </w:p>
    <w:p w14:paraId="0B917587" w14:textId="77777777" w:rsidR="00E96F03" w:rsidRPr="00EC4CF1" w:rsidRDefault="00E96F03" w:rsidP="00E96F03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Заполярная </w:t>
      </w:r>
      <w:proofErr w:type="spellStart"/>
      <w:r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>ул</w:t>
      </w:r>
      <w:proofErr w:type="spellEnd"/>
      <w:r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, д. 35 к. 8, </w:t>
      </w:r>
      <w:proofErr w:type="spellStart"/>
      <w:r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>помещ</w:t>
      </w:r>
      <w:proofErr w:type="spellEnd"/>
      <w:r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>. 15</w:t>
      </w:r>
    </w:p>
    <w:p w14:paraId="5F4CFC84" w14:textId="77777777" w:rsidR="00E96F03" w:rsidRPr="00EC4CF1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Расчётный счёт </w:t>
      </w:r>
      <w:r w:rsidR="00E96F03"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>40702 810 2 3000 0055951</w:t>
      </w:r>
    </w:p>
    <w:p w14:paraId="1B30BA8D" w14:textId="0CCBF52D" w:rsidR="006B1A44" w:rsidRPr="00EC4CF1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БИК </w:t>
      </w:r>
      <w:r w:rsidR="00E96F03"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>040349602</w:t>
      </w:r>
      <w:r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   Банк КРАСНОДАРСКОЕ ОТДЕЛЕНИЕ N8619 ПАО СБЕРБАНК</w:t>
      </w:r>
    </w:p>
    <w:p w14:paraId="377178AF" w14:textId="60A34EA8" w:rsidR="006B1A44" w:rsidRPr="00EC4CF1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Корр. счёт </w:t>
      </w:r>
      <w:r w:rsidR="00E96F03"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>30101 810 1 0000 0000602</w:t>
      </w:r>
    </w:p>
    <w:p w14:paraId="172F93AA" w14:textId="77777777" w:rsidR="006B1A44" w:rsidRPr="00EC4CF1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>В лице Управляющей компании ООО «СЛУЖБА УПРАВЛЕНИЯ ПРОЕКТАМИ"</w:t>
      </w:r>
    </w:p>
    <w:p w14:paraId="17409C2E" w14:textId="77777777" w:rsidR="006B1A44" w:rsidRPr="00EC4CF1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EC4CF1">
        <w:rPr>
          <w:rFonts w:ascii="Times New Roman" w:hAnsi="Times New Roman"/>
          <w:bCs/>
          <w:i/>
          <w:iCs/>
          <w:kern w:val="2"/>
          <w:sz w:val="20"/>
          <w:szCs w:val="20"/>
        </w:rPr>
        <w:t>(ОГРН: 1232300065449, ИНН: 2311326640, КПП: 231101001)</w:t>
      </w:r>
    </w:p>
    <w:p w14:paraId="731F0720" w14:textId="77777777" w:rsidR="008E251B" w:rsidRPr="00EC4CF1" w:rsidRDefault="008E251B" w:rsidP="006B1A44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</w:p>
    <w:p w14:paraId="19249693" w14:textId="77777777" w:rsidR="008E251B" w:rsidRPr="00EC4CF1" w:rsidRDefault="008E251B" w:rsidP="006B1A44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</w:p>
    <w:p w14:paraId="61569ED8" w14:textId="5A4EC768" w:rsidR="008E251B" w:rsidRPr="00EC4CF1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EC4CF1">
        <w:rPr>
          <w:rFonts w:ascii="Times New Roman" w:hAnsi="Times New Roman"/>
          <w:b/>
          <w:i/>
          <w:iCs/>
          <w:kern w:val="2"/>
          <w:sz w:val="20"/>
          <w:szCs w:val="20"/>
        </w:rPr>
        <w:t>Генеральный директор ______________________ Пономаренко А.В.</w:t>
      </w:r>
    </w:p>
    <w:p w14:paraId="32E51465" w14:textId="77777777" w:rsidR="006B1A44" w:rsidRPr="00EC4CF1" w:rsidRDefault="006B1A44" w:rsidP="006B1A44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137B68E6" w14:textId="194C3645" w:rsidR="00814C71" w:rsidRPr="00EC4CF1" w:rsidRDefault="00814C71" w:rsidP="006B1A44">
      <w:pPr>
        <w:spacing w:before="120" w:after="120" w:line="240" w:lineRule="auto"/>
        <w:jc w:val="both"/>
        <w:rPr>
          <w:rFonts w:ascii="Times New Roman" w:eastAsia="Times New Roman" w:hAnsi="Times New Roman"/>
          <w:i/>
          <w:iCs/>
          <w:kern w:val="2"/>
          <w:sz w:val="20"/>
          <w:szCs w:val="20"/>
          <w:lang w:eastAsia="ar-SA"/>
        </w:rPr>
      </w:pPr>
    </w:p>
    <w:p w14:paraId="79710C38" w14:textId="77777777" w:rsidR="001E3538" w:rsidRPr="00EC4CF1" w:rsidRDefault="00814C71" w:rsidP="008C5D82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  <w:r w:rsidRPr="00EC4CF1"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  <w:t>Участник долевого строительства</w:t>
      </w:r>
      <w:bookmarkStart w:id="6" w:name="_Hlk123134624"/>
      <w:r w:rsidR="00900214" w:rsidRPr="00EC4CF1"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  <w:t xml:space="preserve">: </w:t>
      </w:r>
    </w:p>
    <w:p w14:paraId="225ACD45" w14:textId="77777777" w:rsidR="00742551" w:rsidRPr="00A86025" w:rsidRDefault="00742551" w:rsidP="0074255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bookmarkStart w:id="7" w:name="_Hlk233647062"/>
      <w:bookmarkEnd w:id="6"/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Телефон:</w:t>
      </w:r>
      <w:r w:rsidRPr="00A8602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 xml:space="preserve"> {CONTACTS_PHONE}</w:t>
      </w:r>
    </w:p>
    <w:p w14:paraId="10818784" w14:textId="77777777" w:rsidR="00742551" w:rsidRPr="00A86025" w:rsidRDefault="00742551" w:rsidP="0074255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Электронная почта:</w:t>
      </w:r>
    </w:p>
    <w:p w14:paraId="54389650" w14:textId="77777777" w:rsidR="00742551" w:rsidRPr="00A86025" w:rsidRDefault="00742551" w:rsidP="00742551">
      <w:pPr>
        <w:spacing w:after="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  <w:r w:rsidRPr="00A8602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>_____________________________________________________________________</w:t>
      </w:r>
    </w:p>
    <w:bookmarkEnd w:id="7"/>
    <w:p w14:paraId="3271DE42" w14:textId="331CB846" w:rsidR="00E87723" w:rsidRPr="00EC4CF1" w:rsidRDefault="003B4814" w:rsidP="0055526D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kern w:val="1"/>
          <w:sz w:val="20"/>
          <w:szCs w:val="20"/>
        </w:rPr>
      </w:pPr>
      <w:r w:rsidRPr="00EC4CF1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lastRenderedPageBreak/>
        <w:t xml:space="preserve"> </w:t>
      </w:r>
    </w:p>
    <w:p w14:paraId="6171DA43" w14:textId="3FAF5636" w:rsidR="00814C71" w:rsidRPr="00EC4CF1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EC4CF1">
        <w:rPr>
          <w:rFonts w:ascii="Times New Roman" w:hAnsi="Times New Roman"/>
          <w:b/>
          <w:i/>
          <w:kern w:val="1"/>
          <w:sz w:val="20"/>
          <w:szCs w:val="20"/>
        </w:rPr>
        <w:t>Приложение №</w:t>
      </w:r>
      <w:r w:rsidRPr="00EC4CF1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EC4CF1">
        <w:rPr>
          <w:rFonts w:ascii="Times New Roman" w:hAnsi="Times New Roman"/>
          <w:b/>
          <w:i/>
          <w:kern w:val="1"/>
          <w:sz w:val="20"/>
          <w:szCs w:val="20"/>
        </w:rPr>
        <w:t>1</w:t>
      </w:r>
    </w:p>
    <w:p w14:paraId="67CF374C" w14:textId="77777777" w:rsidR="00814C71" w:rsidRPr="00EC4CF1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  <w:r w:rsidRPr="00EC4CF1">
        <w:rPr>
          <w:rFonts w:ascii="Times New Roman" w:hAnsi="Times New Roman"/>
          <w:b/>
          <w:i/>
          <w:kern w:val="1"/>
          <w:sz w:val="20"/>
          <w:szCs w:val="20"/>
        </w:rPr>
        <w:t xml:space="preserve">к </w:t>
      </w:r>
      <w:r w:rsidRPr="00EC4CF1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EC4CF1">
        <w:rPr>
          <w:rFonts w:ascii="Times New Roman" w:hAnsi="Times New Roman"/>
          <w:b/>
          <w:i/>
          <w:kern w:val="1"/>
          <w:sz w:val="20"/>
          <w:szCs w:val="20"/>
        </w:rPr>
        <w:t>участия в долевом строительстве</w:t>
      </w:r>
    </w:p>
    <w:p w14:paraId="50C5C559" w14:textId="07EC06E8" w:rsidR="00814C71" w:rsidRPr="00EC4CF1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  <w:r w:rsidRPr="00EC4CF1">
        <w:rPr>
          <w:rFonts w:ascii="Times New Roman" w:hAnsi="Times New Roman"/>
          <w:b/>
          <w:i/>
          <w:kern w:val="1"/>
          <w:sz w:val="20"/>
          <w:szCs w:val="20"/>
        </w:rPr>
        <w:t>многоквартирного дома</w:t>
      </w:r>
    </w:p>
    <w:p w14:paraId="0434783C" w14:textId="1240A858" w:rsidR="00814C71" w:rsidRPr="00EC4CF1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  <w:r w:rsidR="00DF2941" w:rsidRPr="00EC4CF1">
        <w:rPr>
          <w:rFonts w:ascii="Times New Roman" w:eastAsia="Times New Roman" w:hAnsi="Times New Roman"/>
          <w:b/>
          <w:sz w:val="20"/>
          <w:szCs w:val="20"/>
          <w:lang w:eastAsia="ru-RU"/>
        </w:rPr>
        <w:t>а</w:t>
      </w:r>
    </w:p>
    <w:p w14:paraId="602E4CA9" w14:textId="77777777" w:rsidR="0055526D" w:rsidRPr="00EC4CF1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5E5ACFA9" w:rsidR="0055526D" w:rsidRPr="00EC4CF1" w:rsidRDefault="0055526D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DE5FEA2" w14:textId="5724B707" w:rsidR="00814C71" w:rsidRPr="00EC4CF1" w:rsidRDefault="00814C71" w:rsidP="0055526D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C4CF1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EC4CF1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77777777" w:rsidR="00814C71" w:rsidRPr="00EC4CF1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C4CF1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3351F170" w14:textId="77777777" w:rsidR="00E96F03" w:rsidRPr="00EC4CF1" w:rsidRDefault="00814C7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EC4CF1">
        <w:rPr>
          <w:rFonts w:ascii="Times New Roman" w:hAnsi="Times New Roman"/>
          <w:sz w:val="20"/>
          <w:szCs w:val="20"/>
          <w:lang w:eastAsia="ru-RU"/>
        </w:rPr>
        <w:t>С расположением Объекта долевого строительства Участник долевого строительства ознакомлен и согласен.</w:t>
      </w:r>
    </w:p>
    <w:p w14:paraId="72CFAFC0" w14:textId="1B44BB72" w:rsidR="00E96F03" w:rsidRDefault="00E96F0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13A0384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0621BF0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2659EB2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CEF03A5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02926E37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071BC62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12DEEF8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32F21C36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C5E700E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2248087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3D5F75C9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04F4EB0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167005D7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33F27B2B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28B25FE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3249372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49812660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676CEB88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A7D9712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2F79E510" w14:textId="77777777" w:rsidR="0074255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0"/>
          <w:szCs w:val="20"/>
          <w:lang w:eastAsia="ru-RU"/>
        </w:rPr>
      </w:pPr>
    </w:p>
    <w:p w14:paraId="511A9BFF" w14:textId="77777777" w:rsidR="00742551" w:rsidRPr="00EC4CF1" w:rsidRDefault="0074255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2E5C82B" w14:textId="77777777" w:rsidR="00E96F03" w:rsidRPr="00EC4CF1" w:rsidRDefault="00E96F0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2771A7B" w14:textId="77777777" w:rsidR="00E96F03" w:rsidRPr="00EC4CF1" w:rsidRDefault="00E96F0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8EFD162" w14:textId="77777777" w:rsidR="00E96F03" w:rsidRPr="00EC4CF1" w:rsidRDefault="00E96F0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D2066CB" w14:textId="77777777" w:rsidR="00E96F03" w:rsidRPr="00EC4CF1" w:rsidRDefault="00E96F0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040C978" w14:textId="77777777" w:rsidR="00E96F03" w:rsidRPr="00EC4CF1" w:rsidRDefault="00E96F0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745C517" w14:textId="77777777" w:rsidR="00E96F03" w:rsidRPr="00EC4CF1" w:rsidRDefault="00E96F03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BEA81F6" w14:textId="77777777" w:rsidR="006B1A44" w:rsidRPr="00EC4CF1" w:rsidRDefault="006B1A44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6B1A44" w:rsidRPr="00EC4CF1" w14:paraId="323F3FBD" w14:textId="77777777" w:rsidTr="00C47AD8">
        <w:trPr>
          <w:trHeight w:val="1763"/>
        </w:trPr>
        <w:tc>
          <w:tcPr>
            <w:tcW w:w="4956" w:type="dxa"/>
          </w:tcPr>
          <w:p w14:paraId="2BA6C9BA" w14:textId="1880FCB1" w:rsidR="006B1A44" w:rsidRPr="00EC4CF1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C4CF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Застройщик: </w:t>
            </w:r>
          </w:p>
          <w:p w14:paraId="3895A216" w14:textId="63A76961" w:rsidR="006B1A44" w:rsidRPr="00EC4CF1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C4CF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Общество с ограниченной ответственностью СПЕЦИАЛИЗИРОВАННЫЙ ЗАСТРОЙЩИК </w:t>
            </w:r>
            <w:r w:rsidR="00E96F03" w:rsidRPr="00EC4CF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«СТРОЙ-ГРАД»</w:t>
            </w:r>
          </w:p>
          <w:p w14:paraId="5F7804B3" w14:textId="77777777" w:rsidR="006B1A44" w:rsidRPr="00EC4CF1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C4CF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 лице Управляющей компании</w:t>
            </w:r>
          </w:p>
          <w:p w14:paraId="315C437F" w14:textId="2438D259" w:rsidR="006B1A44" w:rsidRPr="00EC4CF1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C4CF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ООО «СЛУЖБА УПРАВЛЕНИЯ ПРОЕКТАМИ"</w:t>
            </w:r>
          </w:p>
          <w:p w14:paraId="6BB88F01" w14:textId="77777777" w:rsidR="006B1A44" w:rsidRPr="00EC4CF1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2252FFF1" w14:textId="77777777" w:rsidR="006B1A44" w:rsidRPr="00EC4CF1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C4CF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Генеральный директор </w:t>
            </w:r>
          </w:p>
          <w:p w14:paraId="0B349618" w14:textId="77777777" w:rsidR="006B1A44" w:rsidRPr="00EC4CF1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65318DA6" w14:textId="77777777" w:rsidR="006B1A44" w:rsidRPr="00EC4CF1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91415FC" w14:textId="77777777" w:rsidR="006B1A44" w:rsidRPr="00EC4CF1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C4CF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______________________Пономаренко А.В.</w:t>
            </w:r>
          </w:p>
          <w:p w14:paraId="529C47FA" w14:textId="77777777" w:rsidR="006B1A44" w:rsidRPr="00EC4CF1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57" w:type="dxa"/>
          </w:tcPr>
          <w:p w14:paraId="50821D15" w14:textId="77777777" w:rsidR="006B1A44" w:rsidRDefault="006B1A44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4255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Участник долевого строительства:</w:t>
            </w:r>
          </w:p>
          <w:p w14:paraId="1CB2E35C" w14:textId="77777777" w:rsidR="00742551" w:rsidRDefault="00742551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5E1E383A" w14:textId="77777777" w:rsidR="00742551" w:rsidRDefault="00742551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244B56E4" w14:textId="77777777" w:rsidR="00742551" w:rsidRDefault="00742551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CCDD36C" w14:textId="77777777" w:rsidR="00742551" w:rsidRDefault="00742551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653684D8" w14:textId="77777777" w:rsidR="00742551" w:rsidRDefault="00742551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69812609" w14:textId="77777777" w:rsidR="00742551" w:rsidRDefault="00742551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1576D2E1" w14:textId="77777777" w:rsidR="00742551" w:rsidRDefault="00742551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2261F70C" w14:textId="77777777" w:rsidR="00742551" w:rsidRDefault="00742551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5B2C5D3" w14:textId="77777777" w:rsidR="00742551" w:rsidRPr="00742551" w:rsidRDefault="00742551" w:rsidP="006B1A44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6E64F606" w14:textId="0344BEEC" w:rsidR="006B1A44" w:rsidRPr="00742551" w:rsidRDefault="00742551" w:rsidP="00BB35D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173C9"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  <w:t>______________</w:t>
            </w:r>
            <w:r w:rsidRPr="00F173C9">
              <w:rPr>
                <w:rFonts w:ascii="Times New Roman" w:hAnsi="Times New Roman"/>
                <w:sz w:val="20"/>
                <w:szCs w:val="20"/>
                <w:highlight w:val="yellow"/>
              </w:rPr>
              <w:t>{CONTACTS_PODPIS}</w:t>
            </w:r>
          </w:p>
        </w:tc>
      </w:tr>
    </w:tbl>
    <w:p w14:paraId="77239547" w14:textId="77777777" w:rsidR="00814C71" w:rsidRPr="00EC4CF1" w:rsidRDefault="00814C71" w:rsidP="00814C7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sectPr w:rsidR="00814C71" w:rsidRPr="00EC4CF1" w:rsidSect="00105572">
      <w:footerReference w:type="default" r:id="rId10"/>
      <w:pgSz w:w="11906" w:h="16838"/>
      <w:pgMar w:top="709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340D7" w14:textId="77777777" w:rsidR="007213E4" w:rsidRDefault="007213E4">
      <w:pPr>
        <w:spacing w:after="0" w:line="240" w:lineRule="auto"/>
      </w:pPr>
      <w:r>
        <w:separator/>
      </w:r>
    </w:p>
  </w:endnote>
  <w:endnote w:type="continuationSeparator" w:id="0">
    <w:p w14:paraId="550F784C" w14:textId="77777777" w:rsidR="007213E4" w:rsidRDefault="007213E4">
      <w:pPr>
        <w:spacing w:after="0" w:line="240" w:lineRule="auto"/>
      </w:pPr>
      <w:r>
        <w:continuationSeparator/>
      </w:r>
    </w:p>
  </w:endnote>
  <w:endnote w:type="continuationNotice" w:id="1">
    <w:p w14:paraId="47EB57A2" w14:textId="77777777" w:rsidR="007213E4" w:rsidRDefault="007213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2BD4309A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5629F">
      <w:rPr>
        <w:noProof/>
      </w:rPr>
      <w:t>7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3594C" w14:textId="77777777" w:rsidR="007213E4" w:rsidRDefault="007213E4">
      <w:pPr>
        <w:spacing w:after="0" w:line="240" w:lineRule="auto"/>
      </w:pPr>
      <w:r>
        <w:separator/>
      </w:r>
    </w:p>
  </w:footnote>
  <w:footnote w:type="continuationSeparator" w:id="0">
    <w:p w14:paraId="40090E15" w14:textId="77777777" w:rsidR="007213E4" w:rsidRDefault="007213E4">
      <w:pPr>
        <w:spacing w:after="0" w:line="240" w:lineRule="auto"/>
      </w:pPr>
      <w:r>
        <w:continuationSeparator/>
      </w:r>
    </w:p>
  </w:footnote>
  <w:footnote w:type="continuationNotice" w:id="1">
    <w:p w14:paraId="37011C5D" w14:textId="77777777" w:rsidR="007213E4" w:rsidRDefault="007213E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068C9"/>
    <w:multiLevelType w:val="multilevel"/>
    <w:tmpl w:val="34ECA178"/>
    <w:lvl w:ilvl="0">
      <w:start w:val="1"/>
      <w:numFmt w:val="decimal"/>
      <w:lvlText w:val="%1."/>
      <w:lvlJc w:val="left"/>
      <w:pPr>
        <w:ind w:left="4418" w:hanging="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25"/>
      </w:pPr>
      <w:rPr>
        <w:rFonts w:hint="default"/>
        <w:spacing w:val="-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1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214" w:hanging="5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008" w:hanging="5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02" w:hanging="5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96" w:hanging="5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90" w:hanging="5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85" w:hanging="525"/>
      </w:pPr>
      <w:rPr>
        <w:rFonts w:hint="default"/>
        <w:lang w:val="ru-RU" w:eastAsia="en-US" w:bidi="ar-SA"/>
      </w:rPr>
    </w:lvl>
  </w:abstractNum>
  <w:num w:numId="1" w16cid:durableId="1511876288">
    <w:abstractNumId w:val="0"/>
  </w:num>
  <w:num w:numId="2" w16cid:durableId="169025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31EDF"/>
    <w:rsid w:val="000336E9"/>
    <w:rsid w:val="000375C7"/>
    <w:rsid w:val="00042E83"/>
    <w:rsid w:val="00044381"/>
    <w:rsid w:val="0004514C"/>
    <w:rsid w:val="000503BD"/>
    <w:rsid w:val="000511B3"/>
    <w:rsid w:val="000543C3"/>
    <w:rsid w:val="00055B05"/>
    <w:rsid w:val="000564C3"/>
    <w:rsid w:val="00057237"/>
    <w:rsid w:val="00057A62"/>
    <w:rsid w:val="000711FB"/>
    <w:rsid w:val="00090B72"/>
    <w:rsid w:val="000968B5"/>
    <w:rsid w:val="000A0DE9"/>
    <w:rsid w:val="000A145E"/>
    <w:rsid w:val="000A7A66"/>
    <w:rsid w:val="000B5280"/>
    <w:rsid w:val="000B60C4"/>
    <w:rsid w:val="000B7A6A"/>
    <w:rsid w:val="000C3F10"/>
    <w:rsid w:val="000C5646"/>
    <w:rsid w:val="000C6BD8"/>
    <w:rsid w:val="000D657E"/>
    <w:rsid w:val="000E018F"/>
    <w:rsid w:val="000E225E"/>
    <w:rsid w:val="000E31F8"/>
    <w:rsid w:val="000E3593"/>
    <w:rsid w:val="000E53B8"/>
    <w:rsid w:val="000F44E3"/>
    <w:rsid w:val="000F690E"/>
    <w:rsid w:val="00100B3F"/>
    <w:rsid w:val="00101C1E"/>
    <w:rsid w:val="00104EB2"/>
    <w:rsid w:val="00105572"/>
    <w:rsid w:val="00112C8F"/>
    <w:rsid w:val="001164AE"/>
    <w:rsid w:val="00126788"/>
    <w:rsid w:val="00127C1A"/>
    <w:rsid w:val="001318EF"/>
    <w:rsid w:val="00133895"/>
    <w:rsid w:val="00134DC0"/>
    <w:rsid w:val="001360A2"/>
    <w:rsid w:val="00145664"/>
    <w:rsid w:val="00150BD6"/>
    <w:rsid w:val="001518BF"/>
    <w:rsid w:val="0016074B"/>
    <w:rsid w:val="00161371"/>
    <w:rsid w:val="00162A87"/>
    <w:rsid w:val="001673C1"/>
    <w:rsid w:val="00176091"/>
    <w:rsid w:val="001809A9"/>
    <w:rsid w:val="00183326"/>
    <w:rsid w:val="001842EE"/>
    <w:rsid w:val="00191D57"/>
    <w:rsid w:val="00194D63"/>
    <w:rsid w:val="001A0CC6"/>
    <w:rsid w:val="001A0EAC"/>
    <w:rsid w:val="001A546E"/>
    <w:rsid w:val="001C7239"/>
    <w:rsid w:val="001D38A7"/>
    <w:rsid w:val="001E0906"/>
    <w:rsid w:val="001E3538"/>
    <w:rsid w:val="001E72BF"/>
    <w:rsid w:val="001F28AD"/>
    <w:rsid w:val="00200DDF"/>
    <w:rsid w:val="002260DD"/>
    <w:rsid w:val="00231345"/>
    <w:rsid w:val="002429A4"/>
    <w:rsid w:val="00257303"/>
    <w:rsid w:val="00260D7E"/>
    <w:rsid w:val="00262452"/>
    <w:rsid w:val="00262E5A"/>
    <w:rsid w:val="00266DD8"/>
    <w:rsid w:val="0026760B"/>
    <w:rsid w:val="00287EAE"/>
    <w:rsid w:val="002915B1"/>
    <w:rsid w:val="00292A68"/>
    <w:rsid w:val="00294E5F"/>
    <w:rsid w:val="00297FFE"/>
    <w:rsid w:val="002A3336"/>
    <w:rsid w:val="002A6385"/>
    <w:rsid w:val="002B2FB8"/>
    <w:rsid w:val="002B5866"/>
    <w:rsid w:val="002C3496"/>
    <w:rsid w:val="002C3637"/>
    <w:rsid w:val="002D5A3B"/>
    <w:rsid w:val="002E052D"/>
    <w:rsid w:val="002E5167"/>
    <w:rsid w:val="002F297C"/>
    <w:rsid w:val="002F3E9D"/>
    <w:rsid w:val="002F5F7A"/>
    <w:rsid w:val="002F7BA2"/>
    <w:rsid w:val="00310382"/>
    <w:rsid w:val="003211FE"/>
    <w:rsid w:val="00321B9E"/>
    <w:rsid w:val="0032746D"/>
    <w:rsid w:val="003333EC"/>
    <w:rsid w:val="003351A2"/>
    <w:rsid w:val="00337970"/>
    <w:rsid w:val="003404D1"/>
    <w:rsid w:val="003473F3"/>
    <w:rsid w:val="00351484"/>
    <w:rsid w:val="0035419E"/>
    <w:rsid w:val="00354699"/>
    <w:rsid w:val="0035476F"/>
    <w:rsid w:val="00363578"/>
    <w:rsid w:val="0036760E"/>
    <w:rsid w:val="0037314E"/>
    <w:rsid w:val="00374BAB"/>
    <w:rsid w:val="0037668F"/>
    <w:rsid w:val="0038482D"/>
    <w:rsid w:val="003A194B"/>
    <w:rsid w:val="003B07DC"/>
    <w:rsid w:val="003B3483"/>
    <w:rsid w:val="003B3702"/>
    <w:rsid w:val="003B371B"/>
    <w:rsid w:val="003B4814"/>
    <w:rsid w:val="003B5B34"/>
    <w:rsid w:val="003C0A46"/>
    <w:rsid w:val="003C410F"/>
    <w:rsid w:val="003D2F0C"/>
    <w:rsid w:val="003D4C3E"/>
    <w:rsid w:val="003D536F"/>
    <w:rsid w:val="003E3CFE"/>
    <w:rsid w:val="003F5010"/>
    <w:rsid w:val="00403162"/>
    <w:rsid w:val="00404001"/>
    <w:rsid w:val="00410105"/>
    <w:rsid w:val="00412986"/>
    <w:rsid w:val="00424163"/>
    <w:rsid w:val="00432182"/>
    <w:rsid w:val="00435E35"/>
    <w:rsid w:val="00443265"/>
    <w:rsid w:val="0044420C"/>
    <w:rsid w:val="00451915"/>
    <w:rsid w:val="00454C88"/>
    <w:rsid w:val="00454F14"/>
    <w:rsid w:val="004558DC"/>
    <w:rsid w:val="0046683D"/>
    <w:rsid w:val="0047554B"/>
    <w:rsid w:val="00476CC0"/>
    <w:rsid w:val="00481B11"/>
    <w:rsid w:val="00483EB6"/>
    <w:rsid w:val="00484123"/>
    <w:rsid w:val="00485C51"/>
    <w:rsid w:val="004911D4"/>
    <w:rsid w:val="0049247A"/>
    <w:rsid w:val="004930B5"/>
    <w:rsid w:val="004A2BB4"/>
    <w:rsid w:val="004A353E"/>
    <w:rsid w:val="004A43CA"/>
    <w:rsid w:val="004A7E17"/>
    <w:rsid w:val="004B16BD"/>
    <w:rsid w:val="004B26D6"/>
    <w:rsid w:val="004B57FC"/>
    <w:rsid w:val="004C2B8F"/>
    <w:rsid w:val="004C7F26"/>
    <w:rsid w:val="004D3EB8"/>
    <w:rsid w:val="004D587B"/>
    <w:rsid w:val="004E0E27"/>
    <w:rsid w:val="004E0E94"/>
    <w:rsid w:val="004F1E72"/>
    <w:rsid w:val="004F4066"/>
    <w:rsid w:val="004F606F"/>
    <w:rsid w:val="00501A0B"/>
    <w:rsid w:val="005101C1"/>
    <w:rsid w:val="005177D5"/>
    <w:rsid w:val="00525B6B"/>
    <w:rsid w:val="005266D7"/>
    <w:rsid w:val="00532258"/>
    <w:rsid w:val="005333B0"/>
    <w:rsid w:val="005367FD"/>
    <w:rsid w:val="00536C75"/>
    <w:rsid w:val="00542C55"/>
    <w:rsid w:val="0055526D"/>
    <w:rsid w:val="0055765F"/>
    <w:rsid w:val="005679A5"/>
    <w:rsid w:val="005718FB"/>
    <w:rsid w:val="005733C8"/>
    <w:rsid w:val="0057582E"/>
    <w:rsid w:val="00586332"/>
    <w:rsid w:val="00590B68"/>
    <w:rsid w:val="00596E79"/>
    <w:rsid w:val="00597648"/>
    <w:rsid w:val="005A015C"/>
    <w:rsid w:val="005A384E"/>
    <w:rsid w:val="005B275E"/>
    <w:rsid w:val="005B304B"/>
    <w:rsid w:val="005C1726"/>
    <w:rsid w:val="005C1EB5"/>
    <w:rsid w:val="005C2544"/>
    <w:rsid w:val="005C2631"/>
    <w:rsid w:val="005D29DB"/>
    <w:rsid w:val="005D47D7"/>
    <w:rsid w:val="005D6F7A"/>
    <w:rsid w:val="005E10AE"/>
    <w:rsid w:val="005F1D24"/>
    <w:rsid w:val="0060634B"/>
    <w:rsid w:val="00610411"/>
    <w:rsid w:val="00611483"/>
    <w:rsid w:val="00615DC5"/>
    <w:rsid w:val="00624D46"/>
    <w:rsid w:val="00627B2E"/>
    <w:rsid w:val="00633ADD"/>
    <w:rsid w:val="00634CA3"/>
    <w:rsid w:val="0063591E"/>
    <w:rsid w:val="00637237"/>
    <w:rsid w:val="006404F2"/>
    <w:rsid w:val="00645BB1"/>
    <w:rsid w:val="0065426C"/>
    <w:rsid w:val="00654765"/>
    <w:rsid w:val="006732E7"/>
    <w:rsid w:val="00682E0E"/>
    <w:rsid w:val="006863E8"/>
    <w:rsid w:val="00692117"/>
    <w:rsid w:val="00695B89"/>
    <w:rsid w:val="006A0D6C"/>
    <w:rsid w:val="006A29A1"/>
    <w:rsid w:val="006A5016"/>
    <w:rsid w:val="006A5F2F"/>
    <w:rsid w:val="006A7D7F"/>
    <w:rsid w:val="006B1A44"/>
    <w:rsid w:val="006B6EB0"/>
    <w:rsid w:val="006C57A0"/>
    <w:rsid w:val="006C6A32"/>
    <w:rsid w:val="006C7A5C"/>
    <w:rsid w:val="006D7A5F"/>
    <w:rsid w:val="006E267F"/>
    <w:rsid w:val="006E6120"/>
    <w:rsid w:val="006F3650"/>
    <w:rsid w:val="00700D7D"/>
    <w:rsid w:val="00710B21"/>
    <w:rsid w:val="007110A9"/>
    <w:rsid w:val="007213E4"/>
    <w:rsid w:val="00733F95"/>
    <w:rsid w:val="00742551"/>
    <w:rsid w:val="00744CD3"/>
    <w:rsid w:val="0074503D"/>
    <w:rsid w:val="0074639C"/>
    <w:rsid w:val="0075629F"/>
    <w:rsid w:val="007615E7"/>
    <w:rsid w:val="007647E3"/>
    <w:rsid w:val="00765C34"/>
    <w:rsid w:val="0077258B"/>
    <w:rsid w:val="00775B07"/>
    <w:rsid w:val="00783962"/>
    <w:rsid w:val="007904B1"/>
    <w:rsid w:val="007947C0"/>
    <w:rsid w:val="007A00AE"/>
    <w:rsid w:val="007A5A5A"/>
    <w:rsid w:val="007B30A2"/>
    <w:rsid w:val="007B3892"/>
    <w:rsid w:val="007B4108"/>
    <w:rsid w:val="007C41CE"/>
    <w:rsid w:val="007D09EC"/>
    <w:rsid w:val="007D390E"/>
    <w:rsid w:val="007F07E2"/>
    <w:rsid w:val="007F390F"/>
    <w:rsid w:val="007F7C18"/>
    <w:rsid w:val="00800BAF"/>
    <w:rsid w:val="00801761"/>
    <w:rsid w:val="008032F6"/>
    <w:rsid w:val="00813521"/>
    <w:rsid w:val="00814C71"/>
    <w:rsid w:val="00823635"/>
    <w:rsid w:val="008240CB"/>
    <w:rsid w:val="00825CD3"/>
    <w:rsid w:val="008276BC"/>
    <w:rsid w:val="00832104"/>
    <w:rsid w:val="00837CAB"/>
    <w:rsid w:val="00857358"/>
    <w:rsid w:val="00862FD6"/>
    <w:rsid w:val="008657F5"/>
    <w:rsid w:val="00881560"/>
    <w:rsid w:val="00891427"/>
    <w:rsid w:val="008963C9"/>
    <w:rsid w:val="008A4F0B"/>
    <w:rsid w:val="008B1840"/>
    <w:rsid w:val="008B4E75"/>
    <w:rsid w:val="008C10AF"/>
    <w:rsid w:val="008C5D82"/>
    <w:rsid w:val="008D5FB3"/>
    <w:rsid w:val="008D66FC"/>
    <w:rsid w:val="008E1104"/>
    <w:rsid w:val="008E251B"/>
    <w:rsid w:val="008E4858"/>
    <w:rsid w:val="008E5459"/>
    <w:rsid w:val="008E575F"/>
    <w:rsid w:val="00900214"/>
    <w:rsid w:val="00915370"/>
    <w:rsid w:val="009209A9"/>
    <w:rsid w:val="00925C7B"/>
    <w:rsid w:val="00925F78"/>
    <w:rsid w:val="00943D8F"/>
    <w:rsid w:val="00955249"/>
    <w:rsid w:val="00970205"/>
    <w:rsid w:val="009727EE"/>
    <w:rsid w:val="0098215B"/>
    <w:rsid w:val="0098275B"/>
    <w:rsid w:val="00983AA0"/>
    <w:rsid w:val="00990A1C"/>
    <w:rsid w:val="009958C9"/>
    <w:rsid w:val="00997D1D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16B8"/>
    <w:rsid w:val="009E6E2A"/>
    <w:rsid w:val="009E6FD3"/>
    <w:rsid w:val="009F1507"/>
    <w:rsid w:val="009F5127"/>
    <w:rsid w:val="00A02923"/>
    <w:rsid w:val="00A066AC"/>
    <w:rsid w:val="00A13DB5"/>
    <w:rsid w:val="00A216EE"/>
    <w:rsid w:val="00A3082C"/>
    <w:rsid w:val="00A30CBD"/>
    <w:rsid w:val="00A32BAA"/>
    <w:rsid w:val="00A36242"/>
    <w:rsid w:val="00A5174B"/>
    <w:rsid w:val="00A54708"/>
    <w:rsid w:val="00A55291"/>
    <w:rsid w:val="00A55F48"/>
    <w:rsid w:val="00A5687C"/>
    <w:rsid w:val="00A65699"/>
    <w:rsid w:val="00A6722D"/>
    <w:rsid w:val="00A67567"/>
    <w:rsid w:val="00A67917"/>
    <w:rsid w:val="00A71313"/>
    <w:rsid w:val="00A93336"/>
    <w:rsid w:val="00AA02B8"/>
    <w:rsid w:val="00AA4BEE"/>
    <w:rsid w:val="00AB326C"/>
    <w:rsid w:val="00AB6C66"/>
    <w:rsid w:val="00AC2B5A"/>
    <w:rsid w:val="00AC3BED"/>
    <w:rsid w:val="00AE7582"/>
    <w:rsid w:val="00AF32EC"/>
    <w:rsid w:val="00AF4C56"/>
    <w:rsid w:val="00B005A5"/>
    <w:rsid w:val="00B01354"/>
    <w:rsid w:val="00B05147"/>
    <w:rsid w:val="00B05FC8"/>
    <w:rsid w:val="00B062AD"/>
    <w:rsid w:val="00B06AD0"/>
    <w:rsid w:val="00B0740B"/>
    <w:rsid w:val="00B23E38"/>
    <w:rsid w:val="00B32897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550C"/>
    <w:rsid w:val="00B96842"/>
    <w:rsid w:val="00BA46DC"/>
    <w:rsid w:val="00BB08FC"/>
    <w:rsid w:val="00BB35DC"/>
    <w:rsid w:val="00BC32E5"/>
    <w:rsid w:val="00BC4415"/>
    <w:rsid w:val="00BD4E2D"/>
    <w:rsid w:val="00BE3F35"/>
    <w:rsid w:val="00BE5DE5"/>
    <w:rsid w:val="00BE6529"/>
    <w:rsid w:val="00BF0316"/>
    <w:rsid w:val="00C00962"/>
    <w:rsid w:val="00C01F1A"/>
    <w:rsid w:val="00C13CF1"/>
    <w:rsid w:val="00C22038"/>
    <w:rsid w:val="00C23DA9"/>
    <w:rsid w:val="00C241D6"/>
    <w:rsid w:val="00C24920"/>
    <w:rsid w:val="00C259F5"/>
    <w:rsid w:val="00C32998"/>
    <w:rsid w:val="00C41B4D"/>
    <w:rsid w:val="00C44150"/>
    <w:rsid w:val="00C448C4"/>
    <w:rsid w:val="00C44EE6"/>
    <w:rsid w:val="00C46F69"/>
    <w:rsid w:val="00C47DCB"/>
    <w:rsid w:val="00C74400"/>
    <w:rsid w:val="00C76A3C"/>
    <w:rsid w:val="00CA080F"/>
    <w:rsid w:val="00CA1DEB"/>
    <w:rsid w:val="00CA5D1D"/>
    <w:rsid w:val="00CC060B"/>
    <w:rsid w:val="00CC51E6"/>
    <w:rsid w:val="00CD1362"/>
    <w:rsid w:val="00CD33A4"/>
    <w:rsid w:val="00CE6825"/>
    <w:rsid w:val="00CF0DB0"/>
    <w:rsid w:val="00CF702C"/>
    <w:rsid w:val="00D01082"/>
    <w:rsid w:val="00D0789E"/>
    <w:rsid w:val="00D1075F"/>
    <w:rsid w:val="00D13202"/>
    <w:rsid w:val="00D1474D"/>
    <w:rsid w:val="00D14AA9"/>
    <w:rsid w:val="00D16C12"/>
    <w:rsid w:val="00D23639"/>
    <w:rsid w:val="00D25E7E"/>
    <w:rsid w:val="00D2767B"/>
    <w:rsid w:val="00D32C3D"/>
    <w:rsid w:val="00D34CAC"/>
    <w:rsid w:val="00D4439A"/>
    <w:rsid w:val="00D45498"/>
    <w:rsid w:val="00D56993"/>
    <w:rsid w:val="00D6133E"/>
    <w:rsid w:val="00D637A5"/>
    <w:rsid w:val="00D64281"/>
    <w:rsid w:val="00D718B9"/>
    <w:rsid w:val="00D73ED0"/>
    <w:rsid w:val="00D827DB"/>
    <w:rsid w:val="00D84982"/>
    <w:rsid w:val="00D87DEB"/>
    <w:rsid w:val="00D91309"/>
    <w:rsid w:val="00D9289C"/>
    <w:rsid w:val="00DA10B7"/>
    <w:rsid w:val="00DA22CD"/>
    <w:rsid w:val="00DA2EBF"/>
    <w:rsid w:val="00DA4537"/>
    <w:rsid w:val="00DB6926"/>
    <w:rsid w:val="00DC1C7D"/>
    <w:rsid w:val="00DD450F"/>
    <w:rsid w:val="00DF2941"/>
    <w:rsid w:val="00DF2BE4"/>
    <w:rsid w:val="00DF53D9"/>
    <w:rsid w:val="00E12E52"/>
    <w:rsid w:val="00E144D6"/>
    <w:rsid w:val="00E16A57"/>
    <w:rsid w:val="00E17756"/>
    <w:rsid w:val="00E261D8"/>
    <w:rsid w:val="00E272BB"/>
    <w:rsid w:val="00E301EB"/>
    <w:rsid w:val="00E3297A"/>
    <w:rsid w:val="00E40230"/>
    <w:rsid w:val="00E40701"/>
    <w:rsid w:val="00E42E13"/>
    <w:rsid w:val="00E46A61"/>
    <w:rsid w:val="00E555F0"/>
    <w:rsid w:val="00E63707"/>
    <w:rsid w:val="00E664A7"/>
    <w:rsid w:val="00E71323"/>
    <w:rsid w:val="00E7170F"/>
    <w:rsid w:val="00E72E46"/>
    <w:rsid w:val="00E75CC4"/>
    <w:rsid w:val="00E85882"/>
    <w:rsid w:val="00E87723"/>
    <w:rsid w:val="00E93FF9"/>
    <w:rsid w:val="00E96F03"/>
    <w:rsid w:val="00EA3B83"/>
    <w:rsid w:val="00EA7A58"/>
    <w:rsid w:val="00EC1D2B"/>
    <w:rsid w:val="00EC4CF1"/>
    <w:rsid w:val="00EC736F"/>
    <w:rsid w:val="00ED0D62"/>
    <w:rsid w:val="00ED7A3C"/>
    <w:rsid w:val="00EF2B74"/>
    <w:rsid w:val="00EF4FE3"/>
    <w:rsid w:val="00EF6B9F"/>
    <w:rsid w:val="00F0188C"/>
    <w:rsid w:val="00F01BD9"/>
    <w:rsid w:val="00F05500"/>
    <w:rsid w:val="00F22CC5"/>
    <w:rsid w:val="00F30536"/>
    <w:rsid w:val="00F335F8"/>
    <w:rsid w:val="00F40006"/>
    <w:rsid w:val="00F45BA3"/>
    <w:rsid w:val="00F45E4D"/>
    <w:rsid w:val="00F468EC"/>
    <w:rsid w:val="00F55936"/>
    <w:rsid w:val="00F63623"/>
    <w:rsid w:val="00F74678"/>
    <w:rsid w:val="00F77836"/>
    <w:rsid w:val="00F8354A"/>
    <w:rsid w:val="00F84BB3"/>
    <w:rsid w:val="00F852F4"/>
    <w:rsid w:val="00F92156"/>
    <w:rsid w:val="00F96F52"/>
    <w:rsid w:val="00FB598E"/>
    <w:rsid w:val="00FD6367"/>
    <w:rsid w:val="00FE5879"/>
    <w:rsid w:val="00FF14B4"/>
    <w:rsid w:val="00FF30BB"/>
    <w:rsid w:val="00FF5517"/>
    <w:rsid w:val="00FF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BAA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  <w:style w:type="paragraph" w:styleId="af8">
    <w:name w:val="List Paragraph"/>
    <w:basedOn w:val="a"/>
    <w:uiPriority w:val="1"/>
    <w:qFormat/>
    <w:rsid w:val="00412986"/>
    <w:pPr>
      <w:widowControl w:val="0"/>
      <w:spacing w:after="0" w:line="240" w:lineRule="auto"/>
      <w:ind w:left="144" w:firstLine="427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81CB2-4A8B-430F-8A03-49F46CB5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6470</Words>
  <Characters>36884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43268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Микиртычева Мария Александровна</cp:lastModifiedBy>
  <cp:revision>4</cp:revision>
  <cp:lastPrinted>2024-07-03T12:07:00Z</cp:lastPrinted>
  <dcterms:created xsi:type="dcterms:W3CDTF">2026-07-09T18:25:00Z</dcterms:created>
  <dcterms:modified xsi:type="dcterms:W3CDTF">2026-07-09T18:31:00Z</dcterms:modified>
</cp:coreProperties>
</file>