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DA2EE" w14:textId="77777777" w:rsidR="00F578A9" w:rsidRPr="000557AE" w:rsidRDefault="00F578A9" w:rsidP="00F578A9">
      <w:pPr>
        <w:pStyle w:val="ConsNonformat"/>
        <w:spacing w:line="257" w:lineRule="auto"/>
        <w:ind w:firstLine="567"/>
        <w:jc w:val="center"/>
        <w:rPr>
          <w:rFonts w:ascii="Times New Roman" w:hAnsi="Times New Roman"/>
          <w:b/>
          <w:bCs/>
          <w:spacing w:val="20"/>
          <w:sz w:val="24"/>
          <w:szCs w:val="24"/>
        </w:rPr>
      </w:pPr>
      <w:r w:rsidRPr="000557AE">
        <w:rPr>
          <w:rFonts w:ascii="Times New Roman" w:hAnsi="Times New Roman"/>
          <w:b/>
          <w:bCs/>
          <w:spacing w:val="20"/>
          <w:sz w:val="24"/>
          <w:szCs w:val="24"/>
        </w:rPr>
        <w:t xml:space="preserve">ДОГОВОР </w:t>
      </w:r>
    </w:p>
    <w:p w14:paraId="40707AC6" w14:textId="77777777" w:rsidR="00F578A9" w:rsidRPr="000557AE" w:rsidRDefault="00F578A9" w:rsidP="00F578A9">
      <w:pPr>
        <w:pStyle w:val="ConsNonformat"/>
        <w:spacing w:line="257" w:lineRule="auto"/>
        <w:ind w:firstLine="567"/>
        <w:jc w:val="center"/>
        <w:rPr>
          <w:rFonts w:ascii="Times New Roman" w:hAnsi="Times New Roman"/>
          <w:b/>
          <w:bCs/>
          <w:sz w:val="24"/>
          <w:szCs w:val="24"/>
        </w:rPr>
      </w:pPr>
      <w:r w:rsidRPr="000557AE">
        <w:rPr>
          <w:rFonts w:ascii="Times New Roman" w:hAnsi="Times New Roman"/>
          <w:b/>
          <w:bCs/>
          <w:sz w:val="24"/>
          <w:szCs w:val="24"/>
        </w:rPr>
        <w:t>УЧАСТИЯ В ДОЛЕВОМ СТРОИТЕЛЬСТВЕ № _____________</w:t>
      </w:r>
    </w:p>
    <w:p w14:paraId="3622D080" w14:textId="77777777" w:rsidR="00F578A9" w:rsidRPr="000557AE" w:rsidRDefault="00F578A9" w:rsidP="00F578A9">
      <w:pPr>
        <w:pStyle w:val="ConsNonformat"/>
        <w:spacing w:line="257" w:lineRule="auto"/>
        <w:ind w:firstLine="567"/>
        <w:jc w:val="center"/>
        <w:rPr>
          <w:rFonts w:ascii="Times New Roman" w:hAnsi="Times New Roman"/>
          <w:b/>
          <w:bCs/>
          <w:sz w:val="24"/>
          <w:szCs w:val="24"/>
        </w:rPr>
      </w:pPr>
    </w:p>
    <w:p w14:paraId="70A59EC8" w14:textId="5BE17DCB" w:rsidR="00F578A9" w:rsidRPr="000557AE" w:rsidRDefault="00F578A9" w:rsidP="00F578A9">
      <w:pPr>
        <w:spacing w:line="257" w:lineRule="auto"/>
        <w:jc w:val="both"/>
      </w:pPr>
      <w:r w:rsidRPr="000557AE">
        <w:t>город Екатеринбург</w:t>
      </w:r>
      <w:r w:rsidRPr="000557AE">
        <w:tab/>
      </w:r>
      <w:r w:rsidRPr="000557AE">
        <w:tab/>
      </w:r>
      <w:r w:rsidRPr="000557AE">
        <w:tab/>
      </w:r>
      <w:r w:rsidRPr="000557AE">
        <w:tab/>
      </w:r>
      <w:r w:rsidRPr="000557AE">
        <w:tab/>
      </w:r>
      <w:r w:rsidRPr="000557AE">
        <w:tab/>
      </w:r>
      <w:r w:rsidRPr="000557AE">
        <w:tab/>
      </w:r>
      <w:r w:rsidRPr="000557AE">
        <w:tab/>
        <w:t xml:space="preserve">        «__» _________ 202</w:t>
      </w:r>
      <w:r w:rsidR="002C3772">
        <w:t>6</w:t>
      </w:r>
      <w:r w:rsidRPr="000557AE">
        <w:t xml:space="preserve"> года </w:t>
      </w:r>
    </w:p>
    <w:p w14:paraId="1CC94828" w14:textId="77777777" w:rsidR="00F578A9" w:rsidRPr="000557AE" w:rsidRDefault="00F578A9" w:rsidP="00F578A9">
      <w:pPr>
        <w:spacing w:line="257" w:lineRule="auto"/>
        <w:jc w:val="both"/>
      </w:pPr>
    </w:p>
    <w:p w14:paraId="74A3B33A" w14:textId="77777777" w:rsidR="002C3772" w:rsidRPr="00296A47" w:rsidRDefault="002C3772" w:rsidP="002C3772">
      <w:pPr>
        <w:spacing w:line="257" w:lineRule="auto"/>
        <w:ind w:firstLine="567"/>
        <w:jc w:val="both"/>
      </w:pPr>
      <w:r w:rsidRPr="00320652">
        <w:rPr>
          <w:b/>
          <w:bCs/>
        </w:rPr>
        <w:t xml:space="preserve">Общество с ограниченной ответственностью «Специализированный застройщик </w:t>
      </w:r>
      <w:r w:rsidRPr="00320652">
        <w:rPr>
          <w:b/>
          <w:bCs/>
        </w:rPr>
        <w:br/>
        <w:t>«Да на Амундсена 2»</w:t>
      </w:r>
      <w:r w:rsidRPr="00296A47">
        <w:t>, именуемое в дальнейшем «</w:t>
      </w:r>
      <w:r w:rsidRPr="00320652">
        <w:rPr>
          <w:bCs/>
        </w:rPr>
        <w:t>Застройщик</w:t>
      </w:r>
      <w:r w:rsidRPr="00296A47">
        <w:t xml:space="preserve">», в лице директора Погребинского Матвея Константиновича, действующего на основании Устава, с одной стороны, и </w:t>
      </w:r>
    </w:p>
    <w:p w14:paraId="471FBA25" w14:textId="77777777" w:rsidR="002C3772" w:rsidRPr="00296A47" w:rsidRDefault="002C3772" w:rsidP="002C3772">
      <w:pPr>
        <w:spacing w:line="257" w:lineRule="auto"/>
        <w:ind w:firstLine="567"/>
        <w:jc w:val="both"/>
      </w:pPr>
      <w:r w:rsidRPr="00296A47">
        <w:t>гражданин Российской Федерации</w:t>
      </w:r>
      <w:r w:rsidRPr="00320652">
        <w:rPr>
          <w:b/>
        </w:rPr>
        <w:t xml:space="preserve"> _____________________________________</w:t>
      </w:r>
      <w:r w:rsidRPr="00296A47">
        <w:t xml:space="preserve">,                                          пол: ___________, ___________________ года рождения, место рождения____________________________, паспорт гражданина РФ серия _______ №______________, выдан _____________________________________________________________, именуемый                                     в дальнейшем «Участник», с другой стороны, вместе именуемые «Стороны», а по отдельности </w:t>
      </w:r>
      <w:bookmarkStart w:id="0" w:name="_Hlk170207502"/>
      <w:r w:rsidRPr="00296A47">
        <w:t xml:space="preserve">– </w:t>
      </w:r>
      <w:bookmarkEnd w:id="0"/>
      <w:r w:rsidRPr="00296A47">
        <w:t xml:space="preserve">«Сторона», </w:t>
      </w:r>
    </w:p>
    <w:p w14:paraId="273503DF" w14:textId="77777777" w:rsidR="002C3772" w:rsidRPr="00296A47" w:rsidRDefault="002C3772" w:rsidP="002C3772">
      <w:pPr>
        <w:spacing w:line="257" w:lineRule="auto"/>
        <w:ind w:firstLine="567"/>
        <w:jc w:val="both"/>
      </w:pPr>
      <w:r w:rsidRPr="00296A47">
        <w:t>заключили настоящий договор участия в долевом строительстве (далее – «Договор»)                                        о нижеследующем:</w:t>
      </w:r>
    </w:p>
    <w:p w14:paraId="37E2411A" w14:textId="77777777" w:rsidR="002C3772" w:rsidRPr="00C60D34" w:rsidRDefault="002C3772" w:rsidP="002C3772">
      <w:pPr>
        <w:pStyle w:val="ConsPlusNormal"/>
        <w:widowControl/>
        <w:numPr>
          <w:ilvl w:val="0"/>
          <w:numId w:val="1"/>
        </w:numPr>
        <w:spacing w:line="257" w:lineRule="auto"/>
        <w:jc w:val="center"/>
        <w:rPr>
          <w:rFonts w:ascii="Times New Roman" w:hAnsi="Times New Roman" w:cs="Times New Roman"/>
          <w:b/>
          <w:bCs/>
          <w:spacing w:val="20"/>
          <w:sz w:val="24"/>
          <w:szCs w:val="24"/>
        </w:rPr>
      </w:pPr>
      <w:r w:rsidRPr="00C60D34">
        <w:rPr>
          <w:rFonts w:ascii="Times New Roman" w:hAnsi="Times New Roman" w:cs="Times New Roman"/>
          <w:b/>
          <w:bCs/>
          <w:spacing w:val="20"/>
          <w:sz w:val="24"/>
          <w:szCs w:val="24"/>
        </w:rPr>
        <w:t>ТЕРМИНЫ И ОПРЕДЕЛЕНИЯ</w:t>
      </w:r>
    </w:p>
    <w:p w14:paraId="7DE85A08" w14:textId="77777777" w:rsidR="002C3772" w:rsidRPr="00296A47" w:rsidRDefault="002C3772" w:rsidP="002C3772">
      <w:pPr>
        <w:pStyle w:val="ConsPlusNormal"/>
        <w:widowControl/>
        <w:numPr>
          <w:ilvl w:val="1"/>
          <w:numId w:val="1"/>
        </w:numPr>
        <w:tabs>
          <w:tab w:val="clear" w:pos="360"/>
          <w:tab w:val="num" w:pos="928"/>
          <w:tab w:val="left" w:pos="993"/>
        </w:tabs>
        <w:adjustRightInd/>
        <w:spacing w:line="257" w:lineRule="auto"/>
        <w:ind w:left="0" w:firstLine="567"/>
        <w:jc w:val="both"/>
        <w:rPr>
          <w:rFonts w:ascii="Times New Roman" w:hAnsi="Times New Roman" w:cs="Times New Roman"/>
          <w:sz w:val="24"/>
          <w:szCs w:val="24"/>
        </w:rPr>
      </w:pPr>
      <w:r w:rsidRPr="00296A47">
        <w:rPr>
          <w:rFonts w:ascii="Times New Roman" w:hAnsi="Times New Roman" w:cs="Times New Roman"/>
          <w:b/>
          <w:bCs/>
          <w:sz w:val="24"/>
          <w:szCs w:val="24"/>
        </w:rPr>
        <w:t xml:space="preserve">Земельный участок </w:t>
      </w:r>
      <w:r w:rsidRPr="00296A47">
        <w:rPr>
          <w:rFonts w:ascii="Times New Roman" w:hAnsi="Times New Roman" w:cs="Times New Roman"/>
          <w:sz w:val="24"/>
          <w:szCs w:val="24"/>
        </w:rPr>
        <w:t>– земельный участок с кадастровым номером 66:41:0403044:14</w:t>
      </w:r>
      <w:r>
        <w:rPr>
          <w:rFonts w:ascii="Times New Roman" w:hAnsi="Times New Roman" w:cs="Times New Roman"/>
          <w:sz w:val="24"/>
          <w:szCs w:val="24"/>
        </w:rPr>
        <w:t>8</w:t>
      </w:r>
      <w:r w:rsidRPr="00296A47">
        <w:rPr>
          <w:rFonts w:ascii="Times New Roman" w:hAnsi="Times New Roman" w:cs="Times New Roman"/>
          <w:sz w:val="24"/>
          <w:szCs w:val="24"/>
        </w:rPr>
        <w:t xml:space="preserve">, площадью </w:t>
      </w:r>
      <w:r>
        <w:rPr>
          <w:rFonts w:ascii="Times New Roman" w:hAnsi="Times New Roman" w:cs="Times New Roman"/>
          <w:sz w:val="24"/>
          <w:szCs w:val="24"/>
        </w:rPr>
        <w:t>5 498</w:t>
      </w:r>
      <w:r w:rsidRPr="00296A47">
        <w:rPr>
          <w:rFonts w:ascii="Times New Roman" w:hAnsi="Times New Roman" w:cs="Times New Roman"/>
          <w:sz w:val="24"/>
          <w:szCs w:val="24"/>
        </w:rPr>
        <w:t xml:space="preserve"> </w:t>
      </w:r>
      <w:proofErr w:type="spellStart"/>
      <w:r w:rsidRPr="00296A47">
        <w:rPr>
          <w:rFonts w:ascii="Times New Roman" w:hAnsi="Times New Roman" w:cs="Times New Roman"/>
          <w:sz w:val="24"/>
          <w:szCs w:val="24"/>
        </w:rPr>
        <w:t>кв.м</w:t>
      </w:r>
      <w:proofErr w:type="spellEnd"/>
      <w:r w:rsidRPr="00296A47">
        <w:rPr>
          <w:rFonts w:ascii="Times New Roman" w:hAnsi="Times New Roman" w:cs="Times New Roman"/>
          <w:sz w:val="24"/>
          <w:szCs w:val="24"/>
        </w:rPr>
        <w:t xml:space="preserve">, категория земель: земли населенных пунктов, вид разрешенного использования: многоэтажная жилая застройка (высотная застройка), расположенный по адресу: Свердловская область, г. Екатеринбург, ул. </w:t>
      </w:r>
      <w:r>
        <w:rPr>
          <w:rFonts w:ascii="Times New Roman" w:hAnsi="Times New Roman" w:cs="Times New Roman"/>
          <w:sz w:val="24"/>
          <w:szCs w:val="24"/>
        </w:rPr>
        <w:t>Депутатская</w:t>
      </w:r>
      <w:r w:rsidRPr="00296A47">
        <w:rPr>
          <w:rFonts w:ascii="Times New Roman" w:hAnsi="Times New Roman" w:cs="Times New Roman"/>
          <w:sz w:val="24"/>
          <w:szCs w:val="24"/>
        </w:rPr>
        <w:t>. Земельный участок принадлежит Застройщику на праве собственности на основании Договора купли-продажи недвижимого имущества от «</w:t>
      </w:r>
      <w:r>
        <w:rPr>
          <w:rFonts w:ascii="Times New Roman" w:hAnsi="Times New Roman" w:cs="Times New Roman"/>
          <w:sz w:val="24"/>
          <w:szCs w:val="24"/>
        </w:rPr>
        <w:t>20</w:t>
      </w:r>
      <w:r w:rsidRPr="00296A47">
        <w:rPr>
          <w:rFonts w:ascii="Times New Roman" w:hAnsi="Times New Roman" w:cs="Times New Roman"/>
          <w:sz w:val="24"/>
          <w:szCs w:val="24"/>
        </w:rPr>
        <w:t xml:space="preserve">» </w:t>
      </w:r>
      <w:r>
        <w:rPr>
          <w:rFonts w:ascii="Times New Roman" w:hAnsi="Times New Roman" w:cs="Times New Roman"/>
          <w:sz w:val="24"/>
          <w:szCs w:val="24"/>
        </w:rPr>
        <w:t>декабря</w:t>
      </w:r>
      <w:r w:rsidRPr="00296A47">
        <w:rPr>
          <w:rFonts w:ascii="Times New Roman" w:hAnsi="Times New Roman" w:cs="Times New Roman"/>
          <w:sz w:val="24"/>
          <w:szCs w:val="24"/>
        </w:rPr>
        <w:t xml:space="preserve"> 2024г. (запись в ЕГРН о государственной регистрации права № 66:41:0403044:14</w:t>
      </w:r>
      <w:r>
        <w:rPr>
          <w:rFonts w:ascii="Times New Roman" w:hAnsi="Times New Roman" w:cs="Times New Roman"/>
          <w:sz w:val="24"/>
          <w:szCs w:val="24"/>
        </w:rPr>
        <w:t>8</w:t>
      </w:r>
      <w:r w:rsidRPr="00296A47">
        <w:rPr>
          <w:rFonts w:ascii="Times New Roman" w:hAnsi="Times New Roman" w:cs="Times New Roman"/>
          <w:sz w:val="24"/>
          <w:szCs w:val="24"/>
        </w:rPr>
        <w:t>-66/199/2024-3 от «</w:t>
      </w:r>
      <w:r>
        <w:rPr>
          <w:rFonts w:ascii="Times New Roman" w:hAnsi="Times New Roman" w:cs="Times New Roman"/>
          <w:sz w:val="24"/>
          <w:szCs w:val="24"/>
        </w:rPr>
        <w:t>21</w:t>
      </w:r>
      <w:r w:rsidRPr="00296A47">
        <w:rPr>
          <w:rFonts w:ascii="Times New Roman" w:hAnsi="Times New Roman" w:cs="Times New Roman"/>
          <w:sz w:val="24"/>
          <w:szCs w:val="24"/>
        </w:rPr>
        <w:t xml:space="preserve">» </w:t>
      </w:r>
      <w:r>
        <w:rPr>
          <w:rFonts w:ascii="Times New Roman" w:hAnsi="Times New Roman" w:cs="Times New Roman"/>
          <w:sz w:val="24"/>
          <w:szCs w:val="24"/>
        </w:rPr>
        <w:t>декабря</w:t>
      </w:r>
      <w:r w:rsidRPr="00296A47">
        <w:rPr>
          <w:rFonts w:ascii="Times New Roman" w:hAnsi="Times New Roman" w:cs="Times New Roman"/>
          <w:sz w:val="24"/>
          <w:szCs w:val="24"/>
        </w:rPr>
        <w:t xml:space="preserve"> 2024</w:t>
      </w:r>
      <w:r>
        <w:rPr>
          <w:rFonts w:ascii="Times New Roman" w:hAnsi="Times New Roman" w:cs="Times New Roman"/>
          <w:sz w:val="24"/>
          <w:szCs w:val="24"/>
        </w:rPr>
        <w:t xml:space="preserve"> </w:t>
      </w:r>
      <w:r w:rsidRPr="00296A47">
        <w:rPr>
          <w:rFonts w:ascii="Times New Roman" w:hAnsi="Times New Roman" w:cs="Times New Roman"/>
          <w:sz w:val="24"/>
          <w:szCs w:val="24"/>
        </w:rPr>
        <w:t xml:space="preserve">г.). </w:t>
      </w:r>
    </w:p>
    <w:p w14:paraId="55D2F212" w14:textId="77777777" w:rsidR="002C3772" w:rsidRPr="00296A47" w:rsidRDefault="002C3772" w:rsidP="002C3772">
      <w:pPr>
        <w:pStyle w:val="ConsPlusNormal"/>
        <w:widowControl/>
        <w:numPr>
          <w:ilvl w:val="1"/>
          <w:numId w:val="1"/>
        </w:numPr>
        <w:tabs>
          <w:tab w:val="clear" w:pos="360"/>
          <w:tab w:val="num" w:pos="928"/>
          <w:tab w:val="left" w:pos="993"/>
        </w:tabs>
        <w:adjustRightInd/>
        <w:spacing w:line="257" w:lineRule="auto"/>
        <w:ind w:left="0" w:firstLine="567"/>
        <w:jc w:val="both"/>
        <w:rPr>
          <w:rFonts w:ascii="Times New Roman" w:hAnsi="Times New Roman" w:cs="Times New Roman"/>
          <w:sz w:val="24"/>
          <w:szCs w:val="24"/>
        </w:rPr>
      </w:pPr>
      <w:r w:rsidRPr="00296A47">
        <w:rPr>
          <w:rFonts w:ascii="Times New Roman" w:hAnsi="Times New Roman" w:cs="Times New Roman"/>
          <w:b/>
          <w:sz w:val="24"/>
          <w:szCs w:val="24"/>
        </w:rPr>
        <w:t xml:space="preserve"> МКД</w:t>
      </w:r>
      <w:r w:rsidRPr="00296A47">
        <w:rPr>
          <w:rFonts w:ascii="Times New Roman" w:hAnsi="Times New Roman" w:cs="Times New Roman"/>
          <w:sz w:val="24"/>
          <w:szCs w:val="24"/>
        </w:rPr>
        <w:t xml:space="preserve"> – многоквартирный дом, в состав которого будет входить Объект (объект долевого строительства), и строительство которого осуществляется на Земельном участке с привлечением денежных средств Участника, по строительному адресу: Свердловская область, г. Екатеринбург,                               ул. </w:t>
      </w:r>
      <w:r>
        <w:rPr>
          <w:rFonts w:ascii="Times New Roman" w:hAnsi="Times New Roman" w:cs="Times New Roman"/>
          <w:sz w:val="24"/>
          <w:szCs w:val="24"/>
        </w:rPr>
        <w:t>Депутатская</w:t>
      </w:r>
      <w:r w:rsidRPr="00296A47">
        <w:rPr>
          <w:rFonts w:ascii="Times New Roman" w:hAnsi="Times New Roman" w:cs="Times New Roman"/>
          <w:sz w:val="24"/>
          <w:szCs w:val="24"/>
        </w:rPr>
        <w:t xml:space="preserve"> (почтовый адрес уточняется по окончании строительства). Наименование МКД (объекта капитального строительства) в соответствии с разрешением на строительство: «</w:t>
      </w:r>
      <w:r>
        <w:rPr>
          <w:rFonts w:ascii="Times New Roman" w:hAnsi="Times New Roman" w:cs="Times New Roman"/>
          <w:sz w:val="24"/>
          <w:szCs w:val="24"/>
        </w:rPr>
        <w:t>Четырехсекционный жилой дом № 2 со встроенными нежилыми помещениями и встроенно-пристроенной подземной автостоянкой (№ 2 по ПЗУ</w:t>
      </w:r>
      <w:r w:rsidRPr="00296A47">
        <w:rPr>
          <w:rFonts w:ascii="Times New Roman" w:hAnsi="Times New Roman" w:cs="Times New Roman"/>
          <w:sz w:val="24"/>
          <w:szCs w:val="24"/>
        </w:rPr>
        <w:t>)».</w:t>
      </w:r>
    </w:p>
    <w:p w14:paraId="189D7E79" w14:textId="77777777" w:rsidR="002C3772" w:rsidRPr="00296A47" w:rsidRDefault="002C3772" w:rsidP="002C3772">
      <w:pPr>
        <w:pStyle w:val="ConsPlusNormal"/>
        <w:widowControl/>
        <w:numPr>
          <w:ilvl w:val="1"/>
          <w:numId w:val="6"/>
        </w:numPr>
        <w:tabs>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b/>
          <w:bCs/>
          <w:sz w:val="24"/>
          <w:szCs w:val="24"/>
        </w:rPr>
        <w:t>Объект</w:t>
      </w:r>
      <w:r w:rsidRPr="00296A47">
        <w:rPr>
          <w:rFonts w:ascii="Times New Roman" w:hAnsi="Times New Roman" w:cs="Times New Roman"/>
          <w:sz w:val="24"/>
          <w:szCs w:val="24"/>
        </w:rPr>
        <w:t xml:space="preserve"> – объект долевого строительства, жилое/нежилое помещение/машино-место, подлежащее передаче Участнику после получения разрешения на ввод в эксплуатацию МКД                                      и входящее в состав указанного МКД, строящегося (создаваемого) с привлечением денежных средств Участника.</w:t>
      </w:r>
    </w:p>
    <w:p w14:paraId="6D09AAF1" w14:textId="77777777" w:rsidR="002C3772" w:rsidRPr="00296A47" w:rsidRDefault="002C3772" w:rsidP="002C3772">
      <w:pPr>
        <w:pStyle w:val="ConsPlusNormal"/>
        <w:widowControl/>
        <w:numPr>
          <w:ilvl w:val="1"/>
          <w:numId w:val="6"/>
        </w:numPr>
        <w:tabs>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b/>
          <w:bCs/>
          <w:sz w:val="24"/>
          <w:szCs w:val="24"/>
        </w:rPr>
        <w:t>Застройщик</w:t>
      </w:r>
      <w:r w:rsidRPr="00296A47">
        <w:rPr>
          <w:rFonts w:ascii="Times New Roman" w:hAnsi="Times New Roman" w:cs="Times New Roman"/>
          <w:sz w:val="24"/>
          <w:szCs w:val="24"/>
        </w:rPr>
        <w:t xml:space="preserve"> – </w:t>
      </w:r>
      <w:r w:rsidRPr="00296A47">
        <w:rPr>
          <w:rFonts w:ascii="Times New Roman" w:hAnsi="Times New Roman" w:cs="Times New Roman"/>
          <w:bCs/>
          <w:sz w:val="24"/>
          <w:szCs w:val="24"/>
        </w:rPr>
        <w:t>ООО «Специализированный застройщик «Да на Амундсена</w:t>
      </w:r>
      <w:r>
        <w:rPr>
          <w:rFonts w:ascii="Times New Roman" w:hAnsi="Times New Roman" w:cs="Times New Roman"/>
          <w:bCs/>
          <w:sz w:val="24"/>
          <w:szCs w:val="24"/>
        </w:rPr>
        <w:t xml:space="preserve"> 2</w:t>
      </w:r>
      <w:r w:rsidRPr="00296A47">
        <w:rPr>
          <w:rFonts w:ascii="Times New Roman" w:hAnsi="Times New Roman" w:cs="Times New Roman"/>
          <w:bCs/>
          <w:sz w:val="24"/>
          <w:szCs w:val="24"/>
        </w:rPr>
        <w:t>»,</w:t>
      </w:r>
      <w:r w:rsidRPr="00296A47">
        <w:rPr>
          <w:rFonts w:ascii="Times New Roman" w:hAnsi="Times New Roman" w:cs="Times New Roman"/>
          <w:sz w:val="24"/>
          <w:szCs w:val="24"/>
        </w:rPr>
        <w:t xml:space="preserve"> которому принадлежит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МКД и иных объектов недвижимости на основании полученного Разрешения на строительство.</w:t>
      </w:r>
    </w:p>
    <w:p w14:paraId="26EFC83A" w14:textId="77777777" w:rsidR="002C3772" w:rsidRPr="00296A47" w:rsidRDefault="002C3772" w:rsidP="002C3772">
      <w:pPr>
        <w:pStyle w:val="ConsPlusNormal"/>
        <w:widowControl/>
        <w:numPr>
          <w:ilvl w:val="1"/>
          <w:numId w:val="6"/>
        </w:numPr>
        <w:tabs>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b/>
          <w:bCs/>
          <w:sz w:val="24"/>
          <w:szCs w:val="24"/>
        </w:rPr>
        <w:t>Разрешение на строительство</w:t>
      </w:r>
      <w:r w:rsidRPr="00296A47">
        <w:rPr>
          <w:rFonts w:ascii="Times New Roman" w:hAnsi="Times New Roman" w:cs="Times New Roman"/>
          <w:sz w:val="24"/>
          <w:szCs w:val="24"/>
        </w:rPr>
        <w:t xml:space="preserve"> – документ, который подтверждает соответствие проектной документации на строительство МКД требованиям, установленным градостроительным регламентом, а также допустимость размещения МКД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РФ. Разрешение на строительство дает Застройщику право осуществлять строительство МКД. </w:t>
      </w:r>
    </w:p>
    <w:p w14:paraId="57E12978" w14:textId="77777777" w:rsidR="002C3772" w:rsidRPr="00296A47" w:rsidRDefault="002C3772" w:rsidP="002C3772">
      <w:pPr>
        <w:pStyle w:val="ConsPlusNormal"/>
        <w:widowControl/>
        <w:tabs>
          <w:tab w:val="left" w:pos="993"/>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Строительство МКД осуществляется на основании Разрешения на строительство                                                                  № 66-41-</w:t>
      </w:r>
      <w:r>
        <w:rPr>
          <w:rFonts w:ascii="Times New Roman" w:hAnsi="Times New Roman" w:cs="Times New Roman"/>
          <w:sz w:val="24"/>
          <w:szCs w:val="24"/>
        </w:rPr>
        <w:t>421</w:t>
      </w:r>
      <w:r w:rsidRPr="00296A47">
        <w:rPr>
          <w:rFonts w:ascii="Times New Roman" w:hAnsi="Times New Roman" w:cs="Times New Roman"/>
          <w:sz w:val="24"/>
          <w:szCs w:val="24"/>
        </w:rPr>
        <w:t>-202</w:t>
      </w:r>
      <w:r>
        <w:rPr>
          <w:rFonts w:ascii="Times New Roman" w:hAnsi="Times New Roman" w:cs="Times New Roman"/>
          <w:sz w:val="24"/>
          <w:szCs w:val="24"/>
        </w:rPr>
        <w:t>5</w:t>
      </w:r>
      <w:r w:rsidRPr="00296A47">
        <w:rPr>
          <w:rFonts w:ascii="Times New Roman" w:hAnsi="Times New Roman" w:cs="Times New Roman"/>
          <w:sz w:val="24"/>
          <w:szCs w:val="24"/>
        </w:rPr>
        <w:t xml:space="preserve"> от «</w:t>
      </w:r>
      <w:r>
        <w:rPr>
          <w:rFonts w:ascii="Times New Roman" w:hAnsi="Times New Roman" w:cs="Times New Roman"/>
          <w:sz w:val="24"/>
          <w:szCs w:val="24"/>
        </w:rPr>
        <w:t>25</w:t>
      </w:r>
      <w:r w:rsidRPr="00296A47">
        <w:rPr>
          <w:rFonts w:ascii="Times New Roman" w:hAnsi="Times New Roman" w:cs="Times New Roman"/>
          <w:sz w:val="24"/>
          <w:szCs w:val="24"/>
        </w:rPr>
        <w:t xml:space="preserve">» </w:t>
      </w:r>
      <w:r>
        <w:rPr>
          <w:rFonts w:ascii="Times New Roman" w:hAnsi="Times New Roman" w:cs="Times New Roman"/>
          <w:sz w:val="24"/>
          <w:szCs w:val="24"/>
        </w:rPr>
        <w:t xml:space="preserve">декабря 2025 </w:t>
      </w:r>
      <w:r w:rsidRPr="00296A47">
        <w:rPr>
          <w:rFonts w:ascii="Times New Roman" w:hAnsi="Times New Roman" w:cs="Times New Roman"/>
          <w:sz w:val="24"/>
          <w:szCs w:val="24"/>
        </w:rPr>
        <w:t xml:space="preserve">г., выданного Администрацией города Екатеринбурга. </w:t>
      </w:r>
    </w:p>
    <w:p w14:paraId="7400B69C" w14:textId="77777777" w:rsidR="002C3772" w:rsidRPr="00296A47" w:rsidRDefault="002C3772" w:rsidP="002C3772">
      <w:pPr>
        <w:pStyle w:val="ConsPlusNormal"/>
        <w:widowControl/>
        <w:numPr>
          <w:ilvl w:val="1"/>
          <w:numId w:val="6"/>
        </w:numPr>
        <w:tabs>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b/>
          <w:bCs/>
          <w:sz w:val="24"/>
          <w:szCs w:val="24"/>
        </w:rPr>
        <w:t>Разрешение на ввод МКД в эксплуатацию</w:t>
      </w:r>
      <w:r w:rsidRPr="00296A47">
        <w:rPr>
          <w:rFonts w:ascii="Times New Roman" w:hAnsi="Times New Roman" w:cs="Times New Roman"/>
          <w:sz w:val="24"/>
          <w:szCs w:val="24"/>
        </w:rPr>
        <w:t xml:space="preserve"> – документ, который удостоверяет выполнение строительства МКД в полном объеме в соответствии с Разрешением на строительство, проектной документацией, а также соответствие построенного МКД требованиям к строительству, установленным на дату выдачи представленного для получения разрешения на строительство </w:t>
      </w:r>
      <w:r w:rsidRPr="00296A47">
        <w:rPr>
          <w:rFonts w:ascii="Times New Roman" w:hAnsi="Times New Roman" w:cs="Times New Roman"/>
          <w:sz w:val="24"/>
          <w:szCs w:val="24"/>
        </w:rPr>
        <w:lastRenderedPageBreak/>
        <w:t xml:space="preserve">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РФ. </w:t>
      </w:r>
    </w:p>
    <w:p w14:paraId="5A6A6C97" w14:textId="77777777" w:rsidR="002C3772" w:rsidRPr="00D76B11" w:rsidRDefault="002C3772" w:rsidP="002C3772">
      <w:pPr>
        <w:pStyle w:val="ConsPlusNormal"/>
        <w:widowControl/>
        <w:numPr>
          <w:ilvl w:val="1"/>
          <w:numId w:val="6"/>
        </w:numPr>
        <w:tabs>
          <w:tab w:val="left" w:pos="993"/>
        </w:tabs>
        <w:spacing w:line="257" w:lineRule="auto"/>
        <w:ind w:left="0" w:firstLine="567"/>
        <w:jc w:val="both"/>
        <w:rPr>
          <w:rFonts w:ascii="Times New Roman" w:hAnsi="Times New Roman" w:cs="Times New Roman"/>
          <w:sz w:val="24"/>
          <w:szCs w:val="24"/>
        </w:rPr>
      </w:pPr>
      <w:r w:rsidRPr="00D76B11">
        <w:rPr>
          <w:rFonts w:ascii="Times New Roman" w:hAnsi="Times New Roman" w:cs="Times New Roman"/>
          <w:b/>
          <w:bCs/>
          <w:sz w:val="24"/>
          <w:szCs w:val="24"/>
        </w:rPr>
        <w:t xml:space="preserve">Общая площадь Объекта </w:t>
      </w:r>
      <w:r w:rsidRPr="00D76B11">
        <w:rPr>
          <w:rFonts w:ascii="Times New Roman" w:hAnsi="Times New Roman" w:cs="Times New Roman"/>
          <w:sz w:val="24"/>
          <w:szCs w:val="24"/>
        </w:rPr>
        <w:t xml:space="preserve">– сумма площадей всех частей Объекта, предусмотренная проектной документацией, включая площади помещений вспомогательного использования. Определенная настоящим пунктом площадь Объекта применяется Сторонами исключительно для расчета Цены Договора и может не совпадать с Фактической площадью Объекта. </w:t>
      </w:r>
    </w:p>
    <w:p w14:paraId="3FD4C8AD" w14:textId="77777777" w:rsidR="002C3772" w:rsidRPr="00D76B11" w:rsidRDefault="002C3772" w:rsidP="002C3772">
      <w:pPr>
        <w:numPr>
          <w:ilvl w:val="1"/>
          <w:numId w:val="6"/>
        </w:numPr>
        <w:tabs>
          <w:tab w:val="left" w:pos="993"/>
        </w:tabs>
        <w:autoSpaceDE w:val="0"/>
        <w:autoSpaceDN w:val="0"/>
        <w:adjustRightInd w:val="0"/>
        <w:spacing w:line="257" w:lineRule="auto"/>
        <w:ind w:left="0" w:firstLine="567"/>
        <w:jc w:val="both"/>
      </w:pPr>
      <w:r w:rsidRPr="00D76B11">
        <w:rPr>
          <w:b/>
          <w:bCs/>
        </w:rPr>
        <w:t>Фактическая площадь Объекта</w:t>
      </w:r>
      <w:r w:rsidRPr="00D76B11">
        <w:t xml:space="preserve"> – сумма площадей всех частей Объекта, определенная</w:t>
      </w:r>
      <w:r w:rsidRPr="00D76B11">
        <w:rPr>
          <w:bCs/>
          <w:color w:val="000000"/>
        </w:rPr>
        <w:t xml:space="preserve"> по окончании строительства МКД, в </w:t>
      </w:r>
      <w:r w:rsidRPr="00D76B11">
        <w:rPr>
          <w:color w:val="000000"/>
        </w:rPr>
        <w:t xml:space="preserve">соответствии с данными экспликации технического плана, изготовленного кадастровым инженером. </w:t>
      </w:r>
      <w:r w:rsidRPr="00D76B11">
        <w:t>Обмеры Фактической площади Объекта проводятся до выполнения отделочных работ на Объекте. Определенная настоящим пунктом Фактическая площадь Объекта применяется Сторонами исключительно для дополнительного уточнения Цены Договора согласно условиям настоящего Договора и может не совпадать с общей площадью Объекта.</w:t>
      </w:r>
    </w:p>
    <w:p w14:paraId="61237D4C" w14:textId="77777777" w:rsidR="002C3772" w:rsidRPr="00C60D34" w:rsidRDefault="002C3772" w:rsidP="002C3772">
      <w:pPr>
        <w:pStyle w:val="af1"/>
        <w:numPr>
          <w:ilvl w:val="1"/>
          <w:numId w:val="6"/>
        </w:numPr>
        <w:tabs>
          <w:tab w:val="left" w:pos="1134"/>
        </w:tabs>
        <w:spacing w:line="257" w:lineRule="auto"/>
        <w:ind w:left="0" w:firstLine="567"/>
        <w:jc w:val="both"/>
        <w:rPr>
          <w:noProof/>
        </w:rPr>
      </w:pPr>
      <w:r w:rsidRPr="00C60D34">
        <w:rPr>
          <w:b/>
          <w:noProof/>
        </w:rPr>
        <w:t xml:space="preserve">Уполномоченный банк </w:t>
      </w:r>
      <w:r w:rsidRPr="00C60D34">
        <w:rPr>
          <w:noProof/>
        </w:rPr>
        <w:t>или</w:t>
      </w:r>
      <w:r w:rsidRPr="00C60D34">
        <w:rPr>
          <w:b/>
          <w:noProof/>
        </w:rPr>
        <w:t xml:space="preserve"> эскроу-агент </w:t>
      </w:r>
      <w:r w:rsidRPr="00C60D34">
        <w:rPr>
          <w:noProof/>
        </w:rPr>
        <w:t>-</w:t>
      </w:r>
      <w:r w:rsidRPr="00C60D34">
        <w:rPr>
          <w:color w:val="212121"/>
        </w:rPr>
        <w:t xml:space="preserve"> Публичное акционерное общество «Сбербанк России» (сокращенное наименование ПАО Сбербанк)</w:t>
      </w:r>
      <w:r w:rsidRPr="00C60D34">
        <w:rPr>
          <w:noProof/>
        </w:rPr>
        <w:t>, ИНН</w:t>
      </w:r>
      <w:r w:rsidRPr="00C60D34">
        <w:t xml:space="preserve"> 7707083893</w:t>
      </w:r>
      <w:r w:rsidRPr="00C60D34">
        <w:rPr>
          <w:noProof/>
        </w:rPr>
        <w:t>,                                   ОГРН</w:t>
      </w:r>
      <w:r w:rsidRPr="00C60D34">
        <w:rPr>
          <w:color w:val="000000"/>
          <w:shd w:val="clear" w:color="auto" w:fill="FFFFFF"/>
        </w:rPr>
        <w:t xml:space="preserve"> 1027700132195, </w:t>
      </w:r>
      <w:r w:rsidRPr="00C60D34">
        <w:rPr>
          <w:color w:val="212121"/>
        </w:rPr>
        <w:t>место нахождения: г. Москва; адрес: 117997, г. Москва, ул. Вавилова, д. 19; адрес электронной почты:</w:t>
      </w:r>
      <w:r w:rsidRPr="00C60D34">
        <w:rPr>
          <w:color w:val="000000"/>
        </w:rPr>
        <w:t xml:space="preserve"> Escrow_Sberbank@sberbank.ru</w:t>
      </w:r>
      <w:r w:rsidRPr="00C60D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60D34">
        <w:rPr>
          <w:color w:val="000000"/>
        </w:rPr>
        <w:t>номер телефона:</w:t>
      </w:r>
      <w:r w:rsidRPr="00C60D34">
        <w:rPr>
          <w:color w:val="212121"/>
        </w:rPr>
        <w:t xml:space="preserve"> </w:t>
      </w:r>
      <w:r w:rsidRPr="00C60D34">
        <w:rPr>
          <w:color w:val="000000"/>
        </w:rPr>
        <w:t>900 – для мобильных, 8800 555 55 50 – для мобильных и городских</w:t>
      </w:r>
      <w:r w:rsidRPr="00C60D34">
        <w:rPr>
          <w:noProof/>
        </w:rPr>
        <w:t>.</w:t>
      </w:r>
    </w:p>
    <w:p w14:paraId="298AAE64" w14:textId="77777777" w:rsidR="002C3772" w:rsidRPr="00C60D34" w:rsidRDefault="002C3772" w:rsidP="002C3772">
      <w:pPr>
        <w:pStyle w:val="af1"/>
        <w:numPr>
          <w:ilvl w:val="1"/>
          <w:numId w:val="6"/>
        </w:numPr>
        <w:tabs>
          <w:tab w:val="left" w:pos="1134"/>
        </w:tabs>
        <w:spacing w:line="257" w:lineRule="auto"/>
        <w:ind w:left="0" w:firstLine="567"/>
        <w:jc w:val="both"/>
        <w:rPr>
          <w:bCs/>
          <w:color w:val="000000"/>
        </w:rPr>
      </w:pPr>
      <w:r w:rsidRPr="00C60D34">
        <w:rPr>
          <w:b/>
        </w:rPr>
        <w:t xml:space="preserve">ФЗ о долевом участии - </w:t>
      </w:r>
      <w:r w:rsidRPr="00C60D34">
        <w:t>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8510DBE" w14:textId="77777777" w:rsidR="002C3772" w:rsidRPr="00C60D34" w:rsidRDefault="002C3772" w:rsidP="002C3772">
      <w:pPr>
        <w:pStyle w:val="af1"/>
        <w:numPr>
          <w:ilvl w:val="1"/>
          <w:numId w:val="6"/>
        </w:numPr>
        <w:tabs>
          <w:tab w:val="left" w:pos="1134"/>
        </w:tabs>
        <w:spacing w:line="257" w:lineRule="auto"/>
        <w:ind w:left="0" w:firstLine="567"/>
        <w:jc w:val="both"/>
        <w:rPr>
          <w:bCs/>
          <w:color w:val="000000"/>
        </w:rPr>
      </w:pPr>
      <w:r w:rsidRPr="00C60D34">
        <w:rPr>
          <w:b/>
          <w:color w:val="000000"/>
        </w:rPr>
        <w:t>Цена Договора</w:t>
      </w:r>
      <w:r w:rsidRPr="00C60D34">
        <w:rPr>
          <w:color w:val="000000"/>
        </w:rPr>
        <w:t xml:space="preserve"> – сумма денежных средств, подлежащих уплате Участником за Объект долевого строительства. В Цену Договора включены затраты на строительство (создание) МКД, связанные с созданием МКД и отнесенные ФЗ о долевом участии к целевому использованию денежных средств, уплачиваемых Участником.</w:t>
      </w:r>
    </w:p>
    <w:p w14:paraId="6888FC93" w14:textId="77777777" w:rsidR="002C3772" w:rsidRPr="00C60D34" w:rsidRDefault="002C3772" w:rsidP="002C3772">
      <w:pPr>
        <w:pStyle w:val="af1"/>
        <w:numPr>
          <w:ilvl w:val="1"/>
          <w:numId w:val="6"/>
        </w:numPr>
        <w:tabs>
          <w:tab w:val="left" w:pos="1134"/>
        </w:tabs>
        <w:spacing w:line="257" w:lineRule="auto"/>
        <w:ind w:left="0" w:firstLine="567"/>
        <w:jc w:val="both"/>
        <w:rPr>
          <w:bCs/>
          <w:color w:val="000000"/>
        </w:rPr>
      </w:pPr>
      <w:r w:rsidRPr="00C60D34">
        <w:rPr>
          <w:b/>
          <w:bCs/>
          <w:color w:val="000000"/>
          <w:spacing w:val="-1"/>
        </w:rPr>
        <w:t>Счет</w:t>
      </w:r>
      <w:r w:rsidRPr="00C60D34">
        <w:rPr>
          <w:bCs/>
          <w:color w:val="000000"/>
          <w:spacing w:val="-1"/>
        </w:rPr>
        <w:t xml:space="preserve"> </w:t>
      </w:r>
      <w:r w:rsidRPr="00C60D34">
        <w:rPr>
          <w:b/>
          <w:bCs/>
          <w:color w:val="000000"/>
          <w:spacing w:val="-1"/>
        </w:rPr>
        <w:t xml:space="preserve">эскроу </w:t>
      </w:r>
      <w:r w:rsidRPr="00C60D34">
        <w:rPr>
          <w:bCs/>
          <w:color w:val="000000"/>
          <w:spacing w:val="-1"/>
        </w:rPr>
        <w:t xml:space="preserve">– специальный счет, открываемый эскроу-агентом для расчетов                                        по Договору, для учета и блокирования денежных средств, полученных эскроу-агентом от Участника в целях их передачи Застройщику при возникновении оснований, предусмотренных </w:t>
      </w:r>
      <w:r w:rsidRPr="00C60D34">
        <w:rPr>
          <w:color w:val="000000"/>
        </w:rPr>
        <w:t>ФЗ о долевом участии и договором счета эскроу, заключенным между Застройщиком, Участником и эскроу-агентом</w:t>
      </w:r>
      <w:r w:rsidRPr="00C60D34">
        <w:rPr>
          <w:bCs/>
          <w:color w:val="000000"/>
          <w:spacing w:val="-1"/>
        </w:rPr>
        <w:t>. Права на денежные средства, находящиеся на счете эскроу, принадлежат Участнику                           до даты возникновения оснований для передачи денежных средств Застройщику.</w:t>
      </w:r>
    </w:p>
    <w:p w14:paraId="6A4E8956" w14:textId="77777777" w:rsidR="002C3772" w:rsidRPr="00C60D34" w:rsidRDefault="002C3772" w:rsidP="002C3772">
      <w:pPr>
        <w:pStyle w:val="ConsPlusNormal"/>
        <w:widowControl/>
        <w:spacing w:line="257" w:lineRule="auto"/>
        <w:ind w:firstLine="567"/>
        <w:jc w:val="both"/>
        <w:rPr>
          <w:rFonts w:ascii="Times New Roman" w:hAnsi="Times New Roman" w:cs="Times New Roman"/>
          <w:sz w:val="24"/>
          <w:szCs w:val="24"/>
        </w:rPr>
      </w:pPr>
    </w:p>
    <w:p w14:paraId="61F7A4B2" w14:textId="77777777" w:rsidR="002C3772" w:rsidRPr="00296A47" w:rsidRDefault="002C3772" w:rsidP="002C3772">
      <w:pPr>
        <w:pStyle w:val="ConsPlusNormal"/>
        <w:widowControl/>
        <w:numPr>
          <w:ilvl w:val="0"/>
          <w:numId w:val="2"/>
        </w:numPr>
        <w:spacing w:line="257" w:lineRule="auto"/>
        <w:ind w:left="0" w:firstLine="0"/>
        <w:jc w:val="center"/>
        <w:rPr>
          <w:rFonts w:ascii="Times New Roman" w:hAnsi="Times New Roman" w:cs="Times New Roman"/>
          <w:b/>
          <w:bCs/>
          <w:spacing w:val="20"/>
          <w:sz w:val="24"/>
          <w:szCs w:val="24"/>
        </w:rPr>
      </w:pPr>
      <w:r w:rsidRPr="00296A47">
        <w:rPr>
          <w:rFonts w:ascii="Times New Roman" w:hAnsi="Times New Roman" w:cs="Times New Roman"/>
          <w:b/>
          <w:bCs/>
          <w:spacing w:val="20"/>
          <w:sz w:val="24"/>
          <w:szCs w:val="24"/>
        </w:rPr>
        <w:t xml:space="preserve">ОСНОВАНИЯ ЗАКЛЮЧЕНИЯ ДОГОВОРА </w:t>
      </w:r>
      <w:r w:rsidRPr="00296A47">
        <w:rPr>
          <w:rFonts w:ascii="Times New Roman" w:hAnsi="Times New Roman" w:cs="Times New Roman"/>
          <w:b/>
          <w:bCs/>
          <w:spacing w:val="20"/>
          <w:sz w:val="24"/>
          <w:szCs w:val="24"/>
        </w:rPr>
        <w:br/>
        <w:t>И ПРИВЛЕЧЕНИЯ ДЕНЕЖНЫХ СРЕДСТВ УЧАСТНИКА</w:t>
      </w:r>
    </w:p>
    <w:p w14:paraId="7476358D" w14:textId="77777777" w:rsidR="002C3772" w:rsidRPr="00296A47" w:rsidRDefault="002C3772" w:rsidP="002C3772">
      <w:pPr>
        <w:pStyle w:val="ConsPlusNormal"/>
        <w:widowControl/>
        <w:numPr>
          <w:ilvl w:val="1"/>
          <w:numId w:val="2"/>
        </w:numPr>
        <w:tabs>
          <w:tab w:val="num" w:pos="567"/>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Настоящий Договор заключен в соответствии с Гражданским кодексом РФ и ФЗ о долевом участии.</w:t>
      </w:r>
    </w:p>
    <w:p w14:paraId="75F149D8" w14:textId="77777777" w:rsidR="002C3772" w:rsidRPr="00296A47" w:rsidRDefault="002C3772" w:rsidP="002C3772">
      <w:pPr>
        <w:pStyle w:val="ConsPlusNormal"/>
        <w:widowControl/>
        <w:numPr>
          <w:ilvl w:val="1"/>
          <w:numId w:val="10"/>
        </w:numPr>
        <w:tabs>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 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44AAEBC3" w14:textId="77777777" w:rsidR="002C3772" w:rsidRPr="00296A47" w:rsidRDefault="002C3772" w:rsidP="002C3772">
      <w:pPr>
        <w:pStyle w:val="ConsPlusNormal"/>
        <w:widowControl/>
        <w:numPr>
          <w:ilvl w:val="1"/>
          <w:numId w:val="10"/>
        </w:numPr>
        <w:tabs>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bCs/>
          <w:color w:val="000000"/>
          <w:spacing w:val="-1"/>
          <w:sz w:val="24"/>
          <w:szCs w:val="24"/>
        </w:rPr>
        <w:t>Правовую основу Договора составляют:</w:t>
      </w:r>
    </w:p>
    <w:p w14:paraId="6C238143" w14:textId="77777777" w:rsidR="002C3772" w:rsidRPr="00296A47" w:rsidRDefault="002C3772" w:rsidP="002C3772">
      <w:pPr>
        <w:pStyle w:val="a3"/>
        <w:numPr>
          <w:ilvl w:val="2"/>
          <w:numId w:val="10"/>
        </w:numPr>
        <w:tabs>
          <w:tab w:val="left" w:pos="-1276"/>
          <w:tab w:val="left" w:pos="1276"/>
        </w:tabs>
        <w:overflowPunct/>
        <w:autoSpaceDE/>
        <w:autoSpaceDN/>
        <w:adjustRightInd/>
        <w:ind w:left="0" w:firstLine="567"/>
        <w:rPr>
          <w:bCs/>
          <w:color w:val="000000"/>
          <w:spacing w:val="-1"/>
        </w:rPr>
      </w:pPr>
      <w:r w:rsidRPr="00296A47">
        <w:rPr>
          <w:bCs/>
          <w:color w:val="000000"/>
          <w:spacing w:val="-1"/>
        </w:rPr>
        <w:t>Гражданский кодекс Российской Федерации (с изменениями и дополнениями);</w:t>
      </w:r>
    </w:p>
    <w:p w14:paraId="2922D6FC" w14:textId="77777777" w:rsidR="002C3772" w:rsidRPr="00296A47" w:rsidRDefault="002C3772" w:rsidP="002C3772">
      <w:pPr>
        <w:pStyle w:val="a3"/>
        <w:numPr>
          <w:ilvl w:val="2"/>
          <w:numId w:val="10"/>
        </w:numPr>
        <w:tabs>
          <w:tab w:val="left" w:pos="-1276"/>
          <w:tab w:val="left" w:pos="1276"/>
        </w:tabs>
        <w:overflowPunct/>
        <w:autoSpaceDE/>
        <w:autoSpaceDN/>
        <w:adjustRightInd/>
        <w:ind w:left="0" w:firstLine="567"/>
        <w:rPr>
          <w:bCs/>
          <w:color w:val="000000"/>
          <w:spacing w:val="-1"/>
        </w:rPr>
      </w:pPr>
      <w:r w:rsidRPr="00296A47">
        <w:rPr>
          <w:bCs/>
          <w:color w:val="000000"/>
          <w:spacing w:val="-1"/>
        </w:rPr>
        <w:t>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w:t>
      </w:r>
    </w:p>
    <w:p w14:paraId="389E4DE6" w14:textId="77777777" w:rsidR="002C3772" w:rsidRPr="005F193F" w:rsidRDefault="002C3772" w:rsidP="002C3772">
      <w:pPr>
        <w:pStyle w:val="a3"/>
        <w:numPr>
          <w:ilvl w:val="2"/>
          <w:numId w:val="10"/>
        </w:numPr>
        <w:tabs>
          <w:tab w:val="left" w:pos="-1276"/>
          <w:tab w:val="left" w:pos="1276"/>
        </w:tabs>
        <w:overflowPunct/>
        <w:autoSpaceDE/>
        <w:autoSpaceDN/>
        <w:adjustRightInd/>
        <w:ind w:left="0" w:firstLine="567"/>
        <w:rPr>
          <w:bCs/>
          <w:color w:val="000000"/>
          <w:spacing w:val="-1"/>
        </w:rPr>
      </w:pPr>
      <w:r w:rsidRPr="00296A47">
        <w:rPr>
          <w:bCs/>
          <w:color w:val="000000"/>
          <w:spacing w:val="-1"/>
        </w:rPr>
        <w:t>Право собственности Застройщика на Земельный участок (</w:t>
      </w:r>
      <w:r w:rsidRPr="00296A47">
        <w:t>запись в ЕГРН                                                 о государственной регистрации права 66:41:0403044:14</w:t>
      </w:r>
      <w:r>
        <w:t>8</w:t>
      </w:r>
      <w:r w:rsidRPr="00296A47">
        <w:t>-66/199/2024-3</w:t>
      </w:r>
      <w:r>
        <w:t xml:space="preserve"> </w:t>
      </w:r>
      <w:r w:rsidRPr="00296A47">
        <w:t>от</w:t>
      </w:r>
      <w:r>
        <w:t xml:space="preserve"> </w:t>
      </w:r>
      <w:r w:rsidRPr="00296A47">
        <w:t>«</w:t>
      </w:r>
      <w:r>
        <w:t>21</w:t>
      </w:r>
      <w:r w:rsidRPr="00296A47">
        <w:t xml:space="preserve">» </w:t>
      </w:r>
      <w:r>
        <w:t>декабря</w:t>
      </w:r>
      <w:r w:rsidRPr="00296A47">
        <w:t xml:space="preserve"> 2024</w:t>
      </w:r>
      <w:r>
        <w:t xml:space="preserve"> </w:t>
      </w:r>
      <w:r w:rsidRPr="00296A47">
        <w:t>г.</w:t>
      </w:r>
      <w:r w:rsidRPr="005F193F">
        <w:rPr>
          <w:bCs/>
          <w:color w:val="000000"/>
          <w:spacing w:val="-1"/>
        </w:rPr>
        <w:t>)</w:t>
      </w:r>
    </w:p>
    <w:p w14:paraId="2C1F4DEB" w14:textId="77777777" w:rsidR="002C3772" w:rsidRPr="00296A47" w:rsidRDefault="002C3772" w:rsidP="002C3772">
      <w:pPr>
        <w:pStyle w:val="a3"/>
        <w:numPr>
          <w:ilvl w:val="2"/>
          <w:numId w:val="10"/>
        </w:numPr>
        <w:tabs>
          <w:tab w:val="left" w:pos="-1276"/>
          <w:tab w:val="left" w:pos="1276"/>
        </w:tabs>
        <w:overflowPunct/>
        <w:autoSpaceDE/>
        <w:autoSpaceDN/>
        <w:adjustRightInd/>
        <w:ind w:left="0" w:firstLine="567"/>
        <w:rPr>
          <w:bCs/>
          <w:spacing w:val="-1"/>
        </w:rPr>
      </w:pPr>
      <w:r w:rsidRPr="00296A47">
        <w:t>Разрешение на строительство № № 66-41-</w:t>
      </w:r>
      <w:r>
        <w:t>421</w:t>
      </w:r>
      <w:r w:rsidRPr="00296A47">
        <w:t>-202</w:t>
      </w:r>
      <w:r>
        <w:t>5</w:t>
      </w:r>
      <w:r w:rsidRPr="00296A47">
        <w:t xml:space="preserve"> от «</w:t>
      </w:r>
      <w:r>
        <w:t>25</w:t>
      </w:r>
      <w:r w:rsidRPr="00296A47">
        <w:t xml:space="preserve">» </w:t>
      </w:r>
      <w:r>
        <w:t xml:space="preserve">декабря 2025 </w:t>
      </w:r>
      <w:r w:rsidRPr="00296A47">
        <w:t>г., выданное Администрацией города Екатеринбурга.</w:t>
      </w:r>
    </w:p>
    <w:p w14:paraId="47FCF049" w14:textId="77777777" w:rsidR="002C3772" w:rsidRPr="00296A47" w:rsidRDefault="002C3772" w:rsidP="002C3772">
      <w:pPr>
        <w:pStyle w:val="a3"/>
        <w:numPr>
          <w:ilvl w:val="2"/>
          <w:numId w:val="10"/>
        </w:numPr>
        <w:tabs>
          <w:tab w:val="left" w:pos="-1276"/>
          <w:tab w:val="left" w:pos="1276"/>
        </w:tabs>
        <w:overflowPunct/>
        <w:autoSpaceDE/>
        <w:autoSpaceDN/>
        <w:adjustRightInd/>
        <w:ind w:left="0" w:firstLine="567"/>
        <w:rPr>
          <w:bCs/>
          <w:color w:val="000000"/>
          <w:spacing w:val="-1"/>
        </w:rPr>
      </w:pPr>
      <w:r w:rsidRPr="00296A47">
        <w:rPr>
          <w:bCs/>
          <w:color w:val="000000"/>
          <w:spacing w:val="-1"/>
        </w:rPr>
        <w:t xml:space="preserve">Проектная декларация, размещенная в сети «Интернет» на официальном сайте компетентного органа по адресу: </w:t>
      </w:r>
      <w:hyperlink r:id="rId8" w:history="1">
        <w:r w:rsidRPr="00296A47">
          <w:rPr>
            <w:bCs/>
            <w:color w:val="000000"/>
            <w:spacing w:val="-1"/>
          </w:rPr>
          <w:t>https://наш.дом.рф</w:t>
        </w:r>
      </w:hyperlink>
      <w:r w:rsidRPr="00296A47">
        <w:rPr>
          <w:bCs/>
          <w:color w:val="000000"/>
          <w:spacing w:val="-1"/>
        </w:rPr>
        <w:t>.</w:t>
      </w:r>
    </w:p>
    <w:p w14:paraId="4D9AF809" w14:textId="77777777" w:rsidR="002C3772" w:rsidRPr="00296A47" w:rsidRDefault="002C3772" w:rsidP="002C3772">
      <w:pPr>
        <w:pStyle w:val="ConsPlusNormal"/>
        <w:widowControl/>
        <w:numPr>
          <w:ilvl w:val="1"/>
          <w:numId w:val="10"/>
        </w:numPr>
        <w:tabs>
          <w:tab w:val="num" w:pos="567"/>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color w:val="000000" w:themeColor="text1"/>
          <w:sz w:val="24"/>
          <w:szCs w:val="24"/>
        </w:rPr>
        <w:t>Стороны подтверждают, что Участник ознакомился с положениями настоящего Договора,                           а также с содержанием документов, указанных в ст. 2 настоящего Договора</w:t>
      </w:r>
      <w:bookmarkStart w:id="1" w:name="_Hlk523408516"/>
      <w:r w:rsidRPr="00296A47">
        <w:rPr>
          <w:rFonts w:ascii="Times New Roman" w:hAnsi="Times New Roman" w:cs="Times New Roman"/>
          <w:sz w:val="24"/>
          <w:szCs w:val="24"/>
        </w:rPr>
        <w:t>.</w:t>
      </w:r>
      <w:bookmarkEnd w:id="1"/>
    </w:p>
    <w:p w14:paraId="4D2A511A" w14:textId="77777777" w:rsidR="002C3772" w:rsidRPr="00296A47" w:rsidRDefault="002C3772" w:rsidP="002C3772">
      <w:pPr>
        <w:pStyle w:val="ConsPlusNormal"/>
        <w:widowControl/>
        <w:numPr>
          <w:ilvl w:val="1"/>
          <w:numId w:val="10"/>
        </w:numPr>
        <w:tabs>
          <w:tab w:val="num" w:pos="567"/>
          <w:tab w:val="left" w:pos="993"/>
        </w:tabs>
        <w:spacing w:line="257" w:lineRule="auto"/>
        <w:ind w:left="0" w:firstLine="567"/>
        <w:jc w:val="both"/>
        <w:rPr>
          <w:rFonts w:ascii="Times New Roman" w:hAnsi="Times New Roman" w:cs="Times New Roman"/>
          <w:color w:val="000000" w:themeColor="text1"/>
          <w:sz w:val="24"/>
          <w:szCs w:val="24"/>
        </w:rPr>
      </w:pPr>
      <w:r w:rsidRPr="00296A47">
        <w:rPr>
          <w:rFonts w:ascii="Times New Roman" w:hAnsi="Times New Roman" w:cs="Times New Roman"/>
          <w:color w:val="000000" w:themeColor="text1"/>
          <w:sz w:val="24"/>
          <w:szCs w:val="24"/>
        </w:rPr>
        <w:lastRenderedPageBreak/>
        <w:t xml:space="preserve">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Земельный участок и строящийся на этом участке </w:t>
      </w:r>
      <w:r>
        <w:rPr>
          <w:rFonts w:ascii="Times New Roman" w:hAnsi="Times New Roman" w:cs="Times New Roman"/>
          <w:color w:val="000000" w:themeColor="text1"/>
          <w:sz w:val="24"/>
          <w:szCs w:val="24"/>
        </w:rPr>
        <w:t>МКД</w:t>
      </w:r>
      <w:r w:rsidRPr="00296A47">
        <w:rPr>
          <w:rFonts w:ascii="Times New Roman" w:hAnsi="Times New Roman" w:cs="Times New Roman"/>
          <w:color w:val="000000" w:themeColor="text1"/>
          <w:sz w:val="24"/>
          <w:szCs w:val="24"/>
        </w:rPr>
        <w:t xml:space="preserve"> на основании п. 4 ст. 15.4 ФЗ о долевом участии в пользу Участника не устанавливается.</w:t>
      </w:r>
    </w:p>
    <w:p w14:paraId="34A62F3B" w14:textId="77777777" w:rsidR="002C3772" w:rsidRPr="00296A47" w:rsidRDefault="002C3772" w:rsidP="002C3772">
      <w:pPr>
        <w:pStyle w:val="ConsPlusNormal"/>
        <w:widowControl/>
        <w:numPr>
          <w:ilvl w:val="0"/>
          <w:numId w:val="3"/>
        </w:numPr>
        <w:spacing w:line="257" w:lineRule="auto"/>
        <w:jc w:val="center"/>
        <w:rPr>
          <w:rFonts w:ascii="Times New Roman" w:hAnsi="Times New Roman" w:cs="Times New Roman"/>
          <w:b/>
          <w:bCs/>
          <w:spacing w:val="20"/>
          <w:sz w:val="24"/>
          <w:szCs w:val="24"/>
        </w:rPr>
      </w:pPr>
      <w:r w:rsidRPr="00296A47">
        <w:rPr>
          <w:rFonts w:ascii="Times New Roman" w:hAnsi="Times New Roman" w:cs="Times New Roman"/>
          <w:b/>
          <w:bCs/>
          <w:spacing w:val="20"/>
          <w:sz w:val="24"/>
          <w:szCs w:val="24"/>
        </w:rPr>
        <w:t>ПРЕДМЕТ ДОГОВОРА</w:t>
      </w:r>
    </w:p>
    <w:p w14:paraId="666EB942" w14:textId="77777777" w:rsidR="002C3772" w:rsidRPr="00EB1796" w:rsidRDefault="002C3772" w:rsidP="002C3772">
      <w:pPr>
        <w:pStyle w:val="ConsPlusNormal"/>
        <w:widowControl/>
        <w:numPr>
          <w:ilvl w:val="1"/>
          <w:numId w:val="3"/>
        </w:numPr>
        <w:tabs>
          <w:tab w:val="left" w:pos="567"/>
          <w:tab w:val="left" w:pos="993"/>
          <w:tab w:val="num" w:pos="1560"/>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По настоящему Договору Застройщик обязуется в предусмотренные настоящим Договором сроки построить (создать) МКД и после получения </w:t>
      </w:r>
      <w:r>
        <w:rPr>
          <w:rFonts w:ascii="Times New Roman" w:hAnsi="Times New Roman" w:cs="Times New Roman"/>
          <w:sz w:val="24"/>
          <w:szCs w:val="24"/>
        </w:rPr>
        <w:t>Р</w:t>
      </w:r>
      <w:r w:rsidRPr="00296A47">
        <w:rPr>
          <w:rFonts w:ascii="Times New Roman" w:hAnsi="Times New Roman" w:cs="Times New Roman"/>
          <w:sz w:val="24"/>
          <w:szCs w:val="24"/>
        </w:rPr>
        <w:t>азрешения на ввод МКД в эксплуатацию передать Участнику следующий расположенный в МКД Объект:</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85"/>
        <w:gridCol w:w="2298"/>
        <w:gridCol w:w="2012"/>
      </w:tblGrid>
      <w:tr w:rsidR="002C3772" w:rsidRPr="00C60D34" w14:paraId="3F1F0A9B" w14:textId="77777777" w:rsidTr="007A3546">
        <w:trPr>
          <w:jc w:val="center"/>
        </w:trPr>
        <w:tc>
          <w:tcPr>
            <w:tcW w:w="2886" w:type="pct"/>
            <w:vAlign w:val="center"/>
          </w:tcPr>
          <w:p w14:paraId="40C5F61D" w14:textId="77777777" w:rsidR="002C3772" w:rsidRPr="00C60D34" w:rsidRDefault="002C3772" w:rsidP="007A3546">
            <w:pPr>
              <w:autoSpaceDE w:val="0"/>
              <w:rPr>
                <w:color w:val="000000"/>
              </w:rPr>
            </w:pPr>
            <w:r w:rsidRPr="00C60D34">
              <w:t>Адрес Объекта (строительный)</w:t>
            </w:r>
          </w:p>
        </w:tc>
        <w:tc>
          <w:tcPr>
            <w:tcW w:w="2114" w:type="pct"/>
            <w:gridSpan w:val="2"/>
            <w:vAlign w:val="center"/>
          </w:tcPr>
          <w:p w14:paraId="088DB32A" w14:textId="513DB748" w:rsidR="002C3772" w:rsidRPr="00D5451A" w:rsidRDefault="00D5451A" w:rsidP="00D5451A">
            <w:pPr>
              <w:autoSpaceDE w:val="0"/>
              <w:jc w:val="center"/>
              <w:rPr>
                <w:bCs/>
                <w:color w:val="000000"/>
              </w:rPr>
            </w:pPr>
            <w:r w:rsidRPr="00D5451A">
              <w:rPr>
                <w:bCs/>
                <w:color w:val="000000"/>
              </w:rPr>
              <w:t>Свердловская область, г. Екатеринбург, ул. Депутатская</w:t>
            </w:r>
          </w:p>
        </w:tc>
      </w:tr>
      <w:tr w:rsidR="002C3772" w:rsidRPr="00C60D34" w14:paraId="2E979574" w14:textId="77777777" w:rsidTr="007A3546">
        <w:trPr>
          <w:jc w:val="center"/>
        </w:trPr>
        <w:tc>
          <w:tcPr>
            <w:tcW w:w="2886" w:type="pct"/>
            <w:vAlign w:val="center"/>
          </w:tcPr>
          <w:p w14:paraId="24E6A691" w14:textId="77777777" w:rsidR="002C3772" w:rsidRPr="00C60D34" w:rsidRDefault="002C3772" w:rsidP="007A3546">
            <w:pPr>
              <w:autoSpaceDE w:val="0"/>
              <w:rPr>
                <w:color w:val="000000"/>
              </w:rPr>
            </w:pPr>
            <w:r w:rsidRPr="00C60D34">
              <w:rPr>
                <w:color w:val="000000"/>
              </w:rPr>
              <w:t>Тип помещения (жилой / нежилой / машино-место)</w:t>
            </w:r>
          </w:p>
        </w:tc>
        <w:tc>
          <w:tcPr>
            <w:tcW w:w="2114" w:type="pct"/>
            <w:gridSpan w:val="2"/>
            <w:vAlign w:val="center"/>
          </w:tcPr>
          <w:p w14:paraId="3F90BC60" w14:textId="77777777" w:rsidR="002C3772" w:rsidRPr="00C60D34" w:rsidRDefault="002C3772" w:rsidP="007A3546">
            <w:pPr>
              <w:autoSpaceDE w:val="0"/>
              <w:jc w:val="center"/>
              <w:rPr>
                <w:color w:val="000000"/>
              </w:rPr>
            </w:pPr>
            <w:r w:rsidRPr="00C60D34">
              <w:rPr>
                <w:color w:val="000000"/>
              </w:rPr>
              <w:t>нежилой</w:t>
            </w:r>
          </w:p>
        </w:tc>
      </w:tr>
      <w:tr w:rsidR="002C3772" w:rsidRPr="00C60D34" w14:paraId="157421A6" w14:textId="77777777" w:rsidTr="007A3546">
        <w:trPr>
          <w:jc w:val="center"/>
        </w:trPr>
        <w:tc>
          <w:tcPr>
            <w:tcW w:w="2886" w:type="pct"/>
            <w:vAlign w:val="center"/>
          </w:tcPr>
          <w:p w14:paraId="084D502C" w14:textId="77777777" w:rsidR="002C3772" w:rsidRPr="00C60D34" w:rsidRDefault="002C3772" w:rsidP="007A3546">
            <w:pPr>
              <w:autoSpaceDE w:val="0"/>
              <w:rPr>
                <w:color w:val="000000"/>
              </w:rPr>
            </w:pPr>
            <w:r w:rsidRPr="00C60D34">
              <w:rPr>
                <w:color w:val="000000"/>
              </w:rPr>
              <w:t>Номер помещения (проектный), условный</w:t>
            </w:r>
          </w:p>
        </w:tc>
        <w:tc>
          <w:tcPr>
            <w:tcW w:w="2114" w:type="pct"/>
            <w:gridSpan w:val="2"/>
            <w:vAlign w:val="center"/>
          </w:tcPr>
          <w:p w14:paraId="190950F9" w14:textId="77777777" w:rsidR="002C3772" w:rsidRPr="00C60D34" w:rsidRDefault="002C3772" w:rsidP="007A3546">
            <w:pPr>
              <w:autoSpaceDE w:val="0"/>
              <w:jc w:val="center"/>
              <w:rPr>
                <w:color w:val="000000"/>
              </w:rPr>
            </w:pPr>
          </w:p>
        </w:tc>
      </w:tr>
      <w:tr w:rsidR="002C3772" w:rsidRPr="00C60D34" w14:paraId="6E8EAC5F" w14:textId="77777777" w:rsidTr="007A3546">
        <w:trPr>
          <w:jc w:val="center"/>
        </w:trPr>
        <w:tc>
          <w:tcPr>
            <w:tcW w:w="2886" w:type="pct"/>
            <w:vAlign w:val="center"/>
          </w:tcPr>
          <w:p w14:paraId="233B91D5" w14:textId="77777777" w:rsidR="002C3772" w:rsidRPr="00C60D34" w:rsidRDefault="002C3772" w:rsidP="007A3546">
            <w:pPr>
              <w:autoSpaceDE w:val="0"/>
              <w:rPr>
                <w:color w:val="000000"/>
              </w:rPr>
            </w:pPr>
            <w:r w:rsidRPr="00C60D34">
              <w:rPr>
                <w:color w:val="000000"/>
              </w:rPr>
              <w:t>Этаж</w:t>
            </w:r>
          </w:p>
        </w:tc>
        <w:tc>
          <w:tcPr>
            <w:tcW w:w="2114" w:type="pct"/>
            <w:gridSpan w:val="2"/>
            <w:vAlign w:val="center"/>
          </w:tcPr>
          <w:p w14:paraId="3F565885" w14:textId="77777777" w:rsidR="002C3772" w:rsidRPr="00C60D34" w:rsidRDefault="002C3772" w:rsidP="007A3546">
            <w:pPr>
              <w:autoSpaceDE w:val="0"/>
              <w:jc w:val="center"/>
              <w:rPr>
                <w:color w:val="000000"/>
              </w:rPr>
            </w:pPr>
          </w:p>
        </w:tc>
      </w:tr>
      <w:tr w:rsidR="002C3772" w:rsidRPr="00C60D34" w14:paraId="31E0E1AB" w14:textId="77777777" w:rsidTr="007A3546">
        <w:trPr>
          <w:jc w:val="center"/>
        </w:trPr>
        <w:tc>
          <w:tcPr>
            <w:tcW w:w="2886" w:type="pct"/>
            <w:vAlign w:val="center"/>
          </w:tcPr>
          <w:p w14:paraId="7277B258" w14:textId="77777777" w:rsidR="002C3772" w:rsidRPr="00C60D34" w:rsidRDefault="002C3772" w:rsidP="007A3546">
            <w:pPr>
              <w:autoSpaceDE w:val="0"/>
              <w:rPr>
                <w:color w:val="000000"/>
              </w:rPr>
            </w:pPr>
            <w:r w:rsidRPr="00C60D34">
              <w:rPr>
                <w:color w:val="000000"/>
              </w:rPr>
              <w:t>Общая площадь Объекта (по проекту)</w:t>
            </w:r>
          </w:p>
        </w:tc>
        <w:tc>
          <w:tcPr>
            <w:tcW w:w="1127" w:type="pct"/>
            <w:tcBorders>
              <w:right w:val="nil"/>
            </w:tcBorders>
            <w:vAlign w:val="center"/>
          </w:tcPr>
          <w:p w14:paraId="7501C14B" w14:textId="77777777" w:rsidR="002C3772" w:rsidRPr="00C60D34" w:rsidRDefault="002C3772" w:rsidP="007A3546">
            <w:pPr>
              <w:autoSpaceDE w:val="0"/>
              <w:jc w:val="center"/>
              <w:rPr>
                <w:color w:val="000000"/>
              </w:rPr>
            </w:pPr>
          </w:p>
        </w:tc>
        <w:tc>
          <w:tcPr>
            <w:tcW w:w="987" w:type="pct"/>
            <w:tcBorders>
              <w:left w:val="nil"/>
            </w:tcBorders>
            <w:vAlign w:val="center"/>
          </w:tcPr>
          <w:p w14:paraId="5F6146AA" w14:textId="77777777" w:rsidR="002C3772" w:rsidRPr="00C60D34" w:rsidRDefault="002C3772" w:rsidP="007A3546">
            <w:pPr>
              <w:autoSpaceDE w:val="0"/>
              <w:rPr>
                <w:color w:val="000000"/>
              </w:rPr>
            </w:pPr>
            <w:r w:rsidRPr="00C60D34">
              <w:rPr>
                <w:color w:val="000000"/>
              </w:rPr>
              <w:t>кв.м.</w:t>
            </w:r>
          </w:p>
        </w:tc>
      </w:tr>
    </w:tbl>
    <w:p w14:paraId="1B3E24E8" w14:textId="77777777" w:rsidR="002C3772" w:rsidRPr="00296A47" w:rsidRDefault="002C3772" w:rsidP="002C3772">
      <w:pPr>
        <w:pStyle w:val="ConsPlusNormal"/>
        <w:widowControl/>
        <w:tabs>
          <w:tab w:val="left" w:pos="709"/>
          <w:tab w:val="left" w:pos="993"/>
          <w:tab w:val="num" w:pos="2062"/>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Участник обязуется принять Объект и уплатить Цену Договора в порядке, установленном Договором.</w:t>
      </w:r>
    </w:p>
    <w:p w14:paraId="3A1A8C35" w14:textId="77777777" w:rsidR="002C3772" w:rsidRPr="00296A47" w:rsidRDefault="002C3772" w:rsidP="002C3772">
      <w:pPr>
        <w:pStyle w:val="ConsPlusNormal"/>
        <w:widowControl/>
        <w:numPr>
          <w:ilvl w:val="1"/>
          <w:numId w:val="3"/>
        </w:numPr>
        <w:tabs>
          <w:tab w:val="left" w:pos="709"/>
          <w:tab w:val="left" w:pos="993"/>
          <w:tab w:val="num" w:pos="1560"/>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В соответствии с настоящим Договором и на основании положений действующего законодательства РФ у Участника в будущем возникнет право 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14:paraId="2781A260" w14:textId="77777777" w:rsidR="002C3772" w:rsidRPr="00296A47" w:rsidRDefault="002C3772" w:rsidP="002C3772">
      <w:pPr>
        <w:pStyle w:val="ConsPlusNormal"/>
        <w:widowControl/>
        <w:tabs>
          <w:tab w:val="left" w:pos="567"/>
          <w:tab w:val="left" w:pos="993"/>
          <w:tab w:val="num" w:pos="1560"/>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Основные характеристики МКД и Объекта, соответствующие проектной документации, согласованы Сторонами и указаны в приложении № 1 к настоящему Договору. </w:t>
      </w:r>
    </w:p>
    <w:p w14:paraId="333EFD8A" w14:textId="77777777" w:rsidR="002C3772" w:rsidRPr="00296A47" w:rsidRDefault="002C3772" w:rsidP="002C3772">
      <w:pPr>
        <w:pStyle w:val="ConsPlusNormal"/>
        <w:widowControl/>
        <w:tabs>
          <w:tab w:val="left" w:pos="567"/>
          <w:tab w:val="left" w:pos="993"/>
          <w:tab w:val="num" w:pos="1560"/>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Описание и состав отделки и оборудования Объекта согласованы Сторонами                                                           в приложении № 1-а.</w:t>
      </w:r>
    </w:p>
    <w:p w14:paraId="1291679C" w14:textId="77777777" w:rsidR="002C3772" w:rsidRPr="00296A47" w:rsidRDefault="002C3772" w:rsidP="002C3772">
      <w:pPr>
        <w:pStyle w:val="ConsPlusNormal"/>
        <w:widowControl/>
        <w:tabs>
          <w:tab w:val="left" w:pos="567"/>
          <w:tab w:val="left" w:pos="993"/>
          <w:tab w:val="num" w:pos="1560"/>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План Объекта, отражающий в графической форме расположение по отношению друг к другу частей Объекта и местоположение Объекта на этаже МКД согласован Сторонами и указан                                           в приложении № 2 к настоящему Договору.</w:t>
      </w:r>
      <w:r w:rsidRPr="00296A47">
        <w:rPr>
          <w:rFonts w:ascii="Times New Roman" w:hAnsi="Times New Roman" w:cs="Times New Roman"/>
          <w:sz w:val="24"/>
          <w:szCs w:val="24"/>
          <w:highlight w:val="yellow"/>
        </w:rPr>
        <w:t xml:space="preserve"> </w:t>
      </w:r>
    </w:p>
    <w:p w14:paraId="6F40824B" w14:textId="77777777" w:rsidR="002C3772" w:rsidRPr="00296A47" w:rsidRDefault="002C3772" w:rsidP="002C3772">
      <w:pPr>
        <w:pStyle w:val="ConsPlusNormal"/>
        <w:widowControl/>
        <w:tabs>
          <w:tab w:val="left" w:pos="567"/>
          <w:tab w:val="left" w:pos="993"/>
          <w:tab w:val="num" w:pos="1560"/>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3.3. </w:t>
      </w:r>
      <w:r w:rsidRPr="00296A47">
        <w:rPr>
          <w:rFonts w:ascii="Times New Roman" w:hAnsi="Times New Roman" w:cs="Times New Roman"/>
          <w:bCs/>
          <w:sz w:val="24"/>
          <w:szCs w:val="24"/>
        </w:rPr>
        <w:t>Подписанием Договора Участник подтверждает, что он ознакомлен со всеми основными характеристиками МКД, с проектной декларацией и иными документами, связанными                                                со строительством МКД, обладает полной информацией о Застройщике, о МКД и об иных обстоятельствах, имеющих для него значение при заключении Договора.</w:t>
      </w:r>
    </w:p>
    <w:p w14:paraId="18D3610C" w14:textId="77777777" w:rsidR="002C3772" w:rsidRPr="00296A47" w:rsidRDefault="002C3772" w:rsidP="002C3772">
      <w:pPr>
        <w:pStyle w:val="ConsPlusNormal"/>
        <w:tabs>
          <w:tab w:val="left" w:pos="709"/>
          <w:tab w:val="left" w:pos="993"/>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3.4. Участник уведомлен и согласен с тем, что Застройщик в одностороннем порядке вправе вносить изменения в проектную документацию МКД. В случае изменения параметров МКД                                     в результате внесения изменений в проектную документацию, не повлекших изменения основных характеристик Объекта, согласования изменения проектной документации Участником не требуется. </w:t>
      </w:r>
      <w:r w:rsidRPr="00296A47">
        <w:rPr>
          <w:rFonts w:ascii="Times New Roman" w:hAnsi="Times New Roman" w:cs="Times New Roman"/>
          <w:bCs/>
          <w:sz w:val="24"/>
          <w:szCs w:val="24"/>
        </w:rPr>
        <w:t>Стороны договорились, что изменение проектной документации и, соответственно, проектной декларации не является основанием для изменения или расторжения Договора.</w:t>
      </w:r>
    </w:p>
    <w:p w14:paraId="003ECF1F" w14:textId="77777777" w:rsidR="002C3772" w:rsidRPr="00296A47" w:rsidRDefault="002C3772" w:rsidP="002C3772">
      <w:pPr>
        <w:pStyle w:val="ConsPlusNormal"/>
        <w:tabs>
          <w:tab w:val="left" w:pos="709"/>
          <w:tab w:val="left" w:pos="993"/>
        </w:tabs>
        <w:spacing w:line="257" w:lineRule="auto"/>
        <w:ind w:firstLine="567"/>
        <w:jc w:val="both"/>
        <w:rPr>
          <w:rFonts w:ascii="Times New Roman" w:hAnsi="Times New Roman" w:cs="Times New Roman"/>
          <w:bCs/>
          <w:sz w:val="24"/>
          <w:szCs w:val="24"/>
        </w:rPr>
      </w:pPr>
      <w:bookmarkStart w:id="2" w:name="_Hlk523408552"/>
      <w:r w:rsidRPr="00296A47">
        <w:rPr>
          <w:rFonts w:ascii="Times New Roman" w:hAnsi="Times New Roman" w:cs="Times New Roman"/>
          <w:sz w:val="24"/>
          <w:szCs w:val="24"/>
        </w:rPr>
        <w:t xml:space="preserve">3.5. Стороны согласовали, что площади Объекта и его частей, указанные в п. 3.1 Договора                            и приложениях к Договору, являются проектными (ориентировочными) и могут измениться                                      как в большую, так и в меньшую сторону. Окончательно площадь Объекта и его отдельных частей определяется согласно замерам, проведенным кадастровым инженером, привлекаемым Застройщиком. </w:t>
      </w:r>
      <w:r w:rsidRPr="00296A47">
        <w:rPr>
          <w:rFonts w:ascii="Times New Roman" w:hAnsi="Times New Roman" w:cs="Times New Roman"/>
          <w:bCs/>
          <w:sz w:val="24"/>
          <w:szCs w:val="24"/>
        </w:rPr>
        <w:t>Замеры площади Объекта проводятся до выполнения отделочных работ на Объекте.</w:t>
      </w:r>
    </w:p>
    <w:p w14:paraId="049C8FDD" w14:textId="77777777" w:rsidR="002C3772" w:rsidRPr="00296A47" w:rsidRDefault="002C3772" w:rsidP="002C3772">
      <w:pPr>
        <w:pStyle w:val="ConsPlusNormal"/>
        <w:tabs>
          <w:tab w:val="left" w:pos="709"/>
          <w:tab w:val="left" w:pos="993"/>
        </w:tabs>
        <w:spacing w:line="257" w:lineRule="auto"/>
        <w:ind w:firstLine="567"/>
        <w:jc w:val="both"/>
        <w:rPr>
          <w:rFonts w:ascii="Times New Roman" w:hAnsi="Times New Roman" w:cs="Times New Roman"/>
          <w:sz w:val="24"/>
          <w:szCs w:val="24"/>
        </w:rPr>
      </w:pPr>
      <w:r w:rsidRPr="00296A47">
        <w:rPr>
          <w:rFonts w:ascii="Times New Roman" w:hAnsi="Times New Roman" w:cs="Times New Roman"/>
          <w:bCs/>
          <w:sz w:val="24"/>
          <w:szCs w:val="24"/>
        </w:rPr>
        <w:t>3.6. Стороны договорились, что расхождение в окончательной площади Объекта после замеров</w:t>
      </w:r>
      <w:r>
        <w:rPr>
          <w:rFonts w:ascii="Times New Roman" w:hAnsi="Times New Roman" w:cs="Times New Roman"/>
          <w:bCs/>
          <w:sz w:val="24"/>
          <w:szCs w:val="24"/>
        </w:rPr>
        <w:t xml:space="preserve"> </w:t>
      </w:r>
      <w:r w:rsidRPr="00296A47">
        <w:rPr>
          <w:rFonts w:ascii="Times New Roman" w:hAnsi="Times New Roman" w:cs="Times New Roman"/>
          <w:bCs/>
          <w:sz w:val="24"/>
          <w:szCs w:val="24"/>
        </w:rPr>
        <w:t>в пределах 1 (одного) квадратного метра как в большую, так и в меньшую сторону перерасчету не подлежит.</w:t>
      </w:r>
    </w:p>
    <w:p w14:paraId="0547BC39" w14:textId="77777777" w:rsidR="002C3772" w:rsidRDefault="002C3772" w:rsidP="002C3772">
      <w:pPr>
        <w:pStyle w:val="ConsPlusNormal"/>
        <w:tabs>
          <w:tab w:val="left" w:pos="709"/>
          <w:tab w:val="left" w:pos="993"/>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3.7.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
    <w:p w14:paraId="2C0C9BA1" w14:textId="77777777" w:rsidR="002C3772" w:rsidRDefault="002C3772" w:rsidP="002C3772">
      <w:pPr>
        <w:pStyle w:val="ConsPlusNormal"/>
        <w:tabs>
          <w:tab w:val="left" w:pos="709"/>
          <w:tab w:val="left" w:pos="993"/>
        </w:tabs>
        <w:spacing w:line="257" w:lineRule="auto"/>
        <w:ind w:firstLine="567"/>
        <w:jc w:val="both"/>
        <w:rPr>
          <w:rFonts w:ascii="Times New Roman" w:hAnsi="Times New Roman" w:cs="Times New Roman"/>
          <w:sz w:val="24"/>
          <w:szCs w:val="24"/>
        </w:rPr>
      </w:pPr>
    </w:p>
    <w:p w14:paraId="15C453C6" w14:textId="77777777" w:rsidR="00B327E1" w:rsidRPr="00296A47" w:rsidRDefault="00B327E1" w:rsidP="002C3772">
      <w:pPr>
        <w:pStyle w:val="ConsPlusNormal"/>
        <w:tabs>
          <w:tab w:val="left" w:pos="709"/>
          <w:tab w:val="left" w:pos="993"/>
        </w:tabs>
        <w:spacing w:line="257" w:lineRule="auto"/>
        <w:ind w:firstLine="567"/>
        <w:jc w:val="both"/>
        <w:rPr>
          <w:rFonts w:ascii="Times New Roman" w:hAnsi="Times New Roman" w:cs="Times New Roman"/>
          <w:sz w:val="24"/>
          <w:szCs w:val="24"/>
        </w:rPr>
      </w:pPr>
    </w:p>
    <w:bookmarkEnd w:id="2"/>
    <w:p w14:paraId="7ABB36A2" w14:textId="77777777" w:rsidR="002C3772" w:rsidRPr="00296A47" w:rsidRDefault="002C3772" w:rsidP="002C3772">
      <w:pPr>
        <w:pStyle w:val="ConsPlusNormal"/>
        <w:tabs>
          <w:tab w:val="left" w:pos="567"/>
          <w:tab w:val="left" w:pos="993"/>
        </w:tabs>
        <w:spacing w:line="257" w:lineRule="auto"/>
        <w:ind w:firstLine="567"/>
        <w:jc w:val="both"/>
        <w:rPr>
          <w:rFonts w:ascii="Times New Roman" w:hAnsi="Times New Roman" w:cs="Times New Roman"/>
          <w:sz w:val="24"/>
          <w:szCs w:val="24"/>
        </w:rPr>
      </w:pPr>
    </w:p>
    <w:p w14:paraId="7B2BEB75" w14:textId="77777777" w:rsidR="002C3772" w:rsidRPr="00296A47" w:rsidRDefault="002C3772" w:rsidP="002C3772">
      <w:pPr>
        <w:pStyle w:val="ConsPlusNormal"/>
        <w:widowControl/>
        <w:numPr>
          <w:ilvl w:val="0"/>
          <w:numId w:val="3"/>
        </w:numPr>
        <w:tabs>
          <w:tab w:val="num" w:pos="0"/>
        </w:tabs>
        <w:spacing w:line="257" w:lineRule="auto"/>
        <w:ind w:left="0" w:firstLine="0"/>
        <w:jc w:val="center"/>
        <w:rPr>
          <w:rFonts w:ascii="Times New Roman" w:hAnsi="Times New Roman" w:cs="Times New Roman"/>
          <w:b/>
          <w:bCs/>
          <w:spacing w:val="20"/>
          <w:sz w:val="24"/>
          <w:szCs w:val="24"/>
        </w:rPr>
      </w:pPr>
      <w:r w:rsidRPr="00296A47">
        <w:rPr>
          <w:rFonts w:ascii="Times New Roman" w:hAnsi="Times New Roman" w:cs="Times New Roman"/>
          <w:b/>
          <w:bCs/>
          <w:spacing w:val="20"/>
          <w:sz w:val="24"/>
          <w:szCs w:val="24"/>
        </w:rPr>
        <w:lastRenderedPageBreak/>
        <w:t>ЦЕНА ДОГОВОРА. СРОКИ И ПОРЯДОК ОПЛАТЫ</w:t>
      </w:r>
    </w:p>
    <w:p w14:paraId="5EF4E0D0" w14:textId="77777777" w:rsidR="002C3772" w:rsidRPr="00296A47" w:rsidRDefault="002C3772" w:rsidP="002C3772">
      <w:pPr>
        <w:pStyle w:val="a3"/>
        <w:numPr>
          <w:ilvl w:val="1"/>
          <w:numId w:val="3"/>
        </w:numPr>
        <w:tabs>
          <w:tab w:val="left" w:pos="993"/>
          <w:tab w:val="num" w:pos="1260"/>
        </w:tabs>
        <w:spacing w:line="257" w:lineRule="auto"/>
        <w:ind w:left="0" w:firstLine="588"/>
      </w:pPr>
      <w:r w:rsidRPr="00296A47">
        <w:t xml:space="preserve">Цена Договора составляет </w:t>
      </w:r>
      <w:r w:rsidRPr="00296A47">
        <w:rPr>
          <w:b/>
        </w:rPr>
        <w:t>__________________________ (_________________________) рублей 00 копеек</w:t>
      </w:r>
      <w:r w:rsidRPr="00296A47">
        <w:t xml:space="preserve">, НДС не облагается.  </w:t>
      </w:r>
    </w:p>
    <w:p w14:paraId="73616865" w14:textId="77777777" w:rsidR="002C3772" w:rsidRPr="00296A47" w:rsidRDefault="002C3772" w:rsidP="002C3772">
      <w:pPr>
        <w:pStyle w:val="a3"/>
        <w:spacing w:line="257" w:lineRule="auto"/>
        <w:ind w:firstLine="567"/>
        <w:rPr>
          <w:highlight w:val="yellow"/>
        </w:rPr>
      </w:pPr>
      <w:r w:rsidRPr="00296A47">
        <w:t xml:space="preserve">Цена Договора рассчитана посредством умножения Приведенной площади Объекта на стоимость одного квадратного метра Объекта, указанную в п. 4.2 Договора. </w:t>
      </w:r>
    </w:p>
    <w:p w14:paraId="7AEEECEA" w14:textId="77777777" w:rsidR="002C3772" w:rsidRPr="00296A47" w:rsidRDefault="002C3772" w:rsidP="002C3772">
      <w:pPr>
        <w:pStyle w:val="a3"/>
        <w:spacing w:line="257" w:lineRule="auto"/>
        <w:ind w:firstLine="567"/>
      </w:pPr>
      <w:r w:rsidRPr="00296A47">
        <w:t xml:space="preserve">В указанную сумму включена стоимость строительства Объекта, стоимость строительства общего имущества, предназначенного для обслуживания и использования МКД, стоимость подготовки исходных данных и технической документации, строительства коммуникаций и других инженерных сооружений, стоимость подготовки площадки строительства, благоустройства прилегающей территории, стоимость природоохранных и иных необходимых работ, расходы на строительство инженерной и социальной инфраструктуры, расходы на выполнение технических условий, оплата за подключение к сетям инженерно-технического обеспечения, прочие расходы Застройщика, связанные с возведением МКД. Застройщик вправе использовать денежные средства, полученные от Участника в целях предусмотренных ФЗ о долевом участии. </w:t>
      </w:r>
    </w:p>
    <w:p w14:paraId="3B03C186" w14:textId="77777777" w:rsidR="002C3772" w:rsidRPr="00296A47" w:rsidRDefault="002C3772" w:rsidP="002C3772">
      <w:pPr>
        <w:pStyle w:val="a3"/>
        <w:spacing w:line="257" w:lineRule="auto"/>
        <w:ind w:firstLine="567"/>
      </w:pPr>
      <w:r w:rsidRPr="00296A47">
        <w:t>Окончательная Цена Договора устанавливается с учетом положений пунктов 4.3 - 4.5 Договора.</w:t>
      </w:r>
    </w:p>
    <w:p w14:paraId="1A23F68B" w14:textId="77777777" w:rsidR="002C3772" w:rsidRPr="00296A47" w:rsidRDefault="002C3772" w:rsidP="002C3772">
      <w:pPr>
        <w:pStyle w:val="a3"/>
        <w:numPr>
          <w:ilvl w:val="1"/>
          <w:numId w:val="3"/>
        </w:numPr>
        <w:tabs>
          <w:tab w:val="num" w:pos="993"/>
        </w:tabs>
        <w:spacing w:line="257" w:lineRule="auto"/>
        <w:ind w:left="0" w:firstLine="588"/>
      </w:pPr>
      <w:bookmarkStart w:id="3" w:name="_Hlk486002316"/>
      <w:r w:rsidRPr="00296A47">
        <w:t xml:space="preserve">Стороны договорились, что стоимость одного квадратного метра площади Объекта составляет </w:t>
      </w:r>
      <w:r w:rsidRPr="00296A47">
        <w:rPr>
          <w:b/>
        </w:rPr>
        <w:t>_________________________ (_________________________) рублей 00 копеек</w:t>
      </w:r>
      <w:r w:rsidRPr="00296A47">
        <w:t xml:space="preserve">,                             НДС не облагается. </w:t>
      </w:r>
    </w:p>
    <w:bookmarkEnd w:id="3"/>
    <w:p w14:paraId="70B5E332" w14:textId="77777777" w:rsidR="002C3772" w:rsidRPr="00296A47" w:rsidRDefault="002C3772" w:rsidP="002C3772">
      <w:pPr>
        <w:pStyle w:val="a3"/>
        <w:numPr>
          <w:ilvl w:val="1"/>
          <w:numId w:val="3"/>
        </w:numPr>
        <w:tabs>
          <w:tab w:val="left" w:pos="993"/>
          <w:tab w:val="num" w:pos="1276"/>
        </w:tabs>
        <w:spacing w:line="257" w:lineRule="auto"/>
        <w:ind w:left="0" w:firstLine="567"/>
      </w:pPr>
      <w:r w:rsidRPr="00296A47">
        <w:t xml:space="preserve">Цена Договора может быть изменена в следующих случаях: </w:t>
      </w:r>
    </w:p>
    <w:p w14:paraId="0CD9F7EB" w14:textId="77777777" w:rsidR="002C3772" w:rsidRPr="00296A47" w:rsidRDefault="002C3772" w:rsidP="002C3772">
      <w:pPr>
        <w:pStyle w:val="a3"/>
        <w:tabs>
          <w:tab w:val="left" w:pos="993"/>
          <w:tab w:val="num" w:pos="1276"/>
        </w:tabs>
        <w:spacing w:line="257" w:lineRule="auto"/>
        <w:ind w:firstLine="567"/>
      </w:pPr>
      <w:r w:rsidRPr="00296A47">
        <w:t xml:space="preserve">4.3.1. Внесения изменений и дополнений в проектную документацию по МКД и/или по Объекту; </w:t>
      </w:r>
    </w:p>
    <w:p w14:paraId="2108A480" w14:textId="77777777" w:rsidR="002C3772" w:rsidRPr="00296A47" w:rsidRDefault="002C3772" w:rsidP="002C3772">
      <w:pPr>
        <w:pStyle w:val="a3"/>
        <w:tabs>
          <w:tab w:val="left" w:pos="993"/>
          <w:tab w:val="num" w:pos="1276"/>
        </w:tabs>
        <w:spacing w:line="257" w:lineRule="auto"/>
        <w:ind w:firstLine="567"/>
      </w:pPr>
      <w:r w:rsidRPr="00296A47">
        <w:t xml:space="preserve">4.3.2. Изменения площади Объекта более чем на 1 (один) </w:t>
      </w:r>
      <w:proofErr w:type="spellStart"/>
      <w:r w:rsidRPr="00296A47">
        <w:t>кв.м</w:t>
      </w:r>
      <w:proofErr w:type="spellEnd"/>
      <w:r w:rsidRPr="00296A47">
        <w:t xml:space="preserve"> по результатам обмеров (технической инвентаризации),</w:t>
      </w:r>
      <w:r w:rsidRPr="00296A47">
        <w:rPr>
          <w:bCs/>
        </w:rPr>
        <w:t xml:space="preserve"> проведенных </w:t>
      </w:r>
      <w:r w:rsidRPr="00296A47">
        <w:t>на момент окончания строительства МКД кадастровым инженером, и рассчитывается посредством умножения Фактической приведенной площади Объекта на стоимость одного квадратного метра Объекта, указанной в п. 4.2 Договора;</w:t>
      </w:r>
    </w:p>
    <w:p w14:paraId="639B89D4" w14:textId="77777777" w:rsidR="002C3772" w:rsidRPr="00296A47" w:rsidRDefault="002C3772" w:rsidP="002C3772">
      <w:pPr>
        <w:pStyle w:val="a3"/>
        <w:tabs>
          <w:tab w:val="left" w:pos="993"/>
          <w:tab w:val="num" w:pos="1276"/>
        </w:tabs>
        <w:spacing w:line="257" w:lineRule="auto"/>
        <w:ind w:firstLine="567"/>
      </w:pPr>
      <w:r w:rsidRPr="00296A47">
        <w:t xml:space="preserve">4.3.3. Внесения изменений в технические характеристики Объекта по согласию Сторон; </w:t>
      </w:r>
    </w:p>
    <w:p w14:paraId="61038738" w14:textId="77777777" w:rsidR="002C3772" w:rsidRPr="00296A47" w:rsidRDefault="002C3772" w:rsidP="002C3772">
      <w:pPr>
        <w:pStyle w:val="a3"/>
        <w:tabs>
          <w:tab w:val="left" w:pos="993"/>
          <w:tab w:val="num" w:pos="1276"/>
        </w:tabs>
        <w:spacing w:line="257" w:lineRule="auto"/>
        <w:ind w:firstLine="567"/>
      </w:pPr>
      <w:r w:rsidRPr="00296A47">
        <w:t>4.3.4. Предоставления Участнику отсрочки или рассрочки на внесение платежей;</w:t>
      </w:r>
    </w:p>
    <w:p w14:paraId="5F675D30" w14:textId="77777777" w:rsidR="002C3772" w:rsidRPr="00296A47" w:rsidRDefault="002C3772" w:rsidP="002C3772">
      <w:pPr>
        <w:pStyle w:val="a3"/>
        <w:tabs>
          <w:tab w:val="left" w:pos="993"/>
          <w:tab w:val="num" w:pos="1276"/>
        </w:tabs>
        <w:spacing w:line="257" w:lineRule="auto"/>
        <w:ind w:firstLine="567"/>
      </w:pPr>
      <w:r w:rsidRPr="00296A47">
        <w:t xml:space="preserve">4.3.5. По обоюдному согласию Сторон; </w:t>
      </w:r>
    </w:p>
    <w:p w14:paraId="1B6EDF38" w14:textId="77777777" w:rsidR="002C3772" w:rsidRDefault="002C3772" w:rsidP="002C3772">
      <w:pPr>
        <w:pStyle w:val="a3"/>
        <w:tabs>
          <w:tab w:val="left" w:pos="993"/>
          <w:tab w:val="num" w:pos="1276"/>
        </w:tabs>
        <w:spacing w:line="257" w:lineRule="auto"/>
        <w:ind w:firstLine="567"/>
      </w:pPr>
      <w:r w:rsidRPr="00296A47">
        <w:t xml:space="preserve">4.3.6. </w:t>
      </w:r>
      <w:r w:rsidRPr="005C23BC">
        <w:t xml:space="preserve">В случае нарушения Участником сроков внесения платежей, предусмотренных пунктом 4.8 настоящего Договора, при условии сохранения Договора в силе </w:t>
      </w:r>
      <w:r>
        <w:t xml:space="preserve">и </w:t>
      </w:r>
      <w:r w:rsidRPr="005C23BC">
        <w:t xml:space="preserve">продолжения исполнения </w:t>
      </w:r>
      <w:r>
        <w:t xml:space="preserve">Сторонами </w:t>
      </w:r>
      <w:r w:rsidRPr="005C23BC">
        <w:t xml:space="preserve">обязательств по нему, Цена Объекта подлежит увеличению на 10 (десять) </w:t>
      </w:r>
      <w:r>
        <w:t>% (процентов)</w:t>
      </w:r>
      <w:r w:rsidRPr="005C23BC">
        <w:t>.</w:t>
      </w:r>
      <w:r>
        <w:t xml:space="preserve"> </w:t>
      </w:r>
    </w:p>
    <w:p w14:paraId="07762696" w14:textId="77777777" w:rsidR="002C3772" w:rsidRDefault="002C3772" w:rsidP="002C3772">
      <w:pPr>
        <w:pStyle w:val="a3"/>
        <w:tabs>
          <w:tab w:val="left" w:pos="993"/>
          <w:tab w:val="num" w:pos="1276"/>
        </w:tabs>
        <w:spacing w:line="257" w:lineRule="auto"/>
        <w:ind w:firstLine="567"/>
      </w:pPr>
      <w:r>
        <w:t>Стороны согласовали, что у</w:t>
      </w:r>
      <w:r w:rsidRPr="005C23BC">
        <w:t>казанное увеличение Цены Объекта направлено на компенсацию дополнительных расходов Застройщика, связанных с несвоевременным поступлением денежных средств.</w:t>
      </w:r>
    </w:p>
    <w:p w14:paraId="5AB307A8" w14:textId="77777777" w:rsidR="002C3772" w:rsidRPr="005C23BC" w:rsidRDefault="002C3772" w:rsidP="002C3772">
      <w:pPr>
        <w:pStyle w:val="a3"/>
        <w:tabs>
          <w:tab w:val="left" w:pos="993"/>
          <w:tab w:val="num" w:pos="1276"/>
        </w:tabs>
        <w:spacing w:line="257" w:lineRule="auto"/>
        <w:ind w:firstLine="567"/>
      </w:pPr>
      <w:r w:rsidRPr="005C23BC">
        <w:t xml:space="preserve">Подписанием настоящего Договора Участник выражает предварительное и безусловное согласие на заключение дополнительного соглашения об увеличении Цены Договора на 10 (десять) </w:t>
      </w:r>
      <w:r>
        <w:t>% (процентов)</w:t>
      </w:r>
      <w:r w:rsidRPr="005C23BC">
        <w:t>.</w:t>
      </w:r>
    </w:p>
    <w:p w14:paraId="21399698" w14:textId="77777777" w:rsidR="002C3772" w:rsidRPr="00296A47" w:rsidRDefault="002C3772" w:rsidP="002C3772">
      <w:pPr>
        <w:pStyle w:val="a3"/>
        <w:tabs>
          <w:tab w:val="left" w:pos="993"/>
          <w:tab w:val="num" w:pos="1276"/>
        </w:tabs>
        <w:spacing w:line="257" w:lineRule="auto"/>
        <w:ind w:firstLine="567"/>
      </w:pPr>
      <w:r w:rsidRPr="00296A47">
        <w:t>4.4. Если по результатам замеров, осуществленных в соответствии с п. 4.3.2 Договора, Фактическая приведенная площадь Объекта превысит Приведенную площадь Объекта Участник обязан перечислить сумму, определяемую как произведение разницы указанных площадей на цену одного квадратного метра, обозначенную в п. 4.2 Договора. Оплата осуществляется Участником путем перечисления денежных средств в рублях в течение 5 (пяти) рабочих дней с даты получения                                       от Застройщика уведомления о завершении строительства МКД, направляемого в адрес Участника                    в соответствии с п. 5.7 Договора. Оплата осуществляется Участником по реквизитам, указанным                                   в уведомлении.</w:t>
      </w:r>
    </w:p>
    <w:p w14:paraId="41A7B399" w14:textId="77777777" w:rsidR="00CC67D4" w:rsidRPr="00CC67D4" w:rsidRDefault="00CC67D4" w:rsidP="00CC67D4">
      <w:pPr>
        <w:numPr>
          <w:ilvl w:val="1"/>
          <w:numId w:val="16"/>
        </w:numPr>
        <w:tabs>
          <w:tab w:val="left" w:pos="709"/>
          <w:tab w:val="left" w:pos="1134"/>
        </w:tabs>
        <w:spacing w:line="257" w:lineRule="auto"/>
        <w:ind w:left="0" w:firstLine="567"/>
        <w:jc w:val="both"/>
      </w:pPr>
      <w:r w:rsidRPr="00CC67D4">
        <w:t xml:space="preserve">Если по результатам замеров, осуществленных в соответствии с п. 4.3.2 Договора, Фактическая площадь Объекта будет меньше общей площади Объекта (с учетом положений п.3.6), Застройщик обязан возвратить Участнику сумму, определяемую как произведение разницы указанных площадей на цену одного квадратного метра, обозначенную в п. 4.2 Договора. Возврат полученной в результате описанного в настоящем пункте расчета суммы осуществляется </w:t>
      </w:r>
      <w:r w:rsidRPr="00CC67D4">
        <w:lastRenderedPageBreak/>
        <w:t xml:space="preserve">Застройщиком на основании письменного заявления Участника путем перечисления денежных средств в рублях Участнику по указанным им в заявлении банковским реквизитам в течение 30 (тридцати) рабочих дней с даты получения заявления от Участника. </w:t>
      </w:r>
    </w:p>
    <w:p w14:paraId="59A1D47E" w14:textId="77777777" w:rsidR="00CC67D4" w:rsidRPr="00CC67D4" w:rsidRDefault="00CC67D4" w:rsidP="00CC67D4">
      <w:pPr>
        <w:numPr>
          <w:ilvl w:val="1"/>
          <w:numId w:val="16"/>
        </w:numPr>
        <w:tabs>
          <w:tab w:val="left" w:pos="1134"/>
        </w:tabs>
        <w:spacing w:line="257" w:lineRule="auto"/>
        <w:ind w:left="0" w:firstLine="567"/>
        <w:jc w:val="both"/>
      </w:pPr>
      <w:r w:rsidRPr="00CC67D4">
        <w:t>Денежные средства участников долевого строительства МКД привлекаются Застройщиком при условии размещения денежных средств участников долевого строительства на счетах эскроу в порядке, предусмотренном ст. 15.4 ФЗ о долевом участии.</w:t>
      </w:r>
    </w:p>
    <w:p w14:paraId="74D809BA" w14:textId="77777777" w:rsidR="002C3772" w:rsidRPr="00296A47" w:rsidRDefault="002C3772" w:rsidP="002C3772">
      <w:pPr>
        <w:spacing w:line="257" w:lineRule="auto"/>
        <w:ind w:firstLine="567"/>
        <w:jc w:val="both"/>
      </w:pPr>
      <w:r w:rsidRPr="00296A47">
        <w:rPr>
          <w:iCs/>
        </w:rPr>
        <w:t>4.7. В соответствии с п. 5 ст. 488 ГК РФ в отношении Объекта в пользу Застройщика ипотека                          не возникает.</w:t>
      </w:r>
    </w:p>
    <w:p w14:paraId="1EFA1F01" w14:textId="77777777" w:rsidR="002C3772" w:rsidRPr="00296A47" w:rsidRDefault="002C3772" w:rsidP="002C3772">
      <w:pPr>
        <w:spacing w:line="257" w:lineRule="auto"/>
        <w:ind w:firstLine="567"/>
        <w:jc w:val="both"/>
      </w:pPr>
      <w:r w:rsidRPr="00296A47">
        <w:t>4.8. Участник обязуется внести денежные средства в счет уплаты Цены Договора на специальный эскроу-счет, открываемый в Уполномоченном банке для учета и блокирования денежных средств, полученных эскроу-агентом от являющегося владельцем счета Участника (депонента) в счет уплаты Цены Договора, в целях их дальнейшего перечисления Застройщику (бенефициару) при возникновении условий, предусмотренных ФЗ о долевом участии и договором счета эскроу, заключенным между Застройщиком, Участником и эскроу-агентом, с учетом следующего:</w:t>
      </w:r>
    </w:p>
    <w:p w14:paraId="7C843BB5" w14:textId="77777777" w:rsidR="002C3772" w:rsidRPr="00296A47" w:rsidRDefault="002C3772" w:rsidP="002C3772">
      <w:pPr>
        <w:shd w:val="clear" w:color="auto" w:fill="FFFFFF"/>
        <w:ind w:firstLine="567"/>
        <w:jc w:val="both"/>
      </w:pPr>
      <w:r w:rsidRPr="00296A47">
        <w:t>- эскроу-агентом является Уполномоченный банк;</w:t>
      </w:r>
    </w:p>
    <w:p w14:paraId="77F3807E" w14:textId="77777777" w:rsidR="002C3772" w:rsidRPr="00296A47" w:rsidRDefault="002C3772" w:rsidP="002C3772">
      <w:pPr>
        <w:shd w:val="clear" w:color="auto" w:fill="FFFFFF"/>
        <w:ind w:firstLine="567"/>
        <w:jc w:val="both"/>
      </w:pPr>
      <w:r w:rsidRPr="00296A47">
        <w:t>- бенефициаром является Застройщик;</w:t>
      </w:r>
    </w:p>
    <w:p w14:paraId="539557C9" w14:textId="77777777" w:rsidR="002C3772" w:rsidRPr="00296A47" w:rsidRDefault="002C3772" w:rsidP="002C3772">
      <w:pPr>
        <w:shd w:val="clear" w:color="auto" w:fill="FFFFFF"/>
        <w:ind w:firstLine="567"/>
        <w:jc w:val="both"/>
      </w:pPr>
      <w:r w:rsidRPr="00296A47">
        <w:t>- депонентом является Участник;</w:t>
      </w:r>
    </w:p>
    <w:p w14:paraId="23559728" w14:textId="77777777" w:rsidR="002C3772" w:rsidRPr="00296A47" w:rsidRDefault="002C3772" w:rsidP="002C3772">
      <w:pPr>
        <w:spacing w:line="257" w:lineRule="auto"/>
        <w:ind w:firstLine="567"/>
        <w:jc w:val="both"/>
        <w:rPr>
          <w:noProof/>
        </w:rPr>
      </w:pPr>
      <w:r w:rsidRPr="00296A47">
        <w:rPr>
          <w:noProof/>
        </w:rPr>
        <w:t xml:space="preserve">- депонируемая сумма равна Цене Договора, согласованной Сторонами в пункте 4.1 Договора; </w:t>
      </w:r>
    </w:p>
    <w:p w14:paraId="2594AAE8" w14:textId="77777777" w:rsidR="002C3772" w:rsidRPr="00296A47" w:rsidRDefault="002C3772" w:rsidP="002C3772">
      <w:pPr>
        <w:spacing w:line="257" w:lineRule="auto"/>
        <w:ind w:firstLine="567"/>
        <w:jc w:val="both"/>
        <w:rPr>
          <w:noProof/>
        </w:rPr>
      </w:pPr>
      <w:r w:rsidRPr="00296A47">
        <w:rPr>
          <w:noProof/>
        </w:rPr>
        <w:t xml:space="preserve">- срок условного депонирования до ____________ г. включительно.  </w:t>
      </w:r>
    </w:p>
    <w:p w14:paraId="536D43CC" w14:textId="77777777" w:rsidR="002C3772" w:rsidRPr="00296A47" w:rsidRDefault="002C3772" w:rsidP="002C3772">
      <w:pPr>
        <w:pStyle w:val="a3"/>
        <w:spacing w:line="257" w:lineRule="auto"/>
        <w:ind w:firstLine="567"/>
        <w:rPr>
          <w:noProof/>
        </w:rPr>
      </w:pPr>
      <w:r w:rsidRPr="00296A47">
        <w:rPr>
          <w:noProof/>
        </w:rPr>
        <w:t>Уплата Цены Договора производится Участником после государственной регистрации настоящего Договора в следующем порядке:</w:t>
      </w:r>
    </w:p>
    <w:p w14:paraId="21CEC7D2" w14:textId="77777777" w:rsidR="002C3772" w:rsidRPr="00296A47" w:rsidRDefault="002C3772" w:rsidP="002C3772">
      <w:pPr>
        <w:pStyle w:val="a3"/>
        <w:spacing w:line="257" w:lineRule="auto"/>
        <w:ind w:firstLine="567"/>
        <w:rPr>
          <w:noProof/>
        </w:rPr>
      </w:pPr>
      <w:r w:rsidRPr="00296A47">
        <w:rPr>
          <w:noProof/>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14:paraId="14D48D8C" w14:textId="77777777" w:rsidR="002C3772" w:rsidRPr="00296A47" w:rsidRDefault="002C3772" w:rsidP="002C3772">
      <w:pPr>
        <w:pStyle w:val="a3"/>
        <w:numPr>
          <w:ilvl w:val="1"/>
          <w:numId w:val="14"/>
        </w:numPr>
        <w:tabs>
          <w:tab w:val="left" w:pos="710"/>
        </w:tabs>
        <w:spacing w:line="257" w:lineRule="auto"/>
        <w:ind w:left="0" w:firstLine="710"/>
      </w:pPr>
      <w:r w:rsidRPr="00296A47">
        <w:t xml:space="preserve"> Стороны определили, что при осуществлении расчетов по настоящему Договору                               в платежных документах о перечислении сумм должно быть указано: </w:t>
      </w:r>
      <w:r w:rsidRPr="00296A47">
        <w:rPr>
          <w:i/>
          <w:iCs/>
        </w:rPr>
        <w:t>«Оплата по договору                                       № _________</w:t>
      </w:r>
      <w:r w:rsidRPr="00296A47">
        <w:rPr>
          <w:b/>
          <w:bCs/>
        </w:rPr>
        <w:t xml:space="preserve"> </w:t>
      </w:r>
      <w:r w:rsidRPr="00296A47">
        <w:rPr>
          <w:i/>
          <w:iCs/>
        </w:rPr>
        <w:t>участия в долевом строительстве от «___» ________ ___________ г.,                                                 НДС не облагается».</w:t>
      </w:r>
    </w:p>
    <w:p w14:paraId="3946E790" w14:textId="77777777" w:rsidR="002C3772" w:rsidRPr="00296A47" w:rsidRDefault="002C3772" w:rsidP="002C3772">
      <w:pPr>
        <w:pStyle w:val="a3"/>
        <w:numPr>
          <w:ilvl w:val="1"/>
          <w:numId w:val="14"/>
        </w:numPr>
        <w:tabs>
          <w:tab w:val="left" w:pos="851"/>
        </w:tabs>
        <w:spacing w:line="257" w:lineRule="auto"/>
        <w:ind w:left="0" w:firstLine="709"/>
      </w:pPr>
      <w:r w:rsidRPr="00296A47">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702E3F86" w14:textId="77777777" w:rsidR="002C3772" w:rsidRPr="00296A47" w:rsidRDefault="002C3772" w:rsidP="002C3772">
      <w:pPr>
        <w:pStyle w:val="a3"/>
        <w:tabs>
          <w:tab w:val="left" w:pos="0"/>
          <w:tab w:val="left" w:pos="851"/>
        </w:tabs>
        <w:spacing w:line="257" w:lineRule="auto"/>
        <w:ind w:firstLine="709"/>
      </w:pPr>
      <w:r w:rsidRPr="00296A47">
        <w:t>В случае перечисления Участником денежных средств на расчетный счет Застройщика, последний возвращает указанные денежные средства на счет Участника с удержанием комиссии банка за произведенный возврат, в случае если банком такая комиссия установлена.</w:t>
      </w:r>
    </w:p>
    <w:p w14:paraId="3947EB12" w14:textId="77777777" w:rsidR="002C3772" w:rsidRPr="00296A47" w:rsidRDefault="002C3772" w:rsidP="002C3772">
      <w:pPr>
        <w:pStyle w:val="a3"/>
        <w:numPr>
          <w:ilvl w:val="1"/>
          <w:numId w:val="14"/>
        </w:numPr>
        <w:tabs>
          <w:tab w:val="left" w:pos="851"/>
          <w:tab w:val="left" w:pos="1134"/>
        </w:tabs>
        <w:spacing w:line="257" w:lineRule="auto"/>
        <w:ind w:left="0" w:firstLine="710"/>
      </w:pPr>
      <w:r w:rsidRPr="00296A47">
        <w:t xml:space="preserve">В случае отказа Уполномоченного банка от заключения договора счета эскроу                                      с Участником или расторжения Уполномоченным банком договора счета эскроу с Участником,                                  по основаниям, указанным в </w:t>
      </w:r>
      <w:hyperlink r:id="rId9" w:history="1">
        <w:r w:rsidRPr="00296A47">
          <w:t>пункте 5.2 статьи 7</w:t>
        </w:r>
      </w:hyperlink>
      <w:r w:rsidRPr="00296A47">
        <w:t xml:space="preserve"> Федерального закона от 7 августа 2001 года </w:t>
      </w:r>
      <w:r>
        <w:t xml:space="preserve">№ </w:t>
      </w:r>
      <w:r w:rsidRPr="00296A47">
        <w:t>115-ФЗ</w:t>
      </w:r>
      <w:r>
        <w:t xml:space="preserve"> </w:t>
      </w:r>
      <w:r w:rsidRPr="00296A47">
        <w:t xml:space="preserve">«О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п. </w:t>
      </w:r>
      <w:hyperlink r:id="rId10" w:history="1">
        <w:r w:rsidRPr="00296A47">
          <w:t>4 ст. 9</w:t>
        </w:r>
      </w:hyperlink>
      <w:r w:rsidRPr="00296A47">
        <w:t xml:space="preserve"> ФЗ о долевом участии.</w:t>
      </w:r>
    </w:p>
    <w:p w14:paraId="1711E0E4" w14:textId="77777777" w:rsidR="002C3772" w:rsidRPr="00C60D34" w:rsidRDefault="002C3772" w:rsidP="002C3772">
      <w:pPr>
        <w:pStyle w:val="a3"/>
        <w:spacing w:line="257" w:lineRule="auto"/>
        <w:ind w:left="567"/>
      </w:pPr>
    </w:p>
    <w:p w14:paraId="23ED4C05" w14:textId="77777777" w:rsidR="002C3772" w:rsidRPr="00296A47" w:rsidRDefault="002C3772" w:rsidP="002C3772">
      <w:pPr>
        <w:pStyle w:val="ConsPlusNormal"/>
        <w:widowControl/>
        <w:numPr>
          <w:ilvl w:val="0"/>
          <w:numId w:val="4"/>
        </w:numPr>
        <w:spacing w:line="257" w:lineRule="auto"/>
        <w:jc w:val="center"/>
        <w:rPr>
          <w:rFonts w:ascii="Times New Roman" w:hAnsi="Times New Roman" w:cs="Times New Roman"/>
          <w:b/>
          <w:bCs/>
          <w:spacing w:val="20"/>
          <w:sz w:val="24"/>
          <w:szCs w:val="24"/>
        </w:rPr>
      </w:pPr>
      <w:r w:rsidRPr="00296A47">
        <w:rPr>
          <w:rFonts w:ascii="Times New Roman" w:hAnsi="Times New Roman" w:cs="Times New Roman"/>
          <w:b/>
          <w:bCs/>
          <w:spacing w:val="20"/>
          <w:sz w:val="24"/>
          <w:szCs w:val="24"/>
        </w:rPr>
        <w:t>СРОКИ И ПОРЯДОК ПЕРЕДАЧИ ОБЪЕКТА</w:t>
      </w:r>
    </w:p>
    <w:p w14:paraId="618A1057" w14:textId="77777777" w:rsidR="002C3772" w:rsidRPr="00F01B2D" w:rsidRDefault="002C3772" w:rsidP="002C3772">
      <w:pPr>
        <w:pStyle w:val="a3"/>
        <w:numPr>
          <w:ilvl w:val="1"/>
          <w:numId w:val="4"/>
        </w:numPr>
        <w:tabs>
          <w:tab w:val="clear" w:pos="720"/>
          <w:tab w:val="left" w:pos="567"/>
          <w:tab w:val="num" w:pos="851"/>
          <w:tab w:val="left" w:pos="993"/>
          <w:tab w:val="num" w:pos="1560"/>
        </w:tabs>
        <w:spacing w:line="257" w:lineRule="auto"/>
        <w:ind w:left="0" w:firstLine="567"/>
      </w:pPr>
      <w:r w:rsidRPr="00296A47">
        <w:t xml:space="preserve">Завершение строительства МКД и ввод его в эксплуатацию в соответствии                                                    с разрешительными документами будут </w:t>
      </w:r>
      <w:r w:rsidRPr="00F01B2D">
        <w:t xml:space="preserve">осуществлены </w:t>
      </w:r>
      <w:r w:rsidRPr="00EB1796">
        <w:rPr>
          <w:b/>
          <w:bCs/>
        </w:rPr>
        <w:t>в 4 квартале 2028 г</w:t>
      </w:r>
      <w:r w:rsidRPr="00F01B2D">
        <w:t xml:space="preserve">. </w:t>
      </w:r>
    </w:p>
    <w:p w14:paraId="08A1C01C" w14:textId="77777777" w:rsidR="002C3772" w:rsidRPr="00F01B2D" w:rsidRDefault="002C3772" w:rsidP="002C3772">
      <w:pPr>
        <w:pStyle w:val="a3"/>
        <w:tabs>
          <w:tab w:val="left" w:pos="567"/>
          <w:tab w:val="left" w:pos="993"/>
          <w:tab w:val="num" w:pos="1560"/>
        </w:tabs>
        <w:spacing w:line="257" w:lineRule="auto"/>
        <w:ind w:firstLine="567"/>
      </w:pPr>
      <w:r w:rsidRPr="00F01B2D">
        <w:t xml:space="preserve">Вводом в эксплуатацию Стороны договорились считать дату выдачи Разрешения на ввод МКД эксплуатацию. </w:t>
      </w:r>
    </w:p>
    <w:p w14:paraId="4053B83B" w14:textId="77777777" w:rsidR="002C3772" w:rsidRPr="00F01B2D" w:rsidRDefault="002C3772" w:rsidP="002C3772">
      <w:pPr>
        <w:pStyle w:val="a3"/>
        <w:numPr>
          <w:ilvl w:val="1"/>
          <w:numId w:val="4"/>
        </w:numPr>
        <w:tabs>
          <w:tab w:val="clear" w:pos="720"/>
          <w:tab w:val="left" w:pos="567"/>
          <w:tab w:val="num" w:pos="851"/>
          <w:tab w:val="left" w:pos="993"/>
          <w:tab w:val="num" w:pos="1560"/>
        </w:tabs>
        <w:spacing w:line="257" w:lineRule="auto"/>
        <w:ind w:left="0" w:firstLine="567"/>
      </w:pPr>
      <w:r w:rsidRPr="00F01B2D">
        <w:t xml:space="preserve">Передача Объекта Участнику производится в течение 6 (шести) месяцев после ввода МКД                            в эксплуатацию, но не позднее «30» </w:t>
      </w:r>
      <w:r>
        <w:t>июня</w:t>
      </w:r>
      <w:r w:rsidRPr="00F01B2D">
        <w:t xml:space="preserve"> 2029 г.</w:t>
      </w:r>
    </w:p>
    <w:p w14:paraId="66CF82E7" w14:textId="77777777" w:rsidR="002C3772" w:rsidRPr="00296A47" w:rsidRDefault="002C3772" w:rsidP="002C3772">
      <w:pPr>
        <w:pStyle w:val="a3"/>
        <w:numPr>
          <w:ilvl w:val="1"/>
          <w:numId w:val="4"/>
        </w:numPr>
        <w:tabs>
          <w:tab w:val="clear" w:pos="720"/>
          <w:tab w:val="left" w:pos="567"/>
          <w:tab w:val="num" w:pos="851"/>
          <w:tab w:val="left" w:pos="993"/>
          <w:tab w:val="num" w:pos="1560"/>
        </w:tabs>
        <w:spacing w:line="257" w:lineRule="auto"/>
        <w:ind w:left="0" w:firstLine="567"/>
      </w:pPr>
      <w:r w:rsidRPr="00296A47">
        <w:rPr>
          <w:bCs/>
        </w:rPr>
        <w:lastRenderedPageBreak/>
        <w:t>Стороны допускают досрочное исполнение Застройщиком обязательства по передаче Объекта Участнику, но не ранее дня получения Застройщиком Разрешения на ввод МКД                                                     в эксплуатацию.</w:t>
      </w:r>
    </w:p>
    <w:p w14:paraId="41DDBF18" w14:textId="77777777" w:rsidR="002C3772" w:rsidRPr="00296A47" w:rsidRDefault="002C3772" w:rsidP="002C3772">
      <w:pPr>
        <w:pStyle w:val="a3"/>
        <w:numPr>
          <w:ilvl w:val="1"/>
          <w:numId w:val="4"/>
        </w:numPr>
        <w:tabs>
          <w:tab w:val="clear" w:pos="720"/>
          <w:tab w:val="num" w:pos="851"/>
          <w:tab w:val="left" w:pos="993"/>
          <w:tab w:val="num" w:pos="1560"/>
        </w:tabs>
        <w:spacing w:line="257" w:lineRule="auto"/>
        <w:ind w:left="0" w:firstLine="567"/>
      </w:pPr>
      <w:r w:rsidRPr="00296A47">
        <w:t xml:space="preserve">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«Передаточный акт»), или одностороннему акту, или иному документу о передаче Объекта, оформляемому в соответствии с условиями настоящего Договора и требованиям ФЗ о долевом участии. </w:t>
      </w:r>
    </w:p>
    <w:p w14:paraId="72F8DA20" w14:textId="77777777" w:rsidR="002C3772" w:rsidRPr="00296A47" w:rsidRDefault="002C3772" w:rsidP="002C3772">
      <w:pPr>
        <w:pStyle w:val="a3"/>
        <w:numPr>
          <w:ilvl w:val="1"/>
          <w:numId w:val="4"/>
        </w:numPr>
        <w:tabs>
          <w:tab w:val="clear" w:pos="720"/>
          <w:tab w:val="num" w:pos="851"/>
          <w:tab w:val="left" w:pos="993"/>
          <w:tab w:val="num" w:pos="1560"/>
        </w:tabs>
        <w:spacing w:line="257" w:lineRule="auto"/>
        <w:ind w:left="0" w:firstLine="567"/>
      </w:pPr>
      <w:r w:rsidRPr="00296A47">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ФЗ о долевом участии.  </w:t>
      </w:r>
    </w:p>
    <w:p w14:paraId="4FD4F8BB" w14:textId="77777777" w:rsidR="002C3772" w:rsidRPr="00296A47" w:rsidRDefault="002C3772" w:rsidP="002C3772">
      <w:pPr>
        <w:pStyle w:val="a3"/>
        <w:numPr>
          <w:ilvl w:val="1"/>
          <w:numId w:val="4"/>
        </w:numPr>
        <w:tabs>
          <w:tab w:val="clear" w:pos="720"/>
          <w:tab w:val="num" w:pos="360"/>
          <w:tab w:val="num" w:pos="851"/>
          <w:tab w:val="left" w:pos="993"/>
        </w:tabs>
        <w:spacing w:line="257" w:lineRule="auto"/>
        <w:ind w:left="0" w:firstLine="567"/>
      </w:pPr>
      <w:r w:rsidRPr="00296A47">
        <w:t xml:space="preserve">В Передаточном акте или в одностороннем акте, или ином документе о передаче Объекта согласно условиям настоящего Договора и требованиям ФЗ о долевом участии указываются: дата передачи, основные характеристики Объекта, общая площадь Объекта по результатам замеров, выполненных в соответствии с п. 4.3.2 Договора,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14:paraId="3857088F" w14:textId="77777777" w:rsidR="002C3772" w:rsidRPr="00296A47" w:rsidRDefault="002C3772" w:rsidP="002C3772">
      <w:pPr>
        <w:pStyle w:val="a3"/>
        <w:numPr>
          <w:ilvl w:val="1"/>
          <w:numId w:val="4"/>
        </w:numPr>
        <w:tabs>
          <w:tab w:val="clear" w:pos="720"/>
          <w:tab w:val="num" w:pos="360"/>
          <w:tab w:val="num" w:pos="851"/>
          <w:tab w:val="left" w:pos="993"/>
        </w:tabs>
        <w:spacing w:line="257" w:lineRule="auto"/>
        <w:ind w:left="0" w:firstLine="567"/>
      </w:pPr>
      <w:r w:rsidRPr="00296A47">
        <w:t>Не менее чем за месяц до наступления установленного Договором срока передачи Объекта (п. 5.2. Договора) Застройщик в установленном ФЗ о долевом участии порядке обязан уведомить Участника о завершении строительства МКД и о готовности Объекта к передаче, а также предупредить Участника о необходимости принятия Объекта и о предусмотренных ФЗ о долевом участии последствиях бездействия Участника.</w:t>
      </w:r>
      <w:r>
        <w:t xml:space="preserve"> </w:t>
      </w:r>
    </w:p>
    <w:p w14:paraId="7DF01BA1" w14:textId="77777777" w:rsidR="002C3772" w:rsidRPr="00296A47" w:rsidRDefault="002C3772" w:rsidP="002C3772">
      <w:pPr>
        <w:pStyle w:val="a3"/>
        <w:numPr>
          <w:ilvl w:val="1"/>
          <w:numId w:val="4"/>
        </w:numPr>
        <w:tabs>
          <w:tab w:val="clear" w:pos="720"/>
          <w:tab w:val="left" w:pos="851"/>
          <w:tab w:val="left" w:pos="993"/>
          <w:tab w:val="num" w:pos="1560"/>
        </w:tabs>
        <w:spacing w:line="257" w:lineRule="auto"/>
        <w:ind w:left="0" w:firstLine="567"/>
      </w:pPr>
      <w:r w:rsidRPr="00296A47">
        <w:t>Участник обязуется в течение 5 (пяти) календарных дней с момента получения уведомления Застройщика</w:t>
      </w:r>
      <w:r w:rsidRPr="00296A47">
        <w:rPr>
          <w:b/>
          <w:bCs/>
        </w:rPr>
        <w:t xml:space="preserve"> </w:t>
      </w:r>
      <w:r w:rsidRPr="00296A47">
        <w:t>(п. 5.7 настоящего Договора)</w:t>
      </w:r>
      <w:r w:rsidRPr="00296A47">
        <w:rPr>
          <w:b/>
          <w:bCs/>
        </w:rPr>
        <w:t xml:space="preserve"> </w:t>
      </w:r>
      <w:r w:rsidRPr="00296A47">
        <w:rPr>
          <w:bCs/>
        </w:rPr>
        <w:t xml:space="preserve">осуществить фактический осмотр Объекта, принять Объект от Застройщика, </w:t>
      </w:r>
      <w:r w:rsidRPr="00296A47">
        <w:t xml:space="preserve">подписать Передаточный акт и </w:t>
      </w:r>
      <w:r w:rsidRPr="00296A47">
        <w:rPr>
          <w:bCs/>
        </w:rPr>
        <w:t>произвести доплату в счет Цены Договора в соответствии с условиями п. 4.4 настоящего Договора.</w:t>
      </w:r>
      <w:r w:rsidRPr="00296A47">
        <w:t xml:space="preserve"> </w:t>
      </w:r>
    </w:p>
    <w:p w14:paraId="7F60ECD7" w14:textId="77777777" w:rsidR="002C3772" w:rsidRPr="00F01B2D" w:rsidRDefault="002C3772" w:rsidP="002C3772">
      <w:pPr>
        <w:pStyle w:val="a3"/>
        <w:numPr>
          <w:ilvl w:val="1"/>
          <w:numId w:val="4"/>
        </w:numPr>
        <w:tabs>
          <w:tab w:val="left" w:pos="851"/>
          <w:tab w:val="left" w:pos="993"/>
        </w:tabs>
        <w:spacing w:line="257" w:lineRule="auto"/>
        <w:ind w:left="0" w:firstLine="567"/>
      </w:pPr>
      <w:r w:rsidRPr="00F01B2D">
        <w:t>При уклонении либо при отказе Участника от принятия Объекта и подписания Передаточного акта, Застройщик по истечении двух месяцев со дня истечения срока приемки Объекта Участником, вправе составить односторонний акт или иной документ о передаче Объекта. Односторонний акт или иной документ о передаче Объекта может быть составлен Застройщиком только в случае, если Застройщик обладает сведениями о получении Участником уведомления, указанного в п. 5.7 Договора, либо оператором почтовой связи заказное письмо с таким уведомлением возвращено отправителю</w:t>
      </w:r>
      <w:r>
        <w:t xml:space="preserve"> </w:t>
      </w:r>
      <w:r w:rsidRPr="00F01B2D">
        <w:t xml:space="preserve">по причине отказа Участника от его получения или в связи с неполучением письма Участником в отделении почтовой связи и его возвратом по истечении срока хранения. </w:t>
      </w:r>
    </w:p>
    <w:p w14:paraId="446AEFF6" w14:textId="77777777" w:rsidR="002C3772" w:rsidRPr="00296A47" w:rsidRDefault="002C3772" w:rsidP="002C3772">
      <w:pPr>
        <w:pStyle w:val="a3"/>
        <w:numPr>
          <w:ilvl w:val="1"/>
          <w:numId w:val="4"/>
        </w:numPr>
        <w:tabs>
          <w:tab w:val="left" w:pos="851"/>
          <w:tab w:val="left" w:pos="993"/>
          <w:tab w:val="left" w:pos="1134"/>
        </w:tabs>
        <w:spacing w:line="257" w:lineRule="auto"/>
        <w:ind w:left="0" w:firstLine="567"/>
      </w:pPr>
      <w:r w:rsidRPr="00296A47">
        <w:t xml:space="preserve"> В случае возникновении обстоятельств, указанных в п. 5.9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МКД соразмерно его доле в праве общей долевой собственности МКД, начиная с момента истечения пятидневного срока, предназначенного для приемки Объекта Участником (п. 5.8 Договора), и до момента составления Застройщиком одностороннего акта или иного документа о передаче Объекта в течение 3 (трех) рабочих дней с даты предъявления соответствующего требования Застройщиком.</w:t>
      </w:r>
    </w:p>
    <w:p w14:paraId="558493F2" w14:textId="77777777" w:rsidR="002C3772" w:rsidRPr="00296A47" w:rsidRDefault="002C3772" w:rsidP="002C3772">
      <w:pPr>
        <w:pStyle w:val="a3"/>
        <w:numPr>
          <w:ilvl w:val="1"/>
          <w:numId w:val="4"/>
        </w:numPr>
        <w:tabs>
          <w:tab w:val="left" w:pos="851"/>
          <w:tab w:val="left" w:pos="993"/>
          <w:tab w:val="left" w:pos="1134"/>
        </w:tabs>
        <w:spacing w:line="257" w:lineRule="auto"/>
        <w:ind w:left="0" w:firstLine="567"/>
      </w:pPr>
      <w:r w:rsidRPr="00296A47">
        <w:t xml:space="preserve">В случае если строительство (создание) МКД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РФ. </w:t>
      </w:r>
    </w:p>
    <w:p w14:paraId="5A2C941D" w14:textId="77777777" w:rsidR="002C3772" w:rsidRPr="00296A47" w:rsidRDefault="002C3772" w:rsidP="002C3772">
      <w:pPr>
        <w:pStyle w:val="a3"/>
        <w:numPr>
          <w:ilvl w:val="1"/>
          <w:numId w:val="4"/>
        </w:numPr>
        <w:tabs>
          <w:tab w:val="left" w:pos="851"/>
          <w:tab w:val="left" w:pos="993"/>
          <w:tab w:val="left" w:pos="1134"/>
        </w:tabs>
        <w:spacing w:line="257" w:lineRule="auto"/>
        <w:ind w:left="0" w:firstLine="567"/>
      </w:pPr>
      <w:r w:rsidRPr="00296A47">
        <w:t xml:space="preserve">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Уполномоченным банком со счета эскроу Участнику, Застройщик вправе </w:t>
      </w:r>
      <w:r w:rsidRPr="00296A47">
        <w:lastRenderedPageBreak/>
        <w:t>приостановить исполнение своего обязательства по передаче Объекта Участнику до полной оплаты Участником Цены Договора.</w:t>
      </w:r>
    </w:p>
    <w:p w14:paraId="7B3AF745" w14:textId="77777777" w:rsidR="002C3772" w:rsidRPr="00296A47" w:rsidRDefault="002C3772" w:rsidP="002C3772">
      <w:pPr>
        <w:pStyle w:val="a3"/>
        <w:numPr>
          <w:ilvl w:val="1"/>
          <w:numId w:val="4"/>
        </w:numPr>
        <w:tabs>
          <w:tab w:val="left" w:pos="851"/>
          <w:tab w:val="left" w:pos="993"/>
          <w:tab w:val="left" w:pos="1134"/>
        </w:tabs>
        <w:spacing w:line="257" w:lineRule="auto"/>
        <w:ind w:left="0" w:firstLine="567"/>
      </w:pPr>
      <w:r w:rsidRPr="00296A47">
        <w:t>Все риски случайной гибели или случайного повреждения Объекта и бремя его содержания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ФЗ о долевом участии несет Участник.</w:t>
      </w:r>
    </w:p>
    <w:p w14:paraId="202D10FF" w14:textId="77777777" w:rsidR="002C3772" w:rsidRPr="00296A47" w:rsidRDefault="002C3772" w:rsidP="002C3772">
      <w:pPr>
        <w:pStyle w:val="a3"/>
        <w:numPr>
          <w:ilvl w:val="1"/>
          <w:numId w:val="4"/>
        </w:numPr>
        <w:tabs>
          <w:tab w:val="left" w:pos="851"/>
          <w:tab w:val="left" w:pos="993"/>
          <w:tab w:val="left" w:pos="1134"/>
        </w:tabs>
        <w:spacing w:line="257" w:lineRule="auto"/>
        <w:ind w:left="0" w:firstLine="567"/>
      </w:pPr>
      <w:r w:rsidRPr="00296A47">
        <w:t>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все обязательства по приемке Объекта.</w:t>
      </w:r>
    </w:p>
    <w:p w14:paraId="7BF1D515" w14:textId="77777777" w:rsidR="002C3772" w:rsidRPr="00296A47" w:rsidRDefault="002C3772" w:rsidP="002C3772">
      <w:pPr>
        <w:pStyle w:val="a3"/>
        <w:numPr>
          <w:ilvl w:val="1"/>
          <w:numId w:val="4"/>
        </w:numPr>
        <w:tabs>
          <w:tab w:val="left" w:pos="851"/>
          <w:tab w:val="left" w:pos="993"/>
          <w:tab w:val="left" w:pos="1134"/>
        </w:tabs>
        <w:spacing w:line="257" w:lineRule="auto"/>
        <w:ind w:left="0" w:firstLine="567"/>
      </w:pPr>
      <w:r w:rsidRPr="00296A47">
        <w:t>Стороны признают, что незначительные дефекты</w:t>
      </w:r>
      <w:r>
        <w:t xml:space="preserve"> </w:t>
      </w:r>
      <w:r w:rsidRPr="00296A47">
        <w:t>Объекта долевого строительства,</w:t>
      </w:r>
      <w:r>
        <w:t xml:space="preserve"> </w:t>
      </w:r>
      <w:r w:rsidRPr="00296A47">
        <w:t>не связанные с несоответствием Объекта долевого строительства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мелкие сколы, царапины на стенах, полу и потолке, окнах и подоконниках, дверях и дверных наличниках, трещины</w:t>
      </w:r>
      <w:r>
        <w:t xml:space="preserve"> </w:t>
      </w:r>
      <w:r w:rsidRPr="00296A47">
        <w:t>на поверхностях штукатурного слоя железобетонных плит и плит перекрытий при нормальной эксплуатации здания и т.п., не являются недостатками Объекта долевого строительства, не являются препятствиями для использования Объекта долевого строительства и подписания Передаточного акта Объекта долевого строительства.</w:t>
      </w:r>
    </w:p>
    <w:p w14:paraId="07888DA7" w14:textId="77777777" w:rsidR="002C3772" w:rsidRDefault="002C3772" w:rsidP="002C3772">
      <w:pPr>
        <w:pStyle w:val="a3"/>
        <w:numPr>
          <w:ilvl w:val="1"/>
          <w:numId w:val="4"/>
        </w:numPr>
        <w:tabs>
          <w:tab w:val="left" w:pos="851"/>
          <w:tab w:val="left" w:pos="993"/>
          <w:tab w:val="left" w:pos="1134"/>
        </w:tabs>
        <w:spacing w:line="257" w:lineRule="auto"/>
        <w:ind w:left="0" w:firstLine="567"/>
      </w:pPr>
      <w:r w:rsidRPr="00296A47">
        <w:rPr>
          <w:bCs/>
          <w:color w:val="000000"/>
          <w:spacing w:val="-1"/>
        </w:rPr>
        <w:t>Застройщик вправе не осуществлять передачу Объекта Участнику до момента выполнения Участником обязательств по уплате Цены Договора, в т.ч. обязательств, предусмотренных п. 4.4 и 5.12 Договора.</w:t>
      </w:r>
    </w:p>
    <w:p w14:paraId="1CAEFF6F" w14:textId="77777777" w:rsidR="002C3772" w:rsidRPr="00296A47" w:rsidRDefault="002C3772" w:rsidP="002C3772">
      <w:pPr>
        <w:pStyle w:val="a3"/>
        <w:tabs>
          <w:tab w:val="left" w:pos="851"/>
          <w:tab w:val="left" w:pos="993"/>
          <w:tab w:val="left" w:pos="1134"/>
        </w:tabs>
        <w:spacing w:line="257" w:lineRule="auto"/>
        <w:ind w:left="567"/>
      </w:pPr>
    </w:p>
    <w:p w14:paraId="008A0EE8" w14:textId="77777777" w:rsidR="002C3772" w:rsidRPr="00296A47" w:rsidRDefault="002C3772" w:rsidP="002C3772">
      <w:pPr>
        <w:pStyle w:val="ConsPlusNormal"/>
        <w:widowControl/>
        <w:numPr>
          <w:ilvl w:val="0"/>
          <w:numId w:val="4"/>
        </w:numPr>
        <w:tabs>
          <w:tab w:val="left" w:pos="284"/>
        </w:tabs>
        <w:spacing w:line="257" w:lineRule="auto"/>
        <w:ind w:left="0" w:firstLine="0"/>
        <w:jc w:val="center"/>
        <w:rPr>
          <w:rFonts w:ascii="Times New Roman" w:hAnsi="Times New Roman" w:cs="Times New Roman"/>
          <w:b/>
          <w:bCs/>
          <w:spacing w:val="20"/>
          <w:sz w:val="24"/>
          <w:szCs w:val="24"/>
        </w:rPr>
      </w:pPr>
      <w:r w:rsidRPr="00296A47">
        <w:rPr>
          <w:rFonts w:ascii="Times New Roman" w:hAnsi="Times New Roman" w:cs="Times New Roman"/>
          <w:b/>
          <w:bCs/>
          <w:spacing w:val="20"/>
          <w:sz w:val="24"/>
          <w:szCs w:val="24"/>
        </w:rPr>
        <w:t>ГАРАНТИИ КАЧЕСТВА</w:t>
      </w:r>
    </w:p>
    <w:p w14:paraId="4B6A9BFE" w14:textId="77777777" w:rsidR="002C3772" w:rsidRPr="00296A47" w:rsidRDefault="002C3772" w:rsidP="002C3772">
      <w:pPr>
        <w:pStyle w:val="ConsPlusNormal"/>
        <w:widowControl/>
        <w:numPr>
          <w:ilvl w:val="1"/>
          <w:numId w:val="8"/>
        </w:numPr>
        <w:tabs>
          <w:tab w:val="left" w:pos="851"/>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МКД в эксплуатацию, полученное Застройщиком в установленном законодательством порядке.</w:t>
      </w:r>
    </w:p>
    <w:p w14:paraId="53EF4494" w14:textId="77777777" w:rsidR="002C3772" w:rsidRPr="00296A47" w:rsidRDefault="002C3772" w:rsidP="002C3772">
      <w:pPr>
        <w:pStyle w:val="ConsPlusNormal"/>
        <w:widowControl/>
        <w:numPr>
          <w:ilvl w:val="1"/>
          <w:numId w:val="8"/>
        </w:numPr>
        <w:tabs>
          <w:tab w:val="left" w:pos="851"/>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Застройщик обязан передать Участнику Объект, качество которого соответствует условиям настоящего Договора, требованиям технических и градостроительных регламентов, проектной документации, а также иным обязательным требованиям.</w:t>
      </w:r>
    </w:p>
    <w:p w14:paraId="1D26B6E3" w14:textId="77777777" w:rsidR="002C3772" w:rsidRPr="00296A47" w:rsidRDefault="002C3772" w:rsidP="002C3772">
      <w:pPr>
        <w:tabs>
          <w:tab w:val="left" w:pos="851"/>
          <w:tab w:val="left" w:pos="993"/>
        </w:tabs>
        <w:autoSpaceDE w:val="0"/>
        <w:autoSpaceDN w:val="0"/>
        <w:adjustRightInd w:val="0"/>
        <w:spacing w:line="257" w:lineRule="auto"/>
        <w:ind w:firstLine="567"/>
        <w:jc w:val="both"/>
      </w:pPr>
      <w:r w:rsidRPr="00296A47">
        <w:t>При передаче Объекта Застройщик обязан передать Участнику инструкцию по эксплуатации Объекта,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w:t>
      </w:r>
    </w:p>
    <w:p w14:paraId="7142E320" w14:textId="77777777" w:rsidR="002C3772" w:rsidRPr="00296A47" w:rsidRDefault="002C3772" w:rsidP="002C3772">
      <w:pPr>
        <w:pStyle w:val="ConsPlusNormal"/>
        <w:widowControl/>
        <w:numPr>
          <w:ilvl w:val="1"/>
          <w:numId w:val="8"/>
        </w:numPr>
        <w:tabs>
          <w:tab w:val="left" w:pos="851"/>
          <w:tab w:val="left" w:pos="993"/>
        </w:tabs>
        <w:spacing w:line="257" w:lineRule="auto"/>
        <w:ind w:left="0" w:firstLine="567"/>
        <w:jc w:val="both"/>
        <w:rPr>
          <w:rFonts w:ascii="Times New Roman" w:hAnsi="Times New Roman" w:cs="Times New Roman"/>
          <w:sz w:val="24"/>
          <w:szCs w:val="24"/>
        </w:rPr>
      </w:pPr>
      <w:bookmarkStart w:id="4" w:name="_Hlk486002930"/>
      <w:r w:rsidRPr="00296A47">
        <w:rPr>
          <w:rFonts w:ascii="Times New Roman" w:hAnsi="Times New Roman" w:cs="Times New Roman"/>
          <w:sz w:val="24"/>
          <w:szCs w:val="24"/>
        </w:rPr>
        <w:t>Гарантийный срок на Объект составляет 3 (три) года и исчисляется со дня передачи Объекта</w:t>
      </w:r>
      <w:bookmarkEnd w:id="4"/>
      <w:r w:rsidRPr="00296A47">
        <w:rPr>
          <w:rFonts w:ascii="Times New Roman" w:hAnsi="Times New Roman" w:cs="Times New Roman"/>
          <w:sz w:val="24"/>
          <w:szCs w:val="24"/>
        </w:rPr>
        <w:t xml:space="preserve"> за исключениями, предусмотренными п. 6.4 и 6.5 Договора.</w:t>
      </w:r>
    </w:p>
    <w:p w14:paraId="2E103976" w14:textId="77777777" w:rsidR="002C3772" w:rsidRPr="00296A47" w:rsidRDefault="002C3772" w:rsidP="002C3772">
      <w:pPr>
        <w:pStyle w:val="ConsPlusNormal"/>
        <w:widowControl/>
        <w:numPr>
          <w:ilvl w:val="1"/>
          <w:numId w:val="8"/>
        </w:numPr>
        <w:tabs>
          <w:tab w:val="left" w:pos="851"/>
          <w:tab w:val="left" w:pos="993"/>
        </w:tabs>
        <w:spacing w:line="257" w:lineRule="auto"/>
        <w:ind w:left="0" w:firstLine="567"/>
        <w:jc w:val="both"/>
        <w:rPr>
          <w:rFonts w:ascii="Times New Roman" w:hAnsi="Times New Roman" w:cs="Times New Roman"/>
          <w:sz w:val="24"/>
          <w:szCs w:val="24"/>
        </w:rPr>
      </w:pPr>
      <w:bookmarkStart w:id="5" w:name="_Hlk486002968"/>
      <w:r w:rsidRPr="00296A47">
        <w:rPr>
          <w:rFonts w:ascii="Times New Roman" w:hAnsi="Times New Roman" w:cs="Times New Roman"/>
          <w:sz w:val="24"/>
          <w:szCs w:val="24"/>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МКД.</w:t>
      </w:r>
      <w:bookmarkEnd w:id="5"/>
    </w:p>
    <w:p w14:paraId="3F794101" w14:textId="77777777" w:rsidR="002C3772" w:rsidRPr="00296A47" w:rsidRDefault="002C3772" w:rsidP="002C3772">
      <w:pPr>
        <w:pStyle w:val="ConsPlusNormal"/>
        <w:widowControl/>
        <w:numPr>
          <w:ilvl w:val="1"/>
          <w:numId w:val="8"/>
        </w:numPr>
        <w:tabs>
          <w:tab w:val="left" w:pos="851"/>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Гарантийный срок на отделку Объекта, указанную в приложении № 1-а к настоящему Договору, составляет 1 (один) год со дня передачи Объекта, при условии выполнения Участником всех необходимых требований к эксплуатации Объекта.</w:t>
      </w:r>
    </w:p>
    <w:p w14:paraId="29BF94BD" w14:textId="77777777" w:rsidR="002C3772" w:rsidRPr="00296A47" w:rsidRDefault="002C3772" w:rsidP="002C3772">
      <w:pPr>
        <w:pStyle w:val="ConsPlusNormal"/>
        <w:widowControl/>
        <w:numPr>
          <w:ilvl w:val="1"/>
          <w:numId w:val="8"/>
        </w:numPr>
        <w:tabs>
          <w:tab w:val="left" w:pos="851"/>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w:t>
      </w:r>
      <w:r w:rsidRPr="00296A47">
        <w:rPr>
          <w:rFonts w:ascii="Times New Roman" w:hAnsi="Times New Roman" w:cs="Times New Roman"/>
          <w:sz w:val="24"/>
          <w:szCs w:val="24"/>
        </w:rPr>
        <w:lastRenderedPageBreak/>
        <w:t>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35B9D42D" w14:textId="77777777" w:rsidR="002C3772" w:rsidRPr="00296A47" w:rsidRDefault="002C3772" w:rsidP="002C3772">
      <w:pPr>
        <w:pStyle w:val="ConsPlusNormal"/>
        <w:widowControl/>
        <w:numPr>
          <w:ilvl w:val="1"/>
          <w:numId w:val="8"/>
        </w:numPr>
        <w:tabs>
          <w:tab w:val="left" w:pos="851"/>
          <w:tab w:val="left" w:pos="993"/>
        </w:tabs>
        <w:spacing w:line="257" w:lineRule="auto"/>
        <w:ind w:left="0" w:firstLine="567"/>
        <w:jc w:val="both"/>
        <w:rPr>
          <w:rFonts w:ascii="Times New Roman" w:hAnsi="Times New Roman" w:cs="Times New Roman"/>
          <w:sz w:val="24"/>
          <w:szCs w:val="24"/>
        </w:rPr>
      </w:pPr>
      <w:bookmarkStart w:id="6" w:name="Par0"/>
      <w:bookmarkEnd w:id="6"/>
      <w:r w:rsidRPr="00296A47">
        <w:rPr>
          <w:rFonts w:ascii="Times New Roman" w:hAnsi="Times New Roman" w:cs="Times New Roman"/>
          <w:sz w:val="24"/>
          <w:szCs w:val="24"/>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срок не позднее 45 (сорока пяти) календарных дней с момента составления акта</w:t>
      </w:r>
      <w:r>
        <w:rPr>
          <w:rFonts w:ascii="Times New Roman" w:hAnsi="Times New Roman" w:cs="Times New Roman"/>
          <w:sz w:val="24"/>
          <w:szCs w:val="24"/>
        </w:rPr>
        <w:t xml:space="preserve"> </w:t>
      </w:r>
      <w:r w:rsidRPr="00296A47">
        <w:rPr>
          <w:rFonts w:ascii="Times New Roman" w:hAnsi="Times New Roman" w:cs="Times New Roman"/>
          <w:sz w:val="24"/>
          <w:szCs w:val="24"/>
        </w:rPr>
        <w:t>о недостатках, если иной срок не будет письменно согласован Сторонами дополнительно.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350DA10F" w14:textId="77777777" w:rsidR="002C3772" w:rsidRPr="00296A47" w:rsidRDefault="002C3772" w:rsidP="002C3772">
      <w:pPr>
        <w:pStyle w:val="a3"/>
        <w:numPr>
          <w:ilvl w:val="1"/>
          <w:numId w:val="8"/>
        </w:numPr>
        <w:tabs>
          <w:tab w:val="left" w:pos="993"/>
        </w:tabs>
        <w:overflowPunct/>
        <w:autoSpaceDE/>
        <w:autoSpaceDN/>
        <w:adjustRightInd/>
        <w:ind w:left="0" w:firstLine="567"/>
        <w:rPr>
          <w:bCs/>
          <w:color w:val="000000"/>
          <w:spacing w:val="-1"/>
        </w:rPr>
      </w:pPr>
      <w:r w:rsidRPr="00296A47">
        <w:rPr>
          <w:bCs/>
          <w:color w:val="000000"/>
          <w:spacing w:val="-1"/>
        </w:rPr>
        <w:t>При обнаружении недостатков Объекта в течение гарантийного срока Участник обязан известить Застройщика путем направления письменного уведомления (ценным</w:t>
      </w:r>
      <w:r>
        <w:rPr>
          <w:bCs/>
          <w:color w:val="000000"/>
          <w:spacing w:val="-1"/>
        </w:rPr>
        <w:t xml:space="preserve"> (заказным)</w:t>
      </w:r>
      <w:r w:rsidRPr="00296A47">
        <w:rPr>
          <w:bCs/>
          <w:color w:val="000000"/>
          <w:spacing w:val="-1"/>
        </w:rPr>
        <w:t xml:space="preserve"> письмом                                                         с уведомлением).</w:t>
      </w:r>
    </w:p>
    <w:p w14:paraId="66E886B3" w14:textId="77777777" w:rsidR="002C3772" w:rsidRPr="00296A47" w:rsidRDefault="002C3772" w:rsidP="002C3772">
      <w:pPr>
        <w:pStyle w:val="a3"/>
        <w:tabs>
          <w:tab w:val="left" w:pos="993"/>
        </w:tabs>
        <w:overflowPunct/>
        <w:autoSpaceDE/>
        <w:autoSpaceDN/>
        <w:adjustRightInd/>
        <w:ind w:firstLine="567"/>
        <w:rPr>
          <w:bCs/>
          <w:color w:val="000000"/>
          <w:spacing w:val="-1"/>
        </w:rPr>
      </w:pPr>
      <w:r w:rsidRPr="00296A47">
        <w:rPr>
          <w:bCs/>
          <w:color w:val="000000"/>
          <w:spacing w:val="-1"/>
        </w:rPr>
        <w:t xml:space="preserve">По получении Застройщиком такого уведомления Стороны производят совместный осмотр Объекта. Дата и время осмотра согласовываются Сторонами, но не могут быть ранее, чем через </w:t>
      </w:r>
      <w:r>
        <w:rPr>
          <w:bCs/>
          <w:color w:val="000000"/>
          <w:spacing w:val="-1"/>
        </w:rPr>
        <w:t>5 (</w:t>
      </w:r>
      <w:r w:rsidRPr="00296A47">
        <w:rPr>
          <w:bCs/>
          <w:color w:val="000000"/>
          <w:spacing w:val="-1"/>
        </w:rPr>
        <w:t>пять</w:t>
      </w:r>
      <w:r>
        <w:rPr>
          <w:bCs/>
          <w:color w:val="000000"/>
          <w:spacing w:val="-1"/>
        </w:rPr>
        <w:t>)</w:t>
      </w:r>
      <w:r w:rsidRPr="00296A47">
        <w:rPr>
          <w:bCs/>
          <w:color w:val="000000"/>
          <w:spacing w:val="-1"/>
        </w:rPr>
        <w:t xml:space="preserve"> рабочих дней с даты получения Застройщиком уведомления, осмотр производится в рабочие дни и рабочие часы. По результатам совместного осмотра Объекта составляется акт о выявленных недостатках с детальным указанием характера/вида и объема недостатков.</w:t>
      </w:r>
      <w:r>
        <w:rPr>
          <w:bCs/>
          <w:color w:val="000000"/>
          <w:spacing w:val="-1"/>
        </w:rPr>
        <w:t xml:space="preserve"> </w:t>
      </w:r>
      <w:r w:rsidRPr="00296A47">
        <w:rPr>
          <w:bCs/>
          <w:color w:val="000000"/>
          <w:spacing w:val="-1"/>
        </w:rPr>
        <w:t xml:space="preserve">В течение </w:t>
      </w:r>
      <w:r>
        <w:rPr>
          <w:bCs/>
          <w:color w:val="000000"/>
          <w:spacing w:val="-1"/>
        </w:rPr>
        <w:t>5 (</w:t>
      </w:r>
      <w:r w:rsidRPr="00296A47">
        <w:rPr>
          <w:bCs/>
          <w:color w:val="000000"/>
          <w:spacing w:val="-1"/>
        </w:rPr>
        <w:t>пяти</w:t>
      </w:r>
      <w:r>
        <w:rPr>
          <w:bCs/>
          <w:color w:val="000000"/>
          <w:spacing w:val="-1"/>
        </w:rPr>
        <w:t>)</w:t>
      </w:r>
      <w:r w:rsidRPr="00296A47">
        <w:rPr>
          <w:bCs/>
          <w:color w:val="000000"/>
          <w:spacing w:val="-1"/>
        </w:rPr>
        <w:t xml:space="preserve"> рабочих дней с даты составления акта о выявленных недостатках Застройщик обязан направить Участнику письмо с указанием разумных сроков устранения недостатков. </w:t>
      </w:r>
    </w:p>
    <w:p w14:paraId="01848175" w14:textId="77777777" w:rsidR="002C3772" w:rsidRPr="00296A47" w:rsidRDefault="002C3772" w:rsidP="002C3772">
      <w:pPr>
        <w:pStyle w:val="a3"/>
        <w:numPr>
          <w:ilvl w:val="1"/>
          <w:numId w:val="8"/>
        </w:numPr>
        <w:tabs>
          <w:tab w:val="left" w:pos="993"/>
        </w:tabs>
        <w:overflowPunct/>
        <w:autoSpaceDE/>
        <w:autoSpaceDN/>
        <w:adjustRightInd/>
        <w:ind w:left="0" w:firstLine="567"/>
        <w:rPr>
          <w:bCs/>
          <w:color w:val="000000"/>
          <w:spacing w:val="-1"/>
        </w:rPr>
      </w:pPr>
      <w:r w:rsidRPr="00296A47">
        <w:rPr>
          <w:bCs/>
          <w:color w:val="000000"/>
          <w:spacing w:val="-1"/>
        </w:rPr>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Экспертиза должна быть проведена в рабочие дни и рабочие часы. Эксперт (экспертная организация) назначаются Сторонами совместно. В случае недостижения Сторонами соглашения о назначении эксперта (экспертной организации) экспертиза производится </w:t>
      </w:r>
      <w:proofErr w:type="spellStart"/>
      <w:r w:rsidRPr="00296A47">
        <w:rPr>
          <w:bCs/>
          <w:color w:val="000000"/>
          <w:spacing w:val="-1"/>
        </w:rPr>
        <w:t>комиссионно</w:t>
      </w:r>
      <w:proofErr w:type="spellEnd"/>
      <w:r w:rsidRPr="00296A47">
        <w:rPr>
          <w:bCs/>
          <w:color w:val="000000"/>
          <w:spacing w:val="-1"/>
        </w:rPr>
        <w:t xml:space="preserve"> совместно экспертами, назначенными каждой из Сторон. Сторона, по инициативе которой проводится экспертиза, обязана обеспечить извещение другой стороны о предстоящем осмотре не позднее, чем за </w:t>
      </w:r>
      <w:r>
        <w:rPr>
          <w:bCs/>
          <w:color w:val="000000"/>
          <w:spacing w:val="-1"/>
        </w:rPr>
        <w:t>5 (</w:t>
      </w:r>
      <w:r w:rsidRPr="00296A47">
        <w:rPr>
          <w:bCs/>
          <w:color w:val="000000"/>
          <w:spacing w:val="-1"/>
        </w:rPr>
        <w:t>пять</w:t>
      </w:r>
      <w:r>
        <w:rPr>
          <w:bCs/>
          <w:color w:val="000000"/>
          <w:spacing w:val="-1"/>
        </w:rPr>
        <w:t>)</w:t>
      </w:r>
      <w:r w:rsidRPr="00296A47">
        <w:rPr>
          <w:bCs/>
          <w:color w:val="000000"/>
          <w:spacing w:val="-1"/>
        </w:rPr>
        <w:t xml:space="preserve"> рабочих дней до даты проведения осмотра. Участник обязан предоставить доступ экспертам (экспертной организации) и Застройщику в Объект для проведения его осмотра и выполнения иных необходимых для проведения экспертизы действий. В случае непредставления Участником доступа экспертам (экспертной организации) и/или Застройщику в Объект или создания иных препятствий для проведения экспертизы Застройщик вправе не приступать к устранению недостатков до надлежащего проведения осмотра Объекта и завершения экспертизы. </w:t>
      </w:r>
    </w:p>
    <w:p w14:paraId="536725B7" w14:textId="77777777" w:rsidR="002C3772" w:rsidRPr="00296A47" w:rsidRDefault="002C3772" w:rsidP="002C3772">
      <w:pPr>
        <w:pStyle w:val="a3"/>
        <w:numPr>
          <w:ilvl w:val="1"/>
          <w:numId w:val="8"/>
        </w:numPr>
        <w:tabs>
          <w:tab w:val="left" w:pos="851"/>
          <w:tab w:val="left" w:pos="1134"/>
        </w:tabs>
        <w:overflowPunct/>
        <w:autoSpaceDE/>
        <w:autoSpaceDN/>
        <w:adjustRightInd/>
        <w:ind w:left="0" w:firstLine="567"/>
        <w:rPr>
          <w:bCs/>
          <w:color w:val="000000"/>
          <w:spacing w:val="-1"/>
        </w:rPr>
      </w:pPr>
      <w:r w:rsidRPr="00296A47">
        <w:rPr>
          <w:bCs/>
          <w:color w:val="000000"/>
          <w:spacing w:val="-1"/>
        </w:rPr>
        <w:t>Нарушение Участником указанных в пунктах 6.7 и 6.8 Договора правил извещения Застройщика и/или проведения осмотров лишает Участника права ссылаться на недостатки Объекта, зафиксированные с нарушениями указанных правил.</w:t>
      </w:r>
    </w:p>
    <w:p w14:paraId="371ED0DF" w14:textId="77777777" w:rsidR="002C3772" w:rsidRPr="00296A47" w:rsidRDefault="002C3772" w:rsidP="002C3772">
      <w:pPr>
        <w:pStyle w:val="ConsPlusNormal"/>
        <w:widowControl/>
        <w:tabs>
          <w:tab w:val="left" w:pos="851"/>
        </w:tabs>
        <w:spacing w:line="257" w:lineRule="auto"/>
        <w:ind w:left="426" w:firstLine="0"/>
        <w:jc w:val="both"/>
        <w:rPr>
          <w:rFonts w:ascii="Times New Roman" w:hAnsi="Times New Roman" w:cs="Times New Roman"/>
          <w:sz w:val="24"/>
          <w:szCs w:val="24"/>
        </w:rPr>
      </w:pPr>
    </w:p>
    <w:p w14:paraId="343FD5D3" w14:textId="77777777" w:rsidR="002C3772" w:rsidRPr="00296A47" w:rsidRDefault="002C3772" w:rsidP="002C3772">
      <w:pPr>
        <w:pStyle w:val="ConsPlusNormal"/>
        <w:widowControl/>
        <w:numPr>
          <w:ilvl w:val="0"/>
          <w:numId w:val="5"/>
        </w:numPr>
        <w:tabs>
          <w:tab w:val="clear" w:pos="540"/>
          <w:tab w:val="left" w:pos="0"/>
          <w:tab w:val="num" w:pos="284"/>
        </w:tabs>
        <w:spacing w:line="257" w:lineRule="auto"/>
        <w:ind w:left="0" w:firstLine="0"/>
        <w:jc w:val="center"/>
        <w:rPr>
          <w:rFonts w:ascii="Times New Roman" w:hAnsi="Times New Roman" w:cs="Times New Roman"/>
          <w:b/>
          <w:bCs/>
          <w:spacing w:val="20"/>
          <w:sz w:val="24"/>
          <w:szCs w:val="24"/>
        </w:rPr>
      </w:pPr>
      <w:r w:rsidRPr="00296A47">
        <w:rPr>
          <w:rFonts w:ascii="Times New Roman" w:hAnsi="Times New Roman" w:cs="Times New Roman"/>
          <w:b/>
          <w:bCs/>
          <w:spacing w:val="20"/>
          <w:sz w:val="24"/>
          <w:szCs w:val="24"/>
        </w:rPr>
        <w:t>ОБЯЗАННОСТИ СТОРОН</w:t>
      </w:r>
    </w:p>
    <w:p w14:paraId="0FFADF30" w14:textId="77777777" w:rsidR="002C3772" w:rsidRPr="00296A47" w:rsidRDefault="002C3772" w:rsidP="002C3772">
      <w:pPr>
        <w:pStyle w:val="ConsPlusNormal"/>
        <w:widowControl/>
        <w:numPr>
          <w:ilvl w:val="1"/>
          <w:numId w:val="5"/>
        </w:numPr>
        <w:tabs>
          <w:tab w:val="left" w:pos="567"/>
          <w:tab w:val="left" w:pos="1276"/>
          <w:tab w:val="num" w:pos="1560"/>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Обязанности Участника:</w:t>
      </w:r>
    </w:p>
    <w:p w14:paraId="2650FE9E" w14:textId="77777777" w:rsidR="002C3772" w:rsidRPr="00296A47" w:rsidRDefault="002C3772" w:rsidP="002C3772">
      <w:pPr>
        <w:pStyle w:val="ConsPlusNormal"/>
        <w:widowControl/>
        <w:numPr>
          <w:ilvl w:val="2"/>
          <w:numId w:val="5"/>
        </w:numPr>
        <w:tabs>
          <w:tab w:val="clear" w:pos="720"/>
          <w:tab w:val="left" w:pos="567"/>
          <w:tab w:val="num" w:pos="1134"/>
          <w:tab w:val="left" w:pos="1276"/>
          <w:tab w:val="num" w:pos="1855"/>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 В дату подписания Договора предоставить Застройщику </w:t>
      </w:r>
      <w:bookmarkStart w:id="7" w:name="_Hlk486243019"/>
      <w:r w:rsidRPr="00296A47">
        <w:rPr>
          <w:rFonts w:ascii="Times New Roman" w:hAnsi="Times New Roman" w:cs="Times New Roman"/>
          <w:sz w:val="24"/>
          <w:szCs w:val="24"/>
        </w:rPr>
        <w:t>исчерпывающий пакет документов, необходимый для государственной регистрации настоящего Договора</w:t>
      </w:r>
      <w:bookmarkEnd w:id="7"/>
      <w:r w:rsidRPr="00296A47">
        <w:rPr>
          <w:rFonts w:ascii="Times New Roman" w:hAnsi="Times New Roman" w:cs="Times New Roman"/>
          <w:sz w:val="24"/>
          <w:szCs w:val="24"/>
        </w:rPr>
        <w:t>.</w:t>
      </w:r>
    </w:p>
    <w:p w14:paraId="0C44C67F" w14:textId="77777777" w:rsidR="002C3772" w:rsidRPr="00296A47" w:rsidRDefault="002C3772" w:rsidP="002C3772">
      <w:pPr>
        <w:pStyle w:val="ConsPlusNormal"/>
        <w:widowControl/>
        <w:numPr>
          <w:ilvl w:val="2"/>
          <w:numId w:val="5"/>
        </w:numPr>
        <w:tabs>
          <w:tab w:val="clear" w:pos="720"/>
          <w:tab w:val="left" w:pos="567"/>
          <w:tab w:val="left" w:pos="1276"/>
          <w:tab w:val="num" w:pos="1855"/>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Оплатить Цену Договора в объеме и на условиях, предусмотренных ст. 4 настоящего Договора, в том числе с учетом уточнения Цены Договора. </w:t>
      </w:r>
    </w:p>
    <w:p w14:paraId="457FBA79" w14:textId="77777777" w:rsidR="002C3772" w:rsidRPr="00296A47" w:rsidRDefault="002C3772" w:rsidP="002C3772">
      <w:pPr>
        <w:numPr>
          <w:ilvl w:val="2"/>
          <w:numId w:val="5"/>
        </w:numPr>
        <w:tabs>
          <w:tab w:val="clear" w:pos="720"/>
          <w:tab w:val="num" w:pos="567"/>
          <w:tab w:val="left" w:pos="1276"/>
          <w:tab w:val="num" w:pos="1855"/>
        </w:tabs>
        <w:overflowPunct w:val="0"/>
        <w:autoSpaceDE w:val="0"/>
        <w:autoSpaceDN w:val="0"/>
        <w:adjustRightInd w:val="0"/>
        <w:spacing w:line="257" w:lineRule="auto"/>
        <w:ind w:left="0" w:firstLine="567"/>
        <w:jc w:val="both"/>
      </w:pPr>
      <w:r w:rsidRPr="00296A47">
        <w:t xml:space="preserve"> В сроки, предусмотренные ст. 5 Договора, после</w:t>
      </w:r>
      <w:r w:rsidRPr="00296A47" w:rsidDel="00431E65">
        <w:t xml:space="preserve"> </w:t>
      </w:r>
      <w:r w:rsidRPr="00296A47">
        <w:t>получения Застройщиком Разрешения               на ввод МКД в эксплуатацию принять Объект в соответствии с условиями настоящего Договора.</w:t>
      </w:r>
    </w:p>
    <w:p w14:paraId="5021809C" w14:textId="77777777" w:rsidR="002C3772" w:rsidRPr="00296A47" w:rsidRDefault="002C3772" w:rsidP="002C3772">
      <w:pPr>
        <w:numPr>
          <w:ilvl w:val="2"/>
          <w:numId w:val="5"/>
        </w:numPr>
        <w:tabs>
          <w:tab w:val="clear" w:pos="720"/>
          <w:tab w:val="num" w:pos="567"/>
          <w:tab w:val="left" w:pos="1276"/>
          <w:tab w:val="num" w:pos="1855"/>
        </w:tabs>
        <w:overflowPunct w:val="0"/>
        <w:autoSpaceDE w:val="0"/>
        <w:autoSpaceDN w:val="0"/>
        <w:adjustRightInd w:val="0"/>
        <w:spacing w:line="257" w:lineRule="auto"/>
        <w:ind w:left="0" w:firstLine="567"/>
        <w:jc w:val="both"/>
      </w:pPr>
      <w:r w:rsidRPr="00296A47">
        <w:lastRenderedPageBreak/>
        <w:t xml:space="preserve"> Участник с даты приемки Объекта несет бремя содержания Объекта, в том числе расходы по ремонту и содержанию общего имущества МКД и обеспечению Объекта коммунальными ресурсами, в том числе израсходованными в отношении мест общего пользования МКД, в соответствии с действующим законодательством.</w:t>
      </w:r>
    </w:p>
    <w:p w14:paraId="304FB38B" w14:textId="77777777" w:rsidR="002C3772" w:rsidRPr="00296A47" w:rsidRDefault="002C3772" w:rsidP="002C3772">
      <w:pPr>
        <w:tabs>
          <w:tab w:val="left" w:pos="1276"/>
          <w:tab w:val="num" w:pos="1440"/>
        </w:tabs>
        <w:spacing w:line="257" w:lineRule="auto"/>
        <w:ind w:firstLine="567"/>
        <w:jc w:val="both"/>
      </w:pPr>
      <w:r w:rsidRPr="00296A47">
        <w:t>Для этих целей Участник обязуется заключить договор на предоставление услуг управления МКД, ремонта и содержания общего имущества МКД и коммунальных услуг в порядке, предусмотренном жилищным законодательством РФ.</w:t>
      </w:r>
    </w:p>
    <w:p w14:paraId="7CA7B149" w14:textId="77777777" w:rsidR="002C3772" w:rsidRPr="00296A47" w:rsidRDefault="002C3772" w:rsidP="002C3772">
      <w:pPr>
        <w:numPr>
          <w:ilvl w:val="2"/>
          <w:numId w:val="5"/>
        </w:numPr>
        <w:tabs>
          <w:tab w:val="clear" w:pos="720"/>
          <w:tab w:val="left" w:pos="567"/>
          <w:tab w:val="left" w:pos="1276"/>
          <w:tab w:val="num" w:pos="1560"/>
          <w:tab w:val="num" w:pos="1855"/>
        </w:tabs>
        <w:overflowPunct w:val="0"/>
        <w:autoSpaceDE w:val="0"/>
        <w:autoSpaceDN w:val="0"/>
        <w:adjustRightInd w:val="0"/>
        <w:spacing w:line="257" w:lineRule="auto"/>
        <w:ind w:left="0" w:firstLine="567"/>
        <w:jc w:val="both"/>
      </w:pPr>
      <w:r w:rsidRPr="00296A47">
        <w:t xml:space="preserve">Подать документы на государственную регистрацию права собственности Участника                                       на Объект в Орган регистрации прав в течение </w:t>
      </w:r>
      <w:r>
        <w:t>1 (</w:t>
      </w:r>
      <w:r w:rsidRPr="00296A47">
        <w:t>одного</w:t>
      </w:r>
      <w:r>
        <w:t>)</w:t>
      </w:r>
      <w:r w:rsidRPr="00296A47">
        <w:t xml:space="preserve"> месяца со дня подписания Передаточного акта.</w:t>
      </w:r>
    </w:p>
    <w:p w14:paraId="48493CE6" w14:textId="77777777" w:rsidR="002C3772" w:rsidRPr="00296A47" w:rsidRDefault="002C3772" w:rsidP="002C3772">
      <w:pPr>
        <w:numPr>
          <w:ilvl w:val="2"/>
          <w:numId w:val="5"/>
        </w:numPr>
        <w:tabs>
          <w:tab w:val="clear" w:pos="720"/>
          <w:tab w:val="left" w:pos="567"/>
          <w:tab w:val="left" w:pos="1276"/>
          <w:tab w:val="num" w:pos="1560"/>
          <w:tab w:val="num" w:pos="1855"/>
        </w:tabs>
        <w:overflowPunct w:val="0"/>
        <w:autoSpaceDE w:val="0"/>
        <w:autoSpaceDN w:val="0"/>
        <w:adjustRightInd w:val="0"/>
        <w:spacing w:line="257" w:lineRule="auto"/>
        <w:ind w:left="0" w:firstLine="567"/>
        <w:jc w:val="both"/>
      </w:pPr>
      <w:r w:rsidRPr="00296A47">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Цены Договора, выполнения иных обязательств, вытекающих из настоящего Договора и приемки Объекта.</w:t>
      </w:r>
    </w:p>
    <w:p w14:paraId="3CB2154D" w14:textId="77777777" w:rsidR="002C3772" w:rsidRPr="00296A47" w:rsidRDefault="002C3772" w:rsidP="002C3772">
      <w:pPr>
        <w:numPr>
          <w:ilvl w:val="2"/>
          <w:numId w:val="5"/>
        </w:numPr>
        <w:tabs>
          <w:tab w:val="clear" w:pos="720"/>
          <w:tab w:val="left" w:pos="567"/>
          <w:tab w:val="left" w:pos="1276"/>
          <w:tab w:val="num" w:pos="1560"/>
          <w:tab w:val="num" w:pos="1855"/>
        </w:tabs>
        <w:overflowPunct w:val="0"/>
        <w:autoSpaceDE w:val="0"/>
        <w:autoSpaceDN w:val="0"/>
        <w:adjustRightInd w:val="0"/>
        <w:spacing w:line="257" w:lineRule="auto"/>
        <w:ind w:left="0" w:firstLine="567"/>
        <w:jc w:val="both"/>
      </w:pPr>
      <w:r w:rsidRPr="00296A47">
        <w:t xml:space="preserve"> Уступка Участником права требования по настоящему Договору допускается только после государственной регистрации настоящего Договора, уплаты Участником в соответствии                                           со статьей 4 настоящего Договора в полном объеме (с учетом дополнительных уточнений) Цены Договора, исключительно с письменного согласия Застройщика и до момента передачи Объекта Участнику в порядке, установленном настоящим Договором и законодательством РФ, при этом Участник оплачивает услуги Застройщика по переоформлению </w:t>
      </w:r>
      <w:r>
        <w:t xml:space="preserve">прав и обязанностей по Договору </w:t>
      </w:r>
      <w:r w:rsidRPr="00296A47">
        <w:t>в размере 30 000 (тридцать тысяч) рублей. Уступка прав требований по настоящему Договору подлежит государственной регистрации в установленном законодательством РФ порядке.</w:t>
      </w:r>
    </w:p>
    <w:p w14:paraId="16E80B55" w14:textId="77777777" w:rsidR="002C3772" w:rsidRPr="00296A47" w:rsidRDefault="002C3772" w:rsidP="002C3772">
      <w:pPr>
        <w:pStyle w:val="11"/>
        <w:tabs>
          <w:tab w:val="left" w:pos="567"/>
          <w:tab w:val="left" w:pos="1276"/>
          <w:tab w:val="num" w:pos="1560"/>
        </w:tabs>
        <w:spacing w:line="257" w:lineRule="auto"/>
        <w:ind w:left="0" w:firstLine="567"/>
      </w:pPr>
      <w:bookmarkStart w:id="8" w:name="_Hlk523408748"/>
      <w:r w:rsidRPr="00296A47">
        <w:t>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порядке с применением последствий п. 5 ст. 9 ФЗ о долевом участии. Застройщик также вправе потребовать от Участника, а Участник в таком случае обязуется уплатить штраф в размере 20 (двадцать) %</w:t>
      </w:r>
      <w:r>
        <w:t xml:space="preserve"> (процентов)</w:t>
      </w:r>
      <w:r w:rsidRPr="00296A47">
        <w:t xml:space="preserve"> от Цены Договора, а в случае уступки денежных требований – штраф в размере 100 (сто) % </w:t>
      </w:r>
      <w:r>
        <w:t xml:space="preserve">(процентов) </w:t>
      </w:r>
      <w:r w:rsidRPr="00296A47">
        <w:t>от размера (суммы) уступленных требований; также Застройщик вправе потребовать признания заключенных сделок по уступке недействительными в установленном законом порядке.</w:t>
      </w:r>
    </w:p>
    <w:bookmarkEnd w:id="8"/>
    <w:p w14:paraId="5F0785FB" w14:textId="77777777" w:rsidR="002C3772" w:rsidRPr="00296A47" w:rsidRDefault="002C3772" w:rsidP="002C3772">
      <w:pPr>
        <w:pStyle w:val="11"/>
        <w:tabs>
          <w:tab w:val="left" w:pos="567"/>
          <w:tab w:val="left" w:pos="1276"/>
          <w:tab w:val="num" w:pos="1560"/>
        </w:tabs>
        <w:spacing w:line="257" w:lineRule="auto"/>
        <w:ind w:left="0" w:firstLine="567"/>
      </w:pPr>
      <w:r w:rsidRPr="00296A47">
        <w:t>Все последующие уступки прав требований, совершаемые новым участником долевого строительства (далее – «Новый Участник»), осуществляются при условии письменного согласия Застройщика.</w:t>
      </w:r>
    </w:p>
    <w:p w14:paraId="3EABE0AD" w14:textId="77777777" w:rsidR="002C3772" w:rsidRPr="00296A47" w:rsidRDefault="002C3772" w:rsidP="002C3772">
      <w:pPr>
        <w:pStyle w:val="11"/>
        <w:tabs>
          <w:tab w:val="left" w:pos="567"/>
          <w:tab w:val="left" w:pos="1276"/>
          <w:tab w:val="num" w:pos="1560"/>
        </w:tabs>
        <w:spacing w:line="257" w:lineRule="auto"/>
        <w:ind w:left="0" w:firstLine="567"/>
      </w:pPr>
      <w:r w:rsidRPr="00296A47">
        <w:t>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62D7154D" w14:textId="77777777" w:rsidR="002C3772" w:rsidRPr="00296A47" w:rsidRDefault="002C3772" w:rsidP="002C3772">
      <w:pPr>
        <w:numPr>
          <w:ilvl w:val="2"/>
          <w:numId w:val="5"/>
        </w:numPr>
        <w:tabs>
          <w:tab w:val="clear" w:pos="720"/>
          <w:tab w:val="left" w:pos="709"/>
          <w:tab w:val="left" w:pos="1276"/>
          <w:tab w:val="num" w:pos="1855"/>
        </w:tabs>
        <w:overflowPunct w:val="0"/>
        <w:autoSpaceDE w:val="0"/>
        <w:autoSpaceDN w:val="0"/>
        <w:adjustRightInd w:val="0"/>
        <w:spacing w:line="257" w:lineRule="auto"/>
        <w:ind w:left="0" w:firstLine="567"/>
        <w:jc w:val="both"/>
      </w:pPr>
      <w:bookmarkStart w:id="9" w:name="_Hlk523408758"/>
      <w:r w:rsidRPr="00296A47">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порядком, предусмотренным п. 7.1.7 настоящего Договора.</w:t>
      </w:r>
      <w:bookmarkEnd w:id="9"/>
    </w:p>
    <w:p w14:paraId="70591D9C" w14:textId="77777777" w:rsidR="002C3772" w:rsidRPr="00296A47" w:rsidRDefault="002C3772" w:rsidP="002C3772">
      <w:pPr>
        <w:numPr>
          <w:ilvl w:val="2"/>
          <w:numId w:val="5"/>
        </w:numPr>
        <w:tabs>
          <w:tab w:val="clear" w:pos="720"/>
          <w:tab w:val="left" w:pos="709"/>
          <w:tab w:val="left" w:pos="1276"/>
          <w:tab w:val="num" w:pos="1855"/>
        </w:tabs>
        <w:overflowPunct w:val="0"/>
        <w:autoSpaceDE w:val="0"/>
        <w:autoSpaceDN w:val="0"/>
        <w:adjustRightInd w:val="0"/>
        <w:spacing w:line="257" w:lineRule="auto"/>
        <w:ind w:left="0" w:firstLine="567"/>
        <w:jc w:val="both"/>
      </w:pPr>
      <w:r w:rsidRPr="00296A47">
        <w:t>Любые ремонтные и отделочные работы в Объекте, переустройство и перепланировки Объекта до его оформления в собственность Участника могут осуществляться только                                                            с предварительного письменного согласия Застройщика. Участник возмещает Застройщику                                   все расходы и убытки, вызванные неисполнением Участником данного обязательства и связанные                                  с ним.</w:t>
      </w:r>
    </w:p>
    <w:p w14:paraId="25D1E66E" w14:textId="77777777" w:rsidR="002C3772" w:rsidRPr="00296A47" w:rsidRDefault="002C3772" w:rsidP="002C3772">
      <w:pPr>
        <w:numPr>
          <w:ilvl w:val="2"/>
          <w:numId w:val="5"/>
        </w:numPr>
        <w:tabs>
          <w:tab w:val="clear" w:pos="720"/>
          <w:tab w:val="left" w:pos="709"/>
          <w:tab w:val="left" w:pos="1276"/>
          <w:tab w:val="num" w:pos="1855"/>
        </w:tabs>
        <w:overflowPunct w:val="0"/>
        <w:autoSpaceDE w:val="0"/>
        <w:autoSpaceDN w:val="0"/>
        <w:adjustRightInd w:val="0"/>
        <w:spacing w:line="257" w:lineRule="auto"/>
        <w:ind w:left="0" w:firstLine="567"/>
        <w:jc w:val="both"/>
      </w:pPr>
      <w:r w:rsidRPr="00296A47">
        <w:lastRenderedPageBreak/>
        <w:t xml:space="preserve">Стороны договорились, что подписание настоящего Договора является безотзывным                                      и безусловным согласием Участника на выполнение Застройщиком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МКД,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участка/права аренды на Земельный участок в залог </w:t>
      </w:r>
      <w:r>
        <w:t xml:space="preserve">третьим лицам, в т.ч. </w:t>
      </w:r>
      <w:r w:rsidRPr="00296A47">
        <w:t xml:space="preserve">Уполномоченному банку, в том числе, но не ограничиваясь, в обеспечение возврата кредита, предоставленного Уполномоченным банком  Застройщику на строительство МКД по кредитному договору, а также на совершение </w:t>
      </w:r>
      <w:r w:rsidRPr="00296A47">
        <w:rPr>
          <w:bCs/>
        </w:rPr>
        <w:t xml:space="preserve">в целях обеспечения строительства </w:t>
      </w:r>
      <w:r w:rsidRPr="00296A47">
        <w:t xml:space="preserve">сделок по </w:t>
      </w:r>
      <w:r w:rsidRPr="00296A47">
        <w:rPr>
          <w:bCs/>
        </w:rPr>
        <w:t>распоряжению Земельным участком.</w:t>
      </w:r>
      <w:r>
        <w:rPr>
          <w:bCs/>
        </w:rPr>
        <w:t xml:space="preserve"> </w:t>
      </w:r>
    </w:p>
    <w:p w14:paraId="0081CE13" w14:textId="77777777" w:rsidR="002C3772" w:rsidRPr="00296A47" w:rsidRDefault="002C3772" w:rsidP="002C3772">
      <w:pPr>
        <w:numPr>
          <w:ilvl w:val="2"/>
          <w:numId w:val="5"/>
        </w:numPr>
        <w:tabs>
          <w:tab w:val="clear" w:pos="720"/>
          <w:tab w:val="left" w:pos="709"/>
          <w:tab w:val="left" w:pos="1276"/>
          <w:tab w:val="num" w:pos="1855"/>
        </w:tabs>
        <w:overflowPunct w:val="0"/>
        <w:autoSpaceDE w:val="0"/>
        <w:autoSpaceDN w:val="0"/>
        <w:adjustRightInd w:val="0"/>
        <w:spacing w:line="257" w:lineRule="auto"/>
        <w:ind w:left="0" w:firstLine="567"/>
        <w:jc w:val="both"/>
      </w:pPr>
      <w:r w:rsidRPr="00296A47">
        <w:t xml:space="preserve">Стороны договорились, что подписание настоящего Договора является безотзывным                               и безусловным согласием Участника на внесение Застройщиком изменений в проект строительства (проектную и рабочую документацию), в соответствии с которым Застройщиком осуществляется строительство МКД, в том числе, но не ограничиваясь, в части этажности и общей площади МКД,                           в иных случаях, а также осуществление всех необходимых действий и мероприятий, связанных                                       с внесением таких изменений в проект строительства. </w:t>
      </w:r>
    </w:p>
    <w:p w14:paraId="0ECB66A7" w14:textId="77777777" w:rsidR="002C3772" w:rsidRPr="00296A47" w:rsidRDefault="002C3772" w:rsidP="002C3772">
      <w:pPr>
        <w:numPr>
          <w:ilvl w:val="2"/>
          <w:numId w:val="5"/>
        </w:numPr>
        <w:tabs>
          <w:tab w:val="clear" w:pos="720"/>
          <w:tab w:val="left" w:pos="709"/>
          <w:tab w:val="left" w:pos="1276"/>
          <w:tab w:val="num" w:pos="1855"/>
        </w:tabs>
        <w:overflowPunct w:val="0"/>
        <w:autoSpaceDE w:val="0"/>
        <w:autoSpaceDN w:val="0"/>
        <w:adjustRightInd w:val="0"/>
        <w:spacing w:line="257" w:lineRule="auto"/>
        <w:ind w:left="0" w:firstLine="567"/>
        <w:jc w:val="both"/>
      </w:pPr>
      <w:r w:rsidRPr="00296A47">
        <w:t>В случае просрочки исполнения обязательства, предусмотренного п. 7.1.1 Договора, Участник уплачивает Застройщику неустойку в размере 500 (пятьсот) рублей за каждый день просрочки. Участник обязан уплатить Застройщику указанную неустойку в течение 3 (трех) рабочих дней с даты получения письменного требования Застройщика путем внесения денежных средств на расчетный счет Застройщика.</w:t>
      </w:r>
    </w:p>
    <w:p w14:paraId="2C2DCD8B" w14:textId="77777777" w:rsidR="002C3772" w:rsidRPr="00296A47" w:rsidRDefault="002C3772" w:rsidP="002C3772">
      <w:pPr>
        <w:tabs>
          <w:tab w:val="left" w:pos="709"/>
          <w:tab w:val="left" w:pos="1276"/>
        </w:tabs>
        <w:overflowPunct w:val="0"/>
        <w:autoSpaceDE w:val="0"/>
        <w:autoSpaceDN w:val="0"/>
        <w:adjustRightInd w:val="0"/>
        <w:spacing w:line="257" w:lineRule="auto"/>
        <w:ind w:firstLine="567"/>
        <w:jc w:val="both"/>
      </w:pPr>
      <w:r w:rsidRPr="00296A47">
        <w:t>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14:paraId="7433074D" w14:textId="77777777" w:rsidR="002C3772" w:rsidRPr="00296A47" w:rsidRDefault="002C3772" w:rsidP="002C3772">
      <w:pPr>
        <w:numPr>
          <w:ilvl w:val="2"/>
          <w:numId w:val="5"/>
        </w:numPr>
        <w:tabs>
          <w:tab w:val="clear" w:pos="720"/>
          <w:tab w:val="left" w:pos="567"/>
          <w:tab w:val="left" w:pos="1276"/>
          <w:tab w:val="num" w:pos="1560"/>
          <w:tab w:val="num" w:pos="1855"/>
        </w:tabs>
        <w:overflowPunct w:val="0"/>
        <w:autoSpaceDE w:val="0"/>
        <w:autoSpaceDN w:val="0"/>
        <w:adjustRightInd w:val="0"/>
        <w:spacing w:line="257" w:lineRule="auto"/>
        <w:ind w:left="0" w:firstLine="567"/>
        <w:jc w:val="both"/>
      </w:pPr>
      <w:bookmarkStart w:id="10" w:name="_Hlk486003512"/>
      <w:r w:rsidRPr="00296A47">
        <w:rPr>
          <w:bCs/>
          <w:color w:val="000000"/>
          <w:spacing w:val="-1"/>
        </w:rPr>
        <w:t>Участник после ввода МКД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МКД,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w:t>
      </w:r>
      <w:r>
        <w:rPr>
          <w:bCs/>
          <w:color w:val="000000"/>
          <w:spacing w:val="-1"/>
        </w:rPr>
        <w:t xml:space="preserve"> В случае нарушений требований настоящего пункта Участник обязан вернуть измененные им архитектурные решения в первоначальное состояние.</w:t>
      </w:r>
    </w:p>
    <w:bookmarkEnd w:id="10"/>
    <w:p w14:paraId="64AC0733" w14:textId="77777777" w:rsidR="002C3772" w:rsidRPr="00296A47" w:rsidRDefault="002C3772" w:rsidP="002C3772">
      <w:pPr>
        <w:pStyle w:val="ConsPlusNormal"/>
        <w:widowControl/>
        <w:numPr>
          <w:ilvl w:val="1"/>
          <w:numId w:val="5"/>
        </w:numPr>
        <w:tabs>
          <w:tab w:val="left" w:pos="567"/>
          <w:tab w:val="left" w:pos="993"/>
          <w:tab w:val="num" w:pos="1440"/>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Обязанности Застройщика:</w:t>
      </w:r>
    </w:p>
    <w:p w14:paraId="369D1941" w14:textId="77777777" w:rsidR="002C3772" w:rsidRPr="00296A47" w:rsidRDefault="002C3772" w:rsidP="002C3772">
      <w:pPr>
        <w:pStyle w:val="ConsPlusNormal"/>
        <w:widowControl/>
        <w:numPr>
          <w:ilvl w:val="2"/>
          <w:numId w:val="5"/>
        </w:numPr>
        <w:tabs>
          <w:tab w:val="clear" w:pos="720"/>
          <w:tab w:val="left" w:pos="567"/>
          <w:tab w:val="num" w:pos="1134"/>
          <w:tab w:val="left" w:pos="1276"/>
          <w:tab w:val="num" w:pos="1855"/>
        </w:tabs>
        <w:spacing w:line="257" w:lineRule="auto"/>
        <w:ind w:left="0" w:firstLine="567"/>
        <w:jc w:val="both"/>
        <w:rPr>
          <w:rFonts w:ascii="Times New Roman" w:hAnsi="Times New Roman" w:cs="Times New Roman"/>
          <w:bCs/>
          <w:sz w:val="24"/>
          <w:szCs w:val="24"/>
        </w:rPr>
      </w:pPr>
      <w:r w:rsidRPr="00296A47">
        <w:rPr>
          <w:rFonts w:ascii="Times New Roman" w:hAnsi="Times New Roman" w:cs="Times New Roman"/>
          <w:sz w:val="24"/>
          <w:szCs w:val="24"/>
        </w:rPr>
        <w:t>Органи</w:t>
      </w:r>
      <w:r w:rsidRPr="00296A47">
        <w:rPr>
          <w:rFonts w:ascii="Times New Roman" w:hAnsi="Times New Roman" w:cs="Times New Roman"/>
          <w:bCs/>
          <w:sz w:val="24"/>
          <w:szCs w:val="24"/>
        </w:rPr>
        <w:t>зовать строительство МКД и входящего в его состав Объекта.</w:t>
      </w:r>
    </w:p>
    <w:p w14:paraId="43DE9167" w14:textId="77777777" w:rsidR="002C3772" w:rsidRPr="00296A47" w:rsidRDefault="002C3772" w:rsidP="002C3772">
      <w:pPr>
        <w:pStyle w:val="ConsPlusNormal"/>
        <w:widowControl/>
        <w:numPr>
          <w:ilvl w:val="2"/>
          <w:numId w:val="5"/>
        </w:numPr>
        <w:tabs>
          <w:tab w:val="clear" w:pos="720"/>
          <w:tab w:val="num" w:pos="1134"/>
          <w:tab w:val="left" w:pos="1276"/>
          <w:tab w:val="num" w:pos="1855"/>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bCs/>
          <w:sz w:val="24"/>
          <w:szCs w:val="24"/>
        </w:rPr>
        <w:t xml:space="preserve">Передать </w:t>
      </w:r>
      <w:r w:rsidRPr="00296A47">
        <w:rPr>
          <w:rFonts w:ascii="Times New Roman" w:hAnsi="Times New Roman" w:cs="Times New Roman"/>
          <w:sz w:val="24"/>
          <w:szCs w:val="24"/>
        </w:rPr>
        <w:t xml:space="preserve">Объект </w:t>
      </w:r>
      <w:r w:rsidRPr="00296A47">
        <w:rPr>
          <w:rFonts w:ascii="Times New Roman" w:hAnsi="Times New Roman" w:cs="Times New Roman"/>
          <w:bCs/>
          <w:sz w:val="24"/>
          <w:szCs w:val="24"/>
        </w:rPr>
        <w:t>Уча</w:t>
      </w:r>
      <w:r w:rsidRPr="00296A47">
        <w:rPr>
          <w:rFonts w:ascii="Times New Roman" w:hAnsi="Times New Roman" w:cs="Times New Roman"/>
          <w:sz w:val="24"/>
          <w:szCs w:val="24"/>
        </w:rPr>
        <w:t>стнику в соответствии с условиями настоящего Договора.</w:t>
      </w:r>
    </w:p>
    <w:p w14:paraId="4C7CFE80" w14:textId="77777777" w:rsidR="002C3772" w:rsidRPr="00296A47" w:rsidRDefault="002C3772" w:rsidP="002C3772">
      <w:pPr>
        <w:pStyle w:val="ConsPlusNormal"/>
        <w:widowControl/>
        <w:numPr>
          <w:ilvl w:val="2"/>
          <w:numId w:val="5"/>
        </w:numPr>
        <w:tabs>
          <w:tab w:val="clear" w:pos="720"/>
          <w:tab w:val="num" w:pos="1134"/>
          <w:tab w:val="left" w:pos="1276"/>
          <w:tab w:val="num" w:pos="1855"/>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 Застройщик до передачи Объекта Участнику обязуется оформить техническую документацию на МКД.</w:t>
      </w:r>
    </w:p>
    <w:p w14:paraId="723C456B" w14:textId="77777777" w:rsidR="002C3772" w:rsidRPr="00296A47" w:rsidRDefault="002C3772" w:rsidP="002C3772">
      <w:pPr>
        <w:pStyle w:val="ConsPlusNormal"/>
        <w:widowControl/>
        <w:numPr>
          <w:ilvl w:val="2"/>
          <w:numId w:val="5"/>
        </w:numPr>
        <w:tabs>
          <w:tab w:val="clear" w:pos="720"/>
          <w:tab w:val="num" w:pos="1134"/>
          <w:tab w:val="left" w:pos="1276"/>
          <w:tab w:val="num" w:pos="1855"/>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0D4020AC" w14:textId="77777777" w:rsidR="002C3772" w:rsidRPr="00296A47" w:rsidRDefault="002C3772" w:rsidP="002C3772">
      <w:pPr>
        <w:pStyle w:val="ConsPlusNormal"/>
        <w:widowControl/>
        <w:numPr>
          <w:ilvl w:val="1"/>
          <w:numId w:val="5"/>
        </w:numPr>
        <w:tabs>
          <w:tab w:val="left" w:pos="567"/>
          <w:tab w:val="left" w:pos="1276"/>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Стороны принимают на себя обязательства предпринять все необходимые действия, предусмотренные Договором и законодательством РФ по государственной регистрации настоящего Договора.</w:t>
      </w:r>
    </w:p>
    <w:p w14:paraId="70321144" w14:textId="77777777" w:rsidR="002C3772" w:rsidRPr="00296A47" w:rsidRDefault="002C3772" w:rsidP="002C3772">
      <w:pPr>
        <w:numPr>
          <w:ilvl w:val="2"/>
          <w:numId w:val="5"/>
        </w:numPr>
        <w:tabs>
          <w:tab w:val="clear" w:pos="720"/>
          <w:tab w:val="left" w:pos="709"/>
          <w:tab w:val="left" w:pos="1276"/>
          <w:tab w:val="num" w:pos="1855"/>
        </w:tabs>
        <w:overflowPunct w:val="0"/>
        <w:autoSpaceDE w:val="0"/>
        <w:autoSpaceDN w:val="0"/>
        <w:adjustRightInd w:val="0"/>
        <w:spacing w:line="257" w:lineRule="auto"/>
        <w:ind w:left="0" w:firstLine="567"/>
        <w:jc w:val="both"/>
      </w:pPr>
      <w:r w:rsidRPr="00296A47">
        <w:rPr>
          <w:bCs/>
          <w:color w:val="000000"/>
          <w:spacing w:val="-1"/>
        </w:rPr>
        <w:t xml:space="preserve">Стороны договорились, что Застройщик вправе осуществлять все действия (операции)                               с персональными данными Участника, полученными при заключении и исполнении Договора, включая сбор, систематизацию, накопление, хранение, уточнение (обновление, изменение), использование, блокирование, уничтожение, передачу в организации в случаях, предусмотренных действующим законодательством. Застройщик вправе обрабатывать персональные данные Участника посредством включения их в списки и внесения в электронные базы данных участников долевого строительства. Персональные данные Участника долевого строительства предоставляются </w:t>
      </w:r>
      <w:r w:rsidRPr="00296A47">
        <w:rPr>
          <w:bCs/>
          <w:color w:val="000000"/>
          <w:spacing w:val="-1"/>
        </w:rPr>
        <w:lastRenderedPageBreak/>
        <w:t>в целях исполнения Договора, а также в целях информирования о других продуктах и услугах Застройщика.</w:t>
      </w:r>
    </w:p>
    <w:p w14:paraId="4BCD530A" w14:textId="77777777" w:rsidR="002C3772" w:rsidRPr="00296A47" w:rsidRDefault="002C3772" w:rsidP="002C3772">
      <w:pPr>
        <w:pStyle w:val="ConsPlusNormal"/>
        <w:widowControl/>
        <w:numPr>
          <w:ilvl w:val="1"/>
          <w:numId w:val="5"/>
        </w:numPr>
        <w:tabs>
          <w:tab w:val="left" w:pos="567"/>
          <w:tab w:val="left" w:pos="993"/>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bCs/>
          <w:color w:val="000000"/>
          <w:spacing w:val="-1"/>
          <w:sz w:val="24"/>
          <w:szCs w:val="24"/>
        </w:rPr>
        <w:t>Подписанием Договора Участник выражают свое письменное согласие на:</w:t>
      </w:r>
    </w:p>
    <w:p w14:paraId="1EF791DC" w14:textId="77777777" w:rsidR="002C3772" w:rsidRPr="00296A47" w:rsidRDefault="002C3772" w:rsidP="002C3772">
      <w:pPr>
        <w:pStyle w:val="a3"/>
        <w:tabs>
          <w:tab w:val="left" w:pos="-1276"/>
          <w:tab w:val="left" w:pos="993"/>
          <w:tab w:val="left" w:pos="1276"/>
        </w:tabs>
        <w:overflowPunct/>
        <w:autoSpaceDE/>
        <w:autoSpaceDN/>
        <w:adjustRightInd/>
        <w:ind w:firstLine="567"/>
        <w:rPr>
          <w:bCs/>
          <w:color w:val="000000"/>
          <w:spacing w:val="-1"/>
        </w:rPr>
      </w:pPr>
      <w:r w:rsidRPr="00296A47">
        <w:rPr>
          <w:bCs/>
          <w:color w:val="000000"/>
          <w:spacing w:val="-1"/>
        </w:rPr>
        <w:t>- на внесение изменений в проектную документацию в отношении состава общего имущества МКД и внесение соответствующих изменений в проектную декларацию, а также сведений                                           в государственные информационные системы обеспечения градостроительной деятельности;</w:t>
      </w:r>
    </w:p>
    <w:p w14:paraId="1AA355A1" w14:textId="77777777" w:rsidR="002C3772" w:rsidRPr="00296A47" w:rsidRDefault="002C3772" w:rsidP="002C3772">
      <w:pPr>
        <w:pStyle w:val="a3"/>
        <w:tabs>
          <w:tab w:val="left" w:pos="-1276"/>
          <w:tab w:val="left" w:pos="993"/>
          <w:tab w:val="left" w:pos="1276"/>
        </w:tabs>
        <w:overflowPunct/>
        <w:autoSpaceDE/>
        <w:autoSpaceDN/>
        <w:adjustRightInd/>
        <w:ind w:firstLine="567"/>
        <w:rPr>
          <w:bCs/>
          <w:color w:val="000000"/>
          <w:spacing w:val="-1"/>
        </w:rPr>
      </w:pPr>
      <w:r w:rsidRPr="00296A47">
        <w:rPr>
          <w:bCs/>
          <w:color w:val="000000"/>
          <w:spacing w:val="-1"/>
        </w:rPr>
        <w:t>- на внесение изменений в проектную документацию, разрешительную документацию, которые         не влекут за собой изменения проектных решений непосредственно касаемо Объекта;</w:t>
      </w:r>
    </w:p>
    <w:p w14:paraId="0718B784" w14:textId="77777777" w:rsidR="002C3772" w:rsidRPr="00296A47" w:rsidRDefault="002C3772" w:rsidP="002C3772">
      <w:pPr>
        <w:pStyle w:val="a3"/>
        <w:tabs>
          <w:tab w:val="left" w:pos="-1276"/>
          <w:tab w:val="left" w:pos="993"/>
          <w:tab w:val="left" w:pos="1276"/>
        </w:tabs>
        <w:overflowPunct/>
        <w:autoSpaceDE/>
        <w:autoSpaceDN/>
        <w:adjustRightInd/>
        <w:ind w:firstLine="567"/>
        <w:rPr>
          <w:bCs/>
          <w:color w:val="000000"/>
          <w:spacing w:val="-1"/>
        </w:rPr>
      </w:pPr>
      <w:r w:rsidRPr="00296A47">
        <w:rPr>
          <w:bCs/>
          <w:color w:val="000000"/>
          <w:spacing w:val="-1"/>
        </w:rPr>
        <w:t>- на внесение изменений в инженерные решения и системы обеспечения эксплуатации МКД,                               а также изменений в планировочные решения, связанные с этим;</w:t>
      </w:r>
    </w:p>
    <w:p w14:paraId="5A44F501" w14:textId="77777777" w:rsidR="002C3772" w:rsidRPr="00296A47" w:rsidRDefault="002C3772" w:rsidP="002C3772">
      <w:pPr>
        <w:pStyle w:val="a3"/>
        <w:tabs>
          <w:tab w:val="left" w:pos="-1276"/>
          <w:tab w:val="left" w:pos="993"/>
          <w:tab w:val="left" w:pos="1276"/>
        </w:tabs>
        <w:overflowPunct/>
        <w:autoSpaceDE/>
        <w:autoSpaceDN/>
        <w:adjustRightInd/>
        <w:ind w:firstLine="567"/>
        <w:rPr>
          <w:bCs/>
          <w:color w:val="000000"/>
          <w:spacing w:val="-1"/>
        </w:rPr>
      </w:pPr>
      <w:r w:rsidRPr="00296A47">
        <w:rPr>
          <w:bCs/>
          <w:color w:val="000000"/>
          <w:spacing w:val="-1"/>
        </w:rPr>
        <w:t>- на осуществление всех необходимых мероприятий и процедур, связанных с изменением                                и утверждением в установленном законодательством порядке проектной документации, разрешительной документации в отношении МКД;</w:t>
      </w:r>
    </w:p>
    <w:p w14:paraId="22780E18" w14:textId="77777777" w:rsidR="002C3772" w:rsidRPr="00296A47" w:rsidRDefault="002C3772" w:rsidP="002C3772">
      <w:pPr>
        <w:pStyle w:val="a3"/>
        <w:tabs>
          <w:tab w:val="left" w:pos="-1276"/>
          <w:tab w:val="left" w:pos="993"/>
          <w:tab w:val="left" w:pos="1276"/>
        </w:tabs>
        <w:overflowPunct/>
        <w:autoSpaceDE/>
        <w:autoSpaceDN/>
        <w:adjustRightInd/>
        <w:ind w:firstLine="567"/>
      </w:pPr>
      <w:r w:rsidRPr="00296A47">
        <w:rPr>
          <w:bCs/>
          <w:color w:val="000000"/>
          <w:spacing w:val="-1"/>
        </w:rPr>
        <w:t>- передачу внешних инженерных сетей и иных необходимых объектов инфраструктуры, построенных Застройщиком за счет средств Участника, в государственную, муниципальную собственность и/или в частную собственность эксплуатирующих организаций, а также передачи                              на баланс соответствующим специализированным организациям, в том числе на безвозмездной основе вместе с земельными участками, на которых они расположены, за исключением земельного участка,</w:t>
      </w:r>
      <w:r>
        <w:rPr>
          <w:bCs/>
          <w:color w:val="000000"/>
          <w:spacing w:val="-1"/>
        </w:rPr>
        <w:t xml:space="preserve"> </w:t>
      </w:r>
      <w:r w:rsidRPr="00296A47">
        <w:rPr>
          <w:bCs/>
          <w:color w:val="000000"/>
          <w:spacing w:val="-1"/>
        </w:rPr>
        <w:t>на котором расположен МКД, в государственную, муниципальную либо частную собственность организаций, наделенных в соответствии с действующим законодательством РФ правом иметь в собственности и эксплуатировать соответствующие объекты.</w:t>
      </w:r>
    </w:p>
    <w:p w14:paraId="72C16351" w14:textId="77777777" w:rsidR="002C3772" w:rsidRPr="00296A47" w:rsidRDefault="002C3772" w:rsidP="002C3772">
      <w:pPr>
        <w:pStyle w:val="ConsPlusNormal"/>
        <w:widowControl/>
        <w:tabs>
          <w:tab w:val="left" w:pos="567"/>
          <w:tab w:val="left" w:pos="1276"/>
        </w:tabs>
        <w:spacing w:line="257" w:lineRule="auto"/>
        <w:ind w:left="567" w:firstLine="0"/>
        <w:jc w:val="both"/>
        <w:rPr>
          <w:rFonts w:ascii="Times New Roman" w:hAnsi="Times New Roman" w:cs="Times New Roman"/>
          <w:sz w:val="24"/>
          <w:szCs w:val="24"/>
        </w:rPr>
      </w:pPr>
    </w:p>
    <w:p w14:paraId="000C07E6" w14:textId="77777777" w:rsidR="002C3772" w:rsidRPr="00296A47" w:rsidRDefault="002C3772" w:rsidP="002C3772">
      <w:pPr>
        <w:numPr>
          <w:ilvl w:val="0"/>
          <w:numId w:val="5"/>
        </w:numPr>
        <w:tabs>
          <w:tab w:val="clear" w:pos="540"/>
          <w:tab w:val="num" w:pos="284"/>
        </w:tabs>
        <w:overflowPunct w:val="0"/>
        <w:autoSpaceDE w:val="0"/>
        <w:autoSpaceDN w:val="0"/>
        <w:adjustRightInd w:val="0"/>
        <w:spacing w:line="257" w:lineRule="auto"/>
        <w:ind w:left="0" w:firstLine="0"/>
        <w:jc w:val="center"/>
        <w:rPr>
          <w:b/>
          <w:bCs/>
          <w:spacing w:val="20"/>
        </w:rPr>
      </w:pPr>
      <w:r w:rsidRPr="00296A47">
        <w:rPr>
          <w:b/>
          <w:bCs/>
          <w:spacing w:val="20"/>
        </w:rPr>
        <w:t>ОБСТОЯТЕЛЬСТВА НЕПРЕОДОЛИМОЙ СИЛЫ</w:t>
      </w:r>
    </w:p>
    <w:p w14:paraId="6897C490" w14:textId="77777777" w:rsidR="002C3772" w:rsidRPr="00296A47" w:rsidRDefault="002C3772" w:rsidP="002C3772">
      <w:pPr>
        <w:pStyle w:val="21"/>
        <w:widowControl w:val="0"/>
        <w:numPr>
          <w:ilvl w:val="1"/>
          <w:numId w:val="5"/>
        </w:numPr>
        <w:tabs>
          <w:tab w:val="left" w:pos="567"/>
          <w:tab w:val="left" w:pos="993"/>
        </w:tabs>
        <w:spacing w:after="0" w:line="257" w:lineRule="auto"/>
        <w:ind w:left="0" w:firstLine="567"/>
        <w:jc w:val="both"/>
        <w:rPr>
          <w:sz w:val="24"/>
          <w:szCs w:val="24"/>
        </w:rPr>
      </w:pPr>
      <w:r w:rsidRPr="00296A47">
        <w:rPr>
          <w:sz w:val="24"/>
          <w:szCs w:val="24"/>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эпидемии / пандемии, военные действия, террористические акты, блокада, эмбарго, действия и ограничительные меры государственных                              и муниципальных органов).</w:t>
      </w:r>
    </w:p>
    <w:p w14:paraId="215CC97E" w14:textId="77777777" w:rsidR="002C3772" w:rsidRPr="00296A47" w:rsidRDefault="002C3772" w:rsidP="002C3772">
      <w:pPr>
        <w:pStyle w:val="21"/>
        <w:widowControl w:val="0"/>
        <w:numPr>
          <w:ilvl w:val="1"/>
          <w:numId w:val="5"/>
        </w:numPr>
        <w:tabs>
          <w:tab w:val="left" w:pos="567"/>
          <w:tab w:val="num" w:pos="1134"/>
        </w:tabs>
        <w:spacing w:after="0" w:line="257" w:lineRule="auto"/>
        <w:ind w:left="0" w:firstLine="567"/>
        <w:jc w:val="both"/>
        <w:rPr>
          <w:sz w:val="24"/>
          <w:szCs w:val="24"/>
        </w:rPr>
      </w:pPr>
      <w:r w:rsidRPr="00296A47">
        <w:rPr>
          <w:sz w:val="24"/>
          <w:szCs w:val="24"/>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7FAAAD94" w14:textId="77777777" w:rsidR="002C3772" w:rsidRPr="00296A47" w:rsidRDefault="002C3772" w:rsidP="002C3772">
      <w:pPr>
        <w:pStyle w:val="21"/>
        <w:widowControl w:val="0"/>
        <w:numPr>
          <w:ilvl w:val="1"/>
          <w:numId w:val="5"/>
        </w:numPr>
        <w:tabs>
          <w:tab w:val="left" w:pos="567"/>
          <w:tab w:val="num" w:pos="1134"/>
        </w:tabs>
        <w:spacing w:after="0" w:line="257" w:lineRule="auto"/>
        <w:ind w:left="0" w:firstLine="567"/>
        <w:jc w:val="both"/>
        <w:rPr>
          <w:sz w:val="24"/>
          <w:szCs w:val="24"/>
        </w:rPr>
      </w:pPr>
      <w:r w:rsidRPr="00296A47">
        <w:rPr>
          <w:sz w:val="24"/>
          <w:szCs w:val="24"/>
        </w:rPr>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51D1F98E" w14:textId="77777777" w:rsidR="002C3772" w:rsidRPr="00296A47" w:rsidRDefault="002C3772" w:rsidP="002C3772">
      <w:pPr>
        <w:pStyle w:val="21"/>
        <w:widowControl w:val="0"/>
        <w:numPr>
          <w:ilvl w:val="1"/>
          <w:numId w:val="5"/>
        </w:numPr>
        <w:tabs>
          <w:tab w:val="left" w:pos="567"/>
          <w:tab w:val="num" w:pos="1134"/>
        </w:tabs>
        <w:spacing w:after="0" w:line="257" w:lineRule="auto"/>
        <w:ind w:left="0" w:firstLine="567"/>
        <w:jc w:val="both"/>
        <w:rPr>
          <w:sz w:val="24"/>
          <w:szCs w:val="24"/>
        </w:rPr>
      </w:pPr>
      <w:r w:rsidRPr="00296A47">
        <w:rPr>
          <w:sz w:val="24"/>
          <w:szCs w:val="24"/>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наличие и продолжительность действия обстоятельств непреодолимой силы.</w:t>
      </w:r>
    </w:p>
    <w:p w14:paraId="7F5FA0E9" w14:textId="77777777" w:rsidR="002C3772" w:rsidRPr="00296A47" w:rsidRDefault="002C3772" w:rsidP="002C3772">
      <w:pPr>
        <w:pStyle w:val="21"/>
        <w:widowControl w:val="0"/>
        <w:tabs>
          <w:tab w:val="left" w:pos="567"/>
          <w:tab w:val="num" w:pos="1560"/>
        </w:tabs>
        <w:spacing w:after="0" w:line="257" w:lineRule="auto"/>
        <w:ind w:left="567"/>
        <w:jc w:val="both"/>
        <w:rPr>
          <w:sz w:val="24"/>
          <w:szCs w:val="24"/>
        </w:rPr>
      </w:pPr>
    </w:p>
    <w:p w14:paraId="12AD132B" w14:textId="77777777" w:rsidR="002C3772" w:rsidRPr="00296A47" w:rsidRDefault="002C3772" w:rsidP="002C3772">
      <w:pPr>
        <w:numPr>
          <w:ilvl w:val="0"/>
          <w:numId w:val="5"/>
        </w:numPr>
        <w:tabs>
          <w:tab w:val="clear" w:pos="540"/>
          <w:tab w:val="num" w:pos="284"/>
        </w:tabs>
        <w:overflowPunct w:val="0"/>
        <w:autoSpaceDE w:val="0"/>
        <w:autoSpaceDN w:val="0"/>
        <w:adjustRightInd w:val="0"/>
        <w:spacing w:line="257" w:lineRule="auto"/>
        <w:ind w:left="0" w:firstLine="0"/>
        <w:jc w:val="center"/>
        <w:rPr>
          <w:b/>
          <w:bCs/>
          <w:spacing w:val="20"/>
        </w:rPr>
      </w:pPr>
      <w:r w:rsidRPr="00296A47">
        <w:rPr>
          <w:b/>
          <w:bCs/>
          <w:spacing w:val="20"/>
        </w:rPr>
        <w:t>ПОРЯДОК РАЗРЕШЕНИЯ СПОРОВ</w:t>
      </w:r>
    </w:p>
    <w:p w14:paraId="14C50A4D"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РФ.</w:t>
      </w:r>
    </w:p>
    <w:p w14:paraId="6628EFDB"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lastRenderedPageBreak/>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4B869420" w14:textId="77777777" w:rsidR="002C3772" w:rsidRPr="00296A47" w:rsidRDefault="002C3772" w:rsidP="002C3772">
      <w:pPr>
        <w:pStyle w:val="ConsPlusNormal"/>
        <w:widowControl/>
        <w:tabs>
          <w:tab w:val="left" w:pos="567"/>
          <w:tab w:val="num" w:pos="1560"/>
        </w:tabs>
        <w:spacing w:line="257" w:lineRule="auto"/>
        <w:ind w:left="567" w:firstLine="0"/>
        <w:jc w:val="both"/>
        <w:rPr>
          <w:rFonts w:ascii="Times New Roman" w:hAnsi="Times New Roman" w:cs="Times New Roman"/>
          <w:sz w:val="24"/>
          <w:szCs w:val="24"/>
        </w:rPr>
      </w:pPr>
    </w:p>
    <w:p w14:paraId="04ED7B3A" w14:textId="77777777" w:rsidR="002C3772" w:rsidRPr="00296A47" w:rsidRDefault="002C3772" w:rsidP="002C3772">
      <w:pPr>
        <w:pStyle w:val="ConsPlusNormal"/>
        <w:widowControl/>
        <w:numPr>
          <w:ilvl w:val="0"/>
          <w:numId w:val="5"/>
        </w:numPr>
        <w:tabs>
          <w:tab w:val="clear" w:pos="540"/>
          <w:tab w:val="num" w:pos="0"/>
          <w:tab w:val="num" w:pos="426"/>
        </w:tabs>
        <w:spacing w:line="257" w:lineRule="auto"/>
        <w:ind w:left="0" w:firstLine="0"/>
        <w:jc w:val="center"/>
        <w:rPr>
          <w:rFonts w:ascii="Times New Roman" w:hAnsi="Times New Roman" w:cs="Times New Roman"/>
          <w:b/>
          <w:bCs/>
          <w:spacing w:val="20"/>
          <w:sz w:val="24"/>
          <w:szCs w:val="24"/>
        </w:rPr>
      </w:pPr>
      <w:r w:rsidRPr="00296A47">
        <w:rPr>
          <w:rFonts w:ascii="Times New Roman" w:hAnsi="Times New Roman" w:cs="Times New Roman"/>
          <w:b/>
          <w:bCs/>
          <w:spacing w:val="20"/>
          <w:sz w:val="24"/>
          <w:szCs w:val="24"/>
        </w:rPr>
        <w:t>СРОК</w:t>
      </w:r>
      <w:r w:rsidRPr="00296A47">
        <w:rPr>
          <w:rFonts w:ascii="Times New Roman" w:hAnsi="Times New Roman" w:cs="Times New Roman"/>
          <w:spacing w:val="20"/>
          <w:sz w:val="24"/>
          <w:szCs w:val="24"/>
        </w:rPr>
        <w:t xml:space="preserve"> </w:t>
      </w:r>
      <w:r w:rsidRPr="00296A47">
        <w:rPr>
          <w:rFonts w:ascii="Times New Roman" w:hAnsi="Times New Roman" w:cs="Times New Roman"/>
          <w:b/>
          <w:bCs/>
          <w:spacing w:val="20"/>
          <w:sz w:val="24"/>
          <w:szCs w:val="24"/>
        </w:rPr>
        <w:t>ДЕЙСТВИЯ ДОГОВОРА. ОТВЕТСТВЕННОСТЬ СТОРОН</w:t>
      </w:r>
    </w:p>
    <w:p w14:paraId="259D0D41"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15123E66"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Договор может быть расторгнут по инициативе Участника в одностороннем порядке                                в случаях, предусмотренных законодательством РФ.</w:t>
      </w:r>
    </w:p>
    <w:p w14:paraId="77F082FA"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В случае прекращения договора счета эскроу по основаниям, предусмотренным </w:t>
      </w:r>
      <w:hyperlink r:id="rId11" w:history="1">
        <w:r w:rsidRPr="00296A47">
          <w:rPr>
            <w:rFonts w:ascii="Times New Roman" w:hAnsi="Times New Roman" w:cs="Times New Roman"/>
            <w:sz w:val="24"/>
            <w:szCs w:val="24"/>
          </w:rPr>
          <w:t>п. 7</w:t>
        </w:r>
      </w:hyperlink>
      <w:r w:rsidRPr="00296A47">
        <w:rPr>
          <w:rFonts w:ascii="Times New Roman" w:hAnsi="Times New Roman" w:cs="Times New Roman"/>
          <w:sz w:val="24"/>
          <w:szCs w:val="24"/>
        </w:rPr>
        <w:t xml:space="preserve"> ст. 15.5 ФЗ о долевом участии,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w:t>
      </w:r>
    </w:p>
    <w:p w14:paraId="60DDAC4D"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В случае безосновательного одностороннего отказа Участника от исполнения Договора,</w:t>
      </w:r>
      <w:r>
        <w:rPr>
          <w:rFonts w:ascii="Times New Roman" w:hAnsi="Times New Roman" w:cs="Times New Roman"/>
          <w:sz w:val="24"/>
          <w:szCs w:val="24"/>
        </w:rPr>
        <w:t xml:space="preserve"> по основаниям, не предусмотренным ФЗ о долевом участии, Застройщик вправе удержать из подлежащей возврату Участнику долевого строительства сумму компенсации расходов Застройщика, связанных с исполнением настоящего Договора. Стороны согласовали, что размер таких расходов Застройщика составляет </w:t>
      </w:r>
      <w:r w:rsidRPr="00296A47">
        <w:rPr>
          <w:rFonts w:ascii="Times New Roman" w:hAnsi="Times New Roman" w:cs="Times New Roman"/>
          <w:sz w:val="24"/>
          <w:szCs w:val="24"/>
        </w:rPr>
        <w:t>20 (двадцат</w:t>
      </w:r>
      <w:r>
        <w:rPr>
          <w:rFonts w:ascii="Times New Roman" w:hAnsi="Times New Roman" w:cs="Times New Roman"/>
          <w:sz w:val="24"/>
          <w:szCs w:val="24"/>
        </w:rPr>
        <w:t>ь</w:t>
      </w:r>
      <w:r w:rsidRPr="00296A47">
        <w:rPr>
          <w:rFonts w:ascii="Times New Roman" w:hAnsi="Times New Roman" w:cs="Times New Roman"/>
          <w:sz w:val="24"/>
          <w:szCs w:val="24"/>
        </w:rPr>
        <w:t>)</w:t>
      </w:r>
      <w:r>
        <w:rPr>
          <w:rFonts w:ascii="Times New Roman" w:hAnsi="Times New Roman" w:cs="Times New Roman"/>
          <w:sz w:val="24"/>
          <w:szCs w:val="24"/>
        </w:rPr>
        <w:t xml:space="preserve"> % (</w:t>
      </w:r>
      <w:r w:rsidRPr="00296A47">
        <w:rPr>
          <w:rFonts w:ascii="Times New Roman" w:hAnsi="Times New Roman" w:cs="Times New Roman"/>
          <w:sz w:val="24"/>
          <w:szCs w:val="24"/>
        </w:rPr>
        <w:t>процентов</w:t>
      </w:r>
      <w:r>
        <w:rPr>
          <w:rFonts w:ascii="Times New Roman" w:hAnsi="Times New Roman" w:cs="Times New Roman"/>
          <w:sz w:val="24"/>
          <w:szCs w:val="24"/>
        </w:rPr>
        <w:t xml:space="preserve">) </w:t>
      </w:r>
      <w:r w:rsidRPr="00296A47">
        <w:rPr>
          <w:rFonts w:ascii="Times New Roman" w:hAnsi="Times New Roman" w:cs="Times New Roman"/>
          <w:sz w:val="24"/>
          <w:szCs w:val="24"/>
        </w:rPr>
        <w:t>от Цены Договора (п. 4.1 Договора).</w:t>
      </w:r>
    </w:p>
    <w:p w14:paraId="3327ED00"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За просрочку, необоснованный отказ/уклонение Участника от оплаты Цены Договора Участник уплачивает Застройщику неустойку в размере </w:t>
      </w:r>
      <w:r>
        <w:rPr>
          <w:rFonts w:ascii="Times New Roman" w:hAnsi="Times New Roman" w:cs="Times New Roman"/>
          <w:sz w:val="24"/>
          <w:szCs w:val="24"/>
        </w:rPr>
        <w:t>1/300 (</w:t>
      </w:r>
      <w:r w:rsidRPr="00296A47">
        <w:rPr>
          <w:rFonts w:ascii="Times New Roman" w:hAnsi="Times New Roman" w:cs="Times New Roman"/>
          <w:sz w:val="24"/>
          <w:szCs w:val="24"/>
        </w:rPr>
        <w:t>одной трехсотой</w:t>
      </w:r>
      <w:r>
        <w:rPr>
          <w:rFonts w:ascii="Times New Roman" w:hAnsi="Times New Roman" w:cs="Times New Roman"/>
          <w:sz w:val="24"/>
          <w:szCs w:val="24"/>
        </w:rPr>
        <w:t>)</w:t>
      </w:r>
      <w:r w:rsidRPr="00296A47">
        <w:rPr>
          <w:rFonts w:ascii="Times New Roman" w:hAnsi="Times New Roman" w:cs="Times New Roman"/>
          <w:sz w:val="24"/>
          <w:szCs w:val="24"/>
        </w:rPr>
        <w:t xml:space="preserve"> ставки рефинансирования Банка России, действующей на день исполнения обязательства, от суммы просроченного платежа за каждый день просрочки.</w:t>
      </w:r>
    </w:p>
    <w:p w14:paraId="1DBBE97A"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За просрочку, необоснованный отказ/уклонение от подписания Передаточного акта Участник уплачивает Застройщику неустойку в размере 0,1</w:t>
      </w:r>
      <w:r>
        <w:rPr>
          <w:rFonts w:ascii="Times New Roman" w:hAnsi="Times New Roman" w:cs="Times New Roman"/>
          <w:sz w:val="24"/>
          <w:szCs w:val="24"/>
        </w:rPr>
        <w:t xml:space="preserve"> (одной десятой) </w:t>
      </w:r>
      <w:r w:rsidRPr="00296A47">
        <w:rPr>
          <w:rFonts w:ascii="Times New Roman" w:hAnsi="Times New Roman" w:cs="Times New Roman"/>
          <w:sz w:val="24"/>
          <w:szCs w:val="24"/>
        </w:rPr>
        <w:t>%</w:t>
      </w:r>
      <w:r>
        <w:rPr>
          <w:rFonts w:ascii="Times New Roman" w:hAnsi="Times New Roman" w:cs="Times New Roman"/>
          <w:sz w:val="24"/>
          <w:szCs w:val="24"/>
        </w:rPr>
        <w:t xml:space="preserve"> (процента)</w:t>
      </w:r>
      <w:r w:rsidRPr="00296A47">
        <w:rPr>
          <w:rFonts w:ascii="Times New Roman" w:hAnsi="Times New Roman" w:cs="Times New Roman"/>
          <w:sz w:val="24"/>
          <w:szCs w:val="24"/>
        </w:rPr>
        <w:t xml:space="preserve"> от окончательной Цены Договора за каждый день просрочки</w:t>
      </w:r>
      <w:r>
        <w:rPr>
          <w:rFonts w:ascii="Times New Roman" w:hAnsi="Times New Roman" w:cs="Times New Roman"/>
          <w:sz w:val="24"/>
          <w:szCs w:val="24"/>
        </w:rPr>
        <w:t>, по день фактического принятия Объекта</w:t>
      </w:r>
      <w:r w:rsidRPr="00296A47">
        <w:rPr>
          <w:rFonts w:ascii="Times New Roman" w:hAnsi="Times New Roman" w:cs="Times New Roman"/>
          <w:sz w:val="24"/>
          <w:szCs w:val="24"/>
        </w:rPr>
        <w:t>.</w:t>
      </w:r>
      <w:r>
        <w:rPr>
          <w:rFonts w:ascii="Times New Roman" w:hAnsi="Times New Roman" w:cs="Times New Roman"/>
          <w:sz w:val="24"/>
          <w:szCs w:val="24"/>
        </w:rPr>
        <w:t xml:space="preserve"> </w:t>
      </w:r>
    </w:p>
    <w:p w14:paraId="4CF8A3F1" w14:textId="77777777" w:rsidR="002C3772" w:rsidRPr="00296A47" w:rsidRDefault="002C3772" w:rsidP="002C3772">
      <w:pPr>
        <w:pStyle w:val="ConsPlusNormal"/>
        <w:widowControl/>
        <w:numPr>
          <w:ilvl w:val="1"/>
          <w:numId w:val="5"/>
        </w:numPr>
        <w:tabs>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В случае несоблюдения Участником срока, указанного в п. 7.1.5 настоящего Договора, Участник возмещает Застройщику все убытки, понесенные Застройщиком, в том числе расходы                              в соответствующей части по оплате налоговых и иных обязательных платежей.</w:t>
      </w:r>
    </w:p>
    <w:p w14:paraId="79B63E59" w14:textId="77777777" w:rsidR="002C3772" w:rsidRDefault="002C3772" w:rsidP="002C3772">
      <w:pPr>
        <w:pStyle w:val="ConsPlusNormal"/>
        <w:widowControl/>
        <w:numPr>
          <w:ilvl w:val="1"/>
          <w:numId w:val="5"/>
        </w:numPr>
        <w:tabs>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В случае просрочки Застройщиком срока передачи Объекта Участнику, согласованного                         в пункте 5.</w:t>
      </w:r>
      <w:r>
        <w:rPr>
          <w:rFonts w:ascii="Times New Roman" w:hAnsi="Times New Roman" w:cs="Times New Roman"/>
          <w:sz w:val="24"/>
          <w:szCs w:val="24"/>
        </w:rPr>
        <w:t>2</w:t>
      </w:r>
      <w:r w:rsidRPr="00296A47">
        <w:rPr>
          <w:rFonts w:ascii="Times New Roman" w:hAnsi="Times New Roman" w:cs="Times New Roman"/>
          <w:sz w:val="24"/>
          <w:szCs w:val="24"/>
        </w:rPr>
        <w:t xml:space="preserve"> Договора, Застройщик уплачивает Участнику неустойку в порядке и в размере, установленном пунктом 2 статьи 6 ФЗ о долевом участии, а именно неустойку (пени) в размере </w:t>
      </w:r>
      <w:r>
        <w:rPr>
          <w:rFonts w:ascii="Times New Roman" w:hAnsi="Times New Roman" w:cs="Times New Roman"/>
          <w:sz w:val="24"/>
          <w:szCs w:val="24"/>
        </w:rPr>
        <w:t>1/300 (</w:t>
      </w:r>
      <w:r w:rsidRPr="00296A47">
        <w:rPr>
          <w:rFonts w:ascii="Times New Roman" w:hAnsi="Times New Roman" w:cs="Times New Roman"/>
          <w:sz w:val="24"/>
          <w:szCs w:val="24"/>
        </w:rPr>
        <w:t>одной трехсотой</w:t>
      </w:r>
      <w:r>
        <w:rPr>
          <w:rFonts w:ascii="Times New Roman" w:hAnsi="Times New Roman" w:cs="Times New Roman"/>
          <w:sz w:val="24"/>
          <w:szCs w:val="24"/>
        </w:rPr>
        <w:t>)</w:t>
      </w:r>
      <w:r w:rsidRPr="00296A47">
        <w:rPr>
          <w:rFonts w:ascii="Times New Roman" w:hAnsi="Times New Roman" w:cs="Times New Roman"/>
          <w:sz w:val="24"/>
          <w:szCs w:val="24"/>
        </w:rPr>
        <w:t xml:space="preserve">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5F82C874" w14:textId="77777777" w:rsidR="002C3772" w:rsidRPr="00296A47" w:rsidRDefault="002C3772" w:rsidP="002C3772">
      <w:pPr>
        <w:pStyle w:val="ConsPlusNormal"/>
        <w:widowControl/>
        <w:numPr>
          <w:ilvl w:val="1"/>
          <w:numId w:val="5"/>
        </w:numPr>
        <w:tabs>
          <w:tab w:val="num" w:pos="1134"/>
        </w:tabs>
        <w:spacing w:line="257" w:lineRule="auto"/>
        <w:ind w:left="0" w:firstLine="567"/>
        <w:jc w:val="both"/>
        <w:rPr>
          <w:rFonts w:ascii="Times New Roman" w:hAnsi="Times New Roman" w:cs="Times New Roman"/>
          <w:sz w:val="24"/>
          <w:szCs w:val="24"/>
        </w:rPr>
      </w:pPr>
      <w:r>
        <w:rPr>
          <w:rFonts w:ascii="Times New Roman" w:hAnsi="Times New Roman" w:cs="Times New Roman"/>
          <w:sz w:val="24"/>
          <w:szCs w:val="24"/>
        </w:rPr>
        <w:t>Застройщик не несет ответственности за безопасность Участника в случае нахождения Участника на строительной площадке без сопровождения представителя со стороны Застройщика, ответственного за безопасное ведение работ, и без средств индивидуальной защиты (каски).</w:t>
      </w:r>
    </w:p>
    <w:p w14:paraId="3750E82D" w14:textId="77777777" w:rsidR="002C3772"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Во всем остальном, что не предусмотрено настоящим Договором, Стороны несут ответственность, предусмотренную ФЗ о долевом участии.</w:t>
      </w:r>
    </w:p>
    <w:p w14:paraId="35E7DE9D" w14:textId="77777777" w:rsidR="002C3772" w:rsidRPr="00296A47" w:rsidRDefault="002C3772" w:rsidP="002C3772">
      <w:pPr>
        <w:pStyle w:val="ConsPlusNormal"/>
        <w:widowControl/>
        <w:tabs>
          <w:tab w:val="left" w:pos="567"/>
          <w:tab w:val="num" w:pos="1134"/>
        </w:tabs>
        <w:spacing w:line="257" w:lineRule="auto"/>
        <w:ind w:left="567" w:firstLine="0"/>
        <w:jc w:val="both"/>
        <w:rPr>
          <w:rFonts w:ascii="Times New Roman" w:hAnsi="Times New Roman" w:cs="Times New Roman"/>
          <w:sz w:val="24"/>
          <w:szCs w:val="24"/>
        </w:rPr>
      </w:pPr>
    </w:p>
    <w:p w14:paraId="1B5405D4" w14:textId="77777777" w:rsidR="002C3772" w:rsidRPr="00296A47" w:rsidRDefault="002C3772" w:rsidP="002C3772">
      <w:pPr>
        <w:pStyle w:val="ConsPlusNormal"/>
        <w:widowControl/>
        <w:tabs>
          <w:tab w:val="left" w:pos="567"/>
          <w:tab w:val="num" w:pos="1134"/>
        </w:tabs>
        <w:spacing w:line="257" w:lineRule="auto"/>
        <w:ind w:firstLine="0"/>
        <w:jc w:val="both"/>
        <w:rPr>
          <w:rFonts w:ascii="Times New Roman" w:hAnsi="Times New Roman" w:cs="Times New Roman"/>
          <w:sz w:val="24"/>
          <w:szCs w:val="24"/>
        </w:rPr>
      </w:pPr>
    </w:p>
    <w:p w14:paraId="017052DD" w14:textId="77777777" w:rsidR="002C3772" w:rsidRPr="00296A47" w:rsidRDefault="002C3772" w:rsidP="002C3772">
      <w:pPr>
        <w:pStyle w:val="ConsPlusNormal"/>
        <w:widowControl/>
        <w:numPr>
          <w:ilvl w:val="0"/>
          <w:numId w:val="5"/>
        </w:numPr>
        <w:spacing w:line="257" w:lineRule="auto"/>
        <w:ind w:left="0" w:firstLine="0"/>
        <w:jc w:val="center"/>
        <w:rPr>
          <w:rFonts w:ascii="Times New Roman" w:hAnsi="Times New Roman" w:cs="Times New Roman"/>
          <w:b/>
          <w:bCs/>
          <w:spacing w:val="20"/>
          <w:sz w:val="24"/>
          <w:szCs w:val="24"/>
        </w:rPr>
      </w:pPr>
      <w:r w:rsidRPr="00296A47">
        <w:rPr>
          <w:rFonts w:ascii="Times New Roman" w:hAnsi="Times New Roman" w:cs="Times New Roman"/>
          <w:b/>
          <w:bCs/>
          <w:spacing w:val="20"/>
          <w:sz w:val="24"/>
          <w:szCs w:val="24"/>
        </w:rPr>
        <w:lastRenderedPageBreak/>
        <w:t>ЗАКЛЮЧИТЕЛЬНЫЕ ПОЛОЖЕНИЯ</w:t>
      </w:r>
    </w:p>
    <w:p w14:paraId="4D278847"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Любая информация о финансовом положении Сторон, условиях договоров между Сторонами и с третьими лицами, участвующими в строительстве МКД,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00A3FB24"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Участник согласен на возможное образование новых земельных участков из Земельного участка, указанного в настоящем Договоре. </w:t>
      </w:r>
    </w:p>
    <w:p w14:paraId="2DE64FDF" w14:textId="77777777" w:rsidR="002C3772" w:rsidRPr="00296A47" w:rsidRDefault="002C3772" w:rsidP="002C3772">
      <w:pPr>
        <w:pStyle w:val="ConsPlusNormal"/>
        <w:widowControl/>
        <w:tabs>
          <w:tab w:val="left" w:pos="142"/>
          <w:tab w:val="num" w:pos="1134"/>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Участник согласен на межевание существующего и вновь образованных земельных участков, постановку земельных участков на кадастровый учет и регистрацию прав на вновь образованные земельные участки Застройщиком, в соответствии с действующим законодательством РФ. </w:t>
      </w:r>
    </w:p>
    <w:p w14:paraId="7792F5E7" w14:textId="77777777" w:rsidR="002C3772" w:rsidRPr="00296A47" w:rsidRDefault="002C3772" w:rsidP="002C3772">
      <w:pPr>
        <w:pStyle w:val="ConsPlusNormal"/>
        <w:widowControl/>
        <w:tabs>
          <w:tab w:val="left" w:pos="142"/>
          <w:tab w:val="num" w:pos="1134"/>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Участник уведомлен, что на Земельном участке Застройщиком будет также осуществляться строительство иных многоквартирных домов и других объектов недвижимости в соответствии проектной документацией и действующим законодательством РФ. </w:t>
      </w:r>
    </w:p>
    <w:p w14:paraId="5BF086BB" w14:textId="77777777" w:rsidR="002C3772" w:rsidRPr="00296A47" w:rsidRDefault="002C3772" w:rsidP="002C3772">
      <w:pPr>
        <w:pStyle w:val="ConsPlusNormal"/>
        <w:widowControl/>
        <w:tabs>
          <w:tab w:val="num" w:pos="1134"/>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Подписанием настоящего Договора Участник считается уведомленным, а также дает согласие                              на строительство на Земельном участке, указанном в настоящем Договоре, жилых домов относящихся  к другим этапам строительства и иных объектов недвижимости, а также уведомлен и в соответствии с п. 4 ст. 11. 2 Земельного кодекса РФ дает согласие на образование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строительства и других объектов. </w:t>
      </w:r>
    </w:p>
    <w:p w14:paraId="356D9411" w14:textId="77777777" w:rsidR="002C3772" w:rsidRPr="00296A47" w:rsidRDefault="002C3772" w:rsidP="002C3772">
      <w:pPr>
        <w:pStyle w:val="ConsPlusNormal"/>
        <w:widowControl/>
        <w:tabs>
          <w:tab w:val="num" w:pos="1134"/>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Участник дает свое согласие Застройщику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необходимого для эксплуатации жилого дома и перехода в общую долевую собственность собственников помещений в жилом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 </w:t>
      </w:r>
    </w:p>
    <w:p w14:paraId="47D62BBD" w14:textId="77777777" w:rsidR="002C3772" w:rsidRPr="00296A47" w:rsidRDefault="002C3772" w:rsidP="002C3772">
      <w:pPr>
        <w:pStyle w:val="ConsPlusNormal"/>
        <w:widowControl/>
        <w:tabs>
          <w:tab w:val="num" w:pos="1134"/>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Участник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w:t>
      </w:r>
      <w:r>
        <w:rPr>
          <w:rFonts w:ascii="Times New Roman" w:hAnsi="Times New Roman" w:cs="Times New Roman"/>
          <w:sz w:val="24"/>
          <w:szCs w:val="24"/>
        </w:rPr>
        <w:t xml:space="preserve"> </w:t>
      </w:r>
      <w:r w:rsidRPr="00296A47">
        <w:rPr>
          <w:rFonts w:ascii="Times New Roman" w:hAnsi="Times New Roman" w:cs="Times New Roman"/>
          <w:sz w:val="24"/>
          <w:szCs w:val="24"/>
        </w:rPr>
        <w:t xml:space="preserve">из Земельного участка / земельных участков, предоставленных для строительства многоквартирного дома (комплекса домов), его частей, прав на него, а также по распоряжению земельными участками, предоставленными для строительства многоквартирного дома (комплекса домов), его частями, правами на него, в том числе на передачу в залог в качестве обеспечения обязательств по кредитному договору. </w:t>
      </w:r>
    </w:p>
    <w:p w14:paraId="7E58CA26" w14:textId="77777777" w:rsidR="002C3772" w:rsidRPr="00296A47" w:rsidRDefault="002C3772" w:rsidP="002C3772">
      <w:pPr>
        <w:pStyle w:val="ConsPlusNormal"/>
        <w:widowControl/>
        <w:tabs>
          <w:tab w:val="num" w:pos="1134"/>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В случае если Застройщиком будет принято решение о строительстве на Земельном участке, залогом которого обеспечивается исполнение обязательств Застройщика перед участниками долевого строительства иных многоквартирных домов в соответствии с полученным Разрешением                                         на строительство, Участник путем подписания настоящего Договора выражает свое согласие                                      на передачу Земельного участка, на котором осуществляется строительство Объекта долевого строительства в залог Уполномоченному банку, предоставившему целевой кредит. </w:t>
      </w:r>
    </w:p>
    <w:p w14:paraId="2F500180" w14:textId="77777777" w:rsidR="002C3772" w:rsidRPr="00296A47" w:rsidRDefault="002C3772" w:rsidP="002C3772">
      <w:pPr>
        <w:pStyle w:val="ConsPlusNormal"/>
        <w:widowControl/>
        <w:tabs>
          <w:tab w:val="num" w:pos="1134"/>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В случае привлечения Участником заемных/кредитных денежных средств для оплаты цены договора, Участник обязан получить и предоставить Застройщику письменное согласие Кредитора                                           на передачу земельного участка, на котором осуществляется строительство Объекта долевого строительства в залог Уполномоченному банку. </w:t>
      </w:r>
    </w:p>
    <w:p w14:paraId="2B566258" w14:textId="77777777" w:rsidR="002C3772" w:rsidRPr="00296A47" w:rsidRDefault="002C3772" w:rsidP="002C3772">
      <w:pPr>
        <w:pStyle w:val="ConsPlusNormal"/>
        <w:widowControl/>
        <w:tabs>
          <w:tab w:val="num" w:pos="1134"/>
        </w:tabs>
        <w:spacing w:line="257" w:lineRule="auto"/>
        <w:ind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 Участник также выражает свое согласие на возможные последующие изменения вида разрешенного использования земельных участков, на которых осуществляется строительство,                                  в соответствии с градостроительным регламентом, установленным Правилами застройки                                                  и землепользования Муниципального образования г. Екатеринбург, а также на регистрацию соответствующих изменений в Едином государственном реестре недвижимости.</w:t>
      </w:r>
    </w:p>
    <w:p w14:paraId="2C079174"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lastRenderedPageBreak/>
        <w:t xml:space="preserve">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 </w:t>
      </w:r>
    </w:p>
    <w:p w14:paraId="3963CD8E"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неуведомления Застройщика об изменении адреса несет Участник.</w:t>
      </w:r>
    </w:p>
    <w:p w14:paraId="44D1A630"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Любые уведомления и требования по настоящему Договору совершаются в письменной форме и</w:t>
      </w:r>
      <w:r>
        <w:rPr>
          <w:rFonts w:ascii="Times New Roman" w:hAnsi="Times New Roman" w:cs="Times New Roman"/>
          <w:sz w:val="24"/>
          <w:szCs w:val="24"/>
        </w:rPr>
        <w:t xml:space="preserve">, </w:t>
      </w:r>
      <w:r w:rsidRPr="00296A47">
        <w:rPr>
          <w:rFonts w:ascii="Times New Roman" w:hAnsi="Times New Roman" w:cs="Times New Roman"/>
          <w:sz w:val="24"/>
          <w:szCs w:val="24"/>
        </w:rPr>
        <w:t>если иное не предусмотрено Договором, вручаются лично Стороне или ее уполномоченному представителю под расписку либо направляются в виде заказного письма или телеграммы с уведомлением о вручении, направленным по адресам, указанным в ст. 12 Договора.</w:t>
      </w:r>
    </w:p>
    <w:p w14:paraId="39E164F7"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16EB364B"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sz w:val="24"/>
          <w:szCs w:val="24"/>
        </w:rPr>
      </w:pPr>
      <w:r w:rsidRPr="00296A47">
        <w:rPr>
          <w:rFonts w:ascii="Times New Roman" w:hAnsi="Times New Roman" w:cs="Times New Roman"/>
          <w:sz w:val="24"/>
          <w:szCs w:val="24"/>
        </w:rPr>
        <w:t xml:space="preserve"> Учитывая положения статей 410 и 411 Гражданского кодекса Российской Федерации, Стороны договорились, что зачет встречных однородных требований в рамках настоящего Договора возможен только по соглашению Сторон.</w:t>
      </w:r>
    </w:p>
    <w:p w14:paraId="588E9790"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b/>
          <w:bCs/>
          <w:sz w:val="24"/>
          <w:szCs w:val="24"/>
        </w:rPr>
      </w:pPr>
      <w:r w:rsidRPr="00296A47">
        <w:rPr>
          <w:rFonts w:ascii="Times New Roman" w:hAnsi="Times New Roman" w:cs="Times New Roman"/>
          <w:sz w:val="24"/>
          <w:szCs w:val="24"/>
        </w:rPr>
        <w:t xml:space="preserve">Договор составлен в 4 (четырех) экземплярах, имеющих равную юридическую силу,                           из которых: два экземпляра - для Застройщика и по одному для - Участника и Органа регистрации прав. </w:t>
      </w:r>
    </w:p>
    <w:p w14:paraId="7159519E"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b/>
          <w:bCs/>
          <w:sz w:val="24"/>
          <w:szCs w:val="24"/>
        </w:rPr>
      </w:pPr>
      <w:r w:rsidRPr="00296A47">
        <w:rPr>
          <w:rFonts w:ascii="Times New Roman" w:hAnsi="Times New Roman" w:cs="Times New Roman"/>
          <w:bCs/>
          <w:sz w:val="24"/>
          <w:szCs w:val="24"/>
        </w:rPr>
        <w:t>Все изменения и дополнения к настоящему Договору оформляются Сторонами путем заключения соответствующих дополнительных соглашений с письменного согласования Банка.</w:t>
      </w:r>
    </w:p>
    <w:p w14:paraId="0A9D003B" w14:textId="77777777" w:rsidR="002C3772" w:rsidRPr="00296A47" w:rsidRDefault="002C3772" w:rsidP="002C3772">
      <w:pPr>
        <w:pStyle w:val="ConsPlusNormal"/>
        <w:widowControl/>
        <w:numPr>
          <w:ilvl w:val="1"/>
          <w:numId w:val="5"/>
        </w:numPr>
        <w:tabs>
          <w:tab w:val="left" w:pos="567"/>
          <w:tab w:val="num" w:pos="1134"/>
        </w:tabs>
        <w:spacing w:line="257" w:lineRule="auto"/>
        <w:ind w:left="0" w:firstLine="567"/>
        <w:jc w:val="both"/>
        <w:rPr>
          <w:rFonts w:ascii="Times New Roman" w:hAnsi="Times New Roman" w:cs="Times New Roman"/>
          <w:b/>
          <w:bCs/>
          <w:sz w:val="24"/>
          <w:szCs w:val="24"/>
        </w:rPr>
      </w:pPr>
      <w:r w:rsidRPr="00296A47">
        <w:rPr>
          <w:rFonts w:ascii="Times New Roman" w:hAnsi="Times New Roman" w:cs="Times New Roman"/>
          <w:sz w:val="24"/>
          <w:szCs w:val="24"/>
        </w:rPr>
        <w:t xml:space="preserve">Приложения к настоящему Договору: </w:t>
      </w:r>
    </w:p>
    <w:p w14:paraId="441E8537" w14:textId="77777777" w:rsidR="002C3772" w:rsidRPr="00296A47" w:rsidRDefault="002C3772" w:rsidP="002C3772">
      <w:pPr>
        <w:pStyle w:val="ConsPlusNormal"/>
        <w:widowControl/>
        <w:tabs>
          <w:tab w:val="left" w:pos="567"/>
          <w:tab w:val="num" w:pos="1560"/>
        </w:tabs>
        <w:spacing w:line="257" w:lineRule="auto"/>
        <w:ind w:left="567" w:firstLine="0"/>
        <w:jc w:val="both"/>
        <w:rPr>
          <w:rFonts w:ascii="Times New Roman" w:hAnsi="Times New Roman" w:cs="Times New Roman"/>
          <w:sz w:val="24"/>
          <w:szCs w:val="24"/>
        </w:rPr>
      </w:pPr>
      <w:r w:rsidRPr="00296A47">
        <w:rPr>
          <w:rFonts w:ascii="Times New Roman" w:hAnsi="Times New Roman" w:cs="Times New Roman"/>
          <w:sz w:val="24"/>
          <w:szCs w:val="24"/>
        </w:rPr>
        <w:t>- Приложение № 1 – Основные характеристики многоквартирного дома и Объекта долевого строительства;</w:t>
      </w:r>
    </w:p>
    <w:p w14:paraId="61E96825" w14:textId="77777777" w:rsidR="002C3772" w:rsidRPr="00296A47" w:rsidRDefault="002C3772" w:rsidP="002C3772">
      <w:pPr>
        <w:pStyle w:val="ConsPlusNormal"/>
        <w:widowControl/>
        <w:tabs>
          <w:tab w:val="left" w:pos="567"/>
          <w:tab w:val="num" w:pos="1560"/>
        </w:tabs>
        <w:spacing w:line="257" w:lineRule="auto"/>
        <w:ind w:left="567" w:firstLine="0"/>
        <w:jc w:val="both"/>
        <w:rPr>
          <w:rFonts w:ascii="Times New Roman" w:hAnsi="Times New Roman" w:cs="Times New Roman"/>
          <w:sz w:val="24"/>
          <w:szCs w:val="24"/>
        </w:rPr>
      </w:pPr>
      <w:r w:rsidRPr="00296A47">
        <w:rPr>
          <w:rFonts w:ascii="Times New Roman" w:hAnsi="Times New Roman" w:cs="Times New Roman"/>
          <w:sz w:val="24"/>
          <w:szCs w:val="24"/>
        </w:rPr>
        <w:t>- Приложение № 1-а – Описание и состав отделки и оборудования Объекта долевого строительства;</w:t>
      </w:r>
    </w:p>
    <w:p w14:paraId="524D3320" w14:textId="77777777" w:rsidR="002C3772" w:rsidRPr="00296A47" w:rsidRDefault="002C3772" w:rsidP="002C3772">
      <w:pPr>
        <w:pStyle w:val="ConsPlusNormal"/>
        <w:widowControl/>
        <w:tabs>
          <w:tab w:val="left" w:pos="567"/>
          <w:tab w:val="num" w:pos="1560"/>
        </w:tabs>
        <w:spacing w:line="257" w:lineRule="auto"/>
        <w:ind w:left="567" w:firstLine="0"/>
        <w:jc w:val="both"/>
        <w:rPr>
          <w:rFonts w:ascii="Times New Roman" w:hAnsi="Times New Roman" w:cs="Times New Roman"/>
          <w:sz w:val="24"/>
          <w:szCs w:val="24"/>
        </w:rPr>
      </w:pPr>
      <w:r w:rsidRPr="00296A47">
        <w:rPr>
          <w:rFonts w:ascii="Times New Roman" w:hAnsi="Times New Roman" w:cs="Times New Roman"/>
          <w:sz w:val="24"/>
          <w:szCs w:val="24"/>
        </w:rPr>
        <w:t>- Приложение № 2 – План Объекта долевого строительства.</w:t>
      </w:r>
    </w:p>
    <w:p w14:paraId="76AF2ABD" w14:textId="77777777" w:rsidR="002C3772" w:rsidRPr="00296A47" w:rsidRDefault="002C3772" w:rsidP="002C3772"/>
    <w:p w14:paraId="390785E1" w14:textId="77777777" w:rsidR="002C3772" w:rsidRPr="00296A47" w:rsidRDefault="002C3772" w:rsidP="002C3772">
      <w:pPr>
        <w:pStyle w:val="ConsNormal"/>
        <w:numPr>
          <w:ilvl w:val="0"/>
          <w:numId w:val="5"/>
        </w:numPr>
        <w:spacing w:line="257" w:lineRule="auto"/>
        <w:ind w:left="0" w:firstLine="0"/>
        <w:jc w:val="center"/>
        <w:rPr>
          <w:rFonts w:ascii="Times New Roman" w:hAnsi="Times New Roman"/>
          <w:b/>
          <w:bCs/>
          <w:spacing w:val="20"/>
          <w:sz w:val="24"/>
          <w:szCs w:val="24"/>
        </w:rPr>
      </w:pPr>
      <w:r w:rsidRPr="00296A47">
        <w:rPr>
          <w:rFonts w:ascii="Times New Roman" w:hAnsi="Times New Roman"/>
          <w:b/>
          <w:bCs/>
          <w:spacing w:val="20"/>
          <w:sz w:val="24"/>
          <w:szCs w:val="24"/>
        </w:rPr>
        <w:t>РЕКВИЗИТЫ И ПОДПИСИ СТОРОН:</w:t>
      </w:r>
    </w:p>
    <w:p w14:paraId="70A7CDE5" w14:textId="77777777" w:rsidR="002C3772" w:rsidRPr="00296A47" w:rsidRDefault="002C3772" w:rsidP="002C3772">
      <w:pPr>
        <w:pStyle w:val="ConsNormal"/>
        <w:spacing w:line="257" w:lineRule="auto"/>
        <w:ind w:firstLine="0"/>
        <w:rPr>
          <w:rFonts w:ascii="Times New Roman" w:hAnsi="Times New Roman"/>
          <w:b/>
          <w:bCs/>
          <w:spacing w:val="20"/>
          <w:sz w:val="24"/>
          <w:szCs w:val="24"/>
        </w:rPr>
      </w:pPr>
    </w:p>
    <w:p w14:paraId="7092BD21" w14:textId="77777777" w:rsidR="002C3772" w:rsidRPr="007605A2" w:rsidRDefault="002C3772" w:rsidP="002C3772">
      <w:pPr>
        <w:pStyle w:val="ConsNormal"/>
        <w:spacing w:line="257" w:lineRule="auto"/>
        <w:ind w:firstLine="0"/>
        <w:rPr>
          <w:rFonts w:ascii="Times New Roman" w:hAnsi="Times New Roman"/>
          <w:b/>
          <w:sz w:val="24"/>
          <w:szCs w:val="24"/>
        </w:rPr>
      </w:pPr>
      <w:r w:rsidRPr="007605A2">
        <w:rPr>
          <w:rFonts w:ascii="Times New Roman" w:hAnsi="Times New Roman"/>
          <w:b/>
          <w:sz w:val="24"/>
          <w:szCs w:val="24"/>
        </w:rPr>
        <w:t xml:space="preserve">Застройщик: </w:t>
      </w:r>
    </w:p>
    <w:p w14:paraId="486E8D67" w14:textId="77777777" w:rsidR="002C3772" w:rsidRPr="007605A2" w:rsidRDefault="002C3772" w:rsidP="002C3772">
      <w:pPr>
        <w:pStyle w:val="ConsNormal"/>
        <w:spacing w:line="257" w:lineRule="auto"/>
        <w:ind w:firstLine="0"/>
        <w:rPr>
          <w:rFonts w:ascii="Times New Roman" w:hAnsi="Times New Roman"/>
          <w:b/>
          <w:sz w:val="24"/>
          <w:szCs w:val="24"/>
        </w:rPr>
      </w:pPr>
      <w:r w:rsidRPr="007605A2">
        <w:rPr>
          <w:rFonts w:ascii="Times New Roman" w:hAnsi="Times New Roman"/>
          <w:b/>
          <w:sz w:val="24"/>
          <w:szCs w:val="24"/>
        </w:rPr>
        <w:t xml:space="preserve">Общество с ограниченной ответственностью «Специализированный застройщик </w:t>
      </w:r>
    </w:p>
    <w:p w14:paraId="54339058" w14:textId="77777777" w:rsidR="002C3772" w:rsidRPr="007605A2" w:rsidRDefault="002C3772" w:rsidP="002C3772">
      <w:pPr>
        <w:pStyle w:val="ConsNormal"/>
        <w:spacing w:line="257" w:lineRule="auto"/>
        <w:ind w:firstLine="0"/>
        <w:rPr>
          <w:rFonts w:ascii="Times New Roman" w:hAnsi="Times New Roman"/>
          <w:b/>
          <w:sz w:val="24"/>
          <w:szCs w:val="24"/>
        </w:rPr>
      </w:pPr>
      <w:r w:rsidRPr="007605A2">
        <w:rPr>
          <w:rFonts w:ascii="Times New Roman" w:hAnsi="Times New Roman"/>
          <w:b/>
          <w:sz w:val="24"/>
          <w:szCs w:val="24"/>
        </w:rPr>
        <w:t xml:space="preserve">«Да на Амундсена 2» </w:t>
      </w:r>
    </w:p>
    <w:p w14:paraId="59355755" w14:textId="77777777" w:rsidR="002C3772" w:rsidRPr="00D241A1" w:rsidRDefault="002C3772" w:rsidP="002C3772">
      <w:pPr>
        <w:contextualSpacing/>
        <w:rPr>
          <w:kern w:val="2"/>
        </w:rPr>
      </w:pPr>
      <w:r w:rsidRPr="00D241A1">
        <w:rPr>
          <w:bCs/>
        </w:rPr>
        <w:t>Адрес:</w:t>
      </w:r>
      <w:r w:rsidRPr="00D241A1">
        <w:rPr>
          <w:kern w:val="2"/>
        </w:rPr>
        <w:t xml:space="preserve"> 620075, Свердловская область, г Екатеринбург, </w:t>
      </w:r>
      <w:proofErr w:type="spellStart"/>
      <w:r w:rsidRPr="00D241A1">
        <w:rPr>
          <w:kern w:val="2"/>
        </w:rPr>
        <w:t>ул</w:t>
      </w:r>
      <w:proofErr w:type="spellEnd"/>
      <w:r w:rsidRPr="00D241A1">
        <w:rPr>
          <w:kern w:val="2"/>
        </w:rPr>
        <w:t xml:space="preserve"> Мичурина, д. 108, кв. 22 </w:t>
      </w:r>
      <w:r w:rsidRPr="00D241A1" w:rsidDel="007605A2">
        <w:rPr>
          <w:kern w:val="2"/>
        </w:rPr>
        <w:t xml:space="preserve"> </w:t>
      </w:r>
    </w:p>
    <w:p w14:paraId="6E645023" w14:textId="77777777" w:rsidR="002C3772" w:rsidRPr="007605A2" w:rsidRDefault="002C3772" w:rsidP="002C3772">
      <w:pPr>
        <w:contextualSpacing/>
        <w:rPr>
          <w:kern w:val="2"/>
        </w:rPr>
      </w:pPr>
      <w:r w:rsidRPr="00D241A1">
        <w:rPr>
          <w:kern w:val="2"/>
        </w:rPr>
        <w:t>ОГРН</w:t>
      </w:r>
      <w:r w:rsidRPr="00D241A1">
        <w:rPr>
          <w:kern w:val="2"/>
        </w:rPr>
        <w:tab/>
        <w:t>1246600026001</w:t>
      </w:r>
    </w:p>
    <w:p w14:paraId="19633D03" w14:textId="77777777" w:rsidR="002C3772" w:rsidRPr="007605A2" w:rsidRDefault="002C3772" w:rsidP="002C3772">
      <w:pPr>
        <w:contextualSpacing/>
        <w:rPr>
          <w:kern w:val="2"/>
        </w:rPr>
      </w:pPr>
      <w:r w:rsidRPr="007605A2">
        <w:rPr>
          <w:kern w:val="2"/>
        </w:rPr>
        <w:t>ИНН/КПП 6685219715/668501001</w:t>
      </w:r>
    </w:p>
    <w:p w14:paraId="0F285DF5" w14:textId="77777777" w:rsidR="002C3772" w:rsidRPr="00D81BF3" w:rsidRDefault="002C3772" w:rsidP="002C3772">
      <w:pPr>
        <w:pStyle w:val="TableParagraph"/>
        <w:spacing w:line="258" w:lineRule="exact"/>
        <w:ind w:left="0"/>
        <w:rPr>
          <w:sz w:val="24"/>
          <w:szCs w:val="24"/>
        </w:rPr>
      </w:pPr>
      <w:r w:rsidRPr="00D81BF3">
        <w:rPr>
          <w:kern w:val="2"/>
          <w:sz w:val="24"/>
          <w:szCs w:val="24"/>
        </w:rPr>
        <w:t xml:space="preserve">р/с </w:t>
      </w:r>
      <w:r w:rsidRPr="00D81BF3">
        <w:rPr>
          <w:sz w:val="24"/>
          <w:szCs w:val="24"/>
        </w:rPr>
        <w:t>40702810816540141649</w:t>
      </w:r>
      <w:r w:rsidRPr="00D81BF3">
        <w:rPr>
          <w:kern w:val="2"/>
          <w:sz w:val="24"/>
          <w:szCs w:val="24"/>
        </w:rPr>
        <w:t xml:space="preserve"> открыт в </w:t>
      </w:r>
      <w:r w:rsidRPr="00D81BF3">
        <w:rPr>
          <w:sz w:val="24"/>
          <w:szCs w:val="24"/>
        </w:rPr>
        <w:t>Уральском банке ПАО Сбербанк</w:t>
      </w:r>
    </w:p>
    <w:p w14:paraId="1AA92685" w14:textId="77777777" w:rsidR="002C3772" w:rsidRPr="007605A2" w:rsidRDefault="002C3772" w:rsidP="002C3772">
      <w:pPr>
        <w:spacing w:after="160"/>
        <w:contextualSpacing/>
        <w:rPr>
          <w:kern w:val="2"/>
        </w:rPr>
      </w:pPr>
      <w:r w:rsidRPr="007605A2">
        <w:rPr>
          <w:kern w:val="2"/>
        </w:rPr>
        <w:t xml:space="preserve">к/с </w:t>
      </w:r>
      <w:r w:rsidRPr="00D81BF3">
        <w:t>30101810500000000674</w:t>
      </w:r>
    </w:p>
    <w:p w14:paraId="66377DBA" w14:textId="77777777" w:rsidR="002C3772" w:rsidRPr="00296A47" w:rsidRDefault="002C3772" w:rsidP="002C3772">
      <w:pPr>
        <w:spacing w:after="160"/>
        <w:contextualSpacing/>
        <w:rPr>
          <w:kern w:val="2"/>
        </w:rPr>
      </w:pPr>
      <w:r w:rsidRPr="007605A2">
        <w:rPr>
          <w:kern w:val="2"/>
        </w:rPr>
        <w:t xml:space="preserve">БИК </w:t>
      </w:r>
      <w:r w:rsidRPr="00D81BF3">
        <w:t>046577674</w:t>
      </w:r>
    </w:p>
    <w:p w14:paraId="79DF385C" w14:textId="77777777" w:rsidR="002C3772" w:rsidRPr="00296A47" w:rsidRDefault="002C3772" w:rsidP="002C3772">
      <w:pPr>
        <w:overflowPunct w:val="0"/>
        <w:autoSpaceDE w:val="0"/>
        <w:autoSpaceDN w:val="0"/>
        <w:adjustRightInd w:val="0"/>
        <w:spacing w:line="257" w:lineRule="auto"/>
        <w:textAlignment w:val="baseline"/>
        <w:rPr>
          <w:bCs/>
        </w:rPr>
      </w:pPr>
    </w:p>
    <w:p w14:paraId="038221EE" w14:textId="77777777" w:rsidR="002C3772" w:rsidRPr="00296A47" w:rsidRDefault="002C3772" w:rsidP="002C3772">
      <w:pPr>
        <w:spacing w:line="257" w:lineRule="auto"/>
        <w:jc w:val="both"/>
        <w:rPr>
          <w:bCs/>
        </w:rPr>
      </w:pPr>
      <w:r w:rsidRPr="00296A47">
        <w:rPr>
          <w:bCs/>
        </w:rPr>
        <w:t>Директор</w:t>
      </w:r>
      <w:r w:rsidRPr="00296A47">
        <w:rPr>
          <w:bCs/>
        </w:rPr>
        <w:tab/>
        <w:t xml:space="preserve">__________________   Погребинский М.К.        </w:t>
      </w:r>
    </w:p>
    <w:p w14:paraId="325C485B" w14:textId="77777777" w:rsidR="002C3772" w:rsidRPr="00296A47" w:rsidRDefault="002C3772" w:rsidP="002C3772">
      <w:pPr>
        <w:spacing w:line="257" w:lineRule="auto"/>
        <w:rPr>
          <w:bCs/>
        </w:rPr>
      </w:pPr>
      <w:r>
        <w:rPr>
          <w:bCs/>
        </w:rPr>
        <w:t xml:space="preserve">                                      </w:t>
      </w:r>
      <w:r w:rsidRPr="00296A47">
        <w:rPr>
          <w:bCs/>
        </w:rPr>
        <w:t>М.П.</w:t>
      </w:r>
    </w:p>
    <w:p w14:paraId="19509AEF" w14:textId="77777777" w:rsidR="002C3772" w:rsidRPr="00296A47" w:rsidRDefault="002C3772" w:rsidP="002C3772">
      <w:pPr>
        <w:pStyle w:val="ConsNormal"/>
        <w:spacing w:line="257" w:lineRule="auto"/>
        <w:ind w:firstLine="0"/>
        <w:rPr>
          <w:rFonts w:ascii="Times New Roman" w:hAnsi="Times New Roman"/>
          <w:bCs/>
          <w:spacing w:val="20"/>
          <w:sz w:val="24"/>
          <w:szCs w:val="24"/>
        </w:rPr>
      </w:pPr>
    </w:p>
    <w:p w14:paraId="44548E6D" w14:textId="77777777" w:rsidR="002C3772" w:rsidRPr="00310F55" w:rsidRDefault="002C3772" w:rsidP="002C3772">
      <w:pPr>
        <w:pStyle w:val="ConsNormal"/>
        <w:spacing w:line="257" w:lineRule="auto"/>
        <w:ind w:firstLine="0"/>
        <w:rPr>
          <w:rFonts w:ascii="Times New Roman" w:hAnsi="Times New Roman"/>
          <w:b/>
          <w:sz w:val="24"/>
          <w:szCs w:val="24"/>
        </w:rPr>
      </w:pPr>
      <w:r w:rsidRPr="00310F55">
        <w:rPr>
          <w:rFonts w:ascii="Times New Roman" w:hAnsi="Times New Roman"/>
          <w:b/>
          <w:sz w:val="24"/>
          <w:szCs w:val="24"/>
        </w:rPr>
        <w:t xml:space="preserve">Участник: </w:t>
      </w:r>
    </w:p>
    <w:p w14:paraId="7AE8D000" w14:textId="77777777" w:rsidR="002C3772" w:rsidRPr="00296A47" w:rsidRDefault="002C3772" w:rsidP="002C3772">
      <w:pPr>
        <w:spacing w:line="257" w:lineRule="auto"/>
        <w:jc w:val="both"/>
      </w:pPr>
      <w:r w:rsidRPr="00296A47">
        <w:t>____________________________________________________________________    ____________</w:t>
      </w:r>
    </w:p>
    <w:p w14:paraId="50807920" w14:textId="77777777" w:rsidR="002C3772" w:rsidRPr="00296A47" w:rsidRDefault="002C3772" w:rsidP="002C3772">
      <w:pPr>
        <w:pStyle w:val="ConsNonformat"/>
        <w:spacing w:line="257" w:lineRule="auto"/>
        <w:jc w:val="center"/>
        <w:rPr>
          <w:rFonts w:ascii="Times New Roman" w:hAnsi="Times New Roman"/>
          <w:i/>
          <w:iCs/>
          <w:sz w:val="24"/>
          <w:szCs w:val="24"/>
        </w:rPr>
      </w:pPr>
      <w:r w:rsidRPr="00296A47">
        <w:rPr>
          <w:rFonts w:ascii="Times New Roman" w:hAnsi="Times New Roman"/>
          <w:i/>
          <w:iCs/>
          <w:sz w:val="24"/>
          <w:szCs w:val="24"/>
        </w:rPr>
        <w:t>Фамилия, Имя, Отчество (прописью)                                                                     подпись</w:t>
      </w:r>
    </w:p>
    <w:p w14:paraId="663CE5EF" w14:textId="6BB39478" w:rsidR="000557AE" w:rsidRPr="000557AE" w:rsidRDefault="002C3772" w:rsidP="002C3772">
      <w:pPr>
        <w:pStyle w:val="ConsNormal"/>
        <w:spacing w:line="257" w:lineRule="auto"/>
        <w:ind w:firstLine="0"/>
        <w:jc w:val="right"/>
        <w:rPr>
          <w:rFonts w:ascii="Times New Roman" w:hAnsi="Times New Roman"/>
          <w:b/>
          <w:sz w:val="24"/>
          <w:szCs w:val="24"/>
        </w:rPr>
      </w:pPr>
      <w:r w:rsidRPr="00C60D34">
        <w:rPr>
          <w:b/>
          <w:bCs/>
          <w:spacing w:val="20"/>
        </w:rPr>
        <w:br w:type="page"/>
      </w:r>
      <w:r w:rsidR="00366861" w:rsidRPr="000557AE">
        <w:rPr>
          <w:rFonts w:ascii="Times New Roman" w:hAnsi="Times New Roman"/>
          <w:b/>
          <w:sz w:val="24"/>
          <w:szCs w:val="24"/>
        </w:rPr>
        <w:lastRenderedPageBreak/>
        <w:t>П</w:t>
      </w:r>
      <w:r w:rsidR="000557AE" w:rsidRPr="000557AE">
        <w:rPr>
          <w:rFonts w:ascii="Times New Roman" w:hAnsi="Times New Roman"/>
          <w:b/>
          <w:sz w:val="24"/>
          <w:szCs w:val="24"/>
        </w:rPr>
        <w:t xml:space="preserve">риложение </w:t>
      </w:r>
      <w:r w:rsidR="00366861" w:rsidRPr="000557AE">
        <w:rPr>
          <w:rFonts w:ascii="Times New Roman" w:hAnsi="Times New Roman"/>
          <w:b/>
          <w:sz w:val="24"/>
          <w:szCs w:val="24"/>
        </w:rPr>
        <w:t>№ 1</w:t>
      </w:r>
      <w:r w:rsidR="000557AE" w:rsidRPr="000557AE">
        <w:rPr>
          <w:rFonts w:ascii="Times New Roman" w:hAnsi="Times New Roman"/>
          <w:b/>
          <w:sz w:val="24"/>
          <w:szCs w:val="24"/>
        </w:rPr>
        <w:t xml:space="preserve"> </w:t>
      </w:r>
    </w:p>
    <w:p w14:paraId="00EABEF2" w14:textId="0897DD58" w:rsidR="000557AE" w:rsidRPr="000557AE" w:rsidRDefault="00366861" w:rsidP="000557AE">
      <w:pPr>
        <w:pStyle w:val="ConsNormal"/>
        <w:spacing w:line="257" w:lineRule="auto"/>
        <w:ind w:firstLine="0"/>
        <w:jc w:val="right"/>
        <w:rPr>
          <w:rFonts w:ascii="Times New Roman" w:hAnsi="Times New Roman"/>
          <w:b/>
          <w:spacing w:val="20"/>
          <w:sz w:val="24"/>
          <w:szCs w:val="24"/>
        </w:rPr>
      </w:pPr>
      <w:r w:rsidRPr="000557AE">
        <w:rPr>
          <w:rFonts w:ascii="Times New Roman" w:hAnsi="Times New Roman"/>
          <w:b/>
          <w:sz w:val="24"/>
          <w:szCs w:val="24"/>
        </w:rPr>
        <w:t xml:space="preserve">к </w:t>
      </w:r>
      <w:r w:rsidR="000557AE" w:rsidRPr="000557AE">
        <w:rPr>
          <w:rFonts w:ascii="Times New Roman" w:hAnsi="Times New Roman"/>
          <w:b/>
          <w:sz w:val="24"/>
          <w:szCs w:val="24"/>
        </w:rPr>
        <w:t>Д</w:t>
      </w:r>
      <w:r w:rsidRPr="000557AE">
        <w:rPr>
          <w:rFonts w:ascii="Times New Roman" w:hAnsi="Times New Roman"/>
          <w:b/>
          <w:sz w:val="24"/>
          <w:szCs w:val="24"/>
        </w:rPr>
        <w:t>оговору участия в долевом строительстве</w:t>
      </w:r>
      <w:r w:rsidR="000557AE" w:rsidRPr="000557AE">
        <w:rPr>
          <w:rFonts w:ascii="Times New Roman" w:hAnsi="Times New Roman"/>
          <w:b/>
          <w:sz w:val="24"/>
          <w:szCs w:val="24"/>
        </w:rPr>
        <w:t xml:space="preserve"> </w:t>
      </w:r>
      <w:r w:rsidR="00130C0A" w:rsidRPr="000557AE">
        <w:rPr>
          <w:rFonts w:ascii="Times New Roman" w:hAnsi="Times New Roman"/>
          <w:b/>
          <w:sz w:val="24"/>
          <w:szCs w:val="24"/>
        </w:rPr>
        <w:t xml:space="preserve">№ </w:t>
      </w:r>
      <w:r w:rsidR="00FF503A" w:rsidRPr="000557AE">
        <w:rPr>
          <w:rFonts w:ascii="Times New Roman" w:hAnsi="Times New Roman"/>
          <w:b/>
          <w:sz w:val="24"/>
          <w:szCs w:val="24"/>
        </w:rPr>
        <w:t>________</w:t>
      </w:r>
    </w:p>
    <w:p w14:paraId="479572A7" w14:textId="13D22BE5" w:rsidR="00366861" w:rsidRPr="000557AE" w:rsidRDefault="00130C0A" w:rsidP="000557AE">
      <w:pPr>
        <w:spacing w:line="257" w:lineRule="auto"/>
        <w:jc w:val="right"/>
        <w:rPr>
          <w:b/>
        </w:rPr>
      </w:pPr>
      <w:r w:rsidRPr="000557AE">
        <w:rPr>
          <w:b/>
        </w:rPr>
        <w:t xml:space="preserve"> от </w:t>
      </w:r>
      <w:r w:rsidR="00FF503A" w:rsidRPr="000557AE">
        <w:rPr>
          <w:b/>
        </w:rPr>
        <w:t>__</w:t>
      </w:r>
      <w:r w:rsidR="007638C9" w:rsidRPr="000557AE">
        <w:rPr>
          <w:b/>
        </w:rPr>
        <w:t>.</w:t>
      </w:r>
      <w:r w:rsidR="003A65DE" w:rsidRPr="000557AE">
        <w:rPr>
          <w:b/>
        </w:rPr>
        <w:t>__</w:t>
      </w:r>
      <w:r w:rsidRPr="000557AE">
        <w:rPr>
          <w:b/>
        </w:rPr>
        <w:t>.</w:t>
      </w:r>
      <w:r w:rsidR="003A65DE" w:rsidRPr="000557AE">
        <w:rPr>
          <w:b/>
        </w:rPr>
        <w:t>_____</w:t>
      </w:r>
      <w:r w:rsidRPr="000557AE">
        <w:rPr>
          <w:b/>
        </w:rPr>
        <w:t xml:space="preserve"> </w:t>
      </w:r>
      <w:r w:rsidR="00366861" w:rsidRPr="000557AE">
        <w:rPr>
          <w:b/>
        </w:rPr>
        <w:t xml:space="preserve">г. </w:t>
      </w:r>
    </w:p>
    <w:p w14:paraId="3CCC23D8" w14:textId="77777777" w:rsidR="002C3772" w:rsidRPr="008E5972" w:rsidRDefault="002C3772" w:rsidP="002C3772">
      <w:pPr>
        <w:spacing w:line="257" w:lineRule="auto"/>
        <w:jc w:val="center"/>
        <w:rPr>
          <w:b/>
          <w:bCs/>
        </w:rPr>
      </w:pPr>
      <w:r w:rsidRPr="00C60D34">
        <w:rPr>
          <w:b/>
          <w:bCs/>
        </w:rPr>
        <w:t>ОСНОВНЫЕ</w:t>
      </w:r>
      <w:r w:rsidRPr="008E5972">
        <w:rPr>
          <w:b/>
          <w:bCs/>
        </w:rPr>
        <w:t xml:space="preserve"> </w:t>
      </w:r>
      <w:r w:rsidRPr="00C60D34">
        <w:rPr>
          <w:b/>
          <w:bCs/>
        </w:rPr>
        <w:t>ХАРАКТЕРИСТИКИ</w:t>
      </w:r>
    </w:p>
    <w:p w14:paraId="7E87E590" w14:textId="77777777" w:rsidR="002C3772" w:rsidRPr="00C60D34" w:rsidRDefault="002C3772" w:rsidP="002C3772">
      <w:pPr>
        <w:spacing w:line="257" w:lineRule="auto"/>
        <w:jc w:val="center"/>
        <w:rPr>
          <w:b/>
          <w:bCs/>
        </w:rPr>
      </w:pPr>
      <w:r w:rsidRPr="00C60D34">
        <w:rPr>
          <w:b/>
          <w:bCs/>
        </w:rPr>
        <w:t>МНОГОКВАРТИРНОГО ДОМА И ОБЪЕКТА ДОЛЕВОГО СТРОИТЕЛЬСТВА</w:t>
      </w:r>
    </w:p>
    <w:p w14:paraId="3E7ECC2F" w14:textId="77777777" w:rsidR="002C3772" w:rsidRPr="00C60D34" w:rsidRDefault="002C3772" w:rsidP="002C3772">
      <w:pPr>
        <w:spacing w:line="257" w:lineRule="auto"/>
        <w:jc w:val="center"/>
        <w:rPr>
          <w:b/>
          <w:bCs/>
          <w:spacing w:val="20"/>
        </w:rPr>
      </w:pPr>
    </w:p>
    <w:tbl>
      <w:tblPr>
        <w:tblW w:w="1037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00" w:firstRow="0" w:lastRow="0" w:firstColumn="0" w:lastColumn="0" w:noHBand="0" w:noVBand="1"/>
      </w:tblPr>
      <w:tblGrid>
        <w:gridCol w:w="3433"/>
        <w:gridCol w:w="6946"/>
      </w:tblGrid>
      <w:tr w:rsidR="002C3772" w:rsidRPr="00296A47" w14:paraId="4726E5C9" w14:textId="77777777" w:rsidTr="00D5451A">
        <w:trPr>
          <w:trHeight w:val="272"/>
        </w:trPr>
        <w:tc>
          <w:tcPr>
            <w:tcW w:w="10379" w:type="dxa"/>
            <w:gridSpan w:val="2"/>
            <w:hideMark/>
          </w:tcPr>
          <w:p w14:paraId="216BFF1E" w14:textId="77777777" w:rsidR="002C3772" w:rsidRPr="00296A47" w:rsidRDefault="002C3772" w:rsidP="007A3546">
            <w:pPr>
              <w:overflowPunct w:val="0"/>
              <w:autoSpaceDE w:val="0"/>
              <w:autoSpaceDN w:val="0"/>
              <w:adjustRightInd w:val="0"/>
              <w:spacing w:line="257" w:lineRule="auto"/>
              <w:jc w:val="both"/>
              <w:rPr>
                <w:bCs/>
                <w:iCs/>
              </w:rPr>
            </w:pPr>
            <w:r w:rsidRPr="00296A47">
              <w:rPr>
                <w:bCs/>
                <w:iCs/>
              </w:rPr>
              <w:t xml:space="preserve">Основные характеристики многоквартирного дома (МКД): </w:t>
            </w:r>
          </w:p>
        </w:tc>
      </w:tr>
      <w:tr w:rsidR="002C3772" w:rsidRPr="00296A47" w14:paraId="410B02E2" w14:textId="77777777" w:rsidTr="00D5451A">
        <w:trPr>
          <w:trHeight w:val="284"/>
        </w:trPr>
        <w:tc>
          <w:tcPr>
            <w:tcW w:w="3433" w:type="dxa"/>
          </w:tcPr>
          <w:p w14:paraId="3A4A193A" w14:textId="77777777" w:rsidR="002C3772" w:rsidRPr="00296A47" w:rsidRDefault="002C3772" w:rsidP="007A3546">
            <w:pPr>
              <w:overflowPunct w:val="0"/>
              <w:autoSpaceDE w:val="0"/>
              <w:autoSpaceDN w:val="0"/>
              <w:adjustRightInd w:val="0"/>
              <w:spacing w:line="257" w:lineRule="auto"/>
              <w:jc w:val="both"/>
            </w:pPr>
            <w:r w:rsidRPr="00296A47">
              <w:t>Вид</w:t>
            </w:r>
          </w:p>
        </w:tc>
        <w:tc>
          <w:tcPr>
            <w:tcW w:w="6946" w:type="dxa"/>
          </w:tcPr>
          <w:p w14:paraId="47B68B4E" w14:textId="77777777" w:rsidR="002C3772" w:rsidRPr="00296A47" w:rsidRDefault="002C3772" w:rsidP="007A3546">
            <w:pPr>
              <w:overflowPunct w:val="0"/>
              <w:autoSpaceDE w:val="0"/>
              <w:autoSpaceDN w:val="0"/>
              <w:adjustRightInd w:val="0"/>
              <w:spacing w:line="257" w:lineRule="auto"/>
            </w:pPr>
            <w:r>
              <w:t>Здание</w:t>
            </w:r>
          </w:p>
        </w:tc>
      </w:tr>
      <w:tr w:rsidR="002C3772" w:rsidRPr="00296A47" w14:paraId="519C4072" w14:textId="77777777" w:rsidTr="00D5451A">
        <w:trPr>
          <w:trHeight w:val="284"/>
        </w:trPr>
        <w:tc>
          <w:tcPr>
            <w:tcW w:w="3433" w:type="dxa"/>
          </w:tcPr>
          <w:p w14:paraId="5E7A5FE2" w14:textId="77777777" w:rsidR="002C3772" w:rsidRPr="00296A47" w:rsidRDefault="002C3772" w:rsidP="007A3546">
            <w:pPr>
              <w:overflowPunct w:val="0"/>
              <w:autoSpaceDE w:val="0"/>
              <w:autoSpaceDN w:val="0"/>
              <w:adjustRightInd w:val="0"/>
              <w:spacing w:line="257" w:lineRule="auto"/>
              <w:jc w:val="both"/>
            </w:pPr>
            <w:r w:rsidRPr="00296A47">
              <w:t>Назначение</w:t>
            </w:r>
          </w:p>
        </w:tc>
        <w:tc>
          <w:tcPr>
            <w:tcW w:w="6946" w:type="dxa"/>
          </w:tcPr>
          <w:p w14:paraId="17BD3B65" w14:textId="77777777" w:rsidR="002C3772" w:rsidRPr="00296A47" w:rsidRDefault="002C3772" w:rsidP="007A3546">
            <w:pPr>
              <w:overflowPunct w:val="0"/>
              <w:autoSpaceDE w:val="0"/>
              <w:autoSpaceDN w:val="0"/>
              <w:adjustRightInd w:val="0"/>
              <w:spacing w:line="257" w:lineRule="auto"/>
            </w:pPr>
            <w:r>
              <w:t>Многоквартирный дом</w:t>
            </w:r>
          </w:p>
        </w:tc>
      </w:tr>
      <w:tr w:rsidR="002C3772" w:rsidRPr="00296A47" w14:paraId="3AED70D1" w14:textId="77777777" w:rsidTr="00D5451A">
        <w:trPr>
          <w:trHeight w:val="284"/>
        </w:trPr>
        <w:tc>
          <w:tcPr>
            <w:tcW w:w="3433" w:type="dxa"/>
          </w:tcPr>
          <w:p w14:paraId="72613C70" w14:textId="77777777" w:rsidR="002C3772" w:rsidRPr="00296A47" w:rsidRDefault="002C3772" w:rsidP="007A3546">
            <w:pPr>
              <w:overflowPunct w:val="0"/>
              <w:autoSpaceDE w:val="0"/>
              <w:autoSpaceDN w:val="0"/>
              <w:adjustRightInd w:val="0"/>
              <w:spacing w:line="257" w:lineRule="auto"/>
              <w:jc w:val="both"/>
            </w:pPr>
            <w:r w:rsidRPr="00296A47">
              <w:t>Количество этажей</w:t>
            </w:r>
          </w:p>
        </w:tc>
        <w:tc>
          <w:tcPr>
            <w:tcW w:w="6946" w:type="dxa"/>
          </w:tcPr>
          <w:p w14:paraId="17588B87" w14:textId="77777777" w:rsidR="002C3772" w:rsidRPr="00296A47" w:rsidRDefault="002C3772" w:rsidP="007A3546">
            <w:pPr>
              <w:overflowPunct w:val="0"/>
              <w:autoSpaceDE w:val="0"/>
              <w:autoSpaceDN w:val="0"/>
              <w:adjustRightInd w:val="0"/>
              <w:spacing w:line="257" w:lineRule="auto"/>
            </w:pPr>
            <w:r>
              <w:t>13/27/15/9</w:t>
            </w:r>
          </w:p>
        </w:tc>
      </w:tr>
      <w:tr w:rsidR="002C3772" w:rsidRPr="00296A47" w14:paraId="0C1D101F" w14:textId="77777777" w:rsidTr="00D5451A">
        <w:trPr>
          <w:trHeight w:val="284"/>
        </w:trPr>
        <w:tc>
          <w:tcPr>
            <w:tcW w:w="3433" w:type="dxa"/>
          </w:tcPr>
          <w:p w14:paraId="420DD34C" w14:textId="77777777" w:rsidR="002C3772" w:rsidRPr="00296A47" w:rsidRDefault="002C3772" w:rsidP="007A3546">
            <w:pPr>
              <w:overflowPunct w:val="0"/>
              <w:autoSpaceDE w:val="0"/>
              <w:autoSpaceDN w:val="0"/>
              <w:adjustRightInd w:val="0"/>
              <w:spacing w:line="257" w:lineRule="auto"/>
              <w:jc w:val="both"/>
            </w:pPr>
            <w:r w:rsidRPr="00296A47">
              <w:t>Общая площадь (кв.м.)</w:t>
            </w:r>
          </w:p>
        </w:tc>
        <w:tc>
          <w:tcPr>
            <w:tcW w:w="6946" w:type="dxa"/>
          </w:tcPr>
          <w:p w14:paraId="276FEE7E" w14:textId="77777777" w:rsidR="002C3772" w:rsidRPr="00296A47" w:rsidRDefault="002C3772" w:rsidP="007A3546">
            <w:pPr>
              <w:spacing w:line="257" w:lineRule="auto"/>
            </w:pPr>
            <w:r>
              <w:t>42493,3</w:t>
            </w:r>
          </w:p>
        </w:tc>
      </w:tr>
      <w:tr w:rsidR="002C3772" w:rsidRPr="00296A47" w14:paraId="5FA8D107" w14:textId="77777777" w:rsidTr="00D5451A">
        <w:trPr>
          <w:trHeight w:val="284"/>
        </w:trPr>
        <w:tc>
          <w:tcPr>
            <w:tcW w:w="3433" w:type="dxa"/>
          </w:tcPr>
          <w:p w14:paraId="52003F84" w14:textId="77777777" w:rsidR="002C3772" w:rsidRPr="00296A47" w:rsidRDefault="002C3772" w:rsidP="007A3546">
            <w:pPr>
              <w:overflowPunct w:val="0"/>
              <w:autoSpaceDE w:val="0"/>
              <w:autoSpaceDN w:val="0"/>
              <w:adjustRightInd w:val="0"/>
              <w:spacing w:line="257" w:lineRule="auto"/>
              <w:jc w:val="both"/>
            </w:pPr>
            <w:r w:rsidRPr="00296A47">
              <w:t>Материал наружных стен</w:t>
            </w:r>
          </w:p>
        </w:tc>
        <w:tc>
          <w:tcPr>
            <w:tcW w:w="6946" w:type="dxa"/>
          </w:tcPr>
          <w:p w14:paraId="6E918504" w14:textId="77777777" w:rsidR="002C3772" w:rsidRPr="00296A47" w:rsidRDefault="002C3772" w:rsidP="007A3546">
            <w:pPr>
              <w:autoSpaceDE w:val="0"/>
              <w:autoSpaceDN w:val="0"/>
              <w:adjustRightInd w:val="0"/>
            </w:pPr>
            <w:r w:rsidRPr="00296A47">
              <w:t xml:space="preserve">Монолитные ж/бетонные, газобетонные блоки плотностью 600 кг/м3, кирпич с эффективным негорючим утеплителем, в соответствии с проектом </w:t>
            </w:r>
          </w:p>
        </w:tc>
      </w:tr>
      <w:tr w:rsidR="002C3772" w:rsidRPr="00296A47" w14:paraId="7A98556C" w14:textId="77777777" w:rsidTr="00D5451A">
        <w:trPr>
          <w:trHeight w:val="453"/>
        </w:trPr>
        <w:tc>
          <w:tcPr>
            <w:tcW w:w="3433" w:type="dxa"/>
          </w:tcPr>
          <w:p w14:paraId="6A67ED01" w14:textId="77777777" w:rsidR="002C3772" w:rsidRPr="00296A47" w:rsidRDefault="002C3772" w:rsidP="007A3546">
            <w:pPr>
              <w:overflowPunct w:val="0"/>
              <w:autoSpaceDE w:val="0"/>
              <w:autoSpaceDN w:val="0"/>
              <w:adjustRightInd w:val="0"/>
              <w:spacing w:line="257" w:lineRule="auto"/>
            </w:pPr>
            <w:r w:rsidRPr="00296A47">
              <w:t>Материал поэтажных перекрытий</w:t>
            </w:r>
          </w:p>
        </w:tc>
        <w:tc>
          <w:tcPr>
            <w:tcW w:w="6946" w:type="dxa"/>
          </w:tcPr>
          <w:p w14:paraId="2FFC3C0C" w14:textId="77777777" w:rsidR="002C3772" w:rsidRPr="00296A47" w:rsidRDefault="002C3772" w:rsidP="007A3546">
            <w:pPr>
              <w:spacing w:line="257" w:lineRule="auto"/>
            </w:pPr>
            <w:r w:rsidRPr="00296A47">
              <w:t>Монолитн</w:t>
            </w:r>
            <w:r>
              <w:t>ый</w:t>
            </w:r>
            <w:r w:rsidRPr="00296A47">
              <w:t xml:space="preserve"> железобетон</w:t>
            </w:r>
          </w:p>
        </w:tc>
      </w:tr>
      <w:tr w:rsidR="002C3772" w:rsidRPr="00296A47" w14:paraId="65F5C079" w14:textId="77777777" w:rsidTr="00D5451A">
        <w:trPr>
          <w:trHeight w:val="383"/>
        </w:trPr>
        <w:tc>
          <w:tcPr>
            <w:tcW w:w="3433" w:type="dxa"/>
          </w:tcPr>
          <w:p w14:paraId="411211DC" w14:textId="77777777" w:rsidR="002C3772" w:rsidRPr="00296A47" w:rsidRDefault="002C3772" w:rsidP="007A3546">
            <w:pPr>
              <w:overflowPunct w:val="0"/>
              <w:autoSpaceDE w:val="0"/>
              <w:autoSpaceDN w:val="0"/>
              <w:adjustRightInd w:val="0"/>
              <w:spacing w:line="257" w:lineRule="auto"/>
            </w:pPr>
            <w:r w:rsidRPr="00296A47">
              <w:t>Материал внутренних стен</w:t>
            </w:r>
          </w:p>
        </w:tc>
        <w:tc>
          <w:tcPr>
            <w:tcW w:w="6946" w:type="dxa"/>
          </w:tcPr>
          <w:p w14:paraId="6D44080D" w14:textId="77777777" w:rsidR="002C3772" w:rsidRPr="00D81BF3" w:rsidRDefault="002C3772" w:rsidP="007A3546">
            <w:pPr>
              <w:spacing w:line="257" w:lineRule="auto"/>
            </w:pPr>
            <w:r w:rsidRPr="00D81BF3">
              <w:t>Силикатный блок</w:t>
            </w:r>
          </w:p>
        </w:tc>
      </w:tr>
      <w:tr w:rsidR="002C3772" w:rsidRPr="00296A47" w14:paraId="44ACE66F" w14:textId="77777777" w:rsidTr="00D5451A">
        <w:trPr>
          <w:trHeight w:val="453"/>
        </w:trPr>
        <w:tc>
          <w:tcPr>
            <w:tcW w:w="3433" w:type="dxa"/>
          </w:tcPr>
          <w:p w14:paraId="1FE5D593" w14:textId="77777777" w:rsidR="002C3772" w:rsidRPr="00296A47" w:rsidRDefault="002C3772" w:rsidP="007A3546">
            <w:pPr>
              <w:overflowPunct w:val="0"/>
              <w:autoSpaceDE w:val="0"/>
              <w:autoSpaceDN w:val="0"/>
              <w:adjustRightInd w:val="0"/>
              <w:spacing w:line="257" w:lineRule="auto"/>
            </w:pPr>
            <w:r w:rsidRPr="00296A47">
              <w:t>Кровля</w:t>
            </w:r>
          </w:p>
        </w:tc>
        <w:tc>
          <w:tcPr>
            <w:tcW w:w="6946" w:type="dxa"/>
          </w:tcPr>
          <w:p w14:paraId="4F3F264B" w14:textId="77777777" w:rsidR="002C3772" w:rsidRPr="00D81BF3" w:rsidRDefault="002C3772" w:rsidP="007A3546">
            <w:pPr>
              <w:spacing w:line="257" w:lineRule="auto"/>
            </w:pPr>
            <w:r w:rsidRPr="00D81BF3">
              <w:t>Утепленная с покрытием из битумно-полимерных материалов и внутренним организованным водостоком, не эксплуатируемая</w:t>
            </w:r>
          </w:p>
        </w:tc>
      </w:tr>
      <w:tr w:rsidR="002C3772" w:rsidRPr="00296A47" w14:paraId="550688AE" w14:textId="77777777" w:rsidTr="00D5451A">
        <w:trPr>
          <w:trHeight w:val="284"/>
        </w:trPr>
        <w:tc>
          <w:tcPr>
            <w:tcW w:w="3433" w:type="dxa"/>
          </w:tcPr>
          <w:p w14:paraId="38110C56" w14:textId="77777777" w:rsidR="002C3772" w:rsidRPr="00296A47" w:rsidRDefault="002C3772" w:rsidP="007A3546">
            <w:pPr>
              <w:overflowPunct w:val="0"/>
              <w:autoSpaceDE w:val="0"/>
              <w:autoSpaceDN w:val="0"/>
              <w:adjustRightInd w:val="0"/>
              <w:spacing w:line="257" w:lineRule="auto"/>
              <w:jc w:val="both"/>
            </w:pPr>
            <w:r w:rsidRPr="00296A47">
              <w:t>Класс энергоэффективности</w:t>
            </w:r>
          </w:p>
        </w:tc>
        <w:tc>
          <w:tcPr>
            <w:tcW w:w="6946" w:type="dxa"/>
          </w:tcPr>
          <w:p w14:paraId="01131B2F" w14:textId="77777777" w:rsidR="002C3772" w:rsidRPr="00296A47" w:rsidRDefault="002C3772" w:rsidP="007A3546">
            <w:pPr>
              <w:spacing w:line="257" w:lineRule="auto"/>
            </w:pPr>
            <w:r w:rsidRPr="00296A47">
              <w:t>В (высокий)</w:t>
            </w:r>
          </w:p>
        </w:tc>
      </w:tr>
      <w:tr w:rsidR="002C3772" w:rsidRPr="00296A47" w14:paraId="10729677" w14:textId="77777777" w:rsidTr="00D5451A">
        <w:trPr>
          <w:trHeight w:val="284"/>
        </w:trPr>
        <w:tc>
          <w:tcPr>
            <w:tcW w:w="3433" w:type="dxa"/>
          </w:tcPr>
          <w:p w14:paraId="76B6544D" w14:textId="77777777" w:rsidR="002C3772" w:rsidRPr="00296A47" w:rsidRDefault="002C3772" w:rsidP="007A3546">
            <w:pPr>
              <w:overflowPunct w:val="0"/>
              <w:autoSpaceDE w:val="0"/>
              <w:autoSpaceDN w:val="0"/>
              <w:adjustRightInd w:val="0"/>
              <w:spacing w:line="257" w:lineRule="auto"/>
              <w:jc w:val="both"/>
            </w:pPr>
            <w:r w:rsidRPr="00296A47">
              <w:t>Класс сейсмостойкости</w:t>
            </w:r>
          </w:p>
        </w:tc>
        <w:tc>
          <w:tcPr>
            <w:tcW w:w="6946" w:type="dxa"/>
          </w:tcPr>
          <w:p w14:paraId="4BCCF227" w14:textId="77777777" w:rsidR="002C3772" w:rsidRPr="00296A47" w:rsidRDefault="002C3772" w:rsidP="007A3546">
            <w:pPr>
              <w:spacing w:line="257" w:lineRule="auto"/>
            </w:pPr>
            <w:r w:rsidRPr="00296A47">
              <w:t xml:space="preserve">6 баллов по шкале </w:t>
            </w:r>
            <w:r w:rsidRPr="00296A47">
              <w:rPr>
                <w:lang w:val="en-US"/>
              </w:rPr>
              <w:t>MSK</w:t>
            </w:r>
            <w:r w:rsidRPr="00296A47">
              <w:t xml:space="preserve"> 64</w:t>
            </w:r>
          </w:p>
        </w:tc>
      </w:tr>
      <w:tr w:rsidR="002C3772" w:rsidRPr="00C60D34" w14:paraId="6C21E888" w14:textId="77777777" w:rsidTr="00D5451A">
        <w:trPr>
          <w:trHeight w:val="300"/>
        </w:trPr>
        <w:tc>
          <w:tcPr>
            <w:tcW w:w="10379" w:type="dxa"/>
            <w:gridSpan w:val="2"/>
            <w:hideMark/>
          </w:tcPr>
          <w:p w14:paraId="170313F9" w14:textId="77777777" w:rsidR="002C3772" w:rsidRPr="00C60D34" w:rsidRDefault="002C3772" w:rsidP="007A3546">
            <w:pPr>
              <w:overflowPunct w:val="0"/>
              <w:autoSpaceDE w:val="0"/>
              <w:autoSpaceDN w:val="0"/>
              <w:adjustRightInd w:val="0"/>
              <w:spacing w:line="257" w:lineRule="auto"/>
              <w:rPr>
                <w:bCs/>
                <w:iCs/>
              </w:rPr>
            </w:pPr>
            <w:r w:rsidRPr="00C60D34">
              <w:rPr>
                <w:bCs/>
                <w:iCs/>
              </w:rPr>
              <w:t>Основные характеристики Объекта долевого строительства (Объекта):</w:t>
            </w:r>
          </w:p>
        </w:tc>
      </w:tr>
      <w:tr w:rsidR="002C3772" w:rsidRPr="00C60D34" w14:paraId="5FDA4398" w14:textId="77777777" w:rsidTr="00D5451A">
        <w:trPr>
          <w:trHeight w:val="286"/>
        </w:trPr>
        <w:tc>
          <w:tcPr>
            <w:tcW w:w="3433" w:type="dxa"/>
            <w:hideMark/>
          </w:tcPr>
          <w:p w14:paraId="6BE2A8A2" w14:textId="77777777" w:rsidR="002C3772" w:rsidRPr="00C60D34" w:rsidRDefault="002C3772" w:rsidP="007A3546">
            <w:pPr>
              <w:overflowPunct w:val="0"/>
              <w:autoSpaceDE w:val="0"/>
              <w:autoSpaceDN w:val="0"/>
              <w:adjustRightInd w:val="0"/>
              <w:spacing w:line="257" w:lineRule="auto"/>
            </w:pPr>
            <w:r w:rsidRPr="00C60D34">
              <w:t>Назначение</w:t>
            </w:r>
          </w:p>
        </w:tc>
        <w:tc>
          <w:tcPr>
            <w:tcW w:w="6946" w:type="dxa"/>
            <w:vAlign w:val="center"/>
            <w:hideMark/>
          </w:tcPr>
          <w:p w14:paraId="716C392C" w14:textId="77777777" w:rsidR="002C3772" w:rsidRPr="00C60D34" w:rsidRDefault="002C3772" w:rsidP="007A3546">
            <w:pPr>
              <w:overflowPunct w:val="0"/>
              <w:autoSpaceDE w:val="0"/>
              <w:autoSpaceDN w:val="0"/>
              <w:adjustRightInd w:val="0"/>
              <w:spacing w:line="257" w:lineRule="auto"/>
            </w:pPr>
            <w:r w:rsidRPr="00C60D34">
              <w:t>Нежилое</w:t>
            </w:r>
          </w:p>
        </w:tc>
      </w:tr>
      <w:tr w:rsidR="002C3772" w:rsidRPr="001435C7" w14:paraId="686C8D79" w14:textId="77777777" w:rsidTr="00D5451A">
        <w:trPr>
          <w:trHeight w:val="286"/>
        </w:trPr>
        <w:tc>
          <w:tcPr>
            <w:tcW w:w="3433" w:type="dxa"/>
          </w:tcPr>
          <w:p w14:paraId="53600CBD" w14:textId="77777777" w:rsidR="002C3772" w:rsidRPr="00C60D34" w:rsidRDefault="002C3772" w:rsidP="007A3546">
            <w:pPr>
              <w:overflowPunct w:val="0"/>
              <w:autoSpaceDE w:val="0"/>
              <w:autoSpaceDN w:val="0"/>
              <w:adjustRightInd w:val="0"/>
              <w:spacing w:line="257" w:lineRule="auto"/>
            </w:pPr>
            <w:r w:rsidRPr="00C60D34">
              <w:t>Корпус (секция) МКД</w:t>
            </w:r>
          </w:p>
        </w:tc>
        <w:tc>
          <w:tcPr>
            <w:tcW w:w="6946" w:type="dxa"/>
            <w:vAlign w:val="center"/>
          </w:tcPr>
          <w:p w14:paraId="26D5856E" w14:textId="77777777" w:rsidR="002C3772" w:rsidRPr="007F3F50" w:rsidRDefault="002C3772" w:rsidP="007A3546">
            <w:pPr>
              <w:overflowPunct w:val="0"/>
              <w:autoSpaceDE w:val="0"/>
              <w:autoSpaceDN w:val="0"/>
              <w:adjustRightInd w:val="0"/>
              <w:spacing w:line="257" w:lineRule="auto"/>
              <w:rPr>
                <w:lang w:val="en-US"/>
              </w:rPr>
            </w:pPr>
            <w:r>
              <w:t>Секция</w:t>
            </w:r>
            <w:r w:rsidRPr="00C06D0E">
              <w:rPr>
                <w:lang w:val="en-US"/>
              </w:rPr>
              <w:t xml:space="preserve"> № </w:t>
            </w:r>
          </w:p>
        </w:tc>
      </w:tr>
      <w:tr w:rsidR="002C3772" w:rsidRPr="00C60D34" w14:paraId="7ED1C111" w14:textId="77777777" w:rsidTr="00D5451A">
        <w:trPr>
          <w:trHeight w:val="286"/>
        </w:trPr>
        <w:tc>
          <w:tcPr>
            <w:tcW w:w="3433" w:type="dxa"/>
          </w:tcPr>
          <w:p w14:paraId="277C43DC" w14:textId="77777777" w:rsidR="002C3772" w:rsidRPr="00C60D34" w:rsidRDefault="002C3772" w:rsidP="007A3546">
            <w:pPr>
              <w:overflowPunct w:val="0"/>
              <w:autoSpaceDE w:val="0"/>
              <w:autoSpaceDN w:val="0"/>
              <w:adjustRightInd w:val="0"/>
              <w:spacing w:line="257" w:lineRule="auto"/>
            </w:pPr>
            <w:r w:rsidRPr="00C60D34">
              <w:t>Номер этажа МКД</w:t>
            </w:r>
          </w:p>
        </w:tc>
        <w:tc>
          <w:tcPr>
            <w:tcW w:w="6946" w:type="dxa"/>
            <w:vAlign w:val="center"/>
          </w:tcPr>
          <w:p w14:paraId="65440DC9" w14:textId="77777777" w:rsidR="002C3772" w:rsidRPr="005346E9" w:rsidRDefault="002C3772" w:rsidP="007A3546">
            <w:pPr>
              <w:overflowPunct w:val="0"/>
              <w:autoSpaceDE w:val="0"/>
              <w:autoSpaceDN w:val="0"/>
              <w:adjustRightInd w:val="0"/>
              <w:spacing w:line="257" w:lineRule="auto"/>
              <w:rPr>
                <w:highlight w:val="yellow"/>
              </w:rPr>
            </w:pPr>
          </w:p>
        </w:tc>
      </w:tr>
      <w:tr w:rsidR="002C3772" w:rsidRPr="00C60D34" w14:paraId="29140DEE" w14:textId="77777777" w:rsidTr="00D5451A">
        <w:trPr>
          <w:trHeight w:val="286"/>
        </w:trPr>
        <w:tc>
          <w:tcPr>
            <w:tcW w:w="3433" w:type="dxa"/>
          </w:tcPr>
          <w:p w14:paraId="4FE89C57" w14:textId="77777777" w:rsidR="002C3772" w:rsidRPr="00C60D34" w:rsidRDefault="002C3772" w:rsidP="007A3546">
            <w:pPr>
              <w:overflowPunct w:val="0"/>
              <w:autoSpaceDE w:val="0"/>
              <w:autoSpaceDN w:val="0"/>
              <w:adjustRightInd w:val="0"/>
              <w:spacing w:line="257" w:lineRule="auto"/>
            </w:pPr>
            <w:r w:rsidRPr="00C60D34">
              <w:t>Проектный, условный номер помещения</w:t>
            </w:r>
          </w:p>
        </w:tc>
        <w:tc>
          <w:tcPr>
            <w:tcW w:w="6946" w:type="dxa"/>
            <w:vAlign w:val="center"/>
          </w:tcPr>
          <w:p w14:paraId="29C2967D" w14:textId="77777777" w:rsidR="002C3772" w:rsidRPr="005346E9" w:rsidRDefault="002C3772" w:rsidP="007A3546">
            <w:pPr>
              <w:spacing w:line="257" w:lineRule="auto"/>
              <w:rPr>
                <w:highlight w:val="yellow"/>
              </w:rPr>
            </w:pPr>
          </w:p>
        </w:tc>
      </w:tr>
      <w:tr w:rsidR="002C3772" w:rsidRPr="00C60D34" w14:paraId="46315D74" w14:textId="77777777" w:rsidTr="00D5451A">
        <w:trPr>
          <w:trHeight w:val="286"/>
        </w:trPr>
        <w:tc>
          <w:tcPr>
            <w:tcW w:w="3433" w:type="dxa"/>
          </w:tcPr>
          <w:p w14:paraId="0167391C" w14:textId="77777777" w:rsidR="002C3772" w:rsidRPr="00C60D34" w:rsidRDefault="002C3772" w:rsidP="007A3546">
            <w:pPr>
              <w:overflowPunct w:val="0"/>
              <w:autoSpaceDE w:val="0"/>
              <w:autoSpaceDN w:val="0"/>
              <w:adjustRightInd w:val="0"/>
              <w:spacing w:line="257" w:lineRule="auto"/>
            </w:pPr>
            <w:r w:rsidRPr="00C60D34">
              <w:t>Общая площадь Объекта по проекту (кв.м.)</w:t>
            </w:r>
          </w:p>
        </w:tc>
        <w:tc>
          <w:tcPr>
            <w:tcW w:w="6946" w:type="dxa"/>
            <w:vAlign w:val="center"/>
          </w:tcPr>
          <w:p w14:paraId="70068BE2" w14:textId="77777777" w:rsidR="002C3772" w:rsidRPr="005346E9" w:rsidRDefault="002C3772" w:rsidP="007A3546">
            <w:pPr>
              <w:spacing w:line="257" w:lineRule="auto"/>
              <w:rPr>
                <w:highlight w:val="yellow"/>
              </w:rPr>
            </w:pPr>
          </w:p>
        </w:tc>
      </w:tr>
    </w:tbl>
    <w:p w14:paraId="6EDB165C" w14:textId="77777777" w:rsidR="002C3772" w:rsidRPr="00C60D34" w:rsidRDefault="002C3772" w:rsidP="002C3772">
      <w:pPr>
        <w:spacing w:line="257" w:lineRule="auto"/>
        <w:jc w:val="center"/>
        <w:rPr>
          <w:bCs/>
        </w:rPr>
      </w:pPr>
    </w:p>
    <w:p w14:paraId="65F5C4DA" w14:textId="77777777" w:rsidR="002C3772" w:rsidRPr="00C84481" w:rsidRDefault="002C3772" w:rsidP="002C3772">
      <w:pPr>
        <w:spacing w:line="257" w:lineRule="auto"/>
        <w:jc w:val="center"/>
        <w:rPr>
          <w:b/>
        </w:rPr>
      </w:pPr>
      <w:r w:rsidRPr="00C84481">
        <w:rPr>
          <w:b/>
        </w:rPr>
        <w:t>ПОДПИСИ СТОРОН:</w:t>
      </w:r>
    </w:p>
    <w:tbl>
      <w:tblPr>
        <w:tblStyle w:val="af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5075"/>
      </w:tblGrid>
      <w:tr w:rsidR="002C3772" w:rsidRPr="00296A47" w14:paraId="43545E01" w14:textId="77777777" w:rsidTr="007A3546">
        <w:tc>
          <w:tcPr>
            <w:tcW w:w="5193" w:type="dxa"/>
          </w:tcPr>
          <w:p w14:paraId="208DBBBC" w14:textId="77777777" w:rsidR="002C3772" w:rsidRPr="00296A47" w:rsidRDefault="002C3772" w:rsidP="007A3546">
            <w:pPr>
              <w:spacing w:line="257" w:lineRule="auto"/>
              <w:rPr>
                <w:bCs/>
              </w:rPr>
            </w:pPr>
            <w:r w:rsidRPr="00296A47">
              <w:rPr>
                <w:bCs/>
              </w:rPr>
              <w:t>Застройщик:</w:t>
            </w:r>
          </w:p>
        </w:tc>
        <w:tc>
          <w:tcPr>
            <w:tcW w:w="5204" w:type="dxa"/>
          </w:tcPr>
          <w:p w14:paraId="7867DB48" w14:textId="77777777" w:rsidR="002C3772" w:rsidRPr="00296A47" w:rsidRDefault="002C3772" w:rsidP="007A3546">
            <w:pPr>
              <w:spacing w:line="257" w:lineRule="auto"/>
              <w:jc w:val="center"/>
              <w:rPr>
                <w:bCs/>
              </w:rPr>
            </w:pPr>
            <w:r w:rsidRPr="00296A47">
              <w:rPr>
                <w:bCs/>
              </w:rPr>
              <w:t>Участник:</w:t>
            </w:r>
          </w:p>
        </w:tc>
      </w:tr>
      <w:tr w:rsidR="002C3772" w:rsidRPr="00296A47" w14:paraId="4BFF4ABF" w14:textId="77777777" w:rsidTr="007A3546">
        <w:tc>
          <w:tcPr>
            <w:tcW w:w="5193" w:type="dxa"/>
          </w:tcPr>
          <w:p w14:paraId="16A72827" w14:textId="77777777" w:rsidR="002C3772" w:rsidRPr="00296A47" w:rsidRDefault="002C3772" w:rsidP="007A3546">
            <w:pPr>
              <w:spacing w:line="257" w:lineRule="auto"/>
              <w:rPr>
                <w:bCs/>
              </w:rPr>
            </w:pPr>
            <w:r w:rsidRPr="00296A47">
              <w:rPr>
                <w:bCs/>
              </w:rPr>
              <w:t xml:space="preserve">ООО «Специализированный застройщик </w:t>
            </w:r>
          </w:p>
          <w:p w14:paraId="25BC2734" w14:textId="77777777" w:rsidR="002C3772" w:rsidRDefault="002C3772" w:rsidP="007A3546">
            <w:pPr>
              <w:spacing w:line="257" w:lineRule="auto"/>
              <w:rPr>
                <w:bCs/>
              </w:rPr>
            </w:pPr>
            <w:r w:rsidRPr="00296A47">
              <w:rPr>
                <w:bCs/>
              </w:rPr>
              <w:t>«Да на Амундсена</w:t>
            </w:r>
            <w:r>
              <w:rPr>
                <w:bCs/>
              </w:rPr>
              <w:t xml:space="preserve"> 2</w:t>
            </w:r>
            <w:r w:rsidRPr="00296A47">
              <w:rPr>
                <w:bCs/>
              </w:rPr>
              <w:t>»</w:t>
            </w:r>
          </w:p>
          <w:p w14:paraId="3E38B0DC" w14:textId="77777777" w:rsidR="002C3772" w:rsidRPr="00296A47" w:rsidRDefault="002C3772" w:rsidP="007A3546">
            <w:pPr>
              <w:spacing w:line="257" w:lineRule="auto"/>
              <w:rPr>
                <w:bCs/>
              </w:rPr>
            </w:pPr>
          </w:p>
        </w:tc>
        <w:tc>
          <w:tcPr>
            <w:tcW w:w="5204" w:type="dxa"/>
          </w:tcPr>
          <w:p w14:paraId="1FE5BFE4" w14:textId="77777777" w:rsidR="002C3772" w:rsidRPr="00296A47" w:rsidRDefault="002C3772" w:rsidP="007A3546">
            <w:pPr>
              <w:spacing w:line="257" w:lineRule="auto"/>
              <w:jc w:val="center"/>
              <w:rPr>
                <w:bCs/>
              </w:rPr>
            </w:pPr>
            <w:r w:rsidRPr="00296A47">
              <w:rPr>
                <w:bCs/>
              </w:rPr>
              <w:t>_____________________________</w:t>
            </w:r>
          </w:p>
        </w:tc>
      </w:tr>
      <w:tr w:rsidR="002C3772" w:rsidRPr="00296A47" w14:paraId="42E90205" w14:textId="77777777" w:rsidTr="007A3546">
        <w:tc>
          <w:tcPr>
            <w:tcW w:w="5193" w:type="dxa"/>
          </w:tcPr>
          <w:p w14:paraId="1BE34EB7" w14:textId="77777777" w:rsidR="002C3772" w:rsidRDefault="002C3772" w:rsidP="007A3546">
            <w:pPr>
              <w:spacing w:line="257" w:lineRule="auto"/>
              <w:rPr>
                <w:bCs/>
              </w:rPr>
            </w:pPr>
            <w:r w:rsidRPr="00296A47">
              <w:rPr>
                <w:bCs/>
              </w:rPr>
              <w:t>_______________ / _____________________/</w:t>
            </w:r>
          </w:p>
          <w:p w14:paraId="7A4F8756" w14:textId="77777777" w:rsidR="002C3772" w:rsidRPr="00296A47" w:rsidRDefault="002C3772" w:rsidP="007A3546">
            <w:pPr>
              <w:spacing w:line="257" w:lineRule="auto"/>
              <w:rPr>
                <w:bCs/>
              </w:rPr>
            </w:pPr>
            <w:r>
              <w:rPr>
                <w:bCs/>
              </w:rPr>
              <w:t>М.П.</w:t>
            </w:r>
          </w:p>
        </w:tc>
        <w:tc>
          <w:tcPr>
            <w:tcW w:w="5204" w:type="dxa"/>
          </w:tcPr>
          <w:p w14:paraId="5807EBAC" w14:textId="77777777" w:rsidR="002C3772" w:rsidRPr="00296A47" w:rsidRDefault="002C3772" w:rsidP="007A3546">
            <w:pPr>
              <w:spacing w:line="257" w:lineRule="auto"/>
              <w:rPr>
                <w:bCs/>
              </w:rPr>
            </w:pPr>
            <w:r>
              <w:rPr>
                <w:bCs/>
              </w:rPr>
              <w:t xml:space="preserve">           </w:t>
            </w:r>
            <w:r w:rsidRPr="00296A47">
              <w:rPr>
                <w:bCs/>
              </w:rPr>
              <w:t xml:space="preserve">_______________ / __________________ </w:t>
            </w:r>
          </w:p>
        </w:tc>
      </w:tr>
    </w:tbl>
    <w:p w14:paraId="7FFF602A" w14:textId="77777777" w:rsidR="002C3772" w:rsidRDefault="002C3772" w:rsidP="002C3772">
      <w:pPr>
        <w:spacing w:line="257" w:lineRule="auto"/>
        <w:jc w:val="right"/>
        <w:rPr>
          <w:b/>
        </w:rPr>
      </w:pPr>
    </w:p>
    <w:p w14:paraId="0319301C" w14:textId="77777777" w:rsidR="002C3772" w:rsidRDefault="002C3772" w:rsidP="002C3772">
      <w:pPr>
        <w:spacing w:line="257" w:lineRule="auto"/>
        <w:jc w:val="right"/>
        <w:rPr>
          <w:b/>
        </w:rPr>
      </w:pPr>
    </w:p>
    <w:p w14:paraId="78575798" w14:textId="77777777" w:rsidR="002C3772" w:rsidRDefault="002C3772" w:rsidP="002C3772">
      <w:pPr>
        <w:spacing w:line="257" w:lineRule="auto"/>
        <w:jc w:val="right"/>
        <w:rPr>
          <w:b/>
        </w:rPr>
      </w:pPr>
    </w:p>
    <w:p w14:paraId="49C84F9E" w14:textId="77777777" w:rsidR="002C3772" w:rsidRDefault="002C3772" w:rsidP="002C3772">
      <w:pPr>
        <w:spacing w:line="257" w:lineRule="auto"/>
        <w:jc w:val="right"/>
        <w:rPr>
          <w:b/>
        </w:rPr>
      </w:pPr>
    </w:p>
    <w:p w14:paraId="24A33272" w14:textId="77777777" w:rsidR="002C3772" w:rsidRDefault="002C3772" w:rsidP="002C3772">
      <w:pPr>
        <w:spacing w:line="257" w:lineRule="auto"/>
        <w:jc w:val="right"/>
        <w:rPr>
          <w:b/>
        </w:rPr>
      </w:pPr>
    </w:p>
    <w:p w14:paraId="23D31549" w14:textId="77777777" w:rsidR="002C3772" w:rsidRDefault="002C3772" w:rsidP="002C3772">
      <w:pPr>
        <w:spacing w:line="257" w:lineRule="auto"/>
        <w:jc w:val="right"/>
        <w:rPr>
          <w:b/>
        </w:rPr>
      </w:pPr>
    </w:p>
    <w:p w14:paraId="73E44B23" w14:textId="77777777" w:rsidR="002C3772" w:rsidRDefault="002C3772" w:rsidP="002C3772">
      <w:pPr>
        <w:spacing w:line="257" w:lineRule="auto"/>
        <w:jc w:val="right"/>
        <w:rPr>
          <w:b/>
        </w:rPr>
      </w:pPr>
    </w:p>
    <w:p w14:paraId="182371B5" w14:textId="77777777" w:rsidR="002C3772" w:rsidRDefault="002C3772" w:rsidP="002C3772">
      <w:pPr>
        <w:spacing w:line="257" w:lineRule="auto"/>
        <w:jc w:val="right"/>
        <w:rPr>
          <w:b/>
        </w:rPr>
      </w:pPr>
    </w:p>
    <w:p w14:paraId="22CDE720" w14:textId="77777777" w:rsidR="002C3772" w:rsidRDefault="002C3772" w:rsidP="002C3772">
      <w:pPr>
        <w:spacing w:line="257" w:lineRule="auto"/>
        <w:jc w:val="right"/>
        <w:rPr>
          <w:b/>
        </w:rPr>
      </w:pPr>
    </w:p>
    <w:p w14:paraId="50287D35" w14:textId="77777777" w:rsidR="002C3772" w:rsidRDefault="002C3772" w:rsidP="002C3772">
      <w:pPr>
        <w:spacing w:line="257" w:lineRule="auto"/>
        <w:jc w:val="right"/>
        <w:rPr>
          <w:b/>
        </w:rPr>
      </w:pPr>
    </w:p>
    <w:p w14:paraId="3C583824" w14:textId="77777777" w:rsidR="002C3772" w:rsidRDefault="002C3772" w:rsidP="002C3772">
      <w:pPr>
        <w:spacing w:line="257" w:lineRule="auto"/>
        <w:jc w:val="right"/>
        <w:rPr>
          <w:b/>
        </w:rPr>
      </w:pPr>
    </w:p>
    <w:p w14:paraId="1F6E8769" w14:textId="77777777" w:rsidR="002C3772" w:rsidRDefault="002C3772" w:rsidP="002C3772">
      <w:pPr>
        <w:spacing w:line="257" w:lineRule="auto"/>
        <w:jc w:val="right"/>
        <w:rPr>
          <w:b/>
        </w:rPr>
      </w:pPr>
    </w:p>
    <w:p w14:paraId="6E4D81D0" w14:textId="77777777" w:rsidR="002C3772" w:rsidRDefault="002C3772" w:rsidP="002C3772">
      <w:pPr>
        <w:spacing w:line="257" w:lineRule="auto"/>
        <w:jc w:val="right"/>
        <w:rPr>
          <w:b/>
        </w:rPr>
      </w:pPr>
    </w:p>
    <w:p w14:paraId="2E79EB05" w14:textId="77777777" w:rsidR="002C3772" w:rsidRDefault="002C3772" w:rsidP="002C3772">
      <w:pPr>
        <w:spacing w:line="257" w:lineRule="auto"/>
        <w:jc w:val="right"/>
        <w:rPr>
          <w:b/>
        </w:rPr>
      </w:pPr>
    </w:p>
    <w:p w14:paraId="472DABEA" w14:textId="77777777" w:rsidR="002C3772" w:rsidRDefault="002C3772" w:rsidP="00D5451A">
      <w:pPr>
        <w:spacing w:line="257" w:lineRule="auto"/>
        <w:rPr>
          <w:b/>
        </w:rPr>
      </w:pPr>
    </w:p>
    <w:p w14:paraId="3E28FAB6" w14:textId="77777777" w:rsidR="002C3772" w:rsidRPr="00C60D34" w:rsidRDefault="002C3772" w:rsidP="002C3772">
      <w:pPr>
        <w:spacing w:line="257" w:lineRule="auto"/>
        <w:jc w:val="right"/>
        <w:rPr>
          <w:b/>
        </w:rPr>
      </w:pPr>
      <w:r w:rsidRPr="00C60D34">
        <w:rPr>
          <w:b/>
        </w:rPr>
        <w:lastRenderedPageBreak/>
        <w:t xml:space="preserve">Приложение № 1-а </w:t>
      </w:r>
    </w:p>
    <w:p w14:paraId="4526F5A1" w14:textId="77777777" w:rsidR="002C3772" w:rsidRPr="00C60D34" w:rsidRDefault="002C3772" w:rsidP="002C3772">
      <w:pPr>
        <w:spacing w:line="257" w:lineRule="auto"/>
        <w:jc w:val="right"/>
        <w:rPr>
          <w:b/>
        </w:rPr>
      </w:pPr>
      <w:r w:rsidRPr="00C60D34">
        <w:rPr>
          <w:b/>
        </w:rPr>
        <w:t>к Договору участия в долевом строительстве № _________</w:t>
      </w:r>
    </w:p>
    <w:p w14:paraId="02A9EF58" w14:textId="77777777" w:rsidR="002C3772" w:rsidRPr="00C60D34" w:rsidRDefault="002C3772" w:rsidP="002C3772">
      <w:pPr>
        <w:spacing w:line="257" w:lineRule="auto"/>
        <w:jc w:val="right"/>
        <w:rPr>
          <w:b/>
        </w:rPr>
      </w:pPr>
      <w:r w:rsidRPr="00C60D34">
        <w:rPr>
          <w:b/>
        </w:rPr>
        <w:t xml:space="preserve">   от __.__._______ г.</w:t>
      </w:r>
    </w:p>
    <w:p w14:paraId="4C4FABE1" w14:textId="77777777" w:rsidR="002C3772" w:rsidRPr="00A45CCE" w:rsidRDefault="002C3772" w:rsidP="002C3772">
      <w:pPr>
        <w:spacing w:line="257" w:lineRule="auto"/>
        <w:rPr>
          <w:lang w:eastAsia="en-US"/>
        </w:rPr>
      </w:pPr>
    </w:p>
    <w:p w14:paraId="2781B753" w14:textId="77777777" w:rsidR="002C3772" w:rsidRPr="00C60D34" w:rsidRDefault="002C3772" w:rsidP="002C3772">
      <w:pPr>
        <w:spacing w:line="257" w:lineRule="auto"/>
        <w:jc w:val="center"/>
        <w:rPr>
          <w:b/>
        </w:rPr>
      </w:pPr>
      <w:r w:rsidRPr="00C60D34">
        <w:rPr>
          <w:b/>
        </w:rPr>
        <w:t>ОПИСАНИЕ И СОСТАВ ОТДЕЛКИ И ОБОРУДОВАНИЯ ОБЪЕКТА</w:t>
      </w:r>
    </w:p>
    <w:p w14:paraId="3662BACD" w14:textId="77777777" w:rsidR="002C3772" w:rsidRPr="00C60D34" w:rsidRDefault="002C3772" w:rsidP="002C3772">
      <w:pPr>
        <w:spacing w:line="257" w:lineRule="auto"/>
        <w:jc w:val="center"/>
        <w:rPr>
          <w:lang w:eastAsia="en-US"/>
        </w:rPr>
      </w:pPr>
      <w:r w:rsidRPr="00C60D34">
        <w:rPr>
          <w:lang w:eastAsia="en-US"/>
        </w:rPr>
        <w:t>Строительный адрес Объекта:</w:t>
      </w:r>
      <w:r>
        <w:rPr>
          <w:lang w:eastAsia="en-US"/>
        </w:rPr>
        <w:t xml:space="preserve"> </w:t>
      </w:r>
      <w:r w:rsidRPr="00296A47">
        <w:t xml:space="preserve">Свердловская область, г. Екатеринбург, ул. </w:t>
      </w:r>
      <w:r>
        <w:t>Депутатская</w:t>
      </w:r>
    </w:p>
    <w:p w14:paraId="11BE924D" w14:textId="12F61B2C" w:rsidR="00395CA5" w:rsidRDefault="002C3772" w:rsidP="00395CA5">
      <w:pPr>
        <w:spacing w:line="257" w:lineRule="auto"/>
        <w:jc w:val="center"/>
        <w:rPr>
          <w:lang w:eastAsia="en-US"/>
        </w:rPr>
      </w:pPr>
      <w:r w:rsidRPr="00C60D34">
        <w:rPr>
          <w:lang w:eastAsia="en-US"/>
        </w:rPr>
        <w:t>Помещение временного хранения велосипедов №</w:t>
      </w:r>
      <w:r>
        <w:rPr>
          <w:lang w:eastAsia="en-US"/>
        </w:rPr>
        <w:t xml:space="preserve"> </w:t>
      </w:r>
    </w:p>
    <w:tbl>
      <w:tblPr>
        <w:tblW w:w="10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764"/>
        <w:gridCol w:w="3686"/>
        <w:gridCol w:w="3223"/>
      </w:tblGrid>
      <w:tr w:rsidR="00395CA5" w:rsidRPr="000557AE" w14:paraId="7B40DBB8" w14:textId="77777777" w:rsidTr="006661D1">
        <w:trPr>
          <w:trHeight w:val="291"/>
          <w:jc w:val="center"/>
        </w:trPr>
        <w:tc>
          <w:tcPr>
            <w:tcW w:w="308" w:type="dxa"/>
            <w:tcBorders>
              <w:top w:val="single" w:sz="4" w:space="0" w:color="auto"/>
              <w:left w:val="single" w:sz="4" w:space="0" w:color="auto"/>
              <w:bottom w:val="single" w:sz="4" w:space="0" w:color="auto"/>
              <w:right w:val="single" w:sz="4" w:space="0" w:color="auto"/>
            </w:tcBorders>
            <w:hideMark/>
          </w:tcPr>
          <w:p w14:paraId="016008E0" w14:textId="77777777" w:rsidR="00395CA5" w:rsidRPr="000557AE" w:rsidRDefault="00395CA5" w:rsidP="006661D1">
            <w:pPr>
              <w:spacing w:line="257" w:lineRule="auto"/>
              <w:jc w:val="center"/>
              <w:rPr>
                <w:lang w:eastAsia="en-US"/>
              </w:rPr>
            </w:pPr>
            <w:r w:rsidRPr="000557AE">
              <w:rPr>
                <w:lang w:eastAsia="en-US"/>
              </w:rPr>
              <w:t>№</w:t>
            </w:r>
          </w:p>
        </w:tc>
        <w:tc>
          <w:tcPr>
            <w:tcW w:w="2779" w:type="dxa"/>
            <w:tcBorders>
              <w:top w:val="single" w:sz="4" w:space="0" w:color="auto"/>
              <w:left w:val="single" w:sz="4" w:space="0" w:color="auto"/>
              <w:bottom w:val="single" w:sz="4" w:space="0" w:color="auto"/>
              <w:right w:val="single" w:sz="4" w:space="0" w:color="auto"/>
            </w:tcBorders>
            <w:hideMark/>
          </w:tcPr>
          <w:p w14:paraId="5C412E33" w14:textId="77777777" w:rsidR="00395CA5" w:rsidRPr="000557AE" w:rsidRDefault="00395CA5" w:rsidP="006661D1">
            <w:pPr>
              <w:spacing w:line="257" w:lineRule="auto"/>
              <w:jc w:val="center"/>
              <w:rPr>
                <w:lang w:eastAsia="en-US"/>
              </w:rPr>
            </w:pPr>
            <w:r w:rsidRPr="000557AE">
              <w:rPr>
                <w:lang w:eastAsia="en-US"/>
              </w:rPr>
              <w:t>Виды работ</w:t>
            </w:r>
          </w:p>
        </w:tc>
        <w:tc>
          <w:tcPr>
            <w:tcW w:w="3759" w:type="dxa"/>
            <w:tcBorders>
              <w:top w:val="single" w:sz="4" w:space="0" w:color="auto"/>
              <w:left w:val="single" w:sz="4" w:space="0" w:color="auto"/>
              <w:bottom w:val="single" w:sz="4" w:space="0" w:color="auto"/>
              <w:right w:val="single" w:sz="4" w:space="0" w:color="auto"/>
            </w:tcBorders>
            <w:hideMark/>
          </w:tcPr>
          <w:p w14:paraId="4B96368A" w14:textId="77777777" w:rsidR="00395CA5" w:rsidRPr="000557AE" w:rsidRDefault="00395CA5" w:rsidP="006661D1">
            <w:pPr>
              <w:spacing w:line="257" w:lineRule="auto"/>
              <w:jc w:val="center"/>
              <w:rPr>
                <w:lang w:eastAsia="en-US"/>
              </w:rPr>
            </w:pPr>
            <w:r w:rsidRPr="000557AE">
              <w:rPr>
                <w:lang w:eastAsia="en-US"/>
              </w:rPr>
              <w:t>Содержание работ</w:t>
            </w:r>
          </w:p>
        </w:tc>
        <w:tc>
          <w:tcPr>
            <w:tcW w:w="3272" w:type="dxa"/>
            <w:tcBorders>
              <w:top w:val="single" w:sz="4" w:space="0" w:color="auto"/>
              <w:left w:val="single" w:sz="4" w:space="0" w:color="auto"/>
              <w:bottom w:val="single" w:sz="4" w:space="0" w:color="auto"/>
              <w:right w:val="single" w:sz="4" w:space="0" w:color="auto"/>
            </w:tcBorders>
          </w:tcPr>
          <w:p w14:paraId="5CB73388" w14:textId="77777777" w:rsidR="00395CA5" w:rsidRPr="000557AE" w:rsidRDefault="00395CA5" w:rsidP="006661D1">
            <w:pPr>
              <w:spacing w:line="257" w:lineRule="auto"/>
              <w:jc w:val="center"/>
              <w:rPr>
                <w:lang w:eastAsia="en-US"/>
              </w:rPr>
            </w:pPr>
            <w:r w:rsidRPr="000557AE">
              <w:rPr>
                <w:lang w:eastAsia="en-US"/>
              </w:rPr>
              <w:t>Примечания</w:t>
            </w:r>
          </w:p>
        </w:tc>
      </w:tr>
      <w:tr w:rsidR="00395CA5" w:rsidRPr="000557AE" w14:paraId="3EA3A636" w14:textId="77777777" w:rsidTr="006661D1">
        <w:trPr>
          <w:trHeight w:val="272"/>
          <w:jc w:val="center"/>
        </w:trPr>
        <w:tc>
          <w:tcPr>
            <w:tcW w:w="308" w:type="dxa"/>
            <w:tcBorders>
              <w:top w:val="single" w:sz="4" w:space="0" w:color="auto"/>
              <w:left w:val="single" w:sz="4" w:space="0" w:color="auto"/>
              <w:bottom w:val="single" w:sz="4" w:space="0" w:color="auto"/>
              <w:right w:val="single" w:sz="4" w:space="0" w:color="auto"/>
            </w:tcBorders>
            <w:hideMark/>
          </w:tcPr>
          <w:p w14:paraId="023A1098" w14:textId="77777777" w:rsidR="00395CA5" w:rsidRPr="000557AE" w:rsidRDefault="00395CA5" w:rsidP="006661D1">
            <w:pPr>
              <w:spacing w:line="257" w:lineRule="auto"/>
              <w:rPr>
                <w:lang w:eastAsia="en-US"/>
              </w:rPr>
            </w:pPr>
            <w:r w:rsidRPr="000557AE">
              <w:rPr>
                <w:lang w:eastAsia="en-US"/>
              </w:rPr>
              <w:t>1.</w:t>
            </w:r>
          </w:p>
        </w:tc>
        <w:tc>
          <w:tcPr>
            <w:tcW w:w="2779" w:type="dxa"/>
            <w:tcBorders>
              <w:top w:val="single" w:sz="4" w:space="0" w:color="auto"/>
              <w:left w:val="single" w:sz="4" w:space="0" w:color="auto"/>
              <w:bottom w:val="single" w:sz="4" w:space="0" w:color="auto"/>
              <w:right w:val="single" w:sz="4" w:space="0" w:color="auto"/>
            </w:tcBorders>
          </w:tcPr>
          <w:p w14:paraId="089B3651" w14:textId="77777777" w:rsidR="00395CA5" w:rsidRPr="000557AE" w:rsidRDefault="00395CA5" w:rsidP="006661D1">
            <w:pPr>
              <w:spacing w:line="257" w:lineRule="auto"/>
              <w:rPr>
                <w:lang w:eastAsia="en-US"/>
              </w:rPr>
            </w:pPr>
            <w:r w:rsidRPr="000557AE">
              <w:rPr>
                <w:lang w:eastAsia="en-US"/>
              </w:rPr>
              <w:t>Электротехнические работы</w:t>
            </w:r>
          </w:p>
        </w:tc>
        <w:tc>
          <w:tcPr>
            <w:tcW w:w="3759" w:type="dxa"/>
            <w:tcBorders>
              <w:top w:val="single" w:sz="4" w:space="0" w:color="auto"/>
              <w:left w:val="single" w:sz="4" w:space="0" w:color="auto"/>
              <w:bottom w:val="single" w:sz="4" w:space="0" w:color="auto"/>
              <w:right w:val="single" w:sz="4" w:space="0" w:color="auto"/>
            </w:tcBorders>
          </w:tcPr>
          <w:p w14:paraId="457F8384" w14:textId="77777777" w:rsidR="00395CA5" w:rsidRPr="000557AE" w:rsidRDefault="00395CA5" w:rsidP="006661D1">
            <w:pPr>
              <w:spacing w:line="257" w:lineRule="auto"/>
              <w:rPr>
                <w:lang w:eastAsia="en-US"/>
              </w:rPr>
            </w:pPr>
            <w:r w:rsidRPr="000557AE">
              <w:rPr>
                <w:lang w:eastAsia="en-US"/>
              </w:rPr>
              <w:t>По проекту</w:t>
            </w:r>
          </w:p>
        </w:tc>
        <w:tc>
          <w:tcPr>
            <w:tcW w:w="3272" w:type="dxa"/>
            <w:tcBorders>
              <w:top w:val="single" w:sz="4" w:space="0" w:color="auto"/>
              <w:left w:val="single" w:sz="4" w:space="0" w:color="auto"/>
              <w:bottom w:val="single" w:sz="4" w:space="0" w:color="auto"/>
              <w:right w:val="single" w:sz="4" w:space="0" w:color="auto"/>
            </w:tcBorders>
          </w:tcPr>
          <w:p w14:paraId="47E5315D" w14:textId="77777777" w:rsidR="00395CA5" w:rsidRPr="000557AE" w:rsidRDefault="00395CA5" w:rsidP="006661D1">
            <w:pPr>
              <w:spacing w:line="257" w:lineRule="auto"/>
              <w:rPr>
                <w:lang w:eastAsia="en-US"/>
              </w:rPr>
            </w:pPr>
            <w:r w:rsidRPr="000557AE">
              <w:rPr>
                <w:lang w:eastAsia="en-US"/>
              </w:rPr>
              <w:t>Учет расхода электроэнергии предусмотрен в этажных щитках</w:t>
            </w:r>
          </w:p>
        </w:tc>
      </w:tr>
      <w:tr w:rsidR="00395CA5" w:rsidRPr="000557AE" w14:paraId="514243AB" w14:textId="77777777" w:rsidTr="006661D1">
        <w:trPr>
          <w:trHeight w:val="272"/>
          <w:jc w:val="center"/>
        </w:trPr>
        <w:tc>
          <w:tcPr>
            <w:tcW w:w="308" w:type="dxa"/>
            <w:tcBorders>
              <w:top w:val="single" w:sz="4" w:space="0" w:color="auto"/>
              <w:left w:val="single" w:sz="4" w:space="0" w:color="auto"/>
              <w:bottom w:val="single" w:sz="4" w:space="0" w:color="auto"/>
              <w:right w:val="single" w:sz="4" w:space="0" w:color="auto"/>
            </w:tcBorders>
          </w:tcPr>
          <w:p w14:paraId="272C2EE6" w14:textId="77777777" w:rsidR="00395CA5" w:rsidRPr="000557AE" w:rsidRDefault="00395CA5" w:rsidP="006661D1">
            <w:pPr>
              <w:spacing w:line="257" w:lineRule="auto"/>
              <w:rPr>
                <w:lang w:eastAsia="en-US"/>
              </w:rPr>
            </w:pPr>
            <w:r w:rsidRPr="000557AE">
              <w:rPr>
                <w:lang w:eastAsia="en-US"/>
              </w:rPr>
              <w:t>2</w:t>
            </w:r>
          </w:p>
        </w:tc>
        <w:tc>
          <w:tcPr>
            <w:tcW w:w="2779" w:type="dxa"/>
            <w:tcBorders>
              <w:top w:val="single" w:sz="4" w:space="0" w:color="auto"/>
              <w:left w:val="single" w:sz="4" w:space="0" w:color="auto"/>
              <w:bottom w:val="single" w:sz="4" w:space="0" w:color="auto"/>
              <w:right w:val="single" w:sz="4" w:space="0" w:color="auto"/>
            </w:tcBorders>
          </w:tcPr>
          <w:p w14:paraId="650FF9C1" w14:textId="77777777" w:rsidR="00395CA5" w:rsidRPr="000557AE" w:rsidRDefault="00395CA5" w:rsidP="006661D1">
            <w:pPr>
              <w:spacing w:line="257" w:lineRule="auto"/>
              <w:rPr>
                <w:lang w:eastAsia="en-US"/>
              </w:rPr>
            </w:pPr>
            <w:r w:rsidRPr="000557AE">
              <w:rPr>
                <w:lang w:eastAsia="en-US"/>
              </w:rPr>
              <w:t>Освещение</w:t>
            </w:r>
          </w:p>
        </w:tc>
        <w:tc>
          <w:tcPr>
            <w:tcW w:w="3759" w:type="dxa"/>
            <w:tcBorders>
              <w:top w:val="single" w:sz="4" w:space="0" w:color="auto"/>
              <w:left w:val="single" w:sz="4" w:space="0" w:color="auto"/>
              <w:bottom w:val="single" w:sz="4" w:space="0" w:color="auto"/>
              <w:right w:val="single" w:sz="4" w:space="0" w:color="auto"/>
            </w:tcBorders>
          </w:tcPr>
          <w:p w14:paraId="30ED56E7" w14:textId="77777777" w:rsidR="00395CA5" w:rsidRPr="000557AE" w:rsidRDefault="00395CA5" w:rsidP="006661D1">
            <w:pPr>
              <w:spacing w:line="257" w:lineRule="auto"/>
              <w:rPr>
                <w:lang w:eastAsia="en-US"/>
              </w:rPr>
            </w:pPr>
            <w:r w:rsidRPr="000557AE">
              <w:rPr>
                <w:lang w:eastAsia="en-US"/>
              </w:rPr>
              <w:t xml:space="preserve">По проекту </w:t>
            </w:r>
          </w:p>
        </w:tc>
        <w:tc>
          <w:tcPr>
            <w:tcW w:w="3272" w:type="dxa"/>
            <w:tcBorders>
              <w:top w:val="single" w:sz="4" w:space="0" w:color="auto"/>
              <w:left w:val="single" w:sz="4" w:space="0" w:color="auto"/>
              <w:bottom w:val="single" w:sz="4" w:space="0" w:color="auto"/>
              <w:right w:val="single" w:sz="4" w:space="0" w:color="auto"/>
            </w:tcBorders>
          </w:tcPr>
          <w:p w14:paraId="1C2BA414" w14:textId="77777777" w:rsidR="00395CA5" w:rsidRPr="000557AE" w:rsidRDefault="00395CA5" w:rsidP="006661D1">
            <w:pPr>
              <w:spacing w:line="257" w:lineRule="auto"/>
              <w:rPr>
                <w:lang w:eastAsia="en-US"/>
              </w:rPr>
            </w:pPr>
          </w:p>
        </w:tc>
      </w:tr>
      <w:tr w:rsidR="00395CA5" w:rsidRPr="000557AE" w14:paraId="67298A77" w14:textId="77777777" w:rsidTr="006661D1">
        <w:trPr>
          <w:trHeight w:val="639"/>
          <w:jc w:val="center"/>
        </w:trPr>
        <w:tc>
          <w:tcPr>
            <w:tcW w:w="308" w:type="dxa"/>
            <w:tcBorders>
              <w:top w:val="single" w:sz="4" w:space="0" w:color="auto"/>
              <w:left w:val="single" w:sz="4" w:space="0" w:color="auto"/>
              <w:bottom w:val="single" w:sz="4" w:space="0" w:color="auto"/>
              <w:right w:val="single" w:sz="4" w:space="0" w:color="auto"/>
            </w:tcBorders>
            <w:hideMark/>
          </w:tcPr>
          <w:p w14:paraId="762ADDFF" w14:textId="77777777" w:rsidR="00395CA5" w:rsidRPr="000557AE" w:rsidRDefault="00395CA5" w:rsidP="006661D1">
            <w:pPr>
              <w:spacing w:line="257" w:lineRule="auto"/>
              <w:rPr>
                <w:lang w:eastAsia="en-US"/>
              </w:rPr>
            </w:pPr>
            <w:r w:rsidRPr="000557AE">
              <w:rPr>
                <w:lang w:eastAsia="en-US"/>
              </w:rPr>
              <w:t>3.</w:t>
            </w:r>
          </w:p>
        </w:tc>
        <w:tc>
          <w:tcPr>
            <w:tcW w:w="2779" w:type="dxa"/>
            <w:tcBorders>
              <w:top w:val="single" w:sz="4" w:space="0" w:color="auto"/>
              <w:left w:val="single" w:sz="4" w:space="0" w:color="auto"/>
              <w:bottom w:val="single" w:sz="4" w:space="0" w:color="auto"/>
              <w:right w:val="single" w:sz="4" w:space="0" w:color="auto"/>
            </w:tcBorders>
          </w:tcPr>
          <w:p w14:paraId="65936889" w14:textId="77777777" w:rsidR="00395CA5" w:rsidRPr="000557AE" w:rsidRDefault="00395CA5" w:rsidP="006661D1">
            <w:pPr>
              <w:spacing w:line="257" w:lineRule="auto"/>
              <w:rPr>
                <w:lang w:eastAsia="en-US"/>
              </w:rPr>
            </w:pPr>
            <w:r w:rsidRPr="000557AE">
              <w:rPr>
                <w:lang w:eastAsia="en-US"/>
              </w:rPr>
              <w:t>Вентиляция</w:t>
            </w:r>
          </w:p>
        </w:tc>
        <w:tc>
          <w:tcPr>
            <w:tcW w:w="3759" w:type="dxa"/>
            <w:tcBorders>
              <w:top w:val="single" w:sz="4" w:space="0" w:color="auto"/>
              <w:left w:val="single" w:sz="4" w:space="0" w:color="auto"/>
              <w:bottom w:val="single" w:sz="4" w:space="0" w:color="auto"/>
              <w:right w:val="single" w:sz="4" w:space="0" w:color="auto"/>
            </w:tcBorders>
          </w:tcPr>
          <w:p w14:paraId="631E34FF" w14:textId="77777777" w:rsidR="00395CA5" w:rsidRPr="000557AE" w:rsidRDefault="00395CA5" w:rsidP="006661D1">
            <w:pPr>
              <w:spacing w:line="257" w:lineRule="auto"/>
              <w:rPr>
                <w:lang w:eastAsia="en-US"/>
              </w:rPr>
            </w:pPr>
            <w:r w:rsidRPr="000557AE">
              <w:rPr>
                <w:lang w:eastAsia="en-US"/>
              </w:rPr>
              <w:t>Согласно проекту. Естественная</w:t>
            </w:r>
          </w:p>
          <w:p w14:paraId="18E403B0" w14:textId="77777777" w:rsidR="00395CA5" w:rsidRPr="005072E3" w:rsidRDefault="00395CA5" w:rsidP="006661D1">
            <w:pPr>
              <w:spacing w:line="257" w:lineRule="auto"/>
              <w:rPr>
                <w:lang w:eastAsia="en-US"/>
              </w:rPr>
            </w:pPr>
            <w:r w:rsidRPr="000557AE">
              <w:rPr>
                <w:lang w:eastAsia="en-US"/>
              </w:rPr>
              <w:t>вытяжная вентиляция</w:t>
            </w:r>
          </w:p>
        </w:tc>
        <w:tc>
          <w:tcPr>
            <w:tcW w:w="3272" w:type="dxa"/>
            <w:tcBorders>
              <w:top w:val="single" w:sz="4" w:space="0" w:color="auto"/>
              <w:left w:val="single" w:sz="4" w:space="0" w:color="auto"/>
              <w:bottom w:val="single" w:sz="4" w:space="0" w:color="auto"/>
              <w:right w:val="single" w:sz="4" w:space="0" w:color="auto"/>
            </w:tcBorders>
          </w:tcPr>
          <w:p w14:paraId="7E6E43BC" w14:textId="77777777" w:rsidR="00395CA5" w:rsidRPr="000557AE" w:rsidRDefault="00395CA5" w:rsidP="006661D1">
            <w:pPr>
              <w:spacing w:line="257" w:lineRule="auto"/>
              <w:rPr>
                <w:lang w:eastAsia="en-US"/>
              </w:rPr>
            </w:pPr>
          </w:p>
        </w:tc>
      </w:tr>
    </w:tbl>
    <w:p w14:paraId="2796C435" w14:textId="77777777" w:rsidR="00395CA5" w:rsidRPr="000557AE" w:rsidRDefault="00395CA5" w:rsidP="00395CA5">
      <w:pPr>
        <w:spacing w:line="257" w:lineRule="auto"/>
        <w:jc w:val="both"/>
      </w:pPr>
      <w:r w:rsidRPr="000557AE">
        <w:t>Ведомость отделки помещений:</w:t>
      </w:r>
    </w:p>
    <w:tbl>
      <w:tblPr>
        <w:tblStyle w:val="af6"/>
        <w:tblpPr w:leftFromText="181" w:rightFromText="181" w:vertAnchor="text" w:horzAnchor="margin" w:tblpX="64" w:tblpY="1"/>
        <w:tblW w:w="10060" w:type="dxa"/>
        <w:tblLook w:val="04A0" w:firstRow="1" w:lastRow="0" w:firstColumn="1" w:lastColumn="0" w:noHBand="0" w:noVBand="1"/>
      </w:tblPr>
      <w:tblGrid>
        <w:gridCol w:w="540"/>
        <w:gridCol w:w="3006"/>
        <w:gridCol w:w="6514"/>
      </w:tblGrid>
      <w:tr w:rsidR="00395CA5" w:rsidRPr="000557AE" w14:paraId="01C2AE1D" w14:textId="77777777" w:rsidTr="006661D1">
        <w:trPr>
          <w:trHeight w:val="421"/>
        </w:trPr>
        <w:tc>
          <w:tcPr>
            <w:tcW w:w="540" w:type="dxa"/>
          </w:tcPr>
          <w:p w14:paraId="5DF1EFF5" w14:textId="77777777" w:rsidR="00395CA5" w:rsidRPr="000557AE" w:rsidRDefault="00395CA5" w:rsidP="006661D1">
            <w:pPr>
              <w:tabs>
                <w:tab w:val="left" w:pos="142"/>
                <w:tab w:val="left" w:pos="8931"/>
              </w:tabs>
              <w:ind w:right="-40"/>
              <w:jc w:val="center"/>
              <w:outlineLvl w:val="0"/>
              <w:rPr>
                <w:bCs/>
                <w:shd w:val="clear" w:color="FFFFFF" w:fill="FFFFFF"/>
              </w:rPr>
            </w:pPr>
            <w:r w:rsidRPr="000557AE">
              <w:rPr>
                <w:bCs/>
                <w:shd w:val="clear" w:color="FFFFFF" w:fill="FFFFFF"/>
              </w:rPr>
              <w:t>№ п/п</w:t>
            </w:r>
          </w:p>
        </w:tc>
        <w:tc>
          <w:tcPr>
            <w:tcW w:w="3006" w:type="dxa"/>
          </w:tcPr>
          <w:p w14:paraId="258F6784" w14:textId="77777777" w:rsidR="00395CA5" w:rsidRPr="000557AE" w:rsidRDefault="00395CA5" w:rsidP="006661D1">
            <w:pPr>
              <w:tabs>
                <w:tab w:val="left" w:pos="142"/>
                <w:tab w:val="left" w:pos="8931"/>
              </w:tabs>
              <w:ind w:right="-40"/>
              <w:jc w:val="center"/>
              <w:outlineLvl w:val="0"/>
              <w:rPr>
                <w:bCs/>
                <w:shd w:val="clear" w:color="FFFFFF" w:fill="FFFFFF"/>
              </w:rPr>
            </w:pPr>
            <w:r w:rsidRPr="000557AE">
              <w:rPr>
                <w:bCs/>
                <w:shd w:val="clear" w:color="FFFFFF" w:fill="FFFFFF"/>
              </w:rPr>
              <w:t>Раздел</w:t>
            </w:r>
          </w:p>
        </w:tc>
        <w:tc>
          <w:tcPr>
            <w:tcW w:w="6514" w:type="dxa"/>
          </w:tcPr>
          <w:p w14:paraId="098300CF" w14:textId="77777777" w:rsidR="00395CA5" w:rsidRPr="000557AE" w:rsidRDefault="00395CA5" w:rsidP="006661D1">
            <w:pPr>
              <w:tabs>
                <w:tab w:val="left" w:pos="142"/>
                <w:tab w:val="left" w:pos="8931"/>
              </w:tabs>
              <w:ind w:right="-40"/>
              <w:jc w:val="center"/>
              <w:outlineLvl w:val="0"/>
              <w:rPr>
                <w:bCs/>
                <w:shd w:val="clear" w:color="FFFFFF" w:fill="FFFFFF"/>
              </w:rPr>
            </w:pPr>
            <w:r w:rsidRPr="000557AE">
              <w:rPr>
                <w:bCs/>
                <w:shd w:val="clear" w:color="FFFFFF" w:fill="FFFFFF"/>
              </w:rPr>
              <w:t>Описание</w:t>
            </w:r>
          </w:p>
        </w:tc>
      </w:tr>
      <w:tr w:rsidR="00395CA5" w:rsidRPr="000557AE" w14:paraId="69968834" w14:textId="77777777" w:rsidTr="006661D1">
        <w:trPr>
          <w:trHeight w:val="429"/>
        </w:trPr>
        <w:tc>
          <w:tcPr>
            <w:tcW w:w="540" w:type="dxa"/>
          </w:tcPr>
          <w:p w14:paraId="249E48C2" w14:textId="77777777" w:rsidR="00395CA5" w:rsidRPr="000557AE" w:rsidRDefault="00395CA5" w:rsidP="006661D1">
            <w:pPr>
              <w:tabs>
                <w:tab w:val="left" w:pos="142"/>
                <w:tab w:val="left" w:pos="8931"/>
              </w:tabs>
              <w:spacing w:line="360" w:lineRule="auto"/>
              <w:ind w:right="-41"/>
              <w:jc w:val="center"/>
              <w:outlineLvl w:val="0"/>
              <w:rPr>
                <w:bCs/>
                <w:shd w:val="clear" w:color="FFFFFF" w:fill="FFFFFF"/>
              </w:rPr>
            </w:pPr>
            <w:r w:rsidRPr="000557AE">
              <w:rPr>
                <w:bCs/>
                <w:shd w:val="clear" w:color="FFFFFF" w:fill="FFFFFF"/>
                <w:lang w:val="en-US"/>
              </w:rPr>
              <w:t>1</w:t>
            </w:r>
          </w:p>
        </w:tc>
        <w:tc>
          <w:tcPr>
            <w:tcW w:w="3006" w:type="dxa"/>
          </w:tcPr>
          <w:p w14:paraId="6759F31F" w14:textId="77777777" w:rsidR="00395CA5" w:rsidRPr="000557AE" w:rsidRDefault="00395CA5" w:rsidP="006661D1">
            <w:pPr>
              <w:tabs>
                <w:tab w:val="left" w:pos="142"/>
                <w:tab w:val="left" w:pos="8931"/>
              </w:tabs>
              <w:outlineLvl w:val="0"/>
              <w:rPr>
                <w:bCs/>
                <w:shd w:val="clear" w:color="FFFFFF" w:fill="FFFFFF"/>
              </w:rPr>
            </w:pPr>
            <w:r w:rsidRPr="000557AE">
              <w:rPr>
                <w:bCs/>
                <w:shd w:val="clear" w:color="FFFFFF" w:fill="FFFFFF"/>
              </w:rPr>
              <w:t>Стены</w:t>
            </w:r>
            <w:r w:rsidRPr="000557AE">
              <w:t xml:space="preserve"> </w:t>
            </w:r>
          </w:p>
        </w:tc>
        <w:tc>
          <w:tcPr>
            <w:tcW w:w="6514" w:type="dxa"/>
          </w:tcPr>
          <w:p w14:paraId="00D0E965" w14:textId="77777777" w:rsidR="00395CA5" w:rsidRPr="000557AE" w:rsidRDefault="00395CA5" w:rsidP="006661D1">
            <w:pPr>
              <w:tabs>
                <w:tab w:val="left" w:pos="142"/>
                <w:tab w:val="left" w:pos="8931"/>
              </w:tabs>
              <w:outlineLvl w:val="0"/>
            </w:pPr>
            <w:r w:rsidRPr="000557AE">
              <w:t>Штукатурка, окраска в/э краской</w:t>
            </w:r>
          </w:p>
        </w:tc>
      </w:tr>
      <w:tr w:rsidR="00395CA5" w:rsidRPr="000557AE" w14:paraId="4C04D548" w14:textId="77777777" w:rsidTr="006661D1">
        <w:trPr>
          <w:trHeight w:val="524"/>
        </w:trPr>
        <w:tc>
          <w:tcPr>
            <w:tcW w:w="540" w:type="dxa"/>
          </w:tcPr>
          <w:p w14:paraId="4EF41BCA" w14:textId="77777777" w:rsidR="00395CA5" w:rsidRPr="000557AE" w:rsidRDefault="00395CA5" w:rsidP="006661D1">
            <w:pPr>
              <w:tabs>
                <w:tab w:val="left" w:pos="142"/>
                <w:tab w:val="left" w:pos="8931"/>
              </w:tabs>
              <w:spacing w:line="360" w:lineRule="auto"/>
              <w:ind w:right="-41"/>
              <w:jc w:val="center"/>
              <w:outlineLvl w:val="0"/>
              <w:rPr>
                <w:bCs/>
                <w:shd w:val="clear" w:color="FFFFFF" w:fill="FFFFFF"/>
              </w:rPr>
            </w:pPr>
            <w:r w:rsidRPr="000557AE">
              <w:rPr>
                <w:bCs/>
                <w:shd w:val="clear" w:color="FFFFFF" w:fill="FFFFFF"/>
                <w:lang w:val="en-US"/>
              </w:rPr>
              <w:t>2</w:t>
            </w:r>
          </w:p>
        </w:tc>
        <w:tc>
          <w:tcPr>
            <w:tcW w:w="3006" w:type="dxa"/>
          </w:tcPr>
          <w:p w14:paraId="05DB0514" w14:textId="77777777" w:rsidR="00395CA5" w:rsidRPr="000557AE" w:rsidRDefault="00395CA5" w:rsidP="006661D1">
            <w:pPr>
              <w:tabs>
                <w:tab w:val="left" w:pos="142"/>
                <w:tab w:val="left" w:pos="8931"/>
              </w:tabs>
              <w:outlineLvl w:val="0"/>
              <w:rPr>
                <w:bCs/>
                <w:shd w:val="clear" w:color="FFFFFF" w:fill="FFFFFF"/>
              </w:rPr>
            </w:pPr>
            <w:r w:rsidRPr="000557AE">
              <w:rPr>
                <w:bCs/>
                <w:shd w:val="clear" w:color="FFFFFF" w:fill="FFFFFF"/>
              </w:rPr>
              <w:t xml:space="preserve">Полы </w:t>
            </w:r>
          </w:p>
        </w:tc>
        <w:tc>
          <w:tcPr>
            <w:tcW w:w="6514" w:type="dxa"/>
          </w:tcPr>
          <w:p w14:paraId="3E5E8AEF" w14:textId="77777777" w:rsidR="00395CA5" w:rsidRPr="000557AE" w:rsidRDefault="00395CA5" w:rsidP="006661D1">
            <w:pPr>
              <w:tabs>
                <w:tab w:val="left" w:pos="142"/>
                <w:tab w:val="left" w:pos="8931"/>
              </w:tabs>
              <w:outlineLvl w:val="0"/>
            </w:pPr>
            <w:r w:rsidRPr="000557AE">
              <w:t>Керамогранит</w:t>
            </w:r>
          </w:p>
        </w:tc>
      </w:tr>
      <w:tr w:rsidR="00395CA5" w:rsidRPr="000557AE" w14:paraId="73188AEB" w14:textId="77777777" w:rsidTr="006661D1">
        <w:trPr>
          <w:trHeight w:val="537"/>
        </w:trPr>
        <w:tc>
          <w:tcPr>
            <w:tcW w:w="540" w:type="dxa"/>
          </w:tcPr>
          <w:p w14:paraId="7076F88E" w14:textId="77777777" w:rsidR="00395CA5" w:rsidRPr="000557AE" w:rsidRDefault="00395CA5" w:rsidP="006661D1">
            <w:pPr>
              <w:tabs>
                <w:tab w:val="left" w:pos="142"/>
                <w:tab w:val="left" w:pos="8931"/>
              </w:tabs>
              <w:spacing w:line="360" w:lineRule="auto"/>
              <w:ind w:right="-41"/>
              <w:jc w:val="center"/>
              <w:outlineLvl w:val="0"/>
              <w:rPr>
                <w:bCs/>
                <w:shd w:val="clear" w:color="FFFFFF" w:fill="FFFFFF"/>
              </w:rPr>
            </w:pPr>
            <w:r w:rsidRPr="000557AE">
              <w:rPr>
                <w:bCs/>
                <w:shd w:val="clear" w:color="FFFFFF" w:fill="FFFFFF"/>
              </w:rPr>
              <w:t>3</w:t>
            </w:r>
          </w:p>
        </w:tc>
        <w:tc>
          <w:tcPr>
            <w:tcW w:w="3006" w:type="dxa"/>
          </w:tcPr>
          <w:p w14:paraId="1F2A51C7" w14:textId="77777777" w:rsidR="00395CA5" w:rsidRPr="000557AE" w:rsidRDefault="00395CA5" w:rsidP="006661D1">
            <w:pPr>
              <w:tabs>
                <w:tab w:val="left" w:pos="142"/>
                <w:tab w:val="left" w:pos="8931"/>
              </w:tabs>
              <w:outlineLvl w:val="0"/>
              <w:rPr>
                <w:bCs/>
                <w:shd w:val="clear" w:color="FFFFFF" w:fill="FFFFFF"/>
              </w:rPr>
            </w:pPr>
            <w:r w:rsidRPr="000557AE">
              <w:rPr>
                <w:bCs/>
                <w:shd w:val="clear" w:color="FFFFFF" w:fill="FFFFFF"/>
              </w:rPr>
              <w:t>Потолки</w:t>
            </w:r>
            <w:r w:rsidRPr="000557AE">
              <w:t xml:space="preserve"> </w:t>
            </w:r>
          </w:p>
        </w:tc>
        <w:tc>
          <w:tcPr>
            <w:tcW w:w="6514" w:type="dxa"/>
          </w:tcPr>
          <w:p w14:paraId="3590123D" w14:textId="77777777" w:rsidR="00395CA5" w:rsidRPr="000557AE" w:rsidRDefault="00395CA5" w:rsidP="006661D1">
            <w:pPr>
              <w:tabs>
                <w:tab w:val="left" w:pos="142"/>
                <w:tab w:val="left" w:pos="8931"/>
              </w:tabs>
              <w:outlineLvl w:val="0"/>
            </w:pPr>
            <w:r w:rsidRPr="000557AE">
              <w:t xml:space="preserve">Монолитная железобетонная плита </w:t>
            </w:r>
          </w:p>
        </w:tc>
      </w:tr>
      <w:tr w:rsidR="00395CA5" w:rsidRPr="000557AE" w14:paraId="66DA8FFA" w14:textId="77777777" w:rsidTr="006661D1">
        <w:trPr>
          <w:trHeight w:val="373"/>
        </w:trPr>
        <w:tc>
          <w:tcPr>
            <w:tcW w:w="540" w:type="dxa"/>
          </w:tcPr>
          <w:p w14:paraId="0F9654A2" w14:textId="77777777" w:rsidR="00395CA5" w:rsidRPr="000557AE" w:rsidRDefault="00395CA5" w:rsidP="006661D1">
            <w:pPr>
              <w:tabs>
                <w:tab w:val="left" w:pos="142"/>
                <w:tab w:val="left" w:pos="8931"/>
              </w:tabs>
              <w:spacing w:line="360" w:lineRule="auto"/>
              <w:ind w:right="-41"/>
              <w:jc w:val="center"/>
              <w:outlineLvl w:val="0"/>
              <w:rPr>
                <w:bCs/>
                <w:shd w:val="clear" w:color="FFFFFF" w:fill="FFFFFF"/>
              </w:rPr>
            </w:pPr>
            <w:r w:rsidRPr="000557AE">
              <w:rPr>
                <w:bCs/>
                <w:shd w:val="clear" w:color="FFFFFF" w:fill="FFFFFF"/>
              </w:rPr>
              <w:t>4</w:t>
            </w:r>
          </w:p>
        </w:tc>
        <w:tc>
          <w:tcPr>
            <w:tcW w:w="3006" w:type="dxa"/>
          </w:tcPr>
          <w:p w14:paraId="153976B0" w14:textId="77777777" w:rsidR="00395CA5" w:rsidRPr="000557AE" w:rsidRDefault="00395CA5" w:rsidP="006661D1">
            <w:pPr>
              <w:tabs>
                <w:tab w:val="left" w:pos="142"/>
                <w:tab w:val="left" w:pos="8931"/>
              </w:tabs>
              <w:outlineLvl w:val="0"/>
              <w:rPr>
                <w:bCs/>
                <w:shd w:val="clear" w:color="FFFFFF" w:fill="FFFFFF"/>
              </w:rPr>
            </w:pPr>
            <w:r w:rsidRPr="000557AE">
              <w:rPr>
                <w:bCs/>
                <w:shd w:val="clear" w:color="FFFFFF" w:fill="FFFFFF"/>
              </w:rPr>
              <w:t>Двери</w:t>
            </w:r>
          </w:p>
        </w:tc>
        <w:tc>
          <w:tcPr>
            <w:tcW w:w="6514" w:type="dxa"/>
          </w:tcPr>
          <w:p w14:paraId="588AFB61" w14:textId="77777777" w:rsidR="00395CA5" w:rsidRPr="000557AE" w:rsidRDefault="00395CA5" w:rsidP="006661D1">
            <w:pPr>
              <w:tabs>
                <w:tab w:val="left" w:pos="142"/>
                <w:tab w:val="left" w:pos="8931"/>
              </w:tabs>
              <w:outlineLvl w:val="0"/>
            </w:pPr>
            <w:r w:rsidRPr="000557AE">
              <w:t xml:space="preserve">Металлические </w:t>
            </w:r>
          </w:p>
        </w:tc>
      </w:tr>
    </w:tbl>
    <w:p w14:paraId="4BD0E274" w14:textId="77777777" w:rsidR="002C3772" w:rsidRPr="00C60D34" w:rsidRDefault="002C3772" w:rsidP="00395CA5">
      <w:pPr>
        <w:spacing w:line="257" w:lineRule="auto"/>
        <w:ind w:firstLine="426"/>
        <w:jc w:val="both"/>
      </w:pPr>
      <w:r w:rsidRPr="00C60D34">
        <w:t xml:space="preserve">В процессе выполнения отделочных работ Застройщик оставляет за собой право замены оборудования и материалов, используемых при выполнении работ по внутренней отделке                                            и оборудованию Объекта, на соответствующие указанному варианту/стилю внутренней отделки Объекта аналогичные материалы и оборудование с аналогичными либо улучшенными характеристиками аналогичного либо выше класса, модели, марки, серии, артикула, </w:t>
      </w:r>
      <w:r>
        <w:t xml:space="preserve">                                         </w:t>
      </w:r>
      <w:r w:rsidRPr="00C60D34">
        <w:t xml:space="preserve">без дополнительного согласования с Участником (оформления дополнительного соглашения) </w:t>
      </w:r>
      <w:r>
        <w:t xml:space="preserve">                              </w:t>
      </w:r>
      <w:r w:rsidRPr="00C60D34">
        <w:t xml:space="preserve">и изменения указанной в Договоре стоимости 1 </w:t>
      </w:r>
      <w:proofErr w:type="spellStart"/>
      <w:r w:rsidRPr="00C60D34">
        <w:t>кв.м</w:t>
      </w:r>
      <w:proofErr w:type="spellEnd"/>
      <w:r w:rsidRPr="00C60D34">
        <w:t xml:space="preserve"> площади Объекта. Использование аналогичных материалов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w:t>
      </w:r>
    </w:p>
    <w:p w14:paraId="278C4C8A" w14:textId="77777777" w:rsidR="002C3772" w:rsidRPr="00C60D34" w:rsidRDefault="002C3772" w:rsidP="002C3772">
      <w:pPr>
        <w:spacing w:line="257" w:lineRule="auto"/>
        <w:ind w:firstLine="426"/>
        <w:jc w:val="both"/>
      </w:pPr>
      <w:r w:rsidRPr="00C60D34">
        <w:t>Застройщик вправе по своему усмотрению устанавливать в Объекте дополнительное оборудование либо иным образом изменять уровень отделки Объекта. Установка в Объекте оборудования осуществляется Застройщиком в соответствии с проектной документацией</w:t>
      </w:r>
      <w:r>
        <w:t xml:space="preserve">                                   </w:t>
      </w:r>
      <w:r w:rsidRPr="00C60D34">
        <w:t xml:space="preserve"> и требованиями действующего законодательства, места установки оборудования определяются Застройщиком самостоятельно.</w:t>
      </w:r>
    </w:p>
    <w:p w14:paraId="4C612026" w14:textId="77777777" w:rsidR="002C3772" w:rsidRPr="00C60D34" w:rsidRDefault="002C3772" w:rsidP="002C3772">
      <w:pPr>
        <w:spacing w:line="257" w:lineRule="auto"/>
        <w:ind w:firstLine="426"/>
        <w:jc w:val="both"/>
      </w:pPr>
      <w:r w:rsidRPr="00C60D34">
        <w:rPr>
          <w:bCs/>
          <w:color w:val="000000"/>
          <w:spacing w:val="-1"/>
        </w:rPr>
        <w:t xml:space="preserve">На изделия, входящие в комплектацию Объекта: двери, включая дверные ручки, глазки, замки, окна, витражи, остекление лоджий, сантехнику, на которые гарантийный срок установлен </w:t>
      </w:r>
      <w:r>
        <w:rPr>
          <w:bCs/>
          <w:color w:val="000000"/>
          <w:spacing w:val="-1"/>
        </w:rPr>
        <w:t xml:space="preserve">                                        </w:t>
      </w:r>
      <w:r w:rsidRPr="00C60D34">
        <w:rPr>
          <w:bCs/>
          <w:color w:val="000000"/>
          <w:spacing w:val="-1"/>
        </w:rPr>
        <w:t>их изготовителем, гарантийный срок устанавливается равный гарантийному сроку изготовителя,</w:t>
      </w:r>
      <w:r>
        <w:rPr>
          <w:bCs/>
          <w:color w:val="000000"/>
          <w:spacing w:val="-1"/>
        </w:rPr>
        <w:t xml:space="preserve">                           </w:t>
      </w:r>
      <w:r w:rsidRPr="00C60D34">
        <w:rPr>
          <w:bCs/>
          <w:color w:val="000000"/>
          <w:spacing w:val="-1"/>
        </w:rPr>
        <w:t xml:space="preserve"> но не более 1</w:t>
      </w:r>
      <w:r>
        <w:rPr>
          <w:bCs/>
          <w:color w:val="000000"/>
          <w:spacing w:val="-1"/>
        </w:rPr>
        <w:t xml:space="preserve"> (одного)</w:t>
      </w:r>
      <w:r w:rsidRPr="00C60D34">
        <w:rPr>
          <w:bCs/>
          <w:color w:val="000000"/>
          <w:spacing w:val="-1"/>
        </w:rPr>
        <w:t xml:space="preserve"> года с даты передачи Объекта Участнику.</w:t>
      </w:r>
    </w:p>
    <w:p w14:paraId="451B3FB9" w14:textId="77777777" w:rsidR="002C3772" w:rsidRPr="00C60D34" w:rsidRDefault="002C3772" w:rsidP="002C3772">
      <w:pPr>
        <w:spacing w:line="257" w:lineRule="auto"/>
        <w:jc w:val="center"/>
        <w:rPr>
          <w:bCs/>
        </w:rPr>
      </w:pPr>
    </w:p>
    <w:p w14:paraId="416887F4" w14:textId="77777777" w:rsidR="002C3772" w:rsidRPr="00C84481" w:rsidRDefault="002C3772" w:rsidP="002C3772">
      <w:pPr>
        <w:spacing w:line="257" w:lineRule="auto"/>
        <w:jc w:val="center"/>
        <w:rPr>
          <w:b/>
        </w:rPr>
      </w:pPr>
      <w:r w:rsidRPr="00C84481">
        <w:rPr>
          <w:b/>
        </w:rPr>
        <w:t>ПОДПИСИ СТОРОН:</w:t>
      </w:r>
    </w:p>
    <w:tbl>
      <w:tblPr>
        <w:tblStyle w:val="af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5075"/>
      </w:tblGrid>
      <w:tr w:rsidR="002C3772" w:rsidRPr="00296A47" w14:paraId="2993CA4C" w14:textId="77777777" w:rsidTr="007A3546">
        <w:tc>
          <w:tcPr>
            <w:tcW w:w="5193" w:type="dxa"/>
          </w:tcPr>
          <w:p w14:paraId="62347D1F" w14:textId="77777777" w:rsidR="002C3772" w:rsidRPr="00296A47" w:rsidRDefault="002C3772" w:rsidP="007A3546">
            <w:pPr>
              <w:spacing w:line="257" w:lineRule="auto"/>
              <w:rPr>
                <w:bCs/>
              </w:rPr>
            </w:pPr>
            <w:r w:rsidRPr="00296A47">
              <w:rPr>
                <w:bCs/>
              </w:rPr>
              <w:t>Застройщик:</w:t>
            </w:r>
          </w:p>
        </w:tc>
        <w:tc>
          <w:tcPr>
            <w:tcW w:w="5204" w:type="dxa"/>
          </w:tcPr>
          <w:p w14:paraId="12B0F42B" w14:textId="77777777" w:rsidR="002C3772" w:rsidRPr="00296A47" w:rsidRDefault="002C3772" w:rsidP="007A3546">
            <w:pPr>
              <w:spacing w:line="257" w:lineRule="auto"/>
              <w:jc w:val="center"/>
              <w:rPr>
                <w:bCs/>
              </w:rPr>
            </w:pPr>
            <w:r w:rsidRPr="00296A47">
              <w:rPr>
                <w:bCs/>
              </w:rPr>
              <w:t>Участник:</w:t>
            </w:r>
          </w:p>
        </w:tc>
      </w:tr>
      <w:tr w:rsidR="002C3772" w:rsidRPr="00296A47" w14:paraId="713DB71D" w14:textId="77777777" w:rsidTr="007A3546">
        <w:tc>
          <w:tcPr>
            <w:tcW w:w="5193" w:type="dxa"/>
          </w:tcPr>
          <w:p w14:paraId="25C493B0" w14:textId="77777777" w:rsidR="002C3772" w:rsidRPr="00296A47" w:rsidRDefault="002C3772" w:rsidP="007A3546">
            <w:pPr>
              <w:spacing w:line="257" w:lineRule="auto"/>
              <w:rPr>
                <w:bCs/>
              </w:rPr>
            </w:pPr>
            <w:r w:rsidRPr="00296A47">
              <w:rPr>
                <w:bCs/>
              </w:rPr>
              <w:t xml:space="preserve">ООО «Специализированный застройщик </w:t>
            </w:r>
          </w:p>
          <w:p w14:paraId="016284C2" w14:textId="77777777" w:rsidR="002C3772" w:rsidRDefault="002C3772" w:rsidP="007A3546">
            <w:pPr>
              <w:spacing w:line="257" w:lineRule="auto"/>
              <w:rPr>
                <w:bCs/>
              </w:rPr>
            </w:pPr>
            <w:r w:rsidRPr="00296A47">
              <w:rPr>
                <w:bCs/>
              </w:rPr>
              <w:t>«Да на Амундсена</w:t>
            </w:r>
            <w:r>
              <w:rPr>
                <w:bCs/>
              </w:rPr>
              <w:t xml:space="preserve"> 2</w:t>
            </w:r>
            <w:r w:rsidRPr="00296A47">
              <w:rPr>
                <w:bCs/>
              </w:rPr>
              <w:t>»</w:t>
            </w:r>
          </w:p>
          <w:p w14:paraId="3B8BB455" w14:textId="77777777" w:rsidR="002C3772" w:rsidRPr="00296A47" w:rsidRDefault="002C3772" w:rsidP="007A3546">
            <w:pPr>
              <w:spacing w:line="257" w:lineRule="auto"/>
              <w:rPr>
                <w:bCs/>
              </w:rPr>
            </w:pPr>
          </w:p>
        </w:tc>
        <w:tc>
          <w:tcPr>
            <w:tcW w:w="5204" w:type="dxa"/>
          </w:tcPr>
          <w:p w14:paraId="79920103" w14:textId="77777777" w:rsidR="002C3772" w:rsidRPr="00296A47" w:rsidRDefault="002C3772" w:rsidP="007A3546">
            <w:pPr>
              <w:spacing w:line="257" w:lineRule="auto"/>
              <w:jc w:val="center"/>
              <w:rPr>
                <w:bCs/>
              </w:rPr>
            </w:pPr>
            <w:r w:rsidRPr="00296A47">
              <w:rPr>
                <w:bCs/>
              </w:rPr>
              <w:t>_____________________________</w:t>
            </w:r>
          </w:p>
        </w:tc>
      </w:tr>
      <w:tr w:rsidR="002C3772" w:rsidRPr="00296A47" w14:paraId="67F19709" w14:textId="77777777" w:rsidTr="007A3546">
        <w:tc>
          <w:tcPr>
            <w:tcW w:w="5193" w:type="dxa"/>
          </w:tcPr>
          <w:p w14:paraId="67A6CA72" w14:textId="77777777" w:rsidR="002C3772" w:rsidRDefault="002C3772" w:rsidP="007A3546">
            <w:pPr>
              <w:spacing w:line="257" w:lineRule="auto"/>
              <w:rPr>
                <w:bCs/>
              </w:rPr>
            </w:pPr>
            <w:r w:rsidRPr="00296A47">
              <w:rPr>
                <w:bCs/>
              </w:rPr>
              <w:t>_______________ / _____________________/</w:t>
            </w:r>
          </w:p>
          <w:p w14:paraId="04B15B73" w14:textId="77777777" w:rsidR="002C3772" w:rsidRPr="00296A47" w:rsidRDefault="002C3772" w:rsidP="007A3546">
            <w:pPr>
              <w:spacing w:line="257" w:lineRule="auto"/>
              <w:rPr>
                <w:bCs/>
              </w:rPr>
            </w:pPr>
            <w:r>
              <w:rPr>
                <w:bCs/>
              </w:rPr>
              <w:t>М.П.</w:t>
            </w:r>
          </w:p>
        </w:tc>
        <w:tc>
          <w:tcPr>
            <w:tcW w:w="5204" w:type="dxa"/>
          </w:tcPr>
          <w:p w14:paraId="230DEAB3" w14:textId="77777777" w:rsidR="002C3772" w:rsidRPr="00296A47" w:rsidRDefault="002C3772" w:rsidP="007A3546">
            <w:pPr>
              <w:spacing w:line="257" w:lineRule="auto"/>
              <w:rPr>
                <w:bCs/>
              </w:rPr>
            </w:pPr>
            <w:r>
              <w:rPr>
                <w:bCs/>
              </w:rPr>
              <w:t xml:space="preserve">           </w:t>
            </w:r>
            <w:r w:rsidRPr="00296A47">
              <w:rPr>
                <w:bCs/>
              </w:rPr>
              <w:t xml:space="preserve">_______________ / __________________ </w:t>
            </w:r>
          </w:p>
        </w:tc>
      </w:tr>
    </w:tbl>
    <w:p w14:paraId="32DB35F3" w14:textId="77777777" w:rsidR="002C3772" w:rsidRDefault="002C3772" w:rsidP="00D5451A">
      <w:pPr>
        <w:spacing w:line="257" w:lineRule="auto"/>
        <w:rPr>
          <w:bCs/>
        </w:rPr>
      </w:pPr>
    </w:p>
    <w:p w14:paraId="1EB17575" w14:textId="77777777" w:rsidR="002C3772" w:rsidRPr="00C60D34" w:rsidRDefault="002C3772" w:rsidP="002C3772">
      <w:pPr>
        <w:spacing w:line="257" w:lineRule="auto"/>
        <w:jc w:val="right"/>
        <w:rPr>
          <w:b/>
        </w:rPr>
      </w:pPr>
      <w:r w:rsidRPr="00C60D34">
        <w:rPr>
          <w:b/>
        </w:rPr>
        <w:t>Приложение № 2</w:t>
      </w:r>
    </w:p>
    <w:p w14:paraId="18F3DC9A" w14:textId="77777777" w:rsidR="002C3772" w:rsidRPr="00C60D34" w:rsidRDefault="002C3772" w:rsidP="002C3772">
      <w:pPr>
        <w:spacing w:line="257" w:lineRule="auto"/>
        <w:jc w:val="right"/>
        <w:rPr>
          <w:b/>
        </w:rPr>
      </w:pPr>
      <w:r w:rsidRPr="00C60D34">
        <w:rPr>
          <w:b/>
        </w:rPr>
        <w:t xml:space="preserve">к Договору участия в долевом строительстве № _______ </w:t>
      </w:r>
    </w:p>
    <w:p w14:paraId="5E62C447" w14:textId="77777777" w:rsidR="002C3772" w:rsidRPr="00C60D34" w:rsidRDefault="002C3772" w:rsidP="002C3772">
      <w:pPr>
        <w:spacing w:line="257" w:lineRule="auto"/>
        <w:jc w:val="right"/>
        <w:rPr>
          <w:b/>
        </w:rPr>
      </w:pPr>
      <w:r w:rsidRPr="00C60D34">
        <w:rPr>
          <w:b/>
        </w:rPr>
        <w:t xml:space="preserve">от __.__._______ г. </w:t>
      </w:r>
    </w:p>
    <w:p w14:paraId="0E10CAD0" w14:textId="77777777" w:rsidR="002C3772" w:rsidRPr="00C60D34" w:rsidRDefault="002C3772" w:rsidP="002C3772">
      <w:pPr>
        <w:spacing w:line="257" w:lineRule="auto"/>
        <w:jc w:val="right"/>
        <w:rPr>
          <w:b/>
        </w:rPr>
      </w:pPr>
      <w:r w:rsidRPr="00C60D34">
        <w:rPr>
          <w:b/>
        </w:rPr>
        <w:t>(ЛИСТ 1)</w:t>
      </w:r>
    </w:p>
    <w:p w14:paraId="35413A12" w14:textId="77777777" w:rsidR="002C3772" w:rsidRDefault="002C3772" w:rsidP="002C3772">
      <w:pPr>
        <w:spacing w:line="257" w:lineRule="auto"/>
        <w:jc w:val="center"/>
        <w:rPr>
          <w:b/>
          <w:bCs/>
        </w:rPr>
      </w:pPr>
    </w:p>
    <w:p w14:paraId="225D9A56" w14:textId="77777777" w:rsidR="002C3772" w:rsidRDefault="002C3772" w:rsidP="002C3772">
      <w:pPr>
        <w:spacing w:line="257" w:lineRule="auto"/>
        <w:jc w:val="center"/>
        <w:rPr>
          <w:b/>
          <w:bCs/>
        </w:rPr>
      </w:pPr>
    </w:p>
    <w:p w14:paraId="7BF687E4" w14:textId="77777777" w:rsidR="002C3772" w:rsidRPr="00C60D34" w:rsidRDefault="002C3772" w:rsidP="002C3772">
      <w:pPr>
        <w:spacing w:line="257" w:lineRule="auto"/>
        <w:jc w:val="center"/>
        <w:rPr>
          <w:b/>
          <w:bCs/>
        </w:rPr>
      </w:pPr>
      <w:r w:rsidRPr="00C60D34">
        <w:rPr>
          <w:b/>
          <w:bCs/>
        </w:rPr>
        <w:t xml:space="preserve">ПЛАН ОБЪЕКТА ДОЛЕВОГО СТРОИТЕЛЬСТВА </w:t>
      </w:r>
    </w:p>
    <w:p w14:paraId="3BC82DF0" w14:textId="77777777" w:rsidR="002C3772" w:rsidRPr="00C60D34" w:rsidRDefault="002C3772" w:rsidP="002C3772">
      <w:pPr>
        <w:spacing w:line="257" w:lineRule="auto"/>
        <w:jc w:val="center"/>
        <w:rPr>
          <w:bCs/>
          <w:spacing w:val="20"/>
        </w:rPr>
      </w:pPr>
      <w:r w:rsidRPr="00C60D34">
        <w:rPr>
          <w:bCs/>
        </w:rPr>
        <w:t>(</w:t>
      </w:r>
      <w:r w:rsidRPr="00C60D34">
        <w:t xml:space="preserve">секция МКД __, </w:t>
      </w:r>
      <w:r w:rsidRPr="00C60D34">
        <w:rPr>
          <w:lang w:eastAsia="en-US"/>
        </w:rPr>
        <w:t xml:space="preserve">этаж __, </w:t>
      </w:r>
      <w:r>
        <w:rPr>
          <w:lang w:eastAsia="en-US"/>
        </w:rPr>
        <w:t xml:space="preserve">помещение временного хранения велосипедов </w:t>
      </w:r>
      <w:r w:rsidRPr="00C60D34">
        <w:rPr>
          <w:lang w:eastAsia="en-US"/>
        </w:rPr>
        <w:t>№___</w:t>
      </w:r>
      <w:r w:rsidRPr="00C60D34">
        <w:t>)</w:t>
      </w:r>
    </w:p>
    <w:p w14:paraId="099730A0" w14:textId="77777777" w:rsidR="002C3772" w:rsidRPr="00C60D34" w:rsidRDefault="002C3772" w:rsidP="002C3772">
      <w:pPr>
        <w:spacing w:line="257" w:lineRule="auto"/>
        <w:ind w:hanging="1134"/>
        <w:jc w:val="center"/>
        <w:rPr>
          <w:b/>
          <w:bCs/>
          <w:spacing w:val="20"/>
        </w:rPr>
      </w:pPr>
    </w:p>
    <w:tbl>
      <w:tblPr>
        <w:tblStyle w:val="af6"/>
        <w:tblW w:w="0" w:type="auto"/>
        <w:tblLook w:val="04A0" w:firstRow="1" w:lastRow="0" w:firstColumn="1" w:lastColumn="0" w:noHBand="0" w:noVBand="1"/>
      </w:tblPr>
      <w:tblGrid>
        <w:gridCol w:w="10195"/>
      </w:tblGrid>
      <w:tr w:rsidR="002C3772" w:rsidRPr="00C60D34" w14:paraId="5DF91DBF" w14:textId="77777777" w:rsidTr="007A3546">
        <w:trPr>
          <w:trHeight w:val="2800"/>
        </w:trPr>
        <w:tc>
          <w:tcPr>
            <w:tcW w:w="10529" w:type="dxa"/>
          </w:tcPr>
          <w:p w14:paraId="083114D6" w14:textId="77777777" w:rsidR="002C3772" w:rsidRPr="00C60D34" w:rsidRDefault="002C3772" w:rsidP="007A3546">
            <w:pPr>
              <w:spacing w:line="257" w:lineRule="auto"/>
              <w:jc w:val="center"/>
              <w:rPr>
                <w:b/>
                <w:bCs/>
                <w:spacing w:val="20"/>
              </w:rPr>
            </w:pPr>
          </w:p>
        </w:tc>
      </w:tr>
    </w:tbl>
    <w:p w14:paraId="38F71795" w14:textId="77777777" w:rsidR="002C3772" w:rsidRPr="00C60D34" w:rsidRDefault="002C3772" w:rsidP="002C3772">
      <w:pPr>
        <w:pStyle w:val="a3"/>
        <w:tabs>
          <w:tab w:val="left" w:pos="1080"/>
        </w:tabs>
        <w:spacing w:line="257" w:lineRule="auto"/>
        <w:rPr>
          <w:b/>
          <w:bCs/>
        </w:rPr>
      </w:pPr>
    </w:p>
    <w:p w14:paraId="7A5077E2" w14:textId="77777777" w:rsidR="002C3772" w:rsidRPr="00C84481" w:rsidRDefault="002C3772" w:rsidP="002C3772">
      <w:pPr>
        <w:spacing w:line="257" w:lineRule="auto"/>
        <w:jc w:val="center"/>
        <w:rPr>
          <w:b/>
        </w:rPr>
      </w:pPr>
      <w:r w:rsidRPr="00C84481">
        <w:rPr>
          <w:b/>
        </w:rPr>
        <w:t>ПОДПИСИ СТОРОН:</w:t>
      </w:r>
    </w:p>
    <w:tbl>
      <w:tblPr>
        <w:tblStyle w:val="af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5075"/>
      </w:tblGrid>
      <w:tr w:rsidR="002C3772" w:rsidRPr="00296A47" w14:paraId="3937FA08" w14:textId="77777777" w:rsidTr="007A3546">
        <w:tc>
          <w:tcPr>
            <w:tcW w:w="5193" w:type="dxa"/>
          </w:tcPr>
          <w:p w14:paraId="7C140140" w14:textId="77777777" w:rsidR="002C3772" w:rsidRPr="00296A47" w:rsidRDefault="002C3772" w:rsidP="007A3546">
            <w:pPr>
              <w:spacing w:line="257" w:lineRule="auto"/>
              <w:rPr>
                <w:bCs/>
              </w:rPr>
            </w:pPr>
            <w:r w:rsidRPr="00296A47">
              <w:rPr>
                <w:bCs/>
              </w:rPr>
              <w:t>Застройщик:</w:t>
            </w:r>
          </w:p>
        </w:tc>
        <w:tc>
          <w:tcPr>
            <w:tcW w:w="5204" w:type="dxa"/>
          </w:tcPr>
          <w:p w14:paraId="2680E0AC" w14:textId="77777777" w:rsidR="002C3772" w:rsidRPr="00296A47" w:rsidRDefault="002C3772" w:rsidP="007A3546">
            <w:pPr>
              <w:spacing w:line="257" w:lineRule="auto"/>
              <w:jc w:val="center"/>
              <w:rPr>
                <w:bCs/>
              </w:rPr>
            </w:pPr>
            <w:r w:rsidRPr="00296A47">
              <w:rPr>
                <w:bCs/>
              </w:rPr>
              <w:t>Участник:</w:t>
            </w:r>
          </w:p>
        </w:tc>
      </w:tr>
      <w:tr w:rsidR="002C3772" w:rsidRPr="00296A47" w14:paraId="004D41B5" w14:textId="77777777" w:rsidTr="007A3546">
        <w:tc>
          <w:tcPr>
            <w:tcW w:w="5193" w:type="dxa"/>
          </w:tcPr>
          <w:p w14:paraId="337FCCB0" w14:textId="77777777" w:rsidR="002C3772" w:rsidRPr="00296A47" w:rsidRDefault="002C3772" w:rsidP="007A3546">
            <w:pPr>
              <w:spacing w:line="257" w:lineRule="auto"/>
              <w:rPr>
                <w:bCs/>
              </w:rPr>
            </w:pPr>
            <w:r w:rsidRPr="00296A47">
              <w:rPr>
                <w:bCs/>
              </w:rPr>
              <w:t xml:space="preserve">ООО «Специализированный застройщик </w:t>
            </w:r>
          </w:p>
          <w:p w14:paraId="48DC563A" w14:textId="77777777" w:rsidR="002C3772" w:rsidRDefault="002C3772" w:rsidP="007A3546">
            <w:pPr>
              <w:spacing w:line="257" w:lineRule="auto"/>
              <w:rPr>
                <w:bCs/>
              </w:rPr>
            </w:pPr>
            <w:r w:rsidRPr="00296A47">
              <w:rPr>
                <w:bCs/>
              </w:rPr>
              <w:t>«Да на Амундсена</w:t>
            </w:r>
            <w:r>
              <w:rPr>
                <w:bCs/>
              </w:rPr>
              <w:t xml:space="preserve"> 2</w:t>
            </w:r>
            <w:r w:rsidRPr="00296A47">
              <w:rPr>
                <w:bCs/>
              </w:rPr>
              <w:t>»</w:t>
            </w:r>
          </w:p>
          <w:p w14:paraId="47E4C430" w14:textId="77777777" w:rsidR="002C3772" w:rsidRPr="00296A47" w:rsidRDefault="002C3772" w:rsidP="007A3546">
            <w:pPr>
              <w:spacing w:line="257" w:lineRule="auto"/>
              <w:rPr>
                <w:bCs/>
              </w:rPr>
            </w:pPr>
          </w:p>
        </w:tc>
        <w:tc>
          <w:tcPr>
            <w:tcW w:w="5204" w:type="dxa"/>
          </w:tcPr>
          <w:p w14:paraId="2E474C77" w14:textId="77777777" w:rsidR="002C3772" w:rsidRPr="00296A47" w:rsidRDefault="002C3772" w:rsidP="007A3546">
            <w:pPr>
              <w:spacing w:line="257" w:lineRule="auto"/>
              <w:jc w:val="center"/>
              <w:rPr>
                <w:bCs/>
              </w:rPr>
            </w:pPr>
            <w:r w:rsidRPr="00296A47">
              <w:rPr>
                <w:bCs/>
              </w:rPr>
              <w:t>_____________________________</w:t>
            </w:r>
          </w:p>
        </w:tc>
      </w:tr>
      <w:tr w:rsidR="002C3772" w:rsidRPr="00296A47" w14:paraId="59819470" w14:textId="77777777" w:rsidTr="007A3546">
        <w:tc>
          <w:tcPr>
            <w:tcW w:w="5193" w:type="dxa"/>
          </w:tcPr>
          <w:p w14:paraId="2EDE7361" w14:textId="77777777" w:rsidR="002C3772" w:rsidRDefault="002C3772" w:rsidP="007A3546">
            <w:pPr>
              <w:spacing w:line="257" w:lineRule="auto"/>
              <w:rPr>
                <w:bCs/>
              </w:rPr>
            </w:pPr>
            <w:r w:rsidRPr="00296A47">
              <w:rPr>
                <w:bCs/>
              </w:rPr>
              <w:t>_______________ / _____________________/</w:t>
            </w:r>
          </w:p>
          <w:p w14:paraId="26FD13AD" w14:textId="77777777" w:rsidR="002C3772" w:rsidRPr="00296A47" w:rsidRDefault="002C3772" w:rsidP="007A3546">
            <w:pPr>
              <w:spacing w:line="257" w:lineRule="auto"/>
              <w:rPr>
                <w:bCs/>
              </w:rPr>
            </w:pPr>
            <w:r>
              <w:rPr>
                <w:bCs/>
              </w:rPr>
              <w:t>М.П.</w:t>
            </w:r>
          </w:p>
        </w:tc>
        <w:tc>
          <w:tcPr>
            <w:tcW w:w="5204" w:type="dxa"/>
          </w:tcPr>
          <w:p w14:paraId="55E8A7FE" w14:textId="77777777" w:rsidR="002C3772" w:rsidRPr="00296A47" w:rsidRDefault="002C3772" w:rsidP="007A3546">
            <w:pPr>
              <w:spacing w:line="257" w:lineRule="auto"/>
              <w:rPr>
                <w:bCs/>
              </w:rPr>
            </w:pPr>
            <w:r>
              <w:rPr>
                <w:bCs/>
              </w:rPr>
              <w:t xml:space="preserve">           </w:t>
            </w:r>
            <w:r w:rsidRPr="00296A47">
              <w:rPr>
                <w:bCs/>
              </w:rPr>
              <w:t xml:space="preserve">_______________ / __________________ </w:t>
            </w:r>
          </w:p>
        </w:tc>
      </w:tr>
    </w:tbl>
    <w:p w14:paraId="5B286C5F" w14:textId="77777777" w:rsidR="002C3772" w:rsidRPr="00C60D34" w:rsidRDefault="002C3772" w:rsidP="002C3772">
      <w:pPr>
        <w:pStyle w:val="1"/>
        <w:spacing w:before="0" w:after="0" w:line="257" w:lineRule="auto"/>
        <w:ind w:right="565"/>
        <w:rPr>
          <w:rFonts w:ascii="Times New Roman" w:hAnsi="Times New Roman" w:cs="Times New Roman"/>
          <w:b w:val="0"/>
          <w:sz w:val="24"/>
          <w:szCs w:val="24"/>
        </w:rPr>
      </w:pPr>
    </w:p>
    <w:p w14:paraId="38D250A1" w14:textId="77777777" w:rsidR="002C3772" w:rsidRPr="00C60D34" w:rsidRDefault="002C3772" w:rsidP="002C3772">
      <w:r w:rsidRPr="00C60D34">
        <w:br w:type="page"/>
      </w:r>
    </w:p>
    <w:p w14:paraId="776BFB57" w14:textId="77777777" w:rsidR="002C3772" w:rsidRPr="00C60D34" w:rsidRDefault="002C3772" w:rsidP="002C3772">
      <w:pPr>
        <w:spacing w:line="257" w:lineRule="auto"/>
        <w:jc w:val="right"/>
        <w:rPr>
          <w:b/>
        </w:rPr>
      </w:pPr>
      <w:r w:rsidRPr="00C60D34">
        <w:rPr>
          <w:b/>
        </w:rPr>
        <w:lastRenderedPageBreak/>
        <w:t>Приложение № 2</w:t>
      </w:r>
    </w:p>
    <w:p w14:paraId="0496240E" w14:textId="77777777" w:rsidR="002C3772" w:rsidRPr="00C60D34" w:rsidRDefault="002C3772" w:rsidP="002C3772">
      <w:pPr>
        <w:spacing w:line="257" w:lineRule="auto"/>
        <w:jc w:val="right"/>
        <w:rPr>
          <w:b/>
        </w:rPr>
      </w:pPr>
      <w:r w:rsidRPr="00C60D34">
        <w:rPr>
          <w:b/>
        </w:rPr>
        <w:t>к Договору участия в долевом строительстве № _______</w:t>
      </w:r>
    </w:p>
    <w:p w14:paraId="0EF1F2D9" w14:textId="77777777" w:rsidR="002C3772" w:rsidRPr="00C60D34" w:rsidRDefault="002C3772" w:rsidP="002C3772">
      <w:pPr>
        <w:spacing w:line="257" w:lineRule="auto"/>
        <w:jc w:val="right"/>
        <w:rPr>
          <w:b/>
        </w:rPr>
      </w:pPr>
      <w:r w:rsidRPr="00C60D34">
        <w:rPr>
          <w:b/>
        </w:rPr>
        <w:t>от __.__._______ г.</w:t>
      </w:r>
    </w:p>
    <w:p w14:paraId="72FE266D" w14:textId="77777777" w:rsidR="002C3772" w:rsidRPr="00C60D34" w:rsidRDefault="002C3772" w:rsidP="002C3772">
      <w:pPr>
        <w:spacing w:line="257" w:lineRule="auto"/>
        <w:jc w:val="right"/>
        <w:rPr>
          <w:b/>
        </w:rPr>
      </w:pPr>
      <w:r w:rsidRPr="00C60D34">
        <w:rPr>
          <w:b/>
        </w:rPr>
        <w:t xml:space="preserve">(ЛИСТ 2) </w:t>
      </w:r>
    </w:p>
    <w:p w14:paraId="1B151B43" w14:textId="77777777" w:rsidR="002C3772" w:rsidRPr="00C60D34" w:rsidRDefault="002C3772" w:rsidP="002C3772">
      <w:pPr>
        <w:rPr>
          <w:b/>
          <w:bCs/>
        </w:rPr>
      </w:pPr>
    </w:p>
    <w:p w14:paraId="13C38FF7" w14:textId="77777777" w:rsidR="002C3772" w:rsidRPr="00C60D34" w:rsidRDefault="002C3772" w:rsidP="002C3772">
      <w:pPr>
        <w:spacing w:line="257" w:lineRule="auto"/>
        <w:jc w:val="center"/>
        <w:rPr>
          <w:b/>
          <w:bCs/>
        </w:rPr>
      </w:pPr>
    </w:p>
    <w:p w14:paraId="5076BA2A" w14:textId="77777777" w:rsidR="002C3772" w:rsidRPr="00C60D34" w:rsidRDefault="002C3772" w:rsidP="002C3772">
      <w:pPr>
        <w:autoSpaceDE w:val="0"/>
        <w:autoSpaceDN w:val="0"/>
        <w:adjustRightInd w:val="0"/>
        <w:jc w:val="center"/>
        <w:rPr>
          <w:b/>
          <w:bCs/>
          <w:spacing w:val="20"/>
        </w:rPr>
      </w:pPr>
      <w:r w:rsidRPr="00C60D34">
        <w:rPr>
          <w:b/>
          <w:bCs/>
        </w:rPr>
        <w:t>МЕСТОПОЛОЖЕНИЕ ОБЪЕКТА ДОЛЕВОГО СТРОИТЕЛЬСТВА</w:t>
      </w:r>
      <w:r w:rsidRPr="00C60D34">
        <w:rPr>
          <w:b/>
          <w:bCs/>
        </w:rPr>
        <w:br/>
        <w:t>НА   __   ЭТАЖЕ с</w:t>
      </w:r>
      <w:r w:rsidRPr="00C60D34">
        <w:rPr>
          <w:b/>
        </w:rPr>
        <w:t>екции   __   МКД</w:t>
      </w:r>
    </w:p>
    <w:p w14:paraId="75D0C960" w14:textId="77777777" w:rsidR="002C3772" w:rsidRPr="00C60D34" w:rsidRDefault="002C3772" w:rsidP="002C3772">
      <w:pPr>
        <w:spacing w:line="257" w:lineRule="auto"/>
        <w:jc w:val="center"/>
      </w:pPr>
    </w:p>
    <w:tbl>
      <w:tblPr>
        <w:tblStyle w:val="af6"/>
        <w:tblW w:w="0" w:type="auto"/>
        <w:tblLook w:val="04A0" w:firstRow="1" w:lastRow="0" w:firstColumn="1" w:lastColumn="0" w:noHBand="0" w:noVBand="1"/>
      </w:tblPr>
      <w:tblGrid>
        <w:gridCol w:w="10195"/>
      </w:tblGrid>
      <w:tr w:rsidR="002C3772" w:rsidRPr="00C60D34" w14:paraId="21A5B1FA" w14:textId="77777777" w:rsidTr="007A3546">
        <w:trPr>
          <w:trHeight w:val="2962"/>
        </w:trPr>
        <w:tc>
          <w:tcPr>
            <w:tcW w:w="10195" w:type="dxa"/>
          </w:tcPr>
          <w:p w14:paraId="65CA6C32" w14:textId="77777777" w:rsidR="002C3772" w:rsidRPr="00C60D34" w:rsidRDefault="002C3772" w:rsidP="007A3546">
            <w:pPr>
              <w:spacing w:line="257" w:lineRule="auto"/>
              <w:jc w:val="center"/>
            </w:pPr>
          </w:p>
        </w:tc>
      </w:tr>
    </w:tbl>
    <w:p w14:paraId="6CA9884D" w14:textId="77777777" w:rsidR="002C3772" w:rsidRDefault="002C3772" w:rsidP="002C3772">
      <w:pPr>
        <w:spacing w:line="257" w:lineRule="auto"/>
        <w:jc w:val="center"/>
        <w:rPr>
          <w:b/>
        </w:rPr>
      </w:pPr>
    </w:p>
    <w:p w14:paraId="3EDEF2ED" w14:textId="77777777" w:rsidR="002C3772" w:rsidRPr="00C84481" w:rsidRDefault="002C3772" w:rsidP="002C3772">
      <w:pPr>
        <w:spacing w:line="257" w:lineRule="auto"/>
        <w:jc w:val="center"/>
        <w:rPr>
          <w:b/>
        </w:rPr>
      </w:pPr>
      <w:r w:rsidRPr="00C84481">
        <w:rPr>
          <w:b/>
        </w:rPr>
        <w:t>ПОДПИСИ СТОРОН:</w:t>
      </w:r>
    </w:p>
    <w:tbl>
      <w:tblPr>
        <w:tblStyle w:val="af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5075"/>
      </w:tblGrid>
      <w:tr w:rsidR="002C3772" w:rsidRPr="00296A47" w14:paraId="0413AA67" w14:textId="77777777" w:rsidTr="007A3546">
        <w:tc>
          <w:tcPr>
            <w:tcW w:w="5193" w:type="dxa"/>
          </w:tcPr>
          <w:p w14:paraId="0A1A38CE" w14:textId="77777777" w:rsidR="002C3772" w:rsidRPr="00296A47" w:rsidRDefault="002C3772" w:rsidP="007A3546">
            <w:pPr>
              <w:spacing w:line="257" w:lineRule="auto"/>
              <w:rPr>
                <w:bCs/>
              </w:rPr>
            </w:pPr>
            <w:r w:rsidRPr="00296A47">
              <w:rPr>
                <w:bCs/>
              </w:rPr>
              <w:t>Застройщик:</w:t>
            </w:r>
          </w:p>
        </w:tc>
        <w:tc>
          <w:tcPr>
            <w:tcW w:w="5204" w:type="dxa"/>
          </w:tcPr>
          <w:p w14:paraId="2B01EDFC" w14:textId="77777777" w:rsidR="002C3772" w:rsidRPr="00296A47" w:rsidRDefault="002C3772" w:rsidP="007A3546">
            <w:pPr>
              <w:spacing w:line="257" w:lineRule="auto"/>
              <w:jc w:val="center"/>
              <w:rPr>
                <w:bCs/>
              </w:rPr>
            </w:pPr>
            <w:r w:rsidRPr="00296A47">
              <w:rPr>
                <w:bCs/>
              </w:rPr>
              <w:t>Участник:</w:t>
            </w:r>
          </w:p>
        </w:tc>
      </w:tr>
      <w:tr w:rsidR="002C3772" w:rsidRPr="00296A47" w14:paraId="79A5EDCF" w14:textId="77777777" w:rsidTr="007A3546">
        <w:tc>
          <w:tcPr>
            <w:tcW w:w="5193" w:type="dxa"/>
          </w:tcPr>
          <w:p w14:paraId="017CDA55" w14:textId="77777777" w:rsidR="002C3772" w:rsidRPr="00296A47" w:rsidRDefault="002C3772" w:rsidP="007A3546">
            <w:pPr>
              <w:spacing w:line="257" w:lineRule="auto"/>
              <w:rPr>
                <w:bCs/>
              </w:rPr>
            </w:pPr>
            <w:r w:rsidRPr="00296A47">
              <w:rPr>
                <w:bCs/>
              </w:rPr>
              <w:t xml:space="preserve">ООО «Специализированный застройщик </w:t>
            </w:r>
          </w:p>
          <w:p w14:paraId="2DD0A91A" w14:textId="77777777" w:rsidR="002C3772" w:rsidRDefault="002C3772" w:rsidP="007A3546">
            <w:pPr>
              <w:spacing w:line="257" w:lineRule="auto"/>
              <w:rPr>
                <w:bCs/>
              </w:rPr>
            </w:pPr>
            <w:r w:rsidRPr="00296A47">
              <w:rPr>
                <w:bCs/>
              </w:rPr>
              <w:t>«Да на Амундсена</w:t>
            </w:r>
            <w:r>
              <w:rPr>
                <w:bCs/>
              </w:rPr>
              <w:t xml:space="preserve"> 2</w:t>
            </w:r>
            <w:r w:rsidRPr="00296A47">
              <w:rPr>
                <w:bCs/>
              </w:rPr>
              <w:t>»</w:t>
            </w:r>
          </w:p>
          <w:p w14:paraId="38F40318" w14:textId="77777777" w:rsidR="002C3772" w:rsidRPr="00296A47" w:rsidRDefault="002C3772" w:rsidP="007A3546">
            <w:pPr>
              <w:spacing w:line="257" w:lineRule="auto"/>
              <w:rPr>
                <w:bCs/>
              </w:rPr>
            </w:pPr>
          </w:p>
        </w:tc>
        <w:tc>
          <w:tcPr>
            <w:tcW w:w="5204" w:type="dxa"/>
          </w:tcPr>
          <w:p w14:paraId="04277AFD" w14:textId="77777777" w:rsidR="002C3772" w:rsidRPr="00296A47" w:rsidRDefault="002C3772" w:rsidP="007A3546">
            <w:pPr>
              <w:spacing w:line="257" w:lineRule="auto"/>
              <w:jc w:val="center"/>
              <w:rPr>
                <w:bCs/>
              </w:rPr>
            </w:pPr>
            <w:r w:rsidRPr="00296A47">
              <w:rPr>
                <w:bCs/>
              </w:rPr>
              <w:t>_____________________________</w:t>
            </w:r>
          </w:p>
        </w:tc>
      </w:tr>
      <w:tr w:rsidR="002C3772" w:rsidRPr="00296A47" w14:paraId="7D153288" w14:textId="77777777" w:rsidTr="007A3546">
        <w:tc>
          <w:tcPr>
            <w:tcW w:w="5193" w:type="dxa"/>
          </w:tcPr>
          <w:p w14:paraId="6DA11D5A" w14:textId="77777777" w:rsidR="002C3772" w:rsidRDefault="002C3772" w:rsidP="007A3546">
            <w:pPr>
              <w:spacing w:line="257" w:lineRule="auto"/>
              <w:rPr>
                <w:bCs/>
              </w:rPr>
            </w:pPr>
            <w:r w:rsidRPr="00296A47">
              <w:rPr>
                <w:bCs/>
              </w:rPr>
              <w:t>_______________ / _____________________/</w:t>
            </w:r>
          </w:p>
          <w:p w14:paraId="58EFE8F9" w14:textId="77777777" w:rsidR="002C3772" w:rsidRPr="00296A47" w:rsidRDefault="002C3772" w:rsidP="007A3546">
            <w:pPr>
              <w:spacing w:line="257" w:lineRule="auto"/>
              <w:rPr>
                <w:bCs/>
              </w:rPr>
            </w:pPr>
            <w:r>
              <w:rPr>
                <w:bCs/>
              </w:rPr>
              <w:t>М.П.</w:t>
            </w:r>
          </w:p>
        </w:tc>
        <w:tc>
          <w:tcPr>
            <w:tcW w:w="5204" w:type="dxa"/>
          </w:tcPr>
          <w:p w14:paraId="06C98C3A" w14:textId="77777777" w:rsidR="002C3772" w:rsidRPr="00296A47" w:rsidRDefault="002C3772" w:rsidP="007A3546">
            <w:pPr>
              <w:spacing w:line="257" w:lineRule="auto"/>
              <w:rPr>
                <w:bCs/>
              </w:rPr>
            </w:pPr>
            <w:r>
              <w:rPr>
                <w:bCs/>
              </w:rPr>
              <w:t xml:space="preserve">           </w:t>
            </w:r>
            <w:r w:rsidRPr="00296A47">
              <w:rPr>
                <w:bCs/>
              </w:rPr>
              <w:t xml:space="preserve">_______________ / __________________ </w:t>
            </w:r>
          </w:p>
        </w:tc>
      </w:tr>
    </w:tbl>
    <w:p w14:paraId="314084B7" w14:textId="77777777" w:rsidR="002C3772" w:rsidRPr="00C60D34" w:rsidRDefault="002C3772" w:rsidP="002C3772">
      <w:pPr>
        <w:spacing w:line="257" w:lineRule="auto"/>
      </w:pPr>
    </w:p>
    <w:p w14:paraId="08A070DF" w14:textId="77777777" w:rsidR="00D62DF0" w:rsidRPr="000557AE" w:rsidRDefault="00D62DF0" w:rsidP="002C3772">
      <w:pPr>
        <w:spacing w:line="257" w:lineRule="auto"/>
        <w:jc w:val="center"/>
      </w:pPr>
    </w:p>
    <w:sectPr w:rsidR="00D62DF0" w:rsidRPr="000557AE" w:rsidSect="00834F03">
      <w:footerReference w:type="default" r:id="rId12"/>
      <w:pgSz w:w="11906" w:h="16838" w:code="9"/>
      <w:pgMar w:top="540" w:right="850" w:bottom="284" w:left="851"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01A5C" w14:textId="77777777" w:rsidR="00F5261F" w:rsidRDefault="00F5261F" w:rsidP="005C0EE0">
      <w:r>
        <w:separator/>
      </w:r>
    </w:p>
  </w:endnote>
  <w:endnote w:type="continuationSeparator" w:id="0">
    <w:p w14:paraId="694A7AF1" w14:textId="77777777" w:rsidR="00F5261F" w:rsidRDefault="00F5261F" w:rsidP="005C0EE0">
      <w:r>
        <w:continuationSeparator/>
      </w:r>
    </w:p>
  </w:endnote>
  <w:endnote w:type="continuationNotice" w:id="1">
    <w:p w14:paraId="6FA80127" w14:textId="77777777" w:rsidR="00F5261F" w:rsidRDefault="00F52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67F9" w14:textId="2A3F42F0" w:rsidR="005C4966" w:rsidRPr="003E1761" w:rsidRDefault="005C4966">
    <w:pPr>
      <w:pStyle w:val="a9"/>
      <w:jc w:val="right"/>
      <w:rPr>
        <w:sz w:val="20"/>
      </w:rPr>
    </w:pPr>
    <w:r w:rsidRPr="003E1761">
      <w:rPr>
        <w:sz w:val="20"/>
      </w:rPr>
      <w:fldChar w:fldCharType="begin"/>
    </w:r>
    <w:r w:rsidRPr="003E1761">
      <w:rPr>
        <w:sz w:val="20"/>
      </w:rPr>
      <w:instrText xml:space="preserve"> PAGE   \* MERGEFORMAT </w:instrText>
    </w:r>
    <w:r w:rsidRPr="003E1761">
      <w:rPr>
        <w:sz w:val="20"/>
      </w:rPr>
      <w:fldChar w:fldCharType="separate"/>
    </w:r>
    <w:r>
      <w:rPr>
        <w:noProof/>
        <w:sz w:val="20"/>
      </w:rPr>
      <w:t>19</w:t>
    </w:r>
    <w:r w:rsidRPr="003E1761">
      <w:rPr>
        <w:sz w:val="20"/>
      </w:rPr>
      <w:fldChar w:fldCharType="end"/>
    </w:r>
  </w:p>
  <w:p w14:paraId="1A35FBC2" w14:textId="77777777" w:rsidR="005C4966" w:rsidRDefault="005C49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8D6CD" w14:textId="77777777" w:rsidR="00F5261F" w:rsidRDefault="00F5261F" w:rsidP="005C0EE0">
      <w:r>
        <w:separator/>
      </w:r>
    </w:p>
  </w:footnote>
  <w:footnote w:type="continuationSeparator" w:id="0">
    <w:p w14:paraId="12AFB443" w14:textId="77777777" w:rsidR="00F5261F" w:rsidRDefault="00F5261F" w:rsidP="005C0EE0">
      <w:r>
        <w:continuationSeparator/>
      </w:r>
    </w:p>
  </w:footnote>
  <w:footnote w:type="continuationNotice" w:id="1">
    <w:p w14:paraId="03FBAD97" w14:textId="77777777" w:rsidR="00F5261F" w:rsidRDefault="00F526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 w15:restartNumberingAfterBreak="0">
    <w:nsid w:val="0F321765"/>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86"/>
        </w:tabs>
        <w:ind w:left="786"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176D789A"/>
    <w:multiLevelType w:val="multilevel"/>
    <w:tmpl w:val="FF80622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6813DA"/>
    <w:multiLevelType w:val="multilevel"/>
    <w:tmpl w:val="A6904BA8"/>
    <w:lvl w:ilvl="0">
      <w:start w:val="4"/>
      <w:numFmt w:val="decimal"/>
      <w:lvlText w:val="%1."/>
      <w:lvlJc w:val="left"/>
      <w:pPr>
        <w:ind w:left="360" w:hanging="360"/>
      </w:pPr>
      <w:rPr>
        <w:rFonts w:hint="default"/>
        <w:i w:val="0"/>
      </w:rPr>
    </w:lvl>
    <w:lvl w:ilvl="1">
      <w:start w:val="8"/>
      <w:numFmt w:val="decimal"/>
      <w:lvlText w:val="%1.%2."/>
      <w:lvlJc w:val="left"/>
      <w:pPr>
        <w:ind w:left="1070" w:hanging="36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val="0"/>
      </w:rPr>
    </w:lvl>
    <w:lvl w:ilvl="4">
      <w:start w:val="1"/>
      <w:numFmt w:val="decimal"/>
      <w:lvlText w:val="%1.%2.%3.%4.%5."/>
      <w:lvlJc w:val="left"/>
      <w:pPr>
        <w:ind w:left="5400" w:hanging="1080"/>
      </w:pPr>
      <w:rPr>
        <w:rFonts w:hint="default"/>
        <w:i w:val="0"/>
      </w:rPr>
    </w:lvl>
    <w:lvl w:ilvl="5">
      <w:start w:val="1"/>
      <w:numFmt w:val="decimal"/>
      <w:lvlText w:val="%1.%2.%3.%4.%5.%6."/>
      <w:lvlJc w:val="left"/>
      <w:pPr>
        <w:ind w:left="6480" w:hanging="1080"/>
      </w:pPr>
      <w:rPr>
        <w:rFonts w:hint="default"/>
        <w:i w:val="0"/>
      </w:rPr>
    </w:lvl>
    <w:lvl w:ilvl="6">
      <w:start w:val="1"/>
      <w:numFmt w:val="decimal"/>
      <w:lvlText w:val="%1.%2.%3.%4.%5.%6.%7."/>
      <w:lvlJc w:val="left"/>
      <w:pPr>
        <w:ind w:left="7920" w:hanging="1440"/>
      </w:pPr>
      <w:rPr>
        <w:rFonts w:hint="default"/>
        <w:i w:val="0"/>
      </w:rPr>
    </w:lvl>
    <w:lvl w:ilvl="7">
      <w:start w:val="1"/>
      <w:numFmt w:val="decimal"/>
      <w:lvlText w:val="%1.%2.%3.%4.%5.%6.%7.%8."/>
      <w:lvlJc w:val="left"/>
      <w:pPr>
        <w:ind w:left="9000" w:hanging="1440"/>
      </w:pPr>
      <w:rPr>
        <w:rFonts w:hint="default"/>
        <w:i w:val="0"/>
      </w:rPr>
    </w:lvl>
    <w:lvl w:ilvl="8">
      <w:start w:val="1"/>
      <w:numFmt w:val="decimal"/>
      <w:lvlText w:val="%1.%2.%3.%4.%5.%6.%7.%8.%9."/>
      <w:lvlJc w:val="left"/>
      <w:pPr>
        <w:ind w:left="10440" w:hanging="1800"/>
      </w:pPr>
      <w:rPr>
        <w:rFonts w:hint="default"/>
        <w:i w:val="0"/>
      </w:rPr>
    </w:lvl>
  </w:abstractNum>
  <w:abstractNum w:abstractNumId="4" w15:restartNumberingAfterBreak="0">
    <w:nsid w:val="23EF4FAE"/>
    <w:multiLevelType w:val="multilevel"/>
    <w:tmpl w:val="697E706C"/>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5" w15:restartNumberingAfterBreak="0">
    <w:nsid w:val="258A67C9"/>
    <w:multiLevelType w:val="multilevel"/>
    <w:tmpl w:val="8E746C22"/>
    <w:lvl w:ilvl="0">
      <w:start w:val="4"/>
      <w:numFmt w:val="decimal"/>
      <w:lvlText w:val="%1."/>
      <w:lvlJc w:val="left"/>
      <w:pPr>
        <w:ind w:left="360" w:hanging="360"/>
      </w:pPr>
      <w:rPr>
        <w:rFonts w:hint="default"/>
      </w:rPr>
    </w:lvl>
    <w:lvl w:ilvl="1">
      <w:start w:val="9"/>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1141"/>
        </w:tabs>
        <w:ind w:left="1141" w:hanging="432"/>
      </w:pPr>
      <w:rPr>
        <w:rFonts w:ascii="Times New Roman" w:hAnsi="Times New Roman" w:cs="Times New Roman" w:hint="default"/>
      </w:rPr>
    </w:lvl>
    <w:lvl w:ilvl="2">
      <w:start w:val="1"/>
      <w:numFmt w:val="decimal"/>
      <w:lvlText w:val="%1.%2.%3."/>
      <w:lvlJc w:val="left"/>
      <w:pPr>
        <w:tabs>
          <w:tab w:val="num" w:pos="1213"/>
        </w:tabs>
        <w:ind w:left="1213"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3B6A20F1"/>
    <w:multiLevelType w:val="multilevel"/>
    <w:tmpl w:val="F5B4C1EE"/>
    <w:lvl w:ilvl="0">
      <w:start w:val="4"/>
      <w:numFmt w:val="decimal"/>
      <w:lvlText w:val="%1."/>
      <w:lvlJc w:val="left"/>
      <w:pPr>
        <w:ind w:left="450" w:hanging="450"/>
      </w:pPr>
      <w:rPr>
        <w:rFonts w:hint="default"/>
      </w:rPr>
    </w:lvl>
    <w:lvl w:ilvl="1">
      <w:start w:val="5"/>
      <w:numFmt w:val="decimal"/>
      <w:lvlText w:val="%1.%2."/>
      <w:lvlJc w:val="left"/>
      <w:pPr>
        <w:ind w:left="108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3CAC63A9"/>
    <w:multiLevelType w:val="multilevel"/>
    <w:tmpl w:val="13E0EE22"/>
    <w:lvl w:ilvl="0">
      <w:start w:val="4"/>
      <w:numFmt w:val="decimal"/>
      <w:lvlText w:val="%1."/>
      <w:lvlJc w:val="left"/>
      <w:pPr>
        <w:ind w:left="360" w:hanging="360"/>
      </w:pPr>
      <w:rPr>
        <w:rFonts w:hint="default"/>
        <w:i w:val="0"/>
      </w:rPr>
    </w:lvl>
    <w:lvl w:ilvl="1">
      <w:start w:val="9"/>
      <w:numFmt w:val="decimal"/>
      <w:lvlText w:val="%1.%2."/>
      <w:lvlJc w:val="left"/>
      <w:pPr>
        <w:ind w:left="1070" w:hanging="360"/>
      </w:pPr>
      <w:rPr>
        <w:rFonts w:hint="default"/>
        <w:i w:val="0"/>
      </w:rPr>
    </w:lvl>
    <w:lvl w:ilvl="2">
      <w:start w:val="1"/>
      <w:numFmt w:val="decimal"/>
      <w:lvlText w:val="%1.%2.%3."/>
      <w:lvlJc w:val="left"/>
      <w:pPr>
        <w:ind w:left="2140" w:hanging="720"/>
      </w:pPr>
      <w:rPr>
        <w:rFonts w:hint="default"/>
        <w:i w:val="0"/>
      </w:rPr>
    </w:lvl>
    <w:lvl w:ilvl="3">
      <w:start w:val="1"/>
      <w:numFmt w:val="decimal"/>
      <w:lvlText w:val="%1.%2.%3.%4."/>
      <w:lvlJc w:val="left"/>
      <w:pPr>
        <w:ind w:left="2850" w:hanging="720"/>
      </w:pPr>
      <w:rPr>
        <w:rFonts w:hint="default"/>
        <w:i w:val="0"/>
      </w:rPr>
    </w:lvl>
    <w:lvl w:ilvl="4">
      <w:start w:val="1"/>
      <w:numFmt w:val="decimal"/>
      <w:lvlText w:val="%1.%2.%3.%4.%5."/>
      <w:lvlJc w:val="left"/>
      <w:pPr>
        <w:ind w:left="3920" w:hanging="1080"/>
      </w:pPr>
      <w:rPr>
        <w:rFonts w:hint="default"/>
        <w:i w:val="0"/>
      </w:rPr>
    </w:lvl>
    <w:lvl w:ilvl="5">
      <w:start w:val="1"/>
      <w:numFmt w:val="decimal"/>
      <w:lvlText w:val="%1.%2.%3.%4.%5.%6."/>
      <w:lvlJc w:val="left"/>
      <w:pPr>
        <w:ind w:left="4630" w:hanging="1080"/>
      </w:pPr>
      <w:rPr>
        <w:rFonts w:hint="default"/>
        <w:i w:val="0"/>
      </w:rPr>
    </w:lvl>
    <w:lvl w:ilvl="6">
      <w:start w:val="1"/>
      <w:numFmt w:val="decimal"/>
      <w:lvlText w:val="%1.%2.%3.%4.%5.%6.%7."/>
      <w:lvlJc w:val="left"/>
      <w:pPr>
        <w:ind w:left="5700" w:hanging="1440"/>
      </w:pPr>
      <w:rPr>
        <w:rFonts w:hint="default"/>
        <w:i w:val="0"/>
      </w:rPr>
    </w:lvl>
    <w:lvl w:ilvl="7">
      <w:start w:val="1"/>
      <w:numFmt w:val="decimal"/>
      <w:lvlText w:val="%1.%2.%3.%4.%5.%6.%7.%8."/>
      <w:lvlJc w:val="left"/>
      <w:pPr>
        <w:ind w:left="6410" w:hanging="1440"/>
      </w:pPr>
      <w:rPr>
        <w:rFonts w:hint="default"/>
        <w:i w:val="0"/>
      </w:rPr>
    </w:lvl>
    <w:lvl w:ilvl="8">
      <w:start w:val="1"/>
      <w:numFmt w:val="decimal"/>
      <w:lvlText w:val="%1.%2.%3.%4.%5.%6.%7.%8.%9."/>
      <w:lvlJc w:val="left"/>
      <w:pPr>
        <w:ind w:left="7480" w:hanging="1800"/>
      </w:pPr>
      <w:rPr>
        <w:rFonts w:hint="default"/>
        <w:i w:val="0"/>
      </w:rPr>
    </w:lvl>
  </w:abstractNum>
  <w:abstractNum w:abstractNumId="9" w15:restartNumberingAfterBreak="0">
    <w:nsid w:val="46AB451F"/>
    <w:multiLevelType w:val="multilevel"/>
    <w:tmpl w:val="D7D8FFAA"/>
    <w:lvl w:ilvl="0">
      <w:start w:val="4"/>
      <w:numFmt w:val="decimal"/>
      <w:lvlText w:val="%1."/>
      <w:lvlJc w:val="left"/>
      <w:pPr>
        <w:ind w:left="360" w:hanging="360"/>
      </w:pPr>
      <w:rPr>
        <w:rFonts w:hint="default"/>
      </w:rPr>
    </w:lvl>
    <w:lvl w:ilvl="1">
      <w:start w:val="9"/>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5A7331C1"/>
    <w:multiLevelType w:val="multilevel"/>
    <w:tmpl w:val="3AE84BF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11" w15:restartNumberingAfterBreak="0">
    <w:nsid w:val="5D80494E"/>
    <w:multiLevelType w:val="multilevel"/>
    <w:tmpl w:val="3702D04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65203D73"/>
    <w:multiLevelType w:val="multilevel"/>
    <w:tmpl w:val="8F483D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6DF819AD"/>
    <w:multiLevelType w:val="multilevel"/>
    <w:tmpl w:val="59AA4FDC"/>
    <w:lvl w:ilvl="0">
      <w:start w:val="4"/>
      <w:numFmt w:val="decimal"/>
      <w:lvlText w:val="%1."/>
      <w:lvlJc w:val="left"/>
      <w:pPr>
        <w:ind w:left="480" w:hanging="480"/>
      </w:pPr>
      <w:rPr>
        <w:rFonts w:hint="default"/>
        <w:i w:val="0"/>
      </w:rPr>
    </w:lvl>
    <w:lvl w:ilvl="1">
      <w:start w:val="10"/>
      <w:numFmt w:val="decimal"/>
      <w:lvlText w:val="%1.%2."/>
      <w:lvlJc w:val="left"/>
      <w:pPr>
        <w:ind w:left="1047" w:hanging="48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num w:numId="1" w16cid:durableId="352807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2135673">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7078364">
    <w:abstractNumId w:val="1"/>
  </w:num>
  <w:num w:numId="4" w16cid:durableId="795023448">
    <w:abstractNumId w:val="0"/>
  </w:num>
  <w:num w:numId="5" w16cid:durableId="168105415">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7430495">
    <w:abstractNumId w:val="11"/>
  </w:num>
  <w:num w:numId="7" w16cid:durableId="298455972">
    <w:abstractNumId w:val="7"/>
  </w:num>
  <w:num w:numId="8" w16cid:durableId="1364017132">
    <w:abstractNumId w:val="13"/>
  </w:num>
  <w:num w:numId="9" w16cid:durableId="1392462882">
    <w:abstractNumId w:val="14"/>
  </w:num>
  <w:num w:numId="10" w16cid:durableId="762728320">
    <w:abstractNumId w:val="2"/>
  </w:num>
  <w:num w:numId="11" w16cid:durableId="2109815017">
    <w:abstractNumId w:val="3"/>
  </w:num>
  <w:num w:numId="12" w16cid:durableId="1710838643">
    <w:abstractNumId w:val="12"/>
  </w:num>
  <w:num w:numId="13" w16cid:durableId="31417979">
    <w:abstractNumId w:val="8"/>
  </w:num>
  <w:num w:numId="14" w16cid:durableId="1051080810">
    <w:abstractNumId w:val="5"/>
  </w:num>
  <w:num w:numId="15" w16cid:durableId="528104917">
    <w:abstractNumId w:val="9"/>
  </w:num>
  <w:num w:numId="16" w16cid:durableId="888109934">
    <w:abstractNumId w:val="7"/>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EDB"/>
    <w:rsid w:val="00002C9E"/>
    <w:rsid w:val="000035DE"/>
    <w:rsid w:val="00003683"/>
    <w:rsid w:val="0000524C"/>
    <w:rsid w:val="00006070"/>
    <w:rsid w:val="00006D2F"/>
    <w:rsid w:val="0000738C"/>
    <w:rsid w:val="00007763"/>
    <w:rsid w:val="000105D8"/>
    <w:rsid w:val="00015D04"/>
    <w:rsid w:val="00017D03"/>
    <w:rsid w:val="00020636"/>
    <w:rsid w:val="00021050"/>
    <w:rsid w:val="00021A38"/>
    <w:rsid w:val="0002656D"/>
    <w:rsid w:val="00027FCD"/>
    <w:rsid w:val="00031601"/>
    <w:rsid w:val="00031A18"/>
    <w:rsid w:val="0003266D"/>
    <w:rsid w:val="00032BA3"/>
    <w:rsid w:val="000347CD"/>
    <w:rsid w:val="00036286"/>
    <w:rsid w:val="000370D2"/>
    <w:rsid w:val="00037521"/>
    <w:rsid w:val="00037874"/>
    <w:rsid w:val="00040D62"/>
    <w:rsid w:val="000410A9"/>
    <w:rsid w:val="00041123"/>
    <w:rsid w:val="00041461"/>
    <w:rsid w:val="00041892"/>
    <w:rsid w:val="00044113"/>
    <w:rsid w:val="00044697"/>
    <w:rsid w:val="000461D6"/>
    <w:rsid w:val="000468EB"/>
    <w:rsid w:val="00047076"/>
    <w:rsid w:val="00047FFC"/>
    <w:rsid w:val="00051B3B"/>
    <w:rsid w:val="000528AF"/>
    <w:rsid w:val="00053C04"/>
    <w:rsid w:val="000547FF"/>
    <w:rsid w:val="0005552D"/>
    <w:rsid w:val="000557AE"/>
    <w:rsid w:val="000564AC"/>
    <w:rsid w:val="00057458"/>
    <w:rsid w:val="0006003A"/>
    <w:rsid w:val="000611AE"/>
    <w:rsid w:val="00061286"/>
    <w:rsid w:val="00061E65"/>
    <w:rsid w:val="00062099"/>
    <w:rsid w:val="0006220A"/>
    <w:rsid w:val="00062A4E"/>
    <w:rsid w:val="000633E9"/>
    <w:rsid w:val="000646B5"/>
    <w:rsid w:val="00064AFB"/>
    <w:rsid w:val="0006526A"/>
    <w:rsid w:val="00065ED3"/>
    <w:rsid w:val="00066B39"/>
    <w:rsid w:val="00066D5F"/>
    <w:rsid w:val="00066D91"/>
    <w:rsid w:val="00066EED"/>
    <w:rsid w:val="000675AC"/>
    <w:rsid w:val="00071B19"/>
    <w:rsid w:val="0007305B"/>
    <w:rsid w:val="00073818"/>
    <w:rsid w:val="00073C66"/>
    <w:rsid w:val="00074A05"/>
    <w:rsid w:val="00081220"/>
    <w:rsid w:val="000870AA"/>
    <w:rsid w:val="0008716C"/>
    <w:rsid w:val="00090176"/>
    <w:rsid w:val="00090214"/>
    <w:rsid w:val="000903F4"/>
    <w:rsid w:val="000906B2"/>
    <w:rsid w:val="0009381D"/>
    <w:rsid w:val="00094423"/>
    <w:rsid w:val="00094C97"/>
    <w:rsid w:val="00095AC4"/>
    <w:rsid w:val="0009698C"/>
    <w:rsid w:val="00097981"/>
    <w:rsid w:val="00097AA3"/>
    <w:rsid w:val="00097E71"/>
    <w:rsid w:val="000A0577"/>
    <w:rsid w:val="000A1227"/>
    <w:rsid w:val="000A354D"/>
    <w:rsid w:val="000A4BE3"/>
    <w:rsid w:val="000A653E"/>
    <w:rsid w:val="000A6EE9"/>
    <w:rsid w:val="000A7199"/>
    <w:rsid w:val="000A73D0"/>
    <w:rsid w:val="000A79C4"/>
    <w:rsid w:val="000B0C59"/>
    <w:rsid w:val="000B1E0C"/>
    <w:rsid w:val="000B29B9"/>
    <w:rsid w:val="000B31A0"/>
    <w:rsid w:val="000B4C9C"/>
    <w:rsid w:val="000B64C0"/>
    <w:rsid w:val="000B6E74"/>
    <w:rsid w:val="000C1063"/>
    <w:rsid w:val="000C3293"/>
    <w:rsid w:val="000C384C"/>
    <w:rsid w:val="000C48B7"/>
    <w:rsid w:val="000C5BC1"/>
    <w:rsid w:val="000C5BF0"/>
    <w:rsid w:val="000C5E80"/>
    <w:rsid w:val="000C68F9"/>
    <w:rsid w:val="000C789E"/>
    <w:rsid w:val="000D1711"/>
    <w:rsid w:val="000D180F"/>
    <w:rsid w:val="000D1842"/>
    <w:rsid w:val="000D265C"/>
    <w:rsid w:val="000D280F"/>
    <w:rsid w:val="000D2991"/>
    <w:rsid w:val="000D33B3"/>
    <w:rsid w:val="000D3CF4"/>
    <w:rsid w:val="000D6C88"/>
    <w:rsid w:val="000D70D4"/>
    <w:rsid w:val="000E0067"/>
    <w:rsid w:val="000E03B6"/>
    <w:rsid w:val="000E1EF2"/>
    <w:rsid w:val="000E3335"/>
    <w:rsid w:val="000E39A7"/>
    <w:rsid w:val="000E5C8B"/>
    <w:rsid w:val="000E64F8"/>
    <w:rsid w:val="000E6754"/>
    <w:rsid w:val="000E6EFB"/>
    <w:rsid w:val="000E77A2"/>
    <w:rsid w:val="000F005C"/>
    <w:rsid w:val="000F00A3"/>
    <w:rsid w:val="000F0CDD"/>
    <w:rsid w:val="000F2883"/>
    <w:rsid w:val="000F3084"/>
    <w:rsid w:val="000F33D1"/>
    <w:rsid w:val="000F3F8A"/>
    <w:rsid w:val="000F5163"/>
    <w:rsid w:val="000F7909"/>
    <w:rsid w:val="000F7F0A"/>
    <w:rsid w:val="001028F8"/>
    <w:rsid w:val="00103287"/>
    <w:rsid w:val="001034F7"/>
    <w:rsid w:val="00103FCA"/>
    <w:rsid w:val="001055A4"/>
    <w:rsid w:val="00105E0F"/>
    <w:rsid w:val="00106316"/>
    <w:rsid w:val="001102FE"/>
    <w:rsid w:val="00110FDF"/>
    <w:rsid w:val="00111583"/>
    <w:rsid w:val="00112FD1"/>
    <w:rsid w:val="00114362"/>
    <w:rsid w:val="0011500B"/>
    <w:rsid w:val="00117821"/>
    <w:rsid w:val="00117B6C"/>
    <w:rsid w:val="0012020A"/>
    <w:rsid w:val="00120456"/>
    <w:rsid w:val="00120A1E"/>
    <w:rsid w:val="00121177"/>
    <w:rsid w:val="00121CDE"/>
    <w:rsid w:val="001220EA"/>
    <w:rsid w:val="001224C4"/>
    <w:rsid w:val="00124024"/>
    <w:rsid w:val="00124AF6"/>
    <w:rsid w:val="00124F63"/>
    <w:rsid w:val="001256CA"/>
    <w:rsid w:val="00125AC7"/>
    <w:rsid w:val="001262EA"/>
    <w:rsid w:val="00127A26"/>
    <w:rsid w:val="0013098F"/>
    <w:rsid w:val="00130C0A"/>
    <w:rsid w:val="00131C9E"/>
    <w:rsid w:val="0013346F"/>
    <w:rsid w:val="00134730"/>
    <w:rsid w:val="00134C37"/>
    <w:rsid w:val="00135360"/>
    <w:rsid w:val="0013549A"/>
    <w:rsid w:val="00136006"/>
    <w:rsid w:val="00136843"/>
    <w:rsid w:val="00141CB5"/>
    <w:rsid w:val="001423CC"/>
    <w:rsid w:val="001426FD"/>
    <w:rsid w:val="001461E8"/>
    <w:rsid w:val="00150912"/>
    <w:rsid w:val="00150DC9"/>
    <w:rsid w:val="001513C6"/>
    <w:rsid w:val="00152193"/>
    <w:rsid w:val="001529A6"/>
    <w:rsid w:val="0015301F"/>
    <w:rsid w:val="001536D1"/>
    <w:rsid w:val="00153AF0"/>
    <w:rsid w:val="00154041"/>
    <w:rsid w:val="00154D9D"/>
    <w:rsid w:val="00155EC5"/>
    <w:rsid w:val="00162355"/>
    <w:rsid w:val="00163F15"/>
    <w:rsid w:val="00166591"/>
    <w:rsid w:val="00167364"/>
    <w:rsid w:val="00170B7C"/>
    <w:rsid w:val="00170F72"/>
    <w:rsid w:val="00174ABB"/>
    <w:rsid w:val="00175E29"/>
    <w:rsid w:val="001760AA"/>
    <w:rsid w:val="00177413"/>
    <w:rsid w:val="001776B3"/>
    <w:rsid w:val="001801B5"/>
    <w:rsid w:val="0018294A"/>
    <w:rsid w:val="00182BA3"/>
    <w:rsid w:val="00183001"/>
    <w:rsid w:val="0018426D"/>
    <w:rsid w:val="00185B51"/>
    <w:rsid w:val="0019028A"/>
    <w:rsid w:val="00190380"/>
    <w:rsid w:val="00192542"/>
    <w:rsid w:val="00192A07"/>
    <w:rsid w:val="00194192"/>
    <w:rsid w:val="00194D21"/>
    <w:rsid w:val="00194E3D"/>
    <w:rsid w:val="00194F81"/>
    <w:rsid w:val="001A3115"/>
    <w:rsid w:val="001A4DF3"/>
    <w:rsid w:val="001A56FC"/>
    <w:rsid w:val="001A650B"/>
    <w:rsid w:val="001A71CC"/>
    <w:rsid w:val="001B0134"/>
    <w:rsid w:val="001B1AB8"/>
    <w:rsid w:val="001B3536"/>
    <w:rsid w:val="001B4B0E"/>
    <w:rsid w:val="001B6760"/>
    <w:rsid w:val="001C049F"/>
    <w:rsid w:val="001C1933"/>
    <w:rsid w:val="001C72AF"/>
    <w:rsid w:val="001C7597"/>
    <w:rsid w:val="001D0ED7"/>
    <w:rsid w:val="001D1640"/>
    <w:rsid w:val="001D1BAD"/>
    <w:rsid w:val="001D341F"/>
    <w:rsid w:val="001D4B11"/>
    <w:rsid w:val="001D5A89"/>
    <w:rsid w:val="001D66A4"/>
    <w:rsid w:val="001E21BC"/>
    <w:rsid w:val="001E289D"/>
    <w:rsid w:val="001E3291"/>
    <w:rsid w:val="001E3AF3"/>
    <w:rsid w:val="001E5286"/>
    <w:rsid w:val="001F02EA"/>
    <w:rsid w:val="001F079A"/>
    <w:rsid w:val="001F0D98"/>
    <w:rsid w:val="001F14E1"/>
    <w:rsid w:val="001F17CF"/>
    <w:rsid w:val="001F1A62"/>
    <w:rsid w:val="001F3465"/>
    <w:rsid w:val="001F358F"/>
    <w:rsid w:val="001F5E7D"/>
    <w:rsid w:val="001F6CE3"/>
    <w:rsid w:val="002006C6"/>
    <w:rsid w:val="00200A08"/>
    <w:rsid w:val="00200EC2"/>
    <w:rsid w:val="0020224F"/>
    <w:rsid w:val="00203A9D"/>
    <w:rsid w:val="002045D5"/>
    <w:rsid w:val="002053F6"/>
    <w:rsid w:val="00206B25"/>
    <w:rsid w:val="00206E05"/>
    <w:rsid w:val="00210B0F"/>
    <w:rsid w:val="00212B11"/>
    <w:rsid w:val="00212F7F"/>
    <w:rsid w:val="00213E70"/>
    <w:rsid w:val="0021416A"/>
    <w:rsid w:val="0021463D"/>
    <w:rsid w:val="0021494B"/>
    <w:rsid w:val="002149AF"/>
    <w:rsid w:val="00217E0E"/>
    <w:rsid w:val="00223832"/>
    <w:rsid w:val="00223AB2"/>
    <w:rsid w:val="0022445F"/>
    <w:rsid w:val="00225502"/>
    <w:rsid w:val="00225EDE"/>
    <w:rsid w:val="00227DEA"/>
    <w:rsid w:val="00230582"/>
    <w:rsid w:val="00231498"/>
    <w:rsid w:val="00232A49"/>
    <w:rsid w:val="00232FD7"/>
    <w:rsid w:val="00233793"/>
    <w:rsid w:val="00233B1A"/>
    <w:rsid w:val="00233CEC"/>
    <w:rsid w:val="00234061"/>
    <w:rsid w:val="002344B4"/>
    <w:rsid w:val="00237F50"/>
    <w:rsid w:val="00240782"/>
    <w:rsid w:val="002411A9"/>
    <w:rsid w:val="00241446"/>
    <w:rsid w:val="00241820"/>
    <w:rsid w:val="00242305"/>
    <w:rsid w:val="00242CC4"/>
    <w:rsid w:val="00242F41"/>
    <w:rsid w:val="00243DAB"/>
    <w:rsid w:val="00244F06"/>
    <w:rsid w:val="00245A00"/>
    <w:rsid w:val="00245A83"/>
    <w:rsid w:val="00247383"/>
    <w:rsid w:val="002505C4"/>
    <w:rsid w:val="00250695"/>
    <w:rsid w:val="0025211C"/>
    <w:rsid w:val="002565EA"/>
    <w:rsid w:val="002570FE"/>
    <w:rsid w:val="00257678"/>
    <w:rsid w:val="002617A7"/>
    <w:rsid w:val="00262147"/>
    <w:rsid w:val="00264770"/>
    <w:rsid w:val="00264FDD"/>
    <w:rsid w:val="00271040"/>
    <w:rsid w:val="00271246"/>
    <w:rsid w:val="002756FE"/>
    <w:rsid w:val="00276038"/>
    <w:rsid w:val="002771E4"/>
    <w:rsid w:val="00277C19"/>
    <w:rsid w:val="00277EB6"/>
    <w:rsid w:val="00280460"/>
    <w:rsid w:val="002836BA"/>
    <w:rsid w:val="002846BD"/>
    <w:rsid w:val="00286327"/>
    <w:rsid w:val="00286BBD"/>
    <w:rsid w:val="002875A4"/>
    <w:rsid w:val="00290238"/>
    <w:rsid w:val="00290B6A"/>
    <w:rsid w:val="0029285C"/>
    <w:rsid w:val="00292F6B"/>
    <w:rsid w:val="00296C72"/>
    <w:rsid w:val="00297548"/>
    <w:rsid w:val="00297794"/>
    <w:rsid w:val="002A0CE9"/>
    <w:rsid w:val="002A21F7"/>
    <w:rsid w:val="002A4429"/>
    <w:rsid w:val="002A4F27"/>
    <w:rsid w:val="002A6476"/>
    <w:rsid w:val="002A6FBF"/>
    <w:rsid w:val="002B1019"/>
    <w:rsid w:val="002B1329"/>
    <w:rsid w:val="002B3230"/>
    <w:rsid w:val="002B3382"/>
    <w:rsid w:val="002B36E3"/>
    <w:rsid w:val="002B4A86"/>
    <w:rsid w:val="002B5C2E"/>
    <w:rsid w:val="002B6175"/>
    <w:rsid w:val="002C036B"/>
    <w:rsid w:val="002C17E2"/>
    <w:rsid w:val="002C368B"/>
    <w:rsid w:val="002C3772"/>
    <w:rsid w:val="002C496A"/>
    <w:rsid w:val="002C5597"/>
    <w:rsid w:val="002C5A03"/>
    <w:rsid w:val="002C686E"/>
    <w:rsid w:val="002C708F"/>
    <w:rsid w:val="002C7762"/>
    <w:rsid w:val="002D07D0"/>
    <w:rsid w:val="002D1A92"/>
    <w:rsid w:val="002D424D"/>
    <w:rsid w:val="002D5138"/>
    <w:rsid w:val="002E0ADB"/>
    <w:rsid w:val="002E0BE0"/>
    <w:rsid w:val="002E1AFD"/>
    <w:rsid w:val="002E274E"/>
    <w:rsid w:val="002E2F43"/>
    <w:rsid w:val="002E65B3"/>
    <w:rsid w:val="002E6E4E"/>
    <w:rsid w:val="002F00A0"/>
    <w:rsid w:val="002F194A"/>
    <w:rsid w:val="002F1B89"/>
    <w:rsid w:val="002F416E"/>
    <w:rsid w:val="002F49C3"/>
    <w:rsid w:val="002F5C48"/>
    <w:rsid w:val="002F645F"/>
    <w:rsid w:val="003030C3"/>
    <w:rsid w:val="003032FB"/>
    <w:rsid w:val="003039D1"/>
    <w:rsid w:val="003048C1"/>
    <w:rsid w:val="0030536A"/>
    <w:rsid w:val="00305B79"/>
    <w:rsid w:val="00306275"/>
    <w:rsid w:val="00306F6B"/>
    <w:rsid w:val="00310BC5"/>
    <w:rsid w:val="003110BC"/>
    <w:rsid w:val="00311264"/>
    <w:rsid w:val="003123B6"/>
    <w:rsid w:val="00317430"/>
    <w:rsid w:val="00317644"/>
    <w:rsid w:val="003212B0"/>
    <w:rsid w:val="00321F08"/>
    <w:rsid w:val="00323499"/>
    <w:rsid w:val="00323BD1"/>
    <w:rsid w:val="00324737"/>
    <w:rsid w:val="00324FDB"/>
    <w:rsid w:val="0032521E"/>
    <w:rsid w:val="00326334"/>
    <w:rsid w:val="00326D2F"/>
    <w:rsid w:val="00327952"/>
    <w:rsid w:val="003322BA"/>
    <w:rsid w:val="0033293C"/>
    <w:rsid w:val="003355E8"/>
    <w:rsid w:val="003356A4"/>
    <w:rsid w:val="00335BF7"/>
    <w:rsid w:val="003365CD"/>
    <w:rsid w:val="00336903"/>
    <w:rsid w:val="003369C0"/>
    <w:rsid w:val="0033708F"/>
    <w:rsid w:val="003411B3"/>
    <w:rsid w:val="00341D53"/>
    <w:rsid w:val="00343368"/>
    <w:rsid w:val="00343EF8"/>
    <w:rsid w:val="00346CC3"/>
    <w:rsid w:val="00347A34"/>
    <w:rsid w:val="003508D7"/>
    <w:rsid w:val="00351076"/>
    <w:rsid w:val="00351BAF"/>
    <w:rsid w:val="00351CEA"/>
    <w:rsid w:val="00352733"/>
    <w:rsid w:val="00354614"/>
    <w:rsid w:val="00354D07"/>
    <w:rsid w:val="00355605"/>
    <w:rsid w:val="00355CEE"/>
    <w:rsid w:val="00357A12"/>
    <w:rsid w:val="00357A67"/>
    <w:rsid w:val="00360D08"/>
    <w:rsid w:val="00360E16"/>
    <w:rsid w:val="0036105D"/>
    <w:rsid w:val="003619F8"/>
    <w:rsid w:val="003624BC"/>
    <w:rsid w:val="0036283D"/>
    <w:rsid w:val="00362DB8"/>
    <w:rsid w:val="00363CB9"/>
    <w:rsid w:val="00365256"/>
    <w:rsid w:val="00365981"/>
    <w:rsid w:val="00366861"/>
    <w:rsid w:val="00366DD3"/>
    <w:rsid w:val="00367F8F"/>
    <w:rsid w:val="003702D9"/>
    <w:rsid w:val="003706AB"/>
    <w:rsid w:val="00371138"/>
    <w:rsid w:val="00371381"/>
    <w:rsid w:val="00372BC9"/>
    <w:rsid w:val="003737A9"/>
    <w:rsid w:val="00374091"/>
    <w:rsid w:val="00375898"/>
    <w:rsid w:val="00376F20"/>
    <w:rsid w:val="00377394"/>
    <w:rsid w:val="00380C07"/>
    <w:rsid w:val="00381B69"/>
    <w:rsid w:val="00383767"/>
    <w:rsid w:val="00385D8A"/>
    <w:rsid w:val="00386432"/>
    <w:rsid w:val="003876E4"/>
    <w:rsid w:val="00391744"/>
    <w:rsid w:val="00391CBD"/>
    <w:rsid w:val="0039366F"/>
    <w:rsid w:val="00394EAC"/>
    <w:rsid w:val="00395891"/>
    <w:rsid w:val="00395CA5"/>
    <w:rsid w:val="003961C6"/>
    <w:rsid w:val="0039653F"/>
    <w:rsid w:val="003A12D9"/>
    <w:rsid w:val="003A1482"/>
    <w:rsid w:val="003A1942"/>
    <w:rsid w:val="003A1A7A"/>
    <w:rsid w:val="003A2B2D"/>
    <w:rsid w:val="003A2E1F"/>
    <w:rsid w:val="003A3031"/>
    <w:rsid w:val="003A3291"/>
    <w:rsid w:val="003A5C1E"/>
    <w:rsid w:val="003A65DE"/>
    <w:rsid w:val="003A6A80"/>
    <w:rsid w:val="003A6D5A"/>
    <w:rsid w:val="003A700F"/>
    <w:rsid w:val="003A7ABF"/>
    <w:rsid w:val="003B12A6"/>
    <w:rsid w:val="003B1427"/>
    <w:rsid w:val="003B206E"/>
    <w:rsid w:val="003B2077"/>
    <w:rsid w:val="003B3413"/>
    <w:rsid w:val="003B4A5D"/>
    <w:rsid w:val="003B4EFD"/>
    <w:rsid w:val="003B573F"/>
    <w:rsid w:val="003B5A06"/>
    <w:rsid w:val="003B7079"/>
    <w:rsid w:val="003B753B"/>
    <w:rsid w:val="003C0AD1"/>
    <w:rsid w:val="003C0C1E"/>
    <w:rsid w:val="003C1541"/>
    <w:rsid w:val="003C1994"/>
    <w:rsid w:val="003C1DD1"/>
    <w:rsid w:val="003C2397"/>
    <w:rsid w:val="003C2D04"/>
    <w:rsid w:val="003C3135"/>
    <w:rsid w:val="003C4D83"/>
    <w:rsid w:val="003C59CB"/>
    <w:rsid w:val="003C7122"/>
    <w:rsid w:val="003D24CD"/>
    <w:rsid w:val="003D3104"/>
    <w:rsid w:val="003D3DC4"/>
    <w:rsid w:val="003D5B89"/>
    <w:rsid w:val="003D5C64"/>
    <w:rsid w:val="003D690D"/>
    <w:rsid w:val="003D6A53"/>
    <w:rsid w:val="003D7701"/>
    <w:rsid w:val="003E1761"/>
    <w:rsid w:val="003E1946"/>
    <w:rsid w:val="003E2296"/>
    <w:rsid w:val="003E258E"/>
    <w:rsid w:val="003E473B"/>
    <w:rsid w:val="003E4E72"/>
    <w:rsid w:val="003E58E2"/>
    <w:rsid w:val="003E6E2D"/>
    <w:rsid w:val="003E7974"/>
    <w:rsid w:val="003E7CF7"/>
    <w:rsid w:val="003F36ED"/>
    <w:rsid w:val="003F3F3C"/>
    <w:rsid w:val="003F4A4A"/>
    <w:rsid w:val="003F52A3"/>
    <w:rsid w:val="003F54A8"/>
    <w:rsid w:val="003F562D"/>
    <w:rsid w:val="003F5729"/>
    <w:rsid w:val="003F713F"/>
    <w:rsid w:val="00400226"/>
    <w:rsid w:val="00400DA3"/>
    <w:rsid w:val="004011A1"/>
    <w:rsid w:val="00402E38"/>
    <w:rsid w:val="00403F0D"/>
    <w:rsid w:val="00405B48"/>
    <w:rsid w:val="004061DF"/>
    <w:rsid w:val="00406634"/>
    <w:rsid w:val="00407979"/>
    <w:rsid w:val="004101E0"/>
    <w:rsid w:val="00410DBC"/>
    <w:rsid w:val="00411B7E"/>
    <w:rsid w:val="00412514"/>
    <w:rsid w:val="00412AF6"/>
    <w:rsid w:val="004156A8"/>
    <w:rsid w:val="004163FF"/>
    <w:rsid w:val="0041663C"/>
    <w:rsid w:val="00416A6E"/>
    <w:rsid w:val="0042014B"/>
    <w:rsid w:val="00420378"/>
    <w:rsid w:val="0042067A"/>
    <w:rsid w:val="00421260"/>
    <w:rsid w:val="00421614"/>
    <w:rsid w:val="00421A6A"/>
    <w:rsid w:val="00422943"/>
    <w:rsid w:val="00422CF8"/>
    <w:rsid w:val="00423234"/>
    <w:rsid w:val="004236E7"/>
    <w:rsid w:val="00425786"/>
    <w:rsid w:val="0042673D"/>
    <w:rsid w:val="004270C0"/>
    <w:rsid w:val="00430980"/>
    <w:rsid w:val="00431C54"/>
    <w:rsid w:val="00431E65"/>
    <w:rsid w:val="00432545"/>
    <w:rsid w:val="00432B6D"/>
    <w:rsid w:val="00434505"/>
    <w:rsid w:val="00435B86"/>
    <w:rsid w:val="0044204B"/>
    <w:rsid w:val="00442333"/>
    <w:rsid w:val="00442F3F"/>
    <w:rsid w:val="00443923"/>
    <w:rsid w:val="00443BDF"/>
    <w:rsid w:val="00444DCE"/>
    <w:rsid w:val="004457CD"/>
    <w:rsid w:val="00446221"/>
    <w:rsid w:val="004463D3"/>
    <w:rsid w:val="004505A1"/>
    <w:rsid w:val="00450A9E"/>
    <w:rsid w:val="00451D87"/>
    <w:rsid w:val="00453368"/>
    <w:rsid w:val="00453EAB"/>
    <w:rsid w:val="00454980"/>
    <w:rsid w:val="004621FF"/>
    <w:rsid w:val="0046223B"/>
    <w:rsid w:val="0046271B"/>
    <w:rsid w:val="00465E02"/>
    <w:rsid w:val="00465E71"/>
    <w:rsid w:val="00466A74"/>
    <w:rsid w:val="00466F7A"/>
    <w:rsid w:val="00470239"/>
    <w:rsid w:val="00470E24"/>
    <w:rsid w:val="00476E47"/>
    <w:rsid w:val="00480257"/>
    <w:rsid w:val="004803D1"/>
    <w:rsid w:val="0048456C"/>
    <w:rsid w:val="00484BBF"/>
    <w:rsid w:val="004852A9"/>
    <w:rsid w:val="004861D2"/>
    <w:rsid w:val="00487981"/>
    <w:rsid w:val="00487C22"/>
    <w:rsid w:val="004904FA"/>
    <w:rsid w:val="004905E8"/>
    <w:rsid w:val="00491892"/>
    <w:rsid w:val="00494733"/>
    <w:rsid w:val="00495074"/>
    <w:rsid w:val="00495D04"/>
    <w:rsid w:val="00495E35"/>
    <w:rsid w:val="0049747F"/>
    <w:rsid w:val="00497678"/>
    <w:rsid w:val="00497CB8"/>
    <w:rsid w:val="004A1E25"/>
    <w:rsid w:val="004A2AC9"/>
    <w:rsid w:val="004A2FC6"/>
    <w:rsid w:val="004A3048"/>
    <w:rsid w:val="004A3B00"/>
    <w:rsid w:val="004A3E84"/>
    <w:rsid w:val="004A4CC8"/>
    <w:rsid w:val="004A4F4D"/>
    <w:rsid w:val="004A63B2"/>
    <w:rsid w:val="004B0396"/>
    <w:rsid w:val="004B1321"/>
    <w:rsid w:val="004B5546"/>
    <w:rsid w:val="004B5587"/>
    <w:rsid w:val="004B5601"/>
    <w:rsid w:val="004C0113"/>
    <w:rsid w:val="004C27C0"/>
    <w:rsid w:val="004C2E11"/>
    <w:rsid w:val="004C5475"/>
    <w:rsid w:val="004C7451"/>
    <w:rsid w:val="004C7F52"/>
    <w:rsid w:val="004D13D5"/>
    <w:rsid w:val="004D297F"/>
    <w:rsid w:val="004D37E7"/>
    <w:rsid w:val="004D3CD7"/>
    <w:rsid w:val="004D4DF2"/>
    <w:rsid w:val="004D6D71"/>
    <w:rsid w:val="004D718F"/>
    <w:rsid w:val="004E058A"/>
    <w:rsid w:val="004E063E"/>
    <w:rsid w:val="004E0ED4"/>
    <w:rsid w:val="004E1EAF"/>
    <w:rsid w:val="004E3EE2"/>
    <w:rsid w:val="004E54EB"/>
    <w:rsid w:val="004E5F9D"/>
    <w:rsid w:val="004E6CC1"/>
    <w:rsid w:val="004F0490"/>
    <w:rsid w:val="004F384B"/>
    <w:rsid w:val="004F3DDB"/>
    <w:rsid w:val="004F50E7"/>
    <w:rsid w:val="004F5C06"/>
    <w:rsid w:val="004F6510"/>
    <w:rsid w:val="004F6C19"/>
    <w:rsid w:val="004F73D7"/>
    <w:rsid w:val="004F7476"/>
    <w:rsid w:val="00500412"/>
    <w:rsid w:val="00500EEB"/>
    <w:rsid w:val="00502365"/>
    <w:rsid w:val="005033FA"/>
    <w:rsid w:val="00506F77"/>
    <w:rsid w:val="005072E3"/>
    <w:rsid w:val="00510502"/>
    <w:rsid w:val="00510979"/>
    <w:rsid w:val="005120ED"/>
    <w:rsid w:val="00513C6B"/>
    <w:rsid w:val="0051524B"/>
    <w:rsid w:val="00515474"/>
    <w:rsid w:val="00515C76"/>
    <w:rsid w:val="00516667"/>
    <w:rsid w:val="0051690B"/>
    <w:rsid w:val="0051703D"/>
    <w:rsid w:val="00521328"/>
    <w:rsid w:val="005229E4"/>
    <w:rsid w:val="005235AE"/>
    <w:rsid w:val="0052401F"/>
    <w:rsid w:val="00524FA4"/>
    <w:rsid w:val="005257AE"/>
    <w:rsid w:val="00525BF8"/>
    <w:rsid w:val="00526DD4"/>
    <w:rsid w:val="00527794"/>
    <w:rsid w:val="005277C1"/>
    <w:rsid w:val="0053028B"/>
    <w:rsid w:val="005303A7"/>
    <w:rsid w:val="0053234F"/>
    <w:rsid w:val="00532E26"/>
    <w:rsid w:val="00532FAC"/>
    <w:rsid w:val="00533453"/>
    <w:rsid w:val="00536077"/>
    <w:rsid w:val="0053796A"/>
    <w:rsid w:val="00537C3E"/>
    <w:rsid w:val="00537D58"/>
    <w:rsid w:val="00537F7C"/>
    <w:rsid w:val="005403B1"/>
    <w:rsid w:val="00540C6E"/>
    <w:rsid w:val="005421DD"/>
    <w:rsid w:val="0054291D"/>
    <w:rsid w:val="00542A46"/>
    <w:rsid w:val="0054541F"/>
    <w:rsid w:val="0054729B"/>
    <w:rsid w:val="00547DAE"/>
    <w:rsid w:val="00552035"/>
    <w:rsid w:val="005520BC"/>
    <w:rsid w:val="00553D5A"/>
    <w:rsid w:val="005548CC"/>
    <w:rsid w:val="00555271"/>
    <w:rsid w:val="0055554B"/>
    <w:rsid w:val="00556240"/>
    <w:rsid w:val="005573A3"/>
    <w:rsid w:val="00560E89"/>
    <w:rsid w:val="00561E5E"/>
    <w:rsid w:val="00561FDC"/>
    <w:rsid w:val="00562136"/>
    <w:rsid w:val="00562C2B"/>
    <w:rsid w:val="0056464F"/>
    <w:rsid w:val="00564B17"/>
    <w:rsid w:val="00565CCB"/>
    <w:rsid w:val="0056756B"/>
    <w:rsid w:val="0057164B"/>
    <w:rsid w:val="005718D1"/>
    <w:rsid w:val="00571A93"/>
    <w:rsid w:val="00573908"/>
    <w:rsid w:val="00574100"/>
    <w:rsid w:val="005746B8"/>
    <w:rsid w:val="0057485C"/>
    <w:rsid w:val="00574CAA"/>
    <w:rsid w:val="005759C5"/>
    <w:rsid w:val="00575AFF"/>
    <w:rsid w:val="00575F70"/>
    <w:rsid w:val="005775C4"/>
    <w:rsid w:val="005800FF"/>
    <w:rsid w:val="0058170F"/>
    <w:rsid w:val="00581E0B"/>
    <w:rsid w:val="005836E7"/>
    <w:rsid w:val="00583EE1"/>
    <w:rsid w:val="00583FC4"/>
    <w:rsid w:val="0058413F"/>
    <w:rsid w:val="00584918"/>
    <w:rsid w:val="005850CC"/>
    <w:rsid w:val="005852EC"/>
    <w:rsid w:val="005859A3"/>
    <w:rsid w:val="00586F09"/>
    <w:rsid w:val="00586FBF"/>
    <w:rsid w:val="00587284"/>
    <w:rsid w:val="0059100C"/>
    <w:rsid w:val="00592516"/>
    <w:rsid w:val="00593BC8"/>
    <w:rsid w:val="005945FD"/>
    <w:rsid w:val="00594C1B"/>
    <w:rsid w:val="00595D23"/>
    <w:rsid w:val="00596802"/>
    <w:rsid w:val="00597121"/>
    <w:rsid w:val="005972BA"/>
    <w:rsid w:val="005A06C1"/>
    <w:rsid w:val="005A2ED9"/>
    <w:rsid w:val="005A4A17"/>
    <w:rsid w:val="005A542A"/>
    <w:rsid w:val="005A5653"/>
    <w:rsid w:val="005A6D8E"/>
    <w:rsid w:val="005B4EFF"/>
    <w:rsid w:val="005B5173"/>
    <w:rsid w:val="005B5318"/>
    <w:rsid w:val="005B5A71"/>
    <w:rsid w:val="005B5D30"/>
    <w:rsid w:val="005B60B2"/>
    <w:rsid w:val="005B64FE"/>
    <w:rsid w:val="005C0ADB"/>
    <w:rsid w:val="005C0EE0"/>
    <w:rsid w:val="005C251C"/>
    <w:rsid w:val="005C3B31"/>
    <w:rsid w:val="005C4966"/>
    <w:rsid w:val="005C4F36"/>
    <w:rsid w:val="005C4FC8"/>
    <w:rsid w:val="005C528E"/>
    <w:rsid w:val="005C52EC"/>
    <w:rsid w:val="005C6810"/>
    <w:rsid w:val="005D06CD"/>
    <w:rsid w:val="005D08DF"/>
    <w:rsid w:val="005D106E"/>
    <w:rsid w:val="005D19F6"/>
    <w:rsid w:val="005D20AD"/>
    <w:rsid w:val="005D4589"/>
    <w:rsid w:val="005D5A82"/>
    <w:rsid w:val="005D6584"/>
    <w:rsid w:val="005D72DF"/>
    <w:rsid w:val="005D72EA"/>
    <w:rsid w:val="005D78F3"/>
    <w:rsid w:val="005E2936"/>
    <w:rsid w:val="005E29CF"/>
    <w:rsid w:val="005E2AA2"/>
    <w:rsid w:val="005E2CF3"/>
    <w:rsid w:val="005E398D"/>
    <w:rsid w:val="005E40BD"/>
    <w:rsid w:val="005E4885"/>
    <w:rsid w:val="005E5BA6"/>
    <w:rsid w:val="005E6851"/>
    <w:rsid w:val="005E6B82"/>
    <w:rsid w:val="005F257F"/>
    <w:rsid w:val="005F5181"/>
    <w:rsid w:val="005F7E34"/>
    <w:rsid w:val="006036FC"/>
    <w:rsid w:val="00603AD2"/>
    <w:rsid w:val="0060437D"/>
    <w:rsid w:val="00604C97"/>
    <w:rsid w:val="00605EA0"/>
    <w:rsid w:val="00606767"/>
    <w:rsid w:val="0061044D"/>
    <w:rsid w:val="006108C2"/>
    <w:rsid w:val="00610C66"/>
    <w:rsid w:val="006113A1"/>
    <w:rsid w:val="0061196C"/>
    <w:rsid w:val="00611E84"/>
    <w:rsid w:val="00611F59"/>
    <w:rsid w:val="006139B2"/>
    <w:rsid w:val="00614384"/>
    <w:rsid w:val="00615931"/>
    <w:rsid w:val="00615C1E"/>
    <w:rsid w:val="00616404"/>
    <w:rsid w:val="00616C6E"/>
    <w:rsid w:val="00620A51"/>
    <w:rsid w:val="00620F02"/>
    <w:rsid w:val="0062396F"/>
    <w:rsid w:val="0062417F"/>
    <w:rsid w:val="00624848"/>
    <w:rsid w:val="00626730"/>
    <w:rsid w:val="006268B5"/>
    <w:rsid w:val="00626C2F"/>
    <w:rsid w:val="00627227"/>
    <w:rsid w:val="00627B70"/>
    <w:rsid w:val="00630420"/>
    <w:rsid w:val="00630C6F"/>
    <w:rsid w:val="00630E0A"/>
    <w:rsid w:val="006324BE"/>
    <w:rsid w:val="00632F18"/>
    <w:rsid w:val="006346B1"/>
    <w:rsid w:val="00634F39"/>
    <w:rsid w:val="00635C91"/>
    <w:rsid w:val="00636EAA"/>
    <w:rsid w:val="0063718E"/>
    <w:rsid w:val="00637904"/>
    <w:rsid w:val="00637F53"/>
    <w:rsid w:val="00642631"/>
    <w:rsid w:val="00644819"/>
    <w:rsid w:val="00645466"/>
    <w:rsid w:val="00645C96"/>
    <w:rsid w:val="00650D45"/>
    <w:rsid w:val="00651214"/>
    <w:rsid w:val="006545DA"/>
    <w:rsid w:val="00654886"/>
    <w:rsid w:val="00656084"/>
    <w:rsid w:val="00656416"/>
    <w:rsid w:val="006569BC"/>
    <w:rsid w:val="00656A7A"/>
    <w:rsid w:val="006572E1"/>
    <w:rsid w:val="00660783"/>
    <w:rsid w:val="00660F28"/>
    <w:rsid w:val="00661F81"/>
    <w:rsid w:val="00662D13"/>
    <w:rsid w:val="006631FE"/>
    <w:rsid w:val="006634DE"/>
    <w:rsid w:val="00663A6D"/>
    <w:rsid w:val="00664093"/>
    <w:rsid w:val="00664D35"/>
    <w:rsid w:val="0066536D"/>
    <w:rsid w:val="0066585E"/>
    <w:rsid w:val="00666299"/>
    <w:rsid w:val="006668E8"/>
    <w:rsid w:val="006701BE"/>
    <w:rsid w:val="00670ABA"/>
    <w:rsid w:val="00671168"/>
    <w:rsid w:val="00671348"/>
    <w:rsid w:val="006716EC"/>
    <w:rsid w:val="006718EF"/>
    <w:rsid w:val="00672CE4"/>
    <w:rsid w:val="00674F29"/>
    <w:rsid w:val="00675166"/>
    <w:rsid w:val="00675329"/>
    <w:rsid w:val="00676662"/>
    <w:rsid w:val="00677C3F"/>
    <w:rsid w:val="00683C0D"/>
    <w:rsid w:val="00684225"/>
    <w:rsid w:val="00684747"/>
    <w:rsid w:val="00684EBB"/>
    <w:rsid w:val="00685965"/>
    <w:rsid w:val="00686AEB"/>
    <w:rsid w:val="006873CC"/>
    <w:rsid w:val="00687737"/>
    <w:rsid w:val="00687B8A"/>
    <w:rsid w:val="00691545"/>
    <w:rsid w:val="00691D5F"/>
    <w:rsid w:val="00691DC1"/>
    <w:rsid w:val="006945E2"/>
    <w:rsid w:val="00694958"/>
    <w:rsid w:val="00695533"/>
    <w:rsid w:val="0069677D"/>
    <w:rsid w:val="00696F47"/>
    <w:rsid w:val="0069795F"/>
    <w:rsid w:val="006A2BA7"/>
    <w:rsid w:val="006A2CAF"/>
    <w:rsid w:val="006A2E16"/>
    <w:rsid w:val="006A41B1"/>
    <w:rsid w:val="006A60B5"/>
    <w:rsid w:val="006A7046"/>
    <w:rsid w:val="006A759F"/>
    <w:rsid w:val="006A7E1F"/>
    <w:rsid w:val="006B1358"/>
    <w:rsid w:val="006B2389"/>
    <w:rsid w:val="006B2391"/>
    <w:rsid w:val="006B3655"/>
    <w:rsid w:val="006B611A"/>
    <w:rsid w:val="006B6561"/>
    <w:rsid w:val="006B6CE0"/>
    <w:rsid w:val="006C0698"/>
    <w:rsid w:val="006C0981"/>
    <w:rsid w:val="006C36B3"/>
    <w:rsid w:val="006C5687"/>
    <w:rsid w:val="006C5E7F"/>
    <w:rsid w:val="006C5EE9"/>
    <w:rsid w:val="006D00FD"/>
    <w:rsid w:val="006D0ACF"/>
    <w:rsid w:val="006D1B7D"/>
    <w:rsid w:val="006D1BD9"/>
    <w:rsid w:val="006D1F7E"/>
    <w:rsid w:val="006D23CE"/>
    <w:rsid w:val="006D3DD0"/>
    <w:rsid w:val="006D42C1"/>
    <w:rsid w:val="006D4987"/>
    <w:rsid w:val="006D5393"/>
    <w:rsid w:val="006D786C"/>
    <w:rsid w:val="006E0523"/>
    <w:rsid w:val="006E147D"/>
    <w:rsid w:val="006E2B1E"/>
    <w:rsid w:val="006E31F5"/>
    <w:rsid w:val="006E3C59"/>
    <w:rsid w:val="006E5A5D"/>
    <w:rsid w:val="006E72AC"/>
    <w:rsid w:val="006E7572"/>
    <w:rsid w:val="006F1C66"/>
    <w:rsid w:val="006F1D1C"/>
    <w:rsid w:val="006F2E9B"/>
    <w:rsid w:val="006F321C"/>
    <w:rsid w:val="006F3EEC"/>
    <w:rsid w:val="006F4062"/>
    <w:rsid w:val="006F40F7"/>
    <w:rsid w:val="006F4798"/>
    <w:rsid w:val="006F55BA"/>
    <w:rsid w:val="006F6C43"/>
    <w:rsid w:val="006F7ADB"/>
    <w:rsid w:val="0070063D"/>
    <w:rsid w:val="00701903"/>
    <w:rsid w:val="00702DF6"/>
    <w:rsid w:val="007030F7"/>
    <w:rsid w:val="00705DE6"/>
    <w:rsid w:val="00707D77"/>
    <w:rsid w:val="00707E35"/>
    <w:rsid w:val="007103EE"/>
    <w:rsid w:val="00710661"/>
    <w:rsid w:val="00711675"/>
    <w:rsid w:val="00711CB3"/>
    <w:rsid w:val="007127E4"/>
    <w:rsid w:val="00713766"/>
    <w:rsid w:val="007138B4"/>
    <w:rsid w:val="00714663"/>
    <w:rsid w:val="00717171"/>
    <w:rsid w:val="007177A5"/>
    <w:rsid w:val="007201AC"/>
    <w:rsid w:val="007204F5"/>
    <w:rsid w:val="00720A5C"/>
    <w:rsid w:val="00722945"/>
    <w:rsid w:val="00722EDB"/>
    <w:rsid w:val="00722F52"/>
    <w:rsid w:val="00723BC3"/>
    <w:rsid w:val="00723C82"/>
    <w:rsid w:val="00724BB0"/>
    <w:rsid w:val="00724F36"/>
    <w:rsid w:val="007250CB"/>
    <w:rsid w:val="007250F5"/>
    <w:rsid w:val="007257CD"/>
    <w:rsid w:val="007258B3"/>
    <w:rsid w:val="00726F4A"/>
    <w:rsid w:val="007306C3"/>
    <w:rsid w:val="0073120E"/>
    <w:rsid w:val="00731264"/>
    <w:rsid w:val="00732223"/>
    <w:rsid w:val="007324F1"/>
    <w:rsid w:val="007327F6"/>
    <w:rsid w:val="00733E24"/>
    <w:rsid w:val="00737829"/>
    <w:rsid w:val="00737FB2"/>
    <w:rsid w:val="00740DB6"/>
    <w:rsid w:val="00742303"/>
    <w:rsid w:val="00745D5E"/>
    <w:rsid w:val="00747151"/>
    <w:rsid w:val="00747DAC"/>
    <w:rsid w:val="00750D3E"/>
    <w:rsid w:val="007512D7"/>
    <w:rsid w:val="00752F07"/>
    <w:rsid w:val="00754CF7"/>
    <w:rsid w:val="00755EE3"/>
    <w:rsid w:val="00756FAA"/>
    <w:rsid w:val="00757FB0"/>
    <w:rsid w:val="0076078F"/>
    <w:rsid w:val="00760998"/>
    <w:rsid w:val="00760BFE"/>
    <w:rsid w:val="0076175F"/>
    <w:rsid w:val="007619C7"/>
    <w:rsid w:val="007620E6"/>
    <w:rsid w:val="007621A8"/>
    <w:rsid w:val="007638C9"/>
    <w:rsid w:val="00764AE9"/>
    <w:rsid w:val="0076573F"/>
    <w:rsid w:val="00765A3B"/>
    <w:rsid w:val="00765B9A"/>
    <w:rsid w:val="007660A3"/>
    <w:rsid w:val="007662DC"/>
    <w:rsid w:val="007666B6"/>
    <w:rsid w:val="00766A7E"/>
    <w:rsid w:val="00770119"/>
    <w:rsid w:val="007711AA"/>
    <w:rsid w:val="00773236"/>
    <w:rsid w:val="00773B53"/>
    <w:rsid w:val="00773C0B"/>
    <w:rsid w:val="00774EFD"/>
    <w:rsid w:val="0077546F"/>
    <w:rsid w:val="00775C91"/>
    <w:rsid w:val="00775E41"/>
    <w:rsid w:val="00776479"/>
    <w:rsid w:val="00780354"/>
    <w:rsid w:val="00780530"/>
    <w:rsid w:val="00780C08"/>
    <w:rsid w:val="0078175A"/>
    <w:rsid w:val="007826F9"/>
    <w:rsid w:val="00786CAB"/>
    <w:rsid w:val="007905B1"/>
    <w:rsid w:val="00790F1D"/>
    <w:rsid w:val="00791177"/>
    <w:rsid w:val="007914D8"/>
    <w:rsid w:val="007926BB"/>
    <w:rsid w:val="0079299C"/>
    <w:rsid w:val="00792E3E"/>
    <w:rsid w:val="007936F6"/>
    <w:rsid w:val="00793CB6"/>
    <w:rsid w:val="00794F14"/>
    <w:rsid w:val="00795673"/>
    <w:rsid w:val="00797129"/>
    <w:rsid w:val="00797B91"/>
    <w:rsid w:val="007A07EC"/>
    <w:rsid w:val="007A15F0"/>
    <w:rsid w:val="007A2A7B"/>
    <w:rsid w:val="007A37CB"/>
    <w:rsid w:val="007A46D3"/>
    <w:rsid w:val="007A6696"/>
    <w:rsid w:val="007A669D"/>
    <w:rsid w:val="007A73CD"/>
    <w:rsid w:val="007B11B5"/>
    <w:rsid w:val="007B2283"/>
    <w:rsid w:val="007B3FE1"/>
    <w:rsid w:val="007B4E16"/>
    <w:rsid w:val="007B522F"/>
    <w:rsid w:val="007B61F4"/>
    <w:rsid w:val="007B7CE9"/>
    <w:rsid w:val="007C16BB"/>
    <w:rsid w:val="007C2154"/>
    <w:rsid w:val="007C312B"/>
    <w:rsid w:val="007C3548"/>
    <w:rsid w:val="007C42F7"/>
    <w:rsid w:val="007C4913"/>
    <w:rsid w:val="007C4A50"/>
    <w:rsid w:val="007C561E"/>
    <w:rsid w:val="007C67E6"/>
    <w:rsid w:val="007C6CE5"/>
    <w:rsid w:val="007D19A5"/>
    <w:rsid w:val="007D22E5"/>
    <w:rsid w:val="007D3629"/>
    <w:rsid w:val="007D69CA"/>
    <w:rsid w:val="007D7952"/>
    <w:rsid w:val="007D7F8F"/>
    <w:rsid w:val="007D7FF3"/>
    <w:rsid w:val="007E0236"/>
    <w:rsid w:val="007E04CF"/>
    <w:rsid w:val="007E05CF"/>
    <w:rsid w:val="007E0C77"/>
    <w:rsid w:val="007E0DCA"/>
    <w:rsid w:val="007E3BE3"/>
    <w:rsid w:val="007E5486"/>
    <w:rsid w:val="007E5B58"/>
    <w:rsid w:val="007E7E07"/>
    <w:rsid w:val="007F191F"/>
    <w:rsid w:val="007F243E"/>
    <w:rsid w:val="007F2764"/>
    <w:rsid w:val="007F289E"/>
    <w:rsid w:val="007F30B6"/>
    <w:rsid w:val="007F371D"/>
    <w:rsid w:val="007F68B5"/>
    <w:rsid w:val="007F6CB6"/>
    <w:rsid w:val="007F7288"/>
    <w:rsid w:val="007F7CDE"/>
    <w:rsid w:val="00800451"/>
    <w:rsid w:val="00800875"/>
    <w:rsid w:val="00802177"/>
    <w:rsid w:val="008027D8"/>
    <w:rsid w:val="00802916"/>
    <w:rsid w:val="008033FD"/>
    <w:rsid w:val="008040E4"/>
    <w:rsid w:val="00805717"/>
    <w:rsid w:val="00805819"/>
    <w:rsid w:val="00805A41"/>
    <w:rsid w:val="00806AB9"/>
    <w:rsid w:val="00810114"/>
    <w:rsid w:val="00810AC3"/>
    <w:rsid w:val="0081305F"/>
    <w:rsid w:val="00813C37"/>
    <w:rsid w:val="00813F15"/>
    <w:rsid w:val="008154B9"/>
    <w:rsid w:val="00816059"/>
    <w:rsid w:val="0081646E"/>
    <w:rsid w:val="00816491"/>
    <w:rsid w:val="00816816"/>
    <w:rsid w:val="008173FE"/>
    <w:rsid w:val="008178AE"/>
    <w:rsid w:val="00820717"/>
    <w:rsid w:val="00821351"/>
    <w:rsid w:val="00821574"/>
    <w:rsid w:val="00821AED"/>
    <w:rsid w:val="00823554"/>
    <w:rsid w:val="00825228"/>
    <w:rsid w:val="00825326"/>
    <w:rsid w:val="008258E7"/>
    <w:rsid w:val="008264FB"/>
    <w:rsid w:val="00827945"/>
    <w:rsid w:val="00827FF8"/>
    <w:rsid w:val="00831629"/>
    <w:rsid w:val="008319F5"/>
    <w:rsid w:val="008323BC"/>
    <w:rsid w:val="00833AEB"/>
    <w:rsid w:val="00833D42"/>
    <w:rsid w:val="008344E7"/>
    <w:rsid w:val="00834BEC"/>
    <w:rsid w:val="00834F03"/>
    <w:rsid w:val="00835034"/>
    <w:rsid w:val="0083773F"/>
    <w:rsid w:val="00841DD3"/>
    <w:rsid w:val="0084270C"/>
    <w:rsid w:val="0084273D"/>
    <w:rsid w:val="00843C94"/>
    <w:rsid w:val="00844E91"/>
    <w:rsid w:val="00845144"/>
    <w:rsid w:val="008453D2"/>
    <w:rsid w:val="008465FA"/>
    <w:rsid w:val="00847A45"/>
    <w:rsid w:val="00852EA0"/>
    <w:rsid w:val="00854A41"/>
    <w:rsid w:val="00855979"/>
    <w:rsid w:val="00856637"/>
    <w:rsid w:val="00856B1B"/>
    <w:rsid w:val="00857489"/>
    <w:rsid w:val="0086232D"/>
    <w:rsid w:val="00864CE1"/>
    <w:rsid w:val="00864DDA"/>
    <w:rsid w:val="0086552D"/>
    <w:rsid w:val="00865940"/>
    <w:rsid w:val="00870329"/>
    <w:rsid w:val="0087261D"/>
    <w:rsid w:val="00873029"/>
    <w:rsid w:val="00874B67"/>
    <w:rsid w:val="0087540E"/>
    <w:rsid w:val="008802F6"/>
    <w:rsid w:val="00880399"/>
    <w:rsid w:val="00880951"/>
    <w:rsid w:val="00880AC0"/>
    <w:rsid w:val="00880C03"/>
    <w:rsid w:val="00881CB9"/>
    <w:rsid w:val="008821D7"/>
    <w:rsid w:val="00882F7A"/>
    <w:rsid w:val="00883F8E"/>
    <w:rsid w:val="008866D3"/>
    <w:rsid w:val="00887936"/>
    <w:rsid w:val="00887A26"/>
    <w:rsid w:val="00890007"/>
    <w:rsid w:val="0089041A"/>
    <w:rsid w:val="0089175C"/>
    <w:rsid w:val="008918B1"/>
    <w:rsid w:val="00895474"/>
    <w:rsid w:val="00895CE6"/>
    <w:rsid w:val="00896FCA"/>
    <w:rsid w:val="00897417"/>
    <w:rsid w:val="008A0B8B"/>
    <w:rsid w:val="008A1966"/>
    <w:rsid w:val="008A2644"/>
    <w:rsid w:val="008A41F2"/>
    <w:rsid w:val="008A58C7"/>
    <w:rsid w:val="008A5B18"/>
    <w:rsid w:val="008A782F"/>
    <w:rsid w:val="008B4F08"/>
    <w:rsid w:val="008B6680"/>
    <w:rsid w:val="008B6BFA"/>
    <w:rsid w:val="008C1E3D"/>
    <w:rsid w:val="008C3864"/>
    <w:rsid w:val="008C3ECE"/>
    <w:rsid w:val="008C52B3"/>
    <w:rsid w:val="008C5859"/>
    <w:rsid w:val="008D004A"/>
    <w:rsid w:val="008D1062"/>
    <w:rsid w:val="008D1940"/>
    <w:rsid w:val="008D3323"/>
    <w:rsid w:val="008D3CB6"/>
    <w:rsid w:val="008D4125"/>
    <w:rsid w:val="008D43F9"/>
    <w:rsid w:val="008D4AA4"/>
    <w:rsid w:val="008D5056"/>
    <w:rsid w:val="008D7DF3"/>
    <w:rsid w:val="008E0D78"/>
    <w:rsid w:val="008E2C18"/>
    <w:rsid w:val="008E481C"/>
    <w:rsid w:val="008E534C"/>
    <w:rsid w:val="008E5AD0"/>
    <w:rsid w:val="008E704A"/>
    <w:rsid w:val="008E7999"/>
    <w:rsid w:val="008E7ABA"/>
    <w:rsid w:val="008F1451"/>
    <w:rsid w:val="008F165B"/>
    <w:rsid w:val="008F2127"/>
    <w:rsid w:val="008F271C"/>
    <w:rsid w:val="008F38A8"/>
    <w:rsid w:val="008F5702"/>
    <w:rsid w:val="008F5A24"/>
    <w:rsid w:val="008F6022"/>
    <w:rsid w:val="008F706E"/>
    <w:rsid w:val="008F7829"/>
    <w:rsid w:val="0090098C"/>
    <w:rsid w:val="009010A5"/>
    <w:rsid w:val="00904270"/>
    <w:rsid w:val="009063C8"/>
    <w:rsid w:val="009079A5"/>
    <w:rsid w:val="00910E24"/>
    <w:rsid w:val="00911345"/>
    <w:rsid w:val="00915BCD"/>
    <w:rsid w:val="00915C05"/>
    <w:rsid w:val="00917688"/>
    <w:rsid w:val="009178C4"/>
    <w:rsid w:val="009202C0"/>
    <w:rsid w:val="00920A1A"/>
    <w:rsid w:val="00922203"/>
    <w:rsid w:val="0092232A"/>
    <w:rsid w:val="0092309B"/>
    <w:rsid w:val="009246E8"/>
    <w:rsid w:val="00926ACF"/>
    <w:rsid w:val="00927337"/>
    <w:rsid w:val="0092745B"/>
    <w:rsid w:val="0092783B"/>
    <w:rsid w:val="00930DB3"/>
    <w:rsid w:val="00931028"/>
    <w:rsid w:val="009314B5"/>
    <w:rsid w:val="00931D49"/>
    <w:rsid w:val="00933FA7"/>
    <w:rsid w:val="009354C8"/>
    <w:rsid w:val="00935CEE"/>
    <w:rsid w:val="00936C01"/>
    <w:rsid w:val="00937E3D"/>
    <w:rsid w:val="0094182A"/>
    <w:rsid w:val="009431D6"/>
    <w:rsid w:val="00944C0F"/>
    <w:rsid w:val="00945898"/>
    <w:rsid w:val="00945A66"/>
    <w:rsid w:val="00945E52"/>
    <w:rsid w:val="0094641D"/>
    <w:rsid w:val="0094653B"/>
    <w:rsid w:val="009475F1"/>
    <w:rsid w:val="00947894"/>
    <w:rsid w:val="00950521"/>
    <w:rsid w:val="0095087E"/>
    <w:rsid w:val="0095106C"/>
    <w:rsid w:val="0095109C"/>
    <w:rsid w:val="0095257A"/>
    <w:rsid w:val="00953E09"/>
    <w:rsid w:val="00953E0D"/>
    <w:rsid w:val="00954005"/>
    <w:rsid w:val="00954079"/>
    <w:rsid w:val="00954AD8"/>
    <w:rsid w:val="009554BD"/>
    <w:rsid w:val="00955E6B"/>
    <w:rsid w:val="00956683"/>
    <w:rsid w:val="0095708C"/>
    <w:rsid w:val="0096013D"/>
    <w:rsid w:val="009627DA"/>
    <w:rsid w:val="00962937"/>
    <w:rsid w:val="00962D81"/>
    <w:rsid w:val="00962D83"/>
    <w:rsid w:val="00963147"/>
    <w:rsid w:val="00963492"/>
    <w:rsid w:val="00965B0C"/>
    <w:rsid w:val="00965B8C"/>
    <w:rsid w:val="009660BF"/>
    <w:rsid w:val="00967748"/>
    <w:rsid w:val="0097076A"/>
    <w:rsid w:val="00970CD9"/>
    <w:rsid w:val="00970D02"/>
    <w:rsid w:val="009733A0"/>
    <w:rsid w:val="009740B2"/>
    <w:rsid w:val="00976FDC"/>
    <w:rsid w:val="00977167"/>
    <w:rsid w:val="0098079A"/>
    <w:rsid w:val="00980E84"/>
    <w:rsid w:val="00980FEC"/>
    <w:rsid w:val="00981386"/>
    <w:rsid w:val="00981B27"/>
    <w:rsid w:val="0098460F"/>
    <w:rsid w:val="009846E0"/>
    <w:rsid w:val="00984B86"/>
    <w:rsid w:val="009867CF"/>
    <w:rsid w:val="009914A7"/>
    <w:rsid w:val="00991628"/>
    <w:rsid w:val="009919DB"/>
    <w:rsid w:val="009926F2"/>
    <w:rsid w:val="00993173"/>
    <w:rsid w:val="00993A0F"/>
    <w:rsid w:val="00995B02"/>
    <w:rsid w:val="00996B60"/>
    <w:rsid w:val="00997191"/>
    <w:rsid w:val="009A0348"/>
    <w:rsid w:val="009A1917"/>
    <w:rsid w:val="009A19F3"/>
    <w:rsid w:val="009A288C"/>
    <w:rsid w:val="009A2AF0"/>
    <w:rsid w:val="009A2E98"/>
    <w:rsid w:val="009A2E9A"/>
    <w:rsid w:val="009A367E"/>
    <w:rsid w:val="009A3A4D"/>
    <w:rsid w:val="009A3B7D"/>
    <w:rsid w:val="009A3D7D"/>
    <w:rsid w:val="009A4B49"/>
    <w:rsid w:val="009A578E"/>
    <w:rsid w:val="009A5A6E"/>
    <w:rsid w:val="009A5BAF"/>
    <w:rsid w:val="009A5DD6"/>
    <w:rsid w:val="009A6AEE"/>
    <w:rsid w:val="009B0C08"/>
    <w:rsid w:val="009B1F59"/>
    <w:rsid w:val="009B29D7"/>
    <w:rsid w:val="009B31E5"/>
    <w:rsid w:val="009B359C"/>
    <w:rsid w:val="009B4A9E"/>
    <w:rsid w:val="009B53CF"/>
    <w:rsid w:val="009B59F9"/>
    <w:rsid w:val="009B5D15"/>
    <w:rsid w:val="009B66B4"/>
    <w:rsid w:val="009B7360"/>
    <w:rsid w:val="009C0F6F"/>
    <w:rsid w:val="009C1114"/>
    <w:rsid w:val="009C24CA"/>
    <w:rsid w:val="009C4F27"/>
    <w:rsid w:val="009D04CA"/>
    <w:rsid w:val="009D0D18"/>
    <w:rsid w:val="009D1927"/>
    <w:rsid w:val="009D32A1"/>
    <w:rsid w:val="009D40F7"/>
    <w:rsid w:val="009D52D9"/>
    <w:rsid w:val="009D5AB0"/>
    <w:rsid w:val="009D7D25"/>
    <w:rsid w:val="009E0820"/>
    <w:rsid w:val="009E0C73"/>
    <w:rsid w:val="009E1B64"/>
    <w:rsid w:val="009E2770"/>
    <w:rsid w:val="009E30D4"/>
    <w:rsid w:val="009E3E91"/>
    <w:rsid w:val="009E5F2C"/>
    <w:rsid w:val="009E649D"/>
    <w:rsid w:val="009E6A03"/>
    <w:rsid w:val="009E6FFE"/>
    <w:rsid w:val="009F121F"/>
    <w:rsid w:val="009F4825"/>
    <w:rsid w:val="009F5CBF"/>
    <w:rsid w:val="009F5F35"/>
    <w:rsid w:val="009F7A97"/>
    <w:rsid w:val="00A00CDF"/>
    <w:rsid w:val="00A019D1"/>
    <w:rsid w:val="00A01FA7"/>
    <w:rsid w:val="00A02B08"/>
    <w:rsid w:val="00A0387C"/>
    <w:rsid w:val="00A047DD"/>
    <w:rsid w:val="00A04BD8"/>
    <w:rsid w:val="00A04C7E"/>
    <w:rsid w:val="00A05238"/>
    <w:rsid w:val="00A10446"/>
    <w:rsid w:val="00A10E32"/>
    <w:rsid w:val="00A13661"/>
    <w:rsid w:val="00A20D7E"/>
    <w:rsid w:val="00A214E1"/>
    <w:rsid w:val="00A23F88"/>
    <w:rsid w:val="00A24FA9"/>
    <w:rsid w:val="00A27136"/>
    <w:rsid w:val="00A278AE"/>
    <w:rsid w:val="00A30520"/>
    <w:rsid w:val="00A314D1"/>
    <w:rsid w:val="00A323C3"/>
    <w:rsid w:val="00A32F3F"/>
    <w:rsid w:val="00A33850"/>
    <w:rsid w:val="00A37036"/>
    <w:rsid w:val="00A37E96"/>
    <w:rsid w:val="00A4023D"/>
    <w:rsid w:val="00A4127E"/>
    <w:rsid w:val="00A434A2"/>
    <w:rsid w:val="00A44309"/>
    <w:rsid w:val="00A4476B"/>
    <w:rsid w:val="00A44780"/>
    <w:rsid w:val="00A45D91"/>
    <w:rsid w:val="00A46701"/>
    <w:rsid w:val="00A46748"/>
    <w:rsid w:val="00A51B26"/>
    <w:rsid w:val="00A53EF7"/>
    <w:rsid w:val="00A541D2"/>
    <w:rsid w:val="00A55EC9"/>
    <w:rsid w:val="00A57454"/>
    <w:rsid w:val="00A578A3"/>
    <w:rsid w:val="00A579DF"/>
    <w:rsid w:val="00A57A8C"/>
    <w:rsid w:val="00A609D6"/>
    <w:rsid w:val="00A61BAE"/>
    <w:rsid w:val="00A61F08"/>
    <w:rsid w:val="00A634DB"/>
    <w:rsid w:val="00A63A86"/>
    <w:rsid w:val="00A63F4F"/>
    <w:rsid w:val="00A663C8"/>
    <w:rsid w:val="00A6677D"/>
    <w:rsid w:val="00A70C5B"/>
    <w:rsid w:val="00A71214"/>
    <w:rsid w:val="00A71CC0"/>
    <w:rsid w:val="00A727D8"/>
    <w:rsid w:val="00A72B07"/>
    <w:rsid w:val="00A72B34"/>
    <w:rsid w:val="00A75394"/>
    <w:rsid w:val="00A76EA9"/>
    <w:rsid w:val="00A771EA"/>
    <w:rsid w:val="00A80FA7"/>
    <w:rsid w:val="00A814BA"/>
    <w:rsid w:val="00A82C28"/>
    <w:rsid w:val="00A82CD5"/>
    <w:rsid w:val="00A82D70"/>
    <w:rsid w:val="00A849F8"/>
    <w:rsid w:val="00A85143"/>
    <w:rsid w:val="00A87E02"/>
    <w:rsid w:val="00A90EA8"/>
    <w:rsid w:val="00A91152"/>
    <w:rsid w:val="00A9138D"/>
    <w:rsid w:val="00A91FB2"/>
    <w:rsid w:val="00A93D59"/>
    <w:rsid w:val="00A9609F"/>
    <w:rsid w:val="00A97763"/>
    <w:rsid w:val="00AA078C"/>
    <w:rsid w:val="00AA0DA7"/>
    <w:rsid w:val="00AA1B5D"/>
    <w:rsid w:val="00AA330C"/>
    <w:rsid w:val="00AA3AB5"/>
    <w:rsid w:val="00AA3B13"/>
    <w:rsid w:val="00AA54E9"/>
    <w:rsid w:val="00AA7079"/>
    <w:rsid w:val="00AB0790"/>
    <w:rsid w:val="00AB0E51"/>
    <w:rsid w:val="00AB1297"/>
    <w:rsid w:val="00AB236D"/>
    <w:rsid w:val="00AB44A0"/>
    <w:rsid w:val="00AB57A2"/>
    <w:rsid w:val="00AB5D73"/>
    <w:rsid w:val="00AB5DFF"/>
    <w:rsid w:val="00AB65C6"/>
    <w:rsid w:val="00AB68CD"/>
    <w:rsid w:val="00AB770F"/>
    <w:rsid w:val="00AB7AE8"/>
    <w:rsid w:val="00AB7F70"/>
    <w:rsid w:val="00AC020E"/>
    <w:rsid w:val="00AC3196"/>
    <w:rsid w:val="00AC3BF1"/>
    <w:rsid w:val="00AC3C39"/>
    <w:rsid w:val="00AC4767"/>
    <w:rsid w:val="00AC6475"/>
    <w:rsid w:val="00AD0A83"/>
    <w:rsid w:val="00AD2289"/>
    <w:rsid w:val="00AD28D5"/>
    <w:rsid w:val="00AD3F38"/>
    <w:rsid w:val="00AD70A2"/>
    <w:rsid w:val="00AE454E"/>
    <w:rsid w:val="00AE4F29"/>
    <w:rsid w:val="00AE6423"/>
    <w:rsid w:val="00AE69CF"/>
    <w:rsid w:val="00AE761B"/>
    <w:rsid w:val="00AF07F2"/>
    <w:rsid w:val="00AF08C9"/>
    <w:rsid w:val="00AF4FE2"/>
    <w:rsid w:val="00B0030D"/>
    <w:rsid w:val="00B01CE9"/>
    <w:rsid w:val="00B02A22"/>
    <w:rsid w:val="00B032D7"/>
    <w:rsid w:val="00B03EC4"/>
    <w:rsid w:val="00B04A7F"/>
    <w:rsid w:val="00B113CA"/>
    <w:rsid w:val="00B11E45"/>
    <w:rsid w:val="00B125B2"/>
    <w:rsid w:val="00B14929"/>
    <w:rsid w:val="00B15730"/>
    <w:rsid w:val="00B15AB7"/>
    <w:rsid w:val="00B210B7"/>
    <w:rsid w:val="00B211D3"/>
    <w:rsid w:val="00B21296"/>
    <w:rsid w:val="00B228C3"/>
    <w:rsid w:val="00B2292C"/>
    <w:rsid w:val="00B22A04"/>
    <w:rsid w:val="00B22AD7"/>
    <w:rsid w:val="00B22D05"/>
    <w:rsid w:val="00B255F4"/>
    <w:rsid w:val="00B27ADF"/>
    <w:rsid w:val="00B304B4"/>
    <w:rsid w:val="00B32089"/>
    <w:rsid w:val="00B325E1"/>
    <w:rsid w:val="00B327E1"/>
    <w:rsid w:val="00B34C74"/>
    <w:rsid w:val="00B35ACF"/>
    <w:rsid w:val="00B3691B"/>
    <w:rsid w:val="00B369A7"/>
    <w:rsid w:val="00B40359"/>
    <w:rsid w:val="00B41A0A"/>
    <w:rsid w:val="00B423FA"/>
    <w:rsid w:val="00B42CDB"/>
    <w:rsid w:val="00B430E4"/>
    <w:rsid w:val="00B45AD0"/>
    <w:rsid w:val="00B479A4"/>
    <w:rsid w:val="00B507D3"/>
    <w:rsid w:val="00B51011"/>
    <w:rsid w:val="00B51B6A"/>
    <w:rsid w:val="00B51C8A"/>
    <w:rsid w:val="00B5292F"/>
    <w:rsid w:val="00B52BFF"/>
    <w:rsid w:val="00B53A9C"/>
    <w:rsid w:val="00B5423C"/>
    <w:rsid w:val="00B54C8E"/>
    <w:rsid w:val="00B555F4"/>
    <w:rsid w:val="00B557FC"/>
    <w:rsid w:val="00B57D82"/>
    <w:rsid w:val="00B60A82"/>
    <w:rsid w:val="00B622C3"/>
    <w:rsid w:val="00B63C6C"/>
    <w:rsid w:val="00B63F4E"/>
    <w:rsid w:val="00B644B2"/>
    <w:rsid w:val="00B6469C"/>
    <w:rsid w:val="00B65225"/>
    <w:rsid w:val="00B66BAA"/>
    <w:rsid w:val="00B66F01"/>
    <w:rsid w:val="00B66F8D"/>
    <w:rsid w:val="00B676F9"/>
    <w:rsid w:val="00B7019B"/>
    <w:rsid w:val="00B73C4D"/>
    <w:rsid w:val="00B74A8B"/>
    <w:rsid w:val="00B74AE5"/>
    <w:rsid w:val="00B75AB5"/>
    <w:rsid w:val="00B7716E"/>
    <w:rsid w:val="00B8058E"/>
    <w:rsid w:val="00B806A2"/>
    <w:rsid w:val="00B81195"/>
    <w:rsid w:val="00B819B7"/>
    <w:rsid w:val="00B821EE"/>
    <w:rsid w:val="00B832E8"/>
    <w:rsid w:val="00B83B73"/>
    <w:rsid w:val="00B842DE"/>
    <w:rsid w:val="00B84EA1"/>
    <w:rsid w:val="00B87502"/>
    <w:rsid w:val="00B90079"/>
    <w:rsid w:val="00B90826"/>
    <w:rsid w:val="00B91D6A"/>
    <w:rsid w:val="00B91DA3"/>
    <w:rsid w:val="00B91F70"/>
    <w:rsid w:val="00B9333E"/>
    <w:rsid w:val="00B9531A"/>
    <w:rsid w:val="00B95AE2"/>
    <w:rsid w:val="00B95F44"/>
    <w:rsid w:val="00B96D0F"/>
    <w:rsid w:val="00B972D7"/>
    <w:rsid w:val="00B97A52"/>
    <w:rsid w:val="00BA06F7"/>
    <w:rsid w:val="00BA5831"/>
    <w:rsid w:val="00BA60D4"/>
    <w:rsid w:val="00BB05B3"/>
    <w:rsid w:val="00BB0B24"/>
    <w:rsid w:val="00BB13B4"/>
    <w:rsid w:val="00BB13E0"/>
    <w:rsid w:val="00BB2674"/>
    <w:rsid w:val="00BB2874"/>
    <w:rsid w:val="00BB35A3"/>
    <w:rsid w:val="00BB48DE"/>
    <w:rsid w:val="00BB5BA6"/>
    <w:rsid w:val="00BC0037"/>
    <w:rsid w:val="00BC0224"/>
    <w:rsid w:val="00BC1318"/>
    <w:rsid w:val="00BC29B0"/>
    <w:rsid w:val="00BC4174"/>
    <w:rsid w:val="00BC4D12"/>
    <w:rsid w:val="00BC5FD0"/>
    <w:rsid w:val="00BC7D12"/>
    <w:rsid w:val="00BD2628"/>
    <w:rsid w:val="00BD436C"/>
    <w:rsid w:val="00BD4537"/>
    <w:rsid w:val="00BD507D"/>
    <w:rsid w:val="00BD628C"/>
    <w:rsid w:val="00BD6A84"/>
    <w:rsid w:val="00BE0823"/>
    <w:rsid w:val="00BE11B8"/>
    <w:rsid w:val="00BE13A1"/>
    <w:rsid w:val="00BE1478"/>
    <w:rsid w:val="00BE293A"/>
    <w:rsid w:val="00BE29B6"/>
    <w:rsid w:val="00BE3940"/>
    <w:rsid w:val="00BE460D"/>
    <w:rsid w:val="00BE4BF2"/>
    <w:rsid w:val="00BE526D"/>
    <w:rsid w:val="00BE6EB7"/>
    <w:rsid w:val="00BE725C"/>
    <w:rsid w:val="00BE77D5"/>
    <w:rsid w:val="00BF0218"/>
    <w:rsid w:val="00BF085B"/>
    <w:rsid w:val="00BF4855"/>
    <w:rsid w:val="00C00842"/>
    <w:rsid w:val="00C013AF"/>
    <w:rsid w:val="00C01AF7"/>
    <w:rsid w:val="00C03BB5"/>
    <w:rsid w:val="00C04307"/>
    <w:rsid w:val="00C04CF3"/>
    <w:rsid w:val="00C0537A"/>
    <w:rsid w:val="00C0566F"/>
    <w:rsid w:val="00C06D86"/>
    <w:rsid w:val="00C07F31"/>
    <w:rsid w:val="00C101E7"/>
    <w:rsid w:val="00C1196B"/>
    <w:rsid w:val="00C11D5C"/>
    <w:rsid w:val="00C11E2A"/>
    <w:rsid w:val="00C125A6"/>
    <w:rsid w:val="00C15E8F"/>
    <w:rsid w:val="00C15FC1"/>
    <w:rsid w:val="00C16454"/>
    <w:rsid w:val="00C16C0C"/>
    <w:rsid w:val="00C170C8"/>
    <w:rsid w:val="00C17215"/>
    <w:rsid w:val="00C2115E"/>
    <w:rsid w:val="00C21528"/>
    <w:rsid w:val="00C22409"/>
    <w:rsid w:val="00C225F7"/>
    <w:rsid w:val="00C23771"/>
    <w:rsid w:val="00C24620"/>
    <w:rsid w:val="00C25D4E"/>
    <w:rsid w:val="00C2738C"/>
    <w:rsid w:val="00C27CCF"/>
    <w:rsid w:val="00C30404"/>
    <w:rsid w:val="00C31202"/>
    <w:rsid w:val="00C31606"/>
    <w:rsid w:val="00C3311C"/>
    <w:rsid w:val="00C339D9"/>
    <w:rsid w:val="00C37D9E"/>
    <w:rsid w:val="00C41158"/>
    <w:rsid w:val="00C41CBD"/>
    <w:rsid w:val="00C4437E"/>
    <w:rsid w:val="00C44996"/>
    <w:rsid w:val="00C44F7A"/>
    <w:rsid w:val="00C456D7"/>
    <w:rsid w:val="00C45E32"/>
    <w:rsid w:val="00C46528"/>
    <w:rsid w:val="00C4652D"/>
    <w:rsid w:val="00C467BA"/>
    <w:rsid w:val="00C47580"/>
    <w:rsid w:val="00C47D7A"/>
    <w:rsid w:val="00C534A6"/>
    <w:rsid w:val="00C53F9D"/>
    <w:rsid w:val="00C5406C"/>
    <w:rsid w:val="00C5472F"/>
    <w:rsid w:val="00C5542B"/>
    <w:rsid w:val="00C55BE1"/>
    <w:rsid w:val="00C55DCE"/>
    <w:rsid w:val="00C6244F"/>
    <w:rsid w:val="00C64431"/>
    <w:rsid w:val="00C6658B"/>
    <w:rsid w:val="00C665E3"/>
    <w:rsid w:val="00C67036"/>
    <w:rsid w:val="00C700E5"/>
    <w:rsid w:val="00C70F07"/>
    <w:rsid w:val="00C72A2E"/>
    <w:rsid w:val="00C748DA"/>
    <w:rsid w:val="00C756AE"/>
    <w:rsid w:val="00C757E9"/>
    <w:rsid w:val="00C80634"/>
    <w:rsid w:val="00C80928"/>
    <w:rsid w:val="00C80983"/>
    <w:rsid w:val="00C80CAD"/>
    <w:rsid w:val="00C827AE"/>
    <w:rsid w:val="00C82A80"/>
    <w:rsid w:val="00C82B17"/>
    <w:rsid w:val="00C835D1"/>
    <w:rsid w:val="00C84061"/>
    <w:rsid w:val="00C843A0"/>
    <w:rsid w:val="00C875A7"/>
    <w:rsid w:val="00C92192"/>
    <w:rsid w:val="00C9381B"/>
    <w:rsid w:val="00C95011"/>
    <w:rsid w:val="00C9624E"/>
    <w:rsid w:val="00C96874"/>
    <w:rsid w:val="00C96CBA"/>
    <w:rsid w:val="00CA1CA7"/>
    <w:rsid w:val="00CA432C"/>
    <w:rsid w:val="00CA44B8"/>
    <w:rsid w:val="00CA4ED1"/>
    <w:rsid w:val="00CA6A02"/>
    <w:rsid w:val="00CA79DC"/>
    <w:rsid w:val="00CB54E0"/>
    <w:rsid w:val="00CB561C"/>
    <w:rsid w:val="00CB5867"/>
    <w:rsid w:val="00CC2F14"/>
    <w:rsid w:val="00CC318A"/>
    <w:rsid w:val="00CC3C5A"/>
    <w:rsid w:val="00CC40C7"/>
    <w:rsid w:val="00CC4411"/>
    <w:rsid w:val="00CC58A1"/>
    <w:rsid w:val="00CC60E5"/>
    <w:rsid w:val="00CC67D4"/>
    <w:rsid w:val="00CC6FDC"/>
    <w:rsid w:val="00CC75CC"/>
    <w:rsid w:val="00CD0293"/>
    <w:rsid w:val="00CD065D"/>
    <w:rsid w:val="00CD267E"/>
    <w:rsid w:val="00CD3914"/>
    <w:rsid w:val="00CD50FA"/>
    <w:rsid w:val="00CD6EBE"/>
    <w:rsid w:val="00CD719C"/>
    <w:rsid w:val="00CD7617"/>
    <w:rsid w:val="00CD7DC0"/>
    <w:rsid w:val="00CD7DCC"/>
    <w:rsid w:val="00CE0098"/>
    <w:rsid w:val="00CE135B"/>
    <w:rsid w:val="00CE16B4"/>
    <w:rsid w:val="00CE1DDD"/>
    <w:rsid w:val="00CE200A"/>
    <w:rsid w:val="00CE2525"/>
    <w:rsid w:val="00CE2AFC"/>
    <w:rsid w:val="00CE2ECA"/>
    <w:rsid w:val="00CE3470"/>
    <w:rsid w:val="00CE3488"/>
    <w:rsid w:val="00CE3574"/>
    <w:rsid w:val="00CE5163"/>
    <w:rsid w:val="00CE628A"/>
    <w:rsid w:val="00CE723B"/>
    <w:rsid w:val="00CE79AC"/>
    <w:rsid w:val="00CF09C7"/>
    <w:rsid w:val="00CF1C13"/>
    <w:rsid w:val="00CF203A"/>
    <w:rsid w:val="00CF393A"/>
    <w:rsid w:val="00CF3B3B"/>
    <w:rsid w:val="00CF3B91"/>
    <w:rsid w:val="00CF496B"/>
    <w:rsid w:val="00CF4AF1"/>
    <w:rsid w:val="00CF57E3"/>
    <w:rsid w:val="00CF5A71"/>
    <w:rsid w:val="00CF6EB4"/>
    <w:rsid w:val="00CF76AA"/>
    <w:rsid w:val="00CF76AB"/>
    <w:rsid w:val="00D00833"/>
    <w:rsid w:val="00D013DE"/>
    <w:rsid w:val="00D02BA1"/>
    <w:rsid w:val="00D04A84"/>
    <w:rsid w:val="00D05404"/>
    <w:rsid w:val="00D06B98"/>
    <w:rsid w:val="00D071F0"/>
    <w:rsid w:val="00D110F1"/>
    <w:rsid w:val="00D1133C"/>
    <w:rsid w:val="00D11CB8"/>
    <w:rsid w:val="00D11CD6"/>
    <w:rsid w:val="00D12903"/>
    <w:rsid w:val="00D12CD2"/>
    <w:rsid w:val="00D14B61"/>
    <w:rsid w:val="00D1551C"/>
    <w:rsid w:val="00D157B1"/>
    <w:rsid w:val="00D20205"/>
    <w:rsid w:val="00D20F0A"/>
    <w:rsid w:val="00D236CC"/>
    <w:rsid w:val="00D24087"/>
    <w:rsid w:val="00D243E0"/>
    <w:rsid w:val="00D24B4D"/>
    <w:rsid w:val="00D2538C"/>
    <w:rsid w:val="00D25AC3"/>
    <w:rsid w:val="00D25B8F"/>
    <w:rsid w:val="00D2751E"/>
    <w:rsid w:val="00D27A79"/>
    <w:rsid w:val="00D3127F"/>
    <w:rsid w:val="00D31B7D"/>
    <w:rsid w:val="00D32D68"/>
    <w:rsid w:val="00D35D07"/>
    <w:rsid w:val="00D36ECC"/>
    <w:rsid w:val="00D37F32"/>
    <w:rsid w:val="00D40680"/>
    <w:rsid w:val="00D40A65"/>
    <w:rsid w:val="00D42AAF"/>
    <w:rsid w:val="00D430B3"/>
    <w:rsid w:val="00D43EC8"/>
    <w:rsid w:val="00D457BF"/>
    <w:rsid w:val="00D46F6B"/>
    <w:rsid w:val="00D520ED"/>
    <w:rsid w:val="00D52CF2"/>
    <w:rsid w:val="00D5451A"/>
    <w:rsid w:val="00D55315"/>
    <w:rsid w:val="00D562DE"/>
    <w:rsid w:val="00D570F3"/>
    <w:rsid w:val="00D5739D"/>
    <w:rsid w:val="00D577A5"/>
    <w:rsid w:val="00D608BF"/>
    <w:rsid w:val="00D623BC"/>
    <w:rsid w:val="00D6247C"/>
    <w:rsid w:val="00D624CB"/>
    <w:rsid w:val="00D62D1F"/>
    <w:rsid w:val="00D62DF0"/>
    <w:rsid w:val="00D62F1E"/>
    <w:rsid w:val="00D654EE"/>
    <w:rsid w:val="00D65656"/>
    <w:rsid w:val="00D66625"/>
    <w:rsid w:val="00D670FD"/>
    <w:rsid w:val="00D673B4"/>
    <w:rsid w:val="00D67ECF"/>
    <w:rsid w:val="00D704BB"/>
    <w:rsid w:val="00D71466"/>
    <w:rsid w:val="00D73294"/>
    <w:rsid w:val="00D746E0"/>
    <w:rsid w:val="00D75351"/>
    <w:rsid w:val="00D75A7C"/>
    <w:rsid w:val="00D75B73"/>
    <w:rsid w:val="00D767CE"/>
    <w:rsid w:val="00D8178B"/>
    <w:rsid w:val="00D8243D"/>
    <w:rsid w:val="00D8342F"/>
    <w:rsid w:val="00D83BBA"/>
    <w:rsid w:val="00D841BF"/>
    <w:rsid w:val="00D865A2"/>
    <w:rsid w:val="00D86AAE"/>
    <w:rsid w:val="00D86C26"/>
    <w:rsid w:val="00D86C69"/>
    <w:rsid w:val="00D87A07"/>
    <w:rsid w:val="00D90EAE"/>
    <w:rsid w:val="00D915F1"/>
    <w:rsid w:val="00D91CC1"/>
    <w:rsid w:val="00D92CCE"/>
    <w:rsid w:val="00D9410E"/>
    <w:rsid w:val="00D94647"/>
    <w:rsid w:val="00D969B7"/>
    <w:rsid w:val="00DA00BE"/>
    <w:rsid w:val="00DA035C"/>
    <w:rsid w:val="00DA0497"/>
    <w:rsid w:val="00DA0ADB"/>
    <w:rsid w:val="00DA18AA"/>
    <w:rsid w:val="00DA2B98"/>
    <w:rsid w:val="00DA3B6B"/>
    <w:rsid w:val="00DA48D8"/>
    <w:rsid w:val="00DA51D3"/>
    <w:rsid w:val="00DB0351"/>
    <w:rsid w:val="00DB27EC"/>
    <w:rsid w:val="00DB350B"/>
    <w:rsid w:val="00DB4A2A"/>
    <w:rsid w:val="00DB52E1"/>
    <w:rsid w:val="00DB6388"/>
    <w:rsid w:val="00DC1230"/>
    <w:rsid w:val="00DC19A2"/>
    <w:rsid w:val="00DC2D02"/>
    <w:rsid w:val="00DC42A9"/>
    <w:rsid w:val="00DC54C1"/>
    <w:rsid w:val="00DC7513"/>
    <w:rsid w:val="00DC7C4C"/>
    <w:rsid w:val="00DD0063"/>
    <w:rsid w:val="00DD39BC"/>
    <w:rsid w:val="00DD3D8F"/>
    <w:rsid w:val="00DD510B"/>
    <w:rsid w:val="00DD55B4"/>
    <w:rsid w:val="00DD5C72"/>
    <w:rsid w:val="00DE0D6D"/>
    <w:rsid w:val="00DE2EDB"/>
    <w:rsid w:val="00DE338E"/>
    <w:rsid w:val="00DE55F3"/>
    <w:rsid w:val="00DE69F3"/>
    <w:rsid w:val="00DF1640"/>
    <w:rsid w:val="00DF2435"/>
    <w:rsid w:val="00DF2DE0"/>
    <w:rsid w:val="00DF4235"/>
    <w:rsid w:val="00DF4269"/>
    <w:rsid w:val="00DF4B55"/>
    <w:rsid w:val="00DF50A5"/>
    <w:rsid w:val="00DF6AC2"/>
    <w:rsid w:val="00DF7F5D"/>
    <w:rsid w:val="00E02956"/>
    <w:rsid w:val="00E03F30"/>
    <w:rsid w:val="00E04E08"/>
    <w:rsid w:val="00E06ED0"/>
    <w:rsid w:val="00E073FA"/>
    <w:rsid w:val="00E108FC"/>
    <w:rsid w:val="00E10A32"/>
    <w:rsid w:val="00E10B7D"/>
    <w:rsid w:val="00E13297"/>
    <w:rsid w:val="00E14471"/>
    <w:rsid w:val="00E148AD"/>
    <w:rsid w:val="00E15311"/>
    <w:rsid w:val="00E16CD3"/>
    <w:rsid w:val="00E16D2A"/>
    <w:rsid w:val="00E17E47"/>
    <w:rsid w:val="00E21C0E"/>
    <w:rsid w:val="00E22FF2"/>
    <w:rsid w:val="00E239E6"/>
    <w:rsid w:val="00E24659"/>
    <w:rsid w:val="00E25B74"/>
    <w:rsid w:val="00E26791"/>
    <w:rsid w:val="00E26844"/>
    <w:rsid w:val="00E2747E"/>
    <w:rsid w:val="00E2759C"/>
    <w:rsid w:val="00E277D1"/>
    <w:rsid w:val="00E302A7"/>
    <w:rsid w:val="00E3202D"/>
    <w:rsid w:val="00E33E5E"/>
    <w:rsid w:val="00E340C7"/>
    <w:rsid w:val="00E35873"/>
    <w:rsid w:val="00E36D06"/>
    <w:rsid w:val="00E370BF"/>
    <w:rsid w:val="00E408D4"/>
    <w:rsid w:val="00E4102C"/>
    <w:rsid w:val="00E4281C"/>
    <w:rsid w:val="00E435CD"/>
    <w:rsid w:val="00E43BA0"/>
    <w:rsid w:val="00E4566A"/>
    <w:rsid w:val="00E462DC"/>
    <w:rsid w:val="00E52AC9"/>
    <w:rsid w:val="00E52EE5"/>
    <w:rsid w:val="00E55706"/>
    <w:rsid w:val="00E577D2"/>
    <w:rsid w:val="00E57A20"/>
    <w:rsid w:val="00E620D7"/>
    <w:rsid w:val="00E62E76"/>
    <w:rsid w:val="00E62F82"/>
    <w:rsid w:val="00E6341C"/>
    <w:rsid w:val="00E66A0A"/>
    <w:rsid w:val="00E67B26"/>
    <w:rsid w:val="00E73567"/>
    <w:rsid w:val="00E75DAA"/>
    <w:rsid w:val="00E7646F"/>
    <w:rsid w:val="00E767BC"/>
    <w:rsid w:val="00E77D61"/>
    <w:rsid w:val="00E81815"/>
    <w:rsid w:val="00E82DCB"/>
    <w:rsid w:val="00E83562"/>
    <w:rsid w:val="00E839FE"/>
    <w:rsid w:val="00E83DD9"/>
    <w:rsid w:val="00E840AA"/>
    <w:rsid w:val="00E84E1C"/>
    <w:rsid w:val="00E877DF"/>
    <w:rsid w:val="00E902DE"/>
    <w:rsid w:val="00E90A96"/>
    <w:rsid w:val="00E91A55"/>
    <w:rsid w:val="00E91AA8"/>
    <w:rsid w:val="00E91AD0"/>
    <w:rsid w:val="00E91C9B"/>
    <w:rsid w:val="00E949FB"/>
    <w:rsid w:val="00E94B09"/>
    <w:rsid w:val="00E94CB6"/>
    <w:rsid w:val="00E959C9"/>
    <w:rsid w:val="00E96928"/>
    <w:rsid w:val="00E96A45"/>
    <w:rsid w:val="00E96C67"/>
    <w:rsid w:val="00E97560"/>
    <w:rsid w:val="00E9786E"/>
    <w:rsid w:val="00E97A85"/>
    <w:rsid w:val="00E97ACF"/>
    <w:rsid w:val="00EA0B5B"/>
    <w:rsid w:val="00EA0D1C"/>
    <w:rsid w:val="00EA0E05"/>
    <w:rsid w:val="00EA23AE"/>
    <w:rsid w:val="00EA36E0"/>
    <w:rsid w:val="00EA39CC"/>
    <w:rsid w:val="00EA41E2"/>
    <w:rsid w:val="00EA430F"/>
    <w:rsid w:val="00EA520B"/>
    <w:rsid w:val="00EA5BE2"/>
    <w:rsid w:val="00EA6592"/>
    <w:rsid w:val="00EA6F46"/>
    <w:rsid w:val="00EA76C9"/>
    <w:rsid w:val="00EB0F36"/>
    <w:rsid w:val="00EB1AE2"/>
    <w:rsid w:val="00EB2685"/>
    <w:rsid w:val="00EB3591"/>
    <w:rsid w:val="00EB35DB"/>
    <w:rsid w:val="00EB3A90"/>
    <w:rsid w:val="00EB3AF4"/>
    <w:rsid w:val="00EB3D80"/>
    <w:rsid w:val="00EB4334"/>
    <w:rsid w:val="00EB7383"/>
    <w:rsid w:val="00EC0EBA"/>
    <w:rsid w:val="00EC1620"/>
    <w:rsid w:val="00EC39E7"/>
    <w:rsid w:val="00EC3C42"/>
    <w:rsid w:val="00EC658A"/>
    <w:rsid w:val="00EC68BD"/>
    <w:rsid w:val="00EC7033"/>
    <w:rsid w:val="00ED0570"/>
    <w:rsid w:val="00ED0981"/>
    <w:rsid w:val="00ED148C"/>
    <w:rsid w:val="00ED1A7B"/>
    <w:rsid w:val="00ED1E6A"/>
    <w:rsid w:val="00ED26C4"/>
    <w:rsid w:val="00ED2991"/>
    <w:rsid w:val="00ED3958"/>
    <w:rsid w:val="00ED3ADF"/>
    <w:rsid w:val="00ED44EC"/>
    <w:rsid w:val="00ED6448"/>
    <w:rsid w:val="00ED7C08"/>
    <w:rsid w:val="00EE16FE"/>
    <w:rsid w:val="00EE1D1B"/>
    <w:rsid w:val="00EE2A07"/>
    <w:rsid w:val="00EE38D9"/>
    <w:rsid w:val="00EE4F3A"/>
    <w:rsid w:val="00EE5590"/>
    <w:rsid w:val="00EE5BAD"/>
    <w:rsid w:val="00EE6D84"/>
    <w:rsid w:val="00EE6FCB"/>
    <w:rsid w:val="00EE75D0"/>
    <w:rsid w:val="00EE7724"/>
    <w:rsid w:val="00EF2376"/>
    <w:rsid w:val="00EF30F9"/>
    <w:rsid w:val="00EF339E"/>
    <w:rsid w:val="00EF51E5"/>
    <w:rsid w:val="00EF687A"/>
    <w:rsid w:val="00EF7D31"/>
    <w:rsid w:val="00F0059B"/>
    <w:rsid w:val="00F00882"/>
    <w:rsid w:val="00F009C8"/>
    <w:rsid w:val="00F01382"/>
    <w:rsid w:val="00F013E9"/>
    <w:rsid w:val="00F0182C"/>
    <w:rsid w:val="00F01C0E"/>
    <w:rsid w:val="00F020F8"/>
    <w:rsid w:val="00F02F2D"/>
    <w:rsid w:val="00F03EA2"/>
    <w:rsid w:val="00F061D4"/>
    <w:rsid w:val="00F06C63"/>
    <w:rsid w:val="00F105B3"/>
    <w:rsid w:val="00F10F55"/>
    <w:rsid w:val="00F11B9C"/>
    <w:rsid w:val="00F11C5D"/>
    <w:rsid w:val="00F12B28"/>
    <w:rsid w:val="00F14341"/>
    <w:rsid w:val="00F147E4"/>
    <w:rsid w:val="00F15537"/>
    <w:rsid w:val="00F162D9"/>
    <w:rsid w:val="00F16A68"/>
    <w:rsid w:val="00F17454"/>
    <w:rsid w:val="00F203BA"/>
    <w:rsid w:val="00F20D73"/>
    <w:rsid w:val="00F21F52"/>
    <w:rsid w:val="00F22ABB"/>
    <w:rsid w:val="00F23E6F"/>
    <w:rsid w:val="00F24199"/>
    <w:rsid w:val="00F24BCD"/>
    <w:rsid w:val="00F25A60"/>
    <w:rsid w:val="00F27E7B"/>
    <w:rsid w:val="00F31194"/>
    <w:rsid w:val="00F3268C"/>
    <w:rsid w:val="00F32F8F"/>
    <w:rsid w:val="00F32FCA"/>
    <w:rsid w:val="00F36748"/>
    <w:rsid w:val="00F36A33"/>
    <w:rsid w:val="00F3743C"/>
    <w:rsid w:val="00F4205B"/>
    <w:rsid w:val="00F42114"/>
    <w:rsid w:val="00F4283E"/>
    <w:rsid w:val="00F42FB8"/>
    <w:rsid w:val="00F440DB"/>
    <w:rsid w:val="00F448DC"/>
    <w:rsid w:val="00F44AD9"/>
    <w:rsid w:val="00F452F1"/>
    <w:rsid w:val="00F453E8"/>
    <w:rsid w:val="00F46E03"/>
    <w:rsid w:val="00F472D5"/>
    <w:rsid w:val="00F51694"/>
    <w:rsid w:val="00F5261F"/>
    <w:rsid w:val="00F53418"/>
    <w:rsid w:val="00F54BFF"/>
    <w:rsid w:val="00F55232"/>
    <w:rsid w:val="00F5631D"/>
    <w:rsid w:val="00F578A9"/>
    <w:rsid w:val="00F57BFE"/>
    <w:rsid w:val="00F57EBF"/>
    <w:rsid w:val="00F602D5"/>
    <w:rsid w:val="00F614B7"/>
    <w:rsid w:val="00F635D7"/>
    <w:rsid w:val="00F6388E"/>
    <w:rsid w:val="00F63AED"/>
    <w:rsid w:val="00F63DD1"/>
    <w:rsid w:val="00F63E01"/>
    <w:rsid w:val="00F65FAE"/>
    <w:rsid w:val="00F66B34"/>
    <w:rsid w:val="00F66B7F"/>
    <w:rsid w:val="00F67705"/>
    <w:rsid w:val="00F70179"/>
    <w:rsid w:val="00F703F7"/>
    <w:rsid w:val="00F71390"/>
    <w:rsid w:val="00F7289B"/>
    <w:rsid w:val="00F72B8E"/>
    <w:rsid w:val="00F72F83"/>
    <w:rsid w:val="00F7302B"/>
    <w:rsid w:val="00F734F2"/>
    <w:rsid w:val="00F754C3"/>
    <w:rsid w:val="00F8028B"/>
    <w:rsid w:val="00F81329"/>
    <w:rsid w:val="00F8138D"/>
    <w:rsid w:val="00F82430"/>
    <w:rsid w:val="00F8279C"/>
    <w:rsid w:val="00F8289D"/>
    <w:rsid w:val="00F83778"/>
    <w:rsid w:val="00F83853"/>
    <w:rsid w:val="00F84F52"/>
    <w:rsid w:val="00F85B04"/>
    <w:rsid w:val="00F87EC7"/>
    <w:rsid w:val="00F904E6"/>
    <w:rsid w:val="00F9065E"/>
    <w:rsid w:val="00F90CFE"/>
    <w:rsid w:val="00F91DD6"/>
    <w:rsid w:val="00F92CB4"/>
    <w:rsid w:val="00F92D4D"/>
    <w:rsid w:val="00F93014"/>
    <w:rsid w:val="00F932F8"/>
    <w:rsid w:val="00F9490F"/>
    <w:rsid w:val="00F96919"/>
    <w:rsid w:val="00F97568"/>
    <w:rsid w:val="00FA1795"/>
    <w:rsid w:val="00FA26B7"/>
    <w:rsid w:val="00FA30C3"/>
    <w:rsid w:val="00FA3C2B"/>
    <w:rsid w:val="00FA5EFD"/>
    <w:rsid w:val="00FA6D56"/>
    <w:rsid w:val="00FA7DA3"/>
    <w:rsid w:val="00FB002D"/>
    <w:rsid w:val="00FB0442"/>
    <w:rsid w:val="00FB0EAF"/>
    <w:rsid w:val="00FB0F97"/>
    <w:rsid w:val="00FB2119"/>
    <w:rsid w:val="00FB24C9"/>
    <w:rsid w:val="00FB277D"/>
    <w:rsid w:val="00FB5ADA"/>
    <w:rsid w:val="00FB753C"/>
    <w:rsid w:val="00FB7DC0"/>
    <w:rsid w:val="00FC0289"/>
    <w:rsid w:val="00FC0857"/>
    <w:rsid w:val="00FC138A"/>
    <w:rsid w:val="00FC2059"/>
    <w:rsid w:val="00FC2170"/>
    <w:rsid w:val="00FC22F1"/>
    <w:rsid w:val="00FC2B6A"/>
    <w:rsid w:val="00FC2E49"/>
    <w:rsid w:val="00FC720B"/>
    <w:rsid w:val="00FD1D8B"/>
    <w:rsid w:val="00FD4477"/>
    <w:rsid w:val="00FD5118"/>
    <w:rsid w:val="00FE055D"/>
    <w:rsid w:val="00FE0CF8"/>
    <w:rsid w:val="00FE17B8"/>
    <w:rsid w:val="00FE2C3A"/>
    <w:rsid w:val="00FE336E"/>
    <w:rsid w:val="00FE3F48"/>
    <w:rsid w:val="00FE4105"/>
    <w:rsid w:val="00FE4E30"/>
    <w:rsid w:val="00FE5CF1"/>
    <w:rsid w:val="00FE7005"/>
    <w:rsid w:val="00FF04B0"/>
    <w:rsid w:val="00FF224E"/>
    <w:rsid w:val="00FF38EC"/>
    <w:rsid w:val="00FF3C87"/>
    <w:rsid w:val="00FF503A"/>
    <w:rsid w:val="00FF6DD6"/>
    <w:rsid w:val="00FF7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54B4A9"/>
  <w15:chartTrackingRefBased/>
  <w15:docId w15:val="{78D1C0EE-192F-4A70-9FFC-6BEE9D8F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0A65"/>
    <w:rPr>
      <w:sz w:val="24"/>
      <w:szCs w:val="24"/>
    </w:rPr>
  </w:style>
  <w:style w:type="paragraph" w:styleId="1">
    <w:name w:val="heading 1"/>
    <w:basedOn w:val="a"/>
    <w:next w:val="a"/>
    <w:link w:val="10"/>
    <w:qFormat/>
    <w:rsid w:val="00BB2674"/>
    <w:pPr>
      <w:keepNext/>
      <w:overflowPunct w:val="0"/>
      <w:autoSpaceDE w:val="0"/>
      <w:autoSpaceDN w:val="0"/>
      <w:adjustRightInd w:val="0"/>
      <w:spacing w:before="240" w:after="60"/>
      <w:outlineLvl w:val="0"/>
    </w:pPr>
    <w:rPr>
      <w:rFonts w:ascii="Arial" w:eastAsia="Arial Unicode MS" w:hAnsi="Arial" w:cs="Arial"/>
      <w:b/>
      <w:bCs/>
      <w:kern w:val="32"/>
      <w:sz w:val="32"/>
      <w:szCs w:val="32"/>
    </w:rPr>
  </w:style>
  <w:style w:type="paragraph" w:styleId="2">
    <w:name w:val="heading 2"/>
    <w:basedOn w:val="a"/>
    <w:next w:val="a"/>
    <w:link w:val="20"/>
    <w:uiPriority w:val="9"/>
    <w:semiHidden/>
    <w:unhideWhenUsed/>
    <w:qFormat/>
    <w:rsid w:val="0069795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BB2674"/>
    <w:pPr>
      <w:overflowPunct w:val="0"/>
      <w:autoSpaceDE w:val="0"/>
      <w:autoSpaceDN w:val="0"/>
      <w:adjustRightInd w:val="0"/>
    </w:pPr>
    <w:rPr>
      <w:rFonts w:ascii="Consultant" w:hAnsi="Consultant"/>
    </w:rPr>
  </w:style>
  <w:style w:type="paragraph" w:customStyle="1" w:styleId="ConsPlusNormal">
    <w:name w:val="ConsPlusNormal"/>
    <w:rsid w:val="00BB2674"/>
    <w:pPr>
      <w:widowControl w:val="0"/>
      <w:overflowPunct w:val="0"/>
      <w:autoSpaceDE w:val="0"/>
      <w:autoSpaceDN w:val="0"/>
      <w:adjustRightInd w:val="0"/>
      <w:ind w:firstLine="720"/>
    </w:pPr>
    <w:rPr>
      <w:rFonts w:ascii="Arial" w:hAnsi="Arial" w:cs="Arial"/>
    </w:rPr>
  </w:style>
  <w:style w:type="paragraph" w:styleId="a3">
    <w:name w:val="Body Text"/>
    <w:basedOn w:val="a"/>
    <w:link w:val="a4"/>
    <w:uiPriority w:val="99"/>
    <w:rsid w:val="00BB2674"/>
    <w:pPr>
      <w:overflowPunct w:val="0"/>
      <w:autoSpaceDE w:val="0"/>
      <w:autoSpaceDN w:val="0"/>
      <w:adjustRightInd w:val="0"/>
      <w:jc w:val="both"/>
    </w:pPr>
  </w:style>
  <w:style w:type="paragraph" w:customStyle="1" w:styleId="11">
    <w:name w:val="Основной текст с отступом1"/>
    <w:basedOn w:val="a"/>
    <w:rsid w:val="00BB2674"/>
    <w:pPr>
      <w:overflowPunct w:val="0"/>
      <w:autoSpaceDE w:val="0"/>
      <w:autoSpaceDN w:val="0"/>
      <w:adjustRightInd w:val="0"/>
      <w:ind w:left="1418" w:hanging="1418"/>
      <w:jc w:val="both"/>
    </w:pPr>
  </w:style>
  <w:style w:type="paragraph" w:styleId="21">
    <w:name w:val="Body Text Indent 2"/>
    <w:basedOn w:val="a"/>
    <w:semiHidden/>
    <w:rsid w:val="00BB2674"/>
    <w:pPr>
      <w:overflowPunct w:val="0"/>
      <w:autoSpaceDE w:val="0"/>
      <w:autoSpaceDN w:val="0"/>
      <w:adjustRightInd w:val="0"/>
      <w:spacing w:after="120" w:line="480" w:lineRule="auto"/>
      <w:ind w:left="283"/>
    </w:pPr>
    <w:rPr>
      <w:sz w:val="20"/>
      <w:szCs w:val="20"/>
    </w:rPr>
  </w:style>
  <w:style w:type="paragraph" w:customStyle="1" w:styleId="ConsNormal">
    <w:name w:val="ConsNormal"/>
    <w:rsid w:val="00BB2674"/>
    <w:pPr>
      <w:overflowPunct w:val="0"/>
      <w:autoSpaceDE w:val="0"/>
      <w:autoSpaceDN w:val="0"/>
      <w:adjustRightInd w:val="0"/>
      <w:ind w:firstLine="720"/>
    </w:pPr>
    <w:rPr>
      <w:rFonts w:ascii="Consultant" w:hAnsi="Consultant"/>
    </w:rPr>
  </w:style>
  <w:style w:type="paragraph" w:styleId="a5">
    <w:name w:val="Balloon Text"/>
    <w:basedOn w:val="a"/>
    <w:link w:val="a6"/>
    <w:uiPriority w:val="99"/>
    <w:semiHidden/>
    <w:unhideWhenUsed/>
    <w:rsid w:val="00722EDB"/>
    <w:rPr>
      <w:rFonts w:ascii="Tahoma" w:hAnsi="Tahoma" w:cs="Tahoma"/>
      <w:sz w:val="16"/>
      <w:szCs w:val="16"/>
    </w:rPr>
  </w:style>
  <w:style w:type="character" w:customStyle="1" w:styleId="a6">
    <w:name w:val="Текст выноски Знак"/>
    <w:link w:val="a5"/>
    <w:uiPriority w:val="99"/>
    <w:semiHidden/>
    <w:rsid w:val="00722EDB"/>
    <w:rPr>
      <w:rFonts w:ascii="Tahoma" w:hAnsi="Tahoma" w:cs="Tahoma"/>
      <w:sz w:val="16"/>
      <w:szCs w:val="16"/>
    </w:rPr>
  </w:style>
  <w:style w:type="paragraph" w:styleId="a7">
    <w:name w:val="header"/>
    <w:basedOn w:val="a"/>
    <w:link w:val="a8"/>
    <w:uiPriority w:val="99"/>
    <w:unhideWhenUsed/>
    <w:rsid w:val="005C0EE0"/>
    <w:pPr>
      <w:tabs>
        <w:tab w:val="center" w:pos="4677"/>
        <w:tab w:val="right" w:pos="9355"/>
      </w:tabs>
    </w:pPr>
  </w:style>
  <w:style w:type="character" w:customStyle="1" w:styleId="a8">
    <w:name w:val="Верхний колонтитул Знак"/>
    <w:link w:val="a7"/>
    <w:uiPriority w:val="99"/>
    <w:rsid w:val="005C0EE0"/>
    <w:rPr>
      <w:sz w:val="24"/>
      <w:szCs w:val="24"/>
    </w:rPr>
  </w:style>
  <w:style w:type="paragraph" w:styleId="a9">
    <w:name w:val="footer"/>
    <w:basedOn w:val="a"/>
    <w:link w:val="aa"/>
    <w:uiPriority w:val="99"/>
    <w:unhideWhenUsed/>
    <w:rsid w:val="005C0EE0"/>
    <w:pPr>
      <w:tabs>
        <w:tab w:val="center" w:pos="4677"/>
        <w:tab w:val="right" w:pos="9355"/>
      </w:tabs>
    </w:pPr>
  </w:style>
  <w:style w:type="character" w:customStyle="1" w:styleId="aa">
    <w:name w:val="Нижний колонтитул Знак"/>
    <w:link w:val="a9"/>
    <w:uiPriority w:val="99"/>
    <w:rsid w:val="005C0EE0"/>
    <w:rPr>
      <w:sz w:val="24"/>
      <w:szCs w:val="24"/>
    </w:rPr>
  </w:style>
  <w:style w:type="paragraph" w:customStyle="1" w:styleId="12">
    <w:name w:val="Стиль1"/>
    <w:basedOn w:val="a"/>
    <w:rsid w:val="004F0490"/>
    <w:pPr>
      <w:ind w:firstLine="567"/>
      <w:jc w:val="both"/>
    </w:pPr>
    <w:rPr>
      <w:szCs w:val="20"/>
    </w:rPr>
  </w:style>
  <w:style w:type="character" w:styleId="ab">
    <w:name w:val="annotation reference"/>
    <w:unhideWhenUsed/>
    <w:rsid w:val="00311264"/>
    <w:rPr>
      <w:sz w:val="16"/>
      <w:szCs w:val="16"/>
    </w:rPr>
  </w:style>
  <w:style w:type="paragraph" w:styleId="ac">
    <w:name w:val="annotation text"/>
    <w:basedOn w:val="a"/>
    <w:link w:val="ad"/>
    <w:unhideWhenUsed/>
    <w:rsid w:val="00311264"/>
    <w:rPr>
      <w:sz w:val="20"/>
      <w:szCs w:val="20"/>
    </w:rPr>
  </w:style>
  <w:style w:type="character" w:customStyle="1" w:styleId="ad">
    <w:name w:val="Текст примечания Знак"/>
    <w:basedOn w:val="a0"/>
    <w:link w:val="ac"/>
    <w:rsid w:val="00311264"/>
  </w:style>
  <w:style w:type="paragraph" w:styleId="ae">
    <w:name w:val="annotation subject"/>
    <w:basedOn w:val="ac"/>
    <w:next w:val="ac"/>
    <w:link w:val="af"/>
    <w:uiPriority w:val="99"/>
    <w:semiHidden/>
    <w:unhideWhenUsed/>
    <w:rsid w:val="00311264"/>
    <w:rPr>
      <w:b/>
      <w:bCs/>
    </w:rPr>
  </w:style>
  <w:style w:type="character" w:customStyle="1" w:styleId="af">
    <w:name w:val="Тема примечания Знак"/>
    <w:link w:val="ae"/>
    <w:uiPriority w:val="99"/>
    <w:semiHidden/>
    <w:rsid w:val="00311264"/>
    <w:rPr>
      <w:b/>
      <w:bCs/>
    </w:rPr>
  </w:style>
  <w:style w:type="character" w:styleId="af0">
    <w:name w:val="Hyperlink"/>
    <w:unhideWhenUsed/>
    <w:rsid w:val="00F54BFF"/>
    <w:rPr>
      <w:color w:val="0000FF"/>
      <w:u w:val="single"/>
    </w:rPr>
  </w:style>
  <w:style w:type="paragraph" w:styleId="af1">
    <w:name w:val="List Paragraph"/>
    <w:basedOn w:val="a"/>
    <w:uiPriority w:val="34"/>
    <w:qFormat/>
    <w:rsid w:val="00F9490F"/>
    <w:pPr>
      <w:ind w:left="708"/>
    </w:pPr>
  </w:style>
  <w:style w:type="paragraph" w:styleId="af2">
    <w:name w:val="Revision"/>
    <w:hidden/>
    <w:uiPriority w:val="99"/>
    <w:semiHidden/>
    <w:rsid w:val="007F289E"/>
    <w:rPr>
      <w:sz w:val="24"/>
      <w:szCs w:val="24"/>
    </w:rPr>
  </w:style>
  <w:style w:type="character" w:customStyle="1" w:styleId="a4">
    <w:name w:val="Основной текст Знак"/>
    <w:link w:val="a3"/>
    <w:uiPriority w:val="99"/>
    <w:rsid w:val="004E5F9D"/>
    <w:rPr>
      <w:sz w:val="24"/>
      <w:szCs w:val="24"/>
    </w:rPr>
  </w:style>
  <w:style w:type="paragraph" w:styleId="af3">
    <w:name w:val="Title"/>
    <w:basedOn w:val="a"/>
    <w:link w:val="af4"/>
    <w:qFormat/>
    <w:rsid w:val="00B97A52"/>
    <w:pPr>
      <w:jc w:val="center"/>
    </w:pPr>
    <w:rPr>
      <w:rFonts w:ascii="Arial" w:hAnsi="Arial"/>
      <w:b/>
      <w:sz w:val="20"/>
      <w:szCs w:val="20"/>
    </w:rPr>
  </w:style>
  <w:style w:type="character" w:customStyle="1" w:styleId="af4">
    <w:name w:val="Заголовок Знак"/>
    <w:link w:val="af3"/>
    <w:rsid w:val="00B97A52"/>
    <w:rPr>
      <w:rFonts w:ascii="Arial" w:hAnsi="Arial"/>
      <w:b/>
    </w:rPr>
  </w:style>
  <w:style w:type="character" w:customStyle="1" w:styleId="af5">
    <w:name w:val="Основной шрифт"/>
    <w:rsid w:val="00B97A52"/>
  </w:style>
  <w:style w:type="character" w:customStyle="1" w:styleId="10">
    <w:name w:val="Заголовок 1 Знак"/>
    <w:link w:val="1"/>
    <w:rsid w:val="0094653B"/>
    <w:rPr>
      <w:rFonts w:ascii="Arial" w:eastAsia="Arial Unicode MS" w:hAnsi="Arial" w:cs="Arial"/>
      <w:b/>
      <w:bCs/>
      <w:kern w:val="32"/>
      <w:sz w:val="32"/>
      <w:szCs w:val="32"/>
    </w:rPr>
  </w:style>
  <w:style w:type="table" w:styleId="af6">
    <w:name w:val="Table Grid"/>
    <w:basedOn w:val="a1"/>
    <w:uiPriority w:val="39"/>
    <w:rsid w:val="00151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B13B4"/>
    <w:pPr>
      <w:widowControl w:val="0"/>
      <w:suppressAutoHyphens/>
      <w:textAlignment w:val="baseline"/>
    </w:pPr>
    <w:rPr>
      <w:rFonts w:eastAsia="Lucida Sans Unicode"/>
      <w:kern w:val="1"/>
      <w:sz w:val="24"/>
      <w:szCs w:val="24"/>
      <w:lang w:eastAsia="ar-SA"/>
    </w:rPr>
  </w:style>
  <w:style w:type="paragraph" w:styleId="22">
    <w:name w:val="Quote"/>
    <w:basedOn w:val="a"/>
    <w:next w:val="a"/>
    <w:uiPriority w:val="29"/>
    <w:qFormat/>
    <w:rsid w:val="003A6D5A"/>
    <w:pPr>
      <w:spacing w:before="200" w:after="160"/>
      <w:ind w:left="864" w:right="864"/>
      <w:jc w:val="center"/>
    </w:pPr>
    <w:rPr>
      <w:i/>
      <w:iCs/>
      <w:color w:val="404040"/>
    </w:rPr>
  </w:style>
  <w:style w:type="character" w:customStyle="1" w:styleId="20">
    <w:name w:val="Заголовок 2 Знак"/>
    <w:basedOn w:val="a0"/>
    <w:link w:val="2"/>
    <w:uiPriority w:val="9"/>
    <w:semiHidden/>
    <w:rsid w:val="0069795F"/>
    <w:rPr>
      <w:rFonts w:asciiTheme="majorHAnsi" w:eastAsiaTheme="majorEastAsia" w:hAnsiTheme="majorHAnsi" w:cstheme="majorBidi"/>
      <w:color w:val="2F5496" w:themeColor="accent1" w:themeShade="BF"/>
      <w:sz w:val="26"/>
      <w:szCs w:val="26"/>
    </w:rPr>
  </w:style>
  <w:style w:type="character" w:customStyle="1" w:styleId="af7">
    <w:name w:val="Без интервала Знак"/>
    <w:link w:val="af8"/>
    <w:uiPriority w:val="99"/>
    <w:locked/>
    <w:rsid w:val="000C384C"/>
    <w:rPr>
      <w:rFonts w:cs="Calibri"/>
      <w:lang w:eastAsia="en-US"/>
    </w:rPr>
  </w:style>
  <w:style w:type="paragraph" w:styleId="af8">
    <w:name w:val="No Spacing"/>
    <w:link w:val="af7"/>
    <w:uiPriority w:val="99"/>
    <w:qFormat/>
    <w:rsid w:val="000C384C"/>
    <w:rPr>
      <w:rFonts w:cs="Calibri"/>
      <w:lang w:eastAsia="en-US"/>
    </w:rPr>
  </w:style>
  <w:style w:type="paragraph" w:customStyle="1" w:styleId="af9">
    <w:name w:val="Знак Знак Знак Знак"/>
    <w:basedOn w:val="a"/>
    <w:rsid w:val="00AB65C6"/>
    <w:pPr>
      <w:spacing w:after="160" w:line="240" w:lineRule="exact"/>
    </w:pPr>
    <w:rPr>
      <w:rFonts w:ascii="Tahoma" w:hAnsi="Tahoma"/>
      <w:sz w:val="20"/>
      <w:szCs w:val="20"/>
      <w:lang w:val="en-US" w:eastAsia="en-US"/>
    </w:rPr>
  </w:style>
  <w:style w:type="paragraph" w:customStyle="1" w:styleId="TableParagraph">
    <w:name w:val="Table Paragraph"/>
    <w:basedOn w:val="a"/>
    <w:uiPriority w:val="1"/>
    <w:qFormat/>
    <w:rsid w:val="002C3772"/>
    <w:pPr>
      <w:widowControl w:val="0"/>
      <w:autoSpaceDE w:val="0"/>
      <w:autoSpaceDN w:val="0"/>
      <w:spacing w:before="13"/>
      <w:ind w:left="38"/>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93068">
      <w:bodyDiv w:val="1"/>
      <w:marLeft w:val="0"/>
      <w:marRight w:val="0"/>
      <w:marTop w:val="0"/>
      <w:marBottom w:val="0"/>
      <w:divBdr>
        <w:top w:val="none" w:sz="0" w:space="0" w:color="auto"/>
        <w:left w:val="none" w:sz="0" w:space="0" w:color="auto"/>
        <w:bottom w:val="none" w:sz="0" w:space="0" w:color="auto"/>
        <w:right w:val="none" w:sz="0" w:space="0" w:color="auto"/>
      </w:divBdr>
    </w:div>
    <w:div w:id="309138052">
      <w:bodyDiv w:val="1"/>
      <w:marLeft w:val="0"/>
      <w:marRight w:val="0"/>
      <w:marTop w:val="0"/>
      <w:marBottom w:val="0"/>
      <w:divBdr>
        <w:top w:val="none" w:sz="0" w:space="0" w:color="auto"/>
        <w:left w:val="none" w:sz="0" w:space="0" w:color="auto"/>
        <w:bottom w:val="none" w:sz="0" w:space="0" w:color="auto"/>
        <w:right w:val="none" w:sz="0" w:space="0" w:color="auto"/>
      </w:divBdr>
    </w:div>
    <w:div w:id="354885885">
      <w:bodyDiv w:val="1"/>
      <w:marLeft w:val="0"/>
      <w:marRight w:val="0"/>
      <w:marTop w:val="0"/>
      <w:marBottom w:val="0"/>
      <w:divBdr>
        <w:top w:val="none" w:sz="0" w:space="0" w:color="auto"/>
        <w:left w:val="none" w:sz="0" w:space="0" w:color="auto"/>
        <w:bottom w:val="none" w:sz="0" w:space="0" w:color="auto"/>
        <w:right w:val="none" w:sz="0" w:space="0" w:color="auto"/>
      </w:divBdr>
    </w:div>
    <w:div w:id="400642187">
      <w:bodyDiv w:val="1"/>
      <w:marLeft w:val="0"/>
      <w:marRight w:val="0"/>
      <w:marTop w:val="0"/>
      <w:marBottom w:val="0"/>
      <w:divBdr>
        <w:top w:val="none" w:sz="0" w:space="0" w:color="auto"/>
        <w:left w:val="none" w:sz="0" w:space="0" w:color="auto"/>
        <w:bottom w:val="none" w:sz="0" w:space="0" w:color="auto"/>
        <w:right w:val="none" w:sz="0" w:space="0" w:color="auto"/>
      </w:divBdr>
    </w:div>
    <w:div w:id="588542635">
      <w:bodyDiv w:val="1"/>
      <w:marLeft w:val="0"/>
      <w:marRight w:val="0"/>
      <w:marTop w:val="0"/>
      <w:marBottom w:val="0"/>
      <w:divBdr>
        <w:top w:val="none" w:sz="0" w:space="0" w:color="auto"/>
        <w:left w:val="none" w:sz="0" w:space="0" w:color="auto"/>
        <w:bottom w:val="none" w:sz="0" w:space="0" w:color="auto"/>
        <w:right w:val="none" w:sz="0" w:space="0" w:color="auto"/>
      </w:divBdr>
    </w:div>
    <w:div w:id="612445954">
      <w:bodyDiv w:val="1"/>
      <w:marLeft w:val="0"/>
      <w:marRight w:val="0"/>
      <w:marTop w:val="0"/>
      <w:marBottom w:val="0"/>
      <w:divBdr>
        <w:top w:val="none" w:sz="0" w:space="0" w:color="auto"/>
        <w:left w:val="none" w:sz="0" w:space="0" w:color="auto"/>
        <w:bottom w:val="none" w:sz="0" w:space="0" w:color="auto"/>
        <w:right w:val="none" w:sz="0" w:space="0" w:color="auto"/>
      </w:divBdr>
    </w:div>
    <w:div w:id="782966292">
      <w:bodyDiv w:val="1"/>
      <w:marLeft w:val="0"/>
      <w:marRight w:val="0"/>
      <w:marTop w:val="0"/>
      <w:marBottom w:val="0"/>
      <w:divBdr>
        <w:top w:val="none" w:sz="0" w:space="0" w:color="auto"/>
        <w:left w:val="none" w:sz="0" w:space="0" w:color="auto"/>
        <w:bottom w:val="none" w:sz="0" w:space="0" w:color="auto"/>
        <w:right w:val="none" w:sz="0" w:space="0" w:color="auto"/>
      </w:divBdr>
    </w:div>
    <w:div w:id="814837520">
      <w:bodyDiv w:val="1"/>
      <w:marLeft w:val="0"/>
      <w:marRight w:val="0"/>
      <w:marTop w:val="0"/>
      <w:marBottom w:val="0"/>
      <w:divBdr>
        <w:top w:val="none" w:sz="0" w:space="0" w:color="auto"/>
        <w:left w:val="none" w:sz="0" w:space="0" w:color="auto"/>
        <w:bottom w:val="none" w:sz="0" w:space="0" w:color="auto"/>
        <w:right w:val="none" w:sz="0" w:space="0" w:color="auto"/>
      </w:divBdr>
    </w:div>
    <w:div w:id="849640314">
      <w:bodyDiv w:val="1"/>
      <w:marLeft w:val="0"/>
      <w:marRight w:val="0"/>
      <w:marTop w:val="0"/>
      <w:marBottom w:val="0"/>
      <w:divBdr>
        <w:top w:val="none" w:sz="0" w:space="0" w:color="auto"/>
        <w:left w:val="none" w:sz="0" w:space="0" w:color="auto"/>
        <w:bottom w:val="none" w:sz="0" w:space="0" w:color="auto"/>
        <w:right w:val="none" w:sz="0" w:space="0" w:color="auto"/>
      </w:divBdr>
    </w:div>
    <w:div w:id="1001271206">
      <w:bodyDiv w:val="1"/>
      <w:marLeft w:val="0"/>
      <w:marRight w:val="0"/>
      <w:marTop w:val="0"/>
      <w:marBottom w:val="0"/>
      <w:divBdr>
        <w:top w:val="none" w:sz="0" w:space="0" w:color="auto"/>
        <w:left w:val="none" w:sz="0" w:space="0" w:color="auto"/>
        <w:bottom w:val="none" w:sz="0" w:space="0" w:color="auto"/>
        <w:right w:val="none" w:sz="0" w:space="0" w:color="auto"/>
      </w:divBdr>
    </w:div>
    <w:div w:id="1145704477">
      <w:bodyDiv w:val="1"/>
      <w:marLeft w:val="0"/>
      <w:marRight w:val="0"/>
      <w:marTop w:val="0"/>
      <w:marBottom w:val="0"/>
      <w:divBdr>
        <w:top w:val="none" w:sz="0" w:space="0" w:color="auto"/>
        <w:left w:val="none" w:sz="0" w:space="0" w:color="auto"/>
        <w:bottom w:val="none" w:sz="0" w:space="0" w:color="auto"/>
        <w:right w:val="none" w:sz="0" w:space="0" w:color="auto"/>
      </w:divBdr>
    </w:div>
    <w:div w:id="1596790839">
      <w:bodyDiv w:val="1"/>
      <w:marLeft w:val="0"/>
      <w:marRight w:val="0"/>
      <w:marTop w:val="0"/>
      <w:marBottom w:val="0"/>
      <w:divBdr>
        <w:top w:val="none" w:sz="0" w:space="0" w:color="auto"/>
        <w:left w:val="none" w:sz="0" w:space="0" w:color="auto"/>
        <w:bottom w:val="none" w:sz="0" w:space="0" w:color="auto"/>
        <w:right w:val="none" w:sz="0" w:space="0" w:color="auto"/>
      </w:divBdr>
    </w:div>
    <w:div w:id="1602763905">
      <w:bodyDiv w:val="1"/>
      <w:marLeft w:val="0"/>
      <w:marRight w:val="0"/>
      <w:marTop w:val="0"/>
      <w:marBottom w:val="0"/>
      <w:divBdr>
        <w:top w:val="none" w:sz="0" w:space="0" w:color="auto"/>
        <w:left w:val="none" w:sz="0" w:space="0" w:color="auto"/>
        <w:bottom w:val="none" w:sz="0" w:space="0" w:color="auto"/>
        <w:right w:val="none" w:sz="0" w:space="0" w:color="auto"/>
      </w:divBdr>
    </w:div>
    <w:div w:id="1666978136">
      <w:bodyDiv w:val="1"/>
      <w:marLeft w:val="0"/>
      <w:marRight w:val="0"/>
      <w:marTop w:val="0"/>
      <w:marBottom w:val="0"/>
      <w:divBdr>
        <w:top w:val="none" w:sz="0" w:space="0" w:color="auto"/>
        <w:left w:val="none" w:sz="0" w:space="0" w:color="auto"/>
        <w:bottom w:val="none" w:sz="0" w:space="0" w:color="auto"/>
        <w:right w:val="none" w:sz="0" w:space="0" w:color="auto"/>
      </w:divBdr>
    </w:div>
    <w:div w:id="1953584061">
      <w:bodyDiv w:val="1"/>
      <w:marLeft w:val="0"/>
      <w:marRight w:val="0"/>
      <w:marTop w:val="0"/>
      <w:marBottom w:val="0"/>
      <w:divBdr>
        <w:top w:val="none" w:sz="0" w:space="0" w:color="auto"/>
        <w:left w:val="none" w:sz="0" w:space="0" w:color="auto"/>
        <w:bottom w:val="none" w:sz="0" w:space="0" w:color="auto"/>
        <w:right w:val="none" w:sz="0" w:space="0" w:color="auto"/>
      </w:divBdr>
    </w:div>
    <w:div w:id="210673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webSettings" Target="webSettings.xml"/><Relationship Id="rId10" Type="http://schemas.openxmlformats.org/officeDocument/2006/relationships/hyperlink" Target="consultantplus://offline/ref=0E6604B2C0F9ED1A550086FC79924A2CDBCE4D155B814F49C79E199C43009323C860E6DAA06A30BBD9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E3AA3-EE50-4F19-8451-36E8B4B5A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7063</Words>
  <Characters>53632</Characters>
  <Application>Microsoft Office Word</Application>
  <DocSecurity>0</DocSecurity>
  <Lines>446</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 г .Москва</Company>
  <LinksUpToDate>false</LinksUpToDate>
  <CharactersWithSpaces>60574</CharactersWithSpaces>
  <SharedDoc>false</SharedDoc>
  <HLinks>
    <vt:vector size="18" baseType="variant">
      <vt:variant>
        <vt:i4>2818174</vt:i4>
      </vt:variant>
      <vt:variant>
        <vt:i4>9</vt:i4>
      </vt:variant>
      <vt:variant>
        <vt:i4>0</vt:i4>
      </vt:variant>
      <vt:variant>
        <vt:i4>5</vt:i4>
      </vt:variant>
      <vt:variant>
        <vt:lpwstr>http://www/</vt:lpwstr>
      </vt:variant>
      <vt:variant>
        <vt:lpwstr/>
      </vt:variant>
      <vt:variant>
        <vt:i4>2818174</vt:i4>
      </vt:variant>
      <vt:variant>
        <vt:i4>6</vt:i4>
      </vt:variant>
      <vt:variant>
        <vt:i4>0</vt:i4>
      </vt:variant>
      <vt:variant>
        <vt:i4>5</vt:i4>
      </vt:variant>
      <vt:variant>
        <vt:lpwstr>http://www/</vt:lpwstr>
      </vt:variant>
      <vt:variant>
        <vt:lpwstr/>
      </vt:variant>
      <vt:variant>
        <vt:i4>2162722</vt:i4>
      </vt:variant>
      <vt:variant>
        <vt:i4>2</vt:i4>
      </vt:variant>
      <vt:variant>
        <vt:i4>0</vt:i4>
      </vt:variant>
      <vt:variant>
        <vt:i4>5</vt:i4>
      </vt:variant>
      <vt:variant>
        <vt:lpwstr>http://www.a101.ru/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Andrianova-OG</dc:creator>
  <cp:keywords/>
  <dc:description/>
  <cp:lastModifiedBy>Кожевникова Е.А.</cp:lastModifiedBy>
  <cp:revision>6</cp:revision>
  <cp:lastPrinted>2024-09-26T12:58:00Z</cp:lastPrinted>
  <dcterms:created xsi:type="dcterms:W3CDTF">2026-03-03T11:07:00Z</dcterms:created>
  <dcterms:modified xsi:type="dcterms:W3CDTF">2026-03-03T11:38:00Z</dcterms:modified>
</cp:coreProperties>
</file>