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9601"/>
      </w:tblGrid>
      <w:tr w:rsidR="00A41418" w:rsidRPr="00CB1FC5" w14:paraId="558D56D8" w14:textId="77777777">
        <w:trPr>
          <w:trHeight w:val="14363"/>
        </w:trPr>
        <w:tc>
          <w:tcPr>
            <w:tcW w:w="96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387F2DC" w14:textId="77777777" w:rsidR="00A41418" w:rsidRPr="00CB1FC5" w:rsidRDefault="00B6660D" w:rsidP="002D3ACD">
            <w:pPr>
              <w:snapToGrid w:val="0"/>
              <w:jc w:val="center"/>
              <w:rPr>
                <w:b/>
                <w:sz w:val="28"/>
                <w:szCs w:val="28"/>
              </w:rPr>
            </w:pPr>
            <w:r w:rsidRPr="00CB1FC5">
              <w:rPr>
                <w:b/>
                <w:sz w:val="28"/>
                <w:szCs w:val="28"/>
              </w:rPr>
              <w:t xml:space="preserve">Российская </w:t>
            </w:r>
            <w:r w:rsidR="00A41418" w:rsidRPr="00CB1FC5">
              <w:rPr>
                <w:b/>
                <w:sz w:val="28"/>
                <w:szCs w:val="28"/>
              </w:rPr>
              <w:t>Федерация</w:t>
            </w:r>
          </w:p>
          <w:p w14:paraId="717CDD40" w14:textId="77777777" w:rsidR="00A41418" w:rsidRPr="00CB1FC5" w:rsidRDefault="00374223" w:rsidP="002D3ACD">
            <w:pPr>
              <w:jc w:val="center"/>
              <w:rPr>
                <w:b/>
                <w:sz w:val="28"/>
                <w:szCs w:val="28"/>
              </w:rPr>
            </w:pPr>
            <w:r w:rsidRPr="00CB1FC5">
              <w:rPr>
                <w:b/>
                <w:sz w:val="28"/>
                <w:szCs w:val="28"/>
              </w:rPr>
              <w:t>Ростовская область</w:t>
            </w:r>
          </w:p>
          <w:p w14:paraId="5E40DFB4" w14:textId="77777777" w:rsidR="00A41418" w:rsidRPr="00CB1FC5" w:rsidRDefault="00A41418" w:rsidP="002D3ACD">
            <w:pPr>
              <w:rPr>
                <w:b/>
                <w:sz w:val="28"/>
                <w:szCs w:val="28"/>
              </w:rPr>
            </w:pPr>
          </w:p>
          <w:p w14:paraId="79D2D52D" w14:textId="77777777" w:rsidR="00A41418" w:rsidRPr="00CB1FC5" w:rsidRDefault="00A41418" w:rsidP="002D3ACD">
            <w:pPr>
              <w:rPr>
                <w:b/>
                <w:sz w:val="28"/>
                <w:szCs w:val="28"/>
              </w:rPr>
            </w:pPr>
          </w:p>
          <w:p w14:paraId="284928EB" w14:textId="77777777" w:rsidR="00A41418" w:rsidRPr="00CB1FC5" w:rsidRDefault="00AF1D19" w:rsidP="00140628">
            <w:pPr>
              <w:jc w:val="center"/>
            </w:pPr>
            <w:r>
              <w:rPr>
                <w:noProof/>
                <w:lang w:eastAsia="ru-RU"/>
              </w:rPr>
              <w:drawing>
                <wp:inline distT="0" distB="0" distL="0" distR="0" wp14:anchorId="1F607CDD" wp14:editId="53A2FA15">
                  <wp:extent cx="2903220" cy="2225040"/>
                  <wp:effectExtent l="0" t="0" r="0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03220" cy="22250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19B385BB" w14:textId="77777777" w:rsidR="00A41418" w:rsidRPr="00CB1FC5" w:rsidRDefault="00A41418" w:rsidP="002D3ACD">
            <w:pPr>
              <w:tabs>
                <w:tab w:val="left" w:pos="5529"/>
              </w:tabs>
            </w:pPr>
          </w:p>
          <w:p w14:paraId="171E1FEB" w14:textId="77777777" w:rsidR="00A41418" w:rsidRDefault="00A41418" w:rsidP="002D3ACD"/>
          <w:p w14:paraId="79BB2AB2" w14:textId="77777777" w:rsidR="00687EE0" w:rsidRDefault="00687EE0" w:rsidP="002D3ACD"/>
          <w:p w14:paraId="1C61F4F0" w14:textId="77777777" w:rsidR="00687EE0" w:rsidRPr="00CB1FC5" w:rsidRDefault="00687EE0" w:rsidP="002D3ACD"/>
          <w:p w14:paraId="74FE61D8" w14:textId="77777777" w:rsidR="00A41418" w:rsidRPr="00CB1FC5" w:rsidRDefault="00A41418" w:rsidP="002D3ACD"/>
          <w:p w14:paraId="5DFC8052" w14:textId="77777777" w:rsidR="00A41418" w:rsidRPr="00CB1FC5" w:rsidRDefault="00A41418" w:rsidP="002D3ACD"/>
          <w:p w14:paraId="3AD3B683" w14:textId="77777777" w:rsidR="003F6A62" w:rsidRPr="00CB1FC5" w:rsidRDefault="003F6A62" w:rsidP="002D3ACD">
            <w:pPr>
              <w:rPr>
                <w:b/>
                <w:sz w:val="44"/>
                <w:szCs w:val="44"/>
              </w:rPr>
            </w:pPr>
          </w:p>
          <w:p w14:paraId="670D8891" w14:textId="77777777" w:rsidR="009B1B81" w:rsidRPr="00CB1FC5" w:rsidRDefault="009B1B81" w:rsidP="009B1B81">
            <w:pPr>
              <w:jc w:val="center"/>
              <w:rPr>
                <w:b/>
                <w:sz w:val="40"/>
                <w:szCs w:val="40"/>
              </w:rPr>
            </w:pPr>
            <w:r w:rsidRPr="00CB1FC5">
              <w:rPr>
                <w:b/>
                <w:sz w:val="40"/>
                <w:szCs w:val="40"/>
              </w:rPr>
              <w:t>ДОГОВОР</w:t>
            </w:r>
          </w:p>
          <w:p w14:paraId="0D3D1FBC" w14:textId="77777777" w:rsidR="00A41418" w:rsidRPr="00CB1FC5" w:rsidRDefault="00A41418" w:rsidP="002D3ACD">
            <w:pPr>
              <w:jc w:val="center"/>
              <w:rPr>
                <w:b/>
                <w:sz w:val="40"/>
                <w:szCs w:val="40"/>
              </w:rPr>
            </w:pPr>
            <w:r w:rsidRPr="00CB1FC5">
              <w:rPr>
                <w:b/>
                <w:sz w:val="40"/>
                <w:szCs w:val="40"/>
              </w:rPr>
              <w:t>УЧАСТИЯ В ДОЛЕВОМ СТРОИТЕЛЬСТВЕ</w:t>
            </w:r>
          </w:p>
          <w:p w14:paraId="7CF728D7" w14:textId="77777777" w:rsidR="00E76B1B" w:rsidRPr="00CB1FC5" w:rsidRDefault="001210BE" w:rsidP="002D3ACD">
            <w:pPr>
              <w:jc w:val="center"/>
              <w:rPr>
                <w:b/>
                <w:sz w:val="40"/>
                <w:szCs w:val="40"/>
              </w:rPr>
            </w:pPr>
            <w:r w:rsidRPr="00CB1FC5">
              <w:rPr>
                <w:b/>
                <w:sz w:val="40"/>
                <w:szCs w:val="40"/>
              </w:rPr>
              <w:t>м</w:t>
            </w:r>
            <w:r w:rsidR="00E76B1B" w:rsidRPr="00CB1FC5">
              <w:rPr>
                <w:b/>
                <w:sz w:val="40"/>
                <w:szCs w:val="40"/>
              </w:rPr>
              <w:t>ногоквартирного дома</w:t>
            </w:r>
          </w:p>
          <w:p w14:paraId="30E6AD21" w14:textId="77777777" w:rsidR="00A41418" w:rsidRPr="00CB1FC5" w:rsidRDefault="00A41418" w:rsidP="002D3ACD">
            <w:pPr>
              <w:rPr>
                <w:b/>
                <w:sz w:val="44"/>
                <w:szCs w:val="44"/>
              </w:rPr>
            </w:pPr>
          </w:p>
          <w:p w14:paraId="1C8C898E" w14:textId="77777777" w:rsidR="00A41418" w:rsidRPr="00CB1FC5" w:rsidRDefault="00A41418" w:rsidP="002D3ACD">
            <w:pPr>
              <w:rPr>
                <w:b/>
                <w:sz w:val="44"/>
                <w:szCs w:val="44"/>
              </w:rPr>
            </w:pPr>
          </w:p>
          <w:p w14:paraId="5685D9C3" w14:textId="77777777" w:rsidR="00A41418" w:rsidRPr="00CB1FC5" w:rsidRDefault="00A41418" w:rsidP="002D3ACD">
            <w:pPr>
              <w:rPr>
                <w:b/>
                <w:sz w:val="44"/>
                <w:szCs w:val="44"/>
              </w:rPr>
            </w:pPr>
          </w:p>
          <w:p w14:paraId="67FFEB20" w14:textId="77777777" w:rsidR="00A41418" w:rsidRPr="00CB1FC5" w:rsidRDefault="00A41418" w:rsidP="002D3ACD"/>
          <w:p w14:paraId="5FEC09EF" w14:textId="77777777" w:rsidR="00A41418" w:rsidRPr="00CB1FC5" w:rsidRDefault="00A41418" w:rsidP="002D3ACD"/>
          <w:p w14:paraId="7D45F175" w14:textId="004A0D31" w:rsidR="00A41418" w:rsidRPr="00CB1FC5" w:rsidRDefault="0043037B" w:rsidP="00A21435">
            <w:pPr>
              <w:jc w:val="center"/>
            </w:pPr>
            <w:r w:rsidRPr="00132BB8">
              <w:rPr>
                <w:b/>
                <w:sz w:val="28"/>
                <w:szCs w:val="28"/>
              </w:rPr>
              <w:t xml:space="preserve">от </w:t>
            </w:r>
            <w:r w:rsidR="00F53FB7">
              <w:rPr>
                <w:b/>
                <w:sz w:val="28"/>
                <w:szCs w:val="28"/>
              </w:rPr>
              <w:t>__ ___________</w:t>
            </w:r>
            <w:r w:rsidR="005A57FA">
              <w:rPr>
                <w:b/>
                <w:sz w:val="28"/>
                <w:szCs w:val="28"/>
              </w:rPr>
              <w:t xml:space="preserve"> </w:t>
            </w:r>
            <w:r w:rsidR="00915DF5" w:rsidRPr="00132BB8">
              <w:rPr>
                <w:b/>
                <w:sz w:val="28"/>
                <w:szCs w:val="28"/>
              </w:rPr>
              <w:t>20</w:t>
            </w:r>
            <w:r w:rsidR="00A47FFD">
              <w:rPr>
                <w:b/>
                <w:sz w:val="28"/>
                <w:szCs w:val="28"/>
              </w:rPr>
              <w:t>20</w:t>
            </w:r>
            <w:r w:rsidR="00A41418" w:rsidRPr="00132BB8">
              <w:rPr>
                <w:b/>
                <w:sz w:val="28"/>
                <w:szCs w:val="28"/>
              </w:rPr>
              <w:t xml:space="preserve"> года</w:t>
            </w:r>
            <w:r w:rsidR="00FC22E6" w:rsidRPr="00132BB8">
              <w:rPr>
                <w:b/>
                <w:sz w:val="28"/>
                <w:szCs w:val="28"/>
              </w:rPr>
              <w:t xml:space="preserve">             </w:t>
            </w:r>
            <w:r w:rsidR="00A87751" w:rsidRPr="00132BB8">
              <w:rPr>
                <w:b/>
                <w:sz w:val="28"/>
                <w:szCs w:val="28"/>
              </w:rPr>
              <w:t xml:space="preserve">                               </w:t>
            </w:r>
            <w:r w:rsidR="00FC22E6" w:rsidRPr="00132BB8">
              <w:rPr>
                <w:b/>
                <w:sz w:val="28"/>
                <w:szCs w:val="28"/>
              </w:rPr>
              <w:t xml:space="preserve">           </w:t>
            </w:r>
            <w:r w:rsidR="00930E49" w:rsidRPr="00132BB8">
              <w:rPr>
                <w:b/>
                <w:sz w:val="28"/>
                <w:szCs w:val="28"/>
              </w:rPr>
              <w:t xml:space="preserve">   </w:t>
            </w:r>
            <w:r w:rsidR="00BF3DA0" w:rsidRPr="00132BB8">
              <w:rPr>
                <w:b/>
                <w:sz w:val="28"/>
                <w:szCs w:val="28"/>
              </w:rPr>
              <w:t xml:space="preserve">    </w:t>
            </w:r>
            <w:r w:rsidR="00352467" w:rsidRPr="00132BB8">
              <w:rPr>
                <w:b/>
                <w:sz w:val="28"/>
                <w:szCs w:val="28"/>
              </w:rPr>
              <w:t xml:space="preserve">   </w:t>
            </w:r>
            <w:r w:rsidR="00FC22E6" w:rsidRPr="00132BB8">
              <w:rPr>
                <w:b/>
                <w:sz w:val="28"/>
                <w:szCs w:val="28"/>
              </w:rPr>
              <w:t xml:space="preserve">   </w:t>
            </w:r>
            <w:r w:rsidR="00A41418" w:rsidRPr="00132BB8">
              <w:rPr>
                <w:b/>
                <w:sz w:val="28"/>
                <w:szCs w:val="28"/>
              </w:rPr>
              <w:t>№</w:t>
            </w:r>
            <w:r w:rsidR="006B1710" w:rsidRPr="00132BB8">
              <w:rPr>
                <w:b/>
                <w:sz w:val="28"/>
                <w:szCs w:val="28"/>
              </w:rPr>
              <w:t xml:space="preserve"> </w:t>
            </w:r>
            <w:r w:rsidR="00FD3DB4">
              <w:rPr>
                <w:b/>
                <w:sz w:val="28"/>
                <w:szCs w:val="28"/>
              </w:rPr>
              <w:t>6</w:t>
            </w:r>
            <w:r w:rsidR="004008E2">
              <w:rPr>
                <w:b/>
                <w:sz w:val="28"/>
                <w:szCs w:val="28"/>
              </w:rPr>
              <w:t>/3/</w:t>
            </w:r>
            <w:r w:rsidR="00F53FB7">
              <w:rPr>
                <w:b/>
                <w:sz w:val="28"/>
                <w:szCs w:val="28"/>
              </w:rPr>
              <w:t>__</w:t>
            </w:r>
          </w:p>
          <w:p w14:paraId="7F4D1B53" w14:textId="77777777" w:rsidR="00A41418" w:rsidRPr="00CB1FC5" w:rsidRDefault="00A41418" w:rsidP="002D3ACD"/>
          <w:p w14:paraId="4C1E28E0" w14:textId="77777777" w:rsidR="00A41418" w:rsidRPr="00CB1FC5" w:rsidRDefault="00A41418" w:rsidP="002D3ACD"/>
          <w:p w14:paraId="3C12FE9B" w14:textId="77777777" w:rsidR="00A41418" w:rsidRPr="00CB1FC5" w:rsidRDefault="00A41418" w:rsidP="002D3ACD"/>
          <w:p w14:paraId="3FBE42FF" w14:textId="77777777" w:rsidR="00A41418" w:rsidRPr="00CB1FC5" w:rsidRDefault="00A41418" w:rsidP="002D3ACD"/>
          <w:p w14:paraId="011CFD71" w14:textId="77777777" w:rsidR="00A41418" w:rsidRPr="00CB1FC5" w:rsidRDefault="00A41418" w:rsidP="002D3ACD"/>
          <w:p w14:paraId="5033927F" w14:textId="77777777" w:rsidR="003F6A62" w:rsidRPr="00CB1FC5" w:rsidRDefault="003F6A62" w:rsidP="002D3ACD"/>
          <w:p w14:paraId="6587DFB0" w14:textId="77777777" w:rsidR="000E6916" w:rsidRPr="00CB1FC5" w:rsidRDefault="000E6916" w:rsidP="002D3ACD">
            <w:pPr>
              <w:jc w:val="center"/>
              <w:rPr>
                <w:b/>
                <w:sz w:val="28"/>
                <w:szCs w:val="28"/>
              </w:rPr>
            </w:pPr>
          </w:p>
          <w:p w14:paraId="289D482B" w14:textId="77777777" w:rsidR="000E6916" w:rsidRPr="00CB1FC5" w:rsidRDefault="000E6916" w:rsidP="002D3ACD">
            <w:pPr>
              <w:jc w:val="center"/>
              <w:rPr>
                <w:b/>
                <w:sz w:val="28"/>
                <w:szCs w:val="28"/>
              </w:rPr>
            </w:pPr>
          </w:p>
          <w:p w14:paraId="34E65C4F" w14:textId="77777777" w:rsidR="000E6916" w:rsidRPr="00CB1FC5" w:rsidRDefault="000E6916" w:rsidP="002D3ACD">
            <w:pPr>
              <w:jc w:val="center"/>
              <w:rPr>
                <w:b/>
                <w:sz w:val="28"/>
                <w:szCs w:val="28"/>
              </w:rPr>
            </w:pPr>
          </w:p>
          <w:p w14:paraId="04700F81" w14:textId="77777777" w:rsidR="0048655D" w:rsidRPr="00CB1FC5" w:rsidRDefault="0048655D" w:rsidP="002D3ACD">
            <w:pPr>
              <w:jc w:val="center"/>
              <w:rPr>
                <w:b/>
                <w:sz w:val="28"/>
                <w:szCs w:val="28"/>
              </w:rPr>
            </w:pPr>
          </w:p>
          <w:p w14:paraId="5A0F824E" w14:textId="77777777" w:rsidR="00A21435" w:rsidRPr="00CB1FC5" w:rsidRDefault="00A21435" w:rsidP="002D3ACD">
            <w:pPr>
              <w:jc w:val="center"/>
              <w:rPr>
                <w:b/>
                <w:sz w:val="28"/>
                <w:szCs w:val="28"/>
              </w:rPr>
            </w:pPr>
          </w:p>
          <w:p w14:paraId="73E86C2D" w14:textId="60C134A4" w:rsidR="00FD3DB4" w:rsidRDefault="00774BBC" w:rsidP="00FD3DB4">
            <w:pPr>
              <w:jc w:val="center"/>
              <w:rPr>
                <w:b/>
                <w:sz w:val="28"/>
                <w:szCs w:val="28"/>
              </w:rPr>
            </w:pPr>
            <w:r w:rsidRPr="00CB1FC5">
              <w:rPr>
                <w:b/>
                <w:sz w:val="28"/>
                <w:szCs w:val="28"/>
              </w:rPr>
              <w:t xml:space="preserve">по адресу: </w:t>
            </w:r>
            <w:r w:rsidR="00FD3DB4">
              <w:rPr>
                <w:b/>
                <w:sz w:val="28"/>
                <w:szCs w:val="28"/>
              </w:rPr>
              <w:t>г. Ростов-на-Дону, Пролетарский район, ул. Вересаева, д. 101/2</w:t>
            </w:r>
          </w:p>
          <w:p w14:paraId="368AEAE4" w14:textId="70E47A68" w:rsidR="00FD3DB4" w:rsidRDefault="00FD3DB4" w:rsidP="00FD3DB4">
            <w:pPr>
              <w:jc w:val="center"/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Литер 6 корпус 3</w:t>
            </w:r>
          </w:p>
          <w:p w14:paraId="2044BF29" w14:textId="0A620014" w:rsidR="00A41418" w:rsidRPr="00CB1FC5" w:rsidRDefault="00A41418" w:rsidP="002D3ACD"/>
          <w:p w14:paraId="08663F0C" w14:textId="77777777" w:rsidR="003F6A62" w:rsidRPr="00CB1FC5" w:rsidRDefault="003F6A62" w:rsidP="002D3ACD">
            <w:pPr>
              <w:rPr>
                <w:b/>
                <w:sz w:val="28"/>
                <w:szCs w:val="28"/>
              </w:rPr>
            </w:pPr>
          </w:p>
        </w:tc>
      </w:tr>
    </w:tbl>
    <w:p w14:paraId="2A49921C" w14:textId="77777777" w:rsidR="00B04A8F" w:rsidRDefault="00B04A8F" w:rsidP="00035B8B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376F664" w14:textId="77777777" w:rsidR="00B04A8F" w:rsidRDefault="00B04A8F" w:rsidP="00035B8B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5D73956" w14:textId="045CC25B" w:rsidR="00A41418" w:rsidRPr="00035B8B" w:rsidRDefault="00A41418" w:rsidP="00035B8B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35B8B">
        <w:rPr>
          <w:rFonts w:ascii="Times New Roman" w:hAnsi="Times New Roman" w:cs="Times New Roman"/>
          <w:b/>
          <w:sz w:val="24"/>
          <w:szCs w:val="24"/>
        </w:rPr>
        <w:lastRenderedPageBreak/>
        <w:t>ДОГОВОР</w:t>
      </w:r>
      <w:r w:rsidR="00486CB5" w:rsidRPr="00035B8B">
        <w:rPr>
          <w:rFonts w:ascii="Times New Roman" w:hAnsi="Times New Roman" w:cs="Times New Roman"/>
          <w:b/>
          <w:sz w:val="24"/>
          <w:szCs w:val="24"/>
        </w:rPr>
        <w:t xml:space="preserve"> №</w:t>
      </w:r>
      <w:r w:rsidR="00FF53E9" w:rsidRPr="00035B8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D3DB4">
        <w:rPr>
          <w:rFonts w:ascii="Times New Roman" w:hAnsi="Times New Roman" w:cs="Times New Roman"/>
          <w:b/>
          <w:sz w:val="24"/>
          <w:szCs w:val="24"/>
        </w:rPr>
        <w:t>6</w:t>
      </w:r>
      <w:r w:rsidR="008D1EB4">
        <w:rPr>
          <w:rFonts w:ascii="Times New Roman" w:hAnsi="Times New Roman" w:cs="Times New Roman"/>
          <w:b/>
          <w:sz w:val="24"/>
          <w:szCs w:val="24"/>
        </w:rPr>
        <w:t>/3/</w:t>
      </w:r>
      <w:r w:rsidR="00F53FB7">
        <w:rPr>
          <w:rFonts w:ascii="Times New Roman" w:hAnsi="Times New Roman" w:cs="Times New Roman"/>
          <w:b/>
          <w:sz w:val="24"/>
          <w:szCs w:val="24"/>
        </w:rPr>
        <w:t>__</w:t>
      </w:r>
    </w:p>
    <w:p w14:paraId="0CBF7E5F" w14:textId="77777777" w:rsidR="00A41418" w:rsidRPr="00035B8B" w:rsidRDefault="00A41418" w:rsidP="00035B8B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35B8B">
        <w:rPr>
          <w:rFonts w:ascii="Times New Roman" w:hAnsi="Times New Roman" w:cs="Times New Roman"/>
          <w:b/>
          <w:sz w:val="24"/>
          <w:szCs w:val="24"/>
        </w:rPr>
        <w:t>участия в долевом строительстве</w:t>
      </w:r>
      <w:r w:rsidR="004A2AE1" w:rsidRPr="00035B8B">
        <w:rPr>
          <w:rFonts w:ascii="Times New Roman" w:hAnsi="Times New Roman" w:cs="Times New Roman"/>
          <w:b/>
          <w:sz w:val="24"/>
          <w:szCs w:val="24"/>
        </w:rPr>
        <w:t xml:space="preserve"> многоквартирного дома</w:t>
      </w:r>
      <w:r w:rsidRPr="00035B8B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295FCC18" w14:textId="77777777" w:rsidR="00857646" w:rsidRPr="00B04A8F" w:rsidRDefault="00857646" w:rsidP="00035B8B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sz w:val="16"/>
          <w:szCs w:val="16"/>
        </w:rPr>
      </w:pPr>
    </w:p>
    <w:p w14:paraId="5B25766E" w14:textId="77777777" w:rsidR="00A41418" w:rsidRPr="00035B8B" w:rsidRDefault="00C3570F" w:rsidP="00035B8B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4"/>
          <w:szCs w:val="24"/>
        </w:rPr>
      </w:pPr>
      <w:r w:rsidRPr="00035B8B">
        <w:rPr>
          <w:rFonts w:ascii="Times New Roman" w:hAnsi="Times New Roman" w:cs="Times New Roman"/>
          <w:sz w:val="24"/>
          <w:szCs w:val="24"/>
        </w:rPr>
        <w:t>г. Ростов-на-Дону</w:t>
      </w:r>
      <w:r w:rsidR="00FC22E6" w:rsidRPr="00035B8B">
        <w:rPr>
          <w:rFonts w:ascii="Times New Roman" w:hAnsi="Times New Roman" w:cs="Times New Roman"/>
          <w:sz w:val="24"/>
          <w:szCs w:val="24"/>
        </w:rPr>
        <w:t xml:space="preserve">                 </w:t>
      </w:r>
      <w:r w:rsidR="00A87751" w:rsidRPr="00035B8B">
        <w:rPr>
          <w:rFonts w:ascii="Times New Roman" w:hAnsi="Times New Roman" w:cs="Times New Roman"/>
          <w:sz w:val="24"/>
          <w:szCs w:val="24"/>
        </w:rPr>
        <w:t xml:space="preserve">                                    </w:t>
      </w:r>
      <w:r w:rsidR="003F407A" w:rsidRPr="00035B8B">
        <w:rPr>
          <w:rFonts w:ascii="Times New Roman" w:hAnsi="Times New Roman" w:cs="Times New Roman"/>
          <w:sz w:val="24"/>
          <w:szCs w:val="24"/>
        </w:rPr>
        <w:t xml:space="preserve">                         </w:t>
      </w:r>
      <w:r w:rsidR="00A87751" w:rsidRPr="00035B8B">
        <w:rPr>
          <w:rFonts w:ascii="Times New Roman" w:hAnsi="Times New Roman" w:cs="Times New Roman"/>
          <w:sz w:val="24"/>
          <w:szCs w:val="24"/>
        </w:rPr>
        <w:t xml:space="preserve">       </w:t>
      </w:r>
      <w:r w:rsidR="00FC22E6" w:rsidRPr="00035B8B">
        <w:rPr>
          <w:rFonts w:ascii="Times New Roman" w:hAnsi="Times New Roman" w:cs="Times New Roman"/>
          <w:sz w:val="24"/>
          <w:szCs w:val="24"/>
        </w:rPr>
        <w:t xml:space="preserve">          </w:t>
      </w:r>
      <w:r w:rsidR="008209C5" w:rsidRPr="00035B8B">
        <w:rPr>
          <w:rFonts w:ascii="Times New Roman" w:hAnsi="Times New Roman" w:cs="Times New Roman"/>
          <w:sz w:val="24"/>
          <w:szCs w:val="24"/>
        </w:rPr>
        <w:t xml:space="preserve">  </w:t>
      </w:r>
      <w:r w:rsidR="00F53FB7">
        <w:rPr>
          <w:rFonts w:ascii="Times New Roman" w:hAnsi="Times New Roman" w:cs="Times New Roman"/>
          <w:sz w:val="24"/>
          <w:szCs w:val="24"/>
        </w:rPr>
        <w:t>__ _______</w:t>
      </w:r>
      <w:r w:rsidR="00132BB8" w:rsidRPr="00035B8B">
        <w:rPr>
          <w:rFonts w:ascii="Times New Roman" w:hAnsi="Times New Roman" w:cs="Times New Roman"/>
          <w:sz w:val="24"/>
          <w:szCs w:val="24"/>
        </w:rPr>
        <w:t xml:space="preserve"> </w:t>
      </w:r>
      <w:r w:rsidR="00140628" w:rsidRPr="00035B8B">
        <w:rPr>
          <w:rFonts w:ascii="Times New Roman" w:hAnsi="Times New Roman" w:cs="Times New Roman"/>
          <w:sz w:val="24"/>
          <w:szCs w:val="24"/>
        </w:rPr>
        <w:t>20</w:t>
      </w:r>
      <w:r w:rsidR="00A47FFD">
        <w:rPr>
          <w:rFonts w:ascii="Times New Roman" w:hAnsi="Times New Roman" w:cs="Times New Roman"/>
          <w:sz w:val="24"/>
          <w:szCs w:val="24"/>
        </w:rPr>
        <w:t>20</w:t>
      </w:r>
      <w:r w:rsidR="00930E49" w:rsidRPr="00035B8B">
        <w:rPr>
          <w:rFonts w:ascii="Times New Roman" w:hAnsi="Times New Roman" w:cs="Times New Roman"/>
          <w:sz w:val="24"/>
          <w:szCs w:val="24"/>
        </w:rPr>
        <w:t xml:space="preserve"> </w:t>
      </w:r>
      <w:r w:rsidR="00A41418" w:rsidRPr="00035B8B">
        <w:rPr>
          <w:rFonts w:ascii="Times New Roman" w:hAnsi="Times New Roman" w:cs="Times New Roman"/>
          <w:sz w:val="24"/>
          <w:szCs w:val="24"/>
        </w:rPr>
        <w:t>года</w:t>
      </w:r>
    </w:p>
    <w:p w14:paraId="473D3F44" w14:textId="77777777" w:rsidR="00F35AE3" w:rsidRPr="00B04A8F" w:rsidRDefault="00F35AE3" w:rsidP="00035B8B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16"/>
          <w:szCs w:val="16"/>
        </w:rPr>
      </w:pPr>
    </w:p>
    <w:p w14:paraId="344F5B7F" w14:textId="42938AEB" w:rsidR="007F262F" w:rsidRPr="007F262F" w:rsidRDefault="002C41C2" w:rsidP="007F262F">
      <w:pPr>
        <w:pStyle w:val="ConsPlusNormal"/>
        <w:widowControl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35B8B"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«</w:t>
      </w:r>
      <w:r w:rsidR="00140628" w:rsidRPr="00035B8B">
        <w:rPr>
          <w:rFonts w:ascii="Times New Roman" w:hAnsi="Times New Roman" w:cs="Times New Roman"/>
          <w:b/>
          <w:sz w:val="24"/>
          <w:szCs w:val="24"/>
        </w:rPr>
        <w:t>Специализированный застройщик</w:t>
      </w:r>
      <w:r w:rsidRPr="00035B8B">
        <w:rPr>
          <w:rFonts w:ascii="Times New Roman" w:hAnsi="Times New Roman" w:cs="Times New Roman"/>
          <w:b/>
          <w:sz w:val="24"/>
          <w:szCs w:val="24"/>
        </w:rPr>
        <w:t xml:space="preserve"> – </w:t>
      </w:r>
      <w:r w:rsidR="00132BB8" w:rsidRPr="00035B8B">
        <w:rPr>
          <w:rFonts w:ascii="Times New Roman" w:hAnsi="Times New Roman" w:cs="Times New Roman"/>
          <w:b/>
          <w:sz w:val="24"/>
          <w:szCs w:val="24"/>
        </w:rPr>
        <w:t>1</w:t>
      </w:r>
      <w:r w:rsidRPr="00035B8B">
        <w:rPr>
          <w:rFonts w:ascii="Times New Roman" w:hAnsi="Times New Roman" w:cs="Times New Roman"/>
          <w:b/>
          <w:sz w:val="24"/>
          <w:szCs w:val="24"/>
        </w:rPr>
        <w:t xml:space="preserve"> «ЮгСтройИнвест-Дон» (ИНН 61631485</w:t>
      </w:r>
      <w:r w:rsidR="00132BB8" w:rsidRPr="00035B8B">
        <w:rPr>
          <w:rFonts w:ascii="Times New Roman" w:hAnsi="Times New Roman" w:cs="Times New Roman"/>
          <w:b/>
          <w:sz w:val="24"/>
          <w:szCs w:val="24"/>
        </w:rPr>
        <w:t>97</w:t>
      </w:r>
      <w:r w:rsidRPr="00035B8B">
        <w:rPr>
          <w:rFonts w:ascii="Times New Roman" w:hAnsi="Times New Roman" w:cs="Times New Roman"/>
          <w:b/>
          <w:sz w:val="24"/>
          <w:szCs w:val="24"/>
        </w:rPr>
        <w:t>, ОГРН 11661960868</w:t>
      </w:r>
      <w:r w:rsidR="00132BB8" w:rsidRPr="00035B8B">
        <w:rPr>
          <w:rFonts w:ascii="Times New Roman" w:hAnsi="Times New Roman" w:cs="Times New Roman"/>
          <w:b/>
          <w:sz w:val="24"/>
          <w:szCs w:val="24"/>
        </w:rPr>
        <w:t>91</w:t>
      </w:r>
      <w:r w:rsidRPr="00035B8B">
        <w:rPr>
          <w:rFonts w:ascii="Times New Roman" w:hAnsi="Times New Roman" w:cs="Times New Roman"/>
          <w:b/>
          <w:sz w:val="24"/>
          <w:szCs w:val="24"/>
        </w:rPr>
        <w:t xml:space="preserve">), </w:t>
      </w:r>
      <w:r w:rsidRPr="00035B8B">
        <w:rPr>
          <w:rFonts w:ascii="Times New Roman" w:hAnsi="Times New Roman" w:cs="Times New Roman"/>
          <w:sz w:val="24"/>
          <w:szCs w:val="24"/>
        </w:rPr>
        <w:t>именуемое в дальнейшем «Застройщик», в лице заместителя директора Язымова Александра Алексеевича</w:t>
      </w:r>
      <w:r w:rsidRPr="00035B8B">
        <w:rPr>
          <w:rFonts w:ascii="Times New Roman" w:hAnsi="Times New Roman" w:cs="Times New Roman"/>
          <w:b/>
          <w:sz w:val="24"/>
          <w:szCs w:val="24"/>
        </w:rPr>
        <w:t xml:space="preserve">, </w:t>
      </w:r>
      <w:r w:rsidRPr="00035B8B">
        <w:rPr>
          <w:rFonts w:ascii="Times New Roman" w:hAnsi="Times New Roman" w:cs="Times New Roman"/>
          <w:sz w:val="24"/>
          <w:szCs w:val="24"/>
        </w:rPr>
        <w:t xml:space="preserve">действующего на основании доверенности от </w:t>
      </w:r>
      <w:r w:rsidR="000413AB" w:rsidRPr="00035B8B">
        <w:rPr>
          <w:rFonts w:ascii="Times New Roman" w:hAnsi="Times New Roman" w:cs="Times New Roman"/>
          <w:sz w:val="24"/>
          <w:szCs w:val="24"/>
        </w:rPr>
        <w:t>03.11</w:t>
      </w:r>
      <w:r w:rsidRPr="00035B8B">
        <w:rPr>
          <w:rFonts w:ascii="Times New Roman" w:hAnsi="Times New Roman" w:cs="Times New Roman"/>
          <w:sz w:val="24"/>
          <w:szCs w:val="24"/>
        </w:rPr>
        <w:t xml:space="preserve">.2018 г., удостоверенной </w:t>
      </w:r>
      <w:r w:rsidR="000413AB" w:rsidRPr="00035B8B">
        <w:rPr>
          <w:rFonts w:ascii="Times New Roman" w:hAnsi="Times New Roman" w:cs="Times New Roman"/>
          <w:sz w:val="24"/>
          <w:szCs w:val="24"/>
        </w:rPr>
        <w:t xml:space="preserve">Кузьминой Людмилой Геннадьевной, временно </w:t>
      </w:r>
      <w:r w:rsidR="000413AB" w:rsidRPr="009F3C5C">
        <w:rPr>
          <w:rFonts w:ascii="Times New Roman" w:hAnsi="Times New Roman" w:cs="Times New Roman"/>
          <w:sz w:val="24"/>
          <w:szCs w:val="24"/>
        </w:rPr>
        <w:t xml:space="preserve">исполняющей обязанности нотариуса </w:t>
      </w:r>
      <w:r w:rsidRPr="009F3C5C">
        <w:rPr>
          <w:rFonts w:ascii="Times New Roman" w:hAnsi="Times New Roman" w:cs="Times New Roman"/>
          <w:sz w:val="24"/>
          <w:szCs w:val="24"/>
        </w:rPr>
        <w:t>Завадской М</w:t>
      </w:r>
      <w:r w:rsidR="000413AB" w:rsidRPr="009F3C5C">
        <w:rPr>
          <w:rFonts w:ascii="Times New Roman" w:hAnsi="Times New Roman" w:cs="Times New Roman"/>
          <w:sz w:val="24"/>
          <w:szCs w:val="24"/>
        </w:rPr>
        <w:t>арины Владимировны Ростовского-на-Дону нотариального округа Ростовской области</w:t>
      </w:r>
      <w:r w:rsidRPr="009F3C5C">
        <w:rPr>
          <w:rFonts w:ascii="Times New Roman" w:hAnsi="Times New Roman" w:cs="Times New Roman"/>
          <w:sz w:val="24"/>
          <w:szCs w:val="24"/>
        </w:rPr>
        <w:t>, зарегистрировано в реестре за № 61/215-н/61-2018-</w:t>
      </w:r>
      <w:r w:rsidR="000413AB" w:rsidRPr="009F3C5C">
        <w:rPr>
          <w:rFonts w:ascii="Times New Roman" w:hAnsi="Times New Roman" w:cs="Times New Roman"/>
          <w:sz w:val="24"/>
          <w:szCs w:val="24"/>
        </w:rPr>
        <w:t>4</w:t>
      </w:r>
      <w:r w:rsidRPr="009F3C5C">
        <w:rPr>
          <w:rFonts w:ascii="Times New Roman" w:hAnsi="Times New Roman" w:cs="Times New Roman"/>
          <w:sz w:val="24"/>
          <w:szCs w:val="24"/>
        </w:rPr>
        <w:t>-</w:t>
      </w:r>
      <w:r w:rsidR="000413AB" w:rsidRPr="009F3C5C">
        <w:rPr>
          <w:rFonts w:ascii="Times New Roman" w:hAnsi="Times New Roman" w:cs="Times New Roman"/>
          <w:sz w:val="24"/>
          <w:szCs w:val="24"/>
        </w:rPr>
        <w:t>762</w:t>
      </w:r>
      <w:r w:rsidRPr="009F3C5C">
        <w:rPr>
          <w:rFonts w:ascii="Times New Roman" w:hAnsi="Times New Roman" w:cs="Times New Roman"/>
          <w:sz w:val="24"/>
          <w:szCs w:val="24"/>
        </w:rPr>
        <w:t xml:space="preserve">, с одной стороны </w:t>
      </w:r>
      <w:r w:rsidRPr="009F3C5C">
        <w:rPr>
          <w:rFonts w:ascii="Times New Roman" w:eastAsia="Times New Roman" w:hAnsi="Times New Roman" w:cs="Times New Roman"/>
          <w:sz w:val="24"/>
          <w:szCs w:val="24"/>
        </w:rPr>
        <w:t>и</w:t>
      </w:r>
      <w:r w:rsidR="00D76521" w:rsidRPr="009F3C5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bookmarkStart w:id="0" w:name="_Hlk525368981"/>
      <w:r w:rsidR="0035019A" w:rsidRPr="00B61B61">
        <w:rPr>
          <w:rFonts w:ascii="Times New Roman" w:hAnsi="Times New Roman" w:cs="Times New Roman"/>
          <w:sz w:val="24"/>
          <w:szCs w:val="24"/>
        </w:rPr>
        <w:t>граждан</w:t>
      </w:r>
      <w:r w:rsidR="00633A2D">
        <w:rPr>
          <w:rFonts w:ascii="Times New Roman" w:hAnsi="Times New Roman" w:cs="Times New Roman"/>
          <w:sz w:val="24"/>
          <w:szCs w:val="24"/>
        </w:rPr>
        <w:t>ин</w:t>
      </w:r>
      <w:r w:rsidR="0035019A" w:rsidRPr="00B61B61">
        <w:rPr>
          <w:rFonts w:ascii="Times New Roman" w:hAnsi="Times New Roman" w:cs="Times New Roman"/>
          <w:sz w:val="24"/>
          <w:szCs w:val="24"/>
        </w:rPr>
        <w:t xml:space="preserve"> Российской Федерации</w:t>
      </w:r>
      <w:r w:rsidR="0035019A" w:rsidRPr="00B61B61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 </w:t>
      </w:r>
      <w:bookmarkEnd w:id="0"/>
      <w:r w:rsidR="00935788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 </w:t>
      </w:r>
      <w:r w:rsidR="00F53FB7" w:rsidRPr="00F53FB7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_____________________________, </w:t>
      </w:r>
      <w:r w:rsidR="00F53FB7" w:rsidRPr="00F53FB7">
        <w:rPr>
          <w:rFonts w:ascii="Times New Roman" w:eastAsia="Calibri" w:hAnsi="Times New Roman" w:cs="Times New Roman"/>
          <w:sz w:val="24"/>
          <w:szCs w:val="24"/>
        </w:rPr>
        <w:t>__.__.____ года рождения, пол – ______________, место рождения: ____________________, паспорт гражданина Российской Федерации серия __ ____ № ______________, выдан __.__.____ г. ___________________________, код подразделения: ___-___, зарегистрирован(а) по адресу: __________________________________________, СНИЛС: ___-___-___ __, тел.: +7__________________, эл. почта: __________________, именуемый(ая) в дальнейшем «Участник долевого строительства», с другой стороны, заключили настоящий Договор о следующем:</w:t>
      </w:r>
    </w:p>
    <w:p w14:paraId="07B8DECB" w14:textId="02C060AF" w:rsidR="007F262F" w:rsidRPr="007F262F" w:rsidRDefault="00747D6B" w:rsidP="007F262F">
      <w:pPr>
        <w:pStyle w:val="ConsPlusNormal"/>
        <w:widowControl/>
        <w:numPr>
          <w:ilvl w:val="0"/>
          <w:numId w:val="1"/>
        </w:num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35B8B">
        <w:rPr>
          <w:rFonts w:ascii="Times New Roman" w:hAnsi="Times New Roman" w:cs="Times New Roman"/>
          <w:b/>
          <w:sz w:val="24"/>
          <w:szCs w:val="24"/>
        </w:rPr>
        <w:t>ПРЕДМЕТ ДОГОВОРА</w:t>
      </w:r>
    </w:p>
    <w:p w14:paraId="7763CB84" w14:textId="1B30D982" w:rsidR="00073BAE" w:rsidRPr="00035B8B" w:rsidRDefault="00BB7282" w:rsidP="00C3778A">
      <w:pPr>
        <w:pStyle w:val="Default"/>
        <w:numPr>
          <w:ilvl w:val="1"/>
          <w:numId w:val="1"/>
        </w:numPr>
        <w:ind w:left="0" w:firstLine="142"/>
        <w:jc w:val="both"/>
      </w:pPr>
      <w:r w:rsidRPr="00035B8B">
        <w:t>Застройщик привлекает Участника долевого строительства к финансированию строительства</w:t>
      </w:r>
      <w:r w:rsidR="009E0AE1" w:rsidRPr="00035B8B">
        <w:t xml:space="preserve"> объекта: </w:t>
      </w:r>
      <w:r w:rsidR="00FD3DB4" w:rsidRPr="00035B8B">
        <w:rPr>
          <w:color w:val="auto"/>
          <w:lang w:eastAsia="en-US"/>
        </w:rPr>
        <w:t xml:space="preserve">«Комплексная многоэтажная жилая застройка по ул. Вересаева в </w:t>
      </w:r>
      <w:r w:rsidR="00FD3DB4" w:rsidRPr="00035B8B">
        <w:rPr>
          <w:color w:val="auto"/>
          <w:lang w:eastAsia="en-US"/>
        </w:rPr>
        <w:br/>
        <w:t xml:space="preserve">г. Ростове-на-Дону. Многоэтажный жилой дом с подземной автостоянкой Литер </w:t>
      </w:r>
      <w:r w:rsidR="00FD3DB4">
        <w:rPr>
          <w:color w:val="auto"/>
          <w:lang w:eastAsia="en-US"/>
        </w:rPr>
        <w:t>6</w:t>
      </w:r>
      <w:r w:rsidR="00FD3DB4" w:rsidRPr="00035B8B">
        <w:rPr>
          <w:color w:val="auto"/>
          <w:lang w:eastAsia="en-US"/>
        </w:rPr>
        <w:t>, корпус 1, 2, 3 (</w:t>
      </w:r>
      <w:r w:rsidR="00FD3DB4">
        <w:rPr>
          <w:color w:val="auto"/>
          <w:lang w:eastAsia="en-US"/>
        </w:rPr>
        <w:t>6</w:t>
      </w:r>
      <w:r w:rsidR="00FD3DB4" w:rsidRPr="00035B8B">
        <w:rPr>
          <w:color w:val="auto"/>
          <w:lang w:eastAsia="en-US"/>
        </w:rPr>
        <w:t>-й этап строительства)»</w:t>
      </w:r>
      <w:r w:rsidR="00FD3DB4" w:rsidRPr="00035B8B">
        <w:t>, на земельном участке с кадастровым номером 61:44:0030402:223</w:t>
      </w:r>
      <w:r w:rsidR="00FD3DB4">
        <w:t>9</w:t>
      </w:r>
      <w:r w:rsidR="00FD3DB4" w:rsidRPr="00035B8B">
        <w:t xml:space="preserve"> площадью </w:t>
      </w:r>
      <w:r w:rsidR="00FD3DB4">
        <w:t>14 110</w:t>
      </w:r>
      <w:r w:rsidR="00FD3DB4" w:rsidRPr="00035B8B">
        <w:t xml:space="preserve"> кв.</w:t>
      </w:r>
      <w:r w:rsidR="00FD3DB4">
        <w:t xml:space="preserve"> </w:t>
      </w:r>
      <w:r w:rsidR="00FD3DB4" w:rsidRPr="00035B8B">
        <w:t>м., расположенном по адресу: г. Ростов-на-Дону, ул. Вересаева</w:t>
      </w:r>
      <w:r w:rsidR="00FD3DB4">
        <w:t>, д. 101/2</w:t>
      </w:r>
      <w:r w:rsidR="00FD3DB4" w:rsidRPr="00035B8B">
        <w:t xml:space="preserve"> </w:t>
      </w:r>
      <w:r w:rsidRPr="00035B8B">
        <w:t xml:space="preserve">(далее – Дом), обязуется в предусмотренный Договором срок построить (создать) Дом и после получения разрешения на ввод Дома в эксплуатацию передать соответствующий </w:t>
      </w:r>
      <w:bookmarkStart w:id="1" w:name="_Hlk531607345"/>
      <w:r w:rsidRPr="00035B8B">
        <w:t>Объект долевого строительства</w:t>
      </w:r>
      <w:bookmarkEnd w:id="1"/>
      <w:r w:rsidRPr="00035B8B">
        <w:t xml:space="preserve"> Участнику долевого строительства.</w:t>
      </w:r>
      <w:r w:rsidR="00073BAE">
        <w:t xml:space="preserve"> </w:t>
      </w:r>
      <w:r w:rsidR="00073BAE" w:rsidRPr="00F277BF">
        <w:t xml:space="preserve">Объектом долевого строительства является </w:t>
      </w:r>
      <w:bookmarkStart w:id="2" w:name="_Hlk531606320"/>
      <w:bookmarkStart w:id="3" w:name="_Hlk531623769"/>
      <w:r w:rsidR="002B13BA">
        <w:rPr>
          <w:b/>
        </w:rPr>
        <w:t>машино-</w:t>
      </w:r>
      <w:r w:rsidR="00073BAE" w:rsidRPr="00073BAE">
        <w:rPr>
          <w:b/>
        </w:rPr>
        <w:t>место</w:t>
      </w:r>
      <w:bookmarkEnd w:id="2"/>
      <w:r w:rsidR="00073BAE" w:rsidRPr="00F277BF">
        <w:t xml:space="preserve"> </w:t>
      </w:r>
      <w:bookmarkEnd w:id="3"/>
      <w:r w:rsidR="00073BAE" w:rsidRPr="00073BAE">
        <w:rPr>
          <w:b/>
        </w:rPr>
        <w:t xml:space="preserve">№ </w:t>
      </w:r>
      <w:r w:rsidR="00F53FB7">
        <w:rPr>
          <w:b/>
        </w:rPr>
        <w:t>_</w:t>
      </w:r>
      <w:r w:rsidR="00B04A8F">
        <w:rPr>
          <w:b/>
        </w:rPr>
        <w:t xml:space="preserve"> </w:t>
      </w:r>
      <w:r w:rsidR="00073BAE" w:rsidRPr="00F277BF">
        <w:t xml:space="preserve">согласно проекту и площадью согласно проекту </w:t>
      </w:r>
      <w:r w:rsidR="00073BAE" w:rsidRPr="00B04A8F">
        <w:rPr>
          <w:b/>
        </w:rPr>
        <w:t>14,58 м</w:t>
      </w:r>
      <w:r w:rsidR="00073BAE" w:rsidRPr="00B04A8F">
        <w:rPr>
          <w:b/>
          <w:vertAlign w:val="superscript"/>
        </w:rPr>
        <w:t>2</w:t>
      </w:r>
      <w:r w:rsidR="00073BAE" w:rsidRPr="00F277BF">
        <w:t>.</w:t>
      </w:r>
    </w:p>
    <w:p w14:paraId="76100B70" w14:textId="32A55625" w:rsidR="00FD3DB4" w:rsidRPr="007F262F" w:rsidRDefault="00073BAE" w:rsidP="007F262F">
      <w:pPr>
        <w:pStyle w:val="1"/>
        <w:tabs>
          <w:tab w:val="left" w:pos="9360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073BAE">
        <w:rPr>
          <w:rFonts w:ascii="Times New Roman" w:hAnsi="Times New Roman" w:cs="Times New Roman"/>
          <w:sz w:val="24"/>
          <w:szCs w:val="24"/>
        </w:rPr>
        <w:t xml:space="preserve">1.2. Участник долевого строительства инвестирует строительство </w:t>
      </w:r>
      <w:r w:rsidR="005C1B6E" w:rsidRPr="005C1B6E">
        <w:rPr>
          <w:rFonts w:ascii="Times New Roman" w:hAnsi="Times New Roman" w:cs="Times New Roman"/>
          <w:sz w:val="24"/>
          <w:szCs w:val="24"/>
        </w:rPr>
        <w:t>Подземн</w:t>
      </w:r>
      <w:r w:rsidR="005C1B6E">
        <w:rPr>
          <w:rFonts w:ascii="Times New Roman" w:hAnsi="Times New Roman" w:cs="Times New Roman"/>
          <w:sz w:val="24"/>
          <w:szCs w:val="24"/>
        </w:rPr>
        <w:t>ой</w:t>
      </w:r>
      <w:r w:rsidR="005C1B6E" w:rsidRPr="005C1B6E">
        <w:rPr>
          <w:rFonts w:ascii="Times New Roman" w:hAnsi="Times New Roman" w:cs="Times New Roman"/>
          <w:sz w:val="24"/>
          <w:szCs w:val="24"/>
        </w:rPr>
        <w:t xml:space="preserve"> автостоянк</w:t>
      </w:r>
      <w:r w:rsidR="005C1B6E">
        <w:rPr>
          <w:rFonts w:ascii="Times New Roman" w:hAnsi="Times New Roman" w:cs="Times New Roman"/>
          <w:sz w:val="24"/>
          <w:szCs w:val="24"/>
        </w:rPr>
        <w:t>и</w:t>
      </w:r>
      <w:r w:rsidRPr="00073BAE">
        <w:rPr>
          <w:rFonts w:ascii="Times New Roman" w:hAnsi="Times New Roman" w:cs="Times New Roman"/>
          <w:sz w:val="24"/>
          <w:szCs w:val="24"/>
        </w:rPr>
        <w:t xml:space="preserve"> в части одного </w:t>
      </w:r>
      <w:r w:rsidR="00672E04" w:rsidRPr="00672E04">
        <w:rPr>
          <w:rFonts w:ascii="Times New Roman" w:hAnsi="Times New Roman" w:cs="Times New Roman"/>
          <w:sz w:val="24"/>
          <w:szCs w:val="24"/>
        </w:rPr>
        <w:t>машино-места</w:t>
      </w:r>
      <w:r w:rsidRPr="00073BAE">
        <w:rPr>
          <w:rFonts w:ascii="Times New Roman" w:hAnsi="Times New Roman" w:cs="Times New Roman"/>
          <w:sz w:val="24"/>
          <w:szCs w:val="24"/>
        </w:rPr>
        <w:t xml:space="preserve"> и принимает Объект долевого строительства при наличии разрешения на ввод Дома в эксплуатацию. Местоположение Объекта долевого строительства на плане дома указано в Приложении № 1 к настоящему Договору, являющемся его неотъемлемой частью.</w:t>
      </w:r>
    </w:p>
    <w:p w14:paraId="6B46C5A1" w14:textId="4A36F5E9" w:rsidR="00035B8B" w:rsidRPr="007F262F" w:rsidRDefault="00747D6B" w:rsidP="007F262F">
      <w:pPr>
        <w:pStyle w:val="1"/>
        <w:tabs>
          <w:tab w:val="left" w:pos="9360"/>
        </w:tabs>
        <w:jc w:val="center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073BAE">
        <w:rPr>
          <w:rFonts w:ascii="Times New Roman" w:hAnsi="Times New Roman" w:cs="Times New Roman"/>
          <w:i/>
          <w:sz w:val="24"/>
          <w:szCs w:val="24"/>
          <w:u w:val="single"/>
        </w:rPr>
        <w:t>Описание Объекта долевого строительства (</w:t>
      </w:r>
      <w:r w:rsidR="002B13BA" w:rsidRPr="002B13BA">
        <w:rPr>
          <w:rFonts w:ascii="Times New Roman" w:hAnsi="Times New Roman" w:cs="Times New Roman"/>
          <w:i/>
          <w:sz w:val="24"/>
          <w:szCs w:val="24"/>
          <w:u w:val="single"/>
        </w:rPr>
        <w:t>машино-мест</w:t>
      </w:r>
      <w:r w:rsidR="002B13BA">
        <w:rPr>
          <w:rFonts w:ascii="Times New Roman" w:hAnsi="Times New Roman" w:cs="Times New Roman"/>
          <w:i/>
          <w:sz w:val="24"/>
          <w:szCs w:val="24"/>
          <w:u w:val="single"/>
        </w:rPr>
        <w:t>а</w:t>
      </w:r>
      <w:r w:rsidRPr="00073BAE">
        <w:rPr>
          <w:rFonts w:ascii="Times New Roman" w:hAnsi="Times New Roman" w:cs="Times New Roman"/>
          <w:i/>
          <w:sz w:val="24"/>
          <w:szCs w:val="24"/>
          <w:u w:val="single"/>
        </w:rPr>
        <w:t>), подлежащего передаче</w:t>
      </w:r>
      <w:r w:rsidR="00073BAE" w:rsidRPr="00073BAE">
        <w:rPr>
          <w:rFonts w:ascii="Times New Roman" w:hAnsi="Times New Roman" w:cs="Times New Roman"/>
          <w:i/>
          <w:sz w:val="24"/>
          <w:szCs w:val="24"/>
          <w:u w:val="single"/>
        </w:rPr>
        <w:t xml:space="preserve"> </w:t>
      </w:r>
      <w:r w:rsidR="00856390" w:rsidRPr="00073BAE">
        <w:rPr>
          <w:rFonts w:ascii="Times New Roman" w:hAnsi="Times New Roman" w:cs="Times New Roman"/>
          <w:i/>
          <w:sz w:val="24"/>
          <w:szCs w:val="24"/>
          <w:u w:val="single"/>
        </w:rPr>
        <w:t>Участник</w:t>
      </w:r>
      <w:r w:rsidR="008D696E" w:rsidRPr="00073BAE">
        <w:rPr>
          <w:rFonts w:ascii="Times New Roman" w:hAnsi="Times New Roman" w:cs="Times New Roman"/>
          <w:i/>
          <w:sz w:val="24"/>
          <w:szCs w:val="24"/>
          <w:u w:val="single"/>
        </w:rPr>
        <w:t>у</w:t>
      </w:r>
      <w:r w:rsidR="00031EF3" w:rsidRPr="00073BAE">
        <w:rPr>
          <w:rFonts w:ascii="Times New Roman" w:hAnsi="Times New Roman" w:cs="Times New Roman"/>
          <w:i/>
          <w:sz w:val="24"/>
          <w:szCs w:val="24"/>
          <w:u w:val="single"/>
        </w:rPr>
        <w:t xml:space="preserve"> долевого строительства</w:t>
      </w:r>
      <w:r w:rsidR="009E0AE1" w:rsidRPr="00073BAE">
        <w:rPr>
          <w:rFonts w:ascii="Times New Roman" w:hAnsi="Times New Roman" w:cs="Times New Roman"/>
          <w:i/>
          <w:sz w:val="24"/>
          <w:szCs w:val="24"/>
          <w:u w:val="single"/>
        </w:rPr>
        <w:t>, находящ</w:t>
      </w:r>
      <w:r w:rsidR="005C2B29" w:rsidRPr="00073BAE">
        <w:rPr>
          <w:rFonts w:ascii="Times New Roman" w:hAnsi="Times New Roman" w:cs="Times New Roman"/>
          <w:i/>
          <w:sz w:val="24"/>
          <w:szCs w:val="24"/>
          <w:u w:val="single"/>
        </w:rPr>
        <w:t>егося</w:t>
      </w:r>
      <w:r w:rsidR="009E0AE1" w:rsidRPr="00073BAE">
        <w:rPr>
          <w:rFonts w:ascii="Times New Roman" w:hAnsi="Times New Roman" w:cs="Times New Roman"/>
          <w:i/>
          <w:sz w:val="24"/>
          <w:szCs w:val="24"/>
          <w:u w:val="single"/>
        </w:rPr>
        <w:t xml:space="preserve"> в </w:t>
      </w:r>
      <w:r w:rsidR="00073BAE">
        <w:rPr>
          <w:rFonts w:ascii="Times New Roman" w:hAnsi="Times New Roman" w:cs="Times New Roman"/>
          <w:i/>
          <w:sz w:val="24"/>
          <w:szCs w:val="24"/>
          <w:u w:val="single"/>
        </w:rPr>
        <w:t xml:space="preserve">подземной автостоянке </w:t>
      </w:r>
      <w:r w:rsidR="009E0AE1" w:rsidRPr="00073BAE">
        <w:rPr>
          <w:rFonts w:ascii="Times New Roman" w:hAnsi="Times New Roman" w:cs="Times New Roman"/>
          <w:i/>
          <w:sz w:val="24"/>
          <w:szCs w:val="24"/>
          <w:u w:val="single"/>
        </w:rPr>
        <w:t xml:space="preserve">Литер </w:t>
      </w:r>
      <w:r w:rsidR="00FD3DB4">
        <w:rPr>
          <w:rFonts w:ascii="Times New Roman" w:hAnsi="Times New Roman" w:cs="Times New Roman"/>
          <w:i/>
          <w:sz w:val="24"/>
          <w:szCs w:val="24"/>
          <w:u w:val="single"/>
        </w:rPr>
        <w:t>6</w:t>
      </w:r>
      <w:r w:rsidR="009E0AE1" w:rsidRPr="00073BAE">
        <w:rPr>
          <w:rFonts w:ascii="Times New Roman" w:hAnsi="Times New Roman" w:cs="Times New Roman"/>
          <w:i/>
          <w:sz w:val="24"/>
          <w:szCs w:val="24"/>
          <w:u w:val="single"/>
        </w:rPr>
        <w:t xml:space="preserve"> корпус </w:t>
      </w:r>
      <w:r w:rsidR="00073BAE" w:rsidRPr="00073BAE">
        <w:rPr>
          <w:rFonts w:ascii="Times New Roman" w:hAnsi="Times New Roman" w:cs="Times New Roman"/>
          <w:i/>
          <w:sz w:val="24"/>
          <w:szCs w:val="24"/>
          <w:u w:val="single"/>
        </w:rPr>
        <w:t>3</w:t>
      </w: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110"/>
        <w:gridCol w:w="4233"/>
        <w:gridCol w:w="2728"/>
      </w:tblGrid>
      <w:tr w:rsidR="008209C5" w:rsidRPr="00073BAE" w14:paraId="47381DBE" w14:textId="77777777" w:rsidTr="00035B8B">
        <w:trPr>
          <w:trHeight w:val="131"/>
          <w:jc w:val="center"/>
        </w:trPr>
        <w:tc>
          <w:tcPr>
            <w:tcW w:w="7353" w:type="dxa"/>
            <w:gridSpan w:val="2"/>
            <w:shd w:val="clear" w:color="auto" w:fill="auto"/>
          </w:tcPr>
          <w:p w14:paraId="1518A974" w14:textId="77777777" w:rsidR="008209C5" w:rsidRPr="004C0058" w:rsidRDefault="008209C5" w:rsidP="00035B8B">
            <w:pPr>
              <w:jc w:val="both"/>
            </w:pPr>
            <w:r w:rsidRPr="004C0058">
              <w:t>Вид</w:t>
            </w:r>
          </w:p>
        </w:tc>
        <w:tc>
          <w:tcPr>
            <w:tcW w:w="2730" w:type="dxa"/>
            <w:shd w:val="clear" w:color="auto" w:fill="auto"/>
            <w:vAlign w:val="center"/>
          </w:tcPr>
          <w:p w14:paraId="6E297345" w14:textId="77777777" w:rsidR="008209C5" w:rsidRPr="004C0058" w:rsidRDefault="004C0058" w:rsidP="00035B8B">
            <w:pPr>
              <w:jc w:val="center"/>
            </w:pPr>
            <w:r w:rsidRPr="004C0058">
              <w:t>Здание</w:t>
            </w:r>
          </w:p>
        </w:tc>
      </w:tr>
      <w:tr w:rsidR="008209C5" w:rsidRPr="00073BAE" w14:paraId="29B48988" w14:textId="77777777" w:rsidTr="00035B8B">
        <w:trPr>
          <w:trHeight w:val="135"/>
          <w:jc w:val="center"/>
        </w:trPr>
        <w:tc>
          <w:tcPr>
            <w:tcW w:w="7353" w:type="dxa"/>
            <w:gridSpan w:val="2"/>
            <w:shd w:val="clear" w:color="auto" w:fill="auto"/>
          </w:tcPr>
          <w:p w14:paraId="4ED9EFA5" w14:textId="77777777" w:rsidR="008209C5" w:rsidRPr="004C0058" w:rsidRDefault="008209C5" w:rsidP="00035B8B">
            <w:pPr>
              <w:jc w:val="both"/>
            </w:pPr>
            <w:r w:rsidRPr="004C0058">
              <w:t>Назначение</w:t>
            </w:r>
          </w:p>
        </w:tc>
        <w:tc>
          <w:tcPr>
            <w:tcW w:w="2730" w:type="dxa"/>
            <w:shd w:val="clear" w:color="auto" w:fill="auto"/>
            <w:vAlign w:val="center"/>
          </w:tcPr>
          <w:p w14:paraId="19CB5CD1" w14:textId="77777777" w:rsidR="008209C5" w:rsidRPr="004C0058" w:rsidRDefault="004C0058" w:rsidP="00035B8B">
            <w:pPr>
              <w:jc w:val="center"/>
            </w:pPr>
            <w:r w:rsidRPr="004C0058">
              <w:t>Подземная автостоянка</w:t>
            </w:r>
          </w:p>
        </w:tc>
      </w:tr>
      <w:tr w:rsidR="008209C5" w:rsidRPr="00073BAE" w14:paraId="112DCBE8" w14:textId="77777777" w:rsidTr="00035B8B">
        <w:trPr>
          <w:trHeight w:val="125"/>
          <w:jc w:val="center"/>
        </w:trPr>
        <w:tc>
          <w:tcPr>
            <w:tcW w:w="7353" w:type="dxa"/>
            <w:gridSpan w:val="2"/>
            <w:shd w:val="clear" w:color="auto" w:fill="auto"/>
          </w:tcPr>
          <w:p w14:paraId="0E0CE473" w14:textId="77777777" w:rsidR="008209C5" w:rsidRPr="004C0058" w:rsidRDefault="008209C5" w:rsidP="00035B8B">
            <w:pPr>
              <w:pStyle w:val="ConsPlusNonformat"/>
              <w:widowControl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C0058">
              <w:rPr>
                <w:rFonts w:ascii="Times New Roman" w:hAnsi="Times New Roman" w:cs="Times New Roman"/>
                <w:sz w:val="24"/>
                <w:szCs w:val="24"/>
              </w:rPr>
              <w:t xml:space="preserve">Этажность </w:t>
            </w:r>
          </w:p>
        </w:tc>
        <w:tc>
          <w:tcPr>
            <w:tcW w:w="2730" w:type="dxa"/>
            <w:shd w:val="clear" w:color="auto" w:fill="auto"/>
          </w:tcPr>
          <w:p w14:paraId="1FA4D28A" w14:textId="77777777" w:rsidR="008209C5" w:rsidRPr="004C0058" w:rsidRDefault="00073BAE" w:rsidP="00035B8B">
            <w:pPr>
              <w:pStyle w:val="ConsPlusNonformat"/>
              <w:widowControl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005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4C0058" w:rsidRPr="00073BAE" w14:paraId="29327D0B" w14:textId="77777777" w:rsidTr="00035B8B">
        <w:trPr>
          <w:trHeight w:val="125"/>
          <w:jc w:val="center"/>
        </w:trPr>
        <w:tc>
          <w:tcPr>
            <w:tcW w:w="7353" w:type="dxa"/>
            <w:gridSpan w:val="2"/>
            <w:shd w:val="clear" w:color="auto" w:fill="auto"/>
          </w:tcPr>
          <w:p w14:paraId="24F4399B" w14:textId="77777777" w:rsidR="004C0058" w:rsidRPr="004C0058" w:rsidRDefault="004C0058" w:rsidP="00035B8B">
            <w:pPr>
              <w:pStyle w:val="ConsPlusNonformat"/>
              <w:widowControl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Количество этажей</w:t>
            </w:r>
          </w:p>
        </w:tc>
        <w:tc>
          <w:tcPr>
            <w:tcW w:w="2730" w:type="dxa"/>
            <w:shd w:val="clear" w:color="auto" w:fill="auto"/>
          </w:tcPr>
          <w:p w14:paraId="4852BD3C" w14:textId="77777777" w:rsidR="004C0058" w:rsidRPr="004C0058" w:rsidRDefault="004C0058" w:rsidP="00035B8B">
            <w:pPr>
              <w:pStyle w:val="ConsPlusNonformat"/>
              <w:widowControl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4C0058" w:rsidRPr="00073BAE" w14:paraId="24B30D0E" w14:textId="77777777" w:rsidTr="00035B8B">
        <w:trPr>
          <w:trHeight w:val="125"/>
          <w:jc w:val="center"/>
        </w:trPr>
        <w:tc>
          <w:tcPr>
            <w:tcW w:w="7353" w:type="dxa"/>
            <w:gridSpan w:val="2"/>
            <w:shd w:val="clear" w:color="auto" w:fill="auto"/>
          </w:tcPr>
          <w:p w14:paraId="10F3C519" w14:textId="77777777" w:rsidR="004C0058" w:rsidRDefault="004C0058" w:rsidP="00035B8B">
            <w:pPr>
              <w:pStyle w:val="ConsPlusNonformat"/>
              <w:widowControl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Количество подземных этажей</w:t>
            </w:r>
          </w:p>
        </w:tc>
        <w:tc>
          <w:tcPr>
            <w:tcW w:w="2730" w:type="dxa"/>
            <w:shd w:val="clear" w:color="auto" w:fill="auto"/>
          </w:tcPr>
          <w:p w14:paraId="72DD091A" w14:textId="77777777" w:rsidR="004C0058" w:rsidRDefault="004C0058" w:rsidP="00035B8B">
            <w:pPr>
              <w:pStyle w:val="ConsPlusNonformat"/>
              <w:widowControl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8209C5" w:rsidRPr="00073BAE" w14:paraId="5F1100BF" w14:textId="77777777" w:rsidTr="00035B8B">
        <w:trPr>
          <w:trHeight w:val="340"/>
          <w:jc w:val="center"/>
        </w:trPr>
        <w:tc>
          <w:tcPr>
            <w:tcW w:w="7353" w:type="dxa"/>
            <w:gridSpan w:val="2"/>
            <w:shd w:val="clear" w:color="auto" w:fill="auto"/>
          </w:tcPr>
          <w:p w14:paraId="04088710" w14:textId="77777777" w:rsidR="008209C5" w:rsidRPr="004C0058" w:rsidRDefault="004C0058" w:rsidP="00035B8B">
            <w:pPr>
              <w:pStyle w:val="ConsPlusNonformat"/>
              <w:widowControl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Общая площадь</w:t>
            </w:r>
          </w:p>
        </w:tc>
        <w:tc>
          <w:tcPr>
            <w:tcW w:w="2730" w:type="dxa"/>
            <w:shd w:val="clear" w:color="auto" w:fill="auto"/>
          </w:tcPr>
          <w:p w14:paraId="56323466" w14:textId="128BF644" w:rsidR="008209C5" w:rsidRPr="004C0058" w:rsidRDefault="00FD3DB4" w:rsidP="00035B8B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2 905</w:t>
            </w:r>
            <w:r w:rsidR="004C0058">
              <w:rPr>
                <w:rFonts w:ascii="Times New Roman" w:hAnsi="Times New Roman" w:cs="Times New Roman"/>
                <w:sz w:val="24"/>
                <w:szCs w:val="24"/>
              </w:rPr>
              <w:t xml:space="preserve"> кв.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4C0058">
              <w:rPr>
                <w:rFonts w:ascii="Times New Roman" w:hAnsi="Times New Roman" w:cs="Times New Roman"/>
                <w:sz w:val="24"/>
                <w:szCs w:val="24"/>
              </w:rPr>
              <w:t>м.</w:t>
            </w:r>
          </w:p>
        </w:tc>
      </w:tr>
      <w:tr w:rsidR="008209C5" w:rsidRPr="00073BAE" w14:paraId="5B329572" w14:textId="77777777" w:rsidTr="00035B8B">
        <w:trPr>
          <w:trHeight w:val="416"/>
          <w:jc w:val="center"/>
        </w:trPr>
        <w:tc>
          <w:tcPr>
            <w:tcW w:w="3113" w:type="dxa"/>
            <w:shd w:val="clear" w:color="auto" w:fill="auto"/>
          </w:tcPr>
          <w:p w14:paraId="2A569B78" w14:textId="77777777" w:rsidR="008209C5" w:rsidRPr="004C0058" w:rsidRDefault="008209C5" w:rsidP="00035B8B">
            <w:pPr>
              <w:jc w:val="both"/>
            </w:pPr>
            <w:r w:rsidRPr="004C0058">
              <w:t xml:space="preserve">Материал наружных стен </w:t>
            </w:r>
          </w:p>
        </w:tc>
        <w:tc>
          <w:tcPr>
            <w:tcW w:w="6970" w:type="dxa"/>
            <w:gridSpan w:val="2"/>
            <w:shd w:val="clear" w:color="auto" w:fill="auto"/>
          </w:tcPr>
          <w:p w14:paraId="57971CA4" w14:textId="77777777" w:rsidR="008209C5" w:rsidRPr="004C0058" w:rsidRDefault="004C0058" w:rsidP="00035B8B">
            <w:pPr>
              <w:jc w:val="both"/>
            </w:pPr>
            <w:r w:rsidRPr="004C0058">
              <w:t>Стены, соприкасающиеся с грунтом, приняты толщиной 250 мм. Внутрен</w:t>
            </w:r>
            <w:r>
              <w:t>н</w:t>
            </w:r>
            <w:r w:rsidRPr="004C0058">
              <w:t>ие стены толщиной 180 мм.</w:t>
            </w:r>
          </w:p>
        </w:tc>
      </w:tr>
      <w:tr w:rsidR="008209C5" w:rsidRPr="00073BAE" w14:paraId="6E6A37F1" w14:textId="77777777" w:rsidTr="00035B8B">
        <w:trPr>
          <w:trHeight w:val="567"/>
          <w:jc w:val="center"/>
        </w:trPr>
        <w:tc>
          <w:tcPr>
            <w:tcW w:w="3113" w:type="dxa"/>
            <w:shd w:val="clear" w:color="auto" w:fill="auto"/>
          </w:tcPr>
          <w:p w14:paraId="3E9C1666" w14:textId="77777777" w:rsidR="008209C5" w:rsidRPr="004C0058" w:rsidRDefault="008209C5" w:rsidP="00035B8B">
            <w:pPr>
              <w:jc w:val="both"/>
            </w:pPr>
            <w:r w:rsidRPr="004C0058">
              <w:t>Материал поэтажных перекрытий</w:t>
            </w:r>
          </w:p>
        </w:tc>
        <w:tc>
          <w:tcPr>
            <w:tcW w:w="6970" w:type="dxa"/>
            <w:gridSpan w:val="2"/>
            <w:shd w:val="clear" w:color="auto" w:fill="auto"/>
          </w:tcPr>
          <w:p w14:paraId="051414AF" w14:textId="77777777" w:rsidR="008209C5" w:rsidRPr="004C0058" w:rsidRDefault="004C0058" w:rsidP="00035B8B">
            <w:pPr>
              <w:jc w:val="both"/>
            </w:pPr>
            <w:r w:rsidRPr="004C0058">
              <w:t>Плита покрытие толщиной 250 мм выполнена по ригелям сечением 300х650мм расположенным в продольном направлении.</w:t>
            </w:r>
          </w:p>
        </w:tc>
      </w:tr>
      <w:tr w:rsidR="008209C5" w:rsidRPr="00035B8B" w14:paraId="2DBBEB54" w14:textId="77777777" w:rsidTr="00035B8B">
        <w:trPr>
          <w:trHeight w:val="104"/>
          <w:jc w:val="center"/>
        </w:trPr>
        <w:tc>
          <w:tcPr>
            <w:tcW w:w="7353" w:type="dxa"/>
            <w:gridSpan w:val="2"/>
            <w:shd w:val="clear" w:color="auto" w:fill="auto"/>
          </w:tcPr>
          <w:p w14:paraId="7BF1057E" w14:textId="77777777" w:rsidR="008209C5" w:rsidRPr="004C0058" w:rsidRDefault="008209C5" w:rsidP="00035B8B">
            <w:pPr>
              <w:jc w:val="both"/>
            </w:pPr>
            <w:r w:rsidRPr="004C0058">
              <w:t>Сейсмостойкость</w:t>
            </w:r>
          </w:p>
        </w:tc>
        <w:tc>
          <w:tcPr>
            <w:tcW w:w="2730" w:type="dxa"/>
            <w:shd w:val="clear" w:color="auto" w:fill="auto"/>
          </w:tcPr>
          <w:p w14:paraId="686CB72B" w14:textId="77777777" w:rsidR="008209C5" w:rsidRPr="004C0058" w:rsidRDefault="008209C5" w:rsidP="00035B8B">
            <w:pPr>
              <w:jc w:val="both"/>
            </w:pPr>
            <w:r w:rsidRPr="004C0058">
              <w:t>6 баллов</w:t>
            </w:r>
          </w:p>
        </w:tc>
      </w:tr>
    </w:tbl>
    <w:p w14:paraId="214D4757" w14:textId="77777777" w:rsidR="00FD3DB4" w:rsidRDefault="00FD3DB4" w:rsidP="00035B8B">
      <w:pPr>
        <w:pStyle w:val="a3"/>
        <w:tabs>
          <w:tab w:val="left" w:pos="9360"/>
        </w:tabs>
        <w:jc w:val="both"/>
        <w:rPr>
          <w:rFonts w:ascii="Times New Roman" w:hAnsi="Times New Roman" w:cs="Times New Roman"/>
          <w:sz w:val="24"/>
          <w:szCs w:val="24"/>
        </w:rPr>
      </w:pPr>
    </w:p>
    <w:p w14:paraId="2F25FFBB" w14:textId="0D98EDFD" w:rsidR="008209C5" w:rsidRPr="00035B8B" w:rsidRDefault="008D696E" w:rsidP="00035B8B">
      <w:pPr>
        <w:pStyle w:val="a3"/>
        <w:tabs>
          <w:tab w:val="left" w:pos="9360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035B8B">
        <w:rPr>
          <w:rFonts w:ascii="Times New Roman" w:hAnsi="Times New Roman" w:cs="Times New Roman"/>
          <w:sz w:val="24"/>
          <w:szCs w:val="24"/>
        </w:rPr>
        <w:t xml:space="preserve">1.3. Настоящий Договор подлежит государственной регистрации и считается заключенным с момента такой регистрации. Застройщик оказывает организационное содействие и обеспечивает за счет дополнительных средств Участника долевого строительства оформление и регистрацию данного Договора и права собственности на </w:t>
      </w:r>
      <w:r w:rsidR="00343730" w:rsidRPr="00343730">
        <w:rPr>
          <w:rFonts w:ascii="Times New Roman" w:hAnsi="Times New Roman" w:cs="Times New Roman"/>
          <w:sz w:val="24"/>
          <w:szCs w:val="24"/>
        </w:rPr>
        <w:t>Объект долевого строительства</w:t>
      </w:r>
      <w:r w:rsidRPr="00035B8B">
        <w:rPr>
          <w:rFonts w:ascii="Times New Roman" w:hAnsi="Times New Roman" w:cs="Times New Roman"/>
          <w:sz w:val="24"/>
          <w:szCs w:val="24"/>
        </w:rPr>
        <w:t xml:space="preserve"> в соответствии с условиями Договора и действующим порядком оформления прав собственности. При этом Застройщик вправе привлекать третьих лиц, специализирующихся на оказании услуг по регистрации прав на недвижимое имущество и сделок с ним.</w:t>
      </w:r>
    </w:p>
    <w:p w14:paraId="4A53A721" w14:textId="02256FF7" w:rsidR="00FD3DB4" w:rsidRPr="00D227A0" w:rsidRDefault="008D696E" w:rsidP="00D227A0">
      <w:pPr>
        <w:pStyle w:val="1"/>
        <w:tabs>
          <w:tab w:val="left" w:pos="9360"/>
        </w:tabs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35B8B">
        <w:rPr>
          <w:rFonts w:ascii="Times New Roman" w:hAnsi="Times New Roman" w:cs="Times New Roman"/>
          <w:b/>
          <w:sz w:val="24"/>
          <w:szCs w:val="24"/>
        </w:rPr>
        <w:lastRenderedPageBreak/>
        <w:t>2. ОБЯЗАТЕЛЬСТВА ЗАСТРОЙЩИКА</w:t>
      </w:r>
    </w:p>
    <w:p w14:paraId="5A58B894" w14:textId="1E735A15" w:rsidR="008D696E" w:rsidRDefault="008D696E" w:rsidP="00035B8B">
      <w:pPr>
        <w:pStyle w:val="1"/>
        <w:tabs>
          <w:tab w:val="left" w:pos="9360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035B8B">
        <w:rPr>
          <w:rFonts w:ascii="Times New Roman" w:hAnsi="Times New Roman" w:cs="Times New Roman"/>
          <w:sz w:val="24"/>
          <w:szCs w:val="24"/>
        </w:rPr>
        <w:t xml:space="preserve">2.1. Застройщик обязуется осуществить комплекс организационных и технических мероприятий, направленных на обеспечение строительства Дома в соответствии с проектной документацией, сроками строительства и в установленном порядке получить разрешение на ввод Дома в эксплуатацию. Предполагаемый срок ввода Дома в эксплуатацию – </w:t>
      </w:r>
      <w:r w:rsidR="00FD3DB4" w:rsidRPr="0050665F">
        <w:rPr>
          <w:rFonts w:ascii="Times New Roman" w:hAnsi="Times New Roman" w:cs="Times New Roman"/>
          <w:sz w:val="24"/>
          <w:szCs w:val="24"/>
        </w:rPr>
        <w:t xml:space="preserve">до </w:t>
      </w:r>
      <w:r w:rsidR="00FD3DB4">
        <w:rPr>
          <w:rFonts w:ascii="Times New Roman" w:hAnsi="Times New Roman" w:cs="Times New Roman"/>
          <w:sz w:val="24"/>
          <w:szCs w:val="24"/>
        </w:rPr>
        <w:t>17</w:t>
      </w:r>
      <w:r w:rsidR="00FD3DB4" w:rsidRPr="0050665F">
        <w:rPr>
          <w:rFonts w:ascii="Times New Roman" w:hAnsi="Times New Roman" w:cs="Times New Roman"/>
          <w:sz w:val="24"/>
          <w:szCs w:val="24"/>
        </w:rPr>
        <w:t xml:space="preserve"> </w:t>
      </w:r>
      <w:r w:rsidR="00FD3DB4">
        <w:rPr>
          <w:rFonts w:ascii="Times New Roman" w:hAnsi="Times New Roman" w:cs="Times New Roman"/>
          <w:sz w:val="24"/>
          <w:szCs w:val="24"/>
        </w:rPr>
        <w:t>дека</w:t>
      </w:r>
      <w:r w:rsidR="00FD3DB4" w:rsidRPr="0050665F">
        <w:rPr>
          <w:rFonts w:ascii="Times New Roman" w:hAnsi="Times New Roman" w:cs="Times New Roman"/>
          <w:sz w:val="24"/>
          <w:szCs w:val="24"/>
        </w:rPr>
        <w:t>бря 202</w:t>
      </w:r>
      <w:r w:rsidR="00FD3DB4">
        <w:rPr>
          <w:rFonts w:ascii="Times New Roman" w:hAnsi="Times New Roman" w:cs="Times New Roman"/>
          <w:sz w:val="24"/>
          <w:szCs w:val="24"/>
        </w:rPr>
        <w:t>3</w:t>
      </w:r>
      <w:r w:rsidR="00FD3DB4" w:rsidRPr="0050665F">
        <w:rPr>
          <w:rFonts w:ascii="Times New Roman" w:hAnsi="Times New Roman" w:cs="Times New Roman"/>
          <w:sz w:val="24"/>
          <w:szCs w:val="24"/>
        </w:rPr>
        <w:t xml:space="preserve"> года.</w:t>
      </w:r>
    </w:p>
    <w:p w14:paraId="18ADEE38" w14:textId="77777777" w:rsidR="00F53FB7" w:rsidRPr="00035B8B" w:rsidRDefault="00F53FB7" w:rsidP="00035B8B">
      <w:pPr>
        <w:pStyle w:val="1"/>
        <w:tabs>
          <w:tab w:val="left" w:pos="9360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Застройщик вправе ввести Объект в эксплуатацию и передать Участнику долевого строительства Объект долевого строительства ранее срока, установленного настоящим пунктом.</w:t>
      </w:r>
    </w:p>
    <w:p w14:paraId="639895C3" w14:textId="77777777" w:rsidR="00F17DB2" w:rsidRPr="00035B8B" w:rsidRDefault="00F17DB2" w:rsidP="00035B8B">
      <w:pPr>
        <w:pStyle w:val="a3"/>
        <w:tabs>
          <w:tab w:val="left" w:pos="9360"/>
        </w:tabs>
        <w:jc w:val="both"/>
        <w:rPr>
          <w:rFonts w:ascii="Times New Roman" w:hAnsi="Times New Roman" w:cs="Times New Roman"/>
          <w:sz w:val="24"/>
          <w:szCs w:val="24"/>
          <w:lang w:eastAsia="ar-SA"/>
        </w:rPr>
      </w:pPr>
      <w:r w:rsidRPr="00035B8B">
        <w:rPr>
          <w:rFonts w:ascii="Times New Roman" w:hAnsi="Times New Roman" w:cs="Times New Roman"/>
          <w:sz w:val="24"/>
          <w:szCs w:val="24"/>
          <w:lang w:eastAsia="ar-SA"/>
        </w:rPr>
        <w:t>2.2. После получения разрешения на ввод Дома в эксплуатацию при условии полного выполнения Участником долевого строительства своих обязательств по настоящему договору передать соответствующ</w:t>
      </w:r>
      <w:r w:rsidR="00343730">
        <w:rPr>
          <w:rFonts w:ascii="Times New Roman" w:hAnsi="Times New Roman" w:cs="Times New Roman"/>
          <w:sz w:val="24"/>
          <w:szCs w:val="24"/>
          <w:lang w:eastAsia="ar-SA"/>
        </w:rPr>
        <w:t>ий</w:t>
      </w:r>
      <w:r w:rsidRPr="00035B8B">
        <w:rPr>
          <w:rFonts w:ascii="Times New Roman" w:hAnsi="Times New Roman" w:cs="Times New Roman"/>
          <w:sz w:val="24"/>
          <w:szCs w:val="24"/>
          <w:lang w:eastAsia="ar-SA"/>
        </w:rPr>
        <w:t xml:space="preserve"> </w:t>
      </w:r>
      <w:r w:rsidR="00343730" w:rsidRPr="00343730">
        <w:rPr>
          <w:rFonts w:ascii="Times New Roman" w:hAnsi="Times New Roman" w:cs="Times New Roman"/>
          <w:sz w:val="24"/>
          <w:szCs w:val="24"/>
          <w:lang w:eastAsia="ar-SA"/>
        </w:rPr>
        <w:t>Объект долевого строительства</w:t>
      </w:r>
      <w:r w:rsidRPr="00035B8B">
        <w:rPr>
          <w:rFonts w:ascii="Times New Roman" w:hAnsi="Times New Roman" w:cs="Times New Roman"/>
          <w:sz w:val="24"/>
          <w:szCs w:val="24"/>
          <w:lang w:eastAsia="ar-SA"/>
        </w:rPr>
        <w:t xml:space="preserve"> Участнику долевого строительства. Срок передачи </w:t>
      </w:r>
      <w:r w:rsidR="00343730" w:rsidRPr="00343730">
        <w:rPr>
          <w:rFonts w:ascii="Times New Roman" w:hAnsi="Times New Roman" w:cs="Times New Roman"/>
          <w:sz w:val="24"/>
          <w:szCs w:val="24"/>
          <w:lang w:eastAsia="ar-SA"/>
        </w:rPr>
        <w:t>Объект</w:t>
      </w:r>
      <w:r w:rsidR="00343730">
        <w:rPr>
          <w:rFonts w:ascii="Times New Roman" w:hAnsi="Times New Roman" w:cs="Times New Roman"/>
          <w:sz w:val="24"/>
          <w:szCs w:val="24"/>
          <w:lang w:eastAsia="ar-SA"/>
        </w:rPr>
        <w:t>а</w:t>
      </w:r>
      <w:r w:rsidR="00343730" w:rsidRPr="00343730">
        <w:rPr>
          <w:rFonts w:ascii="Times New Roman" w:hAnsi="Times New Roman" w:cs="Times New Roman"/>
          <w:sz w:val="24"/>
          <w:szCs w:val="24"/>
          <w:lang w:eastAsia="ar-SA"/>
        </w:rPr>
        <w:t xml:space="preserve"> долевого строительства</w:t>
      </w:r>
      <w:r w:rsidRPr="00035B8B">
        <w:rPr>
          <w:rFonts w:ascii="Times New Roman" w:hAnsi="Times New Roman" w:cs="Times New Roman"/>
          <w:sz w:val="24"/>
          <w:szCs w:val="24"/>
          <w:lang w:eastAsia="ar-SA"/>
        </w:rPr>
        <w:t xml:space="preserve"> – в течение </w:t>
      </w:r>
      <w:r w:rsidR="00DD3414" w:rsidRPr="00035B8B">
        <w:rPr>
          <w:rFonts w:ascii="Times New Roman" w:hAnsi="Times New Roman" w:cs="Times New Roman"/>
          <w:sz w:val="24"/>
          <w:szCs w:val="24"/>
          <w:lang w:eastAsia="ar-SA"/>
        </w:rPr>
        <w:t>10 (Десяти) рабочих дней</w:t>
      </w:r>
      <w:r w:rsidRPr="00035B8B">
        <w:rPr>
          <w:rFonts w:ascii="Times New Roman" w:hAnsi="Times New Roman" w:cs="Times New Roman"/>
          <w:sz w:val="24"/>
          <w:szCs w:val="24"/>
          <w:lang w:eastAsia="ar-SA"/>
        </w:rPr>
        <w:t xml:space="preserve"> после ввода Дома в эксплуатацию. </w:t>
      </w:r>
    </w:p>
    <w:p w14:paraId="6206CE5F" w14:textId="77777777" w:rsidR="007F262F" w:rsidRPr="00035B8B" w:rsidRDefault="007F262F" w:rsidP="007F262F">
      <w:pPr>
        <w:pStyle w:val="a3"/>
        <w:tabs>
          <w:tab w:val="left" w:pos="9360"/>
        </w:tabs>
        <w:jc w:val="both"/>
        <w:rPr>
          <w:rFonts w:ascii="Times New Roman" w:hAnsi="Times New Roman" w:cs="Times New Roman"/>
          <w:sz w:val="24"/>
          <w:szCs w:val="24"/>
          <w:lang w:eastAsia="ar-SA"/>
        </w:rPr>
      </w:pPr>
      <w:bookmarkStart w:id="4" w:name="_Hlk45201685"/>
      <w:r w:rsidRPr="00035B8B">
        <w:rPr>
          <w:rFonts w:ascii="Times New Roman" w:hAnsi="Times New Roman" w:cs="Times New Roman"/>
          <w:sz w:val="24"/>
          <w:szCs w:val="24"/>
          <w:lang w:eastAsia="ar-SA"/>
        </w:rPr>
        <w:t>2.3. В случае, если Участник долевого строительства не приступил к приемке Квартиры в срок, указанный в п.п. 2.2. настоящего Договора, или при уклонении Участника долевого строительства от приемки Объекта долевого строительства,</w:t>
      </w:r>
      <w:r>
        <w:rPr>
          <w:rFonts w:ascii="Times New Roman" w:hAnsi="Times New Roman" w:cs="Times New Roman"/>
          <w:sz w:val="24"/>
          <w:szCs w:val="24"/>
          <w:lang w:eastAsia="ar-SA"/>
        </w:rPr>
        <w:t xml:space="preserve"> а равно </w:t>
      </w:r>
      <w:r w:rsidRPr="004E2CDD">
        <w:rPr>
          <w:rFonts w:ascii="Times New Roman" w:hAnsi="Times New Roman" w:cs="Times New Roman"/>
          <w:sz w:val="24"/>
          <w:szCs w:val="24"/>
          <w:lang w:eastAsia="ar-SA"/>
        </w:rPr>
        <w:t>если Застройщик обладает сведениями о получении участником долевого строительства сообщения (уведомления о сдаче дома), либо если оператором почтовой связи заказное письмо было возвращено с сообщением об отказе</w:t>
      </w:r>
      <w:r>
        <w:rPr>
          <w:rFonts w:ascii="Times New Roman" w:hAnsi="Times New Roman" w:cs="Times New Roman"/>
          <w:sz w:val="24"/>
          <w:szCs w:val="24"/>
          <w:lang w:eastAsia="ar-SA"/>
        </w:rPr>
        <w:t xml:space="preserve"> участника долевого строительства от его получения или в связи с отсутствием участника долевого строительства по указанному им почтовому адресу в</w:t>
      </w:r>
      <w:r w:rsidRPr="00BB7705">
        <w:rPr>
          <w:rFonts w:ascii="Times New Roman" w:hAnsi="Times New Roman" w:cs="Times New Roman"/>
          <w:sz w:val="24"/>
          <w:szCs w:val="24"/>
          <w:lang w:eastAsia="ar-SA"/>
        </w:rPr>
        <w:t xml:space="preserve"> соответствии с п.6 ст.8 Федерального закона от  30.12.2004  N  214-ФЗ   "Об  участии  в  долевом  строительстве многоквартирных домов и иных объектов недвижимости и о внесении изменений в некоторые законодательные акты Российской Федерации"  и по соглашению сторон</w:t>
      </w:r>
      <w:r>
        <w:rPr>
          <w:rFonts w:ascii="Times New Roman" w:hAnsi="Times New Roman" w:cs="Times New Roman"/>
          <w:sz w:val="24"/>
          <w:szCs w:val="24"/>
          <w:lang w:eastAsia="ar-SA"/>
        </w:rPr>
        <w:t xml:space="preserve">, </w:t>
      </w:r>
      <w:r w:rsidRPr="00035B8B">
        <w:rPr>
          <w:rFonts w:ascii="Times New Roman" w:hAnsi="Times New Roman" w:cs="Times New Roman"/>
          <w:sz w:val="24"/>
          <w:szCs w:val="24"/>
          <w:lang w:eastAsia="ar-SA"/>
        </w:rPr>
        <w:t xml:space="preserve"> Застройщик вправе по истечении </w:t>
      </w:r>
      <w:r>
        <w:rPr>
          <w:rFonts w:ascii="Times New Roman" w:hAnsi="Times New Roman" w:cs="Times New Roman"/>
          <w:sz w:val="24"/>
          <w:szCs w:val="24"/>
          <w:lang w:eastAsia="ar-SA"/>
        </w:rPr>
        <w:t>10 (десяти) рабочих дней</w:t>
      </w:r>
      <w:r w:rsidRPr="00035B8B">
        <w:rPr>
          <w:rFonts w:ascii="Times New Roman" w:hAnsi="Times New Roman" w:cs="Times New Roman"/>
          <w:sz w:val="24"/>
          <w:szCs w:val="24"/>
          <w:lang w:eastAsia="ar-SA"/>
        </w:rPr>
        <w:t>, со дня, когда согласно п.п. 2.2. настоящего Договора, Объект долевого строительства должен быть передан Участнику долевого строительства, оформить односторонний передаточный акт. При этом риск случайной гибели объекта долевого строительства признается перешедшим к Участнику долевого строительства со дня составления одностороннего передаточного акта.</w:t>
      </w:r>
    </w:p>
    <w:p w14:paraId="3A280D9F" w14:textId="77777777" w:rsidR="007F262F" w:rsidRPr="00035B8B" w:rsidRDefault="007F262F" w:rsidP="007F262F">
      <w:pPr>
        <w:pStyle w:val="a3"/>
        <w:tabs>
          <w:tab w:val="left" w:pos="9360"/>
        </w:tabs>
        <w:jc w:val="both"/>
        <w:rPr>
          <w:rFonts w:ascii="Times New Roman" w:hAnsi="Times New Roman" w:cs="Times New Roman"/>
          <w:sz w:val="24"/>
          <w:szCs w:val="24"/>
          <w:lang w:eastAsia="ar-SA"/>
        </w:rPr>
      </w:pPr>
      <w:r w:rsidRPr="00035B8B">
        <w:rPr>
          <w:rFonts w:ascii="Times New Roman" w:hAnsi="Times New Roman" w:cs="Times New Roman"/>
          <w:sz w:val="24"/>
          <w:szCs w:val="24"/>
          <w:lang w:eastAsia="ar-SA"/>
        </w:rPr>
        <w:t>В случае уклонения Участника долевого строительства от принятия Объекта долевого строительства, Участник долевого строительства обязан уплатить Застройщику неустойку (пени) в размере 1/300 (одной трехсотой) ставки рефинансирования Центрального банка Российской Федерации, действующей на день исполнения обязательств, от Цены Договора за каждый день просрочки принятия Объекта долевого строительства, а кроме того Участник долевого строительства обязан возместить затраты Застройщика на содержание общего имущества Объекта недвижимости и Объекта долевого строительства пропорционально  доле Участника долевого строительства, за период с момента ввода Дома в эксплуатацию до момента подписания Передаточного акта, указанного в п. 2.9 настоящего Договора, либо составления застройщиком одностороннего акта о передаче Объекта долевого строительства.</w:t>
      </w:r>
    </w:p>
    <w:bookmarkEnd w:id="4"/>
    <w:p w14:paraId="10A34646" w14:textId="77777777" w:rsidR="00F17DB2" w:rsidRPr="00035B8B" w:rsidRDefault="00F17DB2" w:rsidP="00035B8B">
      <w:pPr>
        <w:pStyle w:val="a3"/>
        <w:jc w:val="both"/>
        <w:rPr>
          <w:rFonts w:ascii="Times New Roman" w:hAnsi="Times New Roman" w:cs="Times New Roman"/>
          <w:color w:val="7030A0"/>
          <w:sz w:val="24"/>
          <w:szCs w:val="24"/>
          <w:lang w:val="x-none"/>
        </w:rPr>
      </w:pPr>
      <w:r w:rsidRPr="00035B8B">
        <w:rPr>
          <w:rFonts w:ascii="Times New Roman" w:hAnsi="Times New Roman" w:cs="Times New Roman"/>
          <w:sz w:val="24"/>
          <w:szCs w:val="24"/>
          <w:lang w:eastAsia="ar-SA"/>
        </w:rPr>
        <w:t>2.4.</w:t>
      </w:r>
      <w:r w:rsidR="009763B3" w:rsidRPr="00035B8B">
        <w:rPr>
          <w:rFonts w:ascii="Times New Roman" w:hAnsi="Times New Roman" w:cs="Times New Roman"/>
          <w:sz w:val="24"/>
          <w:szCs w:val="24"/>
          <w:lang w:eastAsia="ar-SA"/>
        </w:rPr>
        <w:t xml:space="preserve"> </w:t>
      </w:r>
      <w:r w:rsidRPr="00035B8B">
        <w:rPr>
          <w:rFonts w:ascii="Times New Roman" w:hAnsi="Times New Roman" w:cs="Times New Roman"/>
          <w:sz w:val="24"/>
          <w:szCs w:val="24"/>
          <w:lang w:eastAsia="ar-SA"/>
        </w:rPr>
        <w:t xml:space="preserve">Предоставить в орган по государственной регистрации документы, необходимые для регистрации настоящего Договора и для регистрации права собственности Участника долевого строительства на </w:t>
      </w:r>
      <w:r w:rsidR="00343730" w:rsidRPr="00343730">
        <w:rPr>
          <w:rFonts w:ascii="Times New Roman" w:hAnsi="Times New Roman" w:cs="Times New Roman"/>
          <w:sz w:val="24"/>
          <w:szCs w:val="24"/>
          <w:lang w:eastAsia="ar-SA"/>
        </w:rPr>
        <w:t>Объект долевого строительства</w:t>
      </w:r>
      <w:r w:rsidRPr="00035B8B">
        <w:rPr>
          <w:rFonts w:ascii="Times New Roman" w:hAnsi="Times New Roman" w:cs="Times New Roman"/>
          <w:sz w:val="24"/>
          <w:szCs w:val="24"/>
          <w:lang w:eastAsia="ar-SA"/>
        </w:rPr>
        <w:t xml:space="preserve">. </w:t>
      </w:r>
    </w:p>
    <w:p w14:paraId="62CBA220" w14:textId="77777777" w:rsidR="008D696E" w:rsidRPr="00035B8B" w:rsidRDefault="008D696E" w:rsidP="00035B8B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035B8B">
        <w:rPr>
          <w:rFonts w:ascii="Times New Roman" w:hAnsi="Times New Roman" w:cs="Times New Roman"/>
          <w:sz w:val="24"/>
          <w:szCs w:val="24"/>
        </w:rPr>
        <w:t>2.</w:t>
      </w:r>
      <w:r w:rsidR="00F17DB2" w:rsidRPr="00035B8B">
        <w:rPr>
          <w:rFonts w:ascii="Times New Roman" w:hAnsi="Times New Roman" w:cs="Times New Roman"/>
          <w:sz w:val="24"/>
          <w:szCs w:val="24"/>
        </w:rPr>
        <w:t>5</w:t>
      </w:r>
      <w:r w:rsidRPr="00035B8B">
        <w:rPr>
          <w:rFonts w:ascii="Times New Roman" w:hAnsi="Times New Roman" w:cs="Times New Roman"/>
          <w:sz w:val="24"/>
          <w:szCs w:val="24"/>
        </w:rPr>
        <w:t>. Гарантирует, что права требования на вышеназванн</w:t>
      </w:r>
      <w:r w:rsidR="00343730">
        <w:rPr>
          <w:rFonts w:ascii="Times New Roman" w:hAnsi="Times New Roman" w:cs="Times New Roman"/>
          <w:sz w:val="24"/>
          <w:szCs w:val="24"/>
        </w:rPr>
        <w:t>ый</w:t>
      </w:r>
      <w:r w:rsidRPr="00035B8B">
        <w:rPr>
          <w:rFonts w:ascii="Times New Roman" w:hAnsi="Times New Roman" w:cs="Times New Roman"/>
          <w:sz w:val="24"/>
          <w:szCs w:val="24"/>
        </w:rPr>
        <w:t xml:space="preserve"> </w:t>
      </w:r>
      <w:r w:rsidR="00343730" w:rsidRPr="00343730">
        <w:rPr>
          <w:rFonts w:ascii="Times New Roman" w:hAnsi="Times New Roman" w:cs="Times New Roman"/>
          <w:sz w:val="24"/>
          <w:szCs w:val="24"/>
        </w:rPr>
        <w:t>Объект долевого строительства</w:t>
      </w:r>
      <w:r w:rsidRPr="00035B8B">
        <w:rPr>
          <w:rFonts w:ascii="Times New Roman" w:hAnsi="Times New Roman" w:cs="Times New Roman"/>
          <w:sz w:val="24"/>
          <w:szCs w:val="24"/>
        </w:rPr>
        <w:t xml:space="preserve"> на дату подписания настоящего Договора и на момент государственной регистрации не будут заложены, в споре и под арестом или запрещением не состоят. Застройщик обязуется передать </w:t>
      </w:r>
      <w:r w:rsidR="00343730" w:rsidRPr="00343730">
        <w:rPr>
          <w:rFonts w:ascii="Times New Roman" w:hAnsi="Times New Roman" w:cs="Times New Roman"/>
          <w:sz w:val="24"/>
          <w:szCs w:val="24"/>
        </w:rPr>
        <w:t>Объект долевого строительства</w:t>
      </w:r>
      <w:r w:rsidRPr="00035B8B">
        <w:rPr>
          <w:rFonts w:ascii="Times New Roman" w:hAnsi="Times New Roman" w:cs="Times New Roman"/>
          <w:sz w:val="24"/>
          <w:szCs w:val="24"/>
        </w:rPr>
        <w:t xml:space="preserve"> свободн</w:t>
      </w:r>
      <w:r w:rsidR="00343730">
        <w:rPr>
          <w:rFonts w:ascii="Times New Roman" w:hAnsi="Times New Roman" w:cs="Times New Roman"/>
          <w:sz w:val="24"/>
          <w:szCs w:val="24"/>
        </w:rPr>
        <w:t>ый</w:t>
      </w:r>
      <w:r w:rsidRPr="00035B8B">
        <w:rPr>
          <w:rFonts w:ascii="Times New Roman" w:hAnsi="Times New Roman" w:cs="Times New Roman"/>
          <w:sz w:val="24"/>
          <w:szCs w:val="24"/>
        </w:rPr>
        <w:t xml:space="preserve"> от прав и притязаний третьих лиц.</w:t>
      </w:r>
    </w:p>
    <w:p w14:paraId="39179665" w14:textId="77777777" w:rsidR="001F139A" w:rsidRPr="00035B8B" w:rsidRDefault="001F139A" w:rsidP="00035B8B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035B8B">
        <w:rPr>
          <w:rFonts w:ascii="Times New Roman" w:hAnsi="Times New Roman" w:cs="Times New Roman"/>
          <w:sz w:val="24"/>
          <w:szCs w:val="24"/>
        </w:rPr>
        <w:t>2.</w:t>
      </w:r>
      <w:r w:rsidR="00F17DB2" w:rsidRPr="00035B8B">
        <w:rPr>
          <w:rFonts w:ascii="Times New Roman" w:hAnsi="Times New Roman" w:cs="Times New Roman"/>
          <w:sz w:val="24"/>
          <w:szCs w:val="24"/>
        </w:rPr>
        <w:t>6</w:t>
      </w:r>
      <w:r w:rsidRPr="00035B8B">
        <w:rPr>
          <w:rFonts w:ascii="Times New Roman" w:hAnsi="Times New Roman" w:cs="Times New Roman"/>
          <w:sz w:val="24"/>
          <w:szCs w:val="24"/>
        </w:rPr>
        <w:t>. Стороны исходят из того, что свидетельством качества Объекта долевого строительства, соответствия его проекту, строительно-техническим нормам и правилам, является Разрешение на ввод Объекта недвижимости в эксплуатацию, выданное в установленном порядке.</w:t>
      </w:r>
    </w:p>
    <w:p w14:paraId="58F16254" w14:textId="77777777" w:rsidR="00140628" w:rsidRPr="00035B8B" w:rsidRDefault="008D696E" w:rsidP="00035B8B">
      <w:pPr>
        <w:jc w:val="both"/>
      </w:pPr>
      <w:r w:rsidRPr="00035B8B">
        <w:t>2.</w:t>
      </w:r>
      <w:r w:rsidR="00F17DB2" w:rsidRPr="00035B8B">
        <w:t>7</w:t>
      </w:r>
      <w:r w:rsidRPr="00035B8B">
        <w:t xml:space="preserve">. </w:t>
      </w:r>
      <w:r w:rsidR="00140628" w:rsidRPr="00035B8B">
        <w:t xml:space="preserve"> Гарантийный срок для объекта долевого строительства, за исключением технологического и инженерного оборудования, входящего в состав такого объекта долевого строительства, устанавливается </w:t>
      </w:r>
      <w:r w:rsidR="00DC0CF4" w:rsidRPr="00035B8B">
        <w:t>Д</w:t>
      </w:r>
      <w:r w:rsidR="00140628" w:rsidRPr="00035B8B">
        <w:t>оговором и составляет 5 (пять) лет. Указанный гарантийный срок исчисляется со дня ввода объекта в эксплуатацию, за исключением технологического и инженерного оборудования, входящего в состав такого объекта долевого строительства</w:t>
      </w:r>
      <w:r w:rsidR="00A93CA5">
        <w:t>.</w:t>
      </w:r>
      <w:r w:rsidR="00140628" w:rsidRPr="00035B8B">
        <w:t xml:space="preserve"> </w:t>
      </w:r>
    </w:p>
    <w:p w14:paraId="3F560EDA" w14:textId="77777777" w:rsidR="00140628" w:rsidRPr="00035B8B" w:rsidRDefault="00140628" w:rsidP="00035B8B">
      <w:pPr>
        <w:autoSpaceDE w:val="0"/>
        <w:autoSpaceDN w:val="0"/>
        <w:adjustRightInd w:val="0"/>
        <w:jc w:val="both"/>
        <w:outlineLvl w:val="0"/>
      </w:pPr>
      <w:r w:rsidRPr="00035B8B">
        <w:t xml:space="preserve">Гарантийный срок на технологическое и инженерное оборудование, входящее в состав передаваемого </w:t>
      </w:r>
      <w:r w:rsidR="00DC0CF4" w:rsidRPr="00035B8B">
        <w:t>У</w:t>
      </w:r>
      <w:r w:rsidRPr="00035B8B">
        <w:t xml:space="preserve">частникам долевого строительства объекта долевого строительства, устанавливается </w:t>
      </w:r>
      <w:r w:rsidR="00DC0CF4" w:rsidRPr="00035B8B">
        <w:t>Д</w:t>
      </w:r>
      <w:r w:rsidRPr="00035B8B">
        <w:t xml:space="preserve">оговором и составляет 3 (три) года. Указанный гарантийный срок исчисляется </w:t>
      </w:r>
      <w:r w:rsidRPr="00035B8B">
        <w:lastRenderedPageBreak/>
        <w:t>со дня подписания первого передаточного акта или иного документа о передаче объекта долевого строительства</w:t>
      </w:r>
      <w:r w:rsidR="00A93CA5">
        <w:t>.</w:t>
      </w:r>
    </w:p>
    <w:p w14:paraId="63848EF8" w14:textId="77777777" w:rsidR="001F139A" w:rsidRPr="00035B8B" w:rsidRDefault="001F139A" w:rsidP="00035B8B">
      <w:pPr>
        <w:autoSpaceDE w:val="0"/>
        <w:autoSpaceDN w:val="0"/>
        <w:adjustRightInd w:val="0"/>
        <w:jc w:val="both"/>
        <w:outlineLvl w:val="0"/>
        <w:rPr>
          <w:lang w:eastAsia="ru-RU"/>
        </w:rPr>
      </w:pPr>
      <w:r w:rsidRPr="00035B8B">
        <w:rPr>
          <w:lang w:eastAsia="ru-RU"/>
        </w:rPr>
        <w:t xml:space="preserve">Застройщик не несет ответственности за недостатки (дефекты) </w:t>
      </w:r>
      <w:r w:rsidR="00343730" w:rsidRPr="00343730">
        <w:rPr>
          <w:lang w:eastAsia="ru-RU"/>
        </w:rPr>
        <w:t>Объект</w:t>
      </w:r>
      <w:r w:rsidR="00343730">
        <w:rPr>
          <w:lang w:eastAsia="ru-RU"/>
        </w:rPr>
        <w:t>а</w:t>
      </w:r>
      <w:r w:rsidR="00343730" w:rsidRPr="00343730">
        <w:rPr>
          <w:lang w:eastAsia="ru-RU"/>
        </w:rPr>
        <w:t xml:space="preserve"> долевого строительства</w:t>
      </w:r>
      <w:r w:rsidRPr="00035B8B">
        <w:rPr>
          <w:lang w:eastAsia="ru-RU"/>
        </w:rPr>
        <w:t xml:space="preserve">, обнаруженные в пределах гарантийного срока, если докажет, что данные недостатки возникли вследствие нормального износа Объекта, нарушения требований технологических регламентов, градостроительных регламентов, а также иных обязательных требований к процессу его эксплуатации, либо вследствие ненадлежащего его ремонта, проведенного </w:t>
      </w:r>
      <w:r w:rsidR="00DC0CF4" w:rsidRPr="00035B8B">
        <w:rPr>
          <w:lang w:eastAsia="ru-RU"/>
        </w:rPr>
        <w:t>У</w:t>
      </w:r>
      <w:r w:rsidRPr="00035B8B">
        <w:rPr>
          <w:lang w:eastAsia="ru-RU"/>
        </w:rPr>
        <w:t>частником долевого строительства, либо привлеченными им третьими лицами, а также недостатки (дефекты) объекта долевого строительства возникли вследствие нарушения предусмотренных предоставленной  Участнику долевого строительства инструкцией по эксплуатации Объекта долевого строительства правил и условий эффективного и безопасного использования Объекта долевого строительства, входящих в его состав элементов отделки, систем инженерно-технического обеспечения, конструктивных элементов, изделий.</w:t>
      </w:r>
    </w:p>
    <w:p w14:paraId="6F6DAEC3" w14:textId="77777777" w:rsidR="0099548C" w:rsidRPr="00581CA9" w:rsidRDefault="0099548C" w:rsidP="0099548C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581CA9">
        <w:rPr>
          <w:rFonts w:ascii="Times New Roman" w:hAnsi="Times New Roman" w:cs="Times New Roman"/>
          <w:sz w:val="24"/>
          <w:szCs w:val="24"/>
        </w:rPr>
        <w:t>2.</w:t>
      </w:r>
      <w:r>
        <w:rPr>
          <w:rFonts w:ascii="Times New Roman" w:hAnsi="Times New Roman" w:cs="Times New Roman"/>
          <w:sz w:val="24"/>
          <w:szCs w:val="24"/>
        </w:rPr>
        <w:t>8</w:t>
      </w:r>
      <w:r w:rsidRPr="00581CA9">
        <w:rPr>
          <w:rFonts w:ascii="Times New Roman" w:hAnsi="Times New Roman" w:cs="Times New Roman"/>
          <w:sz w:val="24"/>
          <w:szCs w:val="24"/>
        </w:rPr>
        <w:t xml:space="preserve">. </w:t>
      </w:r>
      <w:r w:rsidRPr="00264A78">
        <w:rPr>
          <w:rFonts w:ascii="Times New Roman" w:hAnsi="Times New Roman" w:cs="Times New Roman"/>
          <w:sz w:val="24"/>
          <w:szCs w:val="24"/>
        </w:rPr>
        <w:t>Застройщик передает Объект долевого строительства в следующем техническом состоянии: пол бетонный, границы «парковочного места» обозначены линией разметки, нанесенной на поверхность пола.</w:t>
      </w:r>
    </w:p>
    <w:p w14:paraId="024FDA22" w14:textId="3EEEB124" w:rsidR="008209C5" w:rsidRPr="00035B8B" w:rsidRDefault="008D696E" w:rsidP="007F262F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035B8B">
        <w:rPr>
          <w:rFonts w:ascii="Times New Roman" w:hAnsi="Times New Roman" w:cs="Times New Roman"/>
          <w:sz w:val="24"/>
          <w:szCs w:val="24"/>
        </w:rPr>
        <w:t>2.</w:t>
      </w:r>
      <w:r w:rsidR="00F17DB2" w:rsidRPr="00035B8B">
        <w:rPr>
          <w:rFonts w:ascii="Times New Roman" w:hAnsi="Times New Roman" w:cs="Times New Roman"/>
          <w:sz w:val="24"/>
          <w:szCs w:val="24"/>
        </w:rPr>
        <w:t>9</w:t>
      </w:r>
      <w:r w:rsidRPr="00035B8B">
        <w:rPr>
          <w:rFonts w:ascii="Times New Roman" w:hAnsi="Times New Roman" w:cs="Times New Roman"/>
          <w:sz w:val="24"/>
          <w:szCs w:val="24"/>
        </w:rPr>
        <w:t>. Передача имущества Застройщиком и принятие его Участником долевого строительства осуществляется по акту, подписываемому сторонами.</w:t>
      </w:r>
    </w:p>
    <w:p w14:paraId="13C91FEC" w14:textId="3D8FCEBE" w:rsidR="00FD3DB4" w:rsidRPr="00D227A0" w:rsidRDefault="003E4DEC" w:rsidP="00D227A0">
      <w:pPr>
        <w:pStyle w:val="1"/>
        <w:tabs>
          <w:tab w:val="left" w:pos="9360"/>
        </w:tabs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35B8B">
        <w:rPr>
          <w:rFonts w:ascii="Times New Roman" w:hAnsi="Times New Roman" w:cs="Times New Roman"/>
          <w:b/>
          <w:sz w:val="24"/>
          <w:szCs w:val="24"/>
        </w:rPr>
        <w:t xml:space="preserve">3. </w:t>
      </w:r>
      <w:r w:rsidR="008D696E" w:rsidRPr="00035B8B">
        <w:rPr>
          <w:rFonts w:ascii="Times New Roman" w:hAnsi="Times New Roman" w:cs="Times New Roman"/>
          <w:b/>
          <w:sz w:val="24"/>
          <w:szCs w:val="24"/>
        </w:rPr>
        <w:t>ОБЯЗАТЕЛЬСТВА УЧАСТНИКА ДОЛЕВОГО СТРОИТЕЛЬСТВА</w:t>
      </w:r>
    </w:p>
    <w:p w14:paraId="01C80468" w14:textId="04BAF802" w:rsidR="008D696E" w:rsidRPr="00035B8B" w:rsidRDefault="008D696E" w:rsidP="00035B8B">
      <w:pPr>
        <w:pStyle w:val="1"/>
        <w:tabs>
          <w:tab w:val="left" w:pos="9360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035B8B">
        <w:rPr>
          <w:rFonts w:ascii="Times New Roman" w:hAnsi="Times New Roman" w:cs="Times New Roman"/>
          <w:sz w:val="24"/>
          <w:szCs w:val="24"/>
        </w:rPr>
        <w:t xml:space="preserve">3.1. Обеспечивает финансирование строительства Дома, указанного в п. 1.1 настоящего Договора, в объеме и сроки, определенные настоящим Договором. </w:t>
      </w:r>
    </w:p>
    <w:p w14:paraId="715DBA42" w14:textId="77777777" w:rsidR="008D696E" w:rsidRPr="00035B8B" w:rsidRDefault="008D696E" w:rsidP="00035B8B">
      <w:pPr>
        <w:pStyle w:val="1"/>
        <w:tabs>
          <w:tab w:val="left" w:pos="9360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035B8B">
        <w:rPr>
          <w:rFonts w:ascii="Times New Roman" w:hAnsi="Times New Roman" w:cs="Times New Roman"/>
          <w:sz w:val="24"/>
          <w:szCs w:val="24"/>
        </w:rPr>
        <w:t xml:space="preserve">3.2. Несет в полном объеме все расходы, связанные с регистрацией права собственности на </w:t>
      </w:r>
      <w:r w:rsidR="00343730" w:rsidRPr="00343730">
        <w:rPr>
          <w:rFonts w:ascii="Times New Roman" w:hAnsi="Times New Roman" w:cs="Times New Roman"/>
          <w:sz w:val="24"/>
          <w:szCs w:val="24"/>
        </w:rPr>
        <w:t>Объект долевого строительства</w:t>
      </w:r>
      <w:r w:rsidRPr="00035B8B">
        <w:rPr>
          <w:rFonts w:ascii="Times New Roman" w:hAnsi="Times New Roman" w:cs="Times New Roman"/>
          <w:sz w:val="24"/>
          <w:szCs w:val="24"/>
        </w:rPr>
        <w:t>, получаемую в результате финансирования строительства Дома, включая услуги привлеченных к регистрации лиц.</w:t>
      </w:r>
    </w:p>
    <w:p w14:paraId="33BF63D3" w14:textId="77777777" w:rsidR="008D696E" w:rsidRPr="00035B8B" w:rsidRDefault="008D696E" w:rsidP="00035B8B">
      <w:pPr>
        <w:pStyle w:val="1"/>
        <w:tabs>
          <w:tab w:val="left" w:pos="9360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035B8B">
        <w:rPr>
          <w:rFonts w:ascii="Times New Roman" w:hAnsi="Times New Roman" w:cs="Times New Roman"/>
          <w:sz w:val="24"/>
          <w:szCs w:val="24"/>
        </w:rPr>
        <w:t>3.3. Присутствовать при всех мероприятиях, требующих его личного участия. В случаях, предусмотренных Договором, при получении соответствующего уведомления прибыть в указанный в уведомлении срок в офис Застройщика для оформления документов.</w:t>
      </w:r>
    </w:p>
    <w:p w14:paraId="50656B25" w14:textId="77777777" w:rsidR="008D696E" w:rsidRPr="00035B8B" w:rsidRDefault="008D696E" w:rsidP="00035B8B">
      <w:pPr>
        <w:pStyle w:val="1"/>
        <w:tabs>
          <w:tab w:val="left" w:pos="9360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035B8B">
        <w:rPr>
          <w:rFonts w:ascii="Times New Roman" w:hAnsi="Times New Roman" w:cs="Times New Roman"/>
          <w:sz w:val="24"/>
          <w:szCs w:val="24"/>
        </w:rPr>
        <w:t xml:space="preserve">3.4. В течение семи дней со дня получения соответствующего уведомления от Застройщика Участник долевого строительства обязан принять </w:t>
      </w:r>
      <w:r w:rsidR="00343730" w:rsidRPr="00343730">
        <w:rPr>
          <w:rFonts w:ascii="Times New Roman" w:hAnsi="Times New Roman" w:cs="Times New Roman"/>
          <w:sz w:val="24"/>
          <w:szCs w:val="24"/>
        </w:rPr>
        <w:t>Объект долевого строительства</w:t>
      </w:r>
      <w:r w:rsidRPr="00035B8B">
        <w:rPr>
          <w:rFonts w:ascii="Times New Roman" w:hAnsi="Times New Roman" w:cs="Times New Roman"/>
          <w:sz w:val="24"/>
          <w:szCs w:val="24"/>
        </w:rPr>
        <w:t xml:space="preserve"> и подписать документы, необходимые для оформления права собственности на </w:t>
      </w:r>
      <w:r w:rsidR="00343730" w:rsidRPr="00343730">
        <w:rPr>
          <w:rFonts w:ascii="Times New Roman" w:hAnsi="Times New Roman" w:cs="Times New Roman"/>
          <w:sz w:val="24"/>
          <w:szCs w:val="24"/>
        </w:rPr>
        <w:t>Объект долевого строительства</w:t>
      </w:r>
      <w:r w:rsidRPr="00035B8B">
        <w:rPr>
          <w:rFonts w:ascii="Times New Roman" w:hAnsi="Times New Roman" w:cs="Times New Roman"/>
          <w:sz w:val="24"/>
          <w:szCs w:val="24"/>
        </w:rPr>
        <w:t>, а также предоставить все необходимые для этого документы, в соответствии с действующим законодательством.</w:t>
      </w:r>
    </w:p>
    <w:p w14:paraId="5DCC4DF2" w14:textId="77777777" w:rsidR="008D696E" w:rsidRPr="00035B8B" w:rsidRDefault="008D696E" w:rsidP="00035B8B">
      <w:pPr>
        <w:pStyle w:val="1"/>
        <w:tabs>
          <w:tab w:val="left" w:pos="9360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035B8B">
        <w:rPr>
          <w:rFonts w:ascii="Times New Roman" w:hAnsi="Times New Roman" w:cs="Times New Roman"/>
          <w:sz w:val="24"/>
          <w:szCs w:val="24"/>
        </w:rPr>
        <w:t xml:space="preserve">3.5. До оформления права собственности на </w:t>
      </w:r>
      <w:r w:rsidR="00343730" w:rsidRPr="00343730">
        <w:rPr>
          <w:rFonts w:ascii="Times New Roman" w:hAnsi="Times New Roman" w:cs="Times New Roman"/>
          <w:sz w:val="24"/>
          <w:szCs w:val="24"/>
        </w:rPr>
        <w:t>Объект долевого строительства</w:t>
      </w:r>
      <w:r w:rsidRPr="00035B8B">
        <w:rPr>
          <w:rFonts w:ascii="Times New Roman" w:hAnsi="Times New Roman" w:cs="Times New Roman"/>
          <w:sz w:val="24"/>
          <w:szCs w:val="24"/>
        </w:rPr>
        <w:t xml:space="preserve"> Участник долевого строительства обязуется не производить в </w:t>
      </w:r>
      <w:r w:rsidR="00343730" w:rsidRPr="00343730">
        <w:rPr>
          <w:rFonts w:ascii="Times New Roman" w:hAnsi="Times New Roman" w:cs="Times New Roman"/>
          <w:sz w:val="24"/>
          <w:szCs w:val="24"/>
        </w:rPr>
        <w:t>Объект</w:t>
      </w:r>
      <w:r w:rsidR="00343730">
        <w:rPr>
          <w:rFonts w:ascii="Times New Roman" w:hAnsi="Times New Roman" w:cs="Times New Roman"/>
          <w:sz w:val="24"/>
          <w:szCs w:val="24"/>
        </w:rPr>
        <w:t>е</w:t>
      </w:r>
      <w:r w:rsidR="00343730" w:rsidRPr="00343730">
        <w:rPr>
          <w:rFonts w:ascii="Times New Roman" w:hAnsi="Times New Roman" w:cs="Times New Roman"/>
          <w:sz w:val="24"/>
          <w:szCs w:val="24"/>
        </w:rPr>
        <w:t xml:space="preserve"> долевого строительства</w:t>
      </w:r>
      <w:r w:rsidRPr="00035B8B">
        <w:rPr>
          <w:rFonts w:ascii="Times New Roman" w:hAnsi="Times New Roman" w:cs="Times New Roman"/>
          <w:sz w:val="24"/>
          <w:szCs w:val="24"/>
        </w:rPr>
        <w:t xml:space="preserve"> и в самом здании работы, связанные с отступлением от проекта (перепланировка, возведение внутриквартирных перегородок, разводки инженерных коммуникаций, электрики, доставки дополнительных секций батарей, устройство теплых полов и вынос отопления на лоджию (балкон) – устройство труб и батарей отопления, пробивка проемов, ниш, борозд в стенах и перекрытиях, установка снаружи здания любых устройств и сооружений, любые работы, затрагивающие внешний вид и конструкцию фасада здания и т.д.) без согласования с Застройщиком, проектной организацией, эксплуатирующей организацией и уполномоченными государственными органами, а после оформления права собственности на </w:t>
      </w:r>
      <w:r w:rsidR="00343730" w:rsidRPr="00343730">
        <w:rPr>
          <w:rFonts w:ascii="Times New Roman" w:hAnsi="Times New Roman" w:cs="Times New Roman"/>
          <w:sz w:val="24"/>
          <w:szCs w:val="24"/>
        </w:rPr>
        <w:t>Объект долевого строительства</w:t>
      </w:r>
      <w:r w:rsidRPr="00035B8B">
        <w:rPr>
          <w:rFonts w:ascii="Times New Roman" w:hAnsi="Times New Roman" w:cs="Times New Roman"/>
          <w:sz w:val="24"/>
          <w:szCs w:val="24"/>
        </w:rPr>
        <w:t xml:space="preserve"> производить указанные действия в установленном порядке с согласованием с проектной организацией, эксплуатирующей организацией и уполномоченными государственными органами. В противном случае гарантийные обязательства снимаются, и Участник долевого строительства самостоятельно несет негативные последствия, связанные с этим. </w:t>
      </w:r>
    </w:p>
    <w:p w14:paraId="01D71F26" w14:textId="77777777" w:rsidR="008D696E" w:rsidRPr="00035B8B" w:rsidRDefault="008D696E" w:rsidP="00035B8B">
      <w:pPr>
        <w:tabs>
          <w:tab w:val="left" w:pos="0"/>
          <w:tab w:val="left" w:pos="567"/>
        </w:tabs>
        <w:jc w:val="both"/>
        <w:rPr>
          <w:lang w:eastAsia="ru-RU"/>
        </w:rPr>
      </w:pPr>
      <w:r w:rsidRPr="00035B8B">
        <w:t xml:space="preserve">3.6. </w:t>
      </w:r>
      <w:r w:rsidRPr="00035B8B">
        <w:rPr>
          <w:lang w:eastAsia="ru-RU"/>
        </w:rPr>
        <w:t xml:space="preserve">Участник долевого строительства при условии полного внесения денежных средств по Договору, может уступить свои права по Договору третьим лицам только с письменного согласия Застройщика. </w:t>
      </w:r>
    </w:p>
    <w:p w14:paraId="34D2AD4D" w14:textId="77777777" w:rsidR="001F139A" w:rsidRPr="00035B8B" w:rsidRDefault="001F139A" w:rsidP="00035B8B">
      <w:pPr>
        <w:tabs>
          <w:tab w:val="left" w:pos="0"/>
          <w:tab w:val="left" w:pos="567"/>
        </w:tabs>
        <w:ind w:firstLine="284"/>
        <w:jc w:val="both"/>
        <w:rPr>
          <w:lang w:eastAsia="ru-RU"/>
        </w:rPr>
      </w:pPr>
      <w:r w:rsidRPr="00035B8B">
        <w:rPr>
          <w:lang w:eastAsia="ru-RU"/>
        </w:rPr>
        <w:t xml:space="preserve">Объем, условия и момент перехода уступаемых прав требований от Участника долевого строительства (Цедента) к новому Участнику долевого строительства (Цессионарию) определяется в </w:t>
      </w:r>
      <w:r w:rsidR="00DC0CF4" w:rsidRPr="00035B8B">
        <w:rPr>
          <w:lang w:eastAsia="ru-RU"/>
        </w:rPr>
        <w:t>Д</w:t>
      </w:r>
      <w:r w:rsidRPr="00035B8B">
        <w:rPr>
          <w:lang w:eastAsia="ru-RU"/>
        </w:rPr>
        <w:t xml:space="preserve">оговоре уступки прав требования, согласованном Застройщиком. Расходы на государственную регистрацию </w:t>
      </w:r>
      <w:r w:rsidR="00DC0CF4" w:rsidRPr="00035B8B">
        <w:rPr>
          <w:lang w:eastAsia="ru-RU"/>
        </w:rPr>
        <w:t>Д</w:t>
      </w:r>
      <w:r w:rsidRPr="00035B8B">
        <w:rPr>
          <w:lang w:eastAsia="ru-RU"/>
        </w:rPr>
        <w:t>оговора уступки прав требования несет Цедент и Цессионарий в соответствии с действующим законодательством Российской Федерации.</w:t>
      </w:r>
    </w:p>
    <w:p w14:paraId="114F3B2B" w14:textId="77777777" w:rsidR="001F139A" w:rsidRPr="00035B8B" w:rsidRDefault="001F139A" w:rsidP="00035B8B">
      <w:pPr>
        <w:tabs>
          <w:tab w:val="left" w:pos="0"/>
          <w:tab w:val="left" w:pos="567"/>
        </w:tabs>
        <w:ind w:firstLine="284"/>
        <w:jc w:val="both"/>
        <w:rPr>
          <w:lang w:eastAsia="ru-RU"/>
        </w:rPr>
      </w:pPr>
      <w:r w:rsidRPr="00035B8B">
        <w:rPr>
          <w:lang w:eastAsia="ru-RU"/>
        </w:rPr>
        <w:lastRenderedPageBreak/>
        <w:tab/>
        <w:t xml:space="preserve">Уступка Участником долевого строительства прав требований по Договору допускается с момента оплаты цены указанной в п. 4.1. настоящего </w:t>
      </w:r>
      <w:r w:rsidR="00DC0CF4" w:rsidRPr="00035B8B">
        <w:rPr>
          <w:lang w:eastAsia="ru-RU"/>
        </w:rPr>
        <w:t>Д</w:t>
      </w:r>
      <w:r w:rsidRPr="00035B8B">
        <w:rPr>
          <w:lang w:eastAsia="ru-RU"/>
        </w:rPr>
        <w:t>оговора, до момента подписания Сторонами Акта приема-передачи Объекта.</w:t>
      </w:r>
    </w:p>
    <w:p w14:paraId="279DA316" w14:textId="77777777" w:rsidR="001F139A" w:rsidRPr="00035B8B" w:rsidRDefault="001F139A" w:rsidP="00035B8B">
      <w:pPr>
        <w:tabs>
          <w:tab w:val="left" w:pos="0"/>
          <w:tab w:val="left" w:pos="567"/>
        </w:tabs>
        <w:jc w:val="both"/>
        <w:rPr>
          <w:lang w:eastAsia="ru-RU"/>
        </w:rPr>
      </w:pPr>
      <w:r w:rsidRPr="00035B8B">
        <w:rPr>
          <w:lang w:eastAsia="ru-RU"/>
        </w:rPr>
        <w:t xml:space="preserve">   </w:t>
      </w:r>
      <w:r w:rsidRPr="00035B8B">
        <w:rPr>
          <w:lang w:eastAsia="ru-RU"/>
        </w:rPr>
        <w:tab/>
        <w:t xml:space="preserve">При этом Застройщик строительства не несет ответственности по обязательствам Участника долевого строительства, вытекающим из </w:t>
      </w:r>
      <w:r w:rsidR="00DC0CF4" w:rsidRPr="00035B8B">
        <w:rPr>
          <w:lang w:eastAsia="ru-RU"/>
        </w:rPr>
        <w:t>Д</w:t>
      </w:r>
      <w:r w:rsidRPr="00035B8B">
        <w:rPr>
          <w:lang w:eastAsia="ru-RU"/>
        </w:rPr>
        <w:t>оговора уступки прав требования, заключаемого с третьим лицом.</w:t>
      </w:r>
    </w:p>
    <w:p w14:paraId="65863AE3" w14:textId="77777777" w:rsidR="008D696E" w:rsidRPr="00035B8B" w:rsidRDefault="008D696E" w:rsidP="00035B8B">
      <w:pPr>
        <w:jc w:val="both"/>
        <w:rPr>
          <w:lang w:eastAsia="ru-RU"/>
        </w:rPr>
      </w:pPr>
      <w:r w:rsidRPr="00035B8B">
        <w:t>3.7</w:t>
      </w:r>
      <w:r w:rsidRPr="00035B8B">
        <w:rPr>
          <w:lang w:eastAsia="ru-RU"/>
        </w:rPr>
        <w:t xml:space="preserve">. С момента принятия </w:t>
      </w:r>
      <w:r w:rsidR="00343730" w:rsidRPr="00343730">
        <w:rPr>
          <w:lang w:eastAsia="ru-RU"/>
        </w:rPr>
        <w:t>Объект</w:t>
      </w:r>
      <w:r w:rsidR="00343730">
        <w:rPr>
          <w:lang w:eastAsia="ru-RU"/>
        </w:rPr>
        <w:t>а</w:t>
      </w:r>
      <w:r w:rsidR="00343730" w:rsidRPr="00343730">
        <w:rPr>
          <w:lang w:eastAsia="ru-RU"/>
        </w:rPr>
        <w:t xml:space="preserve"> долевого строительства</w:t>
      </w:r>
      <w:r w:rsidRPr="00035B8B">
        <w:rPr>
          <w:lang w:eastAsia="ru-RU"/>
        </w:rPr>
        <w:t xml:space="preserve"> по акту приема-передачи Участник долевого строительства обязуется самостоятельно нести расходы по эксплуатации жилого дома и оплачивать расходы, связанные:</w:t>
      </w:r>
    </w:p>
    <w:p w14:paraId="698E03A2" w14:textId="77777777" w:rsidR="008D696E" w:rsidRPr="00035B8B" w:rsidRDefault="008D696E" w:rsidP="00035B8B">
      <w:pPr>
        <w:suppressAutoHyphens w:val="0"/>
        <w:ind w:firstLine="284"/>
        <w:jc w:val="both"/>
        <w:rPr>
          <w:lang w:eastAsia="ru-RU"/>
        </w:rPr>
      </w:pPr>
      <w:r w:rsidRPr="00035B8B">
        <w:rPr>
          <w:lang w:eastAsia="ru-RU"/>
        </w:rPr>
        <w:t xml:space="preserve">- с содержанием и эксплуатацией </w:t>
      </w:r>
      <w:r w:rsidR="00343730" w:rsidRPr="00343730">
        <w:rPr>
          <w:lang w:eastAsia="ru-RU"/>
        </w:rPr>
        <w:t>Объект</w:t>
      </w:r>
      <w:r w:rsidR="00343730">
        <w:rPr>
          <w:lang w:eastAsia="ru-RU"/>
        </w:rPr>
        <w:t>а</w:t>
      </w:r>
      <w:r w:rsidR="00343730" w:rsidRPr="00343730">
        <w:rPr>
          <w:lang w:eastAsia="ru-RU"/>
        </w:rPr>
        <w:t xml:space="preserve"> долевого строительства</w:t>
      </w:r>
      <w:r w:rsidRPr="00035B8B">
        <w:rPr>
          <w:lang w:eastAsia="ru-RU"/>
        </w:rPr>
        <w:t>, общего имущества жилого дома;</w:t>
      </w:r>
    </w:p>
    <w:p w14:paraId="082E50A5" w14:textId="77777777" w:rsidR="008D696E" w:rsidRPr="00035B8B" w:rsidRDefault="008D696E" w:rsidP="00035B8B">
      <w:pPr>
        <w:tabs>
          <w:tab w:val="left" w:pos="2674"/>
          <w:tab w:val="right" w:leader="underscore" w:pos="9639"/>
        </w:tabs>
        <w:suppressAutoHyphens w:val="0"/>
        <w:ind w:firstLine="284"/>
        <w:jc w:val="both"/>
        <w:rPr>
          <w:lang w:eastAsia="ru-RU"/>
        </w:rPr>
      </w:pPr>
      <w:r w:rsidRPr="00035B8B">
        <w:rPr>
          <w:lang w:eastAsia="ru-RU"/>
        </w:rPr>
        <w:t xml:space="preserve">- с предоставляемыми коммунальными услугами. </w:t>
      </w:r>
    </w:p>
    <w:p w14:paraId="73D887E7" w14:textId="77777777" w:rsidR="008D696E" w:rsidRPr="00035B8B" w:rsidRDefault="008D696E" w:rsidP="00035B8B">
      <w:pPr>
        <w:pStyle w:val="1"/>
        <w:tabs>
          <w:tab w:val="left" w:pos="9360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035B8B">
        <w:rPr>
          <w:rFonts w:ascii="Times New Roman" w:hAnsi="Times New Roman" w:cs="Times New Roman"/>
          <w:sz w:val="24"/>
          <w:szCs w:val="24"/>
        </w:rPr>
        <w:t>3.8. Участник долевого строительства обязан представить Застройщику: действительный паспорт (его нотариально заверенный перевод в случае необходимости), нотариально заверенное согласие супруга(-ги) на приобретение недвижимости или нотариально заверенное заявление об отсутствии зарегистрированного брака.</w:t>
      </w:r>
    </w:p>
    <w:p w14:paraId="54E2B170" w14:textId="77777777" w:rsidR="008D696E" w:rsidRPr="00035B8B" w:rsidRDefault="008D696E" w:rsidP="00035B8B">
      <w:pPr>
        <w:pStyle w:val="1"/>
        <w:tabs>
          <w:tab w:val="left" w:pos="9360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035B8B">
        <w:rPr>
          <w:rFonts w:ascii="Times New Roman" w:hAnsi="Times New Roman" w:cs="Times New Roman"/>
          <w:sz w:val="24"/>
          <w:szCs w:val="24"/>
        </w:rPr>
        <w:t>3.9. Участник долевого строительства не вправе вести рекламную деятельность, связанную с предметом Договора, в том числе с использованием наименования Застройщика строительства, принадлежащих ему либо используемых им исключительных прав.</w:t>
      </w:r>
    </w:p>
    <w:p w14:paraId="6C55E2D1" w14:textId="660E8EB0" w:rsidR="00BB19D6" w:rsidRPr="007F262F" w:rsidRDefault="008D696E" w:rsidP="007F262F">
      <w:pPr>
        <w:pStyle w:val="1"/>
        <w:tabs>
          <w:tab w:val="left" w:pos="9360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035B8B">
        <w:rPr>
          <w:rFonts w:ascii="Times New Roman" w:hAnsi="Times New Roman" w:cs="Times New Roman"/>
          <w:sz w:val="24"/>
          <w:szCs w:val="24"/>
        </w:rPr>
        <w:t>3.10. В случае изменения адреса места жительства (регистрации), номера телефона, Участник долевого строительства обязан письменно сообщить новые данные в адрес Застройщика.</w:t>
      </w:r>
    </w:p>
    <w:p w14:paraId="46B78C71" w14:textId="50FB3141" w:rsidR="00FD3DB4" w:rsidRPr="00D227A0" w:rsidRDefault="00A41418" w:rsidP="00D227A0">
      <w:pPr>
        <w:pStyle w:val="1"/>
        <w:tabs>
          <w:tab w:val="left" w:pos="9360"/>
        </w:tabs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35B8B">
        <w:rPr>
          <w:rFonts w:ascii="Times New Roman" w:hAnsi="Times New Roman" w:cs="Times New Roman"/>
          <w:b/>
          <w:sz w:val="24"/>
          <w:szCs w:val="24"/>
        </w:rPr>
        <w:t>4. ЦЕНА ДОГОВОРА</w:t>
      </w:r>
    </w:p>
    <w:p w14:paraId="2121DC73" w14:textId="25DA673E" w:rsidR="00343730" w:rsidRPr="007E7C45" w:rsidRDefault="00343730" w:rsidP="00343730">
      <w:pPr>
        <w:pStyle w:val="1"/>
        <w:tabs>
          <w:tab w:val="left" w:pos="9360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7E7C45">
        <w:rPr>
          <w:rFonts w:ascii="Times New Roman" w:hAnsi="Times New Roman" w:cs="Times New Roman"/>
          <w:sz w:val="24"/>
          <w:szCs w:val="24"/>
        </w:rPr>
        <w:t xml:space="preserve">4.1. Цена договора (далее – размер вклада Участника долевого строительства в финансирование строительства) на дату заключения Договора составляет </w:t>
      </w:r>
      <w:r w:rsidR="00F53FB7">
        <w:rPr>
          <w:rFonts w:ascii="Times New Roman" w:hAnsi="Times New Roman" w:cs="Times New Roman"/>
          <w:b/>
          <w:sz w:val="24"/>
          <w:szCs w:val="24"/>
        </w:rPr>
        <w:t>________________ (___________________)</w:t>
      </w:r>
      <w:r w:rsidRPr="00EB1BBD">
        <w:rPr>
          <w:rFonts w:ascii="Times New Roman" w:hAnsi="Times New Roman" w:cs="Times New Roman"/>
          <w:b/>
          <w:sz w:val="24"/>
          <w:szCs w:val="24"/>
        </w:rPr>
        <w:t xml:space="preserve"> рублей</w:t>
      </w:r>
      <w:r w:rsidRPr="007E7C45">
        <w:rPr>
          <w:rFonts w:ascii="Times New Roman" w:hAnsi="Times New Roman" w:cs="Times New Roman"/>
          <w:b/>
          <w:sz w:val="24"/>
          <w:szCs w:val="24"/>
        </w:rPr>
        <w:t>.</w:t>
      </w:r>
      <w:r w:rsidRPr="007E7C45">
        <w:rPr>
          <w:rFonts w:ascii="Times New Roman" w:hAnsi="Times New Roman" w:cs="Times New Roman"/>
          <w:sz w:val="24"/>
          <w:szCs w:val="24"/>
        </w:rPr>
        <w:t xml:space="preserve"> </w:t>
      </w:r>
      <w:r w:rsidRPr="00264A78">
        <w:rPr>
          <w:rFonts w:ascii="Times New Roman" w:hAnsi="Times New Roman" w:cs="Times New Roman"/>
          <w:sz w:val="24"/>
          <w:szCs w:val="24"/>
        </w:rPr>
        <w:t>Цена договора является фиксированной и изменению не подлежит</w:t>
      </w:r>
      <w:r w:rsidRPr="007E7C45">
        <w:rPr>
          <w:rFonts w:ascii="Times New Roman" w:hAnsi="Times New Roman" w:cs="Times New Roman"/>
          <w:sz w:val="24"/>
          <w:szCs w:val="24"/>
        </w:rPr>
        <w:t>.</w:t>
      </w:r>
    </w:p>
    <w:p w14:paraId="2B12DBEE" w14:textId="77777777" w:rsidR="003D7420" w:rsidRPr="006D0522" w:rsidRDefault="003D7420" w:rsidP="003D7420">
      <w:pPr>
        <w:tabs>
          <w:tab w:val="num" w:pos="1245"/>
          <w:tab w:val="right" w:pos="10065"/>
        </w:tabs>
        <w:suppressAutoHyphens w:val="0"/>
        <w:jc w:val="both"/>
      </w:pPr>
      <w:bookmarkStart w:id="5" w:name="_Hlk524349579"/>
      <w:bookmarkStart w:id="6" w:name="_Hlk519535616"/>
      <w:r w:rsidRPr="006D0522">
        <w:t xml:space="preserve">4.2. Расчеты по настоящему Договору осуществляются путем внесения Участником долевого строительства Цены Договора в размере </w:t>
      </w:r>
      <w:r w:rsidR="00F53FB7">
        <w:rPr>
          <w:b/>
        </w:rPr>
        <w:t>_________________ (___________________)</w:t>
      </w:r>
      <w:r w:rsidR="00CA3922" w:rsidRPr="00EB1BBD">
        <w:rPr>
          <w:b/>
        </w:rPr>
        <w:t xml:space="preserve"> рублей</w:t>
      </w:r>
      <w:r w:rsidRPr="006D0522">
        <w:rPr>
          <w:iCs/>
        </w:rPr>
        <w:t xml:space="preserve"> </w:t>
      </w:r>
      <w:r w:rsidRPr="006D0522">
        <w:t xml:space="preserve">на счет эскроу, открываемый в </w:t>
      </w:r>
      <w:r w:rsidRPr="006D0522">
        <w:rPr>
          <w:bCs/>
          <w:spacing w:val="-1"/>
        </w:rPr>
        <w:t>ПАО «Сбербанк России» (публичное акционерное общество),</w:t>
      </w:r>
      <w:r w:rsidRPr="006D0522">
        <w:t> </w:t>
      </w:r>
      <w:r w:rsidRPr="006D0522">
        <w:rPr>
          <w:bCs/>
          <w:spacing w:val="-1"/>
        </w:rPr>
        <w:t xml:space="preserve">являющимся кредитной организацией по законодательству Российской Федерации  </w:t>
      </w:r>
      <w:r w:rsidRPr="006D0522">
        <w:t xml:space="preserve">(генеральная лицензия Банка России на осуществление банковских операций № 1481 от «11» августа 2015 года, ИНН 7707083893, </w:t>
      </w:r>
      <w:r w:rsidR="003D30ED" w:rsidRPr="003D30ED">
        <w:t>адрес (место нахождение) : 117997, г. Москва, ул. Вавилова, 19, тел.: + 7 (495) 747-37-31, эл.почта: sberbank@sberbank.ru</w:t>
      </w:r>
      <w:r w:rsidRPr="006D0522">
        <w:t xml:space="preserve">) (далее по тексту - «Эскроу-агент»/«Акцептант»), с </w:t>
      </w:r>
      <w:r>
        <w:t>момента</w:t>
      </w:r>
      <w:r w:rsidRPr="006D0522">
        <w:t xml:space="preserve"> регистрации настоящего Договора в Федеральной службе государственной регистрации, кадастра и картографии, на следующих условиях: </w:t>
      </w:r>
    </w:p>
    <w:p w14:paraId="0D8BFD20" w14:textId="77777777" w:rsidR="003D7420" w:rsidRPr="006D0522" w:rsidRDefault="003D7420" w:rsidP="003D7420">
      <w:pPr>
        <w:tabs>
          <w:tab w:val="num" w:pos="1093"/>
          <w:tab w:val="num" w:pos="1245"/>
          <w:tab w:val="right" w:pos="10065"/>
        </w:tabs>
        <w:jc w:val="both"/>
      </w:pPr>
      <w:r w:rsidRPr="006D0522">
        <w:t xml:space="preserve">Депонент – Участник </w:t>
      </w:r>
      <w:bookmarkStart w:id="7" w:name="_Hlk531960229"/>
      <w:r w:rsidRPr="006D0522">
        <w:t>долевого строительства;</w:t>
      </w:r>
      <w:bookmarkEnd w:id="7"/>
    </w:p>
    <w:p w14:paraId="4E7A68ED" w14:textId="77777777" w:rsidR="003D7420" w:rsidRPr="006D0522" w:rsidRDefault="003D7420" w:rsidP="003D7420">
      <w:pPr>
        <w:jc w:val="both"/>
      </w:pPr>
      <w:r w:rsidRPr="006D0522">
        <w:t>Эскроу-агент – ПАО «Сбербанк России»;</w:t>
      </w:r>
    </w:p>
    <w:p w14:paraId="49181DB2" w14:textId="77777777" w:rsidR="003D7420" w:rsidRPr="006D0522" w:rsidRDefault="003D7420" w:rsidP="003D7420">
      <w:pPr>
        <w:suppressAutoHyphens w:val="0"/>
        <w:autoSpaceDE w:val="0"/>
        <w:autoSpaceDN w:val="0"/>
        <w:adjustRightInd w:val="0"/>
        <w:jc w:val="both"/>
      </w:pPr>
      <w:r w:rsidRPr="006D0522">
        <w:t>Бенефициар – Застройщик (Общество с ограниченной ответственностью «Специализированный застройщик – 1 «ЮгСтройИнвест-Дон»</w:t>
      </w:r>
      <w:r>
        <w:t xml:space="preserve">, </w:t>
      </w:r>
      <w:r w:rsidR="004A5CE6" w:rsidRPr="004A5CE6">
        <w:t>344072, Ростовская область, город Ростов-на-Дону, ул. Вересаева, 101/3, стр. 1, оф. 1</w:t>
      </w:r>
      <w:r>
        <w:t xml:space="preserve">. </w:t>
      </w:r>
      <w:r w:rsidRPr="006D0522">
        <w:rPr>
          <w:color w:val="000000"/>
        </w:rPr>
        <w:t>e-mail: </w:t>
      </w:r>
      <w:hyperlink r:id="rId9" w:history="1">
        <w:r w:rsidRPr="006D0522">
          <w:rPr>
            <w:rStyle w:val="ae"/>
            <w:color w:val="000000"/>
          </w:rPr>
          <w:t>usi161@mail.ru</w:t>
        </w:r>
      </w:hyperlink>
      <w:r w:rsidRPr="006D0522">
        <w:rPr>
          <w:rStyle w:val="ae"/>
          <w:color w:val="000000"/>
        </w:rPr>
        <w:t xml:space="preserve"> </w:t>
      </w:r>
      <w:r w:rsidRPr="006D0522">
        <w:t>ОГРН: 1166196086891 ИНН 6163148597 КПП 616301001);</w:t>
      </w:r>
    </w:p>
    <w:p w14:paraId="3D380816" w14:textId="77777777" w:rsidR="003D7420" w:rsidRPr="006D0522" w:rsidRDefault="003D7420" w:rsidP="003D7420">
      <w:pPr>
        <w:jc w:val="both"/>
      </w:pPr>
      <w:r w:rsidRPr="006D0522">
        <w:t xml:space="preserve">Объект долевого строительства – Объект долевого строительства, указанный в п. </w:t>
      </w:r>
      <w:r>
        <w:t>1</w:t>
      </w:r>
      <w:r w:rsidRPr="006D0522">
        <w:t>.2. настоящего Договора.</w:t>
      </w:r>
    </w:p>
    <w:p w14:paraId="299B0657" w14:textId="77777777" w:rsidR="003D7420" w:rsidRDefault="003D7420" w:rsidP="00CA3922">
      <w:pPr>
        <w:jc w:val="both"/>
      </w:pPr>
      <w:r w:rsidRPr="006D0522">
        <w:t xml:space="preserve">Депонируемая сумма: </w:t>
      </w:r>
    </w:p>
    <w:p w14:paraId="3B4F02FC" w14:textId="77777777" w:rsidR="003D7420" w:rsidRDefault="003D30ED" w:rsidP="00CA3922">
      <w:pPr>
        <w:jc w:val="both"/>
      </w:pPr>
      <w:r>
        <w:rPr>
          <w:b/>
        </w:rPr>
        <w:t xml:space="preserve">- </w:t>
      </w:r>
      <w:r w:rsidR="00F53FB7">
        <w:rPr>
          <w:b/>
        </w:rPr>
        <w:t>________________</w:t>
      </w:r>
      <w:proofErr w:type="gramStart"/>
      <w:r w:rsidR="00F53FB7">
        <w:rPr>
          <w:b/>
        </w:rPr>
        <w:t>_(</w:t>
      </w:r>
      <w:proofErr w:type="gramEnd"/>
      <w:r w:rsidR="00F53FB7">
        <w:rPr>
          <w:b/>
        </w:rPr>
        <w:t>_________________)</w:t>
      </w:r>
      <w:r w:rsidR="00CA3922" w:rsidRPr="00EB1BBD">
        <w:rPr>
          <w:b/>
        </w:rPr>
        <w:t xml:space="preserve"> рублей</w:t>
      </w:r>
      <w:r w:rsidR="003D7420">
        <w:t xml:space="preserve"> в течение 5 (пяти) календарных дней с момента государственной регистрации настоящего договора</w:t>
      </w:r>
      <w:r w:rsidR="00CA3922">
        <w:t>.</w:t>
      </w:r>
    </w:p>
    <w:p w14:paraId="61324D0B" w14:textId="76FE35A1" w:rsidR="003D7420" w:rsidRPr="006D0522" w:rsidRDefault="003D7420" w:rsidP="003D7420">
      <w:pPr>
        <w:jc w:val="both"/>
      </w:pPr>
      <w:r w:rsidRPr="006D0522">
        <w:t>Срок условного депонирования – в срок до</w:t>
      </w:r>
      <w:r w:rsidR="006D73F3">
        <w:t xml:space="preserve"> </w:t>
      </w:r>
      <w:r w:rsidR="00FD3DB4">
        <w:t>17</w:t>
      </w:r>
      <w:r w:rsidR="00FD3DB4" w:rsidRPr="0050665F">
        <w:t xml:space="preserve"> </w:t>
      </w:r>
      <w:r w:rsidR="00FD3DB4">
        <w:t>дека</w:t>
      </w:r>
      <w:r w:rsidR="00FD3DB4" w:rsidRPr="0050665F">
        <w:t>бря 202</w:t>
      </w:r>
      <w:r w:rsidR="00FD3DB4">
        <w:t>3</w:t>
      </w:r>
      <w:r w:rsidR="00FD3DB4" w:rsidRPr="0050665F">
        <w:t xml:space="preserve"> года</w:t>
      </w:r>
      <w:r w:rsidRPr="006D0522">
        <w:t xml:space="preserve">.  </w:t>
      </w:r>
    </w:p>
    <w:p w14:paraId="61C2947B" w14:textId="77777777" w:rsidR="003D7420" w:rsidRPr="006D0522" w:rsidRDefault="003D7420" w:rsidP="003D7420">
      <w:pPr>
        <w:jc w:val="both"/>
      </w:pPr>
      <w:r w:rsidRPr="006D0522">
        <w:t>Застройщик извещается Эскроу-агентом об открытии счета эскроу путем электронного документооборота, согласованного Застройщиком и Эскроу-агентом, не позднее даты открытия счета эскроу;</w:t>
      </w:r>
    </w:p>
    <w:p w14:paraId="00C72BB2" w14:textId="77777777" w:rsidR="003D7420" w:rsidRPr="006D0522" w:rsidRDefault="003D7420" w:rsidP="003D7420">
      <w:pPr>
        <w:jc w:val="both"/>
      </w:pPr>
      <w:r w:rsidRPr="006D0522">
        <w:t xml:space="preserve">Депонируемая сумма не позднее десяти рабочих дней после предоставления Застройщиком Эскроу-агенту путем электронного документооборота, согласованного Застройщиком и </w:t>
      </w:r>
      <w:bookmarkStart w:id="8" w:name="_Hlk526872537"/>
      <w:r w:rsidRPr="006D0522">
        <w:t>Эскроу-агентом</w:t>
      </w:r>
      <w:bookmarkEnd w:id="8"/>
      <w:r w:rsidRPr="006D0522">
        <w:t>, следующих документов:</w:t>
      </w:r>
    </w:p>
    <w:p w14:paraId="73E40C8D" w14:textId="77777777" w:rsidR="003D7420" w:rsidRPr="006D0522" w:rsidRDefault="003D7420" w:rsidP="003D7420">
      <w:pPr>
        <w:jc w:val="both"/>
      </w:pPr>
      <w:r w:rsidRPr="006D0522">
        <w:lastRenderedPageBreak/>
        <w:t xml:space="preserve">Разрешения на ввод в эксплуатацию </w:t>
      </w:r>
      <w:r w:rsidRPr="006D0522">
        <w:rPr>
          <w:iCs/>
        </w:rPr>
        <w:t>Объекта недвижимости</w:t>
      </w:r>
      <w:r w:rsidRPr="006D0522">
        <w:t xml:space="preserve"> и сведений (выписки) из единого государственного реестра недвижимости, подтверждающих государственную регистрацию права собственности в отношении одного объекта долевого строительства, входящего в состав Объекта недвижимости, или сведений о размещении в единой информационной системе жилищного строительства вышеуказанной информации, перечисляется Эскроу-агентом Застройщику либо направляется на оплату обязательств Застройщика по кредитному договору, заключенному между Застройщиком  и Эскроу-агентом, если кредитный договор содержит поручение Застройщика Эскроу-агенту об использовании таких средств (части таких средств) для оплаты обязательств Застройщика по кредитному договору, или на открытый в Эскроу-агенте залоговый счет Застройщика, права по которому переданы в залог Эскроу-агенту, предоставившему денежные средства Застройщику, в случае, если это предусмотрено кредитным договором.</w:t>
      </w:r>
    </w:p>
    <w:bookmarkEnd w:id="5"/>
    <w:p w14:paraId="0EC2629B" w14:textId="7E43B1A2" w:rsidR="003D7420" w:rsidRDefault="003D7420" w:rsidP="009265B4">
      <w:pPr>
        <w:jc w:val="both"/>
      </w:pPr>
      <w:r w:rsidRPr="00302797">
        <w:t>Депонент обязуется в течение 5 (Пяти) календарных дней с даты регистрации настоящего Договора в Федеральной службе государственной регистрации, кадастра и картографии предоставить Акцептанту копию настоящего Договора, содержащего оферту Бенефициара и Депонента о заключении Договора счета эскроу, подать заявление о заключении Договора счета эскроу и внести на счет эскроу Цену Договора, в соответствии с условиями настоящего договора.</w:t>
      </w:r>
      <w:r w:rsidR="009265B4" w:rsidRPr="009265B4">
        <w:t xml:space="preserve"> </w:t>
      </w:r>
      <w:r w:rsidR="009265B4" w:rsidRPr="000F470E">
        <w:t>В случае получение Застройщиком Разрешения на ввод</w:t>
      </w:r>
      <w:r w:rsidR="009265B4">
        <w:t xml:space="preserve"> объекта в эксплуатацию</w:t>
      </w:r>
      <w:r w:rsidR="009265B4" w:rsidRPr="000F470E">
        <w:t xml:space="preserve"> </w:t>
      </w:r>
      <w:r w:rsidR="009265B4" w:rsidRPr="00035B8B">
        <w:rPr>
          <w:lang w:eastAsia="en-US"/>
        </w:rPr>
        <w:t xml:space="preserve">«Комплексная многоэтажная жилая застройка по ул. Вересаева в г. Ростове-на-Дону. Многоэтажный жилой дом с подземной автостоянкой Литер </w:t>
      </w:r>
      <w:r w:rsidR="009265B4">
        <w:rPr>
          <w:lang w:eastAsia="en-US"/>
        </w:rPr>
        <w:t>6</w:t>
      </w:r>
      <w:r w:rsidR="009265B4" w:rsidRPr="00035B8B">
        <w:rPr>
          <w:lang w:eastAsia="en-US"/>
        </w:rPr>
        <w:t>, корпус 1, 2, 3 (</w:t>
      </w:r>
      <w:r w:rsidR="009265B4">
        <w:rPr>
          <w:lang w:eastAsia="en-US"/>
        </w:rPr>
        <w:t>6</w:t>
      </w:r>
      <w:r w:rsidR="009265B4" w:rsidRPr="00035B8B">
        <w:rPr>
          <w:lang w:eastAsia="en-US"/>
        </w:rPr>
        <w:t>-й этап строительства)»</w:t>
      </w:r>
      <w:r w:rsidR="009265B4" w:rsidRPr="000F470E">
        <w:t xml:space="preserve"> до </w:t>
      </w:r>
      <w:r w:rsidR="009265B4">
        <w:t>17</w:t>
      </w:r>
      <w:r w:rsidR="009265B4" w:rsidRPr="000F470E">
        <w:t>.</w:t>
      </w:r>
      <w:r w:rsidR="009265B4">
        <w:t>12</w:t>
      </w:r>
      <w:r w:rsidR="009265B4" w:rsidRPr="000F470E">
        <w:t>.202</w:t>
      </w:r>
      <w:r w:rsidR="009265B4">
        <w:t>3</w:t>
      </w:r>
      <w:r w:rsidR="009265B4" w:rsidRPr="000F470E">
        <w:t xml:space="preserve"> г., платеж производится по следующим реквизитам</w:t>
      </w:r>
      <w:r w:rsidR="009265B4">
        <w:t xml:space="preserve"> Застройщика</w:t>
      </w:r>
      <w:r w:rsidR="009265B4" w:rsidRPr="000F470E">
        <w:t xml:space="preserve">: </w:t>
      </w:r>
      <w:r w:rsidR="009265B4" w:rsidRPr="00D34331">
        <w:t xml:space="preserve">р/с </w:t>
      </w:r>
      <w:r w:rsidR="009265B4" w:rsidRPr="00C17FD1">
        <w:t>40702810152090027352</w:t>
      </w:r>
      <w:r w:rsidR="009265B4" w:rsidRPr="000F470E">
        <w:t xml:space="preserve">, </w:t>
      </w:r>
      <w:r w:rsidR="009265B4" w:rsidRPr="00D34331">
        <w:t>Юго-Западный банк ПАО Сбербанк, город Ростов-на-Дону</w:t>
      </w:r>
      <w:r w:rsidR="009265B4" w:rsidRPr="000F470E">
        <w:t xml:space="preserve">, БИК </w:t>
      </w:r>
      <w:r w:rsidR="009265B4" w:rsidRPr="00D34331">
        <w:t>046015602</w:t>
      </w:r>
      <w:r w:rsidR="009265B4" w:rsidRPr="000F470E">
        <w:t xml:space="preserve">, </w:t>
      </w:r>
      <w:r w:rsidR="009265B4" w:rsidRPr="00D34331">
        <w:t>к/с 30101810600000000602</w:t>
      </w:r>
      <w:r w:rsidR="009265B4" w:rsidRPr="000F470E">
        <w:t>, указанным в разделе 8 настоящего договора</w:t>
      </w:r>
      <w:r w:rsidR="009265B4">
        <w:t>.</w:t>
      </w:r>
    </w:p>
    <w:p w14:paraId="524D8A2E" w14:textId="77777777" w:rsidR="0028419A" w:rsidRPr="00035B8B" w:rsidRDefault="00A41418" w:rsidP="00035B8B">
      <w:pPr>
        <w:pStyle w:val="ConsNormal"/>
        <w:widowControl/>
        <w:ind w:right="0" w:firstLine="0"/>
        <w:jc w:val="both"/>
        <w:rPr>
          <w:rFonts w:ascii="Times New Roman" w:hAnsi="Times New Roman" w:cs="Times New Roman"/>
          <w:sz w:val="24"/>
          <w:szCs w:val="24"/>
          <w:lang w:eastAsia="ar-SA"/>
        </w:rPr>
      </w:pPr>
      <w:r w:rsidRPr="00035B8B">
        <w:rPr>
          <w:rFonts w:ascii="Times New Roman" w:hAnsi="Times New Roman" w:cs="Times New Roman"/>
          <w:sz w:val="24"/>
          <w:szCs w:val="24"/>
        </w:rPr>
        <w:t xml:space="preserve">4.3. </w:t>
      </w:r>
      <w:r w:rsidR="001F139A" w:rsidRPr="00035B8B">
        <w:rPr>
          <w:rFonts w:ascii="Times New Roman" w:hAnsi="Times New Roman" w:cs="Times New Roman"/>
          <w:sz w:val="24"/>
          <w:szCs w:val="24"/>
          <w:lang w:eastAsia="ar-SA"/>
        </w:rPr>
        <w:t xml:space="preserve">Денежные средства, уплачиваемые Участником долевого строительства по </w:t>
      </w:r>
      <w:r w:rsidR="00DC0CF4" w:rsidRPr="00035B8B">
        <w:rPr>
          <w:rFonts w:ascii="Times New Roman" w:hAnsi="Times New Roman" w:cs="Times New Roman"/>
          <w:sz w:val="24"/>
          <w:szCs w:val="24"/>
          <w:lang w:eastAsia="ar-SA"/>
        </w:rPr>
        <w:t>Д</w:t>
      </w:r>
      <w:r w:rsidR="001F139A" w:rsidRPr="00035B8B">
        <w:rPr>
          <w:rFonts w:ascii="Times New Roman" w:hAnsi="Times New Roman" w:cs="Times New Roman"/>
          <w:sz w:val="24"/>
          <w:szCs w:val="24"/>
          <w:lang w:eastAsia="ar-SA"/>
        </w:rPr>
        <w:t>оговору, подлежат использованию Застройщиком, в целях, указанных в ст. 18 Федерального закона РФ №214-ФЗ от 30.12.2004 года «Об участии в долевом строительстве многоквартирных домов и иных объектов недвижимости.</w:t>
      </w:r>
    </w:p>
    <w:p w14:paraId="03BAF78F" w14:textId="77777777" w:rsidR="00A41418" w:rsidRPr="00035B8B" w:rsidRDefault="00A41418" w:rsidP="00035B8B">
      <w:pPr>
        <w:pStyle w:val="1"/>
        <w:tabs>
          <w:tab w:val="left" w:pos="9360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035B8B">
        <w:rPr>
          <w:rFonts w:ascii="Times New Roman" w:hAnsi="Times New Roman" w:cs="Times New Roman"/>
          <w:sz w:val="24"/>
          <w:szCs w:val="24"/>
        </w:rPr>
        <w:t>Если в результате строительства будет получена экономия, стороны считают ее как дополнительное вознаграждение Застройщика. Если в результате реализации проекта будет получен убыток – он перекрывается за счет средств Застройщика.</w:t>
      </w:r>
    </w:p>
    <w:bookmarkEnd w:id="6"/>
    <w:p w14:paraId="36B7CB31" w14:textId="77777777" w:rsidR="000B1B0C" w:rsidRPr="00035B8B" w:rsidRDefault="00A41418" w:rsidP="00035B8B">
      <w:pPr>
        <w:jc w:val="both"/>
      </w:pPr>
      <w:r w:rsidRPr="00035B8B">
        <w:t xml:space="preserve">4.4. </w:t>
      </w:r>
      <w:r w:rsidR="00471F2F" w:rsidRPr="00035B8B">
        <w:t xml:space="preserve"> </w:t>
      </w:r>
      <w:r w:rsidR="001F139A" w:rsidRPr="00035B8B">
        <w:t xml:space="preserve">В Цену Договора включены затраты на строительство (создание) Объекта недвижимости, связанные с созданием Объекта недвижимости и отнесенные ФЗ № 214-ФЗ к целевому использованию денежных средств, уплачиваемых </w:t>
      </w:r>
      <w:r w:rsidR="005C2B29" w:rsidRPr="00035B8B">
        <w:t>Участником долевого строительства</w:t>
      </w:r>
      <w:r w:rsidR="001F139A" w:rsidRPr="00035B8B">
        <w:t>.</w:t>
      </w:r>
    </w:p>
    <w:p w14:paraId="0CFCF49B" w14:textId="5784E342" w:rsidR="003D30ED" w:rsidRPr="007F262F" w:rsidRDefault="00CA3922" w:rsidP="007F262F">
      <w:pPr>
        <w:pStyle w:val="Normal1"/>
        <w:spacing w:line="240" w:lineRule="auto"/>
        <w:ind w:firstLine="0"/>
        <w:jc w:val="both"/>
        <w:rPr>
          <w:spacing w:val="1"/>
          <w:sz w:val="25"/>
          <w:szCs w:val="25"/>
        </w:rPr>
      </w:pPr>
      <w:r w:rsidRPr="004E005F">
        <w:rPr>
          <w:spacing w:val="1"/>
          <w:sz w:val="25"/>
          <w:szCs w:val="25"/>
        </w:rPr>
        <w:t>4.</w:t>
      </w:r>
      <w:r>
        <w:rPr>
          <w:spacing w:val="1"/>
          <w:sz w:val="25"/>
          <w:szCs w:val="25"/>
        </w:rPr>
        <w:t>5</w:t>
      </w:r>
      <w:r w:rsidRPr="004E005F">
        <w:rPr>
          <w:spacing w:val="1"/>
          <w:sz w:val="25"/>
          <w:szCs w:val="25"/>
        </w:rPr>
        <w:t>. Обязательства Участника долевого строительства по оплате Цены Договора считаются исполненными полностью с момента уплаты в полном объеме денежных средств в соответствии с Договором.</w:t>
      </w:r>
    </w:p>
    <w:p w14:paraId="5B74A428" w14:textId="4F9D6979" w:rsidR="00FD3DB4" w:rsidRPr="00D227A0" w:rsidRDefault="00A47FFD" w:rsidP="00D227A0">
      <w:pPr>
        <w:jc w:val="center"/>
        <w:rPr>
          <w:b/>
        </w:rPr>
      </w:pPr>
      <w:r>
        <w:rPr>
          <w:b/>
        </w:rPr>
        <w:t>5</w:t>
      </w:r>
      <w:r w:rsidR="003D30ED">
        <w:rPr>
          <w:b/>
        </w:rPr>
        <w:t>. ОТВЕТСТВЕННОСТЬ СТОРОН</w:t>
      </w:r>
    </w:p>
    <w:p w14:paraId="7EA8F56E" w14:textId="4E82204A" w:rsidR="008209C5" w:rsidRPr="00035B8B" w:rsidRDefault="00A47FFD" w:rsidP="00035B8B">
      <w:pPr>
        <w:jc w:val="both"/>
        <w:rPr>
          <w:lang w:eastAsia="ru-RU"/>
        </w:rPr>
      </w:pPr>
      <w:r>
        <w:t>5</w:t>
      </w:r>
      <w:r w:rsidR="003D30ED">
        <w:t>.1. Стороны несут ответственность за неисполнение либо ненадлежащее исполнение принятых на себя по Договору обязательств в соответствии с действующим законодательством Российской Федерации и условиями настоящего Договора.</w:t>
      </w:r>
      <w:r w:rsidR="003D30ED">
        <w:rPr>
          <w:lang w:eastAsia="ru-RU"/>
        </w:rPr>
        <w:t xml:space="preserve"> </w:t>
      </w:r>
    </w:p>
    <w:p w14:paraId="067DF53D" w14:textId="64E41F25" w:rsidR="00FD3DB4" w:rsidRPr="00D227A0" w:rsidRDefault="00A47FFD" w:rsidP="00D227A0">
      <w:pPr>
        <w:pStyle w:val="1"/>
        <w:tabs>
          <w:tab w:val="left" w:pos="9360"/>
        </w:tabs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6</w:t>
      </w:r>
      <w:r w:rsidR="00A41418" w:rsidRPr="00035B8B">
        <w:rPr>
          <w:rFonts w:ascii="Times New Roman" w:hAnsi="Times New Roman" w:cs="Times New Roman"/>
          <w:b/>
          <w:sz w:val="24"/>
          <w:szCs w:val="24"/>
        </w:rPr>
        <w:t>. ОБСТОЯТЕЛЬСТВА НЕПРЕОДОЛИМОЙ СИЛЫ</w:t>
      </w:r>
    </w:p>
    <w:p w14:paraId="4F75891C" w14:textId="24CA7883" w:rsidR="00A41418" w:rsidRPr="00035B8B" w:rsidRDefault="00A47FFD" w:rsidP="00035B8B">
      <w:pPr>
        <w:pStyle w:val="1"/>
        <w:tabs>
          <w:tab w:val="left" w:pos="9360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="00A41418" w:rsidRPr="00035B8B">
        <w:rPr>
          <w:rFonts w:ascii="Times New Roman" w:hAnsi="Times New Roman" w:cs="Times New Roman"/>
          <w:sz w:val="24"/>
          <w:szCs w:val="24"/>
        </w:rPr>
        <w:t>.1. Стороны освобождаются от ответственности за полное или частичное неисполнение любого из своих обязательств по настоящему Договору, если неисполнение будет являться следствием обстоятельств непреодолимой силы: наводнение, пожар, землетрясение, любые другие стихийные бедствия, военные действия любого характера, блокад</w:t>
      </w:r>
      <w:r w:rsidR="00A57207" w:rsidRPr="00035B8B">
        <w:rPr>
          <w:rFonts w:ascii="Times New Roman" w:hAnsi="Times New Roman" w:cs="Times New Roman"/>
          <w:sz w:val="24"/>
          <w:szCs w:val="24"/>
        </w:rPr>
        <w:t>ы</w:t>
      </w:r>
      <w:r w:rsidR="006B1D98" w:rsidRPr="00035B8B">
        <w:rPr>
          <w:rFonts w:ascii="Times New Roman" w:hAnsi="Times New Roman" w:cs="Times New Roman"/>
          <w:sz w:val="24"/>
          <w:szCs w:val="24"/>
        </w:rPr>
        <w:t>.</w:t>
      </w:r>
    </w:p>
    <w:p w14:paraId="6B19C758" w14:textId="77777777" w:rsidR="00A41418" w:rsidRPr="00035B8B" w:rsidRDefault="00A47FFD" w:rsidP="00035B8B">
      <w:pPr>
        <w:pStyle w:val="1"/>
        <w:tabs>
          <w:tab w:val="left" w:pos="9360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="00A41418" w:rsidRPr="00035B8B">
        <w:rPr>
          <w:rFonts w:ascii="Times New Roman" w:hAnsi="Times New Roman" w:cs="Times New Roman"/>
          <w:sz w:val="24"/>
          <w:szCs w:val="24"/>
        </w:rPr>
        <w:t>.2. В случае наступления обстоятельств непреодолимой силы срок выполнения обязательств по настоящему Договору отодвигается соразмерно времени, в течение которого действуют такие обстоятельства и их последствия.</w:t>
      </w:r>
    </w:p>
    <w:p w14:paraId="57016272" w14:textId="77777777" w:rsidR="00A41418" w:rsidRPr="00035B8B" w:rsidRDefault="00A47FFD" w:rsidP="00035B8B">
      <w:pPr>
        <w:pStyle w:val="1"/>
        <w:tabs>
          <w:tab w:val="left" w:pos="9360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="00A41418" w:rsidRPr="00035B8B">
        <w:rPr>
          <w:rFonts w:ascii="Times New Roman" w:hAnsi="Times New Roman" w:cs="Times New Roman"/>
          <w:sz w:val="24"/>
          <w:szCs w:val="24"/>
        </w:rPr>
        <w:t>.3. Сторона, для которой создалась невозможность исполнения обязательства по настоящему Договору, обязана сообщить другой Стороне в письменной форме (любыми средствами связи) о наступлении, предполагаемом сроке действия и прекращении действия вышеуказанн</w:t>
      </w:r>
      <w:r w:rsidR="006B1D98" w:rsidRPr="00035B8B">
        <w:rPr>
          <w:rFonts w:ascii="Times New Roman" w:hAnsi="Times New Roman" w:cs="Times New Roman"/>
          <w:sz w:val="24"/>
          <w:szCs w:val="24"/>
        </w:rPr>
        <w:t xml:space="preserve">ых обстоятельств. </w:t>
      </w:r>
    </w:p>
    <w:p w14:paraId="59001E5F" w14:textId="711D8627" w:rsidR="003D7420" w:rsidRPr="00035B8B" w:rsidRDefault="00A47FFD" w:rsidP="00035B8B">
      <w:pPr>
        <w:pStyle w:val="1"/>
        <w:tabs>
          <w:tab w:val="left" w:pos="9360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="00A41418" w:rsidRPr="00035B8B">
        <w:rPr>
          <w:rFonts w:ascii="Times New Roman" w:hAnsi="Times New Roman" w:cs="Times New Roman"/>
          <w:sz w:val="24"/>
          <w:szCs w:val="24"/>
        </w:rPr>
        <w:t xml:space="preserve">.4. Неуведомление лишает Сторону права ссылаться на вышеуказанное обстоятельство как на основание, освобождающее от ответственности за неисполнение обязательств по настоящему Договору. </w:t>
      </w:r>
    </w:p>
    <w:p w14:paraId="0F63524F" w14:textId="1E8BC6A1" w:rsidR="00FD3DB4" w:rsidRPr="00D227A0" w:rsidRDefault="00A47FFD" w:rsidP="00D227A0">
      <w:pPr>
        <w:pStyle w:val="1"/>
        <w:tabs>
          <w:tab w:val="left" w:pos="9360"/>
        </w:tabs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7</w:t>
      </w:r>
      <w:r w:rsidR="00A41418" w:rsidRPr="00035B8B">
        <w:rPr>
          <w:rFonts w:ascii="Times New Roman" w:hAnsi="Times New Roman" w:cs="Times New Roman"/>
          <w:b/>
          <w:sz w:val="24"/>
          <w:szCs w:val="24"/>
        </w:rPr>
        <w:t>. ЗАКЛЮЧИТЕЛЬНЫЕ ПОЛОЖЕНИЯ</w:t>
      </w:r>
    </w:p>
    <w:p w14:paraId="548F420E" w14:textId="2935C8C1" w:rsidR="00A41418" w:rsidRPr="00035B8B" w:rsidRDefault="00A47FFD" w:rsidP="00035B8B">
      <w:pPr>
        <w:pStyle w:val="1"/>
        <w:tabs>
          <w:tab w:val="left" w:pos="9360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</w:t>
      </w:r>
      <w:r w:rsidR="00A41418" w:rsidRPr="00035B8B">
        <w:rPr>
          <w:rFonts w:ascii="Times New Roman" w:hAnsi="Times New Roman" w:cs="Times New Roman"/>
          <w:sz w:val="24"/>
          <w:szCs w:val="24"/>
        </w:rPr>
        <w:t xml:space="preserve">.1. </w:t>
      </w:r>
      <w:r w:rsidR="001F139A" w:rsidRPr="00035B8B">
        <w:rPr>
          <w:rFonts w:ascii="Times New Roman" w:hAnsi="Times New Roman" w:cs="Times New Roman"/>
          <w:sz w:val="24"/>
          <w:szCs w:val="24"/>
        </w:rPr>
        <w:t>Стороны будут разрешать возникающие между ними споры и разногласия путем переговоров, при этом указанный способ разрешения споров рассматривается Сторонами как достижение соглашения о досудебном порядке его урегулирования. До направления искового заявления в суд предъявления письменной претензии другой Стороне является обязательным. Претензия должна быть рассмотрена и по ней должен быть дан ответ в течение 15 (пятнадцати) дней со дня получения. В случае не урегулирования спорных вопросов в досудебном порядке, а также в случае отказа от проведения переговоров, неудовлетворении требований заинтересованной Стороны по существу, спор передается на разрешение в суд по месту нахождения Объекта долевого строительства.</w:t>
      </w:r>
    </w:p>
    <w:p w14:paraId="16E5E523" w14:textId="77777777" w:rsidR="00A41418" w:rsidRPr="00035B8B" w:rsidRDefault="00A47FFD" w:rsidP="00035B8B">
      <w:pPr>
        <w:pStyle w:val="1"/>
        <w:tabs>
          <w:tab w:val="left" w:pos="9360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</w:t>
      </w:r>
      <w:r w:rsidR="00A41418" w:rsidRPr="00035B8B">
        <w:rPr>
          <w:rFonts w:ascii="Times New Roman" w:hAnsi="Times New Roman" w:cs="Times New Roman"/>
          <w:sz w:val="24"/>
          <w:szCs w:val="24"/>
        </w:rPr>
        <w:t xml:space="preserve">.2. При подписании Договора Стороны исходили из того, что в процессе проектирования и строительства многоквартирного дома возможны внесения проектной организацией изменений в проект, которые могут повлечь за собой изменение проекта </w:t>
      </w:r>
      <w:r w:rsidR="00EC11E2" w:rsidRPr="00035B8B">
        <w:rPr>
          <w:rFonts w:ascii="Times New Roman" w:hAnsi="Times New Roman" w:cs="Times New Roman"/>
          <w:sz w:val="24"/>
          <w:szCs w:val="24"/>
        </w:rPr>
        <w:t>Дома</w:t>
      </w:r>
      <w:r w:rsidR="00A41418" w:rsidRPr="00035B8B">
        <w:rPr>
          <w:rFonts w:ascii="Times New Roman" w:hAnsi="Times New Roman" w:cs="Times New Roman"/>
          <w:sz w:val="24"/>
          <w:szCs w:val="24"/>
        </w:rPr>
        <w:t>, при условии, что такие изменения не будут противоречить действующим СНиП; также может корректироваться н</w:t>
      </w:r>
      <w:r w:rsidR="00E87E65" w:rsidRPr="00035B8B">
        <w:rPr>
          <w:rFonts w:ascii="Times New Roman" w:hAnsi="Times New Roman" w:cs="Times New Roman"/>
          <w:sz w:val="24"/>
          <w:szCs w:val="24"/>
        </w:rPr>
        <w:t>омер</w:t>
      </w:r>
      <w:r w:rsidR="00620BA2" w:rsidRPr="00035B8B">
        <w:rPr>
          <w:rFonts w:ascii="Times New Roman" w:hAnsi="Times New Roman" w:cs="Times New Roman"/>
          <w:sz w:val="24"/>
          <w:szCs w:val="24"/>
        </w:rPr>
        <w:t xml:space="preserve"> и иные характеристики</w:t>
      </w:r>
      <w:r w:rsidR="00E87E65" w:rsidRPr="00035B8B">
        <w:rPr>
          <w:rFonts w:ascii="Times New Roman" w:hAnsi="Times New Roman" w:cs="Times New Roman"/>
          <w:sz w:val="24"/>
          <w:szCs w:val="24"/>
        </w:rPr>
        <w:t xml:space="preserve"> </w:t>
      </w:r>
      <w:r w:rsidR="003B71FE" w:rsidRPr="003B71FE">
        <w:rPr>
          <w:rFonts w:ascii="Times New Roman" w:hAnsi="Times New Roman" w:cs="Times New Roman"/>
          <w:sz w:val="24"/>
          <w:szCs w:val="24"/>
        </w:rPr>
        <w:t>Объект</w:t>
      </w:r>
      <w:r w:rsidR="003B71FE">
        <w:rPr>
          <w:rFonts w:ascii="Times New Roman" w:hAnsi="Times New Roman" w:cs="Times New Roman"/>
          <w:sz w:val="24"/>
          <w:szCs w:val="24"/>
        </w:rPr>
        <w:t>а</w:t>
      </w:r>
      <w:r w:rsidR="003B71FE" w:rsidRPr="003B71FE">
        <w:rPr>
          <w:rFonts w:ascii="Times New Roman" w:hAnsi="Times New Roman" w:cs="Times New Roman"/>
          <w:sz w:val="24"/>
          <w:szCs w:val="24"/>
        </w:rPr>
        <w:t xml:space="preserve"> долевого строительства</w:t>
      </w:r>
      <w:r w:rsidR="00E87E65" w:rsidRPr="00035B8B">
        <w:rPr>
          <w:rFonts w:ascii="Times New Roman" w:hAnsi="Times New Roman" w:cs="Times New Roman"/>
          <w:sz w:val="24"/>
          <w:szCs w:val="24"/>
        </w:rPr>
        <w:t>, согласно данным Б</w:t>
      </w:r>
      <w:r w:rsidR="00A41418" w:rsidRPr="00035B8B">
        <w:rPr>
          <w:rFonts w:ascii="Times New Roman" w:hAnsi="Times New Roman" w:cs="Times New Roman"/>
          <w:sz w:val="24"/>
          <w:szCs w:val="24"/>
        </w:rPr>
        <w:t>ТИ, а также срок за</w:t>
      </w:r>
      <w:r w:rsidR="00E83DF5" w:rsidRPr="00035B8B">
        <w:rPr>
          <w:rFonts w:ascii="Times New Roman" w:hAnsi="Times New Roman" w:cs="Times New Roman"/>
          <w:sz w:val="24"/>
          <w:szCs w:val="24"/>
        </w:rPr>
        <w:t>вершения строительства Д</w:t>
      </w:r>
      <w:r w:rsidR="00A41418" w:rsidRPr="00035B8B">
        <w:rPr>
          <w:rFonts w:ascii="Times New Roman" w:hAnsi="Times New Roman" w:cs="Times New Roman"/>
          <w:sz w:val="24"/>
          <w:szCs w:val="24"/>
        </w:rPr>
        <w:t>ома.</w:t>
      </w:r>
    </w:p>
    <w:p w14:paraId="0C941F39" w14:textId="77777777" w:rsidR="00A41418" w:rsidRPr="00035B8B" w:rsidRDefault="00A47FFD" w:rsidP="00035B8B">
      <w:pPr>
        <w:pStyle w:val="1"/>
        <w:tabs>
          <w:tab w:val="left" w:pos="9360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</w:t>
      </w:r>
      <w:r w:rsidR="00A41418" w:rsidRPr="00035B8B">
        <w:rPr>
          <w:rFonts w:ascii="Times New Roman" w:hAnsi="Times New Roman" w:cs="Times New Roman"/>
          <w:sz w:val="24"/>
          <w:szCs w:val="24"/>
        </w:rPr>
        <w:t>.</w:t>
      </w:r>
      <w:r w:rsidR="006B1D98" w:rsidRPr="00035B8B">
        <w:rPr>
          <w:rFonts w:ascii="Times New Roman" w:hAnsi="Times New Roman" w:cs="Times New Roman"/>
          <w:sz w:val="24"/>
          <w:szCs w:val="24"/>
        </w:rPr>
        <w:t>3</w:t>
      </w:r>
      <w:r w:rsidR="00A41418" w:rsidRPr="00035B8B">
        <w:rPr>
          <w:rFonts w:ascii="Times New Roman" w:hAnsi="Times New Roman" w:cs="Times New Roman"/>
          <w:sz w:val="24"/>
          <w:szCs w:val="24"/>
        </w:rPr>
        <w:t>. Обо всех изменениях в платежных и почтовых реквизитах Стороны обязаны немедленно извещать друг друга. Действия</w:t>
      </w:r>
      <w:r w:rsidR="006B1D98" w:rsidRPr="00035B8B">
        <w:rPr>
          <w:rFonts w:ascii="Times New Roman" w:hAnsi="Times New Roman" w:cs="Times New Roman"/>
          <w:sz w:val="24"/>
          <w:szCs w:val="24"/>
        </w:rPr>
        <w:t>,</w:t>
      </w:r>
      <w:r w:rsidR="00A41418" w:rsidRPr="00035B8B">
        <w:rPr>
          <w:rFonts w:ascii="Times New Roman" w:hAnsi="Times New Roman" w:cs="Times New Roman"/>
          <w:sz w:val="24"/>
          <w:szCs w:val="24"/>
        </w:rPr>
        <w:t xml:space="preserve"> совершенные по старым адресам и счетам, совершенные до поступления уведомлений об их изменении, засчитываются в исполнение обязательств. Сторона, отсутствовавшая по адресу для уведомлений, не вправе ссылаться на факт неполучения корреспонденции.</w:t>
      </w:r>
    </w:p>
    <w:p w14:paraId="297E8754" w14:textId="77777777" w:rsidR="00A41418" w:rsidRPr="00035B8B" w:rsidRDefault="00A47FFD" w:rsidP="00035B8B">
      <w:pPr>
        <w:pStyle w:val="1"/>
        <w:tabs>
          <w:tab w:val="left" w:pos="9360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</w:t>
      </w:r>
      <w:r w:rsidR="00A41418" w:rsidRPr="00035B8B">
        <w:rPr>
          <w:rFonts w:ascii="Times New Roman" w:hAnsi="Times New Roman" w:cs="Times New Roman"/>
          <w:sz w:val="24"/>
          <w:szCs w:val="24"/>
        </w:rPr>
        <w:t>.</w:t>
      </w:r>
      <w:r w:rsidR="006B1D98" w:rsidRPr="00035B8B">
        <w:rPr>
          <w:rFonts w:ascii="Times New Roman" w:hAnsi="Times New Roman" w:cs="Times New Roman"/>
          <w:sz w:val="24"/>
          <w:szCs w:val="24"/>
        </w:rPr>
        <w:t>4</w:t>
      </w:r>
      <w:r w:rsidR="00A41418" w:rsidRPr="00035B8B">
        <w:rPr>
          <w:rFonts w:ascii="Times New Roman" w:hAnsi="Times New Roman" w:cs="Times New Roman"/>
          <w:sz w:val="24"/>
          <w:szCs w:val="24"/>
        </w:rPr>
        <w:t>. Все изменения и дополнения к настоящему Договору признаются действительными, если они совершены в письменной форме, скреплены печатями и подписаны Сторонами или уполномоченными представителями Сторон.</w:t>
      </w:r>
      <w:r w:rsidR="00C54F8B" w:rsidRPr="00035B8B">
        <w:rPr>
          <w:rFonts w:ascii="Times New Roman" w:hAnsi="Times New Roman" w:cs="Times New Roman"/>
          <w:sz w:val="24"/>
          <w:szCs w:val="24"/>
        </w:rPr>
        <w:t xml:space="preserve"> Во всем, что не урегулировано данным </w:t>
      </w:r>
      <w:r w:rsidR="00DC0CF4" w:rsidRPr="00035B8B">
        <w:rPr>
          <w:rFonts w:ascii="Times New Roman" w:hAnsi="Times New Roman" w:cs="Times New Roman"/>
          <w:sz w:val="24"/>
          <w:szCs w:val="24"/>
        </w:rPr>
        <w:t>Д</w:t>
      </w:r>
      <w:r w:rsidR="00C54F8B" w:rsidRPr="00035B8B">
        <w:rPr>
          <w:rFonts w:ascii="Times New Roman" w:hAnsi="Times New Roman" w:cs="Times New Roman"/>
          <w:sz w:val="24"/>
          <w:szCs w:val="24"/>
        </w:rPr>
        <w:t>оговором, стороны руководствуются действующим законодательством РФ.</w:t>
      </w:r>
    </w:p>
    <w:p w14:paraId="761A6F23" w14:textId="77777777" w:rsidR="00A41418" w:rsidRPr="00035B8B" w:rsidRDefault="00A47FFD" w:rsidP="00035B8B">
      <w:pPr>
        <w:pStyle w:val="1"/>
        <w:tabs>
          <w:tab w:val="left" w:pos="9360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</w:t>
      </w:r>
      <w:r w:rsidR="00A41418" w:rsidRPr="00035B8B">
        <w:rPr>
          <w:rFonts w:ascii="Times New Roman" w:hAnsi="Times New Roman" w:cs="Times New Roman"/>
          <w:sz w:val="24"/>
          <w:szCs w:val="24"/>
        </w:rPr>
        <w:t>.</w:t>
      </w:r>
      <w:r w:rsidR="006B1D98" w:rsidRPr="00035B8B">
        <w:rPr>
          <w:rFonts w:ascii="Times New Roman" w:hAnsi="Times New Roman" w:cs="Times New Roman"/>
          <w:sz w:val="24"/>
          <w:szCs w:val="24"/>
        </w:rPr>
        <w:t>5</w:t>
      </w:r>
      <w:r w:rsidR="00A41418" w:rsidRPr="00035B8B">
        <w:rPr>
          <w:rFonts w:ascii="Times New Roman" w:hAnsi="Times New Roman" w:cs="Times New Roman"/>
          <w:sz w:val="24"/>
          <w:szCs w:val="24"/>
        </w:rPr>
        <w:t>. Недействительность какого-л</w:t>
      </w:r>
      <w:r w:rsidR="006B1D98" w:rsidRPr="00035B8B">
        <w:rPr>
          <w:rFonts w:ascii="Times New Roman" w:hAnsi="Times New Roman" w:cs="Times New Roman"/>
          <w:sz w:val="24"/>
          <w:szCs w:val="24"/>
        </w:rPr>
        <w:t>ибо условия настоящего Договора не влечет за</w:t>
      </w:r>
      <w:r w:rsidR="00A41418" w:rsidRPr="00035B8B">
        <w:rPr>
          <w:rFonts w:ascii="Times New Roman" w:hAnsi="Times New Roman" w:cs="Times New Roman"/>
          <w:sz w:val="24"/>
          <w:szCs w:val="24"/>
        </w:rPr>
        <w:t xml:space="preserve"> собой недейст</w:t>
      </w:r>
      <w:r w:rsidR="006B1D98" w:rsidRPr="00035B8B">
        <w:rPr>
          <w:rFonts w:ascii="Times New Roman" w:hAnsi="Times New Roman" w:cs="Times New Roman"/>
          <w:sz w:val="24"/>
          <w:szCs w:val="24"/>
        </w:rPr>
        <w:t>вительность прочих его условий.</w:t>
      </w:r>
    </w:p>
    <w:p w14:paraId="6F2698CF" w14:textId="77777777" w:rsidR="00A41418" w:rsidRPr="00035B8B" w:rsidRDefault="00A47FFD" w:rsidP="00035B8B">
      <w:pPr>
        <w:pStyle w:val="1"/>
        <w:tabs>
          <w:tab w:val="left" w:pos="9360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</w:t>
      </w:r>
      <w:r w:rsidR="00A41418" w:rsidRPr="00035B8B">
        <w:rPr>
          <w:rFonts w:ascii="Times New Roman" w:hAnsi="Times New Roman" w:cs="Times New Roman"/>
          <w:sz w:val="24"/>
          <w:szCs w:val="24"/>
        </w:rPr>
        <w:t>.</w:t>
      </w:r>
      <w:r w:rsidR="006B1D98" w:rsidRPr="00035B8B">
        <w:rPr>
          <w:rFonts w:ascii="Times New Roman" w:hAnsi="Times New Roman" w:cs="Times New Roman"/>
          <w:sz w:val="24"/>
          <w:szCs w:val="24"/>
        </w:rPr>
        <w:t>6</w:t>
      </w:r>
      <w:r w:rsidR="00A41418" w:rsidRPr="00035B8B">
        <w:rPr>
          <w:rFonts w:ascii="Times New Roman" w:hAnsi="Times New Roman" w:cs="Times New Roman"/>
          <w:sz w:val="24"/>
          <w:szCs w:val="24"/>
        </w:rPr>
        <w:t>. После подписания Договора Сторонами любые предшествующие дате заключения Договора и связанные с его предметом договоренности, соглашения, обязательства, оферты и заявления Сторон, как устные, так и письменные, отменяются, если таковые имели место между Сторонами. В связи с утратой юридической силы такого рода договоренностями, соглашениями, обязательствами, офертами и заявлениями Стороны не вправе в дальнейшем ссылаться на них, в том числе</w:t>
      </w:r>
      <w:r w:rsidR="006B1D98" w:rsidRPr="00035B8B">
        <w:rPr>
          <w:rFonts w:ascii="Times New Roman" w:hAnsi="Times New Roman" w:cs="Times New Roman"/>
          <w:sz w:val="24"/>
          <w:szCs w:val="24"/>
        </w:rPr>
        <w:t xml:space="preserve"> в случае возникновения каких-</w:t>
      </w:r>
      <w:r w:rsidR="00A41418" w:rsidRPr="00035B8B">
        <w:rPr>
          <w:rFonts w:ascii="Times New Roman" w:hAnsi="Times New Roman" w:cs="Times New Roman"/>
          <w:sz w:val="24"/>
          <w:szCs w:val="24"/>
        </w:rPr>
        <w:t>либо претензий и споров в связи с исполнением Договора.</w:t>
      </w:r>
    </w:p>
    <w:p w14:paraId="2B7D8B46" w14:textId="14B08D1E" w:rsidR="003D7420" w:rsidRPr="00035B8B" w:rsidRDefault="00A47FFD" w:rsidP="00035B8B">
      <w:pPr>
        <w:pStyle w:val="1"/>
        <w:tabs>
          <w:tab w:val="left" w:pos="9360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</w:t>
      </w:r>
      <w:r w:rsidR="00A41418" w:rsidRPr="00035B8B">
        <w:rPr>
          <w:rFonts w:ascii="Times New Roman" w:hAnsi="Times New Roman" w:cs="Times New Roman"/>
          <w:sz w:val="24"/>
          <w:szCs w:val="24"/>
        </w:rPr>
        <w:t>.</w:t>
      </w:r>
      <w:r w:rsidR="006B1D98" w:rsidRPr="00035B8B">
        <w:rPr>
          <w:rFonts w:ascii="Times New Roman" w:hAnsi="Times New Roman" w:cs="Times New Roman"/>
          <w:sz w:val="24"/>
          <w:szCs w:val="24"/>
        </w:rPr>
        <w:t>7</w:t>
      </w:r>
      <w:r w:rsidR="00A41418" w:rsidRPr="00035B8B">
        <w:rPr>
          <w:rFonts w:ascii="Times New Roman" w:hAnsi="Times New Roman" w:cs="Times New Roman"/>
          <w:sz w:val="24"/>
          <w:szCs w:val="24"/>
        </w:rPr>
        <w:t xml:space="preserve">. Настоящий Договор составлен в </w:t>
      </w:r>
      <w:r w:rsidR="00076521" w:rsidRPr="00035B8B">
        <w:rPr>
          <w:rFonts w:ascii="Times New Roman" w:hAnsi="Times New Roman" w:cs="Times New Roman"/>
          <w:sz w:val="24"/>
          <w:szCs w:val="24"/>
        </w:rPr>
        <w:t>3</w:t>
      </w:r>
      <w:r w:rsidR="00BC13ED" w:rsidRPr="00035B8B">
        <w:rPr>
          <w:rFonts w:ascii="Times New Roman" w:hAnsi="Times New Roman" w:cs="Times New Roman"/>
          <w:sz w:val="24"/>
          <w:szCs w:val="24"/>
        </w:rPr>
        <w:t xml:space="preserve"> (</w:t>
      </w:r>
      <w:r w:rsidR="00A87751" w:rsidRPr="00035B8B">
        <w:rPr>
          <w:rFonts w:ascii="Times New Roman" w:hAnsi="Times New Roman" w:cs="Times New Roman"/>
          <w:sz w:val="24"/>
          <w:szCs w:val="24"/>
        </w:rPr>
        <w:t>трех</w:t>
      </w:r>
      <w:r w:rsidR="00BC13ED" w:rsidRPr="00035B8B">
        <w:rPr>
          <w:rFonts w:ascii="Times New Roman" w:hAnsi="Times New Roman" w:cs="Times New Roman"/>
          <w:sz w:val="24"/>
          <w:szCs w:val="24"/>
        </w:rPr>
        <w:t>)</w:t>
      </w:r>
      <w:r w:rsidR="00A41418" w:rsidRPr="00035B8B">
        <w:rPr>
          <w:rFonts w:ascii="Times New Roman" w:hAnsi="Times New Roman" w:cs="Times New Roman"/>
          <w:sz w:val="24"/>
          <w:szCs w:val="24"/>
        </w:rPr>
        <w:t xml:space="preserve"> подлинных экземплярах, по одному для каждой Стороны и один экземпляр для органа регистрации прав. Все экземпляры</w:t>
      </w:r>
      <w:r w:rsidR="00AD038A" w:rsidRPr="00035B8B">
        <w:rPr>
          <w:rFonts w:ascii="Times New Roman" w:hAnsi="Times New Roman" w:cs="Times New Roman"/>
          <w:sz w:val="24"/>
          <w:szCs w:val="24"/>
        </w:rPr>
        <w:t xml:space="preserve"> имеют равную юридическую силу.</w:t>
      </w:r>
    </w:p>
    <w:p w14:paraId="71C71C97" w14:textId="734FCF73" w:rsidR="003E4DEC" w:rsidRDefault="00A47FFD" w:rsidP="00D227A0">
      <w:pPr>
        <w:tabs>
          <w:tab w:val="left" w:pos="9360"/>
        </w:tabs>
        <w:jc w:val="center"/>
        <w:rPr>
          <w:b/>
        </w:rPr>
      </w:pPr>
      <w:r>
        <w:rPr>
          <w:b/>
        </w:rPr>
        <w:t>8</w:t>
      </w:r>
      <w:r w:rsidR="009D3C9E" w:rsidRPr="00B779CE">
        <w:rPr>
          <w:b/>
        </w:rPr>
        <w:t>. ПОДПИСИ СТОРОН</w:t>
      </w:r>
    </w:p>
    <w:p w14:paraId="7EA0D286" w14:textId="77777777" w:rsidR="006D73F3" w:rsidRDefault="006D73F3" w:rsidP="006D73F3">
      <w:pPr>
        <w:pStyle w:val="ConsPlusNonformat"/>
        <w:widowControl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ЗАСТРОЙЩИК:</w:t>
      </w:r>
    </w:p>
    <w:p w14:paraId="7AB960AD" w14:textId="77777777" w:rsidR="006D73F3" w:rsidRDefault="006D73F3" w:rsidP="006D73F3">
      <w:pPr>
        <w:suppressAutoHyphens w:val="0"/>
        <w:autoSpaceDE w:val="0"/>
        <w:autoSpaceDN w:val="0"/>
        <w:adjustRightInd w:val="0"/>
        <w:rPr>
          <w:b/>
        </w:rPr>
      </w:pPr>
      <w:r>
        <w:rPr>
          <w:b/>
        </w:rPr>
        <w:t>Общество с ограниченной ответственностью «Специализированный застройщик – 1 «ЮгСтройИнвест-Дон»</w:t>
      </w:r>
    </w:p>
    <w:p w14:paraId="34BED2BF" w14:textId="77777777" w:rsidR="006D73F3" w:rsidRDefault="006D73F3" w:rsidP="006D73F3">
      <w:pPr>
        <w:jc w:val="both"/>
      </w:pPr>
      <w:r w:rsidRPr="00757231">
        <w:t>344072, Ростовская область, город Ростов-на-Дону, ул. Вересаева, 101/3, стр. 1, оф. 1</w:t>
      </w:r>
    </w:p>
    <w:p w14:paraId="17A7B3A5" w14:textId="77777777" w:rsidR="006D73F3" w:rsidRDefault="006D73F3" w:rsidP="006D73F3">
      <w:pPr>
        <w:jc w:val="both"/>
      </w:pPr>
      <w:r>
        <w:rPr>
          <w:color w:val="000000"/>
        </w:rPr>
        <w:t>e-mail: </w:t>
      </w:r>
      <w:r w:rsidRPr="00180805">
        <w:t>yur61@usimail.ru</w:t>
      </w:r>
    </w:p>
    <w:p w14:paraId="17A374A5" w14:textId="77777777" w:rsidR="006D73F3" w:rsidRDefault="006D73F3" w:rsidP="006D73F3">
      <w:pPr>
        <w:jc w:val="both"/>
      </w:pPr>
      <w:r>
        <w:t>ОГРН: 1166196086891 ИНН 6163148597 КПП 616301001</w:t>
      </w:r>
    </w:p>
    <w:p w14:paraId="74BE9E27" w14:textId="1CBA0C15" w:rsidR="006D73F3" w:rsidRPr="00D34331" w:rsidRDefault="006D73F3" w:rsidP="006D73F3">
      <w:pPr>
        <w:jc w:val="both"/>
      </w:pPr>
      <w:r w:rsidRPr="00D34331">
        <w:t xml:space="preserve">р/с </w:t>
      </w:r>
      <w:r w:rsidR="00FD3DB4" w:rsidRPr="00FD3DB4">
        <w:t>40702810152090027352</w:t>
      </w:r>
      <w:r>
        <w:t xml:space="preserve">, </w:t>
      </w:r>
      <w:r w:rsidRPr="00D34331">
        <w:t>Юго-Западный банк ПАО Сбербанк, город Ростов-на-Дону;</w:t>
      </w:r>
    </w:p>
    <w:p w14:paraId="4FC6318F" w14:textId="77777777" w:rsidR="006D73F3" w:rsidRDefault="006D73F3" w:rsidP="006D73F3">
      <w:pPr>
        <w:jc w:val="both"/>
      </w:pPr>
      <w:r w:rsidRPr="00D34331">
        <w:t>к/с 30101810600000000602 БИК 046015602</w:t>
      </w:r>
    </w:p>
    <w:p w14:paraId="01680A4D" w14:textId="77777777" w:rsidR="00B04A8F" w:rsidRPr="00242177" w:rsidRDefault="00B04A8F" w:rsidP="00B04A8F">
      <w:pPr>
        <w:tabs>
          <w:tab w:val="left" w:pos="9360"/>
        </w:tabs>
        <w:jc w:val="both"/>
        <w:rPr>
          <w:b/>
          <w:sz w:val="23"/>
          <w:szCs w:val="23"/>
        </w:rPr>
      </w:pPr>
    </w:p>
    <w:p w14:paraId="0F5FED2A" w14:textId="77777777" w:rsidR="00B04A8F" w:rsidRPr="00242177" w:rsidRDefault="00B04A8F" w:rsidP="00B04A8F">
      <w:pPr>
        <w:tabs>
          <w:tab w:val="left" w:pos="9360"/>
        </w:tabs>
        <w:jc w:val="both"/>
        <w:rPr>
          <w:sz w:val="23"/>
          <w:szCs w:val="23"/>
        </w:rPr>
      </w:pPr>
      <w:r w:rsidRPr="00242177">
        <w:rPr>
          <w:b/>
          <w:sz w:val="23"/>
          <w:szCs w:val="23"/>
        </w:rPr>
        <w:t xml:space="preserve">Заместитель директора  </w:t>
      </w:r>
      <w:r w:rsidRPr="00242177">
        <w:rPr>
          <w:sz w:val="23"/>
          <w:szCs w:val="23"/>
        </w:rPr>
        <w:t xml:space="preserve"> _______________________________ </w:t>
      </w:r>
      <w:r w:rsidRPr="00242177">
        <w:rPr>
          <w:b/>
          <w:sz w:val="23"/>
          <w:szCs w:val="23"/>
        </w:rPr>
        <w:t>А.А. Язымов</w:t>
      </w:r>
    </w:p>
    <w:p w14:paraId="6E1A18C8" w14:textId="77777777" w:rsidR="00D34331" w:rsidRDefault="00B04A8F" w:rsidP="00A47FFD">
      <w:pPr>
        <w:tabs>
          <w:tab w:val="left" w:pos="1134"/>
        </w:tabs>
        <w:jc w:val="both"/>
        <w:rPr>
          <w:b/>
          <w:sz w:val="23"/>
          <w:szCs w:val="23"/>
        </w:rPr>
      </w:pPr>
      <w:r w:rsidRPr="0002479F">
        <w:rPr>
          <w:b/>
          <w:sz w:val="23"/>
          <w:szCs w:val="23"/>
        </w:rPr>
        <w:tab/>
      </w:r>
      <w:r w:rsidRPr="0002479F">
        <w:rPr>
          <w:b/>
          <w:sz w:val="23"/>
          <w:szCs w:val="23"/>
        </w:rPr>
        <w:tab/>
        <w:t xml:space="preserve">                                                  </w:t>
      </w:r>
      <w:r w:rsidR="00A47FFD">
        <w:rPr>
          <w:b/>
          <w:sz w:val="23"/>
          <w:szCs w:val="23"/>
        </w:rPr>
        <w:t>м</w:t>
      </w:r>
      <w:r w:rsidRPr="0002479F">
        <w:rPr>
          <w:b/>
          <w:sz w:val="23"/>
          <w:szCs w:val="23"/>
        </w:rPr>
        <w:t>п</w:t>
      </w:r>
    </w:p>
    <w:p w14:paraId="7A35A2A8" w14:textId="77777777" w:rsidR="00A47FFD" w:rsidRDefault="00A47FFD" w:rsidP="00A47FFD">
      <w:pPr>
        <w:tabs>
          <w:tab w:val="left" w:pos="1134"/>
        </w:tabs>
        <w:jc w:val="both"/>
        <w:rPr>
          <w:b/>
          <w:sz w:val="23"/>
          <w:szCs w:val="23"/>
        </w:rPr>
      </w:pPr>
    </w:p>
    <w:p w14:paraId="76AE0223" w14:textId="77777777" w:rsidR="009D3C9E" w:rsidRPr="00D4191B" w:rsidRDefault="00031EF3" w:rsidP="009D3C9E">
      <w:pPr>
        <w:tabs>
          <w:tab w:val="left" w:pos="9360"/>
        </w:tabs>
        <w:jc w:val="both"/>
        <w:rPr>
          <w:b/>
          <w:sz w:val="23"/>
          <w:szCs w:val="23"/>
        </w:rPr>
      </w:pPr>
      <w:r w:rsidRPr="00D4191B">
        <w:rPr>
          <w:b/>
          <w:sz w:val="23"/>
          <w:szCs w:val="23"/>
        </w:rPr>
        <w:t>УЧАСТНИК ДОЛЕВОГО СТРОИТЕЛЬСТВА</w:t>
      </w:r>
      <w:r w:rsidR="009D3C9E" w:rsidRPr="00D4191B">
        <w:rPr>
          <w:b/>
          <w:sz w:val="23"/>
          <w:szCs w:val="23"/>
        </w:rPr>
        <w:t>:</w:t>
      </w:r>
    </w:p>
    <w:p w14:paraId="0C94E357" w14:textId="77777777" w:rsidR="009D3C9E" w:rsidRPr="00D4191B" w:rsidRDefault="009D3C9E" w:rsidP="009D3C9E">
      <w:pPr>
        <w:autoSpaceDE w:val="0"/>
        <w:rPr>
          <w:rFonts w:eastAsia="Arial"/>
          <w:sz w:val="23"/>
          <w:szCs w:val="23"/>
        </w:rPr>
      </w:pPr>
    </w:p>
    <w:p w14:paraId="46E2465D" w14:textId="77777777" w:rsidR="009D3C9E" w:rsidRPr="00D4191B" w:rsidRDefault="009D3C9E" w:rsidP="009D3C9E">
      <w:pPr>
        <w:tabs>
          <w:tab w:val="left" w:pos="2290"/>
        </w:tabs>
        <w:rPr>
          <w:sz w:val="23"/>
          <w:szCs w:val="23"/>
        </w:rPr>
      </w:pPr>
      <w:r w:rsidRPr="00D4191B">
        <w:rPr>
          <w:rFonts w:eastAsia="Calibri"/>
          <w:b/>
          <w:bCs/>
          <w:sz w:val="23"/>
          <w:szCs w:val="23"/>
        </w:rPr>
        <w:t>__________________________________________________________________/____</w:t>
      </w:r>
      <w:r w:rsidR="00DF40E7" w:rsidRPr="00D4191B">
        <w:rPr>
          <w:rFonts w:eastAsia="Calibri"/>
          <w:b/>
          <w:bCs/>
          <w:sz w:val="23"/>
          <w:szCs w:val="23"/>
        </w:rPr>
        <w:t>_</w:t>
      </w:r>
      <w:r w:rsidRPr="00D4191B">
        <w:rPr>
          <w:rFonts w:eastAsia="Calibri"/>
          <w:b/>
          <w:bCs/>
          <w:sz w:val="23"/>
          <w:szCs w:val="23"/>
        </w:rPr>
        <w:t>__________/</w:t>
      </w:r>
    </w:p>
    <w:p w14:paraId="0037A431" w14:textId="5422709E" w:rsidR="009F3C5C" w:rsidRPr="007F262F" w:rsidRDefault="005F34E3" w:rsidP="007F262F">
      <w:pPr>
        <w:tabs>
          <w:tab w:val="left" w:pos="2290"/>
        </w:tabs>
        <w:jc w:val="center"/>
        <w:rPr>
          <w:sz w:val="23"/>
          <w:szCs w:val="23"/>
          <w:vertAlign w:val="superscript"/>
        </w:rPr>
      </w:pPr>
      <w:r w:rsidRPr="00D4191B">
        <w:rPr>
          <w:rFonts w:eastAsia="Calibri"/>
          <w:bCs/>
          <w:sz w:val="23"/>
          <w:szCs w:val="23"/>
          <w:vertAlign w:val="superscript"/>
        </w:rPr>
        <w:t xml:space="preserve">     </w:t>
      </w:r>
      <w:r w:rsidR="009D3C9E" w:rsidRPr="00D4191B">
        <w:rPr>
          <w:rFonts w:eastAsia="Calibri"/>
          <w:bCs/>
          <w:sz w:val="23"/>
          <w:szCs w:val="23"/>
          <w:vertAlign w:val="superscript"/>
        </w:rPr>
        <w:t>ФИО</w:t>
      </w:r>
      <w:r w:rsidR="00FC22E6" w:rsidRPr="00D4191B">
        <w:rPr>
          <w:rFonts w:eastAsia="Calibri"/>
          <w:bCs/>
          <w:sz w:val="23"/>
          <w:szCs w:val="23"/>
          <w:vertAlign w:val="superscript"/>
        </w:rPr>
        <w:t xml:space="preserve"> </w:t>
      </w:r>
      <w:r w:rsidR="00DF40E7" w:rsidRPr="00D4191B">
        <w:rPr>
          <w:rFonts w:eastAsia="Calibri"/>
          <w:bCs/>
          <w:sz w:val="23"/>
          <w:szCs w:val="23"/>
          <w:vertAlign w:val="superscript"/>
        </w:rPr>
        <w:t>(</w:t>
      </w:r>
      <w:r w:rsidR="00B04A8F">
        <w:rPr>
          <w:rFonts w:eastAsia="Calibri"/>
          <w:bCs/>
          <w:sz w:val="23"/>
          <w:szCs w:val="23"/>
          <w:vertAlign w:val="superscript"/>
        </w:rPr>
        <w:t xml:space="preserve">по </w:t>
      </w:r>
      <w:proofErr w:type="gramStart"/>
      <w:r w:rsidR="00B04A8F">
        <w:rPr>
          <w:rFonts w:eastAsia="Calibri"/>
          <w:bCs/>
          <w:sz w:val="23"/>
          <w:szCs w:val="23"/>
          <w:vertAlign w:val="superscript"/>
        </w:rPr>
        <w:t>доверенности</w:t>
      </w:r>
      <w:r w:rsidR="00DF40E7" w:rsidRPr="00D4191B">
        <w:rPr>
          <w:rFonts w:eastAsia="Calibri"/>
          <w:bCs/>
          <w:sz w:val="23"/>
          <w:szCs w:val="23"/>
          <w:vertAlign w:val="superscript"/>
        </w:rPr>
        <w:t>)</w:t>
      </w:r>
      <w:r w:rsidR="00FC22E6" w:rsidRPr="00D4191B">
        <w:rPr>
          <w:rFonts w:eastAsia="Calibri"/>
          <w:bCs/>
          <w:sz w:val="23"/>
          <w:szCs w:val="23"/>
          <w:vertAlign w:val="superscript"/>
        </w:rPr>
        <w:t xml:space="preserve">   </w:t>
      </w:r>
      <w:proofErr w:type="gramEnd"/>
      <w:r w:rsidR="00FC22E6" w:rsidRPr="00D4191B">
        <w:rPr>
          <w:rFonts w:eastAsia="Calibri"/>
          <w:bCs/>
          <w:sz w:val="23"/>
          <w:szCs w:val="23"/>
          <w:vertAlign w:val="superscript"/>
        </w:rPr>
        <w:t xml:space="preserve">                         </w:t>
      </w:r>
      <w:r w:rsidR="00E25B22" w:rsidRPr="00D4191B">
        <w:rPr>
          <w:rFonts w:eastAsia="Calibri"/>
          <w:bCs/>
          <w:sz w:val="23"/>
          <w:szCs w:val="23"/>
          <w:vertAlign w:val="superscript"/>
        </w:rPr>
        <w:t xml:space="preserve">                            </w:t>
      </w:r>
      <w:r w:rsidR="00FC22E6" w:rsidRPr="00D4191B">
        <w:rPr>
          <w:rFonts w:eastAsia="Calibri"/>
          <w:bCs/>
          <w:sz w:val="23"/>
          <w:szCs w:val="23"/>
          <w:vertAlign w:val="superscript"/>
        </w:rPr>
        <w:t xml:space="preserve">            </w:t>
      </w:r>
      <w:r w:rsidR="00D34331">
        <w:rPr>
          <w:rFonts w:eastAsia="Calibri"/>
          <w:bCs/>
          <w:sz w:val="23"/>
          <w:szCs w:val="23"/>
          <w:vertAlign w:val="superscript"/>
        </w:rPr>
        <w:t xml:space="preserve">                                                                             </w:t>
      </w:r>
      <w:r w:rsidR="00FC22E6" w:rsidRPr="00D4191B">
        <w:rPr>
          <w:rFonts w:eastAsia="Calibri"/>
          <w:bCs/>
          <w:sz w:val="23"/>
          <w:szCs w:val="23"/>
          <w:vertAlign w:val="superscript"/>
        </w:rPr>
        <w:t xml:space="preserve"> </w:t>
      </w:r>
      <w:r w:rsidR="009D3C9E" w:rsidRPr="00D4191B">
        <w:rPr>
          <w:sz w:val="23"/>
          <w:szCs w:val="23"/>
          <w:vertAlign w:val="superscript"/>
        </w:rPr>
        <w:t>Подпись</w:t>
      </w:r>
    </w:p>
    <w:p w14:paraId="71A296BB" w14:textId="77777777" w:rsidR="00B4771A" w:rsidRDefault="00C600A3" w:rsidP="00DD3414">
      <w:pPr>
        <w:tabs>
          <w:tab w:val="left" w:pos="2290"/>
        </w:tabs>
        <w:rPr>
          <w:sz w:val="20"/>
          <w:szCs w:val="20"/>
          <w:vertAlign w:val="superscript"/>
        </w:rPr>
      </w:pPr>
      <w:r w:rsidRPr="00CB1FC5">
        <w:rPr>
          <w:sz w:val="20"/>
          <w:szCs w:val="20"/>
          <w:vertAlign w:val="superscript"/>
        </w:rPr>
        <w:t>Исп.:</w:t>
      </w:r>
      <w:r w:rsidR="00D127C6">
        <w:rPr>
          <w:sz w:val="20"/>
          <w:szCs w:val="20"/>
          <w:vertAlign w:val="superscript"/>
        </w:rPr>
        <w:t xml:space="preserve"> </w:t>
      </w:r>
      <w:r w:rsidR="00F53FB7">
        <w:rPr>
          <w:sz w:val="20"/>
          <w:szCs w:val="20"/>
          <w:vertAlign w:val="superscript"/>
        </w:rPr>
        <w:t>____________</w:t>
      </w:r>
    </w:p>
    <w:p w14:paraId="057D8737" w14:textId="77777777" w:rsidR="00B04A8F" w:rsidRPr="00810CC5" w:rsidRDefault="00B04A8F" w:rsidP="00DD3414">
      <w:pPr>
        <w:tabs>
          <w:tab w:val="left" w:pos="2290"/>
        </w:tabs>
        <w:rPr>
          <w:sz w:val="20"/>
          <w:szCs w:val="20"/>
          <w:vertAlign w:val="superscript"/>
        </w:rPr>
      </w:pPr>
      <w:r>
        <w:rPr>
          <w:sz w:val="20"/>
          <w:szCs w:val="20"/>
          <w:vertAlign w:val="superscript"/>
        </w:rPr>
        <w:t xml:space="preserve">Исп.: </w:t>
      </w:r>
      <w:r w:rsidR="00F53FB7">
        <w:rPr>
          <w:sz w:val="20"/>
          <w:szCs w:val="20"/>
          <w:vertAlign w:val="superscript"/>
        </w:rPr>
        <w:t>____________</w:t>
      </w:r>
    </w:p>
    <w:p w14:paraId="3BB8ED79" w14:textId="77777777" w:rsidR="00F6432E" w:rsidRPr="00CB1FC5" w:rsidRDefault="00BE0F41" w:rsidP="007E7C45">
      <w:pPr>
        <w:pageBreakBefore/>
        <w:jc w:val="right"/>
        <w:rPr>
          <w:b/>
          <w:sz w:val="22"/>
          <w:szCs w:val="22"/>
        </w:rPr>
      </w:pPr>
      <w:r w:rsidRPr="00CB1FC5">
        <w:rPr>
          <w:b/>
          <w:sz w:val="22"/>
          <w:szCs w:val="22"/>
        </w:rPr>
        <w:lastRenderedPageBreak/>
        <w:t>П</w:t>
      </w:r>
      <w:r w:rsidR="00F6432E" w:rsidRPr="00CB1FC5">
        <w:rPr>
          <w:b/>
          <w:sz w:val="22"/>
          <w:szCs w:val="22"/>
        </w:rPr>
        <w:t>риложение № 1</w:t>
      </w:r>
    </w:p>
    <w:p w14:paraId="407B000B" w14:textId="77777777" w:rsidR="000824A1" w:rsidRPr="00CB1FC5" w:rsidRDefault="00F6432E" w:rsidP="007E7C45">
      <w:pPr>
        <w:ind w:left="5529"/>
        <w:jc w:val="right"/>
        <w:rPr>
          <w:sz w:val="22"/>
          <w:szCs w:val="22"/>
        </w:rPr>
      </w:pPr>
      <w:r w:rsidRPr="00CB1FC5">
        <w:rPr>
          <w:sz w:val="22"/>
          <w:szCs w:val="22"/>
        </w:rPr>
        <w:t xml:space="preserve">к </w:t>
      </w:r>
      <w:r w:rsidR="004B79F3">
        <w:rPr>
          <w:sz w:val="22"/>
          <w:szCs w:val="22"/>
        </w:rPr>
        <w:t>Д</w:t>
      </w:r>
      <w:r w:rsidRPr="00CB1FC5">
        <w:rPr>
          <w:sz w:val="22"/>
          <w:szCs w:val="22"/>
        </w:rPr>
        <w:t>оговору участия в долевом</w:t>
      </w:r>
      <w:r w:rsidR="000824A1" w:rsidRPr="00CB1FC5">
        <w:rPr>
          <w:sz w:val="22"/>
          <w:szCs w:val="22"/>
        </w:rPr>
        <w:t xml:space="preserve"> </w:t>
      </w:r>
      <w:r w:rsidRPr="00CB1FC5">
        <w:rPr>
          <w:sz w:val="22"/>
          <w:szCs w:val="22"/>
        </w:rPr>
        <w:t xml:space="preserve">строительстве </w:t>
      </w:r>
    </w:p>
    <w:p w14:paraId="49BD6B9B" w14:textId="52773564" w:rsidR="00F6432E" w:rsidRPr="00CB1FC5" w:rsidRDefault="00F6432E" w:rsidP="007E7C45">
      <w:pPr>
        <w:ind w:left="5529"/>
        <w:jc w:val="right"/>
        <w:rPr>
          <w:sz w:val="22"/>
          <w:szCs w:val="22"/>
        </w:rPr>
      </w:pPr>
      <w:r w:rsidRPr="00D34331">
        <w:rPr>
          <w:sz w:val="22"/>
          <w:szCs w:val="22"/>
        </w:rPr>
        <w:t>№</w:t>
      </w:r>
      <w:r w:rsidR="00A01903" w:rsidRPr="00D34331">
        <w:rPr>
          <w:sz w:val="22"/>
          <w:szCs w:val="22"/>
        </w:rPr>
        <w:t xml:space="preserve"> </w:t>
      </w:r>
      <w:r w:rsidR="00FD3DB4">
        <w:rPr>
          <w:sz w:val="22"/>
          <w:szCs w:val="22"/>
        </w:rPr>
        <w:t>6</w:t>
      </w:r>
      <w:r w:rsidR="00B04A8F">
        <w:rPr>
          <w:sz w:val="22"/>
          <w:szCs w:val="22"/>
        </w:rPr>
        <w:t>/3/</w:t>
      </w:r>
      <w:r w:rsidR="00F53FB7">
        <w:rPr>
          <w:sz w:val="22"/>
          <w:szCs w:val="22"/>
        </w:rPr>
        <w:t>__</w:t>
      </w:r>
      <w:r w:rsidR="00B565BA" w:rsidRPr="00D34331">
        <w:rPr>
          <w:sz w:val="22"/>
          <w:szCs w:val="22"/>
        </w:rPr>
        <w:t xml:space="preserve"> от </w:t>
      </w:r>
      <w:r w:rsidR="00F53FB7">
        <w:rPr>
          <w:sz w:val="22"/>
          <w:szCs w:val="22"/>
        </w:rPr>
        <w:t>__ __________</w:t>
      </w:r>
      <w:r w:rsidR="00D127C6" w:rsidRPr="00D34331">
        <w:rPr>
          <w:sz w:val="22"/>
          <w:szCs w:val="22"/>
        </w:rPr>
        <w:t xml:space="preserve"> </w:t>
      </w:r>
      <w:r w:rsidR="00BE0F41" w:rsidRPr="00D34331">
        <w:rPr>
          <w:sz w:val="22"/>
          <w:szCs w:val="22"/>
        </w:rPr>
        <w:t>20</w:t>
      </w:r>
      <w:r w:rsidR="00A47FFD">
        <w:rPr>
          <w:sz w:val="22"/>
          <w:szCs w:val="22"/>
        </w:rPr>
        <w:t>20</w:t>
      </w:r>
      <w:r w:rsidR="00BE0F41" w:rsidRPr="00D34331">
        <w:rPr>
          <w:sz w:val="22"/>
          <w:szCs w:val="22"/>
        </w:rPr>
        <w:t xml:space="preserve"> года</w:t>
      </w:r>
    </w:p>
    <w:p w14:paraId="02D5E956" w14:textId="77777777" w:rsidR="000B07D4" w:rsidRPr="00CB1FC5" w:rsidRDefault="000B07D4" w:rsidP="000B07D4">
      <w:pPr>
        <w:tabs>
          <w:tab w:val="right" w:pos="9360"/>
        </w:tabs>
        <w:ind w:left="6120"/>
        <w:jc w:val="center"/>
        <w:rPr>
          <w:sz w:val="22"/>
          <w:szCs w:val="22"/>
        </w:rPr>
      </w:pPr>
    </w:p>
    <w:p w14:paraId="63653B6B" w14:textId="77777777" w:rsidR="006A4736" w:rsidRPr="00CB1FC5" w:rsidRDefault="00F35AE3" w:rsidP="00D87B8A">
      <w:pPr>
        <w:tabs>
          <w:tab w:val="right" w:pos="9360"/>
        </w:tabs>
        <w:ind w:left="-180"/>
        <w:jc w:val="center"/>
        <w:rPr>
          <w:b/>
          <w:sz w:val="22"/>
          <w:szCs w:val="22"/>
        </w:rPr>
      </w:pPr>
      <w:r w:rsidRPr="00CB1FC5">
        <w:rPr>
          <w:b/>
          <w:sz w:val="22"/>
          <w:szCs w:val="22"/>
        </w:rPr>
        <w:t>План этажа с указанием местоположения объекта долевого строительства, подлежащего передаче Участнику долевого строительства:</w:t>
      </w:r>
    </w:p>
    <w:p w14:paraId="3DA55409" w14:textId="77777777" w:rsidR="00B4771A" w:rsidRPr="00CB1FC5" w:rsidRDefault="00B4771A" w:rsidP="00D87B8A">
      <w:pPr>
        <w:tabs>
          <w:tab w:val="right" w:pos="9360"/>
        </w:tabs>
        <w:ind w:left="-180"/>
        <w:jc w:val="center"/>
        <w:rPr>
          <w:b/>
          <w:sz w:val="22"/>
          <w:szCs w:val="22"/>
        </w:rPr>
      </w:pPr>
    </w:p>
    <w:p w14:paraId="0A95B7C9" w14:textId="77777777" w:rsidR="006A4736" w:rsidRPr="00CB1FC5" w:rsidRDefault="006A4736" w:rsidP="003D30ED">
      <w:pPr>
        <w:ind w:left="-709"/>
        <w:jc w:val="both"/>
        <w:rPr>
          <w:sz w:val="22"/>
          <w:szCs w:val="22"/>
        </w:rPr>
      </w:pPr>
    </w:p>
    <w:p w14:paraId="2CB85DAE" w14:textId="77777777" w:rsidR="006A4736" w:rsidRPr="00CB1FC5" w:rsidRDefault="006A4736" w:rsidP="00F35AE3">
      <w:pPr>
        <w:jc w:val="both"/>
        <w:rPr>
          <w:sz w:val="22"/>
          <w:szCs w:val="22"/>
        </w:rPr>
      </w:pPr>
    </w:p>
    <w:p w14:paraId="37EEB6E0" w14:textId="77777777" w:rsidR="00687EE0" w:rsidRDefault="00687EE0" w:rsidP="00687EE0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Примечание: границы </w:t>
      </w:r>
      <w:r w:rsidRPr="001C2742">
        <w:rPr>
          <w:sz w:val="22"/>
          <w:szCs w:val="22"/>
        </w:rPr>
        <w:t>Объект</w:t>
      </w:r>
      <w:r>
        <w:rPr>
          <w:sz w:val="22"/>
          <w:szCs w:val="22"/>
        </w:rPr>
        <w:t>а</w:t>
      </w:r>
      <w:r w:rsidRPr="001C2742">
        <w:rPr>
          <w:sz w:val="22"/>
          <w:szCs w:val="22"/>
        </w:rPr>
        <w:t xml:space="preserve"> долевого строительства</w:t>
      </w:r>
      <w:r>
        <w:rPr>
          <w:sz w:val="22"/>
          <w:szCs w:val="22"/>
        </w:rPr>
        <w:t xml:space="preserve"> № </w:t>
      </w:r>
      <w:r w:rsidR="00F53FB7">
        <w:rPr>
          <w:sz w:val="22"/>
          <w:szCs w:val="22"/>
        </w:rPr>
        <w:t>_</w:t>
      </w:r>
      <w:r w:rsidRPr="00171E7D">
        <w:rPr>
          <w:sz w:val="22"/>
          <w:szCs w:val="22"/>
        </w:rPr>
        <w:t xml:space="preserve">, подлежащей передаче Участнику долевого строительства на Плане </w:t>
      </w:r>
      <w:r>
        <w:rPr>
          <w:sz w:val="22"/>
          <w:szCs w:val="22"/>
        </w:rPr>
        <w:t>этажа</w:t>
      </w:r>
      <w:r w:rsidRPr="00171E7D">
        <w:rPr>
          <w:sz w:val="22"/>
          <w:szCs w:val="22"/>
        </w:rPr>
        <w:t xml:space="preserve"> выделяются зелёным цветом. </w:t>
      </w:r>
    </w:p>
    <w:p w14:paraId="5BEA80F8" w14:textId="77777777" w:rsidR="00935788" w:rsidRDefault="00935788" w:rsidP="00687EE0">
      <w:pPr>
        <w:jc w:val="both"/>
        <w:rPr>
          <w:sz w:val="22"/>
          <w:szCs w:val="22"/>
        </w:rPr>
      </w:pPr>
    </w:p>
    <w:p w14:paraId="4E62A2E1" w14:textId="77777777" w:rsidR="00935788" w:rsidRPr="00171E7D" w:rsidRDefault="00935788" w:rsidP="00687EE0">
      <w:pPr>
        <w:jc w:val="both"/>
        <w:rPr>
          <w:sz w:val="22"/>
          <w:szCs w:val="22"/>
        </w:rPr>
      </w:pPr>
    </w:p>
    <w:p w14:paraId="390F6416" w14:textId="77777777" w:rsidR="006A332A" w:rsidRPr="00CB1FC5" w:rsidRDefault="006A332A" w:rsidP="00265CD7">
      <w:pPr>
        <w:jc w:val="both"/>
        <w:rPr>
          <w:sz w:val="22"/>
          <w:szCs w:val="22"/>
        </w:rPr>
      </w:pPr>
    </w:p>
    <w:tbl>
      <w:tblPr>
        <w:tblW w:w="10297" w:type="dxa"/>
        <w:tblLook w:val="01E0" w:firstRow="1" w:lastRow="1" w:firstColumn="1" w:lastColumn="1" w:noHBand="0" w:noVBand="0"/>
      </w:tblPr>
      <w:tblGrid>
        <w:gridCol w:w="10389"/>
        <w:gridCol w:w="222"/>
      </w:tblGrid>
      <w:tr w:rsidR="00CF72C2" w:rsidRPr="00CB1FC5" w14:paraId="403866FE" w14:textId="77777777" w:rsidTr="00035B8B">
        <w:tc>
          <w:tcPr>
            <w:tcW w:w="10075" w:type="dxa"/>
          </w:tcPr>
          <w:tbl>
            <w:tblPr>
              <w:tblW w:w="10173" w:type="dxa"/>
              <w:tblLook w:val="01E0" w:firstRow="1" w:lastRow="1" w:firstColumn="1" w:lastColumn="1" w:noHBand="0" w:noVBand="0"/>
            </w:tblPr>
            <w:tblGrid>
              <w:gridCol w:w="5086"/>
              <w:gridCol w:w="5087"/>
            </w:tblGrid>
            <w:tr w:rsidR="002C41C2" w:rsidRPr="00CB1FC5" w14:paraId="6FDF8DA0" w14:textId="77777777" w:rsidTr="00F419FE">
              <w:tc>
                <w:tcPr>
                  <w:tcW w:w="5086" w:type="dxa"/>
                </w:tcPr>
                <w:p w14:paraId="1E7F6B5F" w14:textId="77777777" w:rsidR="002C41C2" w:rsidRPr="00CB1FC5" w:rsidRDefault="002C41C2" w:rsidP="002C41C2">
                  <w:pPr>
                    <w:tabs>
                      <w:tab w:val="left" w:pos="5040"/>
                    </w:tabs>
                    <w:suppressAutoHyphens w:val="0"/>
                    <w:jc w:val="center"/>
                    <w:rPr>
                      <w:sz w:val="22"/>
                      <w:szCs w:val="22"/>
                      <w:lang w:eastAsia="ru-RU"/>
                    </w:rPr>
                  </w:pPr>
                  <w:r w:rsidRPr="00CB1FC5">
                    <w:rPr>
                      <w:b/>
                      <w:sz w:val="22"/>
                      <w:szCs w:val="22"/>
                      <w:lang w:eastAsia="ru-RU"/>
                    </w:rPr>
                    <w:t>Застройщик:</w:t>
                  </w:r>
                </w:p>
                <w:p w14:paraId="1946EB03" w14:textId="77777777" w:rsidR="002C41C2" w:rsidRPr="00CB1FC5" w:rsidRDefault="002C41C2" w:rsidP="002C41C2">
                  <w:pPr>
                    <w:tabs>
                      <w:tab w:val="left" w:pos="5040"/>
                    </w:tabs>
                    <w:suppressAutoHyphens w:val="0"/>
                    <w:jc w:val="center"/>
                    <w:rPr>
                      <w:sz w:val="22"/>
                      <w:szCs w:val="22"/>
                      <w:lang w:eastAsia="ru-RU"/>
                    </w:rPr>
                  </w:pPr>
                  <w:r>
                    <w:rPr>
                      <w:sz w:val="22"/>
                      <w:szCs w:val="22"/>
                      <w:lang w:eastAsia="ru-RU"/>
                    </w:rPr>
                    <w:t>Заместитель д</w:t>
                  </w:r>
                  <w:r w:rsidRPr="00CB1FC5">
                    <w:rPr>
                      <w:sz w:val="22"/>
                      <w:szCs w:val="22"/>
                      <w:lang w:eastAsia="ru-RU"/>
                    </w:rPr>
                    <w:t>иректор</w:t>
                  </w:r>
                  <w:r>
                    <w:rPr>
                      <w:sz w:val="22"/>
                      <w:szCs w:val="22"/>
                      <w:lang w:eastAsia="ru-RU"/>
                    </w:rPr>
                    <w:t>а</w:t>
                  </w:r>
                </w:p>
              </w:tc>
              <w:tc>
                <w:tcPr>
                  <w:tcW w:w="5087" w:type="dxa"/>
                </w:tcPr>
                <w:p w14:paraId="50B2A137" w14:textId="77777777" w:rsidR="002C41C2" w:rsidRPr="00CB1FC5" w:rsidRDefault="002C41C2" w:rsidP="002C41C2">
                  <w:pPr>
                    <w:tabs>
                      <w:tab w:val="left" w:pos="5040"/>
                    </w:tabs>
                    <w:suppressAutoHyphens w:val="0"/>
                    <w:ind w:left="91"/>
                    <w:jc w:val="center"/>
                    <w:rPr>
                      <w:b/>
                      <w:sz w:val="22"/>
                      <w:szCs w:val="22"/>
                      <w:lang w:eastAsia="ru-RU"/>
                    </w:rPr>
                  </w:pPr>
                  <w:r w:rsidRPr="00CB1FC5">
                    <w:rPr>
                      <w:b/>
                      <w:sz w:val="22"/>
                      <w:szCs w:val="22"/>
                      <w:lang w:eastAsia="ru-RU"/>
                    </w:rPr>
                    <w:t>Участник долевого строительства:</w:t>
                  </w:r>
                </w:p>
              </w:tc>
            </w:tr>
            <w:tr w:rsidR="002C41C2" w:rsidRPr="00CB1FC5" w14:paraId="764CE00D" w14:textId="77777777" w:rsidTr="00F419FE">
              <w:tc>
                <w:tcPr>
                  <w:tcW w:w="5086" w:type="dxa"/>
                </w:tcPr>
                <w:p w14:paraId="6E491A60" w14:textId="77777777" w:rsidR="002C41C2" w:rsidRPr="00CB1FC5" w:rsidRDefault="002C41C2" w:rsidP="002C41C2">
                  <w:pPr>
                    <w:tabs>
                      <w:tab w:val="left" w:pos="5040"/>
                    </w:tabs>
                    <w:suppressAutoHyphens w:val="0"/>
                    <w:jc w:val="center"/>
                    <w:rPr>
                      <w:sz w:val="22"/>
                      <w:szCs w:val="22"/>
                      <w:lang w:eastAsia="ru-RU"/>
                    </w:rPr>
                  </w:pPr>
                  <w:r w:rsidRPr="00CB1FC5">
                    <w:rPr>
                      <w:sz w:val="22"/>
                      <w:szCs w:val="22"/>
                      <w:lang w:eastAsia="ru-RU"/>
                    </w:rPr>
                    <w:t>ООО «</w:t>
                  </w:r>
                  <w:r w:rsidR="00DD3414">
                    <w:rPr>
                      <w:sz w:val="22"/>
                      <w:szCs w:val="22"/>
                      <w:lang w:eastAsia="ru-RU"/>
                    </w:rPr>
                    <w:t>СЗ-1</w:t>
                  </w:r>
                  <w:r w:rsidRPr="00CB1FC5">
                    <w:rPr>
                      <w:sz w:val="22"/>
                      <w:szCs w:val="22"/>
                      <w:lang w:eastAsia="ru-RU"/>
                    </w:rPr>
                    <w:t xml:space="preserve"> «ЮСИ-Дон»</w:t>
                  </w:r>
                </w:p>
              </w:tc>
              <w:tc>
                <w:tcPr>
                  <w:tcW w:w="5087" w:type="dxa"/>
                </w:tcPr>
                <w:p w14:paraId="0585BA68" w14:textId="77777777" w:rsidR="002C41C2" w:rsidRPr="00CB1FC5" w:rsidRDefault="002C41C2" w:rsidP="002C41C2">
                  <w:pPr>
                    <w:tabs>
                      <w:tab w:val="left" w:pos="5040"/>
                    </w:tabs>
                    <w:suppressAutoHyphens w:val="0"/>
                    <w:rPr>
                      <w:b/>
                      <w:sz w:val="16"/>
                      <w:szCs w:val="16"/>
                      <w:lang w:eastAsia="ru-RU"/>
                    </w:rPr>
                  </w:pPr>
                </w:p>
              </w:tc>
            </w:tr>
            <w:tr w:rsidR="002C41C2" w:rsidRPr="00CB1FC5" w14:paraId="5378E0AF" w14:textId="77777777" w:rsidTr="00F419FE">
              <w:tc>
                <w:tcPr>
                  <w:tcW w:w="5086" w:type="dxa"/>
                </w:tcPr>
                <w:p w14:paraId="7E3C3C5E" w14:textId="77777777" w:rsidR="002C41C2" w:rsidRPr="00CB1FC5" w:rsidRDefault="002C41C2" w:rsidP="002C41C2">
                  <w:pPr>
                    <w:tabs>
                      <w:tab w:val="left" w:pos="5040"/>
                    </w:tabs>
                    <w:suppressAutoHyphens w:val="0"/>
                    <w:jc w:val="center"/>
                    <w:rPr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5087" w:type="dxa"/>
                </w:tcPr>
                <w:p w14:paraId="67E4E6D8" w14:textId="77777777" w:rsidR="002C41C2" w:rsidRPr="00CB1FC5" w:rsidRDefault="002C41C2" w:rsidP="002C41C2">
                  <w:pPr>
                    <w:tabs>
                      <w:tab w:val="left" w:pos="5040"/>
                    </w:tabs>
                    <w:suppressAutoHyphens w:val="0"/>
                    <w:rPr>
                      <w:sz w:val="22"/>
                      <w:szCs w:val="22"/>
                      <w:lang w:eastAsia="ru-RU"/>
                    </w:rPr>
                  </w:pPr>
                </w:p>
              </w:tc>
            </w:tr>
            <w:tr w:rsidR="002C41C2" w:rsidRPr="00CB1FC5" w14:paraId="02821A85" w14:textId="77777777" w:rsidTr="00F419FE">
              <w:tc>
                <w:tcPr>
                  <w:tcW w:w="5086" w:type="dxa"/>
                </w:tcPr>
                <w:p w14:paraId="5F5068D9" w14:textId="77777777" w:rsidR="002C41C2" w:rsidRPr="00CB1FC5" w:rsidRDefault="002C41C2" w:rsidP="002C41C2">
                  <w:pPr>
                    <w:tabs>
                      <w:tab w:val="left" w:pos="5040"/>
                    </w:tabs>
                    <w:suppressAutoHyphens w:val="0"/>
                    <w:jc w:val="center"/>
                    <w:rPr>
                      <w:sz w:val="22"/>
                      <w:szCs w:val="22"/>
                      <w:u w:val="single"/>
                      <w:lang w:eastAsia="ru-RU"/>
                    </w:rPr>
                  </w:pPr>
                  <w:r w:rsidRPr="00CB1FC5">
                    <w:rPr>
                      <w:sz w:val="22"/>
                      <w:szCs w:val="22"/>
                      <w:lang w:eastAsia="ru-RU"/>
                    </w:rPr>
                    <w:t>_____________________</w:t>
                  </w:r>
                  <w:r>
                    <w:rPr>
                      <w:sz w:val="22"/>
                      <w:szCs w:val="22"/>
                      <w:lang w:eastAsia="ru-RU"/>
                    </w:rPr>
                    <w:t>А.А. Язымов</w:t>
                  </w:r>
                </w:p>
              </w:tc>
              <w:tc>
                <w:tcPr>
                  <w:tcW w:w="5087" w:type="dxa"/>
                </w:tcPr>
                <w:p w14:paraId="2AD32D6B" w14:textId="77777777" w:rsidR="002C41C2" w:rsidRPr="00CB1FC5" w:rsidRDefault="002C41C2" w:rsidP="002C41C2">
                  <w:pPr>
                    <w:tabs>
                      <w:tab w:val="left" w:pos="5040"/>
                    </w:tabs>
                    <w:suppressAutoHyphens w:val="0"/>
                    <w:rPr>
                      <w:sz w:val="22"/>
                      <w:szCs w:val="22"/>
                      <w:lang w:eastAsia="ru-RU"/>
                    </w:rPr>
                  </w:pPr>
                  <w:r w:rsidRPr="00CB1FC5">
                    <w:rPr>
                      <w:sz w:val="22"/>
                      <w:szCs w:val="22"/>
                      <w:lang w:eastAsia="ru-RU"/>
                    </w:rPr>
                    <w:t xml:space="preserve">  _____________________________/_____________/</w:t>
                  </w:r>
                </w:p>
              </w:tc>
            </w:tr>
            <w:tr w:rsidR="002C41C2" w:rsidRPr="007E7C45" w14:paraId="2B51E355" w14:textId="77777777" w:rsidTr="00F419FE">
              <w:tc>
                <w:tcPr>
                  <w:tcW w:w="5086" w:type="dxa"/>
                </w:tcPr>
                <w:p w14:paraId="54402014" w14:textId="77777777" w:rsidR="002C41C2" w:rsidRPr="007E7C45" w:rsidRDefault="002C41C2" w:rsidP="002C41C2">
                  <w:pPr>
                    <w:tabs>
                      <w:tab w:val="left" w:pos="5040"/>
                    </w:tabs>
                    <w:suppressAutoHyphens w:val="0"/>
                    <w:rPr>
                      <w:sz w:val="22"/>
                      <w:szCs w:val="22"/>
                      <w:lang w:eastAsia="ru-RU"/>
                    </w:rPr>
                  </w:pPr>
                  <w:r w:rsidRPr="00CB1FC5">
                    <w:rPr>
                      <w:sz w:val="22"/>
                      <w:szCs w:val="22"/>
                      <w:lang w:eastAsia="ru-RU"/>
                    </w:rPr>
                    <w:t xml:space="preserve">                                  мп</w:t>
                  </w:r>
                </w:p>
              </w:tc>
              <w:tc>
                <w:tcPr>
                  <w:tcW w:w="5087" w:type="dxa"/>
                </w:tcPr>
                <w:p w14:paraId="3B1B8F36" w14:textId="77777777" w:rsidR="002C41C2" w:rsidRPr="007E7C45" w:rsidRDefault="002C41C2" w:rsidP="002C41C2">
                  <w:pPr>
                    <w:tabs>
                      <w:tab w:val="left" w:pos="5040"/>
                    </w:tabs>
                    <w:suppressAutoHyphens w:val="0"/>
                    <w:rPr>
                      <w:sz w:val="22"/>
                      <w:szCs w:val="22"/>
                      <w:lang w:eastAsia="ru-RU"/>
                    </w:rPr>
                  </w:pPr>
                </w:p>
              </w:tc>
            </w:tr>
          </w:tbl>
          <w:p w14:paraId="7F8B101D" w14:textId="77777777" w:rsidR="00CF72C2" w:rsidRPr="00CB1FC5" w:rsidRDefault="00CF72C2" w:rsidP="0039568C">
            <w:pPr>
              <w:tabs>
                <w:tab w:val="left" w:pos="5040"/>
              </w:tabs>
              <w:suppressAutoHyphens w:val="0"/>
              <w:jc w:val="center"/>
              <w:rPr>
                <w:sz w:val="22"/>
                <w:szCs w:val="22"/>
                <w:lang w:eastAsia="ru-RU"/>
              </w:rPr>
            </w:pPr>
          </w:p>
        </w:tc>
        <w:tc>
          <w:tcPr>
            <w:tcW w:w="222" w:type="dxa"/>
          </w:tcPr>
          <w:p w14:paraId="14F61961" w14:textId="77777777" w:rsidR="00CF72C2" w:rsidRPr="00CB1FC5" w:rsidRDefault="00CF72C2" w:rsidP="00EC3D47">
            <w:pPr>
              <w:tabs>
                <w:tab w:val="left" w:pos="5040"/>
              </w:tabs>
              <w:suppressAutoHyphens w:val="0"/>
              <w:ind w:left="91"/>
              <w:jc w:val="center"/>
              <w:rPr>
                <w:b/>
                <w:sz w:val="22"/>
                <w:szCs w:val="22"/>
                <w:lang w:eastAsia="ru-RU"/>
              </w:rPr>
            </w:pPr>
          </w:p>
        </w:tc>
      </w:tr>
      <w:tr w:rsidR="00CF72C2" w:rsidRPr="00CB1FC5" w14:paraId="2D9BC5C3" w14:textId="77777777" w:rsidTr="00035B8B">
        <w:tc>
          <w:tcPr>
            <w:tcW w:w="10075" w:type="dxa"/>
          </w:tcPr>
          <w:p w14:paraId="4ED4066C" w14:textId="77777777" w:rsidR="00CF72C2" w:rsidRPr="00CB1FC5" w:rsidRDefault="00CF72C2" w:rsidP="006A4736">
            <w:pPr>
              <w:tabs>
                <w:tab w:val="left" w:pos="5040"/>
              </w:tabs>
              <w:suppressAutoHyphens w:val="0"/>
              <w:jc w:val="center"/>
              <w:rPr>
                <w:sz w:val="22"/>
                <w:szCs w:val="22"/>
                <w:lang w:eastAsia="ru-RU"/>
              </w:rPr>
            </w:pPr>
          </w:p>
        </w:tc>
        <w:tc>
          <w:tcPr>
            <w:tcW w:w="222" w:type="dxa"/>
          </w:tcPr>
          <w:p w14:paraId="37074982" w14:textId="77777777" w:rsidR="00CF72C2" w:rsidRPr="00CB1FC5" w:rsidRDefault="00CF72C2" w:rsidP="00EC3D47">
            <w:pPr>
              <w:tabs>
                <w:tab w:val="left" w:pos="5040"/>
              </w:tabs>
              <w:suppressAutoHyphens w:val="0"/>
              <w:rPr>
                <w:b/>
                <w:sz w:val="16"/>
                <w:szCs w:val="16"/>
                <w:lang w:eastAsia="ru-RU"/>
              </w:rPr>
            </w:pPr>
          </w:p>
        </w:tc>
      </w:tr>
      <w:tr w:rsidR="00CF72C2" w:rsidRPr="00CB1FC5" w14:paraId="06CFDEFC" w14:textId="77777777" w:rsidTr="00035B8B">
        <w:tc>
          <w:tcPr>
            <w:tcW w:w="10075" w:type="dxa"/>
          </w:tcPr>
          <w:p w14:paraId="4BFE92E5" w14:textId="77777777" w:rsidR="00CF72C2" w:rsidRPr="00CB1FC5" w:rsidRDefault="00CF72C2" w:rsidP="00EC3D47">
            <w:pPr>
              <w:tabs>
                <w:tab w:val="left" w:pos="5040"/>
              </w:tabs>
              <w:suppressAutoHyphens w:val="0"/>
              <w:jc w:val="center"/>
              <w:rPr>
                <w:sz w:val="22"/>
                <w:szCs w:val="22"/>
                <w:lang w:eastAsia="ru-RU"/>
              </w:rPr>
            </w:pPr>
          </w:p>
        </w:tc>
        <w:tc>
          <w:tcPr>
            <w:tcW w:w="222" w:type="dxa"/>
          </w:tcPr>
          <w:p w14:paraId="005638DB" w14:textId="77777777" w:rsidR="00CF72C2" w:rsidRPr="00CB1FC5" w:rsidRDefault="00CF72C2" w:rsidP="00EC3D47">
            <w:pPr>
              <w:tabs>
                <w:tab w:val="left" w:pos="5040"/>
              </w:tabs>
              <w:suppressAutoHyphens w:val="0"/>
              <w:rPr>
                <w:sz w:val="22"/>
                <w:szCs w:val="22"/>
                <w:lang w:eastAsia="ru-RU"/>
              </w:rPr>
            </w:pPr>
          </w:p>
        </w:tc>
      </w:tr>
      <w:tr w:rsidR="00CF72C2" w:rsidRPr="00CB1FC5" w14:paraId="4F3E4548" w14:textId="77777777" w:rsidTr="00035B8B">
        <w:tc>
          <w:tcPr>
            <w:tcW w:w="10075" w:type="dxa"/>
          </w:tcPr>
          <w:p w14:paraId="6FAA3094" w14:textId="77777777" w:rsidR="00CF72C2" w:rsidRPr="00CB1FC5" w:rsidRDefault="00CF72C2" w:rsidP="006A4736">
            <w:pPr>
              <w:tabs>
                <w:tab w:val="left" w:pos="5040"/>
              </w:tabs>
              <w:suppressAutoHyphens w:val="0"/>
              <w:jc w:val="center"/>
              <w:rPr>
                <w:sz w:val="22"/>
                <w:szCs w:val="22"/>
                <w:u w:val="single"/>
                <w:lang w:eastAsia="ru-RU"/>
              </w:rPr>
            </w:pPr>
          </w:p>
        </w:tc>
        <w:tc>
          <w:tcPr>
            <w:tcW w:w="222" w:type="dxa"/>
          </w:tcPr>
          <w:p w14:paraId="6F168D79" w14:textId="77777777" w:rsidR="00CF72C2" w:rsidRPr="00CB1FC5" w:rsidRDefault="00CF72C2" w:rsidP="00EC3D47">
            <w:pPr>
              <w:tabs>
                <w:tab w:val="left" w:pos="5040"/>
              </w:tabs>
              <w:suppressAutoHyphens w:val="0"/>
              <w:rPr>
                <w:sz w:val="22"/>
                <w:szCs w:val="22"/>
                <w:lang w:eastAsia="ru-RU"/>
              </w:rPr>
            </w:pPr>
          </w:p>
        </w:tc>
      </w:tr>
    </w:tbl>
    <w:p w14:paraId="22F4AB68" w14:textId="77777777" w:rsidR="00093CE4" w:rsidRPr="007E7C45" w:rsidRDefault="00093CE4" w:rsidP="00AD0257">
      <w:pPr>
        <w:rPr>
          <w:sz w:val="2"/>
          <w:szCs w:val="2"/>
        </w:rPr>
      </w:pPr>
    </w:p>
    <w:sectPr w:rsidR="00093CE4" w:rsidRPr="007E7C45" w:rsidSect="00B04A8F">
      <w:footerReference w:type="even" r:id="rId10"/>
      <w:footerReference w:type="default" r:id="rId11"/>
      <w:pgSz w:w="11906" w:h="16838"/>
      <w:pgMar w:top="709" w:right="566" w:bottom="284" w:left="1259" w:header="568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A87412C" w14:textId="77777777" w:rsidR="0071057E" w:rsidRDefault="0071057E">
      <w:r>
        <w:separator/>
      </w:r>
    </w:p>
  </w:endnote>
  <w:endnote w:type="continuationSeparator" w:id="0">
    <w:p w14:paraId="6C733879" w14:textId="77777777" w:rsidR="0071057E" w:rsidRDefault="0071057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FFD3520" w14:textId="77777777" w:rsidR="000E1713" w:rsidRDefault="000E1713" w:rsidP="000B7CC9">
    <w:pPr>
      <w:pStyle w:val="a5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14:paraId="7FEBC4D1" w14:textId="77777777" w:rsidR="000E1713" w:rsidRDefault="000E1713" w:rsidP="000B7CC9">
    <w:pPr>
      <w:pStyle w:val="a5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B7BA279" w14:textId="77777777" w:rsidR="000E1713" w:rsidRDefault="000E1713" w:rsidP="000B7CC9">
    <w:pPr>
      <w:pStyle w:val="a5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 w:rsidR="00810CC5">
      <w:rPr>
        <w:rStyle w:val="a6"/>
        <w:noProof/>
      </w:rPr>
      <w:t>9</w:t>
    </w:r>
    <w:r>
      <w:rPr>
        <w:rStyle w:val="a6"/>
      </w:rPr>
      <w:fldChar w:fldCharType="end"/>
    </w:r>
  </w:p>
  <w:p w14:paraId="6114E8C0" w14:textId="77777777" w:rsidR="000E1713" w:rsidRDefault="000E1713" w:rsidP="000B7CC9">
    <w:pPr>
      <w:pStyle w:val="a5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E60E2A1" w14:textId="77777777" w:rsidR="0071057E" w:rsidRDefault="0071057E">
      <w:r>
        <w:separator/>
      </w:r>
    </w:p>
  </w:footnote>
  <w:footnote w:type="continuationSeparator" w:id="0">
    <w:p w14:paraId="0003550F" w14:textId="77777777" w:rsidR="0071057E" w:rsidRDefault="0071057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F6F4C11"/>
    <w:multiLevelType w:val="hybridMultilevel"/>
    <w:tmpl w:val="06D6AFF6"/>
    <w:lvl w:ilvl="0" w:tplc="06ECDB3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67F43E05"/>
    <w:multiLevelType w:val="multilevel"/>
    <w:tmpl w:val="2D267A7E"/>
    <w:lvl w:ilvl="0">
      <w:start w:val="1"/>
      <w:numFmt w:val="decimal"/>
      <w:lvlText w:val="%1."/>
      <w:lvlJc w:val="left"/>
      <w:pPr>
        <w:ind w:left="465" w:hanging="46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65" w:hanging="46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readOnly" w:enforcement="0"/>
  <w:defaultTabStop w:val="708"/>
  <w:characterSpacingControl w:val="doNotCompress"/>
  <w:hdrShapeDefaults>
    <o:shapedefaults v:ext="edit" spidmax="460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41418"/>
    <w:rsid w:val="00000D60"/>
    <w:rsid w:val="00000EC6"/>
    <w:rsid w:val="00001439"/>
    <w:rsid w:val="00003D3E"/>
    <w:rsid w:val="00004EA3"/>
    <w:rsid w:val="000104AD"/>
    <w:rsid w:val="000123CC"/>
    <w:rsid w:val="00012EC9"/>
    <w:rsid w:val="00013244"/>
    <w:rsid w:val="00021282"/>
    <w:rsid w:val="0002136B"/>
    <w:rsid w:val="00022A17"/>
    <w:rsid w:val="00023199"/>
    <w:rsid w:val="00023BED"/>
    <w:rsid w:val="00024B51"/>
    <w:rsid w:val="00024DEF"/>
    <w:rsid w:val="00031281"/>
    <w:rsid w:val="00031E51"/>
    <w:rsid w:val="00031EF3"/>
    <w:rsid w:val="00032945"/>
    <w:rsid w:val="000333F1"/>
    <w:rsid w:val="000356E8"/>
    <w:rsid w:val="00035B8B"/>
    <w:rsid w:val="000413AB"/>
    <w:rsid w:val="00043BE1"/>
    <w:rsid w:val="00046854"/>
    <w:rsid w:val="00050F42"/>
    <w:rsid w:val="00051B82"/>
    <w:rsid w:val="0005212A"/>
    <w:rsid w:val="00056FFB"/>
    <w:rsid w:val="0005778A"/>
    <w:rsid w:val="00057A73"/>
    <w:rsid w:val="00060137"/>
    <w:rsid w:val="0006154A"/>
    <w:rsid w:val="00063FA2"/>
    <w:rsid w:val="00073BAE"/>
    <w:rsid w:val="00076521"/>
    <w:rsid w:val="00077403"/>
    <w:rsid w:val="000824A1"/>
    <w:rsid w:val="0008726B"/>
    <w:rsid w:val="00090925"/>
    <w:rsid w:val="0009294C"/>
    <w:rsid w:val="00093CE4"/>
    <w:rsid w:val="00094AF9"/>
    <w:rsid w:val="00096395"/>
    <w:rsid w:val="000970CA"/>
    <w:rsid w:val="000975A2"/>
    <w:rsid w:val="000A0730"/>
    <w:rsid w:val="000A0AFD"/>
    <w:rsid w:val="000A0E5A"/>
    <w:rsid w:val="000A5B3A"/>
    <w:rsid w:val="000A7504"/>
    <w:rsid w:val="000B07D4"/>
    <w:rsid w:val="000B1B0C"/>
    <w:rsid w:val="000B3ED0"/>
    <w:rsid w:val="000B7CC9"/>
    <w:rsid w:val="000C2523"/>
    <w:rsid w:val="000D2389"/>
    <w:rsid w:val="000E01F1"/>
    <w:rsid w:val="000E1713"/>
    <w:rsid w:val="000E293C"/>
    <w:rsid w:val="000E5CF2"/>
    <w:rsid w:val="000E6916"/>
    <w:rsid w:val="000E709C"/>
    <w:rsid w:val="000E7238"/>
    <w:rsid w:val="000E7555"/>
    <w:rsid w:val="000F05CE"/>
    <w:rsid w:val="000F249D"/>
    <w:rsid w:val="000F28A9"/>
    <w:rsid w:val="000F3B30"/>
    <w:rsid w:val="000F4505"/>
    <w:rsid w:val="000F47E8"/>
    <w:rsid w:val="000F5C9E"/>
    <w:rsid w:val="000F68DC"/>
    <w:rsid w:val="000F6A2C"/>
    <w:rsid w:val="001002EC"/>
    <w:rsid w:val="0010683F"/>
    <w:rsid w:val="00106C81"/>
    <w:rsid w:val="00110925"/>
    <w:rsid w:val="00115C1A"/>
    <w:rsid w:val="001207FA"/>
    <w:rsid w:val="001210BE"/>
    <w:rsid w:val="0012257C"/>
    <w:rsid w:val="00123047"/>
    <w:rsid w:val="0012457E"/>
    <w:rsid w:val="00124F2D"/>
    <w:rsid w:val="00126A6F"/>
    <w:rsid w:val="00127784"/>
    <w:rsid w:val="0013109F"/>
    <w:rsid w:val="00131428"/>
    <w:rsid w:val="00131EB4"/>
    <w:rsid w:val="00132BB8"/>
    <w:rsid w:val="001361E9"/>
    <w:rsid w:val="00137E9C"/>
    <w:rsid w:val="00140628"/>
    <w:rsid w:val="00142ACE"/>
    <w:rsid w:val="0014366B"/>
    <w:rsid w:val="00143DE8"/>
    <w:rsid w:val="00145FBC"/>
    <w:rsid w:val="00146E5E"/>
    <w:rsid w:val="00150905"/>
    <w:rsid w:val="0015262F"/>
    <w:rsid w:val="00160CD3"/>
    <w:rsid w:val="00161C42"/>
    <w:rsid w:val="001621B2"/>
    <w:rsid w:val="00163061"/>
    <w:rsid w:val="00164D4D"/>
    <w:rsid w:val="00165642"/>
    <w:rsid w:val="00167C63"/>
    <w:rsid w:val="00170BBC"/>
    <w:rsid w:val="001729B5"/>
    <w:rsid w:val="00175022"/>
    <w:rsid w:val="00175758"/>
    <w:rsid w:val="00182683"/>
    <w:rsid w:val="0018379F"/>
    <w:rsid w:val="00185779"/>
    <w:rsid w:val="001875D2"/>
    <w:rsid w:val="00191104"/>
    <w:rsid w:val="00192CFE"/>
    <w:rsid w:val="001947DE"/>
    <w:rsid w:val="001974F1"/>
    <w:rsid w:val="001A05F4"/>
    <w:rsid w:val="001A2F51"/>
    <w:rsid w:val="001A4479"/>
    <w:rsid w:val="001A699B"/>
    <w:rsid w:val="001B00CC"/>
    <w:rsid w:val="001B12A7"/>
    <w:rsid w:val="001B2E72"/>
    <w:rsid w:val="001B4A62"/>
    <w:rsid w:val="001B708D"/>
    <w:rsid w:val="001B73B0"/>
    <w:rsid w:val="001C05CD"/>
    <w:rsid w:val="001C125E"/>
    <w:rsid w:val="001C1305"/>
    <w:rsid w:val="001C18C7"/>
    <w:rsid w:val="001C1C94"/>
    <w:rsid w:val="001C6584"/>
    <w:rsid w:val="001C7806"/>
    <w:rsid w:val="001D2469"/>
    <w:rsid w:val="001D6659"/>
    <w:rsid w:val="001D69DB"/>
    <w:rsid w:val="001E0290"/>
    <w:rsid w:val="001E1107"/>
    <w:rsid w:val="001E14ED"/>
    <w:rsid w:val="001E17E7"/>
    <w:rsid w:val="001E1BFC"/>
    <w:rsid w:val="001E401C"/>
    <w:rsid w:val="001E79C5"/>
    <w:rsid w:val="001F139A"/>
    <w:rsid w:val="001F1525"/>
    <w:rsid w:val="001F2934"/>
    <w:rsid w:val="001F2F59"/>
    <w:rsid w:val="001F77BB"/>
    <w:rsid w:val="002021BF"/>
    <w:rsid w:val="002044F3"/>
    <w:rsid w:val="002046D1"/>
    <w:rsid w:val="0020586F"/>
    <w:rsid w:val="00205903"/>
    <w:rsid w:val="002077C7"/>
    <w:rsid w:val="0021066F"/>
    <w:rsid w:val="00212C47"/>
    <w:rsid w:val="00216556"/>
    <w:rsid w:val="00220A15"/>
    <w:rsid w:val="00227BED"/>
    <w:rsid w:val="0023052B"/>
    <w:rsid w:val="00234B45"/>
    <w:rsid w:val="00234FA0"/>
    <w:rsid w:val="00235B0A"/>
    <w:rsid w:val="002365AB"/>
    <w:rsid w:val="00236777"/>
    <w:rsid w:val="0023731F"/>
    <w:rsid w:val="002378E9"/>
    <w:rsid w:val="00240034"/>
    <w:rsid w:val="00242A61"/>
    <w:rsid w:val="00242AE6"/>
    <w:rsid w:val="00245414"/>
    <w:rsid w:val="00252410"/>
    <w:rsid w:val="00256409"/>
    <w:rsid w:val="0026170B"/>
    <w:rsid w:val="00261FB1"/>
    <w:rsid w:val="0026436F"/>
    <w:rsid w:val="0026519B"/>
    <w:rsid w:val="0026528D"/>
    <w:rsid w:val="00265916"/>
    <w:rsid w:val="00265A32"/>
    <w:rsid w:val="00265CD7"/>
    <w:rsid w:val="00266A57"/>
    <w:rsid w:val="00267F87"/>
    <w:rsid w:val="00270BA9"/>
    <w:rsid w:val="00270C7C"/>
    <w:rsid w:val="00272896"/>
    <w:rsid w:val="00273373"/>
    <w:rsid w:val="002774EB"/>
    <w:rsid w:val="002827EC"/>
    <w:rsid w:val="0028339E"/>
    <w:rsid w:val="0028351A"/>
    <w:rsid w:val="0028419A"/>
    <w:rsid w:val="002856A9"/>
    <w:rsid w:val="0028729E"/>
    <w:rsid w:val="0029318D"/>
    <w:rsid w:val="00293FDF"/>
    <w:rsid w:val="002940D2"/>
    <w:rsid w:val="00295FBA"/>
    <w:rsid w:val="00297552"/>
    <w:rsid w:val="002A04F6"/>
    <w:rsid w:val="002A37F4"/>
    <w:rsid w:val="002A38EA"/>
    <w:rsid w:val="002A4A6C"/>
    <w:rsid w:val="002A50C8"/>
    <w:rsid w:val="002B0403"/>
    <w:rsid w:val="002B13BA"/>
    <w:rsid w:val="002B1DD8"/>
    <w:rsid w:val="002B27C1"/>
    <w:rsid w:val="002B499A"/>
    <w:rsid w:val="002B6DC9"/>
    <w:rsid w:val="002C0411"/>
    <w:rsid w:val="002C206E"/>
    <w:rsid w:val="002C2CD9"/>
    <w:rsid w:val="002C3C8A"/>
    <w:rsid w:val="002C41C2"/>
    <w:rsid w:val="002C4479"/>
    <w:rsid w:val="002C5E85"/>
    <w:rsid w:val="002C6EE8"/>
    <w:rsid w:val="002C70F6"/>
    <w:rsid w:val="002C7118"/>
    <w:rsid w:val="002C75F4"/>
    <w:rsid w:val="002C7BAA"/>
    <w:rsid w:val="002C7EB9"/>
    <w:rsid w:val="002D2E6D"/>
    <w:rsid w:val="002D3ACD"/>
    <w:rsid w:val="002D46CB"/>
    <w:rsid w:val="002E1737"/>
    <w:rsid w:val="002E18BA"/>
    <w:rsid w:val="002E2717"/>
    <w:rsid w:val="002E37CC"/>
    <w:rsid w:val="002F457B"/>
    <w:rsid w:val="002F5B26"/>
    <w:rsid w:val="002F61A7"/>
    <w:rsid w:val="00302188"/>
    <w:rsid w:val="003023E4"/>
    <w:rsid w:val="003033E0"/>
    <w:rsid w:val="00305C2E"/>
    <w:rsid w:val="00307F25"/>
    <w:rsid w:val="00310B05"/>
    <w:rsid w:val="00314216"/>
    <w:rsid w:val="0031451B"/>
    <w:rsid w:val="00314FF6"/>
    <w:rsid w:val="0031551B"/>
    <w:rsid w:val="00315E5B"/>
    <w:rsid w:val="0031669B"/>
    <w:rsid w:val="003169EE"/>
    <w:rsid w:val="00320394"/>
    <w:rsid w:val="00320A25"/>
    <w:rsid w:val="00321E69"/>
    <w:rsid w:val="00322258"/>
    <w:rsid w:val="00322513"/>
    <w:rsid w:val="0032780B"/>
    <w:rsid w:val="0033120F"/>
    <w:rsid w:val="003319BD"/>
    <w:rsid w:val="0033235F"/>
    <w:rsid w:val="00333FFF"/>
    <w:rsid w:val="00334F2E"/>
    <w:rsid w:val="00335A8A"/>
    <w:rsid w:val="00337515"/>
    <w:rsid w:val="00337D0A"/>
    <w:rsid w:val="00340504"/>
    <w:rsid w:val="00342750"/>
    <w:rsid w:val="00343730"/>
    <w:rsid w:val="003467E2"/>
    <w:rsid w:val="00347941"/>
    <w:rsid w:val="0035019A"/>
    <w:rsid w:val="00350434"/>
    <w:rsid w:val="00351991"/>
    <w:rsid w:val="00351E44"/>
    <w:rsid w:val="00352467"/>
    <w:rsid w:val="00352FCD"/>
    <w:rsid w:val="00353222"/>
    <w:rsid w:val="003554FA"/>
    <w:rsid w:val="003562B2"/>
    <w:rsid w:val="00360B24"/>
    <w:rsid w:val="0036249E"/>
    <w:rsid w:val="00365245"/>
    <w:rsid w:val="00366DB2"/>
    <w:rsid w:val="0037236D"/>
    <w:rsid w:val="00372BB2"/>
    <w:rsid w:val="00374223"/>
    <w:rsid w:val="00377ACE"/>
    <w:rsid w:val="003825BB"/>
    <w:rsid w:val="00382EB8"/>
    <w:rsid w:val="003837EA"/>
    <w:rsid w:val="00384449"/>
    <w:rsid w:val="00387165"/>
    <w:rsid w:val="003922E3"/>
    <w:rsid w:val="003922EB"/>
    <w:rsid w:val="003938B7"/>
    <w:rsid w:val="0039401D"/>
    <w:rsid w:val="00394F47"/>
    <w:rsid w:val="0039568C"/>
    <w:rsid w:val="003969A4"/>
    <w:rsid w:val="003A211D"/>
    <w:rsid w:val="003A2C54"/>
    <w:rsid w:val="003A320E"/>
    <w:rsid w:val="003A3BA2"/>
    <w:rsid w:val="003A5337"/>
    <w:rsid w:val="003A67C1"/>
    <w:rsid w:val="003A7E56"/>
    <w:rsid w:val="003B08CB"/>
    <w:rsid w:val="003B1487"/>
    <w:rsid w:val="003B28E4"/>
    <w:rsid w:val="003B349F"/>
    <w:rsid w:val="003B5141"/>
    <w:rsid w:val="003B5439"/>
    <w:rsid w:val="003B56C0"/>
    <w:rsid w:val="003B6FE1"/>
    <w:rsid w:val="003B71FE"/>
    <w:rsid w:val="003C1ED2"/>
    <w:rsid w:val="003C25D5"/>
    <w:rsid w:val="003C2FD0"/>
    <w:rsid w:val="003C5430"/>
    <w:rsid w:val="003C58C5"/>
    <w:rsid w:val="003C6B11"/>
    <w:rsid w:val="003D00D4"/>
    <w:rsid w:val="003D12CD"/>
    <w:rsid w:val="003D30ED"/>
    <w:rsid w:val="003D438E"/>
    <w:rsid w:val="003D5A1A"/>
    <w:rsid w:val="003D7420"/>
    <w:rsid w:val="003E0A39"/>
    <w:rsid w:val="003E0FD9"/>
    <w:rsid w:val="003E17C8"/>
    <w:rsid w:val="003E42C5"/>
    <w:rsid w:val="003E4DEC"/>
    <w:rsid w:val="003E5628"/>
    <w:rsid w:val="003F0029"/>
    <w:rsid w:val="003F248B"/>
    <w:rsid w:val="003F368D"/>
    <w:rsid w:val="003F407A"/>
    <w:rsid w:val="003F493F"/>
    <w:rsid w:val="003F6A62"/>
    <w:rsid w:val="003F6DCE"/>
    <w:rsid w:val="003F7001"/>
    <w:rsid w:val="003F700A"/>
    <w:rsid w:val="003F78A2"/>
    <w:rsid w:val="004008E2"/>
    <w:rsid w:val="004009D3"/>
    <w:rsid w:val="004046CB"/>
    <w:rsid w:val="0040581E"/>
    <w:rsid w:val="00405A96"/>
    <w:rsid w:val="00407857"/>
    <w:rsid w:val="00410557"/>
    <w:rsid w:val="004108CE"/>
    <w:rsid w:val="0041117F"/>
    <w:rsid w:val="004120CA"/>
    <w:rsid w:val="00412D01"/>
    <w:rsid w:val="00412F61"/>
    <w:rsid w:val="004140B4"/>
    <w:rsid w:val="004150A0"/>
    <w:rsid w:val="00415D44"/>
    <w:rsid w:val="00416029"/>
    <w:rsid w:val="00416E22"/>
    <w:rsid w:val="004207EB"/>
    <w:rsid w:val="0042270B"/>
    <w:rsid w:val="004234B1"/>
    <w:rsid w:val="00423F7A"/>
    <w:rsid w:val="00425EE4"/>
    <w:rsid w:val="00426699"/>
    <w:rsid w:val="00427127"/>
    <w:rsid w:val="0043037B"/>
    <w:rsid w:val="0043071C"/>
    <w:rsid w:val="00431575"/>
    <w:rsid w:val="00431FE4"/>
    <w:rsid w:val="00440F9B"/>
    <w:rsid w:val="00441746"/>
    <w:rsid w:val="004516D0"/>
    <w:rsid w:val="00451F28"/>
    <w:rsid w:val="004545B5"/>
    <w:rsid w:val="0045643A"/>
    <w:rsid w:val="004602B5"/>
    <w:rsid w:val="00460982"/>
    <w:rsid w:val="00460BA3"/>
    <w:rsid w:val="00461C1D"/>
    <w:rsid w:val="0046385D"/>
    <w:rsid w:val="00464576"/>
    <w:rsid w:val="0046468A"/>
    <w:rsid w:val="00465E40"/>
    <w:rsid w:val="00465F36"/>
    <w:rsid w:val="00466107"/>
    <w:rsid w:val="00466D05"/>
    <w:rsid w:val="0047104A"/>
    <w:rsid w:val="00471F2F"/>
    <w:rsid w:val="004733F0"/>
    <w:rsid w:val="0047611B"/>
    <w:rsid w:val="00480BF8"/>
    <w:rsid w:val="00483015"/>
    <w:rsid w:val="004831E6"/>
    <w:rsid w:val="00484620"/>
    <w:rsid w:val="00484D0A"/>
    <w:rsid w:val="00485567"/>
    <w:rsid w:val="00485C52"/>
    <w:rsid w:val="0048655D"/>
    <w:rsid w:val="00486CB5"/>
    <w:rsid w:val="00486FF0"/>
    <w:rsid w:val="00490727"/>
    <w:rsid w:val="0049094D"/>
    <w:rsid w:val="00490CB9"/>
    <w:rsid w:val="00491837"/>
    <w:rsid w:val="00492132"/>
    <w:rsid w:val="004942E4"/>
    <w:rsid w:val="004949B0"/>
    <w:rsid w:val="00495956"/>
    <w:rsid w:val="00496030"/>
    <w:rsid w:val="004A2AE1"/>
    <w:rsid w:val="004A3CB1"/>
    <w:rsid w:val="004A4B97"/>
    <w:rsid w:val="004A5CE6"/>
    <w:rsid w:val="004A6660"/>
    <w:rsid w:val="004A7907"/>
    <w:rsid w:val="004A7AF8"/>
    <w:rsid w:val="004B470F"/>
    <w:rsid w:val="004B6267"/>
    <w:rsid w:val="004B79F3"/>
    <w:rsid w:val="004B7E8E"/>
    <w:rsid w:val="004C0058"/>
    <w:rsid w:val="004C4C7C"/>
    <w:rsid w:val="004C5719"/>
    <w:rsid w:val="004C5C51"/>
    <w:rsid w:val="004D00FE"/>
    <w:rsid w:val="004D153E"/>
    <w:rsid w:val="004D1BFC"/>
    <w:rsid w:val="004D4112"/>
    <w:rsid w:val="004D6EAD"/>
    <w:rsid w:val="004D7477"/>
    <w:rsid w:val="004E0083"/>
    <w:rsid w:val="004E31EF"/>
    <w:rsid w:val="004E4F21"/>
    <w:rsid w:val="004E53F1"/>
    <w:rsid w:val="004F2BC3"/>
    <w:rsid w:val="004F477E"/>
    <w:rsid w:val="004F480D"/>
    <w:rsid w:val="00502BB0"/>
    <w:rsid w:val="00505F51"/>
    <w:rsid w:val="00507BE7"/>
    <w:rsid w:val="005119AA"/>
    <w:rsid w:val="0051237F"/>
    <w:rsid w:val="00513DAC"/>
    <w:rsid w:val="005150FB"/>
    <w:rsid w:val="0051725F"/>
    <w:rsid w:val="00517A09"/>
    <w:rsid w:val="0052186C"/>
    <w:rsid w:val="00521D66"/>
    <w:rsid w:val="00521E4A"/>
    <w:rsid w:val="0052340A"/>
    <w:rsid w:val="00524ED7"/>
    <w:rsid w:val="00525590"/>
    <w:rsid w:val="00527425"/>
    <w:rsid w:val="00531BF3"/>
    <w:rsid w:val="00531F68"/>
    <w:rsid w:val="00533F5B"/>
    <w:rsid w:val="0053508D"/>
    <w:rsid w:val="00535508"/>
    <w:rsid w:val="0054097C"/>
    <w:rsid w:val="00544448"/>
    <w:rsid w:val="0054490A"/>
    <w:rsid w:val="005532EB"/>
    <w:rsid w:val="00553676"/>
    <w:rsid w:val="00553FB2"/>
    <w:rsid w:val="005543B4"/>
    <w:rsid w:val="005568F5"/>
    <w:rsid w:val="005577EE"/>
    <w:rsid w:val="00560360"/>
    <w:rsid w:val="00562F55"/>
    <w:rsid w:val="00570DE4"/>
    <w:rsid w:val="0057186C"/>
    <w:rsid w:val="0057199F"/>
    <w:rsid w:val="00574F97"/>
    <w:rsid w:val="00577F52"/>
    <w:rsid w:val="00584C6F"/>
    <w:rsid w:val="00585633"/>
    <w:rsid w:val="005861FD"/>
    <w:rsid w:val="005867A2"/>
    <w:rsid w:val="00590515"/>
    <w:rsid w:val="0059337B"/>
    <w:rsid w:val="00593585"/>
    <w:rsid w:val="00597D3D"/>
    <w:rsid w:val="005A0267"/>
    <w:rsid w:val="005A1639"/>
    <w:rsid w:val="005A3EFE"/>
    <w:rsid w:val="005A5080"/>
    <w:rsid w:val="005A57FA"/>
    <w:rsid w:val="005A7BE0"/>
    <w:rsid w:val="005B11C2"/>
    <w:rsid w:val="005B1CF4"/>
    <w:rsid w:val="005B65E1"/>
    <w:rsid w:val="005B6F8F"/>
    <w:rsid w:val="005B7952"/>
    <w:rsid w:val="005C05AD"/>
    <w:rsid w:val="005C1B6E"/>
    <w:rsid w:val="005C2B29"/>
    <w:rsid w:val="005C2C61"/>
    <w:rsid w:val="005C3872"/>
    <w:rsid w:val="005C5533"/>
    <w:rsid w:val="005C60E3"/>
    <w:rsid w:val="005C6889"/>
    <w:rsid w:val="005D0649"/>
    <w:rsid w:val="005D1806"/>
    <w:rsid w:val="005D20E5"/>
    <w:rsid w:val="005D31B1"/>
    <w:rsid w:val="005D3B74"/>
    <w:rsid w:val="005D4AE2"/>
    <w:rsid w:val="005D7602"/>
    <w:rsid w:val="005D7F1F"/>
    <w:rsid w:val="005E19F0"/>
    <w:rsid w:val="005E3F93"/>
    <w:rsid w:val="005E48E5"/>
    <w:rsid w:val="005E6D66"/>
    <w:rsid w:val="005E7EBC"/>
    <w:rsid w:val="005F34E3"/>
    <w:rsid w:val="005F3F8B"/>
    <w:rsid w:val="005F4A7C"/>
    <w:rsid w:val="00600905"/>
    <w:rsid w:val="006017B5"/>
    <w:rsid w:val="006028B3"/>
    <w:rsid w:val="00603AE8"/>
    <w:rsid w:val="00607103"/>
    <w:rsid w:val="00607B28"/>
    <w:rsid w:val="0061102A"/>
    <w:rsid w:val="0061187C"/>
    <w:rsid w:val="00611D40"/>
    <w:rsid w:val="006124B3"/>
    <w:rsid w:val="006137E4"/>
    <w:rsid w:val="00620BA2"/>
    <w:rsid w:val="00630003"/>
    <w:rsid w:val="00632B61"/>
    <w:rsid w:val="00632F32"/>
    <w:rsid w:val="00633A2D"/>
    <w:rsid w:val="00633E09"/>
    <w:rsid w:val="006345E7"/>
    <w:rsid w:val="00636BDD"/>
    <w:rsid w:val="0064079D"/>
    <w:rsid w:val="00640CD4"/>
    <w:rsid w:val="00642F63"/>
    <w:rsid w:val="006443C3"/>
    <w:rsid w:val="00646A25"/>
    <w:rsid w:val="00650640"/>
    <w:rsid w:val="00651D2C"/>
    <w:rsid w:val="00652AE6"/>
    <w:rsid w:val="00653AAA"/>
    <w:rsid w:val="00653B1F"/>
    <w:rsid w:val="00654960"/>
    <w:rsid w:val="006562BE"/>
    <w:rsid w:val="00656F5C"/>
    <w:rsid w:val="00657D4C"/>
    <w:rsid w:val="00662107"/>
    <w:rsid w:val="00662989"/>
    <w:rsid w:val="00664C61"/>
    <w:rsid w:val="006669AF"/>
    <w:rsid w:val="00670A92"/>
    <w:rsid w:val="00672E04"/>
    <w:rsid w:val="006736F0"/>
    <w:rsid w:val="0067376C"/>
    <w:rsid w:val="00674207"/>
    <w:rsid w:val="00676F41"/>
    <w:rsid w:val="00681E5D"/>
    <w:rsid w:val="00685DB0"/>
    <w:rsid w:val="00687EE0"/>
    <w:rsid w:val="00690F0A"/>
    <w:rsid w:val="0069236C"/>
    <w:rsid w:val="00692498"/>
    <w:rsid w:val="00693716"/>
    <w:rsid w:val="00694140"/>
    <w:rsid w:val="00694C4B"/>
    <w:rsid w:val="006A253B"/>
    <w:rsid w:val="006A332A"/>
    <w:rsid w:val="006A37FA"/>
    <w:rsid w:val="006A4736"/>
    <w:rsid w:val="006A4C21"/>
    <w:rsid w:val="006A4C54"/>
    <w:rsid w:val="006B0622"/>
    <w:rsid w:val="006B1710"/>
    <w:rsid w:val="006B1D98"/>
    <w:rsid w:val="006B235B"/>
    <w:rsid w:val="006B57B9"/>
    <w:rsid w:val="006B6586"/>
    <w:rsid w:val="006B6ABC"/>
    <w:rsid w:val="006B6C49"/>
    <w:rsid w:val="006B6DAC"/>
    <w:rsid w:val="006C5AFB"/>
    <w:rsid w:val="006D1826"/>
    <w:rsid w:val="006D2D2A"/>
    <w:rsid w:val="006D3065"/>
    <w:rsid w:val="006D31C9"/>
    <w:rsid w:val="006D3247"/>
    <w:rsid w:val="006D3652"/>
    <w:rsid w:val="006D5936"/>
    <w:rsid w:val="006D73F3"/>
    <w:rsid w:val="006E0F41"/>
    <w:rsid w:val="006E25FB"/>
    <w:rsid w:val="006E3F93"/>
    <w:rsid w:val="006E7D04"/>
    <w:rsid w:val="006E7E4E"/>
    <w:rsid w:val="006F0DF4"/>
    <w:rsid w:val="006F1046"/>
    <w:rsid w:val="006F3C4A"/>
    <w:rsid w:val="006F7345"/>
    <w:rsid w:val="0070137F"/>
    <w:rsid w:val="00701FFF"/>
    <w:rsid w:val="00702689"/>
    <w:rsid w:val="00706DBA"/>
    <w:rsid w:val="0070785D"/>
    <w:rsid w:val="00707F46"/>
    <w:rsid w:val="0071057E"/>
    <w:rsid w:val="007148B8"/>
    <w:rsid w:val="0071599F"/>
    <w:rsid w:val="00716ED2"/>
    <w:rsid w:val="00716FD3"/>
    <w:rsid w:val="00717222"/>
    <w:rsid w:val="00720774"/>
    <w:rsid w:val="00721CDB"/>
    <w:rsid w:val="007220A9"/>
    <w:rsid w:val="00722E1F"/>
    <w:rsid w:val="00723283"/>
    <w:rsid w:val="007244CF"/>
    <w:rsid w:val="007246ED"/>
    <w:rsid w:val="0072546D"/>
    <w:rsid w:val="007260E8"/>
    <w:rsid w:val="00730B84"/>
    <w:rsid w:val="00730D27"/>
    <w:rsid w:val="007313C6"/>
    <w:rsid w:val="00740A84"/>
    <w:rsid w:val="00740F5A"/>
    <w:rsid w:val="00741093"/>
    <w:rsid w:val="007437FF"/>
    <w:rsid w:val="00743CEA"/>
    <w:rsid w:val="00747499"/>
    <w:rsid w:val="00747D6B"/>
    <w:rsid w:val="007504AD"/>
    <w:rsid w:val="00750E4D"/>
    <w:rsid w:val="0075458D"/>
    <w:rsid w:val="007552DB"/>
    <w:rsid w:val="00755B92"/>
    <w:rsid w:val="00756A74"/>
    <w:rsid w:val="007615BE"/>
    <w:rsid w:val="00764425"/>
    <w:rsid w:val="0076443F"/>
    <w:rsid w:val="00764450"/>
    <w:rsid w:val="0076513B"/>
    <w:rsid w:val="00765EAD"/>
    <w:rsid w:val="0076641A"/>
    <w:rsid w:val="00766D6C"/>
    <w:rsid w:val="007737D1"/>
    <w:rsid w:val="00774533"/>
    <w:rsid w:val="007748E0"/>
    <w:rsid w:val="00774BBC"/>
    <w:rsid w:val="00776719"/>
    <w:rsid w:val="00776BCF"/>
    <w:rsid w:val="00782A60"/>
    <w:rsid w:val="00783BA2"/>
    <w:rsid w:val="00784A00"/>
    <w:rsid w:val="00784FE9"/>
    <w:rsid w:val="00786397"/>
    <w:rsid w:val="0078645F"/>
    <w:rsid w:val="0078714F"/>
    <w:rsid w:val="00790040"/>
    <w:rsid w:val="00792677"/>
    <w:rsid w:val="00796C5A"/>
    <w:rsid w:val="007974DF"/>
    <w:rsid w:val="007A0450"/>
    <w:rsid w:val="007A0685"/>
    <w:rsid w:val="007A142C"/>
    <w:rsid w:val="007A237A"/>
    <w:rsid w:val="007A3E40"/>
    <w:rsid w:val="007A608F"/>
    <w:rsid w:val="007B0F4B"/>
    <w:rsid w:val="007B204D"/>
    <w:rsid w:val="007B34FE"/>
    <w:rsid w:val="007B3DDF"/>
    <w:rsid w:val="007B5744"/>
    <w:rsid w:val="007B6216"/>
    <w:rsid w:val="007B7010"/>
    <w:rsid w:val="007B7BF9"/>
    <w:rsid w:val="007C0629"/>
    <w:rsid w:val="007C17FC"/>
    <w:rsid w:val="007C2375"/>
    <w:rsid w:val="007C3107"/>
    <w:rsid w:val="007C5A0F"/>
    <w:rsid w:val="007C5E88"/>
    <w:rsid w:val="007C619D"/>
    <w:rsid w:val="007C6529"/>
    <w:rsid w:val="007D051B"/>
    <w:rsid w:val="007D43C3"/>
    <w:rsid w:val="007D5589"/>
    <w:rsid w:val="007D5F2E"/>
    <w:rsid w:val="007D5FC8"/>
    <w:rsid w:val="007D7C6F"/>
    <w:rsid w:val="007E05FC"/>
    <w:rsid w:val="007E072F"/>
    <w:rsid w:val="007E10E4"/>
    <w:rsid w:val="007E38FA"/>
    <w:rsid w:val="007E4F1D"/>
    <w:rsid w:val="007E58CC"/>
    <w:rsid w:val="007E7C45"/>
    <w:rsid w:val="007F14AC"/>
    <w:rsid w:val="007F262F"/>
    <w:rsid w:val="007F2D7D"/>
    <w:rsid w:val="007F32E3"/>
    <w:rsid w:val="007F45C9"/>
    <w:rsid w:val="007F518D"/>
    <w:rsid w:val="007F5F21"/>
    <w:rsid w:val="007F6EE8"/>
    <w:rsid w:val="007F73D3"/>
    <w:rsid w:val="007F7516"/>
    <w:rsid w:val="00804A34"/>
    <w:rsid w:val="008052CF"/>
    <w:rsid w:val="00805F25"/>
    <w:rsid w:val="00810CC5"/>
    <w:rsid w:val="0081179A"/>
    <w:rsid w:val="00811CAD"/>
    <w:rsid w:val="00811D81"/>
    <w:rsid w:val="0081387F"/>
    <w:rsid w:val="00816872"/>
    <w:rsid w:val="008169E2"/>
    <w:rsid w:val="00820878"/>
    <w:rsid w:val="008209C5"/>
    <w:rsid w:val="00822658"/>
    <w:rsid w:val="00822BDF"/>
    <w:rsid w:val="00824AEB"/>
    <w:rsid w:val="00825BB3"/>
    <w:rsid w:val="00833002"/>
    <w:rsid w:val="00834F4C"/>
    <w:rsid w:val="00835688"/>
    <w:rsid w:val="00835B47"/>
    <w:rsid w:val="0083665E"/>
    <w:rsid w:val="00836686"/>
    <w:rsid w:val="00840781"/>
    <w:rsid w:val="00842318"/>
    <w:rsid w:val="00843C5A"/>
    <w:rsid w:val="008466C5"/>
    <w:rsid w:val="00851D9D"/>
    <w:rsid w:val="00852BC4"/>
    <w:rsid w:val="0085405E"/>
    <w:rsid w:val="00855DBE"/>
    <w:rsid w:val="00856390"/>
    <w:rsid w:val="00857646"/>
    <w:rsid w:val="00861E6B"/>
    <w:rsid w:val="00861EAC"/>
    <w:rsid w:val="008643C5"/>
    <w:rsid w:val="0086771F"/>
    <w:rsid w:val="008716A9"/>
    <w:rsid w:val="008723F1"/>
    <w:rsid w:val="00873932"/>
    <w:rsid w:val="00877524"/>
    <w:rsid w:val="008832EF"/>
    <w:rsid w:val="0088439E"/>
    <w:rsid w:val="008852B7"/>
    <w:rsid w:val="00886355"/>
    <w:rsid w:val="0088783E"/>
    <w:rsid w:val="00890327"/>
    <w:rsid w:val="00892ACA"/>
    <w:rsid w:val="00893B2E"/>
    <w:rsid w:val="008954BB"/>
    <w:rsid w:val="00897377"/>
    <w:rsid w:val="008A0120"/>
    <w:rsid w:val="008A17A5"/>
    <w:rsid w:val="008A4E20"/>
    <w:rsid w:val="008B20C8"/>
    <w:rsid w:val="008B5065"/>
    <w:rsid w:val="008B5F5B"/>
    <w:rsid w:val="008B7120"/>
    <w:rsid w:val="008C02F6"/>
    <w:rsid w:val="008C275D"/>
    <w:rsid w:val="008C31D3"/>
    <w:rsid w:val="008C34DB"/>
    <w:rsid w:val="008C3D6D"/>
    <w:rsid w:val="008C3F10"/>
    <w:rsid w:val="008C44EE"/>
    <w:rsid w:val="008C4653"/>
    <w:rsid w:val="008C4E36"/>
    <w:rsid w:val="008C6EB8"/>
    <w:rsid w:val="008C7FA1"/>
    <w:rsid w:val="008D0061"/>
    <w:rsid w:val="008D06CA"/>
    <w:rsid w:val="008D111B"/>
    <w:rsid w:val="008D16B8"/>
    <w:rsid w:val="008D1EB4"/>
    <w:rsid w:val="008D5EBD"/>
    <w:rsid w:val="008D696E"/>
    <w:rsid w:val="008D7941"/>
    <w:rsid w:val="008E0EA3"/>
    <w:rsid w:val="008E13A7"/>
    <w:rsid w:val="008E2254"/>
    <w:rsid w:val="008E28F1"/>
    <w:rsid w:val="008E393D"/>
    <w:rsid w:val="008E4217"/>
    <w:rsid w:val="008E585B"/>
    <w:rsid w:val="008E5F62"/>
    <w:rsid w:val="008E649C"/>
    <w:rsid w:val="008F15FC"/>
    <w:rsid w:val="008F1FDB"/>
    <w:rsid w:val="008F24BC"/>
    <w:rsid w:val="008F315F"/>
    <w:rsid w:val="008F6DAA"/>
    <w:rsid w:val="00900311"/>
    <w:rsid w:val="00901406"/>
    <w:rsid w:val="009025A1"/>
    <w:rsid w:val="00902E78"/>
    <w:rsid w:val="00902F02"/>
    <w:rsid w:val="00903D8C"/>
    <w:rsid w:val="009041EF"/>
    <w:rsid w:val="009072E9"/>
    <w:rsid w:val="009110B8"/>
    <w:rsid w:val="00914D6E"/>
    <w:rsid w:val="009158B6"/>
    <w:rsid w:val="00915DF5"/>
    <w:rsid w:val="00916411"/>
    <w:rsid w:val="00917666"/>
    <w:rsid w:val="00917ECC"/>
    <w:rsid w:val="00920F2E"/>
    <w:rsid w:val="00921DD9"/>
    <w:rsid w:val="009239A3"/>
    <w:rsid w:val="009265B4"/>
    <w:rsid w:val="0092677D"/>
    <w:rsid w:val="0092684B"/>
    <w:rsid w:val="009278D7"/>
    <w:rsid w:val="00930E49"/>
    <w:rsid w:val="00931B99"/>
    <w:rsid w:val="00932577"/>
    <w:rsid w:val="00933CE3"/>
    <w:rsid w:val="00935788"/>
    <w:rsid w:val="00943937"/>
    <w:rsid w:val="0094411A"/>
    <w:rsid w:val="0094490A"/>
    <w:rsid w:val="00945AE2"/>
    <w:rsid w:val="009463FD"/>
    <w:rsid w:val="00946648"/>
    <w:rsid w:val="00947337"/>
    <w:rsid w:val="00950DDE"/>
    <w:rsid w:val="0095368F"/>
    <w:rsid w:val="00954B7F"/>
    <w:rsid w:val="009559E5"/>
    <w:rsid w:val="00960571"/>
    <w:rsid w:val="00960E83"/>
    <w:rsid w:val="00967064"/>
    <w:rsid w:val="009716E8"/>
    <w:rsid w:val="009732A1"/>
    <w:rsid w:val="00975E82"/>
    <w:rsid w:val="00975F8E"/>
    <w:rsid w:val="009763B3"/>
    <w:rsid w:val="00982BF3"/>
    <w:rsid w:val="009831E3"/>
    <w:rsid w:val="00983B34"/>
    <w:rsid w:val="00983D33"/>
    <w:rsid w:val="00984C5F"/>
    <w:rsid w:val="0098566B"/>
    <w:rsid w:val="0098576A"/>
    <w:rsid w:val="00990014"/>
    <w:rsid w:val="009902EC"/>
    <w:rsid w:val="00992A37"/>
    <w:rsid w:val="0099461A"/>
    <w:rsid w:val="0099548C"/>
    <w:rsid w:val="00995FB3"/>
    <w:rsid w:val="009967CC"/>
    <w:rsid w:val="00997305"/>
    <w:rsid w:val="00997492"/>
    <w:rsid w:val="0099764A"/>
    <w:rsid w:val="009A6C35"/>
    <w:rsid w:val="009A766C"/>
    <w:rsid w:val="009B075A"/>
    <w:rsid w:val="009B07D4"/>
    <w:rsid w:val="009B1B81"/>
    <w:rsid w:val="009B2938"/>
    <w:rsid w:val="009B2D73"/>
    <w:rsid w:val="009B307B"/>
    <w:rsid w:val="009B660C"/>
    <w:rsid w:val="009C1E2A"/>
    <w:rsid w:val="009C3236"/>
    <w:rsid w:val="009C33C4"/>
    <w:rsid w:val="009C5630"/>
    <w:rsid w:val="009C69E0"/>
    <w:rsid w:val="009C69E4"/>
    <w:rsid w:val="009C6AB9"/>
    <w:rsid w:val="009D15BC"/>
    <w:rsid w:val="009D1635"/>
    <w:rsid w:val="009D23DC"/>
    <w:rsid w:val="009D2584"/>
    <w:rsid w:val="009D323C"/>
    <w:rsid w:val="009D3C9E"/>
    <w:rsid w:val="009D6B97"/>
    <w:rsid w:val="009D7897"/>
    <w:rsid w:val="009E0586"/>
    <w:rsid w:val="009E0AE1"/>
    <w:rsid w:val="009E0E9F"/>
    <w:rsid w:val="009E18C4"/>
    <w:rsid w:val="009E4D18"/>
    <w:rsid w:val="009F0233"/>
    <w:rsid w:val="009F182F"/>
    <w:rsid w:val="009F1B7B"/>
    <w:rsid w:val="009F20E1"/>
    <w:rsid w:val="009F3C5C"/>
    <w:rsid w:val="00A00590"/>
    <w:rsid w:val="00A01903"/>
    <w:rsid w:val="00A02780"/>
    <w:rsid w:val="00A0289D"/>
    <w:rsid w:val="00A03637"/>
    <w:rsid w:val="00A0576C"/>
    <w:rsid w:val="00A06BD0"/>
    <w:rsid w:val="00A07462"/>
    <w:rsid w:val="00A0761D"/>
    <w:rsid w:val="00A1054F"/>
    <w:rsid w:val="00A10971"/>
    <w:rsid w:val="00A144A8"/>
    <w:rsid w:val="00A164A0"/>
    <w:rsid w:val="00A16802"/>
    <w:rsid w:val="00A16D04"/>
    <w:rsid w:val="00A21299"/>
    <w:rsid w:val="00A2135F"/>
    <w:rsid w:val="00A21435"/>
    <w:rsid w:val="00A2176D"/>
    <w:rsid w:val="00A2209F"/>
    <w:rsid w:val="00A23CF8"/>
    <w:rsid w:val="00A26CC7"/>
    <w:rsid w:val="00A32310"/>
    <w:rsid w:val="00A338EB"/>
    <w:rsid w:val="00A34B21"/>
    <w:rsid w:val="00A351B7"/>
    <w:rsid w:val="00A41418"/>
    <w:rsid w:val="00A41C66"/>
    <w:rsid w:val="00A47FFD"/>
    <w:rsid w:val="00A5065E"/>
    <w:rsid w:val="00A55938"/>
    <w:rsid w:val="00A55D62"/>
    <w:rsid w:val="00A57207"/>
    <w:rsid w:val="00A6035B"/>
    <w:rsid w:val="00A60E27"/>
    <w:rsid w:val="00A614D8"/>
    <w:rsid w:val="00A62804"/>
    <w:rsid w:val="00A659C8"/>
    <w:rsid w:val="00A66337"/>
    <w:rsid w:val="00A67FD8"/>
    <w:rsid w:val="00A71ADA"/>
    <w:rsid w:val="00A74835"/>
    <w:rsid w:val="00A75608"/>
    <w:rsid w:val="00A75C22"/>
    <w:rsid w:val="00A7717B"/>
    <w:rsid w:val="00A842AC"/>
    <w:rsid w:val="00A85F2F"/>
    <w:rsid w:val="00A87289"/>
    <w:rsid w:val="00A874C8"/>
    <w:rsid w:val="00A87751"/>
    <w:rsid w:val="00A878BA"/>
    <w:rsid w:val="00A9072C"/>
    <w:rsid w:val="00A90760"/>
    <w:rsid w:val="00A90EC9"/>
    <w:rsid w:val="00A92C22"/>
    <w:rsid w:val="00A93CA5"/>
    <w:rsid w:val="00A96E84"/>
    <w:rsid w:val="00AA124D"/>
    <w:rsid w:val="00AA1501"/>
    <w:rsid w:val="00AA4138"/>
    <w:rsid w:val="00AA55C2"/>
    <w:rsid w:val="00AB323D"/>
    <w:rsid w:val="00AB38BF"/>
    <w:rsid w:val="00AB3B53"/>
    <w:rsid w:val="00AB3F19"/>
    <w:rsid w:val="00AB49BA"/>
    <w:rsid w:val="00AB575B"/>
    <w:rsid w:val="00AB66E0"/>
    <w:rsid w:val="00AB74F8"/>
    <w:rsid w:val="00AB76C6"/>
    <w:rsid w:val="00AC0C7D"/>
    <w:rsid w:val="00AC47F0"/>
    <w:rsid w:val="00AC5BA6"/>
    <w:rsid w:val="00AC7D87"/>
    <w:rsid w:val="00AC7E30"/>
    <w:rsid w:val="00AD0257"/>
    <w:rsid w:val="00AD038A"/>
    <w:rsid w:val="00AD0B81"/>
    <w:rsid w:val="00AD0CAF"/>
    <w:rsid w:val="00AD3A0E"/>
    <w:rsid w:val="00AD5239"/>
    <w:rsid w:val="00AD7CF2"/>
    <w:rsid w:val="00AE0787"/>
    <w:rsid w:val="00AE416B"/>
    <w:rsid w:val="00AE4AFA"/>
    <w:rsid w:val="00AE7F80"/>
    <w:rsid w:val="00AF1D19"/>
    <w:rsid w:val="00AF3FE6"/>
    <w:rsid w:val="00AF53CA"/>
    <w:rsid w:val="00AF625C"/>
    <w:rsid w:val="00AF78BC"/>
    <w:rsid w:val="00B03827"/>
    <w:rsid w:val="00B0409F"/>
    <w:rsid w:val="00B04A8F"/>
    <w:rsid w:val="00B0670B"/>
    <w:rsid w:val="00B11498"/>
    <w:rsid w:val="00B1258E"/>
    <w:rsid w:val="00B12ED2"/>
    <w:rsid w:val="00B142D1"/>
    <w:rsid w:val="00B1651A"/>
    <w:rsid w:val="00B20417"/>
    <w:rsid w:val="00B208C4"/>
    <w:rsid w:val="00B22569"/>
    <w:rsid w:val="00B22DAE"/>
    <w:rsid w:val="00B25A2B"/>
    <w:rsid w:val="00B269A4"/>
    <w:rsid w:val="00B276A8"/>
    <w:rsid w:val="00B345FF"/>
    <w:rsid w:val="00B365EF"/>
    <w:rsid w:val="00B37980"/>
    <w:rsid w:val="00B4099B"/>
    <w:rsid w:val="00B44C77"/>
    <w:rsid w:val="00B46AF3"/>
    <w:rsid w:val="00B4771A"/>
    <w:rsid w:val="00B47D55"/>
    <w:rsid w:val="00B47F50"/>
    <w:rsid w:val="00B51E0D"/>
    <w:rsid w:val="00B54FFE"/>
    <w:rsid w:val="00B565BA"/>
    <w:rsid w:val="00B602C6"/>
    <w:rsid w:val="00B6114C"/>
    <w:rsid w:val="00B63D66"/>
    <w:rsid w:val="00B6660D"/>
    <w:rsid w:val="00B67D86"/>
    <w:rsid w:val="00B7014F"/>
    <w:rsid w:val="00B7171A"/>
    <w:rsid w:val="00B76B66"/>
    <w:rsid w:val="00B77210"/>
    <w:rsid w:val="00B779CE"/>
    <w:rsid w:val="00B77BB9"/>
    <w:rsid w:val="00B8037A"/>
    <w:rsid w:val="00B847FF"/>
    <w:rsid w:val="00B90250"/>
    <w:rsid w:val="00B91D8B"/>
    <w:rsid w:val="00B93AA0"/>
    <w:rsid w:val="00B93B54"/>
    <w:rsid w:val="00B946AE"/>
    <w:rsid w:val="00B9779C"/>
    <w:rsid w:val="00BA0523"/>
    <w:rsid w:val="00BA12E1"/>
    <w:rsid w:val="00BA4484"/>
    <w:rsid w:val="00BA75CC"/>
    <w:rsid w:val="00BB19D6"/>
    <w:rsid w:val="00BB2B30"/>
    <w:rsid w:val="00BB412D"/>
    <w:rsid w:val="00BB4D84"/>
    <w:rsid w:val="00BB5278"/>
    <w:rsid w:val="00BB7282"/>
    <w:rsid w:val="00BC1397"/>
    <w:rsid w:val="00BC13ED"/>
    <w:rsid w:val="00BC3BA3"/>
    <w:rsid w:val="00BC6DBB"/>
    <w:rsid w:val="00BD0B6E"/>
    <w:rsid w:val="00BD0EBB"/>
    <w:rsid w:val="00BD1401"/>
    <w:rsid w:val="00BD2B6C"/>
    <w:rsid w:val="00BD5172"/>
    <w:rsid w:val="00BE0C1B"/>
    <w:rsid w:val="00BE0E7C"/>
    <w:rsid w:val="00BE0F41"/>
    <w:rsid w:val="00BE2C59"/>
    <w:rsid w:val="00BE36F0"/>
    <w:rsid w:val="00BE4112"/>
    <w:rsid w:val="00BF0C18"/>
    <w:rsid w:val="00BF1836"/>
    <w:rsid w:val="00BF1F13"/>
    <w:rsid w:val="00BF2246"/>
    <w:rsid w:val="00BF2B07"/>
    <w:rsid w:val="00BF3613"/>
    <w:rsid w:val="00BF3DA0"/>
    <w:rsid w:val="00BF5421"/>
    <w:rsid w:val="00C01042"/>
    <w:rsid w:val="00C044FB"/>
    <w:rsid w:val="00C071BE"/>
    <w:rsid w:val="00C100E8"/>
    <w:rsid w:val="00C11036"/>
    <w:rsid w:val="00C12061"/>
    <w:rsid w:val="00C14A46"/>
    <w:rsid w:val="00C15ADB"/>
    <w:rsid w:val="00C20F0D"/>
    <w:rsid w:val="00C21C88"/>
    <w:rsid w:val="00C21DBA"/>
    <w:rsid w:val="00C242E8"/>
    <w:rsid w:val="00C24E7E"/>
    <w:rsid w:val="00C33998"/>
    <w:rsid w:val="00C34D4B"/>
    <w:rsid w:val="00C3570F"/>
    <w:rsid w:val="00C365B7"/>
    <w:rsid w:val="00C3778A"/>
    <w:rsid w:val="00C379F0"/>
    <w:rsid w:val="00C42815"/>
    <w:rsid w:val="00C43A96"/>
    <w:rsid w:val="00C508E5"/>
    <w:rsid w:val="00C53336"/>
    <w:rsid w:val="00C53AF4"/>
    <w:rsid w:val="00C54F8B"/>
    <w:rsid w:val="00C56876"/>
    <w:rsid w:val="00C600A3"/>
    <w:rsid w:val="00C61B7D"/>
    <w:rsid w:val="00C63AFE"/>
    <w:rsid w:val="00C63FF7"/>
    <w:rsid w:val="00C65EF7"/>
    <w:rsid w:val="00C7038B"/>
    <w:rsid w:val="00C703FA"/>
    <w:rsid w:val="00C71196"/>
    <w:rsid w:val="00C7286D"/>
    <w:rsid w:val="00C73275"/>
    <w:rsid w:val="00C749B4"/>
    <w:rsid w:val="00C77C69"/>
    <w:rsid w:val="00C83EAD"/>
    <w:rsid w:val="00C852C0"/>
    <w:rsid w:val="00C85CDC"/>
    <w:rsid w:val="00C9175A"/>
    <w:rsid w:val="00C92791"/>
    <w:rsid w:val="00C967E9"/>
    <w:rsid w:val="00CA0D9D"/>
    <w:rsid w:val="00CA1406"/>
    <w:rsid w:val="00CA290E"/>
    <w:rsid w:val="00CA2F40"/>
    <w:rsid w:val="00CA3922"/>
    <w:rsid w:val="00CA3A8A"/>
    <w:rsid w:val="00CA3CF0"/>
    <w:rsid w:val="00CA403C"/>
    <w:rsid w:val="00CA4474"/>
    <w:rsid w:val="00CA453A"/>
    <w:rsid w:val="00CA4C9D"/>
    <w:rsid w:val="00CA609E"/>
    <w:rsid w:val="00CA69C5"/>
    <w:rsid w:val="00CA6CEC"/>
    <w:rsid w:val="00CA7886"/>
    <w:rsid w:val="00CB1FC5"/>
    <w:rsid w:val="00CB5D9E"/>
    <w:rsid w:val="00CB6E39"/>
    <w:rsid w:val="00CB6F6D"/>
    <w:rsid w:val="00CC19CB"/>
    <w:rsid w:val="00CC2D7B"/>
    <w:rsid w:val="00CC51BE"/>
    <w:rsid w:val="00CC71CA"/>
    <w:rsid w:val="00CD15F3"/>
    <w:rsid w:val="00CD41D3"/>
    <w:rsid w:val="00CD4B0E"/>
    <w:rsid w:val="00CD70A8"/>
    <w:rsid w:val="00CD72FA"/>
    <w:rsid w:val="00CE3DF9"/>
    <w:rsid w:val="00CE3F31"/>
    <w:rsid w:val="00CE459D"/>
    <w:rsid w:val="00CE698E"/>
    <w:rsid w:val="00CF0442"/>
    <w:rsid w:val="00CF08B6"/>
    <w:rsid w:val="00CF4E9F"/>
    <w:rsid w:val="00CF51A7"/>
    <w:rsid w:val="00CF72C2"/>
    <w:rsid w:val="00D048ED"/>
    <w:rsid w:val="00D05AC7"/>
    <w:rsid w:val="00D068D1"/>
    <w:rsid w:val="00D07C84"/>
    <w:rsid w:val="00D1106F"/>
    <w:rsid w:val="00D120B7"/>
    <w:rsid w:val="00D127C6"/>
    <w:rsid w:val="00D12B88"/>
    <w:rsid w:val="00D141EC"/>
    <w:rsid w:val="00D175FD"/>
    <w:rsid w:val="00D227A0"/>
    <w:rsid w:val="00D245DE"/>
    <w:rsid w:val="00D25D51"/>
    <w:rsid w:val="00D272F2"/>
    <w:rsid w:val="00D310AF"/>
    <w:rsid w:val="00D331E5"/>
    <w:rsid w:val="00D34331"/>
    <w:rsid w:val="00D352B5"/>
    <w:rsid w:val="00D35455"/>
    <w:rsid w:val="00D40679"/>
    <w:rsid w:val="00D40EDE"/>
    <w:rsid w:val="00D4191B"/>
    <w:rsid w:val="00D440E6"/>
    <w:rsid w:val="00D45D20"/>
    <w:rsid w:val="00D45DA7"/>
    <w:rsid w:val="00D46091"/>
    <w:rsid w:val="00D46410"/>
    <w:rsid w:val="00D464F6"/>
    <w:rsid w:val="00D467C7"/>
    <w:rsid w:val="00D47C3D"/>
    <w:rsid w:val="00D500BE"/>
    <w:rsid w:val="00D53E31"/>
    <w:rsid w:val="00D54CFE"/>
    <w:rsid w:val="00D60106"/>
    <w:rsid w:val="00D60C3C"/>
    <w:rsid w:val="00D62694"/>
    <w:rsid w:val="00D647CA"/>
    <w:rsid w:val="00D67BD1"/>
    <w:rsid w:val="00D67DBF"/>
    <w:rsid w:val="00D71272"/>
    <w:rsid w:val="00D72354"/>
    <w:rsid w:val="00D72E1E"/>
    <w:rsid w:val="00D731C2"/>
    <w:rsid w:val="00D76521"/>
    <w:rsid w:val="00D7657E"/>
    <w:rsid w:val="00D81645"/>
    <w:rsid w:val="00D83959"/>
    <w:rsid w:val="00D84D1C"/>
    <w:rsid w:val="00D87B8A"/>
    <w:rsid w:val="00D87F20"/>
    <w:rsid w:val="00D90CEC"/>
    <w:rsid w:val="00D90DE2"/>
    <w:rsid w:val="00D92456"/>
    <w:rsid w:val="00D94EF3"/>
    <w:rsid w:val="00D954AA"/>
    <w:rsid w:val="00D97C80"/>
    <w:rsid w:val="00DA4C51"/>
    <w:rsid w:val="00DA5326"/>
    <w:rsid w:val="00DA5B52"/>
    <w:rsid w:val="00DA64A9"/>
    <w:rsid w:val="00DB205F"/>
    <w:rsid w:val="00DB5FA1"/>
    <w:rsid w:val="00DB747F"/>
    <w:rsid w:val="00DC0C92"/>
    <w:rsid w:val="00DC0CF4"/>
    <w:rsid w:val="00DC1147"/>
    <w:rsid w:val="00DC296E"/>
    <w:rsid w:val="00DC3A49"/>
    <w:rsid w:val="00DC43B1"/>
    <w:rsid w:val="00DC691D"/>
    <w:rsid w:val="00DD18EC"/>
    <w:rsid w:val="00DD2061"/>
    <w:rsid w:val="00DD3414"/>
    <w:rsid w:val="00DD660A"/>
    <w:rsid w:val="00DD67B1"/>
    <w:rsid w:val="00DD6A66"/>
    <w:rsid w:val="00DD6DA2"/>
    <w:rsid w:val="00DE0834"/>
    <w:rsid w:val="00DE1D68"/>
    <w:rsid w:val="00DE46E5"/>
    <w:rsid w:val="00DE4AFD"/>
    <w:rsid w:val="00DF0D43"/>
    <w:rsid w:val="00DF2682"/>
    <w:rsid w:val="00DF276E"/>
    <w:rsid w:val="00DF3605"/>
    <w:rsid w:val="00DF39FD"/>
    <w:rsid w:val="00DF40E7"/>
    <w:rsid w:val="00DF46A0"/>
    <w:rsid w:val="00DF53A8"/>
    <w:rsid w:val="00E013A3"/>
    <w:rsid w:val="00E017C7"/>
    <w:rsid w:val="00E025C6"/>
    <w:rsid w:val="00E05894"/>
    <w:rsid w:val="00E05D27"/>
    <w:rsid w:val="00E06046"/>
    <w:rsid w:val="00E0793D"/>
    <w:rsid w:val="00E10BA8"/>
    <w:rsid w:val="00E111D0"/>
    <w:rsid w:val="00E11416"/>
    <w:rsid w:val="00E11B61"/>
    <w:rsid w:val="00E14B15"/>
    <w:rsid w:val="00E15299"/>
    <w:rsid w:val="00E16727"/>
    <w:rsid w:val="00E16A16"/>
    <w:rsid w:val="00E205AA"/>
    <w:rsid w:val="00E20A33"/>
    <w:rsid w:val="00E22252"/>
    <w:rsid w:val="00E25868"/>
    <w:rsid w:val="00E25B22"/>
    <w:rsid w:val="00E27E6B"/>
    <w:rsid w:val="00E30916"/>
    <w:rsid w:val="00E30D3A"/>
    <w:rsid w:val="00E3275A"/>
    <w:rsid w:val="00E3411D"/>
    <w:rsid w:val="00E344DF"/>
    <w:rsid w:val="00E3713D"/>
    <w:rsid w:val="00E379E5"/>
    <w:rsid w:val="00E40187"/>
    <w:rsid w:val="00E40A26"/>
    <w:rsid w:val="00E4284D"/>
    <w:rsid w:val="00E443A9"/>
    <w:rsid w:val="00E4566E"/>
    <w:rsid w:val="00E46810"/>
    <w:rsid w:val="00E47E20"/>
    <w:rsid w:val="00E500BB"/>
    <w:rsid w:val="00E50955"/>
    <w:rsid w:val="00E51D64"/>
    <w:rsid w:val="00E526AA"/>
    <w:rsid w:val="00E52BCD"/>
    <w:rsid w:val="00E53711"/>
    <w:rsid w:val="00E54091"/>
    <w:rsid w:val="00E54A61"/>
    <w:rsid w:val="00E70CB9"/>
    <w:rsid w:val="00E73B1E"/>
    <w:rsid w:val="00E7549C"/>
    <w:rsid w:val="00E76B1B"/>
    <w:rsid w:val="00E77F85"/>
    <w:rsid w:val="00E81535"/>
    <w:rsid w:val="00E83DF5"/>
    <w:rsid w:val="00E853F5"/>
    <w:rsid w:val="00E86C2A"/>
    <w:rsid w:val="00E87E65"/>
    <w:rsid w:val="00E9009C"/>
    <w:rsid w:val="00E938BE"/>
    <w:rsid w:val="00E96054"/>
    <w:rsid w:val="00EA283F"/>
    <w:rsid w:val="00EA3054"/>
    <w:rsid w:val="00EA494B"/>
    <w:rsid w:val="00EB0D0C"/>
    <w:rsid w:val="00EB1FAA"/>
    <w:rsid w:val="00EB6CAC"/>
    <w:rsid w:val="00EC08A6"/>
    <w:rsid w:val="00EC11E2"/>
    <w:rsid w:val="00EC29FB"/>
    <w:rsid w:val="00EC2AC1"/>
    <w:rsid w:val="00EC332A"/>
    <w:rsid w:val="00EC3D47"/>
    <w:rsid w:val="00EC6082"/>
    <w:rsid w:val="00ED001B"/>
    <w:rsid w:val="00ED2871"/>
    <w:rsid w:val="00ED354A"/>
    <w:rsid w:val="00ED3634"/>
    <w:rsid w:val="00EE22A0"/>
    <w:rsid w:val="00EE307E"/>
    <w:rsid w:val="00EE30A7"/>
    <w:rsid w:val="00EE6B46"/>
    <w:rsid w:val="00EE75EA"/>
    <w:rsid w:val="00EF0502"/>
    <w:rsid w:val="00EF0850"/>
    <w:rsid w:val="00EF11E3"/>
    <w:rsid w:val="00EF384F"/>
    <w:rsid w:val="00EF7271"/>
    <w:rsid w:val="00F020F4"/>
    <w:rsid w:val="00F02A1F"/>
    <w:rsid w:val="00F03938"/>
    <w:rsid w:val="00F044B3"/>
    <w:rsid w:val="00F046F2"/>
    <w:rsid w:val="00F05686"/>
    <w:rsid w:val="00F05CD2"/>
    <w:rsid w:val="00F07F0E"/>
    <w:rsid w:val="00F106ED"/>
    <w:rsid w:val="00F113E9"/>
    <w:rsid w:val="00F1336D"/>
    <w:rsid w:val="00F13EE2"/>
    <w:rsid w:val="00F14F35"/>
    <w:rsid w:val="00F1646B"/>
    <w:rsid w:val="00F16EFE"/>
    <w:rsid w:val="00F1786D"/>
    <w:rsid w:val="00F17DB2"/>
    <w:rsid w:val="00F23B15"/>
    <w:rsid w:val="00F23C70"/>
    <w:rsid w:val="00F24015"/>
    <w:rsid w:val="00F24D85"/>
    <w:rsid w:val="00F2597F"/>
    <w:rsid w:val="00F34161"/>
    <w:rsid w:val="00F35256"/>
    <w:rsid w:val="00F35AE3"/>
    <w:rsid w:val="00F35B3C"/>
    <w:rsid w:val="00F37D4D"/>
    <w:rsid w:val="00F40188"/>
    <w:rsid w:val="00F401F6"/>
    <w:rsid w:val="00F40953"/>
    <w:rsid w:val="00F419FE"/>
    <w:rsid w:val="00F425AD"/>
    <w:rsid w:val="00F44632"/>
    <w:rsid w:val="00F446A3"/>
    <w:rsid w:val="00F479B8"/>
    <w:rsid w:val="00F50830"/>
    <w:rsid w:val="00F50C43"/>
    <w:rsid w:val="00F53976"/>
    <w:rsid w:val="00F53FB7"/>
    <w:rsid w:val="00F55AFC"/>
    <w:rsid w:val="00F55F53"/>
    <w:rsid w:val="00F57111"/>
    <w:rsid w:val="00F60385"/>
    <w:rsid w:val="00F6432E"/>
    <w:rsid w:val="00F64EF7"/>
    <w:rsid w:val="00F6520D"/>
    <w:rsid w:val="00F66499"/>
    <w:rsid w:val="00F72BC6"/>
    <w:rsid w:val="00F72D04"/>
    <w:rsid w:val="00F730CA"/>
    <w:rsid w:val="00F737C5"/>
    <w:rsid w:val="00F7508B"/>
    <w:rsid w:val="00F764A2"/>
    <w:rsid w:val="00F769F7"/>
    <w:rsid w:val="00F80CE5"/>
    <w:rsid w:val="00F8134F"/>
    <w:rsid w:val="00F84638"/>
    <w:rsid w:val="00F85808"/>
    <w:rsid w:val="00F86405"/>
    <w:rsid w:val="00F927FF"/>
    <w:rsid w:val="00F9361C"/>
    <w:rsid w:val="00F96083"/>
    <w:rsid w:val="00FA52D1"/>
    <w:rsid w:val="00FA67E4"/>
    <w:rsid w:val="00FA71E2"/>
    <w:rsid w:val="00FB1D3B"/>
    <w:rsid w:val="00FB2B08"/>
    <w:rsid w:val="00FB3004"/>
    <w:rsid w:val="00FB5147"/>
    <w:rsid w:val="00FC22E6"/>
    <w:rsid w:val="00FC47EB"/>
    <w:rsid w:val="00FC5BDB"/>
    <w:rsid w:val="00FC7642"/>
    <w:rsid w:val="00FD25C8"/>
    <w:rsid w:val="00FD3079"/>
    <w:rsid w:val="00FD388A"/>
    <w:rsid w:val="00FD3DB4"/>
    <w:rsid w:val="00FD6A20"/>
    <w:rsid w:val="00FD79D5"/>
    <w:rsid w:val="00FE09C5"/>
    <w:rsid w:val="00FE0C27"/>
    <w:rsid w:val="00FE2542"/>
    <w:rsid w:val="00FE606D"/>
    <w:rsid w:val="00FE6235"/>
    <w:rsid w:val="00FE764B"/>
    <w:rsid w:val="00FE77B6"/>
    <w:rsid w:val="00FF0EDD"/>
    <w:rsid w:val="00FF27BA"/>
    <w:rsid w:val="00FF299D"/>
    <w:rsid w:val="00FF53E9"/>
    <w:rsid w:val="00FF6966"/>
    <w:rsid w:val="00FF721E"/>
    <w:rsid w:val="00FF76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6081"/>
    <o:shapelayout v:ext="edit">
      <o:idmap v:ext="edit" data="1"/>
    </o:shapelayout>
  </w:shapeDefaults>
  <w:decimalSymbol w:val=","/>
  <w:listSeparator w:val=";"/>
  <w14:docId w14:val="10D6866C"/>
  <w15:chartTrackingRefBased/>
  <w15:docId w15:val="{4DAAF2EE-1988-4C42-9EF6-89BDF0C60E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Definition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A41418"/>
    <w:pPr>
      <w:suppressAutoHyphens/>
    </w:pPr>
    <w:rPr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Текст1"/>
    <w:basedOn w:val="a"/>
    <w:rsid w:val="00A41418"/>
    <w:rPr>
      <w:rFonts w:ascii="Courier New" w:hAnsi="Courier New" w:cs="Courier New"/>
      <w:sz w:val="20"/>
      <w:szCs w:val="20"/>
    </w:rPr>
  </w:style>
  <w:style w:type="paragraph" w:customStyle="1" w:styleId="ConsPlusNormal">
    <w:name w:val="ConsPlusNormal"/>
    <w:rsid w:val="00A41418"/>
    <w:pPr>
      <w:widowControl w:val="0"/>
      <w:suppressAutoHyphens/>
      <w:autoSpaceDE w:val="0"/>
      <w:ind w:firstLine="720"/>
    </w:pPr>
    <w:rPr>
      <w:rFonts w:ascii="Arial" w:eastAsia="Arial" w:hAnsi="Arial" w:cs="Arial"/>
      <w:lang w:eastAsia="ar-SA"/>
    </w:rPr>
  </w:style>
  <w:style w:type="paragraph" w:customStyle="1" w:styleId="ConsPlusNonformat">
    <w:name w:val="ConsPlusNonformat"/>
    <w:rsid w:val="00A41418"/>
    <w:pPr>
      <w:widowControl w:val="0"/>
      <w:suppressAutoHyphens/>
      <w:autoSpaceDE w:val="0"/>
    </w:pPr>
    <w:rPr>
      <w:rFonts w:ascii="Courier New" w:eastAsia="Arial" w:hAnsi="Courier New" w:cs="Courier New"/>
      <w:lang w:eastAsia="ar-SA"/>
    </w:rPr>
  </w:style>
  <w:style w:type="paragraph" w:customStyle="1" w:styleId="ConsNonformat">
    <w:name w:val="ConsNonformat"/>
    <w:link w:val="ConsNonformat0"/>
    <w:rsid w:val="00A41418"/>
    <w:pPr>
      <w:widowControl w:val="0"/>
      <w:suppressAutoHyphens/>
      <w:autoSpaceDE w:val="0"/>
      <w:ind w:right="19772"/>
    </w:pPr>
    <w:rPr>
      <w:rFonts w:ascii="Courier New" w:eastAsia="Arial" w:hAnsi="Courier New" w:cs="Courier New"/>
      <w:lang w:eastAsia="ar-SA"/>
    </w:rPr>
  </w:style>
  <w:style w:type="paragraph" w:styleId="a3">
    <w:name w:val="Plain Text"/>
    <w:basedOn w:val="a"/>
    <w:link w:val="a4"/>
    <w:rsid w:val="00A41418"/>
    <w:pPr>
      <w:suppressAutoHyphens w:val="0"/>
    </w:pPr>
    <w:rPr>
      <w:rFonts w:ascii="Courier New" w:hAnsi="Courier New" w:cs="Courier New"/>
      <w:sz w:val="20"/>
      <w:szCs w:val="20"/>
      <w:lang w:eastAsia="ru-RU"/>
    </w:rPr>
  </w:style>
  <w:style w:type="paragraph" w:styleId="a5">
    <w:name w:val="footer"/>
    <w:basedOn w:val="a"/>
    <w:rsid w:val="00A41418"/>
    <w:pPr>
      <w:tabs>
        <w:tab w:val="center" w:pos="4677"/>
        <w:tab w:val="right" w:pos="9355"/>
      </w:tabs>
    </w:pPr>
  </w:style>
  <w:style w:type="character" w:styleId="a6">
    <w:name w:val="page number"/>
    <w:basedOn w:val="a0"/>
    <w:rsid w:val="00A41418"/>
  </w:style>
  <w:style w:type="paragraph" w:styleId="a7">
    <w:name w:val="Body Text"/>
    <w:basedOn w:val="a"/>
    <w:rsid w:val="00A41418"/>
    <w:pPr>
      <w:suppressAutoHyphens w:val="0"/>
      <w:jc w:val="both"/>
    </w:pPr>
    <w:rPr>
      <w:sz w:val="22"/>
      <w:szCs w:val="22"/>
      <w:lang w:eastAsia="ru-RU"/>
    </w:rPr>
  </w:style>
  <w:style w:type="character" w:customStyle="1" w:styleId="ConsNonformat0">
    <w:name w:val="ConsNonformat Знак"/>
    <w:link w:val="ConsNonformat"/>
    <w:rsid w:val="006B1D98"/>
    <w:rPr>
      <w:rFonts w:ascii="Courier New" w:eastAsia="Arial" w:hAnsi="Courier New" w:cs="Courier New"/>
      <w:lang w:val="ru-RU" w:eastAsia="ar-SA" w:bidi="ar-SA"/>
    </w:rPr>
  </w:style>
  <w:style w:type="paragraph" w:customStyle="1" w:styleId="ConsNormal">
    <w:name w:val="ConsNormal"/>
    <w:rsid w:val="0085764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8">
    <w:name w:val="Balloon Text"/>
    <w:basedOn w:val="a"/>
    <w:link w:val="a9"/>
    <w:rsid w:val="009463FD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link w:val="a8"/>
    <w:rsid w:val="009463FD"/>
    <w:rPr>
      <w:rFonts w:ascii="Tahoma" w:hAnsi="Tahoma" w:cs="Tahoma"/>
      <w:sz w:val="16"/>
      <w:szCs w:val="16"/>
      <w:lang w:eastAsia="ar-SA"/>
    </w:rPr>
  </w:style>
  <w:style w:type="table" w:styleId="aa">
    <w:name w:val="Table Grid"/>
    <w:basedOn w:val="a1"/>
    <w:uiPriority w:val="59"/>
    <w:rsid w:val="00E379E5"/>
    <w:rPr>
      <w:rFonts w:ascii="Calibri" w:hAnsi="Calibri"/>
      <w:sz w:val="22"/>
      <w:szCs w:val="22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b">
    <w:name w:val="header"/>
    <w:basedOn w:val="a"/>
    <w:link w:val="ac"/>
    <w:rsid w:val="00D45D20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link w:val="ab"/>
    <w:rsid w:val="00D45D20"/>
    <w:rPr>
      <w:sz w:val="24"/>
      <w:szCs w:val="24"/>
      <w:lang w:eastAsia="ar-SA"/>
    </w:rPr>
  </w:style>
  <w:style w:type="paragraph" w:customStyle="1" w:styleId="ad">
    <w:name w:val="Стиль"/>
    <w:rsid w:val="00B91D8B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customStyle="1" w:styleId="a4">
    <w:name w:val="Текст Знак"/>
    <w:link w:val="a3"/>
    <w:rsid w:val="00D120B7"/>
    <w:rPr>
      <w:rFonts w:ascii="Courier New" w:hAnsi="Courier New" w:cs="Courier New"/>
    </w:rPr>
  </w:style>
  <w:style w:type="character" w:styleId="ae">
    <w:name w:val="Hyperlink"/>
    <w:unhideWhenUsed/>
    <w:rsid w:val="00BE0F41"/>
    <w:rPr>
      <w:color w:val="0563C1"/>
      <w:u w:val="single"/>
    </w:rPr>
  </w:style>
  <w:style w:type="paragraph" w:customStyle="1" w:styleId="Normal1">
    <w:name w:val="Normal1"/>
    <w:rsid w:val="001F139A"/>
    <w:pPr>
      <w:widowControl w:val="0"/>
      <w:spacing w:line="300" w:lineRule="auto"/>
      <w:ind w:firstLine="720"/>
    </w:pPr>
    <w:rPr>
      <w:sz w:val="22"/>
      <w:szCs w:val="22"/>
    </w:rPr>
  </w:style>
  <w:style w:type="character" w:customStyle="1" w:styleId="10">
    <w:name w:val="Неразрешенное упоминание1"/>
    <w:uiPriority w:val="99"/>
    <w:semiHidden/>
    <w:unhideWhenUsed/>
    <w:rsid w:val="0083665E"/>
    <w:rPr>
      <w:color w:val="605E5C"/>
      <w:shd w:val="clear" w:color="auto" w:fill="E1DFDD"/>
    </w:rPr>
  </w:style>
  <w:style w:type="character" w:styleId="af">
    <w:name w:val="Subtle Emphasis"/>
    <w:uiPriority w:val="19"/>
    <w:qFormat/>
    <w:rsid w:val="0043037B"/>
    <w:rPr>
      <w:i/>
      <w:iCs/>
      <w:color w:val="404040"/>
    </w:rPr>
  </w:style>
  <w:style w:type="paragraph" w:customStyle="1" w:styleId="Default">
    <w:name w:val="Default"/>
    <w:uiPriority w:val="99"/>
    <w:rsid w:val="009E0AE1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styleId="af0">
    <w:name w:val="Unresolved Mention"/>
    <w:basedOn w:val="a0"/>
    <w:uiPriority w:val="99"/>
    <w:semiHidden/>
    <w:unhideWhenUsed/>
    <w:rsid w:val="009831E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860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31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94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28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6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6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7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9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1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78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04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05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33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90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2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253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83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59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85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09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93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195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634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075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01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75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240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66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483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06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1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3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760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134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688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0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580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2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24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41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65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76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20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8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673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685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430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6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595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30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27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61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68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03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882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76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667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93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473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716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455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092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6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4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44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59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5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79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15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33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9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950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87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56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09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487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431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14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73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97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643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2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83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794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5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9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137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00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135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07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964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0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45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122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72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320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7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0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86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95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02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062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232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018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074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00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12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43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243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799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993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18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97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391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794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51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37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07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374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262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1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2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86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7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88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96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8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13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usi161@mail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B432FEE-F92D-4B38-9F2D-8608D5D3D1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8</Pages>
  <Words>2852</Words>
  <Characters>21763</Characters>
  <Application>Microsoft Office Word</Application>
  <DocSecurity>0</DocSecurity>
  <Lines>181</Lines>
  <Paragraphs>49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Российская   Федерация</vt:lpstr>
    </vt:vector>
  </TitlesOfParts>
  <Company>ЮгСтройИнвест Кубань</Company>
  <LinksUpToDate>false</LinksUpToDate>
  <CharactersWithSpaces>24566</CharactersWithSpaces>
  <SharedDoc>false</SharedDoc>
  <HLinks>
    <vt:vector size="6" baseType="variant">
      <vt:variant>
        <vt:i4>7798803</vt:i4>
      </vt:variant>
      <vt:variant>
        <vt:i4>0</vt:i4>
      </vt:variant>
      <vt:variant>
        <vt:i4>0</vt:i4>
      </vt:variant>
      <vt:variant>
        <vt:i4>5</vt:i4>
      </vt:variant>
      <vt:variant>
        <vt:lpwstr>mailto:usi161@mail.ru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Российская   Федерация</dc:title>
  <dc:subject/>
  <dc:creator>J. Legnum</dc:creator>
  <cp:keywords/>
  <cp:lastModifiedBy>User</cp:lastModifiedBy>
  <cp:revision>5</cp:revision>
  <cp:lastPrinted>2019-10-28T09:18:00Z</cp:lastPrinted>
  <dcterms:created xsi:type="dcterms:W3CDTF">2020-07-03T06:34:00Z</dcterms:created>
  <dcterms:modified xsi:type="dcterms:W3CDTF">2020-07-14T10:01:00Z</dcterms:modified>
</cp:coreProperties>
</file>