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6007EF" w14:textId="2FCC8ECF" w:rsidR="00FE76E7" w:rsidRPr="002B0EF2" w:rsidRDefault="00FE76E7" w:rsidP="00FE76E7">
      <w:pPr>
        <w:pStyle w:val="1"/>
        <w:ind w:firstLine="567"/>
        <w:jc w:val="center"/>
        <w:rPr>
          <w:b/>
          <w:bCs/>
        </w:rPr>
      </w:pPr>
      <w:r w:rsidRPr="002B0EF2">
        <w:rPr>
          <w:b/>
          <w:bCs/>
        </w:rPr>
        <w:t>ДОГОВОР</w:t>
      </w:r>
      <w:r w:rsidR="003255BD">
        <w:rPr>
          <w:b/>
          <w:bCs/>
        </w:rPr>
        <w:t xml:space="preserve"> </w:t>
      </w:r>
      <w:r w:rsidRPr="00E77E47">
        <w:rPr>
          <w:b/>
          <w:bCs/>
        </w:rPr>
        <w:t xml:space="preserve">№ </w:t>
      </w:r>
      <w:r w:rsidR="00FC1BB1">
        <w:rPr>
          <w:b/>
          <w:bCs/>
        </w:rPr>
        <w:t>___</w:t>
      </w:r>
      <w:r w:rsidR="00BE7ECE">
        <w:rPr>
          <w:b/>
          <w:bCs/>
        </w:rPr>
        <w:t>/</w:t>
      </w:r>
      <w:r w:rsidR="00F02960">
        <w:rPr>
          <w:b/>
          <w:bCs/>
        </w:rPr>
        <w:t>Л</w:t>
      </w:r>
      <w:r w:rsidR="000B7CEA">
        <w:rPr>
          <w:b/>
          <w:bCs/>
        </w:rPr>
        <w:t>37</w:t>
      </w:r>
    </w:p>
    <w:p w14:paraId="6D1D2CF8" w14:textId="77777777" w:rsidR="00FE76E7" w:rsidRPr="002B0EF2" w:rsidRDefault="00FE76E7" w:rsidP="00FE76E7">
      <w:pPr>
        <w:ind w:firstLine="567"/>
        <w:jc w:val="center"/>
        <w:rPr>
          <w:b/>
          <w:bCs/>
          <w:sz w:val="24"/>
          <w:szCs w:val="24"/>
        </w:rPr>
      </w:pPr>
      <w:r w:rsidRPr="002B0EF2">
        <w:rPr>
          <w:b/>
          <w:bCs/>
          <w:sz w:val="24"/>
          <w:szCs w:val="24"/>
        </w:rPr>
        <w:t xml:space="preserve"> участия в долевом строительстве </w:t>
      </w:r>
    </w:p>
    <w:p w14:paraId="13531B6F" w14:textId="77777777" w:rsidR="00FE76E7" w:rsidRPr="002B0EF2" w:rsidRDefault="00FE76E7" w:rsidP="00FE76E7">
      <w:pPr>
        <w:ind w:firstLine="567"/>
        <w:rPr>
          <w:sz w:val="24"/>
          <w:szCs w:val="24"/>
        </w:rPr>
      </w:pPr>
    </w:p>
    <w:p w14:paraId="7650362E" w14:textId="172B5D36" w:rsidR="00FE76E7" w:rsidRPr="002B0EF2" w:rsidRDefault="00FE76E7" w:rsidP="003255BD">
      <w:pPr>
        <w:rPr>
          <w:sz w:val="24"/>
          <w:szCs w:val="24"/>
        </w:rPr>
      </w:pPr>
      <w:r w:rsidRPr="00BE7ECE">
        <w:rPr>
          <w:sz w:val="24"/>
          <w:szCs w:val="24"/>
        </w:rPr>
        <w:t xml:space="preserve">г. </w:t>
      </w:r>
      <w:r w:rsidR="001A0BEB" w:rsidRPr="00BE7ECE">
        <w:rPr>
          <w:sz w:val="24"/>
          <w:szCs w:val="24"/>
        </w:rPr>
        <w:t xml:space="preserve">Краснодар </w:t>
      </w:r>
      <w:r w:rsidRPr="00BE7ECE">
        <w:rPr>
          <w:sz w:val="24"/>
          <w:szCs w:val="24"/>
        </w:rPr>
        <w:tab/>
      </w:r>
      <w:r w:rsidRPr="00BE7ECE">
        <w:rPr>
          <w:sz w:val="24"/>
          <w:szCs w:val="24"/>
        </w:rPr>
        <w:tab/>
      </w:r>
      <w:r w:rsidRPr="00BE7ECE">
        <w:rPr>
          <w:sz w:val="24"/>
          <w:szCs w:val="24"/>
        </w:rPr>
        <w:tab/>
      </w:r>
      <w:r w:rsidR="003255BD" w:rsidRPr="00BE7ECE">
        <w:rPr>
          <w:sz w:val="24"/>
          <w:szCs w:val="24"/>
        </w:rPr>
        <w:t xml:space="preserve"> </w:t>
      </w:r>
      <w:r w:rsidR="003255BD" w:rsidRPr="00BE7ECE">
        <w:rPr>
          <w:sz w:val="24"/>
          <w:szCs w:val="24"/>
        </w:rPr>
        <w:tab/>
      </w:r>
      <w:r w:rsidR="003255BD" w:rsidRPr="00BE7ECE">
        <w:rPr>
          <w:sz w:val="24"/>
          <w:szCs w:val="24"/>
        </w:rPr>
        <w:tab/>
      </w:r>
      <w:r w:rsidR="00FC1BB1">
        <w:rPr>
          <w:sz w:val="24"/>
          <w:szCs w:val="24"/>
        </w:rPr>
        <w:t xml:space="preserve">                       </w:t>
      </w:r>
      <w:r w:rsidR="003255BD" w:rsidRPr="00BE7ECE">
        <w:rPr>
          <w:sz w:val="24"/>
          <w:szCs w:val="24"/>
        </w:rPr>
        <w:t xml:space="preserve"> </w:t>
      </w:r>
      <w:r w:rsidR="00515D3B">
        <w:rPr>
          <w:sz w:val="24"/>
          <w:szCs w:val="24"/>
        </w:rPr>
        <w:t xml:space="preserve">           </w:t>
      </w:r>
      <w:proofErr w:type="gramStart"/>
      <w:r w:rsidR="00515D3B">
        <w:rPr>
          <w:sz w:val="24"/>
          <w:szCs w:val="24"/>
        </w:rPr>
        <w:t xml:space="preserve">   </w:t>
      </w:r>
      <w:r w:rsidR="0031504C">
        <w:rPr>
          <w:sz w:val="24"/>
          <w:szCs w:val="24"/>
        </w:rPr>
        <w:t>«</w:t>
      </w:r>
      <w:proofErr w:type="gramEnd"/>
      <w:r w:rsidR="0031504C">
        <w:rPr>
          <w:sz w:val="24"/>
          <w:szCs w:val="24"/>
        </w:rPr>
        <w:t>___» ___________</w:t>
      </w:r>
      <w:r w:rsidR="00515D3B">
        <w:rPr>
          <w:sz w:val="24"/>
          <w:szCs w:val="24"/>
        </w:rPr>
        <w:t xml:space="preserve"> </w:t>
      </w:r>
      <w:r w:rsidRPr="00E77E47">
        <w:rPr>
          <w:sz w:val="24"/>
          <w:szCs w:val="24"/>
        </w:rPr>
        <w:t xml:space="preserve"> </w:t>
      </w:r>
      <w:r w:rsidRPr="00BE7ECE">
        <w:rPr>
          <w:sz w:val="24"/>
          <w:szCs w:val="24"/>
        </w:rPr>
        <w:t>20</w:t>
      </w:r>
      <w:r w:rsidR="00BE7ECE">
        <w:rPr>
          <w:sz w:val="24"/>
          <w:szCs w:val="24"/>
        </w:rPr>
        <w:t>2</w:t>
      </w:r>
      <w:r w:rsidR="009A1E46">
        <w:rPr>
          <w:sz w:val="24"/>
          <w:szCs w:val="24"/>
        </w:rPr>
        <w:t>4</w:t>
      </w:r>
      <w:r w:rsidRPr="00BE7ECE">
        <w:rPr>
          <w:sz w:val="24"/>
          <w:szCs w:val="24"/>
        </w:rPr>
        <w:t xml:space="preserve"> г</w:t>
      </w:r>
      <w:r w:rsidRPr="00E77E47">
        <w:rPr>
          <w:sz w:val="24"/>
          <w:szCs w:val="24"/>
        </w:rPr>
        <w:t>.</w:t>
      </w:r>
    </w:p>
    <w:p w14:paraId="7E3B8023" w14:textId="77777777" w:rsidR="00FE76E7" w:rsidRPr="002B0EF2" w:rsidRDefault="00FE76E7" w:rsidP="00FE76E7">
      <w:pPr>
        <w:ind w:firstLine="567"/>
        <w:jc w:val="both"/>
        <w:rPr>
          <w:color w:val="FF0000"/>
          <w:sz w:val="24"/>
          <w:szCs w:val="24"/>
        </w:rPr>
      </w:pPr>
    </w:p>
    <w:p w14:paraId="4BAFC19D" w14:textId="082EA5E7" w:rsidR="00FE76E7" w:rsidRPr="002B0EF2" w:rsidRDefault="001A0BEB" w:rsidP="00FE76E7">
      <w:pPr>
        <w:ind w:firstLine="567"/>
        <w:jc w:val="both"/>
        <w:rPr>
          <w:sz w:val="24"/>
          <w:szCs w:val="24"/>
        </w:rPr>
      </w:pPr>
      <w:r>
        <w:rPr>
          <w:b/>
          <w:bCs/>
          <w:noProof/>
          <w:sz w:val="24"/>
          <w:szCs w:val="24"/>
        </w:rPr>
        <w:t>Общество с ограниченной ответственностью «Специализированный застройщик «Будмар</w:t>
      </w:r>
      <w:r w:rsidR="009A1E46">
        <w:rPr>
          <w:b/>
          <w:bCs/>
          <w:noProof/>
          <w:sz w:val="24"/>
          <w:szCs w:val="24"/>
        </w:rPr>
        <w:t>-Инвест</w:t>
      </w:r>
      <w:r>
        <w:rPr>
          <w:b/>
          <w:bCs/>
          <w:noProof/>
          <w:sz w:val="24"/>
          <w:szCs w:val="24"/>
        </w:rPr>
        <w:t xml:space="preserve">»,  </w:t>
      </w:r>
      <w:r w:rsidR="001D41C8">
        <w:rPr>
          <w:noProof/>
          <w:sz w:val="24"/>
          <w:szCs w:val="24"/>
        </w:rPr>
        <w:t xml:space="preserve">(юридический адрес:  г. Краснодар, ул. </w:t>
      </w:r>
      <w:r w:rsidR="009A1E46">
        <w:rPr>
          <w:noProof/>
          <w:sz w:val="24"/>
          <w:szCs w:val="24"/>
        </w:rPr>
        <w:t>Шоссе Нефтяников, д. 37</w:t>
      </w:r>
      <w:r w:rsidR="001D41C8">
        <w:rPr>
          <w:noProof/>
          <w:sz w:val="24"/>
          <w:szCs w:val="24"/>
        </w:rPr>
        <w:t xml:space="preserve">, </w:t>
      </w:r>
      <w:r w:rsidR="00FE76E7" w:rsidRPr="002B0EF2">
        <w:rPr>
          <w:noProof/>
          <w:sz w:val="24"/>
          <w:szCs w:val="24"/>
        </w:rPr>
        <w:t>ОГРН</w:t>
      </w:r>
      <w:r w:rsidR="001D41C8">
        <w:rPr>
          <w:noProof/>
          <w:sz w:val="24"/>
          <w:szCs w:val="24"/>
        </w:rPr>
        <w:t xml:space="preserve"> </w:t>
      </w:r>
      <w:r w:rsidR="009A1E46">
        <w:rPr>
          <w:noProof/>
          <w:sz w:val="24"/>
          <w:szCs w:val="24"/>
        </w:rPr>
        <w:t>1232300020787</w:t>
      </w:r>
      <w:r w:rsidR="00FE76E7" w:rsidRPr="002B0EF2">
        <w:rPr>
          <w:noProof/>
          <w:sz w:val="24"/>
          <w:szCs w:val="24"/>
        </w:rPr>
        <w:t>, ИНН</w:t>
      </w:r>
      <w:r w:rsidR="009A1E46">
        <w:rPr>
          <w:noProof/>
          <w:sz w:val="24"/>
          <w:szCs w:val="24"/>
        </w:rPr>
        <w:t xml:space="preserve"> 2308291187</w:t>
      </w:r>
      <w:r w:rsidR="00FE76E7" w:rsidRPr="002B0EF2">
        <w:rPr>
          <w:noProof/>
          <w:sz w:val="24"/>
          <w:szCs w:val="24"/>
        </w:rPr>
        <w:t xml:space="preserve">), </w:t>
      </w:r>
      <w:r w:rsidR="00FE76E7" w:rsidRPr="002B0EF2">
        <w:rPr>
          <w:sz w:val="24"/>
          <w:szCs w:val="24"/>
        </w:rPr>
        <w:t>именуемое в дальнейшем</w:t>
      </w:r>
      <w:r w:rsidR="00FE76E7" w:rsidRPr="002B0EF2">
        <w:rPr>
          <w:rFonts w:eastAsia="MS Mincho"/>
          <w:sz w:val="24"/>
          <w:szCs w:val="24"/>
        </w:rPr>
        <w:t xml:space="preserve"> </w:t>
      </w:r>
      <w:r w:rsidR="00FE76E7" w:rsidRPr="002B0EF2">
        <w:rPr>
          <w:rFonts w:eastAsia="MS Mincho"/>
          <w:b/>
          <w:bCs/>
          <w:sz w:val="24"/>
          <w:szCs w:val="24"/>
        </w:rPr>
        <w:t xml:space="preserve">«Застройщик», </w:t>
      </w:r>
      <w:r w:rsidR="00FE76E7" w:rsidRPr="002B0EF2">
        <w:rPr>
          <w:sz w:val="24"/>
          <w:szCs w:val="24"/>
        </w:rPr>
        <w:t xml:space="preserve">в лице </w:t>
      </w:r>
      <w:r w:rsidR="009A1E46">
        <w:rPr>
          <w:sz w:val="24"/>
          <w:szCs w:val="24"/>
        </w:rPr>
        <w:t>Д</w:t>
      </w:r>
      <w:r w:rsidR="001D41C8">
        <w:rPr>
          <w:sz w:val="24"/>
          <w:szCs w:val="24"/>
        </w:rPr>
        <w:t xml:space="preserve">иректора </w:t>
      </w:r>
      <w:proofErr w:type="spellStart"/>
      <w:r w:rsidR="009A1E46">
        <w:rPr>
          <w:sz w:val="24"/>
          <w:szCs w:val="24"/>
        </w:rPr>
        <w:t>Чаркова</w:t>
      </w:r>
      <w:proofErr w:type="spellEnd"/>
      <w:r w:rsidR="009A1E46">
        <w:rPr>
          <w:sz w:val="24"/>
          <w:szCs w:val="24"/>
        </w:rPr>
        <w:t xml:space="preserve"> Игоря Юрьевича</w:t>
      </w:r>
      <w:r w:rsidR="00FE76E7" w:rsidRPr="002B0EF2">
        <w:rPr>
          <w:noProof/>
          <w:sz w:val="24"/>
          <w:szCs w:val="24"/>
        </w:rPr>
        <w:t>, действующего на основании Устава, с одной стороны,</w:t>
      </w:r>
      <w:r w:rsidR="00FE76E7" w:rsidRPr="002B0EF2">
        <w:rPr>
          <w:rFonts w:eastAsia="MS Mincho"/>
          <w:sz w:val="24"/>
          <w:szCs w:val="24"/>
        </w:rPr>
        <w:t xml:space="preserve"> и </w:t>
      </w:r>
    </w:p>
    <w:p w14:paraId="30A38A77" w14:textId="28A3B32C" w:rsidR="00FE76E7" w:rsidRPr="00515D3B" w:rsidRDefault="00515D3B" w:rsidP="00515D3B">
      <w:pPr>
        <w:ind w:firstLine="567"/>
        <w:jc w:val="both"/>
        <w:rPr>
          <w:rFonts w:eastAsia="MS Mincho"/>
          <w:b/>
          <w:sz w:val="24"/>
          <w:szCs w:val="24"/>
        </w:rPr>
      </w:pPr>
      <w:r w:rsidRPr="00033430">
        <w:rPr>
          <w:rFonts w:eastAsia="MS Mincho"/>
          <w:b/>
          <w:sz w:val="24"/>
          <w:szCs w:val="24"/>
        </w:rPr>
        <w:t>Граждан</w:t>
      </w:r>
      <w:r>
        <w:rPr>
          <w:rFonts w:eastAsia="MS Mincho"/>
          <w:b/>
          <w:sz w:val="24"/>
          <w:szCs w:val="24"/>
        </w:rPr>
        <w:t>ин</w:t>
      </w:r>
      <w:r w:rsidRPr="00033430">
        <w:rPr>
          <w:rFonts w:eastAsia="MS Mincho"/>
          <w:b/>
          <w:sz w:val="24"/>
          <w:szCs w:val="24"/>
        </w:rPr>
        <w:t xml:space="preserve"> РФ</w:t>
      </w:r>
      <w:r>
        <w:rPr>
          <w:rFonts w:eastAsia="MS Mincho"/>
          <w:b/>
          <w:sz w:val="24"/>
          <w:szCs w:val="24"/>
        </w:rPr>
        <w:t xml:space="preserve"> </w:t>
      </w:r>
      <w:r w:rsidR="0031504C">
        <w:rPr>
          <w:rFonts w:eastAsia="MS Mincho"/>
          <w:b/>
          <w:sz w:val="24"/>
          <w:szCs w:val="24"/>
        </w:rPr>
        <w:t>_____________</w:t>
      </w:r>
      <w:r>
        <w:rPr>
          <w:rFonts w:eastAsia="MS Mincho"/>
          <w:b/>
          <w:sz w:val="24"/>
          <w:szCs w:val="24"/>
        </w:rPr>
        <w:t xml:space="preserve">, </w:t>
      </w:r>
      <w:r w:rsidR="0031504C">
        <w:rPr>
          <w:rFonts w:eastAsia="MS Mincho"/>
          <w:sz w:val="24"/>
          <w:szCs w:val="24"/>
        </w:rPr>
        <w:t>______________</w:t>
      </w:r>
      <w:r>
        <w:rPr>
          <w:rFonts w:eastAsia="MS Mincho"/>
          <w:sz w:val="24"/>
          <w:szCs w:val="24"/>
        </w:rPr>
        <w:t xml:space="preserve"> </w:t>
      </w:r>
      <w:r w:rsidRPr="00033430">
        <w:rPr>
          <w:rFonts w:eastAsia="MS Mincho"/>
          <w:sz w:val="24"/>
          <w:szCs w:val="24"/>
        </w:rPr>
        <w:t>года рождения, место рождения:</w:t>
      </w:r>
      <w:r>
        <w:rPr>
          <w:rFonts w:eastAsia="MS Mincho"/>
          <w:sz w:val="24"/>
          <w:szCs w:val="24"/>
        </w:rPr>
        <w:t xml:space="preserve"> </w:t>
      </w:r>
      <w:r w:rsidR="0031504C">
        <w:rPr>
          <w:rFonts w:eastAsia="MS Mincho"/>
          <w:sz w:val="24"/>
          <w:szCs w:val="24"/>
        </w:rPr>
        <w:t>____________</w:t>
      </w:r>
      <w:r>
        <w:rPr>
          <w:rFonts w:eastAsia="MS Mincho"/>
          <w:sz w:val="24"/>
          <w:szCs w:val="24"/>
        </w:rPr>
        <w:t xml:space="preserve">, </w:t>
      </w:r>
      <w:r w:rsidRPr="00033430">
        <w:rPr>
          <w:rFonts w:eastAsia="MS Mincho"/>
          <w:sz w:val="24"/>
          <w:szCs w:val="24"/>
        </w:rPr>
        <w:t xml:space="preserve"> пол:</w:t>
      </w:r>
      <w:r>
        <w:rPr>
          <w:rFonts w:eastAsia="MS Mincho"/>
          <w:sz w:val="24"/>
          <w:szCs w:val="24"/>
        </w:rPr>
        <w:t xml:space="preserve"> </w:t>
      </w:r>
      <w:r w:rsidR="0031504C">
        <w:rPr>
          <w:rFonts w:eastAsia="MS Mincho"/>
          <w:sz w:val="24"/>
          <w:szCs w:val="24"/>
        </w:rPr>
        <w:t>_________</w:t>
      </w:r>
      <w:r w:rsidRPr="00033430">
        <w:rPr>
          <w:rFonts w:eastAsia="MS Mincho"/>
          <w:sz w:val="24"/>
          <w:szCs w:val="24"/>
        </w:rPr>
        <w:t>, паспорт:</w:t>
      </w:r>
      <w:r>
        <w:rPr>
          <w:rFonts w:eastAsia="MS Mincho"/>
          <w:sz w:val="24"/>
          <w:szCs w:val="24"/>
        </w:rPr>
        <w:t xml:space="preserve"> </w:t>
      </w:r>
      <w:r w:rsidR="0031504C">
        <w:rPr>
          <w:rFonts w:eastAsia="MS Mincho"/>
          <w:sz w:val="24"/>
          <w:szCs w:val="24"/>
        </w:rPr>
        <w:t>_______________</w:t>
      </w:r>
      <w:r w:rsidRPr="00033430">
        <w:rPr>
          <w:rFonts w:eastAsia="MS Mincho"/>
          <w:sz w:val="24"/>
          <w:szCs w:val="24"/>
        </w:rPr>
        <w:t>, выдан:</w:t>
      </w:r>
      <w:r>
        <w:rPr>
          <w:rFonts w:eastAsia="MS Mincho"/>
          <w:sz w:val="24"/>
          <w:szCs w:val="24"/>
        </w:rPr>
        <w:t xml:space="preserve"> </w:t>
      </w:r>
      <w:r w:rsidR="0031504C">
        <w:rPr>
          <w:rFonts w:eastAsia="MS Mincho"/>
          <w:sz w:val="24"/>
          <w:szCs w:val="24"/>
        </w:rPr>
        <w:t>________________</w:t>
      </w:r>
      <w:r>
        <w:rPr>
          <w:rFonts w:eastAsia="MS Mincho"/>
          <w:sz w:val="24"/>
          <w:szCs w:val="24"/>
        </w:rPr>
        <w:t xml:space="preserve">, </w:t>
      </w:r>
      <w:r w:rsidRPr="00033430">
        <w:rPr>
          <w:rFonts w:eastAsia="MS Mincho"/>
          <w:sz w:val="24"/>
          <w:szCs w:val="24"/>
        </w:rPr>
        <w:t>код подразделения:</w:t>
      </w:r>
      <w:r w:rsidR="0031504C">
        <w:rPr>
          <w:rFonts w:eastAsia="MS Mincho"/>
          <w:sz w:val="24"/>
          <w:szCs w:val="24"/>
        </w:rPr>
        <w:t xml:space="preserve"> __________</w:t>
      </w:r>
      <w:r>
        <w:rPr>
          <w:rFonts w:eastAsia="MS Mincho"/>
          <w:sz w:val="24"/>
          <w:szCs w:val="24"/>
        </w:rPr>
        <w:t xml:space="preserve">, СНИЛС: </w:t>
      </w:r>
      <w:r w:rsidR="0031504C">
        <w:rPr>
          <w:rFonts w:eastAsia="MS Mincho"/>
          <w:sz w:val="24"/>
          <w:szCs w:val="24"/>
        </w:rPr>
        <w:t>________________</w:t>
      </w:r>
      <w:r>
        <w:rPr>
          <w:rFonts w:eastAsia="MS Mincho"/>
          <w:sz w:val="24"/>
          <w:szCs w:val="24"/>
        </w:rPr>
        <w:t>, зарегистрирована</w:t>
      </w:r>
      <w:r w:rsidRPr="00033430">
        <w:rPr>
          <w:rFonts w:eastAsia="MS Mincho"/>
          <w:sz w:val="24"/>
          <w:szCs w:val="24"/>
        </w:rPr>
        <w:t xml:space="preserve"> по адресу:</w:t>
      </w:r>
      <w:r w:rsidR="0031504C">
        <w:rPr>
          <w:rFonts w:eastAsia="MS Mincho"/>
          <w:sz w:val="24"/>
          <w:szCs w:val="24"/>
        </w:rPr>
        <w:t xml:space="preserve"> ____________________________________</w:t>
      </w:r>
      <w:r w:rsidR="008B231B">
        <w:rPr>
          <w:rFonts w:eastAsia="MS Mincho"/>
          <w:sz w:val="24"/>
          <w:szCs w:val="24"/>
        </w:rPr>
        <w:t xml:space="preserve">, </w:t>
      </w:r>
      <w:r w:rsidR="00FE76E7" w:rsidRPr="00033430">
        <w:rPr>
          <w:rFonts w:eastAsia="MS Mincho"/>
          <w:sz w:val="24"/>
          <w:szCs w:val="24"/>
        </w:rPr>
        <w:t xml:space="preserve"> именуем</w:t>
      </w:r>
      <w:r w:rsidR="00FC1BB1">
        <w:rPr>
          <w:rFonts w:eastAsia="MS Mincho"/>
          <w:sz w:val="24"/>
          <w:szCs w:val="24"/>
        </w:rPr>
        <w:t>ый</w:t>
      </w:r>
      <w:r w:rsidR="00FE76E7" w:rsidRPr="002B0EF2">
        <w:rPr>
          <w:rFonts w:eastAsia="MS Mincho"/>
          <w:sz w:val="24"/>
          <w:szCs w:val="24"/>
        </w:rPr>
        <w:t xml:space="preserve"> в дальнейшем </w:t>
      </w:r>
      <w:r w:rsidR="00FE76E7" w:rsidRPr="002B0EF2">
        <w:rPr>
          <w:rFonts w:eastAsia="MS Mincho"/>
          <w:b/>
          <w:sz w:val="24"/>
          <w:szCs w:val="24"/>
        </w:rPr>
        <w:t>«Участник долевого строительства»</w:t>
      </w:r>
      <w:r w:rsidR="00FE76E7" w:rsidRPr="002B0EF2">
        <w:rPr>
          <w:rFonts w:eastAsia="MS Mincho"/>
          <w:sz w:val="24"/>
          <w:szCs w:val="24"/>
        </w:rPr>
        <w:t xml:space="preserve">, с </w:t>
      </w:r>
      <w:r w:rsidR="00FE76E7" w:rsidRPr="002B0EF2">
        <w:rPr>
          <w:sz w:val="24"/>
          <w:szCs w:val="24"/>
        </w:rPr>
        <w:t>другой стороны, далее именуемые «</w:t>
      </w:r>
      <w:r w:rsidR="00FE76E7" w:rsidRPr="00303C20">
        <w:rPr>
          <w:b/>
          <w:sz w:val="24"/>
          <w:szCs w:val="24"/>
        </w:rPr>
        <w:t>Стороны</w:t>
      </w:r>
      <w:r w:rsidR="00FE76E7" w:rsidRPr="002B0EF2">
        <w:rPr>
          <w:sz w:val="24"/>
          <w:szCs w:val="24"/>
        </w:rPr>
        <w:t xml:space="preserve">», </w:t>
      </w:r>
      <w:r w:rsidR="00FE76E7">
        <w:rPr>
          <w:sz w:val="24"/>
          <w:szCs w:val="24"/>
        </w:rPr>
        <w:t xml:space="preserve">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именуется </w:t>
      </w:r>
      <w:r w:rsidR="00FE76E7" w:rsidRPr="00303C20">
        <w:rPr>
          <w:b/>
          <w:sz w:val="24"/>
          <w:szCs w:val="24"/>
        </w:rPr>
        <w:t>Закон</w:t>
      </w:r>
      <w:r w:rsidR="00FE76E7">
        <w:rPr>
          <w:sz w:val="24"/>
          <w:szCs w:val="24"/>
        </w:rPr>
        <w:t xml:space="preserve"> </w:t>
      </w:r>
      <w:r w:rsidR="00FE76E7" w:rsidRPr="00303C20">
        <w:rPr>
          <w:b/>
          <w:sz w:val="24"/>
          <w:szCs w:val="24"/>
        </w:rPr>
        <w:t>214-ФЗ</w:t>
      </w:r>
      <w:r w:rsidR="00FE76E7">
        <w:rPr>
          <w:sz w:val="24"/>
          <w:szCs w:val="24"/>
        </w:rPr>
        <w:t xml:space="preserve">), </w:t>
      </w:r>
      <w:r w:rsidR="00FE76E7" w:rsidRPr="002B0EF2">
        <w:rPr>
          <w:sz w:val="24"/>
          <w:szCs w:val="24"/>
        </w:rPr>
        <w:t>заключили настоящий договор</w:t>
      </w:r>
      <w:r w:rsidR="00FE76E7">
        <w:rPr>
          <w:sz w:val="24"/>
          <w:szCs w:val="24"/>
        </w:rPr>
        <w:t xml:space="preserve"> участия в долевом строительстве</w:t>
      </w:r>
      <w:r w:rsidR="003255BD">
        <w:rPr>
          <w:sz w:val="24"/>
          <w:szCs w:val="24"/>
        </w:rPr>
        <w:t xml:space="preserve"> </w:t>
      </w:r>
      <w:r w:rsidR="00FE76E7">
        <w:rPr>
          <w:sz w:val="24"/>
          <w:szCs w:val="24"/>
        </w:rPr>
        <w:t>(далее по тексту именуется «</w:t>
      </w:r>
      <w:r w:rsidR="00FE76E7" w:rsidRPr="00303C20">
        <w:rPr>
          <w:b/>
          <w:sz w:val="24"/>
          <w:szCs w:val="24"/>
        </w:rPr>
        <w:t>Договор</w:t>
      </w:r>
      <w:r w:rsidR="00FE76E7">
        <w:rPr>
          <w:sz w:val="24"/>
          <w:szCs w:val="24"/>
        </w:rPr>
        <w:t xml:space="preserve">») </w:t>
      </w:r>
      <w:r w:rsidR="00FE76E7" w:rsidRPr="002B0EF2">
        <w:rPr>
          <w:sz w:val="24"/>
          <w:szCs w:val="24"/>
        </w:rPr>
        <w:t>о нижеследующем:</w:t>
      </w:r>
    </w:p>
    <w:p w14:paraId="0D03B653" w14:textId="77777777" w:rsidR="00FE76E7" w:rsidRPr="002B0EF2" w:rsidRDefault="00FE76E7" w:rsidP="00FE76E7">
      <w:pPr>
        <w:pStyle w:val="7"/>
        <w:ind w:firstLine="567"/>
        <w:jc w:val="center"/>
        <w:rPr>
          <w:sz w:val="24"/>
          <w:szCs w:val="24"/>
        </w:rPr>
      </w:pPr>
    </w:p>
    <w:p w14:paraId="62763F61" w14:textId="77777777" w:rsidR="00FE76E7" w:rsidRPr="002B0EF2" w:rsidRDefault="00FE76E7" w:rsidP="00FE76E7">
      <w:pPr>
        <w:pStyle w:val="7"/>
        <w:ind w:firstLine="567"/>
        <w:jc w:val="center"/>
        <w:rPr>
          <w:sz w:val="24"/>
          <w:szCs w:val="24"/>
        </w:rPr>
      </w:pPr>
      <w:r w:rsidRPr="002B0EF2">
        <w:rPr>
          <w:sz w:val="24"/>
          <w:szCs w:val="24"/>
        </w:rPr>
        <w:t>1. Предмет договора</w:t>
      </w:r>
    </w:p>
    <w:p w14:paraId="6D6A530A" w14:textId="77777777" w:rsidR="00FE76E7" w:rsidRDefault="00FE76E7" w:rsidP="00FE76E7">
      <w:pPr>
        <w:ind w:firstLine="567"/>
        <w:jc w:val="both"/>
        <w:rPr>
          <w:sz w:val="24"/>
          <w:szCs w:val="24"/>
        </w:rPr>
      </w:pPr>
    </w:p>
    <w:p w14:paraId="23008891" w14:textId="224AE7E7" w:rsidR="00FE76E7" w:rsidRPr="002B0EF2" w:rsidRDefault="00FE76E7" w:rsidP="00FE76E7">
      <w:pPr>
        <w:ind w:firstLine="567"/>
        <w:jc w:val="both"/>
        <w:rPr>
          <w:sz w:val="24"/>
          <w:szCs w:val="24"/>
        </w:rPr>
      </w:pPr>
      <w:r w:rsidRPr="002B0EF2">
        <w:rPr>
          <w:sz w:val="24"/>
          <w:szCs w:val="24"/>
        </w:rPr>
        <w:t xml:space="preserve">1.1. По настоящему </w:t>
      </w:r>
      <w:r>
        <w:rPr>
          <w:sz w:val="24"/>
          <w:szCs w:val="24"/>
        </w:rPr>
        <w:t>Д</w:t>
      </w:r>
      <w:r w:rsidRPr="002B0EF2">
        <w:rPr>
          <w:sz w:val="24"/>
          <w:szCs w:val="24"/>
        </w:rPr>
        <w:t xml:space="preserve">оговору </w:t>
      </w:r>
      <w:r w:rsidRPr="00352DE4">
        <w:rPr>
          <w:bCs/>
          <w:sz w:val="24"/>
          <w:szCs w:val="24"/>
        </w:rPr>
        <w:t>Застройщик</w:t>
      </w:r>
      <w:r w:rsidRPr="002B0EF2">
        <w:rPr>
          <w:b/>
          <w:bCs/>
          <w:sz w:val="24"/>
          <w:szCs w:val="24"/>
        </w:rPr>
        <w:t xml:space="preserve"> </w:t>
      </w:r>
      <w:r w:rsidRPr="002B0EF2">
        <w:rPr>
          <w:sz w:val="24"/>
          <w:szCs w:val="24"/>
        </w:rPr>
        <w:t xml:space="preserve">обязуется в предусмотренный </w:t>
      </w:r>
      <w:r>
        <w:rPr>
          <w:sz w:val="24"/>
          <w:szCs w:val="24"/>
        </w:rPr>
        <w:t>Д</w:t>
      </w:r>
      <w:r w:rsidRPr="002B0EF2">
        <w:rPr>
          <w:sz w:val="24"/>
          <w:szCs w:val="24"/>
        </w:rPr>
        <w:t>оговором срок</w:t>
      </w:r>
      <w:r w:rsidRPr="002B0EF2">
        <w:rPr>
          <w:b/>
          <w:bCs/>
          <w:sz w:val="24"/>
          <w:szCs w:val="24"/>
        </w:rPr>
        <w:t xml:space="preserve"> </w:t>
      </w:r>
      <w:r w:rsidRPr="002B0EF2">
        <w:rPr>
          <w:sz w:val="24"/>
          <w:szCs w:val="24"/>
        </w:rPr>
        <w:t xml:space="preserve">своими силами и </w:t>
      </w:r>
      <w:r>
        <w:rPr>
          <w:sz w:val="24"/>
          <w:szCs w:val="24"/>
        </w:rPr>
        <w:t xml:space="preserve">(или) </w:t>
      </w:r>
      <w:r w:rsidRPr="002B0EF2">
        <w:rPr>
          <w:sz w:val="24"/>
          <w:szCs w:val="24"/>
        </w:rPr>
        <w:t xml:space="preserve">с привлечением других лиц построить </w:t>
      </w:r>
      <w:r>
        <w:rPr>
          <w:sz w:val="24"/>
          <w:szCs w:val="24"/>
        </w:rPr>
        <w:t xml:space="preserve">многоквартирный </w:t>
      </w:r>
      <w:proofErr w:type="gramStart"/>
      <w:r>
        <w:rPr>
          <w:sz w:val="24"/>
          <w:szCs w:val="24"/>
        </w:rPr>
        <w:t xml:space="preserve">дом </w:t>
      </w:r>
      <w:r w:rsidR="009A68B7">
        <w:rPr>
          <w:sz w:val="24"/>
          <w:szCs w:val="24"/>
        </w:rPr>
        <w:t xml:space="preserve"> </w:t>
      </w:r>
      <w:r w:rsidRPr="002B0EF2">
        <w:rPr>
          <w:b/>
          <w:sz w:val="24"/>
          <w:szCs w:val="24"/>
        </w:rPr>
        <w:t>«</w:t>
      </w:r>
      <w:proofErr w:type="gramEnd"/>
      <w:r w:rsidR="000B7CEA">
        <w:rPr>
          <w:b/>
          <w:sz w:val="24"/>
          <w:szCs w:val="24"/>
        </w:rPr>
        <w:t xml:space="preserve">Многоэтажная жилая застройка по ул. им. 40-летия Победы в </w:t>
      </w:r>
      <w:proofErr w:type="spellStart"/>
      <w:r w:rsidR="000B7CEA">
        <w:rPr>
          <w:b/>
          <w:sz w:val="24"/>
          <w:szCs w:val="24"/>
        </w:rPr>
        <w:t>Прикубанском</w:t>
      </w:r>
      <w:proofErr w:type="spellEnd"/>
      <w:r w:rsidR="000B7CEA">
        <w:rPr>
          <w:b/>
          <w:sz w:val="24"/>
          <w:szCs w:val="24"/>
        </w:rPr>
        <w:t xml:space="preserve"> внутригородском округе  г. Краснодара. Квартал 6.3. Многоэтажный жилой дом со встроенными помещениями литер «37</w:t>
      </w:r>
      <w:r w:rsidR="009A1E46">
        <w:rPr>
          <w:b/>
          <w:sz w:val="24"/>
          <w:szCs w:val="24"/>
        </w:rPr>
        <w:t>»</w:t>
      </w:r>
      <w:r w:rsidR="000B7CEA">
        <w:rPr>
          <w:b/>
          <w:sz w:val="24"/>
          <w:szCs w:val="24"/>
        </w:rPr>
        <w:t xml:space="preserve"> и многоуровневая автостоянка  открытого типа литер «53» со встроенными помещениями»</w:t>
      </w:r>
      <w:r w:rsidR="009F0CDC">
        <w:rPr>
          <w:b/>
          <w:sz w:val="24"/>
          <w:szCs w:val="24"/>
        </w:rPr>
        <w:t xml:space="preserve"> - </w:t>
      </w:r>
      <w:r w:rsidR="009F0CDC" w:rsidRPr="009F0CDC">
        <w:rPr>
          <w:b/>
          <w:sz w:val="24"/>
          <w:szCs w:val="24"/>
          <w:highlight w:val="yellow"/>
        </w:rPr>
        <w:t>Этап 1 Многоэтажный жилой дом со встроенными помещениями литер «37»,</w:t>
      </w:r>
      <w:r w:rsidR="009F0CDC">
        <w:rPr>
          <w:b/>
          <w:sz w:val="24"/>
          <w:szCs w:val="24"/>
        </w:rPr>
        <w:t xml:space="preserve"> </w:t>
      </w:r>
      <w:r w:rsidR="00D9036A">
        <w:rPr>
          <w:b/>
          <w:sz w:val="24"/>
          <w:szCs w:val="24"/>
        </w:rPr>
        <w:t xml:space="preserve"> </w:t>
      </w:r>
      <w:r>
        <w:rPr>
          <w:bCs/>
          <w:i/>
          <w:sz w:val="24"/>
          <w:szCs w:val="24"/>
        </w:rPr>
        <w:t xml:space="preserve"> </w:t>
      </w:r>
      <w:r w:rsidRPr="002B0EF2">
        <w:rPr>
          <w:bCs/>
          <w:sz w:val="24"/>
          <w:szCs w:val="24"/>
        </w:rPr>
        <w:t xml:space="preserve">по </w:t>
      </w:r>
      <w:r w:rsidRPr="002B0EF2">
        <w:rPr>
          <w:bCs/>
          <w:sz w:val="24"/>
          <w:szCs w:val="24"/>
          <w:u w:val="single"/>
        </w:rPr>
        <w:t>строительному адресу</w:t>
      </w:r>
      <w:r w:rsidRPr="002B0EF2">
        <w:rPr>
          <w:bCs/>
          <w:snapToGrid w:val="0"/>
          <w:sz w:val="24"/>
          <w:szCs w:val="24"/>
        </w:rPr>
        <w:t xml:space="preserve">: </w:t>
      </w:r>
      <w:r w:rsidR="009A1E46">
        <w:rPr>
          <w:bCs/>
          <w:snapToGrid w:val="0"/>
          <w:sz w:val="24"/>
          <w:szCs w:val="24"/>
        </w:rPr>
        <w:t xml:space="preserve"> </w:t>
      </w:r>
      <w:r w:rsidR="009A1E46" w:rsidRPr="009A6A61">
        <w:rPr>
          <w:b/>
          <w:bCs/>
          <w:snapToGrid w:val="0"/>
          <w:sz w:val="24"/>
          <w:szCs w:val="24"/>
        </w:rPr>
        <w:t>Российская Федерация</w:t>
      </w:r>
      <w:r w:rsidR="009A1E46">
        <w:rPr>
          <w:bCs/>
          <w:snapToGrid w:val="0"/>
          <w:sz w:val="24"/>
          <w:szCs w:val="24"/>
        </w:rPr>
        <w:t xml:space="preserve">, </w:t>
      </w:r>
      <w:r w:rsidR="00D9036A">
        <w:rPr>
          <w:b/>
          <w:bCs/>
          <w:snapToGrid w:val="0"/>
          <w:sz w:val="24"/>
          <w:szCs w:val="24"/>
        </w:rPr>
        <w:t xml:space="preserve">Краснодарский край, </w:t>
      </w:r>
      <w:r w:rsidR="000B7CEA">
        <w:rPr>
          <w:b/>
          <w:bCs/>
          <w:snapToGrid w:val="0"/>
          <w:sz w:val="24"/>
          <w:szCs w:val="24"/>
        </w:rPr>
        <w:t>городской округ город Краснодар</w:t>
      </w:r>
      <w:r w:rsidR="00D9036A">
        <w:rPr>
          <w:b/>
          <w:bCs/>
          <w:snapToGrid w:val="0"/>
          <w:sz w:val="24"/>
          <w:szCs w:val="24"/>
        </w:rPr>
        <w:t xml:space="preserve">, </w:t>
      </w:r>
      <w:r w:rsidR="000B7CEA">
        <w:rPr>
          <w:b/>
          <w:bCs/>
          <w:snapToGrid w:val="0"/>
          <w:sz w:val="24"/>
          <w:szCs w:val="24"/>
        </w:rPr>
        <w:t>г. Краснодар</w:t>
      </w:r>
      <w:r w:rsidR="00D9036A">
        <w:rPr>
          <w:b/>
          <w:bCs/>
          <w:snapToGrid w:val="0"/>
          <w:sz w:val="24"/>
          <w:szCs w:val="24"/>
        </w:rPr>
        <w:t xml:space="preserve"> </w:t>
      </w:r>
      <w:r w:rsidRPr="002B0EF2">
        <w:rPr>
          <w:sz w:val="24"/>
          <w:szCs w:val="24"/>
        </w:rPr>
        <w:t>(далее – «</w:t>
      </w:r>
      <w:r w:rsidRPr="0028719D">
        <w:rPr>
          <w:b/>
          <w:sz w:val="24"/>
          <w:szCs w:val="24"/>
        </w:rPr>
        <w:t>Дом</w:t>
      </w:r>
      <w:r w:rsidRPr="002B0EF2">
        <w:rPr>
          <w:sz w:val="24"/>
          <w:szCs w:val="24"/>
        </w:rPr>
        <w:t xml:space="preserve">») и после получения </w:t>
      </w:r>
      <w:r>
        <w:rPr>
          <w:sz w:val="24"/>
          <w:szCs w:val="24"/>
        </w:rPr>
        <w:t>р</w:t>
      </w:r>
      <w:r w:rsidRPr="002B0EF2">
        <w:rPr>
          <w:sz w:val="24"/>
          <w:szCs w:val="24"/>
        </w:rPr>
        <w:t xml:space="preserve">азрешения на ввод </w:t>
      </w:r>
      <w:r>
        <w:rPr>
          <w:sz w:val="24"/>
          <w:szCs w:val="24"/>
        </w:rPr>
        <w:t>Д</w:t>
      </w:r>
      <w:r w:rsidRPr="002B0EF2">
        <w:rPr>
          <w:sz w:val="24"/>
          <w:szCs w:val="24"/>
        </w:rPr>
        <w:t>ома в эксплуатацию передать</w:t>
      </w:r>
      <w:r w:rsidR="00462E89">
        <w:rPr>
          <w:b/>
          <w:bCs/>
          <w:sz w:val="24"/>
          <w:szCs w:val="24"/>
        </w:rPr>
        <w:t xml:space="preserve"> </w:t>
      </w:r>
      <w:r w:rsidR="00462E89" w:rsidRPr="008B2382">
        <w:rPr>
          <w:bCs/>
          <w:sz w:val="24"/>
          <w:szCs w:val="24"/>
        </w:rPr>
        <w:t>реализуемые помещения</w:t>
      </w:r>
      <w:r w:rsidR="00462E89" w:rsidRPr="008B2382">
        <w:rPr>
          <w:b/>
          <w:bCs/>
          <w:sz w:val="24"/>
          <w:szCs w:val="24"/>
        </w:rPr>
        <w:t xml:space="preserve"> </w:t>
      </w:r>
      <w:r w:rsidRPr="008B2382">
        <w:rPr>
          <w:b/>
          <w:bCs/>
          <w:sz w:val="24"/>
          <w:szCs w:val="24"/>
        </w:rPr>
        <w:t xml:space="preserve"> </w:t>
      </w:r>
      <w:r w:rsidRPr="008B2382">
        <w:rPr>
          <w:bCs/>
          <w:sz w:val="24"/>
          <w:szCs w:val="24"/>
        </w:rPr>
        <w:t>в составе</w:t>
      </w:r>
      <w:r>
        <w:rPr>
          <w:bCs/>
          <w:sz w:val="24"/>
          <w:szCs w:val="24"/>
        </w:rPr>
        <w:t xml:space="preserve"> Дома</w:t>
      </w:r>
      <w:r w:rsidRPr="002B0EF2">
        <w:rPr>
          <w:sz w:val="24"/>
          <w:szCs w:val="24"/>
        </w:rPr>
        <w:t xml:space="preserve"> Участнику долевого строительства, а </w:t>
      </w:r>
      <w:r w:rsidRPr="002B0EF2">
        <w:rPr>
          <w:bCs/>
          <w:sz w:val="24"/>
          <w:szCs w:val="24"/>
        </w:rPr>
        <w:t>Участник долевого строительства</w:t>
      </w:r>
      <w:r w:rsidRPr="002B0EF2">
        <w:rPr>
          <w:sz w:val="24"/>
          <w:szCs w:val="24"/>
        </w:rPr>
        <w:t xml:space="preserve"> обязуется уплатить обусловленную </w:t>
      </w:r>
      <w:r>
        <w:rPr>
          <w:sz w:val="24"/>
          <w:szCs w:val="24"/>
        </w:rPr>
        <w:t>Д</w:t>
      </w:r>
      <w:r w:rsidRPr="002B0EF2">
        <w:rPr>
          <w:sz w:val="24"/>
          <w:szCs w:val="24"/>
        </w:rPr>
        <w:t xml:space="preserve">оговором цену в предусмотренный </w:t>
      </w:r>
      <w:r>
        <w:rPr>
          <w:sz w:val="24"/>
          <w:szCs w:val="24"/>
        </w:rPr>
        <w:t xml:space="preserve">Договором </w:t>
      </w:r>
      <w:r w:rsidRPr="002B0EF2">
        <w:rPr>
          <w:sz w:val="24"/>
          <w:szCs w:val="24"/>
        </w:rPr>
        <w:t xml:space="preserve">срок и принять </w:t>
      </w:r>
      <w:r>
        <w:rPr>
          <w:sz w:val="24"/>
          <w:szCs w:val="24"/>
        </w:rPr>
        <w:t>О</w:t>
      </w:r>
      <w:r w:rsidRPr="002B0EF2">
        <w:rPr>
          <w:sz w:val="24"/>
          <w:szCs w:val="24"/>
        </w:rPr>
        <w:t>бъект долевого строительства.</w:t>
      </w:r>
    </w:p>
    <w:p w14:paraId="6683E5BC" w14:textId="77777777" w:rsidR="00FE76E7" w:rsidRDefault="00FE76E7" w:rsidP="00FE76E7">
      <w:pPr>
        <w:shd w:val="clear" w:color="auto" w:fill="FFFFFF"/>
        <w:ind w:firstLine="567"/>
        <w:jc w:val="both"/>
        <w:rPr>
          <w:sz w:val="24"/>
          <w:szCs w:val="24"/>
        </w:rPr>
      </w:pPr>
    </w:p>
    <w:p w14:paraId="6D114CF0" w14:textId="1C6F20E7" w:rsidR="00FE76E7" w:rsidRDefault="00FE76E7" w:rsidP="00FE76E7">
      <w:pPr>
        <w:shd w:val="clear" w:color="auto" w:fill="FFFFFF"/>
        <w:ind w:firstLine="567"/>
        <w:jc w:val="both"/>
        <w:rPr>
          <w:sz w:val="24"/>
          <w:szCs w:val="24"/>
        </w:rPr>
      </w:pPr>
      <w:r w:rsidRPr="002B0EF2">
        <w:rPr>
          <w:sz w:val="24"/>
          <w:szCs w:val="24"/>
        </w:rPr>
        <w:t xml:space="preserve">1.2. Застройщик осуществляет строительство </w:t>
      </w:r>
      <w:r>
        <w:rPr>
          <w:sz w:val="24"/>
          <w:szCs w:val="24"/>
        </w:rPr>
        <w:t>Д</w:t>
      </w:r>
      <w:r w:rsidRPr="002B0EF2">
        <w:rPr>
          <w:sz w:val="24"/>
          <w:szCs w:val="24"/>
        </w:rPr>
        <w:t xml:space="preserve">ома на основании </w:t>
      </w:r>
      <w:r>
        <w:rPr>
          <w:b/>
          <w:sz w:val="24"/>
          <w:szCs w:val="24"/>
        </w:rPr>
        <w:t>р</w:t>
      </w:r>
      <w:r w:rsidRPr="002B0EF2">
        <w:rPr>
          <w:b/>
          <w:sz w:val="24"/>
          <w:szCs w:val="24"/>
        </w:rPr>
        <w:t>азрешения на строительство</w:t>
      </w:r>
      <w:r w:rsidR="000B7CEA">
        <w:rPr>
          <w:b/>
          <w:sz w:val="24"/>
          <w:szCs w:val="24"/>
        </w:rPr>
        <w:t xml:space="preserve"> от 05.09.2024г. </w:t>
      </w:r>
      <w:proofErr w:type="gramStart"/>
      <w:r w:rsidR="000B7CEA">
        <w:rPr>
          <w:b/>
          <w:sz w:val="24"/>
          <w:szCs w:val="24"/>
        </w:rPr>
        <w:t xml:space="preserve">№ </w:t>
      </w:r>
      <w:r w:rsidRPr="002B0EF2">
        <w:rPr>
          <w:b/>
          <w:sz w:val="24"/>
          <w:szCs w:val="24"/>
        </w:rPr>
        <w:t xml:space="preserve"> </w:t>
      </w:r>
      <w:r w:rsidR="000B7CEA">
        <w:rPr>
          <w:b/>
          <w:sz w:val="24"/>
          <w:szCs w:val="24"/>
        </w:rPr>
        <w:t>23</w:t>
      </w:r>
      <w:proofErr w:type="gramEnd"/>
      <w:r w:rsidR="000B7CEA">
        <w:rPr>
          <w:b/>
          <w:sz w:val="24"/>
          <w:szCs w:val="24"/>
        </w:rPr>
        <w:t>-43-191-2024</w:t>
      </w:r>
      <w:r w:rsidRPr="002B0EF2">
        <w:rPr>
          <w:b/>
          <w:sz w:val="24"/>
          <w:szCs w:val="24"/>
        </w:rPr>
        <w:t>,</w:t>
      </w:r>
      <w:r w:rsidRPr="002B0EF2">
        <w:rPr>
          <w:sz w:val="24"/>
          <w:szCs w:val="24"/>
        </w:rPr>
        <w:t xml:space="preserve"> выданного </w:t>
      </w:r>
      <w:r w:rsidR="000B7CEA">
        <w:rPr>
          <w:sz w:val="24"/>
          <w:szCs w:val="24"/>
        </w:rPr>
        <w:t>Департаментом архитектуры и градостроительства Администрации  муниципального образования город Краснодар</w:t>
      </w:r>
      <w:r>
        <w:rPr>
          <w:sz w:val="24"/>
          <w:szCs w:val="24"/>
        </w:rPr>
        <w:t>.</w:t>
      </w:r>
      <w:r w:rsidRPr="002B0EF2">
        <w:rPr>
          <w:sz w:val="24"/>
          <w:szCs w:val="24"/>
        </w:rPr>
        <w:t xml:space="preserve"> </w:t>
      </w:r>
    </w:p>
    <w:p w14:paraId="4BC185C1" w14:textId="1F556D67" w:rsidR="00FE76E7" w:rsidRDefault="00FE76E7" w:rsidP="00FE76E7">
      <w:pPr>
        <w:shd w:val="clear" w:color="auto" w:fill="FFFFFF"/>
        <w:ind w:firstLine="567"/>
        <w:jc w:val="both"/>
        <w:rPr>
          <w:sz w:val="24"/>
          <w:szCs w:val="24"/>
        </w:rPr>
      </w:pPr>
      <w:r>
        <w:rPr>
          <w:sz w:val="24"/>
          <w:szCs w:val="24"/>
        </w:rPr>
        <w:t>Застройщик осуществляет строительство Дома</w:t>
      </w:r>
      <w:r w:rsidRPr="002B0EF2">
        <w:rPr>
          <w:sz w:val="24"/>
          <w:szCs w:val="24"/>
        </w:rPr>
        <w:t xml:space="preserve"> на земельном участке площадью </w:t>
      </w:r>
      <w:r w:rsidR="002864D6">
        <w:rPr>
          <w:b/>
          <w:sz w:val="24"/>
          <w:szCs w:val="24"/>
        </w:rPr>
        <w:t xml:space="preserve">15 254 </w:t>
      </w:r>
      <w:proofErr w:type="spellStart"/>
      <w:r w:rsidRPr="008C29A8">
        <w:rPr>
          <w:sz w:val="24"/>
          <w:szCs w:val="24"/>
        </w:rPr>
        <w:t>кв.м</w:t>
      </w:r>
      <w:proofErr w:type="spellEnd"/>
      <w:r w:rsidRPr="008C29A8">
        <w:rPr>
          <w:sz w:val="24"/>
          <w:szCs w:val="24"/>
        </w:rPr>
        <w:t xml:space="preserve">., кадастровый номер </w:t>
      </w:r>
      <w:r w:rsidR="003B4DE8">
        <w:rPr>
          <w:sz w:val="24"/>
          <w:szCs w:val="24"/>
        </w:rPr>
        <w:t>23:</w:t>
      </w:r>
      <w:r w:rsidR="002864D6">
        <w:rPr>
          <w:sz w:val="24"/>
          <w:szCs w:val="24"/>
        </w:rPr>
        <w:t>43:0143021:51757</w:t>
      </w:r>
      <w:r w:rsidRPr="008C29A8">
        <w:rPr>
          <w:sz w:val="24"/>
          <w:szCs w:val="24"/>
        </w:rPr>
        <w:t xml:space="preserve">, категория земель </w:t>
      </w:r>
      <w:r w:rsidR="008B231B">
        <w:rPr>
          <w:sz w:val="24"/>
          <w:szCs w:val="24"/>
        </w:rPr>
        <w:t>–</w:t>
      </w:r>
      <w:r w:rsidRPr="008C29A8">
        <w:rPr>
          <w:sz w:val="24"/>
          <w:szCs w:val="24"/>
        </w:rPr>
        <w:t xml:space="preserve"> </w:t>
      </w:r>
      <w:r w:rsidR="008B231B">
        <w:rPr>
          <w:sz w:val="24"/>
          <w:szCs w:val="24"/>
        </w:rPr>
        <w:t>земли населенных пунктов</w:t>
      </w:r>
      <w:r w:rsidRPr="008C29A8">
        <w:rPr>
          <w:sz w:val="24"/>
          <w:szCs w:val="24"/>
        </w:rPr>
        <w:t xml:space="preserve">, </w:t>
      </w:r>
      <w:r w:rsidR="009F0CDC" w:rsidRPr="00A457E9">
        <w:rPr>
          <w:sz w:val="24"/>
          <w:szCs w:val="24"/>
        </w:rPr>
        <w:t xml:space="preserve">вид </w:t>
      </w:r>
      <w:r w:rsidRPr="00A457E9">
        <w:rPr>
          <w:sz w:val="24"/>
          <w:szCs w:val="24"/>
        </w:rPr>
        <w:t>разрешенно</w:t>
      </w:r>
      <w:r w:rsidR="009F0CDC" w:rsidRPr="00A457E9">
        <w:rPr>
          <w:sz w:val="24"/>
          <w:szCs w:val="24"/>
        </w:rPr>
        <w:t>го</w:t>
      </w:r>
      <w:r w:rsidRPr="00A457E9">
        <w:rPr>
          <w:sz w:val="24"/>
          <w:szCs w:val="24"/>
        </w:rPr>
        <w:t xml:space="preserve"> использовани</w:t>
      </w:r>
      <w:r w:rsidR="009F0CDC" w:rsidRPr="00A457E9">
        <w:rPr>
          <w:sz w:val="24"/>
          <w:szCs w:val="24"/>
        </w:rPr>
        <w:t>я</w:t>
      </w:r>
      <w:r w:rsidRPr="00A457E9">
        <w:rPr>
          <w:b/>
          <w:sz w:val="24"/>
          <w:szCs w:val="24"/>
        </w:rPr>
        <w:t xml:space="preserve"> </w:t>
      </w:r>
      <w:r w:rsidR="008B231B" w:rsidRPr="00A457E9">
        <w:rPr>
          <w:b/>
          <w:sz w:val="24"/>
          <w:szCs w:val="24"/>
        </w:rPr>
        <w:t>–</w:t>
      </w:r>
      <w:r w:rsidRPr="00A457E9">
        <w:rPr>
          <w:b/>
          <w:sz w:val="24"/>
          <w:szCs w:val="24"/>
        </w:rPr>
        <w:t xml:space="preserve"> </w:t>
      </w:r>
      <w:r w:rsidR="002864D6" w:rsidRPr="00A457E9">
        <w:rPr>
          <w:b/>
          <w:sz w:val="24"/>
          <w:szCs w:val="24"/>
        </w:rPr>
        <w:t>многоэтажная жилая  застройка (высотная застройка)</w:t>
      </w:r>
      <w:r w:rsidRPr="00A457E9">
        <w:rPr>
          <w:b/>
          <w:sz w:val="24"/>
          <w:szCs w:val="24"/>
        </w:rPr>
        <w:t xml:space="preserve">, </w:t>
      </w:r>
      <w:r w:rsidR="00CF21E3" w:rsidRPr="00A457E9">
        <w:rPr>
          <w:b/>
          <w:sz w:val="24"/>
          <w:szCs w:val="24"/>
        </w:rPr>
        <w:t>хранение автотранспорта</w:t>
      </w:r>
      <w:r w:rsidR="00CF21E3">
        <w:rPr>
          <w:sz w:val="24"/>
          <w:szCs w:val="24"/>
        </w:rPr>
        <w:t xml:space="preserve">, </w:t>
      </w:r>
      <w:r w:rsidRPr="006F2186">
        <w:rPr>
          <w:sz w:val="24"/>
          <w:szCs w:val="24"/>
        </w:rPr>
        <w:t xml:space="preserve">место расположения земельного участка: </w:t>
      </w:r>
      <w:r w:rsidR="00B00941">
        <w:rPr>
          <w:snapToGrid w:val="0"/>
          <w:sz w:val="24"/>
          <w:szCs w:val="24"/>
        </w:rPr>
        <w:t xml:space="preserve">Краснодарский край, </w:t>
      </w:r>
      <w:r w:rsidR="002864D6">
        <w:rPr>
          <w:snapToGrid w:val="0"/>
          <w:sz w:val="24"/>
          <w:szCs w:val="24"/>
        </w:rPr>
        <w:t>город Краснодар</w:t>
      </w:r>
      <w:r w:rsidR="003B4DE8">
        <w:rPr>
          <w:snapToGrid w:val="0"/>
          <w:sz w:val="24"/>
          <w:szCs w:val="24"/>
        </w:rPr>
        <w:t>, прина</w:t>
      </w:r>
      <w:r w:rsidRPr="002B0EF2">
        <w:rPr>
          <w:sz w:val="24"/>
          <w:szCs w:val="24"/>
        </w:rPr>
        <w:t xml:space="preserve">длежащем Застройщику на праве </w:t>
      </w:r>
      <w:r w:rsidR="00B00941">
        <w:rPr>
          <w:sz w:val="24"/>
          <w:szCs w:val="24"/>
        </w:rPr>
        <w:t>собственности</w:t>
      </w:r>
      <w:r w:rsidRPr="002B0EF2">
        <w:rPr>
          <w:sz w:val="24"/>
          <w:szCs w:val="24"/>
        </w:rPr>
        <w:t xml:space="preserve"> на основании </w:t>
      </w:r>
      <w:r w:rsidR="00B00941">
        <w:rPr>
          <w:spacing w:val="-4"/>
          <w:sz w:val="24"/>
          <w:szCs w:val="24"/>
        </w:rPr>
        <w:t xml:space="preserve">Договора купли-продажи от </w:t>
      </w:r>
      <w:r w:rsidR="00B07B32">
        <w:rPr>
          <w:spacing w:val="-4"/>
          <w:sz w:val="24"/>
          <w:szCs w:val="24"/>
        </w:rPr>
        <w:t xml:space="preserve">24.01.2024г. </w:t>
      </w:r>
      <w:r w:rsidR="00B00941">
        <w:rPr>
          <w:spacing w:val="-4"/>
          <w:sz w:val="24"/>
          <w:szCs w:val="24"/>
        </w:rPr>
        <w:t xml:space="preserve">№ </w:t>
      </w:r>
      <w:r w:rsidR="00B07B32">
        <w:rPr>
          <w:spacing w:val="-4"/>
          <w:sz w:val="24"/>
          <w:szCs w:val="24"/>
        </w:rPr>
        <w:t>51757</w:t>
      </w:r>
      <w:r w:rsidRPr="006F2186">
        <w:rPr>
          <w:spacing w:val="-4"/>
          <w:sz w:val="24"/>
          <w:szCs w:val="24"/>
        </w:rPr>
        <w:t xml:space="preserve">, что </w:t>
      </w:r>
      <w:r>
        <w:rPr>
          <w:spacing w:val="-4"/>
          <w:sz w:val="24"/>
          <w:szCs w:val="24"/>
        </w:rPr>
        <w:t xml:space="preserve">подтверждается </w:t>
      </w:r>
      <w:r w:rsidR="00B00941">
        <w:rPr>
          <w:spacing w:val="-4"/>
          <w:sz w:val="24"/>
          <w:szCs w:val="24"/>
        </w:rPr>
        <w:t xml:space="preserve">регистрацией  в Едином государственном  реестре прав на недвижимое имущество  и сделок с ним  от </w:t>
      </w:r>
      <w:r w:rsidR="00B07B32">
        <w:rPr>
          <w:spacing w:val="-4"/>
          <w:sz w:val="24"/>
          <w:szCs w:val="24"/>
        </w:rPr>
        <w:t>07.02.2024</w:t>
      </w:r>
      <w:r w:rsidR="00B00941">
        <w:rPr>
          <w:spacing w:val="-4"/>
          <w:sz w:val="24"/>
          <w:szCs w:val="24"/>
        </w:rPr>
        <w:t xml:space="preserve">г., номер регистрации </w:t>
      </w:r>
      <w:r w:rsidR="00B07B32">
        <w:rPr>
          <w:spacing w:val="-4"/>
          <w:sz w:val="24"/>
          <w:szCs w:val="24"/>
        </w:rPr>
        <w:t>23:43:0143021:51757-23/226/2024-8</w:t>
      </w:r>
      <w:r w:rsidRPr="002B0EF2">
        <w:rPr>
          <w:sz w:val="24"/>
          <w:szCs w:val="24"/>
        </w:rPr>
        <w:t>.</w:t>
      </w:r>
    </w:p>
    <w:p w14:paraId="2B52CF74" w14:textId="22ED501C" w:rsidR="00E72EC3" w:rsidRDefault="00E72EC3" w:rsidP="00FE76E7">
      <w:pPr>
        <w:shd w:val="clear" w:color="auto" w:fill="FFFFFF"/>
        <w:ind w:firstLine="567"/>
        <w:jc w:val="both"/>
        <w:rPr>
          <w:sz w:val="24"/>
          <w:szCs w:val="24"/>
        </w:rPr>
      </w:pPr>
    </w:p>
    <w:p w14:paraId="05271A24" w14:textId="7A66C5D6" w:rsidR="00E72EC3" w:rsidRDefault="00E72EC3" w:rsidP="00FE76E7">
      <w:pPr>
        <w:shd w:val="clear" w:color="auto" w:fill="FFFFFF"/>
        <w:ind w:firstLine="567"/>
        <w:jc w:val="both"/>
        <w:rPr>
          <w:sz w:val="24"/>
          <w:szCs w:val="24"/>
        </w:rPr>
      </w:pPr>
      <w:r w:rsidRPr="00A457E9">
        <w:rPr>
          <w:sz w:val="24"/>
          <w:szCs w:val="24"/>
        </w:rPr>
        <w:t xml:space="preserve">1.3. Участник долевого строительства уведомлен, что на земельном участке, указанном в пункте 1.2. настоящего договора, будет осуществлено строительство многоуровневой автостоянки открытого типа со встроенными помещениями, литер «53», </w:t>
      </w:r>
      <w:r w:rsidRPr="00A457E9">
        <w:rPr>
          <w:sz w:val="24"/>
          <w:szCs w:val="24"/>
        </w:rPr>
        <w:lastRenderedPageBreak/>
        <w:t xml:space="preserve">который является </w:t>
      </w:r>
      <w:proofErr w:type="gramStart"/>
      <w:r w:rsidRPr="00A457E9">
        <w:rPr>
          <w:sz w:val="24"/>
          <w:szCs w:val="24"/>
        </w:rPr>
        <w:t>самостоятельным  объектом</w:t>
      </w:r>
      <w:proofErr w:type="gramEnd"/>
      <w:r w:rsidRPr="00A457E9">
        <w:rPr>
          <w:sz w:val="24"/>
          <w:szCs w:val="24"/>
        </w:rPr>
        <w:t>, не относится к общедолевой собственности и общему имуществу собственников помещений  в многоквартирном доме.</w:t>
      </w:r>
      <w:r w:rsidR="005F18AD" w:rsidRPr="00A457E9">
        <w:rPr>
          <w:sz w:val="24"/>
          <w:szCs w:val="24"/>
        </w:rPr>
        <w:t xml:space="preserve"> </w:t>
      </w:r>
    </w:p>
    <w:p w14:paraId="5A350C9C" w14:textId="77777777" w:rsidR="00FE76E7" w:rsidRDefault="00FE76E7" w:rsidP="00A457E9">
      <w:pPr>
        <w:pStyle w:val="a3"/>
        <w:tabs>
          <w:tab w:val="left" w:pos="0"/>
        </w:tabs>
      </w:pPr>
    </w:p>
    <w:p w14:paraId="6A62F9B5" w14:textId="0B817F8A" w:rsidR="005E706B" w:rsidRPr="00204370" w:rsidRDefault="005E706B" w:rsidP="00204370">
      <w:pPr>
        <w:pStyle w:val="a3"/>
        <w:tabs>
          <w:tab w:val="left" w:pos="0"/>
        </w:tabs>
        <w:ind w:firstLine="567"/>
        <w:rPr>
          <w:i/>
        </w:rPr>
      </w:pPr>
      <w:r w:rsidRPr="002B0EF2">
        <w:t>1.</w:t>
      </w:r>
      <w:r w:rsidR="005F18AD">
        <w:t>4</w:t>
      </w:r>
      <w:r w:rsidRPr="002B0EF2">
        <w:t>.</w:t>
      </w:r>
      <w:r w:rsidRPr="002B0EF2">
        <w:rPr>
          <w:b/>
          <w:bCs/>
        </w:rPr>
        <w:t xml:space="preserve"> </w:t>
      </w:r>
      <w:r w:rsidRPr="00687AA9">
        <w:rPr>
          <w:b/>
          <w:bCs/>
        </w:rPr>
        <w:t>Объектом долевого строительства</w:t>
      </w:r>
      <w:r w:rsidRPr="00687AA9">
        <w:t xml:space="preserve"> </w:t>
      </w:r>
      <w:r w:rsidRPr="002B0EF2">
        <w:t>(далее - «</w:t>
      </w:r>
      <w:r w:rsidRPr="0028719D">
        <w:rPr>
          <w:b/>
        </w:rPr>
        <w:t>Объект</w:t>
      </w:r>
      <w:r w:rsidRPr="002B0EF2">
        <w:t>»)</w:t>
      </w:r>
      <w:r>
        <w:t xml:space="preserve"> </w:t>
      </w:r>
      <w:r w:rsidRPr="00687AA9">
        <w:t>по настоящему договору является</w:t>
      </w:r>
      <w:r>
        <w:t xml:space="preserve"> </w:t>
      </w:r>
      <w:r>
        <w:rPr>
          <w:b/>
        </w:rPr>
        <w:t xml:space="preserve">жилое помещение – </w:t>
      </w:r>
      <w:r w:rsidRPr="00687AA9">
        <w:rPr>
          <w:b/>
        </w:rPr>
        <w:t>квартира</w:t>
      </w:r>
      <w:r>
        <w:rPr>
          <w:b/>
        </w:rPr>
        <w:t>,</w:t>
      </w:r>
      <w:r w:rsidRPr="00687AA9">
        <w:rPr>
          <w:b/>
        </w:rPr>
        <w:t xml:space="preserve"> </w:t>
      </w:r>
    </w:p>
    <w:p w14:paraId="72128D03" w14:textId="77777777" w:rsidR="005E706B" w:rsidRDefault="005E706B" w:rsidP="005E706B">
      <w:pPr>
        <w:pStyle w:val="a3"/>
        <w:tabs>
          <w:tab w:val="left" w:pos="0"/>
        </w:tabs>
        <w:rPr>
          <w:b/>
          <w:bCs/>
        </w:rPr>
      </w:pPr>
    </w:p>
    <w:tbl>
      <w:tblPr>
        <w:tblW w:w="959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7366"/>
        <w:gridCol w:w="1139"/>
        <w:gridCol w:w="1091"/>
      </w:tblGrid>
      <w:tr w:rsidR="005E706B" w:rsidRPr="00541807" w14:paraId="61578008"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4CB8A5D9" w14:textId="77777777" w:rsidR="005E706B" w:rsidRPr="00AD0BCB" w:rsidRDefault="005E706B" w:rsidP="00C548F9">
            <w:pPr>
              <w:pStyle w:val="ConsNonformat"/>
              <w:spacing w:line="228" w:lineRule="auto"/>
              <w:ind w:firstLine="45"/>
              <w:jc w:val="both"/>
              <w:rPr>
                <w:rFonts w:ascii="Times New Roman" w:hAnsi="Times New Roman"/>
                <w:sz w:val="24"/>
                <w:szCs w:val="24"/>
              </w:rPr>
            </w:pPr>
            <w:r w:rsidRPr="00AD0BCB">
              <w:rPr>
                <w:rFonts w:ascii="Times New Roman" w:hAnsi="Times New Roman"/>
                <w:sz w:val="24"/>
                <w:szCs w:val="24"/>
              </w:rPr>
              <w:t xml:space="preserve">Литер </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2BF561D" w14:textId="6E1C2BCE" w:rsidR="005E706B" w:rsidRPr="00BE7ECE" w:rsidRDefault="00B07B32" w:rsidP="00C548F9">
            <w:pPr>
              <w:pStyle w:val="ConsNonformat"/>
              <w:spacing w:line="228" w:lineRule="auto"/>
              <w:jc w:val="center"/>
              <w:rPr>
                <w:rFonts w:ascii="Times New Roman" w:hAnsi="Times New Roman"/>
                <w:b/>
                <w:sz w:val="24"/>
                <w:szCs w:val="24"/>
              </w:rPr>
            </w:pPr>
            <w:r>
              <w:rPr>
                <w:rFonts w:ascii="Times New Roman" w:hAnsi="Times New Roman"/>
                <w:b/>
                <w:sz w:val="24"/>
                <w:szCs w:val="24"/>
              </w:rPr>
              <w:t>37</w:t>
            </w:r>
          </w:p>
        </w:tc>
      </w:tr>
      <w:tr w:rsidR="005E706B" w:rsidRPr="00541807" w14:paraId="5D1AE800"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74D7A984" w14:textId="77777777" w:rsidR="005E706B" w:rsidRPr="00AD0BCB" w:rsidRDefault="005E706B" w:rsidP="00C548F9">
            <w:pPr>
              <w:pStyle w:val="ConsNonformat"/>
              <w:spacing w:line="228" w:lineRule="auto"/>
              <w:ind w:firstLine="45"/>
              <w:jc w:val="both"/>
              <w:rPr>
                <w:rFonts w:ascii="Times New Roman" w:hAnsi="Times New Roman"/>
                <w:sz w:val="24"/>
                <w:szCs w:val="24"/>
              </w:rPr>
            </w:pPr>
            <w:r w:rsidRPr="00AD0BCB">
              <w:rPr>
                <w:rFonts w:ascii="Times New Roman" w:hAnsi="Times New Roman"/>
                <w:sz w:val="24"/>
                <w:szCs w:val="24"/>
              </w:rPr>
              <w:t>Строительный номер (условный номер в соответствии с проектной декларацией)</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108F1B67" w14:textId="20C185A8" w:rsidR="005E706B" w:rsidRPr="00BE7ECE" w:rsidRDefault="005E706B" w:rsidP="00C548F9">
            <w:pPr>
              <w:pStyle w:val="ConsNonformat"/>
              <w:spacing w:line="228" w:lineRule="auto"/>
              <w:jc w:val="center"/>
              <w:rPr>
                <w:rFonts w:ascii="Times New Roman" w:hAnsi="Times New Roman"/>
                <w:b/>
                <w:sz w:val="24"/>
                <w:szCs w:val="24"/>
              </w:rPr>
            </w:pPr>
          </w:p>
        </w:tc>
      </w:tr>
      <w:tr w:rsidR="005E706B" w:rsidRPr="00541807" w14:paraId="1D148263"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6C4340EF" w14:textId="77777777" w:rsidR="005E706B" w:rsidRPr="00AD0BCB" w:rsidRDefault="005E706B" w:rsidP="00C548F9">
            <w:pPr>
              <w:pStyle w:val="ConsNonformat"/>
              <w:spacing w:line="228" w:lineRule="auto"/>
              <w:ind w:firstLine="45"/>
              <w:jc w:val="both"/>
              <w:rPr>
                <w:rFonts w:ascii="Times New Roman" w:hAnsi="Times New Roman"/>
                <w:sz w:val="24"/>
                <w:szCs w:val="24"/>
              </w:rPr>
            </w:pPr>
            <w:r w:rsidRPr="00AD0BCB">
              <w:rPr>
                <w:rFonts w:ascii="Times New Roman" w:hAnsi="Times New Roman"/>
                <w:sz w:val="24"/>
                <w:szCs w:val="24"/>
              </w:rPr>
              <w:t>Количество жилых комнат</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B1EF11B" w14:textId="3B3136DD" w:rsidR="005E706B" w:rsidRPr="00BE7ECE" w:rsidRDefault="005E706B" w:rsidP="001359B3">
            <w:pPr>
              <w:pStyle w:val="ConsNonformat"/>
              <w:spacing w:line="228" w:lineRule="auto"/>
              <w:jc w:val="center"/>
              <w:rPr>
                <w:rFonts w:ascii="Times New Roman" w:hAnsi="Times New Roman"/>
                <w:b/>
                <w:sz w:val="24"/>
                <w:szCs w:val="24"/>
              </w:rPr>
            </w:pPr>
          </w:p>
        </w:tc>
      </w:tr>
      <w:tr w:rsidR="005E706B" w:rsidRPr="00541807" w14:paraId="4AD75D50"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36DAC0E5" w14:textId="77777777" w:rsidR="005E706B" w:rsidRPr="00AD0BCB" w:rsidRDefault="005E706B" w:rsidP="00C548F9">
            <w:pPr>
              <w:pStyle w:val="ConsNonformat"/>
              <w:spacing w:line="228" w:lineRule="auto"/>
              <w:ind w:firstLine="45"/>
              <w:jc w:val="both"/>
              <w:rPr>
                <w:rFonts w:ascii="Times New Roman" w:hAnsi="Times New Roman"/>
                <w:sz w:val="24"/>
                <w:szCs w:val="24"/>
              </w:rPr>
            </w:pPr>
            <w:r w:rsidRPr="00AD0BCB">
              <w:rPr>
                <w:rFonts w:ascii="Times New Roman" w:hAnsi="Times New Roman"/>
                <w:sz w:val="24"/>
                <w:szCs w:val="24"/>
              </w:rPr>
              <w:t>Этаж</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0126DC20" w14:textId="6A12A0A6" w:rsidR="005E706B" w:rsidRPr="00BE7ECE" w:rsidRDefault="005E706B" w:rsidP="001359B3">
            <w:pPr>
              <w:pStyle w:val="ConsNonformat"/>
              <w:spacing w:line="228" w:lineRule="auto"/>
              <w:jc w:val="center"/>
              <w:rPr>
                <w:rFonts w:ascii="Times New Roman" w:hAnsi="Times New Roman"/>
                <w:b/>
                <w:sz w:val="24"/>
                <w:szCs w:val="24"/>
              </w:rPr>
            </w:pPr>
          </w:p>
        </w:tc>
      </w:tr>
      <w:tr w:rsidR="005E706B" w:rsidRPr="00541807" w14:paraId="395ACA03"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4323ADEA" w14:textId="77777777" w:rsidR="005E706B" w:rsidRPr="00AD0BCB" w:rsidRDefault="005E706B" w:rsidP="00C548F9">
            <w:pPr>
              <w:pStyle w:val="ConsNonformat"/>
              <w:spacing w:line="228" w:lineRule="auto"/>
              <w:ind w:firstLine="45"/>
              <w:jc w:val="both"/>
              <w:rPr>
                <w:rFonts w:ascii="Times New Roman" w:hAnsi="Times New Roman"/>
                <w:sz w:val="24"/>
                <w:szCs w:val="24"/>
              </w:rPr>
            </w:pPr>
            <w:r w:rsidRPr="00AD0BCB">
              <w:rPr>
                <w:rFonts w:ascii="Times New Roman" w:hAnsi="Times New Roman"/>
                <w:sz w:val="24"/>
                <w:szCs w:val="24"/>
              </w:rPr>
              <w:t>Подъезд</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4AD3C5DF" w14:textId="67A9F916" w:rsidR="005E706B" w:rsidRPr="00BE7ECE" w:rsidRDefault="005E706B" w:rsidP="00C548F9">
            <w:pPr>
              <w:pStyle w:val="ConsNonformat"/>
              <w:spacing w:line="228" w:lineRule="auto"/>
              <w:jc w:val="center"/>
              <w:rPr>
                <w:rFonts w:ascii="Times New Roman" w:hAnsi="Times New Roman"/>
                <w:b/>
                <w:sz w:val="24"/>
                <w:szCs w:val="24"/>
              </w:rPr>
            </w:pPr>
          </w:p>
        </w:tc>
      </w:tr>
      <w:tr w:rsidR="005E706B" w:rsidRPr="00541807" w14:paraId="00858F3F"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6B04B24C" w14:textId="77777777" w:rsidR="005E706B" w:rsidRPr="00AD0BCB" w:rsidRDefault="005E706B" w:rsidP="00C548F9">
            <w:pPr>
              <w:pStyle w:val="ConsNonformat"/>
              <w:spacing w:line="228" w:lineRule="auto"/>
              <w:ind w:firstLine="45"/>
              <w:jc w:val="both"/>
              <w:rPr>
                <w:rFonts w:ascii="Times New Roman" w:hAnsi="Times New Roman"/>
                <w:sz w:val="24"/>
                <w:szCs w:val="24"/>
              </w:rPr>
            </w:pPr>
            <w:r w:rsidRPr="00AD0BCB">
              <w:rPr>
                <w:rFonts w:ascii="Times New Roman" w:hAnsi="Times New Roman"/>
                <w:sz w:val="24"/>
                <w:szCs w:val="24"/>
              </w:rPr>
              <w:t>Общая / жилая проектная площадь, без учета площади лоджий (м 2)</w:t>
            </w:r>
          </w:p>
        </w:tc>
        <w:tc>
          <w:tcPr>
            <w:tcW w:w="1139" w:type="dxa"/>
            <w:tcBorders>
              <w:top w:val="single" w:sz="6" w:space="0" w:color="auto"/>
              <w:left w:val="single" w:sz="6" w:space="0" w:color="auto"/>
              <w:bottom w:val="single" w:sz="6" w:space="0" w:color="auto"/>
              <w:right w:val="single" w:sz="4" w:space="0" w:color="auto"/>
            </w:tcBorders>
            <w:vAlign w:val="center"/>
          </w:tcPr>
          <w:p w14:paraId="2E390C51" w14:textId="0271F9C6" w:rsidR="005E706B" w:rsidRPr="00BE7ECE" w:rsidRDefault="005E706B" w:rsidP="00C548F9">
            <w:pPr>
              <w:pStyle w:val="ConsNonformat"/>
              <w:spacing w:line="228" w:lineRule="auto"/>
              <w:jc w:val="center"/>
              <w:rPr>
                <w:rFonts w:ascii="Times New Roman" w:hAnsi="Times New Roman"/>
                <w:b/>
                <w:sz w:val="24"/>
                <w:szCs w:val="24"/>
              </w:rPr>
            </w:pPr>
          </w:p>
        </w:tc>
        <w:tc>
          <w:tcPr>
            <w:tcW w:w="1091" w:type="dxa"/>
            <w:tcBorders>
              <w:top w:val="single" w:sz="6" w:space="0" w:color="auto"/>
              <w:left w:val="single" w:sz="4" w:space="0" w:color="auto"/>
              <w:bottom w:val="single" w:sz="6" w:space="0" w:color="auto"/>
              <w:right w:val="single" w:sz="6" w:space="0" w:color="auto"/>
            </w:tcBorders>
            <w:vAlign w:val="center"/>
          </w:tcPr>
          <w:p w14:paraId="5D9A38E5" w14:textId="7EC5B9B3" w:rsidR="005E706B" w:rsidRPr="00BE7ECE" w:rsidRDefault="005E706B" w:rsidP="00C548F9">
            <w:pPr>
              <w:pStyle w:val="ConsNonformat"/>
              <w:spacing w:line="228" w:lineRule="auto"/>
              <w:jc w:val="center"/>
              <w:rPr>
                <w:rFonts w:ascii="Times New Roman" w:hAnsi="Times New Roman"/>
                <w:b/>
                <w:sz w:val="24"/>
                <w:szCs w:val="24"/>
              </w:rPr>
            </w:pPr>
          </w:p>
        </w:tc>
      </w:tr>
      <w:tr w:rsidR="005E706B" w:rsidRPr="00541807" w14:paraId="242EDDA3"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1ED52680" w14:textId="77777777" w:rsidR="005E706B" w:rsidRPr="00AD0BCB" w:rsidRDefault="005E706B" w:rsidP="00C548F9">
            <w:pPr>
              <w:pStyle w:val="ConsNonformat"/>
              <w:spacing w:line="228" w:lineRule="auto"/>
              <w:ind w:firstLine="45"/>
              <w:jc w:val="both"/>
              <w:rPr>
                <w:rFonts w:ascii="Times New Roman" w:hAnsi="Times New Roman"/>
                <w:sz w:val="24"/>
                <w:szCs w:val="24"/>
              </w:rPr>
            </w:pPr>
            <w:r w:rsidRPr="00AD0BCB">
              <w:rPr>
                <w:rFonts w:ascii="Times New Roman" w:hAnsi="Times New Roman"/>
                <w:sz w:val="24"/>
                <w:szCs w:val="24"/>
              </w:rPr>
              <w:t>Проектная площадь балкона/лоджии (общая / с понижающим коэффициентом 0,3/0,5) (м 2)</w:t>
            </w:r>
          </w:p>
        </w:tc>
        <w:tc>
          <w:tcPr>
            <w:tcW w:w="1139" w:type="dxa"/>
            <w:tcBorders>
              <w:top w:val="single" w:sz="6" w:space="0" w:color="auto"/>
              <w:left w:val="single" w:sz="6" w:space="0" w:color="auto"/>
              <w:bottom w:val="single" w:sz="6" w:space="0" w:color="auto"/>
              <w:right w:val="single" w:sz="6" w:space="0" w:color="auto"/>
            </w:tcBorders>
            <w:vAlign w:val="center"/>
          </w:tcPr>
          <w:p w14:paraId="7232C255" w14:textId="19657D0C" w:rsidR="005E706B" w:rsidRPr="00BE7ECE" w:rsidRDefault="005E706B" w:rsidP="00C548F9">
            <w:pPr>
              <w:pStyle w:val="ConsNonformat"/>
              <w:spacing w:line="228" w:lineRule="auto"/>
              <w:jc w:val="center"/>
              <w:rPr>
                <w:rFonts w:ascii="Times New Roman" w:hAnsi="Times New Roman"/>
                <w:b/>
                <w:sz w:val="24"/>
                <w:szCs w:val="24"/>
              </w:rPr>
            </w:pPr>
          </w:p>
        </w:tc>
        <w:tc>
          <w:tcPr>
            <w:tcW w:w="1091" w:type="dxa"/>
            <w:tcBorders>
              <w:top w:val="single" w:sz="6" w:space="0" w:color="auto"/>
              <w:left w:val="single" w:sz="6" w:space="0" w:color="auto"/>
              <w:bottom w:val="single" w:sz="6" w:space="0" w:color="auto"/>
              <w:right w:val="single" w:sz="6" w:space="0" w:color="auto"/>
            </w:tcBorders>
            <w:vAlign w:val="center"/>
          </w:tcPr>
          <w:p w14:paraId="20562750" w14:textId="6987CA37" w:rsidR="005E706B" w:rsidRPr="00BE7ECE" w:rsidRDefault="005E706B" w:rsidP="00C548F9">
            <w:pPr>
              <w:pStyle w:val="ConsNonformat"/>
              <w:spacing w:line="228" w:lineRule="auto"/>
              <w:jc w:val="center"/>
              <w:rPr>
                <w:rFonts w:ascii="Times New Roman" w:hAnsi="Times New Roman"/>
                <w:b/>
                <w:sz w:val="24"/>
                <w:szCs w:val="24"/>
              </w:rPr>
            </w:pPr>
          </w:p>
        </w:tc>
      </w:tr>
      <w:tr w:rsidR="005E706B" w:rsidRPr="00541807" w14:paraId="6DB21AF8"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34F98B2F" w14:textId="77777777" w:rsidR="005E706B" w:rsidRPr="00AD0BCB" w:rsidRDefault="005E706B" w:rsidP="00C548F9">
            <w:pPr>
              <w:pStyle w:val="ConsNonformat"/>
              <w:spacing w:line="228" w:lineRule="auto"/>
              <w:ind w:firstLine="45"/>
              <w:jc w:val="both"/>
              <w:rPr>
                <w:rFonts w:ascii="Times New Roman" w:hAnsi="Times New Roman"/>
                <w:sz w:val="24"/>
                <w:szCs w:val="24"/>
              </w:rPr>
            </w:pPr>
            <w:r w:rsidRPr="00AD0BCB">
              <w:rPr>
                <w:rFonts w:ascii="Times New Roman" w:hAnsi="Times New Roman"/>
                <w:sz w:val="24"/>
                <w:szCs w:val="24"/>
              </w:rPr>
              <w:t>Общая площадь объекта с понижающим коэффициентом площади лоджии (м 2)</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45D6329" w14:textId="657AF067" w:rsidR="005E706B" w:rsidRPr="00BE7ECE" w:rsidRDefault="005E706B" w:rsidP="00C548F9">
            <w:pPr>
              <w:pStyle w:val="ConsNonformat"/>
              <w:spacing w:line="228" w:lineRule="auto"/>
              <w:ind w:firstLine="58"/>
              <w:jc w:val="center"/>
              <w:rPr>
                <w:rFonts w:ascii="Times New Roman" w:hAnsi="Times New Roman"/>
                <w:b/>
                <w:sz w:val="24"/>
                <w:szCs w:val="24"/>
              </w:rPr>
            </w:pPr>
          </w:p>
        </w:tc>
      </w:tr>
    </w:tbl>
    <w:p w14:paraId="64C19EB1" w14:textId="77777777" w:rsidR="005E706B" w:rsidRDefault="005E706B" w:rsidP="005E706B">
      <w:pPr>
        <w:pStyle w:val="a3"/>
        <w:tabs>
          <w:tab w:val="left" w:pos="0"/>
        </w:tabs>
        <w:ind w:firstLine="567"/>
        <w:rPr>
          <w:bCs/>
        </w:rPr>
      </w:pPr>
    </w:p>
    <w:p w14:paraId="148F62F0" w14:textId="605FC2E5" w:rsidR="00FE76E7" w:rsidRDefault="005E706B" w:rsidP="00367479">
      <w:pPr>
        <w:pStyle w:val="a3"/>
        <w:tabs>
          <w:tab w:val="left" w:pos="0"/>
        </w:tabs>
        <w:ind w:firstLine="567"/>
      </w:pPr>
      <w:r>
        <w:rPr>
          <w:bCs/>
        </w:rPr>
        <w:t xml:space="preserve">Наличие элементов внутренней отделки и элементов комплектации указаны в </w:t>
      </w:r>
      <w:r w:rsidRPr="00855004">
        <w:rPr>
          <w:bCs/>
        </w:rPr>
        <w:t>проектной декларации,</w:t>
      </w:r>
      <w:r>
        <w:rPr>
          <w:bCs/>
        </w:rPr>
        <w:t xml:space="preserve"> размещенной в </w:t>
      </w:r>
      <w:r w:rsidRPr="000A1121">
        <w:t xml:space="preserve">информационно-телекоммуникационной сети «Интернет» на сайте Единой информационной системы жилищного строительства по адресу </w:t>
      </w:r>
      <w:hyperlink r:id="rId8" w:history="1">
        <w:r w:rsidRPr="00FF02EC">
          <w:rPr>
            <w:rStyle w:val="ab"/>
            <w:color w:val="auto"/>
          </w:rPr>
          <w:t>https://наш.дом.рф/</w:t>
        </w:r>
      </w:hyperlink>
      <w:r w:rsidRPr="00FF02EC">
        <w:t xml:space="preserve"> </w:t>
      </w:r>
      <w:r>
        <w:t>(далее по тексту именуется «</w:t>
      </w:r>
      <w:r w:rsidRPr="0054515F">
        <w:rPr>
          <w:b/>
        </w:rPr>
        <w:t>Проектная декларация</w:t>
      </w:r>
      <w:r>
        <w:t>»).</w:t>
      </w:r>
    </w:p>
    <w:p w14:paraId="54C4C0D4" w14:textId="77777777" w:rsidR="00367479" w:rsidRPr="00367479" w:rsidRDefault="00367479" w:rsidP="00367479">
      <w:pPr>
        <w:pStyle w:val="a3"/>
        <w:tabs>
          <w:tab w:val="left" w:pos="0"/>
        </w:tabs>
        <w:ind w:firstLine="567"/>
      </w:pPr>
    </w:p>
    <w:p w14:paraId="5BD34E7A" w14:textId="4DCF9537" w:rsidR="00FE76E7" w:rsidRPr="00515D3B" w:rsidRDefault="00FE76E7" w:rsidP="00FE76E7">
      <w:pPr>
        <w:ind w:firstLine="567"/>
        <w:jc w:val="both"/>
        <w:rPr>
          <w:sz w:val="24"/>
          <w:szCs w:val="24"/>
        </w:rPr>
      </w:pPr>
      <w:r w:rsidRPr="00515D3B">
        <w:rPr>
          <w:sz w:val="24"/>
          <w:szCs w:val="24"/>
        </w:rPr>
        <w:t>1.</w:t>
      </w:r>
      <w:r w:rsidR="005F18AD">
        <w:rPr>
          <w:sz w:val="24"/>
          <w:szCs w:val="24"/>
        </w:rPr>
        <w:t>5</w:t>
      </w:r>
      <w:r w:rsidRPr="00515D3B">
        <w:rPr>
          <w:sz w:val="24"/>
          <w:szCs w:val="24"/>
        </w:rPr>
        <w:t>. Основные характеристики Дома (в соответствии с проектной документацией):</w:t>
      </w:r>
    </w:p>
    <w:p w14:paraId="54768E7D" w14:textId="482B3966" w:rsidR="00FE76E7" w:rsidRPr="00515D3B" w:rsidRDefault="00FE76E7" w:rsidP="00FE76E7">
      <w:pPr>
        <w:ind w:firstLine="567"/>
        <w:jc w:val="both"/>
        <w:rPr>
          <w:sz w:val="24"/>
          <w:szCs w:val="24"/>
        </w:rPr>
      </w:pPr>
      <w:r w:rsidRPr="00515D3B">
        <w:rPr>
          <w:sz w:val="24"/>
          <w:szCs w:val="24"/>
        </w:rPr>
        <w:t xml:space="preserve">Этажность - </w:t>
      </w:r>
      <w:r w:rsidR="00B07B32">
        <w:rPr>
          <w:sz w:val="24"/>
          <w:szCs w:val="24"/>
        </w:rPr>
        <w:t>17</w:t>
      </w:r>
      <w:r w:rsidRPr="00515D3B">
        <w:rPr>
          <w:sz w:val="24"/>
          <w:szCs w:val="24"/>
        </w:rPr>
        <w:t>;</w:t>
      </w:r>
    </w:p>
    <w:p w14:paraId="63452807" w14:textId="0AF7CC88" w:rsidR="00FE76E7" w:rsidRPr="00515D3B" w:rsidRDefault="00FE76E7" w:rsidP="00FE76E7">
      <w:pPr>
        <w:ind w:firstLine="567"/>
        <w:jc w:val="both"/>
        <w:rPr>
          <w:sz w:val="24"/>
          <w:szCs w:val="24"/>
        </w:rPr>
      </w:pPr>
      <w:r w:rsidRPr="00515D3B">
        <w:rPr>
          <w:sz w:val="24"/>
          <w:szCs w:val="24"/>
        </w:rPr>
        <w:t xml:space="preserve">Общая площадь Дома </w:t>
      </w:r>
      <w:r w:rsidR="006E68CB" w:rsidRPr="00515D3B">
        <w:rPr>
          <w:sz w:val="24"/>
          <w:szCs w:val="24"/>
        </w:rPr>
        <w:t>–</w:t>
      </w:r>
      <w:r w:rsidR="000C70CE">
        <w:rPr>
          <w:sz w:val="24"/>
          <w:szCs w:val="24"/>
        </w:rPr>
        <w:t>19</w:t>
      </w:r>
      <w:r w:rsidR="00D417CA">
        <w:rPr>
          <w:sz w:val="24"/>
          <w:szCs w:val="24"/>
        </w:rPr>
        <w:t> 944,</w:t>
      </w:r>
      <w:proofErr w:type="gramStart"/>
      <w:r w:rsidR="00D417CA">
        <w:rPr>
          <w:sz w:val="24"/>
          <w:szCs w:val="24"/>
        </w:rPr>
        <w:t>26</w:t>
      </w:r>
      <w:r w:rsidRPr="00515D3B">
        <w:rPr>
          <w:sz w:val="24"/>
          <w:szCs w:val="24"/>
        </w:rPr>
        <w:t xml:space="preserve"> </w:t>
      </w:r>
      <w:r w:rsidR="006E68CB" w:rsidRPr="00515D3B">
        <w:rPr>
          <w:sz w:val="24"/>
          <w:szCs w:val="24"/>
        </w:rPr>
        <w:t xml:space="preserve"> </w:t>
      </w:r>
      <w:proofErr w:type="spellStart"/>
      <w:r w:rsidRPr="00515D3B">
        <w:rPr>
          <w:sz w:val="24"/>
          <w:szCs w:val="24"/>
        </w:rPr>
        <w:t>кв.м</w:t>
      </w:r>
      <w:proofErr w:type="spellEnd"/>
      <w:r w:rsidRPr="00515D3B">
        <w:rPr>
          <w:sz w:val="24"/>
          <w:szCs w:val="24"/>
        </w:rPr>
        <w:t>.</w:t>
      </w:r>
      <w:proofErr w:type="gramEnd"/>
      <w:r w:rsidRPr="00515D3B">
        <w:rPr>
          <w:sz w:val="24"/>
          <w:szCs w:val="24"/>
        </w:rPr>
        <w:t>;</w:t>
      </w:r>
    </w:p>
    <w:p w14:paraId="7574BDED" w14:textId="77777777" w:rsidR="00D92327" w:rsidRPr="00515D3B" w:rsidRDefault="00FE76E7" w:rsidP="00FE76E7">
      <w:pPr>
        <w:ind w:firstLine="567"/>
        <w:jc w:val="both"/>
        <w:rPr>
          <w:sz w:val="24"/>
          <w:szCs w:val="24"/>
        </w:rPr>
      </w:pPr>
      <w:r w:rsidRPr="00515D3B">
        <w:rPr>
          <w:sz w:val="24"/>
          <w:szCs w:val="24"/>
        </w:rPr>
        <w:t xml:space="preserve">Материал наружных стен </w:t>
      </w:r>
      <w:r w:rsidR="006E68CB" w:rsidRPr="00515D3B">
        <w:rPr>
          <w:sz w:val="24"/>
          <w:szCs w:val="24"/>
        </w:rPr>
        <w:t>–</w:t>
      </w:r>
      <w:r w:rsidRPr="00515D3B">
        <w:rPr>
          <w:sz w:val="24"/>
          <w:szCs w:val="24"/>
        </w:rPr>
        <w:t xml:space="preserve"> </w:t>
      </w:r>
      <w:r w:rsidR="00D92327" w:rsidRPr="00515D3B">
        <w:rPr>
          <w:sz w:val="24"/>
          <w:szCs w:val="24"/>
        </w:rPr>
        <w:t>иной вид материалов наружных стен и каркасов</w:t>
      </w:r>
    </w:p>
    <w:p w14:paraId="6F1D6D7B" w14:textId="1B81A11D" w:rsidR="00FE76E7" w:rsidRPr="00515D3B" w:rsidRDefault="00D92327" w:rsidP="00FE76E7">
      <w:pPr>
        <w:ind w:firstLine="567"/>
        <w:jc w:val="both"/>
        <w:rPr>
          <w:sz w:val="24"/>
          <w:szCs w:val="24"/>
        </w:rPr>
      </w:pPr>
      <w:r w:rsidRPr="00515D3B">
        <w:rPr>
          <w:sz w:val="24"/>
          <w:szCs w:val="24"/>
        </w:rPr>
        <w:t>(сборные керамзитобетонные стеновые панели с утеплителем)</w:t>
      </w:r>
      <w:r w:rsidR="00FE76E7" w:rsidRPr="00515D3B">
        <w:rPr>
          <w:sz w:val="24"/>
          <w:szCs w:val="24"/>
        </w:rPr>
        <w:t>;</w:t>
      </w:r>
    </w:p>
    <w:p w14:paraId="56FDF8D3" w14:textId="26598230" w:rsidR="00FE76E7" w:rsidRPr="00515D3B" w:rsidRDefault="00FE76E7" w:rsidP="00FE76E7">
      <w:pPr>
        <w:ind w:firstLine="567"/>
        <w:jc w:val="both"/>
        <w:rPr>
          <w:sz w:val="24"/>
          <w:szCs w:val="24"/>
        </w:rPr>
      </w:pPr>
      <w:r w:rsidRPr="00515D3B">
        <w:rPr>
          <w:sz w:val="24"/>
          <w:szCs w:val="24"/>
        </w:rPr>
        <w:t xml:space="preserve">Материал поэтажных перекрытий </w:t>
      </w:r>
      <w:r w:rsidR="006E68CB" w:rsidRPr="00515D3B">
        <w:rPr>
          <w:sz w:val="24"/>
          <w:szCs w:val="24"/>
        </w:rPr>
        <w:t>– сборные железобетонные</w:t>
      </w:r>
      <w:r w:rsidRPr="00515D3B">
        <w:rPr>
          <w:sz w:val="24"/>
          <w:szCs w:val="24"/>
        </w:rPr>
        <w:t>;</w:t>
      </w:r>
    </w:p>
    <w:p w14:paraId="683F9B47" w14:textId="69F56B66" w:rsidR="00FE76E7" w:rsidRPr="00515D3B" w:rsidRDefault="00FE76E7" w:rsidP="00FE76E7">
      <w:pPr>
        <w:ind w:firstLine="567"/>
        <w:jc w:val="both"/>
        <w:rPr>
          <w:sz w:val="24"/>
          <w:szCs w:val="24"/>
        </w:rPr>
      </w:pPr>
      <w:r w:rsidRPr="00515D3B">
        <w:rPr>
          <w:sz w:val="24"/>
          <w:szCs w:val="24"/>
        </w:rPr>
        <w:t>Энергоэффективности-</w:t>
      </w:r>
      <w:r w:rsidR="00140CC3" w:rsidRPr="00515D3B">
        <w:rPr>
          <w:sz w:val="24"/>
          <w:szCs w:val="24"/>
        </w:rPr>
        <w:t>В;</w:t>
      </w:r>
    </w:p>
    <w:p w14:paraId="6B34F0D2" w14:textId="1C3F012C" w:rsidR="00FE76E7" w:rsidRDefault="00FE76E7" w:rsidP="00FE76E7">
      <w:pPr>
        <w:ind w:firstLine="567"/>
        <w:jc w:val="both"/>
        <w:rPr>
          <w:sz w:val="24"/>
          <w:szCs w:val="24"/>
        </w:rPr>
      </w:pPr>
      <w:r w:rsidRPr="00515D3B">
        <w:rPr>
          <w:sz w:val="24"/>
          <w:szCs w:val="24"/>
        </w:rPr>
        <w:t>Сейсмостойкость-</w:t>
      </w:r>
      <w:r w:rsidR="00140CC3" w:rsidRPr="00515D3B">
        <w:rPr>
          <w:sz w:val="24"/>
          <w:szCs w:val="24"/>
        </w:rPr>
        <w:t>7</w:t>
      </w:r>
      <w:r w:rsidRPr="00515D3B">
        <w:rPr>
          <w:sz w:val="24"/>
          <w:szCs w:val="24"/>
        </w:rPr>
        <w:t>.</w:t>
      </w:r>
    </w:p>
    <w:p w14:paraId="6907960F" w14:textId="77777777" w:rsidR="00FE76E7" w:rsidRDefault="00FE76E7" w:rsidP="00FE76E7">
      <w:pPr>
        <w:ind w:firstLine="567"/>
        <w:jc w:val="both"/>
        <w:rPr>
          <w:sz w:val="24"/>
          <w:szCs w:val="24"/>
        </w:rPr>
      </w:pPr>
    </w:p>
    <w:p w14:paraId="63149B55" w14:textId="2A637F33" w:rsidR="00FE76E7" w:rsidRPr="00DF1E18" w:rsidRDefault="00FE76E7" w:rsidP="00FE76E7">
      <w:pPr>
        <w:ind w:firstLine="567"/>
        <w:jc w:val="both"/>
        <w:rPr>
          <w:bCs/>
          <w:sz w:val="24"/>
          <w:szCs w:val="24"/>
        </w:rPr>
      </w:pPr>
      <w:r w:rsidRPr="00DF1E18">
        <w:rPr>
          <w:sz w:val="24"/>
          <w:szCs w:val="24"/>
        </w:rPr>
        <w:t xml:space="preserve">Строительство и последующая эксплуатация Дома и Объекта долевого строительства осуществляется в соответствии </w:t>
      </w:r>
      <w:r w:rsidRPr="00DF1E18">
        <w:rPr>
          <w:bCs/>
          <w:sz w:val="24"/>
          <w:szCs w:val="24"/>
        </w:rPr>
        <w:t xml:space="preserve">с техническими </w:t>
      </w:r>
      <w:proofErr w:type="gramStart"/>
      <w:r w:rsidRPr="00DF1E18">
        <w:rPr>
          <w:bCs/>
          <w:sz w:val="24"/>
          <w:szCs w:val="24"/>
        </w:rPr>
        <w:t xml:space="preserve">условиями: </w:t>
      </w:r>
      <w:r w:rsidRPr="00046113">
        <w:rPr>
          <w:bCs/>
          <w:i/>
          <w:iCs/>
          <w:color w:val="A6A6A6"/>
          <w:sz w:val="24"/>
          <w:szCs w:val="24"/>
        </w:rPr>
        <w:t xml:space="preserve"> </w:t>
      </w:r>
      <w:r w:rsidRPr="003D068B">
        <w:rPr>
          <w:bCs/>
          <w:sz w:val="24"/>
          <w:szCs w:val="24"/>
        </w:rPr>
        <w:t>«</w:t>
      </w:r>
      <w:proofErr w:type="gramEnd"/>
      <w:r w:rsidRPr="003D068B">
        <w:rPr>
          <w:bCs/>
          <w:sz w:val="24"/>
          <w:szCs w:val="24"/>
        </w:rPr>
        <w:t>Технические требования к зданиям, возведенным из конструкций ООО «СЗ ИСК «БУДМАР». Технические условия ТУ 41.20.10-003-52232027-2020»;</w:t>
      </w:r>
      <w:r w:rsidR="003255BD" w:rsidRPr="003D068B">
        <w:rPr>
          <w:bCs/>
          <w:sz w:val="24"/>
          <w:szCs w:val="24"/>
        </w:rPr>
        <w:t xml:space="preserve"> </w:t>
      </w:r>
      <w:r w:rsidRPr="003D068B">
        <w:rPr>
          <w:bCs/>
          <w:sz w:val="24"/>
          <w:szCs w:val="24"/>
        </w:rPr>
        <w:t xml:space="preserve">а также в соответствии с техническими условиями: ТУ 16.23.11-035-03892648-2020 «Блоки дверные деревянные межкомнатные и санузлов с Г-образным наличником», ТУ 5262-003-084431745-2013 «Двери стальные противопожарные </w:t>
      </w:r>
      <w:proofErr w:type="spellStart"/>
      <w:r w:rsidRPr="003D068B">
        <w:rPr>
          <w:bCs/>
          <w:sz w:val="24"/>
          <w:szCs w:val="24"/>
        </w:rPr>
        <w:t>однопольные</w:t>
      </w:r>
      <w:proofErr w:type="spellEnd"/>
      <w:r w:rsidRPr="003D068B">
        <w:rPr>
          <w:bCs/>
          <w:sz w:val="24"/>
          <w:szCs w:val="24"/>
        </w:rPr>
        <w:t xml:space="preserve"> и двупольные, глухие и с остеклением менее 25%», </w:t>
      </w:r>
      <w:r w:rsidRPr="003D068B">
        <w:rPr>
          <w:sz w:val="24"/>
          <w:szCs w:val="24"/>
        </w:rPr>
        <w:t>Технические условия ТУ 5262-005-84431745-2013 «Блоки дверные стальные», Технические условия ТУ 22.23.14-036-03892648-2020 «Блоки оконные и дверные из поливинилхлоридного профиля»</w:t>
      </w:r>
      <w:r w:rsidR="00CF21E3">
        <w:rPr>
          <w:sz w:val="24"/>
          <w:szCs w:val="24"/>
        </w:rPr>
        <w:t xml:space="preserve">,                     </w:t>
      </w:r>
      <w:r w:rsidRPr="003D068B">
        <w:rPr>
          <w:bCs/>
          <w:sz w:val="24"/>
          <w:szCs w:val="24"/>
        </w:rPr>
        <w:t xml:space="preserve"> </w:t>
      </w:r>
      <w:r w:rsidR="00585FA1" w:rsidRPr="00A457E9">
        <w:rPr>
          <w:bCs/>
          <w:sz w:val="24"/>
          <w:szCs w:val="24"/>
        </w:rPr>
        <w:t>ТУ</w:t>
      </w:r>
      <w:r w:rsidR="00001945" w:rsidRPr="00A457E9">
        <w:rPr>
          <w:bCs/>
          <w:sz w:val="24"/>
          <w:szCs w:val="24"/>
        </w:rPr>
        <w:t xml:space="preserve"> 22 29 29-001-15517111-</w:t>
      </w:r>
      <w:r w:rsidR="00F61347" w:rsidRPr="00A457E9">
        <w:rPr>
          <w:bCs/>
          <w:sz w:val="24"/>
          <w:szCs w:val="24"/>
        </w:rPr>
        <w:t>2018</w:t>
      </w:r>
      <w:r w:rsidR="00C06806" w:rsidRPr="00A457E9">
        <w:rPr>
          <w:bCs/>
          <w:sz w:val="24"/>
          <w:szCs w:val="24"/>
        </w:rPr>
        <w:t xml:space="preserve"> «Приточные и шумозащитные  вентиляционные клапаны </w:t>
      </w:r>
      <w:r w:rsidR="00C06806" w:rsidRPr="00A457E9">
        <w:rPr>
          <w:bCs/>
          <w:sz w:val="24"/>
          <w:szCs w:val="24"/>
          <w:lang w:val="en-US"/>
        </w:rPr>
        <w:t>Air</w:t>
      </w:r>
      <w:r w:rsidR="00C06806" w:rsidRPr="00A457E9">
        <w:rPr>
          <w:bCs/>
          <w:sz w:val="24"/>
          <w:szCs w:val="24"/>
        </w:rPr>
        <w:t>-</w:t>
      </w:r>
      <w:r w:rsidR="00C06806" w:rsidRPr="00A457E9">
        <w:rPr>
          <w:bCs/>
          <w:sz w:val="24"/>
          <w:szCs w:val="24"/>
          <w:lang w:val="en-US"/>
        </w:rPr>
        <w:t>Box</w:t>
      </w:r>
      <w:r w:rsidR="00C06806" w:rsidRPr="00A457E9">
        <w:rPr>
          <w:bCs/>
          <w:sz w:val="24"/>
          <w:szCs w:val="24"/>
        </w:rPr>
        <w:t xml:space="preserve">», ТУ 162311-029-03892648-2016 «Двери деревянные наружные и внутренние для жилых и общественных зданий»,  ТУ 5262-004-84431745-2013 «Люки противопожарные металлические  типа ЛПМ1/60. Технические условия», ТУ 5775-011-17952162-2003 «Материал кровельный и гидроизоляционный </w:t>
      </w:r>
      <w:proofErr w:type="spellStart"/>
      <w:r w:rsidR="00C06806" w:rsidRPr="00A457E9">
        <w:rPr>
          <w:bCs/>
          <w:sz w:val="24"/>
          <w:szCs w:val="24"/>
        </w:rPr>
        <w:t>праймер</w:t>
      </w:r>
      <w:proofErr w:type="spellEnd"/>
      <w:r w:rsidR="00C06806" w:rsidRPr="00A457E9">
        <w:rPr>
          <w:bCs/>
          <w:sz w:val="24"/>
          <w:szCs w:val="24"/>
        </w:rPr>
        <w:t>. Технические условия</w:t>
      </w:r>
      <w:proofErr w:type="gramStart"/>
      <w:r w:rsidR="00CF21E3" w:rsidRPr="00A457E9">
        <w:rPr>
          <w:bCs/>
          <w:sz w:val="24"/>
          <w:szCs w:val="24"/>
        </w:rPr>
        <w:t xml:space="preserve">», </w:t>
      </w:r>
      <w:r w:rsidR="00C06806" w:rsidRPr="00A457E9">
        <w:rPr>
          <w:bCs/>
          <w:sz w:val="24"/>
          <w:szCs w:val="24"/>
        </w:rPr>
        <w:t xml:space="preserve"> ТУ</w:t>
      </w:r>
      <w:proofErr w:type="gramEnd"/>
      <w:r w:rsidR="00C06806" w:rsidRPr="00A457E9">
        <w:rPr>
          <w:bCs/>
          <w:sz w:val="24"/>
          <w:szCs w:val="24"/>
        </w:rPr>
        <w:t xml:space="preserve"> 5774-001-17925162-99 «Кровельные и гидроизоляционные  материалы»</w:t>
      </w:r>
      <w:r w:rsidR="00CF21E3" w:rsidRPr="00A457E9">
        <w:rPr>
          <w:bCs/>
          <w:sz w:val="24"/>
          <w:szCs w:val="24"/>
        </w:rPr>
        <w:t xml:space="preserve"> (далее совместно</w:t>
      </w:r>
      <w:r w:rsidR="00CF21E3" w:rsidRPr="003D068B">
        <w:rPr>
          <w:bCs/>
          <w:sz w:val="24"/>
          <w:szCs w:val="24"/>
        </w:rPr>
        <w:t xml:space="preserve"> именуются «Технические условия»),</w:t>
      </w:r>
      <w:r w:rsidRPr="003D068B">
        <w:rPr>
          <w:bCs/>
          <w:sz w:val="24"/>
          <w:szCs w:val="24"/>
        </w:rPr>
        <w:t xml:space="preserve"> проектной</w:t>
      </w:r>
      <w:r w:rsidRPr="00DF1E18">
        <w:rPr>
          <w:bCs/>
          <w:sz w:val="24"/>
          <w:szCs w:val="24"/>
        </w:rPr>
        <w:t xml:space="preserve"> документацией, а также обязательными требованиями национальных стандартов и сводов правил (частей таких стандартов и сводов правил), действовавшими на момент прохождения экспертизы проектной документации.</w:t>
      </w:r>
    </w:p>
    <w:p w14:paraId="2897FC93" w14:textId="1B63D661" w:rsidR="00FE76E7" w:rsidRPr="00DF1E18" w:rsidRDefault="00FE76E7" w:rsidP="00FE76E7">
      <w:pPr>
        <w:ind w:firstLine="567"/>
        <w:jc w:val="both"/>
        <w:rPr>
          <w:bCs/>
          <w:sz w:val="24"/>
          <w:szCs w:val="24"/>
        </w:rPr>
      </w:pPr>
      <w:r w:rsidRPr="00DF1E18">
        <w:rPr>
          <w:bCs/>
          <w:sz w:val="24"/>
          <w:szCs w:val="24"/>
        </w:rPr>
        <w:t xml:space="preserve">Качество и характеристики построенного Дома и Объекта долевого строительства должны соответствовать требованиям вышеуказанных Технических условий, а также </w:t>
      </w:r>
      <w:r w:rsidRPr="00DF1E18">
        <w:rPr>
          <w:bCs/>
          <w:sz w:val="24"/>
          <w:szCs w:val="24"/>
        </w:rPr>
        <w:lastRenderedPageBreak/>
        <w:t>обязательным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 Участник долевого строительства извещен Застройщиком о том, что полный текст Технических условий размещен на официальном сайт</w:t>
      </w:r>
      <w:r w:rsidR="00A54D2C">
        <w:rPr>
          <w:bCs/>
          <w:sz w:val="24"/>
          <w:szCs w:val="24"/>
        </w:rPr>
        <w:t xml:space="preserve">е </w:t>
      </w:r>
      <w:hyperlink r:id="rId9" w:history="1">
        <w:r w:rsidR="00A54D2C" w:rsidRPr="000F2B0C">
          <w:rPr>
            <w:rStyle w:val="ab"/>
            <w:bCs/>
            <w:sz w:val="24"/>
            <w:szCs w:val="24"/>
            <w:lang w:val="en-US"/>
          </w:rPr>
          <w:t>https</w:t>
        </w:r>
        <w:r w:rsidR="00A54D2C" w:rsidRPr="000F2B0C">
          <w:rPr>
            <w:rStyle w:val="ab"/>
            <w:bCs/>
            <w:sz w:val="24"/>
            <w:szCs w:val="24"/>
          </w:rPr>
          <w:t>://</w:t>
        </w:r>
        <w:proofErr w:type="spellStart"/>
        <w:r w:rsidR="00A54D2C" w:rsidRPr="000F2B0C">
          <w:rPr>
            <w:rStyle w:val="ab"/>
            <w:bCs/>
            <w:sz w:val="24"/>
            <w:szCs w:val="24"/>
            <w:lang w:val="en-US"/>
          </w:rPr>
          <w:t>budmar</w:t>
        </w:r>
        <w:proofErr w:type="spellEnd"/>
      </w:hyperlink>
      <w:r w:rsidR="00A54D2C" w:rsidRPr="00A54D2C">
        <w:rPr>
          <w:bCs/>
          <w:sz w:val="24"/>
          <w:szCs w:val="24"/>
        </w:rPr>
        <w:t>.</w:t>
      </w:r>
      <w:r w:rsidR="00A54D2C">
        <w:rPr>
          <w:bCs/>
          <w:sz w:val="24"/>
          <w:szCs w:val="24"/>
        </w:rPr>
        <w:t xml:space="preserve"> </w:t>
      </w:r>
      <w:proofErr w:type="spellStart"/>
      <w:r w:rsidR="00A54D2C">
        <w:rPr>
          <w:bCs/>
          <w:sz w:val="24"/>
          <w:szCs w:val="24"/>
          <w:lang w:val="en-US"/>
        </w:rPr>
        <w:t>ru</w:t>
      </w:r>
      <w:proofErr w:type="spellEnd"/>
      <w:r w:rsidR="00A54D2C" w:rsidRPr="00A54D2C">
        <w:rPr>
          <w:bCs/>
          <w:sz w:val="24"/>
          <w:szCs w:val="24"/>
        </w:rPr>
        <w:t xml:space="preserve"> </w:t>
      </w:r>
      <w:r w:rsidRPr="00C02637">
        <w:rPr>
          <w:b/>
          <w:sz w:val="24"/>
          <w:szCs w:val="24"/>
        </w:rPr>
        <w:t xml:space="preserve"> </w:t>
      </w:r>
      <w:r w:rsidRPr="00C02637">
        <w:rPr>
          <w:bCs/>
          <w:sz w:val="24"/>
          <w:szCs w:val="24"/>
        </w:rPr>
        <w:t>и</w:t>
      </w:r>
      <w:r w:rsidRPr="00DF1E18">
        <w:rPr>
          <w:bCs/>
          <w:sz w:val="24"/>
          <w:szCs w:val="24"/>
        </w:rPr>
        <w:t xml:space="preserve"> находится в открытом для ознакомления доступе, в связи с чем, Участник долевого строительства имеет возможность получить полную, исчерпывающую информацию о требованиях к строительству и эксплуатации Дома и Объекта долевого строительства, и о качественных характеристиках, которым будут соответствовать построенный Дом и Объект долевого строительства. </w:t>
      </w:r>
    </w:p>
    <w:p w14:paraId="69C14E12" w14:textId="77777777" w:rsidR="00FE76E7" w:rsidRPr="00602681" w:rsidRDefault="00FE76E7" w:rsidP="00FE76E7">
      <w:pPr>
        <w:pStyle w:val="aa"/>
        <w:ind w:firstLine="567"/>
        <w:rPr>
          <w:rFonts w:ascii="Times New Roman" w:hAnsi="Times New Roman" w:cs="Times New Roman"/>
          <w:i/>
          <w:iCs/>
          <w:sz w:val="24"/>
          <w:szCs w:val="24"/>
        </w:rPr>
      </w:pPr>
      <w:r w:rsidRPr="00602681">
        <w:rPr>
          <w:rFonts w:ascii="Times New Roman" w:hAnsi="Times New Roman" w:cs="Times New Roman"/>
          <w:bCs/>
          <w:sz w:val="24"/>
          <w:szCs w:val="24"/>
        </w:rPr>
        <w:t>Участник долевого строительства осведомлен и согласен с тем, что ввиду вышеизложенных особенностей строительства Дома, в соответствии со ст. 7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все претензии в отношении качества построенного Дома и переданного Участнику Объекта долевого строительства могут быть предъявлены только по основаниям несоответствия их качества требованиям Технических условий, а также обязательным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w:t>
      </w:r>
    </w:p>
    <w:p w14:paraId="37DCEAFF" w14:textId="77777777" w:rsidR="00FE76E7" w:rsidRDefault="00FE76E7" w:rsidP="00FE76E7">
      <w:pPr>
        <w:pStyle w:val="aa"/>
        <w:ind w:firstLine="567"/>
        <w:rPr>
          <w:rFonts w:ascii="Times New Roman" w:hAnsi="Times New Roman" w:cs="Times New Roman"/>
          <w:sz w:val="24"/>
          <w:szCs w:val="24"/>
        </w:rPr>
      </w:pPr>
    </w:p>
    <w:p w14:paraId="3130060A" w14:textId="1933C256" w:rsidR="00FE76E7" w:rsidRDefault="00FE76E7" w:rsidP="00FE76E7">
      <w:pPr>
        <w:pStyle w:val="aa"/>
        <w:ind w:firstLine="567"/>
        <w:rPr>
          <w:rFonts w:ascii="Times New Roman" w:hAnsi="Times New Roman" w:cs="Times New Roman"/>
          <w:sz w:val="24"/>
          <w:szCs w:val="24"/>
        </w:rPr>
      </w:pPr>
      <w:r w:rsidRPr="002B0EF2">
        <w:rPr>
          <w:rFonts w:ascii="Times New Roman" w:hAnsi="Times New Roman" w:cs="Times New Roman"/>
          <w:sz w:val="24"/>
          <w:szCs w:val="24"/>
        </w:rPr>
        <w:t>1.</w:t>
      </w:r>
      <w:r w:rsidR="005F18AD">
        <w:rPr>
          <w:rFonts w:ascii="Times New Roman" w:hAnsi="Times New Roman" w:cs="Times New Roman"/>
          <w:sz w:val="24"/>
          <w:szCs w:val="24"/>
        </w:rPr>
        <w:t>6</w:t>
      </w:r>
      <w:r w:rsidRPr="002B0EF2">
        <w:rPr>
          <w:rFonts w:ascii="Times New Roman" w:hAnsi="Times New Roman" w:cs="Times New Roman"/>
          <w:sz w:val="24"/>
          <w:szCs w:val="24"/>
        </w:rPr>
        <w:t xml:space="preserve">. </w:t>
      </w:r>
      <w:r>
        <w:rPr>
          <w:rFonts w:ascii="Times New Roman" w:hAnsi="Times New Roman" w:cs="Times New Roman"/>
          <w:sz w:val="24"/>
          <w:szCs w:val="24"/>
        </w:rPr>
        <w:t>Расположение частей Объекта (комнат, помещений вспомогательного использования, лоджий, веранд, балконов, террас по отношению друг к другу, м</w:t>
      </w:r>
      <w:r w:rsidRPr="002B0EF2">
        <w:rPr>
          <w:rFonts w:ascii="Times New Roman" w:hAnsi="Times New Roman" w:cs="Times New Roman"/>
          <w:sz w:val="24"/>
          <w:szCs w:val="24"/>
        </w:rPr>
        <w:t xml:space="preserve">естоположение </w:t>
      </w:r>
      <w:r>
        <w:rPr>
          <w:rFonts w:ascii="Times New Roman" w:hAnsi="Times New Roman" w:cs="Times New Roman"/>
          <w:sz w:val="24"/>
          <w:szCs w:val="24"/>
        </w:rPr>
        <w:t>О</w:t>
      </w:r>
      <w:r w:rsidRPr="002B0EF2">
        <w:rPr>
          <w:rFonts w:ascii="Times New Roman" w:hAnsi="Times New Roman" w:cs="Times New Roman"/>
          <w:sz w:val="24"/>
          <w:szCs w:val="24"/>
        </w:rPr>
        <w:t xml:space="preserve">бъекта на </w:t>
      </w:r>
      <w:r>
        <w:rPr>
          <w:rFonts w:ascii="Times New Roman" w:hAnsi="Times New Roman" w:cs="Times New Roman"/>
          <w:sz w:val="24"/>
          <w:szCs w:val="24"/>
        </w:rPr>
        <w:t>этаже</w:t>
      </w:r>
      <w:r w:rsidRPr="002B0EF2">
        <w:rPr>
          <w:rFonts w:ascii="Times New Roman" w:hAnsi="Times New Roman" w:cs="Times New Roman"/>
          <w:sz w:val="24"/>
          <w:szCs w:val="24"/>
        </w:rPr>
        <w:t xml:space="preserve"> </w:t>
      </w:r>
      <w:r>
        <w:rPr>
          <w:rFonts w:ascii="Times New Roman" w:hAnsi="Times New Roman" w:cs="Times New Roman"/>
          <w:sz w:val="24"/>
          <w:szCs w:val="24"/>
        </w:rPr>
        <w:t>Д</w:t>
      </w:r>
      <w:r w:rsidRPr="002B0EF2">
        <w:rPr>
          <w:rFonts w:ascii="Times New Roman" w:hAnsi="Times New Roman" w:cs="Times New Roman"/>
          <w:sz w:val="24"/>
          <w:szCs w:val="24"/>
        </w:rPr>
        <w:t xml:space="preserve">ома указано </w:t>
      </w:r>
      <w:r>
        <w:rPr>
          <w:rFonts w:ascii="Times New Roman" w:hAnsi="Times New Roman" w:cs="Times New Roman"/>
          <w:sz w:val="24"/>
          <w:szCs w:val="24"/>
        </w:rPr>
        <w:t>на</w:t>
      </w:r>
      <w:r w:rsidRPr="002B0EF2">
        <w:rPr>
          <w:rFonts w:ascii="Times New Roman" w:hAnsi="Times New Roman" w:cs="Times New Roman"/>
          <w:sz w:val="24"/>
          <w:szCs w:val="24"/>
        </w:rPr>
        <w:t xml:space="preserve"> </w:t>
      </w:r>
      <w:r>
        <w:rPr>
          <w:rFonts w:ascii="Times New Roman" w:hAnsi="Times New Roman" w:cs="Times New Roman"/>
          <w:sz w:val="24"/>
          <w:szCs w:val="24"/>
        </w:rPr>
        <w:t>«</w:t>
      </w:r>
      <w:r w:rsidRPr="002B0EF2">
        <w:rPr>
          <w:rFonts w:ascii="Times New Roman" w:hAnsi="Times New Roman" w:cs="Times New Roman"/>
          <w:sz w:val="24"/>
          <w:szCs w:val="24"/>
        </w:rPr>
        <w:t>П</w:t>
      </w:r>
      <w:r>
        <w:rPr>
          <w:rFonts w:ascii="Times New Roman" w:hAnsi="Times New Roman" w:cs="Times New Roman"/>
          <w:sz w:val="24"/>
          <w:szCs w:val="24"/>
        </w:rPr>
        <w:t>лане объекта долевого строительства», являющемся неотъемлемой частью Договора (П</w:t>
      </w:r>
      <w:r w:rsidRPr="002B0EF2">
        <w:rPr>
          <w:rFonts w:ascii="Times New Roman" w:hAnsi="Times New Roman" w:cs="Times New Roman"/>
          <w:sz w:val="24"/>
          <w:szCs w:val="24"/>
        </w:rPr>
        <w:t>риложени</w:t>
      </w:r>
      <w:r>
        <w:rPr>
          <w:rFonts w:ascii="Times New Roman" w:hAnsi="Times New Roman" w:cs="Times New Roman"/>
          <w:sz w:val="24"/>
          <w:szCs w:val="24"/>
        </w:rPr>
        <w:t>е</w:t>
      </w:r>
      <w:r w:rsidRPr="002B0EF2">
        <w:rPr>
          <w:rFonts w:ascii="Times New Roman" w:hAnsi="Times New Roman" w:cs="Times New Roman"/>
          <w:sz w:val="24"/>
          <w:szCs w:val="24"/>
        </w:rPr>
        <w:t xml:space="preserve"> № 1</w:t>
      </w:r>
      <w:r>
        <w:rPr>
          <w:rFonts w:ascii="Times New Roman" w:hAnsi="Times New Roman" w:cs="Times New Roman"/>
          <w:sz w:val="24"/>
          <w:szCs w:val="24"/>
        </w:rPr>
        <w:t>)</w:t>
      </w:r>
      <w:r w:rsidRPr="002B0EF2">
        <w:rPr>
          <w:rFonts w:ascii="Times New Roman" w:hAnsi="Times New Roman" w:cs="Times New Roman"/>
          <w:sz w:val="24"/>
          <w:szCs w:val="24"/>
        </w:rPr>
        <w:t xml:space="preserve">. </w:t>
      </w:r>
    </w:p>
    <w:p w14:paraId="1A647976" w14:textId="77777777" w:rsidR="00FE76E7" w:rsidRPr="00A24407" w:rsidRDefault="00FE76E7" w:rsidP="00FE76E7"/>
    <w:p w14:paraId="1B9476D1" w14:textId="7D50379E" w:rsidR="00FE76E7" w:rsidRDefault="00FE76E7" w:rsidP="00FE76E7">
      <w:pPr>
        <w:pStyle w:val="a3"/>
        <w:ind w:firstLine="567"/>
        <w:rPr>
          <w:i/>
          <w:iCs/>
        </w:rPr>
      </w:pPr>
      <w:r w:rsidRPr="00A24407">
        <w:t>1.</w:t>
      </w:r>
      <w:r w:rsidR="005F18AD">
        <w:t>7</w:t>
      </w:r>
      <w:r w:rsidRPr="00A24407">
        <w:t>.</w:t>
      </w:r>
      <w:r w:rsidRPr="002B0EF2">
        <w:rPr>
          <w:b/>
        </w:rPr>
        <w:t xml:space="preserve"> </w:t>
      </w:r>
      <w:r w:rsidRPr="002B0EF2">
        <w:rPr>
          <w:noProof/>
        </w:rPr>
        <w:t xml:space="preserve">Указанные </w:t>
      </w:r>
      <w:r>
        <w:rPr>
          <w:noProof/>
        </w:rPr>
        <w:t xml:space="preserve">в пунктах 1.3. – 1.4. Договора </w:t>
      </w:r>
      <w:r w:rsidRPr="002B0EF2">
        <w:rPr>
          <w:noProof/>
        </w:rPr>
        <w:t>площади в результате возникновения</w:t>
      </w:r>
      <w:r w:rsidRPr="002B0EF2">
        <w:t xml:space="preserve"> </w:t>
      </w:r>
      <w:r w:rsidRPr="002B0EF2">
        <w:rPr>
          <w:noProof/>
        </w:rPr>
        <w:t>неизбежной погрешности при проведении строительно-монтажных работ могут отличаться от фактических площадей</w:t>
      </w:r>
      <w:r>
        <w:rPr>
          <w:noProof/>
        </w:rPr>
        <w:t>,</w:t>
      </w:r>
      <w:r w:rsidRPr="002B0EF2">
        <w:rPr>
          <w:noProof/>
        </w:rPr>
        <w:t xml:space="preserve"> определенных по данным</w:t>
      </w:r>
      <w:r w:rsidR="003255BD">
        <w:rPr>
          <w:noProof/>
        </w:rPr>
        <w:t xml:space="preserve"> </w:t>
      </w:r>
      <w:r w:rsidRPr="002B0EF2">
        <w:rPr>
          <w:noProof/>
        </w:rPr>
        <w:t>замера</w:t>
      </w:r>
      <w:r w:rsidR="003255BD">
        <w:rPr>
          <w:noProof/>
        </w:rPr>
        <w:t xml:space="preserve"> </w:t>
      </w:r>
      <w:r w:rsidRPr="002B0EF2">
        <w:t>технической инвентаризации</w:t>
      </w:r>
      <w:r>
        <w:t xml:space="preserve"> после ввода Дома в эксплуатацию</w:t>
      </w:r>
      <w:r w:rsidRPr="002B0EF2">
        <w:t>. Окончательн</w:t>
      </w:r>
      <w:r>
        <w:t>ые</w:t>
      </w:r>
      <w:r w:rsidRPr="002B0EF2">
        <w:t xml:space="preserve"> площад</w:t>
      </w:r>
      <w:r>
        <w:t>и</w:t>
      </w:r>
      <w:r w:rsidRPr="002B0EF2">
        <w:t xml:space="preserve"> </w:t>
      </w:r>
      <w:r>
        <w:t>Объекта</w:t>
      </w:r>
      <w:r w:rsidRPr="002B0EF2">
        <w:rPr>
          <w:i/>
          <w:iCs/>
        </w:rPr>
        <w:t xml:space="preserve"> </w:t>
      </w:r>
      <w:r w:rsidRPr="002B0EF2">
        <w:t>указыва</w:t>
      </w:r>
      <w:r>
        <w:t>ю</w:t>
      </w:r>
      <w:r w:rsidRPr="002B0EF2">
        <w:t xml:space="preserve">тся в </w:t>
      </w:r>
      <w:r>
        <w:t>передаточном акте, подписываемом Сторонами при передаче Застройщиком Объекта Участнику долевого строительства</w:t>
      </w:r>
      <w:r w:rsidRPr="002B0EF2">
        <w:rPr>
          <w:i/>
          <w:iCs/>
        </w:rPr>
        <w:t>.</w:t>
      </w:r>
    </w:p>
    <w:p w14:paraId="299EE653" w14:textId="77777777" w:rsidR="00FE76E7" w:rsidRDefault="00FE76E7" w:rsidP="00FE76E7">
      <w:pPr>
        <w:pStyle w:val="a3"/>
        <w:ind w:firstLine="567"/>
        <w:rPr>
          <w:i/>
          <w:iCs/>
        </w:rPr>
      </w:pPr>
    </w:p>
    <w:p w14:paraId="4FF6D30C" w14:textId="0C428A26" w:rsidR="00FE76E7" w:rsidRPr="00DE3477" w:rsidRDefault="00FE76E7" w:rsidP="00FE76E7">
      <w:pPr>
        <w:pStyle w:val="a3"/>
        <w:ind w:firstLine="567"/>
        <w:rPr>
          <w:iCs/>
        </w:rPr>
      </w:pPr>
      <w:r>
        <w:rPr>
          <w:iCs/>
        </w:rPr>
        <w:t>1.</w:t>
      </w:r>
      <w:r w:rsidR="005F18AD">
        <w:rPr>
          <w:iCs/>
        </w:rPr>
        <w:t>8</w:t>
      </w:r>
      <w:r>
        <w:rPr>
          <w:iCs/>
        </w:rPr>
        <w:t xml:space="preserve">. Стороны определили, что допустимым изменением общей площади Объекта является изменение в размере 5% (пять процентов) и менее от общей площади (площади) Объекта, указанной в пункте 1.3. Договора. Изменение общей </w:t>
      </w:r>
      <w:proofErr w:type="gramStart"/>
      <w:r>
        <w:rPr>
          <w:iCs/>
        </w:rPr>
        <w:t>площади  Объекта</w:t>
      </w:r>
      <w:proofErr w:type="gramEnd"/>
      <w:r>
        <w:rPr>
          <w:iCs/>
        </w:rPr>
        <w:t xml:space="preserve"> в указанных в настоящем пункте пределах не дает право Участнику долевого строительства требовать расторжения Договора в судебном порядке на основании п.2 ч.1.1. ст.9 </w:t>
      </w:r>
      <w:r>
        <w:t>Закона 214-ФЗ.</w:t>
      </w:r>
    </w:p>
    <w:p w14:paraId="4B0B457B" w14:textId="77777777" w:rsidR="00FE76E7" w:rsidRDefault="00FE76E7" w:rsidP="00FE76E7">
      <w:pPr>
        <w:ind w:firstLine="567"/>
        <w:jc w:val="both"/>
        <w:rPr>
          <w:sz w:val="24"/>
          <w:szCs w:val="24"/>
        </w:rPr>
      </w:pPr>
    </w:p>
    <w:p w14:paraId="0A755C86" w14:textId="60C253E3" w:rsidR="00FE76E7" w:rsidRPr="002B0EF2" w:rsidRDefault="00FE76E7" w:rsidP="00FE76E7">
      <w:pPr>
        <w:ind w:firstLine="567"/>
        <w:jc w:val="both"/>
        <w:rPr>
          <w:sz w:val="24"/>
          <w:szCs w:val="24"/>
        </w:rPr>
      </w:pPr>
      <w:r w:rsidRPr="002B0EF2">
        <w:rPr>
          <w:sz w:val="24"/>
          <w:szCs w:val="24"/>
        </w:rPr>
        <w:t>1.</w:t>
      </w:r>
      <w:r w:rsidR="005F18AD">
        <w:rPr>
          <w:sz w:val="24"/>
          <w:szCs w:val="24"/>
        </w:rPr>
        <w:t>9</w:t>
      </w:r>
      <w:r w:rsidRPr="002B0EF2">
        <w:rPr>
          <w:sz w:val="24"/>
          <w:szCs w:val="24"/>
        </w:rPr>
        <w:t>. Застройщик гарантирует отсутствие обременения какими-либо правами третьих лиц Объекта на дату заключения настоящего Договора.</w:t>
      </w:r>
    </w:p>
    <w:p w14:paraId="536B362D" w14:textId="77777777" w:rsidR="00FE76E7" w:rsidRDefault="00FE76E7" w:rsidP="00FE76E7">
      <w:pPr>
        <w:ind w:firstLine="567"/>
        <w:jc w:val="both"/>
        <w:rPr>
          <w:sz w:val="24"/>
          <w:szCs w:val="24"/>
        </w:rPr>
      </w:pPr>
    </w:p>
    <w:p w14:paraId="530A50B6" w14:textId="01DC2A1B" w:rsidR="00FE76E7" w:rsidRDefault="00FE76E7" w:rsidP="00FE76E7">
      <w:pPr>
        <w:autoSpaceDE w:val="0"/>
        <w:autoSpaceDN w:val="0"/>
        <w:adjustRightInd w:val="0"/>
        <w:ind w:firstLine="540"/>
        <w:jc w:val="both"/>
        <w:rPr>
          <w:rFonts w:eastAsia="Calibri"/>
          <w:sz w:val="24"/>
          <w:szCs w:val="24"/>
        </w:rPr>
      </w:pPr>
      <w:r w:rsidRPr="002B0EF2">
        <w:rPr>
          <w:sz w:val="24"/>
          <w:szCs w:val="24"/>
        </w:rPr>
        <w:t>1.</w:t>
      </w:r>
      <w:r w:rsidR="005F18AD">
        <w:rPr>
          <w:sz w:val="24"/>
          <w:szCs w:val="24"/>
        </w:rPr>
        <w:t>10</w:t>
      </w:r>
      <w:r w:rsidRPr="002B0EF2">
        <w:rPr>
          <w:sz w:val="24"/>
          <w:szCs w:val="24"/>
        </w:rPr>
        <w:t xml:space="preserve">. </w:t>
      </w:r>
      <w:r>
        <w:rPr>
          <w:sz w:val="24"/>
          <w:szCs w:val="24"/>
        </w:rPr>
        <w:t xml:space="preserve">Право собственности Участника долевого строительства на Объект возникает с момента государственной регистрации права в Едином государственном реестре недвижимости. </w:t>
      </w:r>
      <w:r>
        <w:rPr>
          <w:rFonts w:eastAsia="Calibri"/>
          <w:sz w:val="24"/>
          <w:szCs w:val="24"/>
        </w:rPr>
        <w:t>У Участника долевого строительства при возникновении права собственности на Объект одновременно возникает доля в праве собственности на общее имущество в Доме, которая не может быть отчуждена или передана отдельно от права собственности на Объект. Государственная регистрация возникновения права собственности на Объект одновременно является государственной регистрацией неразрывно связанного с ним права общей долевой собственности на общее имущество.</w:t>
      </w:r>
    </w:p>
    <w:p w14:paraId="4DC73354" w14:textId="77777777" w:rsidR="00FE76E7" w:rsidRDefault="00FE76E7" w:rsidP="00FE76E7">
      <w:pPr>
        <w:autoSpaceDE w:val="0"/>
        <w:autoSpaceDN w:val="0"/>
        <w:adjustRightInd w:val="0"/>
        <w:ind w:firstLine="540"/>
        <w:jc w:val="both"/>
        <w:rPr>
          <w:rFonts w:eastAsia="Calibri"/>
          <w:sz w:val="24"/>
          <w:szCs w:val="24"/>
        </w:rPr>
      </w:pPr>
    </w:p>
    <w:p w14:paraId="6E08F5DB" w14:textId="42CDC60C" w:rsidR="00FE76E7" w:rsidRPr="00FE007C" w:rsidRDefault="00FE76E7" w:rsidP="00FE76E7">
      <w:pPr>
        <w:autoSpaceDE w:val="0"/>
        <w:autoSpaceDN w:val="0"/>
        <w:adjustRightInd w:val="0"/>
        <w:ind w:firstLine="540"/>
        <w:jc w:val="both"/>
        <w:rPr>
          <w:rFonts w:eastAsia="Calibri"/>
          <w:strike/>
          <w:color w:val="FF0000"/>
          <w:sz w:val="24"/>
          <w:szCs w:val="24"/>
        </w:rPr>
      </w:pPr>
      <w:r>
        <w:rPr>
          <w:rFonts w:eastAsia="Calibri"/>
          <w:sz w:val="24"/>
          <w:szCs w:val="24"/>
        </w:rPr>
        <w:lastRenderedPageBreak/>
        <w:t>1.1</w:t>
      </w:r>
      <w:r w:rsidR="005F18AD">
        <w:rPr>
          <w:rFonts w:eastAsia="Calibri"/>
          <w:sz w:val="24"/>
          <w:szCs w:val="24"/>
        </w:rPr>
        <w:t>1</w:t>
      </w:r>
      <w:r>
        <w:rPr>
          <w:rFonts w:eastAsia="Calibri"/>
          <w:sz w:val="24"/>
          <w:szCs w:val="24"/>
        </w:rPr>
        <w:t>. Состав общего имущества Дома, на которое у Участника долевого строительства возникает право общей долевой собственности, указан в проектной декларации.</w:t>
      </w:r>
      <w:r w:rsidRPr="00FE007C">
        <w:rPr>
          <w:rFonts w:eastAsia="Calibri"/>
          <w:strike/>
          <w:color w:val="FF0000"/>
          <w:sz w:val="24"/>
          <w:szCs w:val="24"/>
        </w:rPr>
        <w:t xml:space="preserve"> </w:t>
      </w:r>
    </w:p>
    <w:p w14:paraId="68CCB251" w14:textId="77777777" w:rsidR="00FE76E7" w:rsidRDefault="00FE76E7" w:rsidP="00FE76E7">
      <w:pPr>
        <w:ind w:firstLine="567"/>
        <w:jc w:val="both"/>
        <w:rPr>
          <w:sz w:val="24"/>
          <w:szCs w:val="24"/>
        </w:rPr>
      </w:pPr>
    </w:p>
    <w:p w14:paraId="0FE1ACAA" w14:textId="36672794" w:rsidR="00FE76E7" w:rsidRDefault="00FE76E7" w:rsidP="00FE76E7">
      <w:pPr>
        <w:ind w:firstLine="567"/>
        <w:jc w:val="both"/>
        <w:rPr>
          <w:sz w:val="24"/>
          <w:szCs w:val="24"/>
        </w:rPr>
      </w:pPr>
      <w:r>
        <w:rPr>
          <w:sz w:val="24"/>
          <w:szCs w:val="24"/>
        </w:rPr>
        <w:t>1.1</w:t>
      </w:r>
      <w:r w:rsidR="005F18AD">
        <w:rPr>
          <w:sz w:val="24"/>
          <w:szCs w:val="24"/>
        </w:rPr>
        <w:t>2</w:t>
      </w:r>
      <w:r>
        <w:rPr>
          <w:sz w:val="24"/>
          <w:szCs w:val="24"/>
        </w:rPr>
        <w:t xml:space="preserve">. </w:t>
      </w:r>
      <w:r w:rsidRPr="002B0EF2">
        <w:rPr>
          <w:sz w:val="24"/>
          <w:szCs w:val="24"/>
        </w:rPr>
        <w:t xml:space="preserve">Участник долевого строительства ознакомлен с проектной декларацией, включающей в себя информацию о Застройщике, о проекте строительства </w:t>
      </w:r>
      <w:r>
        <w:rPr>
          <w:sz w:val="24"/>
          <w:szCs w:val="24"/>
        </w:rPr>
        <w:t>Дома. Участником долевого строительства получены от Застройщика сведения</w:t>
      </w:r>
      <w:r w:rsidRPr="002B0EF2">
        <w:rPr>
          <w:sz w:val="24"/>
          <w:szCs w:val="24"/>
        </w:rPr>
        <w:t xml:space="preserve"> </w:t>
      </w:r>
      <w:r>
        <w:rPr>
          <w:sz w:val="24"/>
          <w:szCs w:val="24"/>
        </w:rPr>
        <w:t>о способах обеспечения обязательств по передаче Участнику долевого строительства Объекта, являющегося жилым помещением, иная</w:t>
      </w:r>
      <w:r w:rsidRPr="002B0EF2">
        <w:rPr>
          <w:sz w:val="24"/>
          <w:szCs w:val="24"/>
        </w:rPr>
        <w:t xml:space="preserve"> информаци</w:t>
      </w:r>
      <w:r>
        <w:rPr>
          <w:sz w:val="24"/>
          <w:szCs w:val="24"/>
        </w:rPr>
        <w:t>я</w:t>
      </w:r>
      <w:r w:rsidRPr="002B0EF2">
        <w:rPr>
          <w:sz w:val="24"/>
          <w:szCs w:val="24"/>
        </w:rPr>
        <w:t>, предоставленн</w:t>
      </w:r>
      <w:r>
        <w:rPr>
          <w:sz w:val="24"/>
          <w:szCs w:val="24"/>
        </w:rPr>
        <w:t>ая</w:t>
      </w:r>
      <w:r w:rsidRPr="002B0EF2">
        <w:rPr>
          <w:sz w:val="24"/>
          <w:szCs w:val="24"/>
        </w:rPr>
        <w:t xml:space="preserve"> в соответствии с требованиями </w:t>
      </w:r>
      <w:r>
        <w:rPr>
          <w:sz w:val="24"/>
          <w:szCs w:val="24"/>
        </w:rPr>
        <w:t>Закона 214-ФЗ</w:t>
      </w:r>
      <w:r w:rsidRPr="002B0EF2">
        <w:rPr>
          <w:sz w:val="24"/>
          <w:szCs w:val="24"/>
        </w:rPr>
        <w:t xml:space="preserve">. </w:t>
      </w:r>
    </w:p>
    <w:p w14:paraId="6AC52E86" w14:textId="77777777" w:rsidR="00FE76E7" w:rsidRPr="002B0EF2" w:rsidRDefault="00FE76E7" w:rsidP="00FE76E7">
      <w:pPr>
        <w:pStyle w:val="a3"/>
        <w:ind w:firstLine="567"/>
        <w:jc w:val="center"/>
        <w:rPr>
          <w:b/>
          <w:bCs/>
        </w:rPr>
      </w:pPr>
      <w:bookmarkStart w:id="0" w:name="_GoBack"/>
      <w:bookmarkEnd w:id="0"/>
      <w:r w:rsidRPr="002B0EF2">
        <w:rPr>
          <w:b/>
          <w:bCs/>
        </w:rPr>
        <w:t>2. Цена договора</w:t>
      </w:r>
    </w:p>
    <w:p w14:paraId="2996CBC8" w14:textId="77777777" w:rsidR="00FE76E7" w:rsidRDefault="00FE76E7" w:rsidP="00FE76E7">
      <w:pPr>
        <w:pStyle w:val="a3"/>
        <w:tabs>
          <w:tab w:val="left" w:pos="0"/>
        </w:tabs>
        <w:ind w:firstLine="567"/>
      </w:pPr>
    </w:p>
    <w:p w14:paraId="1914904D" w14:textId="7A185771" w:rsidR="00FE76E7" w:rsidRDefault="00FE76E7" w:rsidP="00FE76E7">
      <w:pPr>
        <w:pStyle w:val="a3"/>
        <w:tabs>
          <w:tab w:val="left" w:pos="0"/>
        </w:tabs>
        <w:ind w:firstLine="567"/>
        <w:rPr>
          <w:b/>
        </w:rPr>
      </w:pPr>
      <w:r w:rsidRPr="002B0EF2">
        <w:t xml:space="preserve">2.1. Цена </w:t>
      </w:r>
      <w:r>
        <w:t>Д</w:t>
      </w:r>
      <w:r w:rsidRPr="002B0EF2">
        <w:t xml:space="preserve">оговора – размер денежных средств, подлежащих уплате Участником долевого строительства для строительства </w:t>
      </w:r>
      <w:r>
        <w:t>О</w:t>
      </w:r>
      <w:r w:rsidRPr="002B0EF2">
        <w:t>бъекта</w:t>
      </w:r>
      <w:r>
        <w:t xml:space="preserve">. Цена Договора установлена в размере </w:t>
      </w:r>
      <w:r w:rsidR="0031504C">
        <w:rPr>
          <w:b/>
        </w:rPr>
        <w:t>________________</w:t>
      </w:r>
      <w:r w:rsidR="00826BD0">
        <w:rPr>
          <w:b/>
        </w:rPr>
        <w:t xml:space="preserve"> </w:t>
      </w:r>
      <w:r w:rsidRPr="00AD0BCB">
        <w:rPr>
          <w:b/>
        </w:rPr>
        <w:t>(</w:t>
      </w:r>
      <w:r w:rsidR="0031504C">
        <w:rPr>
          <w:b/>
        </w:rPr>
        <w:t>_____________________</w:t>
      </w:r>
      <w:r w:rsidR="008945DD" w:rsidRPr="00AD0BCB">
        <w:rPr>
          <w:b/>
        </w:rPr>
        <w:t>)</w:t>
      </w:r>
      <w:r w:rsidRPr="00AD0BCB">
        <w:rPr>
          <w:b/>
        </w:rPr>
        <w:t xml:space="preserve"> рублей.</w:t>
      </w:r>
    </w:p>
    <w:p w14:paraId="48F4091F" w14:textId="47A33D37" w:rsidR="001B6571" w:rsidRPr="00A531A8" w:rsidRDefault="00885F56" w:rsidP="000B7F46">
      <w:pPr>
        <w:pStyle w:val="a3"/>
        <w:tabs>
          <w:tab w:val="left" w:pos="0"/>
        </w:tabs>
        <w:ind w:firstLine="567"/>
        <w:rPr>
          <w:b/>
        </w:rPr>
      </w:pPr>
      <w:r>
        <w:rPr>
          <w:b/>
        </w:rPr>
        <w:t>Форма расчётов</w:t>
      </w:r>
      <w:r w:rsidR="00772CE2">
        <w:rPr>
          <w:b/>
        </w:rPr>
        <w:t xml:space="preserve"> </w:t>
      </w:r>
      <w:r>
        <w:rPr>
          <w:b/>
        </w:rPr>
        <w:t xml:space="preserve">– </w:t>
      </w:r>
      <w:r w:rsidR="00772CE2">
        <w:rPr>
          <w:b/>
        </w:rPr>
        <w:t xml:space="preserve">внесение </w:t>
      </w:r>
      <w:r w:rsidR="00B46C5F">
        <w:rPr>
          <w:b/>
        </w:rPr>
        <w:t xml:space="preserve">Участником долевого строительства </w:t>
      </w:r>
      <w:r w:rsidR="00772CE2">
        <w:rPr>
          <w:b/>
        </w:rPr>
        <w:t xml:space="preserve">денежных средств в оплату цены Договора на </w:t>
      </w:r>
      <w:r>
        <w:rPr>
          <w:b/>
        </w:rPr>
        <w:t>счёт эскроу.</w:t>
      </w:r>
    </w:p>
    <w:p w14:paraId="550EBE55" w14:textId="77777777" w:rsidR="008C5037" w:rsidRPr="001B6571" w:rsidRDefault="008C5037" w:rsidP="000B7F46">
      <w:pPr>
        <w:pStyle w:val="a3"/>
        <w:tabs>
          <w:tab w:val="left" w:pos="0"/>
        </w:tabs>
        <w:ind w:firstLine="567"/>
      </w:pPr>
    </w:p>
    <w:p w14:paraId="2B9DDED6" w14:textId="31FC5DF6" w:rsidR="00E84742" w:rsidRDefault="008C5037" w:rsidP="00F769D0">
      <w:pPr>
        <w:pStyle w:val="a3"/>
        <w:tabs>
          <w:tab w:val="left" w:pos="0"/>
        </w:tabs>
        <w:ind w:firstLine="567"/>
      </w:pPr>
      <w:r w:rsidRPr="001B6571">
        <w:t xml:space="preserve">2.2. </w:t>
      </w:r>
      <w:r w:rsidR="00F769D0" w:rsidRPr="008D33A8">
        <w:t xml:space="preserve">Участник долевого строительства </w:t>
      </w:r>
      <w:r w:rsidR="00F769D0" w:rsidRPr="00D2348D">
        <w:rPr>
          <w:b/>
          <w:bCs/>
        </w:rPr>
        <w:t xml:space="preserve">в течение </w:t>
      </w:r>
      <w:r w:rsidR="003D068B">
        <w:rPr>
          <w:b/>
          <w:bCs/>
        </w:rPr>
        <w:t>7</w:t>
      </w:r>
      <w:r w:rsidR="000A06E4" w:rsidRPr="003D068B">
        <w:rPr>
          <w:b/>
          <w:bCs/>
        </w:rPr>
        <w:t xml:space="preserve"> (</w:t>
      </w:r>
      <w:r w:rsidR="003D068B">
        <w:rPr>
          <w:b/>
          <w:bCs/>
        </w:rPr>
        <w:t>семи</w:t>
      </w:r>
      <w:r w:rsidR="000A06E4" w:rsidRPr="003D068B">
        <w:rPr>
          <w:b/>
          <w:bCs/>
        </w:rPr>
        <w:t>)</w:t>
      </w:r>
      <w:r w:rsidR="00F769D0" w:rsidRPr="00D2348D">
        <w:rPr>
          <w:b/>
          <w:bCs/>
        </w:rPr>
        <w:t xml:space="preserve"> рабочих дней с момента государственной регистрации настоящего Договора</w:t>
      </w:r>
      <w:r w:rsidR="00BF1ED4">
        <w:t xml:space="preserve"> </w:t>
      </w:r>
      <w:r w:rsidR="00F769D0" w:rsidRPr="008D33A8">
        <w:t xml:space="preserve">обязуется внести денежные средства в </w:t>
      </w:r>
      <w:r w:rsidR="00877C24">
        <w:t xml:space="preserve">сумме </w:t>
      </w:r>
      <w:r w:rsidR="0031504C">
        <w:rPr>
          <w:b/>
          <w:bCs/>
        </w:rPr>
        <w:t>_______________</w:t>
      </w:r>
      <w:r w:rsidR="00877C24" w:rsidRPr="008945DD">
        <w:rPr>
          <w:b/>
          <w:bCs/>
        </w:rPr>
        <w:t xml:space="preserve"> (</w:t>
      </w:r>
      <w:r w:rsidR="0031504C">
        <w:rPr>
          <w:b/>
          <w:bCs/>
        </w:rPr>
        <w:t>_______________</w:t>
      </w:r>
      <w:r w:rsidR="00877C24" w:rsidRPr="008945DD">
        <w:rPr>
          <w:b/>
          <w:bCs/>
        </w:rPr>
        <w:t>) рублей</w:t>
      </w:r>
      <w:r w:rsidR="00877C24">
        <w:t xml:space="preserve"> в </w:t>
      </w:r>
      <w:r w:rsidR="00F769D0" w:rsidRPr="008D33A8">
        <w:t>сч</w:t>
      </w:r>
      <w:r w:rsidR="001E6184">
        <w:t>ё</w:t>
      </w:r>
      <w:r w:rsidR="00F769D0" w:rsidRPr="008D33A8">
        <w:t>т уплаты цены настоящего Договора участия в долевом строительстве на счёт эскроу, откры</w:t>
      </w:r>
      <w:r w:rsidR="00BF1ED4">
        <w:t>т</w:t>
      </w:r>
      <w:r w:rsidR="00F769D0" w:rsidRPr="008D33A8">
        <w:t xml:space="preserve">ый в </w:t>
      </w:r>
      <w:r w:rsidR="00BF1ED4">
        <w:t xml:space="preserve">уполномоченном банке – </w:t>
      </w:r>
      <w:r w:rsidR="008945DD">
        <w:t>ПАО «Сбербанк России» операционное подразделение: Краснодарское отделение № 8619</w:t>
      </w:r>
      <w:r w:rsidR="00F769D0" w:rsidRPr="008D33A8">
        <w:t xml:space="preserve"> (</w:t>
      </w:r>
      <w:r w:rsidR="001E6184" w:rsidRPr="008D33A8">
        <w:t>эскроу</w:t>
      </w:r>
      <w:r w:rsidR="00F769D0" w:rsidRPr="008D33A8">
        <w:t xml:space="preserve">-агент), </w:t>
      </w:r>
      <w:r w:rsidR="001E6184">
        <w:t>ИНН</w:t>
      </w:r>
      <w:r w:rsidR="00BF1ED4">
        <w:t xml:space="preserve"> </w:t>
      </w:r>
      <w:r w:rsidR="008945DD">
        <w:t>7707083893</w:t>
      </w:r>
      <w:r w:rsidR="00877C24">
        <w:t xml:space="preserve">. </w:t>
      </w:r>
    </w:p>
    <w:p w14:paraId="31A89514" w14:textId="0A49629A" w:rsidR="00F769D0" w:rsidRPr="008D33A8" w:rsidRDefault="00877C24" w:rsidP="00F769D0">
      <w:pPr>
        <w:pStyle w:val="a3"/>
        <w:tabs>
          <w:tab w:val="left" w:pos="0"/>
        </w:tabs>
        <w:ind w:firstLine="567"/>
      </w:pPr>
      <w:r>
        <w:t>Счет эскроу открывается</w:t>
      </w:r>
      <w:r w:rsidR="00F769D0" w:rsidRPr="008D33A8">
        <w:t xml:space="preserve"> для уч</w:t>
      </w:r>
      <w:r w:rsidR="001E6184">
        <w:t>ё</w:t>
      </w:r>
      <w:r w:rsidR="00F769D0" w:rsidRPr="008D33A8">
        <w:t xml:space="preserve">та и блокирования денежных средств, полученных </w:t>
      </w:r>
      <w:r w:rsidR="00E84742">
        <w:t>банком (</w:t>
      </w:r>
      <w:r w:rsidR="001E6184" w:rsidRPr="008D33A8">
        <w:t>эскроу</w:t>
      </w:r>
      <w:r w:rsidR="00F769D0" w:rsidRPr="008D33A8">
        <w:t>-агентом</w:t>
      </w:r>
      <w:r w:rsidR="00E84742">
        <w:t>)</w:t>
      </w:r>
      <w:r w:rsidR="00F769D0" w:rsidRPr="008D33A8">
        <w:t xml:space="preserve"> от являющегося владельцем сч</w:t>
      </w:r>
      <w:r w:rsidR="001E6184">
        <w:t>ё</w:t>
      </w:r>
      <w:r w:rsidR="00F769D0" w:rsidRPr="008D33A8">
        <w:t xml:space="preserve">та </w:t>
      </w:r>
      <w:r w:rsidR="00A0298C">
        <w:t>У</w:t>
      </w:r>
      <w:r w:rsidR="00F769D0" w:rsidRPr="008D33A8">
        <w:t>частника долевого строительства (</w:t>
      </w:r>
      <w:r w:rsidR="001E6184" w:rsidRPr="008D33A8">
        <w:t>депонента</w:t>
      </w:r>
      <w:r w:rsidR="00F769D0" w:rsidRPr="008D33A8">
        <w:t>) в сч</w:t>
      </w:r>
      <w:r w:rsidR="001E6184">
        <w:t>ё</w:t>
      </w:r>
      <w:r w:rsidR="00F769D0" w:rsidRPr="008D33A8">
        <w:t xml:space="preserve">т уплаты цены договора участия в долевом строительстве, в целях их дальнейшего перечисления Застройщику </w:t>
      </w:r>
      <w:r w:rsidR="00365125" w:rsidRPr="00954F24">
        <w:t>в соответствии с частью 6 статьи</w:t>
      </w:r>
      <w:r w:rsidR="00365125">
        <w:t xml:space="preserve"> </w:t>
      </w:r>
      <w:r w:rsidR="00365125" w:rsidRPr="00954F24">
        <w:t>15.</w:t>
      </w:r>
      <w:r w:rsidR="00365125">
        <w:t>5</w:t>
      </w:r>
      <w:r w:rsidR="00365125" w:rsidRPr="00954F24">
        <w:t xml:space="preserve"> </w:t>
      </w:r>
      <w:r w:rsidR="00365125">
        <w:t xml:space="preserve">Закона </w:t>
      </w:r>
      <w:r w:rsidR="00365125" w:rsidRPr="00954F24">
        <w:t>214-ФЗ</w:t>
      </w:r>
      <w:r w:rsidR="00365125">
        <w:t>,</w:t>
      </w:r>
      <w:r w:rsidR="00365125" w:rsidRPr="008D33A8">
        <w:t xml:space="preserve"> </w:t>
      </w:r>
      <w:r w:rsidR="00F769D0" w:rsidRPr="008D33A8">
        <w:t xml:space="preserve">при возникновении условий, предусмотренных </w:t>
      </w:r>
      <w:r w:rsidR="008D33A8">
        <w:t xml:space="preserve">Законом </w:t>
      </w:r>
      <w:r w:rsidR="008D33A8" w:rsidRPr="00954F24">
        <w:t>214-ФЗ</w:t>
      </w:r>
      <w:r w:rsidR="00F769D0" w:rsidRPr="008D33A8">
        <w:t xml:space="preserve"> и договором</w:t>
      </w:r>
      <w:r w:rsidR="008D33A8" w:rsidRPr="008D33A8">
        <w:t xml:space="preserve"> </w:t>
      </w:r>
      <w:r w:rsidR="00F769D0" w:rsidRPr="008D33A8">
        <w:t>сч</w:t>
      </w:r>
      <w:r w:rsidR="001E6184">
        <w:t>ё</w:t>
      </w:r>
      <w:r w:rsidR="00F769D0" w:rsidRPr="008D33A8">
        <w:t>та эскроу, заключ</w:t>
      </w:r>
      <w:r w:rsidR="001E6184">
        <w:t>ё</w:t>
      </w:r>
      <w:r w:rsidR="00F769D0" w:rsidRPr="008D33A8">
        <w:t xml:space="preserve">нным между </w:t>
      </w:r>
      <w:r w:rsidR="008D33A8">
        <w:t>Застройщиком (</w:t>
      </w:r>
      <w:r w:rsidR="008D33A8" w:rsidRPr="008D33A8">
        <w:t>бенефициаром</w:t>
      </w:r>
      <w:r w:rsidR="008D33A8">
        <w:t>)</w:t>
      </w:r>
      <w:r w:rsidR="00F769D0" w:rsidRPr="008D33A8">
        <w:t xml:space="preserve">, </w:t>
      </w:r>
      <w:r w:rsidR="00A0298C">
        <w:t>У</w:t>
      </w:r>
      <w:r w:rsidR="00B42014" w:rsidRPr="00954F24">
        <w:t>частник</w:t>
      </w:r>
      <w:r w:rsidR="00B42014">
        <w:t>ом</w:t>
      </w:r>
      <w:r w:rsidR="00B42014" w:rsidRPr="00954F24">
        <w:t xml:space="preserve"> долевого строительства</w:t>
      </w:r>
      <w:r w:rsidR="00B42014" w:rsidRPr="008D33A8">
        <w:t xml:space="preserve"> </w:t>
      </w:r>
      <w:r w:rsidR="00B42014">
        <w:t>(</w:t>
      </w:r>
      <w:r w:rsidR="00B42014" w:rsidRPr="008D33A8">
        <w:t>депонентом</w:t>
      </w:r>
      <w:r w:rsidR="00B42014">
        <w:t>)</w:t>
      </w:r>
      <w:r w:rsidR="00B42014" w:rsidRPr="008D33A8">
        <w:t xml:space="preserve"> </w:t>
      </w:r>
      <w:r w:rsidR="00F769D0" w:rsidRPr="008D33A8">
        <w:t xml:space="preserve">и </w:t>
      </w:r>
      <w:r w:rsidR="00B42014" w:rsidRPr="00954F24">
        <w:t>уполномоченным банком</w:t>
      </w:r>
      <w:r w:rsidR="00B42014" w:rsidRPr="008D33A8">
        <w:t xml:space="preserve"> </w:t>
      </w:r>
      <w:r w:rsidR="00B42014">
        <w:t>(</w:t>
      </w:r>
      <w:r w:rsidR="00B42014" w:rsidRPr="008D33A8">
        <w:t>эскроу</w:t>
      </w:r>
      <w:r w:rsidR="00F769D0" w:rsidRPr="008D33A8">
        <w:t>-агентом</w:t>
      </w:r>
      <w:r w:rsidR="00B42014">
        <w:t>)</w:t>
      </w:r>
      <w:r w:rsidR="00F769D0" w:rsidRPr="008D33A8">
        <w:t>.</w:t>
      </w:r>
    </w:p>
    <w:p w14:paraId="4E2E398D" w14:textId="5E62B262" w:rsidR="00204370" w:rsidRPr="00B42014" w:rsidRDefault="00F769D0" w:rsidP="00204370">
      <w:pPr>
        <w:pStyle w:val="a3"/>
        <w:tabs>
          <w:tab w:val="left" w:pos="0"/>
        </w:tabs>
        <w:ind w:firstLine="567"/>
      </w:pPr>
      <w:r w:rsidRPr="008D33A8">
        <w:t xml:space="preserve">При этом денежные средства не могут быть внесены на </w:t>
      </w:r>
      <w:r w:rsidR="001A7816" w:rsidRPr="008D33A8">
        <w:t>сч</w:t>
      </w:r>
      <w:r w:rsidR="001A7816">
        <w:t>ё</w:t>
      </w:r>
      <w:r w:rsidR="001A7816" w:rsidRPr="008D33A8">
        <w:t xml:space="preserve">т </w:t>
      </w:r>
      <w:r w:rsidRPr="008D33A8">
        <w:t>эскроу ранее даты государственной регистрации</w:t>
      </w:r>
      <w:r w:rsidR="008D33A8" w:rsidRPr="008D33A8">
        <w:t xml:space="preserve"> </w:t>
      </w:r>
      <w:r w:rsidRPr="008D33A8">
        <w:t>Договора у</w:t>
      </w:r>
      <w:r w:rsidR="008D33A8" w:rsidRPr="008D33A8">
        <w:t>частия в долевом строительстве.</w:t>
      </w:r>
    </w:p>
    <w:p w14:paraId="10F47948" w14:textId="71A2E684" w:rsidR="00765FF8" w:rsidRDefault="000E1E09" w:rsidP="001F2841">
      <w:pPr>
        <w:pStyle w:val="a3"/>
        <w:tabs>
          <w:tab w:val="left" w:pos="0"/>
        </w:tabs>
        <w:ind w:firstLine="567"/>
        <w:rPr>
          <w:b/>
        </w:rPr>
      </w:pPr>
      <w:r>
        <w:rPr>
          <w:b/>
        </w:rPr>
        <w:t>2.2.1. Сведения об уполномоченном банке (эскроу-агенте):</w:t>
      </w:r>
    </w:p>
    <w:p w14:paraId="117241DA" w14:textId="77777777" w:rsidR="003255BD" w:rsidRDefault="003255BD" w:rsidP="001F2841">
      <w:pPr>
        <w:pStyle w:val="a3"/>
        <w:tabs>
          <w:tab w:val="left" w:pos="0"/>
        </w:tabs>
        <w:ind w:firstLine="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4248"/>
        <w:gridCol w:w="4280"/>
      </w:tblGrid>
      <w:tr w:rsidR="00241CDB" w14:paraId="7C4504C3" w14:textId="77777777" w:rsidTr="00357420">
        <w:trPr>
          <w:tblHeader/>
        </w:trPr>
        <w:tc>
          <w:tcPr>
            <w:tcW w:w="817" w:type="dxa"/>
          </w:tcPr>
          <w:p w14:paraId="0DDD82E5" w14:textId="77777777" w:rsidR="00241CDB" w:rsidRPr="00357420" w:rsidRDefault="00241CDB" w:rsidP="00357420">
            <w:pPr>
              <w:pStyle w:val="a3"/>
              <w:tabs>
                <w:tab w:val="left" w:pos="0"/>
              </w:tabs>
              <w:jc w:val="center"/>
              <w:rPr>
                <w:b/>
              </w:rPr>
            </w:pPr>
            <w:r w:rsidRPr="00357420">
              <w:rPr>
                <w:b/>
              </w:rPr>
              <w:t>№/</w:t>
            </w:r>
            <w:proofErr w:type="spellStart"/>
            <w:r w:rsidRPr="00357420">
              <w:rPr>
                <w:b/>
              </w:rPr>
              <w:t>пп</w:t>
            </w:r>
            <w:proofErr w:type="spellEnd"/>
          </w:p>
        </w:tc>
        <w:tc>
          <w:tcPr>
            <w:tcW w:w="4376" w:type="dxa"/>
          </w:tcPr>
          <w:p w14:paraId="05F34677" w14:textId="77777777" w:rsidR="00241CDB" w:rsidRPr="00AD0BCB" w:rsidRDefault="00241CDB" w:rsidP="00357420">
            <w:pPr>
              <w:pStyle w:val="a3"/>
              <w:tabs>
                <w:tab w:val="left" w:pos="0"/>
              </w:tabs>
              <w:jc w:val="center"/>
              <w:rPr>
                <w:b/>
              </w:rPr>
            </w:pPr>
            <w:r w:rsidRPr="00AD0BCB">
              <w:rPr>
                <w:b/>
              </w:rPr>
              <w:t>Наименование показателя</w:t>
            </w:r>
          </w:p>
        </w:tc>
        <w:tc>
          <w:tcPr>
            <w:tcW w:w="4377" w:type="dxa"/>
          </w:tcPr>
          <w:p w14:paraId="60E2EA57" w14:textId="77777777" w:rsidR="00241CDB" w:rsidRPr="00AD0BCB" w:rsidRDefault="00241CDB" w:rsidP="00357420">
            <w:pPr>
              <w:pStyle w:val="a3"/>
              <w:tabs>
                <w:tab w:val="left" w:pos="0"/>
              </w:tabs>
              <w:jc w:val="center"/>
              <w:rPr>
                <w:b/>
              </w:rPr>
            </w:pPr>
            <w:r w:rsidRPr="00AD0BCB">
              <w:rPr>
                <w:b/>
              </w:rPr>
              <w:t>Значение показателя</w:t>
            </w:r>
          </w:p>
        </w:tc>
      </w:tr>
      <w:tr w:rsidR="00241CDB" w14:paraId="36C706E1" w14:textId="77777777" w:rsidTr="00357420">
        <w:trPr>
          <w:tblHeader/>
        </w:trPr>
        <w:tc>
          <w:tcPr>
            <w:tcW w:w="817" w:type="dxa"/>
          </w:tcPr>
          <w:p w14:paraId="7ED4A206" w14:textId="77777777" w:rsidR="00241CDB" w:rsidRPr="00357420" w:rsidRDefault="00241CDB" w:rsidP="00357420">
            <w:pPr>
              <w:pStyle w:val="a3"/>
              <w:tabs>
                <w:tab w:val="left" w:pos="0"/>
              </w:tabs>
              <w:jc w:val="center"/>
              <w:rPr>
                <w:b/>
              </w:rPr>
            </w:pPr>
            <w:r w:rsidRPr="00357420">
              <w:rPr>
                <w:b/>
              </w:rPr>
              <w:t>1</w:t>
            </w:r>
          </w:p>
        </w:tc>
        <w:tc>
          <w:tcPr>
            <w:tcW w:w="4376" w:type="dxa"/>
          </w:tcPr>
          <w:p w14:paraId="3E58C3AE" w14:textId="77777777" w:rsidR="00241CDB" w:rsidRPr="00AD0BCB" w:rsidRDefault="00241CDB" w:rsidP="00357420">
            <w:pPr>
              <w:pStyle w:val="a3"/>
              <w:tabs>
                <w:tab w:val="left" w:pos="0"/>
              </w:tabs>
              <w:jc w:val="center"/>
              <w:rPr>
                <w:b/>
              </w:rPr>
            </w:pPr>
            <w:r w:rsidRPr="00AD0BCB">
              <w:rPr>
                <w:b/>
              </w:rPr>
              <w:t>2</w:t>
            </w:r>
          </w:p>
        </w:tc>
        <w:tc>
          <w:tcPr>
            <w:tcW w:w="4377" w:type="dxa"/>
          </w:tcPr>
          <w:p w14:paraId="6E57BBA8" w14:textId="77777777" w:rsidR="00241CDB" w:rsidRPr="00AD0BCB" w:rsidRDefault="00241CDB" w:rsidP="00357420">
            <w:pPr>
              <w:pStyle w:val="a3"/>
              <w:tabs>
                <w:tab w:val="left" w:pos="0"/>
              </w:tabs>
              <w:jc w:val="center"/>
              <w:rPr>
                <w:b/>
              </w:rPr>
            </w:pPr>
            <w:r w:rsidRPr="00AD0BCB">
              <w:rPr>
                <w:b/>
              </w:rPr>
              <w:t>3</w:t>
            </w:r>
          </w:p>
        </w:tc>
      </w:tr>
      <w:tr w:rsidR="00241CDB" w14:paraId="5067E0E3" w14:textId="77777777" w:rsidTr="00357420">
        <w:tc>
          <w:tcPr>
            <w:tcW w:w="9570" w:type="dxa"/>
            <w:gridSpan w:val="3"/>
            <w:vAlign w:val="center"/>
          </w:tcPr>
          <w:p w14:paraId="0C5FC07B" w14:textId="77777777" w:rsidR="00241CDB" w:rsidRPr="00AD0BCB" w:rsidRDefault="00241CDB" w:rsidP="00357420">
            <w:pPr>
              <w:pStyle w:val="a3"/>
              <w:tabs>
                <w:tab w:val="left" w:pos="0"/>
              </w:tabs>
              <w:jc w:val="center"/>
            </w:pPr>
            <w:r w:rsidRPr="00AD0BCB">
              <w:t>Наименование</w:t>
            </w:r>
          </w:p>
        </w:tc>
      </w:tr>
      <w:tr w:rsidR="00241CDB" w:rsidRPr="00E84742" w14:paraId="521423E6" w14:textId="77777777" w:rsidTr="00357420">
        <w:tc>
          <w:tcPr>
            <w:tcW w:w="817" w:type="dxa"/>
          </w:tcPr>
          <w:p w14:paraId="3C2B32C4" w14:textId="77777777" w:rsidR="00241CDB" w:rsidRPr="00782670" w:rsidRDefault="00241CDB" w:rsidP="00357420">
            <w:pPr>
              <w:pStyle w:val="a3"/>
              <w:tabs>
                <w:tab w:val="left" w:pos="0"/>
              </w:tabs>
              <w:jc w:val="center"/>
            </w:pPr>
            <w:r w:rsidRPr="00782670">
              <w:t>1</w:t>
            </w:r>
          </w:p>
        </w:tc>
        <w:tc>
          <w:tcPr>
            <w:tcW w:w="4376" w:type="dxa"/>
          </w:tcPr>
          <w:p w14:paraId="60475BEC" w14:textId="77777777" w:rsidR="00241CDB" w:rsidRPr="00AD0BCB" w:rsidRDefault="00241CDB" w:rsidP="00357420">
            <w:pPr>
              <w:pStyle w:val="a3"/>
              <w:tabs>
                <w:tab w:val="left" w:pos="0"/>
              </w:tabs>
            </w:pPr>
            <w:r w:rsidRPr="00AD0BCB">
              <w:t>Полное наименование</w:t>
            </w:r>
          </w:p>
        </w:tc>
        <w:tc>
          <w:tcPr>
            <w:tcW w:w="4377" w:type="dxa"/>
          </w:tcPr>
          <w:p w14:paraId="2C9E5AF5" w14:textId="7A6B4962" w:rsidR="00241CDB" w:rsidRPr="00AD0BCB" w:rsidRDefault="000F45A1" w:rsidP="00357420">
            <w:pPr>
              <w:pStyle w:val="a3"/>
              <w:tabs>
                <w:tab w:val="left" w:pos="0"/>
              </w:tabs>
              <w:jc w:val="left"/>
            </w:pPr>
            <w:r w:rsidRPr="00AD0BCB">
              <w:t>Публичное акционерное общество «Сбербанк России»</w:t>
            </w:r>
          </w:p>
        </w:tc>
      </w:tr>
      <w:tr w:rsidR="00241CDB" w:rsidRPr="00E84742" w14:paraId="1F4855B9" w14:textId="77777777" w:rsidTr="00357420">
        <w:tc>
          <w:tcPr>
            <w:tcW w:w="817" w:type="dxa"/>
          </w:tcPr>
          <w:p w14:paraId="69B1FF8D" w14:textId="77777777" w:rsidR="00241CDB" w:rsidRPr="00782670" w:rsidRDefault="00241CDB" w:rsidP="00357420">
            <w:pPr>
              <w:pStyle w:val="a3"/>
              <w:tabs>
                <w:tab w:val="left" w:pos="0"/>
              </w:tabs>
              <w:jc w:val="center"/>
            </w:pPr>
            <w:r w:rsidRPr="00782670">
              <w:t>2</w:t>
            </w:r>
          </w:p>
        </w:tc>
        <w:tc>
          <w:tcPr>
            <w:tcW w:w="4376" w:type="dxa"/>
          </w:tcPr>
          <w:p w14:paraId="6CA5AB9F" w14:textId="77777777" w:rsidR="00241CDB" w:rsidRPr="00AD0BCB" w:rsidRDefault="00241CDB" w:rsidP="00357420">
            <w:pPr>
              <w:pStyle w:val="a3"/>
              <w:tabs>
                <w:tab w:val="left" w:pos="0"/>
              </w:tabs>
            </w:pPr>
            <w:r w:rsidRPr="00AD0BCB">
              <w:t>Сокращенное наименование</w:t>
            </w:r>
          </w:p>
        </w:tc>
        <w:tc>
          <w:tcPr>
            <w:tcW w:w="4377" w:type="dxa"/>
          </w:tcPr>
          <w:p w14:paraId="2AB5E614" w14:textId="4C4101C5" w:rsidR="00241CDB" w:rsidRPr="00AD0BCB" w:rsidRDefault="000F45A1" w:rsidP="00357420">
            <w:pPr>
              <w:pStyle w:val="a3"/>
              <w:tabs>
                <w:tab w:val="left" w:pos="0"/>
              </w:tabs>
            </w:pPr>
            <w:r w:rsidRPr="00AD0BCB">
              <w:t>ПАО «Сбербанк России»</w:t>
            </w:r>
          </w:p>
        </w:tc>
      </w:tr>
      <w:tr w:rsidR="00197B54" w:rsidRPr="00E84742" w14:paraId="43092B22" w14:textId="77777777" w:rsidTr="00357420">
        <w:tc>
          <w:tcPr>
            <w:tcW w:w="817" w:type="dxa"/>
          </w:tcPr>
          <w:p w14:paraId="350D667C" w14:textId="77777777" w:rsidR="00197B54" w:rsidRPr="00782670" w:rsidRDefault="00197B54" w:rsidP="00357420">
            <w:pPr>
              <w:pStyle w:val="a3"/>
              <w:tabs>
                <w:tab w:val="left" w:pos="0"/>
              </w:tabs>
              <w:jc w:val="center"/>
            </w:pPr>
            <w:r w:rsidRPr="00782670">
              <w:t>3</w:t>
            </w:r>
          </w:p>
        </w:tc>
        <w:tc>
          <w:tcPr>
            <w:tcW w:w="4376" w:type="dxa"/>
          </w:tcPr>
          <w:p w14:paraId="5E217970" w14:textId="77777777" w:rsidR="00197B54" w:rsidRPr="00AD0BCB" w:rsidRDefault="00197B54" w:rsidP="00357420">
            <w:pPr>
              <w:pStyle w:val="a3"/>
              <w:tabs>
                <w:tab w:val="left" w:pos="0"/>
              </w:tabs>
            </w:pPr>
            <w:r w:rsidRPr="00AD0BCB">
              <w:t>Полное наименование филиала в городе Краснодаре</w:t>
            </w:r>
          </w:p>
        </w:tc>
        <w:tc>
          <w:tcPr>
            <w:tcW w:w="4377" w:type="dxa"/>
          </w:tcPr>
          <w:p w14:paraId="453CA816" w14:textId="2AD20C36" w:rsidR="00197B54" w:rsidRPr="00AD0BCB" w:rsidRDefault="000F45A1" w:rsidP="00357420">
            <w:pPr>
              <w:pStyle w:val="a3"/>
              <w:tabs>
                <w:tab w:val="left" w:pos="0"/>
              </w:tabs>
              <w:jc w:val="left"/>
              <w:rPr>
                <w:b/>
              </w:rPr>
            </w:pPr>
            <w:r w:rsidRPr="00AD0BCB">
              <w:t>Краснодарское отделение № 8619</w:t>
            </w:r>
          </w:p>
        </w:tc>
      </w:tr>
      <w:tr w:rsidR="00197B54" w14:paraId="3AC5234F" w14:textId="77777777" w:rsidTr="00357420">
        <w:tc>
          <w:tcPr>
            <w:tcW w:w="817" w:type="dxa"/>
          </w:tcPr>
          <w:p w14:paraId="51C89AB5" w14:textId="77777777" w:rsidR="00197B54" w:rsidRPr="00782670" w:rsidRDefault="00197B54" w:rsidP="00357420">
            <w:pPr>
              <w:pStyle w:val="a3"/>
              <w:tabs>
                <w:tab w:val="left" w:pos="0"/>
              </w:tabs>
              <w:jc w:val="center"/>
            </w:pPr>
            <w:r w:rsidRPr="00782670">
              <w:t>4</w:t>
            </w:r>
          </w:p>
        </w:tc>
        <w:tc>
          <w:tcPr>
            <w:tcW w:w="4376" w:type="dxa"/>
          </w:tcPr>
          <w:p w14:paraId="17E3E60D" w14:textId="77777777" w:rsidR="00197B54" w:rsidRPr="00AD0BCB" w:rsidRDefault="00197B54" w:rsidP="00357420">
            <w:pPr>
              <w:pStyle w:val="a3"/>
              <w:tabs>
                <w:tab w:val="left" w:pos="0"/>
              </w:tabs>
            </w:pPr>
            <w:r w:rsidRPr="00AD0BCB">
              <w:t>Сокращенное наименование филиала в городе Краснодаре</w:t>
            </w:r>
          </w:p>
        </w:tc>
        <w:tc>
          <w:tcPr>
            <w:tcW w:w="4377" w:type="dxa"/>
          </w:tcPr>
          <w:p w14:paraId="1CFD4177" w14:textId="09B67201" w:rsidR="00197B54" w:rsidRPr="00AD0BCB" w:rsidRDefault="000F45A1" w:rsidP="00357420">
            <w:pPr>
              <w:pStyle w:val="a3"/>
              <w:tabs>
                <w:tab w:val="left" w:pos="0"/>
              </w:tabs>
              <w:rPr>
                <w:b/>
              </w:rPr>
            </w:pPr>
            <w:r w:rsidRPr="00AD0BCB">
              <w:t>Краснодарское отделение № 8619</w:t>
            </w:r>
          </w:p>
        </w:tc>
      </w:tr>
      <w:tr w:rsidR="00306140" w14:paraId="69B38C7C" w14:textId="77777777" w:rsidTr="00357420">
        <w:tc>
          <w:tcPr>
            <w:tcW w:w="9570" w:type="dxa"/>
            <w:gridSpan w:val="3"/>
            <w:vAlign w:val="center"/>
          </w:tcPr>
          <w:p w14:paraId="37E86691" w14:textId="5CBD95BF" w:rsidR="00306140" w:rsidRPr="00AD0BCB" w:rsidRDefault="00306140" w:rsidP="00357420">
            <w:pPr>
              <w:pStyle w:val="a3"/>
              <w:tabs>
                <w:tab w:val="left" w:pos="0"/>
              </w:tabs>
              <w:jc w:val="center"/>
            </w:pPr>
          </w:p>
        </w:tc>
      </w:tr>
      <w:tr w:rsidR="00306140" w:rsidRPr="00E84742" w14:paraId="0827C1FC" w14:textId="77777777" w:rsidTr="00357420">
        <w:tc>
          <w:tcPr>
            <w:tcW w:w="817" w:type="dxa"/>
          </w:tcPr>
          <w:p w14:paraId="282159A6" w14:textId="77777777" w:rsidR="00306140" w:rsidRPr="00782670" w:rsidRDefault="00197B54" w:rsidP="00357420">
            <w:pPr>
              <w:pStyle w:val="a3"/>
              <w:tabs>
                <w:tab w:val="left" w:pos="0"/>
              </w:tabs>
              <w:jc w:val="center"/>
            </w:pPr>
            <w:r w:rsidRPr="00782670">
              <w:t>5</w:t>
            </w:r>
          </w:p>
        </w:tc>
        <w:tc>
          <w:tcPr>
            <w:tcW w:w="4376" w:type="dxa"/>
          </w:tcPr>
          <w:p w14:paraId="2278FEA9" w14:textId="77777777" w:rsidR="00306140" w:rsidRPr="00AD0BCB" w:rsidRDefault="00306140" w:rsidP="00357420">
            <w:pPr>
              <w:pStyle w:val="a3"/>
              <w:tabs>
                <w:tab w:val="left" w:pos="0"/>
              </w:tabs>
            </w:pPr>
            <w:r w:rsidRPr="00AD0BCB">
              <w:t>Почтовый индекс</w:t>
            </w:r>
          </w:p>
        </w:tc>
        <w:tc>
          <w:tcPr>
            <w:tcW w:w="4377" w:type="dxa"/>
          </w:tcPr>
          <w:p w14:paraId="16CE6C91" w14:textId="58340947" w:rsidR="00306140" w:rsidRPr="00AD0BCB" w:rsidRDefault="00782670" w:rsidP="00357420">
            <w:pPr>
              <w:pStyle w:val="a3"/>
              <w:tabs>
                <w:tab w:val="left" w:pos="0"/>
              </w:tabs>
            </w:pPr>
            <w:r w:rsidRPr="00AD0BCB">
              <w:t>117997</w:t>
            </w:r>
          </w:p>
        </w:tc>
      </w:tr>
      <w:tr w:rsidR="00306140" w:rsidRPr="00E84742" w14:paraId="7A5A50BF" w14:textId="77777777" w:rsidTr="00357420">
        <w:tc>
          <w:tcPr>
            <w:tcW w:w="817" w:type="dxa"/>
          </w:tcPr>
          <w:p w14:paraId="784982B6" w14:textId="77777777" w:rsidR="00306140" w:rsidRPr="00782670" w:rsidRDefault="00197B54" w:rsidP="00357420">
            <w:pPr>
              <w:pStyle w:val="a3"/>
              <w:tabs>
                <w:tab w:val="left" w:pos="0"/>
              </w:tabs>
              <w:jc w:val="center"/>
            </w:pPr>
            <w:r w:rsidRPr="00782670">
              <w:t>6</w:t>
            </w:r>
          </w:p>
        </w:tc>
        <w:tc>
          <w:tcPr>
            <w:tcW w:w="4376" w:type="dxa"/>
          </w:tcPr>
          <w:p w14:paraId="372879BA" w14:textId="77777777" w:rsidR="00306140" w:rsidRPr="00AD0BCB" w:rsidRDefault="00306140" w:rsidP="00357420">
            <w:pPr>
              <w:pStyle w:val="a3"/>
              <w:tabs>
                <w:tab w:val="left" w:pos="0"/>
              </w:tabs>
            </w:pPr>
            <w:r w:rsidRPr="00AD0BCB">
              <w:t>Субъект Российской Федерации</w:t>
            </w:r>
          </w:p>
        </w:tc>
        <w:tc>
          <w:tcPr>
            <w:tcW w:w="4377" w:type="dxa"/>
          </w:tcPr>
          <w:p w14:paraId="26D2A6EB" w14:textId="100E4BB2" w:rsidR="00306140" w:rsidRPr="00AD0BCB" w:rsidRDefault="00782670" w:rsidP="00357420">
            <w:pPr>
              <w:pStyle w:val="a3"/>
              <w:tabs>
                <w:tab w:val="left" w:pos="0"/>
              </w:tabs>
            </w:pPr>
            <w:r w:rsidRPr="00AD0BCB">
              <w:t>город Москва</w:t>
            </w:r>
          </w:p>
        </w:tc>
      </w:tr>
      <w:tr w:rsidR="00306140" w:rsidRPr="00E84742" w14:paraId="6131AF54" w14:textId="77777777" w:rsidTr="00357420">
        <w:tc>
          <w:tcPr>
            <w:tcW w:w="817" w:type="dxa"/>
          </w:tcPr>
          <w:p w14:paraId="75D8A53F" w14:textId="77777777" w:rsidR="00306140" w:rsidRPr="00782670" w:rsidRDefault="00197B54" w:rsidP="00357420">
            <w:pPr>
              <w:pStyle w:val="a3"/>
              <w:tabs>
                <w:tab w:val="left" w:pos="0"/>
              </w:tabs>
              <w:jc w:val="center"/>
            </w:pPr>
            <w:r w:rsidRPr="00782670">
              <w:t>7</w:t>
            </w:r>
          </w:p>
        </w:tc>
        <w:tc>
          <w:tcPr>
            <w:tcW w:w="4376" w:type="dxa"/>
          </w:tcPr>
          <w:p w14:paraId="13485774" w14:textId="77777777" w:rsidR="00306140" w:rsidRPr="00AD0BCB" w:rsidRDefault="00BA1805" w:rsidP="00357420">
            <w:pPr>
              <w:pStyle w:val="a3"/>
              <w:tabs>
                <w:tab w:val="left" w:pos="0"/>
              </w:tabs>
            </w:pPr>
            <w:r w:rsidRPr="00AD0BCB">
              <w:t>Улица (проспект, переулок и т.д.)</w:t>
            </w:r>
          </w:p>
        </w:tc>
        <w:tc>
          <w:tcPr>
            <w:tcW w:w="4377" w:type="dxa"/>
          </w:tcPr>
          <w:p w14:paraId="594FB077" w14:textId="4C0B0AAF" w:rsidR="00306140" w:rsidRPr="00AD0BCB" w:rsidRDefault="00782670" w:rsidP="00357420">
            <w:pPr>
              <w:pStyle w:val="a3"/>
              <w:tabs>
                <w:tab w:val="left" w:pos="0"/>
              </w:tabs>
            </w:pPr>
            <w:r w:rsidRPr="00AD0BCB">
              <w:t>ул. Вавилова</w:t>
            </w:r>
          </w:p>
        </w:tc>
      </w:tr>
      <w:tr w:rsidR="00306140" w:rsidRPr="00E84742" w14:paraId="2A6DF978" w14:textId="77777777" w:rsidTr="00357420">
        <w:tc>
          <w:tcPr>
            <w:tcW w:w="817" w:type="dxa"/>
          </w:tcPr>
          <w:p w14:paraId="4A200B26" w14:textId="77777777" w:rsidR="00306140" w:rsidRPr="00782670" w:rsidRDefault="00197B54" w:rsidP="00357420">
            <w:pPr>
              <w:pStyle w:val="a3"/>
              <w:tabs>
                <w:tab w:val="left" w:pos="0"/>
              </w:tabs>
              <w:jc w:val="center"/>
            </w:pPr>
            <w:r w:rsidRPr="00782670">
              <w:t>8</w:t>
            </w:r>
          </w:p>
        </w:tc>
        <w:tc>
          <w:tcPr>
            <w:tcW w:w="4376" w:type="dxa"/>
          </w:tcPr>
          <w:p w14:paraId="4A587E48" w14:textId="77777777" w:rsidR="00306140" w:rsidRPr="00AD0BCB" w:rsidRDefault="00BA1805" w:rsidP="00357420">
            <w:pPr>
              <w:pStyle w:val="a3"/>
              <w:tabs>
                <w:tab w:val="left" w:pos="0"/>
              </w:tabs>
            </w:pPr>
            <w:r w:rsidRPr="00AD0BCB">
              <w:t>Дом (владение и т.п.)</w:t>
            </w:r>
          </w:p>
        </w:tc>
        <w:tc>
          <w:tcPr>
            <w:tcW w:w="4377" w:type="dxa"/>
          </w:tcPr>
          <w:p w14:paraId="3FF162F4" w14:textId="5B880F99" w:rsidR="00306140" w:rsidRPr="00AD0BCB" w:rsidRDefault="00782670" w:rsidP="00357420">
            <w:pPr>
              <w:pStyle w:val="a3"/>
              <w:tabs>
                <w:tab w:val="left" w:pos="0"/>
              </w:tabs>
            </w:pPr>
            <w:r w:rsidRPr="00AD0BCB">
              <w:t>19</w:t>
            </w:r>
          </w:p>
        </w:tc>
      </w:tr>
      <w:tr w:rsidR="00197B54" w:rsidRPr="00E84742" w14:paraId="5F32118D" w14:textId="77777777" w:rsidTr="00357420">
        <w:tc>
          <w:tcPr>
            <w:tcW w:w="817" w:type="dxa"/>
          </w:tcPr>
          <w:p w14:paraId="5808275D" w14:textId="77777777" w:rsidR="00197B54" w:rsidRPr="00782670" w:rsidRDefault="00197B54" w:rsidP="00357420">
            <w:pPr>
              <w:pStyle w:val="a3"/>
              <w:tabs>
                <w:tab w:val="left" w:pos="0"/>
              </w:tabs>
              <w:jc w:val="center"/>
            </w:pPr>
            <w:r w:rsidRPr="00782670">
              <w:t>9</w:t>
            </w:r>
          </w:p>
        </w:tc>
        <w:tc>
          <w:tcPr>
            <w:tcW w:w="4376" w:type="dxa"/>
          </w:tcPr>
          <w:p w14:paraId="4BDB1285" w14:textId="77777777" w:rsidR="00197B54" w:rsidRPr="00AD0BCB" w:rsidRDefault="00197B54" w:rsidP="00357420">
            <w:pPr>
              <w:pStyle w:val="a3"/>
              <w:tabs>
                <w:tab w:val="left" w:pos="0"/>
              </w:tabs>
            </w:pPr>
            <w:r w:rsidRPr="00AD0BCB">
              <w:t>Место нахождения филиала в городе Краснодаре</w:t>
            </w:r>
          </w:p>
        </w:tc>
        <w:tc>
          <w:tcPr>
            <w:tcW w:w="4377" w:type="dxa"/>
          </w:tcPr>
          <w:p w14:paraId="246203A2" w14:textId="6DB213CE" w:rsidR="00197B54" w:rsidRPr="00AD0BCB" w:rsidRDefault="00782670" w:rsidP="00357420">
            <w:pPr>
              <w:pStyle w:val="a3"/>
              <w:tabs>
                <w:tab w:val="left" w:pos="0"/>
              </w:tabs>
              <w:jc w:val="left"/>
            </w:pPr>
            <w:r w:rsidRPr="00AD0BCB">
              <w:t xml:space="preserve">350000 Краснодарский </w:t>
            </w:r>
            <w:proofErr w:type="gramStart"/>
            <w:r w:rsidRPr="00AD0BCB">
              <w:t xml:space="preserve">край,   </w:t>
            </w:r>
            <w:proofErr w:type="gramEnd"/>
            <w:r w:rsidRPr="00AD0BCB">
              <w:t xml:space="preserve">                        г. Краснодар, ул. Красноармейская, дом 34</w:t>
            </w:r>
          </w:p>
        </w:tc>
      </w:tr>
      <w:tr w:rsidR="00BA1805" w:rsidRPr="00E84742" w14:paraId="676E697F" w14:textId="77777777" w:rsidTr="00357420">
        <w:tc>
          <w:tcPr>
            <w:tcW w:w="9570" w:type="dxa"/>
            <w:gridSpan w:val="3"/>
            <w:vAlign w:val="center"/>
          </w:tcPr>
          <w:p w14:paraId="1ED834CD" w14:textId="77777777" w:rsidR="00BA1805" w:rsidRPr="00AD0BCB" w:rsidRDefault="00BA1805" w:rsidP="00357420">
            <w:pPr>
              <w:pStyle w:val="a3"/>
              <w:tabs>
                <w:tab w:val="left" w:pos="0"/>
              </w:tabs>
              <w:jc w:val="center"/>
            </w:pPr>
            <w:r w:rsidRPr="00AD0BCB">
              <w:lastRenderedPageBreak/>
              <w:t>Сведения о регистрации и об учете в налоговом органе</w:t>
            </w:r>
          </w:p>
        </w:tc>
      </w:tr>
      <w:tr w:rsidR="00BA1805" w:rsidRPr="00E84742" w14:paraId="07AD39EA" w14:textId="77777777" w:rsidTr="00357420">
        <w:tc>
          <w:tcPr>
            <w:tcW w:w="817" w:type="dxa"/>
          </w:tcPr>
          <w:p w14:paraId="11D222DA" w14:textId="77777777" w:rsidR="00BA1805" w:rsidRPr="00F92906" w:rsidRDefault="00534101" w:rsidP="00357420">
            <w:pPr>
              <w:pStyle w:val="a3"/>
              <w:tabs>
                <w:tab w:val="left" w:pos="0"/>
              </w:tabs>
              <w:jc w:val="center"/>
            </w:pPr>
            <w:r w:rsidRPr="00F92906">
              <w:t>10</w:t>
            </w:r>
          </w:p>
        </w:tc>
        <w:tc>
          <w:tcPr>
            <w:tcW w:w="4376" w:type="dxa"/>
          </w:tcPr>
          <w:p w14:paraId="458FC662" w14:textId="77777777" w:rsidR="00BA1805" w:rsidRPr="00AD0BCB" w:rsidRDefault="00BA1805" w:rsidP="00357420">
            <w:pPr>
              <w:pStyle w:val="a3"/>
              <w:tabs>
                <w:tab w:val="left" w:pos="0"/>
              </w:tabs>
            </w:pPr>
            <w:r w:rsidRPr="00AD0BCB">
              <w:t>ОГРН</w:t>
            </w:r>
          </w:p>
        </w:tc>
        <w:tc>
          <w:tcPr>
            <w:tcW w:w="4377" w:type="dxa"/>
          </w:tcPr>
          <w:p w14:paraId="37BA787E" w14:textId="3E4C8BE7" w:rsidR="00BA1805" w:rsidRPr="00AD0BCB" w:rsidRDefault="00F92906" w:rsidP="00357420">
            <w:pPr>
              <w:pStyle w:val="a3"/>
              <w:tabs>
                <w:tab w:val="left" w:pos="0"/>
              </w:tabs>
            </w:pPr>
            <w:r w:rsidRPr="00AD0BCB">
              <w:t>1027700132195</w:t>
            </w:r>
          </w:p>
        </w:tc>
      </w:tr>
      <w:tr w:rsidR="00BA1805" w:rsidRPr="00E84742" w14:paraId="3A192D4F" w14:textId="77777777" w:rsidTr="00357420">
        <w:tc>
          <w:tcPr>
            <w:tcW w:w="817" w:type="dxa"/>
          </w:tcPr>
          <w:p w14:paraId="1B938C11" w14:textId="77777777" w:rsidR="00BA1805" w:rsidRPr="00F92906" w:rsidRDefault="00534101" w:rsidP="00357420">
            <w:pPr>
              <w:pStyle w:val="a3"/>
              <w:tabs>
                <w:tab w:val="left" w:pos="0"/>
              </w:tabs>
              <w:jc w:val="center"/>
            </w:pPr>
            <w:r w:rsidRPr="00F92906">
              <w:t>11</w:t>
            </w:r>
          </w:p>
        </w:tc>
        <w:tc>
          <w:tcPr>
            <w:tcW w:w="4376" w:type="dxa"/>
          </w:tcPr>
          <w:p w14:paraId="06713BA6" w14:textId="77777777" w:rsidR="00BA1805" w:rsidRPr="00AD0BCB" w:rsidRDefault="00BA1805" w:rsidP="00357420">
            <w:pPr>
              <w:pStyle w:val="a3"/>
              <w:tabs>
                <w:tab w:val="left" w:pos="0"/>
              </w:tabs>
            </w:pPr>
            <w:r w:rsidRPr="00AD0BCB">
              <w:t>ИНН</w:t>
            </w:r>
          </w:p>
        </w:tc>
        <w:tc>
          <w:tcPr>
            <w:tcW w:w="4377" w:type="dxa"/>
          </w:tcPr>
          <w:p w14:paraId="410A101E" w14:textId="28C91F07" w:rsidR="00BA1805" w:rsidRPr="00AD0BCB" w:rsidRDefault="00F92906" w:rsidP="00357420">
            <w:pPr>
              <w:pStyle w:val="a3"/>
              <w:tabs>
                <w:tab w:val="left" w:pos="0"/>
              </w:tabs>
            </w:pPr>
            <w:r w:rsidRPr="00AD0BCB">
              <w:t>7707083893</w:t>
            </w:r>
          </w:p>
        </w:tc>
      </w:tr>
      <w:tr w:rsidR="00BA1805" w:rsidRPr="00E84742" w14:paraId="70BBAD3F" w14:textId="77777777" w:rsidTr="00357420">
        <w:tc>
          <w:tcPr>
            <w:tcW w:w="817" w:type="dxa"/>
          </w:tcPr>
          <w:p w14:paraId="72EC0471" w14:textId="77777777" w:rsidR="00BA1805" w:rsidRPr="00F92906" w:rsidRDefault="00534101" w:rsidP="00357420">
            <w:pPr>
              <w:pStyle w:val="a3"/>
              <w:tabs>
                <w:tab w:val="left" w:pos="0"/>
              </w:tabs>
              <w:jc w:val="center"/>
            </w:pPr>
            <w:r w:rsidRPr="00F92906">
              <w:t>12</w:t>
            </w:r>
          </w:p>
        </w:tc>
        <w:tc>
          <w:tcPr>
            <w:tcW w:w="4376" w:type="dxa"/>
          </w:tcPr>
          <w:p w14:paraId="63734D99" w14:textId="4EF76296" w:rsidR="00BA1805" w:rsidRPr="00AD0BCB" w:rsidRDefault="00BA1805" w:rsidP="00357420">
            <w:pPr>
              <w:pStyle w:val="a3"/>
              <w:tabs>
                <w:tab w:val="left" w:pos="0"/>
              </w:tabs>
            </w:pPr>
            <w:r w:rsidRPr="00AD0BCB">
              <w:t>КПП</w:t>
            </w:r>
            <w:r w:rsidR="00E1760A" w:rsidRPr="00AD0BCB">
              <w:t xml:space="preserve"> </w:t>
            </w:r>
          </w:p>
        </w:tc>
        <w:tc>
          <w:tcPr>
            <w:tcW w:w="4377" w:type="dxa"/>
          </w:tcPr>
          <w:p w14:paraId="5974CBCF" w14:textId="42579252" w:rsidR="00BA1805" w:rsidRPr="00AD0BCB" w:rsidRDefault="00F92906" w:rsidP="00357420">
            <w:pPr>
              <w:pStyle w:val="a3"/>
              <w:tabs>
                <w:tab w:val="left" w:pos="0"/>
              </w:tabs>
            </w:pPr>
            <w:r w:rsidRPr="00AD0BCB">
              <w:t>773601001</w:t>
            </w:r>
          </w:p>
        </w:tc>
      </w:tr>
      <w:tr w:rsidR="00A129EF" w:rsidRPr="00E84742" w14:paraId="6A1CFC9A" w14:textId="77777777" w:rsidTr="00A129EF">
        <w:tc>
          <w:tcPr>
            <w:tcW w:w="9570" w:type="dxa"/>
            <w:gridSpan w:val="3"/>
            <w:vAlign w:val="center"/>
          </w:tcPr>
          <w:p w14:paraId="6AF23D0D" w14:textId="77777777" w:rsidR="00A129EF" w:rsidRPr="00AD0BCB" w:rsidRDefault="00A129EF" w:rsidP="00A129EF">
            <w:pPr>
              <w:pStyle w:val="a3"/>
              <w:tabs>
                <w:tab w:val="left" w:pos="0"/>
              </w:tabs>
              <w:jc w:val="center"/>
            </w:pPr>
            <w:r w:rsidRPr="00AD0BCB">
              <w:t>Контакты</w:t>
            </w:r>
          </w:p>
        </w:tc>
      </w:tr>
      <w:tr w:rsidR="00A129EF" w:rsidRPr="00E84742" w14:paraId="55211E26" w14:textId="77777777" w:rsidTr="00357420">
        <w:tc>
          <w:tcPr>
            <w:tcW w:w="817" w:type="dxa"/>
          </w:tcPr>
          <w:p w14:paraId="75139AE6" w14:textId="77777777" w:rsidR="00A129EF" w:rsidRPr="00F92906" w:rsidRDefault="00A129EF" w:rsidP="00357420">
            <w:pPr>
              <w:pStyle w:val="a3"/>
              <w:tabs>
                <w:tab w:val="left" w:pos="0"/>
              </w:tabs>
              <w:jc w:val="center"/>
            </w:pPr>
            <w:r w:rsidRPr="00F92906">
              <w:t>13</w:t>
            </w:r>
          </w:p>
        </w:tc>
        <w:tc>
          <w:tcPr>
            <w:tcW w:w="4376" w:type="dxa"/>
          </w:tcPr>
          <w:p w14:paraId="0C2A6C88" w14:textId="77777777" w:rsidR="00A129EF" w:rsidRPr="00AD0BCB" w:rsidRDefault="00A129EF" w:rsidP="00357420">
            <w:pPr>
              <w:pStyle w:val="a3"/>
              <w:tabs>
                <w:tab w:val="left" w:pos="0"/>
              </w:tabs>
            </w:pPr>
            <w:r w:rsidRPr="00AD0BCB">
              <w:t>Адрес электронной почты</w:t>
            </w:r>
          </w:p>
        </w:tc>
        <w:tc>
          <w:tcPr>
            <w:tcW w:w="4377" w:type="dxa"/>
          </w:tcPr>
          <w:p w14:paraId="5292645D" w14:textId="4161FF00" w:rsidR="00A129EF" w:rsidRPr="00AD0BCB" w:rsidRDefault="00F92906" w:rsidP="00357420">
            <w:pPr>
              <w:pStyle w:val="a3"/>
              <w:tabs>
                <w:tab w:val="left" w:pos="0"/>
              </w:tabs>
              <w:rPr>
                <w:lang w:val="en-US"/>
              </w:rPr>
            </w:pPr>
            <w:r w:rsidRPr="00AD0BCB">
              <w:rPr>
                <w:lang w:val="en-US"/>
              </w:rPr>
              <w:t>sberbank@sberbank.ru</w:t>
            </w:r>
          </w:p>
        </w:tc>
      </w:tr>
      <w:tr w:rsidR="00A129EF" w14:paraId="25AEC1E8" w14:textId="77777777" w:rsidTr="00357420">
        <w:tc>
          <w:tcPr>
            <w:tcW w:w="817" w:type="dxa"/>
          </w:tcPr>
          <w:p w14:paraId="728E73E4" w14:textId="77777777" w:rsidR="00A129EF" w:rsidRPr="00A54D2C" w:rsidRDefault="00A129EF" w:rsidP="00357420">
            <w:pPr>
              <w:pStyle w:val="a3"/>
              <w:tabs>
                <w:tab w:val="left" w:pos="0"/>
              </w:tabs>
              <w:jc w:val="center"/>
            </w:pPr>
            <w:r w:rsidRPr="00A54D2C">
              <w:t>14</w:t>
            </w:r>
          </w:p>
        </w:tc>
        <w:tc>
          <w:tcPr>
            <w:tcW w:w="4376" w:type="dxa"/>
          </w:tcPr>
          <w:p w14:paraId="5E00D4BB" w14:textId="77777777" w:rsidR="00A129EF" w:rsidRPr="00AD0BCB" w:rsidRDefault="00EA53A2" w:rsidP="00EA53A2">
            <w:pPr>
              <w:pStyle w:val="a3"/>
              <w:tabs>
                <w:tab w:val="left" w:pos="0"/>
              </w:tabs>
            </w:pPr>
            <w:r w:rsidRPr="00AD0BCB">
              <w:t>Номер т</w:t>
            </w:r>
            <w:r w:rsidR="00A129EF" w:rsidRPr="00AD0BCB">
              <w:t>елефон</w:t>
            </w:r>
            <w:r w:rsidRPr="00AD0BCB">
              <w:t>а</w:t>
            </w:r>
          </w:p>
        </w:tc>
        <w:tc>
          <w:tcPr>
            <w:tcW w:w="4377" w:type="dxa"/>
          </w:tcPr>
          <w:p w14:paraId="60EE0125" w14:textId="51FF04FC" w:rsidR="00EA53A2" w:rsidRPr="00AD0BCB" w:rsidRDefault="00F92906" w:rsidP="00A129EF">
            <w:pPr>
              <w:pStyle w:val="a3"/>
              <w:tabs>
                <w:tab w:val="left" w:pos="0"/>
              </w:tabs>
            </w:pPr>
            <w:r w:rsidRPr="00AD0BCB">
              <w:rPr>
                <w:lang w:val="en-US"/>
              </w:rPr>
              <w:t>+7 (495) 957-57-31</w:t>
            </w:r>
            <w:r w:rsidRPr="00AD0BCB">
              <w:t>, +7 (495) 747-37-31</w:t>
            </w:r>
          </w:p>
        </w:tc>
      </w:tr>
    </w:tbl>
    <w:p w14:paraId="3C51B67A" w14:textId="77777777" w:rsidR="00017ADC" w:rsidRDefault="00017ADC" w:rsidP="001F2841">
      <w:pPr>
        <w:pStyle w:val="a3"/>
        <w:tabs>
          <w:tab w:val="left" w:pos="0"/>
        </w:tabs>
        <w:ind w:firstLine="567"/>
      </w:pPr>
    </w:p>
    <w:p w14:paraId="25D22DF4" w14:textId="64DD3504" w:rsidR="00ED1B5C" w:rsidRDefault="00ED1B5C" w:rsidP="001F2841">
      <w:pPr>
        <w:pStyle w:val="a3"/>
        <w:tabs>
          <w:tab w:val="left" w:pos="0"/>
        </w:tabs>
        <w:ind w:firstLine="567"/>
        <w:rPr>
          <w:b/>
        </w:rPr>
      </w:pPr>
      <w:r w:rsidRPr="00ED1B5C">
        <w:rPr>
          <w:b/>
        </w:rPr>
        <w:t xml:space="preserve">2.2.2. Депонент – </w:t>
      </w:r>
      <w:r w:rsidR="00F92906">
        <w:rPr>
          <w:b/>
        </w:rPr>
        <w:t xml:space="preserve"> </w:t>
      </w:r>
      <w:r w:rsidR="0031504C">
        <w:t>_______________</w:t>
      </w:r>
      <w:r w:rsidR="00F92906">
        <w:rPr>
          <w:b/>
        </w:rPr>
        <w:t xml:space="preserve"> </w:t>
      </w:r>
      <w:r w:rsidR="009F493E" w:rsidRPr="009F493E">
        <w:rPr>
          <w:bCs/>
          <w:i/>
          <w:iCs/>
        </w:rPr>
        <w:t>(участник долевого строительства)</w:t>
      </w:r>
      <w:r w:rsidRPr="00ED1B5C">
        <w:rPr>
          <w:b/>
        </w:rPr>
        <w:t>.</w:t>
      </w:r>
    </w:p>
    <w:p w14:paraId="0B39B5FF" w14:textId="7461D6F4" w:rsidR="00ED1B5C" w:rsidRPr="00ED1B5C" w:rsidRDefault="009F493E" w:rsidP="001F2841">
      <w:pPr>
        <w:pStyle w:val="a3"/>
        <w:tabs>
          <w:tab w:val="left" w:pos="0"/>
        </w:tabs>
        <w:ind w:firstLine="567"/>
      </w:pPr>
      <w:r>
        <w:t xml:space="preserve">2.2.3. </w:t>
      </w:r>
      <w:r w:rsidRPr="009F493E">
        <w:rPr>
          <w:b/>
          <w:bCs/>
        </w:rPr>
        <w:t>Бенефициар -</w:t>
      </w:r>
      <w:r>
        <w:t xml:space="preserve"> </w:t>
      </w:r>
      <w:r w:rsidR="00F92906">
        <w:t xml:space="preserve"> ООО «СЗ «</w:t>
      </w:r>
      <w:proofErr w:type="spellStart"/>
      <w:r w:rsidR="00F92906">
        <w:t>Будмар</w:t>
      </w:r>
      <w:proofErr w:type="spellEnd"/>
      <w:r w:rsidR="0046319F">
        <w:t>-Инвест</w:t>
      </w:r>
      <w:r w:rsidR="00F92906">
        <w:t xml:space="preserve">» </w:t>
      </w:r>
      <w:r w:rsidRPr="009F493E">
        <w:rPr>
          <w:i/>
          <w:iCs/>
        </w:rPr>
        <w:t>(застройщик).</w:t>
      </w:r>
    </w:p>
    <w:p w14:paraId="7F11A296" w14:textId="77777777" w:rsidR="009F493E" w:rsidRDefault="009F493E" w:rsidP="001F2841">
      <w:pPr>
        <w:pStyle w:val="a3"/>
        <w:tabs>
          <w:tab w:val="left" w:pos="0"/>
        </w:tabs>
        <w:ind w:firstLine="567"/>
      </w:pPr>
    </w:p>
    <w:p w14:paraId="4007AEA2" w14:textId="1735E82F" w:rsidR="001F2841" w:rsidRDefault="00017ADC" w:rsidP="001F2841">
      <w:pPr>
        <w:pStyle w:val="a3"/>
        <w:tabs>
          <w:tab w:val="left" w:pos="0"/>
        </w:tabs>
        <w:ind w:firstLine="567"/>
      </w:pPr>
      <w:r>
        <w:t>2.</w:t>
      </w:r>
      <w:r w:rsidR="001F2841" w:rsidRPr="001F2841">
        <w:t xml:space="preserve">3. Обязанность участника долевого строительства по уплате </w:t>
      </w:r>
      <w:r w:rsidR="00E84742" w:rsidRPr="001F2841">
        <w:t xml:space="preserve">цены </w:t>
      </w:r>
      <w:r w:rsidRPr="001F2841">
        <w:t>Договор</w:t>
      </w:r>
      <w:r w:rsidR="00E84742">
        <w:t>а</w:t>
      </w:r>
      <w:r w:rsidRPr="001F2841">
        <w:t xml:space="preserve"> </w:t>
      </w:r>
      <w:r w:rsidR="001F2841" w:rsidRPr="001F2841">
        <w:t xml:space="preserve">считается исполненной с момента поступления денежных </w:t>
      </w:r>
      <w:proofErr w:type="gramStart"/>
      <w:r w:rsidR="001F2841" w:rsidRPr="001F2841">
        <w:t xml:space="preserve">средств </w:t>
      </w:r>
      <w:r w:rsidR="00E84742">
        <w:t xml:space="preserve"> </w:t>
      </w:r>
      <w:r w:rsidR="001F2841" w:rsidRPr="001F2841">
        <w:t>на</w:t>
      </w:r>
      <w:proofErr w:type="gramEnd"/>
      <w:r w:rsidR="001F2841" w:rsidRPr="001F2841">
        <w:t xml:space="preserve"> открытый в уполномоченном банке </w:t>
      </w:r>
      <w:r w:rsidR="00E84742">
        <w:t xml:space="preserve">(эскроу-агенте) </w:t>
      </w:r>
      <w:r w:rsidR="001F2841" w:rsidRPr="001F2841">
        <w:t>сч</w:t>
      </w:r>
      <w:r>
        <w:t>ё</w:t>
      </w:r>
      <w:r w:rsidR="001F2841" w:rsidRPr="001F2841">
        <w:t>т эскроу.</w:t>
      </w:r>
    </w:p>
    <w:p w14:paraId="1F344066" w14:textId="77777777" w:rsidR="00961CB8" w:rsidRDefault="00961CB8" w:rsidP="00D2348D">
      <w:pPr>
        <w:tabs>
          <w:tab w:val="left" w:pos="0"/>
        </w:tabs>
        <w:ind w:firstLine="567"/>
        <w:jc w:val="both"/>
        <w:rPr>
          <w:b/>
          <w:sz w:val="24"/>
          <w:szCs w:val="24"/>
        </w:rPr>
      </w:pPr>
    </w:p>
    <w:p w14:paraId="6EAB79A3" w14:textId="3B2BED1D" w:rsidR="00D2348D" w:rsidRDefault="00961CB8" w:rsidP="00D2348D">
      <w:pPr>
        <w:tabs>
          <w:tab w:val="left" w:pos="0"/>
        </w:tabs>
        <w:ind w:firstLine="567"/>
        <w:jc w:val="both"/>
        <w:rPr>
          <w:sz w:val="24"/>
          <w:szCs w:val="24"/>
        </w:rPr>
      </w:pPr>
      <w:r>
        <w:rPr>
          <w:b/>
          <w:sz w:val="24"/>
          <w:szCs w:val="24"/>
        </w:rPr>
        <w:t xml:space="preserve">2.4. </w:t>
      </w:r>
      <w:r w:rsidR="00D2348D" w:rsidRPr="00216DB9">
        <w:rPr>
          <w:b/>
          <w:sz w:val="24"/>
          <w:szCs w:val="24"/>
        </w:rPr>
        <w:t>В случае нарушения Участником долевого строительства установленного пунктом 2.2. Договора срока оплаты цены Договора Участник долевого строительства обязан уплатить Застройщику неустойку (пен</w:t>
      </w:r>
      <w:r w:rsidR="00D2348D">
        <w:rPr>
          <w:b/>
          <w:sz w:val="24"/>
          <w:szCs w:val="24"/>
        </w:rPr>
        <w:t>и</w:t>
      </w:r>
      <w:r w:rsidR="00D2348D" w:rsidRPr="00216DB9">
        <w:rPr>
          <w:b/>
          <w:sz w:val="24"/>
          <w:szCs w:val="24"/>
        </w:rPr>
        <w:t>)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r w:rsidR="00D2348D">
        <w:rPr>
          <w:sz w:val="24"/>
          <w:szCs w:val="24"/>
        </w:rPr>
        <w:t xml:space="preserve"> (ч.6 ст.5 Закона 214-ФЗ).</w:t>
      </w:r>
    </w:p>
    <w:p w14:paraId="43664A4A" w14:textId="77777777" w:rsidR="00D2348D" w:rsidRDefault="00D2348D" w:rsidP="00D2348D">
      <w:pPr>
        <w:tabs>
          <w:tab w:val="left" w:pos="0"/>
        </w:tabs>
        <w:ind w:firstLine="567"/>
        <w:jc w:val="both"/>
        <w:rPr>
          <w:sz w:val="24"/>
          <w:szCs w:val="24"/>
        </w:rPr>
      </w:pPr>
    </w:p>
    <w:p w14:paraId="7BE0806B" w14:textId="36F4609E" w:rsidR="00D2348D" w:rsidRDefault="00D2348D" w:rsidP="00D2348D">
      <w:pPr>
        <w:pStyle w:val="a3"/>
        <w:tabs>
          <w:tab w:val="left" w:pos="0"/>
        </w:tabs>
        <w:ind w:firstLine="567"/>
      </w:pPr>
      <w:r>
        <w:t>2.</w:t>
      </w:r>
      <w:r w:rsidR="00961CB8">
        <w:t>5</w:t>
      </w:r>
      <w:r>
        <w:t>. Предусмотренная пунктом 2.</w:t>
      </w:r>
      <w:r w:rsidR="00961CB8">
        <w:t>4</w:t>
      </w:r>
      <w:r>
        <w:t>. Договора неустойка должна быть уплачена Участником долевого строительства путем безналичного перечисления на расчетный счет Застройщика в течение 3 (трех) рабочих дней с момента предъявления ему Застройщиком соответствующего требования.</w:t>
      </w:r>
    </w:p>
    <w:p w14:paraId="12DF9AEA" w14:textId="77777777" w:rsidR="00961CB8" w:rsidRDefault="00961CB8" w:rsidP="00F66B80">
      <w:pPr>
        <w:tabs>
          <w:tab w:val="left" w:pos="0"/>
        </w:tabs>
        <w:ind w:firstLine="567"/>
        <w:jc w:val="both"/>
        <w:rPr>
          <w:sz w:val="24"/>
          <w:szCs w:val="24"/>
          <w:highlight w:val="green"/>
        </w:rPr>
      </w:pPr>
    </w:p>
    <w:p w14:paraId="7B0DDA3E" w14:textId="3B97D86F" w:rsidR="00F66B80" w:rsidRPr="00961CB8" w:rsidRDefault="00961CB8" w:rsidP="00F66B80">
      <w:pPr>
        <w:tabs>
          <w:tab w:val="left" w:pos="0"/>
        </w:tabs>
        <w:ind w:firstLine="567"/>
        <w:jc w:val="both"/>
        <w:rPr>
          <w:sz w:val="24"/>
          <w:szCs w:val="24"/>
        </w:rPr>
      </w:pPr>
      <w:r w:rsidRPr="00961CB8">
        <w:rPr>
          <w:sz w:val="24"/>
          <w:szCs w:val="24"/>
        </w:rPr>
        <w:t xml:space="preserve">2.6. </w:t>
      </w:r>
      <w:r w:rsidR="00F66B80" w:rsidRPr="00961CB8">
        <w:rPr>
          <w:sz w:val="24"/>
          <w:szCs w:val="24"/>
        </w:rPr>
        <w:t xml:space="preserve">Просрочка Участником долевого строительства внесения оплаты цены Договора в течение более чем два месяца является основанием для одностороннего отказа Застройщика от исполнения Договора в порядке, предусмотренном ст.9 Закона 214-ФЗ. </w:t>
      </w:r>
    </w:p>
    <w:p w14:paraId="3B34FE55" w14:textId="5D7A74C8" w:rsidR="00F66B80" w:rsidRDefault="00F66B80" w:rsidP="00F66B80">
      <w:pPr>
        <w:pStyle w:val="a3"/>
        <w:tabs>
          <w:tab w:val="left" w:pos="0"/>
        </w:tabs>
        <w:ind w:firstLine="567"/>
      </w:pPr>
      <w:r w:rsidRPr="00961CB8">
        <w:t>В случае,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является основанием для одностороннего отказа Застройщика от исполнения Договора в порядке, предусмотренном ст.9 Закона 214-ФЗ. Систематическим является нарушение срока внесения платежа более чем три раза в течение двенадцати месяцев или просрочка внесения платежа в течение более чем два месяца.</w:t>
      </w:r>
    </w:p>
    <w:p w14:paraId="01C36322" w14:textId="77777777" w:rsidR="00A16520" w:rsidRPr="001B6571" w:rsidRDefault="00A16520" w:rsidP="000B7F46">
      <w:pPr>
        <w:pStyle w:val="a3"/>
        <w:tabs>
          <w:tab w:val="left" w:pos="0"/>
        </w:tabs>
        <w:ind w:firstLine="567"/>
      </w:pPr>
    </w:p>
    <w:p w14:paraId="3FBEC081" w14:textId="0C86F078" w:rsidR="00954F24" w:rsidRPr="00954F24" w:rsidRDefault="00DD6768" w:rsidP="00954F24">
      <w:pPr>
        <w:pStyle w:val="a3"/>
        <w:tabs>
          <w:tab w:val="left" w:pos="0"/>
        </w:tabs>
        <w:ind w:firstLine="567"/>
      </w:pPr>
      <w:r w:rsidRPr="001B6571">
        <w:t>2.</w:t>
      </w:r>
      <w:r w:rsidR="00961CB8">
        <w:t>7</w:t>
      </w:r>
      <w:r w:rsidRPr="001B6571">
        <w:t xml:space="preserve">. </w:t>
      </w:r>
      <w:r w:rsidR="00954F24" w:rsidRPr="00954F24">
        <w:t xml:space="preserve">Счет эскроу для расчетов по договору участия в долевом строительстве открывается в соответствии с Гражданским кодексом Российской Федерации с учетом особенностей, установленных </w:t>
      </w:r>
      <w:r w:rsidR="00FF771C">
        <w:t xml:space="preserve">Законом </w:t>
      </w:r>
      <w:r w:rsidR="00954F24" w:rsidRPr="00954F24">
        <w:t>214-ФЗ.</w:t>
      </w:r>
    </w:p>
    <w:p w14:paraId="3D15592A" w14:textId="77777777" w:rsidR="00E84742" w:rsidRDefault="00E84742" w:rsidP="00954F24">
      <w:pPr>
        <w:pStyle w:val="a3"/>
        <w:tabs>
          <w:tab w:val="left" w:pos="0"/>
        </w:tabs>
        <w:ind w:firstLine="567"/>
      </w:pPr>
    </w:p>
    <w:p w14:paraId="3F0D6BC1" w14:textId="504A35E6" w:rsidR="00954F24" w:rsidRDefault="005066D8" w:rsidP="00954F24">
      <w:pPr>
        <w:pStyle w:val="a3"/>
        <w:tabs>
          <w:tab w:val="left" w:pos="0"/>
        </w:tabs>
        <w:ind w:firstLine="567"/>
      </w:pPr>
      <w:r>
        <w:t>2.</w:t>
      </w:r>
      <w:r w:rsidR="00961CB8">
        <w:t>8</w:t>
      </w:r>
      <w:r w:rsidR="00954F24" w:rsidRPr="00954F24">
        <w:t xml:space="preserve">. Денежные средства </w:t>
      </w:r>
      <w:r w:rsidR="00C174E3">
        <w:t xml:space="preserve">в сумме цены Договора </w:t>
      </w:r>
      <w:r w:rsidR="00954F24" w:rsidRPr="00954F24">
        <w:t xml:space="preserve">вносятся </w:t>
      </w:r>
      <w:r w:rsidR="00C174E3">
        <w:t xml:space="preserve">Участником долевого строительства </w:t>
      </w:r>
      <w:r w:rsidR="00C174E3" w:rsidRPr="00954F24">
        <w:t xml:space="preserve">на счёт эскроу </w:t>
      </w:r>
      <w:r w:rsidR="00954F24" w:rsidRPr="00954F24">
        <w:t xml:space="preserve">после регистрации </w:t>
      </w:r>
      <w:r w:rsidR="00C174E3">
        <w:t>Договора</w:t>
      </w:r>
      <w:r w:rsidR="00954F24" w:rsidRPr="00954F24">
        <w:t>, на срок условного депонирования денежных средств</w:t>
      </w:r>
      <w:r w:rsidR="00C226A2">
        <w:t xml:space="preserve"> –</w:t>
      </w:r>
      <w:r w:rsidR="00F02960">
        <w:t xml:space="preserve"> </w:t>
      </w:r>
      <w:r w:rsidR="00F02960" w:rsidRPr="00826BD0">
        <w:rPr>
          <w:b/>
        </w:rPr>
        <w:t xml:space="preserve">по </w:t>
      </w:r>
      <w:r w:rsidR="008412BE">
        <w:rPr>
          <w:b/>
        </w:rPr>
        <w:t>«___</w:t>
      </w:r>
      <w:proofErr w:type="gramStart"/>
      <w:r w:rsidR="008412BE">
        <w:rPr>
          <w:b/>
        </w:rPr>
        <w:t xml:space="preserve">_» </w:t>
      </w:r>
      <w:r w:rsidR="00F02960" w:rsidRPr="00826BD0">
        <w:rPr>
          <w:b/>
        </w:rPr>
        <w:t xml:space="preserve"> </w:t>
      </w:r>
      <w:r w:rsidR="008412BE">
        <w:rPr>
          <w:b/>
        </w:rPr>
        <w:t>_</w:t>
      </w:r>
      <w:proofErr w:type="gramEnd"/>
      <w:r w:rsidR="008412BE">
        <w:rPr>
          <w:b/>
        </w:rPr>
        <w:t>____________</w:t>
      </w:r>
      <w:r w:rsidR="0046319F" w:rsidRPr="00826BD0">
        <w:rPr>
          <w:b/>
        </w:rPr>
        <w:t xml:space="preserve"> </w:t>
      </w:r>
      <w:r w:rsidR="00AD0BCB" w:rsidRPr="00826BD0">
        <w:rPr>
          <w:b/>
        </w:rPr>
        <w:t xml:space="preserve"> 20</w:t>
      </w:r>
      <w:r w:rsidR="008412BE">
        <w:rPr>
          <w:b/>
        </w:rPr>
        <w:t>___</w:t>
      </w:r>
      <w:r w:rsidR="00C226A2" w:rsidRPr="00826BD0">
        <w:rPr>
          <w:b/>
        </w:rPr>
        <w:t>г</w:t>
      </w:r>
      <w:r w:rsidR="00954F24" w:rsidRPr="00826BD0">
        <w:rPr>
          <w:b/>
        </w:rPr>
        <w:t>.</w:t>
      </w:r>
      <w:r w:rsidR="000E7AE0" w:rsidRPr="000E7AE0">
        <w:rPr>
          <w:rFonts w:eastAsia="Calibri"/>
        </w:rPr>
        <w:t xml:space="preserve"> </w:t>
      </w:r>
    </w:p>
    <w:p w14:paraId="00EB91C6" w14:textId="651808BD" w:rsidR="0043597E" w:rsidRDefault="0043597E" w:rsidP="00366423">
      <w:pPr>
        <w:pStyle w:val="a3"/>
        <w:tabs>
          <w:tab w:val="left" w:pos="709"/>
        </w:tabs>
        <w:ind w:firstLine="567"/>
        <w:rPr>
          <w:i/>
          <w:iCs/>
        </w:rPr>
      </w:pPr>
      <w:r w:rsidRPr="00164DDF">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572D84">
        <w:rPr>
          <w:b/>
          <w:i/>
          <w:iCs/>
        </w:rPr>
        <w:t>«</w:t>
      </w:r>
      <w:r w:rsidR="00F02960">
        <w:rPr>
          <w:b/>
          <w:i/>
          <w:iCs/>
        </w:rPr>
        <w:t>о</w:t>
      </w:r>
      <w:r w:rsidRPr="00572D84">
        <w:rPr>
          <w:b/>
          <w:i/>
          <w:iCs/>
        </w:rPr>
        <w:t xml:space="preserve">плата по </w:t>
      </w:r>
      <w:r w:rsidR="00F02960">
        <w:rPr>
          <w:b/>
          <w:i/>
          <w:iCs/>
        </w:rPr>
        <w:t>д</w:t>
      </w:r>
      <w:r w:rsidRPr="00572D84">
        <w:rPr>
          <w:b/>
          <w:i/>
          <w:iCs/>
        </w:rPr>
        <w:t xml:space="preserve">ог. № </w:t>
      </w:r>
      <w:r w:rsidR="00FC1BB1">
        <w:rPr>
          <w:b/>
          <w:bCs/>
          <w:i/>
        </w:rPr>
        <w:t>______</w:t>
      </w:r>
      <w:proofErr w:type="gramStart"/>
      <w:r w:rsidR="00FC1BB1">
        <w:rPr>
          <w:b/>
          <w:bCs/>
          <w:i/>
        </w:rPr>
        <w:t>_</w:t>
      </w:r>
      <w:r w:rsidR="00F02960">
        <w:rPr>
          <w:b/>
          <w:bCs/>
          <w:i/>
        </w:rPr>
        <w:t xml:space="preserve"> </w:t>
      </w:r>
      <w:r w:rsidRPr="00572D84">
        <w:rPr>
          <w:b/>
          <w:i/>
          <w:iCs/>
        </w:rPr>
        <w:t xml:space="preserve"> участия</w:t>
      </w:r>
      <w:proofErr w:type="gramEnd"/>
      <w:r w:rsidRPr="00572D84">
        <w:rPr>
          <w:b/>
          <w:i/>
          <w:iCs/>
        </w:rPr>
        <w:t xml:space="preserve"> в долевом </w:t>
      </w:r>
      <w:proofErr w:type="spellStart"/>
      <w:r w:rsidRPr="00572D84">
        <w:rPr>
          <w:b/>
          <w:i/>
          <w:iCs/>
        </w:rPr>
        <w:t>стр-ве</w:t>
      </w:r>
      <w:proofErr w:type="spellEnd"/>
      <w:r w:rsidRPr="00572D84">
        <w:rPr>
          <w:b/>
          <w:i/>
          <w:iCs/>
        </w:rPr>
        <w:t xml:space="preserve"> от </w:t>
      </w:r>
      <w:r w:rsidR="00FC1BB1">
        <w:rPr>
          <w:b/>
          <w:i/>
        </w:rPr>
        <w:t>________</w:t>
      </w:r>
      <w:r w:rsidR="00572D84" w:rsidRPr="00572D84">
        <w:rPr>
          <w:b/>
          <w:i/>
        </w:rPr>
        <w:t xml:space="preserve"> </w:t>
      </w:r>
      <w:r w:rsidR="00FC1BB1">
        <w:rPr>
          <w:b/>
          <w:i/>
        </w:rPr>
        <w:t>за _______</w:t>
      </w:r>
      <w:r w:rsidR="00572D84" w:rsidRPr="00AD0BCB">
        <w:rPr>
          <w:b/>
          <w:i/>
        </w:rPr>
        <w:t>,</w:t>
      </w:r>
      <w:r w:rsidRPr="00572D84">
        <w:rPr>
          <w:b/>
          <w:i/>
          <w:iCs/>
        </w:rPr>
        <w:t xml:space="preserve"> НДС не облагается»</w:t>
      </w:r>
      <w:r w:rsidRPr="00164DDF">
        <w:rPr>
          <w:i/>
          <w:iCs/>
        </w:rPr>
        <w:t>.</w:t>
      </w:r>
    </w:p>
    <w:p w14:paraId="0B2B1579" w14:textId="61AC4B25" w:rsidR="00200E7B" w:rsidRPr="00200E7B" w:rsidRDefault="00200E7B" w:rsidP="00366423">
      <w:pPr>
        <w:pStyle w:val="a3"/>
        <w:tabs>
          <w:tab w:val="left" w:pos="709"/>
        </w:tabs>
        <w:ind w:firstLine="567"/>
      </w:pPr>
      <w:r>
        <w:t xml:space="preserve">В случае внесения Участником долевого строительства денежных средств в оплату цены Договора не на счет эскроу, а на иной счет (расчетный счет Застройщика и др.), </w:t>
      </w:r>
      <w:r>
        <w:lastRenderedPageBreak/>
        <w:t xml:space="preserve">Участник долевого строительства </w:t>
      </w:r>
      <w:r w:rsidR="00D8424E">
        <w:t xml:space="preserve">несет риск всех связанных с этим неблагоприятных последствий, в том числе, Участник долевого строительства </w:t>
      </w:r>
      <w:r>
        <w:t>обязан возместить Застройщику</w:t>
      </w:r>
      <w:r w:rsidR="00D8424E">
        <w:t xml:space="preserve"> </w:t>
      </w:r>
      <w:r>
        <w:t xml:space="preserve">все </w:t>
      </w:r>
      <w:r w:rsidR="00D8424E">
        <w:t>расходы, понесенные Застройщиком при возврате ошибочно внесенных Участником долевого строительства денежных средств (</w:t>
      </w:r>
      <w:r>
        <w:t>комисси</w:t>
      </w:r>
      <w:r w:rsidR="00D8424E">
        <w:t>онное вознаграждение</w:t>
      </w:r>
      <w:r>
        <w:t xml:space="preserve"> банка </w:t>
      </w:r>
      <w:r w:rsidR="00D8424E">
        <w:t>и т.п.).</w:t>
      </w:r>
    </w:p>
    <w:p w14:paraId="6BF2FDA4" w14:textId="77777777" w:rsidR="00961CB8" w:rsidRDefault="00961CB8" w:rsidP="00366423">
      <w:pPr>
        <w:pStyle w:val="a3"/>
        <w:overflowPunct w:val="0"/>
        <w:ind w:firstLine="567"/>
      </w:pPr>
    </w:p>
    <w:p w14:paraId="6844176B" w14:textId="259A05A6" w:rsidR="0043597E" w:rsidRPr="00164DDF" w:rsidRDefault="00961CB8" w:rsidP="00366423">
      <w:pPr>
        <w:pStyle w:val="a3"/>
        <w:overflowPunct w:val="0"/>
        <w:ind w:firstLine="567"/>
      </w:pPr>
      <w:r>
        <w:t xml:space="preserve">2.9. </w:t>
      </w:r>
      <w:r w:rsidR="0043597E" w:rsidRPr="00164DDF">
        <w:t xml:space="preserve">Участник </w:t>
      </w:r>
      <w:r w:rsidR="0043597E">
        <w:t xml:space="preserve">долевого строительства </w:t>
      </w:r>
      <w:r w:rsidR="0043597E" w:rsidRPr="00164DDF">
        <w:t xml:space="preserve">не имеет права осуществлять любые платежи по Договору до даты государственной регистрации настоящего Договора. В случае оплаты Участником </w:t>
      </w:r>
      <w:r w:rsidR="0043597E">
        <w:t xml:space="preserve">долевого строительства </w:t>
      </w:r>
      <w:r w:rsidR="0043597E" w:rsidRPr="00164DDF">
        <w:t xml:space="preserve">Цены Договора или части Цены Договора до даты государственной регистрации настоящего Договора, Участник </w:t>
      </w:r>
      <w:r w:rsidR="0043597E">
        <w:t>долевого строительства</w:t>
      </w:r>
      <w:r w:rsidR="0043597E" w:rsidRPr="00164DDF">
        <w:t xml:space="preserve">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w:t>
      </w:r>
      <w:r w:rsidR="0043597E">
        <w:t xml:space="preserve"> долевого строительства</w:t>
      </w:r>
      <w:r w:rsidR="0043597E" w:rsidRPr="00164DDF">
        <w:t xml:space="preserve">, предусмотренного </w:t>
      </w:r>
      <w:r w:rsidR="0043597E" w:rsidRPr="00164DDF">
        <w:rPr>
          <w:color w:val="000000"/>
        </w:rPr>
        <w:t xml:space="preserve">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43597E" w:rsidRPr="00164DDF">
        <w:t xml:space="preserve">на основании письменного требования Застройщика в срок не позднее 3 (трех) рабочих дней с даты получения указанного требования. </w:t>
      </w:r>
    </w:p>
    <w:p w14:paraId="17435072" w14:textId="0BCD4CD6" w:rsidR="0043597E" w:rsidRPr="00164DDF" w:rsidRDefault="0043597E" w:rsidP="00366423">
      <w:pPr>
        <w:pStyle w:val="a3"/>
        <w:tabs>
          <w:tab w:val="left" w:pos="0"/>
        </w:tabs>
        <w:ind w:firstLine="567"/>
      </w:pPr>
      <w:r w:rsidRPr="00164DDF">
        <w:t xml:space="preserve">С целью подтверждения регистрации настоящего Договора, а также подтверждения возможности осуществления платежа в счет оплаты Цены Договора на </w:t>
      </w:r>
      <w:r w:rsidR="008B51BC" w:rsidRPr="00164DDF">
        <w:t>сч</w:t>
      </w:r>
      <w:r w:rsidR="008B51BC">
        <w:t>ё</w:t>
      </w:r>
      <w:r w:rsidR="008B51BC" w:rsidRPr="00164DDF">
        <w:t xml:space="preserve">т </w:t>
      </w:r>
      <w:proofErr w:type="spellStart"/>
      <w:r w:rsidRPr="00164DDF">
        <w:t>эскроу</w:t>
      </w:r>
      <w:proofErr w:type="spellEnd"/>
      <w:r w:rsidRPr="00164DDF">
        <w:t xml:space="preserve"> Застройщик вправе направить </w:t>
      </w:r>
      <w:r w:rsidR="00DC0EA4">
        <w:t>у</w:t>
      </w:r>
      <w:r>
        <w:t>полномоченному банк</w:t>
      </w:r>
      <w:r w:rsidRPr="00164DDF">
        <w:t xml:space="preserve">у </w:t>
      </w:r>
      <w:r w:rsidR="00DC0EA4">
        <w:t>(</w:t>
      </w:r>
      <w:proofErr w:type="spellStart"/>
      <w:r w:rsidR="00DC0EA4">
        <w:t>эскроу</w:t>
      </w:r>
      <w:proofErr w:type="spellEnd"/>
      <w:r w:rsidR="00DC0EA4">
        <w:t>-</w:t>
      </w:r>
      <w:proofErr w:type="gramStart"/>
      <w:r w:rsidR="00DC0EA4">
        <w:t>агенту)_</w:t>
      </w:r>
      <w:proofErr w:type="gramEnd"/>
      <w:r w:rsidRPr="00164DDF">
        <w:t>на адрес электронной почты</w:t>
      </w:r>
      <w:r w:rsidR="00A54D2C">
        <w:t xml:space="preserve"> </w:t>
      </w:r>
      <w:proofErr w:type="spellStart"/>
      <w:r w:rsidR="00A54D2C" w:rsidRPr="00F92906">
        <w:rPr>
          <w:lang w:val="en-US"/>
        </w:rPr>
        <w:t>sberbank</w:t>
      </w:r>
      <w:proofErr w:type="spellEnd"/>
      <w:r w:rsidR="00A54D2C" w:rsidRPr="00A54D2C">
        <w:t>@</w:t>
      </w:r>
      <w:proofErr w:type="spellStart"/>
      <w:r w:rsidR="00A54D2C" w:rsidRPr="00F92906">
        <w:rPr>
          <w:lang w:val="en-US"/>
        </w:rPr>
        <w:t>sberbank</w:t>
      </w:r>
      <w:proofErr w:type="spellEnd"/>
      <w:r w:rsidR="00A54D2C" w:rsidRPr="00A54D2C">
        <w:t>.</w:t>
      </w:r>
      <w:proofErr w:type="spellStart"/>
      <w:r w:rsidR="00A54D2C" w:rsidRPr="00F92906">
        <w:rPr>
          <w:lang w:val="en-US"/>
        </w:rPr>
        <w:t>ru</w:t>
      </w:r>
      <w:proofErr w:type="spellEnd"/>
      <w:r w:rsidRPr="00DC0EA4">
        <w:t xml:space="preserve"> </w:t>
      </w:r>
      <w:r w:rsidRPr="00366423">
        <w:rPr>
          <w:iCs/>
        </w:rPr>
        <w:t xml:space="preserve">сканированную копию настоящего Договора в электронном виде с отметкой </w:t>
      </w:r>
      <w:r w:rsidR="00DC0EA4">
        <w:rPr>
          <w:iCs/>
        </w:rPr>
        <w:t>регистрирующего о</w:t>
      </w:r>
      <w:r w:rsidRPr="00366423">
        <w:rPr>
          <w:iCs/>
        </w:rPr>
        <w:t>ргана о государственной регистрации Договора.</w:t>
      </w:r>
    </w:p>
    <w:p w14:paraId="0C71EBED" w14:textId="77777777" w:rsidR="005066D8" w:rsidRDefault="005066D8" w:rsidP="00954F24">
      <w:pPr>
        <w:pStyle w:val="a3"/>
        <w:tabs>
          <w:tab w:val="left" w:pos="0"/>
        </w:tabs>
        <w:ind w:firstLine="567"/>
      </w:pPr>
    </w:p>
    <w:p w14:paraId="097493A8" w14:textId="379F6F80" w:rsidR="00954F24" w:rsidRPr="00954F24" w:rsidRDefault="005066D8" w:rsidP="00954F24">
      <w:pPr>
        <w:pStyle w:val="a3"/>
        <w:tabs>
          <w:tab w:val="left" w:pos="0"/>
        </w:tabs>
        <w:ind w:firstLine="567"/>
      </w:pPr>
      <w:r>
        <w:t>2.</w:t>
      </w:r>
      <w:r w:rsidR="00961CB8">
        <w:t>10</w:t>
      </w:r>
      <w:r>
        <w:t>.</w:t>
      </w:r>
      <w:r w:rsidR="00954F24" w:rsidRPr="00954F24">
        <w:t xml:space="preserve"> Проценты на сумму денежных средств, находящихся на </w:t>
      </w:r>
      <w:r w:rsidR="008B51BC" w:rsidRPr="00954F24">
        <w:t>сч</w:t>
      </w:r>
      <w:r w:rsidR="008B51BC">
        <w:t>ё</w:t>
      </w:r>
      <w:r w:rsidR="008B51BC" w:rsidRPr="00954F24">
        <w:t xml:space="preserve">те </w:t>
      </w:r>
      <w:r w:rsidR="00954F24" w:rsidRPr="00954F24">
        <w:t xml:space="preserve">эскроу, не начисляются. Вознаграждение уполномоченному банку, являющемуся эскроу-агентом по </w:t>
      </w:r>
      <w:r w:rsidR="0044083F" w:rsidRPr="00954F24">
        <w:t>сч</w:t>
      </w:r>
      <w:r w:rsidR="0044083F">
        <w:t>ё</w:t>
      </w:r>
      <w:r w:rsidR="0044083F" w:rsidRPr="00954F24">
        <w:t xml:space="preserve">ту </w:t>
      </w:r>
      <w:r w:rsidR="00954F24" w:rsidRPr="00954F24">
        <w:t>эскроу, не выплачивается.</w:t>
      </w:r>
    </w:p>
    <w:p w14:paraId="6F7A4F65" w14:textId="77777777" w:rsidR="00B62A80" w:rsidRDefault="00B62A80" w:rsidP="005E6A5E">
      <w:pPr>
        <w:autoSpaceDE w:val="0"/>
        <w:autoSpaceDN w:val="0"/>
        <w:adjustRightInd w:val="0"/>
        <w:ind w:firstLine="567"/>
        <w:jc w:val="both"/>
        <w:rPr>
          <w:sz w:val="24"/>
          <w:szCs w:val="24"/>
        </w:rPr>
      </w:pPr>
    </w:p>
    <w:p w14:paraId="4E0227D5" w14:textId="76F35A66" w:rsidR="005E6A5E" w:rsidRPr="005E6A5E" w:rsidRDefault="005066D8" w:rsidP="005E6A5E">
      <w:pPr>
        <w:autoSpaceDE w:val="0"/>
        <w:autoSpaceDN w:val="0"/>
        <w:adjustRightInd w:val="0"/>
        <w:ind w:firstLine="567"/>
        <w:jc w:val="both"/>
        <w:rPr>
          <w:rFonts w:eastAsia="Calibri"/>
          <w:sz w:val="24"/>
          <w:szCs w:val="24"/>
        </w:rPr>
      </w:pPr>
      <w:r w:rsidRPr="005E6A5E">
        <w:rPr>
          <w:sz w:val="24"/>
          <w:szCs w:val="24"/>
        </w:rPr>
        <w:t>2.</w:t>
      </w:r>
      <w:r w:rsidR="00961CB8">
        <w:rPr>
          <w:sz w:val="24"/>
          <w:szCs w:val="24"/>
        </w:rPr>
        <w:t>11</w:t>
      </w:r>
      <w:r w:rsidRPr="005E6A5E">
        <w:rPr>
          <w:sz w:val="24"/>
          <w:szCs w:val="24"/>
        </w:rPr>
        <w:t>.</w:t>
      </w:r>
      <w:r w:rsidR="00954F24" w:rsidRPr="005E6A5E">
        <w:rPr>
          <w:sz w:val="24"/>
          <w:szCs w:val="24"/>
        </w:rPr>
        <w:t xml:space="preserve"> Внесенные на </w:t>
      </w:r>
      <w:r w:rsidR="0044083F" w:rsidRPr="005E6A5E">
        <w:rPr>
          <w:sz w:val="24"/>
          <w:szCs w:val="24"/>
        </w:rPr>
        <w:t xml:space="preserve">счёт </w:t>
      </w:r>
      <w:r w:rsidR="00954F24" w:rsidRPr="005E6A5E">
        <w:rPr>
          <w:sz w:val="24"/>
          <w:szCs w:val="24"/>
        </w:rPr>
        <w:t xml:space="preserve">эскроу денежные средства не позднее </w:t>
      </w:r>
      <w:r w:rsidR="0044083F" w:rsidRPr="005E6A5E">
        <w:rPr>
          <w:sz w:val="24"/>
          <w:szCs w:val="24"/>
        </w:rPr>
        <w:t>10 (</w:t>
      </w:r>
      <w:r w:rsidR="00954F24" w:rsidRPr="005E6A5E">
        <w:rPr>
          <w:sz w:val="24"/>
          <w:szCs w:val="24"/>
        </w:rPr>
        <w:t>десяти</w:t>
      </w:r>
      <w:r w:rsidR="0044083F" w:rsidRPr="005E6A5E">
        <w:rPr>
          <w:sz w:val="24"/>
          <w:szCs w:val="24"/>
        </w:rPr>
        <w:t>)</w:t>
      </w:r>
      <w:r w:rsidR="00954F24" w:rsidRPr="005E6A5E">
        <w:rPr>
          <w:sz w:val="24"/>
          <w:szCs w:val="24"/>
        </w:rPr>
        <w:t xml:space="preserve"> рабочих дней </w:t>
      </w:r>
      <w:r w:rsidR="005E6A5E" w:rsidRPr="005E6A5E">
        <w:rPr>
          <w:rFonts w:eastAsia="Calibri"/>
          <w:sz w:val="24"/>
          <w:szCs w:val="24"/>
        </w:rPr>
        <w:t xml:space="preserve">после представления </w:t>
      </w:r>
      <w:r w:rsidR="005E6A5E">
        <w:rPr>
          <w:rFonts w:eastAsia="Calibri"/>
          <w:sz w:val="24"/>
          <w:szCs w:val="24"/>
        </w:rPr>
        <w:t>З</w:t>
      </w:r>
      <w:r w:rsidR="005E6A5E" w:rsidRPr="005E6A5E">
        <w:rPr>
          <w:rFonts w:eastAsia="Calibri"/>
          <w:sz w:val="24"/>
          <w:szCs w:val="24"/>
        </w:rPr>
        <w:t xml:space="preserve">астройщиком способом, предусмотренным договором эскроу, уполномоченному банку разрешения на ввод в эксплуатацию </w:t>
      </w:r>
      <w:r w:rsidR="005E6A5E">
        <w:rPr>
          <w:rFonts w:eastAsia="Calibri"/>
          <w:sz w:val="24"/>
          <w:szCs w:val="24"/>
        </w:rPr>
        <w:t>Д</w:t>
      </w:r>
      <w:r w:rsidR="005E6A5E" w:rsidRPr="005E6A5E">
        <w:rPr>
          <w:rFonts w:eastAsia="Calibri"/>
          <w:sz w:val="24"/>
          <w:szCs w:val="24"/>
        </w:rPr>
        <w:t>ома или сведений о размещении в единой информационной системе жилищного строительства этой информации</w:t>
      </w:r>
      <w:r w:rsidR="005E6A5E">
        <w:rPr>
          <w:rFonts w:eastAsia="Calibri"/>
          <w:sz w:val="24"/>
          <w:szCs w:val="24"/>
        </w:rPr>
        <w:t>,</w:t>
      </w:r>
      <w:r w:rsidR="005E6A5E" w:rsidRPr="005E6A5E">
        <w:rPr>
          <w:rFonts w:eastAsia="Calibri"/>
          <w:sz w:val="24"/>
          <w:szCs w:val="24"/>
        </w:rPr>
        <w:t xml:space="preserve"> перечисляются эскроу-агентом </w:t>
      </w:r>
      <w:r w:rsidR="005E6A5E">
        <w:rPr>
          <w:rFonts w:eastAsia="Calibri"/>
          <w:sz w:val="24"/>
          <w:szCs w:val="24"/>
        </w:rPr>
        <w:t>З</w:t>
      </w:r>
      <w:r w:rsidR="005E6A5E" w:rsidRPr="005E6A5E">
        <w:rPr>
          <w:rFonts w:eastAsia="Calibri"/>
          <w:sz w:val="24"/>
          <w:szCs w:val="24"/>
        </w:rPr>
        <w:t xml:space="preserve">астройщику либо направляются на оплату обязательств </w:t>
      </w:r>
      <w:r w:rsidR="005E6A5E">
        <w:rPr>
          <w:rFonts w:eastAsia="Calibri"/>
          <w:sz w:val="24"/>
          <w:szCs w:val="24"/>
        </w:rPr>
        <w:t>З</w:t>
      </w:r>
      <w:r w:rsidR="005E6A5E" w:rsidRPr="005E6A5E">
        <w:rPr>
          <w:rFonts w:eastAsia="Calibri"/>
          <w:sz w:val="24"/>
          <w:szCs w:val="24"/>
        </w:rPr>
        <w:t xml:space="preserve">астройщика по кредитному договору (договору займа), если кредитный договор (договор займа) содержит поручение </w:t>
      </w:r>
      <w:r w:rsidR="005E6A5E">
        <w:rPr>
          <w:rFonts w:eastAsia="Calibri"/>
          <w:sz w:val="24"/>
          <w:szCs w:val="24"/>
        </w:rPr>
        <w:t>З</w:t>
      </w:r>
      <w:r w:rsidR="005E6A5E" w:rsidRPr="005E6A5E">
        <w:rPr>
          <w:rFonts w:eastAsia="Calibri"/>
          <w:sz w:val="24"/>
          <w:szCs w:val="24"/>
        </w:rPr>
        <w:t xml:space="preserve">астройщика уполномоченному банку об использовании таких средств (части таких средств) для оплаты обязательств </w:t>
      </w:r>
      <w:r w:rsidR="005E6A5E">
        <w:rPr>
          <w:rFonts w:eastAsia="Calibri"/>
          <w:sz w:val="24"/>
          <w:szCs w:val="24"/>
        </w:rPr>
        <w:t>З</w:t>
      </w:r>
      <w:r w:rsidR="005E6A5E" w:rsidRPr="005E6A5E">
        <w:rPr>
          <w:rFonts w:eastAsia="Calibri"/>
          <w:sz w:val="24"/>
          <w:szCs w:val="24"/>
        </w:rPr>
        <w:t xml:space="preserve">астройщика по кредитному договору (договору займа), или на открытый в уполномоченном банке залоговый счет </w:t>
      </w:r>
      <w:r w:rsidR="005E6A5E">
        <w:rPr>
          <w:rFonts w:eastAsia="Calibri"/>
          <w:sz w:val="24"/>
          <w:szCs w:val="24"/>
        </w:rPr>
        <w:t>З</w:t>
      </w:r>
      <w:r w:rsidR="005E6A5E" w:rsidRPr="005E6A5E">
        <w:rPr>
          <w:rFonts w:eastAsia="Calibri"/>
          <w:sz w:val="24"/>
          <w:szCs w:val="24"/>
        </w:rPr>
        <w:t xml:space="preserve">астройщика, права по которому переданы в залог уполномоченному банку, предоставившему денежные средства </w:t>
      </w:r>
      <w:r w:rsidR="005E6A5E">
        <w:rPr>
          <w:rFonts w:eastAsia="Calibri"/>
          <w:sz w:val="24"/>
          <w:szCs w:val="24"/>
        </w:rPr>
        <w:t>З</w:t>
      </w:r>
      <w:r w:rsidR="005E6A5E" w:rsidRPr="005E6A5E">
        <w:rPr>
          <w:rFonts w:eastAsia="Calibri"/>
          <w:sz w:val="24"/>
          <w:szCs w:val="24"/>
        </w:rPr>
        <w:t>астройщику, в случае, если это предусмотрено кредитным договором (договором займа).</w:t>
      </w:r>
    </w:p>
    <w:p w14:paraId="199FCC91" w14:textId="77777777" w:rsidR="00954F24" w:rsidRDefault="00954F24" w:rsidP="000B7F46">
      <w:pPr>
        <w:pStyle w:val="a3"/>
        <w:tabs>
          <w:tab w:val="left" w:pos="0"/>
        </w:tabs>
        <w:ind w:firstLine="567"/>
      </w:pPr>
    </w:p>
    <w:p w14:paraId="22779252" w14:textId="58D69E9E" w:rsidR="0013020D" w:rsidRPr="001B6571" w:rsidRDefault="005066D8" w:rsidP="000B7F46">
      <w:pPr>
        <w:pStyle w:val="a3"/>
        <w:tabs>
          <w:tab w:val="left" w:pos="0"/>
        </w:tabs>
        <w:ind w:firstLine="567"/>
      </w:pPr>
      <w:r>
        <w:t>2.</w:t>
      </w:r>
      <w:r w:rsidR="00C81B0D">
        <w:t>12</w:t>
      </w:r>
      <w:r>
        <w:t xml:space="preserve">. </w:t>
      </w:r>
      <w:r w:rsidR="00DD6768" w:rsidRPr="001B6571">
        <w:t>Цена Договора не подлежит изменению после его заключения, в том числе, при наличии расхождения окончательных размеров площадей Объекта с проектными размерами, в случаях, указанных в пунктах 1.</w:t>
      </w:r>
      <w:r w:rsidR="005502DC" w:rsidRPr="001B6571">
        <w:t>6</w:t>
      </w:r>
      <w:r w:rsidR="00DD6768" w:rsidRPr="001B6571">
        <w:t>. – 1.</w:t>
      </w:r>
      <w:r w:rsidR="005502DC" w:rsidRPr="001B6571">
        <w:t>7</w:t>
      </w:r>
      <w:r w:rsidR="00DD6768" w:rsidRPr="001B6571">
        <w:t>. Договора.</w:t>
      </w:r>
    </w:p>
    <w:p w14:paraId="60351DBE" w14:textId="77777777" w:rsidR="0013020D" w:rsidRPr="001B6571" w:rsidRDefault="0013020D" w:rsidP="000B7F46">
      <w:pPr>
        <w:pStyle w:val="a3"/>
        <w:tabs>
          <w:tab w:val="left" w:pos="0"/>
        </w:tabs>
        <w:ind w:firstLine="567"/>
      </w:pPr>
    </w:p>
    <w:p w14:paraId="1DAE495A" w14:textId="2CBB70D3" w:rsidR="00F86A4C" w:rsidRPr="001B6571" w:rsidRDefault="00786121" w:rsidP="000B7F46">
      <w:pPr>
        <w:tabs>
          <w:tab w:val="left" w:pos="0"/>
        </w:tabs>
        <w:ind w:firstLine="567"/>
        <w:jc w:val="both"/>
        <w:rPr>
          <w:sz w:val="24"/>
          <w:szCs w:val="24"/>
        </w:rPr>
      </w:pPr>
      <w:r w:rsidRPr="001B6571">
        <w:rPr>
          <w:sz w:val="24"/>
          <w:szCs w:val="24"/>
        </w:rPr>
        <w:t>2.</w:t>
      </w:r>
      <w:r w:rsidR="00C81B0D">
        <w:rPr>
          <w:sz w:val="24"/>
          <w:szCs w:val="24"/>
        </w:rPr>
        <w:t>13</w:t>
      </w:r>
      <w:r w:rsidRPr="001B6571">
        <w:rPr>
          <w:sz w:val="24"/>
          <w:szCs w:val="24"/>
        </w:rPr>
        <w:t xml:space="preserve">. </w:t>
      </w:r>
      <w:r w:rsidR="00F86A4C" w:rsidRPr="001B6571">
        <w:rPr>
          <w:sz w:val="24"/>
          <w:szCs w:val="24"/>
        </w:rPr>
        <w:t>Участник долевого строительства оплачивает государственную пошлину за государственную регистрацию Договора в размере, установленном законодательством</w:t>
      </w:r>
      <w:r w:rsidR="00E76209" w:rsidRPr="001B6571">
        <w:rPr>
          <w:sz w:val="24"/>
          <w:szCs w:val="24"/>
        </w:rPr>
        <w:t xml:space="preserve"> о налогах и сборах</w:t>
      </w:r>
      <w:r w:rsidR="00F86A4C" w:rsidRPr="001B6571">
        <w:rPr>
          <w:sz w:val="24"/>
          <w:szCs w:val="24"/>
        </w:rPr>
        <w:t xml:space="preserve">. Участник долевого строительства за свой счет оплачивает расходы по оформлению документов кадастрового учета и технической </w:t>
      </w:r>
      <w:r w:rsidR="00F01F69" w:rsidRPr="001B6571">
        <w:rPr>
          <w:sz w:val="24"/>
          <w:szCs w:val="24"/>
        </w:rPr>
        <w:t>инвентаризации</w:t>
      </w:r>
      <w:r w:rsidR="00A300B5" w:rsidRPr="001B6571">
        <w:rPr>
          <w:sz w:val="24"/>
          <w:szCs w:val="24"/>
        </w:rPr>
        <w:t xml:space="preserve"> Объекта, </w:t>
      </w:r>
      <w:r w:rsidR="00F86A4C" w:rsidRPr="001B6571">
        <w:rPr>
          <w:sz w:val="24"/>
          <w:szCs w:val="24"/>
        </w:rPr>
        <w:t>государственной</w:t>
      </w:r>
      <w:r w:rsidR="00A300B5" w:rsidRPr="001B6571">
        <w:rPr>
          <w:sz w:val="24"/>
          <w:szCs w:val="24"/>
        </w:rPr>
        <w:t xml:space="preserve"> регистрации права собственности на Объект</w:t>
      </w:r>
      <w:r w:rsidR="006A1DEB" w:rsidRPr="001B6571">
        <w:rPr>
          <w:sz w:val="24"/>
          <w:szCs w:val="24"/>
        </w:rPr>
        <w:t>. Указанные в настоящем пункте расходы не входят в цену Договора</w:t>
      </w:r>
      <w:r w:rsidR="00E16D3D" w:rsidRPr="001B6571">
        <w:rPr>
          <w:sz w:val="24"/>
          <w:szCs w:val="24"/>
        </w:rPr>
        <w:t xml:space="preserve">, оплачиваются Участником долевого строительства </w:t>
      </w:r>
      <w:r w:rsidR="00930E08" w:rsidRPr="001B6571">
        <w:rPr>
          <w:sz w:val="24"/>
          <w:szCs w:val="24"/>
        </w:rPr>
        <w:t>самостоятельно по мере необходимости.</w:t>
      </w:r>
    </w:p>
    <w:p w14:paraId="2400C650" w14:textId="77777777" w:rsidR="00C81B0D" w:rsidRDefault="00C81B0D" w:rsidP="000B7F46">
      <w:pPr>
        <w:pStyle w:val="a3"/>
        <w:ind w:right="-42" w:firstLine="567"/>
        <w:jc w:val="center"/>
        <w:rPr>
          <w:b/>
          <w:bCs/>
        </w:rPr>
      </w:pPr>
    </w:p>
    <w:p w14:paraId="48985D77" w14:textId="2DE42233" w:rsidR="003B4837" w:rsidRPr="001B6571" w:rsidRDefault="00A345AC" w:rsidP="000B7F46">
      <w:pPr>
        <w:pStyle w:val="a3"/>
        <w:ind w:right="-42" w:firstLine="567"/>
        <w:jc w:val="center"/>
        <w:rPr>
          <w:b/>
          <w:bCs/>
        </w:rPr>
      </w:pPr>
      <w:r w:rsidRPr="001B6571">
        <w:rPr>
          <w:b/>
          <w:bCs/>
        </w:rPr>
        <w:t>3</w:t>
      </w:r>
      <w:r w:rsidR="003B4837" w:rsidRPr="001B6571">
        <w:rPr>
          <w:b/>
          <w:bCs/>
        </w:rPr>
        <w:t xml:space="preserve">. Срок и порядок передачи </w:t>
      </w:r>
      <w:r w:rsidRPr="001B6571">
        <w:rPr>
          <w:b/>
          <w:bCs/>
        </w:rPr>
        <w:t>О</w:t>
      </w:r>
      <w:r w:rsidR="0046060F" w:rsidRPr="001B6571">
        <w:rPr>
          <w:b/>
          <w:bCs/>
        </w:rPr>
        <w:t>бъекта Участнику</w:t>
      </w:r>
      <w:r w:rsidR="003B4837" w:rsidRPr="001B6571">
        <w:rPr>
          <w:b/>
          <w:bCs/>
        </w:rPr>
        <w:t xml:space="preserve"> долевого строительства</w:t>
      </w:r>
    </w:p>
    <w:p w14:paraId="18467945" w14:textId="77777777" w:rsidR="00882906" w:rsidRPr="001B6571" w:rsidRDefault="00882906" w:rsidP="000B7F46">
      <w:pPr>
        <w:pStyle w:val="a3"/>
        <w:ind w:right="-42" w:firstLine="567"/>
      </w:pPr>
    </w:p>
    <w:p w14:paraId="62A71A24" w14:textId="062FE4ED" w:rsidR="00604B42" w:rsidRPr="001B6571" w:rsidRDefault="00604B42" w:rsidP="000B7F46">
      <w:pPr>
        <w:pStyle w:val="a3"/>
        <w:ind w:right="-42" w:firstLine="567"/>
      </w:pPr>
      <w:r w:rsidRPr="001B6571">
        <w:t>3</w:t>
      </w:r>
      <w:r w:rsidR="003B4837" w:rsidRPr="001B6571">
        <w:t>.1.</w:t>
      </w:r>
      <w:r w:rsidRPr="001B6571">
        <w:t xml:space="preserve"> Застройщик обязан передать Участнику долевого строительства Объект в срок, установленный Договором, </w:t>
      </w:r>
      <w:r w:rsidR="007A0226" w:rsidRPr="001B6571">
        <w:t xml:space="preserve">не ранее чем </w:t>
      </w:r>
      <w:r w:rsidRPr="001B6571">
        <w:t xml:space="preserve">после получения </w:t>
      </w:r>
      <w:r w:rsidR="007A0226" w:rsidRPr="001B6571">
        <w:t xml:space="preserve">в установленном порядке </w:t>
      </w:r>
      <w:r w:rsidRPr="001B6571">
        <w:t>разрешения на ввод Дома в эксплуатацию</w:t>
      </w:r>
      <w:r w:rsidR="002C5797" w:rsidRPr="001B6571">
        <w:t>, при условии выполнения Участником долевого строительства обязательства по оплате цены Договора в размере, определенном пунктом 2.1. Договора</w:t>
      </w:r>
      <w:r w:rsidR="005A4D75">
        <w:t xml:space="preserve"> и в срок, определенный пунктом 2.2. Договора</w:t>
      </w:r>
      <w:r w:rsidRPr="001B6571">
        <w:t>.</w:t>
      </w:r>
    </w:p>
    <w:p w14:paraId="3FA2BB42" w14:textId="77777777" w:rsidR="002C5797" w:rsidRPr="0031504C" w:rsidRDefault="002C5797" w:rsidP="000B7F46">
      <w:pPr>
        <w:pStyle w:val="a3"/>
        <w:ind w:right="-42" w:firstLine="567"/>
      </w:pPr>
    </w:p>
    <w:p w14:paraId="60F6A732" w14:textId="2E76D84F" w:rsidR="003B4837" w:rsidRPr="0031504C" w:rsidRDefault="002C5797" w:rsidP="000B7F46">
      <w:pPr>
        <w:pStyle w:val="a3"/>
        <w:ind w:right="-42" w:firstLine="567"/>
        <w:rPr>
          <w:bCs/>
          <w:i/>
          <w:iCs/>
        </w:rPr>
      </w:pPr>
      <w:r w:rsidRPr="00A457E9">
        <w:t xml:space="preserve">3.2. </w:t>
      </w:r>
      <w:r w:rsidR="00B111E5" w:rsidRPr="00A457E9">
        <w:rPr>
          <w:bCs/>
        </w:rPr>
        <w:t xml:space="preserve">Планируемый </w:t>
      </w:r>
      <w:r w:rsidR="003B4837" w:rsidRPr="00A457E9">
        <w:rPr>
          <w:bCs/>
        </w:rPr>
        <w:t xml:space="preserve">срок получения </w:t>
      </w:r>
      <w:r w:rsidR="0046060F" w:rsidRPr="00A457E9">
        <w:rPr>
          <w:bCs/>
        </w:rPr>
        <w:t>разрешения</w:t>
      </w:r>
      <w:r w:rsidR="003B4837" w:rsidRPr="00A457E9">
        <w:rPr>
          <w:bCs/>
        </w:rPr>
        <w:t xml:space="preserve"> на ввод </w:t>
      </w:r>
      <w:r w:rsidR="0043597E" w:rsidRPr="00A457E9">
        <w:rPr>
          <w:bCs/>
        </w:rPr>
        <w:t>Д</w:t>
      </w:r>
      <w:r w:rsidR="003B4837" w:rsidRPr="00A457E9">
        <w:rPr>
          <w:bCs/>
        </w:rPr>
        <w:t>ома в эксплуатацию –</w:t>
      </w:r>
      <w:r w:rsidR="003255BD" w:rsidRPr="00A457E9">
        <w:rPr>
          <w:b/>
        </w:rPr>
        <w:t xml:space="preserve"> </w:t>
      </w:r>
      <w:bookmarkStart w:id="1" w:name="_Hlk69747410"/>
      <w:r w:rsidR="008C5464" w:rsidRPr="00A457E9">
        <w:rPr>
          <w:b/>
        </w:rPr>
        <w:t xml:space="preserve">                          </w:t>
      </w:r>
      <w:r w:rsidR="003D068B" w:rsidRPr="00A457E9">
        <w:rPr>
          <w:b/>
        </w:rPr>
        <w:t>не позднее 3</w:t>
      </w:r>
      <w:r w:rsidR="0046319F" w:rsidRPr="00A457E9">
        <w:rPr>
          <w:b/>
        </w:rPr>
        <w:t xml:space="preserve">1 </w:t>
      </w:r>
      <w:r w:rsidR="00C25E03" w:rsidRPr="00A457E9">
        <w:rPr>
          <w:b/>
        </w:rPr>
        <w:t>марта</w:t>
      </w:r>
      <w:r w:rsidR="003D068B" w:rsidRPr="00A457E9">
        <w:rPr>
          <w:b/>
        </w:rPr>
        <w:t xml:space="preserve"> 202</w:t>
      </w:r>
      <w:r w:rsidR="00D417CA" w:rsidRPr="00A457E9">
        <w:rPr>
          <w:b/>
        </w:rPr>
        <w:t>6</w:t>
      </w:r>
      <w:r w:rsidR="00AD0BCB" w:rsidRPr="00A457E9">
        <w:rPr>
          <w:b/>
        </w:rPr>
        <w:t>г. (</w:t>
      </w:r>
      <w:r w:rsidR="00C25E03" w:rsidRPr="00A457E9">
        <w:rPr>
          <w:b/>
        </w:rPr>
        <w:t>1</w:t>
      </w:r>
      <w:r w:rsidR="00AD0BCB" w:rsidRPr="00A457E9">
        <w:rPr>
          <w:b/>
        </w:rPr>
        <w:t xml:space="preserve"> квартал 202</w:t>
      </w:r>
      <w:r w:rsidR="00D417CA" w:rsidRPr="00A457E9">
        <w:rPr>
          <w:b/>
        </w:rPr>
        <w:t>6</w:t>
      </w:r>
      <w:r w:rsidR="00AD0BCB" w:rsidRPr="00A457E9">
        <w:rPr>
          <w:b/>
        </w:rPr>
        <w:t>г.)</w:t>
      </w:r>
      <w:r w:rsidR="00AD0BCB" w:rsidRPr="0031504C">
        <w:rPr>
          <w:b/>
        </w:rPr>
        <w:t xml:space="preserve">   </w:t>
      </w:r>
    </w:p>
    <w:bookmarkEnd w:id="1"/>
    <w:p w14:paraId="7179094B" w14:textId="77777777" w:rsidR="003B4837" w:rsidRPr="0031504C" w:rsidRDefault="003B4837" w:rsidP="000B7F46">
      <w:pPr>
        <w:pStyle w:val="a3"/>
        <w:ind w:right="-42" w:firstLine="567"/>
      </w:pPr>
    </w:p>
    <w:p w14:paraId="4B66842C" w14:textId="7EB33FC8" w:rsidR="002A13AB" w:rsidRPr="0031504C" w:rsidRDefault="00001ADA" w:rsidP="000B7F46">
      <w:pPr>
        <w:pStyle w:val="a3"/>
        <w:ind w:right="-42" w:firstLine="567"/>
        <w:rPr>
          <w:bCs/>
          <w:i/>
          <w:iCs/>
        </w:rPr>
      </w:pPr>
      <w:r w:rsidRPr="00A457E9">
        <w:t>3</w:t>
      </w:r>
      <w:r w:rsidR="003B4837" w:rsidRPr="00A457E9">
        <w:t>.</w:t>
      </w:r>
      <w:r w:rsidR="00916CFF" w:rsidRPr="00A457E9">
        <w:t>3</w:t>
      </w:r>
      <w:r w:rsidR="003B4837" w:rsidRPr="00A457E9">
        <w:t>.</w:t>
      </w:r>
      <w:r w:rsidR="007A0226" w:rsidRPr="00A457E9">
        <w:t xml:space="preserve"> </w:t>
      </w:r>
      <w:r w:rsidR="009F7E38" w:rsidRPr="00A457E9">
        <w:rPr>
          <w:b/>
        </w:rPr>
        <w:t xml:space="preserve">Срок передачи Объекта Участнику долевого строительства </w:t>
      </w:r>
      <w:r w:rsidR="003D068B" w:rsidRPr="00A457E9">
        <w:rPr>
          <w:b/>
        </w:rPr>
        <w:t>– не позднее 3</w:t>
      </w:r>
      <w:r w:rsidR="00C25E03" w:rsidRPr="00A457E9">
        <w:rPr>
          <w:b/>
        </w:rPr>
        <w:t>0</w:t>
      </w:r>
      <w:r w:rsidR="006F3E01" w:rsidRPr="00A457E9">
        <w:rPr>
          <w:b/>
        </w:rPr>
        <w:t xml:space="preserve"> </w:t>
      </w:r>
      <w:proofErr w:type="gramStart"/>
      <w:r w:rsidR="00C25E03" w:rsidRPr="00A457E9">
        <w:rPr>
          <w:b/>
        </w:rPr>
        <w:t>июня</w:t>
      </w:r>
      <w:r w:rsidR="006F3E01" w:rsidRPr="00A457E9">
        <w:rPr>
          <w:b/>
        </w:rPr>
        <w:t xml:space="preserve"> </w:t>
      </w:r>
      <w:r w:rsidR="003D068B" w:rsidRPr="00A457E9">
        <w:rPr>
          <w:b/>
        </w:rPr>
        <w:t xml:space="preserve"> 202</w:t>
      </w:r>
      <w:r w:rsidR="00D417CA" w:rsidRPr="00A457E9">
        <w:rPr>
          <w:b/>
        </w:rPr>
        <w:t>6</w:t>
      </w:r>
      <w:proofErr w:type="gramEnd"/>
      <w:r w:rsidR="00AD0BCB" w:rsidRPr="00A457E9">
        <w:rPr>
          <w:b/>
        </w:rPr>
        <w:t>г.</w:t>
      </w:r>
      <w:r w:rsidR="00AD0BCB" w:rsidRPr="0031504C">
        <w:rPr>
          <w:b/>
        </w:rPr>
        <w:t xml:space="preserve"> </w:t>
      </w:r>
    </w:p>
    <w:p w14:paraId="36E964A0" w14:textId="77777777" w:rsidR="003071B6" w:rsidRPr="001B6571" w:rsidRDefault="003071B6" w:rsidP="000B7F46">
      <w:pPr>
        <w:pStyle w:val="a3"/>
        <w:ind w:right="-42" w:firstLine="567"/>
      </w:pPr>
    </w:p>
    <w:p w14:paraId="32C62365" w14:textId="77777777" w:rsidR="00CA1325" w:rsidRPr="001B6571" w:rsidRDefault="003071B6" w:rsidP="000B7F46">
      <w:pPr>
        <w:pStyle w:val="a3"/>
        <w:ind w:right="-42" w:firstLine="567"/>
      </w:pPr>
      <w:r w:rsidRPr="000B39B4">
        <w:t>3.</w:t>
      </w:r>
      <w:r w:rsidR="00916CFF" w:rsidRPr="000B39B4">
        <w:t>4</w:t>
      </w:r>
      <w:r w:rsidRPr="000B39B4">
        <w:t xml:space="preserve">. </w:t>
      </w:r>
      <w:r w:rsidR="00CA1325" w:rsidRPr="000B39B4">
        <w:t>В случае нарушения срока передачи Объекта</w:t>
      </w:r>
      <w:r w:rsidR="00E20997" w:rsidRPr="000B39B4">
        <w:t>, установленного пунктом 3.3.</w:t>
      </w:r>
      <w:r w:rsidR="00E20997" w:rsidRPr="001B6571">
        <w:t xml:space="preserve"> Договора,</w:t>
      </w:r>
      <w:r w:rsidR="00401F13" w:rsidRPr="001B6571">
        <w:t xml:space="preserve"> Застройщик уплачивае</w:t>
      </w:r>
      <w:r w:rsidR="00E20997" w:rsidRPr="001B6571">
        <w:t>т Участнику долевого строительства, исполнившему в полном объеме обязательство по уплате цены Договора</w:t>
      </w:r>
      <w:r w:rsidR="002D11CC" w:rsidRPr="001B6571">
        <w:t>,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указанная неустойка уплачивается Застройщиком в двойном размере.</w:t>
      </w:r>
    </w:p>
    <w:p w14:paraId="7648A84A" w14:textId="77777777" w:rsidR="00CA1325" w:rsidRPr="001B6571" w:rsidRDefault="00CA1325" w:rsidP="000B7F46">
      <w:pPr>
        <w:pStyle w:val="a3"/>
        <w:ind w:right="-42" w:firstLine="567"/>
      </w:pPr>
    </w:p>
    <w:p w14:paraId="5C6D0D7A" w14:textId="77777777" w:rsidR="003B4837" w:rsidRPr="001B6571" w:rsidRDefault="00112E26" w:rsidP="000B7F46">
      <w:pPr>
        <w:pStyle w:val="a3"/>
        <w:ind w:right="-42" w:firstLine="567"/>
      </w:pPr>
      <w:r w:rsidRPr="001B6571">
        <w:t xml:space="preserve">3.5. </w:t>
      </w:r>
      <w:r w:rsidR="00B111E5" w:rsidRPr="001B6571">
        <w:t xml:space="preserve">Застройщик </w:t>
      </w:r>
      <w:r w:rsidR="007F1F85" w:rsidRPr="001B6571">
        <w:t xml:space="preserve">имеет право досрочно исполнить обязательства по введению </w:t>
      </w:r>
      <w:r w:rsidR="003071B6" w:rsidRPr="001B6571">
        <w:t>Д</w:t>
      </w:r>
      <w:r w:rsidR="00B111E5" w:rsidRPr="001B6571">
        <w:t>ом</w:t>
      </w:r>
      <w:r w:rsidR="007F1F85" w:rsidRPr="001B6571">
        <w:t>а</w:t>
      </w:r>
      <w:r w:rsidR="00B111E5" w:rsidRPr="001B6571">
        <w:t xml:space="preserve"> в эксплуатацию и переда</w:t>
      </w:r>
      <w:r w:rsidR="007F1F85" w:rsidRPr="001B6571">
        <w:t>че</w:t>
      </w:r>
      <w:r w:rsidR="00B111E5" w:rsidRPr="001B6571">
        <w:t xml:space="preserve"> </w:t>
      </w:r>
      <w:r w:rsidR="007F1F85" w:rsidRPr="001B6571">
        <w:t xml:space="preserve">Объекта </w:t>
      </w:r>
      <w:r w:rsidR="00B111E5" w:rsidRPr="001B6571">
        <w:t>Участнику долевого строительства.</w:t>
      </w:r>
    </w:p>
    <w:p w14:paraId="5EAADF0E" w14:textId="77777777" w:rsidR="00001ADA" w:rsidRPr="001B6571" w:rsidRDefault="00001ADA" w:rsidP="000B7F46">
      <w:pPr>
        <w:pStyle w:val="a3"/>
        <w:ind w:right="-42" w:firstLine="567"/>
      </w:pPr>
    </w:p>
    <w:p w14:paraId="5C3BFED7" w14:textId="77777777" w:rsidR="00886567" w:rsidRPr="001B6571" w:rsidRDefault="00FF668A" w:rsidP="000B7F46">
      <w:pPr>
        <w:pStyle w:val="a3"/>
        <w:ind w:right="-42" w:firstLine="567"/>
      </w:pPr>
      <w:r w:rsidRPr="001B6571">
        <w:t>3</w:t>
      </w:r>
      <w:r w:rsidR="002425E9" w:rsidRPr="001B6571">
        <w:t>.</w:t>
      </w:r>
      <w:r w:rsidR="00112E26" w:rsidRPr="001B6571">
        <w:t>6</w:t>
      </w:r>
      <w:r w:rsidR="002425E9" w:rsidRPr="001B6571">
        <w:t xml:space="preserve">. </w:t>
      </w:r>
      <w:r w:rsidR="00886567" w:rsidRPr="001B6571">
        <w:t xml:space="preserve">Передача Объекта Застройщиком и принятие его Участником долевого строительства осуществляется по </w:t>
      </w:r>
      <w:r w:rsidR="00DD7CE9" w:rsidRPr="001B6571">
        <w:t xml:space="preserve">подписываемому Сторонами </w:t>
      </w:r>
      <w:r w:rsidR="0046060F" w:rsidRPr="001B6571">
        <w:t xml:space="preserve">передаточному </w:t>
      </w:r>
      <w:r w:rsidR="00DD7CE9" w:rsidRPr="001B6571">
        <w:t>акту</w:t>
      </w:r>
      <w:r w:rsidR="00886567" w:rsidRPr="001B6571">
        <w:t>.</w:t>
      </w:r>
      <w:r w:rsidR="00862699" w:rsidRPr="001B6571">
        <w:t xml:space="preserve"> В передаточном акте указываются дата передачи, основные характеристики Объекта</w:t>
      </w:r>
      <w:r w:rsidR="007567DE" w:rsidRPr="001B6571">
        <w:t>, иная информация по усмотрению Застройщика.</w:t>
      </w:r>
    </w:p>
    <w:p w14:paraId="04AC6762" w14:textId="77777777" w:rsidR="003B75D1" w:rsidRPr="001B6571" w:rsidRDefault="003B75D1" w:rsidP="000B7F46">
      <w:pPr>
        <w:pStyle w:val="a3"/>
        <w:ind w:right="-42" w:firstLine="567"/>
      </w:pPr>
    </w:p>
    <w:p w14:paraId="6506D5F1" w14:textId="77777777" w:rsidR="003B75D1" w:rsidRPr="001B6571" w:rsidRDefault="003B75D1" w:rsidP="000B7F46">
      <w:pPr>
        <w:pStyle w:val="a3"/>
        <w:ind w:right="-42" w:firstLine="567"/>
      </w:pPr>
      <w:r w:rsidRPr="001B6571">
        <w:t>3.</w:t>
      </w:r>
      <w:r w:rsidR="00112E26" w:rsidRPr="001B6571">
        <w:t>7</w:t>
      </w:r>
      <w:r w:rsidRPr="001B6571">
        <w:t xml:space="preserve">. К передаточному акту прилагается </w:t>
      </w:r>
      <w:r w:rsidR="005E4D6D" w:rsidRPr="001B6571">
        <w:t>И</w:t>
      </w:r>
      <w:r w:rsidRPr="001B6571">
        <w:t xml:space="preserve">нструкция по эксплуатации </w:t>
      </w:r>
      <w:r w:rsidR="005E4D6D" w:rsidRPr="001B6571">
        <w:t>объекта долевого строительства</w:t>
      </w:r>
      <w:r w:rsidRPr="001B6571">
        <w:t>, которая является неотъемлемой частью передаточного акт</w:t>
      </w:r>
      <w:r w:rsidR="0015774E" w:rsidRPr="001B6571">
        <w:t>а и содержит необходимую и достоверную информацию о правилах и условиях эффективного и безопасного использования Объекта, сроке службы Объекта и входящих в его состав элементов отделки, систем инженерно-технического обеспечения, конструктивных элементов, изделий</w:t>
      </w:r>
      <w:r w:rsidR="00241390" w:rsidRPr="001B6571">
        <w:t xml:space="preserve"> (далее по тексту – Инструкция по эксплуатации Объекта)</w:t>
      </w:r>
      <w:r w:rsidR="0015774E" w:rsidRPr="001B6571">
        <w:t>.</w:t>
      </w:r>
    </w:p>
    <w:p w14:paraId="524A795C" w14:textId="77777777" w:rsidR="00886567" w:rsidRPr="001B6571" w:rsidRDefault="00886567" w:rsidP="000B7F46">
      <w:pPr>
        <w:pStyle w:val="a3"/>
        <w:ind w:right="-42" w:firstLine="567"/>
      </w:pPr>
    </w:p>
    <w:p w14:paraId="0E1E8D1A" w14:textId="77777777" w:rsidR="001F5105" w:rsidRPr="001B6571" w:rsidRDefault="001F5105" w:rsidP="000B7F46">
      <w:pPr>
        <w:pStyle w:val="a3"/>
        <w:ind w:right="-42" w:firstLine="567"/>
      </w:pPr>
      <w:r w:rsidRPr="001B6571">
        <w:t>3.</w:t>
      </w:r>
      <w:r w:rsidR="00112E26" w:rsidRPr="001B6571">
        <w:t>8</w:t>
      </w:r>
      <w:r w:rsidRPr="001B6571">
        <w:t xml:space="preserve">. Застройщик не менее чем за месяц до наступления указанного в пункте 3.3. </w:t>
      </w:r>
      <w:r w:rsidR="00665186" w:rsidRPr="001B6571">
        <w:t xml:space="preserve">Договора срока передачи Объекта обязан </w:t>
      </w:r>
      <w:r w:rsidR="005E5F02" w:rsidRPr="001B6571">
        <w:t xml:space="preserve">в установленном Законом 214-ФЗ порядке </w:t>
      </w:r>
      <w:r w:rsidR="00665186" w:rsidRPr="001B6571">
        <w:t>направить Участнику долевого строительства сообщение о завершении строительства Дома и о готовности Объекта к передаче</w:t>
      </w:r>
      <w:r w:rsidR="00224F91" w:rsidRPr="001B6571">
        <w:t>, а также предупредить Участника долевого строительства о необходимости принятия Объекта и о последствиях бездействия Участника долевого строительства, предусмотренных Законом 214-ФЗ</w:t>
      </w:r>
      <w:r w:rsidR="00350D37" w:rsidRPr="001B6571">
        <w:t xml:space="preserve"> и Договором</w:t>
      </w:r>
      <w:r w:rsidR="00665186" w:rsidRPr="001B6571">
        <w:t>.</w:t>
      </w:r>
    </w:p>
    <w:p w14:paraId="4517C748" w14:textId="77777777" w:rsidR="00812327" w:rsidRPr="001B6571" w:rsidRDefault="00812327" w:rsidP="000B7F46">
      <w:pPr>
        <w:pStyle w:val="a3"/>
        <w:ind w:right="-42" w:firstLine="567"/>
      </w:pPr>
    </w:p>
    <w:p w14:paraId="3C44EEC5" w14:textId="77777777" w:rsidR="00812327" w:rsidRPr="001B6571" w:rsidRDefault="00812327" w:rsidP="000B7F46">
      <w:pPr>
        <w:pStyle w:val="a3"/>
        <w:ind w:right="-42" w:firstLine="567"/>
      </w:pPr>
      <w:r w:rsidRPr="001B6571">
        <w:t>3.</w:t>
      </w:r>
      <w:r w:rsidR="00112E26" w:rsidRPr="001B6571">
        <w:t>9</w:t>
      </w:r>
      <w:r w:rsidRPr="001B6571">
        <w:t xml:space="preserve">. Участник долевого строительства обязан приступить к принятию Объекта в течение </w:t>
      </w:r>
      <w:r w:rsidRPr="001B6571">
        <w:rPr>
          <w:b/>
        </w:rPr>
        <w:t>3 (трех) рабочих дней</w:t>
      </w:r>
      <w:r w:rsidRPr="001B6571">
        <w:t xml:space="preserve"> со дня получения сообщения Застройщика о готовности Объекта к передаче.</w:t>
      </w:r>
    </w:p>
    <w:p w14:paraId="3B88DEB2" w14:textId="77777777" w:rsidR="00F40539" w:rsidRPr="001B6571" w:rsidRDefault="00F40539" w:rsidP="000B7F46">
      <w:pPr>
        <w:pStyle w:val="a3"/>
        <w:ind w:right="-42" w:firstLine="567"/>
      </w:pPr>
    </w:p>
    <w:p w14:paraId="0CD4386C" w14:textId="4093000A" w:rsidR="00F40539" w:rsidRPr="001B6571" w:rsidRDefault="00F40539" w:rsidP="000B7F46">
      <w:pPr>
        <w:pStyle w:val="a3"/>
        <w:ind w:right="-42" w:firstLine="567"/>
      </w:pPr>
      <w:r w:rsidRPr="001B6571">
        <w:t>3.</w:t>
      </w:r>
      <w:r w:rsidR="00112E26" w:rsidRPr="001B6571">
        <w:t>10</w:t>
      </w:r>
      <w:r w:rsidRPr="001B6571">
        <w:t xml:space="preserve">. </w:t>
      </w:r>
      <w:r w:rsidR="00A56173">
        <w:t xml:space="preserve">При уклонении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ч.5 ст.8 Закона </w:t>
      </w:r>
      <w:r w:rsidR="00A56173">
        <w:lastRenderedPageBreak/>
        <w:t>214-ФЗ) Застройщик вправе составить односторонний акт о передаче Объекта по истечении 14 (четырнадцати) календарных дней со дня окончания срока, предусмотренного пунктом 3.</w:t>
      </w:r>
      <w:r w:rsidR="00DB644B">
        <w:t>9</w:t>
      </w:r>
      <w:r w:rsidR="00A56173">
        <w:t>. Договора. При этом риск случайной гибели Объекта признается перешедшим к Участнику долевого строительства со дня составления одностороннего акта о передаче Объекта.</w:t>
      </w:r>
    </w:p>
    <w:p w14:paraId="44852DF9" w14:textId="77777777" w:rsidR="006A04FE" w:rsidRPr="001B6571" w:rsidRDefault="006A04FE" w:rsidP="000B7F46">
      <w:pPr>
        <w:pStyle w:val="a3"/>
        <w:ind w:right="-42" w:firstLine="567"/>
      </w:pPr>
    </w:p>
    <w:p w14:paraId="44417FC6" w14:textId="77777777" w:rsidR="006A04FE" w:rsidRPr="001B6571" w:rsidRDefault="006A04FE" w:rsidP="000B7F46">
      <w:pPr>
        <w:pStyle w:val="a3"/>
        <w:ind w:right="-42" w:firstLine="567"/>
      </w:pPr>
      <w:r w:rsidRPr="001B6571">
        <w:t>3.1</w:t>
      </w:r>
      <w:r w:rsidR="00112E26" w:rsidRPr="001B6571">
        <w:t>1</w:t>
      </w:r>
      <w:r w:rsidRPr="001B6571">
        <w:t>. В случае, если вследствие уклонения Участника долевого строительства от подписания передаточного акта нарушается срок передачи Объекта, установленный пунктом 3.3. Договора, Застройщик освобождается</w:t>
      </w:r>
      <w:r w:rsidR="00830D60" w:rsidRPr="001B6571">
        <w:t xml:space="preserve"> от уплаты Участнику долевого строительства неустойки (пени) при условии надлежащего исполнения Застройщиком обязательств по Договору.</w:t>
      </w:r>
    </w:p>
    <w:p w14:paraId="1FCFB25D" w14:textId="77777777" w:rsidR="00FC5BC0" w:rsidRPr="001B6571" w:rsidRDefault="00FC5BC0" w:rsidP="000B7F46">
      <w:pPr>
        <w:pStyle w:val="a3"/>
        <w:ind w:right="-42" w:firstLine="567"/>
      </w:pPr>
    </w:p>
    <w:p w14:paraId="59280238" w14:textId="3900A3C7" w:rsidR="00E76D40" w:rsidRDefault="00E76D40" w:rsidP="00E76D40">
      <w:pPr>
        <w:pStyle w:val="a3"/>
        <w:ind w:right="-42" w:firstLine="567"/>
      </w:pPr>
      <w:r>
        <w:t xml:space="preserve">3.12. В случае, если строительство Дома не может быть завершено в установленный пунктом 3.2.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Указанная информация направляется Застройщиком </w:t>
      </w:r>
      <w:r w:rsidR="00AC2C74">
        <w:t>одним или несколькими из следующих способов</w:t>
      </w:r>
      <w:r>
        <w:t>:</w:t>
      </w:r>
    </w:p>
    <w:p w14:paraId="6EE9F39C" w14:textId="77777777" w:rsidR="00E76D40" w:rsidRDefault="00E76D40" w:rsidP="00E76D40">
      <w:pPr>
        <w:pStyle w:val="a3"/>
        <w:ind w:right="-42" w:firstLine="567"/>
      </w:pPr>
      <w:r>
        <w:t>- по почте заказным письмом с описью вложения и уведомлением о вручении;</w:t>
      </w:r>
    </w:p>
    <w:p w14:paraId="20339CA3" w14:textId="77777777" w:rsidR="00E76D40" w:rsidRDefault="00E76D40" w:rsidP="00E76D40">
      <w:pPr>
        <w:pStyle w:val="a3"/>
        <w:ind w:right="-42" w:firstLine="567"/>
      </w:pPr>
      <w:r>
        <w:t>- вручается Участнику долевого строительства лично под расписку;</w:t>
      </w:r>
    </w:p>
    <w:p w14:paraId="770CE185" w14:textId="158146D1" w:rsidR="00E76D40" w:rsidRPr="007B0507" w:rsidRDefault="00E76D40" w:rsidP="00E76D40">
      <w:pPr>
        <w:pStyle w:val="a3"/>
        <w:ind w:right="-42" w:firstLine="567"/>
        <w:rPr>
          <w:highlight w:val="yellow"/>
        </w:rPr>
      </w:pPr>
      <w:r>
        <w:t>- электронным письмом на адрес электронной почты Участника долевого строительства</w:t>
      </w:r>
      <w:r w:rsidR="00204370">
        <w:t xml:space="preserve"> </w:t>
      </w:r>
      <w:r w:rsidR="00FC1BB1">
        <w:t>_</w:t>
      </w:r>
      <w:r w:rsidR="00FC1BB1" w:rsidRPr="00CF1188">
        <w:rPr>
          <w:highlight w:val="yellow"/>
        </w:rPr>
        <w:t>___________________</w:t>
      </w:r>
      <w:r w:rsidRPr="00204370">
        <w:t>;</w:t>
      </w:r>
    </w:p>
    <w:p w14:paraId="44349005" w14:textId="72AFC6E6" w:rsidR="00E76D40" w:rsidRDefault="00E76D40" w:rsidP="00E76D40">
      <w:pPr>
        <w:pStyle w:val="a3"/>
        <w:ind w:right="-42" w:firstLine="567"/>
      </w:pPr>
      <w:r w:rsidRPr="00204370">
        <w:t xml:space="preserve">- </w:t>
      </w:r>
      <w:r w:rsidRPr="00204370">
        <w:rPr>
          <w:lang w:val="en-US"/>
        </w:rPr>
        <w:t>SMS</w:t>
      </w:r>
      <w:r w:rsidRPr="00204370">
        <w:t>-сообщением на номер телефона Участника долевого строительства</w:t>
      </w:r>
      <w:r w:rsidR="00204370" w:rsidRPr="00204370">
        <w:t xml:space="preserve">                                    </w:t>
      </w:r>
      <w:r w:rsidRPr="00204370">
        <w:t xml:space="preserve"> </w:t>
      </w:r>
      <w:r w:rsidR="00FC1BB1" w:rsidRPr="00CF1188">
        <w:rPr>
          <w:highlight w:val="yellow"/>
        </w:rPr>
        <w:t>____________________</w:t>
      </w:r>
      <w:r w:rsidR="00FC1BB1">
        <w:t>_</w:t>
      </w:r>
      <w:r w:rsidRPr="00204370">
        <w:t>.</w:t>
      </w:r>
    </w:p>
    <w:p w14:paraId="2F85EE74" w14:textId="72A0D2E8" w:rsidR="00E76D40" w:rsidRDefault="00E76D40" w:rsidP="00E76D40">
      <w:pPr>
        <w:pStyle w:val="a3"/>
        <w:ind w:right="-42" w:firstLine="567"/>
      </w:pPr>
      <w:r>
        <w:t xml:space="preserve"> Участник долевого строительства обязан в течение 3 (трех) рабочих дней после получения предложения об изменении Договора прибыть в офис Застройщика, подписать дополнительное соглашение к Договору об изменении сроков, установленных пунктами 3.2. – 3.3. Договора,</w:t>
      </w:r>
      <w:r w:rsidRPr="00C33FB8">
        <w:t xml:space="preserve"> </w:t>
      </w:r>
      <w:r>
        <w:t xml:space="preserve">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Указанная информация должна быть направлена Участником долевого строительства любым из возможных способов, позволяющих </w:t>
      </w:r>
      <w:r w:rsidR="00C534C2">
        <w:t xml:space="preserve">достоверно установить отправителя, а также </w:t>
      </w:r>
      <w:r>
        <w:t>подтвердить получение ее Застройщиком, в том числе, на адрес электронной почты Застройщика, указанный на его официальном сайте.</w:t>
      </w:r>
    </w:p>
    <w:p w14:paraId="40199B6D" w14:textId="77777777" w:rsidR="00E76D40" w:rsidRDefault="00E76D40" w:rsidP="00E76D40">
      <w:pPr>
        <w:pStyle w:val="a3"/>
        <w:ind w:right="-42" w:firstLine="567"/>
      </w:pPr>
    </w:p>
    <w:p w14:paraId="316C82C9" w14:textId="77777777" w:rsidR="00E76D40" w:rsidRPr="0054515F" w:rsidRDefault="00E76D40" w:rsidP="00E76D40">
      <w:pPr>
        <w:pStyle w:val="a3"/>
        <w:ind w:right="-42" w:firstLine="567"/>
        <w:rPr>
          <w:highlight w:val="red"/>
        </w:rPr>
      </w:pPr>
      <w:r w:rsidRPr="001665AE">
        <w:t xml:space="preserve">3.13. В случае неподписания Участником долевого строительства дополнительного соглашения, указанного в пункте 3.12. Договора, </w:t>
      </w:r>
      <w:r>
        <w:t>в установленный Договором срок,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w:t>
      </w:r>
      <w:r w:rsidRPr="001665AE">
        <w:t>.</w:t>
      </w:r>
    </w:p>
    <w:p w14:paraId="2AE218DC" w14:textId="77777777" w:rsidR="00E76D40" w:rsidRPr="0054515F" w:rsidRDefault="00E76D40" w:rsidP="00E76D40">
      <w:pPr>
        <w:pStyle w:val="a3"/>
        <w:ind w:right="-42" w:firstLine="567"/>
        <w:rPr>
          <w:highlight w:val="red"/>
        </w:rPr>
      </w:pPr>
    </w:p>
    <w:p w14:paraId="3EE08078" w14:textId="77777777" w:rsidR="00E76D40" w:rsidRDefault="00E76D40" w:rsidP="00E76D40">
      <w:pPr>
        <w:ind w:right="-42" w:firstLine="567"/>
        <w:jc w:val="both"/>
        <w:rPr>
          <w:sz w:val="24"/>
          <w:szCs w:val="24"/>
        </w:rPr>
      </w:pPr>
      <w:r w:rsidRPr="00A56173">
        <w:rPr>
          <w:sz w:val="24"/>
          <w:szCs w:val="24"/>
        </w:rPr>
        <w:t>3.14. Стороны определили, что изменение сроков строительства в соответствии с разрешительной документацией, полученной Застройщиком в порядке, установленном действующим законодательством, является безусловным основанием для изменения условий Договора в части срока передачи Объекта в соответствии с такой разрешительной документации, и не влечет для Застройщика уплату неустойки или взыскание убытков.</w:t>
      </w:r>
    </w:p>
    <w:p w14:paraId="45AD5F8C" w14:textId="77777777" w:rsidR="00E76D40" w:rsidRDefault="00E76D40" w:rsidP="00E76D40">
      <w:pPr>
        <w:ind w:right="-42" w:firstLine="567"/>
        <w:jc w:val="both"/>
        <w:rPr>
          <w:sz w:val="24"/>
          <w:szCs w:val="24"/>
        </w:rPr>
      </w:pPr>
    </w:p>
    <w:p w14:paraId="2737638A" w14:textId="22F39ED4" w:rsidR="00E76D40" w:rsidRDefault="00E76D40" w:rsidP="00E76D40">
      <w:pPr>
        <w:ind w:right="-42" w:firstLine="567"/>
        <w:jc w:val="both"/>
        <w:rPr>
          <w:sz w:val="24"/>
          <w:szCs w:val="24"/>
        </w:rPr>
      </w:pPr>
      <w:r>
        <w:rPr>
          <w:sz w:val="24"/>
          <w:szCs w:val="24"/>
        </w:rPr>
        <w:t xml:space="preserve">3.15. Стороны определили, что в случае неисполнения Участником долевого строительства обязательства по оплате цены Договора в полном объеме, до момента наступления срока передачи Объекта, предусмотренного пунктом 3.3. Договора, </w:t>
      </w:r>
      <w:r>
        <w:rPr>
          <w:sz w:val="24"/>
          <w:szCs w:val="24"/>
        </w:rPr>
        <w:lastRenderedPageBreak/>
        <w:t xml:space="preserve">Застройщик, направивший Участнику долевого строительства </w:t>
      </w:r>
      <w:r w:rsidRPr="00190437">
        <w:rPr>
          <w:sz w:val="24"/>
          <w:szCs w:val="24"/>
        </w:rPr>
        <w:t>сообщение о завершении строительства Дома и о готовности Объекта к передаче</w:t>
      </w:r>
      <w:r>
        <w:rPr>
          <w:sz w:val="24"/>
          <w:szCs w:val="24"/>
        </w:rPr>
        <w:t>, имеет право не передавать Объект Участнику долевого строительства, на основании норм ч.2 ст.12 Закона 214-ФЗ, ст.359 Гражданского кодекса РФ, до тех пор, пока обязательства по оплате цены Договора</w:t>
      </w:r>
      <w:r w:rsidRPr="004F5BF1">
        <w:rPr>
          <w:sz w:val="24"/>
          <w:szCs w:val="24"/>
        </w:rPr>
        <w:t xml:space="preserve"> </w:t>
      </w:r>
      <w:r>
        <w:rPr>
          <w:sz w:val="24"/>
          <w:szCs w:val="24"/>
        </w:rPr>
        <w:t>и уплате неустойки не будут исполнены Участником долевого строительства в полном объеме.</w:t>
      </w:r>
    </w:p>
    <w:p w14:paraId="12F26B45" w14:textId="77777777" w:rsidR="00E76D40" w:rsidRDefault="00E76D40" w:rsidP="00E76D40">
      <w:pPr>
        <w:ind w:right="-42" w:firstLine="567"/>
        <w:jc w:val="both"/>
        <w:rPr>
          <w:sz w:val="24"/>
          <w:szCs w:val="24"/>
        </w:rPr>
      </w:pPr>
      <w:r>
        <w:rPr>
          <w:sz w:val="24"/>
          <w:szCs w:val="24"/>
        </w:rPr>
        <w:t>При этом Застройщик не считается просрочившим исполнение обязательства по передаче Объекта, поскольку неисполнение им данного обязательства вызвано неисполнением Участником долевого строительства своих обязательств.</w:t>
      </w:r>
    </w:p>
    <w:p w14:paraId="17F0D94A" w14:textId="22323364" w:rsidR="00E76D40" w:rsidRDefault="00E76D40" w:rsidP="00753F43">
      <w:pPr>
        <w:ind w:right="-42" w:firstLine="567"/>
        <w:jc w:val="both"/>
        <w:rPr>
          <w:sz w:val="24"/>
          <w:szCs w:val="24"/>
        </w:rPr>
      </w:pPr>
      <w:r>
        <w:rPr>
          <w:sz w:val="24"/>
          <w:szCs w:val="24"/>
        </w:rPr>
        <w:t xml:space="preserve">3.16. Пункт 3.15. Договора применяется, если ранее Застройщиком не было реализовано свое право на односторонний отказ от исполнения Договора, предусмотренное пунктом </w:t>
      </w:r>
      <w:r w:rsidRPr="00CF5C99">
        <w:rPr>
          <w:sz w:val="24"/>
          <w:szCs w:val="24"/>
        </w:rPr>
        <w:t>2.</w:t>
      </w:r>
      <w:r w:rsidR="00CF5C99" w:rsidRPr="00CF5C99">
        <w:rPr>
          <w:sz w:val="24"/>
          <w:szCs w:val="24"/>
        </w:rPr>
        <w:t>6</w:t>
      </w:r>
      <w:r w:rsidRPr="00CF5C99">
        <w:rPr>
          <w:sz w:val="24"/>
          <w:szCs w:val="24"/>
        </w:rPr>
        <w:t>.</w:t>
      </w:r>
      <w:r>
        <w:rPr>
          <w:sz w:val="24"/>
          <w:szCs w:val="24"/>
        </w:rPr>
        <w:t xml:space="preserve"> Договора.</w:t>
      </w:r>
    </w:p>
    <w:p w14:paraId="0DCCA4AF" w14:textId="77777777" w:rsidR="00E76D40" w:rsidRPr="003C1E55" w:rsidRDefault="00E76D40" w:rsidP="00E76D40">
      <w:pPr>
        <w:pStyle w:val="6"/>
        <w:ind w:right="-42" w:firstLine="567"/>
        <w:jc w:val="center"/>
        <w:rPr>
          <w:sz w:val="24"/>
          <w:szCs w:val="24"/>
        </w:rPr>
      </w:pPr>
      <w:r w:rsidRPr="007B0507">
        <w:rPr>
          <w:sz w:val="24"/>
          <w:szCs w:val="24"/>
        </w:rPr>
        <w:t>4. Гарантийный срок на Объект</w:t>
      </w:r>
    </w:p>
    <w:p w14:paraId="7ED674E8" w14:textId="77777777" w:rsidR="00E76D40" w:rsidRDefault="00E76D40" w:rsidP="00E76D40">
      <w:pPr>
        <w:ind w:firstLine="567"/>
        <w:jc w:val="both"/>
        <w:rPr>
          <w:sz w:val="24"/>
          <w:szCs w:val="24"/>
        </w:rPr>
      </w:pPr>
    </w:p>
    <w:p w14:paraId="044FF659" w14:textId="55A9EA38" w:rsidR="00E76D40" w:rsidRPr="002B0EF2" w:rsidRDefault="00E76D40" w:rsidP="00E76D40">
      <w:pPr>
        <w:ind w:firstLine="567"/>
        <w:jc w:val="both"/>
        <w:rPr>
          <w:sz w:val="24"/>
          <w:szCs w:val="24"/>
        </w:rPr>
      </w:pPr>
      <w:r>
        <w:rPr>
          <w:sz w:val="24"/>
          <w:szCs w:val="24"/>
        </w:rPr>
        <w:t>4</w:t>
      </w:r>
      <w:r w:rsidRPr="002B0EF2">
        <w:rPr>
          <w:sz w:val="24"/>
          <w:szCs w:val="24"/>
        </w:rPr>
        <w:t xml:space="preserve">.1. Гарантийный срок </w:t>
      </w:r>
      <w:r>
        <w:rPr>
          <w:sz w:val="24"/>
          <w:szCs w:val="24"/>
        </w:rPr>
        <w:t>для О</w:t>
      </w:r>
      <w:r w:rsidRPr="002B0EF2">
        <w:rPr>
          <w:sz w:val="24"/>
          <w:szCs w:val="24"/>
        </w:rPr>
        <w:t>бъект</w:t>
      </w:r>
      <w:r>
        <w:rPr>
          <w:sz w:val="24"/>
          <w:szCs w:val="24"/>
        </w:rPr>
        <w:t>а,</w:t>
      </w:r>
      <w:r w:rsidRPr="002B0EF2">
        <w:rPr>
          <w:sz w:val="24"/>
          <w:szCs w:val="24"/>
        </w:rPr>
        <w:t xml:space="preserve"> за исключением технологического и инженерного оборудования, входящего в состав </w:t>
      </w:r>
      <w:r>
        <w:rPr>
          <w:sz w:val="24"/>
          <w:szCs w:val="24"/>
        </w:rPr>
        <w:t>Объекта,</w:t>
      </w:r>
      <w:r w:rsidRPr="002B0EF2">
        <w:rPr>
          <w:sz w:val="24"/>
          <w:szCs w:val="24"/>
        </w:rPr>
        <w:t xml:space="preserve"> </w:t>
      </w:r>
      <w:r w:rsidRPr="00A457E9">
        <w:rPr>
          <w:sz w:val="24"/>
          <w:szCs w:val="24"/>
        </w:rPr>
        <w:t xml:space="preserve">составляет </w:t>
      </w:r>
      <w:r w:rsidR="006347E7" w:rsidRPr="00A457E9">
        <w:rPr>
          <w:sz w:val="24"/>
          <w:szCs w:val="24"/>
        </w:rPr>
        <w:t>3</w:t>
      </w:r>
      <w:r w:rsidRPr="00A457E9">
        <w:rPr>
          <w:sz w:val="24"/>
          <w:szCs w:val="24"/>
        </w:rPr>
        <w:t xml:space="preserve"> (</w:t>
      </w:r>
      <w:r w:rsidR="006347E7" w:rsidRPr="00A457E9">
        <w:rPr>
          <w:sz w:val="24"/>
          <w:szCs w:val="24"/>
        </w:rPr>
        <w:t>три</w:t>
      </w:r>
      <w:r w:rsidRPr="00A457E9">
        <w:rPr>
          <w:sz w:val="24"/>
          <w:szCs w:val="24"/>
        </w:rPr>
        <w:t xml:space="preserve">) </w:t>
      </w:r>
      <w:r w:rsidR="006347E7" w:rsidRPr="00A457E9">
        <w:rPr>
          <w:sz w:val="24"/>
          <w:szCs w:val="24"/>
        </w:rPr>
        <w:t>года</w:t>
      </w:r>
      <w:r w:rsidRPr="002B0EF2">
        <w:rPr>
          <w:sz w:val="24"/>
          <w:szCs w:val="24"/>
        </w:rPr>
        <w:t xml:space="preserve">. Гарантийный срок исчисляется со дня передачи </w:t>
      </w:r>
      <w:r>
        <w:rPr>
          <w:sz w:val="24"/>
          <w:szCs w:val="24"/>
        </w:rPr>
        <w:t>О</w:t>
      </w:r>
      <w:r w:rsidRPr="002B0EF2">
        <w:rPr>
          <w:sz w:val="24"/>
          <w:szCs w:val="24"/>
        </w:rPr>
        <w:t xml:space="preserve">бъекта </w:t>
      </w:r>
      <w:r>
        <w:rPr>
          <w:sz w:val="24"/>
          <w:szCs w:val="24"/>
        </w:rPr>
        <w:t>У</w:t>
      </w:r>
      <w:r w:rsidRPr="002B0EF2">
        <w:rPr>
          <w:sz w:val="24"/>
          <w:szCs w:val="24"/>
        </w:rPr>
        <w:t>частнику долевого строительства</w:t>
      </w:r>
      <w:r>
        <w:rPr>
          <w:sz w:val="24"/>
          <w:szCs w:val="24"/>
        </w:rPr>
        <w:t>, либо со дня составления Застройщиком одностороннего акта о передаче Объекта (пункт 3.10. Договора)</w:t>
      </w:r>
      <w:r w:rsidRPr="002B0EF2">
        <w:rPr>
          <w:sz w:val="24"/>
          <w:szCs w:val="24"/>
        </w:rPr>
        <w:t>.</w:t>
      </w:r>
    </w:p>
    <w:p w14:paraId="0AAA76CC" w14:textId="77777777" w:rsidR="00E76D40" w:rsidRDefault="00E76D40" w:rsidP="00E76D40">
      <w:pPr>
        <w:ind w:firstLine="567"/>
        <w:jc w:val="both"/>
        <w:rPr>
          <w:sz w:val="24"/>
          <w:szCs w:val="24"/>
        </w:rPr>
      </w:pPr>
    </w:p>
    <w:p w14:paraId="1EBFF8D7" w14:textId="6A09B857" w:rsidR="00DF5BC1" w:rsidRDefault="00E76D40" w:rsidP="00DF5BC1">
      <w:pPr>
        <w:ind w:firstLine="567"/>
        <w:jc w:val="both"/>
        <w:rPr>
          <w:strike/>
          <w:sz w:val="24"/>
          <w:szCs w:val="24"/>
        </w:rPr>
      </w:pPr>
      <w:r>
        <w:rPr>
          <w:sz w:val="24"/>
          <w:szCs w:val="24"/>
        </w:rPr>
        <w:t>4</w:t>
      </w:r>
      <w:r w:rsidRPr="002B0EF2">
        <w:rPr>
          <w:sz w:val="24"/>
          <w:szCs w:val="24"/>
        </w:rPr>
        <w:t xml:space="preserve">.2. Гарантийный срок на технологическое и инженерное оборудование, входящее в состав </w:t>
      </w:r>
      <w:r>
        <w:rPr>
          <w:sz w:val="24"/>
          <w:szCs w:val="24"/>
        </w:rPr>
        <w:t xml:space="preserve">Объекта, </w:t>
      </w:r>
      <w:r w:rsidRPr="00A457E9">
        <w:rPr>
          <w:sz w:val="24"/>
          <w:szCs w:val="24"/>
        </w:rPr>
        <w:t>составляет 3 (три) года</w:t>
      </w:r>
      <w:r w:rsidRPr="002B0EF2">
        <w:rPr>
          <w:sz w:val="24"/>
          <w:szCs w:val="24"/>
        </w:rPr>
        <w:t xml:space="preserve">. </w:t>
      </w:r>
      <w:r>
        <w:rPr>
          <w:sz w:val="24"/>
          <w:szCs w:val="24"/>
        </w:rPr>
        <w:t xml:space="preserve">Указанный гарантийный срок исчисляется со дня подписания первого передаточного акта. </w:t>
      </w:r>
      <w:r w:rsidRPr="002B0EF2">
        <w:rPr>
          <w:sz w:val="24"/>
          <w:szCs w:val="24"/>
        </w:rPr>
        <w:t xml:space="preserve">Принадлежность оборудования к технологическому и инженерному определяется </w:t>
      </w:r>
      <w:r>
        <w:rPr>
          <w:sz w:val="24"/>
          <w:szCs w:val="24"/>
        </w:rPr>
        <w:t xml:space="preserve">Инструкцией по эксплуатации Объекта, либо </w:t>
      </w:r>
      <w:r w:rsidRPr="002B0EF2">
        <w:rPr>
          <w:sz w:val="24"/>
          <w:szCs w:val="24"/>
        </w:rPr>
        <w:t>проектной документацией</w:t>
      </w:r>
      <w:r>
        <w:rPr>
          <w:sz w:val="24"/>
          <w:szCs w:val="24"/>
        </w:rPr>
        <w:t xml:space="preserve"> на Дом (Объект)</w:t>
      </w:r>
      <w:r w:rsidRPr="002B0EF2">
        <w:rPr>
          <w:sz w:val="24"/>
          <w:szCs w:val="24"/>
        </w:rPr>
        <w:t xml:space="preserve">. </w:t>
      </w:r>
    </w:p>
    <w:p w14:paraId="11F1CBA2" w14:textId="77777777" w:rsidR="00DF5BC1" w:rsidRPr="00DF5BC1" w:rsidRDefault="00DF5BC1" w:rsidP="00DF5BC1">
      <w:pPr>
        <w:ind w:firstLine="567"/>
        <w:jc w:val="both"/>
        <w:rPr>
          <w:strike/>
          <w:sz w:val="24"/>
          <w:szCs w:val="24"/>
        </w:rPr>
      </w:pPr>
    </w:p>
    <w:p w14:paraId="0F3EB93D" w14:textId="75D7D244" w:rsidR="00DF5BC1" w:rsidRDefault="00DF5BC1" w:rsidP="00E76D40">
      <w:pPr>
        <w:tabs>
          <w:tab w:val="left" w:pos="0"/>
        </w:tabs>
        <w:ind w:right="-42" w:firstLine="567"/>
        <w:jc w:val="both"/>
        <w:rPr>
          <w:sz w:val="24"/>
          <w:szCs w:val="24"/>
        </w:rPr>
      </w:pPr>
      <w:r>
        <w:rPr>
          <w:sz w:val="24"/>
          <w:szCs w:val="24"/>
        </w:rPr>
        <w:t xml:space="preserve">4.3. Гарантийный срок на результат производства отделочных работ на Объекте и входящих в состав такого </w:t>
      </w:r>
      <w:proofErr w:type="gramStart"/>
      <w:r>
        <w:rPr>
          <w:sz w:val="24"/>
          <w:szCs w:val="24"/>
        </w:rPr>
        <w:t>Объекта  элементов</w:t>
      </w:r>
      <w:proofErr w:type="gramEnd"/>
      <w:r>
        <w:rPr>
          <w:sz w:val="24"/>
          <w:szCs w:val="24"/>
        </w:rPr>
        <w:t xml:space="preserve">  отделки  составляет 1 (один) год. Указанный гарантийный срок исчисляется </w:t>
      </w:r>
      <w:r w:rsidRPr="002B0EF2">
        <w:rPr>
          <w:sz w:val="24"/>
          <w:szCs w:val="24"/>
        </w:rPr>
        <w:t xml:space="preserve">со дня передачи </w:t>
      </w:r>
      <w:r>
        <w:rPr>
          <w:sz w:val="24"/>
          <w:szCs w:val="24"/>
        </w:rPr>
        <w:t>О</w:t>
      </w:r>
      <w:r w:rsidRPr="002B0EF2">
        <w:rPr>
          <w:sz w:val="24"/>
          <w:szCs w:val="24"/>
        </w:rPr>
        <w:t xml:space="preserve">бъекта </w:t>
      </w:r>
      <w:r>
        <w:rPr>
          <w:sz w:val="24"/>
          <w:szCs w:val="24"/>
        </w:rPr>
        <w:t>У</w:t>
      </w:r>
      <w:r w:rsidRPr="002B0EF2">
        <w:rPr>
          <w:sz w:val="24"/>
          <w:szCs w:val="24"/>
        </w:rPr>
        <w:t>частнику долевого строительства</w:t>
      </w:r>
      <w:r>
        <w:rPr>
          <w:sz w:val="24"/>
          <w:szCs w:val="24"/>
        </w:rPr>
        <w:t>, либо со дня составления Застройщиком одностороннего акта о передаче Объекта.</w:t>
      </w:r>
    </w:p>
    <w:p w14:paraId="5C3F997E" w14:textId="77777777" w:rsidR="00E76D40" w:rsidRDefault="00E76D40" w:rsidP="00E76D40">
      <w:pPr>
        <w:tabs>
          <w:tab w:val="left" w:pos="0"/>
        </w:tabs>
        <w:ind w:right="-42" w:firstLine="567"/>
        <w:jc w:val="both"/>
        <w:rPr>
          <w:sz w:val="24"/>
          <w:szCs w:val="24"/>
        </w:rPr>
      </w:pPr>
    </w:p>
    <w:p w14:paraId="0EF058EF" w14:textId="77777777" w:rsidR="00E76D40" w:rsidRDefault="00E76D40" w:rsidP="003255BD">
      <w:pPr>
        <w:autoSpaceDE w:val="0"/>
        <w:autoSpaceDN w:val="0"/>
        <w:adjustRightInd w:val="0"/>
        <w:ind w:firstLine="540"/>
        <w:jc w:val="both"/>
        <w:rPr>
          <w:rFonts w:eastAsia="Calibri"/>
          <w:sz w:val="24"/>
          <w:szCs w:val="24"/>
        </w:rPr>
      </w:pPr>
      <w:r>
        <w:rPr>
          <w:sz w:val="24"/>
          <w:szCs w:val="24"/>
        </w:rPr>
        <w:t>4</w:t>
      </w:r>
      <w:r w:rsidRPr="002B0EF2">
        <w:rPr>
          <w:sz w:val="24"/>
          <w:szCs w:val="24"/>
        </w:rPr>
        <w:t>.</w:t>
      </w:r>
      <w:r>
        <w:rPr>
          <w:sz w:val="24"/>
          <w:szCs w:val="24"/>
        </w:rPr>
        <w:t>4</w:t>
      </w:r>
      <w:r w:rsidRPr="002B0EF2">
        <w:rPr>
          <w:sz w:val="24"/>
          <w:szCs w:val="24"/>
        </w:rPr>
        <w:t xml:space="preserve">. </w:t>
      </w:r>
      <w:r>
        <w:rPr>
          <w:sz w:val="24"/>
          <w:szCs w:val="24"/>
        </w:rPr>
        <w:t xml:space="preserve">В случае, если Объект построен Застройщиком с отступлениями от условий Договора и (или) обязательных требований технических регламентов, проектной документации, градостроительных регламентов, приведшими к ухудшению качества Объекта, или с иными недостатками, которые делают Объект непригодным для предусмотренного Договором использования, Участник долевого строительства </w:t>
      </w:r>
      <w:r>
        <w:rPr>
          <w:rFonts w:eastAsia="Calibri"/>
          <w:sz w:val="24"/>
          <w:szCs w:val="24"/>
        </w:rPr>
        <w:t>по своему выбору вправе потребовать от Застройщика:</w:t>
      </w:r>
    </w:p>
    <w:p w14:paraId="35907A5A"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1) безвозмездного устранения недостатков в разумный срок;</w:t>
      </w:r>
    </w:p>
    <w:p w14:paraId="02B2AB03"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2) соразмерного уменьшения цены договора;</w:t>
      </w:r>
    </w:p>
    <w:p w14:paraId="1B573D2D"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3) возмещения своих расходов на устранение недостатков.</w:t>
      </w:r>
    </w:p>
    <w:p w14:paraId="6181ADC5" w14:textId="77777777" w:rsidR="00E82D96" w:rsidRDefault="00E82D96" w:rsidP="00E76D40">
      <w:pPr>
        <w:tabs>
          <w:tab w:val="left" w:pos="0"/>
        </w:tabs>
        <w:ind w:right="-42" w:firstLine="567"/>
        <w:jc w:val="both"/>
        <w:rPr>
          <w:rFonts w:eastAsia="Calibri"/>
          <w:sz w:val="24"/>
          <w:szCs w:val="24"/>
        </w:rPr>
      </w:pPr>
    </w:p>
    <w:p w14:paraId="7CD2ABD5" w14:textId="7D167489" w:rsidR="00E76D40" w:rsidRDefault="00E82D96" w:rsidP="00E76D40">
      <w:pPr>
        <w:tabs>
          <w:tab w:val="left" w:pos="0"/>
        </w:tabs>
        <w:ind w:right="-42" w:firstLine="567"/>
        <w:jc w:val="both"/>
        <w:rPr>
          <w:rFonts w:eastAsia="Calibri"/>
          <w:sz w:val="24"/>
          <w:szCs w:val="24"/>
        </w:rPr>
      </w:pPr>
      <w:r>
        <w:rPr>
          <w:rFonts w:eastAsia="Calibri"/>
          <w:sz w:val="24"/>
          <w:szCs w:val="24"/>
        </w:rPr>
        <w:t>Стороны определили безвозмездное устранение недостатков в разумный срок в качестве приоритетного способа защиты прав Участника долевого строительства.</w:t>
      </w:r>
    </w:p>
    <w:p w14:paraId="62DAC077" w14:textId="77777777" w:rsidR="00E82D96" w:rsidRDefault="00E82D96" w:rsidP="00E76D40">
      <w:pPr>
        <w:tabs>
          <w:tab w:val="left" w:pos="0"/>
        </w:tabs>
        <w:ind w:right="-42" w:firstLine="567"/>
        <w:jc w:val="both"/>
        <w:rPr>
          <w:sz w:val="24"/>
          <w:szCs w:val="24"/>
        </w:rPr>
      </w:pPr>
    </w:p>
    <w:p w14:paraId="3916FBF9" w14:textId="77777777" w:rsidR="00E76D40" w:rsidRDefault="00E76D40" w:rsidP="00E76D40">
      <w:pPr>
        <w:tabs>
          <w:tab w:val="left" w:pos="0"/>
        </w:tabs>
        <w:ind w:right="-42" w:firstLine="567"/>
        <w:jc w:val="both"/>
        <w:rPr>
          <w:sz w:val="24"/>
          <w:szCs w:val="24"/>
        </w:rPr>
      </w:pPr>
      <w:r>
        <w:rPr>
          <w:sz w:val="24"/>
          <w:szCs w:val="24"/>
        </w:rPr>
        <w:t>4.5. Участник долевого строительства вправе предъявить Застройщику в письменной форме требования в связи с ненадлежащим качеством Объекта, с указанием выявленных недостатков (дефектов) при условии, что такие недостатки (дефекты) выявлены в течение гарантийного срока.</w:t>
      </w:r>
    </w:p>
    <w:p w14:paraId="41CD4105" w14:textId="77777777" w:rsidR="00E76D40" w:rsidRDefault="00E76D40" w:rsidP="00E76D40">
      <w:pPr>
        <w:tabs>
          <w:tab w:val="left" w:pos="0"/>
        </w:tabs>
        <w:ind w:right="-42" w:firstLine="567"/>
        <w:jc w:val="both"/>
        <w:rPr>
          <w:sz w:val="24"/>
          <w:szCs w:val="24"/>
        </w:rPr>
      </w:pPr>
    </w:p>
    <w:p w14:paraId="7A44342E" w14:textId="77777777" w:rsidR="00E76D40" w:rsidRDefault="00E76D40" w:rsidP="00E76D40">
      <w:pPr>
        <w:tabs>
          <w:tab w:val="left" w:pos="0"/>
        </w:tabs>
        <w:ind w:right="-42" w:firstLine="567"/>
        <w:jc w:val="both"/>
        <w:rPr>
          <w:sz w:val="24"/>
          <w:szCs w:val="24"/>
        </w:rPr>
      </w:pPr>
      <w:r>
        <w:rPr>
          <w:sz w:val="24"/>
          <w:szCs w:val="24"/>
        </w:rPr>
        <w:t xml:space="preserve">4.6. Застройщик обязан устранить выявленные недостатки (дефекты) Объекта в срок, согласованный Застройщиком с Участником долевого строительства. В случае отказа </w:t>
      </w:r>
      <w:r>
        <w:rPr>
          <w:sz w:val="24"/>
          <w:szCs w:val="24"/>
        </w:rPr>
        <w:lastRenderedPageBreak/>
        <w:t xml:space="preserve">Застройщика удовлетворить указанные требования во внесудебном порядке полностью или частично либо в случае неудовлетворения полностью или частично требований в согласованный срок, Участник долевого строительства имеет право предъявить иск в суд. </w:t>
      </w:r>
    </w:p>
    <w:p w14:paraId="2592C0F9" w14:textId="77777777" w:rsidR="00E76D40" w:rsidRDefault="00E76D40" w:rsidP="00E76D40">
      <w:pPr>
        <w:autoSpaceDE w:val="0"/>
        <w:autoSpaceDN w:val="0"/>
        <w:adjustRightInd w:val="0"/>
        <w:ind w:firstLine="540"/>
        <w:jc w:val="both"/>
        <w:rPr>
          <w:sz w:val="24"/>
          <w:szCs w:val="24"/>
        </w:rPr>
      </w:pPr>
    </w:p>
    <w:p w14:paraId="23671E95" w14:textId="7CFD4B40" w:rsidR="0025577E" w:rsidRDefault="00E76D40" w:rsidP="00826BD0">
      <w:pPr>
        <w:autoSpaceDE w:val="0"/>
        <w:autoSpaceDN w:val="0"/>
        <w:adjustRightInd w:val="0"/>
        <w:ind w:firstLine="540"/>
        <w:jc w:val="both"/>
        <w:rPr>
          <w:rFonts w:eastAsia="Calibri"/>
          <w:sz w:val="24"/>
          <w:szCs w:val="24"/>
        </w:rPr>
      </w:pPr>
      <w:r>
        <w:rPr>
          <w:sz w:val="24"/>
          <w:szCs w:val="24"/>
        </w:rPr>
        <w:t xml:space="preserve">4.7. Застройщик </w:t>
      </w:r>
      <w:r>
        <w:rPr>
          <w:rFonts w:eastAsia="Calibri"/>
          <w:sz w:val="24"/>
          <w:szCs w:val="24"/>
        </w:rPr>
        <w:t>не несет ответственности за недостатки (дефекты) Объекта, обнаруженные в течение гарантийного срока, если докажет, что они произошли вследствие нормального износа такого Объекта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возникли вследствие нарушения предусмотренных предоставленной Участнику долевого строительства Инструкцией по эксплуатации Объекта правил и условий эффективного и безопасного использования Объекта, входящих в его состав элементов отделки, систем инженерно-технического обеспечения, конструктивных элементов, изделий.</w:t>
      </w:r>
    </w:p>
    <w:p w14:paraId="1C3CE2AB" w14:textId="66D07CE1" w:rsidR="00A457E9" w:rsidRDefault="00A457E9" w:rsidP="00826BD0">
      <w:pPr>
        <w:autoSpaceDE w:val="0"/>
        <w:autoSpaceDN w:val="0"/>
        <w:adjustRightInd w:val="0"/>
        <w:ind w:firstLine="540"/>
        <w:jc w:val="both"/>
        <w:rPr>
          <w:rFonts w:eastAsia="Calibri"/>
          <w:sz w:val="24"/>
          <w:szCs w:val="24"/>
        </w:rPr>
      </w:pPr>
    </w:p>
    <w:p w14:paraId="6753BDDF" w14:textId="5C9FF446" w:rsidR="00A457E9" w:rsidRDefault="00A457E9" w:rsidP="00826BD0">
      <w:pPr>
        <w:autoSpaceDE w:val="0"/>
        <w:autoSpaceDN w:val="0"/>
        <w:adjustRightInd w:val="0"/>
        <w:ind w:firstLine="540"/>
        <w:jc w:val="both"/>
        <w:rPr>
          <w:rFonts w:eastAsia="Calibri"/>
          <w:sz w:val="24"/>
          <w:szCs w:val="24"/>
        </w:rPr>
      </w:pPr>
    </w:p>
    <w:p w14:paraId="7F6B1364" w14:textId="49D3EE18" w:rsidR="00BA2BC5" w:rsidRDefault="00BA2BC5" w:rsidP="00826BD0">
      <w:pPr>
        <w:autoSpaceDE w:val="0"/>
        <w:autoSpaceDN w:val="0"/>
        <w:adjustRightInd w:val="0"/>
        <w:ind w:firstLine="540"/>
        <w:jc w:val="both"/>
        <w:rPr>
          <w:rFonts w:eastAsia="Calibri"/>
          <w:sz w:val="24"/>
          <w:szCs w:val="24"/>
        </w:rPr>
      </w:pPr>
    </w:p>
    <w:p w14:paraId="6261F7D7" w14:textId="77777777" w:rsidR="00BA2BC5" w:rsidRPr="00826BD0" w:rsidRDefault="00BA2BC5" w:rsidP="00826BD0">
      <w:pPr>
        <w:autoSpaceDE w:val="0"/>
        <w:autoSpaceDN w:val="0"/>
        <w:adjustRightInd w:val="0"/>
        <w:ind w:firstLine="540"/>
        <w:jc w:val="both"/>
        <w:rPr>
          <w:rFonts w:eastAsia="Calibri"/>
          <w:sz w:val="24"/>
          <w:szCs w:val="24"/>
        </w:rPr>
      </w:pPr>
    </w:p>
    <w:p w14:paraId="460CFD7D" w14:textId="77777777" w:rsidR="00F02EAF" w:rsidRPr="001B6571" w:rsidRDefault="00B86D6A" w:rsidP="000B7F46">
      <w:pPr>
        <w:pStyle w:val="a3"/>
        <w:ind w:right="-42"/>
        <w:jc w:val="center"/>
        <w:rPr>
          <w:b/>
          <w:bCs/>
        </w:rPr>
      </w:pPr>
      <w:r>
        <w:rPr>
          <w:b/>
          <w:bCs/>
        </w:rPr>
        <w:t>5</w:t>
      </w:r>
      <w:r w:rsidR="003B4837" w:rsidRPr="001B6571">
        <w:rPr>
          <w:b/>
          <w:bCs/>
        </w:rPr>
        <w:t xml:space="preserve">. </w:t>
      </w:r>
      <w:r w:rsidR="00F02EAF" w:rsidRPr="001B6571">
        <w:rPr>
          <w:b/>
          <w:bCs/>
        </w:rPr>
        <w:t>Ответственность Сторон</w:t>
      </w:r>
    </w:p>
    <w:p w14:paraId="7B65898F" w14:textId="77777777" w:rsidR="00F02EAF" w:rsidRPr="001B6571" w:rsidRDefault="00F02EAF" w:rsidP="000B7F46">
      <w:pPr>
        <w:pStyle w:val="a3"/>
        <w:ind w:right="-42"/>
        <w:jc w:val="center"/>
        <w:rPr>
          <w:b/>
          <w:bCs/>
        </w:rPr>
      </w:pPr>
    </w:p>
    <w:p w14:paraId="240262B1" w14:textId="7520D23B" w:rsidR="00870311" w:rsidRDefault="00B86D6A" w:rsidP="00826BD0">
      <w:pPr>
        <w:autoSpaceDE w:val="0"/>
        <w:autoSpaceDN w:val="0"/>
        <w:adjustRightInd w:val="0"/>
        <w:ind w:firstLine="540"/>
        <w:jc w:val="both"/>
        <w:rPr>
          <w:rFonts w:eastAsia="Calibri"/>
          <w:sz w:val="24"/>
          <w:szCs w:val="24"/>
        </w:rPr>
      </w:pPr>
      <w:r>
        <w:rPr>
          <w:bCs/>
          <w:sz w:val="24"/>
          <w:szCs w:val="24"/>
        </w:rPr>
        <w:t>5</w:t>
      </w:r>
      <w:r w:rsidR="00F02EAF" w:rsidRPr="001B6571">
        <w:rPr>
          <w:bCs/>
          <w:sz w:val="24"/>
          <w:szCs w:val="24"/>
        </w:rPr>
        <w:t xml:space="preserve">.1. </w:t>
      </w:r>
      <w:r w:rsidR="00F02EAF" w:rsidRPr="001B6571">
        <w:rPr>
          <w:rFonts w:eastAsia="Calibri"/>
          <w:sz w:val="24"/>
          <w:szCs w:val="24"/>
        </w:rPr>
        <w:t xml:space="preserve">В случае неисполнения или ненадлежащего исполнения обязательств по Договору Сторона, не исполнившая своих обязательств или ненадлежаще исполнившая свои обязательства, обязана уплатить другой Стороне предусмотренные </w:t>
      </w:r>
      <w:r w:rsidR="00CB26F7">
        <w:rPr>
          <w:rFonts w:eastAsia="Calibri"/>
          <w:sz w:val="24"/>
          <w:szCs w:val="24"/>
        </w:rPr>
        <w:t xml:space="preserve">Федеральным </w:t>
      </w:r>
      <w:r w:rsidR="00F02EAF" w:rsidRPr="001B6571">
        <w:rPr>
          <w:rFonts w:eastAsia="Calibri"/>
          <w:sz w:val="24"/>
          <w:szCs w:val="24"/>
        </w:rPr>
        <w:t xml:space="preserve">Законом </w:t>
      </w:r>
      <w:r w:rsidR="00CB26F7">
        <w:rPr>
          <w:rFonts w:eastAsia="Calibri"/>
          <w:sz w:val="24"/>
          <w:szCs w:val="24"/>
        </w:rPr>
        <w:t xml:space="preserve">от 30.12.2004г. № </w:t>
      </w:r>
      <w:r w:rsidR="00F02EAF" w:rsidRPr="001B6571">
        <w:rPr>
          <w:rFonts w:eastAsia="Calibri"/>
          <w:sz w:val="24"/>
          <w:szCs w:val="24"/>
        </w:rPr>
        <w:t>214-ФЗ и Договором неустойки (штрафы, пени)</w:t>
      </w:r>
      <w:r w:rsidR="003A7D2C">
        <w:rPr>
          <w:rFonts w:eastAsia="Calibri"/>
          <w:sz w:val="24"/>
          <w:szCs w:val="24"/>
        </w:rPr>
        <w:t xml:space="preserve">, проценты </w:t>
      </w:r>
      <w:r w:rsidR="00F02EAF" w:rsidRPr="001B6571">
        <w:rPr>
          <w:rFonts w:eastAsia="Calibri"/>
          <w:sz w:val="24"/>
          <w:szCs w:val="24"/>
        </w:rPr>
        <w:t>и возместить в полном объеме причиненные убытки сверх неустойки</w:t>
      </w:r>
      <w:r w:rsidR="003A7D2C">
        <w:rPr>
          <w:rFonts w:eastAsia="Calibri"/>
          <w:sz w:val="24"/>
          <w:szCs w:val="24"/>
        </w:rPr>
        <w:t xml:space="preserve"> (штрафов, </w:t>
      </w:r>
      <w:proofErr w:type="gramStart"/>
      <w:r w:rsidR="003A7D2C">
        <w:rPr>
          <w:rFonts w:eastAsia="Calibri"/>
          <w:sz w:val="24"/>
          <w:szCs w:val="24"/>
        </w:rPr>
        <w:t>пеней )</w:t>
      </w:r>
      <w:proofErr w:type="gramEnd"/>
      <w:r w:rsidR="003A7D2C">
        <w:rPr>
          <w:rFonts w:eastAsia="Calibri"/>
          <w:sz w:val="24"/>
          <w:szCs w:val="24"/>
        </w:rPr>
        <w:t xml:space="preserve"> процентов.</w:t>
      </w:r>
    </w:p>
    <w:p w14:paraId="482B908E" w14:textId="1E9281DB" w:rsidR="003A7D2C" w:rsidRDefault="003A7D2C" w:rsidP="00826BD0">
      <w:pPr>
        <w:autoSpaceDE w:val="0"/>
        <w:autoSpaceDN w:val="0"/>
        <w:adjustRightInd w:val="0"/>
        <w:ind w:firstLine="540"/>
        <w:jc w:val="both"/>
        <w:rPr>
          <w:rFonts w:eastAsia="Calibri"/>
          <w:sz w:val="24"/>
          <w:szCs w:val="24"/>
        </w:rPr>
      </w:pPr>
      <w:r>
        <w:rPr>
          <w:rFonts w:eastAsia="Calibri"/>
          <w:sz w:val="24"/>
          <w:szCs w:val="24"/>
        </w:rPr>
        <w:t xml:space="preserve">Со Стороны </w:t>
      </w:r>
      <w:proofErr w:type="gramStart"/>
      <w:r>
        <w:rPr>
          <w:rFonts w:eastAsia="Calibri"/>
          <w:sz w:val="24"/>
          <w:szCs w:val="24"/>
        </w:rPr>
        <w:t>по  настоящему</w:t>
      </w:r>
      <w:proofErr w:type="gramEnd"/>
      <w:r>
        <w:rPr>
          <w:rFonts w:eastAsia="Calibri"/>
          <w:sz w:val="24"/>
          <w:szCs w:val="24"/>
        </w:rPr>
        <w:t xml:space="preserve"> Договору, не исполнившей своих обязательств по настоящему Договору, или ненадлежащее исполнивших свои обязательства по договору,  не могут быть взысканы неустойки (штрафы, пени) проценты, не предусмотренные Федеральным законом от 30.12.2004г. № 214-ФЗ.</w:t>
      </w:r>
    </w:p>
    <w:p w14:paraId="072E09F6" w14:textId="24BED62F" w:rsidR="003A7D2C" w:rsidRPr="001B6571" w:rsidRDefault="003A7D2C" w:rsidP="00826BD0">
      <w:pPr>
        <w:autoSpaceDE w:val="0"/>
        <w:autoSpaceDN w:val="0"/>
        <w:adjustRightInd w:val="0"/>
        <w:ind w:firstLine="540"/>
        <w:jc w:val="both"/>
        <w:rPr>
          <w:rFonts w:eastAsia="Calibri"/>
          <w:sz w:val="24"/>
          <w:szCs w:val="24"/>
        </w:rPr>
      </w:pPr>
      <w:r>
        <w:rPr>
          <w:rFonts w:eastAsia="Calibri"/>
          <w:sz w:val="24"/>
          <w:szCs w:val="24"/>
        </w:rPr>
        <w:t xml:space="preserve"> </w:t>
      </w:r>
    </w:p>
    <w:p w14:paraId="73219F0E" w14:textId="758C5F1D" w:rsidR="00870311" w:rsidRPr="001B6571" w:rsidRDefault="00B86D6A" w:rsidP="003A7D2C">
      <w:pPr>
        <w:autoSpaceDE w:val="0"/>
        <w:autoSpaceDN w:val="0"/>
        <w:adjustRightInd w:val="0"/>
        <w:jc w:val="center"/>
        <w:rPr>
          <w:b/>
          <w:bCs/>
          <w:sz w:val="24"/>
          <w:szCs w:val="24"/>
        </w:rPr>
      </w:pPr>
      <w:r>
        <w:rPr>
          <w:rFonts w:eastAsia="Calibri"/>
          <w:b/>
          <w:sz w:val="24"/>
          <w:szCs w:val="24"/>
        </w:rPr>
        <w:t>6</w:t>
      </w:r>
      <w:r w:rsidR="00870311" w:rsidRPr="001B6571">
        <w:rPr>
          <w:rFonts w:eastAsia="Calibri"/>
          <w:b/>
          <w:sz w:val="24"/>
          <w:szCs w:val="24"/>
        </w:rPr>
        <w:t xml:space="preserve">. </w:t>
      </w:r>
      <w:r w:rsidR="003B4837" w:rsidRPr="001B6571">
        <w:rPr>
          <w:b/>
          <w:bCs/>
          <w:sz w:val="24"/>
          <w:szCs w:val="24"/>
        </w:rPr>
        <w:t>Особые условия</w:t>
      </w:r>
    </w:p>
    <w:p w14:paraId="6BDFD97A" w14:textId="75E186DE" w:rsidR="005A435B" w:rsidRPr="001B6571" w:rsidRDefault="00B86D6A" w:rsidP="000B7F46">
      <w:pPr>
        <w:pStyle w:val="a5"/>
        <w:ind w:firstLine="567"/>
        <w:jc w:val="both"/>
        <w:rPr>
          <w:rFonts w:ascii="Times New Roman" w:hAnsi="Times New Roman"/>
          <w:sz w:val="24"/>
          <w:szCs w:val="24"/>
        </w:rPr>
      </w:pPr>
      <w:r>
        <w:rPr>
          <w:rFonts w:ascii="Times New Roman" w:hAnsi="Times New Roman"/>
          <w:sz w:val="24"/>
          <w:szCs w:val="24"/>
        </w:rPr>
        <w:t>6</w:t>
      </w:r>
      <w:r w:rsidR="003B4837" w:rsidRPr="001B6571">
        <w:rPr>
          <w:rFonts w:ascii="Times New Roman" w:hAnsi="Times New Roman"/>
          <w:sz w:val="24"/>
          <w:szCs w:val="24"/>
        </w:rPr>
        <w:t>.1.</w:t>
      </w:r>
      <w:r w:rsidR="005055AB" w:rsidRPr="001B6571">
        <w:rPr>
          <w:rFonts w:ascii="Times New Roman" w:hAnsi="Times New Roman"/>
          <w:sz w:val="24"/>
          <w:szCs w:val="24"/>
        </w:rPr>
        <w:t xml:space="preserve"> </w:t>
      </w:r>
      <w:r w:rsidR="005A435B" w:rsidRPr="001B6571">
        <w:rPr>
          <w:rFonts w:ascii="Times New Roman" w:hAnsi="Times New Roman"/>
          <w:sz w:val="24"/>
          <w:szCs w:val="24"/>
        </w:rPr>
        <w:t>Обязательства Застройщика по Договору считаются исполненными с момента подписания Сторонами передаточного акта (либо составления одностороннего акта в порядке, определенном Договором).</w:t>
      </w:r>
    </w:p>
    <w:p w14:paraId="05A70972" w14:textId="77777777" w:rsidR="005A435B" w:rsidRPr="001B6571" w:rsidRDefault="005A435B" w:rsidP="000B7F46">
      <w:pPr>
        <w:pStyle w:val="a5"/>
        <w:ind w:firstLine="567"/>
        <w:jc w:val="both"/>
        <w:rPr>
          <w:rFonts w:ascii="Times New Roman" w:hAnsi="Times New Roman"/>
          <w:sz w:val="24"/>
          <w:szCs w:val="24"/>
        </w:rPr>
      </w:pPr>
    </w:p>
    <w:p w14:paraId="74221215" w14:textId="77777777" w:rsidR="005055AB" w:rsidRPr="001B6571" w:rsidRDefault="00B86D6A" w:rsidP="000B7F46">
      <w:pPr>
        <w:pStyle w:val="a5"/>
        <w:ind w:firstLine="567"/>
        <w:jc w:val="both"/>
        <w:rPr>
          <w:rFonts w:ascii="Times New Roman" w:hAnsi="Times New Roman"/>
          <w:sz w:val="24"/>
          <w:szCs w:val="24"/>
        </w:rPr>
      </w:pPr>
      <w:r>
        <w:rPr>
          <w:rFonts w:ascii="Times New Roman" w:hAnsi="Times New Roman"/>
          <w:sz w:val="24"/>
          <w:szCs w:val="24"/>
        </w:rPr>
        <w:t>6</w:t>
      </w:r>
      <w:r w:rsidR="005A435B" w:rsidRPr="001B6571">
        <w:rPr>
          <w:rFonts w:ascii="Times New Roman" w:hAnsi="Times New Roman"/>
          <w:sz w:val="24"/>
          <w:szCs w:val="24"/>
        </w:rPr>
        <w:t xml:space="preserve">.2. Обязательства Участника долевого строительства по Договору считаются исполненными с момента уплаты в полном объеме цены Договора и подписания </w:t>
      </w:r>
      <w:r w:rsidR="0046060F" w:rsidRPr="001B6571">
        <w:rPr>
          <w:rFonts w:ascii="Times New Roman" w:hAnsi="Times New Roman"/>
          <w:sz w:val="24"/>
          <w:szCs w:val="24"/>
        </w:rPr>
        <w:t>Сторонами</w:t>
      </w:r>
      <w:r w:rsidR="005A435B" w:rsidRPr="001B6571">
        <w:rPr>
          <w:rFonts w:ascii="Times New Roman" w:hAnsi="Times New Roman"/>
          <w:sz w:val="24"/>
          <w:szCs w:val="24"/>
        </w:rPr>
        <w:t xml:space="preserve"> передаточного акта.</w:t>
      </w:r>
    </w:p>
    <w:p w14:paraId="5A1CAE42" w14:textId="77777777" w:rsidR="005055AB" w:rsidRPr="001B6571" w:rsidRDefault="005055AB" w:rsidP="000B7F46">
      <w:pPr>
        <w:ind w:right="-42" w:firstLine="567"/>
        <w:jc w:val="both"/>
        <w:rPr>
          <w:b/>
          <w:sz w:val="24"/>
          <w:szCs w:val="24"/>
        </w:rPr>
      </w:pPr>
    </w:p>
    <w:p w14:paraId="1955F2EB" w14:textId="7C066A4D" w:rsidR="007F2725" w:rsidRDefault="00954F24" w:rsidP="000B7F46">
      <w:pPr>
        <w:ind w:firstLine="567"/>
        <w:jc w:val="both"/>
        <w:rPr>
          <w:sz w:val="24"/>
          <w:szCs w:val="24"/>
        </w:rPr>
      </w:pPr>
      <w:r>
        <w:rPr>
          <w:sz w:val="24"/>
          <w:szCs w:val="24"/>
        </w:rPr>
        <w:t>6</w:t>
      </w:r>
      <w:r w:rsidR="00E274CA" w:rsidRPr="001B6571">
        <w:rPr>
          <w:sz w:val="24"/>
          <w:szCs w:val="24"/>
        </w:rPr>
        <w:t xml:space="preserve">.3. </w:t>
      </w:r>
      <w:r w:rsidR="00082F6D" w:rsidRPr="001B6571">
        <w:rPr>
          <w:sz w:val="24"/>
          <w:szCs w:val="24"/>
        </w:rPr>
        <w:t>Участник долевого строительства осведомлен о необходимости строительства объектов инженерной инфраструктуры для обеспечения возводимого Дома энергоресурсами, водоснабжение</w:t>
      </w:r>
      <w:r w:rsidR="0046060F" w:rsidRPr="001B6571">
        <w:rPr>
          <w:sz w:val="24"/>
          <w:szCs w:val="24"/>
        </w:rPr>
        <w:t xml:space="preserve">м, канализацией, в связи с чем выражает свое </w:t>
      </w:r>
      <w:r w:rsidR="004654A7">
        <w:rPr>
          <w:sz w:val="24"/>
          <w:szCs w:val="24"/>
        </w:rPr>
        <w:t xml:space="preserve">безусловное </w:t>
      </w:r>
      <w:r w:rsidR="0046060F" w:rsidRPr="001B6571">
        <w:rPr>
          <w:sz w:val="24"/>
          <w:szCs w:val="24"/>
        </w:rPr>
        <w:t xml:space="preserve">согласие </w:t>
      </w:r>
      <w:r w:rsidR="00082F6D" w:rsidRPr="001B6571">
        <w:rPr>
          <w:color w:val="000000"/>
          <w:sz w:val="24"/>
          <w:szCs w:val="24"/>
        </w:rPr>
        <w:t xml:space="preserve">на </w:t>
      </w:r>
      <w:r w:rsidR="00E0151A" w:rsidRPr="001B6571">
        <w:rPr>
          <w:color w:val="000000"/>
          <w:sz w:val="24"/>
          <w:szCs w:val="24"/>
        </w:rPr>
        <w:t xml:space="preserve">раздел </w:t>
      </w:r>
      <w:r w:rsidR="004654A7">
        <w:rPr>
          <w:color w:val="000000"/>
          <w:sz w:val="24"/>
          <w:szCs w:val="24"/>
        </w:rPr>
        <w:t xml:space="preserve">Застройщиком </w:t>
      </w:r>
      <w:r w:rsidR="00E0151A" w:rsidRPr="001B6571">
        <w:rPr>
          <w:color w:val="000000"/>
          <w:sz w:val="24"/>
          <w:szCs w:val="24"/>
        </w:rPr>
        <w:t>земельного участка</w:t>
      </w:r>
      <w:r w:rsidR="00EC3183" w:rsidRPr="001B6571">
        <w:rPr>
          <w:color w:val="000000"/>
          <w:sz w:val="24"/>
          <w:szCs w:val="24"/>
        </w:rPr>
        <w:t xml:space="preserve">, указанного в пункте 1.2. Договора, или выдел земельного участка из земельного участка, указанного в пункте 1.2. Договора, </w:t>
      </w:r>
      <w:r w:rsidR="007F2725" w:rsidRPr="001B6571">
        <w:rPr>
          <w:color w:val="000000"/>
          <w:sz w:val="24"/>
          <w:szCs w:val="24"/>
        </w:rPr>
        <w:t xml:space="preserve">образование </w:t>
      </w:r>
      <w:r w:rsidR="007F2725" w:rsidRPr="001B6571">
        <w:rPr>
          <w:sz w:val="24"/>
          <w:szCs w:val="24"/>
        </w:rPr>
        <w:t>земельного участка, в отношении которого у участника долевого строительства в соответствии с жилищным законодательством, земельным законодательством возникнет в будущем доля в праве общей долевой собственности, из земельного участка, на котором осуществляется строительство.</w:t>
      </w:r>
    </w:p>
    <w:p w14:paraId="1D2910BF" w14:textId="6A2422F7" w:rsidR="00DE27FE" w:rsidRDefault="00DE27FE" w:rsidP="000B7F46">
      <w:pPr>
        <w:ind w:firstLine="567"/>
        <w:jc w:val="both"/>
        <w:rPr>
          <w:color w:val="000000"/>
          <w:sz w:val="24"/>
          <w:szCs w:val="24"/>
        </w:rPr>
      </w:pPr>
    </w:p>
    <w:p w14:paraId="075E40CA" w14:textId="46A61FAE" w:rsidR="00414E8B" w:rsidRPr="001B6571" w:rsidRDefault="00414E8B" w:rsidP="000B7F46">
      <w:pPr>
        <w:ind w:firstLine="567"/>
        <w:jc w:val="both"/>
        <w:rPr>
          <w:color w:val="000000"/>
          <w:sz w:val="24"/>
          <w:szCs w:val="24"/>
        </w:rPr>
      </w:pPr>
      <w:r>
        <w:rPr>
          <w:color w:val="000000"/>
          <w:sz w:val="24"/>
          <w:szCs w:val="24"/>
        </w:rPr>
        <w:t>6.</w:t>
      </w:r>
      <w:r w:rsidR="00FA4511">
        <w:rPr>
          <w:color w:val="000000"/>
          <w:sz w:val="24"/>
          <w:szCs w:val="24"/>
        </w:rPr>
        <w:t>4</w:t>
      </w:r>
      <w:r>
        <w:rPr>
          <w:color w:val="000000"/>
          <w:sz w:val="24"/>
          <w:szCs w:val="24"/>
        </w:rPr>
        <w:t xml:space="preserve">. </w:t>
      </w:r>
      <w:r w:rsidRPr="00DE7999">
        <w:rPr>
          <w:color w:val="000000"/>
          <w:sz w:val="24"/>
          <w:szCs w:val="24"/>
        </w:rPr>
        <w:t xml:space="preserve">Участник долевого строительства уведомлен и заранее </w:t>
      </w:r>
      <w:proofErr w:type="gramStart"/>
      <w:r w:rsidRPr="00DE7999">
        <w:rPr>
          <w:color w:val="000000"/>
          <w:sz w:val="24"/>
          <w:szCs w:val="24"/>
        </w:rPr>
        <w:t>согласен  на</w:t>
      </w:r>
      <w:proofErr w:type="gramEnd"/>
      <w:r w:rsidRPr="00DE7999">
        <w:rPr>
          <w:color w:val="000000"/>
          <w:sz w:val="24"/>
          <w:szCs w:val="24"/>
        </w:rPr>
        <w:t xml:space="preserve"> последующий раздел/выдел  земельного участка/его межевание</w:t>
      </w:r>
      <w:r w:rsidR="00FA4511" w:rsidRPr="00DE7999">
        <w:rPr>
          <w:color w:val="000000"/>
          <w:sz w:val="24"/>
          <w:szCs w:val="24"/>
        </w:rPr>
        <w:t xml:space="preserve">, а также заранее согласен на возможное объединение  земельного участка, предназначенного  для строительства Объекта  со смежными земельными участками. Участник долевого </w:t>
      </w:r>
      <w:proofErr w:type="gramStart"/>
      <w:r w:rsidR="00FA4511" w:rsidRPr="00DE7999">
        <w:rPr>
          <w:color w:val="000000"/>
          <w:sz w:val="24"/>
          <w:szCs w:val="24"/>
        </w:rPr>
        <w:t>строительства  перед</w:t>
      </w:r>
      <w:proofErr w:type="gramEnd"/>
      <w:r w:rsidR="00FA4511" w:rsidRPr="00DE7999">
        <w:rPr>
          <w:color w:val="000000"/>
          <w:sz w:val="24"/>
          <w:szCs w:val="24"/>
        </w:rPr>
        <w:t xml:space="preserve"> подписанием настоящего договора ознакомлен  с проектной документацией на Объект – многоквартирный жилой дом в целом  и на приобретаемые площади. С </w:t>
      </w:r>
      <w:proofErr w:type="gramStart"/>
      <w:r w:rsidR="00FA4511" w:rsidRPr="00DE7999">
        <w:rPr>
          <w:color w:val="000000"/>
          <w:sz w:val="24"/>
          <w:szCs w:val="24"/>
        </w:rPr>
        <w:t>техническими  характеристиками</w:t>
      </w:r>
      <w:proofErr w:type="gramEnd"/>
      <w:r w:rsidR="00FA4511" w:rsidRPr="00DE7999">
        <w:rPr>
          <w:color w:val="000000"/>
          <w:sz w:val="24"/>
          <w:szCs w:val="24"/>
        </w:rPr>
        <w:t xml:space="preserve">  Объекта Участник долевого строительства ознакомлен и согласен.</w:t>
      </w:r>
      <w:r w:rsidR="00FA4511">
        <w:rPr>
          <w:color w:val="000000"/>
          <w:sz w:val="24"/>
          <w:szCs w:val="24"/>
        </w:rPr>
        <w:t xml:space="preserve"> </w:t>
      </w:r>
    </w:p>
    <w:p w14:paraId="1154EC27" w14:textId="77777777" w:rsidR="00AC0DF0" w:rsidRPr="001B6571" w:rsidRDefault="00AC0DF0" w:rsidP="000B7F46">
      <w:pPr>
        <w:ind w:right="-42" w:firstLine="567"/>
        <w:jc w:val="both"/>
        <w:rPr>
          <w:sz w:val="24"/>
          <w:szCs w:val="24"/>
        </w:rPr>
      </w:pPr>
    </w:p>
    <w:p w14:paraId="01F4524A" w14:textId="4ECC96E1" w:rsidR="00553EF8" w:rsidRPr="001B6571" w:rsidRDefault="00954F24" w:rsidP="000B7F46">
      <w:pPr>
        <w:ind w:right="-42" w:firstLine="567"/>
        <w:jc w:val="both"/>
        <w:rPr>
          <w:sz w:val="24"/>
          <w:szCs w:val="24"/>
        </w:rPr>
      </w:pPr>
      <w:r>
        <w:rPr>
          <w:sz w:val="24"/>
          <w:szCs w:val="24"/>
        </w:rPr>
        <w:t>6</w:t>
      </w:r>
      <w:r w:rsidR="00553EF8" w:rsidRPr="001B6571">
        <w:rPr>
          <w:sz w:val="24"/>
          <w:szCs w:val="24"/>
        </w:rPr>
        <w:t>.</w:t>
      </w:r>
      <w:r w:rsidR="00FA4511">
        <w:rPr>
          <w:sz w:val="24"/>
          <w:szCs w:val="24"/>
        </w:rPr>
        <w:t>5</w:t>
      </w:r>
      <w:r w:rsidR="00553EF8" w:rsidRPr="001B6571">
        <w:rPr>
          <w:sz w:val="24"/>
          <w:szCs w:val="24"/>
        </w:rPr>
        <w:t>. Участник долевого строительства не вправе производить изменения планировки Объекта и фасада Дома, замены конструкций и назначения помещений до ввода Дома в эксплуатацию.</w:t>
      </w:r>
    </w:p>
    <w:p w14:paraId="771F2EA9" w14:textId="024DFDC3" w:rsidR="00E910EB" w:rsidRDefault="00E910EB" w:rsidP="00A6770A">
      <w:pPr>
        <w:ind w:right="-42"/>
        <w:jc w:val="both"/>
        <w:rPr>
          <w:sz w:val="24"/>
          <w:szCs w:val="24"/>
        </w:rPr>
      </w:pPr>
    </w:p>
    <w:p w14:paraId="050CD8C4" w14:textId="21DE2A96" w:rsidR="00E910EB" w:rsidRDefault="00E910EB" w:rsidP="000B7F46">
      <w:pPr>
        <w:ind w:right="-42" w:firstLine="567"/>
        <w:jc w:val="both"/>
        <w:rPr>
          <w:sz w:val="24"/>
          <w:szCs w:val="24"/>
        </w:rPr>
      </w:pPr>
      <w:r w:rsidRPr="00DE7999">
        <w:rPr>
          <w:sz w:val="24"/>
          <w:szCs w:val="24"/>
        </w:rPr>
        <w:t>6.</w:t>
      </w:r>
      <w:r w:rsidR="00051416">
        <w:rPr>
          <w:sz w:val="24"/>
          <w:szCs w:val="24"/>
        </w:rPr>
        <w:t>6</w:t>
      </w:r>
      <w:r w:rsidRPr="00DE7999">
        <w:rPr>
          <w:sz w:val="24"/>
          <w:szCs w:val="24"/>
        </w:rPr>
        <w:t>.</w:t>
      </w:r>
      <w:r w:rsidR="00CB09AF" w:rsidRPr="00DE7999">
        <w:rPr>
          <w:sz w:val="24"/>
          <w:szCs w:val="24"/>
        </w:rPr>
        <w:t xml:space="preserve"> Земельный участок/права на земельный участок, указанный в п. 1.2. настоящего Договора участия в долевом строительстве, не передаются в залог Участнику долевого строительства и не считаются находящимися  в залоге у Участника долевого строительства в качестве обеспечения исполнения  обязательств Застройщика по Договору участия в долевом строительстве, в связи с привлечением Застройщиком денежных средств Участника долевого строительства  посредством счетов эскроу (п.1 ст.13, п.4 ст. 15.4. федерального закона  от 30.12.2004г. № 214-ФЗ «Об участии в долевом строительстве  многоквартирных домов  и иных объектов недвижимости»).</w:t>
      </w:r>
    </w:p>
    <w:p w14:paraId="0C0A73B9" w14:textId="77777777" w:rsidR="00CB09AF" w:rsidRPr="00CB09AF" w:rsidRDefault="00CB09AF" w:rsidP="000B7F46">
      <w:pPr>
        <w:ind w:right="-42" w:firstLine="567"/>
        <w:jc w:val="both"/>
        <w:rPr>
          <w:sz w:val="24"/>
          <w:szCs w:val="24"/>
        </w:rPr>
      </w:pPr>
    </w:p>
    <w:p w14:paraId="0FAF5AE8" w14:textId="2403D8A7" w:rsidR="00CB2F69" w:rsidRPr="001B6571" w:rsidRDefault="00954F24" w:rsidP="000B7F46">
      <w:pPr>
        <w:ind w:right="-42" w:firstLine="567"/>
        <w:jc w:val="both"/>
        <w:rPr>
          <w:sz w:val="24"/>
          <w:szCs w:val="24"/>
        </w:rPr>
      </w:pPr>
      <w:r>
        <w:rPr>
          <w:sz w:val="24"/>
          <w:szCs w:val="24"/>
        </w:rPr>
        <w:t>6</w:t>
      </w:r>
      <w:r w:rsidR="00CB2F69" w:rsidRPr="001B6571">
        <w:rPr>
          <w:sz w:val="24"/>
          <w:szCs w:val="24"/>
        </w:rPr>
        <w:t>.</w:t>
      </w:r>
      <w:r w:rsidR="00051416">
        <w:rPr>
          <w:sz w:val="24"/>
          <w:szCs w:val="24"/>
        </w:rPr>
        <w:t>7</w:t>
      </w:r>
      <w:r w:rsidR="00CB2F69" w:rsidRPr="001B6571">
        <w:rPr>
          <w:sz w:val="24"/>
          <w:szCs w:val="24"/>
        </w:rPr>
        <w:t xml:space="preserve">. Участник долевого строительства дает свое согласие Застройщику на изменение адреса (местоположения) земельного участка, указанного в п. 1.2. настоящего </w:t>
      </w:r>
      <w:r w:rsidR="008B24D7" w:rsidRPr="001B6571">
        <w:rPr>
          <w:sz w:val="24"/>
          <w:szCs w:val="24"/>
        </w:rPr>
        <w:t>Договора</w:t>
      </w:r>
      <w:r w:rsidR="00CB2F69" w:rsidRPr="001B6571">
        <w:rPr>
          <w:sz w:val="24"/>
          <w:szCs w:val="24"/>
        </w:rPr>
        <w:t xml:space="preserve">. В случае изменения адреса земельного участка, новый адрес будет указываться в передаточном акте при передаче Объекта </w:t>
      </w:r>
      <w:r w:rsidR="00C14738" w:rsidRPr="001B6571">
        <w:rPr>
          <w:sz w:val="24"/>
          <w:szCs w:val="24"/>
        </w:rPr>
        <w:t xml:space="preserve">Участнику долевого строительства </w:t>
      </w:r>
      <w:r w:rsidR="00CB2F69" w:rsidRPr="001B6571">
        <w:rPr>
          <w:sz w:val="24"/>
          <w:szCs w:val="24"/>
        </w:rPr>
        <w:t>после ввода Дома в эксплуатацию.</w:t>
      </w:r>
    </w:p>
    <w:p w14:paraId="71601E19" w14:textId="5A6EBE1E" w:rsidR="00412D3F" w:rsidRPr="001B6571" w:rsidRDefault="00954F24" w:rsidP="000B7F46">
      <w:pPr>
        <w:ind w:right="-42" w:firstLine="567"/>
        <w:jc w:val="both"/>
        <w:rPr>
          <w:sz w:val="24"/>
          <w:szCs w:val="24"/>
        </w:rPr>
      </w:pPr>
      <w:r>
        <w:rPr>
          <w:sz w:val="24"/>
          <w:szCs w:val="24"/>
        </w:rPr>
        <w:t>6</w:t>
      </w:r>
      <w:r w:rsidR="00412D3F" w:rsidRPr="001B6571">
        <w:rPr>
          <w:sz w:val="24"/>
          <w:szCs w:val="24"/>
        </w:rPr>
        <w:t>.</w:t>
      </w:r>
      <w:r w:rsidR="00051416">
        <w:rPr>
          <w:sz w:val="24"/>
          <w:szCs w:val="24"/>
        </w:rPr>
        <w:t>8</w:t>
      </w:r>
      <w:r w:rsidR="00412D3F" w:rsidRPr="001B6571">
        <w:rPr>
          <w:sz w:val="24"/>
          <w:szCs w:val="24"/>
        </w:rPr>
        <w:t>. Застройщик имеет право самостоятельно в порядке, определенном нормативными актами Российской Федерации, без согласования с Учас</w:t>
      </w:r>
      <w:r w:rsidR="0046060F" w:rsidRPr="001B6571">
        <w:rPr>
          <w:sz w:val="24"/>
          <w:szCs w:val="24"/>
        </w:rPr>
        <w:t>тниками долевого строительства,</w:t>
      </w:r>
      <w:r w:rsidR="00412D3F" w:rsidRPr="001B6571">
        <w:rPr>
          <w:sz w:val="24"/>
          <w:szCs w:val="24"/>
        </w:rPr>
        <w:t xml:space="preserve"> решать вопросы об изменении проектных решений, замены материалов, конструкций</w:t>
      </w:r>
      <w:r w:rsidR="00F64730" w:rsidRPr="001B6571">
        <w:rPr>
          <w:sz w:val="24"/>
          <w:szCs w:val="24"/>
        </w:rPr>
        <w:t>,</w:t>
      </w:r>
      <w:r w:rsidR="00412D3F" w:rsidRPr="001B6571">
        <w:rPr>
          <w:sz w:val="24"/>
          <w:szCs w:val="24"/>
        </w:rPr>
        <w:t xml:space="preserve"> за исключением </w:t>
      </w:r>
      <w:r w:rsidR="00F64730" w:rsidRPr="001B6571">
        <w:rPr>
          <w:sz w:val="24"/>
          <w:szCs w:val="24"/>
        </w:rPr>
        <w:t>О</w:t>
      </w:r>
      <w:r w:rsidR="00412D3F" w:rsidRPr="001B6571">
        <w:rPr>
          <w:sz w:val="24"/>
          <w:szCs w:val="24"/>
        </w:rPr>
        <w:t xml:space="preserve">бъекта, являющегося предметом настоящего </w:t>
      </w:r>
      <w:r w:rsidRPr="001B6571">
        <w:rPr>
          <w:sz w:val="24"/>
          <w:szCs w:val="24"/>
        </w:rPr>
        <w:t>Договора</w:t>
      </w:r>
      <w:r w:rsidR="0046060F" w:rsidRPr="001B6571">
        <w:rPr>
          <w:sz w:val="24"/>
          <w:szCs w:val="24"/>
        </w:rPr>
        <w:t>, назначения</w:t>
      </w:r>
      <w:r w:rsidR="00206B2D" w:rsidRPr="001B6571">
        <w:rPr>
          <w:sz w:val="24"/>
          <w:szCs w:val="24"/>
        </w:rPr>
        <w:t xml:space="preserve"> </w:t>
      </w:r>
      <w:r w:rsidR="00412D3F" w:rsidRPr="001B6571">
        <w:rPr>
          <w:sz w:val="24"/>
          <w:szCs w:val="24"/>
        </w:rPr>
        <w:t>обособленных нежилых помещений.</w:t>
      </w:r>
    </w:p>
    <w:p w14:paraId="0F6F8DE9" w14:textId="77777777" w:rsidR="00EC3183" w:rsidRPr="001B6571" w:rsidRDefault="00EC3183" w:rsidP="000B7F46">
      <w:pPr>
        <w:ind w:right="-42" w:firstLine="567"/>
        <w:jc w:val="both"/>
        <w:rPr>
          <w:sz w:val="24"/>
          <w:szCs w:val="24"/>
        </w:rPr>
      </w:pPr>
      <w:r w:rsidRPr="001B6571">
        <w:rPr>
          <w:sz w:val="24"/>
          <w:szCs w:val="24"/>
        </w:rPr>
        <w:t>В случае, если по окончании строительства Дома в соответствии с проектной документацией и условиями Договора и взаиморасч</w:t>
      </w:r>
      <w:r w:rsidR="00954F24">
        <w:rPr>
          <w:sz w:val="24"/>
          <w:szCs w:val="24"/>
        </w:rPr>
        <w:t>ё</w:t>
      </w:r>
      <w:r w:rsidRPr="001B6571">
        <w:rPr>
          <w:sz w:val="24"/>
          <w:szCs w:val="24"/>
        </w:rPr>
        <w:t>тов между Сторонами в распоряжении Застройщика останутся излишние и/или неиспользованные средства (экономия Застройщика), таковые считаются в качестве дополнительного вознаграждения</w:t>
      </w:r>
      <w:r w:rsidR="00703CAC" w:rsidRPr="001B6571">
        <w:rPr>
          <w:sz w:val="24"/>
          <w:szCs w:val="24"/>
        </w:rPr>
        <w:t xml:space="preserve"> Застройщика.</w:t>
      </w:r>
    </w:p>
    <w:p w14:paraId="45A3DB9E" w14:textId="77777777" w:rsidR="00013B3A" w:rsidRPr="001B6571" w:rsidRDefault="00013B3A" w:rsidP="000B7F46">
      <w:pPr>
        <w:ind w:right="-42" w:firstLine="567"/>
        <w:jc w:val="both"/>
        <w:rPr>
          <w:sz w:val="24"/>
          <w:szCs w:val="24"/>
        </w:rPr>
      </w:pPr>
    </w:p>
    <w:p w14:paraId="3A2D0A2D" w14:textId="767FD1E0" w:rsidR="00013B3A" w:rsidRPr="001B6571" w:rsidRDefault="00954F24" w:rsidP="000B7F46">
      <w:pPr>
        <w:ind w:right="-42" w:firstLine="567"/>
        <w:jc w:val="both"/>
        <w:rPr>
          <w:sz w:val="24"/>
          <w:szCs w:val="24"/>
        </w:rPr>
      </w:pPr>
      <w:r>
        <w:rPr>
          <w:sz w:val="24"/>
          <w:szCs w:val="24"/>
        </w:rPr>
        <w:t>6</w:t>
      </w:r>
      <w:r w:rsidR="00013B3A" w:rsidRPr="001B6571">
        <w:rPr>
          <w:sz w:val="24"/>
          <w:szCs w:val="24"/>
        </w:rPr>
        <w:t>.</w:t>
      </w:r>
      <w:r w:rsidR="00051416">
        <w:rPr>
          <w:sz w:val="24"/>
          <w:szCs w:val="24"/>
        </w:rPr>
        <w:t>9</w:t>
      </w:r>
      <w:r w:rsidR="00013B3A" w:rsidRPr="001B6571">
        <w:rPr>
          <w:sz w:val="24"/>
          <w:szCs w:val="24"/>
        </w:rPr>
        <w:t xml:space="preserve">. Застройщик без доверенности ведет общие дела по строительству </w:t>
      </w:r>
      <w:r w:rsidR="00F64730" w:rsidRPr="001B6571">
        <w:rPr>
          <w:sz w:val="24"/>
          <w:szCs w:val="24"/>
        </w:rPr>
        <w:t>Д</w:t>
      </w:r>
      <w:r w:rsidR="00013B3A" w:rsidRPr="001B6571">
        <w:rPr>
          <w:sz w:val="24"/>
          <w:szCs w:val="24"/>
        </w:rPr>
        <w:t>ома и совершает все необходимые для осуществления строительства сделки с третьими лицами.</w:t>
      </w:r>
    </w:p>
    <w:p w14:paraId="6CEC28A7" w14:textId="77777777" w:rsidR="00A53EE1" w:rsidRPr="001B6571" w:rsidRDefault="00A53EE1" w:rsidP="000B7F46">
      <w:pPr>
        <w:ind w:right="-42" w:firstLine="567"/>
        <w:jc w:val="both"/>
        <w:rPr>
          <w:sz w:val="24"/>
          <w:szCs w:val="24"/>
        </w:rPr>
      </w:pPr>
    </w:p>
    <w:p w14:paraId="3AE0735F" w14:textId="37A3EEE6" w:rsidR="00404A55" w:rsidRPr="001B6571" w:rsidRDefault="00954F24" w:rsidP="000B7F46">
      <w:pPr>
        <w:autoSpaceDE w:val="0"/>
        <w:autoSpaceDN w:val="0"/>
        <w:adjustRightInd w:val="0"/>
        <w:ind w:firstLine="540"/>
        <w:jc w:val="both"/>
        <w:rPr>
          <w:rFonts w:eastAsia="Calibri"/>
          <w:sz w:val="24"/>
          <w:szCs w:val="24"/>
        </w:rPr>
      </w:pPr>
      <w:r>
        <w:rPr>
          <w:sz w:val="24"/>
          <w:szCs w:val="24"/>
        </w:rPr>
        <w:t>6</w:t>
      </w:r>
      <w:r w:rsidR="00F07EA1" w:rsidRPr="001B6571">
        <w:rPr>
          <w:sz w:val="24"/>
          <w:szCs w:val="24"/>
        </w:rPr>
        <w:t>.</w:t>
      </w:r>
      <w:r w:rsidR="00CB09AF">
        <w:rPr>
          <w:sz w:val="24"/>
          <w:szCs w:val="24"/>
        </w:rPr>
        <w:t>1</w:t>
      </w:r>
      <w:r w:rsidR="00051416">
        <w:rPr>
          <w:sz w:val="24"/>
          <w:szCs w:val="24"/>
        </w:rPr>
        <w:t>0</w:t>
      </w:r>
      <w:r w:rsidR="00F07EA1" w:rsidRPr="001B6571">
        <w:rPr>
          <w:sz w:val="24"/>
          <w:szCs w:val="24"/>
        </w:rPr>
        <w:t xml:space="preserve">. Участник долевого строительства дает свое согласие Застройщику на передачу в собственность специализированным (эксплуатирующим) организациям построенных </w:t>
      </w:r>
      <w:r w:rsidR="00404A55" w:rsidRPr="001B6571">
        <w:rPr>
          <w:sz w:val="24"/>
          <w:szCs w:val="24"/>
        </w:rPr>
        <w:t xml:space="preserve">(реконструированных) </w:t>
      </w:r>
      <w:r w:rsidR="00F07EA1" w:rsidRPr="001B6571">
        <w:rPr>
          <w:sz w:val="24"/>
          <w:szCs w:val="24"/>
        </w:rPr>
        <w:t xml:space="preserve">за счет средств участников долевого строительства </w:t>
      </w:r>
      <w:r w:rsidR="00404A55" w:rsidRPr="001B6571">
        <w:rPr>
          <w:rFonts w:eastAsia="Calibri"/>
          <w:sz w:val="24"/>
          <w:szCs w:val="24"/>
        </w:rPr>
        <w:t>в границах земельного участка, правообладателем которого является Застройщик, сетей инженерно-технического обеспечения, необходимых для подключения (технологического присоединения) Дома к таким сетям, если их строительство (реконструкция) предусмотрено соответствующей проектной документацией.</w:t>
      </w:r>
      <w:r w:rsidR="001379DD" w:rsidRPr="001B6571">
        <w:rPr>
          <w:rFonts w:eastAsia="Calibri"/>
          <w:sz w:val="24"/>
          <w:szCs w:val="24"/>
        </w:rPr>
        <w:t xml:space="preserve"> Землепользование частью земельного участка</w:t>
      </w:r>
      <w:r w:rsidR="00C12D8D" w:rsidRPr="001B6571">
        <w:rPr>
          <w:rFonts w:eastAsia="Calibri"/>
          <w:sz w:val="24"/>
          <w:szCs w:val="24"/>
        </w:rPr>
        <w:t>,</w:t>
      </w:r>
      <w:r w:rsidR="001379DD" w:rsidRPr="001B6571">
        <w:rPr>
          <w:rFonts w:eastAsia="Calibri"/>
          <w:sz w:val="24"/>
          <w:szCs w:val="24"/>
        </w:rPr>
        <w:t xml:space="preserve"> занятого сетями инженерно-технического обеспечения</w:t>
      </w:r>
      <w:r w:rsidR="001379DD" w:rsidRPr="001B6571">
        <w:rPr>
          <w:sz w:val="24"/>
          <w:szCs w:val="24"/>
        </w:rPr>
        <w:t xml:space="preserve"> и необходимого для обслуживания сетей</w:t>
      </w:r>
      <w:r w:rsidR="00C12D8D" w:rsidRPr="001B6571">
        <w:rPr>
          <w:sz w:val="24"/>
          <w:szCs w:val="24"/>
        </w:rPr>
        <w:t>,</w:t>
      </w:r>
      <w:r w:rsidR="001379DD" w:rsidRPr="001B6571">
        <w:rPr>
          <w:sz w:val="24"/>
          <w:szCs w:val="24"/>
        </w:rPr>
        <w:t xml:space="preserve"> осуществляется </w:t>
      </w:r>
      <w:r w:rsidR="00C12D8D" w:rsidRPr="001B6571">
        <w:rPr>
          <w:rFonts w:eastAsia="Calibri"/>
          <w:sz w:val="24"/>
          <w:szCs w:val="24"/>
        </w:rPr>
        <w:t>специализированной (эксплуатирующей) организацией</w:t>
      </w:r>
      <w:r w:rsidR="001379DD" w:rsidRPr="001B6571">
        <w:rPr>
          <w:rFonts w:eastAsia="Calibri"/>
          <w:sz w:val="24"/>
          <w:szCs w:val="24"/>
        </w:rPr>
        <w:t xml:space="preserve"> на безвозмездной</w:t>
      </w:r>
      <w:r w:rsidR="00FD34A9" w:rsidRPr="001B6571">
        <w:rPr>
          <w:rFonts w:eastAsia="Calibri"/>
          <w:sz w:val="24"/>
          <w:szCs w:val="24"/>
        </w:rPr>
        <w:t xml:space="preserve"> основе</w:t>
      </w:r>
      <w:r w:rsidR="001379DD" w:rsidRPr="001B6571">
        <w:rPr>
          <w:rFonts w:eastAsia="Calibri"/>
          <w:sz w:val="24"/>
          <w:szCs w:val="24"/>
        </w:rPr>
        <w:t>.</w:t>
      </w:r>
    </w:p>
    <w:p w14:paraId="4FB6E225" w14:textId="77777777" w:rsidR="00F64730" w:rsidRPr="001B6571" w:rsidRDefault="00F64730" w:rsidP="000B7F46">
      <w:pPr>
        <w:autoSpaceDE w:val="0"/>
        <w:autoSpaceDN w:val="0"/>
        <w:adjustRightInd w:val="0"/>
        <w:ind w:firstLine="540"/>
        <w:jc w:val="both"/>
        <w:rPr>
          <w:rFonts w:eastAsia="Calibri"/>
          <w:sz w:val="24"/>
          <w:szCs w:val="24"/>
        </w:rPr>
      </w:pPr>
    </w:p>
    <w:p w14:paraId="360E8F17" w14:textId="47207D7F" w:rsidR="00F64730" w:rsidRPr="001B6571" w:rsidRDefault="00954F24" w:rsidP="000B7F46">
      <w:pPr>
        <w:autoSpaceDE w:val="0"/>
        <w:autoSpaceDN w:val="0"/>
        <w:adjustRightInd w:val="0"/>
        <w:ind w:firstLine="540"/>
        <w:jc w:val="both"/>
        <w:rPr>
          <w:rFonts w:eastAsia="Calibri"/>
          <w:sz w:val="24"/>
          <w:szCs w:val="24"/>
        </w:rPr>
      </w:pPr>
      <w:r>
        <w:rPr>
          <w:rFonts w:eastAsia="Calibri"/>
          <w:sz w:val="24"/>
          <w:szCs w:val="24"/>
        </w:rPr>
        <w:lastRenderedPageBreak/>
        <w:t>6</w:t>
      </w:r>
      <w:r w:rsidR="00F64730" w:rsidRPr="001B6571">
        <w:rPr>
          <w:rFonts w:eastAsia="Calibri"/>
          <w:sz w:val="24"/>
          <w:szCs w:val="24"/>
        </w:rPr>
        <w:t>.</w:t>
      </w:r>
      <w:r w:rsidR="00CB09AF">
        <w:rPr>
          <w:rFonts w:eastAsia="Calibri"/>
          <w:sz w:val="24"/>
          <w:szCs w:val="24"/>
        </w:rPr>
        <w:t>1</w:t>
      </w:r>
      <w:r w:rsidR="00051416">
        <w:rPr>
          <w:rFonts w:eastAsia="Calibri"/>
          <w:sz w:val="24"/>
          <w:szCs w:val="24"/>
        </w:rPr>
        <w:t>1</w:t>
      </w:r>
      <w:r w:rsidR="00F64730" w:rsidRPr="001B6571">
        <w:rPr>
          <w:rFonts w:eastAsia="Calibri"/>
          <w:sz w:val="24"/>
          <w:szCs w:val="24"/>
        </w:rPr>
        <w:t xml:space="preserve">. </w:t>
      </w:r>
      <w:r w:rsidR="00F64730" w:rsidRPr="001B6571">
        <w:rPr>
          <w:sz w:val="24"/>
          <w:szCs w:val="24"/>
        </w:rPr>
        <w:t xml:space="preserve">С момента передачи Объекта Участнику долевого строительства (либо со дня составления Застройщиком одностороннего акта о передаче Объекта) обязанность охраны, оплаты за содержание </w:t>
      </w:r>
      <w:r w:rsidR="00FC65DB" w:rsidRPr="001B6571">
        <w:rPr>
          <w:sz w:val="24"/>
          <w:szCs w:val="24"/>
        </w:rPr>
        <w:t>О</w:t>
      </w:r>
      <w:r w:rsidR="00F64730" w:rsidRPr="001B6571">
        <w:rPr>
          <w:sz w:val="24"/>
          <w:szCs w:val="24"/>
        </w:rPr>
        <w:t>бъекта</w:t>
      </w:r>
      <w:r w:rsidR="00EF488B">
        <w:rPr>
          <w:sz w:val="24"/>
          <w:szCs w:val="24"/>
        </w:rPr>
        <w:t>, оплаты коммунальных услуг</w:t>
      </w:r>
      <w:r w:rsidR="00F64730" w:rsidRPr="001B6571">
        <w:rPr>
          <w:sz w:val="24"/>
          <w:szCs w:val="24"/>
        </w:rPr>
        <w:t xml:space="preserve"> (в том числе </w:t>
      </w:r>
      <w:r w:rsidR="00B83DE0" w:rsidRPr="001B6571">
        <w:rPr>
          <w:sz w:val="24"/>
          <w:szCs w:val="24"/>
        </w:rPr>
        <w:t>коммунальных услуг,</w:t>
      </w:r>
      <w:r w:rsidR="00F64730" w:rsidRPr="001B6571">
        <w:rPr>
          <w:sz w:val="24"/>
          <w:szCs w:val="24"/>
        </w:rPr>
        <w:t xml:space="preserve"> расход</w:t>
      </w:r>
      <w:r w:rsidR="00B83DE0" w:rsidRPr="001B6571">
        <w:rPr>
          <w:sz w:val="24"/>
          <w:szCs w:val="24"/>
        </w:rPr>
        <w:t>ов по</w:t>
      </w:r>
      <w:r w:rsidR="00F64730" w:rsidRPr="001B6571">
        <w:rPr>
          <w:sz w:val="24"/>
          <w:szCs w:val="24"/>
        </w:rPr>
        <w:t xml:space="preserve"> эксплуатаци</w:t>
      </w:r>
      <w:r w:rsidR="00B83DE0" w:rsidRPr="001B6571">
        <w:rPr>
          <w:sz w:val="24"/>
          <w:szCs w:val="24"/>
        </w:rPr>
        <w:t>и</w:t>
      </w:r>
      <w:r w:rsidR="00F64730" w:rsidRPr="001B6571">
        <w:rPr>
          <w:sz w:val="24"/>
          <w:szCs w:val="24"/>
        </w:rPr>
        <w:t xml:space="preserve"> и техническ</w:t>
      </w:r>
      <w:r w:rsidR="00B83DE0" w:rsidRPr="001B6571">
        <w:rPr>
          <w:sz w:val="24"/>
          <w:szCs w:val="24"/>
        </w:rPr>
        <w:t>ому</w:t>
      </w:r>
      <w:r w:rsidR="00F64730" w:rsidRPr="001B6571">
        <w:rPr>
          <w:sz w:val="24"/>
          <w:szCs w:val="24"/>
        </w:rPr>
        <w:t xml:space="preserve"> обслуживани</w:t>
      </w:r>
      <w:r w:rsidR="00B83DE0" w:rsidRPr="001B6571">
        <w:rPr>
          <w:sz w:val="24"/>
          <w:szCs w:val="24"/>
        </w:rPr>
        <w:t>ю</w:t>
      </w:r>
      <w:r w:rsidR="00F64730" w:rsidRPr="001B6571">
        <w:rPr>
          <w:sz w:val="24"/>
          <w:szCs w:val="24"/>
        </w:rPr>
        <w:t xml:space="preserve"> общего имущества </w:t>
      </w:r>
      <w:r w:rsidR="00B83DE0" w:rsidRPr="001B6571">
        <w:rPr>
          <w:sz w:val="24"/>
          <w:szCs w:val="24"/>
        </w:rPr>
        <w:t xml:space="preserve">Дома, </w:t>
      </w:r>
      <w:r w:rsidR="00F64730" w:rsidRPr="001B6571">
        <w:rPr>
          <w:sz w:val="24"/>
          <w:szCs w:val="24"/>
        </w:rPr>
        <w:t>пропорционально своей дол</w:t>
      </w:r>
      <w:r w:rsidR="00B83DE0" w:rsidRPr="001B6571">
        <w:rPr>
          <w:sz w:val="24"/>
          <w:szCs w:val="24"/>
        </w:rPr>
        <w:t>е</w:t>
      </w:r>
      <w:r w:rsidR="00F64730" w:rsidRPr="001B6571">
        <w:rPr>
          <w:sz w:val="24"/>
          <w:szCs w:val="24"/>
        </w:rPr>
        <w:t>) переходят к Участнику долевого строительства.</w:t>
      </w:r>
    </w:p>
    <w:p w14:paraId="6794438A" w14:textId="77777777" w:rsidR="00553EF8" w:rsidRPr="001B6571" w:rsidRDefault="00553EF8" w:rsidP="000B7F46">
      <w:pPr>
        <w:ind w:right="-42" w:firstLine="567"/>
        <w:jc w:val="both"/>
        <w:rPr>
          <w:sz w:val="24"/>
          <w:szCs w:val="24"/>
        </w:rPr>
      </w:pPr>
    </w:p>
    <w:p w14:paraId="3DEFEB56" w14:textId="49120954" w:rsidR="00926E5C" w:rsidRPr="001B6571" w:rsidRDefault="00954F24" w:rsidP="000B7F46">
      <w:pPr>
        <w:ind w:right="-42" w:firstLine="567"/>
        <w:jc w:val="both"/>
        <w:rPr>
          <w:sz w:val="24"/>
          <w:szCs w:val="24"/>
        </w:rPr>
      </w:pPr>
      <w:r>
        <w:rPr>
          <w:sz w:val="24"/>
          <w:szCs w:val="24"/>
        </w:rPr>
        <w:t>6</w:t>
      </w:r>
      <w:r w:rsidR="00FC65DB" w:rsidRPr="001B6571">
        <w:rPr>
          <w:sz w:val="24"/>
          <w:szCs w:val="24"/>
        </w:rPr>
        <w:t>.</w:t>
      </w:r>
      <w:r w:rsidR="00A801B9" w:rsidRPr="001B6571">
        <w:rPr>
          <w:sz w:val="24"/>
          <w:szCs w:val="24"/>
        </w:rPr>
        <w:t>1</w:t>
      </w:r>
      <w:r w:rsidR="00051416">
        <w:rPr>
          <w:sz w:val="24"/>
          <w:szCs w:val="24"/>
        </w:rPr>
        <w:t>2</w:t>
      </w:r>
      <w:r w:rsidR="00FC65DB" w:rsidRPr="001B6571">
        <w:rPr>
          <w:sz w:val="24"/>
          <w:szCs w:val="24"/>
        </w:rPr>
        <w:t xml:space="preserve">. </w:t>
      </w:r>
      <w:r w:rsidR="00722B7B" w:rsidRPr="001B6571">
        <w:rPr>
          <w:sz w:val="24"/>
          <w:szCs w:val="24"/>
        </w:rPr>
        <w:t>В случае уклонения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w:t>
      </w:r>
      <w:r w:rsidR="008B24D7">
        <w:rPr>
          <w:sz w:val="24"/>
          <w:szCs w:val="24"/>
        </w:rPr>
        <w:t xml:space="preserve"> </w:t>
      </w:r>
      <w:r w:rsidR="00722B7B" w:rsidRPr="001B6571">
        <w:rPr>
          <w:sz w:val="24"/>
          <w:szCs w:val="24"/>
        </w:rPr>
        <w:t>5 ст.</w:t>
      </w:r>
      <w:r w:rsidR="008B24D7">
        <w:rPr>
          <w:sz w:val="24"/>
          <w:szCs w:val="24"/>
        </w:rPr>
        <w:t xml:space="preserve"> </w:t>
      </w:r>
      <w:r w:rsidR="00722B7B" w:rsidRPr="001B6571">
        <w:rPr>
          <w:sz w:val="24"/>
          <w:szCs w:val="24"/>
        </w:rPr>
        <w:t>8 Закона 214-ФЗ), Участник долевого строительства</w:t>
      </w:r>
      <w:r w:rsidR="00856365" w:rsidRPr="001B6571">
        <w:rPr>
          <w:sz w:val="24"/>
          <w:szCs w:val="24"/>
        </w:rPr>
        <w:t xml:space="preserve"> обязан оплатить (возместить Застройщику) все понесенные расходы по оплате затрат по обеспечению Объекта энергоресурсами и затрат по эксплуатации и по техническому обслуживанию Дома соразмерно его доле в праве собственности на общее имущество Дома за период с момента истечения срока, установленного Договором для подписания передаточного акта, до момента фактической передачи Объекта либо составления Застройщиком одностороннего акта.</w:t>
      </w:r>
    </w:p>
    <w:p w14:paraId="382412CA" w14:textId="77777777" w:rsidR="00722B7B" w:rsidRPr="001B6571" w:rsidRDefault="00722B7B" w:rsidP="000B7F46">
      <w:pPr>
        <w:ind w:right="-42" w:firstLine="567"/>
        <w:jc w:val="both"/>
        <w:rPr>
          <w:sz w:val="24"/>
          <w:szCs w:val="24"/>
        </w:rPr>
      </w:pPr>
    </w:p>
    <w:p w14:paraId="5AF1B356" w14:textId="20E5D44F" w:rsidR="00534057" w:rsidRPr="001B6571" w:rsidRDefault="00954F24" w:rsidP="000B7F46">
      <w:pPr>
        <w:ind w:right="-42" w:firstLine="567"/>
        <w:jc w:val="both"/>
        <w:rPr>
          <w:sz w:val="24"/>
          <w:szCs w:val="24"/>
        </w:rPr>
      </w:pPr>
      <w:r>
        <w:rPr>
          <w:sz w:val="24"/>
          <w:szCs w:val="24"/>
        </w:rPr>
        <w:t>6</w:t>
      </w:r>
      <w:r w:rsidR="00534057" w:rsidRPr="001B6571">
        <w:rPr>
          <w:sz w:val="24"/>
          <w:szCs w:val="24"/>
        </w:rPr>
        <w:t>.</w:t>
      </w:r>
      <w:r w:rsidR="00A801B9" w:rsidRPr="001B6571">
        <w:rPr>
          <w:sz w:val="24"/>
          <w:szCs w:val="24"/>
        </w:rPr>
        <w:t>1</w:t>
      </w:r>
      <w:r w:rsidR="00051416">
        <w:rPr>
          <w:sz w:val="24"/>
          <w:szCs w:val="24"/>
        </w:rPr>
        <w:t>3</w:t>
      </w:r>
      <w:r w:rsidR="00534057" w:rsidRPr="001B6571">
        <w:rPr>
          <w:sz w:val="24"/>
          <w:szCs w:val="24"/>
        </w:rPr>
        <w:t xml:space="preserve">. </w:t>
      </w:r>
      <w:r w:rsidR="00AE24A2" w:rsidRPr="00926E5C">
        <w:rPr>
          <w:sz w:val="24"/>
          <w:szCs w:val="24"/>
        </w:rPr>
        <w:t xml:space="preserve">Участник долевого строительства обязуется сдать документы на государственную регистрацию права собственности на </w:t>
      </w:r>
      <w:r w:rsidR="00AE24A2">
        <w:rPr>
          <w:sz w:val="24"/>
          <w:szCs w:val="24"/>
        </w:rPr>
        <w:t>Объект</w:t>
      </w:r>
      <w:r w:rsidR="00AE24A2" w:rsidRPr="00926E5C">
        <w:rPr>
          <w:sz w:val="24"/>
          <w:szCs w:val="24"/>
        </w:rPr>
        <w:t xml:space="preserve"> в течение </w:t>
      </w:r>
      <w:r w:rsidR="00AE24A2">
        <w:rPr>
          <w:sz w:val="24"/>
          <w:szCs w:val="24"/>
        </w:rPr>
        <w:t>30</w:t>
      </w:r>
      <w:r w:rsidR="00AE24A2" w:rsidRPr="00926E5C">
        <w:rPr>
          <w:sz w:val="24"/>
          <w:szCs w:val="24"/>
        </w:rPr>
        <w:t xml:space="preserve"> </w:t>
      </w:r>
      <w:r w:rsidR="00AE24A2">
        <w:rPr>
          <w:sz w:val="24"/>
          <w:szCs w:val="24"/>
        </w:rPr>
        <w:t>(тридцати) календарных</w:t>
      </w:r>
      <w:r w:rsidR="00AE24A2" w:rsidRPr="00926E5C">
        <w:rPr>
          <w:sz w:val="24"/>
          <w:szCs w:val="24"/>
        </w:rPr>
        <w:t xml:space="preserve"> дней с момента подписания </w:t>
      </w:r>
      <w:r w:rsidR="00AE24A2">
        <w:rPr>
          <w:sz w:val="24"/>
          <w:szCs w:val="24"/>
        </w:rPr>
        <w:t>передаточного акта, но не ранее даты постановки Дома на государственный кадастровый учет.</w:t>
      </w:r>
      <w:r w:rsidR="00AE24A2" w:rsidRPr="00926E5C">
        <w:rPr>
          <w:sz w:val="24"/>
          <w:szCs w:val="24"/>
        </w:rPr>
        <w:t xml:space="preserve"> </w:t>
      </w:r>
      <w:r w:rsidR="00AE24A2">
        <w:rPr>
          <w:sz w:val="24"/>
          <w:szCs w:val="24"/>
        </w:rPr>
        <w:t>П</w:t>
      </w:r>
      <w:r w:rsidR="00AE24A2" w:rsidRPr="00926E5C">
        <w:rPr>
          <w:sz w:val="24"/>
          <w:szCs w:val="24"/>
        </w:rPr>
        <w:t xml:space="preserve">осле получения </w:t>
      </w:r>
      <w:r w:rsidR="00AE24A2">
        <w:rPr>
          <w:sz w:val="24"/>
          <w:szCs w:val="24"/>
        </w:rPr>
        <w:t>выписки, подтверждающей проведение</w:t>
      </w:r>
      <w:r w:rsidR="00AE24A2" w:rsidRPr="00926E5C">
        <w:rPr>
          <w:sz w:val="24"/>
          <w:szCs w:val="24"/>
        </w:rPr>
        <w:t xml:space="preserve"> государственной регистрации права</w:t>
      </w:r>
      <w:r w:rsidR="00AE24A2">
        <w:rPr>
          <w:sz w:val="24"/>
          <w:szCs w:val="24"/>
        </w:rPr>
        <w:t>,</w:t>
      </w:r>
      <w:r w:rsidR="00AE24A2" w:rsidRPr="00926E5C">
        <w:rPr>
          <w:sz w:val="24"/>
          <w:szCs w:val="24"/>
        </w:rPr>
        <w:t xml:space="preserve"> представить е</w:t>
      </w:r>
      <w:r w:rsidR="00AE24A2">
        <w:rPr>
          <w:sz w:val="24"/>
          <w:szCs w:val="24"/>
        </w:rPr>
        <w:t>е</w:t>
      </w:r>
      <w:r w:rsidR="00AE24A2" w:rsidRPr="00926E5C">
        <w:rPr>
          <w:sz w:val="24"/>
          <w:szCs w:val="24"/>
        </w:rPr>
        <w:t xml:space="preserve"> копию Застройщику в течение </w:t>
      </w:r>
      <w:r w:rsidR="00AE24A2">
        <w:rPr>
          <w:sz w:val="24"/>
          <w:szCs w:val="24"/>
        </w:rPr>
        <w:t>3 (трех)</w:t>
      </w:r>
      <w:r w:rsidR="00AE24A2" w:rsidRPr="00926E5C">
        <w:rPr>
          <w:sz w:val="24"/>
          <w:szCs w:val="24"/>
        </w:rPr>
        <w:t xml:space="preserve"> рабочих дней.</w:t>
      </w:r>
    </w:p>
    <w:p w14:paraId="0579CFEC" w14:textId="77777777" w:rsidR="005055AB" w:rsidRPr="001B6571" w:rsidRDefault="005055AB" w:rsidP="000B7F46">
      <w:pPr>
        <w:ind w:right="-42" w:firstLine="567"/>
        <w:jc w:val="both"/>
        <w:rPr>
          <w:b/>
          <w:sz w:val="24"/>
          <w:szCs w:val="24"/>
        </w:rPr>
      </w:pPr>
    </w:p>
    <w:p w14:paraId="2D2A56DE" w14:textId="77777777" w:rsidR="003B4837" w:rsidRPr="001B6571" w:rsidRDefault="00954F24" w:rsidP="000B7F46">
      <w:pPr>
        <w:ind w:right="-42"/>
        <w:jc w:val="center"/>
        <w:rPr>
          <w:b/>
          <w:bCs/>
          <w:sz w:val="24"/>
          <w:szCs w:val="24"/>
        </w:rPr>
      </w:pPr>
      <w:r>
        <w:rPr>
          <w:b/>
          <w:bCs/>
          <w:sz w:val="24"/>
          <w:szCs w:val="24"/>
        </w:rPr>
        <w:t>7</w:t>
      </w:r>
      <w:r w:rsidR="005907A2" w:rsidRPr="001B6571">
        <w:rPr>
          <w:b/>
          <w:bCs/>
          <w:sz w:val="24"/>
          <w:szCs w:val="24"/>
        </w:rPr>
        <w:t>. Расторжение Договора</w:t>
      </w:r>
    </w:p>
    <w:p w14:paraId="4C535D16" w14:textId="77777777" w:rsidR="005907A2" w:rsidRPr="001B6571" w:rsidRDefault="005907A2" w:rsidP="000B7F46">
      <w:pPr>
        <w:ind w:right="-42" w:firstLine="567"/>
        <w:jc w:val="center"/>
        <w:rPr>
          <w:sz w:val="24"/>
          <w:szCs w:val="24"/>
        </w:rPr>
      </w:pPr>
    </w:p>
    <w:p w14:paraId="3526F80C" w14:textId="77777777" w:rsidR="005907A2" w:rsidRPr="001B6571" w:rsidRDefault="00954F24" w:rsidP="00B40327">
      <w:pPr>
        <w:pStyle w:val="a3"/>
        <w:tabs>
          <w:tab w:val="num" w:pos="0"/>
        </w:tabs>
        <w:ind w:firstLine="567"/>
      </w:pPr>
      <w:r>
        <w:t>7</w:t>
      </w:r>
      <w:r w:rsidR="005907A2" w:rsidRPr="001B6571">
        <w:t>.1.</w:t>
      </w:r>
      <w:r w:rsidR="00722B7B" w:rsidRPr="001B6571">
        <w:t xml:space="preserve"> </w:t>
      </w:r>
      <w:r w:rsidR="005907A2" w:rsidRPr="001B6571">
        <w:t>Договор может быть расторгнут по соглашению Сторон, а также в одностороннем внесудебном порядке либо по решению суда в случ</w:t>
      </w:r>
      <w:r w:rsidR="007F50B1" w:rsidRPr="001B6571">
        <w:t>аях, определенных законодательством РФ.</w:t>
      </w:r>
    </w:p>
    <w:p w14:paraId="3306C325" w14:textId="77777777" w:rsidR="00227985" w:rsidRPr="001B6571" w:rsidRDefault="00227985" w:rsidP="00B40327">
      <w:pPr>
        <w:pStyle w:val="a3"/>
        <w:tabs>
          <w:tab w:val="num" w:pos="0"/>
        </w:tabs>
        <w:ind w:firstLine="567"/>
      </w:pPr>
    </w:p>
    <w:p w14:paraId="257933AA" w14:textId="77777777" w:rsidR="007F50B1" w:rsidRPr="001B6571" w:rsidRDefault="00954F24" w:rsidP="00B40327">
      <w:pPr>
        <w:pStyle w:val="a3"/>
        <w:tabs>
          <w:tab w:val="num" w:pos="0"/>
        </w:tabs>
        <w:ind w:firstLine="567"/>
      </w:pPr>
      <w:r>
        <w:t>7</w:t>
      </w:r>
      <w:r w:rsidR="007F50B1" w:rsidRPr="001B6571">
        <w:t>.2. Участник долевого строительства в одностороннем порядке вправе</w:t>
      </w:r>
      <w:r w:rsidR="0002362F" w:rsidRPr="001B6571">
        <w:t xml:space="preserve"> отказаться от исполнения Договора в случае:</w:t>
      </w:r>
    </w:p>
    <w:p w14:paraId="35BFD6B4" w14:textId="77777777" w:rsidR="0002362F" w:rsidRPr="001B6571" w:rsidRDefault="0002362F" w:rsidP="00B40327">
      <w:pPr>
        <w:autoSpaceDE w:val="0"/>
        <w:autoSpaceDN w:val="0"/>
        <w:adjustRightInd w:val="0"/>
        <w:ind w:firstLine="567"/>
        <w:jc w:val="both"/>
        <w:rPr>
          <w:rFonts w:eastAsia="Calibri"/>
          <w:sz w:val="24"/>
          <w:szCs w:val="24"/>
        </w:rPr>
      </w:pPr>
      <w:r w:rsidRPr="001B6571">
        <w:rPr>
          <w:rFonts w:eastAsia="Calibri"/>
          <w:sz w:val="24"/>
          <w:szCs w:val="24"/>
        </w:rPr>
        <w:t>1) неисполнения Застройщиком обязательства по передаче Объекта в срок, превышающий установленный Договором срок передачи Объекта на два месяца;</w:t>
      </w:r>
    </w:p>
    <w:p w14:paraId="1B9C77FB" w14:textId="52CAA465" w:rsidR="00A205EE" w:rsidRPr="001B6571" w:rsidRDefault="00A205EE" w:rsidP="00B40327">
      <w:pPr>
        <w:autoSpaceDE w:val="0"/>
        <w:autoSpaceDN w:val="0"/>
        <w:adjustRightInd w:val="0"/>
        <w:ind w:firstLine="567"/>
        <w:jc w:val="both"/>
        <w:rPr>
          <w:rFonts w:eastAsia="Calibri"/>
          <w:sz w:val="24"/>
          <w:szCs w:val="24"/>
        </w:rPr>
      </w:pPr>
      <w:r w:rsidRPr="001B6571">
        <w:rPr>
          <w:rFonts w:eastAsia="Calibri"/>
          <w:sz w:val="24"/>
          <w:szCs w:val="24"/>
        </w:rPr>
        <w:t xml:space="preserve">2) </w:t>
      </w:r>
      <w:r w:rsidR="00B734F1">
        <w:rPr>
          <w:rFonts w:eastAsia="Calibri"/>
          <w:sz w:val="24"/>
          <w:szCs w:val="24"/>
        </w:rPr>
        <w:t>неисполнения Застройщиком обязанностей, предусмотренных пунктом 4.4. Договора;</w:t>
      </w:r>
    </w:p>
    <w:p w14:paraId="5CB3A1B0" w14:textId="0FCB346A" w:rsidR="0002362F" w:rsidRPr="008B567F" w:rsidRDefault="00B72685" w:rsidP="00B40327">
      <w:pPr>
        <w:autoSpaceDE w:val="0"/>
        <w:autoSpaceDN w:val="0"/>
        <w:adjustRightInd w:val="0"/>
        <w:ind w:firstLine="567"/>
        <w:jc w:val="both"/>
        <w:rPr>
          <w:rFonts w:eastAsia="Calibri"/>
          <w:b/>
          <w:i/>
          <w:sz w:val="24"/>
          <w:szCs w:val="24"/>
          <w:u w:val="single"/>
        </w:rPr>
      </w:pPr>
      <w:r w:rsidRPr="007E7349">
        <w:rPr>
          <w:rFonts w:eastAsia="Calibri"/>
          <w:sz w:val="24"/>
          <w:szCs w:val="24"/>
        </w:rPr>
        <w:t>3</w:t>
      </w:r>
      <w:r w:rsidR="0002362F" w:rsidRPr="007E7349">
        <w:rPr>
          <w:rFonts w:eastAsia="Calibri"/>
          <w:sz w:val="24"/>
          <w:szCs w:val="24"/>
        </w:rPr>
        <w:t xml:space="preserve">) в иных </w:t>
      </w:r>
      <w:r w:rsidR="00227985" w:rsidRPr="007E7349">
        <w:rPr>
          <w:rFonts w:eastAsia="Calibri"/>
          <w:sz w:val="24"/>
          <w:szCs w:val="24"/>
        </w:rPr>
        <w:t xml:space="preserve">случаях, </w:t>
      </w:r>
      <w:r w:rsidR="0002362F" w:rsidRPr="007E7349">
        <w:rPr>
          <w:rFonts w:eastAsia="Calibri"/>
          <w:sz w:val="24"/>
          <w:szCs w:val="24"/>
        </w:rPr>
        <w:t xml:space="preserve">установленных </w:t>
      </w:r>
      <w:r w:rsidR="00227985" w:rsidRPr="007E7349">
        <w:rPr>
          <w:rFonts w:eastAsia="Calibri"/>
          <w:sz w:val="24"/>
          <w:szCs w:val="24"/>
        </w:rPr>
        <w:t>Законом 214-ФЗ</w:t>
      </w:r>
      <w:r w:rsidR="0002362F" w:rsidRPr="007E7349">
        <w:rPr>
          <w:rFonts w:eastAsia="Calibri"/>
          <w:sz w:val="24"/>
          <w:szCs w:val="24"/>
        </w:rPr>
        <w:t>.</w:t>
      </w:r>
    </w:p>
    <w:p w14:paraId="724EBE0B" w14:textId="77777777" w:rsidR="005C5C3D" w:rsidRPr="001B6571" w:rsidRDefault="005C5C3D" w:rsidP="00B40327">
      <w:pPr>
        <w:autoSpaceDE w:val="0"/>
        <w:autoSpaceDN w:val="0"/>
        <w:adjustRightInd w:val="0"/>
        <w:ind w:firstLine="567"/>
        <w:jc w:val="both"/>
        <w:rPr>
          <w:rFonts w:eastAsia="Calibri"/>
          <w:sz w:val="24"/>
          <w:szCs w:val="24"/>
        </w:rPr>
      </w:pPr>
    </w:p>
    <w:p w14:paraId="51DD956B" w14:textId="77777777" w:rsidR="005C5C3D"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5C5C3D" w:rsidRPr="001B6571">
        <w:rPr>
          <w:rFonts w:eastAsia="Calibri"/>
          <w:sz w:val="24"/>
          <w:szCs w:val="24"/>
        </w:rPr>
        <w:t>.3. 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Законом 214-ФЗ требованиям к Застройщику, Участник долевого строительства не имеет права на односторонний отказ от исполнения Договора во внесудебном порядке.</w:t>
      </w:r>
    </w:p>
    <w:p w14:paraId="3CBA1997" w14:textId="77777777" w:rsidR="005C5C3D" w:rsidRPr="001B6571" w:rsidRDefault="005C5C3D" w:rsidP="00B40327">
      <w:pPr>
        <w:autoSpaceDE w:val="0"/>
        <w:autoSpaceDN w:val="0"/>
        <w:adjustRightInd w:val="0"/>
        <w:ind w:firstLine="567"/>
        <w:jc w:val="both"/>
        <w:rPr>
          <w:rFonts w:eastAsia="Calibri"/>
          <w:sz w:val="24"/>
          <w:szCs w:val="24"/>
        </w:rPr>
      </w:pPr>
      <w:bookmarkStart w:id="2" w:name="Par4"/>
      <w:bookmarkEnd w:id="2"/>
    </w:p>
    <w:p w14:paraId="4A748907" w14:textId="77777777" w:rsidR="0002362F"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5C5C3D" w:rsidRPr="001B6571">
        <w:rPr>
          <w:rFonts w:eastAsia="Calibri"/>
          <w:sz w:val="24"/>
          <w:szCs w:val="24"/>
        </w:rPr>
        <w:t xml:space="preserve">.4. </w:t>
      </w:r>
      <w:r w:rsidR="0002362F" w:rsidRPr="001B6571">
        <w:rPr>
          <w:rFonts w:eastAsia="Calibri"/>
          <w:sz w:val="24"/>
          <w:szCs w:val="24"/>
        </w:rPr>
        <w:t xml:space="preserve">По требованию </w:t>
      </w:r>
      <w:r w:rsidR="005C5C3D" w:rsidRPr="001B6571">
        <w:rPr>
          <w:rFonts w:eastAsia="Calibri"/>
          <w:sz w:val="24"/>
          <w:szCs w:val="24"/>
        </w:rPr>
        <w:t>У</w:t>
      </w:r>
      <w:r w:rsidR="0002362F" w:rsidRPr="001B6571">
        <w:rPr>
          <w:rFonts w:eastAsia="Calibri"/>
          <w:sz w:val="24"/>
          <w:szCs w:val="24"/>
        </w:rPr>
        <w:t xml:space="preserve">частника долевого строительства </w:t>
      </w:r>
      <w:r w:rsidR="003D2E78" w:rsidRPr="001B6571">
        <w:rPr>
          <w:rFonts w:eastAsia="Calibri"/>
          <w:sz w:val="24"/>
          <w:szCs w:val="24"/>
        </w:rPr>
        <w:t>Д</w:t>
      </w:r>
      <w:r w:rsidR="0002362F" w:rsidRPr="001B6571">
        <w:rPr>
          <w:rFonts w:eastAsia="Calibri"/>
          <w:sz w:val="24"/>
          <w:szCs w:val="24"/>
        </w:rPr>
        <w:t xml:space="preserve">оговор может быть расторгнут в судебном порядке в </w:t>
      </w:r>
      <w:r w:rsidR="005C5C3D" w:rsidRPr="001B6571">
        <w:rPr>
          <w:rFonts w:eastAsia="Calibri"/>
          <w:sz w:val="24"/>
          <w:szCs w:val="24"/>
        </w:rPr>
        <w:t xml:space="preserve">случаях, установленных Законом 214-ФЗ. </w:t>
      </w:r>
    </w:p>
    <w:p w14:paraId="73B99CD8" w14:textId="77777777" w:rsidR="007A1597" w:rsidRPr="001B6571" w:rsidRDefault="007A1597" w:rsidP="00B40327">
      <w:pPr>
        <w:autoSpaceDE w:val="0"/>
        <w:autoSpaceDN w:val="0"/>
        <w:adjustRightInd w:val="0"/>
        <w:ind w:firstLine="567"/>
        <w:jc w:val="both"/>
        <w:rPr>
          <w:rFonts w:eastAsia="Calibri"/>
          <w:sz w:val="24"/>
          <w:szCs w:val="24"/>
        </w:rPr>
      </w:pPr>
      <w:bookmarkStart w:id="3" w:name="Par8"/>
      <w:bookmarkEnd w:id="3"/>
    </w:p>
    <w:p w14:paraId="32C2F95D" w14:textId="6AF8C656" w:rsidR="0002362F"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7A1597" w:rsidRPr="001B6571">
        <w:rPr>
          <w:rFonts w:eastAsia="Calibri"/>
          <w:sz w:val="24"/>
          <w:szCs w:val="24"/>
        </w:rPr>
        <w:t xml:space="preserve">.5. </w:t>
      </w:r>
      <w:r w:rsidR="0002362F" w:rsidRPr="001B6571">
        <w:rPr>
          <w:rFonts w:eastAsia="Calibri"/>
          <w:sz w:val="24"/>
          <w:szCs w:val="24"/>
        </w:rPr>
        <w:t xml:space="preserve">В случае наличия оснований для одностороннего отказа </w:t>
      </w:r>
      <w:r w:rsidR="00987F0A" w:rsidRPr="001B6571">
        <w:rPr>
          <w:rFonts w:eastAsia="Calibri"/>
          <w:sz w:val="24"/>
          <w:szCs w:val="24"/>
        </w:rPr>
        <w:t>З</w:t>
      </w:r>
      <w:r w:rsidR="0002362F" w:rsidRPr="001B6571">
        <w:rPr>
          <w:rFonts w:eastAsia="Calibri"/>
          <w:sz w:val="24"/>
          <w:szCs w:val="24"/>
        </w:rPr>
        <w:t xml:space="preserve">астройщика от исполнения </w:t>
      </w:r>
      <w:r w:rsidR="00987F0A" w:rsidRPr="001B6571">
        <w:rPr>
          <w:rFonts w:eastAsia="Calibri"/>
          <w:sz w:val="24"/>
          <w:szCs w:val="24"/>
        </w:rPr>
        <w:t>Д</w:t>
      </w:r>
      <w:r w:rsidR="0002362F" w:rsidRPr="001B6571">
        <w:rPr>
          <w:rFonts w:eastAsia="Calibri"/>
          <w:sz w:val="24"/>
          <w:szCs w:val="24"/>
        </w:rPr>
        <w:t xml:space="preserve">оговора, предусмотренных </w:t>
      </w:r>
      <w:r w:rsidR="00987F0A" w:rsidRPr="001B6571">
        <w:rPr>
          <w:rFonts w:eastAsia="Calibri"/>
          <w:sz w:val="24"/>
          <w:szCs w:val="24"/>
        </w:rPr>
        <w:t>пункт</w:t>
      </w:r>
      <w:r w:rsidR="00F13DCA" w:rsidRPr="001B6571">
        <w:rPr>
          <w:rFonts w:eastAsia="Calibri"/>
          <w:sz w:val="24"/>
          <w:szCs w:val="24"/>
        </w:rPr>
        <w:t xml:space="preserve">ом </w:t>
      </w:r>
      <w:r w:rsidR="00F13DCA" w:rsidRPr="007E7349">
        <w:rPr>
          <w:rFonts w:eastAsia="Calibri"/>
          <w:sz w:val="24"/>
          <w:szCs w:val="24"/>
        </w:rPr>
        <w:t>2.</w:t>
      </w:r>
      <w:r w:rsidR="007E7349">
        <w:rPr>
          <w:rFonts w:eastAsia="Calibri"/>
          <w:sz w:val="24"/>
          <w:szCs w:val="24"/>
        </w:rPr>
        <w:t>6</w:t>
      </w:r>
      <w:r w:rsidR="00F13DCA" w:rsidRPr="007E7349">
        <w:rPr>
          <w:rFonts w:eastAsia="Calibri"/>
          <w:sz w:val="24"/>
          <w:szCs w:val="24"/>
        </w:rPr>
        <w:t>.</w:t>
      </w:r>
      <w:r w:rsidR="00F13DCA" w:rsidRPr="001B6571">
        <w:rPr>
          <w:rFonts w:eastAsia="Calibri"/>
          <w:sz w:val="24"/>
          <w:szCs w:val="24"/>
        </w:rPr>
        <w:t xml:space="preserve"> Договора</w:t>
      </w:r>
      <w:r w:rsidR="0002362F" w:rsidRPr="001B6571">
        <w:rPr>
          <w:rFonts w:eastAsia="Calibri"/>
          <w:sz w:val="24"/>
          <w:szCs w:val="24"/>
        </w:rPr>
        <w:t xml:space="preserve">, </w:t>
      </w:r>
      <w:r w:rsidR="00F13DCA" w:rsidRPr="001B6571">
        <w:rPr>
          <w:rFonts w:eastAsia="Calibri"/>
          <w:sz w:val="24"/>
          <w:szCs w:val="24"/>
        </w:rPr>
        <w:t>З</w:t>
      </w:r>
      <w:r w:rsidR="0002362F" w:rsidRPr="001B6571">
        <w:rPr>
          <w:rFonts w:eastAsia="Calibri"/>
          <w:sz w:val="24"/>
          <w:szCs w:val="24"/>
        </w:rPr>
        <w:t xml:space="preserve">астройщик вправе расторгнуть </w:t>
      </w:r>
      <w:r w:rsidR="00F13DCA" w:rsidRPr="001B6571">
        <w:rPr>
          <w:rFonts w:eastAsia="Calibri"/>
          <w:sz w:val="24"/>
          <w:szCs w:val="24"/>
        </w:rPr>
        <w:t>Д</w:t>
      </w:r>
      <w:r w:rsidR="0002362F" w:rsidRPr="001B6571">
        <w:rPr>
          <w:rFonts w:eastAsia="Calibri"/>
          <w:sz w:val="24"/>
          <w:szCs w:val="24"/>
        </w:rPr>
        <w:t xml:space="preserve">оговор не ранее чем через </w:t>
      </w:r>
      <w:r w:rsidR="00B56400">
        <w:rPr>
          <w:rFonts w:eastAsia="Calibri"/>
          <w:sz w:val="24"/>
          <w:szCs w:val="24"/>
        </w:rPr>
        <w:t>30 (</w:t>
      </w:r>
      <w:r w:rsidR="0002362F" w:rsidRPr="001B6571">
        <w:rPr>
          <w:rFonts w:eastAsia="Calibri"/>
          <w:sz w:val="24"/>
          <w:szCs w:val="24"/>
        </w:rPr>
        <w:t>тридцать</w:t>
      </w:r>
      <w:r w:rsidR="00B56400">
        <w:rPr>
          <w:rFonts w:eastAsia="Calibri"/>
          <w:sz w:val="24"/>
          <w:szCs w:val="24"/>
        </w:rPr>
        <w:t>)</w:t>
      </w:r>
      <w:r w:rsidR="0002362F" w:rsidRPr="001B6571">
        <w:rPr>
          <w:rFonts w:eastAsia="Calibri"/>
          <w:sz w:val="24"/>
          <w:szCs w:val="24"/>
        </w:rPr>
        <w:t xml:space="preserve"> дней после направления в письменной форме </w:t>
      </w:r>
      <w:r w:rsidR="00F13DCA" w:rsidRPr="001B6571">
        <w:rPr>
          <w:rFonts w:eastAsia="Calibri"/>
          <w:sz w:val="24"/>
          <w:szCs w:val="24"/>
        </w:rPr>
        <w:t>У</w:t>
      </w:r>
      <w:r w:rsidR="0002362F" w:rsidRPr="001B6571">
        <w:rPr>
          <w:rFonts w:eastAsia="Calibri"/>
          <w:sz w:val="24"/>
          <w:szCs w:val="24"/>
        </w:rPr>
        <w:t xml:space="preserve">частнику долевого строительства предупреждения о необходимости погашения им задолженности по уплате цены </w:t>
      </w:r>
      <w:r w:rsidR="00F13DCA" w:rsidRPr="001B6571">
        <w:rPr>
          <w:rFonts w:eastAsia="Calibri"/>
          <w:sz w:val="24"/>
          <w:szCs w:val="24"/>
        </w:rPr>
        <w:t>Д</w:t>
      </w:r>
      <w:r w:rsidR="0002362F" w:rsidRPr="001B6571">
        <w:rPr>
          <w:rFonts w:eastAsia="Calibri"/>
          <w:sz w:val="24"/>
          <w:szCs w:val="24"/>
        </w:rPr>
        <w:t xml:space="preserve">оговора и о последствиях неисполнения такого требования. </w:t>
      </w:r>
      <w:r w:rsidR="00F13DCA" w:rsidRPr="001B6571">
        <w:rPr>
          <w:rFonts w:eastAsia="Calibri"/>
          <w:sz w:val="24"/>
          <w:szCs w:val="24"/>
        </w:rPr>
        <w:t xml:space="preserve">Указанное предупреждение </w:t>
      </w:r>
      <w:r w:rsidR="00C451B1" w:rsidRPr="001B6571">
        <w:rPr>
          <w:rFonts w:eastAsia="Calibri"/>
          <w:sz w:val="24"/>
          <w:szCs w:val="24"/>
        </w:rPr>
        <w:t xml:space="preserve">должно быть </w:t>
      </w:r>
      <w:r w:rsidR="00F13DCA" w:rsidRPr="001B6571">
        <w:rPr>
          <w:rFonts w:eastAsia="Calibri"/>
          <w:sz w:val="24"/>
          <w:szCs w:val="24"/>
        </w:rPr>
        <w:t>направл</w:t>
      </w:r>
      <w:r w:rsidR="00C451B1" w:rsidRPr="001B6571">
        <w:rPr>
          <w:rFonts w:eastAsia="Calibri"/>
          <w:sz w:val="24"/>
          <w:szCs w:val="24"/>
        </w:rPr>
        <w:t>ено</w:t>
      </w:r>
      <w:r w:rsidR="00F13DCA" w:rsidRPr="001B6571">
        <w:rPr>
          <w:rFonts w:eastAsia="Calibri"/>
          <w:sz w:val="24"/>
          <w:szCs w:val="24"/>
        </w:rPr>
        <w:t xml:space="preserve"> по почте заказным письмом с описью вложения и уведомлением о вручении или вручено Участнику долевого </w:t>
      </w:r>
      <w:r w:rsidR="00F13DCA" w:rsidRPr="001B6571">
        <w:rPr>
          <w:rFonts w:eastAsia="Calibri"/>
          <w:sz w:val="24"/>
          <w:szCs w:val="24"/>
        </w:rPr>
        <w:lastRenderedPageBreak/>
        <w:t xml:space="preserve">строительства лично под расписку. </w:t>
      </w:r>
      <w:r w:rsidR="0002362F" w:rsidRPr="001B6571">
        <w:rPr>
          <w:rFonts w:eastAsia="Calibri"/>
          <w:sz w:val="24"/>
          <w:szCs w:val="24"/>
        </w:rPr>
        <w:t xml:space="preserve">При неисполнении </w:t>
      </w:r>
      <w:r w:rsidR="00C451B1" w:rsidRPr="001B6571">
        <w:rPr>
          <w:rFonts w:eastAsia="Calibri"/>
          <w:sz w:val="24"/>
          <w:szCs w:val="24"/>
        </w:rPr>
        <w:t>У</w:t>
      </w:r>
      <w:r w:rsidR="0002362F" w:rsidRPr="001B6571">
        <w:rPr>
          <w:rFonts w:eastAsia="Calibri"/>
          <w:sz w:val="24"/>
          <w:szCs w:val="24"/>
        </w:rPr>
        <w:t xml:space="preserve">частником долевого строительства такого требования и при наличии у </w:t>
      </w:r>
      <w:r w:rsidR="005352D7" w:rsidRPr="001B6571">
        <w:rPr>
          <w:rFonts w:eastAsia="Calibri"/>
          <w:sz w:val="24"/>
          <w:szCs w:val="24"/>
        </w:rPr>
        <w:t>З</w:t>
      </w:r>
      <w:r w:rsidR="0002362F" w:rsidRPr="001B6571">
        <w:rPr>
          <w:rFonts w:eastAsia="Calibri"/>
          <w:sz w:val="24"/>
          <w:szCs w:val="24"/>
        </w:rPr>
        <w:t xml:space="preserve">астройщика сведений о получении </w:t>
      </w:r>
      <w:r w:rsidR="005352D7" w:rsidRPr="001B6571">
        <w:rPr>
          <w:rFonts w:eastAsia="Calibri"/>
          <w:sz w:val="24"/>
          <w:szCs w:val="24"/>
        </w:rPr>
        <w:t>У</w:t>
      </w:r>
      <w:r w:rsidR="0002362F" w:rsidRPr="001B6571">
        <w:rPr>
          <w:rFonts w:eastAsia="Calibri"/>
          <w:sz w:val="24"/>
          <w:szCs w:val="24"/>
        </w:rPr>
        <w:t xml:space="preserve">частником долевого строительства </w:t>
      </w:r>
      <w:r w:rsidR="005352D7" w:rsidRPr="001B6571">
        <w:rPr>
          <w:rFonts w:eastAsia="Calibri"/>
          <w:sz w:val="24"/>
          <w:szCs w:val="24"/>
        </w:rPr>
        <w:t xml:space="preserve">указанного </w:t>
      </w:r>
      <w:r w:rsidR="0002362F" w:rsidRPr="001B6571">
        <w:rPr>
          <w:rFonts w:eastAsia="Calibri"/>
          <w:sz w:val="24"/>
          <w:szCs w:val="24"/>
        </w:rPr>
        <w:t xml:space="preserve">предупреждения либо при возврате заказного письма оператором почтовой связи с сообщением об отказе </w:t>
      </w:r>
      <w:r w:rsidR="005352D7" w:rsidRPr="001B6571">
        <w:rPr>
          <w:rFonts w:eastAsia="Calibri"/>
          <w:sz w:val="24"/>
          <w:szCs w:val="24"/>
        </w:rPr>
        <w:t>У</w:t>
      </w:r>
      <w:r w:rsidR="0002362F" w:rsidRPr="001B6571">
        <w:rPr>
          <w:rFonts w:eastAsia="Calibri"/>
          <w:sz w:val="24"/>
          <w:szCs w:val="24"/>
        </w:rPr>
        <w:t xml:space="preserve">частника долевого строительства от его получения или в связи с отсутствием </w:t>
      </w:r>
      <w:r w:rsidR="005352D7" w:rsidRPr="001B6571">
        <w:rPr>
          <w:rFonts w:eastAsia="Calibri"/>
          <w:sz w:val="24"/>
          <w:szCs w:val="24"/>
        </w:rPr>
        <w:t>У</w:t>
      </w:r>
      <w:r w:rsidR="0002362F" w:rsidRPr="001B6571">
        <w:rPr>
          <w:rFonts w:eastAsia="Calibri"/>
          <w:sz w:val="24"/>
          <w:szCs w:val="24"/>
        </w:rPr>
        <w:t>частника долевого строительства по указанному им почтовому адресу</w:t>
      </w:r>
      <w:r w:rsidR="005352D7" w:rsidRPr="001B6571">
        <w:rPr>
          <w:rFonts w:eastAsia="Calibri"/>
          <w:sz w:val="24"/>
          <w:szCs w:val="24"/>
        </w:rPr>
        <w:t>,</w:t>
      </w:r>
      <w:r w:rsidR="0002362F" w:rsidRPr="001B6571">
        <w:rPr>
          <w:rFonts w:eastAsia="Calibri"/>
          <w:sz w:val="24"/>
          <w:szCs w:val="24"/>
        </w:rPr>
        <w:t xml:space="preserve"> </w:t>
      </w:r>
      <w:r w:rsidR="005352D7" w:rsidRPr="001B6571">
        <w:rPr>
          <w:rFonts w:eastAsia="Calibri"/>
          <w:sz w:val="24"/>
          <w:szCs w:val="24"/>
        </w:rPr>
        <w:t>З</w:t>
      </w:r>
      <w:r w:rsidR="0002362F" w:rsidRPr="001B6571">
        <w:rPr>
          <w:rFonts w:eastAsia="Calibri"/>
          <w:sz w:val="24"/>
          <w:szCs w:val="24"/>
        </w:rPr>
        <w:t xml:space="preserve">астройщик имеет право в одностороннем порядке отказаться от исполнения </w:t>
      </w:r>
      <w:r w:rsidR="005352D7" w:rsidRPr="001B6571">
        <w:rPr>
          <w:rFonts w:eastAsia="Calibri"/>
          <w:sz w:val="24"/>
          <w:szCs w:val="24"/>
        </w:rPr>
        <w:t>Д</w:t>
      </w:r>
      <w:r w:rsidR="0002362F" w:rsidRPr="001B6571">
        <w:rPr>
          <w:rFonts w:eastAsia="Calibri"/>
          <w:sz w:val="24"/>
          <w:szCs w:val="24"/>
        </w:rPr>
        <w:t>оговора.</w:t>
      </w:r>
    </w:p>
    <w:p w14:paraId="7CE53807" w14:textId="77777777" w:rsidR="00836734" w:rsidRPr="001B6571" w:rsidRDefault="00836734" w:rsidP="00B40327">
      <w:pPr>
        <w:autoSpaceDE w:val="0"/>
        <w:autoSpaceDN w:val="0"/>
        <w:adjustRightInd w:val="0"/>
        <w:ind w:firstLine="567"/>
        <w:jc w:val="both"/>
        <w:rPr>
          <w:rFonts w:eastAsia="Calibri"/>
          <w:sz w:val="24"/>
          <w:szCs w:val="24"/>
        </w:rPr>
      </w:pPr>
    </w:p>
    <w:p w14:paraId="00A35D2F" w14:textId="77777777" w:rsidR="0002362F" w:rsidRPr="001B6571" w:rsidRDefault="00592C86" w:rsidP="00B40327">
      <w:pPr>
        <w:autoSpaceDE w:val="0"/>
        <w:autoSpaceDN w:val="0"/>
        <w:adjustRightInd w:val="0"/>
        <w:ind w:firstLine="567"/>
        <w:jc w:val="both"/>
        <w:rPr>
          <w:rFonts w:eastAsia="Calibri"/>
          <w:sz w:val="24"/>
          <w:szCs w:val="24"/>
        </w:rPr>
      </w:pPr>
      <w:bookmarkStart w:id="4" w:name="Par10"/>
      <w:bookmarkEnd w:id="4"/>
      <w:r>
        <w:rPr>
          <w:rFonts w:eastAsia="Calibri"/>
          <w:sz w:val="24"/>
          <w:szCs w:val="24"/>
        </w:rPr>
        <w:t>7</w:t>
      </w:r>
      <w:r w:rsidR="00836734" w:rsidRPr="001B6571">
        <w:rPr>
          <w:rFonts w:eastAsia="Calibri"/>
          <w:sz w:val="24"/>
          <w:szCs w:val="24"/>
        </w:rPr>
        <w:t>.</w:t>
      </w:r>
      <w:r>
        <w:rPr>
          <w:rFonts w:eastAsia="Calibri"/>
          <w:sz w:val="24"/>
          <w:szCs w:val="24"/>
        </w:rPr>
        <w:t>6</w:t>
      </w:r>
      <w:r w:rsidR="00836734" w:rsidRPr="001B6571">
        <w:rPr>
          <w:rFonts w:eastAsia="Calibri"/>
          <w:sz w:val="24"/>
          <w:szCs w:val="24"/>
        </w:rPr>
        <w:t xml:space="preserve">. </w:t>
      </w:r>
      <w:r w:rsidR="0002362F" w:rsidRPr="001B6571">
        <w:rPr>
          <w:rFonts w:eastAsia="Calibri"/>
          <w:sz w:val="24"/>
          <w:szCs w:val="24"/>
        </w:rPr>
        <w:t xml:space="preserve">В случае одностороннего отказа одной из </w:t>
      </w:r>
      <w:r w:rsidR="00836734" w:rsidRPr="001B6571">
        <w:rPr>
          <w:rFonts w:eastAsia="Calibri"/>
          <w:sz w:val="24"/>
          <w:szCs w:val="24"/>
        </w:rPr>
        <w:t>С</w:t>
      </w:r>
      <w:r w:rsidR="0002362F" w:rsidRPr="001B6571">
        <w:rPr>
          <w:rFonts w:eastAsia="Calibri"/>
          <w:sz w:val="24"/>
          <w:szCs w:val="24"/>
        </w:rPr>
        <w:t xml:space="preserve">торон от исполнения </w:t>
      </w:r>
      <w:r w:rsidR="00836734" w:rsidRPr="001B6571">
        <w:rPr>
          <w:rFonts w:eastAsia="Calibri"/>
          <w:sz w:val="24"/>
          <w:szCs w:val="24"/>
        </w:rPr>
        <w:t>Д</w:t>
      </w:r>
      <w:r w:rsidR="0002362F" w:rsidRPr="001B6571">
        <w:rPr>
          <w:rFonts w:eastAsia="Calibri"/>
          <w:sz w:val="24"/>
          <w:szCs w:val="24"/>
        </w:rPr>
        <w:t xml:space="preserve">оговора </w:t>
      </w:r>
      <w:r w:rsidR="00836734" w:rsidRPr="001B6571">
        <w:rPr>
          <w:rFonts w:eastAsia="Calibri"/>
          <w:sz w:val="24"/>
          <w:szCs w:val="24"/>
        </w:rPr>
        <w:t>Д</w:t>
      </w:r>
      <w:r w:rsidR="0002362F" w:rsidRPr="001B6571">
        <w:rPr>
          <w:rFonts w:eastAsia="Calibri"/>
          <w:sz w:val="24"/>
          <w:szCs w:val="24"/>
        </w:rPr>
        <w:t xml:space="preserve">оговор считается расторгнутым со дня направления другой </w:t>
      </w:r>
      <w:r w:rsidR="00836734" w:rsidRPr="001B6571">
        <w:rPr>
          <w:rFonts w:eastAsia="Calibri"/>
          <w:sz w:val="24"/>
          <w:szCs w:val="24"/>
        </w:rPr>
        <w:t>С</w:t>
      </w:r>
      <w:r w:rsidR="0002362F" w:rsidRPr="001B6571">
        <w:rPr>
          <w:rFonts w:eastAsia="Calibri"/>
          <w:sz w:val="24"/>
          <w:szCs w:val="24"/>
        </w:rPr>
        <w:t xml:space="preserve">тороне уведомления об одностороннем отказе от исполнения </w:t>
      </w:r>
      <w:r w:rsidR="00836734" w:rsidRPr="001B6571">
        <w:rPr>
          <w:rFonts w:eastAsia="Calibri"/>
          <w:sz w:val="24"/>
          <w:szCs w:val="24"/>
        </w:rPr>
        <w:t>Д</w:t>
      </w:r>
      <w:r w:rsidR="0002362F" w:rsidRPr="001B6571">
        <w:rPr>
          <w:rFonts w:eastAsia="Calibri"/>
          <w:sz w:val="24"/>
          <w:szCs w:val="24"/>
        </w:rPr>
        <w:t>оговора. Указанное уведомление должно быть направлено по почте заказным письмом с описью вложения.</w:t>
      </w:r>
    </w:p>
    <w:p w14:paraId="163A7246" w14:textId="77777777" w:rsidR="006C2021" w:rsidRPr="001B6571" w:rsidRDefault="006C2021" w:rsidP="000B7F46">
      <w:pPr>
        <w:autoSpaceDE w:val="0"/>
        <w:autoSpaceDN w:val="0"/>
        <w:adjustRightInd w:val="0"/>
        <w:ind w:firstLine="540"/>
        <w:jc w:val="both"/>
        <w:rPr>
          <w:rFonts w:eastAsia="Calibri"/>
          <w:sz w:val="24"/>
          <w:szCs w:val="24"/>
        </w:rPr>
      </w:pPr>
      <w:bookmarkStart w:id="5" w:name="Par11"/>
      <w:bookmarkEnd w:id="5"/>
    </w:p>
    <w:p w14:paraId="5B3EA29F" w14:textId="77777777" w:rsidR="00620969" w:rsidRPr="001B6571" w:rsidRDefault="00592C86" w:rsidP="000B7F46">
      <w:pPr>
        <w:pStyle w:val="a3"/>
        <w:tabs>
          <w:tab w:val="num" w:pos="0"/>
        </w:tabs>
        <w:jc w:val="center"/>
        <w:rPr>
          <w:b/>
        </w:rPr>
      </w:pPr>
      <w:r>
        <w:rPr>
          <w:b/>
        </w:rPr>
        <w:t>8</w:t>
      </w:r>
      <w:r w:rsidR="00620969" w:rsidRPr="001B6571">
        <w:rPr>
          <w:b/>
        </w:rPr>
        <w:t>. Прочие условия</w:t>
      </w:r>
    </w:p>
    <w:p w14:paraId="0CF1A623" w14:textId="77777777" w:rsidR="005907A2" w:rsidRPr="001B6571" w:rsidRDefault="005907A2" w:rsidP="00B40327">
      <w:pPr>
        <w:pStyle w:val="a3"/>
        <w:tabs>
          <w:tab w:val="num" w:pos="0"/>
        </w:tabs>
        <w:ind w:firstLine="567"/>
      </w:pPr>
    </w:p>
    <w:p w14:paraId="2D7F4BF5" w14:textId="77777777" w:rsidR="000576A9" w:rsidRPr="001B6571" w:rsidRDefault="00592C86" w:rsidP="00B40327">
      <w:pPr>
        <w:pStyle w:val="a3"/>
        <w:tabs>
          <w:tab w:val="num" w:pos="0"/>
        </w:tabs>
        <w:ind w:firstLine="567"/>
      </w:pPr>
      <w:r>
        <w:t>8</w:t>
      </w:r>
      <w:r w:rsidR="00392E9D" w:rsidRPr="001B6571">
        <w:t xml:space="preserve">.1. </w:t>
      </w:r>
      <w:r w:rsidR="00F3638E" w:rsidRPr="001B6571">
        <w:t>Договор</w:t>
      </w:r>
      <w:r w:rsidR="00F3638E" w:rsidRPr="001B6571">
        <w:rPr>
          <w:i/>
          <w:iCs/>
        </w:rPr>
        <w:t xml:space="preserve"> </w:t>
      </w:r>
      <w:r w:rsidR="00F3638E" w:rsidRPr="001B6571">
        <w:t xml:space="preserve">считается </w:t>
      </w:r>
      <w:r w:rsidR="00B40327" w:rsidRPr="001B6571">
        <w:t>заключ</w:t>
      </w:r>
      <w:r w:rsidR="00B40327">
        <w:t>ё</w:t>
      </w:r>
      <w:r w:rsidR="00B40327" w:rsidRPr="001B6571">
        <w:t xml:space="preserve">нным </w:t>
      </w:r>
      <w:r w:rsidR="00F3638E" w:rsidRPr="001B6571">
        <w:t>и вступает в силу с момента его государственной регистрации уполномоченным регистрирующим органом и действует до полного исполнения Сторонами обязательств по Договору.</w:t>
      </w:r>
    </w:p>
    <w:p w14:paraId="0791B52C" w14:textId="77777777" w:rsidR="000576A9" w:rsidRPr="001B6571" w:rsidRDefault="000576A9" w:rsidP="00B40327">
      <w:pPr>
        <w:pStyle w:val="a3"/>
        <w:tabs>
          <w:tab w:val="num" w:pos="0"/>
        </w:tabs>
        <w:ind w:firstLine="567"/>
      </w:pPr>
    </w:p>
    <w:p w14:paraId="7BE0112D" w14:textId="77777777" w:rsidR="00392E9D" w:rsidRPr="001B6571" w:rsidRDefault="00592C86" w:rsidP="00B40327">
      <w:pPr>
        <w:pStyle w:val="a3"/>
        <w:tabs>
          <w:tab w:val="num" w:pos="0"/>
        </w:tabs>
        <w:ind w:firstLine="567"/>
      </w:pPr>
      <w:r>
        <w:t>8</w:t>
      </w:r>
      <w:r w:rsidR="000576A9" w:rsidRPr="001B6571">
        <w:t>.</w:t>
      </w:r>
      <w:r w:rsidR="00092FEB" w:rsidRPr="001B6571">
        <w:t xml:space="preserve">2. </w:t>
      </w:r>
      <w:r w:rsidR="000576A9" w:rsidRPr="001B6571">
        <w:t>Стороны обязаны осуществить подготовку и сдачу в уполномоченный регистрирующий орган всех документов, необходимых и достаточных для государственной регистрации Договора в течение</w:t>
      </w:r>
      <w:r w:rsidR="000576A9" w:rsidRPr="001B6571">
        <w:rPr>
          <w:b/>
        </w:rPr>
        <w:t xml:space="preserve"> 5 (пяти) рабочих дней </w:t>
      </w:r>
      <w:r w:rsidR="000576A9" w:rsidRPr="001B6571">
        <w:t>с даты подписания Договора.</w:t>
      </w:r>
    </w:p>
    <w:p w14:paraId="5DFFF464" w14:textId="77777777" w:rsidR="00092FEB" w:rsidRPr="001B6571" w:rsidRDefault="00092FEB" w:rsidP="00B40327">
      <w:pPr>
        <w:pStyle w:val="a3"/>
        <w:tabs>
          <w:tab w:val="num" w:pos="0"/>
        </w:tabs>
        <w:ind w:firstLine="567"/>
      </w:pPr>
    </w:p>
    <w:p w14:paraId="3F4F82B6" w14:textId="599FD9D6" w:rsidR="00092FEB" w:rsidRPr="00AC2C74" w:rsidRDefault="00592C86" w:rsidP="00B40327">
      <w:pPr>
        <w:pStyle w:val="a3"/>
        <w:tabs>
          <w:tab w:val="num" w:pos="0"/>
        </w:tabs>
        <w:ind w:firstLine="567"/>
      </w:pPr>
      <w:r>
        <w:t>8</w:t>
      </w:r>
      <w:r w:rsidR="00092FEB" w:rsidRPr="001B6571">
        <w:t xml:space="preserve">.3. </w:t>
      </w:r>
      <w:r w:rsidR="0088248D" w:rsidRPr="002B0EF2">
        <w:t xml:space="preserve">Все изменения и дополнения к </w:t>
      </w:r>
      <w:r w:rsidR="0088248D">
        <w:t>Д</w:t>
      </w:r>
      <w:r w:rsidR="0088248D" w:rsidRPr="002B0EF2">
        <w:t>оговору считаются действительными, если они оформлены в письменном виде</w:t>
      </w:r>
      <w:r w:rsidR="0088248D">
        <w:t>,</w:t>
      </w:r>
      <w:r w:rsidR="0088248D" w:rsidRPr="002B0EF2">
        <w:t xml:space="preserve"> подписаны обеими </w:t>
      </w:r>
      <w:r w:rsidR="0088248D">
        <w:t>С</w:t>
      </w:r>
      <w:r w:rsidR="0088248D" w:rsidRPr="002B0EF2">
        <w:t>торонами</w:t>
      </w:r>
      <w:r w:rsidR="0088248D">
        <w:t xml:space="preserve"> и зарегистрированы в установленном законом порядке, за исключением случаев иного порядка изменения условий Договора, предусмотренных Договором (пункт 3.13.)</w:t>
      </w:r>
      <w:r w:rsidR="0088248D" w:rsidRPr="002B0EF2">
        <w:t>.</w:t>
      </w:r>
      <w:r w:rsidR="0088248D">
        <w:t xml:space="preserve"> В соответствии с п.3 ст.433 Гражданского кодекса РФ, дополнительные соглашения к Договору, подписанные Сторонами, имеют юридическую силу и являются обязательными для Сторон с момента их подписания. Отсутствие государственной регистрации таких дополнительных соглашений не является основанием для признания их незаключенными.</w:t>
      </w:r>
    </w:p>
    <w:p w14:paraId="6856468C" w14:textId="77777777" w:rsidR="006A780B" w:rsidRPr="001B6571" w:rsidRDefault="006A780B" w:rsidP="00B40327">
      <w:pPr>
        <w:pStyle w:val="a3"/>
        <w:tabs>
          <w:tab w:val="num" w:pos="0"/>
        </w:tabs>
        <w:ind w:firstLine="567"/>
      </w:pPr>
    </w:p>
    <w:p w14:paraId="50DD5F2C" w14:textId="77777777" w:rsidR="002105AC" w:rsidRDefault="004A1A12" w:rsidP="00B40327">
      <w:pPr>
        <w:autoSpaceDE w:val="0"/>
        <w:autoSpaceDN w:val="0"/>
        <w:adjustRightInd w:val="0"/>
        <w:ind w:firstLine="567"/>
        <w:jc w:val="both"/>
        <w:rPr>
          <w:rFonts w:eastAsia="Calibri"/>
          <w:sz w:val="24"/>
          <w:szCs w:val="24"/>
        </w:rPr>
      </w:pPr>
      <w:r>
        <w:rPr>
          <w:sz w:val="24"/>
          <w:szCs w:val="24"/>
        </w:rPr>
        <w:t>8</w:t>
      </w:r>
      <w:r w:rsidR="006A780B" w:rsidRPr="001B6571">
        <w:rPr>
          <w:sz w:val="24"/>
          <w:szCs w:val="24"/>
        </w:rPr>
        <w:t xml:space="preserve">.4. </w:t>
      </w:r>
      <w:r w:rsidR="00867223" w:rsidRPr="001B6571">
        <w:rPr>
          <w:sz w:val="24"/>
          <w:szCs w:val="24"/>
        </w:rPr>
        <w:t xml:space="preserve">Уступка прав Участника долевого строительства по Договору допускается только после полной оплаты Участником долевого строительства цены Договора </w:t>
      </w:r>
      <w:r w:rsidR="002A59D6" w:rsidRPr="001B6571">
        <w:rPr>
          <w:sz w:val="24"/>
          <w:szCs w:val="24"/>
        </w:rPr>
        <w:t>или одновременно с переводом долга на нового участника долевого строительства в порядке, установленном Гражданским кодексом РФ</w:t>
      </w:r>
      <w:r w:rsidR="003C385B" w:rsidRPr="001B6571">
        <w:rPr>
          <w:sz w:val="24"/>
          <w:szCs w:val="24"/>
        </w:rPr>
        <w:t xml:space="preserve">. Уступка прав Участника долевого строительства по Договору допускается только </w:t>
      </w:r>
      <w:r w:rsidR="00867223" w:rsidRPr="001B6571">
        <w:rPr>
          <w:sz w:val="24"/>
          <w:szCs w:val="24"/>
        </w:rPr>
        <w:t>после получения предварительного письменного согласия Застройщика на уступку.</w:t>
      </w:r>
      <w:r w:rsidR="003C385B" w:rsidRPr="001B6571">
        <w:rPr>
          <w:sz w:val="24"/>
          <w:szCs w:val="24"/>
        </w:rPr>
        <w:t xml:space="preserve"> </w:t>
      </w:r>
      <w:r w:rsidR="002105AC" w:rsidRPr="001B6571">
        <w:rPr>
          <w:rFonts w:eastAsia="Calibri"/>
          <w:sz w:val="24"/>
          <w:szCs w:val="24"/>
        </w:rPr>
        <w:t>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w:t>
      </w:r>
    </w:p>
    <w:p w14:paraId="5798ED8E" w14:textId="77777777" w:rsidR="000A0BB7" w:rsidRPr="001B6571" w:rsidRDefault="000A0BB7" w:rsidP="00B40327">
      <w:pPr>
        <w:autoSpaceDE w:val="0"/>
        <w:autoSpaceDN w:val="0"/>
        <w:adjustRightInd w:val="0"/>
        <w:ind w:firstLine="567"/>
        <w:jc w:val="both"/>
        <w:rPr>
          <w:rFonts w:eastAsia="Calibri"/>
          <w:sz w:val="24"/>
          <w:szCs w:val="24"/>
        </w:rPr>
      </w:pPr>
      <w:r w:rsidRPr="000A0BB7">
        <w:rPr>
          <w:rFonts w:eastAsia="Calibri"/>
          <w:sz w:val="24"/>
          <w:szCs w:val="24"/>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14:paraId="20DE40DF" w14:textId="77777777" w:rsidR="00D40627" w:rsidRPr="001B6571" w:rsidRDefault="006D496A" w:rsidP="00B40327">
      <w:pPr>
        <w:autoSpaceDE w:val="0"/>
        <w:autoSpaceDN w:val="0"/>
        <w:adjustRightInd w:val="0"/>
        <w:ind w:firstLine="567"/>
        <w:jc w:val="both"/>
        <w:rPr>
          <w:rFonts w:eastAsia="Calibri"/>
          <w:sz w:val="24"/>
          <w:szCs w:val="24"/>
        </w:rPr>
      </w:pPr>
      <w:r w:rsidRPr="001B6571">
        <w:rPr>
          <w:rFonts w:eastAsia="Calibri"/>
          <w:sz w:val="24"/>
          <w:szCs w:val="24"/>
        </w:rPr>
        <w:t xml:space="preserve">За получение согласия на уступку Участник долевого строительства уплачивает Застройщику 10 000 (десять тысяч) рублей, наличными денежными средствами в кассу </w:t>
      </w:r>
      <w:r w:rsidRPr="001B6571">
        <w:rPr>
          <w:rFonts w:eastAsia="Calibri"/>
          <w:sz w:val="24"/>
          <w:szCs w:val="24"/>
        </w:rPr>
        <w:lastRenderedPageBreak/>
        <w:t>Застройщика либо безналичным перечислением на расч</w:t>
      </w:r>
      <w:r w:rsidR="000A0BB7">
        <w:rPr>
          <w:rFonts w:eastAsia="Calibri"/>
          <w:sz w:val="24"/>
          <w:szCs w:val="24"/>
        </w:rPr>
        <w:t>ё</w:t>
      </w:r>
      <w:r w:rsidRPr="001B6571">
        <w:rPr>
          <w:rFonts w:eastAsia="Calibri"/>
          <w:sz w:val="24"/>
          <w:szCs w:val="24"/>
        </w:rPr>
        <w:t>тный счет Застройщика, указанный в Договоре.</w:t>
      </w:r>
    </w:p>
    <w:p w14:paraId="096B6E27" w14:textId="77777777" w:rsidR="006D496A" w:rsidRPr="001B6571" w:rsidRDefault="006D496A" w:rsidP="00B40327">
      <w:pPr>
        <w:autoSpaceDE w:val="0"/>
        <w:autoSpaceDN w:val="0"/>
        <w:adjustRightInd w:val="0"/>
        <w:ind w:firstLine="567"/>
        <w:jc w:val="both"/>
        <w:rPr>
          <w:rFonts w:eastAsia="Calibri"/>
          <w:sz w:val="24"/>
          <w:szCs w:val="24"/>
        </w:rPr>
      </w:pPr>
    </w:p>
    <w:p w14:paraId="796D780D" w14:textId="77777777" w:rsidR="00C9488F" w:rsidRPr="001B6571" w:rsidRDefault="000A0BB7" w:rsidP="00B40327">
      <w:pPr>
        <w:pStyle w:val="a3"/>
        <w:tabs>
          <w:tab w:val="num" w:pos="0"/>
        </w:tabs>
        <w:ind w:firstLine="567"/>
      </w:pPr>
      <w:r>
        <w:t>8</w:t>
      </w:r>
      <w:r w:rsidR="00C9488F" w:rsidRPr="001B6571">
        <w:t xml:space="preserve">.5. </w:t>
      </w:r>
      <w:r w:rsidR="008570B1" w:rsidRPr="001B6571">
        <w:t xml:space="preserve">Все споры и разногласия, которые могут возникнуть при заключении и исполнении Договора, Стороны будут разрешать путем переговоров. Стороны установили в качестве обязательного досудебный претензионный порядок урегулирования споров, при котором Сторона, получившая претензию с приложением документов, обосновывающих требования, обязана направить мотивированный ответ в течение 15 </w:t>
      </w:r>
      <w:r w:rsidR="00D23CF1">
        <w:t xml:space="preserve">(пятнадцати) </w:t>
      </w:r>
      <w:r w:rsidR="008570B1" w:rsidRPr="001B6571">
        <w:t>календарных дней с даты получения претензии. В случае неурегулирования разногласий, спор подлежит рассмотрению в судебном порядке. Стороны пришли к соглашению о</w:t>
      </w:r>
      <w:r w:rsidR="00801B7B" w:rsidRPr="001B6571">
        <w:t>б установлении договорной подсудности для рассмотрения споров по Договору – в суде</w:t>
      </w:r>
      <w:r w:rsidR="008570B1" w:rsidRPr="001B6571">
        <w:t xml:space="preserve"> по месту нахождения Объекта.</w:t>
      </w:r>
    </w:p>
    <w:p w14:paraId="77A3792A" w14:textId="77777777" w:rsidR="00EB7644" w:rsidRPr="001B6571" w:rsidRDefault="00EB7644" w:rsidP="00B40327">
      <w:pPr>
        <w:pStyle w:val="a3"/>
        <w:tabs>
          <w:tab w:val="num" w:pos="0"/>
        </w:tabs>
        <w:ind w:firstLine="567"/>
      </w:pPr>
    </w:p>
    <w:p w14:paraId="1D163833" w14:textId="77777777" w:rsidR="00CC4C8E" w:rsidRDefault="0030500C" w:rsidP="00CC4C8E">
      <w:pPr>
        <w:pStyle w:val="a3"/>
        <w:tabs>
          <w:tab w:val="num" w:pos="0"/>
        </w:tabs>
        <w:ind w:firstLine="567"/>
      </w:pPr>
      <w:r>
        <w:t xml:space="preserve">8.6. </w:t>
      </w:r>
      <w:r w:rsidR="00CC4C8E" w:rsidRPr="002B0EF2">
        <w:t xml:space="preserve">Все </w:t>
      </w:r>
      <w:r w:rsidR="00CC4C8E">
        <w:t>юридически значимые сообщения и уведомления, связанные с исполнением Договора, считаются направленными Сторонами надлежащим образом, если направление осуществлено одним из следующих способов:</w:t>
      </w:r>
    </w:p>
    <w:p w14:paraId="7876BFBC" w14:textId="77777777" w:rsidR="00CC4C8E" w:rsidRDefault="00CC4C8E" w:rsidP="00CC4C8E">
      <w:pPr>
        <w:pStyle w:val="a3"/>
        <w:tabs>
          <w:tab w:val="num" w:pos="0"/>
        </w:tabs>
        <w:ind w:firstLine="567"/>
      </w:pPr>
      <w:r>
        <w:t>- Участником долевого строительства – заказным письмом с описью вложения и уведомлением о вручении по юридическому адресу Застройщика, либо нарочно, путем вручения под расписку уполномоченному представителю Застройщика;</w:t>
      </w:r>
    </w:p>
    <w:p w14:paraId="46A6A8FE" w14:textId="25BEB796" w:rsidR="0030500C" w:rsidRDefault="00CC4C8E" w:rsidP="00CC4C8E">
      <w:pPr>
        <w:pStyle w:val="a3"/>
        <w:tabs>
          <w:tab w:val="num" w:pos="0"/>
        </w:tabs>
        <w:ind w:firstLine="567"/>
      </w:pPr>
      <w:r>
        <w:t>- Застройщиком - заказным письмом с описью вложения и уведомлением о вручении по адресу места жительства Участника долевого строительства, указанному в настоящем Договоре, либо нарочно, путем вручения под расписку Участнику долевого строительства (либо его уполномоченному представителю), либо по адресу электронной почты Участника долевого строительства</w:t>
      </w:r>
      <w:r w:rsidR="0031504C">
        <w:t>____________</w:t>
      </w:r>
      <w:r w:rsidRPr="003D068B">
        <w:t xml:space="preserve">, при этом сообщение Застройщика должно быть подписано усиленной квалифицированной электронной подписью (ч.4 ст.5 Федерального закона «Об электронной подписи»), либо </w:t>
      </w:r>
      <w:r w:rsidRPr="003D068B">
        <w:rPr>
          <w:lang w:val="en-US"/>
        </w:rPr>
        <w:t>SMS</w:t>
      </w:r>
      <w:r w:rsidRPr="003D068B">
        <w:t xml:space="preserve">-сообщением на номер телефона Участника долевого строительства </w:t>
      </w:r>
      <w:r w:rsidR="00826BD0" w:rsidRPr="00826BD0">
        <w:t xml:space="preserve"> </w:t>
      </w:r>
      <w:r w:rsidR="0031504C">
        <w:t>______________</w:t>
      </w:r>
      <w:r w:rsidRPr="003D068B">
        <w:t>.</w:t>
      </w:r>
    </w:p>
    <w:p w14:paraId="02ADE4DB" w14:textId="77777777" w:rsidR="0030500C" w:rsidRDefault="0030500C" w:rsidP="0030500C">
      <w:pPr>
        <w:pStyle w:val="a3"/>
        <w:tabs>
          <w:tab w:val="num" w:pos="0"/>
        </w:tabs>
        <w:ind w:firstLine="567"/>
      </w:pPr>
    </w:p>
    <w:p w14:paraId="64314B19" w14:textId="39D38C4E" w:rsidR="0030500C" w:rsidRDefault="0030500C" w:rsidP="0030500C">
      <w:pPr>
        <w:pStyle w:val="a3"/>
        <w:tabs>
          <w:tab w:val="num" w:pos="0"/>
        </w:tabs>
        <w:ind w:firstLine="567"/>
      </w:pPr>
      <w:r>
        <w:t>8</w:t>
      </w:r>
      <w:r w:rsidRPr="00980BE4">
        <w:t xml:space="preserve">.7. </w:t>
      </w:r>
      <w:r>
        <w:t xml:space="preserve">В случае, если </w:t>
      </w:r>
      <w:r w:rsidRPr="00980BE4">
        <w:t xml:space="preserve">в период действия Договора </w:t>
      </w:r>
      <w:r>
        <w:t>у Участника долевого строительства</w:t>
      </w:r>
      <w:r w:rsidRPr="00980BE4">
        <w:t xml:space="preserve"> измен</w:t>
      </w:r>
      <w:r>
        <w:t>ятся</w:t>
      </w:r>
      <w:r w:rsidRPr="00980BE4">
        <w:t xml:space="preserve"> </w:t>
      </w:r>
      <w:r>
        <w:t xml:space="preserve">указанные в Договоре </w:t>
      </w:r>
      <w:r w:rsidRPr="00980BE4">
        <w:t>почтовые</w:t>
      </w:r>
      <w:r>
        <w:t xml:space="preserve"> реквизиты (в том числе, адрес места жительства, адрес регистрации)</w:t>
      </w:r>
      <w:r w:rsidRPr="00980BE4">
        <w:t xml:space="preserve">, банковские реквизиты, </w:t>
      </w:r>
      <w:r>
        <w:t xml:space="preserve">адрес электронной почты, номер телефона, а также любые </w:t>
      </w:r>
      <w:r w:rsidRPr="00980BE4">
        <w:t xml:space="preserve">иные сведения о Стороне, указанные в Договоре, </w:t>
      </w:r>
      <w:r>
        <w:t xml:space="preserve">Участник долевого строительства </w:t>
      </w:r>
      <w:r w:rsidRPr="00980BE4">
        <w:t xml:space="preserve">обязан </w:t>
      </w:r>
      <w:r>
        <w:t>не позднее</w:t>
      </w:r>
      <w:r w:rsidRPr="00980BE4">
        <w:t xml:space="preserve"> трех рабочих дней с момента изменений</w:t>
      </w:r>
      <w:r>
        <w:t xml:space="preserve"> письменно </w:t>
      </w:r>
      <w:r w:rsidRPr="00980BE4">
        <w:t xml:space="preserve">сообщить </w:t>
      </w:r>
      <w:r>
        <w:t>о таких изменениях Застройщику и указать</w:t>
      </w:r>
      <w:r w:rsidRPr="00980BE4">
        <w:t xml:space="preserve"> актуальные сведения. При невыполнении указанной обязанности </w:t>
      </w:r>
      <w:r>
        <w:t>Участник долевого строительства</w:t>
      </w:r>
      <w:r w:rsidRPr="00980BE4">
        <w:t xml:space="preserve"> несет риск неблагоприятных последствий в случае неполучения </w:t>
      </w:r>
      <w:r>
        <w:t>им юридически значимых сообщений и уведомлений Застройщика</w:t>
      </w:r>
      <w:r w:rsidRPr="00980BE4">
        <w:t xml:space="preserve">, </w:t>
      </w:r>
      <w:r>
        <w:t>которые будут считаться направленными надлежащим образом и доставленными</w:t>
      </w:r>
      <w:r w:rsidRPr="00980BE4">
        <w:t>.</w:t>
      </w:r>
      <w:r w:rsidRPr="002B0EF2">
        <w:t xml:space="preserve"> </w:t>
      </w:r>
    </w:p>
    <w:p w14:paraId="521AD7FF" w14:textId="77777777" w:rsidR="0030500C" w:rsidRPr="00DB02BB" w:rsidRDefault="0030500C" w:rsidP="0030500C">
      <w:pPr>
        <w:pStyle w:val="a3"/>
        <w:tabs>
          <w:tab w:val="num" w:pos="0"/>
        </w:tabs>
        <w:ind w:firstLine="567"/>
      </w:pPr>
      <w:r>
        <w:t>Изменение какой-либо информации о Застройщике отражается в Едином государственном реестре юридических лиц, в Единой информационной системе жилищного строительства и (или) на официальном сайте Застройщика в срок и порядке, установленном законодательством.</w:t>
      </w:r>
    </w:p>
    <w:p w14:paraId="6ADD4147" w14:textId="77777777" w:rsidR="0030500C" w:rsidRDefault="0030500C" w:rsidP="0030500C">
      <w:pPr>
        <w:pStyle w:val="a3"/>
        <w:tabs>
          <w:tab w:val="num" w:pos="0"/>
        </w:tabs>
        <w:ind w:firstLine="567"/>
      </w:pPr>
    </w:p>
    <w:p w14:paraId="451E335C" w14:textId="467DE10E" w:rsidR="0030500C" w:rsidRDefault="0030500C" w:rsidP="0030500C">
      <w:pPr>
        <w:pStyle w:val="a3"/>
        <w:tabs>
          <w:tab w:val="num" w:pos="0"/>
        </w:tabs>
        <w:ind w:firstLine="567"/>
      </w:pPr>
      <w:r>
        <w:t>8.8. Участник долевого строительства признает обязательную силу юридически значимых сообщений и уведомлений Застройщика, в том числе, в части гарантийных обязательств, полученных Участником долевого строительства на указанный в Договоре адрес электронной почты</w:t>
      </w:r>
      <w:r w:rsidR="00826BD0" w:rsidRPr="00826BD0">
        <w:t xml:space="preserve"> </w:t>
      </w:r>
      <w:r w:rsidR="0031504C">
        <w:t>____________</w:t>
      </w:r>
      <w:r w:rsidRPr="00204370">
        <w:t xml:space="preserve"> и номер телефона </w:t>
      </w:r>
      <w:r w:rsidR="0031504C">
        <w:t>_______________</w:t>
      </w:r>
      <w:r>
        <w:t xml:space="preserve"> (в виде </w:t>
      </w:r>
      <w:r>
        <w:rPr>
          <w:lang w:val="en-US"/>
        </w:rPr>
        <w:t>SMS</w:t>
      </w:r>
      <w:r>
        <w:t xml:space="preserve">-сообщения), и обязуется в течение одного рабочего дня письменно уведомлять Застройщика обо всех случаях взлома (иного несанкционированного доступа) электронной почты, хищения или утери телефона. В отсутствие такого уведомления, направленное Застройщиком юридически значимое сообщение или уведомление признается </w:t>
      </w:r>
      <w:r>
        <w:lastRenderedPageBreak/>
        <w:t>надлежащим, а Участник долевого строительства лишается права ссылаться на неполучение данного сообщения или уведомления по вышеуказанным обстоятельствам.</w:t>
      </w:r>
    </w:p>
    <w:p w14:paraId="32A51FEC" w14:textId="77777777" w:rsidR="0030500C" w:rsidRDefault="0030500C" w:rsidP="0030500C">
      <w:pPr>
        <w:pStyle w:val="a3"/>
        <w:tabs>
          <w:tab w:val="num" w:pos="0"/>
        </w:tabs>
        <w:ind w:firstLine="567"/>
      </w:pPr>
    </w:p>
    <w:p w14:paraId="03C66FDD" w14:textId="3E140E59" w:rsidR="0030500C" w:rsidRDefault="0030500C" w:rsidP="0030500C">
      <w:pPr>
        <w:pStyle w:val="a3"/>
        <w:tabs>
          <w:tab w:val="left" w:pos="-180"/>
          <w:tab w:val="num" w:pos="540"/>
        </w:tabs>
        <w:ind w:right="138" w:firstLine="567"/>
      </w:pPr>
      <w:r>
        <w:t>8.9. По вопросам,</w:t>
      </w:r>
      <w:r w:rsidRPr="001B5D32">
        <w:t xml:space="preserve"> не </w:t>
      </w:r>
      <w:r>
        <w:t>урегулированным</w:t>
      </w:r>
      <w:r w:rsidRPr="001B5D32">
        <w:t xml:space="preserve"> </w:t>
      </w:r>
      <w:r>
        <w:t>Д</w:t>
      </w:r>
      <w:r w:rsidRPr="001B5D32">
        <w:t xml:space="preserve">оговором, Стороны руководствуются </w:t>
      </w:r>
      <w:r>
        <w:t xml:space="preserve">нормами </w:t>
      </w:r>
      <w:r w:rsidRPr="001B5D32">
        <w:t>действующ</w:t>
      </w:r>
      <w:r>
        <w:t>его</w:t>
      </w:r>
      <w:r w:rsidRPr="001B5D32">
        <w:t xml:space="preserve"> законодательств</w:t>
      </w:r>
      <w:r>
        <w:t>а</w:t>
      </w:r>
      <w:r w:rsidRPr="001B5D32">
        <w:t xml:space="preserve"> РФ.</w:t>
      </w:r>
    </w:p>
    <w:p w14:paraId="6EBE1D91" w14:textId="77777777" w:rsidR="0030500C" w:rsidRDefault="0030500C" w:rsidP="0030500C">
      <w:pPr>
        <w:pStyle w:val="a3"/>
        <w:tabs>
          <w:tab w:val="left" w:pos="-180"/>
          <w:tab w:val="num" w:pos="540"/>
        </w:tabs>
        <w:ind w:right="138" w:firstLine="567"/>
      </w:pPr>
    </w:p>
    <w:p w14:paraId="662CBAEB" w14:textId="719B8706" w:rsidR="0030500C" w:rsidRDefault="0030500C" w:rsidP="0030500C">
      <w:pPr>
        <w:autoSpaceDE w:val="0"/>
        <w:autoSpaceDN w:val="0"/>
        <w:adjustRightInd w:val="0"/>
        <w:ind w:firstLine="567"/>
        <w:jc w:val="both"/>
        <w:rPr>
          <w:rFonts w:eastAsia="Calibri"/>
          <w:sz w:val="24"/>
          <w:szCs w:val="24"/>
        </w:rPr>
      </w:pPr>
      <w:r>
        <w:rPr>
          <w:sz w:val="24"/>
          <w:szCs w:val="24"/>
        </w:rPr>
        <w:t>8</w:t>
      </w:r>
      <w:r w:rsidRPr="00C91ED1">
        <w:rPr>
          <w:sz w:val="24"/>
          <w:szCs w:val="24"/>
        </w:rPr>
        <w:t xml:space="preserve">.10. Участник долевого строительства подтверждает, что Договор при подписании им прочитан и изучен, все условия Договора ему понятны, содержание норм законодательства РФ, на которые сделаны ссылки в Договоре, Участнику долевого строительства известно. Участник долевого строительства подтверждает, что при подписании Договора </w:t>
      </w:r>
      <w:r>
        <w:rPr>
          <w:sz w:val="24"/>
          <w:szCs w:val="24"/>
        </w:rPr>
        <w:t xml:space="preserve">обладает дееспособностью в полном объеме, </w:t>
      </w:r>
      <w:r w:rsidRPr="00C91ED1">
        <w:rPr>
          <w:rFonts w:eastAsia="Calibri"/>
          <w:sz w:val="24"/>
          <w:szCs w:val="24"/>
        </w:rPr>
        <w:t xml:space="preserve">способен понимать значение своих действий </w:t>
      </w:r>
      <w:r>
        <w:rPr>
          <w:rFonts w:eastAsia="Calibri"/>
          <w:sz w:val="24"/>
          <w:szCs w:val="24"/>
        </w:rPr>
        <w:t>и</w:t>
      </w:r>
      <w:r w:rsidRPr="00C91ED1">
        <w:rPr>
          <w:rFonts w:eastAsia="Calibri"/>
          <w:sz w:val="24"/>
          <w:szCs w:val="24"/>
        </w:rPr>
        <w:t xml:space="preserve"> руководить ими</w:t>
      </w:r>
      <w:r>
        <w:rPr>
          <w:rFonts w:eastAsia="Calibri"/>
          <w:sz w:val="24"/>
          <w:szCs w:val="24"/>
        </w:rPr>
        <w:t xml:space="preserve">, Договор не является для него сделкой, </w:t>
      </w:r>
      <w:r w:rsidRPr="00C91ED1">
        <w:rPr>
          <w:rFonts w:eastAsia="Calibri"/>
          <w:sz w:val="24"/>
          <w:szCs w:val="24"/>
        </w:rPr>
        <w:t>совершенн</w:t>
      </w:r>
      <w:r>
        <w:rPr>
          <w:rFonts w:eastAsia="Calibri"/>
          <w:sz w:val="24"/>
          <w:szCs w:val="24"/>
        </w:rPr>
        <w:t>ой</w:t>
      </w:r>
      <w:r w:rsidRPr="00C91ED1">
        <w:rPr>
          <w:rFonts w:eastAsia="Calibri"/>
          <w:sz w:val="24"/>
          <w:szCs w:val="24"/>
        </w:rPr>
        <w:t xml:space="preserve"> под влиянием заблуждения</w:t>
      </w:r>
      <w:r>
        <w:rPr>
          <w:rFonts w:eastAsia="Calibri"/>
          <w:sz w:val="24"/>
          <w:szCs w:val="24"/>
        </w:rPr>
        <w:t xml:space="preserve">, </w:t>
      </w:r>
      <w:r w:rsidRPr="00C91ED1">
        <w:rPr>
          <w:rFonts w:eastAsia="Calibri"/>
          <w:sz w:val="24"/>
          <w:szCs w:val="24"/>
        </w:rPr>
        <w:t>насилия</w:t>
      </w:r>
      <w:r>
        <w:rPr>
          <w:rFonts w:eastAsia="Calibri"/>
          <w:sz w:val="24"/>
          <w:szCs w:val="24"/>
        </w:rPr>
        <w:t>,</w:t>
      </w:r>
      <w:r w:rsidRPr="00C91ED1">
        <w:rPr>
          <w:rFonts w:eastAsia="Calibri"/>
          <w:sz w:val="24"/>
          <w:szCs w:val="24"/>
        </w:rPr>
        <w:t xml:space="preserve"> угрозы или</w:t>
      </w:r>
      <w:r>
        <w:rPr>
          <w:rFonts w:eastAsia="Calibri"/>
          <w:sz w:val="24"/>
          <w:szCs w:val="24"/>
        </w:rPr>
        <w:t xml:space="preserve"> обмана, Договор не является для Участника долевого строительства кабальной сделкой, вынужденно совершенной на </w:t>
      </w:r>
      <w:r w:rsidRPr="00C91ED1">
        <w:rPr>
          <w:rFonts w:eastAsia="Calibri"/>
          <w:sz w:val="24"/>
          <w:szCs w:val="24"/>
        </w:rPr>
        <w:t xml:space="preserve">крайне невыгодных </w:t>
      </w:r>
      <w:hyperlink r:id="rId10" w:history="1">
        <w:r w:rsidRPr="00C91ED1">
          <w:rPr>
            <w:rFonts w:eastAsia="Calibri"/>
            <w:sz w:val="24"/>
            <w:szCs w:val="24"/>
          </w:rPr>
          <w:t>условиях</w:t>
        </w:r>
      </w:hyperlink>
      <w:r w:rsidRPr="00C91ED1">
        <w:rPr>
          <w:rFonts w:eastAsia="Calibri"/>
          <w:sz w:val="24"/>
          <w:szCs w:val="24"/>
        </w:rPr>
        <w:t xml:space="preserve"> вследствие стечения тяжелых обстоятельств</w:t>
      </w:r>
      <w:r>
        <w:rPr>
          <w:rFonts w:eastAsia="Calibri"/>
          <w:sz w:val="24"/>
          <w:szCs w:val="24"/>
        </w:rPr>
        <w:t>.</w:t>
      </w:r>
    </w:p>
    <w:p w14:paraId="244D0B99" w14:textId="77777777" w:rsidR="0030500C" w:rsidRDefault="0030500C" w:rsidP="0030500C">
      <w:pPr>
        <w:autoSpaceDE w:val="0"/>
        <w:autoSpaceDN w:val="0"/>
        <w:adjustRightInd w:val="0"/>
        <w:ind w:firstLine="567"/>
        <w:jc w:val="both"/>
        <w:rPr>
          <w:rFonts w:eastAsia="Calibri"/>
          <w:sz w:val="24"/>
          <w:szCs w:val="24"/>
        </w:rPr>
      </w:pPr>
    </w:p>
    <w:p w14:paraId="37E4D167" w14:textId="5D0BAF32" w:rsidR="009E26BB" w:rsidRPr="001B6571" w:rsidRDefault="001658B0" w:rsidP="0030500C">
      <w:pPr>
        <w:autoSpaceDE w:val="0"/>
        <w:autoSpaceDN w:val="0"/>
        <w:adjustRightInd w:val="0"/>
        <w:ind w:firstLine="567"/>
        <w:jc w:val="both"/>
        <w:rPr>
          <w:rFonts w:eastAsia="Calibri"/>
          <w:sz w:val="24"/>
          <w:szCs w:val="24"/>
        </w:rPr>
      </w:pPr>
      <w:r>
        <w:rPr>
          <w:rFonts w:eastAsia="Calibri"/>
          <w:sz w:val="24"/>
          <w:szCs w:val="24"/>
        </w:rPr>
        <w:t>8</w:t>
      </w:r>
      <w:r w:rsidR="009E26BB" w:rsidRPr="001B6571">
        <w:rPr>
          <w:rFonts w:eastAsia="Calibri"/>
          <w:sz w:val="24"/>
          <w:szCs w:val="24"/>
        </w:rPr>
        <w:t>.11. К Договору прилагается и является его неотъемлемой частью Приложение № 1 «План объекта долевого строительства».</w:t>
      </w:r>
    </w:p>
    <w:p w14:paraId="5C1DBC19" w14:textId="77777777" w:rsidR="0030500C" w:rsidRDefault="0030500C" w:rsidP="00B40327">
      <w:pPr>
        <w:tabs>
          <w:tab w:val="left" w:pos="-180"/>
          <w:tab w:val="num" w:pos="180"/>
          <w:tab w:val="left" w:pos="709"/>
          <w:tab w:val="num" w:pos="993"/>
        </w:tabs>
        <w:ind w:right="138" w:firstLine="567"/>
        <w:jc w:val="both"/>
        <w:rPr>
          <w:rFonts w:eastAsia="Calibri"/>
          <w:sz w:val="24"/>
          <w:szCs w:val="24"/>
        </w:rPr>
      </w:pPr>
    </w:p>
    <w:p w14:paraId="67C38CAA" w14:textId="5037C053" w:rsidR="00C73890" w:rsidRPr="001B6571" w:rsidRDefault="001658B0" w:rsidP="00B40327">
      <w:pPr>
        <w:tabs>
          <w:tab w:val="left" w:pos="-180"/>
          <w:tab w:val="num" w:pos="180"/>
          <w:tab w:val="left" w:pos="709"/>
          <w:tab w:val="num" w:pos="993"/>
        </w:tabs>
        <w:ind w:right="138" w:firstLine="567"/>
        <w:jc w:val="both"/>
        <w:rPr>
          <w:sz w:val="24"/>
          <w:szCs w:val="24"/>
        </w:rPr>
      </w:pPr>
      <w:r>
        <w:rPr>
          <w:rFonts w:eastAsia="Calibri"/>
          <w:sz w:val="24"/>
          <w:szCs w:val="24"/>
        </w:rPr>
        <w:t>8</w:t>
      </w:r>
      <w:r w:rsidR="00C73890" w:rsidRPr="001B6571">
        <w:rPr>
          <w:rFonts w:eastAsia="Calibri"/>
          <w:sz w:val="24"/>
          <w:szCs w:val="24"/>
        </w:rPr>
        <w:t>.1</w:t>
      </w:r>
      <w:r w:rsidR="009E26BB" w:rsidRPr="001B6571">
        <w:rPr>
          <w:rFonts w:eastAsia="Calibri"/>
          <w:sz w:val="24"/>
          <w:szCs w:val="24"/>
        </w:rPr>
        <w:t>2</w:t>
      </w:r>
      <w:r w:rsidR="00C73890" w:rsidRPr="001B6571">
        <w:rPr>
          <w:rFonts w:eastAsia="Calibri"/>
          <w:sz w:val="24"/>
          <w:szCs w:val="24"/>
        </w:rPr>
        <w:t xml:space="preserve">. </w:t>
      </w:r>
      <w:r w:rsidR="00DA2A8D" w:rsidRPr="00DA2A8D">
        <w:rPr>
          <w:rFonts w:eastAsia="Calibri"/>
          <w:sz w:val="24"/>
          <w:szCs w:val="24"/>
        </w:rPr>
        <w:t xml:space="preserve">Договор составлен и подписан Сторонами в </w:t>
      </w:r>
      <w:r w:rsidR="00051416">
        <w:rPr>
          <w:rFonts w:eastAsia="Calibri"/>
          <w:sz w:val="24"/>
          <w:szCs w:val="24"/>
        </w:rPr>
        <w:t xml:space="preserve">2 (двух) </w:t>
      </w:r>
      <w:r w:rsidR="00DA2A8D" w:rsidRPr="00DA2A8D">
        <w:rPr>
          <w:rFonts w:eastAsia="Calibri"/>
          <w:sz w:val="24"/>
          <w:szCs w:val="24"/>
        </w:rPr>
        <w:t>подлинных экземплярах, идентичных и имеющих одинаковую юридическую силу: один экземпляр для Застройщика, два экземпляра для Участника долевого строительства</w:t>
      </w:r>
      <w:r w:rsidR="002E626F" w:rsidRPr="002E626F">
        <w:rPr>
          <w:rFonts w:eastAsia="Calibri"/>
          <w:sz w:val="24"/>
          <w:szCs w:val="24"/>
        </w:rPr>
        <w:t xml:space="preserve">. </w:t>
      </w:r>
    </w:p>
    <w:p w14:paraId="53F836CA" w14:textId="77777777" w:rsidR="0054024D" w:rsidRPr="001B6571" w:rsidRDefault="0054024D" w:rsidP="000B7F46">
      <w:pPr>
        <w:pStyle w:val="a3"/>
        <w:tabs>
          <w:tab w:val="num" w:pos="0"/>
        </w:tabs>
        <w:ind w:firstLine="567"/>
        <w:rPr>
          <w:b/>
          <w:bCs/>
        </w:rPr>
      </w:pPr>
    </w:p>
    <w:p w14:paraId="745AC5D6" w14:textId="7C58FA26" w:rsidR="003B4837" w:rsidRDefault="001658B0" w:rsidP="00B54039">
      <w:pPr>
        <w:ind w:right="138"/>
        <w:jc w:val="center"/>
        <w:rPr>
          <w:b/>
          <w:bCs/>
          <w:sz w:val="24"/>
          <w:szCs w:val="24"/>
        </w:rPr>
      </w:pPr>
      <w:r>
        <w:rPr>
          <w:b/>
          <w:bCs/>
          <w:sz w:val="24"/>
          <w:szCs w:val="24"/>
        </w:rPr>
        <w:t>9</w:t>
      </w:r>
      <w:r w:rsidR="003B4837" w:rsidRPr="001B6571">
        <w:rPr>
          <w:b/>
          <w:bCs/>
          <w:sz w:val="24"/>
          <w:szCs w:val="24"/>
        </w:rPr>
        <w:t xml:space="preserve">. </w:t>
      </w:r>
      <w:r w:rsidR="00C80793" w:rsidRPr="001B6571">
        <w:rPr>
          <w:b/>
          <w:bCs/>
          <w:sz w:val="24"/>
          <w:szCs w:val="24"/>
        </w:rPr>
        <w:t>Адреса, р</w:t>
      </w:r>
      <w:r w:rsidR="003B4837" w:rsidRPr="001B6571">
        <w:rPr>
          <w:b/>
          <w:bCs/>
          <w:sz w:val="24"/>
          <w:szCs w:val="24"/>
        </w:rPr>
        <w:t>еквизиты</w:t>
      </w:r>
      <w:r w:rsidR="003F1DC5" w:rsidRPr="001B6571">
        <w:rPr>
          <w:b/>
          <w:bCs/>
          <w:sz w:val="24"/>
          <w:szCs w:val="24"/>
        </w:rPr>
        <w:t xml:space="preserve"> и подписи</w:t>
      </w:r>
      <w:r w:rsidR="003B4837" w:rsidRPr="001B6571">
        <w:rPr>
          <w:b/>
          <w:bCs/>
          <w:sz w:val="24"/>
          <w:szCs w:val="24"/>
        </w:rPr>
        <w:t xml:space="preserve"> Сторон:</w:t>
      </w:r>
    </w:p>
    <w:p w14:paraId="7C8174B8" w14:textId="77777777" w:rsidR="002E626F" w:rsidRPr="001B6571" w:rsidRDefault="002E626F" w:rsidP="00B54039">
      <w:pPr>
        <w:ind w:right="138"/>
        <w:jc w:val="center"/>
        <w:rPr>
          <w:b/>
          <w:bCs/>
          <w:sz w:val="24"/>
          <w:szCs w:val="24"/>
        </w:rPr>
      </w:pPr>
    </w:p>
    <w:tbl>
      <w:tblPr>
        <w:tblW w:w="5092" w:type="pct"/>
        <w:tblLook w:val="04A0" w:firstRow="1" w:lastRow="0" w:firstColumn="1" w:lastColumn="0" w:noHBand="0" w:noVBand="1"/>
      </w:tblPr>
      <w:tblGrid>
        <w:gridCol w:w="4447"/>
        <w:gridCol w:w="4908"/>
        <w:gridCol w:w="171"/>
      </w:tblGrid>
      <w:tr w:rsidR="00206B2D" w:rsidRPr="001B6571" w14:paraId="59FD06E3" w14:textId="77777777" w:rsidTr="003255BD">
        <w:trPr>
          <w:gridAfter w:val="1"/>
          <w:wAfter w:w="90" w:type="pct"/>
        </w:trPr>
        <w:tc>
          <w:tcPr>
            <w:tcW w:w="2334" w:type="pct"/>
            <w:shd w:val="clear" w:color="auto" w:fill="auto"/>
          </w:tcPr>
          <w:p w14:paraId="02EEC522" w14:textId="77777777" w:rsidR="00FD3600" w:rsidRPr="009D2D05" w:rsidRDefault="00206B2D" w:rsidP="000B7F46">
            <w:pPr>
              <w:tabs>
                <w:tab w:val="left" w:pos="142"/>
                <w:tab w:val="num" w:pos="540"/>
                <w:tab w:val="left" w:pos="709"/>
              </w:tabs>
              <w:ind w:right="138"/>
              <w:jc w:val="center"/>
              <w:rPr>
                <w:b/>
                <w:bCs/>
                <w:sz w:val="24"/>
                <w:szCs w:val="24"/>
              </w:rPr>
            </w:pPr>
            <w:r w:rsidRPr="009D2D05">
              <w:rPr>
                <w:b/>
                <w:bCs/>
                <w:sz w:val="24"/>
                <w:szCs w:val="24"/>
              </w:rPr>
              <w:t>ЗАСТРОЙЩИК:</w:t>
            </w:r>
          </w:p>
          <w:p w14:paraId="1D0D5CE8" w14:textId="77777777" w:rsidR="001658B0" w:rsidRPr="009D2D05" w:rsidRDefault="001658B0" w:rsidP="001658B0">
            <w:pPr>
              <w:pStyle w:val="ConsPlusNormal"/>
              <w:ind w:firstLine="0"/>
              <w:rPr>
                <w:rFonts w:ascii="Times New Roman" w:hAnsi="Times New Roman" w:cs="Times New Roman"/>
                <w:b/>
                <w:sz w:val="24"/>
                <w:szCs w:val="24"/>
              </w:rPr>
            </w:pPr>
            <w:r w:rsidRPr="009D2D05">
              <w:rPr>
                <w:rFonts w:ascii="Times New Roman" w:hAnsi="Times New Roman" w:cs="Times New Roman"/>
                <w:b/>
                <w:sz w:val="24"/>
                <w:szCs w:val="24"/>
              </w:rPr>
              <w:t xml:space="preserve">ООО «Специализированный </w:t>
            </w:r>
          </w:p>
          <w:p w14:paraId="24B1E290" w14:textId="69FCA56E" w:rsidR="001658B0" w:rsidRDefault="001658B0" w:rsidP="001658B0">
            <w:pPr>
              <w:pStyle w:val="ConsPlusNormal"/>
              <w:ind w:firstLine="0"/>
              <w:rPr>
                <w:rFonts w:ascii="Times New Roman" w:hAnsi="Times New Roman" w:cs="Times New Roman"/>
                <w:b/>
                <w:sz w:val="24"/>
                <w:szCs w:val="24"/>
              </w:rPr>
            </w:pPr>
            <w:proofErr w:type="gramStart"/>
            <w:r w:rsidRPr="009D2D05">
              <w:rPr>
                <w:rFonts w:ascii="Times New Roman" w:hAnsi="Times New Roman" w:cs="Times New Roman"/>
                <w:b/>
                <w:sz w:val="24"/>
                <w:szCs w:val="24"/>
              </w:rPr>
              <w:t xml:space="preserve">застройщик </w:t>
            </w:r>
            <w:r w:rsidR="008C5464">
              <w:rPr>
                <w:rFonts w:ascii="Times New Roman" w:hAnsi="Times New Roman" w:cs="Times New Roman"/>
                <w:b/>
                <w:sz w:val="24"/>
                <w:szCs w:val="24"/>
              </w:rPr>
              <w:t xml:space="preserve"> </w:t>
            </w:r>
            <w:r w:rsidRPr="009D2D05">
              <w:rPr>
                <w:rFonts w:ascii="Times New Roman" w:hAnsi="Times New Roman" w:cs="Times New Roman"/>
                <w:b/>
                <w:sz w:val="24"/>
                <w:szCs w:val="24"/>
              </w:rPr>
              <w:t>«</w:t>
            </w:r>
            <w:proofErr w:type="spellStart"/>
            <w:proofErr w:type="gramEnd"/>
            <w:r w:rsidR="008C5464">
              <w:rPr>
                <w:rFonts w:ascii="Times New Roman" w:hAnsi="Times New Roman" w:cs="Times New Roman"/>
                <w:b/>
                <w:sz w:val="24"/>
                <w:szCs w:val="24"/>
              </w:rPr>
              <w:t>Будмар</w:t>
            </w:r>
            <w:proofErr w:type="spellEnd"/>
            <w:r w:rsidR="009A68B7">
              <w:rPr>
                <w:rFonts w:ascii="Times New Roman" w:hAnsi="Times New Roman" w:cs="Times New Roman"/>
                <w:b/>
                <w:sz w:val="24"/>
                <w:szCs w:val="24"/>
              </w:rPr>
              <w:t>-Инвест</w:t>
            </w:r>
            <w:r w:rsidRPr="009D2D05">
              <w:rPr>
                <w:rFonts w:ascii="Times New Roman" w:hAnsi="Times New Roman" w:cs="Times New Roman"/>
                <w:b/>
                <w:sz w:val="24"/>
                <w:szCs w:val="24"/>
              </w:rPr>
              <w:t>»</w:t>
            </w:r>
          </w:p>
          <w:p w14:paraId="1C63666C" w14:textId="2C5D0192" w:rsidR="002E626F" w:rsidRDefault="002E626F" w:rsidP="001658B0">
            <w:pPr>
              <w:pStyle w:val="ConsPlusNormal"/>
              <w:ind w:firstLine="0"/>
              <w:rPr>
                <w:rFonts w:ascii="Times New Roman" w:hAnsi="Times New Roman" w:cs="Times New Roman"/>
                <w:b/>
                <w:sz w:val="24"/>
                <w:szCs w:val="24"/>
              </w:rPr>
            </w:pPr>
          </w:p>
          <w:p w14:paraId="07120AB2" w14:textId="77777777" w:rsidR="002E626F" w:rsidRPr="009D2D05" w:rsidRDefault="002E626F" w:rsidP="001658B0">
            <w:pPr>
              <w:pStyle w:val="ConsPlusNormal"/>
              <w:ind w:firstLine="0"/>
              <w:rPr>
                <w:rFonts w:ascii="Times New Roman" w:hAnsi="Times New Roman" w:cs="Times New Roman"/>
                <w:b/>
                <w:sz w:val="24"/>
                <w:szCs w:val="24"/>
              </w:rPr>
            </w:pPr>
          </w:p>
          <w:p w14:paraId="574D7438" w14:textId="6E1A7CB1" w:rsidR="001658B0" w:rsidRPr="009D2D05" w:rsidRDefault="001658B0" w:rsidP="001658B0">
            <w:pPr>
              <w:pStyle w:val="ConsPlusNormal"/>
              <w:ind w:firstLine="0"/>
              <w:rPr>
                <w:rFonts w:ascii="Times New Roman" w:hAnsi="Times New Roman" w:cs="Times New Roman"/>
                <w:sz w:val="24"/>
                <w:szCs w:val="24"/>
              </w:rPr>
            </w:pPr>
            <w:r w:rsidRPr="009D2D05">
              <w:rPr>
                <w:rFonts w:ascii="Times New Roman" w:hAnsi="Times New Roman" w:cs="Times New Roman"/>
                <w:sz w:val="24"/>
                <w:szCs w:val="24"/>
              </w:rPr>
              <w:t>Адрес (место нахождения): 3500</w:t>
            </w:r>
            <w:r w:rsidR="009A68B7">
              <w:rPr>
                <w:rFonts w:ascii="Times New Roman" w:hAnsi="Times New Roman" w:cs="Times New Roman"/>
                <w:sz w:val="24"/>
                <w:szCs w:val="24"/>
              </w:rPr>
              <w:t>0</w:t>
            </w:r>
            <w:r w:rsidR="008C5464">
              <w:rPr>
                <w:rFonts w:ascii="Times New Roman" w:hAnsi="Times New Roman" w:cs="Times New Roman"/>
                <w:sz w:val="24"/>
                <w:szCs w:val="24"/>
              </w:rPr>
              <w:t>0</w:t>
            </w:r>
            <w:r w:rsidRPr="009D2D05">
              <w:rPr>
                <w:rFonts w:ascii="Times New Roman" w:hAnsi="Times New Roman" w:cs="Times New Roman"/>
                <w:sz w:val="24"/>
                <w:szCs w:val="24"/>
              </w:rPr>
              <w:t xml:space="preserve">, Российская Федерация, Краснодарский край, г. Краснодар, ул. </w:t>
            </w:r>
            <w:r w:rsidR="009A68B7">
              <w:rPr>
                <w:rFonts w:ascii="Times New Roman" w:hAnsi="Times New Roman" w:cs="Times New Roman"/>
                <w:sz w:val="24"/>
                <w:szCs w:val="24"/>
              </w:rPr>
              <w:t>Шоссе Нефтяников, 37</w:t>
            </w:r>
          </w:p>
          <w:p w14:paraId="5170743D" w14:textId="524CDDA7" w:rsidR="001658B0" w:rsidRPr="009D2D05" w:rsidRDefault="001658B0" w:rsidP="001658B0">
            <w:pPr>
              <w:pStyle w:val="ConsPlusNormal"/>
              <w:ind w:firstLine="0"/>
              <w:jc w:val="both"/>
              <w:rPr>
                <w:rFonts w:ascii="Times New Roman" w:hAnsi="Times New Roman" w:cs="Times New Roman"/>
                <w:sz w:val="24"/>
                <w:szCs w:val="24"/>
              </w:rPr>
            </w:pPr>
            <w:r w:rsidRPr="009D2D05">
              <w:rPr>
                <w:rFonts w:ascii="Times New Roman" w:hAnsi="Times New Roman" w:cs="Times New Roman"/>
                <w:sz w:val="24"/>
                <w:szCs w:val="24"/>
              </w:rPr>
              <w:t xml:space="preserve">ИНН </w:t>
            </w:r>
            <w:r w:rsidR="009A68B7">
              <w:rPr>
                <w:rFonts w:ascii="Times New Roman" w:hAnsi="Times New Roman" w:cs="Times New Roman"/>
                <w:sz w:val="24"/>
                <w:szCs w:val="24"/>
              </w:rPr>
              <w:t>2308291187</w:t>
            </w:r>
            <w:r w:rsidRPr="009D2D05">
              <w:rPr>
                <w:rFonts w:ascii="Times New Roman" w:hAnsi="Times New Roman" w:cs="Times New Roman"/>
                <w:sz w:val="24"/>
                <w:szCs w:val="24"/>
              </w:rPr>
              <w:t xml:space="preserve">, КПП </w:t>
            </w:r>
            <w:r w:rsidR="009A68B7">
              <w:rPr>
                <w:rFonts w:ascii="Times New Roman" w:hAnsi="Times New Roman" w:cs="Times New Roman"/>
                <w:sz w:val="24"/>
                <w:szCs w:val="24"/>
              </w:rPr>
              <w:t>230801001</w:t>
            </w:r>
          </w:p>
          <w:p w14:paraId="62283794" w14:textId="03553EA1" w:rsidR="001658B0" w:rsidRPr="009D2D05" w:rsidRDefault="001658B0" w:rsidP="001658B0">
            <w:pPr>
              <w:pStyle w:val="ConsPlusNormal"/>
              <w:ind w:firstLine="0"/>
              <w:jc w:val="both"/>
              <w:rPr>
                <w:rFonts w:ascii="Times New Roman" w:hAnsi="Times New Roman" w:cs="Times New Roman"/>
                <w:sz w:val="24"/>
                <w:szCs w:val="24"/>
              </w:rPr>
            </w:pPr>
            <w:r w:rsidRPr="009D2D05">
              <w:rPr>
                <w:rFonts w:ascii="Times New Roman" w:hAnsi="Times New Roman" w:cs="Times New Roman"/>
                <w:sz w:val="24"/>
                <w:szCs w:val="24"/>
              </w:rPr>
              <w:t xml:space="preserve">ОГРН </w:t>
            </w:r>
            <w:r w:rsidR="009A68B7">
              <w:rPr>
                <w:rFonts w:ascii="Times New Roman" w:hAnsi="Times New Roman" w:cs="Times New Roman"/>
                <w:sz w:val="24"/>
                <w:szCs w:val="24"/>
              </w:rPr>
              <w:t>1232300020787</w:t>
            </w:r>
          </w:p>
          <w:p w14:paraId="75A85F62" w14:textId="71DCAD97" w:rsidR="00FB1A3A" w:rsidRPr="009D2D05" w:rsidRDefault="00FB1A3A" w:rsidP="00FB1A3A">
            <w:pPr>
              <w:pStyle w:val="ConsPlusNormal"/>
              <w:ind w:firstLine="0"/>
              <w:jc w:val="both"/>
              <w:rPr>
                <w:rFonts w:ascii="Times New Roman" w:hAnsi="Times New Roman" w:cs="Times New Roman"/>
                <w:sz w:val="24"/>
                <w:szCs w:val="24"/>
              </w:rPr>
            </w:pPr>
            <w:r w:rsidRPr="009D2D05">
              <w:rPr>
                <w:rFonts w:ascii="Times New Roman" w:hAnsi="Times New Roman" w:cs="Times New Roman"/>
                <w:sz w:val="24"/>
                <w:szCs w:val="24"/>
              </w:rPr>
              <w:t xml:space="preserve">Р/с </w:t>
            </w:r>
            <w:r w:rsidR="009A68B7">
              <w:rPr>
                <w:rFonts w:ascii="Times New Roman" w:hAnsi="Times New Roman" w:cs="Times New Roman"/>
                <w:sz w:val="24"/>
                <w:szCs w:val="24"/>
              </w:rPr>
              <w:t>40702810230000004096</w:t>
            </w:r>
          </w:p>
          <w:p w14:paraId="57601FFF" w14:textId="5B0CD5D8" w:rsidR="00FB1A3A" w:rsidRPr="009D2D05" w:rsidRDefault="00FB1A3A" w:rsidP="00FB1A3A">
            <w:pPr>
              <w:pStyle w:val="ConsPlusNormal"/>
              <w:ind w:firstLine="0"/>
              <w:jc w:val="both"/>
              <w:rPr>
                <w:rFonts w:ascii="Times New Roman" w:hAnsi="Times New Roman" w:cs="Times New Roman"/>
                <w:sz w:val="24"/>
                <w:szCs w:val="24"/>
              </w:rPr>
            </w:pPr>
            <w:r w:rsidRPr="009D2D05">
              <w:rPr>
                <w:rFonts w:ascii="Times New Roman" w:hAnsi="Times New Roman" w:cs="Times New Roman"/>
                <w:sz w:val="24"/>
                <w:szCs w:val="24"/>
              </w:rPr>
              <w:t xml:space="preserve">к/с </w:t>
            </w:r>
            <w:r w:rsidR="004634B5">
              <w:rPr>
                <w:rFonts w:ascii="Times New Roman" w:hAnsi="Times New Roman" w:cs="Times New Roman"/>
                <w:sz w:val="24"/>
                <w:szCs w:val="24"/>
              </w:rPr>
              <w:t>30101810100000000602</w:t>
            </w:r>
          </w:p>
          <w:p w14:paraId="1DB85AF9" w14:textId="1A3BC93C" w:rsidR="0054692C" w:rsidRDefault="00FB1A3A" w:rsidP="00FB1A3A">
            <w:pPr>
              <w:pStyle w:val="ConsPlusNormal"/>
              <w:ind w:firstLine="0"/>
              <w:jc w:val="both"/>
              <w:rPr>
                <w:rFonts w:ascii="Times New Roman" w:hAnsi="Times New Roman" w:cs="Times New Roman"/>
                <w:sz w:val="24"/>
                <w:szCs w:val="24"/>
              </w:rPr>
            </w:pPr>
            <w:r w:rsidRPr="009D2D05">
              <w:rPr>
                <w:rFonts w:ascii="Times New Roman" w:hAnsi="Times New Roman" w:cs="Times New Roman"/>
                <w:sz w:val="24"/>
                <w:szCs w:val="24"/>
              </w:rPr>
              <w:t xml:space="preserve">БИК </w:t>
            </w:r>
            <w:r w:rsidR="004634B5">
              <w:rPr>
                <w:rFonts w:ascii="Times New Roman" w:hAnsi="Times New Roman" w:cs="Times New Roman"/>
                <w:sz w:val="24"/>
                <w:szCs w:val="24"/>
              </w:rPr>
              <w:t>040349602</w:t>
            </w:r>
          </w:p>
          <w:p w14:paraId="02A3C231" w14:textId="7437168E" w:rsidR="004634B5" w:rsidRDefault="004634B5" w:rsidP="00FB1A3A">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Краснодарское отделение № 8619</w:t>
            </w:r>
          </w:p>
          <w:p w14:paraId="006928DF" w14:textId="64EC40CB" w:rsidR="004634B5" w:rsidRDefault="004634B5" w:rsidP="00FB1A3A">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ПАО «Сбербанк РФ» г. Краснодар</w:t>
            </w:r>
          </w:p>
          <w:p w14:paraId="6F7B4F4F" w14:textId="51630066" w:rsidR="00642C45" w:rsidRPr="0031504C" w:rsidRDefault="00642C45" w:rsidP="00642C45">
            <w:pPr>
              <w:pStyle w:val="ConsPlusNormal"/>
              <w:tabs>
                <w:tab w:val="left" w:pos="3150"/>
              </w:tabs>
              <w:ind w:firstLine="0"/>
              <w:jc w:val="both"/>
              <w:rPr>
                <w:rFonts w:ascii="Times New Roman" w:hAnsi="Times New Roman" w:cs="Times New Roman"/>
                <w:sz w:val="24"/>
                <w:szCs w:val="24"/>
              </w:rPr>
            </w:pPr>
            <w:proofErr w:type="spellStart"/>
            <w:r>
              <w:rPr>
                <w:rFonts w:ascii="Times New Roman" w:hAnsi="Times New Roman" w:cs="Times New Roman"/>
                <w:sz w:val="24"/>
                <w:szCs w:val="24"/>
                <w:lang w:val="en-US"/>
              </w:rPr>
              <w:t>budmar</w:t>
            </w:r>
            <w:proofErr w:type="spellEnd"/>
            <w:r w:rsidRPr="0031504C">
              <w:rPr>
                <w:rFonts w:ascii="Times New Roman" w:hAnsi="Times New Roman" w:cs="Times New Roman"/>
                <w:sz w:val="24"/>
                <w:szCs w:val="24"/>
              </w:rPr>
              <w:t>-</w:t>
            </w:r>
            <w:r>
              <w:rPr>
                <w:rFonts w:ascii="Times New Roman" w:hAnsi="Times New Roman" w:cs="Times New Roman"/>
                <w:sz w:val="24"/>
                <w:szCs w:val="24"/>
                <w:lang w:val="en-US"/>
              </w:rPr>
              <w:t>invest</w:t>
            </w:r>
            <w:r w:rsidRPr="0031504C">
              <w:rPr>
                <w:rFonts w:ascii="Times New Roman" w:hAnsi="Times New Roman" w:cs="Times New Roman"/>
                <w:sz w:val="24"/>
                <w:szCs w:val="24"/>
              </w:rPr>
              <w:t>@</w:t>
            </w:r>
            <w:proofErr w:type="spellStart"/>
            <w:r>
              <w:rPr>
                <w:rFonts w:ascii="Times New Roman" w:hAnsi="Times New Roman" w:cs="Times New Roman"/>
                <w:sz w:val="24"/>
                <w:szCs w:val="24"/>
                <w:lang w:val="en-US"/>
              </w:rPr>
              <w:t>budmar</w:t>
            </w:r>
            <w:proofErr w:type="spellEnd"/>
            <w:r w:rsidRPr="0031504C">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r w:rsidRPr="0031504C">
              <w:rPr>
                <w:rFonts w:ascii="Times New Roman" w:hAnsi="Times New Roman" w:cs="Times New Roman"/>
                <w:sz w:val="24"/>
                <w:szCs w:val="24"/>
              </w:rPr>
              <w:tab/>
            </w:r>
          </w:p>
          <w:p w14:paraId="7536B464" w14:textId="77777777" w:rsidR="00642C45" w:rsidRPr="0031504C" w:rsidRDefault="00642C45" w:rsidP="00642C45">
            <w:pPr>
              <w:pStyle w:val="ConsPlusNormal"/>
              <w:tabs>
                <w:tab w:val="left" w:pos="3150"/>
              </w:tabs>
              <w:ind w:firstLine="0"/>
              <w:jc w:val="both"/>
              <w:rPr>
                <w:rFonts w:ascii="Times New Roman" w:hAnsi="Times New Roman" w:cs="Times New Roman"/>
                <w:sz w:val="24"/>
                <w:szCs w:val="24"/>
              </w:rPr>
            </w:pPr>
          </w:p>
          <w:p w14:paraId="5AA67210" w14:textId="1B98CFDA" w:rsidR="004634B5" w:rsidRPr="009D2D05" w:rsidRDefault="009A68B7" w:rsidP="000B7F46">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Д</w:t>
            </w:r>
            <w:r w:rsidR="004634B5">
              <w:rPr>
                <w:rFonts w:ascii="Times New Roman" w:hAnsi="Times New Roman" w:cs="Times New Roman"/>
                <w:sz w:val="24"/>
                <w:szCs w:val="24"/>
              </w:rPr>
              <w:t>иректор</w:t>
            </w:r>
          </w:p>
          <w:p w14:paraId="3B5B8143" w14:textId="77777777" w:rsidR="0054692C" w:rsidRDefault="0054692C" w:rsidP="000B7F46">
            <w:pPr>
              <w:pStyle w:val="ConsPlusNormal"/>
              <w:ind w:firstLine="0"/>
              <w:jc w:val="both"/>
              <w:rPr>
                <w:rFonts w:ascii="Times New Roman" w:hAnsi="Times New Roman" w:cs="Times New Roman"/>
                <w:sz w:val="24"/>
                <w:szCs w:val="24"/>
              </w:rPr>
            </w:pPr>
          </w:p>
          <w:p w14:paraId="407AAC33" w14:textId="77777777" w:rsidR="000469B7" w:rsidRPr="009D2D05" w:rsidRDefault="000469B7" w:rsidP="000B7F46">
            <w:pPr>
              <w:pStyle w:val="ConsPlusNormal"/>
              <w:ind w:firstLine="0"/>
              <w:jc w:val="both"/>
              <w:rPr>
                <w:rFonts w:ascii="Times New Roman" w:hAnsi="Times New Roman" w:cs="Times New Roman"/>
                <w:sz w:val="24"/>
                <w:szCs w:val="24"/>
              </w:rPr>
            </w:pPr>
          </w:p>
          <w:p w14:paraId="3D2CF798" w14:textId="63DBB784" w:rsidR="0054692C" w:rsidRPr="009D2D05" w:rsidRDefault="00572D84" w:rsidP="000B7F46">
            <w:pPr>
              <w:ind w:right="138"/>
              <w:rPr>
                <w:sz w:val="24"/>
                <w:szCs w:val="24"/>
              </w:rPr>
            </w:pPr>
            <w:r>
              <w:rPr>
                <w:sz w:val="24"/>
                <w:szCs w:val="24"/>
              </w:rPr>
              <w:t>______________</w:t>
            </w:r>
            <w:r w:rsidR="0054692C" w:rsidRPr="009D2D05">
              <w:rPr>
                <w:sz w:val="24"/>
                <w:szCs w:val="24"/>
              </w:rPr>
              <w:t xml:space="preserve">___ </w:t>
            </w:r>
            <w:r>
              <w:rPr>
                <w:sz w:val="24"/>
                <w:szCs w:val="24"/>
              </w:rPr>
              <w:t>/</w:t>
            </w:r>
            <w:r w:rsidR="009A68B7">
              <w:rPr>
                <w:sz w:val="24"/>
                <w:szCs w:val="24"/>
              </w:rPr>
              <w:t xml:space="preserve">И.Ю. </w:t>
            </w:r>
            <w:proofErr w:type="spellStart"/>
            <w:r w:rsidR="009A68B7">
              <w:rPr>
                <w:sz w:val="24"/>
                <w:szCs w:val="24"/>
              </w:rPr>
              <w:t>Чарков</w:t>
            </w:r>
            <w:proofErr w:type="spellEnd"/>
            <w:r>
              <w:rPr>
                <w:sz w:val="24"/>
                <w:szCs w:val="24"/>
              </w:rPr>
              <w:t>/</w:t>
            </w:r>
          </w:p>
          <w:p w14:paraId="01235E9C" w14:textId="77777777" w:rsidR="00206B2D" w:rsidRPr="009D2D05" w:rsidRDefault="00FD3600" w:rsidP="000B7F46">
            <w:pPr>
              <w:ind w:right="138"/>
              <w:rPr>
                <w:b/>
                <w:bCs/>
                <w:sz w:val="24"/>
                <w:szCs w:val="24"/>
              </w:rPr>
            </w:pPr>
            <w:r w:rsidRPr="009D2D05">
              <w:rPr>
                <w:sz w:val="24"/>
                <w:szCs w:val="24"/>
              </w:rPr>
              <w:t>М.П.</w:t>
            </w:r>
          </w:p>
        </w:tc>
        <w:tc>
          <w:tcPr>
            <w:tcW w:w="2576" w:type="pct"/>
            <w:shd w:val="clear" w:color="auto" w:fill="auto"/>
          </w:tcPr>
          <w:p w14:paraId="7519F7EF" w14:textId="77777777" w:rsidR="00206B2D" w:rsidRPr="009D2D05" w:rsidRDefault="00206B2D" w:rsidP="000B7F46">
            <w:pPr>
              <w:tabs>
                <w:tab w:val="left" w:pos="142"/>
                <w:tab w:val="num" w:pos="540"/>
                <w:tab w:val="left" w:pos="709"/>
              </w:tabs>
              <w:ind w:right="138"/>
              <w:jc w:val="center"/>
              <w:rPr>
                <w:b/>
                <w:bCs/>
                <w:sz w:val="24"/>
                <w:szCs w:val="24"/>
              </w:rPr>
            </w:pPr>
            <w:r w:rsidRPr="009D2D05">
              <w:rPr>
                <w:b/>
                <w:bCs/>
                <w:sz w:val="24"/>
                <w:szCs w:val="24"/>
              </w:rPr>
              <w:t>УЧАСТНИК ДОЛЕВОГО СТРОИТЕЛЬСТВА:</w:t>
            </w:r>
          </w:p>
          <w:p w14:paraId="5BDB95E0" w14:textId="625B6513" w:rsidR="002E626F" w:rsidRDefault="0031504C" w:rsidP="002E626F">
            <w:pPr>
              <w:ind w:left="412"/>
              <w:rPr>
                <w:b/>
                <w:sz w:val="24"/>
                <w:szCs w:val="24"/>
              </w:rPr>
            </w:pPr>
            <w:r>
              <w:rPr>
                <w:b/>
                <w:sz w:val="24"/>
                <w:szCs w:val="24"/>
              </w:rPr>
              <w:t>__________________________</w:t>
            </w:r>
          </w:p>
          <w:p w14:paraId="24209CC7" w14:textId="77777777" w:rsidR="002E626F" w:rsidRDefault="002E626F" w:rsidP="002E626F">
            <w:pPr>
              <w:ind w:left="412"/>
              <w:rPr>
                <w:b/>
                <w:sz w:val="24"/>
                <w:szCs w:val="24"/>
              </w:rPr>
            </w:pPr>
          </w:p>
          <w:p w14:paraId="56645A9C" w14:textId="77777777" w:rsidR="002E626F" w:rsidRPr="0031504C" w:rsidRDefault="002E626F" w:rsidP="002E626F">
            <w:pPr>
              <w:ind w:left="412" w:right="-2"/>
              <w:rPr>
                <w:sz w:val="24"/>
                <w:szCs w:val="24"/>
              </w:rPr>
            </w:pPr>
          </w:p>
          <w:p w14:paraId="1F7C1960" w14:textId="77777777" w:rsidR="00642C45" w:rsidRPr="0031504C" w:rsidRDefault="00642C45" w:rsidP="002E626F">
            <w:pPr>
              <w:ind w:left="412" w:right="-2"/>
              <w:rPr>
                <w:sz w:val="24"/>
                <w:szCs w:val="24"/>
              </w:rPr>
            </w:pPr>
          </w:p>
          <w:p w14:paraId="779B478B" w14:textId="77777777" w:rsidR="00642C45" w:rsidRPr="0031504C" w:rsidRDefault="00642C45" w:rsidP="002E626F">
            <w:pPr>
              <w:ind w:left="412" w:right="-2"/>
              <w:rPr>
                <w:sz w:val="24"/>
                <w:szCs w:val="24"/>
              </w:rPr>
            </w:pPr>
          </w:p>
          <w:p w14:paraId="62F4F234" w14:textId="353EC2F8" w:rsidR="002E626F" w:rsidRPr="00B35ABA" w:rsidRDefault="002E626F" w:rsidP="002E626F">
            <w:pPr>
              <w:spacing w:line="280" w:lineRule="exact"/>
              <w:ind w:left="412" w:right="138"/>
              <w:rPr>
                <w:sz w:val="24"/>
                <w:szCs w:val="24"/>
              </w:rPr>
            </w:pPr>
            <w:r>
              <w:rPr>
                <w:sz w:val="24"/>
                <w:szCs w:val="24"/>
              </w:rPr>
              <w:t>______________</w:t>
            </w:r>
            <w:r w:rsidRPr="009D2D05">
              <w:rPr>
                <w:sz w:val="24"/>
                <w:szCs w:val="24"/>
              </w:rPr>
              <w:t xml:space="preserve">___ </w:t>
            </w:r>
            <w:r w:rsidRPr="00B35ABA">
              <w:rPr>
                <w:sz w:val="24"/>
                <w:szCs w:val="24"/>
              </w:rPr>
              <w:t>/</w:t>
            </w:r>
            <w:r w:rsidR="0031504C">
              <w:rPr>
                <w:sz w:val="24"/>
                <w:szCs w:val="24"/>
              </w:rPr>
              <w:t>__________</w:t>
            </w:r>
            <w:r w:rsidRPr="00B35ABA">
              <w:rPr>
                <w:sz w:val="24"/>
                <w:szCs w:val="24"/>
              </w:rPr>
              <w:t>/</w:t>
            </w:r>
          </w:p>
          <w:p w14:paraId="00497241" w14:textId="0B5B6F12" w:rsidR="00572D84" w:rsidRDefault="00572D84" w:rsidP="00572D84">
            <w:pPr>
              <w:ind w:left="412"/>
              <w:rPr>
                <w:b/>
                <w:sz w:val="24"/>
                <w:szCs w:val="24"/>
              </w:rPr>
            </w:pPr>
          </w:p>
          <w:p w14:paraId="71D02A8B" w14:textId="33B36117" w:rsidR="00F67867" w:rsidRPr="009D2D05" w:rsidRDefault="00F67867" w:rsidP="00826BD0">
            <w:pPr>
              <w:spacing w:line="280" w:lineRule="exact"/>
              <w:ind w:left="412" w:right="138"/>
              <w:rPr>
                <w:bCs/>
                <w:i/>
                <w:sz w:val="24"/>
                <w:szCs w:val="24"/>
              </w:rPr>
            </w:pPr>
          </w:p>
        </w:tc>
      </w:tr>
      <w:tr w:rsidR="001B6571" w:rsidRPr="001B6571" w14:paraId="7C4BA02F" w14:textId="77777777" w:rsidTr="003255BD">
        <w:tc>
          <w:tcPr>
            <w:tcW w:w="5000" w:type="pct"/>
            <w:gridSpan w:val="3"/>
          </w:tcPr>
          <w:p w14:paraId="26306F45" w14:textId="4271D2C1" w:rsidR="009A68B7" w:rsidRDefault="008362E6" w:rsidP="00C25E03">
            <w:pPr>
              <w:contextualSpacing/>
              <w:jc w:val="right"/>
              <w:rPr>
                <w:sz w:val="24"/>
                <w:szCs w:val="24"/>
              </w:rPr>
            </w:pPr>
            <w:r>
              <w:br w:type="page"/>
            </w:r>
            <w:r w:rsidR="007C5101">
              <w:br w:type="page"/>
            </w:r>
            <w:r w:rsidR="00FD3600" w:rsidRPr="001B6571">
              <w:rPr>
                <w:sz w:val="24"/>
                <w:szCs w:val="24"/>
              </w:rPr>
              <w:br w:type="page"/>
            </w:r>
          </w:p>
          <w:p w14:paraId="23B60C21" w14:textId="77777777" w:rsidR="00AC7B91" w:rsidRDefault="00AC7B91" w:rsidP="00BF2405">
            <w:pPr>
              <w:contextualSpacing/>
              <w:jc w:val="right"/>
              <w:rPr>
                <w:sz w:val="24"/>
                <w:szCs w:val="24"/>
              </w:rPr>
            </w:pPr>
          </w:p>
          <w:p w14:paraId="74A2DA75" w14:textId="77777777" w:rsidR="00AC7B91" w:rsidRDefault="00AC7B91" w:rsidP="00BF2405">
            <w:pPr>
              <w:contextualSpacing/>
              <w:jc w:val="right"/>
              <w:rPr>
                <w:sz w:val="24"/>
                <w:szCs w:val="24"/>
              </w:rPr>
            </w:pPr>
          </w:p>
          <w:p w14:paraId="61D13F7C" w14:textId="19FC06F0" w:rsidR="001B6571" w:rsidRPr="001B6571" w:rsidRDefault="001B6571" w:rsidP="00BF2405">
            <w:pPr>
              <w:contextualSpacing/>
              <w:jc w:val="right"/>
              <w:rPr>
                <w:sz w:val="24"/>
                <w:szCs w:val="24"/>
              </w:rPr>
            </w:pPr>
            <w:r w:rsidRPr="001B6571">
              <w:rPr>
                <w:sz w:val="24"/>
                <w:szCs w:val="24"/>
              </w:rPr>
              <w:t>Приложение № 1</w:t>
            </w:r>
          </w:p>
          <w:p w14:paraId="337D6A50" w14:textId="77777777" w:rsidR="001B6571" w:rsidRPr="001B6571" w:rsidRDefault="001B6571" w:rsidP="00BF2405">
            <w:pPr>
              <w:contextualSpacing/>
              <w:jc w:val="right"/>
              <w:rPr>
                <w:sz w:val="24"/>
                <w:szCs w:val="24"/>
              </w:rPr>
            </w:pPr>
            <w:r w:rsidRPr="001B6571">
              <w:rPr>
                <w:sz w:val="24"/>
                <w:szCs w:val="24"/>
              </w:rPr>
              <w:lastRenderedPageBreak/>
              <w:t>к договору участия в долевом строительстве</w:t>
            </w:r>
          </w:p>
          <w:p w14:paraId="6D6458F9" w14:textId="386F2EBB" w:rsidR="001B6571" w:rsidRDefault="001B6571" w:rsidP="00BF2405">
            <w:pPr>
              <w:contextualSpacing/>
              <w:jc w:val="right"/>
              <w:rPr>
                <w:sz w:val="24"/>
                <w:szCs w:val="24"/>
              </w:rPr>
            </w:pPr>
            <w:r w:rsidRPr="001B6571">
              <w:rPr>
                <w:sz w:val="24"/>
                <w:szCs w:val="24"/>
              </w:rPr>
              <w:t xml:space="preserve">от </w:t>
            </w:r>
            <w:r w:rsidR="002C6ACF">
              <w:rPr>
                <w:sz w:val="24"/>
                <w:szCs w:val="24"/>
              </w:rPr>
              <w:t>_____</w:t>
            </w:r>
            <w:r w:rsidR="002E529D">
              <w:rPr>
                <w:sz w:val="24"/>
                <w:szCs w:val="24"/>
              </w:rPr>
              <w:t xml:space="preserve"> г. </w:t>
            </w:r>
            <w:r w:rsidRPr="002E529D">
              <w:rPr>
                <w:sz w:val="24"/>
                <w:szCs w:val="24"/>
              </w:rPr>
              <w:t xml:space="preserve">№ </w:t>
            </w:r>
            <w:r w:rsidR="002C6ACF">
              <w:rPr>
                <w:sz w:val="24"/>
                <w:szCs w:val="24"/>
              </w:rPr>
              <w:t>_____</w:t>
            </w:r>
          </w:p>
          <w:p w14:paraId="3DB64776" w14:textId="77777777" w:rsidR="002E529D" w:rsidRDefault="002E529D" w:rsidP="00BF2405">
            <w:pPr>
              <w:contextualSpacing/>
              <w:jc w:val="right"/>
              <w:rPr>
                <w:sz w:val="24"/>
                <w:szCs w:val="24"/>
              </w:rPr>
            </w:pPr>
          </w:p>
          <w:p w14:paraId="14E04F37" w14:textId="77777777" w:rsidR="002E529D" w:rsidRPr="002E529D" w:rsidRDefault="002E529D" w:rsidP="00BF2405">
            <w:pPr>
              <w:contextualSpacing/>
              <w:jc w:val="right"/>
              <w:rPr>
                <w:sz w:val="24"/>
                <w:szCs w:val="24"/>
              </w:rPr>
            </w:pPr>
          </w:p>
        </w:tc>
      </w:tr>
    </w:tbl>
    <w:p w14:paraId="7C4D158B" w14:textId="77777777" w:rsidR="009169ED" w:rsidRDefault="009169ED" w:rsidP="00BF2405"/>
    <w:tbl>
      <w:tblPr>
        <w:tblW w:w="5352" w:type="pct"/>
        <w:tblLayout w:type="fixed"/>
        <w:tblLook w:val="04A0" w:firstRow="1" w:lastRow="0" w:firstColumn="1" w:lastColumn="0" w:noHBand="0" w:noVBand="1"/>
      </w:tblPr>
      <w:tblGrid>
        <w:gridCol w:w="4694"/>
        <w:gridCol w:w="4696"/>
        <w:gridCol w:w="623"/>
      </w:tblGrid>
      <w:tr w:rsidR="001B6571" w:rsidRPr="001B6571" w14:paraId="211D117F" w14:textId="77777777" w:rsidTr="00BF2405">
        <w:tc>
          <w:tcPr>
            <w:tcW w:w="5000" w:type="pct"/>
            <w:gridSpan w:val="3"/>
          </w:tcPr>
          <w:tbl>
            <w:tblPr>
              <w:tblStyle w:val="af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38"/>
              <w:gridCol w:w="3701"/>
            </w:tblGrid>
            <w:tr w:rsidR="002E529D" w:rsidRPr="00B801FA" w14:paraId="3ED9FAF2" w14:textId="77777777" w:rsidTr="00BF2405">
              <w:tc>
                <w:tcPr>
                  <w:tcW w:w="9639" w:type="dxa"/>
                  <w:gridSpan w:val="2"/>
                </w:tcPr>
                <w:p w14:paraId="2896DE46" w14:textId="21FE21D4" w:rsidR="002E529D" w:rsidRPr="00B801FA" w:rsidRDefault="002E529D" w:rsidP="002C6ACF">
                  <w:pPr>
                    <w:ind w:right="389"/>
                    <w:contextualSpacing/>
                    <w:jc w:val="center"/>
                    <w:rPr>
                      <w:sz w:val="24"/>
                      <w:szCs w:val="24"/>
                    </w:rPr>
                  </w:pPr>
                  <w:r w:rsidRPr="00B801FA">
                    <w:rPr>
                      <w:b/>
                      <w:sz w:val="24"/>
                      <w:szCs w:val="24"/>
                    </w:rPr>
                    <w:t xml:space="preserve">План </w:t>
                  </w:r>
                  <w:r w:rsidR="002C6ACF">
                    <w:rPr>
                      <w:b/>
                      <w:sz w:val="24"/>
                      <w:szCs w:val="24"/>
                    </w:rPr>
                    <w:t>___</w:t>
                  </w:r>
                  <w:r w:rsidRPr="00B801FA">
                    <w:rPr>
                      <w:b/>
                      <w:sz w:val="24"/>
                      <w:szCs w:val="24"/>
                    </w:rPr>
                    <w:t xml:space="preserve"> этажа многоквартирного жилого дома по адресу: </w:t>
                  </w:r>
                  <w:r w:rsidR="002C6ACF">
                    <w:rPr>
                      <w:b/>
                      <w:sz w:val="24"/>
                      <w:szCs w:val="24"/>
                    </w:rPr>
                    <w:t>________________</w:t>
                  </w:r>
                </w:p>
              </w:tc>
            </w:tr>
            <w:tr w:rsidR="002E529D" w:rsidRPr="00B801FA" w14:paraId="13EC8671" w14:textId="77777777" w:rsidTr="00BF2405">
              <w:tc>
                <w:tcPr>
                  <w:tcW w:w="9639" w:type="dxa"/>
                  <w:gridSpan w:val="2"/>
                </w:tcPr>
                <w:p w14:paraId="1B22F0B6" w14:textId="77777777" w:rsidR="002C6ACF" w:rsidRDefault="002C6ACF" w:rsidP="00A457E9">
                  <w:pPr>
                    <w:ind w:right="389"/>
                    <w:contextualSpacing/>
                    <w:rPr>
                      <w:sz w:val="24"/>
                      <w:szCs w:val="24"/>
                    </w:rPr>
                  </w:pPr>
                </w:p>
                <w:p w14:paraId="118B1A67" w14:textId="77777777" w:rsidR="002C6ACF" w:rsidRDefault="002C6ACF" w:rsidP="00BF2405">
                  <w:pPr>
                    <w:ind w:right="389"/>
                    <w:contextualSpacing/>
                    <w:jc w:val="center"/>
                    <w:rPr>
                      <w:sz w:val="24"/>
                      <w:szCs w:val="24"/>
                    </w:rPr>
                  </w:pPr>
                </w:p>
                <w:p w14:paraId="4B7CF5BF" w14:textId="26792B9E" w:rsidR="002C6ACF" w:rsidRPr="00B801FA" w:rsidRDefault="002C6ACF" w:rsidP="00BF2405">
                  <w:pPr>
                    <w:ind w:right="389"/>
                    <w:contextualSpacing/>
                    <w:jc w:val="center"/>
                    <w:rPr>
                      <w:sz w:val="24"/>
                      <w:szCs w:val="24"/>
                    </w:rPr>
                  </w:pPr>
                </w:p>
              </w:tc>
            </w:tr>
            <w:tr w:rsidR="002E529D" w:rsidRPr="00B801FA" w14:paraId="6A57EE40" w14:textId="77777777" w:rsidTr="00BF2405">
              <w:tc>
                <w:tcPr>
                  <w:tcW w:w="9639" w:type="dxa"/>
                  <w:gridSpan w:val="2"/>
                </w:tcPr>
                <w:p w14:paraId="73EE5FA9" w14:textId="1C8C72EA" w:rsidR="002E529D" w:rsidRPr="00B801FA" w:rsidRDefault="002E529D" w:rsidP="00BF2405">
                  <w:pPr>
                    <w:ind w:right="389"/>
                    <w:contextualSpacing/>
                    <w:rPr>
                      <w:sz w:val="24"/>
                      <w:szCs w:val="24"/>
                    </w:rPr>
                  </w:pPr>
                  <w:r w:rsidRPr="00B801FA">
                    <w:rPr>
                      <w:sz w:val="24"/>
                      <w:szCs w:val="24"/>
                    </w:rPr>
                    <w:t xml:space="preserve">Общая площадь дома: </w:t>
                  </w:r>
                  <w:r w:rsidR="00723177">
                    <w:rPr>
                      <w:sz w:val="24"/>
                      <w:szCs w:val="24"/>
                    </w:rPr>
                    <w:t xml:space="preserve"> 8625,24 </w:t>
                  </w:r>
                  <w:r w:rsidRPr="00B801FA">
                    <w:rPr>
                      <w:sz w:val="24"/>
                      <w:szCs w:val="24"/>
                    </w:rPr>
                    <w:t xml:space="preserve">кв.м. </w:t>
                  </w:r>
                </w:p>
                <w:p w14:paraId="1AD8C298" w14:textId="02FDD562" w:rsidR="002E529D" w:rsidRPr="00E911EB" w:rsidRDefault="002E529D" w:rsidP="00BF2405">
                  <w:pPr>
                    <w:contextualSpacing/>
                    <w:rPr>
                      <w:sz w:val="24"/>
                      <w:szCs w:val="24"/>
                    </w:rPr>
                  </w:pPr>
                  <w:r w:rsidRPr="00B801FA">
                    <w:rPr>
                      <w:sz w:val="24"/>
                      <w:szCs w:val="24"/>
                    </w:rPr>
                    <w:t>Материал</w:t>
                  </w:r>
                  <w:r>
                    <w:rPr>
                      <w:sz w:val="24"/>
                      <w:szCs w:val="24"/>
                    </w:rPr>
                    <w:t xml:space="preserve"> </w:t>
                  </w:r>
                  <w:r w:rsidRPr="00B801FA">
                    <w:rPr>
                      <w:sz w:val="24"/>
                      <w:szCs w:val="24"/>
                    </w:rPr>
                    <w:t>наружных</w:t>
                  </w:r>
                  <w:r>
                    <w:rPr>
                      <w:sz w:val="24"/>
                      <w:szCs w:val="24"/>
                    </w:rPr>
                    <w:t xml:space="preserve"> </w:t>
                  </w:r>
                  <w:r w:rsidRPr="00B801FA">
                    <w:rPr>
                      <w:sz w:val="24"/>
                      <w:szCs w:val="24"/>
                    </w:rPr>
                    <w:t>стен</w:t>
                  </w:r>
                  <w:r w:rsidRPr="00E911EB">
                    <w:rPr>
                      <w:sz w:val="24"/>
                      <w:szCs w:val="24"/>
                    </w:rPr>
                    <w:t xml:space="preserve">: </w:t>
                  </w:r>
                  <w:r w:rsidR="002C6ACF">
                    <w:rPr>
                      <w:sz w:val="24"/>
                      <w:szCs w:val="24"/>
                    </w:rPr>
                    <w:t>_______________________________________________</w:t>
                  </w:r>
                  <w:r>
                    <w:rPr>
                      <w:sz w:val="24"/>
                      <w:szCs w:val="24"/>
                    </w:rPr>
                    <w:t xml:space="preserve"> (</w:t>
                  </w:r>
                  <w:r w:rsidRPr="002C6ACF">
                    <w:rPr>
                      <w:sz w:val="24"/>
                      <w:szCs w:val="24"/>
                      <w:highlight w:val="yellow"/>
                    </w:rPr>
                    <w:t xml:space="preserve">Конструктивная система БКР-2с на основе изделий, выпускаемых </w:t>
                  </w:r>
                  <w:r w:rsidR="002C6ACF" w:rsidRPr="002C6ACF">
                    <w:rPr>
                      <w:sz w:val="24"/>
                      <w:szCs w:val="24"/>
                      <w:highlight w:val="yellow"/>
                    </w:rPr>
                    <w:t>_________________</w:t>
                  </w:r>
                  <w:r w:rsidRPr="002C6ACF">
                    <w:rPr>
                      <w:sz w:val="24"/>
                      <w:szCs w:val="24"/>
                      <w:highlight w:val="yellow"/>
                    </w:rPr>
                    <w:t>, представляет собой регулярную систему вертикальных столбов из несущих керамзитобетонных объёмных блоков с опиранием по 4-м сторонам на растворный шов, плиты перекрытий коридора опираются на блоки. Наружные стеновые панели - трёхслойные керамзитобетонные толщиной 250 мм с дискретными связями и утеплителем из плитного пенополистирола.</w:t>
                  </w:r>
                  <w:r>
                    <w:rPr>
                      <w:sz w:val="24"/>
                      <w:szCs w:val="24"/>
                    </w:rPr>
                    <w:t>).</w:t>
                  </w:r>
                </w:p>
                <w:p w14:paraId="08ADFFCA" w14:textId="266C912D" w:rsidR="002E529D" w:rsidRPr="00B801FA" w:rsidRDefault="002E529D" w:rsidP="00BF2405">
                  <w:pPr>
                    <w:ind w:right="389"/>
                    <w:contextualSpacing/>
                    <w:rPr>
                      <w:sz w:val="24"/>
                      <w:szCs w:val="24"/>
                    </w:rPr>
                  </w:pPr>
                  <w:r w:rsidRPr="00B801FA">
                    <w:rPr>
                      <w:sz w:val="24"/>
                      <w:szCs w:val="24"/>
                    </w:rPr>
                    <w:t xml:space="preserve">Материал поэтажных перекрытий: </w:t>
                  </w:r>
                  <w:r w:rsidR="002C6ACF">
                    <w:rPr>
                      <w:sz w:val="24"/>
                      <w:szCs w:val="24"/>
                    </w:rPr>
                    <w:t>__________________</w:t>
                  </w:r>
                </w:p>
                <w:p w14:paraId="163A8F33" w14:textId="639E8978" w:rsidR="002E529D" w:rsidRPr="002C6ACF" w:rsidRDefault="002E529D" w:rsidP="00BF2405">
                  <w:pPr>
                    <w:ind w:right="389"/>
                    <w:contextualSpacing/>
                    <w:rPr>
                      <w:sz w:val="24"/>
                      <w:szCs w:val="24"/>
                    </w:rPr>
                  </w:pPr>
                  <w:r w:rsidRPr="00B801FA">
                    <w:rPr>
                      <w:sz w:val="24"/>
                      <w:szCs w:val="24"/>
                    </w:rPr>
                    <w:t xml:space="preserve">Класс энергоэффективности: </w:t>
                  </w:r>
                  <w:r w:rsidR="004575DA">
                    <w:rPr>
                      <w:sz w:val="24"/>
                      <w:szCs w:val="24"/>
                    </w:rPr>
                    <w:t>В</w:t>
                  </w:r>
                </w:p>
                <w:p w14:paraId="5F944E73" w14:textId="6B1771C4" w:rsidR="002E529D" w:rsidRDefault="002E529D" w:rsidP="00BF2405">
                  <w:pPr>
                    <w:ind w:right="389"/>
                    <w:contextualSpacing/>
                    <w:rPr>
                      <w:sz w:val="24"/>
                      <w:szCs w:val="24"/>
                    </w:rPr>
                  </w:pPr>
                  <w:proofErr w:type="gramStart"/>
                  <w:r w:rsidRPr="00B801FA">
                    <w:rPr>
                      <w:sz w:val="24"/>
                      <w:szCs w:val="24"/>
                    </w:rPr>
                    <w:t xml:space="preserve">Сейсмостойкость: </w:t>
                  </w:r>
                  <w:r w:rsidR="004575DA">
                    <w:rPr>
                      <w:sz w:val="24"/>
                      <w:szCs w:val="24"/>
                    </w:rPr>
                    <w:t xml:space="preserve"> 7</w:t>
                  </w:r>
                  <w:proofErr w:type="gramEnd"/>
                  <w:r w:rsidR="004575DA">
                    <w:rPr>
                      <w:sz w:val="24"/>
                      <w:szCs w:val="24"/>
                    </w:rPr>
                    <w:t xml:space="preserve"> </w:t>
                  </w:r>
                  <w:r>
                    <w:rPr>
                      <w:sz w:val="24"/>
                      <w:szCs w:val="24"/>
                    </w:rPr>
                    <w:t>баллов</w:t>
                  </w:r>
                  <w:r w:rsidR="009169ED">
                    <w:rPr>
                      <w:sz w:val="24"/>
                      <w:szCs w:val="24"/>
                    </w:rPr>
                    <w:t>.</w:t>
                  </w:r>
                </w:p>
                <w:p w14:paraId="57927116" w14:textId="77777777" w:rsidR="009169ED" w:rsidRDefault="009169ED" w:rsidP="00BF2405">
                  <w:pPr>
                    <w:ind w:right="389"/>
                    <w:contextualSpacing/>
                    <w:rPr>
                      <w:sz w:val="24"/>
                      <w:szCs w:val="24"/>
                    </w:rPr>
                  </w:pPr>
                </w:p>
                <w:p w14:paraId="280934A2" w14:textId="77777777" w:rsidR="009169ED" w:rsidRDefault="009169ED" w:rsidP="00BF2405">
                  <w:pPr>
                    <w:ind w:right="389"/>
                    <w:contextualSpacing/>
                    <w:rPr>
                      <w:sz w:val="24"/>
                      <w:szCs w:val="24"/>
                    </w:rPr>
                  </w:pPr>
                </w:p>
                <w:p w14:paraId="0434E3F3" w14:textId="77777777" w:rsidR="00161A0A" w:rsidRDefault="00161A0A" w:rsidP="00BF2405">
                  <w:pPr>
                    <w:ind w:right="389"/>
                    <w:contextualSpacing/>
                    <w:rPr>
                      <w:sz w:val="24"/>
                      <w:szCs w:val="24"/>
                    </w:rPr>
                  </w:pPr>
                </w:p>
                <w:p w14:paraId="1728D92F" w14:textId="77777777" w:rsidR="009169ED" w:rsidRDefault="009169ED" w:rsidP="00BF2405">
                  <w:pPr>
                    <w:ind w:right="389"/>
                    <w:contextualSpacing/>
                    <w:rPr>
                      <w:sz w:val="24"/>
                      <w:szCs w:val="24"/>
                    </w:rPr>
                  </w:pPr>
                </w:p>
                <w:p w14:paraId="4FEDA175" w14:textId="05D9FF6E" w:rsidR="00051416" w:rsidRPr="00E911EB" w:rsidRDefault="00051416" w:rsidP="00BF2405">
                  <w:pPr>
                    <w:ind w:right="389"/>
                    <w:contextualSpacing/>
                    <w:rPr>
                      <w:sz w:val="24"/>
                      <w:szCs w:val="24"/>
                    </w:rPr>
                  </w:pPr>
                </w:p>
              </w:tc>
            </w:tr>
            <w:tr w:rsidR="002E529D" w:rsidRPr="00B801FA" w14:paraId="4AF577F9" w14:textId="77777777" w:rsidTr="00BF2405">
              <w:tc>
                <w:tcPr>
                  <w:tcW w:w="9639" w:type="dxa"/>
                  <w:gridSpan w:val="2"/>
                </w:tcPr>
                <w:p w14:paraId="11B7815D" w14:textId="77777777" w:rsidR="009A68B7" w:rsidRDefault="009A68B7" w:rsidP="009A68B7">
                  <w:pPr>
                    <w:ind w:right="389"/>
                    <w:contextualSpacing/>
                    <w:rPr>
                      <w:b/>
                      <w:sz w:val="24"/>
                      <w:szCs w:val="24"/>
                    </w:rPr>
                  </w:pPr>
                </w:p>
                <w:p w14:paraId="4960EB9A" w14:textId="77777777" w:rsidR="002C6ACF" w:rsidRDefault="002C6ACF" w:rsidP="00BF2405">
                  <w:pPr>
                    <w:ind w:right="389"/>
                    <w:contextualSpacing/>
                    <w:jc w:val="center"/>
                    <w:rPr>
                      <w:b/>
                      <w:sz w:val="24"/>
                      <w:szCs w:val="24"/>
                    </w:rPr>
                  </w:pPr>
                </w:p>
                <w:p w14:paraId="4A5C0AE8" w14:textId="36626493" w:rsidR="002E529D" w:rsidRDefault="002E529D" w:rsidP="002C6ACF">
                  <w:pPr>
                    <w:ind w:right="389"/>
                    <w:contextualSpacing/>
                    <w:jc w:val="center"/>
                    <w:rPr>
                      <w:b/>
                      <w:sz w:val="24"/>
                      <w:szCs w:val="24"/>
                    </w:rPr>
                  </w:pPr>
                  <w:r>
                    <w:rPr>
                      <w:b/>
                      <w:sz w:val="24"/>
                      <w:szCs w:val="24"/>
                    </w:rPr>
                    <w:t>План объекта долевого строительства</w:t>
                  </w:r>
                </w:p>
                <w:p w14:paraId="481B3136" w14:textId="50CFFB89" w:rsidR="002E529D" w:rsidRDefault="002E529D" w:rsidP="00BF2405">
                  <w:pPr>
                    <w:ind w:right="389"/>
                    <w:contextualSpacing/>
                    <w:jc w:val="center"/>
                    <w:rPr>
                      <w:b/>
                      <w:sz w:val="24"/>
                      <w:szCs w:val="24"/>
                    </w:rPr>
                  </w:pPr>
                  <w:r>
                    <w:rPr>
                      <w:b/>
                      <w:sz w:val="24"/>
                      <w:szCs w:val="24"/>
                    </w:rPr>
                    <w:t xml:space="preserve">Квартира </w:t>
                  </w:r>
                  <w:r w:rsidR="002C6ACF">
                    <w:rPr>
                      <w:b/>
                      <w:sz w:val="24"/>
                      <w:szCs w:val="24"/>
                    </w:rPr>
                    <w:t xml:space="preserve">(помещение) </w:t>
                  </w:r>
                  <w:r>
                    <w:rPr>
                      <w:b/>
                      <w:sz w:val="24"/>
                      <w:szCs w:val="24"/>
                    </w:rPr>
                    <w:t xml:space="preserve">№ </w:t>
                  </w:r>
                  <w:r w:rsidR="002C6ACF">
                    <w:rPr>
                      <w:b/>
                      <w:sz w:val="24"/>
                      <w:szCs w:val="24"/>
                    </w:rPr>
                    <w:t>____</w:t>
                  </w:r>
                  <w:r>
                    <w:rPr>
                      <w:b/>
                      <w:sz w:val="24"/>
                      <w:szCs w:val="24"/>
                    </w:rPr>
                    <w:t xml:space="preserve">, этаж </w:t>
                  </w:r>
                  <w:r w:rsidR="002C6ACF">
                    <w:rPr>
                      <w:b/>
                      <w:sz w:val="24"/>
                      <w:szCs w:val="24"/>
                    </w:rPr>
                    <w:t>___</w:t>
                  </w:r>
                  <w:r>
                    <w:rPr>
                      <w:b/>
                      <w:sz w:val="24"/>
                      <w:szCs w:val="24"/>
                    </w:rPr>
                    <w:t xml:space="preserve">, подъезд № </w:t>
                  </w:r>
                  <w:r w:rsidR="002C6ACF">
                    <w:rPr>
                      <w:b/>
                      <w:sz w:val="24"/>
                      <w:szCs w:val="24"/>
                    </w:rPr>
                    <w:t>___</w:t>
                  </w:r>
                </w:p>
                <w:p w14:paraId="563BB0AB" w14:textId="77777777" w:rsidR="002E529D" w:rsidRPr="00B801FA" w:rsidRDefault="002E529D" w:rsidP="00BF2405">
                  <w:pPr>
                    <w:ind w:right="389"/>
                    <w:contextualSpacing/>
                    <w:jc w:val="center"/>
                    <w:rPr>
                      <w:sz w:val="24"/>
                      <w:szCs w:val="24"/>
                    </w:rPr>
                  </w:pPr>
                </w:p>
              </w:tc>
            </w:tr>
            <w:tr w:rsidR="002E529D" w:rsidRPr="00B801FA" w14:paraId="49B8B693" w14:textId="77777777" w:rsidTr="00BF2405">
              <w:tc>
                <w:tcPr>
                  <w:tcW w:w="9639" w:type="dxa"/>
                  <w:gridSpan w:val="2"/>
                </w:tcPr>
                <w:p w14:paraId="255F7E25" w14:textId="77777777" w:rsidR="002E529D" w:rsidRDefault="002E529D" w:rsidP="00BF2405">
                  <w:pPr>
                    <w:ind w:right="389"/>
                    <w:contextualSpacing/>
                    <w:jc w:val="center"/>
                  </w:pPr>
                </w:p>
                <w:p w14:paraId="027737DB" w14:textId="77777777" w:rsidR="002C6ACF" w:rsidRDefault="002C6ACF" w:rsidP="00BF2405">
                  <w:pPr>
                    <w:ind w:right="389"/>
                    <w:contextualSpacing/>
                    <w:jc w:val="center"/>
                  </w:pPr>
                </w:p>
                <w:p w14:paraId="3A7634D4" w14:textId="77777777" w:rsidR="002C6ACF" w:rsidRDefault="002C6ACF" w:rsidP="00BF2405">
                  <w:pPr>
                    <w:ind w:right="389"/>
                    <w:contextualSpacing/>
                    <w:jc w:val="center"/>
                  </w:pPr>
                </w:p>
                <w:p w14:paraId="124BCEC0" w14:textId="77777777" w:rsidR="002C6ACF" w:rsidRDefault="002C6ACF" w:rsidP="00BF2405">
                  <w:pPr>
                    <w:ind w:right="389"/>
                    <w:contextualSpacing/>
                    <w:jc w:val="center"/>
                  </w:pPr>
                </w:p>
                <w:p w14:paraId="2777F897" w14:textId="77777777" w:rsidR="002C6ACF" w:rsidRDefault="002C6ACF" w:rsidP="00BF2405">
                  <w:pPr>
                    <w:ind w:right="389"/>
                    <w:contextualSpacing/>
                    <w:jc w:val="center"/>
                  </w:pPr>
                </w:p>
                <w:p w14:paraId="4EB63EC6" w14:textId="77777777" w:rsidR="002C6ACF" w:rsidRDefault="002C6ACF" w:rsidP="00BF2405">
                  <w:pPr>
                    <w:ind w:right="389"/>
                    <w:contextualSpacing/>
                    <w:jc w:val="center"/>
                  </w:pPr>
                </w:p>
                <w:p w14:paraId="6468340A" w14:textId="77777777" w:rsidR="002C6ACF" w:rsidRDefault="002C6ACF" w:rsidP="00BF2405">
                  <w:pPr>
                    <w:ind w:right="389"/>
                    <w:contextualSpacing/>
                    <w:jc w:val="center"/>
                  </w:pPr>
                </w:p>
                <w:p w14:paraId="46085BDB" w14:textId="40930D0B" w:rsidR="002C6ACF" w:rsidRPr="00B801FA" w:rsidRDefault="002C6ACF" w:rsidP="00BF2405">
                  <w:pPr>
                    <w:ind w:right="389"/>
                    <w:contextualSpacing/>
                    <w:jc w:val="center"/>
                    <w:rPr>
                      <w:sz w:val="24"/>
                      <w:szCs w:val="24"/>
                    </w:rPr>
                  </w:pPr>
                </w:p>
              </w:tc>
            </w:tr>
            <w:tr w:rsidR="002E529D" w:rsidRPr="00B801FA" w14:paraId="5A469540" w14:textId="77777777" w:rsidTr="00BF2405">
              <w:trPr>
                <w:trHeight w:val="188"/>
              </w:trPr>
              <w:tc>
                <w:tcPr>
                  <w:tcW w:w="5938" w:type="dxa"/>
                </w:tcPr>
                <w:p w14:paraId="4E411352" w14:textId="77777777" w:rsidR="002E529D" w:rsidRPr="00B801FA" w:rsidRDefault="002E529D" w:rsidP="00BF2405">
                  <w:pPr>
                    <w:spacing w:after="120"/>
                    <w:ind w:right="389"/>
                    <w:contextualSpacing/>
                    <w:rPr>
                      <w:sz w:val="24"/>
                      <w:szCs w:val="24"/>
                    </w:rPr>
                  </w:pPr>
                  <w:r w:rsidRPr="00B801FA">
                    <w:rPr>
                      <w:sz w:val="24"/>
                      <w:szCs w:val="24"/>
                    </w:rPr>
                    <w:t xml:space="preserve">Назначение помещения: </w:t>
                  </w:r>
                </w:p>
              </w:tc>
              <w:tc>
                <w:tcPr>
                  <w:tcW w:w="3701" w:type="dxa"/>
                  <w:vAlign w:val="bottom"/>
                </w:tcPr>
                <w:p w14:paraId="318F1C8A" w14:textId="4F5DFEE3" w:rsidR="002E529D" w:rsidRPr="00B801FA" w:rsidRDefault="002C6ACF" w:rsidP="00BF2405">
                  <w:pPr>
                    <w:spacing w:after="120"/>
                    <w:ind w:right="389"/>
                    <w:contextualSpacing/>
                    <w:rPr>
                      <w:sz w:val="24"/>
                      <w:szCs w:val="24"/>
                    </w:rPr>
                  </w:pPr>
                  <w:r>
                    <w:rPr>
                      <w:sz w:val="24"/>
                      <w:szCs w:val="24"/>
                    </w:rPr>
                    <w:t>_________</w:t>
                  </w:r>
                </w:p>
              </w:tc>
            </w:tr>
            <w:tr w:rsidR="002E529D" w:rsidRPr="00B801FA" w14:paraId="102BD455" w14:textId="77777777" w:rsidTr="00BF2405">
              <w:trPr>
                <w:trHeight w:val="301"/>
              </w:trPr>
              <w:tc>
                <w:tcPr>
                  <w:tcW w:w="5938" w:type="dxa"/>
                </w:tcPr>
                <w:p w14:paraId="60D89E27" w14:textId="164D25C8" w:rsidR="002E529D" w:rsidRPr="00B801FA" w:rsidRDefault="002E529D" w:rsidP="00BF2405">
                  <w:pPr>
                    <w:ind w:right="389"/>
                    <w:contextualSpacing/>
                    <w:rPr>
                      <w:sz w:val="24"/>
                      <w:szCs w:val="24"/>
                    </w:rPr>
                  </w:pPr>
                  <w:r w:rsidRPr="00B801FA">
                    <w:rPr>
                      <w:sz w:val="24"/>
                      <w:szCs w:val="24"/>
                    </w:rPr>
                    <w:t>Общая площадь</w:t>
                  </w:r>
                  <w:r w:rsidR="002C6ACF">
                    <w:rPr>
                      <w:sz w:val="24"/>
                      <w:szCs w:val="24"/>
                    </w:rPr>
                    <w:t>/площадь</w:t>
                  </w:r>
                  <w:r w:rsidRPr="00B801FA">
                    <w:rPr>
                      <w:sz w:val="24"/>
                      <w:szCs w:val="24"/>
                    </w:rPr>
                    <w:t xml:space="preserve"> помещения: </w:t>
                  </w:r>
                </w:p>
              </w:tc>
              <w:tc>
                <w:tcPr>
                  <w:tcW w:w="3701" w:type="dxa"/>
                  <w:vAlign w:val="bottom"/>
                </w:tcPr>
                <w:p w14:paraId="71381934" w14:textId="649EA22B" w:rsidR="002E529D" w:rsidRPr="00B801FA" w:rsidRDefault="002C6ACF" w:rsidP="00BF2405">
                  <w:pPr>
                    <w:ind w:right="389"/>
                    <w:contextualSpacing/>
                    <w:rPr>
                      <w:sz w:val="24"/>
                      <w:szCs w:val="24"/>
                    </w:rPr>
                  </w:pPr>
                  <w:r>
                    <w:rPr>
                      <w:sz w:val="24"/>
                      <w:szCs w:val="24"/>
                    </w:rPr>
                    <w:t>_____</w:t>
                  </w:r>
                  <w:r w:rsidR="002E529D">
                    <w:rPr>
                      <w:sz w:val="24"/>
                      <w:szCs w:val="24"/>
                    </w:rPr>
                    <w:t xml:space="preserve"> кв.м.</w:t>
                  </w:r>
                </w:p>
              </w:tc>
            </w:tr>
            <w:tr w:rsidR="002E529D" w:rsidRPr="00B801FA" w14:paraId="18A3002B" w14:textId="77777777" w:rsidTr="00BF2405">
              <w:trPr>
                <w:trHeight w:val="259"/>
              </w:trPr>
              <w:tc>
                <w:tcPr>
                  <w:tcW w:w="5938" w:type="dxa"/>
                </w:tcPr>
                <w:p w14:paraId="7C7D7ED7" w14:textId="77777777" w:rsidR="002E529D" w:rsidRPr="00B801FA" w:rsidRDefault="002E529D" w:rsidP="00BF2405">
                  <w:pPr>
                    <w:ind w:right="389"/>
                    <w:contextualSpacing/>
                    <w:rPr>
                      <w:sz w:val="24"/>
                      <w:szCs w:val="24"/>
                    </w:rPr>
                  </w:pPr>
                  <w:r w:rsidRPr="00B801FA">
                    <w:rPr>
                      <w:sz w:val="24"/>
                      <w:szCs w:val="24"/>
                    </w:rPr>
                    <w:t xml:space="preserve">Количество комнат: </w:t>
                  </w:r>
                </w:p>
              </w:tc>
              <w:tc>
                <w:tcPr>
                  <w:tcW w:w="3701" w:type="dxa"/>
                  <w:vAlign w:val="bottom"/>
                </w:tcPr>
                <w:p w14:paraId="7578069F" w14:textId="48508529" w:rsidR="002E529D" w:rsidRPr="00B801FA" w:rsidRDefault="002C6ACF" w:rsidP="00BF2405">
                  <w:pPr>
                    <w:ind w:right="389"/>
                    <w:contextualSpacing/>
                    <w:rPr>
                      <w:sz w:val="24"/>
                      <w:szCs w:val="24"/>
                    </w:rPr>
                  </w:pPr>
                  <w:r>
                    <w:rPr>
                      <w:sz w:val="24"/>
                      <w:szCs w:val="24"/>
                    </w:rPr>
                    <w:t>_____</w:t>
                  </w:r>
                </w:p>
              </w:tc>
            </w:tr>
            <w:tr w:rsidR="002E529D" w:rsidRPr="00B801FA" w14:paraId="7C992272" w14:textId="77777777" w:rsidTr="00BF2405">
              <w:trPr>
                <w:trHeight w:val="194"/>
              </w:trPr>
              <w:tc>
                <w:tcPr>
                  <w:tcW w:w="5938" w:type="dxa"/>
                </w:tcPr>
                <w:p w14:paraId="404A3595" w14:textId="77777777" w:rsidR="002E529D" w:rsidRPr="00B801FA" w:rsidRDefault="002E529D" w:rsidP="00BF2405">
                  <w:pPr>
                    <w:ind w:right="389"/>
                    <w:contextualSpacing/>
                    <w:rPr>
                      <w:sz w:val="24"/>
                      <w:szCs w:val="24"/>
                    </w:rPr>
                  </w:pPr>
                  <w:r w:rsidRPr="00B801FA">
                    <w:rPr>
                      <w:sz w:val="24"/>
                      <w:szCs w:val="24"/>
                    </w:rPr>
                    <w:t xml:space="preserve">Общая площадь комнат: </w:t>
                  </w:r>
                </w:p>
              </w:tc>
              <w:tc>
                <w:tcPr>
                  <w:tcW w:w="3701" w:type="dxa"/>
                  <w:vAlign w:val="bottom"/>
                </w:tcPr>
                <w:p w14:paraId="79F6654D" w14:textId="66929586" w:rsidR="002E529D" w:rsidRPr="00B801FA" w:rsidRDefault="002C6ACF" w:rsidP="00BF2405">
                  <w:pPr>
                    <w:ind w:right="389"/>
                    <w:contextualSpacing/>
                    <w:rPr>
                      <w:sz w:val="24"/>
                      <w:szCs w:val="24"/>
                    </w:rPr>
                  </w:pPr>
                  <w:r>
                    <w:rPr>
                      <w:sz w:val="24"/>
                      <w:szCs w:val="24"/>
                    </w:rPr>
                    <w:t>____</w:t>
                  </w:r>
                  <w:r w:rsidR="002E529D">
                    <w:rPr>
                      <w:sz w:val="24"/>
                      <w:szCs w:val="24"/>
                    </w:rPr>
                    <w:t xml:space="preserve"> кв.м.</w:t>
                  </w:r>
                </w:p>
              </w:tc>
            </w:tr>
            <w:tr w:rsidR="002E529D" w:rsidRPr="00B801FA" w14:paraId="0B677255" w14:textId="77777777" w:rsidTr="00BF2405">
              <w:trPr>
                <w:trHeight w:val="277"/>
              </w:trPr>
              <w:tc>
                <w:tcPr>
                  <w:tcW w:w="5938" w:type="dxa"/>
                </w:tcPr>
                <w:p w14:paraId="19CB69C6" w14:textId="77777777" w:rsidR="002E529D" w:rsidRPr="00B801FA" w:rsidRDefault="002E529D" w:rsidP="00BF2405">
                  <w:pPr>
                    <w:ind w:right="389"/>
                    <w:contextualSpacing/>
                    <w:rPr>
                      <w:sz w:val="24"/>
                      <w:szCs w:val="24"/>
                    </w:rPr>
                  </w:pPr>
                  <w:r w:rsidRPr="00B801FA">
                    <w:rPr>
                      <w:sz w:val="24"/>
                      <w:szCs w:val="24"/>
                    </w:rPr>
                    <w:t xml:space="preserve">Площадь помещений вспомогательного использования: </w:t>
                  </w:r>
                </w:p>
              </w:tc>
              <w:tc>
                <w:tcPr>
                  <w:tcW w:w="3701" w:type="dxa"/>
                  <w:vAlign w:val="bottom"/>
                </w:tcPr>
                <w:p w14:paraId="2BA59C3C" w14:textId="2D586DD2" w:rsidR="002E529D" w:rsidRPr="00B801FA" w:rsidRDefault="002C6ACF" w:rsidP="00BF2405">
                  <w:pPr>
                    <w:ind w:right="389"/>
                    <w:contextualSpacing/>
                    <w:rPr>
                      <w:sz w:val="24"/>
                      <w:szCs w:val="24"/>
                    </w:rPr>
                  </w:pPr>
                  <w:r>
                    <w:rPr>
                      <w:sz w:val="24"/>
                      <w:szCs w:val="24"/>
                    </w:rPr>
                    <w:t>____</w:t>
                  </w:r>
                  <w:r w:rsidR="002E529D">
                    <w:rPr>
                      <w:sz w:val="24"/>
                      <w:szCs w:val="24"/>
                    </w:rPr>
                    <w:t xml:space="preserve"> кв.м.</w:t>
                  </w:r>
                </w:p>
              </w:tc>
            </w:tr>
            <w:tr w:rsidR="002E529D" w:rsidRPr="00B801FA" w14:paraId="1786C6F3" w14:textId="77777777" w:rsidTr="00BF2405">
              <w:trPr>
                <w:trHeight w:val="206"/>
              </w:trPr>
              <w:tc>
                <w:tcPr>
                  <w:tcW w:w="5938" w:type="dxa"/>
                </w:tcPr>
                <w:p w14:paraId="1A99D3C3" w14:textId="77777777" w:rsidR="002E529D" w:rsidRPr="00B801FA" w:rsidRDefault="002E529D" w:rsidP="00BF2405">
                  <w:pPr>
                    <w:ind w:right="389"/>
                    <w:contextualSpacing/>
                    <w:rPr>
                      <w:sz w:val="24"/>
                      <w:szCs w:val="24"/>
                    </w:rPr>
                  </w:pPr>
                  <w:r w:rsidRPr="00B801FA">
                    <w:rPr>
                      <w:sz w:val="24"/>
                      <w:szCs w:val="24"/>
                    </w:rPr>
                    <w:t xml:space="preserve">Площадь лоджии/й: </w:t>
                  </w:r>
                </w:p>
              </w:tc>
              <w:tc>
                <w:tcPr>
                  <w:tcW w:w="3701" w:type="dxa"/>
                  <w:vAlign w:val="bottom"/>
                </w:tcPr>
                <w:p w14:paraId="1A5DB21D" w14:textId="344638A7" w:rsidR="002E529D" w:rsidRPr="00B801FA" w:rsidRDefault="002C6ACF" w:rsidP="00BF2405">
                  <w:pPr>
                    <w:ind w:right="389"/>
                    <w:rPr>
                      <w:sz w:val="24"/>
                      <w:szCs w:val="24"/>
                    </w:rPr>
                  </w:pPr>
                  <w:r>
                    <w:rPr>
                      <w:sz w:val="24"/>
                      <w:szCs w:val="24"/>
                    </w:rPr>
                    <w:t>____</w:t>
                  </w:r>
                  <w:r w:rsidR="00BF2405">
                    <w:rPr>
                      <w:sz w:val="24"/>
                      <w:szCs w:val="24"/>
                    </w:rPr>
                    <w:t xml:space="preserve"> </w:t>
                  </w:r>
                  <w:r w:rsidR="002E529D" w:rsidRPr="00B801FA">
                    <w:rPr>
                      <w:sz w:val="24"/>
                      <w:szCs w:val="24"/>
                    </w:rPr>
                    <w:t>кв.м.</w:t>
                  </w:r>
                </w:p>
              </w:tc>
            </w:tr>
            <w:tr w:rsidR="002E529D" w:rsidRPr="00B801FA" w14:paraId="1BD8EF7D" w14:textId="77777777" w:rsidTr="00BF2405">
              <w:trPr>
                <w:trHeight w:val="160"/>
              </w:trPr>
              <w:tc>
                <w:tcPr>
                  <w:tcW w:w="5938" w:type="dxa"/>
                </w:tcPr>
                <w:p w14:paraId="288B0589" w14:textId="77777777" w:rsidR="002E529D" w:rsidRPr="00B801FA" w:rsidRDefault="002E529D" w:rsidP="00BF2405">
                  <w:pPr>
                    <w:ind w:right="389"/>
                    <w:contextualSpacing/>
                    <w:rPr>
                      <w:sz w:val="24"/>
                      <w:szCs w:val="24"/>
                    </w:rPr>
                  </w:pPr>
                  <w:r w:rsidRPr="00B801FA">
                    <w:rPr>
                      <w:sz w:val="24"/>
                      <w:szCs w:val="24"/>
                    </w:rPr>
                    <w:t>Площадь балкона/</w:t>
                  </w:r>
                  <w:proofErr w:type="spellStart"/>
                  <w:r w:rsidRPr="00B801FA">
                    <w:rPr>
                      <w:sz w:val="24"/>
                      <w:szCs w:val="24"/>
                    </w:rPr>
                    <w:t>ов</w:t>
                  </w:r>
                  <w:proofErr w:type="spellEnd"/>
                  <w:r w:rsidRPr="00B801FA">
                    <w:rPr>
                      <w:sz w:val="24"/>
                      <w:szCs w:val="24"/>
                    </w:rPr>
                    <w:t xml:space="preserve">: </w:t>
                  </w:r>
                </w:p>
              </w:tc>
              <w:tc>
                <w:tcPr>
                  <w:tcW w:w="3701" w:type="dxa"/>
                  <w:vAlign w:val="bottom"/>
                </w:tcPr>
                <w:p w14:paraId="78602784" w14:textId="165F6CAE" w:rsidR="002E529D" w:rsidRPr="00B801FA" w:rsidRDefault="002C6ACF" w:rsidP="00BF2405">
                  <w:pPr>
                    <w:ind w:right="389"/>
                    <w:contextualSpacing/>
                    <w:rPr>
                      <w:sz w:val="24"/>
                      <w:szCs w:val="24"/>
                    </w:rPr>
                  </w:pPr>
                  <w:r>
                    <w:rPr>
                      <w:sz w:val="24"/>
                      <w:szCs w:val="24"/>
                    </w:rPr>
                    <w:t xml:space="preserve">____ </w:t>
                  </w:r>
                  <w:r w:rsidR="002E529D" w:rsidRPr="00B801FA">
                    <w:rPr>
                      <w:sz w:val="24"/>
                      <w:szCs w:val="24"/>
                    </w:rPr>
                    <w:t>кв.м.</w:t>
                  </w:r>
                </w:p>
              </w:tc>
            </w:tr>
          </w:tbl>
          <w:p w14:paraId="6C683DB0" w14:textId="77777777" w:rsidR="008C1DBC" w:rsidRDefault="008C1DBC" w:rsidP="00BF2405">
            <w:pPr>
              <w:ind w:right="389"/>
              <w:contextualSpacing/>
              <w:jc w:val="center"/>
              <w:rPr>
                <w:sz w:val="24"/>
                <w:szCs w:val="24"/>
              </w:rPr>
            </w:pPr>
          </w:p>
          <w:p w14:paraId="76137A60" w14:textId="77777777" w:rsidR="008C1DBC" w:rsidRPr="001B6571" w:rsidRDefault="008C1DBC" w:rsidP="00BF2405">
            <w:pPr>
              <w:ind w:right="389"/>
              <w:contextualSpacing/>
              <w:jc w:val="center"/>
              <w:rPr>
                <w:sz w:val="24"/>
                <w:szCs w:val="24"/>
              </w:rPr>
            </w:pPr>
          </w:p>
          <w:p w14:paraId="644AB560" w14:textId="77777777" w:rsidR="001B6571" w:rsidRPr="008C1DBC" w:rsidRDefault="001B6571" w:rsidP="00BF2405">
            <w:pPr>
              <w:ind w:right="389"/>
              <w:contextualSpacing/>
              <w:jc w:val="center"/>
              <w:rPr>
                <w:b/>
                <w:sz w:val="24"/>
                <w:szCs w:val="24"/>
              </w:rPr>
            </w:pPr>
            <w:r w:rsidRPr="008C1DBC">
              <w:rPr>
                <w:b/>
                <w:sz w:val="24"/>
                <w:szCs w:val="24"/>
              </w:rPr>
              <w:t>Подписи сторон:</w:t>
            </w:r>
          </w:p>
        </w:tc>
      </w:tr>
      <w:tr w:rsidR="001B6571" w:rsidRPr="001B6571" w14:paraId="2BB5093D" w14:textId="77777777" w:rsidTr="00BF2405">
        <w:trPr>
          <w:gridAfter w:val="1"/>
          <w:wAfter w:w="311" w:type="pct"/>
        </w:trPr>
        <w:tc>
          <w:tcPr>
            <w:tcW w:w="2344" w:type="pct"/>
            <w:shd w:val="clear" w:color="auto" w:fill="auto"/>
          </w:tcPr>
          <w:p w14:paraId="73350502" w14:textId="77777777" w:rsidR="001B6571" w:rsidRPr="001B6571" w:rsidRDefault="001B6571" w:rsidP="000B7F46">
            <w:pPr>
              <w:tabs>
                <w:tab w:val="left" w:pos="142"/>
                <w:tab w:val="num" w:pos="540"/>
                <w:tab w:val="left" w:pos="709"/>
              </w:tabs>
              <w:ind w:right="138"/>
              <w:jc w:val="center"/>
              <w:rPr>
                <w:b/>
                <w:bCs/>
                <w:sz w:val="24"/>
                <w:szCs w:val="24"/>
              </w:rPr>
            </w:pPr>
          </w:p>
          <w:p w14:paraId="540E0FB1" w14:textId="7D745F37" w:rsidR="001B6571" w:rsidRDefault="001B6571" w:rsidP="000B7F46">
            <w:pPr>
              <w:tabs>
                <w:tab w:val="left" w:pos="142"/>
                <w:tab w:val="num" w:pos="540"/>
                <w:tab w:val="left" w:pos="709"/>
              </w:tabs>
              <w:ind w:right="138"/>
              <w:jc w:val="center"/>
              <w:rPr>
                <w:b/>
                <w:bCs/>
                <w:sz w:val="24"/>
                <w:szCs w:val="24"/>
              </w:rPr>
            </w:pPr>
            <w:r w:rsidRPr="001B6571">
              <w:rPr>
                <w:b/>
                <w:bCs/>
                <w:sz w:val="24"/>
                <w:szCs w:val="24"/>
              </w:rPr>
              <w:t>ЗАСТРОЙЩИК:</w:t>
            </w:r>
          </w:p>
          <w:p w14:paraId="7475BA49" w14:textId="637885B8" w:rsidR="004575DA" w:rsidRDefault="004575DA" w:rsidP="000B7F46">
            <w:pPr>
              <w:tabs>
                <w:tab w:val="left" w:pos="142"/>
                <w:tab w:val="num" w:pos="540"/>
                <w:tab w:val="left" w:pos="709"/>
              </w:tabs>
              <w:ind w:right="138"/>
              <w:jc w:val="center"/>
              <w:rPr>
                <w:b/>
                <w:bCs/>
                <w:sz w:val="24"/>
                <w:szCs w:val="24"/>
              </w:rPr>
            </w:pPr>
          </w:p>
          <w:p w14:paraId="21AEBFC8" w14:textId="16712933" w:rsidR="004575DA" w:rsidRDefault="009A68B7" w:rsidP="000B7F46">
            <w:pPr>
              <w:tabs>
                <w:tab w:val="left" w:pos="142"/>
                <w:tab w:val="num" w:pos="540"/>
                <w:tab w:val="left" w:pos="709"/>
              </w:tabs>
              <w:ind w:right="138"/>
              <w:jc w:val="center"/>
              <w:rPr>
                <w:b/>
                <w:bCs/>
                <w:sz w:val="24"/>
                <w:szCs w:val="24"/>
              </w:rPr>
            </w:pPr>
            <w:r>
              <w:rPr>
                <w:b/>
                <w:bCs/>
                <w:sz w:val="24"/>
                <w:szCs w:val="24"/>
              </w:rPr>
              <w:t>Д</w:t>
            </w:r>
            <w:r w:rsidR="004575DA">
              <w:rPr>
                <w:b/>
                <w:bCs/>
                <w:sz w:val="24"/>
                <w:szCs w:val="24"/>
              </w:rPr>
              <w:t>иректор</w:t>
            </w:r>
          </w:p>
          <w:p w14:paraId="3134B7C6" w14:textId="5D6FD949" w:rsidR="004575DA" w:rsidRDefault="004575DA" w:rsidP="000B7F46">
            <w:pPr>
              <w:tabs>
                <w:tab w:val="left" w:pos="142"/>
                <w:tab w:val="num" w:pos="540"/>
                <w:tab w:val="left" w:pos="709"/>
              </w:tabs>
              <w:ind w:right="138"/>
              <w:jc w:val="center"/>
              <w:rPr>
                <w:b/>
                <w:bCs/>
                <w:sz w:val="24"/>
                <w:szCs w:val="24"/>
              </w:rPr>
            </w:pPr>
            <w:r>
              <w:rPr>
                <w:b/>
                <w:bCs/>
                <w:sz w:val="24"/>
                <w:szCs w:val="24"/>
              </w:rPr>
              <w:t>ООО «</w:t>
            </w:r>
            <w:proofErr w:type="gramStart"/>
            <w:r>
              <w:rPr>
                <w:b/>
                <w:bCs/>
                <w:sz w:val="24"/>
                <w:szCs w:val="24"/>
              </w:rPr>
              <w:t>СЗ  «</w:t>
            </w:r>
            <w:proofErr w:type="spellStart"/>
            <w:proofErr w:type="gramEnd"/>
            <w:r>
              <w:rPr>
                <w:b/>
                <w:bCs/>
                <w:sz w:val="24"/>
                <w:szCs w:val="24"/>
              </w:rPr>
              <w:t>Будмар</w:t>
            </w:r>
            <w:proofErr w:type="spellEnd"/>
            <w:r w:rsidR="009A68B7">
              <w:rPr>
                <w:b/>
                <w:bCs/>
                <w:sz w:val="24"/>
                <w:szCs w:val="24"/>
              </w:rPr>
              <w:t>-Инвест</w:t>
            </w:r>
            <w:r>
              <w:rPr>
                <w:b/>
                <w:bCs/>
                <w:sz w:val="24"/>
                <w:szCs w:val="24"/>
              </w:rPr>
              <w:t>»</w:t>
            </w:r>
          </w:p>
          <w:p w14:paraId="5314F587" w14:textId="661C2CA8" w:rsidR="004575DA" w:rsidRDefault="004575DA" w:rsidP="000B7F46">
            <w:pPr>
              <w:tabs>
                <w:tab w:val="left" w:pos="142"/>
                <w:tab w:val="num" w:pos="540"/>
                <w:tab w:val="left" w:pos="709"/>
              </w:tabs>
              <w:ind w:right="138"/>
              <w:jc w:val="center"/>
              <w:rPr>
                <w:b/>
                <w:bCs/>
                <w:sz w:val="24"/>
                <w:szCs w:val="24"/>
              </w:rPr>
            </w:pPr>
          </w:p>
          <w:p w14:paraId="61EA2975" w14:textId="191714F2" w:rsidR="004575DA" w:rsidRPr="001B6571" w:rsidRDefault="004575DA" w:rsidP="000B7F46">
            <w:pPr>
              <w:tabs>
                <w:tab w:val="left" w:pos="142"/>
                <w:tab w:val="num" w:pos="540"/>
                <w:tab w:val="left" w:pos="709"/>
              </w:tabs>
              <w:ind w:right="138"/>
              <w:jc w:val="center"/>
              <w:rPr>
                <w:b/>
                <w:bCs/>
                <w:sz w:val="24"/>
                <w:szCs w:val="24"/>
              </w:rPr>
            </w:pPr>
            <w:r>
              <w:rPr>
                <w:b/>
                <w:bCs/>
                <w:sz w:val="24"/>
                <w:szCs w:val="24"/>
              </w:rPr>
              <w:t>_______________</w:t>
            </w:r>
            <w:r w:rsidR="009A68B7">
              <w:rPr>
                <w:b/>
                <w:bCs/>
                <w:sz w:val="24"/>
                <w:szCs w:val="24"/>
              </w:rPr>
              <w:t xml:space="preserve">И.Ю. </w:t>
            </w:r>
            <w:proofErr w:type="spellStart"/>
            <w:r w:rsidR="009A68B7">
              <w:rPr>
                <w:b/>
                <w:bCs/>
                <w:sz w:val="24"/>
                <w:szCs w:val="24"/>
              </w:rPr>
              <w:t>Чарков</w:t>
            </w:r>
            <w:proofErr w:type="spellEnd"/>
          </w:p>
          <w:p w14:paraId="74C77CB1" w14:textId="415CC553" w:rsidR="001B6571" w:rsidRPr="001B6571" w:rsidRDefault="001B6571" w:rsidP="000B7F46">
            <w:pPr>
              <w:ind w:right="138"/>
              <w:rPr>
                <w:b/>
                <w:bCs/>
                <w:sz w:val="24"/>
                <w:szCs w:val="24"/>
              </w:rPr>
            </w:pPr>
          </w:p>
        </w:tc>
        <w:tc>
          <w:tcPr>
            <w:tcW w:w="2345" w:type="pct"/>
            <w:shd w:val="clear" w:color="auto" w:fill="auto"/>
          </w:tcPr>
          <w:p w14:paraId="24078684" w14:textId="77777777" w:rsidR="001B6571" w:rsidRPr="001B6571" w:rsidRDefault="001B6571" w:rsidP="000B7F46">
            <w:pPr>
              <w:tabs>
                <w:tab w:val="left" w:pos="142"/>
                <w:tab w:val="num" w:pos="540"/>
                <w:tab w:val="left" w:pos="709"/>
              </w:tabs>
              <w:ind w:right="138"/>
              <w:jc w:val="center"/>
              <w:rPr>
                <w:b/>
                <w:bCs/>
                <w:sz w:val="24"/>
                <w:szCs w:val="24"/>
              </w:rPr>
            </w:pPr>
          </w:p>
          <w:p w14:paraId="4FC0454D" w14:textId="77777777" w:rsidR="001B6571" w:rsidRPr="001B6571" w:rsidRDefault="001B6571" w:rsidP="000B7F46">
            <w:pPr>
              <w:tabs>
                <w:tab w:val="left" w:pos="142"/>
                <w:tab w:val="num" w:pos="540"/>
                <w:tab w:val="left" w:pos="709"/>
              </w:tabs>
              <w:ind w:right="138"/>
              <w:jc w:val="center"/>
              <w:rPr>
                <w:b/>
                <w:bCs/>
                <w:sz w:val="24"/>
                <w:szCs w:val="24"/>
              </w:rPr>
            </w:pPr>
            <w:r w:rsidRPr="001B6571">
              <w:rPr>
                <w:b/>
                <w:bCs/>
                <w:sz w:val="24"/>
                <w:szCs w:val="24"/>
              </w:rPr>
              <w:t>УЧАСТНИК ДОЛЕВОГО СТРОИТЕЛЬСТВА:</w:t>
            </w:r>
          </w:p>
          <w:p w14:paraId="59158F65" w14:textId="77777777" w:rsidR="008362E6" w:rsidRPr="0070359B" w:rsidRDefault="008362E6" w:rsidP="000B7F46">
            <w:pPr>
              <w:pStyle w:val="ConsPlusNormal"/>
              <w:ind w:firstLine="0"/>
              <w:rPr>
                <w:rFonts w:ascii="Times New Roman" w:hAnsi="Times New Roman" w:cs="Times New Roman"/>
                <w:sz w:val="24"/>
                <w:szCs w:val="24"/>
              </w:rPr>
            </w:pPr>
          </w:p>
          <w:p w14:paraId="2DC08127" w14:textId="77777777" w:rsidR="001B6571" w:rsidRDefault="001B6571" w:rsidP="000B7F46">
            <w:pPr>
              <w:tabs>
                <w:tab w:val="left" w:pos="142"/>
                <w:tab w:val="num" w:pos="540"/>
                <w:tab w:val="left" w:pos="709"/>
              </w:tabs>
              <w:ind w:right="138"/>
              <w:jc w:val="center"/>
              <w:rPr>
                <w:bCs/>
                <w:i/>
                <w:sz w:val="24"/>
                <w:szCs w:val="24"/>
              </w:rPr>
            </w:pPr>
          </w:p>
          <w:p w14:paraId="7FA676CD" w14:textId="77777777" w:rsidR="004575DA" w:rsidRDefault="004575DA" w:rsidP="000B7F46">
            <w:pPr>
              <w:tabs>
                <w:tab w:val="left" w:pos="142"/>
                <w:tab w:val="num" w:pos="540"/>
                <w:tab w:val="left" w:pos="709"/>
              </w:tabs>
              <w:ind w:right="138"/>
              <w:jc w:val="center"/>
              <w:rPr>
                <w:bCs/>
                <w:i/>
                <w:sz w:val="24"/>
                <w:szCs w:val="24"/>
              </w:rPr>
            </w:pPr>
          </w:p>
          <w:p w14:paraId="2B2B003E" w14:textId="7A1921AA" w:rsidR="004575DA" w:rsidRPr="004575DA" w:rsidRDefault="004575DA" w:rsidP="000B7F46">
            <w:pPr>
              <w:tabs>
                <w:tab w:val="left" w:pos="142"/>
                <w:tab w:val="num" w:pos="540"/>
                <w:tab w:val="left" w:pos="709"/>
              </w:tabs>
              <w:ind w:right="138"/>
              <w:jc w:val="center"/>
              <w:rPr>
                <w:b/>
                <w:bCs/>
                <w:sz w:val="24"/>
                <w:szCs w:val="24"/>
              </w:rPr>
            </w:pPr>
            <w:r w:rsidRPr="004575DA">
              <w:rPr>
                <w:b/>
                <w:bCs/>
                <w:sz w:val="24"/>
                <w:szCs w:val="24"/>
              </w:rPr>
              <w:t>___________________</w:t>
            </w:r>
          </w:p>
        </w:tc>
      </w:tr>
    </w:tbl>
    <w:p w14:paraId="5B304446" w14:textId="77777777" w:rsidR="001B6571" w:rsidRPr="001B6571" w:rsidRDefault="001B6571" w:rsidP="000B7F46">
      <w:pPr>
        <w:ind w:firstLine="567"/>
        <w:jc w:val="right"/>
        <w:rPr>
          <w:sz w:val="24"/>
          <w:szCs w:val="24"/>
        </w:rPr>
      </w:pPr>
    </w:p>
    <w:sectPr w:rsidR="001B6571" w:rsidRPr="001B6571" w:rsidSect="003255BD">
      <w:footerReference w:type="even" r:id="rId11"/>
      <w:footerReference w:type="default" r:id="rId12"/>
      <w:pgSz w:w="11906" w:h="16838" w:code="9"/>
      <w:pgMar w:top="1134" w:right="851" w:bottom="1134" w:left="1701" w:header="51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5EB468" w14:textId="77777777" w:rsidR="00FB5BD6" w:rsidRDefault="00FB5BD6">
      <w:r>
        <w:separator/>
      </w:r>
    </w:p>
  </w:endnote>
  <w:endnote w:type="continuationSeparator" w:id="0">
    <w:p w14:paraId="27DE992A" w14:textId="77777777" w:rsidR="00FB5BD6" w:rsidRDefault="00FB5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428BE" w14:textId="77777777" w:rsidR="008B2266" w:rsidRDefault="006B3ADB" w:rsidP="002425E9">
    <w:pPr>
      <w:pStyle w:val="a7"/>
      <w:framePr w:wrap="around" w:vAnchor="text" w:hAnchor="margin" w:xAlign="right" w:y="1"/>
      <w:rPr>
        <w:rStyle w:val="a9"/>
      </w:rPr>
    </w:pPr>
    <w:r>
      <w:rPr>
        <w:rStyle w:val="a9"/>
      </w:rPr>
      <w:fldChar w:fldCharType="begin"/>
    </w:r>
    <w:r w:rsidR="008B2266">
      <w:rPr>
        <w:rStyle w:val="a9"/>
      </w:rPr>
      <w:instrText xml:space="preserve">PAGE  </w:instrText>
    </w:r>
    <w:r>
      <w:rPr>
        <w:rStyle w:val="a9"/>
      </w:rPr>
      <w:fldChar w:fldCharType="separate"/>
    </w:r>
    <w:r w:rsidR="008B2266">
      <w:rPr>
        <w:rStyle w:val="a9"/>
        <w:noProof/>
      </w:rPr>
      <w:t>4</w:t>
    </w:r>
    <w:r>
      <w:rPr>
        <w:rStyle w:val="a9"/>
      </w:rPr>
      <w:fldChar w:fldCharType="end"/>
    </w:r>
  </w:p>
  <w:p w14:paraId="77CBEF17" w14:textId="77777777" w:rsidR="008B2266" w:rsidRDefault="008B2266" w:rsidP="002425E9">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21BD1" w14:textId="77777777" w:rsidR="008B2266" w:rsidRPr="0028002A" w:rsidRDefault="006B3ADB" w:rsidP="008E04FB">
    <w:pPr>
      <w:pStyle w:val="a7"/>
      <w:tabs>
        <w:tab w:val="left" w:pos="9354"/>
      </w:tabs>
      <w:ind w:right="-2"/>
      <w:jc w:val="right"/>
      <w:rPr>
        <w:sz w:val="24"/>
        <w:szCs w:val="24"/>
      </w:rPr>
    </w:pPr>
    <w:r w:rsidRPr="0028002A">
      <w:rPr>
        <w:rStyle w:val="a9"/>
        <w:sz w:val="24"/>
        <w:szCs w:val="24"/>
      </w:rPr>
      <w:fldChar w:fldCharType="begin"/>
    </w:r>
    <w:r w:rsidR="008B2266" w:rsidRPr="0028002A">
      <w:rPr>
        <w:rStyle w:val="a9"/>
        <w:sz w:val="24"/>
        <w:szCs w:val="24"/>
      </w:rPr>
      <w:instrText xml:space="preserve"> PAGE </w:instrText>
    </w:r>
    <w:r w:rsidRPr="0028002A">
      <w:rPr>
        <w:rStyle w:val="a9"/>
        <w:sz w:val="24"/>
        <w:szCs w:val="24"/>
      </w:rPr>
      <w:fldChar w:fldCharType="separate"/>
    </w:r>
    <w:r w:rsidR="0093663C">
      <w:rPr>
        <w:rStyle w:val="a9"/>
        <w:noProof/>
        <w:sz w:val="24"/>
        <w:szCs w:val="24"/>
      </w:rPr>
      <w:t>6</w:t>
    </w:r>
    <w:r w:rsidRPr="0028002A">
      <w:rPr>
        <w:rStyle w:val="a9"/>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05C5B9" w14:textId="77777777" w:rsidR="00FB5BD6" w:rsidRDefault="00FB5BD6">
      <w:r>
        <w:separator/>
      </w:r>
    </w:p>
  </w:footnote>
  <w:footnote w:type="continuationSeparator" w:id="0">
    <w:p w14:paraId="7E9C1AC0" w14:textId="77777777" w:rsidR="00FB5BD6" w:rsidRDefault="00FB5B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B07EA"/>
    <w:multiLevelType w:val="hybridMultilevel"/>
    <w:tmpl w:val="1610C0D4"/>
    <w:lvl w:ilvl="0" w:tplc="B12A3B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2EC1BE5"/>
    <w:multiLevelType w:val="hybridMultilevel"/>
    <w:tmpl w:val="9256800A"/>
    <w:lvl w:ilvl="0" w:tplc="0419000B">
      <w:start w:val="1"/>
      <w:numFmt w:val="bullet"/>
      <w:lvlText w:val=""/>
      <w:lvlJc w:val="left"/>
      <w:pPr>
        <w:tabs>
          <w:tab w:val="num" w:pos="-131"/>
        </w:tabs>
        <w:ind w:left="-131" w:hanging="360"/>
      </w:pPr>
      <w:rPr>
        <w:rFonts w:ascii="Wingdings" w:hAnsi="Wingdings" w:cs="Wingdings" w:hint="default"/>
      </w:rPr>
    </w:lvl>
    <w:lvl w:ilvl="1" w:tplc="04190003">
      <w:start w:val="1"/>
      <w:numFmt w:val="bullet"/>
      <w:lvlText w:val="o"/>
      <w:lvlJc w:val="left"/>
      <w:pPr>
        <w:tabs>
          <w:tab w:val="num" w:pos="589"/>
        </w:tabs>
        <w:ind w:left="589" w:hanging="360"/>
      </w:pPr>
      <w:rPr>
        <w:rFonts w:ascii="Courier New" w:hAnsi="Courier New" w:cs="Courier New" w:hint="default"/>
      </w:rPr>
    </w:lvl>
    <w:lvl w:ilvl="2" w:tplc="04190005">
      <w:start w:val="1"/>
      <w:numFmt w:val="bullet"/>
      <w:lvlText w:val=""/>
      <w:lvlJc w:val="left"/>
      <w:pPr>
        <w:tabs>
          <w:tab w:val="num" w:pos="1309"/>
        </w:tabs>
        <w:ind w:left="1309" w:hanging="360"/>
      </w:pPr>
      <w:rPr>
        <w:rFonts w:ascii="Wingdings" w:hAnsi="Wingdings" w:cs="Wingdings" w:hint="default"/>
      </w:rPr>
    </w:lvl>
    <w:lvl w:ilvl="3" w:tplc="04190001">
      <w:start w:val="1"/>
      <w:numFmt w:val="bullet"/>
      <w:lvlText w:val=""/>
      <w:lvlJc w:val="left"/>
      <w:pPr>
        <w:tabs>
          <w:tab w:val="num" w:pos="2029"/>
        </w:tabs>
        <w:ind w:left="2029" w:hanging="360"/>
      </w:pPr>
      <w:rPr>
        <w:rFonts w:ascii="Symbol" w:hAnsi="Symbol" w:cs="Symbol" w:hint="default"/>
      </w:rPr>
    </w:lvl>
    <w:lvl w:ilvl="4" w:tplc="04190003">
      <w:start w:val="1"/>
      <w:numFmt w:val="bullet"/>
      <w:lvlText w:val="o"/>
      <w:lvlJc w:val="left"/>
      <w:pPr>
        <w:tabs>
          <w:tab w:val="num" w:pos="2749"/>
        </w:tabs>
        <w:ind w:left="2749" w:hanging="360"/>
      </w:pPr>
      <w:rPr>
        <w:rFonts w:ascii="Courier New" w:hAnsi="Courier New" w:cs="Courier New" w:hint="default"/>
      </w:rPr>
    </w:lvl>
    <w:lvl w:ilvl="5" w:tplc="04190005">
      <w:start w:val="1"/>
      <w:numFmt w:val="bullet"/>
      <w:lvlText w:val=""/>
      <w:lvlJc w:val="left"/>
      <w:pPr>
        <w:tabs>
          <w:tab w:val="num" w:pos="3469"/>
        </w:tabs>
        <w:ind w:left="3469" w:hanging="360"/>
      </w:pPr>
      <w:rPr>
        <w:rFonts w:ascii="Wingdings" w:hAnsi="Wingdings" w:cs="Wingdings" w:hint="default"/>
      </w:rPr>
    </w:lvl>
    <w:lvl w:ilvl="6" w:tplc="04190001">
      <w:start w:val="1"/>
      <w:numFmt w:val="bullet"/>
      <w:lvlText w:val=""/>
      <w:lvlJc w:val="left"/>
      <w:pPr>
        <w:tabs>
          <w:tab w:val="num" w:pos="4189"/>
        </w:tabs>
        <w:ind w:left="4189" w:hanging="360"/>
      </w:pPr>
      <w:rPr>
        <w:rFonts w:ascii="Symbol" w:hAnsi="Symbol" w:cs="Symbol" w:hint="default"/>
      </w:rPr>
    </w:lvl>
    <w:lvl w:ilvl="7" w:tplc="04190003">
      <w:start w:val="1"/>
      <w:numFmt w:val="bullet"/>
      <w:lvlText w:val="o"/>
      <w:lvlJc w:val="left"/>
      <w:pPr>
        <w:tabs>
          <w:tab w:val="num" w:pos="4909"/>
        </w:tabs>
        <w:ind w:left="4909" w:hanging="360"/>
      </w:pPr>
      <w:rPr>
        <w:rFonts w:ascii="Courier New" w:hAnsi="Courier New" w:cs="Courier New" w:hint="default"/>
      </w:rPr>
    </w:lvl>
    <w:lvl w:ilvl="8" w:tplc="04190005">
      <w:start w:val="1"/>
      <w:numFmt w:val="bullet"/>
      <w:lvlText w:val=""/>
      <w:lvlJc w:val="left"/>
      <w:pPr>
        <w:tabs>
          <w:tab w:val="num" w:pos="5629"/>
        </w:tabs>
        <w:ind w:left="5629" w:hanging="360"/>
      </w:pPr>
      <w:rPr>
        <w:rFonts w:ascii="Wingdings" w:hAnsi="Wingdings" w:cs="Wingdings" w:hint="default"/>
      </w:rPr>
    </w:lvl>
  </w:abstractNum>
  <w:abstractNum w:abstractNumId="2" w15:restartNumberingAfterBreak="0">
    <w:nsid w:val="13E310DD"/>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abstractNum w:abstractNumId="3" w15:restartNumberingAfterBreak="0">
    <w:nsid w:val="31332FBE"/>
    <w:multiLevelType w:val="hybridMultilevel"/>
    <w:tmpl w:val="21C007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5A0939"/>
    <w:multiLevelType w:val="hybridMultilevel"/>
    <w:tmpl w:val="F084B6B4"/>
    <w:lvl w:ilvl="0" w:tplc="83D86A06">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72242809"/>
    <w:multiLevelType w:val="hybridMultilevel"/>
    <w:tmpl w:val="421A3CD4"/>
    <w:lvl w:ilvl="0" w:tplc="0419000B">
      <w:start w:val="1"/>
      <w:numFmt w:val="bullet"/>
      <w:lvlText w:val=""/>
      <w:lvlJc w:val="left"/>
      <w:pPr>
        <w:tabs>
          <w:tab w:val="num" w:pos="-131"/>
        </w:tabs>
        <w:ind w:left="-131" w:hanging="360"/>
      </w:pPr>
      <w:rPr>
        <w:rFonts w:ascii="Wingdings" w:hAnsi="Wingdings" w:hint="default"/>
      </w:rPr>
    </w:lvl>
    <w:lvl w:ilvl="1" w:tplc="04190003" w:tentative="1">
      <w:start w:val="1"/>
      <w:numFmt w:val="bullet"/>
      <w:lvlText w:val="o"/>
      <w:lvlJc w:val="left"/>
      <w:pPr>
        <w:tabs>
          <w:tab w:val="num" w:pos="589"/>
        </w:tabs>
        <w:ind w:left="589" w:hanging="360"/>
      </w:pPr>
      <w:rPr>
        <w:rFonts w:ascii="Courier New" w:hAnsi="Courier New" w:cs="Courier New" w:hint="default"/>
      </w:rPr>
    </w:lvl>
    <w:lvl w:ilvl="2" w:tplc="04190005" w:tentative="1">
      <w:start w:val="1"/>
      <w:numFmt w:val="bullet"/>
      <w:lvlText w:val=""/>
      <w:lvlJc w:val="left"/>
      <w:pPr>
        <w:tabs>
          <w:tab w:val="num" w:pos="1309"/>
        </w:tabs>
        <w:ind w:left="1309" w:hanging="360"/>
      </w:pPr>
      <w:rPr>
        <w:rFonts w:ascii="Wingdings" w:hAnsi="Wingdings" w:hint="default"/>
      </w:rPr>
    </w:lvl>
    <w:lvl w:ilvl="3" w:tplc="04190001" w:tentative="1">
      <w:start w:val="1"/>
      <w:numFmt w:val="bullet"/>
      <w:lvlText w:val=""/>
      <w:lvlJc w:val="left"/>
      <w:pPr>
        <w:tabs>
          <w:tab w:val="num" w:pos="2029"/>
        </w:tabs>
        <w:ind w:left="2029" w:hanging="360"/>
      </w:pPr>
      <w:rPr>
        <w:rFonts w:ascii="Symbol" w:hAnsi="Symbol" w:hint="default"/>
      </w:rPr>
    </w:lvl>
    <w:lvl w:ilvl="4" w:tplc="04190003" w:tentative="1">
      <w:start w:val="1"/>
      <w:numFmt w:val="bullet"/>
      <w:lvlText w:val="o"/>
      <w:lvlJc w:val="left"/>
      <w:pPr>
        <w:tabs>
          <w:tab w:val="num" w:pos="2749"/>
        </w:tabs>
        <w:ind w:left="2749" w:hanging="360"/>
      </w:pPr>
      <w:rPr>
        <w:rFonts w:ascii="Courier New" w:hAnsi="Courier New" w:cs="Courier New" w:hint="default"/>
      </w:rPr>
    </w:lvl>
    <w:lvl w:ilvl="5" w:tplc="04190005" w:tentative="1">
      <w:start w:val="1"/>
      <w:numFmt w:val="bullet"/>
      <w:lvlText w:val=""/>
      <w:lvlJc w:val="left"/>
      <w:pPr>
        <w:tabs>
          <w:tab w:val="num" w:pos="3469"/>
        </w:tabs>
        <w:ind w:left="3469" w:hanging="360"/>
      </w:pPr>
      <w:rPr>
        <w:rFonts w:ascii="Wingdings" w:hAnsi="Wingdings" w:hint="default"/>
      </w:rPr>
    </w:lvl>
    <w:lvl w:ilvl="6" w:tplc="04190001" w:tentative="1">
      <w:start w:val="1"/>
      <w:numFmt w:val="bullet"/>
      <w:lvlText w:val=""/>
      <w:lvlJc w:val="left"/>
      <w:pPr>
        <w:tabs>
          <w:tab w:val="num" w:pos="4189"/>
        </w:tabs>
        <w:ind w:left="4189" w:hanging="360"/>
      </w:pPr>
      <w:rPr>
        <w:rFonts w:ascii="Symbol" w:hAnsi="Symbol" w:hint="default"/>
      </w:rPr>
    </w:lvl>
    <w:lvl w:ilvl="7" w:tplc="04190003" w:tentative="1">
      <w:start w:val="1"/>
      <w:numFmt w:val="bullet"/>
      <w:lvlText w:val="o"/>
      <w:lvlJc w:val="left"/>
      <w:pPr>
        <w:tabs>
          <w:tab w:val="num" w:pos="4909"/>
        </w:tabs>
        <w:ind w:left="4909" w:hanging="360"/>
      </w:pPr>
      <w:rPr>
        <w:rFonts w:ascii="Courier New" w:hAnsi="Courier New" w:cs="Courier New" w:hint="default"/>
      </w:rPr>
    </w:lvl>
    <w:lvl w:ilvl="8" w:tplc="04190005" w:tentative="1">
      <w:start w:val="1"/>
      <w:numFmt w:val="bullet"/>
      <w:lvlText w:val=""/>
      <w:lvlJc w:val="left"/>
      <w:pPr>
        <w:tabs>
          <w:tab w:val="num" w:pos="5629"/>
        </w:tabs>
        <w:ind w:left="5629" w:hanging="360"/>
      </w:pPr>
      <w:rPr>
        <w:rFonts w:ascii="Wingdings" w:hAnsi="Wingdings" w:hint="default"/>
      </w:rPr>
    </w:lvl>
  </w:abstractNum>
  <w:abstractNum w:abstractNumId="6" w15:restartNumberingAfterBreak="0">
    <w:nsid w:val="729636B9"/>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num w:numId="1">
    <w:abstractNumId w:val="2"/>
  </w:num>
  <w:num w:numId="2">
    <w:abstractNumId w:val="1"/>
  </w:num>
  <w:num w:numId="3">
    <w:abstractNumId w:val="5"/>
  </w:num>
  <w:num w:numId="4">
    <w:abstractNumId w:val="4"/>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837"/>
    <w:rsid w:val="000009DA"/>
    <w:rsid w:val="00001945"/>
    <w:rsid w:val="00001ADA"/>
    <w:rsid w:val="00004DDA"/>
    <w:rsid w:val="00006473"/>
    <w:rsid w:val="00011E8B"/>
    <w:rsid w:val="00013B3A"/>
    <w:rsid w:val="00017345"/>
    <w:rsid w:val="00017ADC"/>
    <w:rsid w:val="00022C75"/>
    <w:rsid w:val="00022EB9"/>
    <w:rsid w:val="0002362F"/>
    <w:rsid w:val="000331E8"/>
    <w:rsid w:val="00033430"/>
    <w:rsid w:val="000378E7"/>
    <w:rsid w:val="000424C9"/>
    <w:rsid w:val="0004641E"/>
    <w:rsid w:val="000469B7"/>
    <w:rsid w:val="000477DF"/>
    <w:rsid w:val="00051416"/>
    <w:rsid w:val="00052FB9"/>
    <w:rsid w:val="0005458A"/>
    <w:rsid w:val="00057273"/>
    <w:rsid w:val="000576A9"/>
    <w:rsid w:val="00064E1B"/>
    <w:rsid w:val="00071511"/>
    <w:rsid w:val="00077F51"/>
    <w:rsid w:val="00082F6D"/>
    <w:rsid w:val="000837DA"/>
    <w:rsid w:val="00084BCB"/>
    <w:rsid w:val="0009183D"/>
    <w:rsid w:val="00091A76"/>
    <w:rsid w:val="00092FEB"/>
    <w:rsid w:val="000965A0"/>
    <w:rsid w:val="00097A1F"/>
    <w:rsid w:val="000A06E4"/>
    <w:rsid w:val="000A0BB7"/>
    <w:rsid w:val="000A5426"/>
    <w:rsid w:val="000A62C0"/>
    <w:rsid w:val="000B05C6"/>
    <w:rsid w:val="000B09AC"/>
    <w:rsid w:val="000B39B4"/>
    <w:rsid w:val="000B6490"/>
    <w:rsid w:val="000B7CEA"/>
    <w:rsid w:val="000B7F46"/>
    <w:rsid w:val="000C16A1"/>
    <w:rsid w:val="000C2682"/>
    <w:rsid w:val="000C46F7"/>
    <w:rsid w:val="000C6582"/>
    <w:rsid w:val="000C70CE"/>
    <w:rsid w:val="000C71CE"/>
    <w:rsid w:val="000C7823"/>
    <w:rsid w:val="000C7A57"/>
    <w:rsid w:val="000C7DE8"/>
    <w:rsid w:val="000D5AC7"/>
    <w:rsid w:val="000D6A09"/>
    <w:rsid w:val="000E0543"/>
    <w:rsid w:val="000E1E09"/>
    <w:rsid w:val="000E3770"/>
    <w:rsid w:val="000E3F2A"/>
    <w:rsid w:val="000E7AE0"/>
    <w:rsid w:val="000E7B93"/>
    <w:rsid w:val="000F0056"/>
    <w:rsid w:val="000F147A"/>
    <w:rsid w:val="000F182E"/>
    <w:rsid w:val="000F25DF"/>
    <w:rsid w:val="000F3281"/>
    <w:rsid w:val="000F45A1"/>
    <w:rsid w:val="001002D9"/>
    <w:rsid w:val="001021B2"/>
    <w:rsid w:val="001028C9"/>
    <w:rsid w:val="001062CA"/>
    <w:rsid w:val="00106A90"/>
    <w:rsid w:val="001117A6"/>
    <w:rsid w:val="00111AF9"/>
    <w:rsid w:val="00112E26"/>
    <w:rsid w:val="001147CD"/>
    <w:rsid w:val="00116614"/>
    <w:rsid w:val="00122D73"/>
    <w:rsid w:val="0012777A"/>
    <w:rsid w:val="001300D4"/>
    <w:rsid w:val="0013020D"/>
    <w:rsid w:val="00130DE1"/>
    <w:rsid w:val="00130ED9"/>
    <w:rsid w:val="001321A8"/>
    <w:rsid w:val="00133EF3"/>
    <w:rsid w:val="001359B3"/>
    <w:rsid w:val="001379DD"/>
    <w:rsid w:val="00140CC3"/>
    <w:rsid w:val="00141A53"/>
    <w:rsid w:val="00142C4E"/>
    <w:rsid w:val="00144C74"/>
    <w:rsid w:val="00151ADB"/>
    <w:rsid w:val="0015326D"/>
    <w:rsid w:val="00153E15"/>
    <w:rsid w:val="001543AC"/>
    <w:rsid w:val="00154BE4"/>
    <w:rsid w:val="0015774E"/>
    <w:rsid w:val="0016111E"/>
    <w:rsid w:val="001613F2"/>
    <w:rsid w:val="00161A0A"/>
    <w:rsid w:val="00161DF5"/>
    <w:rsid w:val="001621D8"/>
    <w:rsid w:val="00162958"/>
    <w:rsid w:val="00162E7D"/>
    <w:rsid w:val="00162F0E"/>
    <w:rsid w:val="001658B0"/>
    <w:rsid w:val="001665AE"/>
    <w:rsid w:val="00180E2C"/>
    <w:rsid w:val="00180FDE"/>
    <w:rsid w:val="00190437"/>
    <w:rsid w:val="00190FAD"/>
    <w:rsid w:val="0019123D"/>
    <w:rsid w:val="00197B54"/>
    <w:rsid w:val="001A0BEB"/>
    <w:rsid w:val="001A3610"/>
    <w:rsid w:val="001A5559"/>
    <w:rsid w:val="001A5566"/>
    <w:rsid w:val="001A5B57"/>
    <w:rsid w:val="001A6CDA"/>
    <w:rsid w:val="001A7816"/>
    <w:rsid w:val="001B1489"/>
    <w:rsid w:val="001B230D"/>
    <w:rsid w:val="001B49BA"/>
    <w:rsid w:val="001B5D32"/>
    <w:rsid w:val="001B6096"/>
    <w:rsid w:val="001B6571"/>
    <w:rsid w:val="001C26FF"/>
    <w:rsid w:val="001C2BE4"/>
    <w:rsid w:val="001C51D1"/>
    <w:rsid w:val="001C58C3"/>
    <w:rsid w:val="001D3C60"/>
    <w:rsid w:val="001D41C8"/>
    <w:rsid w:val="001D4DBB"/>
    <w:rsid w:val="001E1C73"/>
    <w:rsid w:val="001E1D0D"/>
    <w:rsid w:val="001E3285"/>
    <w:rsid w:val="001E3760"/>
    <w:rsid w:val="001E3922"/>
    <w:rsid w:val="001E50EA"/>
    <w:rsid w:val="001E6184"/>
    <w:rsid w:val="001E67FD"/>
    <w:rsid w:val="001E69F3"/>
    <w:rsid w:val="001F2841"/>
    <w:rsid w:val="001F4D31"/>
    <w:rsid w:val="001F5105"/>
    <w:rsid w:val="00200359"/>
    <w:rsid w:val="00200CE0"/>
    <w:rsid w:val="00200E7B"/>
    <w:rsid w:val="00203F71"/>
    <w:rsid w:val="00204370"/>
    <w:rsid w:val="002045A5"/>
    <w:rsid w:val="002059F0"/>
    <w:rsid w:val="00206B2D"/>
    <w:rsid w:val="002105AC"/>
    <w:rsid w:val="00212E57"/>
    <w:rsid w:val="002130F8"/>
    <w:rsid w:val="00216718"/>
    <w:rsid w:val="002168EF"/>
    <w:rsid w:val="00216DB9"/>
    <w:rsid w:val="00223607"/>
    <w:rsid w:val="00224CF2"/>
    <w:rsid w:val="00224F91"/>
    <w:rsid w:val="00227985"/>
    <w:rsid w:val="002302A6"/>
    <w:rsid w:val="002327C0"/>
    <w:rsid w:val="0023565A"/>
    <w:rsid w:val="00236375"/>
    <w:rsid w:val="00241390"/>
    <w:rsid w:val="0024157E"/>
    <w:rsid w:val="00241CDB"/>
    <w:rsid w:val="002425E9"/>
    <w:rsid w:val="00242975"/>
    <w:rsid w:val="002431E6"/>
    <w:rsid w:val="002467A4"/>
    <w:rsid w:val="00246EB4"/>
    <w:rsid w:val="00252A16"/>
    <w:rsid w:val="0025577E"/>
    <w:rsid w:val="00256BD3"/>
    <w:rsid w:val="00262BEB"/>
    <w:rsid w:val="00263847"/>
    <w:rsid w:val="00266390"/>
    <w:rsid w:val="002712CC"/>
    <w:rsid w:val="002723EC"/>
    <w:rsid w:val="00272B2B"/>
    <w:rsid w:val="002751DB"/>
    <w:rsid w:val="0027602B"/>
    <w:rsid w:val="0027638A"/>
    <w:rsid w:val="0028002A"/>
    <w:rsid w:val="002864D6"/>
    <w:rsid w:val="0028719D"/>
    <w:rsid w:val="002905AD"/>
    <w:rsid w:val="002970F1"/>
    <w:rsid w:val="002A13AB"/>
    <w:rsid w:val="002A3499"/>
    <w:rsid w:val="002A45E5"/>
    <w:rsid w:val="002A59D6"/>
    <w:rsid w:val="002B0EF2"/>
    <w:rsid w:val="002B2124"/>
    <w:rsid w:val="002B7084"/>
    <w:rsid w:val="002B70E9"/>
    <w:rsid w:val="002C03E9"/>
    <w:rsid w:val="002C12EA"/>
    <w:rsid w:val="002C5797"/>
    <w:rsid w:val="002C6ACF"/>
    <w:rsid w:val="002C750D"/>
    <w:rsid w:val="002D11CC"/>
    <w:rsid w:val="002D5AA9"/>
    <w:rsid w:val="002E0676"/>
    <w:rsid w:val="002E16C3"/>
    <w:rsid w:val="002E18ED"/>
    <w:rsid w:val="002E3DFA"/>
    <w:rsid w:val="002E529D"/>
    <w:rsid w:val="002E626F"/>
    <w:rsid w:val="002E643D"/>
    <w:rsid w:val="002F26F5"/>
    <w:rsid w:val="002F4292"/>
    <w:rsid w:val="002F4586"/>
    <w:rsid w:val="002F6048"/>
    <w:rsid w:val="003033B9"/>
    <w:rsid w:val="00303C20"/>
    <w:rsid w:val="0030500C"/>
    <w:rsid w:val="00306140"/>
    <w:rsid w:val="003071B6"/>
    <w:rsid w:val="00307E63"/>
    <w:rsid w:val="003104CE"/>
    <w:rsid w:val="0031504C"/>
    <w:rsid w:val="00315BED"/>
    <w:rsid w:val="00315E36"/>
    <w:rsid w:val="0032005E"/>
    <w:rsid w:val="00320C59"/>
    <w:rsid w:val="00322873"/>
    <w:rsid w:val="00323078"/>
    <w:rsid w:val="00324988"/>
    <w:rsid w:val="003255BD"/>
    <w:rsid w:val="00327BA7"/>
    <w:rsid w:val="0033298D"/>
    <w:rsid w:val="00336899"/>
    <w:rsid w:val="0034231F"/>
    <w:rsid w:val="00342983"/>
    <w:rsid w:val="00344573"/>
    <w:rsid w:val="00346377"/>
    <w:rsid w:val="00346C2F"/>
    <w:rsid w:val="003470C8"/>
    <w:rsid w:val="00350D37"/>
    <w:rsid w:val="00352DE4"/>
    <w:rsid w:val="00354D0D"/>
    <w:rsid w:val="00357420"/>
    <w:rsid w:val="00362245"/>
    <w:rsid w:val="00363F47"/>
    <w:rsid w:val="00364920"/>
    <w:rsid w:val="00365125"/>
    <w:rsid w:val="00366423"/>
    <w:rsid w:val="00367479"/>
    <w:rsid w:val="0037575A"/>
    <w:rsid w:val="00375EAB"/>
    <w:rsid w:val="0037753B"/>
    <w:rsid w:val="00380C6D"/>
    <w:rsid w:val="00390B6F"/>
    <w:rsid w:val="00392E9D"/>
    <w:rsid w:val="00393575"/>
    <w:rsid w:val="003A0A79"/>
    <w:rsid w:val="003A4D20"/>
    <w:rsid w:val="003A4ECD"/>
    <w:rsid w:val="003A6895"/>
    <w:rsid w:val="003A7182"/>
    <w:rsid w:val="003A7D2C"/>
    <w:rsid w:val="003A7D97"/>
    <w:rsid w:val="003B42CA"/>
    <w:rsid w:val="003B4837"/>
    <w:rsid w:val="003B4DE8"/>
    <w:rsid w:val="003B75D1"/>
    <w:rsid w:val="003C385B"/>
    <w:rsid w:val="003C4F44"/>
    <w:rsid w:val="003C66AD"/>
    <w:rsid w:val="003D068B"/>
    <w:rsid w:val="003D2E78"/>
    <w:rsid w:val="003D3491"/>
    <w:rsid w:val="003D6142"/>
    <w:rsid w:val="003E03F4"/>
    <w:rsid w:val="003E3591"/>
    <w:rsid w:val="003E7750"/>
    <w:rsid w:val="003E7CF2"/>
    <w:rsid w:val="003F02FD"/>
    <w:rsid w:val="003F1DC5"/>
    <w:rsid w:val="00401DAD"/>
    <w:rsid w:val="00401F13"/>
    <w:rsid w:val="00404A55"/>
    <w:rsid w:val="00407B17"/>
    <w:rsid w:val="00411BA5"/>
    <w:rsid w:val="00412D3F"/>
    <w:rsid w:val="0041313B"/>
    <w:rsid w:val="00413DA7"/>
    <w:rsid w:val="00414E8B"/>
    <w:rsid w:val="00416F91"/>
    <w:rsid w:val="00421294"/>
    <w:rsid w:val="004267DE"/>
    <w:rsid w:val="004324E3"/>
    <w:rsid w:val="0043597E"/>
    <w:rsid w:val="00436FBD"/>
    <w:rsid w:val="0044083F"/>
    <w:rsid w:val="00442EFB"/>
    <w:rsid w:val="00444B28"/>
    <w:rsid w:val="004477DF"/>
    <w:rsid w:val="004504E3"/>
    <w:rsid w:val="0045079D"/>
    <w:rsid w:val="00450B68"/>
    <w:rsid w:val="00450CB0"/>
    <w:rsid w:val="004532DE"/>
    <w:rsid w:val="004575DA"/>
    <w:rsid w:val="0046060F"/>
    <w:rsid w:val="00461374"/>
    <w:rsid w:val="004615E4"/>
    <w:rsid w:val="00462E89"/>
    <w:rsid w:val="0046319F"/>
    <w:rsid w:val="0046323C"/>
    <w:rsid w:val="004634B5"/>
    <w:rsid w:val="00464567"/>
    <w:rsid w:val="004654A7"/>
    <w:rsid w:val="00465E39"/>
    <w:rsid w:val="004667B8"/>
    <w:rsid w:val="00470908"/>
    <w:rsid w:val="00470DD2"/>
    <w:rsid w:val="00471778"/>
    <w:rsid w:val="004729B2"/>
    <w:rsid w:val="004732CB"/>
    <w:rsid w:val="004825D9"/>
    <w:rsid w:val="0048666A"/>
    <w:rsid w:val="004974D4"/>
    <w:rsid w:val="0049756D"/>
    <w:rsid w:val="004A1142"/>
    <w:rsid w:val="004A1A12"/>
    <w:rsid w:val="004A5FA8"/>
    <w:rsid w:val="004A707F"/>
    <w:rsid w:val="004C436D"/>
    <w:rsid w:val="004C5CF0"/>
    <w:rsid w:val="004D157F"/>
    <w:rsid w:val="004D44EF"/>
    <w:rsid w:val="004D7D70"/>
    <w:rsid w:val="004E0A45"/>
    <w:rsid w:val="004E3F77"/>
    <w:rsid w:val="004E7162"/>
    <w:rsid w:val="004E7883"/>
    <w:rsid w:val="004F01AD"/>
    <w:rsid w:val="004F33B2"/>
    <w:rsid w:val="004F5BF1"/>
    <w:rsid w:val="004F6EBB"/>
    <w:rsid w:val="00500FF6"/>
    <w:rsid w:val="00501CA0"/>
    <w:rsid w:val="00502308"/>
    <w:rsid w:val="00504B65"/>
    <w:rsid w:val="005055AB"/>
    <w:rsid w:val="005056E8"/>
    <w:rsid w:val="00506305"/>
    <w:rsid w:val="005066D8"/>
    <w:rsid w:val="0051014B"/>
    <w:rsid w:val="0051499F"/>
    <w:rsid w:val="00515D3B"/>
    <w:rsid w:val="00517441"/>
    <w:rsid w:val="0052507E"/>
    <w:rsid w:val="005255CA"/>
    <w:rsid w:val="00527351"/>
    <w:rsid w:val="005273B1"/>
    <w:rsid w:val="0053333E"/>
    <w:rsid w:val="00534057"/>
    <w:rsid w:val="00534101"/>
    <w:rsid w:val="00534176"/>
    <w:rsid w:val="00534280"/>
    <w:rsid w:val="0053471C"/>
    <w:rsid w:val="00534C9B"/>
    <w:rsid w:val="005352D7"/>
    <w:rsid w:val="00535F97"/>
    <w:rsid w:val="0054024D"/>
    <w:rsid w:val="0054111D"/>
    <w:rsid w:val="005432FE"/>
    <w:rsid w:val="00543A75"/>
    <w:rsid w:val="0054515F"/>
    <w:rsid w:val="0054692C"/>
    <w:rsid w:val="005502DC"/>
    <w:rsid w:val="0055163E"/>
    <w:rsid w:val="005529B2"/>
    <w:rsid w:val="00552D62"/>
    <w:rsid w:val="00553EF8"/>
    <w:rsid w:val="00560725"/>
    <w:rsid w:val="005612FA"/>
    <w:rsid w:val="00563E1C"/>
    <w:rsid w:val="005663D6"/>
    <w:rsid w:val="00572653"/>
    <w:rsid w:val="00572D84"/>
    <w:rsid w:val="0057455A"/>
    <w:rsid w:val="00574F1F"/>
    <w:rsid w:val="0057569F"/>
    <w:rsid w:val="00576ECE"/>
    <w:rsid w:val="00577901"/>
    <w:rsid w:val="00581C72"/>
    <w:rsid w:val="00581D8F"/>
    <w:rsid w:val="00582C64"/>
    <w:rsid w:val="0058405E"/>
    <w:rsid w:val="005847B6"/>
    <w:rsid w:val="00585FA1"/>
    <w:rsid w:val="005907A2"/>
    <w:rsid w:val="005907C9"/>
    <w:rsid w:val="00592C86"/>
    <w:rsid w:val="00593DFA"/>
    <w:rsid w:val="005A0CA2"/>
    <w:rsid w:val="005A1634"/>
    <w:rsid w:val="005A1D43"/>
    <w:rsid w:val="005A1D53"/>
    <w:rsid w:val="005A435B"/>
    <w:rsid w:val="005A4D75"/>
    <w:rsid w:val="005A7442"/>
    <w:rsid w:val="005B12B0"/>
    <w:rsid w:val="005B46E8"/>
    <w:rsid w:val="005B54B1"/>
    <w:rsid w:val="005B6A9C"/>
    <w:rsid w:val="005B6C1D"/>
    <w:rsid w:val="005C148E"/>
    <w:rsid w:val="005C21BE"/>
    <w:rsid w:val="005C2581"/>
    <w:rsid w:val="005C2EA5"/>
    <w:rsid w:val="005C535A"/>
    <w:rsid w:val="005C5C3D"/>
    <w:rsid w:val="005D02F1"/>
    <w:rsid w:val="005D0A85"/>
    <w:rsid w:val="005D0DAE"/>
    <w:rsid w:val="005D1457"/>
    <w:rsid w:val="005D365C"/>
    <w:rsid w:val="005D4CA9"/>
    <w:rsid w:val="005E3A86"/>
    <w:rsid w:val="005E4D6D"/>
    <w:rsid w:val="005E5386"/>
    <w:rsid w:val="005E5E04"/>
    <w:rsid w:val="005E5F02"/>
    <w:rsid w:val="005E6A5E"/>
    <w:rsid w:val="005E6C0F"/>
    <w:rsid w:val="005E706B"/>
    <w:rsid w:val="005F0A3F"/>
    <w:rsid w:val="005F18AD"/>
    <w:rsid w:val="005F3B26"/>
    <w:rsid w:val="005F7F09"/>
    <w:rsid w:val="006007CC"/>
    <w:rsid w:val="00604B42"/>
    <w:rsid w:val="00606541"/>
    <w:rsid w:val="006066BC"/>
    <w:rsid w:val="006120E8"/>
    <w:rsid w:val="00615362"/>
    <w:rsid w:val="00617BB0"/>
    <w:rsid w:val="0062040D"/>
    <w:rsid w:val="00620969"/>
    <w:rsid w:val="00620ECB"/>
    <w:rsid w:val="00624DBF"/>
    <w:rsid w:val="006259E8"/>
    <w:rsid w:val="00625FBB"/>
    <w:rsid w:val="00630F19"/>
    <w:rsid w:val="00634136"/>
    <w:rsid w:val="006347E7"/>
    <w:rsid w:val="00642C45"/>
    <w:rsid w:val="00656512"/>
    <w:rsid w:val="00662745"/>
    <w:rsid w:val="006632A3"/>
    <w:rsid w:val="00665186"/>
    <w:rsid w:val="00667F79"/>
    <w:rsid w:val="006752FD"/>
    <w:rsid w:val="00680C25"/>
    <w:rsid w:val="0068228E"/>
    <w:rsid w:val="00687AA9"/>
    <w:rsid w:val="006900B5"/>
    <w:rsid w:val="00696769"/>
    <w:rsid w:val="00696926"/>
    <w:rsid w:val="006A04FE"/>
    <w:rsid w:val="006A0F3D"/>
    <w:rsid w:val="006A1DEB"/>
    <w:rsid w:val="006A6999"/>
    <w:rsid w:val="006A69F7"/>
    <w:rsid w:val="006A71C4"/>
    <w:rsid w:val="006A780B"/>
    <w:rsid w:val="006B0E62"/>
    <w:rsid w:val="006B1199"/>
    <w:rsid w:val="006B3ADB"/>
    <w:rsid w:val="006B41C3"/>
    <w:rsid w:val="006B6380"/>
    <w:rsid w:val="006C0159"/>
    <w:rsid w:val="006C0821"/>
    <w:rsid w:val="006C0CA3"/>
    <w:rsid w:val="006C159B"/>
    <w:rsid w:val="006C2021"/>
    <w:rsid w:val="006C2293"/>
    <w:rsid w:val="006C61B7"/>
    <w:rsid w:val="006D0FE5"/>
    <w:rsid w:val="006D3E56"/>
    <w:rsid w:val="006D496A"/>
    <w:rsid w:val="006D5434"/>
    <w:rsid w:val="006D628D"/>
    <w:rsid w:val="006E44B3"/>
    <w:rsid w:val="006E4BC0"/>
    <w:rsid w:val="006E4CF2"/>
    <w:rsid w:val="006E68CB"/>
    <w:rsid w:val="006E6E23"/>
    <w:rsid w:val="006F1ADD"/>
    <w:rsid w:val="006F2186"/>
    <w:rsid w:val="006F2434"/>
    <w:rsid w:val="006F38DE"/>
    <w:rsid w:val="006F3E01"/>
    <w:rsid w:val="0070359B"/>
    <w:rsid w:val="00703CAC"/>
    <w:rsid w:val="007041AA"/>
    <w:rsid w:val="00704EB5"/>
    <w:rsid w:val="007051E6"/>
    <w:rsid w:val="00706860"/>
    <w:rsid w:val="00711673"/>
    <w:rsid w:val="00711C05"/>
    <w:rsid w:val="007132AA"/>
    <w:rsid w:val="0071692D"/>
    <w:rsid w:val="0072289D"/>
    <w:rsid w:val="00722B7B"/>
    <w:rsid w:val="00722C06"/>
    <w:rsid w:val="00723177"/>
    <w:rsid w:val="00723956"/>
    <w:rsid w:val="00724C8C"/>
    <w:rsid w:val="00724DCC"/>
    <w:rsid w:val="00730D39"/>
    <w:rsid w:val="00734BC4"/>
    <w:rsid w:val="00736D6C"/>
    <w:rsid w:val="0073712F"/>
    <w:rsid w:val="00746216"/>
    <w:rsid w:val="0075396D"/>
    <w:rsid w:val="00753F43"/>
    <w:rsid w:val="007567DE"/>
    <w:rsid w:val="00765FF8"/>
    <w:rsid w:val="00766B08"/>
    <w:rsid w:val="00771174"/>
    <w:rsid w:val="00772CE2"/>
    <w:rsid w:val="007773B0"/>
    <w:rsid w:val="00782670"/>
    <w:rsid w:val="00783F73"/>
    <w:rsid w:val="007849AC"/>
    <w:rsid w:val="00786121"/>
    <w:rsid w:val="00786D20"/>
    <w:rsid w:val="00787B28"/>
    <w:rsid w:val="0079234A"/>
    <w:rsid w:val="00794B23"/>
    <w:rsid w:val="00794E48"/>
    <w:rsid w:val="0079635E"/>
    <w:rsid w:val="007A0226"/>
    <w:rsid w:val="007A1597"/>
    <w:rsid w:val="007A1B0A"/>
    <w:rsid w:val="007A20D3"/>
    <w:rsid w:val="007A4D40"/>
    <w:rsid w:val="007A659E"/>
    <w:rsid w:val="007B135C"/>
    <w:rsid w:val="007B20E4"/>
    <w:rsid w:val="007B51C4"/>
    <w:rsid w:val="007C13E5"/>
    <w:rsid w:val="007C2F50"/>
    <w:rsid w:val="007C3DCC"/>
    <w:rsid w:val="007C5101"/>
    <w:rsid w:val="007C5220"/>
    <w:rsid w:val="007C5D26"/>
    <w:rsid w:val="007C6AA6"/>
    <w:rsid w:val="007D7E36"/>
    <w:rsid w:val="007E05B5"/>
    <w:rsid w:val="007E17D6"/>
    <w:rsid w:val="007E1FBD"/>
    <w:rsid w:val="007E7349"/>
    <w:rsid w:val="007E755F"/>
    <w:rsid w:val="007F1F85"/>
    <w:rsid w:val="007F2725"/>
    <w:rsid w:val="007F384A"/>
    <w:rsid w:val="007F3C92"/>
    <w:rsid w:val="007F4048"/>
    <w:rsid w:val="007F4EBC"/>
    <w:rsid w:val="007F50B1"/>
    <w:rsid w:val="007F5CDA"/>
    <w:rsid w:val="0080158A"/>
    <w:rsid w:val="00801B7B"/>
    <w:rsid w:val="00801D18"/>
    <w:rsid w:val="00802874"/>
    <w:rsid w:val="00802A57"/>
    <w:rsid w:val="00806108"/>
    <w:rsid w:val="00810B29"/>
    <w:rsid w:val="00811657"/>
    <w:rsid w:val="00812327"/>
    <w:rsid w:val="00813E49"/>
    <w:rsid w:val="0082609E"/>
    <w:rsid w:val="00826BD0"/>
    <w:rsid w:val="00830D46"/>
    <w:rsid w:val="00830D60"/>
    <w:rsid w:val="00833C78"/>
    <w:rsid w:val="00835C7B"/>
    <w:rsid w:val="008362E6"/>
    <w:rsid w:val="00836734"/>
    <w:rsid w:val="00841213"/>
    <w:rsid w:val="008412BE"/>
    <w:rsid w:val="0084213A"/>
    <w:rsid w:val="0084324F"/>
    <w:rsid w:val="0084339C"/>
    <w:rsid w:val="0084385B"/>
    <w:rsid w:val="00843EE2"/>
    <w:rsid w:val="008448F0"/>
    <w:rsid w:val="0084688F"/>
    <w:rsid w:val="00851EB8"/>
    <w:rsid w:val="00853907"/>
    <w:rsid w:val="00855004"/>
    <w:rsid w:val="00856365"/>
    <w:rsid w:val="00856882"/>
    <w:rsid w:val="008570B1"/>
    <w:rsid w:val="00862699"/>
    <w:rsid w:val="008634D0"/>
    <w:rsid w:val="00867223"/>
    <w:rsid w:val="00870311"/>
    <w:rsid w:val="00873790"/>
    <w:rsid w:val="008742A4"/>
    <w:rsid w:val="008766A6"/>
    <w:rsid w:val="00877C24"/>
    <w:rsid w:val="0088248D"/>
    <w:rsid w:val="00882906"/>
    <w:rsid w:val="008830E8"/>
    <w:rsid w:val="00885F56"/>
    <w:rsid w:val="00886567"/>
    <w:rsid w:val="0089354E"/>
    <w:rsid w:val="008945DD"/>
    <w:rsid w:val="008A0B48"/>
    <w:rsid w:val="008A2136"/>
    <w:rsid w:val="008A4A69"/>
    <w:rsid w:val="008A62C5"/>
    <w:rsid w:val="008B0331"/>
    <w:rsid w:val="008B2266"/>
    <w:rsid w:val="008B231B"/>
    <w:rsid w:val="008B2382"/>
    <w:rsid w:val="008B24D7"/>
    <w:rsid w:val="008B51BC"/>
    <w:rsid w:val="008B567F"/>
    <w:rsid w:val="008B74EB"/>
    <w:rsid w:val="008C0A29"/>
    <w:rsid w:val="008C1DBC"/>
    <w:rsid w:val="008C29A8"/>
    <w:rsid w:val="008C5037"/>
    <w:rsid w:val="008C5464"/>
    <w:rsid w:val="008D0DB0"/>
    <w:rsid w:val="008D11C6"/>
    <w:rsid w:val="008D1C60"/>
    <w:rsid w:val="008D20D7"/>
    <w:rsid w:val="008D33A8"/>
    <w:rsid w:val="008D7E79"/>
    <w:rsid w:val="008E04FB"/>
    <w:rsid w:val="008E1E1C"/>
    <w:rsid w:val="008E6FE7"/>
    <w:rsid w:val="008F1BB3"/>
    <w:rsid w:val="008F21F8"/>
    <w:rsid w:val="008F4495"/>
    <w:rsid w:val="008F70DE"/>
    <w:rsid w:val="00902778"/>
    <w:rsid w:val="0090285B"/>
    <w:rsid w:val="00902B3A"/>
    <w:rsid w:val="009068CC"/>
    <w:rsid w:val="00906D18"/>
    <w:rsid w:val="00910B72"/>
    <w:rsid w:val="009155AE"/>
    <w:rsid w:val="009169ED"/>
    <w:rsid w:val="00916CFF"/>
    <w:rsid w:val="00920D6D"/>
    <w:rsid w:val="00925DB3"/>
    <w:rsid w:val="00926E5C"/>
    <w:rsid w:val="009271D4"/>
    <w:rsid w:val="00930500"/>
    <w:rsid w:val="009306DC"/>
    <w:rsid w:val="00930E08"/>
    <w:rsid w:val="0093663C"/>
    <w:rsid w:val="00940A39"/>
    <w:rsid w:val="00941C2C"/>
    <w:rsid w:val="0094500E"/>
    <w:rsid w:val="0094512C"/>
    <w:rsid w:val="009530B0"/>
    <w:rsid w:val="0095499A"/>
    <w:rsid w:val="00954F24"/>
    <w:rsid w:val="00957414"/>
    <w:rsid w:val="00960EA3"/>
    <w:rsid w:val="00961941"/>
    <w:rsid w:val="00961CB8"/>
    <w:rsid w:val="00965690"/>
    <w:rsid w:val="00972278"/>
    <w:rsid w:val="009763D9"/>
    <w:rsid w:val="00980BE4"/>
    <w:rsid w:val="00981FED"/>
    <w:rsid w:val="009821E5"/>
    <w:rsid w:val="009832C8"/>
    <w:rsid w:val="00987F0A"/>
    <w:rsid w:val="009907D6"/>
    <w:rsid w:val="00993AB0"/>
    <w:rsid w:val="00995D1F"/>
    <w:rsid w:val="009973B7"/>
    <w:rsid w:val="009A1E46"/>
    <w:rsid w:val="009A21A5"/>
    <w:rsid w:val="009A68B7"/>
    <w:rsid w:val="009A6A61"/>
    <w:rsid w:val="009B2A98"/>
    <w:rsid w:val="009B62DD"/>
    <w:rsid w:val="009B6FED"/>
    <w:rsid w:val="009C3252"/>
    <w:rsid w:val="009D047F"/>
    <w:rsid w:val="009D233D"/>
    <w:rsid w:val="009D27DA"/>
    <w:rsid w:val="009D2D05"/>
    <w:rsid w:val="009D7154"/>
    <w:rsid w:val="009E06C8"/>
    <w:rsid w:val="009E0C0C"/>
    <w:rsid w:val="009E26BB"/>
    <w:rsid w:val="009E57E0"/>
    <w:rsid w:val="009E7AFA"/>
    <w:rsid w:val="009F0CDC"/>
    <w:rsid w:val="009F493E"/>
    <w:rsid w:val="009F7E38"/>
    <w:rsid w:val="00A0298C"/>
    <w:rsid w:val="00A03AB6"/>
    <w:rsid w:val="00A04270"/>
    <w:rsid w:val="00A104C7"/>
    <w:rsid w:val="00A129EF"/>
    <w:rsid w:val="00A145E9"/>
    <w:rsid w:val="00A16520"/>
    <w:rsid w:val="00A16857"/>
    <w:rsid w:val="00A1746D"/>
    <w:rsid w:val="00A17A86"/>
    <w:rsid w:val="00A205EE"/>
    <w:rsid w:val="00A2297D"/>
    <w:rsid w:val="00A230E9"/>
    <w:rsid w:val="00A24407"/>
    <w:rsid w:val="00A27760"/>
    <w:rsid w:val="00A300B5"/>
    <w:rsid w:val="00A30434"/>
    <w:rsid w:val="00A322A8"/>
    <w:rsid w:val="00A34589"/>
    <w:rsid w:val="00A345AC"/>
    <w:rsid w:val="00A3542D"/>
    <w:rsid w:val="00A35746"/>
    <w:rsid w:val="00A3657A"/>
    <w:rsid w:val="00A37D73"/>
    <w:rsid w:val="00A42071"/>
    <w:rsid w:val="00A4448B"/>
    <w:rsid w:val="00A457E9"/>
    <w:rsid w:val="00A476CA"/>
    <w:rsid w:val="00A531A8"/>
    <w:rsid w:val="00A53C4A"/>
    <w:rsid w:val="00A53E59"/>
    <w:rsid w:val="00A53EE1"/>
    <w:rsid w:val="00A54D2C"/>
    <w:rsid w:val="00A56173"/>
    <w:rsid w:val="00A5778B"/>
    <w:rsid w:val="00A63082"/>
    <w:rsid w:val="00A65C3F"/>
    <w:rsid w:val="00A66647"/>
    <w:rsid w:val="00A66FD5"/>
    <w:rsid w:val="00A6770A"/>
    <w:rsid w:val="00A70E9C"/>
    <w:rsid w:val="00A75D97"/>
    <w:rsid w:val="00A76AF6"/>
    <w:rsid w:val="00A801B9"/>
    <w:rsid w:val="00A8325D"/>
    <w:rsid w:val="00A83D54"/>
    <w:rsid w:val="00AA0DDD"/>
    <w:rsid w:val="00AA3A26"/>
    <w:rsid w:val="00AB5C2C"/>
    <w:rsid w:val="00AC0DF0"/>
    <w:rsid w:val="00AC2C74"/>
    <w:rsid w:val="00AC5934"/>
    <w:rsid w:val="00AC7B91"/>
    <w:rsid w:val="00AD0BCB"/>
    <w:rsid w:val="00AD62FF"/>
    <w:rsid w:val="00AD6BAF"/>
    <w:rsid w:val="00AE24A2"/>
    <w:rsid w:val="00AE4CEA"/>
    <w:rsid w:val="00AE6932"/>
    <w:rsid w:val="00AE7851"/>
    <w:rsid w:val="00AF1A55"/>
    <w:rsid w:val="00B00941"/>
    <w:rsid w:val="00B02432"/>
    <w:rsid w:val="00B07B32"/>
    <w:rsid w:val="00B10197"/>
    <w:rsid w:val="00B111E5"/>
    <w:rsid w:val="00B1435B"/>
    <w:rsid w:val="00B16468"/>
    <w:rsid w:val="00B238F3"/>
    <w:rsid w:val="00B27E63"/>
    <w:rsid w:val="00B32572"/>
    <w:rsid w:val="00B32FA9"/>
    <w:rsid w:val="00B34F33"/>
    <w:rsid w:val="00B371D3"/>
    <w:rsid w:val="00B37E55"/>
    <w:rsid w:val="00B40327"/>
    <w:rsid w:val="00B41C4C"/>
    <w:rsid w:val="00B42014"/>
    <w:rsid w:val="00B46C5F"/>
    <w:rsid w:val="00B527AE"/>
    <w:rsid w:val="00B52E21"/>
    <w:rsid w:val="00B533B9"/>
    <w:rsid w:val="00B54039"/>
    <w:rsid w:val="00B54553"/>
    <w:rsid w:val="00B56400"/>
    <w:rsid w:val="00B57C8C"/>
    <w:rsid w:val="00B6100C"/>
    <w:rsid w:val="00B61065"/>
    <w:rsid w:val="00B62A80"/>
    <w:rsid w:val="00B634E5"/>
    <w:rsid w:val="00B63CCF"/>
    <w:rsid w:val="00B64A97"/>
    <w:rsid w:val="00B64AB9"/>
    <w:rsid w:val="00B65E49"/>
    <w:rsid w:val="00B702FB"/>
    <w:rsid w:val="00B72685"/>
    <w:rsid w:val="00B734F1"/>
    <w:rsid w:val="00B74068"/>
    <w:rsid w:val="00B75119"/>
    <w:rsid w:val="00B75BA0"/>
    <w:rsid w:val="00B8343C"/>
    <w:rsid w:val="00B83DE0"/>
    <w:rsid w:val="00B86D6A"/>
    <w:rsid w:val="00B87EF3"/>
    <w:rsid w:val="00B93DF9"/>
    <w:rsid w:val="00B93F9B"/>
    <w:rsid w:val="00B93FEC"/>
    <w:rsid w:val="00B96BD8"/>
    <w:rsid w:val="00B97333"/>
    <w:rsid w:val="00BA1805"/>
    <w:rsid w:val="00BA1D45"/>
    <w:rsid w:val="00BA2BC5"/>
    <w:rsid w:val="00BA7DE3"/>
    <w:rsid w:val="00BB164E"/>
    <w:rsid w:val="00BB4B53"/>
    <w:rsid w:val="00BC086D"/>
    <w:rsid w:val="00BC1FB8"/>
    <w:rsid w:val="00BC4993"/>
    <w:rsid w:val="00BC57CF"/>
    <w:rsid w:val="00BC6012"/>
    <w:rsid w:val="00BC6081"/>
    <w:rsid w:val="00BE174E"/>
    <w:rsid w:val="00BE355C"/>
    <w:rsid w:val="00BE3E9F"/>
    <w:rsid w:val="00BE6EF9"/>
    <w:rsid w:val="00BE7ECE"/>
    <w:rsid w:val="00BF13C6"/>
    <w:rsid w:val="00BF1945"/>
    <w:rsid w:val="00BF1E78"/>
    <w:rsid w:val="00BF1ED4"/>
    <w:rsid w:val="00BF2405"/>
    <w:rsid w:val="00BF4735"/>
    <w:rsid w:val="00BF573B"/>
    <w:rsid w:val="00C02637"/>
    <w:rsid w:val="00C03C62"/>
    <w:rsid w:val="00C0486E"/>
    <w:rsid w:val="00C0525F"/>
    <w:rsid w:val="00C05C37"/>
    <w:rsid w:val="00C06806"/>
    <w:rsid w:val="00C077D6"/>
    <w:rsid w:val="00C10FC1"/>
    <w:rsid w:val="00C1200C"/>
    <w:rsid w:val="00C12D8D"/>
    <w:rsid w:val="00C13C49"/>
    <w:rsid w:val="00C14738"/>
    <w:rsid w:val="00C174E3"/>
    <w:rsid w:val="00C20EAD"/>
    <w:rsid w:val="00C2235B"/>
    <w:rsid w:val="00C226A2"/>
    <w:rsid w:val="00C22A8E"/>
    <w:rsid w:val="00C23DCC"/>
    <w:rsid w:val="00C24404"/>
    <w:rsid w:val="00C25E03"/>
    <w:rsid w:val="00C30110"/>
    <w:rsid w:val="00C33FB8"/>
    <w:rsid w:val="00C3501E"/>
    <w:rsid w:val="00C366E6"/>
    <w:rsid w:val="00C451B1"/>
    <w:rsid w:val="00C4670E"/>
    <w:rsid w:val="00C47087"/>
    <w:rsid w:val="00C534C2"/>
    <w:rsid w:val="00C544D2"/>
    <w:rsid w:val="00C554E7"/>
    <w:rsid w:val="00C55A07"/>
    <w:rsid w:val="00C5648F"/>
    <w:rsid w:val="00C61BEF"/>
    <w:rsid w:val="00C660CE"/>
    <w:rsid w:val="00C66CB2"/>
    <w:rsid w:val="00C67A55"/>
    <w:rsid w:val="00C67C16"/>
    <w:rsid w:val="00C73890"/>
    <w:rsid w:val="00C74FF0"/>
    <w:rsid w:val="00C77E8F"/>
    <w:rsid w:val="00C80793"/>
    <w:rsid w:val="00C807D8"/>
    <w:rsid w:val="00C81373"/>
    <w:rsid w:val="00C81B0D"/>
    <w:rsid w:val="00C8396A"/>
    <w:rsid w:val="00C83B94"/>
    <w:rsid w:val="00C847EF"/>
    <w:rsid w:val="00C85D54"/>
    <w:rsid w:val="00C91CC0"/>
    <w:rsid w:val="00C91ED1"/>
    <w:rsid w:val="00C91F36"/>
    <w:rsid w:val="00C92B80"/>
    <w:rsid w:val="00C93285"/>
    <w:rsid w:val="00C94889"/>
    <w:rsid w:val="00C9488F"/>
    <w:rsid w:val="00CA0857"/>
    <w:rsid w:val="00CA1325"/>
    <w:rsid w:val="00CB09AF"/>
    <w:rsid w:val="00CB26F7"/>
    <w:rsid w:val="00CB2F69"/>
    <w:rsid w:val="00CB46FE"/>
    <w:rsid w:val="00CB5ABE"/>
    <w:rsid w:val="00CC006B"/>
    <w:rsid w:val="00CC06C1"/>
    <w:rsid w:val="00CC2D5B"/>
    <w:rsid w:val="00CC4C8E"/>
    <w:rsid w:val="00CC4E87"/>
    <w:rsid w:val="00CC74B9"/>
    <w:rsid w:val="00CD521E"/>
    <w:rsid w:val="00CE187B"/>
    <w:rsid w:val="00CE3C46"/>
    <w:rsid w:val="00CF1188"/>
    <w:rsid w:val="00CF21E3"/>
    <w:rsid w:val="00CF5C99"/>
    <w:rsid w:val="00CF6CBC"/>
    <w:rsid w:val="00CF6EEB"/>
    <w:rsid w:val="00CF6EF3"/>
    <w:rsid w:val="00CF71BE"/>
    <w:rsid w:val="00D04564"/>
    <w:rsid w:val="00D06B95"/>
    <w:rsid w:val="00D06C64"/>
    <w:rsid w:val="00D10EFF"/>
    <w:rsid w:val="00D11195"/>
    <w:rsid w:val="00D14CAD"/>
    <w:rsid w:val="00D2044C"/>
    <w:rsid w:val="00D21C6D"/>
    <w:rsid w:val="00D2348D"/>
    <w:rsid w:val="00D23CF1"/>
    <w:rsid w:val="00D253BC"/>
    <w:rsid w:val="00D2790E"/>
    <w:rsid w:val="00D368B5"/>
    <w:rsid w:val="00D40627"/>
    <w:rsid w:val="00D417CA"/>
    <w:rsid w:val="00D427D1"/>
    <w:rsid w:val="00D429F0"/>
    <w:rsid w:val="00D4564B"/>
    <w:rsid w:val="00D458DF"/>
    <w:rsid w:val="00D47346"/>
    <w:rsid w:val="00D5070A"/>
    <w:rsid w:val="00D51DFA"/>
    <w:rsid w:val="00D66FFC"/>
    <w:rsid w:val="00D67B3E"/>
    <w:rsid w:val="00D734C0"/>
    <w:rsid w:val="00D74AA1"/>
    <w:rsid w:val="00D7521C"/>
    <w:rsid w:val="00D81EDE"/>
    <w:rsid w:val="00D8424E"/>
    <w:rsid w:val="00D842A2"/>
    <w:rsid w:val="00D84A4C"/>
    <w:rsid w:val="00D860C0"/>
    <w:rsid w:val="00D9036A"/>
    <w:rsid w:val="00D92252"/>
    <w:rsid w:val="00D92327"/>
    <w:rsid w:val="00DA2A8D"/>
    <w:rsid w:val="00DA37C3"/>
    <w:rsid w:val="00DA648F"/>
    <w:rsid w:val="00DA692A"/>
    <w:rsid w:val="00DB02BB"/>
    <w:rsid w:val="00DB2E01"/>
    <w:rsid w:val="00DB55F6"/>
    <w:rsid w:val="00DB644B"/>
    <w:rsid w:val="00DB7E5B"/>
    <w:rsid w:val="00DC0EA4"/>
    <w:rsid w:val="00DC70A0"/>
    <w:rsid w:val="00DD10C9"/>
    <w:rsid w:val="00DD23C8"/>
    <w:rsid w:val="00DD52E0"/>
    <w:rsid w:val="00DD6768"/>
    <w:rsid w:val="00DD7CE9"/>
    <w:rsid w:val="00DE0158"/>
    <w:rsid w:val="00DE1FE2"/>
    <w:rsid w:val="00DE27E5"/>
    <w:rsid w:val="00DE27FE"/>
    <w:rsid w:val="00DE3477"/>
    <w:rsid w:val="00DE5E71"/>
    <w:rsid w:val="00DE6F6E"/>
    <w:rsid w:val="00DE7999"/>
    <w:rsid w:val="00DF1E18"/>
    <w:rsid w:val="00DF2DD5"/>
    <w:rsid w:val="00DF5BC1"/>
    <w:rsid w:val="00E0151A"/>
    <w:rsid w:val="00E0333C"/>
    <w:rsid w:val="00E05E7E"/>
    <w:rsid w:val="00E06682"/>
    <w:rsid w:val="00E16D3D"/>
    <w:rsid w:val="00E1760A"/>
    <w:rsid w:val="00E20997"/>
    <w:rsid w:val="00E2132B"/>
    <w:rsid w:val="00E274CA"/>
    <w:rsid w:val="00E35AF9"/>
    <w:rsid w:val="00E37594"/>
    <w:rsid w:val="00E4086B"/>
    <w:rsid w:val="00E42042"/>
    <w:rsid w:val="00E42093"/>
    <w:rsid w:val="00E4286F"/>
    <w:rsid w:val="00E43BFB"/>
    <w:rsid w:val="00E5028A"/>
    <w:rsid w:val="00E53623"/>
    <w:rsid w:val="00E54079"/>
    <w:rsid w:val="00E61CFC"/>
    <w:rsid w:val="00E6296E"/>
    <w:rsid w:val="00E63C8A"/>
    <w:rsid w:val="00E63DB9"/>
    <w:rsid w:val="00E65140"/>
    <w:rsid w:val="00E665DD"/>
    <w:rsid w:val="00E716B0"/>
    <w:rsid w:val="00E72EC3"/>
    <w:rsid w:val="00E743C6"/>
    <w:rsid w:val="00E74EE6"/>
    <w:rsid w:val="00E7562F"/>
    <w:rsid w:val="00E76209"/>
    <w:rsid w:val="00E76853"/>
    <w:rsid w:val="00E76D40"/>
    <w:rsid w:val="00E77E47"/>
    <w:rsid w:val="00E818B7"/>
    <w:rsid w:val="00E825E5"/>
    <w:rsid w:val="00E82D96"/>
    <w:rsid w:val="00E8318E"/>
    <w:rsid w:val="00E83827"/>
    <w:rsid w:val="00E84742"/>
    <w:rsid w:val="00E85AE6"/>
    <w:rsid w:val="00E87A1E"/>
    <w:rsid w:val="00E87C64"/>
    <w:rsid w:val="00E905E6"/>
    <w:rsid w:val="00E910EB"/>
    <w:rsid w:val="00E917F3"/>
    <w:rsid w:val="00E91A5B"/>
    <w:rsid w:val="00E92E09"/>
    <w:rsid w:val="00E95258"/>
    <w:rsid w:val="00E955A0"/>
    <w:rsid w:val="00E96682"/>
    <w:rsid w:val="00E96C5D"/>
    <w:rsid w:val="00E9748E"/>
    <w:rsid w:val="00E97530"/>
    <w:rsid w:val="00EA0CC0"/>
    <w:rsid w:val="00EA132B"/>
    <w:rsid w:val="00EA1570"/>
    <w:rsid w:val="00EA25F3"/>
    <w:rsid w:val="00EA2A87"/>
    <w:rsid w:val="00EA53A2"/>
    <w:rsid w:val="00EA5648"/>
    <w:rsid w:val="00EB3AC6"/>
    <w:rsid w:val="00EB40AD"/>
    <w:rsid w:val="00EB4B0B"/>
    <w:rsid w:val="00EB4FC5"/>
    <w:rsid w:val="00EB7644"/>
    <w:rsid w:val="00EC05E9"/>
    <w:rsid w:val="00EC2E07"/>
    <w:rsid w:val="00EC313D"/>
    <w:rsid w:val="00EC3183"/>
    <w:rsid w:val="00EC3653"/>
    <w:rsid w:val="00EC52C7"/>
    <w:rsid w:val="00EC575E"/>
    <w:rsid w:val="00EC6E1F"/>
    <w:rsid w:val="00EC7AB7"/>
    <w:rsid w:val="00ED0A27"/>
    <w:rsid w:val="00ED1B5C"/>
    <w:rsid w:val="00ED6887"/>
    <w:rsid w:val="00ED74A3"/>
    <w:rsid w:val="00EE3027"/>
    <w:rsid w:val="00EE33B9"/>
    <w:rsid w:val="00EE4154"/>
    <w:rsid w:val="00EF0BBE"/>
    <w:rsid w:val="00EF18A3"/>
    <w:rsid w:val="00EF488B"/>
    <w:rsid w:val="00F01F69"/>
    <w:rsid w:val="00F02650"/>
    <w:rsid w:val="00F02960"/>
    <w:rsid w:val="00F02EAF"/>
    <w:rsid w:val="00F04A4D"/>
    <w:rsid w:val="00F07EA1"/>
    <w:rsid w:val="00F11440"/>
    <w:rsid w:val="00F13DCA"/>
    <w:rsid w:val="00F17B37"/>
    <w:rsid w:val="00F20131"/>
    <w:rsid w:val="00F2148C"/>
    <w:rsid w:val="00F22976"/>
    <w:rsid w:val="00F22E20"/>
    <w:rsid w:val="00F25E1B"/>
    <w:rsid w:val="00F3077A"/>
    <w:rsid w:val="00F30D92"/>
    <w:rsid w:val="00F3127C"/>
    <w:rsid w:val="00F35152"/>
    <w:rsid w:val="00F3638E"/>
    <w:rsid w:val="00F37A7F"/>
    <w:rsid w:val="00F4020B"/>
    <w:rsid w:val="00F40539"/>
    <w:rsid w:val="00F412C7"/>
    <w:rsid w:val="00F42235"/>
    <w:rsid w:val="00F44699"/>
    <w:rsid w:val="00F44F8F"/>
    <w:rsid w:val="00F52DEB"/>
    <w:rsid w:val="00F53C34"/>
    <w:rsid w:val="00F54D1B"/>
    <w:rsid w:val="00F55A7A"/>
    <w:rsid w:val="00F61347"/>
    <w:rsid w:val="00F64730"/>
    <w:rsid w:val="00F66B80"/>
    <w:rsid w:val="00F67867"/>
    <w:rsid w:val="00F679F7"/>
    <w:rsid w:val="00F7488B"/>
    <w:rsid w:val="00F769D0"/>
    <w:rsid w:val="00F86A4C"/>
    <w:rsid w:val="00F874A8"/>
    <w:rsid w:val="00F9072C"/>
    <w:rsid w:val="00F91AC7"/>
    <w:rsid w:val="00F92906"/>
    <w:rsid w:val="00FA22C6"/>
    <w:rsid w:val="00FA373E"/>
    <w:rsid w:val="00FA4511"/>
    <w:rsid w:val="00FA6AC3"/>
    <w:rsid w:val="00FB1A3A"/>
    <w:rsid w:val="00FB2FD3"/>
    <w:rsid w:val="00FB5BD6"/>
    <w:rsid w:val="00FB6F4D"/>
    <w:rsid w:val="00FC1BB1"/>
    <w:rsid w:val="00FC251C"/>
    <w:rsid w:val="00FC5BC0"/>
    <w:rsid w:val="00FC65DB"/>
    <w:rsid w:val="00FC6E34"/>
    <w:rsid w:val="00FC7051"/>
    <w:rsid w:val="00FC7076"/>
    <w:rsid w:val="00FD0414"/>
    <w:rsid w:val="00FD1D55"/>
    <w:rsid w:val="00FD22E5"/>
    <w:rsid w:val="00FD31A2"/>
    <w:rsid w:val="00FD34A9"/>
    <w:rsid w:val="00FD3600"/>
    <w:rsid w:val="00FD5537"/>
    <w:rsid w:val="00FD7019"/>
    <w:rsid w:val="00FE007C"/>
    <w:rsid w:val="00FE1DE1"/>
    <w:rsid w:val="00FE2718"/>
    <w:rsid w:val="00FE2CF0"/>
    <w:rsid w:val="00FE6221"/>
    <w:rsid w:val="00FE671E"/>
    <w:rsid w:val="00FE76E7"/>
    <w:rsid w:val="00FF3617"/>
    <w:rsid w:val="00FF5750"/>
    <w:rsid w:val="00FF668A"/>
    <w:rsid w:val="00FF76BC"/>
    <w:rsid w:val="00FF7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9BBCE"/>
  <w15:docId w15:val="{5CD083CE-B0A1-441B-8B80-F82A78A36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B4837"/>
    <w:rPr>
      <w:rFonts w:ascii="Times New Roman" w:eastAsia="Times New Roman" w:hAnsi="Times New Roman"/>
    </w:rPr>
  </w:style>
  <w:style w:type="paragraph" w:styleId="1">
    <w:name w:val="heading 1"/>
    <w:basedOn w:val="a"/>
    <w:next w:val="a"/>
    <w:link w:val="10"/>
    <w:qFormat/>
    <w:rsid w:val="003B4837"/>
    <w:pPr>
      <w:keepNext/>
      <w:outlineLvl w:val="0"/>
    </w:pPr>
    <w:rPr>
      <w:sz w:val="24"/>
      <w:szCs w:val="24"/>
    </w:rPr>
  </w:style>
  <w:style w:type="paragraph" w:styleId="6">
    <w:name w:val="heading 6"/>
    <w:basedOn w:val="a"/>
    <w:next w:val="a"/>
    <w:link w:val="60"/>
    <w:qFormat/>
    <w:rsid w:val="003B4837"/>
    <w:pPr>
      <w:keepNext/>
      <w:tabs>
        <w:tab w:val="left" w:pos="426"/>
      </w:tabs>
      <w:jc w:val="both"/>
      <w:outlineLvl w:val="5"/>
    </w:pPr>
    <w:rPr>
      <w:b/>
      <w:bCs/>
    </w:rPr>
  </w:style>
  <w:style w:type="paragraph" w:styleId="7">
    <w:name w:val="heading 7"/>
    <w:basedOn w:val="a"/>
    <w:next w:val="a"/>
    <w:link w:val="70"/>
    <w:qFormat/>
    <w:rsid w:val="003B4837"/>
    <w:pPr>
      <w:keepNext/>
      <w:jc w:val="both"/>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B4837"/>
    <w:rPr>
      <w:rFonts w:ascii="Times New Roman" w:eastAsia="Times New Roman" w:hAnsi="Times New Roman" w:cs="Times New Roman"/>
      <w:sz w:val="24"/>
      <w:szCs w:val="24"/>
      <w:lang w:eastAsia="ru-RU"/>
    </w:rPr>
  </w:style>
  <w:style w:type="character" w:customStyle="1" w:styleId="60">
    <w:name w:val="Заголовок 6 Знак"/>
    <w:link w:val="6"/>
    <w:rsid w:val="003B4837"/>
    <w:rPr>
      <w:rFonts w:ascii="Times New Roman" w:eastAsia="Times New Roman" w:hAnsi="Times New Roman" w:cs="Times New Roman"/>
      <w:b/>
      <w:bCs/>
      <w:lang w:eastAsia="ru-RU"/>
    </w:rPr>
  </w:style>
  <w:style w:type="character" w:customStyle="1" w:styleId="70">
    <w:name w:val="Заголовок 7 Знак"/>
    <w:link w:val="7"/>
    <w:rsid w:val="003B4837"/>
    <w:rPr>
      <w:rFonts w:ascii="Times New Roman" w:eastAsia="Times New Roman" w:hAnsi="Times New Roman" w:cs="Times New Roman"/>
      <w:b/>
      <w:bCs/>
      <w:sz w:val="20"/>
      <w:szCs w:val="20"/>
      <w:lang w:eastAsia="ru-RU"/>
    </w:rPr>
  </w:style>
  <w:style w:type="paragraph" w:styleId="a3">
    <w:name w:val="Body Text"/>
    <w:basedOn w:val="a"/>
    <w:link w:val="a4"/>
    <w:rsid w:val="003B4837"/>
    <w:pPr>
      <w:jc w:val="both"/>
    </w:pPr>
    <w:rPr>
      <w:sz w:val="24"/>
      <w:szCs w:val="24"/>
    </w:rPr>
  </w:style>
  <w:style w:type="character" w:customStyle="1" w:styleId="a4">
    <w:name w:val="Основной текст Знак"/>
    <w:link w:val="a3"/>
    <w:rsid w:val="003B4837"/>
    <w:rPr>
      <w:rFonts w:ascii="Times New Roman" w:eastAsia="Times New Roman" w:hAnsi="Times New Roman" w:cs="Times New Roman"/>
      <w:sz w:val="24"/>
      <w:szCs w:val="24"/>
      <w:lang w:eastAsia="ru-RU"/>
    </w:rPr>
  </w:style>
  <w:style w:type="paragraph" w:styleId="a5">
    <w:name w:val="Body Text Indent"/>
    <w:basedOn w:val="a"/>
    <w:link w:val="a6"/>
    <w:rsid w:val="003B4837"/>
    <w:pPr>
      <w:ind w:firstLine="720"/>
    </w:pPr>
    <w:rPr>
      <w:rFonts w:ascii="Arial" w:hAnsi="Arial"/>
      <w:sz w:val="28"/>
      <w:szCs w:val="28"/>
    </w:rPr>
  </w:style>
  <w:style w:type="character" w:customStyle="1" w:styleId="a6">
    <w:name w:val="Основной текст с отступом Знак"/>
    <w:link w:val="a5"/>
    <w:rsid w:val="003B4837"/>
    <w:rPr>
      <w:rFonts w:ascii="Arial" w:eastAsia="Times New Roman" w:hAnsi="Arial" w:cs="Arial"/>
      <w:sz w:val="28"/>
      <w:szCs w:val="28"/>
      <w:lang w:eastAsia="ru-RU"/>
    </w:rPr>
  </w:style>
  <w:style w:type="paragraph" w:styleId="a7">
    <w:name w:val="footer"/>
    <w:basedOn w:val="a"/>
    <w:link w:val="a8"/>
    <w:rsid w:val="003B4837"/>
    <w:pPr>
      <w:tabs>
        <w:tab w:val="center" w:pos="4153"/>
        <w:tab w:val="right" w:pos="8306"/>
      </w:tabs>
    </w:pPr>
  </w:style>
  <w:style w:type="character" w:customStyle="1" w:styleId="a8">
    <w:name w:val="Нижний колонтитул Знак"/>
    <w:link w:val="a7"/>
    <w:rsid w:val="003B4837"/>
    <w:rPr>
      <w:rFonts w:ascii="Times New Roman" w:eastAsia="Times New Roman" w:hAnsi="Times New Roman" w:cs="Times New Roman"/>
      <w:sz w:val="20"/>
      <w:szCs w:val="20"/>
      <w:lang w:eastAsia="ru-RU"/>
    </w:rPr>
  </w:style>
  <w:style w:type="character" w:styleId="a9">
    <w:name w:val="page number"/>
    <w:basedOn w:val="a0"/>
    <w:rsid w:val="003B4837"/>
  </w:style>
  <w:style w:type="paragraph" w:customStyle="1" w:styleId="aa">
    <w:name w:val="Таблицы (моноширинный)"/>
    <w:basedOn w:val="a"/>
    <w:next w:val="a"/>
    <w:rsid w:val="003B4837"/>
    <w:pPr>
      <w:widowControl w:val="0"/>
      <w:autoSpaceDE w:val="0"/>
      <w:autoSpaceDN w:val="0"/>
      <w:adjustRightInd w:val="0"/>
      <w:jc w:val="both"/>
    </w:pPr>
    <w:rPr>
      <w:rFonts w:ascii="Courier New" w:hAnsi="Courier New" w:cs="Courier New"/>
      <w:sz w:val="22"/>
      <w:szCs w:val="22"/>
    </w:rPr>
  </w:style>
  <w:style w:type="character" w:styleId="ab">
    <w:name w:val="Hyperlink"/>
    <w:rsid w:val="003B4837"/>
    <w:rPr>
      <w:color w:val="0000FF"/>
      <w:u w:val="single"/>
    </w:rPr>
  </w:style>
  <w:style w:type="paragraph" w:customStyle="1" w:styleId="11">
    <w:name w:val="Знак Знак1 Знак Знак Знак Знак Знак Знак"/>
    <w:basedOn w:val="a"/>
    <w:rsid w:val="003B4837"/>
    <w:pPr>
      <w:spacing w:after="160" w:line="240" w:lineRule="exact"/>
    </w:pPr>
    <w:rPr>
      <w:rFonts w:ascii="Tahoma" w:hAnsi="Tahoma" w:cs="Tahoma"/>
      <w:lang w:val="en-US" w:eastAsia="en-US"/>
    </w:rPr>
  </w:style>
  <w:style w:type="paragraph" w:customStyle="1" w:styleId="ac">
    <w:name w:val="Знак Знак Знак"/>
    <w:basedOn w:val="a"/>
    <w:rsid w:val="003B4837"/>
    <w:pPr>
      <w:spacing w:after="160" w:line="240" w:lineRule="exact"/>
    </w:pPr>
    <w:rPr>
      <w:rFonts w:ascii="Tahoma" w:hAnsi="Tahoma" w:cs="Tahoma"/>
      <w:lang w:val="en-US" w:eastAsia="en-US"/>
    </w:rPr>
  </w:style>
  <w:style w:type="paragraph" w:customStyle="1" w:styleId="ad">
    <w:name w:val="Знак Знак Знак Знак"/>
    <w:basedOn w:val="a"/>
    <w:rsid w:val="003B4837"/>
    <w:pPr>
      <w:spacing w:after="160" w:line="240" w:lineRule="exact"/>
    </w:pPr>
    <w:rPr>
      <w:rFonts w:ascii="Tahoma" w:hAnsi="Tahoma" w:cs="Tahoma"/>
      <w:lang w:val="en-US" w:eastAsia="en-US"/>
    </w:rPr>
  </w:style>
  <w:style w:type="character" w:customStyle="1" w:styleId="2">
    <w:name w:val="Знак Знак2"/>
    <w:rsid w:val="003B4837"/>
    <w:rPr>
      <w:sz w:val="24"/>
      <w:szCs w:val="24"/>
      <w:lang w:val="ru-RU" w:eastAsia="ru-RU" w:bidi="ar-SA"/>
    </w:rPr>
  </w:style>
  <w:style w:type="paragraph" w:styleId="ae">
    <w:name w:val="Balloon Text"/>
    <w:basedOn w:val="a"/>
    <w:link w:val="af"/>
    <w:rsid w:val="003B4837"/>
    <w:rPr>
      <w:rFonts w:ascii="Tahoma" w:hAnsi="Tahoma"/>
      <w:sz w:val="16"/>
      <w:szCs w:val="16"/>
    </w:rPr>
  </w:style>
  <w:style w:type="character" w:customStyle="1" w:styleId="af">
    <w:name w:val="Текст выноски Знак"/>
    <w:link w:val="ae"/>
    <w:rsid w:val="003B4837"/>
    <w:rPr>
      <w:rFonts w:ascii="Tahoma" w:eastAsia="Times New Roman" w:hAnsi="Tahoma" w:cs="Tahoma"/>
      <w:sz w:val="16"/>
      <w:szCs w:val="16"/>
      <w:lang w:eastAsia="ru-RU"/>
    </w:rPr>
  </w:style>
  <w:style w:type="paragraph" w:customStyle="1" w:styleId="offices-listitem-text">
    <w:name w:val="offices-list__item-text"/>
    <w:basedOn w:val="a"/>
    <w:rsid w:val="00A27760"/>
    <w:pPr>
      <w:spacing w:before="100" w:beforeAutospacing="1" w:after="100" w:afterAutospacing="1"/>
    </w:pPr>
    <w:rPr>
      <w:sz w:val="24"/>
      <w:szCs w:val="24"/>
    </w:rPr>
  </w:style>
  <w:style w:type="character" w:styleId="af0">
    <w:name w:val="Strong"/>
    <w:uiPriority w:val="22"/>
    <w:qFormat/>
    <w:rsid w:val="00A27760"/>
    <w:rPr>
      <w:b/>
      <w:bCs/>
    </w:rPr>
  </w:style>
  <w:style w:type="table" w:styleId="af1">
    <w:name w:val="Table Grid"/>
    <w:basedOn w:val="a1"/>
    <w:uiPriority w:val="39"/>
    <w:rsid w:val="00206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EA2A87"/>
    <w:pPr>
      <w:widowControl w:val="0"/>
    </w:pPr>
    <w:rPr>
      <w:rFonts w:ascii="Courier New" w:eastAsia="Times New Roman" w:hAnsi="Courier New"/>
      <w:snapToGrid w:val="0"/>
    </w:rPr>
  </w:style>
  <w:style w:type="character" w:styleId="af2">
    <w:name w:val="annotation reference"/>
    <w:uiPriority w:val="99"/>
    <w:semiHidden/>
    <w:unhideWhenUsed/>
    <w:rsid w:val="005C148E"/>
    <w:rPr>
      <w:sz w:val="16"/>
      <w:szCs w:val="16"/>
    </w:rPr>
  </w:style>
  <w:style w:type="paragraph" w:styleId="af3">
    <w:name w:val="annotation text"/>
    <w:basedOn w:val="a"/>
    <w:link w:val="af4"/>
    <w:uiPriority w:val="99"/>
    <w:semiHidden/>
    <w:unhideWhenUsed/>
    <w:rsid w:val="005C148E"/>
  </w:style>
  <w:style w:type="character" w:customStyle="1" w:styleId="af4">
    <w:name w:val="Текст примечания Знак"/>
    <w:link w:val="af3"/>
    <w:uiPriority w:val="99"/>
    <w:semiHidden/>
    <w:rsid w:val="005C148E"/>
    <w:rPr>
      <w:rFonts w:ascii="Times New Roman" w:eastAsia="Times New Roman" w:hAnsi="Times New Roman"/>
    </w:rPr>
  </w:style>
  <w:style w:type="paragraph" w:styleId="af5">
    <w:name w:val="annotation subject"/>
    <w:basedOn w:val="af3"/>
    <w:next w:val="af3"/>
    <w:link w:val="af6"/>
    <w:uiPriority w:val="99"/>
    <w:semiHidden/>
    <w:unhideWhenUsed/>
    <w:rsid w:val="005C148E"/>
    <w:rPr>
      <w:b/>
      <w:bCs/>
    </w:rPr>
  </w:style>
  <w:style w:type="character" w:customStyle="1" w:styleId="af6">
    <w:name w:val="Тема примечания Знак"/>
    <w:link w:val="af5"/>
    <w:uiPriority w:val="99"/>
    <w:semiHidden/>
    <w:rsid w:val="005C148E"/>
    <w:rPr>
      <w:rFonts w:ascii="Times New Roman" w:eastAsia="Times New Roman" w:hAnsi="Times New Roman"/>
      <w:b/>
      <w:bCs/>
    </w:rPr>
  </w:style>
  <w:style w:type="paragraph" w:customStyle="1" w:styleId="ConsPlusNonformat">
    <w:name w:val="ConsPlusNonformat"/>
    <w:rsid w:val="00FD3600"/>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54692C"/>
    <w:pPr>
      <w:widowControl w:val="0"/>
      <w:autoSpaceDE w:val="0"/>
      <w:autoSpaceDN w:val="0"/>
      <w:adjustRightInd w:val="0"/>
      <w:ind w:firstLine="720"/>
    </w:pPr>
    <w:rPr>
      <w:rFonts w:ascii="Arial" w:eastAsia="Times New Roman" w:hAnsi="Arial" w:cs="Arial"/>
    </w:rPr>
  </w:style>
  <w:style w:type="paragraph" w:styleId="af7">
    <w:name w:val="header"/>
    <w:basedOn w:val="a"/>
    <w:link w:val="af8"/>
    <w:uiPriority w:val="99"/>
    <w:semiHidden/>
    <w:unhideWhenUsed/>
    <w:rsid w:val="008E04FB"/>
    <w:pPr>
      <w:tabs>
        <w:tab w:val="center" w:pos="4677"/>
        <w:tab w:val="right" w:pos="9355"/>
      </w:tabs>
    </w:pPr>
  </w:style>
  <w:style w:type="character" w:customStyle="1" w:styleId="af8">
    <w:name w:val="Верхний колонтитул Знак"/>
    <w:link w:val="af7"/>
    <w:uiPriority w:val="99"/>
    <w:semiHidden/>
    <w:rsid w:val="008E04FB"/>
    <w:rPr>
      <w:rFonts w:ascii="Times New Roman" w:eastAsia="Times New Roman" w:hAnsi="Times New Roman"/>
    </w:rPr>
  </w:style>
  <w:style w:type="character" w:styleId="af9">
    <w:name w:val="Unresolved Mention"/>
    <w:basedOn w:val="a0"/>
    <w:uiPriority w:val="99"/>
    <w:semiHidden/>
    <w:unhideWhenUsed/>
    <w:rsid w:val="00A54D2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AB698C739C67974272996CE6846A764234C03946CA80D8CEA1C01F636A91F14BA393F32F07C7926FlB03H" TargetMode="External"/><Relationship Id="rId4" Type="http://schemas.openxmlformats.org/officeDocument/2006/relationships/settings" Target="settings.xml"/><Relationship Id="rId9" Type="http://schemas.openxmlformats.org/officeDocument/2006/relationships/hyperlink" Target="https://budmar"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FD992-4191-417D-8D9C-E07AAA1BA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767</TotalTime>
  <Pages>17</Pages>
  <Words>7157</Words>
  <Characters>40801</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47863</CharactersWithSpaces>
  <SharedDoc>false</SharedDoc>
  <HLinks>
    <vt:vector size="30" baseType="variant">
      <vt:variant>
        <vt:i4>7929908</vt:i4>
      </vt:variant>
      <vt:variant>
        <vt:i4>12</vt:i4>
      </vt:variant>
      <vt:variant>
        <vt:i4>0</vt:i4>
      </vt:variant>
      <vt:variant>
        <vt:i4>5</vt:i4>
      </vt:variant>
      <vt:variant>
        <vt:lpwstr>consultantplus://offline/ref=AB698C739C67974272996CE6846A764234C03946CA80D8CEA1C01F636A91F14BA393F32F07C7926FlB03H</vt:lpwstr>
      </vt:variant>
      <vt:variant>
        <vt:lpwstr/>
      </vt:variant>
      <vt:variant>
        <vt:i4>852001</vt:i4>
      </vt:variant>
      <vt:variant>
        <vt:i4>9</vt:i4>
      </vt:variant>
      <vt:variant>
        <vt:i4>0</vt:i4>
      </vt:variant>
      <vt:variant>
        <vt:i4>5</vt:i4>
      </vt:variant>
      <vt:variant>
        <vt:lpwstr>mailto:escrow@domrf.ru</vt:lpwstr>
      </vt:variant>
      <vt:variant>
        <vt:lpwstr/>
      </vt:variant>
      <vt:variant>
        <vt:i4>852001</vt:i4>
      </vt:variant>
      <vt:variant>
        <vt:i4>6</vt:i4>
      </vt:variant>
      <vt:variant>
        <vt:i4>0</vt:i4>
      </vt:variant>
      <vt:variant>
        <vt:i4>5</vt:i4>
      </vt:variant>
      <vt:variant>
        <vt:lpwstr>mailto:escrow@domrf.ru</vt:lpwstr>
      </vt:variant>
      <vt:variant>
        <vt:lpwstr/>
      </vt:variant>
      <vt:variant>
        <vt:i4>722018</vt:i4>
      </vt:variant>
      <vt:variant>
        <vt:i4>3</vt:i4>
      </vt:variant>
      <vt:variant>
        <vt:i4>0</vt:i4>
      </vt:variant>
      <vt:variant>
        <vt:i4>5</vt:i4>
      </vt:variant>
      <vt:variant>
        <vt:lpwstr>http://стройбизнесюг.рф/</vt:lpwstr>
      </vt:variant>
      <vt:variant>
        <vt:lpwstr/>
      </vt:variant>
      <vt:variant>
        <vt:i4>73073789</vt:i4>
      </vt:variant>
      <vt:variant>
        <vt:i4>0</vt:i4>
      </vt:variant>
      <vt:variant>
        <vt:i4>0</vt:i4>
      </vt:variant>
      <vt:variant>
        <vt:i4>5</vt:i4>
      </vt:variant>
      <vt:variant>
        <vt:lpwstr>https://наш.дом.рф/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urist2</dc:creator>
  <cp:lastModifiedBy>user</cp:lastModifiedBy>
  <cp:revision>16</cp:revision>
  <cp:lastPrinted>2024-10-21T07:36:00Z</cp:lastPrinted>
  <dcterms:created xsi:type="dcterms:W3CDTF">2024-03-25T13:00:00Z</dcterms:created>
  <dcterms:modified xsi:type="dcterms:W3CDTF">2025-09-09T04:59:00Z</dcterms:modified>
</cp:coreProperties>
</file>