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E506" w14:textId="77777777" w:rsidR="00EE1C6C" w:rsidRDefault="00000000">
      <w:pPr>
        <w:spacing w:after="23" w:line="259" w:lineRule="auto"/>
        <w:ind w:left="653" w:right="149"/>
        <w:jc w:val="center"/>
      </w:pPr>
      <w:r>
        <w:rPr>
          <w:b/>
          <w:sz w:val="22"/>
        </w:rPr>
        <w:t xml:space="preserve">ДОГОВОР  </w:t>
      </w:r>
    </w:p>
    <w:p w14:paraId="08A60CF8" w14:textId="3DACE442" w:rsidR="00EE1C6C" w:rsidRDefault="00000000">
      <w:pPr>
        <w:spacing w:after="0" w:line="259" w:lineRule="auto"/>
        <w:ind w:left="1625" w:firstLine="0"/>
        <w:jc w:val="left"/>
      </w:pPr>
      <w:r>
        <w:rPr>
          <w:b/>
          <w:sz w:val="22"/>
        </w:rPr>
        <w:t xml:space="preserve"> УЧАСТИЯ В ДОЛЕВОМ СТРОИТЕЛЬСТВЕ №КИ-Л1</w:t>
      </w:r>
      <w:r w:rsidR="003679E6">
        <w:rPr>
          <w:b/>
          <w:sz w:val="22"/>
        </w:rPr>
        <w:t>6</w:t>
      </w:r>
      <w:r>
        <w:rPr>
          <w:b/>
          <w:sz w:val="22"/>
        </w:rPr>
        <w:t>(П)__</w:t>
      </w:r>
      <w:r>
        <w:rPr>
          <w:rFonts w:ascii="Courier New" w:eastAsia="Courier New" w:hAnsi="Courier New" w:cs="Courier New"/>
          <w:sz w:val="20"/>
        </w:rPr>
        <w:t xml:space="preserve"> </w:t>
      </w:r>
    </w:p>
    <w:p w14:paraId="654C4E3F" w14:textId="77777777" w:rsidR="00EE1C6C" w:rsidRDefault="00000000">
      <w:pPr>
        <w:spacing w:after="52" w:line="259" w:lineRule="auto"/>
        <w:ind w:left="631" w:firstLine="0"/>
        <w:jc w:val="center"/>
      </w:pPr>
      <w:r>
        <w:rPr>
          <w:rFonts w:ascii="Courier New" w:eastAsia="Courier New" w:hAnsi="Courier New" w:cs="Courier New"/>
          <w:sz w:val="20"/>
        </w:rPr>
        <w:t xml:space="preserve"> </w:t>
      </w:r>
    </w:p>
    <w:p w14:paraId="3B62C404" w14:textId="77777777" w:rsidR="00EE1C6C" w:rsidRDefault="00000000">
      <w:pPr>
        <w:tabs>
          <w:tab w:val="center" w:pos="2125"/>
          <w:tab w:val="center" w:pos="2833"/>
          <w:tab w:val="center" w:pos="3541"/>
          <w:tab w:val="center" w:pos="4249"/>
          <w:tab w:val="center" w:pos="4957"/>
          <w:tab w:val="center" w:pos="5665"/>
          <w:tab w:val="right" w:pos="9835"/>
        </w:tabs>
        <w:spacing w:after="6" w:line="253" w:lineRule="auto"/>
        <w:ind w:left="-15" w:firstLine="0"/>
        <w:jc w:val="left"/>
      </w:pPr>
      <w:r>
        <w:rPr>
          <w:sz w:val="22"/>
        </w:rPr>
        <w:t xml:space="preserve">город Краснодар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«__» _______ 202__ г.</w:t>
      </w:r>
      <w:r>
        <w:rPr>
          <w:sz w:val="20"/>
        </w:rPr>
        <w:t xml:space="preserve"> </w:t>
      </w:r>
    </w:p>
    <w:p w14:paraId="5706B454" w14:textId="77777777" w:rsidR="00EE1C6C" w:rsidRDefault="00000000">
      <w:pPr>
        <w:spacing w:after="0" w:line="259" w:lineRule="auto"/>
        <w:ind w:left="0" w:firstLine="0"/>
        <w:jc w:val="left"/>
      </w:pPr>
      <w:r>
        <w:rPr>
          <w:sz w:val="22"/>
        </w:rPr>
        <w:t xml:space="preserve"> </w:t>
      </w:r>
    </w:p>
    <w:p w14:paraId="3740E36B" w14:textId="77777777" w:rsidR="00EE1C6C" w:rsidRDefault="00000000">
      <w:pPr>
        <w:spacing w:after="37" w:line="270" w:lineRule="auto"/>
        <w:ind w:left="-15" w:firstLine="708"/>
      </w:pPr>
      <w:r>
        <w:rPr>
          <w:b/>
        </w:rPr>
        <w:t>Общество с ограниченной ответственностью Специализированный Застройщик «КОНТИНЕНТИНВЕСТ»</w:t>
      </w:r>
      <w:r>
        <w:t xml:space="preserve">, именуемое в дальнейшем «Заказчик», в лице директора </w:t>
      </w:r>
      <w:r>
        <w:rPr>
          <w:b/>
        </w:rPr>
        <w:t xml:space="preserve">Бабаянца Андрея </w:t>
      </w:r>
    </w:p>
    <w:p w14:paraId="4F613EBC" w14:textId="77777777" w:rsidR="00EE1C6C" w:rsidRDefault="00000000">
      <w:pPr>
        <w:ind w:left="-5" w:right="41"/>
      </w:pPr>
      <w:r>
        <w:rPr>
          <w:b/>
        </w:rPr>
        <w:t>Вячеславовича</w:t>
      </w:r>
      <w:r>
        <w:t xml:space="preserve">, действующего на основании Устава, с одной стороны, и </w:t>
      </w:r>
      <w:r>
        <w:rPr>
          <w:sz w:val="24"/>
        </w:rPr>
        <w:t xml:space="preserve"> </w:t>
      </w:r>
    </w:p>
    <w:p w14:paraId="60B09B58" w14:textId="77777777" w:rsidR="00EE1C6C" w:rsidRDefault="00000000">
      <w:pPr>
        <w:tabs>
          <w:tab w:val="right" w:pos="9835"/>
        </w:tabs>
        <w:spacing w:after="5" w:line="270" w:lineRule="auto"/>
        <w:ind w:left="-15" w:firstLine="0"/>
        <w:jc w:val="left"/>
      </w:pPr>
      <w:r>
        <w:t xml:space="preserve"> </w:t>
      </w:r>
      <w:r>
        <w:tab/>
      </w:r>
      <w:r>
        <w:rPr>
          <w:b/>
        </w:rPr>
        <w:t>Гр.___________________________________________________________________________________</w:t>
      </w:r>
    </w:p>
    <w:p w14:paraId="72447221" w14:textId="77777777" w:rsidR="00EE1C6C" w:rsidRDefault="00000000">
      <w:pPr>
        <w:spacing w:after="5" w:line="270" w:lineRule="auto"/>
        <w:ind w:left="-5"/>
      </w:pPr>
      <w:r>
        <w:rPr>
          <w:b/>
        </w:rPr>
        <w:t>_____________________________________________________________________________________________ _____________________________________________________________________________________________ _______________________________</w:t>
      </w:r>
      <w:r>
        <w:t>,</w:t>
      </w:r>
      <w:r>
        <w:rPr>
          <w:sz w:val="20"/>
        </w:rPr>
        <w:t xml:space="preserve"> </w:t>
      </w:r>
      <w:r>
        <w:t xml:space="preserve">именуемый в дальнейшем </w:t>
      </w:r>
      <w:r>
        <w:rPr>
          <w:b/>
        </w:rPr>
        <w:t>«Участник долевого строительства»</w:t>
      </w:r>
      <w:r>
        <w:t>, с другой стороны, при совместном наименовании «Стороны», а по отдельности – «Сторона», заключили настоящий Договор о нижеследующем:</w:t>
      </w:r>
      <w:r>
        <w:rPr>
          <w:sz w:val="20"/>
        </w:rPr>
        <w:t xml:space="preserve"> </w:t>
      </w:r>
    </w:p>
    <w:p w14:paraId="46DB6329" w14:textId="77777777" w:rsidR="00EE1C6C" w:rsidRDefault="00000000">
      <w:pPr>
        <w:spacing w:after="20" w:line="259" w:lineRule="auto"/>
        <w:ind w:left="0" w:firstLine="0"/>
        <w:jc w:val="left"/>
      </w:pPr>
      <w:r>
        <w:t xml:space="preserve"> </w:t>
      </w:r>
    </w:p>
    <w:p w14:paraId="6977E971" w14:textId="77777777" w:rsidR="00EE1C6C" w:rsidRDefault="00000000">
      <w:pPr>
        <w:pStyle w:val="1"/>
        <w:ind w:left="268" w:right="439" w:hanging="268"/>
      </w:pPr>
      <w:r>
        <w:t xml:space="preserve">ТЕРМИНЫ И ОПРЕДЕЛЕНИЯ </w:t>
      </w:r>
    </w:p>
    <w:p w14:paraId="3843942E" w14:textId="77777777" w:rsidR="00EE1C6C" w:rsidRDefault="00000000">
      <w:pPr>
        <w:spacing w:after="20" w:line="259" w:lineRule="auto"/>
        <w:ind w:left="0" w:right="363" w:firstLine="0"/>
        <w:jc w:val="center"/>
      </w:pPr>
      <w:r>
        <w:t xml:space="preserve"> </w:t>
      </w:r>
    </w:p>
    <w:p w14:paraId="13A3EBF9" w14:textId="5538A2A5" w:rsidR="00076CF4" w:rsidRPr="00076CF4" w:rsidRDefault="00076CF4" w:rsidP="00076CF4">
      <w:pPr>
        <w:ind w:left="-5" w:right="41"/>
        <w:rPr>
          <w:bCs/>
        </w:rPr>
      </w:pPr>
      <w:r w:rsidRPr="003D73B5">
        <w:rPr>
          <w:b/>
        </w:rPr>
        <w:t>1.1.</w:t>
      </w:r>
      <w:r w:rsidRPr="00076CF4">
        <w:rPr>
          <w:bCs/>
        </w:rPr>
        <w:t xml:space="preserve"> Земельный участок - земельный участок общей площадью 82306+/-100 кв.м., кадастровый номер: </w:t>
      </w:r>
      <w:bookmarkStart w:id="0" w:name="_Hlk198557765"/>
      <w:r w:rsidRPr="00076CF4">
        <w:rPr>
          <w:bCs/>
        </w:rPr>
        <w:t>23:43:0415001:1689</w:t>
      </w:r>
      <w:bookmarkEnd w:id="0"/>
      <w:r w:rsidRPr="00076CF4">
        <w:rPr>
          <w:bCs/>
        </w:rPr>
        <w:t xml:space="preserve">, расположенный по адресу: местоположение установлено относительно ориентира, расположенного в границах участка. Почтовый адрес ориентира: </w:t>
      </w:r>
      <w:r w:rsidR="003D73B5">
        <w:t>Краснодарский край, г. Краснодар, район п. Знаменский и п. Зеленопольский»</w:t>
      </w:r>
      <w:r w:rsidR="003D73B5">
        <w:rPr>
          <w:bCs/>
        </w:rPr>
        <w:t>.</w:t>
      </w:r>
    </w:p>
    <w:p w14:paraId="072547F9" w14:textId="77777777" w:rsidR="003D73B5" w:rsidRDefault="00076CF4">
      <w:pPr>
        <w:ind w:left="-5" w:right="41"/>
      </w:pPr>
      <w:r w:rsidRPr="003D73B5">
        <w:rPr>
          <w:b/>
        </w:rPr>
        <w:t>1.2</w:t>
      </w:r>
      <w:r w:rsidRPr="00076CF4">
        <w:rPr>
          <w:bCs/>
        </w:rPr>
        <w:t xml:space="preserve">. Жилой дом – многоквартирный жилой дом, строящийся с привлечением денежных средств «Участника долевого строительства» по строительному адресу: установлено относительно ориентира, расположенного в границах участка. Почтовый адрес ориентира </w:t>
      </w:r>
      <w:r w:rsidR="003D73B5">
        <w:t>Краснодарский край, г. Краснодар, район п. Знаменский и п. Зеленопольский»</w:t>
      </w:r>
    </w:p>
    <w:p w14:paraId="759898AA" w14:textId="0F6A96BB" w:rsidR="00EE1C6C" w:rsidRDefault="00000000">
      <w:pPr>
        <w:ind w:left="-5" w:right="41"/>
      </w:pPr>
      <w:r>
        <w:rPr>
          <w:b/>
        </w:rPr>
        <w:t>1.3.</w:t>
      </w:r>
      <w:r>
        <w:t xml:space="preserve"> Объект долевого строительства – </w:t>
      </w:r>
      <w:r w:rsidR="003679E6">
        <w:t xml:space="preserve">«Подземные стоянки л/а Литер 12,13,14,15,16 на участке с кадастровым номером </w:t>
      </w:r>
      <w:r w:rsidR="003679E6" w:rsidRPr="00076CF4">
        <w:rPr>
          <w:bCs/>
        </w:rPr>
        <w:t>23:43:0415001:1689</w:t>
      </w:r>
      <w:r w:rsidR="003679E6">
        <w:t xml:space="preserve">, местоположение установлено относительно ориентира, расположенного в границах участка. Почтовый адрес ориентира: </w:t>
      </w:r>
      <w:bookmarkStart w:id="1" w:name="_Hlk198558391"/>
      <w:r w:rsidR="003679E6">
        <w:t>Краснодарский край, г. Краснодар, район п. Знаменский и п. Зеленопольский»</w:t>
      </w:r>
      <w:bookmarkEnd w:id="1"/>
      <w:r>
        <w:t xml:space="preserve"> 1</w:t>
      </w:r>
      <w:r w:rsidR="003D73B5">
        <w:t>2</w:t>
      </w:r>
      <w:r>
        <w:t xml:space="preserve"> этап,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 создаваемое также с привлечением денежных средств участника долевого строительства.</w:t>
      </w:r>
      <w:r>
        <w:rPr>
          <w:rFonts w:ascii="Arial" w:eastAsia="Arial" w:hAnsi="Arial" w:cs="Arial"/>
          <w:sz w:val="20"/>
        </w:rPr>
        <w:t xml:space="preserve"> </w:t>
      </w:r>
    </w:p>
    <w:p w14:paraId="7A25A764" w14:textId="77777777" w:rsidR="00EE1C6C" w:rsidRDefault="00000000">
      <w:pPr>
        <w:ind w:left="-5" w:right="41"/>
      </w:pPr>
      <w:r>
        <w:rPr>
          <w:b/>
        </w:rPr>
        <w:t>1.4.</w:t>
      </w:r>
      <w:r>
        <w:t xml:space="preserve"> Подземные стоянки (машиноместо) - индивидуально-определенная часть подземного этажа Многоквартирного дома, предназначенная исключительно для размещения транспортного средства которая не ограничена строительной или иной ограждающей конструкцией и границ</w:t>
      </w:r>
      <w:r>
        <w:rPr>
          <w:rFonts w:ascii="Arial" w:eastAsia="Arial" w:hAnsi="Arial" w:cs="Arial"/>
          <w:sz w:val="20"/>
        </w:rPr>
        <w:t xml:space="preserve"> </w:t>
      </w:r>
    </w:p>
    <w:p w14:paraId="1193AE6D" w14:textId="77777777" w:rsidR="00EE1C6C" w:rsidRDefault="00000000">
      <w:pPr>
        <w:ind w:left="-5" w:right="41"/>
      </w:pPr>
      <w:r>
        <w:rPr>
          <w:b/>
        </w:rPr>
        <w:t>1.5.</w:t>
      </w:r>
      <w:r>
        <w:t xml:space="preserve"> «Застройщик» – юридическое лицо, привлекающее денежные средства Участника и других участников долевого строительства для строительства Жилого дома на основании полученного Разрешения на строительство.</w:t>
      </w:r>
      <w:r>
        <w:rPr>
          <w:rFonts w:ascii="Arial" w:eastAsia="Arial" w:hAnsi="Arial" w:cs="Arial"/>
          <w:sz w:val="20"/>
        </w:rPr>
        <w:t xml:space="preserve"> </w:t>
      </w:r>
    </w:p>
    <w:p w14:paraId="69975241" w14:textId="77777777" w:rsidR="00EE1C6C" w:rsidRDefault="00000000">
      <w:pPr>
        <w:ind w:left="-5" w:right="41"/>
      </w:pPr>
      <w:r>
        <w:rPr>
          <w:b/>
        </w:rPr>
        <w:t>1.6.</w:t>
      </w:r>
      <w:r>
        <w:t xml:space="preserve"> 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r>
        <w:rPr>
          <w:rFonts w:ascii="Arial" w:eastAsia="Arial" w:hAnsi="Arial" w:cs="Arial"/>
          <w:sz w:val="20"/>
        </w:rPr>
        <w:t xml:space="preserve"> </w:t>
      </w:r>
    </w:p>
    <w:p w14:paraId="6D3B6C77" w14:textId="77777777" w:rsidR="00EE1C6C" w:rsidRDefault="00000000">
      <w:pPr>
        <w:spacing w:after="5"/>
        <w:ind w:left="-5" w:right="41"/>
      </w:pPr>
      <w:r>
        <w:rPr>
          <w:b/>
        </w:rPr>
        <w:t>1.7.</w:t>
      </w:r>
      <w:r>
        <w:t xml:space="preserve"> Разрешение на ввод объекта в эксплуатацию – документ, который удостоверяет выполнение строительства объекта в полном объеме в соответствии с Разрешением на строительство, соответствие построенного объекта градостроительному плану земельного участка и проектной документации.</w:t>
      </w:r>
      <w:r>
        <w:rPr>
          <w:rFonts w:ascii="Arial" w:eastAsia="Arial" w:hAnsi="Arial" w:cs="Arial"/>
          <w:sz w:val="20"/>
        </w:rPr>
        <w:t xml:space="preserve"> </w:t>
      </w:r>
    </w:p>
    <w:p w14:paraId="1BBCFDCE" w14:textId="77777777" w:rsidR="00EE1C6C" w:rsidRDefault="00000000">
      <w:pPr>
        <w:ind w:left="-5" w:right="41"/>
      </w:pPr>
      <w:r>
        <w:t>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r>
        <w:rPr>
          <w:rFonts w:ascii="Arial" w:eastAsia="Arial" w:hAnsi="Arial" w:cs="Arial"/>
          <w:sz w:val="20"/>
        </w:rPr>
        <w:t xml:space="preserve"> </w:t>
      </w:r>
    </w:p>
    <w:p w14:paraId="3C6182F4" w14:textId="77777777" w:rsidR="00EE1C6C" w:rsidRDefault="00000000">
      <w:pPr>
        <w:spacing w:after="1"/>
        <w:ind w:left="-5" w:right="41"/>
      </w:pPr>
      <w:r>
        <w:rPr>
          <w:b/>
        </w:rPr>
        <w:t>1.8.</w:t>
      </w:r>
      <w:r>
        <w:t xml:space="preserve"> Подписывая настоящий договор долевого участия, Участник долевого строительства, в соответствии со ст. 11.2 Земельного Кодекса РФ, дает письменное согласие Застройщику на образование земельных участков с характеристиками, указанными в кадастровых паспортах образуемых земельных участков при разделе (объединении, перераспределении земельных участков или выделе из земельного участка) земельного участка.</w:t>
      </w:r>
      <w:r>
        <w:rPr>
          <w:rFonts w:ascii="Arial" w:eastAsia="Arial" w:hAnsi="Arial" w:cs="Arial"/>
          <w:sz w:val="20"/>
        </w:rPr>
        <w:t xml:space="preserve"> </w:t>
      </w:r>
    </w:p>
    <w:p w14:paraId="03E9B08C" w14:textId="77777777" w:rsidR="00EE1C6C" w:rsidRDefault="00000000">
      <w:pPr>
        <w:spacing w:after="0" w:line="259" w:lineRule="auto"/>
        <w:ind w:left="0" w:firstLine="0"/>
        <w:jc w:val="left"/>
      </w:pPr>
      <w:r>
        <w:rPr>
          <w:rFonts w:ascii="Arial" w:eastAsia="Arial" w:hAnsi="Arial" w:cs="Arial"/>
        </w:rPr>
        <w:t xml:space="preserve"> </w:t>
      </w:r>
    </w:p>
    <w:p w14:paraId="37269F89" w14:textId="77777777" w:rsidR="00EE1C6C" w:rsidRDefault="00000000">
      <w:pPr>
        <w:pStyle w:val="1"/>
        <w:ind w:right="85"/>
      </w:pPr>
      <w:r>
        <w:t xml:space="preserve">ОСНОВАНИЯ ЗАКЛЮЧЕНИЯ ДОГОВОРА И ПРИВЛЕЧЕНИЯ ДЕНЕЖНЫХ СРЕДСТВ УЧАСТНИКА </w:t>
      </w:r>
    </w:p>
    <w:p w14:paraId="5FC318D8" w14:textId="77777777" w:rsidR="00EE1C6C" w:rsidRDefault="00000000">
      <w:pPr>
        <w:spacing w:after="16" w:line="259" w:lineRule="auto"/>
        <w:ind w:left="0" w:firstLine="0"/>
        <w:jc w:val="left"/>
      </w:pPr>
      <w:r>
        <w:t xml:space="preserve"> </w:t>
      </w:r>
    </w:p>
    <w:p w14:paraId="5A9CFAA6" w14:textId="77777777" w:rsidR="00EE1C6C" w:rsidRDefault="00000000">
      <w:pPr>
        <w:ind w:left="-5" w:right="41"/>
      </w:pPr>
      <w:r>
        <w:rPr>
          <w:b/>
        </w:rPr>
        <w:t>2.1</w:t>
      </w:r>
      <w:r>
        <w:t xml:space="preserve">.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w:t>
      </w:r>
      <w: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r>
        <w:rPr>
          <w:rFonts w:ascii="Arial" w:eastAsia="Arial" w:hAnsi="Arial" w:cs="Arial"/>
          <w:sz w:val="20"/>
        </w:rPr>
        <w:t xml:space="preserve"> </w:t>
      </w:r>
    </w:p>
    <w:p w14:paraId="53488686" w14:textId="6A8533B8" w:rsidR="00EE1C6C" w:rsidRDefault="00000000">
      <w:pPr>
        <w:ind w:left="-5" w:right="41"/>
      </w:pPr>
      <w:r>
        <w:rPr>
          <w:b/>
        </w:rPr>
        <w:t>2.2.</w:t>
      </w:r>
      <w:r>
        <w:t xml:space="preserve"> 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r w:rsidR="008E3E14">
        <w:t>Росреестра) Российской</w:t>
      </w:r>
      <w:r>
        <w:t xml:space="preserve"> Федерации по Краснодарскому краю и считается заключенным с момента такой регистрации.</w:t>
      </w:r>
      <w:r>
        <w:rPr>
          <w:rFonts w:ascii="Arial" w:eastAsia="Arial" w:hAnsi="Arial" w:cs="Arial"/>
          <w:sz w:val="20"/>
        </w:rPr>
        <w:t xml:space="preserve"> </w:t>
      </w:r>
    </w:p>
    <w:p w14:paraId="205DA2D1" w14:textId="77777777" w:rsidR="00EE1C6C" w:rsidRDefault="00000000">
      <w:pPr>
        <w:ind w:left="-5" w:right="41"/>
      </w:pPr>
      <w:r>
        <w:rPr>
          <w:b/>
        </w:rPr>
        <w:t>2.3.</w:t>
      </w:r>
      <w:r>
        <w:t xml:space="preserve">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r>
        <w:rPr>
          <w:rFonts w:ascii="Arial" w:eastAsia="Arial" w:hAnsi="Arial" w:cs="Arial"/>
          <w:sz w:val="20"/>
        </w:rPr>
        <w:t xml:space="preserve"> </w:t>
      </w:r>
    </w:p>
    <w:p w14:paraId="433BE120" w14:textId="77777777" w:rsidR="00EE1C6C" w:rsidRDefault="00000000">
      <w:pPr>
        <w:tabs>
          <w:tab w:val="right" w:pos="9835"/>
        </w:tabs>
        <w:ind w:left="-15" w:firstLine="0"/>
        <w:jc w:val="left"/>
      </w:pPr>
      <w:r>
        <w:t xml:space="preserve">** </w:t>
      </w:r>
      <w:r>
        <w:tab/>
        <w:t>Полученное «Застройщиком» в установленном порядке Разрешение на строительство № 23-43-23-</w:t>
      </w:r>
    </w:p>
    <w:p w14:paraId="6B38611D" w14:textId="77777777" w:rsidR="00EE1C6C" w:rsidRDefault="00000000">
      <w:pPr>
        <w:ind w:left="-5" w:right="41"/>
      </w:pPr>
      <w:r>
        <w:t xml:space="preserve">2022 от 11.10.2022г., выдано Департаментом архитектуры и градостроительства администрации муниципального образования город Краснодар;   </w:t>
      </w:r>
    </w:p>
    <w:p w14:paraId="6CF2833A" w14:textId="77777777" w:rsidR="00EE1C6C" w:rsidRDefault="00000000">
      <w:pPr>
        <w:ind w:left="-5" w:right="41"/>
      </w:pPr>
      <w:r>
        <w:t xml:space="preserve">Правоустанавливающие документы на земельный участок: </w:t>
      </w:r>
    </w:p>
    <w:p w14:paraId="2EA14547" w14:textId="1ED3B0B0" w:rsidR="00EE1C6C" w:rsidRDefault="00000000">
      <w:pPr>
        <w:tabs>
          <w:tab w:val="center" w:pos="2165"/>
        </w:tabs>
        <w:ind w:left="-15" w:firstLine="0"/>
        <w:jc w:val="left"/>
      </w:pPr>
      <w:r>
        <w:t xml:space="preserve">* </w:t>
      </w:r>
      <w:r>
        <w:tab/>
        <w:t xml:space="preserve">Договор </w:t>
      </w:r>
      <w:r w:rsidR="00CF1CD8">
        <w:t xml:space="preserve">купли продажи земельного участка от </w:t>
      </w:r>
      <w:r w:rsidR="004A599F">
        <w:t>05</w:t>
      </w:r>
      <w:r w:rsidR="00CF1CD8">
        <w:t>.09.2024 г</w:t>
      </w:r>
      <w:r>
        <w:t xml:space="preserve">. </w:t>
      </w:r>
    </w:p>
    <w:p w14:paraId="0BEC5917" w14:textId="03E6F7FD" w:rsidR="00CF1CD8" w:rsidRDefault="00000000">
      <w:pPr>
        <w:ind w:left="-5" w:right="41"/>
        <w:rPr>
          <w:rFonts w:ascii="Courier New" w:eastAsia="Courier New" w:hAnsi="Courier New" w:cs="Courier New"/>
          <w:sz w:val="20"/>
        </w:rPr>
      </w:pPr>
      <w:r>
        <w:rPr>
          <w:b/>
        </w:rPr>
        <w:t>2.4.</w:t>
      </w:r>
      <w:r>
        <w:t xml:space="preserve"> Проектная декларация, опубликованная на </w:t>
      </w:r>
      <w:r w:rsidR="008E3E14">
        <w:t>сайте: наш</w:t>
      </w:r>
      <w:r>
        <w:rPr>
          <w:sz w:val="22"/>
        </w:rPr>
        <w:t xml:space="preserve">.дом.рф, </w:t>
      </w:r>
      <w:hyperlink r:id="rId7" w:history="1">
        <w:r w:rsidR="00CF1CD8" w:rsidRPr="00F0669E">
          <w:rPr>
            <w:rStyle w:val="a3"/>
            <w:sz w:val="22"/>
          </w:rPr>
          <w:t>https://alfastroyinvest.com/</w:t>
        </w:r>
      </w:hyperlink>
      <w:r>
        <w:rPr>
          <w:rFonts w:ascii="Courier New" w:eastAsia="Courier New" w:hAnsi="Courier New" w:cs="Courier New"/>
          <w:sz w:val="20"/>
        </w:rPr>
        <w:t xml:space="preserve"> </w:t>
      </w:r>
    </w:p>
    <w:p w14:paraId="7BEB7C59" w14:textId="616F751A" w:rsidR="00EE1C6C" w:rsidRDefault="00000000">
      <w:pPr>
        <w:ind w:left="-5" w:right="41"/>
      </w:pPr>
      <w:r>
        <w:rPr>
          <w:b/>
        </w:rPr>
        <w:t>2.5</w:t>
      </w:r>
      <w:r>
        <w:t>. Стороны подтверждают, что до подписания Договора Участник ознакомился с содержанием документов, указанных в разделе 2 настоящего Договора.</w:t>
      </w:r>
      <w:r>
        <w:rPr>
          <w:rFonts w:ascii="Arial" w:eastAsia="Arial" w:hAnsi="Arial" w:cs="Arial"/>
          <w:sz w:val="20"/>
        </w:rPr>
        <w:t xml:space="preserve"> </w:t>
      </w:r>
    </w:p>
    <w:p w14:paraId="140E4E15" w14:textId="77777777" w:rsidR="00EE1C6C" w:rsidRDefault="00000000">
      <w:pPr>
        <w:spacing w:after="22" w:line="259" w:lineRule="auto"/>
        <w:ind w:left="0" w:firstLine="0"/>
        <w:jc w:val="left"/>
      </w:pPr>
      <w:r>
        <w:t xml:space="preserve"> </w:t>
      </w:r>
    </w:p>
    <w:p w14:paraId="03D636E7" w14:textId="77777777" w:rsidR="00EE1C6C" w:rsidRDefault="00000000">
      <w:pPr>
        <w:pStyle w:val="1"/>
        <w:ind w:left="268" w:right="77" w:hanging="268"/>
      </w:pPr>
      <w:r>
        <w:t xml:space="preserve">ПРЕДМЕТ ДОГОВОРА </w:t>
      </w:r>
    </w:p>
    <w:p w14:paraId="4C04E308" w14:textId="77777777" w:rsidR="00EE1C6C" w:rsidRDefault="00000000">
      <w:pPr>
        <w:spacing w:after="19" w:line="259" w:lineRule="auto"/>
        <w:ind w:left="360" w:firstLine="0"/>
        <w:jc w:val="left"/>
      </w:pPr>
      <w:r>
        <w:rPr>
          <w:b/>
        </w:rPr>
        <w:t xml:space="preserve"> </w:t>
      </w:r>
    </w:p>
    <w:p w14:paraId="72867CB3" w14:textId="6B927C84" w:rsidR="00EE1C6C" w:rsidRDefault="00000000">
      <w:pPr>
        <w:spacing w:after="34" w:line="270" w:lineRule="auto"/>
        <w:ind w:left="-5"/>
      </w:pPr>
      <w:r>
        <w:rPr>
          <w:b/>
        </w:rPr>
        <w:t>3.1</w:t>
      </w:r>
      <w:r>
        <w:t xml:space="preserve"> Общество привлекает Участника долевого строительства к финансированию строительства </w:t>
      </w:r>
      <w:r>
        <w:rPr>
          <w:b/>
        </w:rPr>
        <w:t xml:space="preserve">«Подземные стоянки л/а Литер 12, 13, 14, 15, 16 на участке с кадастровым номером 23:43:0415001:1689, местоположение установлено относительно ориентира, расположенного в границах участка. Почтовый адрес ориентира: Краснодарский край, г. Краснодар, район п. Знаменский </w:t>
      </w:r>
      <w:r w:rsidR="007300D2">
        <w:rPr>
          <w:b/>
        </w:rPr>
        <w:t>и п.</w:t>
      </w:r>
      <w:r>
        <w:rPr>
          <w:b/>
        </w:rPr>
        <w:t xml:space="preserve"> Зеленопольский</w:t>
      </w:r>
      <w:r w:rsidR="007300D2">
        <w:rPr>
          <w:b/>
        </w:rPr>
        <w:t>.</w:t>
      </w:r>
      <w:r>
        <w:rPr>
          <w:b/>
        </w:rPr>
        <w:t xml:space="preserve"> 1</w:t>
      </w:r>
      <w:r w:rsidR="003D73B5">
        <w:rPr>
          <w:b/>
        </w:rPr>
        <w:t>2</w:t>
      </w:r>
      <w:r>
        <w:rPr>
          <w:b/>
        </w:rPr>
        <w:t xml:space="preserve"> этап. </w:t>
      </w:r>
    </w:p>
    <w:p w14:paraId="2C6AD437" w14:textId="217BB6F9" w:rsidR="00EE1C6C" w:rsidRDefault="00000000">
      <w:pPr>
        <w:spacing w:after="5" w:line="270" w:lineRule="auto"/>
        <w:ind w:left="-5"/>
      </w:pPr>
      <w:r>
        <w:rPr>
          <w:b/>
        </w:rPr>
        <w:t>Литер 1</w:t>
      </w:r>
      <w:r w:rsidR="003D73B5">
        <w:rPr>
          <w:b/>
        </w:rPr>
        <w:t>6</w:t>
      </w:r>
      <w:r>
        <w:rPr>
          <w:b/>
        </w:rPr>
        <w:t>».</w:t>
      </w:r>
      <w:r>
        <w:rPr>
          <w:sz w:val="24"/>
        </w:rPr>
        <w:t xml:space="preserve"> </w:t>
      </w:r>
    </w:p>
    <w:p w14:paraId="195C1F1E" w14:textId="77777777" w:rsidR="00EE1C6C" w:rsidRDefault="00000000">
      <w:pPr>
        <w:ind w:left="-5" w:right="41"/>
      </w:pPr>
      <w:r>
        <w:t xml:space="preserve">             Объектом долевого строительства по настоящему договору является:  </w:t>
      </w:r>
    </w:p>
    <w:p w14:paraId="7E229344" w14:textId="4E0B7AED" w:rsidR="00EE1C6C" w:rsidRDefault="00000000">
      <w:pPr>
        <w:spacing w:after="5" w:line="270" w:lineRule="auto"/>
        <w:ind w:left="-15" w:firstLine="708"/>
      </w:pPr>
      <w:r>
        <w:rPr>
          <w:b/>
        </w:rPr>
        <w:t>Открытая парковка с эксплуатируемой кровлей Литер 1</w:t>
      </w:r>
      <w:r w:rsidR="00D913AD">
        <w:rPr>
          <w:b/>
        </w:rPr>
        <w:t>6</w:t>
      </w:r>
      <w:r>
        <w:rPr>
          <w:b/>
        </w:rPr>
        <w:t xml:space="preserve"> Машино-место №__</w:t>
      </w:r>
      <w:r>
        <w:t xml:space="preserve">, </w:t>
      </w:r>
      <w:r>
        <w:rPr>
          <w:b/>
        </w:rPr>
        <w:t>общей площадью _____ кв.м, этаж ____.</w:t>
      </w:r>
      <w:r>
        <w:rPr>
          <w:sz w:val="20"/>
        </w:rPr>
        <w:t xml:space="preserve"> </w:t>
      </w:r>
    </w:p>
    <w:p w14:paraId="0F78A1F3" w14:textId="77777777" w:rsidR="00EE1C6C" w:rsidRDefault="00000000">
      <w:pPr>
        <w:spacing w:after="0"/>
        <w:ind w:left="-5" w:right="41"/>
      </w:pPr>
      <w:r>
        <w:rPr>
          <w:b/>
        </w:rPr>
        <w:t xml:space="preserve">3.2. </w:t>
      </w:r>
      <w:r>
        <w:t>Право собственности «Участника долевого строительства» на машиноместо возникает с момента государственной регистрации указанного права в установленном действующим законодательством порядке. План Объекта долевого строительства согласован Сторонами в Приложении №1 к настоящему Договору.</w:t>
      </w:r>
      <w:r>
        <w:rPr>
          <w:sz w:val="20"/>
        </w:rPr>
        <w:t xml:space="preserve"> </w:t>
      </w:r>
    </w:p>
    <w:p w14:paraId="21E99FB3" w14:textId="77777777" w:rsidR="00EE1C6C" w:rsidRDefault="00000000">
      <w:pPr>
        <w:spacing w:after="28" w:line="259" w:lineRule="auto"/>
        <w:ind w:left="0" w:firstLine="0"/>
        <w:jc w:val="left"/>
      </w:pPr>
      <w:r>
        <w:t xml:space="preserve"> </w:t>
      </w:r>
      <w:r>
        <w:tab/>
      </w:r>
      <w:r>
        <w:rPr>
          <w:rFonts w:ascii="Arial" w:eastAsia="Arial" w:hAnsi="Arial" w:cs="Arial"/>
          <w:sz w:val="20"/>
        </w:rPr>
        <w:t xml:space="preserve"> </w:t>
      </w:r>
    </w:p>
    <w:p w14:paraId="1AA06741" w14:textId="77777777" w:rsidR="00EE1C6C" w:rsidRDefault="00000000">
      <w:pPr>
        <w:pStyle w:val="1"/>
        <w:ind w:left="211" w:right="54" w:hanging="211"/>
      </w:pPr>
      <w:r>
        <w:t xml:space="preserve">ЦЕНА ДОГОВОРА. СРОКИ И ПОРЯДОК ОПЛАТЫ </w:t>
      </w:r>
    </w:p>
    <w:p w14:paraId="16A5D832" w14:textId="77777777" w:rsidR="00EE1C6C" w:rsidRDefault="00000000">
      <w:pPr>
        <w:spacing w:after="18" w:line="259" w:lineRule="auto"/>
        <w:ind w:left="0" w:right="3" w:firstLine="0"/>
        <w:jc w:val="center"/>
      </w:pPr>
      <w:r>
        <w:rPr>
          <w:b/>
        </w:rPr>
        <w:t xml:space="preserve"> </w:t>
      </w:r>
    </w:p>
    <w:p w14:paraId="7363B6C0" w14:textId="77777777" w:rsidR="00EE1C6C" w:rsidRDefault="00000000">
      <w:pPr>
        <w:ind w:left="-5" w:right="41"/>
      </w:pPr>
      <w:r>
        <w:rPr>
          <w:b/>
        </w:rPr>
        <w:t>4.1</w:t>
      </w:r>
      <w:r>
        <w:t xml:space="preserve"> Цена Договора составляет</w:t>
      </w:r>
      <w:r>
        <w:rPr>
          <w:b/>
        </w:rPr>
        <w:t xml:space="preserve"> _________ (_________________________) _________________ копеек</w:t>
      </w:r>
      <w:r>
        <w:t>, 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w:t>
      </w:r>
      <w:r>
        <w:rPr>
          <w:sz w:val="20"/>
        </w:rPr>
        <w:t xml:space="preserve"> </w:t>
      </w:r>
      <w:r>
        <w:rPr>
          <w:b/>
        </w:rPr>
        <w:t xml:space="preserve">4.2. </w:t>
      </w:r>
      <w:r>
        <w:t>Оплата Участником долевого строительства цены договора производится за счет собственных средств</w:t>
      </w:r>
      <w:r>
        <w:rPr>
          <w:sz w:val="20"/>
        </w:rPr>
        <w:t xml:space="preserve"> </w:t>
      </w:r>
      <w:r>
        <w:t>в счет уплаты цены Договора участия в долевом строительстве, в целях их перечисления Застройщику (Бенефициару) на следующих условиях:</w:t>
      </w:r>
      <w:r>
        <w:rPr>
          <w:sz w:val="24"/>
        </w:rPr>
        <w:t xml:space="preserve"> </w:t>
      </w:r>
    </w:p>
    <w:p w14:paraId="5366D39E" w14:textId="77777777" w:rsidR="00EE1C6C" w:rsidRDefault="00000000">
      <w:pPr>
        <w:ind w:left="-5" w:right="41"/>
      </w:pPr>
      <w:r>
        <w:t>-денежная сумма в размере</w:t>
      </w:r>
      <w:r>
        <w:rPr>
          <w:b/>
        </w:rPr>
        <w:t xml:space="preserve"> ___________ (________________________) ______копеек</w:t>
      </w:r>
      <w:r>
        <w:t xml:space="preserve">, оплачивается Участником долевого строительства за счет собственных средств в срок, до </w:t>
      </w:r>
      <w:r>
        <w:rPr>
          <w:b/>
        </w:rPr>
        <w:t>________г.</w:t>
      </w:r>
      <w:r>
        <w:t xml:space="preserve"> </w:t>
      </w:r>
      <w:r>
        <w:rPr>
          <w:sz w:val="24"/>
        </w:rPr>
        <w:t xml:space="preserve"> </w:t>
      </w:r>
    </w:p>
    <w:p w14:paraId="2AD13595" w14:textId="77777777" w:rsidR="00EE1C6C" w:rsidRDefault="00000000">
      <w:pPr>
        <w:spacing w:after="2" w:line="251" w:lineRule="auto"/>
        <w:ind w:left="-15" w:right="44" w:firstLine="427"/>
      </w:pPr>
      <w:r>
        <w:rPr>
          <w:color w:val="212121"/>
        </w:rPr>
        <w:t xml:space="preserve">Участник долевого строительства обязуется внести денежные средства в счет уплаты цены </w:t>
      </w:r>
      <w:r>
        <w:rPr>
          <w:color w:val="1F497D"/>
        </w:rPr>
        <w:t>настоящего Д</w:t>
      </w:r>
      <w:r>
        <w:rPr>
          <w:color w:val="212121"/>
        </w:rPr>
        <w:t>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w:t>
      </w:r>
      <w:r>
        <w:rPr>
          <w:color w:val="1F497D"/>
        </w:rPr>
        <w:t xml:space="preserve"> Федеральным законом от 30.12.2004 г. « №214-ФЗ «</w:t>
      </w:r>
      <w:r>
        <w:rPr>
          <w:color w:val="212121"/>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color w:val="1F497D"/>
        </w:rPr>
        <w:t xml:space="preserve">» и </w:t>
      </w:r>
      <w:r>
        <w:rPr>
          <w:color w:val="212121"/>
        </w:rPr>
        <w:t>договором счета эскроу, заключенным между Бенефициаром, Депонентом и Эскроу-агентом, с учетом следующего:</w:t>
      </w:r>
      <w:r>
        <w:rPr>
          <w:sz w:val="24"/>
        </w:rPr>
        <w:t xml:space="preserve"> </w:t>
      </w:r>
    </w:p>
    <w:p w14:paraId="37015F29" w14:textId="77777777" w:rsidR="00EE1C6C" w:rsidRDefault="00000000">
      <w:pPr>
        <w:spacing w:after="17" w:line="259" w:lineRule="auto"/>
        <w:ind w:left="427" w:firstLine="0"/>
        <w:jc w:val="left"/>
      </w:pPr>
      <w:r>
        <w:rPr>
          <w:b/>
          <w:color w:val="212121"/>
        </w:rPr>
        <w:t xml:space="preserve"> </w:t>
      </w:r>
    </w:p>
    <w:p w14:paraId="4AAC6D0E" w14:textId="77777777" w:rsidR="00EE1C6C" w:rsidRDefault="00000000">
      <w:pPr>
        <w:tabs>
          <w:tab w:val="center" w:pos="427"/>
          <w:tab w:val="right" w:pos="9835"/>
        </w:tabs>
        <w:spacing w:after="0" w:line="259" w:lineRule="auto"/>
        <w:ind w:left="0" w:firstLine="0"/>
        <w:jc w:val="left"/>
      </w:pPr>
      <w:r>
        <w:rPr>
          <w:rFonts w:ascii="Calibri" w:eastAsia="Calibri" w:hAnsi="Calibri" w:cs="Calibri"/>
          <w:sz w:val="22"/>
        </w:rPr>
        <w:tab/>
      </w:r>
      <w:r>
        <w:rPr>
          <w:b/>
          <w:color w:val="212121"/>
        </w:rPr>
        <w:t xml:space="preserve"> </w:t>
      </w:r>
      <w:r>
        <w:rPr>
          <w:b/>
          <w:color w:val="212121"/>
        </w:rPr>
        <w:tab/>
        <w:t>Эскроу-агент:</w:t>
      </w:r>
      <w:r>
        <w:rPr>
          <w:color w:val="212121"/>
        </w:rPr>
        <w:t xml:space="preserve"> Публичное акционерное общество «Сбербанк России» (сокращенное наименование </w:t>
      </w:r>
    </w:p>
    <w:p w14:paraId="53E07EA9" w14:textId="77777777" w:rsidR="00EE1C6C" w:rsidRDefault="00000000">
      <w:pPr>
        <w:spacing w:after="2" w:line="251" w:lineRule="auto"/>
        <w:ind w:left="-5" w:right="44"/>
      </w:pPr>
      <w:r>
        <w:rPr>
          <w:color w:val="212121"/>
        </w:rPr>
        <w:t xml:space="preserve">ПАО Сбербанк), место нахождения: г. Москва; адрес: 117997, г. Москва, ул. Вавилова, д. 19; адрес электронной почты: </w:t>
      </w:r>
      <w:r>
        <w:rPr>
          <w:color w:val="000080"/>
          <w:u w:val="single" w:color="000080"/>
        </w:rPr>
        <w:t>Escrow_Sberbank@sberbank.ru</w:t>
      </w:r>
      <w:r>
        <w:rPr>
          <w:color w:val="212121"/>
        </w:rPr>
        <w:t>, номер телефона: 8-800-200-86-03.</w:t>
      </w:r>
      <w:r>
        <w:rPr>
          <w:sz w:val="24"/>
        </w:rPr>
        <w:t xml:space="preserve"> </w:t>
      </w:r>
      <w:r>
        <w:rPr>
          <w:b/>
          <w:color w:val="212121"/>
        </w:rPr>
        <w:t xml:space="preserve"> Депонент:</w:t>
      </w:r>
      <w:r>
        <w:rPr>
          <w:color w:val="212121"/>
        </w:rPr>
        <w:t xml:space="preserve">  </w:t>
      </w:r>
      <w:r>
        <w:rPr>
          <w:b/>
        </w:rPr>
        <w:t>_____________________.</w:t>
      </w:r>
      <w:r>
        <w:rPr>
          <w:sz w:val="24"/>
        </w:rPr>
        <w:t xml:space="preserve"> </w:t>
      </w:r>
    </w:p>
    <w:p w14:paraId="66680BA8" w14:textId="77777777" w:rsidR="00EE1C6C" w:rsidRDefault="00000000">
      <w:pPr>
        <w:spacing w:after="5" w:line="250" w:lineRule="auto"/>
        <w:ind w:left="-5" w:right="36"/>
      </w:pPr>
      <w:r>
        <w:rPr>
          <w:b/>
          <w:color w:val="212121"/>
        </w:rPr>
        <w:t xml:space="preserve"> Бенефициар: </w:t>
      </w:r>
      <w:r>
        <w:rPr>
          <w:color w:val="212121"/>
        </w:rPr>
        <w:t xml:space="preserve">ЗАСТРОЙЩИК </w:t>
      </w:r>
      <w:r>
        <w:rPr>
          <w:sz w:val="24"/>
        </w:rPr>
        <w:t xml:space="preserve">ООО СЗ «КОНТИНЕНТИНВЕСТ», ОГРН: 1212300034847, ИНН: 2310225343, КПП: 231001001, Р/С: 40702810926020010047, Юридический адрес: 350000, </w:t>
      </w:r>
    </w:p>
    <w:p w14:paraId="40942C4F" w14:textId="383DE68F" w:rsidR="00EE1C6C" w:rsidRDefault="00000000">
      <w:pPr>
        <w:spacing w:after="28" w:line="250" w:lineRule="auto"/>
        <w:ind w:left="-5" w:right="36"/>
      </w:pPr>
      <w:r>
        <w:rPr>
          <w:sz w:val="24"/>
        </w:rPr>
        <w:lastRenderedPageBreak/>
        <w:t xml:space="preserve">Краснодарский край, г Краснодар, ул. Коммунаров, д. 128, офис </w:t>
      </w:r>
      <w:r w:rsidR="00B747B7">
        <w:rPr>
          <w:sz w:val="24"/>
        </w:rPr>
        <w:t>206</w:t>
      </w:r>
      <w:r>
        <w:rPr>
          <w:sz w:val="24"/>
        </w:rPr>
        <w:t xml:space="preserve">, Банк: ФИЛИАЛ «РОСТОВСКИЙ» АО «АЛЬФА-БАНК», К/С: 30101810500000000207, БИК: 046015207 </w:t>
      </w:r>
      <w:r>
        <w:rPr>
          <w:b/>
          <w:color w:val="212121"/>
        </w:rPr>
        <w:t xml:space="preserve"> Депонируемая сумма: </w:t>
      </w:r>
      <w:r>
        <w:rPr>
          <w:b/>
        </w:rPr>
        <w:t>_________ (_________________________) _________________ копеек</w:t>
      </w:r>
      <w:r>
        <w:t xml:space="preserve">, </w:t>
      </w:r>
      <w:r>
        <w:rPr>
          <w:color w:val="212121"/>
        </w:rPr>
        <w:t>Срок внесения Депонентом Депонируемой суммы на счет эскроу: в соответствии с п. 4.2. настоящего Договора.</w:t>
      </w:r>
      <w:r>
        <w:rPr>
          <w:sz w:val="24"/>
        </w:rPr>
        <w:t xml:space="preserve"> </w:t>
      </w:r>
    </w:p>
    <w:p w14:paraId="0F74AB58" w14:textId="7F722FEF" w:rsidR="00EE1C6C" w:rsidRDefault="00000000">
      <w:pPr>
        <w:spacing w:after="2" w:line="251" w:lineRule="auto"/>
        <w:ind w:left="-5" w:right="44"/>
      </w:pPr>
      <w:r>
        <w:rPr>
          <w:b/>
          <w:color w:val="212121"/>
        </w:rPr>
        <w:t xml:space="preserve">      Срок условного депонирования денежных средств:</w:t>
      </w:r>
      <w:r>
        <w:rPr>
          <w:color w:val="212121"/>
        </w:rPr>
        <w:t xml:space="preserve"> </w:t>
      </w:r>
      <w:r w:rsidR="00D913AD">
        <w:rPr>
          <w:b/>
          <w:color w:val="212121"/>
        </w:rPr>
        <w:t>1</w:t>
      </w:r>
      <w:r w:rsidR="009238A8">
        <w:rPr>
          <w:b/>
          <w:color w:val="212121"/>
        </w:rPr>
        <w:t xml:space="preserve"> квартал 202</w:t>
      </w:r>
      <w:r w:rsidR="00D913AD">
        <w:rPr>
          <w:b/>
          <w:color w:val="212121"/>
        </w:rPr>
        <w:t>8</w:t>
      </w:r>
      <w:r w:rsidR="009238A8">
        <w:rPr>
          <w:b/>
          <w:color w:val="212121"/>
        </w:rPr>
        <w:t xml:space="preserve"> </w:t>
      </w:r>
      <w:r>
        <w:rPr>
          <w:b/>
          <w:color w:val="212121"/>
        </w:rPr>
        <w:t>г.,</w:t>
      </w:r>
      <w:r>
        <w:rPr>
          <w:color w:val="212121"/>
        </w:rPr>
        <w:t xml:space="preserve"> но не более шести месяцев после срока ввода объекта в эксплуатацию (предполагаемый срок ввода объекта в эксплуатацию согласно проектной декларации -</w:t>
      </w:r>
      <w:r w:rsidR="00D913AD">
        <w:rPr>
          <w:b/>
          <w:color w:val="212121"/>
        </w:rPr>
        <w:t>3</w:t>
      </w:r>
      <w:r>
        <w:rPr>
          <w:b/>
          <w:color w:val="212121"/>
        </w:rPr>
        <w:t>-й квартал 202</w:t>
      </w:r>
      <w:r w:rsidR="00D913AD">
        <w:rPr>
          <w:b/>
          <w:color w:val="212121"/>
        </w:rPr>
        <w:t>7</w:t>
      </w:r>
      <w:r>
        <w:rPr>
          <w:b/>
          <w:color w:val="212121"/>
        </w:rPr>
        <w:t xml:space="preserve"> года</w:t>
      </w:r>
      <w:r>
        <w:rPr>
          <w:color w:val="212121"/>
        </w:rPr>
        <w:t>).</w:t>
      </w:r>
      <w:r>
        <w:rPr>
          <w:sz w:val="24"/>
        </w:rPr>
        <w:t xml:space="preserve"> </w:t>
      </w:r>
    </w:p>
    <w:p w14:paraId="09DDFDE1" w14:textId="77777777" w:rsidR="00EE1C6C" w:rsidRDefault="00000000">
      <w:pPr>
        <w:spacing w:after="41" w:line="259" w:lineRule="auto"/>
        <w:ind w:left="0" w:firstLine="0"/>
        <w:jc w:val="left"/>
      </w:pPr>
      <w:r>
        <w:rPr>
          <w:b/>
        </w:rPr>
        <w:t xml:space="preserve"> </w:t>
      </w:r>
    </w:p>
    <w:p w14:paraId="246148FA" w14:textId="77777777" w:rsidR="00EE1C6C" w:rsidRDefault="00000000">
      <w:pPr>
        <w:ind w:left="-5" w:right="41"/>
      </w:pPr>
      <w:r>
        <w:rPr>
          <w:b/>
        </w:rPr>
        <w:t xml:space="preserve">4.3 </w:t>
      </w:r>
      <w:r>
        <w:t>Использование денежных средств Застройщиком регулируется ст. 18 Закона о долевом участии.</w:t>
      </w:r>
      <w:r>
        <w:rPr>
          <w:sz w:val="24"/>
        </w:rPr>
        <w:t xml:space="preserve"> </w:t>
      </w:r>
    </w:p>
    <w:p w14:paraId="4339670D" w14:textId="77777777" w:rsidR="00EE1C6C" w:rsidRDefault="00000000">
      <w:pPr>
        <w:spacing w:after="0"/>
        <w:ind w:left="-5" w:right="41"/>
      </w:pPr>
      <w:r>
        <w:rPr>
          <w:b/>
        </w:rPr>
        <w:t>4.4</w:t>
      </w:r>
      <w:r>
        <w:t xml:space="preserve"> 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Участнику по Передаточному акту как разница между Ценой Договора и затратами на строительство (создание) Объекта.</w:t>
      </w:r>
      <w:r>
        <w:rPr>
          <w:sz w:val="24"/>
        </w:rPr>
        <w:t xml:space="preserve"> </w:t>
      </w:r>
    </w:p>
    <w:p w14:paraId="0C333B76" w14:textId="77777777" w:rsidR="00EE1C6C" w:rsidRDefault="00000000">
      <w:pPr>
        <w:spacing w:after="43" w:line="253" w:lineRule="auto"/>
        <w:ind w:left="-5" w:right="39"/>
      </w:pPr>
      <w:r>
        <w:rPr>
          <w:b/>
          <w:sz w:val="22"/>
        </w:rPr>
        <w:t>4.5</w:t>
      </w:r>
      <w:r>
        <w:rPr>
          <w:sz w:val="22"/>
        </w:rPr>
        <w:t xml:space="preserve"> Общая площадь машиноместа, определенная п. 3.1 настоящего Договора, является расчетной и указана согласно проекту. После окончания строительства и ввода в эксплуатацию общая площадь машиноместа, подлежащей передаче в собственность, уточняется в соответствии с экспликацией на основании </w:t>
      </w:r>
      <w:r>
        <w:t>данных фактического обмера.</w:t>
      </w:r>
      <w:r>
        <w:rPr>
          <w:sz w:val="20"/>
        </w:rPr>
        <w:t xml:space="preserve"> </w:t>
      </w:r>
    </w:p>
    <w:p w14:paraId="247CDA43" w14:textId="77777777" w:rsidR="00EE1C6C" w:rsidRDefault="00000000">
      <w:pPr>
        <w:ind w:left="-5" w:right="41"/>
      </w:pPr>
      <w:r>
        <w:rPr>
          <w:b/>
        </w:rPr>
        <w:t xml:space="preserve">4.6  </w:t>
      </w:r>
      <w:r>
        <w:t xml:space="preserve"> Застройщик передаёт «Участнику долевого строительства» помещение только после полного расчёта.</w:t>
      </w:r>
      <w:r>
        <w:rPr>
          <w:sz w:val="24"/>
        </w:rPr>
        <w:t xml:space="preserve"> </w:t>
      </w:r>
    </w:p>
    <w:p w14:paraId="64CDFF40" w14:textId="77777777" w:rsidR="00EE1C6C" w:rsidRDefault="00000000">
      <w:pPr>
        <w:spacing w:after="0" w:line="259" w:lineRule="auto"/>
        <w:ind w:left="0" w:firstLine="0"/>
        <w:jc w:val="left"/>
      </w:pPr>
      <w:r>
        <w:rPr>
          <w:sz w:val="24"/>
        </w:rPr>
        <w:t xml:space="preserve"> </w:t>
      </w:r>
    </w:p>
    <w:p w14:paraId="4DC61BF5" w14:textId="77777777" w:rsidR="00EE1C6C" w:rsidRDefault="00000000">
      <w:pPr>
        <w:pStyle w:val="1"/>
        <w:ind w:left="268" w:right="81" w:hanging="268"/>
      </w:pPr>
      <w:r>
        <w:t xml:space="preserve">СРОК И ПОРЯДОК ПЕРЕДАЧИ ОБЪЕКТА </w:t>
      </w:r>
    </w:p>
    <w:p w14:paraId="442B5A73" w14:textId="77777777" w:rsidR="00EE1C6C" w:rsidRDefault="00000000">
      <w:pPr>
        <w:spacing w:after="41" w:line="259" w:lineRule="auto"/>
        <w:ind w:left="717" w:firstLine="0"/>
        <w:jc w:val="center"/>
      </w:pPr>
      <w:r>
        <w:t xml:space="preserve"> </w:t>
      </w:r>
    </w:p>
    <w:p w14:paraId="4E39BC74" w14:textId="2C31DEE2" w:rsidR="00EE1C6C" w:rsidRDefault="00000000">
      <w:pPr>
        <w:ind w:left="-5" w:right="41"/>
      </w:pPr>
      <w:r>
        <w:rPr>
          <w:b/>
        </w:rPr>
        <w:t>5.1</w:t>
      </w:r>
      <w:r>
        <w:t xml:space="preserve"> «Застройщик» обязуется ввести в эксплуатацию «Объект» в </w:t>
      </w:r>
      <w:r w:rsidR="00CF02E1">
        <w:rPr>
          <w:b/>
        </w:rPr>
        <w:t>3</w:t>
      </w:r>
      <w:r>
        <w:rPr>
          <w:b/>
        </w:rPr>
        <w:t>-м квартале 202</w:t>
      </w:r>
      <w:r w:rsidR="00D913AD">
        <w:rPr>
          <w:b/>
        </w:rPr>
        <w:t>7</w:t>
      </w:r>
      <w:r>
        <w:rPr>
          <w:b/>
        </w:rPr>
        <w:t xml:space="preserve"> года.</w:t>
      </w:r>
      <w:r>
        <w:rPr>
          <w:sz w:val="24"/>
        </w:rPr>
        <w:t xml:space="preserve"> </w:t>
      </w:r>
    </w:p>
    <w:p w14:paraId="17FF7D58" w14:textId="0D97D84D" w:rsidR="00EE1C6C" w:rsidRPr="00CF02E1" w:rsidRDefault="00000000" w:rsidP="00CF02E1">
      <w:pPr>
        <w:ind w:left="-5" w:right="41"/>
        <w:rPr>
          <w:b/>
        </w:rPr>
      </w:pPr>
      <w:r>
        <w:rPr>
          <w:b/>
        </w:rPr>
        <w:t xml:space="preserve">5.2 </w:t>
      </w:r>
      <w:r>
        <w:t xml:space="preserve">Срок передачи машиноместа «Участнику долевого строительства» – </w:t>
      </w:r>
      <w:r w:rsidR="00CF02E1" w:rsidRPr="00CF02E1">
        <w:rPr>
          <w:b/>
        </w:rPr>
        <w:t>до 29.12.202</w:t>
      </w:r>
      <w:r w:rsidR="00D913AD">
        <w:rPr>
          <w:b/>
        </w:rPr>
        <w:t>7</w:t>
      </w:r>
      <w:r w:rsidR="00CF02E1" w:rsidRPr="00CF02E1">
        <w:rPr>
          <w:b/>
        </w:rPr>
        <w:t xml:space="preserve"> года. </w:t>
      </w:r>
      <w:r w:rsidR="00CF02E1">
        <w:rPr>
          <w:b/>
        </w:rPr>
        <w:t>1</w:t>
      </w:r>
    </w:p>
    <w:p w14:paraId="3F784C38" w14:textId="77777777" w:rsidR="00EE1C6C" w:rsidRDefault="00000000">
      <w:pPr>
        <w:ind w:left="-5" w:right="41"/>
      </w:pPr>
      <w:r>
        <w:t xml:space="preserve">«Застройщик» вправе ввести «Объект» в эксплуатацию и передать машиноместо «Участнику долевого строительства» в более ранний срок. </w:t>
      </w:r>
    </w:p>
    <w:p w14:paraId="0510E37A" w14:textId="77777777" w:rsidR="00EE1C6C" w:rsidRDefault="00000000">
      <w:pPr>
        <w:ind w:left="-5" w:right="41"/>
      </w:pPr>
      <w:r>
        <w:t xml:space="preserve">Срок строительства и получения разрешения на ввод дома и парковки в эксплуатацию может быть изменен в случае внесения изменений в проектную документацию и проектную декларацию. </w:t>
      </w:r>
    </w:p>
    <w:p w14:paraId="73F37EB5" w14:textId="77777777" w:rsidR="00EE1C6C" w:rsidRDefault="00000000">
      <w:pPr>
        <w:spacing w:after="6"/>
        <w:ind w:left="-5" w:right="41"/>
      </w:pPr>
      <w:r>
        <w:rPr>
          <w:b/>
        </w:rPr>
        <w:t xml:space="preserve">5.3 </w:t>
      </w:r>
      <w:r>
        <w:t>Передача Объекта долевого строительства «Застройщиком» и принятие его «Участниками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r>
        <w:rPr>
          <w:sz w:val="24"/>
        </w:rPr>
        <w:t xml:space="preserve"> </w:t>
      </w:r>
    </w:p>
    <w:p w14:paraId="5F50D938" w14:textId="77777777" w:rsidR="00EE1C6C" w:rsidRDefault="00000000">
      <w:pPr>
        <w:spacing w:after="4"/>
        <w:ind w:left="-5" w:right="41"/>
      </w:pPr>
      <w:r>
        <w:rPr>
          <w:b/>
        </w:rPr>
        <w:t xml:space="preserve">5.4 </w:t>
      </w:r>
      <w:r>
        <w:t>«Застройщик» уведомляет «Участника долевого строительства» о завершении строительства Жилого дома и парковки и получении им Разрешения на ввод в эксплуатацию Жилого дома, готовности к передаче Объекта,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по почте заказным письмом с описью вложения или телеграммой с уведомлением о вручении либо вручается Участнику лично под расписку, по адресу «Участника долевого строительства», указанному в настоящем Договоре.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r>
        <w:rPr>
          <w:sz w:val="24"/>
        </w:rPr>
        <w:t xml:space="preserve"> </w:t>
      </w:r>
    </w:p>
    <w:p w14:paraId="3BAA0FBD" w14:textId="77777777" w:rsidR="00EE1C6C" w:rsidRDefault="00000000">
      <w:pPr>
        <w:spacing w:after="2"/>
        <w:ind w:left="-5" w:right="41"/>
      </w:pPr>
      <w:r>
        <w:rPr>
          <w:b/>
        </w:rPr>
        <w:t xml:space="preserve">5.5 </w:t>
      </w:r>
      <w:r>
        <w:t>«Участник долевого строительства» обязуется в срок передачи Объекта долевого строительства, установленный «Застройщиком» в соответствии с п.п. 5.1, 5.2 Договора, либо по устному согласованию с Застройщиком в течение 5 (пяти) календарных дней с момента получения уведомления «Застройщика» (п. 5.4. настоящего договора) прибыть в офис «Застройщика» для принятия Объекта долевого строительства и подписания передаточного акта.  Если у «Участника долевого строительства» имеются обоснованные претензии к передаваемому Объекту долевого строительства либо он построен с недостатками, которые делают его непригодным для использования по назначению, «Участник долевого строительства» в течение 3 (Трех) рабочих дней обязуется представить «Застройщику» письменный мотивированный отказ от подписания Передаточного акта.</w:t>
      </w:r>
      <w:r>
        <w:rPr>
          <w:sz w:val="24"/>
        </w:rPr>
        <w:t xml:space="preserve"> </w:t>
      </w:r>
    </w:p>
    <w:p w14:paraId="062A89B3" w14:textId="0ECB5FAA" w:rsidR="00EE1C6C" w:rsidRDefault="00000000">
      <w:pPr>
        <w:spacing w:after="4"/>
        <w:ind w:left="-5" w:right="41"/>
      </w:pPr>
      <w:r>
        <w:rPr>
          <w:b/>
        </w:rPr>
        <w:t xml:space="preserve">5.6 </w:t>
      </w:r>
      <w:r>
        <w:t xml:space="preserve">При уклонении либо при отказе «Участника долевого строительства» от принятия Объекта долевого строительства (за исключением случая, указанного в п. 5.5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w:t>
      </w:r>
      <w:r w:rsidR="008E3E14">
        <w:t>долевого строительства</w:t>
      </w:r>
      <w:r>
        <w:t xml:space="preserve">. Указанные меры могут применяться только в случае, если «Застройщик» обладает сведениями о получении «Участником долевого строительства» сообщения, либо </w:t>
      </w:r>
      <w:r>
        <w:lastRenderedPageBreak/>
        <w:t>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r>
        <w:rPr>
          <w:sz w:val="24"/>
        </w:rPr>
        <w:t xml:space="preserve"> </w:t>
      </w:r>
    </w:p>
    <w:p w14:paraId="28F148CF" w14:textId="77777777" w:rsidR="00EE1C6C" w:rsidRDefault="00000000">
      <w:pPr>
        <w:spacing w:after="5"/>
        <w:ind w:left="-5" w:right="41"/>
      </w:pPr>
      <w:r>
        <w:rPr>
          <w:b/>
        </w:rPr>
        <w:t xml:space="preserve">5.7. </w:t>
      </w:r>
      <w:r>
        <w:t>В случае возникновения обстоятельств, указанных в п. 5.5 настоящего Договора, за исключением случая предоставления Участником долевого строительства, письменного мотивированного отказа от подписания Передаточного акта, «Участник долевого строительства» 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r>
        <w:rPr>
          <w:b/>
        </w:rPr>
        <w:t>.</w:t>
      </w:r>
      <w:r>
        <w:rPr>
          <w:sz w:val="24"/>
        </w:rPr>
        <w:t xml:space="preserve"> </w:t>
      </w:r>
    </w:p>
    <w:p w14:paraId="4B82EA31" w14:textId="3CA40FFB" w:rsidR="00EE1C6C" w:rsidRDefault="008E3E14">
      <w:pPr>
        <w:ind w:left="-5" w:right="41"/>
      </w:pPr>
      <w:r>
        <w:rPr>
          <w:b/>
        </w:rPr>
        <w:t xml:space="preserve">5.8 </w:t>
      </w:r>
      <w:r>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r>
        <w:rPr>
          <w:sz w:val="24"/>
        </w:rPr>
        <w:t xml:space="preserve"> </w:t>
      </w:r>
    </w:p>
    <w:p w14:paraId="785F2E18" w14:textId="77777777" w:rsidR="00EE1C6C" w:rsidRDefault="00000000">
      <w:pPr>
        <w:ind w:left="-5" w:right="41"/>
      </w:pPr>
      <w:r>
        <w:rPr>
          <w:b/>
        </w:rPr>
        <w:t xml:space="preserve">5.9 </w:t>
      </w:r>
      <w:r>
        <w:t>С момента подписания Передаточного акта все риски случайной гибели или случайного повреждения Объекта несет «Участник долевого строительства».</w:t>
      </w:r>
      <w:r>
        <w:rPr>
          <w:sz w:val="24"/>
        </w:rPr>
        <w:t xml:space="preserve"> </w:t>
      </w:r>
    </w:p>
    <w:p w14:paraId="767835D1" w14:textId="77777777" w:rsidR="00EE1C6C" w:rsidRDefault="00000000">
      <w:pPr>
        <w:spacing w:after="0" w:line="259" w:lineRule="auto"/>
        <w:ind w:left="0" w:firstLine="0"/>
        <w:jc w:val="left"/>
      </w:pPr>
      <w:r>
        <w:rPr>
          <w:sz w:val="24"/>
        </w:rPr>
        <w:t xml:space="preserve"> </w:t>
      </w:r>
    </w:p>
    <w:p w14:paraId="7CB590BA" w14:textId="77777777" w:rsidR="00EE1C6C" w:rsidRDefault="00000000">
      <w:pPr>
        <w:pStyle w:val="1"/>
        <w:ind w:left="913" w:hanging="268"/>
      </w:pPr>
      <w:r>
        <w:t xml:space="preserve">ГАРАНТИИ КАЧЕСТВА </w:t>
      </w:r>
    </w:p>
    <w:p w14:paraId="5C7E2EDF" w14:textId="77777777" w:rsidR="00EE1C6C" w:rsidRDefault="00000000">
      <w:pPr>
        <w:spacing w:after="19" w:line="259" w:lineRule="auto"/>
        <w:ind w:left="0" w:firstLine="0"/>
        <w:jc w:val="left"/>
      </w:pPr>
      <w:r>
        <w:t xml:space="preserve"> </w:t>
      </w:r>
    </w:p>
    <w:p w14:paraId="6FD9123A" w14:textId="65070FD6" w:rsidR="00EE1C6C" w:rsidRDefault="00000000">
      <w:pPr>
        <w:ind w:left="-5" w:right="41"/>
      </w:pPr>
      <w:r>
        <w:rPr>
          <w:b/>
        </w:rPr>
        <w:t xml:space="preserve">6.1 </w:t>
      </w:r>
      <w:r>
        <w:t>Свидетельством надлежащего качества Объекта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Жилого дома и/</w:t>
      </w:r>
      <w:r w:rsidR="008E3E14">
        <w:t>или парковки</w:t>
      </w:r>
      <w:r>
        <w:t>, полученное «Застройщиком» в установленном законом порядке.</w:t>
      </w:r>
      <w:r>
        <w:rPr>
          <w:rFonts w:ascii="Arial" w:eastAsia="Arial" w:hAnsi="Arial" w:cs="Arial"/>
          <w:sz w:val="20"/>
        </w:rPr>
        <w:t xml:space="preserve"> </w:t>
      </w:r>
      <w:r>
        <w:rPr>
          <w:b/>
        </w:rPr>
        <w:t xml:space="preserve">6.2 </w:t>
      </w:r>
      <w:r>
        <w:t>«Застройщик»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r>
        <w:rPr>
          <w:rFonts w:ascii="Arial" w:eastAsia="Arial" w:hAnsi="Arial" w:cs="Arial"/>
          <w:sz w:val="20"/>
        </w:rPr>
        <w:t xml:space="preserve"> </w:t>
      </w:r>
    </w:p>
    <w:p w14:paraId="731EF502" w14:textId="77777777" w:rsidR="008E3E14" w:rsidRPr="008E3E14" w:rsidRDefault="008E3E14" w:rsidP="008E3E14">
      <w:pPr>
        <w:spacing w:after="0"/>
        <w:ind w:left="-15" w:right="41" w:firstLine="0"/>
        <w:rPr>
          <w:bCs/>
        </w:rPr>
      </w:pPr>
      <w:r w:rsidRPr="008E3E14">
        <w:rPr>
          <w:b/>
        </w:rPr>
        <w:t xml:space="preserve">6.3 </w:t>
      </w:r>
      <w:r w:rsidRPr="008E3E14">
        <w:rPr>
          <w:bCs/>
        </w:rPr>
        <w:t xml:space="preserve">Гарантийный срок на Объект составляет 3 (три) года и исчисляется со дня передачи Объекта долевого строительства, за исключением технологического и инженерного оборудования, входящего в состав Объекта долевого строительства. </w:t>
      </w:r>
    </w:p>
    <w:p w14:paraId="28DB8214" w14:textId="215C75C6" w:rsidR="00EE1C6C" w:rsidRDefault="00000000">
      <w:pPr>
        <w:spacing w:after="0"/>
        <w:ind w:left="-15" w:right="41" w:firstLine="720"/>
      </w:pPr>
      <w:r>
        <w:t xml:space="preserve">Гарантийный срок на технологическое и инженерное оборудование, входящее в состав </w:t>
      </w:r>
      <w:r w:rsidR="008E3E14">
        <w:t>передаваемого «</w:t>
      </w:r>
      <w:r>
        <w:t xml:space="preserve">Участнику долевого строительства» Объекта долевого строительства, устанавливается сроком на 3 (три) года и исчисляется со дня подписания первого передаточного акта или иного документа о передаче Объекта долевого строительства.  Все обнаруженные в течение этого срока недостатки, которые не могли быть выявлены при осмотре Объекта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долевого строительства» о недостатках. </w:t>
      </w:r>
    </w:p>
    <w:p w14:paraId="0819F0F1" w14:textId="77777777" w:rsidR="00EE1C6C" w:rsidRDefault="00000000">
      <w:pPr>
        <w:ind w:left="-15" w:right="41" w:firstLine="720"/>
      </w:pPr>
      <w:r>
        <w:t>«Застройщик» не несет ответственности за недостатки (дефекты) «Объекта» и оборудования, обнаруженные в пределах гарантийного срока, если докажет что они произошли вследствие их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произведенного самим «Участником долевого строительства» или привлеченными им третьими лицами, либо обслуживающей организацией.</w:t>
      </w:r>
      <w:r>
        <w:rPr>
          <w:rFonts w:ascii="Arial" w:eastAsia="Arial" w:hAnsi="Arial" w:cs="Arial"/>
          <w:sz w:val="20"/>
        </w:rPr>
        <w:t xml:space="preserve"> </w:t>
      </w:r>
    </w:p>
    <w:p w14:paraId="663CFF73" w14:textId="77777777" w:rsidR="00EE1C6C" w:rsidRDefault="00000000">
      <w:pPr>
        <w:ind w:left="-5" w:right="41"/>
      </w:pPr>
      <w:r>
        <w:rPr>
          <w:b/>
        </w:rPr>
        <w:t xml:space="preserve">6.4 </w:t>
      </w:r>
      <w:r>
        <w:t>Гарантии качества и соответствующие этому обязательства «Застройщика» не распространяются на любые работы, выполненные в Объекте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Жилого дома в целом.</w:t>
      </w:r>
      <w:r>
        <w:rPr>
          <w:rFonts w:ascii="Arial" w:eastAsia="Arial" w:hAnsi="Arial" w:cs="Arial"/>
          <w:sz w:val="20"/>
        </w:rPr>
        <w:t xml:space="preserve"> </w:t>
      </w:r>
    </w:p>
    <w:p w14:paraId="4D20DDEE" w14:textId="77777777" w:rsidR="00EE1C6C" w:rsidRDefault="00000000">
      <w:pPr>
        <w:ind w:left="-5" w:right="41"/>
      </w:pPr>
      <w:r>
        <w:rPr>
          <w:b/>
        </w:rPr>
        <w:t xml:space="preserve">6.5 </w:t>
      </w:r>
      <w:r>
        <w:t>«Застройщик» не несет ответственность за недостатки (дефекты) Жилого дома и/или парковки,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долевого строительства» или привлеченными им третьими лицами.</w:t>
      </w:r>
      <w:r>
        <w:rPr>
          <w:rFonts w:ascii="Arial" w:eastAsia="Arial" w:hAnsi="Arial" w:cs="Arial"/>
          <w:sz w:val="20"/>
        </w:rPr>
        <w:t xml:space="preserve"> </w:t>
      </w:r>
    </w:p>
    <w:p w14:paraId="00EED6AC" w14:textId="77777777" w:rsidR="00EE1C6C" w:rsidRDefault="00000000">
      <w:pPr>
        <w:ind w:left="-5" w:right="41"/>
      </w:pPr>
      <w:r>
        <w:rPr>
          <w:b/>
        </w:rPr>
        <w:t xml:space="preserve">6.6 </w:t>
      </w:r>
      <w:r>
        <w:t xml:space="preserve">При обнаружении в пределах гарантийного срока недостатков Объекта долевого строительства, за которые отвечает «Застройщик», «Участник долевого строительства» вправе требовать их безвозмездного устранения </w:t>
      </w:r>
    </w:p>
    <w:p w14:paraId="65AE247A" w14:textId="77777777" w:rsidR="00EE1C6C" w:rsidRDefault="00000000">
      <w:pPr>
        <w:ind w:left="-5" w:right="41"/>
      </w:pPr>
      <w:r>
        <w:t>«Застройщиком» в разумный срок.</w:t>
      </w:r>
      <w:r>
        <w:rPr>
          <w:rFonts w:ascii="Arial" w:eastAsia="Arial" w:hAnsi="Arial" w:cs="Arial"/>
          <w:sz w:val="20"/>
        </w:rPr>
        <w:t xml:space="preserve"> </w:t>
      </w:r>
    </w:p>
    <w:p w14:paraId="64BA4BAA" w14:textId="77777777" w:rsidR="00EE1C6C" w:rsidRDefault="00000000">
      <w:pPr>
        <w:spacing w:after="35" w:line="259" w:lineRule="auto"/>
        <w:ind w:left="0" w:firstLine="0"/>
        <w:jc w:val="left"/>
        <w:rPr>
          <w:rFonts w:ascii="Arial" w:eastAsia="Arial" w:hAnsi="Arial" w:cs="Arial"/>
          <w:sz w:val="20"/>
        </w:rPr>
      </w:pPr>
      <w:r>
        <w:rPr>
          <w:rFonts w:ascii="Arial" w:eastAsia="Arial" w:hAnsi="Arial" w:cs="Arial"/>
          <w:sz w:val="20"/>
        </w:rPr>
        <w:t xml:space="preserve"> </w:t>
      </w:r>
    </w:p>
    <w:p w14:paraId="75DD9676" w14:textId="77777777" w:rsidR="008E3E14" w:rsidRDefault="008E3E14">
      <w:pPr>
        <w:spacing w:after="35" w:line="259" w:lineRule="auto"/>
        <w:ind w:left="0" w:firstLine="0"/>
        <w:jc w:val="left"/>
        <w:rPr>
          <w:rFonts w:ascii="Arial" w:eastAsia="Arial" w:hAnsi="Arial" w:cs="Arial"/>
          <w:sz w:val="20"/>
        </w:rPr>
      </w:pPr>
    </w:p>
    <w:p w14:paraId="0F3B736F" w14:textId="77777777" w:rsidR="008E3E14" w:rsidRDefault="008E3E14">
      <w:pPr>
        <w:spacing w:after="35" w:line="259" w:lineRule="auto"/>
        <w:ind w:left="0" w:firstLine="0"/>
        <w:jc w:val="left"/>
      </w:pPr>
    </w:p>
    <w:p w14:paraId="59F59AEA" w14:textId="77777777" w:rsidR="00EE1C6C" w:rsidRDefault="00000000">
      <w:pPr>
        <w:pStyle w:val="1"/>
        <w:ind w:left="268" w:right="81" w:hanging="268"/>
      </w:pPr>
      <w:r>
        <w:lastRenderedPageBreak/>
        <w:t xml:space="preserve">ОБЯЗАННОСТИ СТОРОН </w:t>
      </w:r>
    </w:p>
    <w:p w14:paraId="3E44DAE6" w14:textId="77777777" w:rsidR="00EE1C6C" w:rsidRDefault="00000000">
      <w:pPr>
        <w:spacing w:after="17" w:line="259" w:lineRule="auto"/>
        <w:ind w:left="0" w:right="3" w:firstLine="0"/>
        <w:jc w:val="center"/>
      </w:pPr>
      <w:r>
        <w:t xml:space="preserve"> </w:t>
      </w:r>
    </w:p>
    <w:p w14:paraId="728E85DD" w14:textId="77777777" w:rsidR="00EE1C6C" w:rsidRDefault="00000000">
      <w:pPr>
        <w:ind w:left="-5" w:right="41"/>
      </w:pPr>
      <w:r>
        <w:rPr>
          <w:b/>
        </w:rPr>
        <w:t>7.1</w:t>
      </w:r>
      <w:r>
        <w:t xml:space="preserve"> Обязанности «Участника долевого строительства»:</w:t>
      </w:r>
      <w:r>
        <w:rPr>
          <w:rFonts w:ascii="Arial" w:eastAsia="Arial" w:hAnsi="Arial" w:cs="Arial"/>
          <w:sz w:val="20"/>
        </w:rPr>
        <w:t xml:space="preserve"> </w:t>
      </w:r>
    </w:p>
    <w:p w14:paraId="60B26718" w14:textId="77777777" w:rsidR="00EE1C6C" w:rsidRDefault="00000000">
      <w:pPr>
        <w:ind w:left="-5" w:right="41"/>
      </w:pPr>
      <w:r>
        <w:t xml:space="preserve">Оплатить «Застройщику» Цену Договора в объеме и на условиях, предусмотренных пунктом 4 настоящего Договора. </w:t>
      </w:r>
    </w:p>
    <w:p w14:paraId="3729EEA4" w14:textId="78D735AE" w:rsidR="00EE1C6C" w:rsidRDefault="00000000">
      <w:pPr>
        <w:ind w:left="-5" w:right="41"/>
      </w:pPr>
      <w:r>
        <w:t xml:space="preserve">С </w:t>
      </w:r>
      <w:r w:rsidR="008E3E14">
        <w:t>момента получения</w:t>
      </w:r>
      <w:r>
        <w:t xml:space="preserve"> «Застройщиком» Разрешения на ввод в эксплуатацию Жилого дома и/или парковки принять Объект долевого строительства путем подписания Передаточного акта. </w:t>
      </w:r>
    </w:p>
    <w:p w14:paraId="5EB4EB22" w14:textId="77777777" w:rsidR="00EE1C6C" w:rsidRDefault="00000000">
      <w:pPr>
        <w:numPr>
          <w:ilvl w:val="0"/>
          <w:numId w:val="1"/>
        </w:numPr>
        <w:ind w:right="41" w:hanging="122"/>
      </w:pPr>
      <w:r>
        <w:t>«Участник долевого строительства» несет в полном объеме все расходы, связанные с регистрацией договора долевого участия и права собственности на открытую парковку с эксплуатируемой кровлей, получаемую в результате финансирования строительства «Объекта», в государственном органе регистрации прав.</w:t>
      </w:r>
      <w:r>
        <w:rPr>
          <w:sz w:val="20"/>
        </w:rPr>
        <w:t xml:space="preserve"> </w:t>
      </w:r>
    </w:p>
    <w:p w14:paraId="5DAD6439" w14:textId="77777777" w:rsidR="00EE1C6C" w:rsidRDefault="00000000">
      <w:pPr>
        <w:numPr>
          <w:ilvl w:val="0"/>
          <w:numId w:val="1"/>
        </w:numPr>
        <w:ind w:right="41" w:hanging="122"/>
      </w:pPr>
      <w:r>
        <w:t>С момента передачи парковки, в котором расположено указанное в п. 3.1 настоящего Договора машиноместо, в управление и /или на баланс эксплуатирующей организации (подписания итоговой справки) обязуется нести расходы по их эксплуатации на основании действующих расценок; подписать с организацией, принявшей дом на баланс или во временное управление, соглашение о долевом участии в содержании и ремонте общедолевой собственности, техническом обслуживании парковки и придомовой территории. После сдачи Объекта в эксплуатацию, до момента оформления права собственности на машиноместо, указанную в п. 3.1 настоящего Договора, обязуется осуществлять оплату расходов по техническому обслуживанию дома, эксплуатационные и коммунальные услуги по установленным тарифам жилищной организации, принявшей дом на баланс или во временное управление. Устранение «Застройщиком» замечаний, недостатков по заявлению «Участника долевого строительства» не снимает с последнего обязанностей по оплате за использованные коммунальные услуги и расходы по эксплуатации управляющей компании за машиноместо.</w:t>
      </w:r>
      <w:r>
        <w:rPr>
          <w:sz w:val="20"/>
        </w:rPr>
        <w:t xml:space="preserve"> </w:t>
      </w:r>
    </w:p>
    <w:p w14:paraId="5FEAB59F" w14:textId="13627672" w:rsidR="00EE1C6C" w:rsidRDefault="00000000">
      <w:pPr>
        <w:numPr>
          <w:ilvl w:val="0"/>
          <w:numId w:val="1"/>
        </w:numPr>
        <w:ind w:right="41" w:hanging="122"/>
      </w:pPr>
      <w:r>
        <w:t xml:space="preserve">Стороны договорились, что Участник соглашается с подбором «Застройщиком» формы управления парковкой </w:t>
      </w:r>
      <w:r w:rsidR="008E3E14">
        <w:t>и эксплуатирующей</w:t>
      </w:r>
      <w:r>
        <w:t xml:space="preserve"> организации для приемки и эксплуатации машиноместа. «Участник долевого строительства» выражает согласие на заключение в будущем договора на управление и эксплуатацию дома и парковки с организацией, предложенной «Застройщиком».</w:t>
      </w:r>
      <w:r>
        <w:rPr>
          <w:sz w:val="20"/>
        </w:rPr>
        <w:t xml:space="preserve"> </w:t>
      </w:r>
    </w:p>
    <w:p w14:paraId="4A468993" w14:textId="77777777" w:rsidR="00EE1C6C" w:rsidRDefault="00000000">
      <w:pPr>
        <w:numPr>
          <w:ilvl w:val="0"/>
          <w:numId w:val="1"/>
        </w:numPr>
        <w:ind w:right="41" w:hanging="122"/>
      </w:pPr>
      <w:r>
        <w:t>После приемки Объекта долевого строительства по Передаточному акту своими силами и за свой счет в течение 3 (трех) месяцев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r>
        <w:rPr>
          <w:sz w:val="20"/>
        </w:rPr>
        <w:t xml:space="preserve"> </w:t>
      </w:r>
    </w:p>
    <w:p w14:paraId="0F18AD10" w14:textId="77777777" w:rsidR="00EE1C6C" w:rsidRDefault="00000000">
      <w:pPr>
        <w:numPr>
          <w:ilvl w:val="0"/>
          <w:numId w:val="1"/>
        </w:numPr>
        <w:ind w:right="41" w:hanging="122"/>
      </w:pPr>
      <w:r>
        <w:t>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r>
        <w:rPr>
          <w:sz w:val="20"/>
        </w:rPr>
        <w:t xml:space="preserve"> </w:t>
      </w:r>
    </w:p>
    <w:p w14:paraId="40B3FE6D" w14:textId="77777777" w:rsidR="00EE1C6C" w:rsidRDefault="00000000">
      <w:pPr>
        <w:numPr>
          <w:ilvl w:val="0"/>
          <w:numId w:val="1"/>
        </w:numPr>
        <w:ind w:right="41" w:hanging="122"/>
      </w:pPr>
      <w:r>
        <w:t>«Участник долевого строительства» не вправе передавать (уступать) свои права и (или) обязанности по настоящему договору, в том числе путем уступки прав требования и (или) перевода долга, полностью либо в части, третьим лицам, сдавать их в залог, без согласия Застройщика.</w:t>
      </w:r>
      <w:r>
        <w:rPr>
          <w:sz w:val="20"/>
        </w:rPr>
        <w:t xml:space="preserve"> </w:t>
      </w:r>
    </w:p>
    <w:p w14:paraId="54347D9A" w14:textId="77777777" w:rsidR="00EE1C6C" w:rsidRDefault="00000000">
      <w:pPr>
        <w:numPr>
          <w:ilvl w:val="0"/>
          <w:numId w:val="1"/>
        </w:numPr>
        <w:spacing w:after="0"/>
        <w:ind w:right="41" w:hanging="122"/>
      </w:pPr>
      <w:r>
        <w:t>«Участник долевого строительства» обязуется в течении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r>
        <w:rPr>
          <w:sz w:val="20"/>
        </w:rPr>
        <w:t xml:space="preserve"> </w:t>
      </w:r>
    </w:p>
    <w:p w14:paraId="7CC36D42" w14:textId="77777777" w:rsidR="00EE1C6C" w:rsidRDefault="00000000">
      <w:pPr>
        <w:ind w:left="-15" w:right="41" w:firstLine="566"/>
      </w:pPr>
      <w:r>
        <w:t xml:space="preserve">Уступка прав требований по настоящему Договору подлежит государственной регистрации в установленном законом порядке. </w:t>
      </w:r>
    </w:p>
    <w:p w14:paraId="704387E4" w14:textId="77777777" w:rsidR="00EE1C6C" w:rsidRDefault="00000000">
      <w:pPr>
        <w:ind w:left="-15" w:right="41" w:firstLine="566"/>
      </w:pPr>
      <w:r>
        <w:t xml:space="preserve">Все последующие уступки прав требований, совершаемые новым участником долевого строительства, осуществляются при условии согласия «Застройщика». </w:t>
      </w:r>
    </w:p>
    <w:p w14:paraId="69C12D09" w14:textId="77777777" w:rsidR="00EE1C6C" w:rsidRDefault="00000000">
      <w:pPr>
        <w:numPr>
          <w:ilvl w:val="0"/>
          <w:numId w:val="1"/>
        </w:numPr>
        <w:ind w:right="41" w:hanging="122"/>
      </w:pPr>
      <w:r>
        <w:t>«Участник долевого строительства» обязуется самостоятельно нести расходы по оплате:</w:t>
      </w:r>
      <w:r>
        <w:rPr>
          <w:sz w:val="20"/>
        </w:rPr>
        <w:t xml:space="preserve"> </w:t>
      </w:r>
    </w:p>
    <w:p w14:paraId="32E9B22C" w14:textId="77777777" w:rsidR="00EE1C6C" w:rsidRDefault="00000000">
      <w:pPr>
        <w:numPr>
          <w:ilvl w:val="0"/>
          <w:numId w:val="1"/>
        </w:numPr>
        <w:ind w:right="41" w:hanging="122"/>
      </w:pPr>
      <w:r>
        <w:t xml:space="preserve">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 </w:t>
      </w:r>
    </w:p>
    <w:p w14:paraId="4A651E25" w14:textId="77777777" w:rsidR="00EE1C6C" w:rsidRDefault="00000000">
      <w:pPr>
        <w:numPr>
          <w:ilvl w:val="0"/>
          <w:numId w:val="1"/>
        </w:numPr>
        <w:ind w:right="41" w:hanging="122"/>
      </w:pPr>
      <w:r>
        <w:t xml:space="preserve">документов органов, осуществляющих техническую инвентаризацию Объекта долевого строительства, </w:t>
      </w:r>
    </w:p>
    <w:p w14:paraId="24425B51" w14:textId="77777777" w:rsidR="00EE1C6C" w:rsidRDefault="00000000">
      <w:pPr>
        <w:numPr>
          <w:ilvl w:val="0"/>
          <w:numId w:val="1"/>
        </w:numPr>
        <w:ind w:right="41" w:hanging="122"/>
      </w:pPr>
      <w:r>
        <w:t xml:space="preserve">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 </w:t>
      </w:r>
    </w:p>
    <w:p w14:paraId="20B5FF28" w14:textId="77777777" w:rsidR="00EE1C6C" w:rsidRDefault="00000000">
      <w:pPr>
        <w:ind w:left="-5" w:right="41"/>
      </w:pPr>
      <w:r>
        <w:rPr>
          <w:b/>
        </w:rPr>
        <w:t xml:space="preserve"> </w:t>
      </w:r>
      <w:r>
        <w:t>По требованию «Застройщика» представить   исчерпывающий пакет документов, необходимый для регистрации настоящего Договора.</w:t>
      </w:r>
      <w:r>
        <w:rPr>
          <w:sz w:val="20"/>
        </w:rPr>
        <w:t xml:space="preserve"> </w:t>
      </w:r>
    </w:p>
    <w:p w14:paraId="010A5503" w14:textId="77777777" w:rsidR="00EE1C6C" w:rsidRDefault="00000000">
      <w:pPr>
        <w:numPr>
          <w:ilvl w:val="0"/>
          <w:numId w:val="1"/>
        </w:numPr>
        <w:ind w:right="41" w:hanging="122"/>
      </w:pPr>
      <w:r>
        <w:lastRenderedPageBreak/>
        <w:t>До оформления права собственности «Участник долевого строительства» обязуется не производить на работы, связанные с отступлением от проекта, а после оформления права собственности на машиноместо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негативные последствия, связанные с этим.</w:t>
      </w:r>
      <w:r>
        <w:rPr>
          <w:sz w:val="20"/>
        </w:rPr>
        <w:t xml:space="preserve"> </w:t>
      </w:r>
    </w:p>
    <w:p w14:paraId="046BFF67" w14:textId="77777777" w:rsidR="00EE1C6C" w:rsidRDefault="00000000">
      <w:pPr>
        <w:ind w:left="-5" w:right="41"/>
      </w:pPr>
      <w:r>
        <w:rPr>
          <w:b/>
        </w:rPr>
        <w:t xml:space="preserve">7.2 </w:t>
      </w:r>
      <w:r>
        <w:t>Обязанности «Застройщика»:</w:t>
      </w:r>
      <w:r>
        <w:rPr>
          <w:rFonts w:ascii="Arial" w:eastAsia="Arial" w:hAnsi="Arial" w:cs="Arial"/>
          <w:sz w:val="20"/>
        </w:rPr>
        <w:t xml:space="preserve"> </w:t>
      </w:r>
    </w:p>
    <w:p w14:paraId="3E31C572" w14:textId="77777777" w:rsidR="00EE1C6C" w:rsidRDefault="00000000">
      <w:pPr>
        <w:numPr>
          <w:ilvl w:val="0"/>
          <w:numId w:val="1"/>
        </w:numPr>
        <w:ind w:right="41" w:hanging="122"/>
      </w:pPr>
      <w:r>
        <w:t>За счет средств «Участника долевого строительства» организовать строительство Жилого дома и парковки.</w:t>
      </w:r>
      <w:r>
        <w:rPr>
          <w:rFonts w:ascii="Arial" w:eastAsia="Arial" w:hAnsi="Arial" w:cs="Arial"/>
          <w:sz w:val="20"/>
        </w:rPr>
        <w:t xml:space="preserve"> </w:t>
      </w:r>
    </w:p>
    <w:p w14:paraId="16708024" w14:textId="77777777" w:rsidR="00EE1C6C" w:rsidRDefault="00000000">
      <w:pPr>
        <w:numPr>
          <w:ilvl w:val="0"/>
          <w:numId w:val="1"/>
        </w:numPr>
        <w:ind w:right="41" w:hanging="122"/>
      </w:pPr>
      <w:r>
        <w:t>Сообщать «Участнику долевого строительства» по его требованию о ходе выполнения работ по строительству Жилого дома и парковки.</w:t>
      </w:r>
      <w:r>
        <w:rPr>
          <w:rFonts w:ascii="Arial" w:eastAsia="Arial" w:hAnsi="Arial" w:cs="Arial"/>
          <w:sz w:val="20"/>
        </w:rPr>
        <w:t xml:space="preserve"> </w:t>
      </w:r>
    </w:p>
    <w:p w14:paraId="74F09182" w14:textId="77777777" w:rsidR="00EE1C6C" w:rsidRDefault="00000000">
      <w:pPr>
        <w:numPr>
          <w:ilvl w:val="0"/>
          <w:numId w:val="1"/>
        </w:numPr>
        <w:ind w:right="41" w:hanging="122"/>
      </w:pPr>
      <w:r>
        <w:t>Передать «Участнику долевого строительства» Объект долевого строительства по Передаточному акту, подписываемому Сторонами.</w:t>
      </w:r>
      <w:r>
        <w:rPr>
          <w:rFonts w:ascii="Arial" w:eastAsia="Arial" w:hAnsi="Arial" w:cs="Arial"/>
          <w:sz w:val="20"/>
        </w:rPr>
        <w:t xml:space="preserve"> </w:t>
      </w:r>
    </w:p>
    <w:p w14:paraId="4C0B1D6A" w14:textId="77777777" w:rsidR="00EE1C6C" w:rsidRDefault="00000000">
      <w:pPr>
        <w:numPr>
          <w:ilvl w:val="0"/>
          <w:numId w:val="1"/>
        </w:numPr>
        <w:ind w:right="41" w:hanging="122"/>
      </w:pPr>
      <w:r>
        <w:t>Обязательства «Застройщика» по настоящему Договору считаются исполненными с момента подписания Сторонами Передаточного акта.</w:t>
      </w:r>
      <w:r>
        <w:rPr>
          <w:rFonts w:ascii="Arial" w:eastAsia="Arial" w:hAnsi="Arial" w:cs="Arial"/>
          <w:sz w:val="20"/>
        </w:rPr>
        <w:t xml:space="preserve"> </w:t>
      </w:r>
    </w:p>
    <w:p w14:paraId="617448A4" w14:textId="77777777" w:rsidR="00EE1C6C" w:rsidRDefault="00000000">
      <w:pPr>
        <w:numPr>
          <w:ilvl w:val="0"/>
          <w:numId w:val="1"/>
        </w:numPr>
        <w:ind w:right="41" w:hanging="122"/>
      </w:pPr>
      <w:r>
        <w:t>Стороны принимают на себя обязательства предпринять все необходимые действия по государственной регистрации настоящего Договора.</w:t>
      </w:r>
      <w:r>
        <w:rPr>
          <w:rFonts w:ascii="Arial" w:eastAsia="Arial" w:hAnsi="Arial" w:cs="Arial"/>
          <w:sz w:val="20"/>
        </w:rPr>
        <w:t xml:space="preserve"> </w:t>
      </w:r>
    </w:p>
    <w:p w14:paraId="4513B350" w14:textId="77777777" w:rsidR="00EE1C6C" w:rsidRDefault="00000000">
      <w:pPr>
        <w:spacing w:after="23" w:line="259" w:lineRule="auto"/>
        <w:ind w:left="566" w:firstLine="0"/>
        <w:jc w:val="left"/>
      </w:pPr>
      <w:r>
        <w:t xml:space="preserve">  </w:t>
      </w:r>
    </w:p>
    <w:p w14:paraId="1FD2E7F2" w14:textId="77777777" w:rsidR="00EE1C6C" w:rsidRDefault="00000000">
      <w:pPr>
        <w:pStyle w:val="1"/>
        <w:ind w:left="268" w:right="83" w:hanging="268"/>
      </w:pPr>
      <w:r>
        <w:t xml:space="preserve">ОБСТОЯТЕЛЬСТВА НЕПРЕОДОЛИМОЙ СИЛЫ </w:t>
      </w:r>
    </w:p>
    <w:p w14:paraId="7918E742" w14:textId="77777777" w:rsidR="00EE1C6C" w:rsidRDefault="00000000">
      <w:pPr>
        <w:spacing w:after="16" w:line="259" w:lineRule="auto"/>
        <w:ind w:left="0" w:right="3" w:firstLine="0"/>
        <w:jc w:val="center"/>
      </w:pPr>
      <w:r>
        <w:t xml:space="preserve"> </w:t>
      </w:r>
    </w:p>
    <w:p w14:paraId="4B6CBF98" w14:textId="77777777" w:rsidR="00EE1C6C" w:rsidRDefault="00000000">
      <w:pPr>
        <w:ind w:left="-5" w:right="41"/>
      </w:pPr>
      <w:r>
        <w:rPr>
          <w:b/>
        </w:rPr>
        <w:t>8.1</w:t>
      </w:r>
      <w:r>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w:t>
      </w:r>
      <w:r>
        <w:rPr>
          <w:sz w:val="20"/>
        </w:rPr>
        <w:t xml:space="preserve"> </w:t>
      </w:r>
    </w:p>
    <w:p w14:paraId="25FF045C" w14:textId="77777777" w:rsidR="00EE1C6C" w:rsidRDefault="00000000">
      <w:pPr>
        <w:ind w:left="-5" w:right="41"/>
      </w:pPr>
      <w:r>
        <w:rPr>
          <w:b/>
        </w:rPr>
        <w:t>8.2</w:t>
      </w:r>
      <w:r>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r>
        <w:rPr>
          <w:sz w:val="20"/>
        </w:rPr>
        <w:t xml:space="preserve"> </w:t>
      </w:r>
    </w:p>
    <w:p w14:paraId="4357049B" w14:textId="77777777" w:rsidR="00EE1C6C" w:rsidRDefault="00000000">
      <w:pPr>
        <w:ind w:left="-5" w:right="41"/>
      </w:pPr>
      <w:r>
        <w:rPr>
          <w:b/>
        </w:rPr>
        <w:t>8.3</w:t>
      </w:r>
      <w:r>
        <w:t xml:space="preserve">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r>
        <w:rPr>
          <w:sz w:val="20"/>
        </w:rPr>
        <w:t xml:space="preserve"> </w:t>
      </w:r>
    </w:p>
    <w:p w14:paraId="7C587736" w14:textId="77777777" w:rsidR="00EE1C6C" w:rsidRDefault="00000000">
      <w:pPr>
        <w:spacing w:after="4"/>
        <w:ind w:left="-5" w:right="41"/>
      </w:pPr>
      <w:r>
        <w:rPr>
          <w:b/>
        </w:rPr>
        <w:t>8.4</w:t>
      </w:r>
      <w:r>
        <w:t xml:space="preserve">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r>
        <w:rPr>
          <w:sz w:val="20"/>
        </w:rPr>
        <w:t xml:space="preserve"> </w:t>
      </w:r>
    </w:p>
    <w:p w14:paraId="68E248B4" w14:textId="77777777" w:rsidR="00EE1C6C" w:rsidRDefault="00000000">
      <w:pPr>
        <w:spacing w:after="20" w:line="259" w:lineRule="auto"/>
        <w:ind w:left="566" w:firstLine="0"/>
        <w:jc w:val="left"/>
      </w:pPr>
      <w:r>
        <w:t xml:space="preserve"> </w:t>
      </w:r>
    </w:p>
    <w:p w14:paraId="4C0C056B" w14:textId="77777777" w:rsidR="00EE1C6C" w:rsidRDefault="00000000">
      <w:pPr>
        <w:pStyle w:val="1"/>
        <w:ind w:left="268" w:right="81" w:hanging="268"/>
      </w:pPr>
      <w:r>
        <w:t xml:space="preserve">ПОРЯДОК РАЗРЕШЕНИЯ СПОРОВ </w:t>
      </w:r>
    </w:p>
    <w:p w14:paraId="0438C685" w14:textId="77777777" w:rsidR="00EE1C6C" w:rsidRDefault="00000000">
      <w:pPr>
        <w:spacing w:after="16" w:line="259" w:lineRule="auto"/>
        <w:ind w:left="0" w:right="3" w:firstLine="0"/>
        <w:jc w:val="center"/>
      </w:pPr>
      <w:r>
        <w:t xml:space="preserve"> </w:t>
      </w:r>
    </w:p>
    <w:p w14:paraId="11249E55" w14:textId="57F45E45" w:rsidR="00EE1C6C" w:rsidRDefault="00000000">
      <w:pPr>
        <w:ind w:left="-5" w:right="41"/>
      </w:pPr>
      <w:r>
        <w:rPr>
          <w:b/>
        </w:rPr>
        <w:t>9.1</w:t>
      </w:r>
      <w:r>
        <w:t xml:space="preserve"> 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w:t>
      </w:r>
      <w:r w:rsidR="008E3E14">
        <w:t>недостижении</w:t>
      </w:r>
      <w:r>
        <w:t xml:space="preserve"> согласия Стороны могут передать спор в суд по месту нахождения «Застройщика».</w:t>
      </w:r>
      <w:r>
        <w:rPr>
          <w:rFonts w:ascii="Arial" w:eastAsia="Arial" w:hAnsi="Arial" w:cs="Arial"/>
          <w:sz w:val="20"/>
        </w:rPr>
        <w:t xml:space="preserve"> </w:t>
      </w:r>
    </w:p>
    <w:p w14:paraId="44DAD754" w14:textId="77777777" w:rsidR="00EE1C6C" w:rsidRDefault="00000000">
      <w:pPr>
        <w:spacing w:after="0"/>
        <w:ind w:left="-5" w:right="41"/>
      </w:pPr>
      <w:r>
        <w:rPr>
          <w:b/>
        </w:rPr>
        <w:t>9.2</w:t>
      </w:r>
      <w:r>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15 (пятнадцать) рабочих дней с момента получения одной из Сторон письменной претензии другой Стороны.</w:t>
      </w:r>
      <w:r>
        <w:rPr>
          <w:rFonts w:ascii="Arial" w:eastAsia="Arial" w:hAnsi="Arial" w:cs="Arial"/>
          <w:sz w:val="20"/>
        </w:rPr>
        <w:t xml:space="preserve"> </w:t>
      </w:r>
    </w:p>
    <w:p w14:paraId="1A83910D" w14:textId="77777777" w:rsidR="00EE1C6C" w:rsidRDefault="00000000">
      <w:pPr>
        <w:spacing w:after="23" w:line="259" w:lineRule="auto"/>
        <w:ind w:left="0" w:firstLine="0"/>
        <w:jc w:val="left"/>
      </w:pPr>
      <w:r>
        <w:t xml:space="preserve"> </w:t>
      </w:r>
    </w:p>
    <w:p w14:paraId="446069E7" w14:textId="77777777" w:rsidR="00EE1C6C" w:rsidRDefault="00000000">
      <w:pPr>
        <w:pStyle w:val="1"/>
        <w:ind w:left="393" w:right="81" w:hanging="393"/>
      </w:pPr>
      <w:r>
        <w:t xml:space="preserve">СРОК ДЕЙСТВИЯ ДОГОВОРА. ОТВЕТСТВЕННОСТЬ СТОРОН </w:t>
      </w:r>
    </w:p>
    <w:p w14:paraId="41CB9603" w14:textId="77777777" w:rsidR="00EE1C6C" w:rsidRDefault="00000000">
      <w:pPr>
        <w:spacing w:after="16" w:line="259" w:lineRule="auto"/>
        <w:ind w:left="717" w:firstLine="0"/>
        <w:jc w:val="center"/>
      </w:pPr>
      <w:r>
        <w:t xml:space="preserve"> </w:t>
      </w:r>
    </w:p>
    <w:p w14:paraId="3A46DBCA" w14:textId="77777777" w:rsidR="00EE1C6C" w:rsidRDefault="00000000">
      <w:pPr>
        <w:ind w:left="-5" w:right="41"/>
      </w:pPr>
      <w:r>
        <w:rPr>
          <w:b/>
        </w:rPr>
        <w:t>10.1</w:t>
      </w:r>
      <w:r>
        <w:t xml:space="preserve"> Действие Договора и обязательства сторон прекращаются с момента выполнения Сторонами своих обязательств, предусмотренных настоящим Договором.</w:t>
      </w:r>
      <w:r>
        <w:rPr>
          <w:sz w:val="24"/>
        </w:rPr>
        <w:t xml:space="preserve"> </w:t>
      </w:r>
    </w:p>
    <w:p w14:paraId="4B6AA109" w14:textId="77777777" w:rsidR="00EE1C6C" w:rsidRDefault="00000000">
      <w:pPr>
        <w:spacing w:after="3"/>
        <w:ind w:left="-5" w:right="41"/>
      </w:pPr>
      <w:r>
        <w:rPr>
          <w:b/>
        </w:rPr>
        <w:t>10.2</w:t>
      </w:r>
      <w:r>
        <w:t xml:space="preserve"> 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Участника в одностороннем порядке в случаях:</w:t>
      </w:r>
      <w:r>
        <w:rPr>
          <w:sz w:val="24"/>
        </w:rPr>
        <w:t xml:space="preserve"> </w:t>
      </w:r>
    </w:p>
    <w:p w14:paraId="54B0A924" w14:textId="77777777" w:rsidR="00EE1C6C" w:rsidRDefault="00000000">
      <w:pPr>
        <w:ind w:left="-5" w:right="41"/>
      </w:pPr>
      <w:r>
        <w:t xml:space="preserve">-неисполнения «Застройщиком» обязательства по передаче Объекта долевого строительства в предусмотренный Договором срок; </w:t>
      </w:r>
    </w:p>
    <w:p w14:paraId="18559FE0" w14:textId="77777777" w:rsidR="00EE1C6C" w:rsidRDefault="00000000">
      <w:pPr>
        <w:ind w:left="-5" w:right="41"/>
      </w:pPr>
      <w:r>
        <w:t xml:space="preserve">- существенного нарушения требований к качеству Объекта долевого строительства. </w:t>
      </w:r>
    </w:p>
    <w:p w14:paraId="27E30707" w14:textId="77777777" w:rsidR="00EE1C6C" w:rsidRDefault="00000000">
      <w:pPr>
        <w:spacing w:after="0"/>
        <w:ind w:left="-5" w:right="41"/>
      </w:pPr>
      <w:r>
        <w:rPr>
          <w:b/>
        </w:rPr>
        <w:lastRenderedPageBreak/>
        <w:t>10.3.</w:t>
      </w:r>
      <w:r>
        <w:t xml:space="preserve">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настоящего Договора,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РФ,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r>
        <w:rPr>
          <w:sz w:val="24"/>
        </w:rPr>
        <w:t xml:space="preserve"> </w:t>
      </w:r>
    </w:p>
    <w:p w14:paraId="4B91694A" w14:textId="77777777" w:rsidR="00EE1C6C" w:rsidRDefault="00000000">
      <w:pPr>
        <w:spacing w:after="0"/>
        <w:ind w:left="-5" w:right="41"/>
      </w:pPr>
      <w: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 </w:t>
      </w:r>
    </w:p>
    <w:p w14:paraId="24811C3E" w14:textId="77777777" w:rsidR="00EE1C6C" w:rsidRDefault="00000000">
      <w:pPr>
        <w:spacing w:after="0"/>
        <w:ind w:left="-5" w:right="41"/>
      </w:pPr>
      <w:r>
        <w:t xml:space="preserve">В этом случае «Участник долевого строительства» в течение 5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 </w:t>
      </w:r>
    </w:p>
    <w:p w14:paraId="082540A2" w14:textId="77777777" w:rsidR="00EE1C6C" w:rsidRDefault="00000000">
      <w:pPr>
        <w:ind w:left="-5" w:right="41"/>
      </w:pPr>
      <w:r>
        <w:t xml:space="preserve">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w:t>
      </w:r>
    </w:p>
    <w:p w14:paraId="182D2C9E" w14:textId="77777777" w:rsidR="00EE1C6C" w:rsidRDefault="00000000">
      <w:pPr>
        <w:ind w:left="-5" w:right="41"/>
      </w:pPr>
      <w:r>
        <w:rPr>
          <w:b/>
        </w:rPr>
        <w:t>10.4.</w:t>
      </w:r>
      <w:r>
        <w:t xml:space="preserve">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Pr>
          <w:sz w:val="24"/>
        </w:rPr>
        <w:t xml:space="preserve"> </w:t>
      </w:r>
    </w:p>
    <w:p w14:paraId="181571DB" w14:textId="77777777" w:rsidR="00EE1C6C" w:rsidRDefault="00000000">
      <w:pPr>
        <w:spacing w:after="3"/>
        <w:ind w:left="-5" w:right="41"/>
      </w:pPr>
      <w:r>
        <w:rPr>
          <w:b/>
        </w:rPr>
        <w:t xml:space="preserve">10.5. </w:t>
      </w:r>
      <w:r>
        <w:t>За просрочку, необоснованный отказ/уклонение от подписания Передаточного акта «Участник долевого строительства» уплачивает «Застройщику» неустойку в размере 0,1% от окончательной цены Договора за каждый день просрочки.</w:t>
      </w:r>
      <w:r>
        <w:rPr>
          <w:sz w:val="24"/>
        </w:rPr>
        <w:t xml:space="preserve"> </w:t>
      </w:r>
    </w:p>
    <w:p w14:paraId="09BDAAD7" w14:textId="77777777" w:rsidR="00EE1C6C" w:rsidRDefault="00000000">
      <w:pPr>
        <w:spacing w:after="6"/>
        <w:ind w:left="-5" w:right="41"/>
      </w:pPr>
      <w:r>
        <w:rPr>
          <w:b/>
        </w:rPr>
        <w:t xml:space="preserve">10.6. </w:t>
      </w:r>
      <w:r>
        <w:t>В случае расторжения «Участником долевого строительства» Договора по собственной инициативе, «Участник долевого строительства» возмещает «Застройщику» в полном объеме все расходы, связанные с заключением и государственной регистрации настоящего Договора, в том числе и пошлину за государственную регистрацию в Управлении  Федеральной службы государственной регистрации, кадастра и картографии по Краснодарскому краю.</w:t>
      </w:r>
      <w:r>
        <w:rPr>
          <w:sz w:val="24"/>
        </w:rPr>
        <w:t xml:space="preserve"> </w:t>
      </w:r>
    </w:p>
    <w:p w14:paraId="4C4FAA22" w14:textId="77777777" w:rsidR="00EE1C6C" w:rsidRDefault="00000000">
      <w:pPr>
        <w:ind w:left="-5" w:right="41"/>
      </w:pPr>
      <w:r>
        <w:rPr>
          <w:b/>
        </w:rPr>
        <w:t>10.7.</w:t>
      </w:r>
      <w:r>
        <w:t xml:space="preserve"> «Застройщик» вправе в одностороннем порядке отказаться от исполнения настоящего Договора в случаях, предусмотренных в статье 5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 в порядке, предусмотренном статьей 9 указанного Закона.</w:t>
      </w:r>
      <w:r>
        <w:rPr>
          <w:rFonts w:ascii="Arial" w:eastAsia="Arial" w:hAnsi="Arial" w:cs="Arial"/>
          <w:sz w:val="20"/>
        </w:rPr>
        <w:t xml:space="preserve"> </w:t>
      </w:r>
      <w:r>
        <w:rPr>
          <w:b/>
        </w:rPr>
        <w:t xml:space="preserve">10.8 </w:t>
      </w:r>
      <w: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r>
        <w:rPr>
          <w:rFonts w:ascii="Arial" w:eastAsia="Arial" w:hAnsi="Arial" w:cs="Arial"/>
          <w:sz w:val="20"/>
        </w:rPr>
        <w:t xml:space="preserve"> </w:t>
      </w:r>
    </w:p>
    <w:p w14:paraId="273EC4C0" w14:textId="77777777" w:rsidR="00EE1C6C" w:rsidRDefault="00000000">
      <w:pPr>
        <w:spacing w:after="1"/>
        <w:ind w:left="-5" w:right="41"/>
      </w:pPr>
      <w:r>
        <w:rPr>
          <w:b/>
        </w:rPr>
        <w:t>10.9.</w:t>
      </w:r>
      <w: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r>
        <w:rPr>
          <w:rFonts w:ascii="Arial" w:eastAsia="Arial" w:hAnsi="Arial" w:cs="Arial"/>
          <w:sz w:val="20"/>
        </w:rPr>
        <w:t xml:space="preserve"> </w:t>
      </w:r>
    </w:p>
    <w:p w14:paraId="2E0ED0E5" w14:textId="77777777" w:rsidR="00EE1C6C" w:rsidRDefault="00000000">
      <w:pPr>
        <w:spacing w:after="140" w:line="259" w:lineRule="auto"/>
        <w:ind w:left="0" w:firstLine="0"/>
        <w:jc w:val="left"/>
      </w:pPr>
      <w:r>
        <w:t xml:space="preserve"> </w:t>
      </w:r>
    </w:p>
    <w:p w14:paraId="09709E30" w14:textId="77777777" w:rsidR="00EE1C6C" w:rsidRDefault="00000000">
      <w:pPr>
        <w:pStyle w:val="1"/>
        <w:ind w:left="381" w:right="84" w:hanging="381"/>
      </w:pPr>
      <w:r>
        <w:t xml:space="preserve">ЗАКЛЮЧИТЕЛЬНЫЕ ПОЛОЖЕНИЯ </w:t>
      </w:r>
    </w:p>
    <w:p w14:paraId="4071455E" w14:textId="77777777" w:rsidR="00EE1C6C" w:rsidRDefault="00000000">
      <w:pPr>
        <w:spacing w:after="18" w:line="259" w:lineRule="auto"/>
        <w:ind w:left="717" w:firstLine="0"/>
        <w:jc w:val="center"/>
      </w:pPr>
      <w:r>
        <w:t xml:space="preserve"> </w:t>
      </w:r>
    </w:p>
    <w:p w14:paraId="547F0E40" w14:textId="77777777" w:rsidR="00EE1C6C" w:rsidRDefault="00000000">
      <w:pPr>
        <w:spacing w:after="0"/>
        <w:ind w:left="-5" w:right="41"/>
      </w:pPr>
      <w:r>
        <w:rPr>
          <w:b/>
        </w:rPr>
        <w:t>11.1</w:t>
      </w:r>
      <w:r>
        <w:t xml:space="preserve">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«Участниками долевого строительства» и «Застройщиком» условий, установленных законодательством Российской Федерации.</w:t>
      </w:r>
      <w:r>
        <w:rPr>
          <w:rFonts w:ascii="Arial" w:eastAsia="Arial" w:hAnsi="Arial" w:cs="Arial"/>
          <w:sz w:val="20"/>
        </w:rPr>
        <w:t xml:space="preserve"> </w:t>
      </w:r>
    </w:p>
    <w:p w14:paraId="295284B1" w14:textId="77777777" w:rsidR="00EE1C6C" w:rsidRDefault="00000000">
      <w:pPr>
        <w:spacing w:after="3"/>
        <w:ind w:left="-15" w:right="41" w:firstLine="720"/>
      </w:pPr>
      <w:r>
        <w:lastRenderedPageBreak/>
        <w:t xml:space="preserve">При регистрации настоящего Договора одновременно подлежит государственной регистрации обременение прав требования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«Участникам долевого строительства» на Объект долевого строительства. </w:t>
      </w:r>
    </w:p>
    <w:p w14:paraId="5DB9532A" w14:textId="77777777" w:rsidR="00EE1C6C" w:rsidRDefault="00000000">
      <w:pPr>
        <w:ind w:left="-15" w:right="41" w:firstLine="720"/>
      </w:pPr>
      <w:r>
        <w:t xml:space="preserve">Право собственности на Объект долевого строительства возникает у «Участников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 </w:t>
      </w:r>
    </w:p>
    <w:p w14:paraId="29B85C6F" w14:textId="77777777" w:rsidR="00EE1C6C" w:rsidRDefault="00000000">
      <w:pPr>
        <w:ind w:left="-5" w:right="41"/>
      </w:pPr>
      <w:r>
        <w:rPr>
          <w:b/>
        </w:rPr>
        <w:t>11.2</w:t>
      </w:r>
      <w:r>
        <w:t xml:space="preserve"> Любая информация о финансовом положении Сторон и условиях договоров с третьими лицами, участвующими в строительстве Жилого дома и парковки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r>
        <w:rPr>
          <w:rFonts w:ascii="Arial" w:eastAsia="Arial" w:hAnsi="Arial" w:cs="Arial"/>
          <w:sz w:val="20"/>
        </w:rPr>
        <w:t xml:space="preserve"> </w:t>
      </w:r>
      <w:r>
        <w:rPr>
          <w:b/>
        </w:rPr>
        <w:t>11.3</w:t>
      </w:r>
      <w:r>
        <w:t xml:space="preserve">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r>
        <w:rPr>
          <w:rFonts w:ascii="Arial" w:eastAsia="Arial" w:hAnsi="Arial" w:cs="Arial"/>
          <w:sz w:val="20"/>
        </w:rPr>
        <w:t xml:space="preserve"> </w:t>
      </w:r>
    </w:p>
    <w:p w14:paraId="20BED090" w14:textId="77777777" w:rsidR="00EE1C6C" w:rsidRDefault="00000000">
      <w:pPr>
        <w:ind w:left="-5" w:right="41"/>
      </w:pPr>
      <w:r>
        <w:rPr>
          <w:b/>
        </w:rPr>
        <w:t xml:space="preserve">11.4 </w:t>
      </w:r>
      <w:r>
        <w:t>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по адресу регистрации.</w:t>
      </w:r>
      <w:r>
        <w:rPr>
          <w:rFonts w:ascii="Arial" w:eastAsia="Arial" w:hAnsi="Arial" w:cs="Arial"/>
          <w:sz w:val="20"/>
        </w:rPr>
        <w:t xml:space="preserve"> </w:t>
      </w:r>
    </w:p>
    <w:p w14:paraId="5353EDAB" w14:textId="77777777" w:rsidR="00EE1C6C" w:rsidRDefault="00000000">
      <w:pPr>
        <w:ind w:left="-5" w:right="41"/>
      </w:pPr>
      <w:r>
        <w:rPr>
          <w:b/>
        </w:rPr>
        <w:t xml:space="preserve">11.5 </w:t>
      </w:r>
      <w: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r>
        <w:rPr>
          <w:rFonts w:ascii="Arial" w:eastAsia="Arial" w:hAnsi="Arial" w:cs="Arial"/>
          <w:sz w:val="20"/>
        </w:rPr>
        <w:t xml:space="preserve"> </w:t>
      </w:r>
    </w:p>
    <w:p w14:paraId="55D18C4A" w14:textId="77777777" w:rsidR="00EE1C6C" w:rsidRDefault="00000000">
      <w:pPr>
        <w:ind w:left="-5" w:right="41"/>
      </w:pPr>
      <w:r>
        <w:rPr>
          <w:b/>
        </w:rPr>
        <w:t>11.6</w:t>
      </w:r>
      <w:r>
        <w:t xml:space="preserve">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r>
        <w:rPr>
          <w:rFonts w:ascii="Arial" w:eastAsia="Arial" w:hAnsi="Arial" w:cs="Arial"/>
          <w:sz w:val="20"/>
        </w:rPr>
        <w:t xml:space="preserve"> </w:t>
      </w:r>
    </w:p>
    <w:p w14:paraId="62FFE48C" w14:textId="77777777" w:rsidR="00EE1C6C" w:rsidRDefault="00000000">
      <w:pPr>
        <w:ind w:left="-5" w:right="41"/>
      </w:pPr>
      <w:r>
        <w:rPr>
          <w:b/>
        </w:rPr>
        <w:t>11.7</w:t>
      </w:r>
      <w:r>
        <w:t xml:space="preserve"> Договор составлен в 2 (двух) экземплярах, имеющих равную юридическую силу.</w:t>
      </w:r>
      <w:r>
        <w:rPr>
          <w:rFonts w:ascii="Arial" w:eastAsia="Arial" w:hAnsi="Arial" w:cs="Arial"/>
          <w:sz w:val="20"/>
        </w:rPr>
        <w:t xml:space="preserve"> </w:t>
      </w:r>
    </w:p>
    <w:p w14:paraId="0DEFBDC2" w14:textId="77777777" w:rsidR="00EE1C6C" w:rsidRDefault="00000000">
      <w:pPr>
        <w:ind w:left="-5" w:right="41"/>
      </w:pPr>
      <w:r>
        <w:rPr>
          <w:b/>
        </w:rPr>
        <w:t xml:space="preserve">11.8 </w:t>
      </w:r>
      <w:r>
        <w:t>Приложения к настоящему Договору:</w:t>
      </w:r>
      <w:r>
        <w:rPr>
          <w:rFonts w:ascii="Arial" w:eastAsia="Arial" w:hAnsi="Arial" w:cs="Arial"/>
          <w:sz w:val="20"/>
        </w:rPr>
        <w:t xml:space="preserve"> </w:t>
      </w:r>
    </w:p>
    <w:p w14:paraId="2411DD35" w14:textId="412AB6CC" w:rsidR="00EE1C6C" w:rsidRDefault="00000000" w:rsidP="00CB0268">
      <w:pPr>
        <w:tabs>
          <w:tab w:val="center" w:pos="1530"/>
        </w:tabs>
        <w:ind w:left="-15" w:firstLine="0"/>
        <w:jc w:val="left"/>
      </w:pPr>
      <w:r>
        <w:rPr>
          <w:rFonts w:ascii="Wingdings" w:eastAsia="Wingdings" w:hAnsi="Wingdings" w:cs="Wingdings"/>
          <w:sz w:val="20"/>
        </w:rPr>
        <w:t>⚫</w:t>
      </w:r>
      <w:r>
        <w:rPr>
          <w:rFonts w:ascii="Arial" w:eastAsia="Arial" w:hAnsi="Arial" w:cs="Arial"/>
          <w:sz w:val="20"/>
        </w:rPr>
        <w:t xml:space="preserve"> </w:t>
      </w:r>
      <w:r>
        <w:rPr>
          <w:rFonts w:ascii="Arial" w:eastAsia="Arial" w:hAnsi="Arial" w:cs="Arial"/>
          <w:sz w:val="20"/>
        </w:rPr>
        <w:tab/>
      </w:r>
      <w:r>
        <w:t xml:space="preserve">Приложение №1,2 </w:t>
      </w:r>
    </w:p>
    <w:p w14:paraId="28291348" w14:textId="224F6E0A" w:rsidR="00EE1C6C" w:rsidRDefault="00000000" w:rsidP="00CB0268">
      <w:pPr>
        <w:spacing w:after="5" w:line="270" w:lineRule="auto"/>
        <w:ind w:left="2353"/>
      </w:pPr>
      <w:r>
        <w:rPr>
          <w:b/>
          <w:sz w:val="22"/>
        </w:rPr>
        <w:t>1</w:t>
      </w:r>
      <w:r w:rsidR="00CB0268">
        <w:rPr>
          <w:b/>
          <w:sz w:val="22"/>
        </w:rPr>
        <w:t>2</w:t>
      </w:r>
      <w:r>
        <w:rPr>
          <w:b/>
          <w:sz w:val="22"/>
        </w:rPr>
        <w:t>.</w:t>
      </w:r>
      <w:r>
        <w:rPr>
          <w:b/>
        </w:rPr>
        <w:t xml:space="preserve"> АДРЕСА, РЕКВИЗИТЫ И ПОДПИСИ СТОРОН:</w:t>
      </w:r>
      <w:r>
        <w:rPr>
          <w:rFonts w:ascii="Courier New" w:eastAsia="Courier New" w:hAnsi="Courier New" w:cs="Courier New"/>
          <w:sz w:val="20"/>
        </w:rPr>
        <w:t xml:space="preserve"> </w:t>
      </w:r>
    </w:p>
    <w:p w14:paraId="4AD584DA" w14:textId="77777777" w:rsidR="00EE1C6C" w:rsidRDefault="00000000">
      <w:pPr>
        <w:spacing w:after="0" w:line="259" w:lineRule="auto"/>
        <w:ind w:left="720" w:firstLine="0"/>
        <w:jc w:val="left"/>
      </w:pPr>
      <w:r>
        <w:rPr>
          <w:rFonts w:ascii="Courier New" w:eastAsia="Courier New" w:hAnsi="Courier New" w:cs="Courier New"/>
          <w:sz w:val="20"/>
        </w:rPr>
        <w:t xml:space="preserve"> </w:t>
      </w:r>
    </w:p>
    <w:tbl>
      <w:tblPr>
        <w:tblStyle w:val="TableGrid"/>
        <w:tblW w:w="9427" w:type="dxa"/>
        <w:tblInd w:w="10" w:type="dxa"/>
        <w:tblCellMar>
          <w:top w:w="112" w:type="dxa"/>
          <w:left w:w="55" w:type="dxa"/>
          <w:right w:w="4" w:type="dxa"/>
        </w:tblCellMar>
        <w:tblLook w:val="04A0" w:firstRow="1" w:lastRow="0" w:firstColumn="1" w:lastColumn="0" w:noHBand="0" w:noVBand="1"/>
      </w:tblPr>
      <w:tblGrid>
        <w:gridCol w:w="4607"/>
        <w:gridCol w:w="4820"/>
      </w:tblGrid>
      <w:tr w:rsidR="00EE1C6C" w14:paraId="792AA31A" w14:textId="77777777">
        <w:trPr>
          <w:trHeight w:val="5189"/>
        </w:trPr>
        <w:tc>
          <w:tcPr>
            <w:tcW w:w="4607" w:type="dxa"/>
            <w:tcBorders>
              <w:top w:val="single" w:sz="4" w:space="0" w:color="000000"/>
              <w:left w:val="single" w:sz="4" w:space="0" w:color="000000"/>
              <w:bottom w:val="single" w:sz="4" w:space="0" w:color="000000"/>
              <w:right w:val="single" w:sz="4" w:space="0" w:color="000000"/>
            </w:tcBorders>
            <w:vAlign w:val="center"/>
          </w:tcPr>
          <w:p w14:paraId="7C5674E9" w14:textId="77777777" w:rsidR="00EE1C6C" w:rsidRDefault="00000000">
            <w:pPr>
              <w:spacing w:after="106" w:line="259" w:lineRule="auto"/>
              <w:ind w:left="0" w:right="53" w:firstLine="0"/>
              <w:jc w:val="center"/>
            </w:pPr>
            <w:r>
              <w:rPr>
                <w:b/>
              </w:rPr>
              <w:t>ООО СЗ «КОНТИНЕНТИНВЕСТ»</w:t>
            </w:r>
            <w:r>
              <w:rPr>
                <w:sz w:val="24"/>
              </w:rPr>
              <w:t xml:space="preserve"> </w:t>
            </w:r>
          </w:p>
          <w:p w14:paraId="1BD0070F" w14:textId="77777777" w:rsidR="00EE1C6C" w:rsidRDefault="00000000">
            <w:pPr>
              <w:spacing w:after="18" w:line="259" w:lineRule="auto"/>
              <w:ind w:left="0" w:firstLine="0"/>
              <w:jc w:val="left"/>
            </w:pPr>
            <w:r>
              <w:t xml:space="preserve">ОГРН 1212300034847 </w:t>
            </w:r>
          </w:p>
          <w:p w14:paraId="16AB7A08" w14:textId="77777777" w:rsidR="00EE1C6C" w:rsidRDefault="00000000">
            <w:pPr>
              <w:spacing w:after="18" w:line="259" w:lineRule="auto"/>
              <w:ind w:left="0" w:firstLine="0"/>
              <w:jc w:val="left"/>
            </w:pPr>
            <w:r>
              <w:t xml:space="preserve">ИНН 2310225343 </w:t>
            </w:r>
          </w:p>
          <w:p w14:paraId="4B75457E" w14:textId="77777777" w:rsidR="00EE1C6C" w:rsidRDefault="00000000">
            <w:pPr>
              <w:spacing w:after="122" w:line="259" w:lineRule="auto"/>
              <w:ind w:left="0" w:firstLine="0"/>
              <w:jc w:val="left"/>
            </w:pPr>
            <w:r>
              <w:t xml:space="preserve">КПП 231001001 </w:t>
            </w:r>
          </w:p>
          <w:p w14:paraId="6CF7E2A4" w14:textId="77777777" w:rsidR="00EE1C6C" w:rsidRDefault="00000000">
            <w:pPr>
              <w:tabs>
                <w:tab w:val="center" w:pos="1878"/>
                <w:tab w:val="center" w:pos="2817"/>
                <w:tab w:val="right" w:pos="4547"/>
              </w:tabs>
              <w:spacing w:after="0" w:line="259" w:lineRule="auto"/>
              <w:ind w:left="0" w:firstLine="0"/>
              <w:jc w:val="left"/>
            </w:pPr>
            <w:r>
              <w:t xml:space="preserve">Юридический </w:t>
            </w:r>
            <w:r>
              <w:tab/>
              <w:t xml:space="preserve">адрес: </w:t>
            </w:r>
            <w:r>
              <w:tab/>
              <w:t xml:space="preserve">350000, </w:t>
            </w:r>
            <w:r>
              <w:tab/>
              <w:t xml:space="preserve">Российская </w:t>
            </w:r>
          </w:p>
          <w:p w14:paraId="7CBE8EAF" w14:textId="77777777" w:rsidR="00EE1C6C" w:rsidRDefault="00000000">
            <w:pPr>
              <w:spacing w:after="19" w:line="259" w:lineRule="auto"/>
              <w:ind w:left="0" w:firstLine="0"/>
            </w:pPr>
            <w:r>
              <w:t xml:space="preserve">Федерация, Краснодарский край, г. Краснодар, ул. </w:t>
            </w:r>
          </w:p>
          <w:p w14:paraId="1F5097A0" w14:textId="77777777" w:rsidR="00CB0268" w:rsidRDefault="00000000">
            <w:pPr>
              <w:spacing w:after="0" w:line="396" w:lineRule="auto"/>
              <w:ind w:left="0" w:right="1723" w:firstLine="0"/>
              <w:jc w:val="left"/>
            </w:pPr>
            <w:r>
              <w:t xml:space="preserve">Коммунаров, 128, офис </w:t>
            </w:r>
            <w:r w:rsidR="00CB0268">
              <w:t>206</w:t>
            </w:r>
          </w:p>
          <w:p w14:paraId="3574B900" w14:textId="04147170" w:rsidR="00EE1C6C" w:rsidRDefault="00000000">
            <w:pPr>
              <w:spacing w:after="0" w:line="396" w:lineRule="auto"/>
              <w:ind w:left="0" w:right="1723" w:firstLine="0"/>
              <w:jc w:val="left"/>
            </w:pPr>
            <w:r>
              <w:t xml:space="preserve"> Р/С 4070 2810 9260 2001 0047 </w:t>
            </w:r>
          </w:p>
          <w:p w14:paraId="59E9FE5B" w14:textId="77777777" w:rsidR="00EE1C6C" w:rsidRDefault="00000000">
            <w:pPr>
              <w:tabs>
                <w:tab w:val="center" w:pos="1978"/>
                <w:tab w:val="center" w:pos="3193"/>
                <w:tab w:val="right" w:pos="4547"/>
              </w:tabs>
              <w:spacing w:after="22" w:line="259" w:lineRule="auto"/>
              <w:ind w:left="0" w:firstLine="0"/>
              <w:jc w:val="left"/>
            </w:pPr>
            <w:r>
              <w:t xml:space="preserve">ФИЛИАЛ </w:t>
            </w:r>
            <w:r>
              <w:tab/>
              <w:t xml:space="preserve">«РОСТОВСКИЙ» </w:t>
            </w:r>
            <w:r>
              <w:tab/>
              <w:t xml:space="preserve">АО </w:t>
            </w:r>
            <w:r>
              <w:tab/>
              <w:t>«АЛЬФА-</w:t>
            </w:r>
          </w:p>
          <w:p w14:paraId="00CFBC3C" w14:textId="77777777" w:rsidR="00EE1C6C" w:rsidRDefault="00000000">
            <w:pPr>
              <w:spacing w:after="19" w:line="259" w:lineRule="auto"/>
              <w:ind w:left="0" w:firstLine="0"/>
              <w:jc w:val="left"/>
            </w:pPr>
            <w:r>
              <w:t xml:space="preserve">БАНК» </w:t>
            </w:r>
          </w:p>
          <w:p w14:paraId="3C74EEBD" w14:textId="77777777" w:rsidR="00EE1C6C" w:rsidRDefault="00000000">
            <w:pPr>
              <w:spacing w:after="119" w:line="277" w:lineRule="auto"/>
              <w:ind w:left="0" w:right="1380" w:firstLine="0"/>
              <w:jc w:val="left"/>
            </w:pPr>
            <w:r>
              <w:t xml:space="preserve">К/С 3010 1810 5000 0000 0207 БИК 046015207 </w:t>
            </w:r>
          </w:p>
          <w:p w14:paraId="6CF79131" w14:textId="77777777" w:rsidR="00EE1C6C" w:rsidRDefault="00000000">
            <w:pPr>
              <w:spacing w:after="141" w:line="256" w:lineRule="auto"/>
              <w:ind w:left="0" w:right="950" w:firstLine="0"/>
              <w:jc w:val="left"/>
            </w:pPr>
            <w:r>
              <w:t xml:space="preserve">Юридический отдел: тел.: 8 (918) 291-51-61 эл. почта: stroika-krasnodar2012@mail.ru </w:t>
            </w:r>
          </w:p>
          <w:p w14:paraId="7089E382" w14:textId="77777777" w:rsidR="00EE1C6C" w:rsidRDefault="00000000">
            <w:pPr>
              <w:spacing w:after="5" w:line="259" w:lineRule="auto"/>
              <w:ind w:left="0" w:firstLine="0"/>
              <w:jc w:val="left"/>
            </w:pPr>
            <w:r>
              <w:t xml:space="preserve">Бухгалтерия: </w:t>
            </w:r>
          </w:p>
          <w:p w14:paraId="74E9E2D7" w14:textId="77777777" w:rsidR="00EE1C6C" w:rsidRDefault="00000000">
            <w:pPr>
              <w:spacing w:after="19" w:line="259" w:lineRule="auto"/>
              <w:ind w:left="0" w:firstLine="0"/>
              <w:jc w:val="left"/>
            </w:pPr>
            <w:r>
              <w:t xml:space="preserve">тел.: 8 (918) 270-70-66 </w:t>
            </w:r>
          </w:p>
          <w:p w14:paraId="4BB0529B" w14:textId="77777777" w:rsidR="00EE1C6C" w:rsidRDefault="00000000">
            <w:pPr>
              <w:spacing w:after="0" w:line="259" w:lineRule="auto"/>
              <w:ind w:left="0" w:firstLine="0"/>
              <w:jc w:val="left"/>
            </w:pPr>
            <w:r>
              <w:t xml:space="preserve">эл. почта: buhkontinentinvest@mail.ru </w:t>
            </w:r>
          </w:p>
        </w:tc>
        <w:tc>
          <w:tcPr>
            <w:tcW w:w="4820" w:type="dxa"/>
            <w:tcBorders>
              <w:top w:val="single" w:sz="4" w:space="0" w:color="000000"/>
              <w:left w:val="single" w:sz="4" w:space="0" w:color="000000"/>
              <w:bottom w:val="single" w:sz="4" w:space="0" w:color="000000"/>
              <w:right w:val="single" w:sz="4" w:space="0" w:color="000000"/>
            </w:tcBorders>
          </w:tcPr>
          <w:p w14:paraId="465DF1EE" w14:textId="77777777" w:rsidR="00EE1C6C" w:rsidRDefault="00000000">
            <w:pPr>
              <w:spacing w:after="0" w:line="259" w:lineRule="auto"/>
              <w:ind w:left="0" w:right="51" w:firstLine="0"/>
              <w:jc w:val="center"/>
            </w:pPr>
            <w:r>
              <w:rPr>
                <w:b/>
              </w:rPr>
              <w:t>Участник долевого строительства</w:t>
            </w:r>
            <w:r>
              <w:rPr>
                <w:sz w:val="24"/>
              </w:rPr>
              <w:t xml:space="preserve"> </w:t>
            </w:r>
          </w:p>
          <w:p w14:paraId="1D170756" w14:textId="77777777" w:rsidR="00EE1C6C" w:rsidRDefault="00000000">
            <w:pPr>
              <w:spacing w:after="41" w:line="259" w:lineRule="auto"/>
              <w:ind w:left="0" w:firstLine="0"/>
              <w:jc w:val="left"/>
            </w:pPr>
            <w:r>
              <w:t xml:space="preserve"> </w:t>
            </w:r>
          </w:p>
          <w:p w14:paraId="178139D9" w14:textId="77777777" w:rsidR="00EE1C6C" w:rsidRDefault="00000000">
            <w:pPr>
              <w:spacing w:after="16" w:line="259" w:lineRule="auto"/>
              <w:ind w:left="0" w:firstLine="0"/>
            </w:pPr>
            <w:r>
              <w:rPr>
                <w:b/>
                <w:sz w:val="24"/>
              </w:rPr>
              <w:t>______________________________________</w:t>
            </w:r>
          </w:p>
          <w:p w14:paraId="5394F7DF" w14:textId="77777777" w:rsidR="00EE1C6C" w:rsidRDefault="00000000">
            <w:pPr>
              <w:spacing w:after="19" w:line="259" w:lineRule="auto"/>
              <w:ind w:left="0" w:firstLine="0"/>
            </w:pPr>
            <w:r>
              <w:rPr>
                <w:b/>
                <w:sz w:val="24"/>
              </w:rPr>
              <w:t>______________________________________</w:t>
            </w:r>
          </w:p>
          <w:p w14:paraId="14F60F24" w14:textId="77777777" w:rsidR="00EE1C6C" w:rsidRDefault="00000000">
            <w:pPr>
              <w:spacing w:after="16" w:line="259" w:lineRule="auto"/>
              <w:ind w:left="0" w:firstLine="0"/>
            </w:pPr>
            <w:r>
              <w:rPr>
                <w:b/>
                <w:sz w:val="24"/>
              </w:rPr>
              <w:t>______________________________________</w:t>
            </w:r>
          </w:p>
          <w:p w14:paraId="3EAF857C" w14:textId="77777777" w:rsidR="00EE1C6C" w:rsidRDefault="00000000">
            <w:pPr>
              <w:spacing w:after="16" w:line="259" w:lineRule="auto"/>
              <w:ind w:left="0" w:firstLine="0"/>
            </w:pPr>
            <w:r>
              <w:rPr>
                <w:b/>
                <w:sz w:val="24"/>
              </w:rPr>
              <w:t>______________________________________</w:t>
            </w:r>
          </w:p>
          <w:p w14:paraId="6EA0C2BB" w14:textId="77777777" w:rsidR="00EE1C6C" w:rsidRDefault="00000000">
            <w:pPr>
              <w:spacing w:after="16" w:line="259" w:lineRule="auto"/>
              <w:ind w:left="0" w:firstLine="0"/>
            </w:pPr>
            <w:r>
              <w:rPr>
                <w:b/>
                <w:sz w:val="24"/>
              </w:rPr>
              <w:t>______________________________________</w:t>
            </w:r>
          </w:p>
          <w:p w14:paraId="285B7439" w14:textId="77777777" w:rsidR="00EE1C6C" w:rsidRDefault="00000000">
            <w:pPr>
              <w:spacing w:after="19" w:line="259" w:lineRule="auto"/>
              <w:ind w:left="0" w:firstLine="0"/>
            </w:pPr>
            <w:r>
              <w:rPr>
                <w:b/>
                <w:sz w:val="24"/>
              </w:rPr>
              <w:t>______________________________________</w:t>
            </w:r>
          </w:p>
          <w:p w14:paraId="578684F3" w14:textId="77777777" w:rsidR="00EE1C6C" w:rsidRDefault="00000000">
            <w:pPr>
              <w:spacing w:after="16" w:line="259" w:lineRule="auto"/>
              <w:ind w:left="0" w:firstLine="0"/>
            </w:pPr>
            <w:r>
              <w:rPr>
                <w:b/>
                <w:sz w:val="24"/>
              </w:rPr>
              <w:t>______________________________________</w:t>
            </w:r>
          </w:p>
          <w:p w14:paraId="5EA73ABD" w14:textId="77777777" w:rsidR="00EE1C6C" w:rsidRDefault="00000000">
            <w:pPr>
              <w:spacing w:after="16" w:line="259" w:lineRule="auto"/>
              <w:ind w:left="0" w:firstLine="0"/>
            </w:pPr>
            <w:r>
              <w:rPr>
                <w:b/>
                <w:sz w:val="24"/>
              </w:rPr>
              <w:t>______________________________________</w:t>
            </w:r>
          </w:p>
          <w:p w14:paraId="5085440B" w14:textId="77777777" w:rsidR="00EE1C6C" w:rsidRDefault="00000000">
            <w:pPr>
              <w:spacing w:after="0" w:line="259" w:lineRule="auto"/>
              <w:ind w:left="0" w:firstLine="0"/>
            </w:pPr>
            <w:r>
              <w:rPr>
                <w:b/>
                <w:sz w:val="24"/>
              </w:rPr>
              <w:t>______________________________________</w:t>
            </w:r>
            <w:r>
              <w:rPr>
                <w:sz w:val="24"/>
              </w:rPr>
              <w:t xml:space="preserve"> </w:t>
            </w:r>
          </w:p>
          <w:p w14:paraId="23903C9B" w14:textId="77777777" w:rsidR="00EE1C6C" w:rsidRDefault="00000000">
            <w:pPr>
              <w:spacing w:after="14" w:line="259" w:lineRule="auto"/>
              <w:ind w:left="0" w:firstLine="0"/>
              <w:jc w:val="left"/>
            </w:pPr>
            <w:r>
              <w:t xml:space="preserve"> </w:t>
            </w:r>
          </w:p>
          <w:p w14:paraId="6F71BB48" w14:textId="77777777" w:rsidR="00EE1C6C" w:rsidRDefault="00000000">
            <w:pPr>
              <w:spacing w:after="0" w:line="259" w:lineRule="auto"/>
              <w:ind w:left="0" w:firstLine="0"/>
              <w:jc w:val="left"/>
            </w:pPr>
            <w:r>
              <w:t xml:space="preserve"> </w:t>
            </w:r>
          </w:p>
        </w:tc>
      </w:tr>
    </w:tbl>
    <w:p w14:paraId="4AE76599" w14:textId="48F0E4D4" w:rsidR="00EE1C6C" w:rsidRDefault="00000000" w:rsidP="00CB0268">
      <w:pPr>
        <w:spacing w:after="0" w:line="259" w:lineRule="auto"/>
        <w:ind w:left="0" w:firstLine="0"/>
        <w:jc w:val="right"/>
      </w:pPr>
      <w:r>
        <w:t xml:space="preserve"> </w:t>
      </w:r>
      <w:r>
        <w:rPr>
          <w:b/>
        </w:rPr>
        <w:t xml:space="preserve"> </w:t>
      </w:r>
    </w:p>
    <w:p w14:paraId="2A3175F3" w14:textId="77777777" w:rsidR="00EE1C6C" w:rsidRDefault="00000000">
      <w:pPr>
        <w:tabs>
          <w:tab w:val="center" w:pos="2125"/>
          <w:tab w:val="center" w:pos="2833"/>
          <w:tab w:val="center" w:pos="3541"/>
          <w:tab w:val="center" w:pos="4249"/>
          <w:tab w:val="center" w:pos="6909"/>
        </w:tabs>
        <w:spacing w:after="5" w:line="270" w:lineRule="auto"/>
        <w:ind w:left="-15" w:firstLine="0"/>
        <w:jc w:val="left"/>
      </w:pPr>
      <w:r>
        <w:rPr>
          <w:b/>
        </w:rPr>
        <w:t xml:space="preserve">Застройщик:  </w:t>
      </w:r>
      <w:r>
        <w:rPr>
          <w:b/>
        </w:rPr>
        <w:tab/>
        <w:t xml:space="preserve"> </w:t>
      </w:r>
      <w:r>
        <w:rPr>
          <w:b/>
        </w:rPr>
        <w:tab/>
        <w:t xml:space="preserve"> </w:t>
      </w:r>
      <w:r>
        <w:rPr>
          <w:b/>
        </w:rPr>
        <w:tab/>
        <w:t xml:space="preserve"> </w:t>
      </w:r>
      <w:r>
        <w:rPr>
          <w:b/>
        </w:rPr>
        <w:tab/>
        <w:t xml:space="preserve"> </w:t>
      </w:r>
      <w:r>
        <w:rPr>
          <w:b/>
        </w:rPr>
        <w:tab/>
        <w:t xml:space="preserve">           Участник долевого строительства: </w:t>
      </w:r>
    </w:p>
    <w:p w14:paraId="4686BD2D" w14:textId="77777777" w:rsidR="00EE1C6C" w:rsidRDefault="00000000">
      <w:pPr>
        <w:spacing w:after="5" w:line="270" w:lineRule="auto"/>
        <w:ind w:left="-5"/>
      </w:pPr>
      <w:r>
        <w:rPr>
          <w:b/>
        </w:rPr>
        <w:t xml:space="preserve">ООО СЗ «КОНТИНЕНТИНВЕСТ» </w:t>
      </w:r>
    </w:p>
    <w:p w14:paraId="3A142F48" w14:textId="77777777" w:rsidR="00EE1C6C" w:rsidRDefault="00000000">
      <w:pPr>
        <w:spacing w:after="0" w:line="259" w:lineRule="auto"/>
        <w:ind w:left="0" w:firstLine="0"/>
        <w:jc w:val="left"/>
      </w:pPr>
      <w:r>
        <w:rPr>
          <w:sz w:val="20"/>
        </w:rPr>
        <w:t xml:space="preserve"> </w:t>
      </w:r>
    </w:p>
    <w:p w14:paraId="33669F05" w14:textId="77777777" w:rsidR="00EE1C6C" w:rsidRDefault="00000000">
      <w:pPr>
        <w:spacing w:after="30" w:line="259" w:lineRule="auto"/>
        <w:ind w:left="0" w:firstLine="0"/>
        <w:jc w:val="right"/>
      </w:pPr>
      <w:r>
        <w:rPr>
          <w:b/>
        </w:rPr>
        <w:t xml:space="preserve"> </w:t>
      </w:r>
    </w:p>
    <w:p w14:paraId="02EF4FB2" w14:textId="77777777" w:rsidR="00EE1C6C" w:rsidRDefault="00000000">
      <w:pPr>
        <w:spacing w:after="5" w:line="250" w:lineRule="auto"/>
        <w:ind w:left="-5" w:right="36"/>
      </w:pPr>
      <w:r>
        <w:rPr>
          <w:sz w:val="24"/>
        </w:rPr>
        <w:t xml:space="preserve">Директор _______________Бабаянц А.В.                        __________________  </w:t>
      </w:r>
    </w:p>
    <w:p w14:paraId="13BE6463" w14:textId="2413FB1F" w:rsidR="00EE1C6C" w:rsidRDefault="00000000" w:rsidP="008E3E14">
      <w:pPr>
        <w:tabs>
          <w:tab w:val="center" w:pos="1772"/>
          <w:tab w:val="center" w:pos="3541"/>
          <w:tab w:val="center" w:pos="4249"/>
          <w:tab w:val="center" w:pos="4957"/>
          <w:tab w:val="center" w:pos="6642"/>
        </w:tabs>
        <w:spacing w:after="5" w:line="250" w:lineRule="auto"/>
        <w:ind w:left="0" w:firstLine="0"/>
        <w:jc w:val="left"/>
      </w:pPr>
      <w:r>
        <w:rPr>
          <w:rFonts w:ascii="Calibri" w:eastAsia="Calibri" w:hAnsi="Calibri" w:cs="Calibri"/>
          <w:sz w:val="22"/>
        </w:rPr>
        <w:tab/>
      </w:r>
      <w:r>
        <w:rPr>
          <w:sz w:val="24"/>
        </w:rPr>
        <w:t xml:space="preserve">      Ф.И.О. (подпись) </w:t>
      </w:r>
      <w:r>
        <w:rPr>
          <w:sz w:val="24"/>
        </w:rPr>
        <w:tab/>
        <w:t xml:space="preserve"> </w:t>
      </w:r>
      <w:r>
        <w:rPr>
          <w:sz w:val="24"/>
        </w:rPr>
        <w:tab/>
        <w:t xml:space="preserve"> </w:t>
      </w:r>
      <w:r>
        <w:rPr>
          <w:sz w:val="24"/>
        </w:rPr>
        <w:tab/>
        <w:t xml:space="preserve"> </w:t>
      </w:r>
      <w:r>
        <w:rPr>
          <w:sz w:val="24"/>
        </w:rPr>
        <w:tab/>
        <w:t xml:space="preserve">   Ф.И.О. (подпись) </w:t>
      </w:r>
      <w:r>
        <w:rPr>
          <w:b/>
        </w:rPr>
        <w:t xml:space="preserve"> </w:t>
      </w:r>
    </w:p>
    <w:p w14:paraId="314AB54B" w14:textId="67422445" w:rsidR="000A6A1F" w:rsidRDefault="00000000">
      <w:pPr>
        <w:spacing w:after="5" w:line="270" w:lineRule="auto"/>
        <w:ind w:left="5596" w:hanging="2151"/>
        <w:rPr>
          <w:sz w:val="20"/>
        </w:rPr>
      </w:pPr>
      <w:r>
        <w:rPr>
          <w:b/>
        </w:rPr>
        <w:lastRenderedPageBreak/>
        <w:t xml:space="preserve">ПРИЛОЖЕНИЕ № 1 к Договору участия в долевом </w:t>
      </w:r>
      <w:r w:rsidR="008E3E14">
        <w:rPr>
          <w:b/>
        </w:rPr>
        <w:t>строительстве КИ</w:t>
      </w:r>
      <w:r>
        <w:rPr>
          <w:b/>
          <w:sz w:val="22"/>
        </w:rPr>
        <w:t>-Л1</w:t>
      </w:r>
      <w:r w:rsidR="007300D2">
        <w:rPr>
          <w:b/>
          <w:sz w:val="22"/>
        </w:rPr>
        <w:t>6</w:t>
      </w:r>
      <w:r>
        <w:rPr>
          <w:b/>
          <w:sz w:val="22"/>
        </w:rPr>
        <w:t xml:space="preserve">(П)__ </w:t>
      </w:r>
      <w:r>
        <w:rPr>
          <w:b/>
        </w:rPr>
        <w:t>от «__» ______ 202__</w:t>
      </w:r>
      <w:r>
        <w:t xml:space="preserve"> г.</w:t>
      </w:r>
      <w:r>
        <w:rPr>
          <w:sz w:val="20"/>
        </w:rPr>
        <w:t xml:space="preserve"> </w:t>
      </w:r>
    </w:p>
    <w:p w14:paraId="5E27DAD2" w14:textId="3DCBB6F1" w:rsidR="000A6A1F" w:rsidRPr="000A6A1F" w:rsidRDefault="007300D2" w:rsidP="000A6A1F">
      <w:pPr>
        <w:spacing w:after="5" w:line="270" w:lineRule="auto"/>
        <w:jc w:val="left"/>
      </w:pPr>
      <w:r>
        <w:rPr>
          <w:noProof/>
        </w:rPr>
        <w:drawing>
          <wp:inline distT="0" distB="0" distL="0" distR="0" wp14:anchorId="09296AFB" wp14:editId="0A057F52">
            <wp:extent cx="6343650" cy="8357507"/>
            <wp:effectExtent l="0" t="0" r="0" b="5715"/>
            <wp:docPr id="6092505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1763" cy="8368195"/>
                    </a:xfrm>
                    <a:prstGeom prst="rect">
                      <a:avLst/>
                    </a:prstGeom>
                    <a:noFill/>
                    <a:ln>
                      <a:noFill/>
                    </a:ln>
                  </pic:spPr>
                </pic:pic>
              </a:graphicData>
            </a:graphic>
          </wp:inline>
        </w:drawing>
      </w:r>
    </w:p>
    <w:p w14:paraId="0A1DE4CA" w14:textId="1A19BED6" w:rsidR="00EE1C6C" w:rsidRDefault="00000000" w:rsidP="000A6A1F">
      <w:pPr>
        <w:spacing w:after="5" w:line="270" w:lineRule="auto"/>
        <w:jc w:val="left"/>
      </w:pPr>
      <w:r>
        <w:br w:type="page"/>
      </w:r>
    </w:p>
    <w:p w14:paraId="37DEBD0D" w14:textId="77777777" w:rsidR="00EE1C6C" w:rsidRDefault="00000000">
      <w:pPr>
        <w:spacing w:after="12" w:line="259" w:lineRule="auto"/>
        <w:ind w:left="0" w:firstLine="0"/>
        <w:jc w:val="right"/>
      </w:pPr>
      <w:r>
        <w:rPr>
          <w:b/>
        </w:rPr>
        <w:lastRenderedPageBreak/>
        <w:t xml:space="preserve"> </w:t>
      </w:r>
    </w:p>
    <w:p w14:paraId="770760E1" w14:textId="01F9E270" w:rsidR="00EE1C6C" w:rsidRDefault="00000000">
      <w:pPr>
        <w:spacing w:after="5" w:line="270" w:lineRule="auto"/>
        <w:ind w:left="5471" w:hanging="2026"/>
      </w:pPr>
      <w:r>
        <w:rPr>
          <w:b/>
        </w:rPr>
        <w:t xml:space="preserve">ПРИЛОЖЕНИЕ № 2 к Договору участия в долевом </w:t>
      </w:r>
      <w:r w:rsidR="008E3E14">
        <w:rPr>
          <w:b/>
        </w:rPr>
        <w:t xml:space="preserve">строительстве </w:t>
      </w:r>
      <w:r w:rsidR="008E3E14">
        <w:rPr>
          <w:sz w:val="20"/>
        </w:rPr>
        <w:t>КИ</w:t>
      </w:r>
      <w:r>
        <w:rPr>
          <w:b/>
          <w:sz w:val="22"/>
        </w:rPr>
        <w:t>-Л1</w:t>
      </w:r>
      <w:r w:rsidR="00D913AD">
        <w:rPr>
          <w:b/>
          <w:sz w:val="22"/>
        </w:rPr>
        <w:t>6</w:t>
      </w:r>
      <w:r>
        <w:rPr>
          <w:b/>
          <w:sz w:val="22"/>
        </w:rPr>
        <w:t xml:space="preserve">(П)__ </w:t>
      </w:r>
      <w:r>
        <w:rPr>
          <w:b/>
        </w:rPr>
        <w:t>от «__» ______ 202___</w:t>
      </w:r>
      <w:r>
        <w:t xml:space="preserve"> г.</w:t>
      </w:r>
      <w:r>
        <w:rPr>
          <w:sz w:val="20"/>
        </w:rPr>
        <w:t xml:space="preserve"> </w:t>
      </w:r>
    </w:p>
    <w:p w14:paraId="711C8AAD" w14:textId="77777777" w:rsidR="00EE1C6C" w:rsidRDefault="00000000">
      <w:pPr>
        <w:spacing w:after="36" w:line="259" w:lineRule="auto"/>
        <w:ind w:left="0" w:firstLine="0"/>
        <w:jc w:val="right"/>
      </w:pPr>
      <w:r>
        <w:t xml:space="preserve"> </w:t>
      </w:r>
    </w:p>
    <w:p w14:paraId="6F010143" w14:textId="77777777" w:rsidR="00EE1C6C" w:rsidRDefault="00000000">
      <w:pPr>
        <w:spacing w:after="36" w:line="259" w:lineRule="auto"/>
        <w:ind w:left="0" w:firstLine="0"/>
        <w:jc w:val="left"/>
      </w:pPr>
      <w:r>
        <w:rPr>
          <w:b/>
        </w:rPr>
        <w:t xml:space="preserve"> </w:t>
      </w:r>
    </w:p>
    <w:p w14:paraId="149A4F45" w14:textId="77777777" w:rsidR="00EE1C6C" w:rsidRDefault="00000000">
      <w:pPr>
        <w:spacing w:after="80" w:line="259" w:lineRule="auto"/>
        <w:ind w:left="0" w:firstLine="0"/>
        <w:jc w:val="left"/>
      </w:pPr>
      <w:r>
        <w:rPr>
          <w:b/>
        </w:rPr>
        <w:t xml:space="preserve"> </w:t>
      </w:r>
    </w:p>
    <w:p w14:paraId="7EDFBB24" w14:textId="77777777" w:rsidR="00EE1C6C" w:rsidRDefault="00000000">
      <w:pPr>
        <w:spacing w:after="65" w:line="270" w:lineRule="auto"/>
        <w:ind w:left="-5"/>
      </w:pPr>
      <w:r>
        <w:rPr>
          <w:b/>
        </w:rPr>
        <w:t xml:space="preserve">ТЕХНИЧЕСКИЕ ХАРАКТЕРИСТИКИ ОБЪЕКТА: </w:t>
      </w:r>
    </w:p>
    <w:p w14:paraId="681B534E" w14:textId="77777777" w:rsidR="00EE1C6C" w:rsidRDefault="00000000">
      <w:pPr>
        <w:spacing w:after="87"/>
        <w:ind w:left="-5" w:right="41"/>
      </w:pPr>
      <w:r>
        <w:t xml:space="preserve">Материал наружных стен и каркаса объекта: с монолитным стенами </w:t>
      </w:r>
    </w:p>
    <w:p w14:paraId="7B57C1A8" w14:textId="77777777" w:rsidR="00EE1C6C" w:rsidRDefault="00000000">
      <w:pPr>
        <w:spacing w:after="87"/>
        <w:ind w:left="-5" w:right="41"/>
      </w:pPr>
      <w:r>
        <w:t xml:space="preserve">Поэтажные перекрытия: монолитные </w:t>
      </w:r>
    </w:p>
    <w:p w14:paraId="70AD4091" w14:textId="77777777" w:rsidR="00EE1C6C" w:rsidRDefault="00000000">
      <w:pPr>
        <w:ind w:left="-5" w:right="41"/>
      </w:pPr>
      <w:r>
        <w:t xml:space="preserve">Сейсмостойкость: 7 баллов </w:t>
      </w:r>
    </w:p>
    <w:p w14:paraId="4192E24D" w14:textId="77777777" w:rsidR="00EE1C6C" w:rsidRDefault="00000000">
      <w:pPr>
        <w:spacing w:after="0" w:line="259" w:lineRule="auto"/>
        <w:ind w:left="0" w:firstLine="0"/>
        <w:jc w:val="left"/>
      </w:pPr>
      <w:r>
        <w:t xml:space="preserve"> </w:t>
      </w:r>
    </w:p>
    <w:p w14:paraId="3B0085E8" w14:textId="77777777" w:rsidR="00EE1C6C" w:rsidRDefault="00000000">
      <w:pPr>
        <w:spacing w:after="0" w:line="259" w:lineRule="auto"/>
        <w:ind w:left="0" w:firstLine="0"/>
        <w:jc w:val="left"/>
      </w:pPr>
      <w:r>
        <w:t xml:space="preserve"> </w:t>
      </w:r>
    </w:p>
    <w:p w14:paraId="1E1DD845" w14:textId="77777777" w:rsidR="00EE1C6C" w:rsidRDefault="00000000">
      <w:pPr>
        <w:spacing w:after="0" w:line="259" w:lineRule="auto"/>
        <w:ind w:left="0" w:firstLine="0"/>
        <w:jc w:val="left"/>
      </w:pPr>
      <w:r>
        <w:t xml:space="preserve"> </w:t>
      </w:r>
    </w:p>
    <w:tbl>
      <w:tblPr>
        <w:tblStyle w:val="TableGrid"/>
        <w:tblW w:w="9213" w:type="dxa"/>
        <w:tblInd w:w="2" w:type="dxa"/>
        <w:tblCellMar>
          <w:top w:w="57" w:type="dxa"/>
          <w:left w:w="55" w:type="dxa"/>
          <w:right w:w="115" w:type="dxa"/>
        </w:tblCellMar>
        <w:tblLook w:val="04A0" w:firstRow="1" w:lastRow="0" w:firstColumn="1" w:lastColumn="0" w:noHBand="0" w:noVBand="1"/>
      </w:tblPr>
      <w:tblGrid>
        <w:gridCol w:w="3543"/>
        <w:gridCol w:w="2835"/>
        <w:gridCol w:w="2835"/>
      </w:tblGrid>
      <w:tr w:rsidR="00EE1C6C" w14:paraId="37B96877" w14:textId="77777777">
        <w:trPr>
          <w:trHeight w:val="355"/>
        </w:trPr>
        <w:tc>
          <w:tcPr>
            <w:tcW w:w="3543" w:type="dxa"/>
            <w:tcBorders>
              <w:top w:val="single" w:sz="2" w:space="0" w:color="000000"/>
              <w:left w:val="single" w:sz="2" w:space="0" w:color="000000"/>
              <w:bottom w:val="single" w:sz="2" w:space="0" w:color="000000"/>
              <w:right w:val="single" w:sz="2" w:space="0" w:color="000000"/>
            </w:tcBorders>
          </w:tcPr>
          <w:p w14:paraId="79FE9160" w14:textId="77777777" w:rsidR="00EE1C6C" w:rsidRDefault="00000000">
            <w:pPr>
              <w:spacing w:after="0" w:line="259" w:lineRule="auto"/>
              <w:ind w:left="0" w:firstLine="0"/>
              <w:jc w:val="left"/>
            </w:pPr>
            <w:r>
              <w:rPr>
                <w:b/>
              </w:rPr>
              <w:t xml:space="preserve">              Наименование </w:t>
            </w:r>
          </w:p>
        </w:tc>
        <w:tc>
          <w:tcPr>
            <w:tcW w:w="2835" w:type="dxa"/>
            <w:tcBorders>
              <w:top w:val="single" w:sz="2" w:space="0" w:color="000000"/>
              <w:left w:val="single" w:sz="2" w:space="0" w:color="000000"/>
              <w:bottom w:val="single" w:sz="2" w:space="0" w:color="000000"/>
              <w:right w:val="single" w:sz="2" w:space="0" w:color="000000"/>
            </w:tcBorders>
          </w:tcPr>
          <w:p w14:paraId="361C0690" w14:textId="77777777" w:rsidR="00EE1C6C" w:rsidRDefault="00000000">
            <w:pPr>
              <w:spacing w:after="0" w:line="259" w:lineRule="auto"/>
              <w:ind w:left="53" w:firstLine="0"/>
              <w:jc w:val="center"/>
            </w:pPr>
            <w:r>
              <w:rPr>
                <w:b/>
              </w:rPr>
              <w:t xml:space="preserve">Единица измерения </w:t>
            </w:r>
          </w:p>
        </w:tc>
        <w:tc>
          <w:tcPr>
            <w:tcW w:w="2835" w:type="dxa"/>
            <w:tcBorders>
              <w:top w:val="single" w:sz="2" w:space="0" w:color="000000"/>
              <w:left w:val="single" w:sz="2" w:space="0" w:color="000000"/>
              <w:bottom w:val="single" w:sz="2" w:space="0" w:color="000000"/>
              <w:right w:val="single" w:sz="2" w:space="0" w:color="000000"/>
            </w:tcBorders>
          </w:tcPr>
          <w:p w14:paraId="6C34915C" w14:textId="77777777" w:rsidR="00EE1C6C" w:rsidRDefault="00000000">
            <w:pPr>
              <w:spacing w:after="0" w:line="259" w:lineRule="auto"/>
              <w:ind w:left="61" w:firstLine="0"/>
              <w:jc w:val="center"/>
            </w:pPr>
            <w:r>
              <w:rPr>
                <w:b/>
              </w:rPr>
              <w:t xml:space="preserve">Показатель </w:t>
            </w:r>
          </w:p>
        </w:tc>
      </w:tr>
      <w:tr w:rsidR="00EE1C6C" w14:paraId="035226FE" w14:textId="77777777">
        <w:trPr>
          <w:trHeight w:val="353"/>
        </w:trPr>
        <w:tc>
          <w:tcPr>
            <w:tcW w:w="3543" w:type="dxa"/>
            <w:tcBorders>
              <w:top w:val="single" w:sz="2" w:space="0" w:color="000000"/>
              <w:left w:val="single" w:sz="2" w:space="0" w:color="000000"/>
              <w:bottom w:val="single" w:sz="2" w:space="0" w:color="000000"/>
              <w:right w:val="single" w:sz="2" w:space="0" w:color="000000"/>
            </w:tcBorders>
          </w:tcPr>
          <w:p w14:paraId="5EE96263" w14:textId="77777777" w:rsidR="00EE1C6C" w:rsidRDefault="00000000">
            <w:pPr>
              <w:spacing w:after="0" w:line="259" w:lineRule="auto"/>
              <w:ind w:left="0" w:firstLine="0"/>
              <w:jc w:val="left"/>
            </w:pPr>
            <w:r>
              <w:t xml:space="preserve">Вид строительства </w:t>
            </w:r>
          </w:p>
        </w:tc>
        <w:tc>
          <w:tcPr>
            <w:tcW w:w="2835" w:type="dxa"/>
            <w:tcBorders>
              <w:top w:val="single" w:sz="2" w:space="0" w:color="000000"/>
              <w:left w:val="single" w:sz="2" w:space="0" w:color="000000"/>
              <w:bottom w:val="single" w:sz="2" w:space="0" w:color="000000"/>
              <w:right w:val="single" w:sz="2" w:space="0" w:color="000000"/>
            </w:tcBorders>
          </w:tcPr>
          <w:p w14:paraId="3A7062E8" w14:textId="77777777" w:rsidR="00EE1C6C" w:rsidRDefault="00000000">
            <w:pPr>
              <w:spacing w:after="0" w:line="259" w:lineRule="auto"/>
              <w:ind w:left="53" w:firstLine="0"/>
              <w:jc w:val="center"/>
            </w:pPr>
            <w:r>
              <w:t xml:space="preserve">1 </w:t>
            </w:r>
          </w:p>
        </w:tc>
        <w:tc>
          <w:tcPr>
            <w:tcW w:w="2835" w:type="dxa"/>
            <w:tcBorders>
              <w:top w:val="single" w:sz="2" w:space="0" w:color="000000"/>
              <w:left w:val="single" w:sz="2" w:space="0" w:color="000000"/>
              <w:bottom w:val="single" w:sz="2" w:space="0" w:color="000000"/>
              <w:right w:val="single" w:sz="2" w:space="0" w:color="000000"/>
            </w:tcBorders>
          </w:tcPr>
          <w:p w14:paraId="048F2A30" w14:textId="77777777" w:rsidR="00EE1C6C" w:rsidRDefault="00000000">
            <w:pPr>
              <w:spacing w:after="0" w:line="259" w:lineRule="auto"/>
              <w:ind w:left="62" w:firstLine="0"/>
              <w:jc w:val="center"/>
            </w:pPr>
            <w:r>
              <w:t xml:space="preserve">Новое </w:t>
            </w:r>
          </w:p>
        </w:tc>
      </w:tr>
      <w:tr w:rsidR="00EE1C6C" w14:paraId="30615B66" w14:textId="77777777">
        <w:trPr>
          <w:trHeight w:val="350"/>
        </w:trPr>
        <w:tc>
          <w:tcPr>
            <w:tcW w:w="3543" w:type="dxa"/>
            <w:tcBorders>
              <w:top w:val="single" w:sz="2" w:space="0" w:color="000000"/>
              <w:left w:val="single" w:sz="2" w:space="0" w:color="000000"/>
              <w:bottom w:val="single" w:sz="2" w:space="0" w:color="000000"/>
              <w:right w:val="single" w:sz="2" w:space="0" w:color="000000"/>
            </w:tcBorders>
          </w:tcPr>
          <w:p w14:paraId="01AE908E" w14:textId="77777777" w:rsidR="00EE1C6C" w:rsidRDefault="00000000">
            <w:pPr>
              <w:spacing w:after="0" w:line="259" w:lineRule="auto"/>
              <w:ind w:left="0" w:firstLine="0"/>
              <w:jc w:val="left"/>
            </w:pPr>
            <w:r>
              <w:t xml:space="preserve">Площадь застройки </w:t>
            </w:r>
          </w:p>
        </w:tc>
        <w:tc>
          <w:tcPr>
            <w:tcW w:w="2835" w:type="dxa"/>
            <w:tcBorders>
              <w:top w:val="single" w:sz="2" w:space="0" w:color="000000"/>
              <w:left w:val="single" w:sz="2" w:space="0" w:color="000000"/>
              <w:bottom w:val="single" w:sz="2" w:space="0" w:color="000000"/>
              <w:right w:val="single" w:sz="2" w:space="0" w:color="000000"/>
            </w:tcBorders>
          </w:tcPr>
          <w:p w14:paraId="20EC467F" w14:textId="77777777" w:rsidR="00EE1C6C" w:rsidRDefault="00000000">
            <w:pPr>
              <w:spacing w:after="0" w:line="259" w:lineRule="auto"/>
              <w:ind w:left="58" w:firstLine="0"/>
              <w:jc w:val="center"/>
            </w:pPr>
            <w:r>
              <w:t xml:space="preserve">кв.м. </w:t>
            </w:r>
          </w:p>
        </w:tc>
        <w:tc>
          <w:tcPr>
            <w:tcW w:w="2835" w:type="dxa"/>
            <w:tcBorders>
              <w:top w:val="single" w:sz="2" w:space="0" w:color="000000"/>
              <w:left w:val="single" w:sz="2" w:space="0" w:color="000000"/>
              <w:bottom w:val="single" w:sz="2" w:space="0" w:color="000000"/>
              <w:right w:val="single" w:sz="2" w:space="0" w:color="000000"/>
            </w:tcBorders>
          </w:tcPr>
          <w:p w14:paraId="23593560" w14:textId="5B0CF57C" w:rsidR="00EE1C6C" w:rsidRDefault="00D913AD">
            <w:pPr>
              <w:spacing w:after="0" w:line="259" w:lineRule="auto"/>
              <w:ind w:left="63" w:firstLine="0"/>
              <w:jc w:val="center"/>
            </w:pPr>
            <w:r>
              <w:t>7125,0</w:t>
            </w:r>
            <w:r w:rsidR="009238A8">
              <w:rPr>
                <w:sz w:val="24"/>
              </w:rPr>
              <w:t xml:space="preserve"> </w:t>
            </w:r>
          </w:p>
        </w:tc>
      </w:tr>
      <w:tr w:rsidR="00EE1C6C" w14:paraId="381F431A" w14:textId="77777777">
        <w:trPr>
          <w:trHeight w:val="351"/>
        </w:trPr>
        <w:tc>
          <w:tcPr>
            <w:tcW w:w="3543" w:type="dxa"/>
            <w:tcBorders>
              <w:top w:val="single" w:sz="2" w:space="0" w:color="000000"/>
              <w:left w:val="single" w:sz="2" w:space="0" w:color="000000"/>
              <w:bottom w:val="single" w:sz="2" w:space="0" w:color="000000"/>
              <w:right w:val="single" w:sz="2" w:space="0" w:color="000000"/>
            </w:tcBorders>
          </w:tcPr>
          <w:p w14:paraId="21FC2263" w14:textId="77777777" w:rsidR="00EE1C6C" w:rsidRDefault="00000000">
            <w:pPr>
              <w:spacing w:after="0" w:line="259" w:lineRule="auto"/>
              <w:ind w:left="0" w:firstLine="0"/>
              <w:jc w:val="left"/>
            </w:pPr>
            <w:r>
              <w:t xml:space="preserve">Общая площадь </w:t>
            </w:r>
          </w:p>
        </w:tc>
        <w:tc>
          <w:tcPr>
            <w:tcW w:w="2835" w:type="dxa"/>
            <w:tcBorders>
              <w:top w:val="single" w:sz="2" w:space="0" w:color="000000"/>
              <w:left w:val="single" w:sz="2" w:space="0" w:color="000000"/>
              <w:bottom w:val="single" w:sz="2" w:space="0" w:color="000000"/>
              <w:right w:val="single" w:sz="2" w:space="0" w:color="000000"/>
            </w:tcBorders>
          </w:tcPr>
          <w:p w14:paraId="60BFEAA2" w14:textId="77777777" w:rsidR="00EE1C6C" w:rsidRDefault="00000000">
            <w:pPr>
              <w:spacing w:after="0" w:line="259" w:lineRule="auto"/>
              <w:ind w:left="57" w:firstLine="0"/>
              <w:jc w:val="center"/>
            </w:pPr>
            <w:r>
              <w:t xml:space="preserve">кв.м </w:t>
            </w:r>
          </w:p>
        </w:tc>
        <w:tc>
          <w:tcPr>
            <w:tcW w:w="2835" w:type="dxa"/>
            <w:tcBorders>
              <w:top w:val="single" w:sz="2" w:space="0" w:color="000000"/>
              <w:left w:val="single" w:sz="2" w:space="0" w:color="000000"/>
              <w:bottom w:val="single" w:sz="2" w:space="0" w:color="000000"/>
              <w:right w:val="single" w:sz="2" w:space="0" w:color="000000"/>
            </w:tcBorders>
          </w:tcPr>
          <w:p w14:paraId="3D992B4F" w14:textId="7E570510" w:rsidR="00EE1C6C" w:rsidRDefault="00D913AD">
            <w:pPr>
              <w:spacing w:after="0" w:line="259" w:lineRule="auto"/>
              <w:ind w:left="63" w:firstLine="0"/>
              <w:jc w:val="center"/>
            </w:pPr>
            <w:r>
              <w:t>7035,0</w:t>
            </w:r>
            <w:r w:rsidR="009238A8">
              <w:rPr>
                <w:sz w:val="24"/>
              </w:rPr>
              <w:t xml:space="preserve"> </w:t>
            </w:r>
          </w:p>
        </w:tc>
      </w:tr>
      <w:tr w:rsidR="00EE1C6C" w14:paraId="64D91D1B" w14:textId="77777777">
        <w:trPr>
          <w:trHeight w:val="353"/>
        </w:trPr>
        <w:tc>
          <w:tcPr>
            <w:tcW w:w="3543" w:type="dxa"/>
            <w:tcBorders>
              <w:top w:val="single" w:sz="2" w:space="0" w:color="000000"/>
              <w:left w:val="single" w:sz="2" w:space="0" w:color="000000"/>
              <w:bottom w:val="single" w:sz="2" w:space="0" w:color="000000"/>
              <w:right w:val="single" w:sz="2" w:space="0" w:color="000000"/>
            </w:tcBorders>
          </w:tcPr>
          <w:p w14:paraId="225E0846" w14:textId="77777777" w:rsidR="00EE1C6C" w:rsidRDefault="00000000">
            <w:pPr>
              <w:spacing w:after="0" w:line="259" w:lineRule="auto"/>
              <w:ind w:left="0" w:firstLine="0"/>
              <w:jc w:val="left"/>
            </w:pPr>
            <w:r>
              <w:t xml:space="preserve">Этажность </w:t>
            </w:r>
          </w:p>
        </w:tc>
        <w:tc>
          <w:tcPr>
            <w:tcW w:w="2835" w:type="dxa"/>
            <w:tcBorders>
              <w:top w:val="single" w:sz="2" w:space="0" w:color="000000"/>
              <w:left w:val="single" w:sz="2" w:space="0" w:color="000000"/>
              <w:bottom w:val="single" w:sz="2" w:space="0" w:color="000000"/>
              <w:right w:val="single" w:sz="2" w:space="0" w:color="000000"/>
            </w:tcBorders>
          </w:tcPr>
          <w:p w14:paraId="0C703861" w14:textId="77777777" w:rsidR="00EE1C6C" w:rsidRDefault="00000000">
            <w:pPr>
              <w:spacing w:after="0" w:line="259" w:lineRule="auto"/>
              <w:ind w:left="55" w:firstLine="0"/>
              <w:jc w:val="center"/>
            </w:pPr>
            <w:r>
              <w:t xml:space="preserve">этаж </w:t>
            </w:r>
          </w:p>
        </w:tc>
        <w:tc>
          <w:tcPr>
            <w:tcW w:w="2835" w:type="dxa"/>
            <w:tcBorders>
              <w:top w:val="single" w:sz="2" w:space="0" w:color="000000"/>
              <w:left w:val="single" w:sz="2" w:space="0" w:color="000000"/>
              <w:bottom w:val="single" w:sz="2" w:space="0" w:color="000000"/>
              <w:right w:val="single" w:sz="2" w:space="0" w:color="000000"/>
            </w:tcBorders>
          </w:tcPr>
          <w:p w14:paraId="482F97A3" w14:textId="77777777" w:rsidR="00EE1C6C" w:rsidRDefault="00000000">
            <w:pPr>
              <w:spacing w:after="0" w:line="259" w:lineRule="auto"/>
              <w:ind w:left="58" w:firstLine="0"/>
              <w:jc w:val="center"/>
            </w:pPr>
            <w:r>
              <w:t xml:space="preserve">1 </w:t>
            </w:r>
          </w:p>
        </w:tc>
      </w:tr>
      <w:tr w:rsidR="00EE1C6C" w14:paraId="359817A5" w14:textId="77777777">
        <w:trPr>
          <w:trHeight w:val="470"/>
        </w:trPr>
        <w:tc>
          <w:tcPr>
            <w:tcW w:w="3543" w:type="dxa"/>
            <w:tcBorders>
              <w:top w:val="single" w:sz="2" w:space="0" w:color="000000"/>
              <w:left w:val="single" w:sz="2" w:space="0" w:color="000000"/>
              <w:bottom w:val="single" w:sz="2" w:space="0" w:color="000000"/>
              <w:right w:val="single" w:sz="2" w:space="0" w:color="000000"/>
            </w:tcBorders>
          </w:tcPr>
          <w:p w14:paraId="783E8D4A" w14:textId="77777777" w:rsidR="00EE1C6C" w:rsidRDefault="00000000">
            <w:pPr>
              <w:spacing w:after="0" w:line="259" w:lineRule="auto"/>
              <w:ind w:left="0" w:firstLine="0"/>
              <w:jc w:val="left"/>
            </w:pPr>
            <w:r>
              <w:t xml:space="preserve">Количество м/мест </w:t>
            </w:r>
          </w:p>
        </w:tc>
        <w:tc>
          <w:tcPr>
            <w:tcW w:w="2835" w:type="dxa"/>
            <w:tcBorders>
              <w:top w:val="single" w:sz="2" w:space="0" w:color="000000"/>
              <w:left w:val="single" w:sz="2" w:space="0" w:color="000000"/>
              <w:bottom w:val="single" w:sz="2" w:space="0" w:color="000000"/>
              <w:right w:val="single" w:sz="2" w:space="0" w:color="000000"/>
            </w:tcBorders>
          </w:tcPr>
          <w:p w14:paraId="12BF5316" w14:textId="77777777" w:rsidR="00EE1C6C" w:rsidRDefault="00000000">
            <w:pPr>
              <w:spacing w:after="0" w:line="259" w:lineRule="auto"/>
              <w:ind w:left="57" w:firstLine="0"/>
              <w:jc w:val="center"/>
            </w:pPr>
            <w:r>
              <w:t xml:space="preserve">штук </w:t>
            </w:r>
          </w:p>
        </w:tc>
        <w:tc>
          <w:tcPr>
            <w:tcW w:w="2835" w:type="dxa"/>
            <w:tcBorders>
              <w:top w:val="single" w:sz="2" w:space="0" w:color="000000"/>
              <w:left w:val="single" w:sz="2" w:space="0" w:color="000000"/>
              <w:bottom w:val="single" w:sz="2" w:space="0" w:color="000000"/>
              <w:right w:val="single" w:sz="2" w:space="0" w:color="000000"/>
            </w:tcBorders>
          </w:tcPr>
          <w:p w14:paraId="50E32891" w14:textId="561BEC8A" w:rsidR="00EE1C6C" w:rsidRDefault="00D913AD">
            <w:pPr>
              <w:spacing w:after="0" w:line="259" w:lineRule="auto"/>
              <w:ind w:left="63" w:firstLine="0"/>
              <w:jc w:val="center"/>
            </w:pPr>
            <w:r>
              <w:t>278</w:t>
            </w:r>
          </w:p>
        </w:tc>
      </w:tr>
    </w:tbl>
    <w:p w14:paraId="26CFEE08" w14:textId="77777777" w:rsidR="00EE1C6C" w:rsidRDefault="00000000">
      <w:pPr>
        <w:spacing w:after="0" w:line="259" w:lineRule="auto"/>
        <w:ind w:left="0" w:firstLine="0"/>
        <w:jc w:val="left"/>
      </w:pPr>
      <w:r>
        <w:t xml:space="preserve"> </w:t>
      </w:r>
    </w:p>
    <w:p w14:paraId="11EB81A0" w14:textId="77777777" w:rsidR="00EE1C6C" w:rsidRDefault="00000000">
      <w:pPr>
        <w:spacing w:after="0" w:line="259" w:lineRule="auto"/>
        <w:ind w:left="0" w:firstLine="0"/>
        <w:jc w:val="left"/>
      </w:pPr>
      <w:r>
        <w:t xml:space="preserve"> </w:t>
      </w:r>
    </w:p>
    <w:p w14:paraId="12D88D00" w14:textId="77777777" w:rsidR="00EE1C6C" w:rsidRDefault="00000000">
      <w:pPr>
        <w:spacing w:after="0" w:line="259" w:lineRule="auto"/>
        <w:ind w:left="0" w:firstLine="0"/>
        <w:jc w:val="left"/>
      </w:pPr>
      <w:r>
        <w:t xml:space="preserve"> </w:t>
      </w:r>
    </w:p>
    <w:p w14:paraId="18A6037B" w14:textId="77777777" w:rsidR="00EE1C6C" w:rsidRDefault="00000000">
      <w:pPr>
        <w:spacing w:after="0" w:line="259" w:lineRule="auto"/>
        <w:ind w:left="0" w:firstLine="0"/>
        <w:jc w:val="left"/>
      </w:pPr>
      <w:r>
        <w:t xml:space="preserve"> </w:t>
      </w:r>
    </w:p>
    <w:p w14:paraId="33E04E4A" w14:textId="77777777" w:rsidR="00EE1C6C" w:rsidRDefault="00000000">
      <w:pPr>
        <w:spacing w:after="0" w:line="259" w:lineRule="auto"/>
        <w:ind w:left="0" w:firstLine="0"/>
        <w:jc w:val="left"/>
      </w:pPr>
      <w:r>
        <w:t xml:space="preserve"> </w:t>
      </w:r>
    </w:p>
    <w:p w14:paraId="3F284719" w14:textId="77777777" w:rsidR="00EE1C6C" w:rsidRDefault="00000000">
      <w:pPr>
        <w:spacing w:after="0" w:line="259" w:lineRule="auto"/>
        <w:ind w:left="0" w:firstLine="0"/>
        <w:jc w:val="left"/>
      </w:pPr>
      <w:r>
        <w:t xml:space="preserve"> </w:t>
      </w:r>
    </w:p>
    <w:p w14:paraId="073C583C" w14:textId="77777777" w:rsidR="00EE1C6C" w:rsidRDefault="00000000">
      <w:pPr>
        <w:spacing w:after="0" w:line="259" w:lineRule="auto"/>
        <w:ind w:left="0" w:firstLine="0"/>
        <w:jc w:val="left"/>
      </w:pPr>
      <w:r>
        <w:t xml:space="preserve"> </w:t>
      </w:r>
    </w:p>
    <w:p w14:paraId="3111BA95" w14:textId="77777777" w:rsidR="00EE1C6C" w:rsidRDefault="00000000">
      <w:pPr>
        <w:spacing w:after="0" w:line="259" w:lineRule="auto"/>
        <w:ind w:left="0" w:firstLine="0"/>
        <w:jc w:val="left"/>
      </w:pPr>
      <w:r>
        <w:t xml:space="preserve"> </w:t>
      </w:r>
    </w:p>
    <w:p w14:paraId="102FB63B" w14:textId="77777777" w:rsidR="00EE1C6C" w:rsidRDefault="00000000">
      <w:pPr>
        <w:spacing w:after="0" w:line="259" w:lineRule="auto"/>
        <w:ind w:left="0" w:firstLine="0"/>
        <w:jc w:val="left"/>
      </w:pPr>
      <w:r>
        <w:t xml:space="preserve"> </w:t>
      </w:r>
    </w:p>
    <w:p w14:paraId="116EAF95" w14:textId="77777777" w:rsidR="00EE1C6C" w:rsidRDefault="00000000">
      <w:pPr>
        <w:spacing w:after="0" w:line="259" w:lineRule="auto"/>
        <w:ind w:left="0" w:firstLine="0"/>
        <w:jc w:val="left"/>
      </w:pPr>
      <w:r>
        <w:t xml:space="preserve"> </w:t>
      </w:r>
    </w:p>
    <w:p w14:paraId="5E5298CE" w14:textId="77777777" w:rsidR="00EE1C6C" w:rsidRDefault="00000000">
      <w:pPr>
        <w:spacing w:after="0" w:line="259" w:lineRule="auto"/>
        <w:ind w:left="0" w:firstLine="0"/>
        <w:jc w:val="left"/>
      </w:pPr>
      <w:r>
        <w:t xml:space="preserve"> </w:t>
      </w:r>
    </w:p>
    <w:p w14:paraId="21BD0116" w14:textId="77777777" w:rsidR="00EE1C6C" w:rsidRDefault="00000000">
      <w:pPr>
        <w:spacing w:after="15" w:line="259" w:lineRule="auto"/>
        <w:ind w:left="0" w:firstLine="0"/>
        <w:jc w:val="left"/>
      </w:pPr>
      <w:r>
        <w:t xml:space="preserve"> </w:t>
      </w:r>
    </w:p>
    <w:p w14:paraId="6ADF7232" w14:textId="77777777" w:rsidR="00EE1C6C" w:rsidRDefault="00000000">
      <w:pPr>
        <w:tabs>
          <w:tab w:val="center" w:pos="2125"/>
          <w:tab w:val="center" w:pos="2833"/>
          <w:tab w:val="center" w:pos="3541"/>
          <w:tab w:val="center" w:pos="4249"/>
          <w:tab w:val="center" w:pos="6909"/>
        </w:tabs>
        <w:spacing w:after="5" w:line="270" w:lineRule="auto"/>
        <w:ind w:left="-15" w:firstLine="0"/>
        <w:jc w:val="left"/>
      </w:pPr>
      <w:r>
        <w:rPr>
          <w:b/>
        </w:rPr>
        <w:t xml:space="preserve">Застройщик:  </w:t>
      </w:r>
      <w:r>
        <w:rPr>
          <w:b/>
        </w:rPr>
        <w:tab/>
        <w:t xml:space="preserve"> </w:t>
      </w:r>
      <w:r>
        <w:rPr>
          <w:b/>
        </w:rPr>
        <w:tab/>
        <w:t xml:space="preserve"> </w:t>
      </w:r>
      <w:r>
        <w:rPr>
          <w:b/>
        </w:rPr>
        <w:tab/>
        <w:t xml:space="preserve"> </w:t>
      </w:r>
      <w:r>
        <w:rPr>
          <w:b/>
        </w:rPr>
        <w:tab/>
        <w:t xml:space="preserve"> </w:t>
      </w:r>
      <w:r>
        <w:rPr>
          <w:b/>
        </w:rPr>
        <w:tab/>
        <w:t xml:space="preserve">           Участник долевого строительства: </w:t>
      </w:r>
    </w:p>
    <w:p w14:paraId="192CD3C4" w14:textId="77777777" w:rsidR="00EE1C6C" w:rsidRDefault="00000000">
      <w:pPr>
        <w:spacing w:after="5" w:line="270" w:lineRule="auto"/>
        <w:ind w:left="-5"/>
      </w:pPr>
      <w:r>
        <w:rPr>
          <w:b/>
        </w:rPr>
        <w:t xml:space="preserve">ООО СЗ «КОНТИНЕНТИНВЕСТ» </w:t>
      </w:r>
    </w:p>
    <w:p w14:paraId="67C4B362" w14:textId="77777777" w:rsidR="00EE1C6C" w:rsidRDefault="00000000">
      <w:pPr>
        <w:spacing w:after="0" w:line="259" w:lineRule="auto"/>
        <w:ind w:left="0" w:firstLine="0"/>
        <w:jc w:val="left"/>
      </w:pPr>
      <w:r>
        <w:rPr>
          <w:sz w:val="20"/>
        </w:rPr>
        <w:t xml:space="preserve"> </w:t>
      </w:r>
    </w:p>
    <w:p w14:paraId="0022A4C0" w14:textId="77777777" w:rsidR="00EE1C6C" w:rsidRDefault="00000000">
      <w:pPr>
        <w:spacing w:after="52" w:line="259" w:lineRule="auto"/>
        <w:ind w:left="0" w:firstLine="0"/>
        <w:jc w:val="right"/>
      </w:pPr>
      <w:r>
        <w:rPr>
          <w:b/>
        </w:rPr>
        <w:t xml:space="preserve"> </w:t>
      </w:r>
    </w:p>
    <w:p w14:paraId="4C170DAD" w14:textId="77777777" w:rsidR="00EE1C6C" w:rsidRDefault="00000000">
      <w:pPr>
        <w:spacing w:after="5" w:line="250" w:lineRule="auto"/>
        <w:ind w:left="-5" w:right="36"/>
      </w:pPr>
      <w:r>
        <w:rPr>
          <w:sz w:val="24"/>
        </w:rPr>
        <w:t xml:space="preserve">Директор _______________Бабаянц А.В.                        __________________  </w:t>
      </w:r>
    </w:p>
    <w:p w14:paraId="2B747AF8" w14:textId="77777777" w:rsidR="00EE1C6C" w:rsidRDefault="00000000">
      <w:pPr>
        <w:tabs>
          <w:tab w:val="center" w:pos="1772"/>
          <w:tab w:val="center" w:pos="3541"/>
          <w:tab w:val="center" w:pos="4249"/>
          <w:tab w:val="center" w:pos="4957"/>
          <w:tab w:val="center" w:pos="6642"/>
        </w:tabs>
        <w:spacing w:after="5" w:line="250" w:lineRule="auto"/>
        <w:ind w:left="0" w:firstLine="0"/>
        <w:jc w:val="left"/>
      </w:pPr>
      <w:r>
        <w:rPr>
          <w:rFonts w:ascii="Calibri" w:eastAsia="Calibri" w:hAnsi="Calibri" w:cs="Calibri"/>
          <w:sz w:val="22"/>
        </w:rPr>
        <w:tab/>
      </w:r>
      <w:r>
        <w:rPr>
          <w:sz w:val="24"/>
        </w:rPr>
        <w:t xml:space="preserve">      Ф.И.О. (подпись) </w:t>
      </w:r>
      <w:r>
        <w:rPr>
          <w:sz w:val="24"/>
        </w:rPr>
        <w:tab/>
        <w:t xml:space="preserve"> </w:t>
      </w:r>
      <w:r>
        <w:rPr>
          <w:sz w:val="24"/>
        </w:rPr>
        <w:tab/>
        <w:t xml:space="preserve"> </w:t>
      </w:r>
      <w:r>
        <w:rPr>
          <w:sz w:val="24"/>
        </w:rPr>
        <w:tab/>
        <w:t xml:space="preserve"> </w:t>
      </w:r>
      <w:r>
        <w:rPr>
          <w:sz w:val="24"/>
        </w:rPr>
        <w:tab/>
        <w:t xml:space="preserve">   Ф.И.О. (подпись) </w:t>
      </w:r>
    </w:p>
    <w:p w14:paraId="2E9E4B25" w14:textId="77777777" w:rsidR="00EE1C6C" w:rsidRDefault="00000000">
      <w:pPr>
        <w:spacing w:after="0" w:line="259" w:lineRule="auto"/>
        <w:ind w:left="0" w:firstLine="0"/>
        <w:jc w:val="left"/>
      </w:pPr>
      <w:r>
        <w:rPr>
          <w:sz w:val="24"/>
        </w:rPr>
        <w:t xml:space="preserve"> </w:t>
      </w:r>
    </w:p>
    <w:sectPr w:rsidR="00EE1C6C">
      <w:footerReference w:type="even" r:id="rId9"/>
      <w:footerReference w:type="default" r:id="rId10"/>
      <w:footerReference w:type="first" r:id="rId11"/>
      <w:pgSz w:w="11906" w:h="16838"/>
      <w:pgMar w:top="858" w:right="794" w:bottom="876" w:left="1277" w:header="72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466C" w14:textId="77777777" w:rsidR="00F248C2" w:rsidRDefault="00F248C2">
      <w:pPr>
        <w:spacing w:after="0" w:line="240" w:lineRule="auto"/>
      </w:pPr>
      <w:r>
        <w:separator/>
      </w:r>
    </w:p>
  </w:endnote>
  <w:endnote w:type="continuationSeparator" w:id="0">
    <w:p w14:paraId="23246501" w14:textId="77777777" w:rsidR="00F248C2" w:rsidRDefault="00F2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F493" w14:textId="77777777" w:rsidR="00EE1C6C" w:rsidRDefault="00000000">
    <w:pPr>
      <w:spacing w:after="0" w:line="259" w:lineRule="auto"/>
      <w:ind w:left="5" w:firstLine="0"/>
      <w:jc w:val="center"/>
    </w:pPr>
    <w:r>
      <w:rPr>
        <w:sz w:val="24"/>
      </w:rPr>
      <w:t xml:space="preserve"> </w:t>
    </w:r>
  </w:p>
  <w:p w14:paraId="25A38851" w14:textId="77777777" w:rsidR="00EE1C6C" w:rsidRDefault="00000000">
    <w:pPr>
      <w:spacing w:after="0" w:line="259" w:lineRule="auto"/>
      <w:ind w:left="0" w:right="53"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E612" w14:textId="77777777" w:rsidR="00EE1C6C" w:rsidRDefault="00000000">
    <w:pPr>
      <w:spacing w:after="0" w:line="259" w:lineRule="auto"/>
      <w:ind w:left="5" w:firstLine="0"/>
      <w:jc w:val="center"/>
    </w:pPr>
    <w:r>
      <w:rPr>
        <w:sz w:val="24"/>
      </w:rPr>
      <w:t xml:space="preserve"> </w:t>
    </w:r>
  </w:p>
  <w:p w14:paraId="13CA1E21" w14:textId="77777777" w:rsidR="00EE1C6C" w:rsidRDefault="00000000">
    <w:pPr>
      <w:spacing w:after="0" w:line="259" w:lineRule="auto"/>
      <w:ind w:left="0" w:right="53"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8E91" w14:textId="77777777" w:rsidR="00EE1C6C" w:rsidRDefault="00000000">
    <w:pPr>
      <w:spacing w:after="0" w:line="259" w:lineRule="auto"/>
      <w:ind w:left="5" w:firstLine="0"/>
      <w:jc w:val="center"/>
    </w:pPr>
    <w:r>
      <w:rPr>
        <w:sz w:val="24"/>
      </w:rPr>
      <w:t xml:space="preserve"> </w:t>
    </w:r>
  </w:p>
  <w:p w14:paraId="0C9631A3" w14:textId="77777777" w:rsidR="00EE1C6C" w:rsidRDefault="00000000">
    <w:pPr>
      <w:spacing w:after="0" w:line="259" w:lineRule="auto"/>
      <w:ind w:left="0" w:right="53"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B158" w14:textId="77777777" w:rsidR="00F248C2" w:rsidRDefault="00F248C2">
      <w:pPr>
        <w:spacing w:after="0" w:line="240" w:lineRule="auto"/>
      </w:pPr>
      <w:r>
        <w:separator/>
      </w:r>
    </w:p>
  </w:footnote>
  <w:footnote w:type="continuationSeparator" w:id="0">
    <w:p w14:paraId="453F2287" w14:textId="77777777" w:rsidR="00F248C2" w:rsidRDefault="00F24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91B"/>
    <w:multiLevelType w:val="hybridMultilevel"/>
    <w:tmpl w:val="5C72EF5E"/>
    <w:lvl w:ilvl="0" w:tplc="69F4287C">
      <w:start w:val="1"/>
      <w:numFmt w:val="bullet"/>
      <w:lvlText w:val="-"/>
      <w:lvlJc w:val="left"/>
      <w:pPr>
        <w:ind w:left="122"/>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988EFDA2">
      <w:start w:val="1"/>
      <w:numFmt w:val="bullet"/>
      <w:lvlText w:val="o"/>
      <w:lvlJc w:val="left"/>
      <w:pPr>
        <w:ind w:left="1272"/>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F9420A2">
      <w:start w:val="1"/>
      <w:numFmt w:val="bullet"/>
      <w:lvlText w:val="▪"/>
      <w:lvlJc w:val="left"/>
      <w:pPr>
        <w:ind w:left="1992"/>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647429D8">
      <w:start w:val="1"/>
      <w:numFmt w:val="bullet"/>
      <w:lvlText w:val="•"/>
      <w:lvlJc w:val="left"/>
      <w:pPr>
        <w:ind w:left="2712"/>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A3381A8A">
      <w:start w:val="1"/>
      <w:numFmt w:val="bullet"/>
      <w:lvlText w:val="o"/>
      <w:lvlJc w:val="left"/>
      <w:pPr>
        <w:ind w:left="3432"/>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A7BE9CA4">
      <w:start w:val="1"/>
      <w:numFmt w:val="bullet"/>
      <w:lvlText w:val="▪"/>
      <w:lvlJc w:val="left"/>
      <w:pPr>
        <w:ind w:left="4152"/>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BD3400AA">
      <w:start w:val="1"/>
      <w:numFmt w:val="bullet"/>
      <w:lvlText w:val="•"/>
      <w:lvlJc w:val="left"/>
      <w:pPr>
        <w:ind w:left="4872"/>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3C4028E">
      <w:start w:val="1"/>
      <w:numFmt w:val="bullet"/>
      <w:lvlText w:val="o"/>
      <w:lvlJc w:val="left"/>
      <w:pPr>
        <w:ind w:left="5592"/>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7FCC35A4">
      <w:start w:val="1"/>
      <w:numFmt w:val="bullet"/>
      <w:lvlText w:val="▪"/>
      <w:lvlJc w:val="left"/>
      <w:pPr>
        <w:ind w:left="6312"/>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59938B6"/>
    <w:multiLevelType w:val="hybridMultilevel"/>
    <w:tmpl w:val="E1005B06"/>
    <w:lvl w:ilvl="0" w:tplc="4BFEBA1E">
      <w:start w:val="1"/>
      <w:numFmt w:val="decimal"/>
      <w:pStyle w:val="1"/>
      <w:lvlText w:val="%1."/>
      <w:lvlJc w:val="left"/>
      <w:pPr>
        <w:ind w:left="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A1D29E7C">
      <w:start w:val="1"/>
      <w:numFmt w:val="lowerLetter"/>
      <w:lvlText w:val="%2"/>
      <w:lvlJc w:val="left"/>
      <w:pPr>
        <w:ind w:left="351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AA367B3A">
      <w:start w:val="1"/>
      <w:numFmt w:val="lowerRoman"/>
      <w:lvlText w:val="%3"/>
      <w:lvlJc w:val="left"/>
      <w:pPr>
        <w:ind w:left="423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FFEA320">
      <w:start w:val="1"/>
      <w:numFmt w:val="decimal"/>
      <w:lvlText w:val="%4"/>
      <w:lvlJc w:val="left"/>
      <w:pPr>
        <w:ind w:left="495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AB7A1C8A">
      <w:start w:val="1"/>
      <w:numFmt w:val="lowerLetter"/>
      <w:lvlText w:val="%5"/>
      <w:lvlJc w:val="left"/>
      <w:pPr>
        <w:ind w:left="567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5038DAAC">
      <w:start w:val="1"/>
      <w:numFmt w:val="lowerRoman"/>
      <w:lvlText w:val="%6"/>
      <w:lvlJc w:val="left"/>
      <w:pPr>
        <w:ind w:left="639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71CE8DD8">
      <w:start w:val="1"/>
      <w:numFmt w:val="decimal"/>
      <w:lvlText w:val="%7"/>
      <w:lvlJc w:val="left"/>
      <w:pPr>
        <w:ind w:left="711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04F6A7A6">
      <w:start w:val="1"/>
      <w:numFmt w:val="lowerLetter"/>
      <w:lvlText w:val="%8"/>
      <w:lvlJc w:val="left"/>
      <w:pPr>
        <w:ind w:left="783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7A632AC">
      <w:start w:val="1"/>
      <w:numFmt w:val="lowerRoman"/>
      <w:lvlText w:val="%9"/>
      <w:lvlJc w:val="left"/>
      <w:pPr>
        <w:ind w:left="855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num w:numId="1" w16cid:durableId="1071924570">
    <w:abstractNumId w:val="0"/>
  </w:num>
  <w:num w:numId="2" w16cid:durableId="104687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6C"/>
    <w:rsid w:val="00030543"/>
    <w:rsid w:val="00076CF4"/>
    <w:rsid w:val="000A6A1F"/>
    <w:rsid w:val="000E41A3"/>
    <w:rsid w:val="00141A8A"/>
    <w:rsid w:val="001F786E"/>
    <w:rsid w:val="002C6272"/>
    <w:rsid w:val="003679E6"/>
    <w:rsid w:val="003D73B5"/>
    <w:rsid w:val="004727FE"/>
    <w:rsid w:val="004A599F"/>
    <w:rsid w:val="007300D2"/>
    <w:rsid w:val="007511A5"/>
    <w:rsid w:val="00794B99"/>
    <w:rsid w:val="008148D9"/>
    <w:rsid w:val="00844E9A"/>
    <w:rsid w:val="008E3E14"/>
    <w:rsid w:val="009238A8"/>
    <w:rsid w:val="0096576A"/>
    <w:rsid w:val="00B3602E"/>
    <w:rsid w:val="00B747B7"/>
    <w:rsid w:val="00C15BD3"/>
    <w:rsid w:val="00CB0268"/>
    <w:rsid w:val="00CC74AB"/>
    <w:rsid w:val="00CF02E1"/>
    <w:rsid w:val="00CF1CD8"/>
    <w:rsid w:val="00D15B17"/>
    <w:rsid w:val="00D82AF8"/>
    <w:rsid w:val="00D913AD"/>
    <w:rsid w:val="00EE1C6C"/>
    <w:rsid w:val="00F248C2"/>
    <w:rsid w:val="00F94568"/>
    <w:rsid w:val="00FB3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0C85"/>
  <w15:docId w15:val="{ABD03C5F-130A-41A3-A447-2DD5518D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7" w:line="247" w:lineRule="auto"/>
      <w:ind w:left="10" w:hanging="10"/>
      <w:jc w:val="both"/>
    </w:pPr>
    <w:rPr>
      <w:rFonts w:ascii="Times New Roman" w:eastAsia="Times New Roman" w:hAnsi="Times New Roman" w:cs="Times New Roman"/>
      <w:color w:val="000000"/>
      <w:sz w:val="21"/>
    </w:rPr>
  </w:style>
  <w:style w:type="paragraph" w:styleId="1">
    <w:name w:val="heading 1"/>
    <w:next w:val="a"/>
    <w:link w:val="10"/>
    <w:uiPriority w:val="9"/>
    <w:qFormat/>
    <w:pPr>
      <w:keepNext/>
      <w:keepLines/>
      <w:numPr>
        <w:numId w:val="2"/>
      </w:numPr>
      <w:spacing w:after="0"/>
      <w:ind w:left="10" w:hanging="10"/>
      <w:jc w:val="center"/>
      <w:outlineLvl w:val="0"/>
    </w:pPr>
    <w:rPr>
      <w:rFonts w:ascii="Times New Roman" w:eastAsia="Times New Roman" w:hAnsi="Times New Roman" w:cs="Times New Roman"/>
      <w:b/>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CF1CD8"/>
    <w:rPr>
      <w:color w:val="0563C1" w:themeColor="hyperlink"/>
      <w:u w:val="single"/>
    </w:rPr>
  </w:style>
  <w:style w:type="character" w:styleId="a4">
    <w:name w:val="Unresolved Mention"/>
    <w:basedOn w:val="a0"/>
    <w:uiPriority w:val="99"/>
    <w:semiHidden/>
    <w:unhideWhenUsed/>
    <w:rsid w:val="00CF1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82688">
      <w:bodyDiv w:val="1"/>
      <w:marLeft w:val="0"/>
      <w:marRight w:val="0"/>
      <w:marTop w:val="0"/>
      <w:marBottom w:val="0"/>
      <w:divBdr>
        <w:top w:val="none" w:sz="0" w:space="0" w:color="auto"/>
        <w:left w:val="none" w:sz="0" w:space="0" w:color="auto"/>
        <w:bottom w:val="none" w:sz="0" w:space="0" w:color="auto"/>
        <w:right w:val="none" w:sz="0" w:space="0" w:color="auto"/>
      </w:divBdr>
    </w:div>
    <w:div w:id="1784416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fastroyinves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5289</Words>
  <Characters>30151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10</cp:revision>
  <dcterms:created xsi:type="dcterms:W3CDTF">2024-08-30T10:34:00Z</dcterms:created>
  <dcterms:modified xsi:type="dcterms:W3CDTF">2025-05-19T12:21:00Z</dcterms:modified>
</cp:coreProperties>
</file>