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1B687" w14:textId="5E4151C0" w:rsidR="00531C01" w:rsidRPr="008017D6" w:rsidRDefault="00D326A5" w:rsidP="00546977">
      <w:pPr>
        <w:pStyle w:val="1"/>
        <w:spacing w:after="0" w:line="233" w:lineRule="auto"/>
        <w:ind w:left="0" w:right="0" w:firstLine="0"/>
        <w:rPr>
          <w:color w:val="000000" w:themeColor="text1"/>
          <w:sz w:val="20"/>
          <w:szCs w:val="20"/>
        </w:rPr>
      </w:pPr>
      <w:r w:rsidRPr="008017D6">
        <w:rPr>
          <w:color w:val="000000" w:themeColor="text1"/>
          <w:sz w:val="20"/>
          <w:szCs w:val="20"/>
        </w:rPr>
        <w:t xml:space="preserve">ДОГОВОР </w:t>
      </w:r>
      <w:r w:rsidR="003F7A0B" w:rsidRPr="008017D6">
        <w:rPr>
          <w:color w:val="000000" w:themeColor="text1"/>
          <w:sz w:val="20"/>
          <w:szCs w:val="20"/>
        </w:rPr>
        <w:t>№ ______</w:t>
      </w:r>
    </w:p>
    <w:p w14:paraId="0E90FAE2" w14:textId="34155B11" w:rsidR="00531C01" w:rsidRPr="008017D6" w:rsidRDefault="00D326A5" w:rsidP="00546977">
      <w:pPr>
        <w:spacing w:after="0" w:line="233" w:lineRule="auto"/>
        <w:ind w:left="0" w:firstLine="0"/>
        <w:jc w:val="center"/>
        <w:rPr>
          <w:color w:val="000000" w:themeColor="text1"/>
          <w:sz w:val="20"/>
          <w:szCs w:val="20"/>
        </w:rPr>
      </w:pPr>
      <w:r w:rsidRPr="008017D6">
        <w:rPr>
          <w:b/>
          <w:color w:val="000000" w:themeColor="text1"/>
          <w:sz w:val="20"/>
          <w:szCs w:val="20"/>
        </w:rPr>
        <w:t xml:space="preserve">участия в долевом строительстве </w:t>
      </w:r>
      <w:r w:rsidR="003F7A0B" w:rsidRPr="008017D6">
        <w:rPr>
          <w:b/>
          <w:color w:val="000000" w:themeColor="text1"/>
          <w:sz w:val="20"/>
          <w:szCs w:val="20"/>
        </w:rPr>
        <w:t>многоквартирного дома</w:t>
      </w:r>
      <w:r w:rsidRPr="008017D6">
        <w:rPr>
          <w:b/>
          <w:color w:val="000000" w:themeColor="text1"/>
          <w:sz w:val="20"/>
          <w:szCs w:val="20"/>
        </w:rPr>
        <w:t xml:space="preserve"> «</w:t>
      </w:r>
      <w:r w:rsidR="00721219" w:rsidRPr="008017D6">
        <w:rPr>
          <w:b/>
          <w:color w:val="000000" w:themeColor="text1"/>
          <w:sz w:val="20"/>
          <w:szCs w:val="20"/>
        </w:rPr>
        <w:t>Жилой комплекс «Победа. II очередь». 1 этап строительства. Жилой дом №1</w:t>
      </w:r>
      <w:r w:rsidRPr="008017D6">
        <w:rPr>
          <w:b/>
          <w:color w:val="000000" w:themeColor="text1"/>
          <w:sz w:val="20"/>
          <w:szCs w:val="20"/>
        </w:rPr>
        <w:t xml:space="preserve">» с использованием счета эскроу </w:t>
      </w:r>
    </w:p>
    <w:p w14:paraId="6AF52DF4" w14:textId="77777777" w:rsidR="003F7A0B" w:rsidRPr="008017D6" w:rsidRDefault="003F7A0B" w:rsidP="00546977">
      <w:pPr>
        <w:spacing w:after="0" w:line="233" w:lineRule="auto"/>
        <w:ind w:left="0" w:firstLine="0"/>
        <w:jc w:val="center"/>
        <w:rPr>
          <w:color w:val="000000" w:themeColor="text1"/>
          <w:sz w:val="20"/>
          <w:szCs w:val="20"/>
        </w:rPr>
      </w:pP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3"/>
        <w:gridCol w:w="5101"/>
      </w:tblGrid>
      <w:tr w:rsidR="00603277" w:rsidRPr="008017D6" w14:paraId="43FD2C9A" w14:textId="77777777" w:rsidTr="00721219">
        <w:trPr>
          <w:trHeight w:val="293"/>
        </w:trPr>
        <w:tc>
          <w:tcPr>
            <w:tcW w:w="4943" w:type="dxa"/>
          </w:tcPr>
          <w:p w14:paraId="2364E17D" w14:textId="60DBDDFE" w:rsidR="003F7A0B" w:rsidRPr="008017D6" w:rsidRDefault="003F7A0B" w:rsidP="00546977">
            <w:pPr>
              <w:spacing w:after="0" w:line="233" w:lineRule="auto"/>
              <w:ind w:left="0" w:firstLine="0"/>
              <w:rPr>
                <w:b/>
                <w:color w:val="000000" w:themeColor="text1"/>
                <w:sz w:val="20"/>
                <w:szCs w:val="20"/>
              </w:rPr>
            </w:pPr>
            <w:r w:rsidRPr="008017D6">
              <w:rPr>
                <w:color w:val="000000" w:themeColor="text1"/>
                <w:sz w:val="20"/>
                <w:szCs w:val="20"/>
              </w:rPr>
              <w:t>г. Владивосток</w:t>
            </w:r>
          </w:p>
        </w:tc>
        <w:tc>
          <w:tcPr>
            <w:tcW w:w="5101" w:type="dxa"/>
          </w:tcPr>
          <w:p w14:paraId="702B30D4" w14:textId="1FDB71FC" w:rsidR="003F7A0B" w:rsidRPr="008017D6" w:rsidRDefault="00721219" w:rsidP="00546977">
            <w:pPr>
              <w:spacing w:after="0" w:line="233" w:lineRule="auto"/>
              <w:ind w:left="0" w:firstLine="0"/>
              <w:jc w:val="right"/>
              <w:rPr>
                <w:b/>
                <w:color w:val="000000" w:themeColor="text1"/>
                <w:sz w:val="20"/>
                <w:szCs w:val="20"/>
              </w:rPr>
            </w:pPr>
            <w:r w:rsidRPr="008017D6">
              <w:rPr>
                <w:color w:val="000000" w:themeColor="text1"/>
                <w:sz w:val="20"/>
                <w:szCs w:val="20"/>
              </w:rPr>
              <w:t xml:space="preserve"> </w:t>
            </w:r>
            <w:r w:rsidR="003F7A0B" w:rsidRPr="008017D6">
              <w:rPr>
                <w:color w:val="000000" w:themeColor="text1"/>
                <w:sz w:val="20"/>
                <w:szCs w:val="20"/>
              </w:rPr>
              <w:t>«___» ____________202</w:t>
            </w:r>
            <w:r w:rsidR="00230570" w:rsidRPr="008017D6">
              <w:rPr>
                <w:color w:val="000000" w:themeColor="text1"/>
                <w:sz w:val="20"/>
                <w:szCs w:val="20"/>
              </w:rPr>
              <w:t>__</w:t>
            </w:r>
            <w:r w:rsidR="003F7A0B" w:rsidRPr="008017D6">
              <w:rPr>
                <w:color w:val="000000" w:themeColor="text1"/>
                <w:sz w:val="20"/>
                <w:szCs w:val="20"/>
              </w:rPr>
              <w:t xml:space="preserve"> г.</w:t>
            </w:r>
          </w:p>
        </w:tc>
      </w:tr>
    </w:tbl>
    <w:p w14:paraId="5B3368BE" w14:textId="2309F6F5" w:rsidR="00531C01" w:rsidRPr="008017D6" w:rsidRDefault="00D326A5" w:rsidP="00546977">
      <w:pPr>
        <w:spacing w:after="0" w:line="233" w:lineRule="auto"/>
        <w:ind w:left="0" w:firstLine="0"/>
        <w:rPr>
          <w:color w:val="000000" w:themeColor="text1"/>
          <w:sz w:val="20"/>
          <w:szCs w:val="20"/>
        </w:rPr>
      </w:pPr>
      <w:r w:rsidRPr="008017D6">
        <w:rPr>
          <w:b/>
          <w:color w:val="000000" w:themeColor="text1"/>
          <w:sz w:val="20"/>
          <w:szCs w:val="20"/>
        </w:rPr>
        <w:t xml:space="preserve"> </w:t>
      </w:r>
      <w:r w:rsidRPr="008017D6">
        <w:rPr>
          <w:color w:val="000000" w:themeColor="text1"/>
          <w:sz w:val="20"/>
          <w:szCs w:val="20"/>
        </w:rPr>
        <w:tab/>
        <w:t xml:space="preserve"> </w:t>
      </w:r>
      <w:r w:rsidRPr="008017D6">
        <w:rPr>
          <w:color w:val="000000" w:themeColor="text1"/>
          <w:sz w:val="20"/>
          <w:szCs w:val="20"/>
        </w:rPr>
        <w:tab/>
        <w:t xml:space="preserve"> </w:t>
      </w:r>
    </w:p>
    <w:p w14:paraId="5E46202E" w14:textId="360EC3B4" w:rsidR="00531C01" w:rsidRPr="008017D6" w:rsidRDefault="00D326A5" w:rsidP="00546977">
      <w:pPr>
        <w:spacing w:after="0" w:line="233" w:lineRule="auto"/>
        <w:ind w:left="0" w:firstLine="567"/>
        <w:rPr>
          <w:color w:val="000000" w:themeColor="text1"/>
          <w:sz w:val="20"/>
          <w:szCs w:val="20"/>
        </w:rPr>
      </w:pPr>
      <w:r w:rsidRPr="008017D6">
        <w:rPr>
          <w:b/>
          <w:color w:val="000000" w:themeColor="text1"/>
          <w:sz w:val="20"/>
          <w:szCs w:val="20"/>
        </w:rPr>
        <w:t>Общество с ограниченной ответственностью «Специализированный застройщик «Восточный ЛУЧ»</w:t>
      </w:r>
      <w:r w:rsidRPr="008017D6">
        <w:rPr>
          <w:color w:val="000000" w:themeColor="text1"/>
          <w:sz w:val="20"/>
          <w:szCs w:val="20"/>
        </w:rPr>
        <w:t xml:space="preserve"> (далее - ООО </w:t>
      </w:r>
      <w:r w:rsidR="00A76B7A" w:rsidRPr="008017D6">
        <w:rPr>
          <w:color w:val="000000" w:themeColor="text1"/>
          <w:sz w:val="20"/>
          <w:szCs w:val="20"/>
        </w:rPr>
        <w:t>«</w:t>
      </w:r>
      <w:r w:rsidRPr="008017D6">
        <w:rPr>
          <w:color w:val="000000" w:themeColor="text1"/>
          <w:sz w:val="20"/>
          <w:szCs w:val="20"/>
        </w:rPr>
        <w:t xml:space="preserve">Специализированный застройщик «Восточный ЛУЧ»), именуемое в дальнейшем </w:t>
      </w:r>
      <w:r w:rsidRPr="008017D6">
        <w:rPr>
          <w:b/>
          <w:color w:val="000000" w:themeColor="text1"/>
          <w:sz w:val="20"/>
          <w:szCs w:val="20"/>
        </w:rPr>
        <w:t>«Застройщик»</w:t>
      </w:r>
      <w:r w:rsidRPr="008017D6">
        <w:rPr>
          <w:color w:val="000000" w:themeColor="text1"/>
          <w:sz w:val="20"/>
          <w:szCs w:val="20"/>
        </w:rPr>
        <w:t xml:space="preserve">, в лице </w:t>
      </w:r>
      <w:r w:rsidR="00A76B7A" w:rsidRPr="008017D6">
        <w:rPr>
          <w:color w:val="000000" w:themeColor="text1"/>
          <w:sz w:val="20"/>
          <w:szCs w:val="20"/>
        </w:rPr>
        <w:t>г</w:t>
      </w:r>
      <w:r w:rsidRPr="008017D6">
        <w:rPr>
          <w:color w:val="000000" w:themeColor="text1"/>
          <w:sz w:val="20"/>
          <w:szCs w:val="20"/>
        </w:rPr>
        <w:t xml:space="preserve">енерального директора </w:t>
      </w:r>
      <w:proofErr w:type="spellStart"/>
      <w:r w:rsidR="00230570" w:rsidRPr="008017D6">
        <w:rPr>
          <w:color w:val="000000" w:themeColor="text1"/>
          <w:sz w:val="20"/>
          <w:szCs w:val="20"/>
        </w:rPr>
        <w:t>Дарьинского</w:t>
      </w:r>
      <w:proofErr w:type="spellEnd"/>
      <w:r w:rsidR="00230570" w:rsidRPr="008017D6">
        <w:rPr>
          <w:color w:val="000000" w:themeColor="text1"/>
          <w:sz w:val="20"/>
          <w:szCs w:val="20"/>
        </w:rPr>
        <w:t xml:space="preserve"> Владислава Викторовича</w:t>
      </w:r>
      <w:r w:rsidRPr="008017D6">
        <w:rPr>
          <w:color w:val="000000" w:themeColor="text1"/>
          <w:sz w:val="20"/>
          <w:szCs w:val="20"/>
        </w:rPr>
        <w:t xml:space="preserve">, действующего на основании Устава, с одной Стороны, и </w:t>
      </w:r>
    </w:p>
    <w:p w14:paraId="0E1F2BA2" w14:textId="3091933C" w:rsidR="00531C01" w:rsidRPr="008017D6" w:rsidRDefault="00B74070" w:rsidP="00546977">
      <w:pPr>
        <w:spacing w:after="0" w:line="233" w:lineRule="auto"/>
        <w:ind w:left="0" w:firstLine="567"/>
        <w:rPr>
          <w:color w:val="000000" w:themeColor="text1"/>
          <w:sz w:val="20"/>
          <w:szCs w:val="20"/>
        </w:rPr>
      </w:pPr>
      <w:r w:rsidRPr="008017D6">
        <w:rPr>
          <w:b/>
          <w:color w:val="000000" w:themeColor="text1"/>
          <w:sz w:val="20"/>
          <w:szCs w:val="20"/>
        </w:rPr>
        <w:t>г</w:t>
      </w:r>
      <w:r w:rsidR="00A76B7A" w:rsidRPr="008017D6">
        <w:rPr>
          <w:b/>
          <w:color w:val="000000" w:themeColor="text1"/>
          <w:sz w:val="20"/>
          <w:szCs w:val="20"/>
        </w:rPr>
        <w:t>р</w:t>
      </w:r>
      <w:r w:rsidRPr="008017D6">
        <w:rPr>
          <w:b/>
          <w:color w:val="000000" w:themeColor="text1"/>
          <w:sz w:val="20"/>
          <w:szCs w:val="20"/>
        </w:rPr>
        <w:t>.</w:t>
      </w:r>
      <w:r w:rsidR="00A76B7A" w:rsidRPr="008017D6">
        <w:rPr>
          <w:b/>
          <w:color w:val="000000" w:themeColor="text1"/>
          <w:sz w:val="20"/>
          <w:szCs w:val="20"/>
        </w:rPr>
        <w:t xml:space="preserve"> Российской Федерации</w:t>
      </w:r>
      <w:r w:rsidR="00304059" w:rsidRPr="008017D6">
        <w:rPr>
          <w:color w:val="000000" w:themeColor="text1"/>
          <w:sz w:val="20"/>
          <w:szCs w:val="20"/>
        </w:rPr>
        <w:t xml:space="preserve"> </w:t>
      </w:r>
      <w:r w:rsidR="00A76B7A" w:rsidRPr="008017D6">
        <w:rPr>
          <w:color w:val="000000" w:themeColor="text1"/>
          <w:sz w:val="20"/>
          <w:szCs w:val="20"/>
        </w:rPr>
        <w:t xml:space="preserve">дата рождения </w:t>
      </w:r>
      <w:r w:rsidR="006A151A" w:rsidRPr="008017D6">
        <w:rPr>
          <w:color w:val="000000" w:themeColor="text1"/>
          <w:sz w:val="20"/>
          <w:szCs w:val="20"/>
        </w:rPr>
        <w:t>___,</w:t>
      </w:r>
      <w:r w:rsidR="00A76B7A" w:rsidRPr="008017D6">
        <w:rPr>
          <w:color w:val="000000" w:themeColor="text1"/>
          <w:sz w:val="20"/>
          <w:szCs w:val="20"/>
        </w:rPr>
        <w:t xml:space="preserve"> место рождения </w:t>
      </w:r>
      <w:r w:rsidR="006A151A" w:rsidRPr="008017D6">
        <w:rPr>
          <w:color w:val="000000" w:themeColor="text1"/>
          <w:sz w:val="20"/>
          <w:szCs w:val="20"/>
        </w:rPr>
        <w:t xml:space="preserve">___, </w:t>
      </w:r>
      <w:r w:rsidR="00A76B7A" w:rsidRPr="008017D6">
        <w:rPr>
          <w:color w:val="000000" w:themeColor="text1"/>
          <w:sz w:val="20"/>
          <w:szCs w:val="20"/>
        </w:rPr>
        <w:t>паспорт</w:t>
      </w:r>
      <w:r w:rsidRPr="008017D6">
        <w:rPr>
          <w:color w:val="000000" w:themeColor="text1"/>
          <w:sz w:val="20"/>
          <w:szCs w:val="20"/>
        </w:rPr>
        <w:t xml:space="preserve"> РФ серии </w:t>
      </w:r>
      <w:r w:rsidR="006A151A" w:rsidRPr="008017D6">
        <w:rPr>
          <w:color w:val="000000" w:themeColor="text1"/>
          <w:sz w:val="20"/>
          <w:szCs w:val="20"/>
        </w:rPr>
        <w:t>___</w:t>
      </w:r>
      <w:r w:rsidRPr="008017D6">
        <w:rPr>
          <w:color w:val="000000" w:themeColor="text1"/>
          <w:sz w:val="20"/>
          <w:szCs w:val="20"/>
        </w:rPr>
        <w:t>___ № _______,</w:t>
      </w:r>
      <w:r w:rsidR="006A151A" w:rsidRPr="008017D6">
        <w:rPr>
          <w:color w:val="000000" w:themeColor="text1"/>
          <w:sz w:val="20"/>
          <w:szCs w:val="20"/>
        </w:rPr>
        <w:t xml:space="preserve"> </w:t>
      </w:r>
      <w:r w:rsidR="00A76B7A" w:rsidRPr="008017D6">
        <w:rPr>
          <w:color w:val="000000" w:themeColor="text1"/>
          <w:sz w:val="20"/>
          <w:szCs w:val="20"/>
        </w:rPr>
        <w:t>выдан</w:t>
      </w:r>
      <w:r w:rsidR="006A151A" w:rsidRPr="008017D6">
        <w:rPr>
          <w:color w:val="000000" w:themeColor="text1"/>
          <w:sz w:val="20"/>
          <w:szCs w:val="20"/>
        </w:rPr>
        <w:t xml:space="preserve">___, </w:t>
      </w:r>
      <w:r w:rsidR="00A76B7A" w:rsidRPr="008017D6">
        <w:rPr>
          <w:color w:val="000000" w:themeColor="text1"/>
          <w:sz w:val="20"/>
          <w:szCs w:val="20"/>
        </w:rPr>
        <w:t xml:space="preserve">код подразделения </w:t>
      </w:r>
      <w:r w:rsidR="006A151A" w:rsidRPr="008017D6">
        <w:rPr>
          <w:color w:val="000000" w:themeColor="text1"/>
          <w:sz w:val="20"/>
          <w:szCs w:val="20"/>
        </w:rPr>
        <w:t xml:space="preserve">___, </w:t>
      </w:r>
      <w:r w:rsidR="008A6BB1" w:rsidRPr="008017D6">
        <w:rPr>
          <w:color w:val="000000" w:themeColor="text1"/>
          <w:sz w:val="20"/>
          <w:szCs w:val="20"/>
        </w:rPr>
        <w:t>адрес регистрации</w:t>
      </w:r>
      <w:r w:rsidR="00A76B7A" w:rsidRPr="008017D6">
        <w:rPr>
          <w:color w:val="000000" w:themeColor="text1"/>
          <w:sz w:val="20"/>
          <w:szCs w:val="20"/>
        </w:rPr>
        <w:t xml:space="preserve">: </w:t>
      </w:r>
      <w:r w:rsidR="006A151A" w:rsidRPr="008017D6">
        <w:rPr>
          <w:color w:val="000000" w:themeColor="text1"/>
          <w:sz w:val="20"/>
          <w:szCs w:val="20"/>
        </w:rPr>
        <w:t xml:space="preserve">___, </w:t>
      </w:r>
      <w:r w:rsidR="00A76B7A" w:rsidRPr="008017D6">
        <w:rPr>
          <w:color w:val="000000" w:themeColor="text1"/>
          <w:sz w:val="20"/>
          <w:szCs w:val="20"/>
        </w:rPr>
        <w:t xml:space="preserve">именуемый в дальнейшем </w:t>
      </w:r>
      <w:r w:rsidR="00A76B7A" w:rsidRPr="008017D6">
        <w:rPr>
          <w:b/>
          <w:color w:val="000000" w:themeColor="text1"/>
          <w:sz w:val="20"/>
          <w:szCs w:val="20"/>
        </w:rPr>
        <w:t>«Участник долевого строительства»,</w:t>
      </w:r>
      <w:r w:rsidR="00A76B7A" w:rsidRPr="008017D6">
        <w:rPr>
          <w:color w:val="000000" w:themeColor="text1"/>
          <w:sz w:val="20"/>
          <w:szCs w:val="20"/>
        </w:rPr>
        <w:t xml:space="preserve"> с другой Стороны, вместе именуемые «Стороны», заключили настоящий Договор участия в долевом строительстве (далее – Договор) о нижеследующем: </w:t>
      </w:r>
    </w:p>
    <w:p w14:paraId="5CD9A850" w14:textId="77777777" w:rsidR="00531C01" w:rsidRPr="008017D6" w:rsidRDefault="00D326A5" w:rsidP="00546977">
      <w:pPr>
        <w:spacing w:after="0" w:line="233" w:lineRule="auto"/>
        <w:ind w:left="0" w:firstLine="0"/>
        <w:jc w:val="left"/>
        <w:rPr>
          <w:color w:val="000000" w:themeColor="text1"/>
          <w:sz w:val="20"/>
          <w:szCs w:val="20"/>
        </w:rPr>
      </w:pPr>
      <w:r w:rsidRPr="008017D6">
        <w:rPr>
          <w:color w:val="000000" w:themeColor="text1"/>
          <w:sz w:val="20"/>
          <w:szCs w:val="20"/>
        </w:rPr>
        <w:t xml:space="preserve"> </w:t>
      </w:r>
    </w:p>
    <w:p w14:paraId="251AE353" w14:textId="15877C09" w:rsidR="00531C01" w:rsidRPr="008017D6" w:rsidRDefault="00D326A5" w:rsidP="00546977">
      <w:pPr>
        <w:pStyle w:val="1"/>
        <w:numPr>
          <w:ilvl w:val="0"/>
          <w:numId w:val="7"/>
        </w:numPr>
        <w:spacing w:after="0" w:line="233" w:lineRule="auto"/>
        <w:ind w:right="0" w:firstLine="0"/>
        <w:rPr>
          <w:color w:val="000000" w:themeColor="text1"/>
          <w:sz w:val="20"/>
          <w:szCs w:val="20"/>
        </w:rPr>
      </w:pPr>
      <w:r w:rsidRPr="008017D6">
        <w:rPr>
          <w:color w:val="000000" w:themeColor="text1"/>
          <w:sz w:val="20"/>
          <w:szCs w:val="20"/>
        </w:rPr>
        <w:t xml:space="preserve">ПОНЯТИЯ И ОБЩИЕ ПОЛОЖЕНИЯ </w:t>
      </w:r>
    </w:p>
    <w:p w14:paraId="138FADF6" w14:textId="5AC35A1C" w:rsidR="00531C01" w:rsidRPr="009D74B8" w:rsidRDefault="00D326A5" w:rsidP="00546977">
      <w:pPr>
        <w:spacing w:after="0" w:line="233" w:lineRule="auto"/>
        <w:ind w:left="0" w:firstLine="567"/>
        <w:rPr>
          <w:color w:val="000000" w:themeColor="text1"/>
          <w:sz w:val="20"/>
          <w:szCs w:val="20"/>
        </w:rPr>
      </w:pPr>
      <w:r w:rsidRPr="008017D6">
        <w:rPr>
          <w:color w:val="000000" w:themeColor="text1"/>
          <w:sz w:val="20"/>
          <w:szCs w:val="20"/>
        </w:rPr>
        <w:t xml:space="preserve">В </w:t>
      </w:r>
      <w:r w:rsidRPr="009D74B8">
        <w:rPr>
          <w:color w:val="000000" w:themeColor="text1"/>
          <w:sz w:val="20"/>
          <w:szCs w:val="20"/>
        </w:rPr>
        <w:t xml:space="preserve">Договоре используются следующие основные понятия: </w:t>
      </w:r>
    </w:p>
    <w:p w14:paraId="33FAD2B5" w14:textId="4CD226C9" w:rsidR="00A242F7" w:rsidRPr="009D74B8" w:rsidRDefault="006A151A" w:rsidP="00546977">
      <w:pPr>
        <w:pStyle w:val="a8"/>
        <w:numPr>
          <w:ilvl w:val="1"/>
          <w:numId w:val="7"/>
        </w:numPr>
        <w:spacing w:after="0" w:line="233" w:lineRule="auto"/>
        <w:ind w:firstLine="567"/>
        <w:rPr>
          <w:color w:val="000000" w:themeColor="text1"/>
          <w:sz w:val="20"/>
          <w:szCs w:val="20"/>
        </w:rPr>
      </w:pPr>
      <w:r w:rsidRPr="009D74B8">
        <w:rPr>
          <w:b/>
          <w:color w:val="000000" w:themeColor="text1"/>
          <w:sz w:val="20"/>
          <w:szCs w:val="20"/>
        </w:rPr>
        <w:t>Многоквартирный дом</w:t>
      </w:r>
      <w:r w:rsidRPr="009D74B8">
        <w:rPr>
          <w:color w:val="000000" w:themeColor="text1"/>
          <w:sz w:val="20"/>
          <w:szCs w:val="20"/>
        </w:rPr>
        <w:t xml:space="preserve"> – «</w:t>
      </w:r>
      <w:r w:rsidR="00626E58" w:rsidRPr="009D74B8">
        <w:rPr>
          <w:color w:val="000000" w:themeColor="text1"/>
          <w:sz w:val="20"/>
          <w:szCs w:val="20"/>
        </w:rPr>
        <w:t>Жилой комплекс «Победа. II очередь». 1 этап строительства. Жилой дом №1</w:t>
      </w:r>
      <w:r w:rsidRPr="009D74B8">
        <w:rPr>
          <w:color w:val="000000" w:themeColor="text1"/>
          <w:sz w:val="20"/>
          <w:szCs w:val="20"/>
        </w:rPr>
        <w:t xml:space="preserve">», строящийся на земельном участке с кадастровым номером </w:t>
      </w:r>
      <w:r w:rsidR="00044D29" w:rsidRPr="009D74B8">
        <w:rPr>
          <w:color w:val="000000" w:themeColor="text1"/>
          <w:sz w:val="20"/>
          <w:szCs w:val="20"/>
        </w:rPr>
        <w:t xml:space="preserve">25:28:000000:65333 (площадь земельного участка </w:t>
      </w:r>
      <w:r w:rsidR="003A6BA5" w:rsidRPr="009D74B8">
        <w:rPr>
          <w:color w:val="000000" w:themeColor="text1"/>
          <w:sz w:val="20"/>
          <w:szCs w:val="20"/>
        </w:rPr>
        <w:t>206621</w:t>
      </w:r>
      <w:r w:rsidR="003A6BA5" w:rsidRPr="009D74B8">
        <w:t xml:space="preserve"> </w:t>
      </w:r>
      <w:proofErr w:type="spellStart"/>
      <w:r w:rsidR="003A6BA5" w:rsidRPr="009D74B8">
        <w:rPr>
          <w:color w:val="000000" w:themeColor="text1"/>
          <w:sz w:val="20"/>
          <w:szCs w:val="20"/>
        </w:rPr>
        <w:t>кв.м</w:t>
      </w:r>
      <w:proofErr w:type="spellEnd"/>
      <w:r w:rsidR="00044D29" w:rsidRPr="009D74B8">
        <w:rPr>
          <w:color w:val="000000" w:themeColor="text1"/>
          <w:sz w:val="20"/>
          <w:szCs w:val="20"/>
        </w:rPr>
        <w:t>)</w:t>
      </w:r>
      <w:r w:rsidR="00A242F7" w:rsidRPr="009D74B8">
        <w:rPr>
          <w:color w:val="000000" w:themeColor="text1"/>
          <w:sz w:val="20"/>
          <w:szCs w:val="20"/>
        </w:rPr>
        <w:t>,</w:t>
      </w:r>
      <w:r w:rsidR="002D51C1" w:rsidRPr="009D74B8">
        <w:rPr>
          <w:color w:val="000000" w:themeColor="text1"/>
          <w:sz w:val="20"/>
          <w:szCs w:val="20"/>
        </w:rPr>
        <w:t xml:space="preserve"> с привлечением денежных средств Участников долевого строительства,</w:t>
      </w:r>
      <w:r w:rsidR="00A242F7" w:rsidRPr="009D74B8">
        <w:rPr>
          <w:color w:val="000000" w:themeColor="text1"/>
          <w:sz w:val="20"/>
          <w:szCs w:val="20"/>
        </w:rPr>
        <w:t xml:space="preserve"> </w:t>
      </w:r>
      <w:r w:rsidRPr="009D74B8">
        <w:rPr>
          <w:color w:val="000000" w:themeColor="text1"/>
          <w:sz w:val="20"/>
          <w:szCs w:val="20"/>
        </w:rPr>
        <w:t xml:space="preserve"> имеющий следующие характеристики: вид </w:t>
      </w:r>
      <w:r w:rsidR="002D51C1" w:rsidRPr="009D74B8">
        <w:rPr>
          <w:color w:val="000000" w:themeColor="text1"/>
          <w:sz w:val="20"/>
          <w:szCs w:val="20"/>
        </w:rPr>
        <w:t>–</w:t>
      </w:r>
      <w:r w:rsidRPr="009D74B8">
        <w:rPr>
          <w:color w:val="000000" w:themeColor="text1"/>
          <w:sz w:val="20"/>
          <w:szCs w:val="20"/>
        </w:rPr>
        <w:t xml:space="preserve"> многоквартирный дом; </w:t>
      </w:r>
      <w:r w:rsidR="002D51C1" w:rsidRPr="009D74B8">
        <w:rPr>
          <w:color w:val="000000" w:themeColor="text1"/>
          <w:sz w:val="20"/>
          <w:szCs w:val="20"/>
        </w:rPr>
        <w:t>н</w:t>
      </w:r>
      <w:r w:rsidRPr="009D74B8">
        <w:rPr>
          <w:color w:val="000000" w:themeColor="text1"/>
          <w:sz w:val="20"/>
          <w:szCs w:val="20"/>
        </w:rPr>
        <w:t>азначение</w:t>
      </w:r>
      <w:r w:rsidR="002D51C1" w:rsidRPr="009D74B8">
        <w:rPr>
          <w:color w:val="000000" w:themeColor="text1"/>
          <w:sz w:val="20"/>
          <w:szCs w:val="20"/>
        </w:rPr>
        <w:t xml:space="preserve"> – жилое; количество этажей – 26, в том числе подземных этажей – 1; общая площадь – </w:t>
      </w:r>
      <w:r w:rsidR="00044D29" w:rsidRPr="009D74B8">
        <w:rPr>
          <w:color w:val="000000" w:themeColor="text1"/>
          <w:sz w:val="20"/>
          <w:szCs w:val="20"/>
        </w:rPr>
        <w:t>19 258,7</w:t>
      </w:r>
      <w:r w:rsidR="002D51C1" w:rsidRPr="009D74B8">
        <w:rPr>
          <w:color w:val="000000" w:themeColor="text1"/>
          <w:sz w:val="20"/>
          <w:szCs w:val="20"/>
        </w:rPr>
        <w:t xml:space="preserve"> </w:t>
      </w:r>
      <w:proofErr w:type="spellStart"/>
      <w:r w:rsidR="002D51C1" w:rsidRPr="009D74B8">
        <w:rPr>
          <w:color w:val="000000" w:themeColor="text1"/>
          <w:sz w:val="20"/>
          <w:szCs w:val="20"/>
        </w:rPr>
        <w:t>кв.м</w:t>
      </w:r>
      <w:proofErr w:type="spellEnd"/>
      <w:r w:rsidR="002D51C1" w:rsidRPr="009D74B8">
        <w:rPr>
          <w:color w:val="000000" w:themeColor="text1"/>
          <w:sz w:val="20"/>
          <w:szCs w:val="20"/>
        </w:rPr>
        <w:t>; материал наружных стен и каркаса – с монолитным железобетонным каркасом и стенами из мелкоштучных каменных материалов (кирпич, керамические камни, блоки и др.); внутренние стены – монолитный железобетон, блоки; материал поэтажных перекрытий – монолитный железобетон; класс энергоэффективности – В (Высокий); сейсмостойкость – 6 баллов</w:t>
      </w:r>
      <w:r w:rsidR="00A242F7" w:rsidRPr="009D74B8">
        <w:rPr>
          <w:color w:val="000000" w:themeColor="text1"/>
          <w:sz w:val="20"/>
          <w:szCs w:val="20"/>
        </w:rPr>
        <w:t xml:space="preserve">. </w:t>
      </w:r>
      <w:r w:rsidR="008314B1" w:rsidRPr="009D74B8">
        <w:rPr>
          <w:color w:val="000000" w:themeColor="text1"/>
          <w:sz w:val="20"/>
          <w:szCs w:val="20"/>
        </w:rPr>
        <w:t xml:space="preserve">ID номер дома - </w:t>
      </w:r>
      <w:r w:rsidR="009D74B8" w:rsidRPr="009D74B8">
        <w:rPr>
          <w:color w:val="000000" w:themeColor="text1"/>
          <w:sz w:val="20"/>
          <w:szCs w:val="20"/>
        </w:rPr>
        <w:t>67833</w:t>
      </w:r>
      <w:r w:rsidR="008314B1" w:rsidRPr="009D74B8">
        <w:rPr>
          <w:color w:val="000000" w:themeColor="text1"/>
          <w:sz w:val="20"/>
          <w:szCs w:val="20"/>
        </w:rPr>
        <w:t>.</w:t>
      </w:r>
    </w:p>
    <w:p w14:paraId="678B1B03" w14:textId="35BB50DC" w:rsidR="00531C01" w:rsidRPr="008017D6" w:rsidRDefault="00A242F7" w:rsidP="00546977">
      <w:pPr>
        <w:spacing w:after="0" w:line="233" w:lineRule="auto"/>
        <w:ind w:left="0" w:firstLine="567"/>
        <w:rPr>
          <w:color w:val="000000" w:themeColor="text1"/>
          <w:sz w:val="20"/>
          <w:szCs w:val="20"/>
        </w:rPr>
      </w:pPr>
      <w:r w:rsidRPr="00F95BCB">
        <w:rPr>
          <w:color w:val="000000" w:themeColor="text1"/>
          <w:sz w:val="20"/>
          <w:szCs w:val="20"/>
        </w:rPr>
        <w:t xml:space="preserve">Строительный адрес: Приморский край, г. Владивосток, </w:t>
      </w:r>
      <w:r w:rsidR="00F31F85" w:rsidRPr="00F95BCB">
        <w:rPr>
          <w:color w:val="000000" w:themeColor="text1"/>
          <w:sz w:val="20"/>
          <w:szCs w:val="20"/>
        </w:rPr>
        <w:t>в районе «Снеговая Падь», стр. 1</w:t>
      </w:r>
      <w:r w:rsidRPr="00F95BCB">
        <w:rPr>
          <w:color w:val="000000" w:themeColor="text1"/>
          <w:sz w:val="20"/>
          <w:szCs w:val="20"/>
        </w:rPr>
        <w:t>. После получения Застройщиком разрешения на ввод Многоквартирного дома в эксплуатацию строительный адрес будет изменен на постоянный (почтовый) адрес.</w:t>
      </w:r>
      <w:r w:rsidRPr="008017D6">
        <w:rPr>
          <w:color w:val="000000" w:themeColor="text1"/>
          <w:sz w:val="20"/>
          <w:szCs w:val="20"/>
        </w:rPr>
        <w:t xml:space="preserve"> </w:t>
      </w:r>
    </w:p>
    <w:p w14:paraId="252EA25C" w14:textId="6732AE31" w:rsidR="00A242F7" w:rsidRPr="008017D6" w:rsidRDefault="00D326A5" w:rsidP="00546977">
      <w:pPr>
        <w:pStyle w:val="a8"/>
        <w:numPr>
          <w:ilvl w:val="1"/>
          <w:numId w:val="7"/>
        </w:numPr>
        <w:spacing w:after="0" w:line="233" w:lineRule="auto"/>
        <w:ind w:firstLine="567"/>
        <w:rPr>
          <w:color w:val="000000" w:themeColor="text1"/>
          <w:sz w:val="20"/>
          <w:szCs w:val="20"/>
        </w:rPr>
      </w:pPr>
      <w:r w:rsidRPr="008017D6">
        <w:rPr>
          <w:b/>
          <w:color w:val="000000" w:themeColor="text1"/>
          <w:sz w:val="20"/>
          <w:szCs w:val="20"/>
        </w:rPr>
        <w:t>Объект долевого строительства</w:t>
      </w:r>
      <w:r w:rsidRPr="008017D6">
        <w:rPr>
          <w:color w:val="000000" w:themeColor="text1"/>
          <w:sz w:val="20"/>
          <w:szCs w:val="20"/>
        </w:rPr>
        <w:t xml:space="preserve"> — жилое помещение (квартира)</w:t>
      </w:r>
      <w:r w:rsidR="003066F1" w:rsidRPr="008017D6">
        <w:rPr>
          <w:color w:val="000000" w:themeColor="text1"/>
          <w:sz w:val="20"/>
          <w:szCs w:val="20"/>
        </w:rPr>
        <w:t>, описание и характеристики которого указаны в п. 2.1. Договора, подлежащее передаче Участнику долевого строительства после получения Разрешения на ввод в эксплуатацию Многоквартирного дома и входящее в его состав.</w:t>
      </w:r>
    </w:p>
    <w:p w14:paraId="7B45E181" w14:textId="077CBA03"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b/>
          <w:color w:val="000000" w:themeColor="text1"/>
          <w:sz w:val="20"/>
          <w:szCs w:val="20"/>
        </w:rPr>
        <w:t xml:space="preserve">Федеральный закон </w:t>
      </w:r>
      <w:bookmarkStart w:id="0" w:name="_Hlk139644027"/>
      <w:r w:rsidR="003066F1" w:rsidRPr="008017D6">
        <w:rPr>
          <w:b/>
          <w:color w:val="000000" w:themeColor="text1"/>
          <w:sz w:val="20"/>
          <w:szCs w:val="20"/>
        </w:rPr>
        <w:t>от 30.12.2004 г.  № 214-ФЗ</w:t>
      </w:r>
      <w:bookmarkEnd w:id="0"/>
      <w:r w:rsidRPr="008017D6">
        <w:rPr>
          <w:color w:val="000000" w:themeColor="text1"/>
          <w:sz w:val="20"/>
          <w:szCs w:val="20"/>
        </w:rPr>
        <w:t xml:space="preserve"> — Федеральный закон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42E90ED8" w14:textId="68D8F100"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b/>
          <w:color w:val="000000" w:themeColor="text1"/>
          <w:sz w:val="20"/>
          <w:szCs w:val="20"/>
        </w:rPr>
        <w:t>Общая площадь</w:t>
      </w:r>
      <w:r w:rsidRPr="008017D6">
        <w:rPr>
          <w:color w:val="000000" w:themeColor="text1"/>
          <w:sz w:val="20"/>
          <w:szCs w:val="20"/>
        </w:rPr>
        <w:t xml:space="preserve"> </w:t>
      </w:r>
      <w:r w:rsidRPr="008017D6">
        <w:rPr>
          <w:b/>
          <w:color w:val="000000" w:themeColor="text1"/>
          <w:sz w:val="20"/>
          <w:szCs w:val="20"/>
        </w:rPr>
        <w:t>Объекта долевого строительства</w:t>
      </w:r>
      <w:r w:rsidRPr="008017D6">
        <w:rPr>
          <w:color w:val="000000" w:themeColor="text1"/>
          <w:sz w:val="20"/>
          <w:szCs w:val="20"/>
        </w:rPr>
        <w:t xml:space="preserve"> </w:t>
      </w:r>
      <w:r w:rsidR="00944E4C" w:rsidRPr="008017D6">
        <w:rPr>
          <w:color w:val="000000" w:themeColor="text1"/>
          <w:sz w:val="20"/>
          <w:szCs w:val="20"/>
        </w:rPr>
        <w:t>– площадь, определяемая</w:t>
      </w:r>
      <w:r w:rsidRPr="008017D6">
        <w:rPr>
          <w:color w:val="000000" w:themeColor="text1"/>
          <w:sz w:val="20"/>
          <w:szCs w:val="20"/>
        </w:rPr>
        <w:t xml:space="preserve"> в момент подписания Договора </w:t>
      </w:r>
      <w:r w:rsidR="00603277" w:rsidRPr="008017D6">
        <w:rPr>
          <w:color w:val="000000" w:themeColor="text1"/>
          <w:sz w:val="20"/>
          <w:szCs w:val="20"/>
        </w:rPr>
        <w:t>на основании проектной документации,</w:t>
      </w:r>
      <w:r w:rsidR="00196AA7" w:rsidRPr="008017D6">
        <w:rPr>
          <w:color w:val="000000" w:themeColor="text1"/>
          <w:sz w:val="20"/>
          <w:szCs w:val="20"/>
        </w:rPr>
        <w:t xml:space="preserve"> </w:t>
      </w:r>
      <w:r w:rsidRPr="008017D6">
        <w:rPr>
          <w:color w:val="000000" w:themeColor="text1"/>
          <w:sz w:val="20"/>
          <w:szCs w:val="20"/>
        </w:rPr>
        <w:t>и состо</w:t>
      </w:r>
      <w:r w:rsidR="00F31F85" w:rsidRPr="008017D6">
        <w:rPr>
          <w:color w:val="000000" w:themeColor="text1"/>
          <w:sz w:val="20"/>
          <w:szCs w:val="20"/>
        </w:rPr>
        <w:t>ящая</w:t>
      </w:r>
      <w:r w:rsidRPr="008017D6">
        <w:rPr>
          <w:color w:val="000000" w:themeColor="text1"/>
          <w:sz w:val="20"/>
          <w:szCs w:val="20"/>
        </w:rPr>
        <w:t xml:space="preserve"> из суммы площадей всех частей Объекта долевого строительства, включая площадь помещений вспомогательного использования, предназначенных для удовлетворения бытовых и иных нужд граждан, за исключением лоджий</w:t>
      </w:r>
      <w:r w:rsidR="003E4813" w:rsidRPr="008017D6">
        <w:rPr>
          <w:color w:val="000000" w:themeColor="text1"/>
          <w:sz w:val="20"/>
          <w:szCs w:val="20"/>
        </w:rPr>
        <w:t>.</w:t>
      </w:r>
    </w:p>
    <w:p w14:paraId="01EB4D6A" w14:textId="5CD18E7B" w:rsidR="00531C01" w:rsidRPr="008017D6" w:rsidRDefault="00A86350" w:rsidP="00546977">
      <w:pPr>
        <w:pStyle w:val="a8"/>
        <w:numPr>
          <w:ilvl w:val="1"/>
          <w:numId w:val="7"/>
        </w:numPr>
        <w:spacing w:after="0" w:line="233" w:lineRule="auto"/>
        <w:ind w:firstLine="567"/>
        <w:rPr>
          <w:color w:val="000000" w:themeColor="text1"/>
          <w:sz w:val="20"/>
          <w:szCs w:val="20"/>
        </w:rPr>
      </w:pPr>
      <w:r w:rsidRPr="008017D6">
        <w:rPr>
          <w:b/>
          <w:color w:val="000000" w:themeColor="text1"/>
          <w:sz w:val="20"/>
          <w:szCs w:val="20"/>
        </w:rPr>
        <w:t>Общая приведенная площадь Объекта долевого строительства</w:t>
      </w:r>
      <w:r w:rsidRPr="008017D6">
        <w:rPr>
          <w:color w:val="000000" w:themeColor="text1"/>
          <w:sz w:val="20"/>
          <w:szCs w:val="20"/>
        </w:rPr>
        <w:t xml:space="preserve"> — площадь жилого помещения (квартиры), включающая в себя площадь всех помещений, в том числе площадь лоджий</w:t>
      </w:r>
      <w:r w:rsidR="003E4813" w:rsidRPr="008017D6">
        <w:rPr>
          <w:color w:val="000000" w:themeColor="text1"/>
          <w:sz w:val="20"/>
          <w:szCs w:val="20"/>
        </w:rPr>
        <w:t xml:space="preserve"> </w:t>
      </w:r>
      <w:r w:rsidRPr="008017D6">
        <w:rPr>
          <w:color w:val="000000" w:themeColor="text1"/>
          <w:sz w:val="20"/>
          <w:szCs w:val="20"/>
        </w:rPr>
        <w:t>с понижающим коэффициент</w:t>
      </w:r>
      <w:r w:rsidR="00196AA7" w:rsidRPr="008017D6">
        <w:rPr>
          <w:color w:val="000000" w:themeColor="text1"/>
          <w:sz w:val="20"/>
          <w:szCs w:val="20"/>
        </w:rPr>
        <w:t>ом</w:t>
      </w:r>
      <w:r w:rsidR="003E4813" w:rsidRPr="008017D6">
        <w:rPr>
          <w:color w:val="000000" w:themeColor="text1"/>
          <w:sz w:val="20"/>
          <w:szCs w:val="20"/>
        </w:rPr>
        <w:t>.</w:t>
      </w:r>
    </w:p>
    <w:p w14:paraId="3B057FEC" w14:textId="166381AD"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b/>
          <w:color w:val="000000" w:themeColor="text1"/>
          <w:sz w:val="20"/>
          <w:szCs w:val="20"/>
        </w:rPr>
        <w:t>Договор счета эскроу</w:t>
      </w:r>
      <w:r w:rsidRPr="008017D6">
        <w:rPr>
          <w:color w:val="000000" w:themeColor="text1"/>
          <w:sz w:val="20"/>
          <w:szCs w:val="20"/>
        </w:rPr>
        <w:t xml:space="preserve"> – трехсторонний Договор специального банковского счета эскроу, заключаемый между Уполномоченным Банком (Эскроу-агентом), Участником долевого строительства (Депонентом) и Застройщиком (Бенефициаром), предметом которого является открытие Эскроу - агентом Участнику долевого строительства Счета эскроу в валюте РФ для учета и блокирования Депонированной суммы в целях ее передачи Бенефициару. </w:t>
      </w:r>
    </w:p>
    <w:p w14:paraId="5D096537" w14:textId="0272857F"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b/>
          <w:color w:val="000000" w:themeColor="text1"/>
          <w:sz w:val="20"/>
          <w:szCs w:val="20"/>
        </w:rPr>
        <w:t>Депонируемая сумма/Депонированная сумма</w:t>
      </w:r>
      <w:r w:rsidRPr="008017D6">
        <w:rPr>
          <w:color w:val="000000" w:themeColor="text1"/>
          <w:sz w:val="20"/>
          <w:szCs w:val="20"/>
        </w:rPr>
        <w:t xml:space="preserve"> – денежные средства, вносимые / внесенные Участником долевого строительства на Счет эскроу в счет уплаты цены Договора в целях передачи таких средств Уполномоченным Банком Застройщику. Размер Депонируемой суммы /Депонированной суммы соответствует цене Договора. </w:t>
      </w:r>
    </w:p>
    <w:p w14:paraId="3F00AECA" w14:textId="7E77FCB9" w:rsidR="003066F1" w:rsidRPr="008017D6" w:rsidRDefault="00D326A5" w:rsidP="00546977">
      <w:pPr>
        <w:pStyle w:val="a8"/>
        <w:numPr>
          <w:ilvl w:val="1"/>
          <w:numId w:val="7"/>
        </w:numPr>
        <w:spacing w:after="0" w:line="233" w:lineRule="auto"/>
        <w:ind w:firstLine="567"/>
        <w:rPr>
          <w:color w:val="000000" w:themeColor="text1"/>
          <w:sz w:val="20"/>
          <w:szCs w:val="20"/>
        </w:rPr>
      </w:pPr>
      <w:r w:rsidRPr="008017D6">
        <w:rPr>
          <w:b/>
          <w:color w:val="000000" w:themeColor="text1"/>
          <w:sz w:val="20"/>
          <w:szCs w:val="20"/>
        </w:rPr>
        <w:t>Счет эскроу</w:t>
      </w:r>
      <w:r w:rsidRPr="008017D6">
        <w:rPr>
          <w:color w:val="000000" w:themeColor="text1"/>
          <w:sz w:val="20"/>
          <w:szCs w:val="20"/>
        </w:rPr>
        <w:t xml:space="preserve"> - специальный банковский счет эскроу, открываемый Уполномоченным Банком Участнику долевого строительства для учета и блокирования денежных средств, полученных Уполномоченным банком от Участника долевого строительства в счет уплаты цены Договора, в целях их передачи Бенефициару в порядке и на условиях, установленных Договором, Договором счета эскроу и Федеральным законом </w:t>
      </w:r>
      <w:r w:rsidR="003066F1" w:rsidRPr="008017D6">
        <w:rPr>
          <w:color w:val="000000" w:themeColor="text1"/>
          <w:sz w:val="20"/>
          <w:szCs w:val="20"/>
        </w:rPr>
        <w:t>от 30.12.2004 г.  № 214-ФЗ.</w:t>
      </w:r>
    </w:p>
    <w:p w14:paraId="6B396610" w14:textId="099C137A"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b/>
          <w:color w:val="000000" w:themeColor="text1"/>
          <w:sz w:val="20"/>
          <w:szCs w:val="20"/>
        </w:rPr>
        <w:t>Уполномоченный Банк (Эскроу-агент)</w:t>
      </w:r>
      <w:r w:rsidRPr="008017D6">
        <w:rPr>
          <w:color w:val="000000" w:themeColor="text1"/>
          <w:sz w:val="20"/>
          <w:szCs w:val="20"/>
        </w:rPr>
        <w:t xml:space="preserve"> – Публичное акционерное общество «Сбербанк России», сокращенное наименование – ПАО «Сбербанк», запись о включении Банка в Единый государственный реестр юридических лиц внесена 16.08.2002 г., генеральная лицензия на осуществление банковских операций №1481, выдана Банком России 11.08.2015 г., Адрес: 117997, г. Москва, ул. Вавилова, дом 19, ИНН 7707083893, ОГРН 1027700132195, КПП 773601001, ОКПО 00032537 , БИК 044525225 , адрес эл. почты: </w:t>
      </w:r>
      <w:r w:rsidRPr="008017D6">
        <w:rPr>
          <w:color w:val="000000" w:themeColor="text1"/>
          <w:sz w:val="20"/>
          <w:szCs w:val="20"/>
          <w:u w:val="single" w:color="000000"/>
        </w:rPr>
        <w:t>Escrow_Sberbank@sberbank.ru</w:t>
      </w:r>
      <w:r w:rsidRPr="008017D6">
        <w:rPr>
          <w:color w:val="000000" w:themeColor="text1"/>
          <w:sz w:val="20"/>
          <w:szCs w:val="20"/>
        </w:rPr>
        <w:t xml:space="preserve">, тел.: 8-800-707-00-70 доб. 8-800-200-57-03. </w:t>
      </w:r>
    </w:p>
    <w:p w14:paraId="140D51B3" w14:textId="514B8A7B"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Строительство</w:t>
      </w:r>
      <w:r w:rsidR="00196AA7" w:rsidRPr="008017D6">
        <w:rPr>
          <w:color w:val="000000" w:themeColor="text1"/>
          <w:sz w:val="20"/>
          <w:szCs w:val="20"/>
        </w:rPr>
        <w:t xml:space="preserve"> Многоквартирного дома </w:t>
      </w:r>
      <w:r w:rsidRPr="008017D6">
        <w:rPr>
          <w:color w:val="000000" w:themeColor="text1"/>
          <w:sz w:val="20"/>
          <w:szCs w:val="20"/>
        </w:rPr>
        <w:t xml:space="preserve">ведется на основании Разрешения на строительство от </w:t>
      </w:r>
      <w:r w:rsidR="00D4314A" w:rsidRPr="008017D6">
        <w:rPr>
          <w:color w:val="000000" w:themeColor="text1"/>
          <w:sz w:val="20"/>
          <w:szCs w:val="20"/>
        </w:rPr>
        <w:t>19.11.2024</w:t>
      </w:r>
      <w:r w:rsidRPr="008017D6">
        <w:rPr>
          <w:color w:val="000000" w:themeColor="text1"/>
          <w:sz w:val="20"/>
          <w:szCs w:val="20"/>
        </w:rPr>
        <w:t xml:space="preserve"> № </w:t>
      </w:r>
      <w:r w:rsidR="00D4314A" w:rsidRPr="008017D6">
        <w:rPr>
          <w:color w:val="000000" w:themeColor="text1"/>
          <w:sz w:val="20"/>
          <w:szCs w:val="20"/>
        </w:rPr>
        <w:t>25-28-65-2024</w:t>
      </w:r>
      <w:r w:rsidRPr="008017D6">
        <w:rPr>
          <w:color w:val="000000" w:themeColor="text1"/>
          <w:sz w:val="20"/>
          <w:szCs w:val="20"/>
        </w:rPr>
        <w:t xml:space="preserve">, выданного Администрацией г. Владивостока. </w:t>
      </w:r>
    </w:p>
    <w:p w14:paraId="5E040A6E" w14:textId="499498A0"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 xml:space="preserve">Проектная декларация, включающая в себя информацию о Застройщике и о проекте строительства </w:t>
      </w:r>
      <w:r w:rsidR="00196AA7" w:rsidRPr="008017D6">
        <w:rPr>
          <w:color w:val="000000" w:themeColor="text1"/>
          <w:sz w:val="20"/>
          <w:szCs w:val="20"/>
        </w:rPr>
        <w:t>Многоквартирного дома</w:t>
      </w:r>
      <w:r w:rsidRPr="008017D6">
        <w:rPr>
          <w:color w:val="000000" w:themeColor="text1"/>
          <w:sz w:val="20"/>
          <w:szCs w:val="20"/>
        </w:rPr>
        <w:t xml:space="preserve">, предусмотренную Федеральным законом </w:t>
      </w:r>
      <w:r w:rsidR="003066F1" w:rsidRPr="008017D6">
        <w:rPr>
          <w:color w:val="000000" w:themeColor="text1"/>
          <w:sz w:val="20"/>
          <w:szCs w:val="20"/>
        </w:rPr>
        <w:t>от 30.12.2004 г.  № 214-ФЗ</w:t>
      </w:r>
      <w:r w:rsidRPr="008017D6">
        <w:rPr>
          <w:color w:val="000000" w:themeColor="text1"/>
          <w:sz w:val="20"/>
          <w:szCs w:val="20"/>
        </w:rPr>
        <w:t>, размещена в сети Интернет на сайте единой информационной системы жилищного строительства</w:t>
      </w:r>
      <w:r w:rsidR="0064167E" w:rsidRPr="008017D6">
        <w:rPr>
          <w:color w:val="000000" w:themeColor="text1"/>
          <w:sz w:val="20"/>
          <w:szCs w:val="20"/>
        </w:rPr>
        <w:t xml:space="preserve"> </w:t>
      </w:r>
      <w:r w:rsidR="00093AD7" w:rsidRPr="008017D6">
        <w:rPr>
          <w:color w:val="000000" w:themeColor="text1"/>
          <w:sz w:val="20"/>
          <w:szCs w:val="20"/>
        </w:rPr>
        <w:t>«</w:t>
      </w:r>
      <w:proofErr w:type="spellStart"/>
      <w:proofErr w:type="gramStart"/>
      <w:r w:rsidR="0064167E" w:rsidRPr="008017D6">
        <w:rPr>
          <w:color w:val="000000" w:themeColor="text1"/>
          <w:sz w:val="20"/>
          <w:szCs w:val="20"/>
        </w:rPr>
        <w:t>наш.дом</w:t>
      </w:r>
      <w:proofErr w:type="gramEnd"/>
      <w:r w:rsidR="0064167E" w:rsidRPr="008017D6">
        <w:rPr>
          <w:color w:val="000000" w:themeColor="text1"/>
          <w:sz w:val="20"/>
          <w:szCs w:val="20"/>
        </w:rPr>
        <w:t>.рф</w:t>
      </w:r>
      <w:proofErr w:type="spellEnd"/>
      <w:r w:rsidR="00093AD7" w:rsidRPr="008017D6">
        <w:rPr>
          <w:color w:val="000000" w:themeColor="text1"/>
          <w:sz w:val="20"/>
          <w:szCs w:val="20"/>
        </w:rPr>
        <w:t>»</w:t>
      </w:r>
      <w:r w:rsidR="0064167E" w:rsidRPr="008017D6">
        <w:rPr>
          <w:color w:val="000000" w:themeColor="text1"/>
          <w:sz w:val="20"/>
          <w:szCs w:val="20"/>
        </w:rPr>
        <w:t>.</w:t>
      </w:r>
    </w:p>
    <w:p w14:paraId="141E8CB4" w14:textId="2956C8BE" w:rsidR="00531C01" w:rsidRPr="008017D6" w:rsidRDefault="00531C01" w:rsidP="00546977">
      <w:pPr>
        <w:spacing w:after="0" w:line="233" w:lineRule="auto"/>
        <w:ind w:left="0" w:firstLine="0"/>
        <w:jc w:val="left"/>
        <w:rPr>
          <w:color w:val="000000" w:themeColor="text1"/>
          <w:sz w:val="20"/>
          <w:szCs w:val="20"/>
        </w:rPr>
      </w:pPr>
    </w:p>
    <w:p w14:paraId="7308A32A" w14:textId="6B47AA12" w:rsidR="00531C01" w:rsidRPr="008017D6" w:rsidRDefault="00D326A5" w:rsidP="00546977">
      <w:pPr>
        <w:pStyle w:val="1"/>
        <w:numPr>
          <w:ilvl w:val="0"/>
          <w:numId w:val="7"/>
        </w:numPr>
        <w:spacing w:after="0" w:line="233" w:lineRule="auto"/>
        <w:ind w:right="0" w:firstLine="0"/>
        <w:rPr>
          <w:color w:val="000000" w:themeColor="text1"/>
          <w:sz w:val="20"/>
          <w:szCs w:val="20"/>
        </w:rPr>
      </w:pPr>
      <w:r w:rsidRPr="008017D6">
        <w:rPr>
          <w:color w:val="000000" w:themeColor="text1"/>
          <w:sz w:val="20"/>
          <w:szCs w:val="20"/>
        </w:rPr>
        <w:lastRenderedPageBreak/>
        <w:t xml:space="preserve">ПРЕДМЕТ ДОГОВОРА </w:t>
      </w:r>
    </w:p>
    <w:p w14:paraId="1AC118E1" w14:textId="6B784CAB"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 xml:space="preserve">Застройщик обязуется в предусмотренный </w:t>
      </w:r>
      <w:r w:rsidR="00A86350" w:rsidRPr="008017D6">
        <w:rPr>
          <w:color w:val="000000" w:themeColor="text1"/>
          <w:sz w:val="20"/>
          <w:szCs w:val="20"/>
        </w:rPr>
        <w:t>Д</w:t>
      </w:r>
      <w:r w:rsidRPr="008017D6">
        <w:rPr>
          <w:color w:val="000000" w:themeColor="text1"/>
          <w:sz w:val="20"/>
          <w:szCs w:val="20"/>
        </w:rPr>
        <w:t xml:space="preserve">оговором срок своими силами и (или) с привлечением других лиц построить (создать) </w:t>
      </w:r>
      <w:r w:rsidR="00196AA7" w:rsidRPr="008017D6">
        <w:rPr>
          <w:color w:val="000000" w:themeColor="text1"/>
          <w:sz w:val="20"/>
          <w:szCs w:val="20"/>
        </w:rPr>
        <w:t xml:space="preserve">Многоквартирный дом </w:t>
      </w:r>
      <w:r w:rsidRPr="008017D6">
        <w:rPr>
          <w:color w:val="000000" w:themeColor="text1"/>
          <w:sz w:val="20"/>
          <w:szCs w:val="20"/>
        </w:rPr>
        <w:t xml:space="preserve">и после получения Разрешения на ввод в эксплуатацию </w:t>
      </w:r>
      <w:r w:rsidR="00196AA7" w:rsidRPr="008017D6">
        <w:rPr>
          <w:color w:val="000000" w:themeColor="text1"/>
          <w:sz w:val="20"/>
          <w:szCs w:val="20"/>
        </w:rPr>
        <w:t xml:space="preserve">Многоквартирного дома </w:t>
      </w:r>
      <w:r w:rsidRPr="008017D6">
        <w:rPr>
          <w:color w:val="000000" w:themeColor="text1"/>
          <w:sz w:val="20"/>
          <w:szCs w:val="20"/>
        </w:rPr>
        <w:t xml:space="preserve">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и </w:t>
      </w:r>
      <w:r w:rsidR="000B76E8" w:rsidRPr="008017D6">
        <w:rPr>
          <w:color w:val="000000" w:themeColor="text1"/>
          <w:sz w:val="20"/>
          <w:szCs w:val="20"/>
        </w:rPr>
        <w:t xml:space="preserve">при наличии разрешения на ввод в эксплуатацию Многоквартирного дома принять следующий </w:t>
      </w:r>
      <w:r w:rsidRPr="008017D6">
        <w:rPr>
          <w:color w:val="000000" w:themeColor="text1"/>
          <w:sz w:val="20"/>
          <w:szCs w:val="20"/>
        </w:rPr>
        <w:t>Объект долевого строительства</w:t>
      </w:r>
      <w:r w:rsidR="000B76E8" w:rsidRPr="008017D6">
        <w:rPr>
          <w:color w:val="000000" w:themeColor="text1"/>
          <w:sz w:val="20"/>
          <w:szCs w:val="20"/>
        </w:rPr>
        <w:t xml:space="preserve"> </w:t>
      </w:r>
      <w:r w:rsidRPr="008017D6">
        <w:rPr>
          <w:b/>
          <w:color w:val="000000" w:themeColor="text1"/>
          <w:sz w:val="20"/>
          <w:szCs w:val="20"/>
        </w:rPr>
        <w:t xml:space="preserve">(квартиры):  </w:t>
      </w:r>
    </w:p>
    <w:tbl>
      <w:tblPr>
        <w:tblStyle w:val="TableGrid"/>
        <w:tblW w:w="9385" w:type="dxa"/>
        <w:tblInd w:w="675" w:type="dxa"/>
        <w:tblCellMar>
          <w:top w:w="15" w:type="dxa"/>
          <w:left w:w="108" w:type="dxa"/>
          <w:right w:w="115" w:type="dxa"/>
        </w:tblCellMar>
        <w:tblLook w:val="04A0" w:firstRow="1" w:lastRow="0" w:firstColumn="1" w:lastColumn="0" w:noHBand="0" w:noVBand="1"/>
      </w:tblPr>
      <w:tblGrid>
        <w:gridCol w:w="5969"/>
        <w:gridCol w:w="3416"/>
      </w:tblGrid>
      <w:tr w:rsidR="00D73E35" w:rsidRPr="008017D6" w14:paraId="3AABBA90" w14:textId="77777777" w:rsidTr="00D4314A">
        <w:trPr>
          <w:trHeight w:val="42"/>
        </w:trPr>
        <w:tc>
          <w:tcPr>
            <w:tcW w:w="5969" w:type="dxa"/>
            <w:tcBorders>
              <w:top w:val="single" w:sz="4" w:space="0" w:color="000000"/>
              <w:left w:val="single" w:sz="4" w:space="0" w:color="000000"/>
              <w:bottom w:val="single" w:sz="4" w:space="0" w:color="000000"/>
              <w:right w:val="single" w:sz="4" w:space="0" w:color="000000"/>
            </w:tcBorders>
          </w:tcPr>
          <w:p w14:paraId="32882FCD" w14:textId="4AFFC0C4" w:rsidR="00D73E35" w:rsidRPr="008017D6" w:rsidRDefault="00D73E35" w:rsidP="00546977">
            <w:pPr>
              <w:spacing w:after="0" w:line="233" w:lineRule="auto"/>
              <w:ind w:left="0" w:firstLine="0"/>
              <w:jc w:val="left"/>
              <w:rPr>
                <w:color w:val="000000" w:themeColor="text1"/>
                <w:sz w:val="20"/>
                <w:szCs w:val="20"/>
              </w:rPr>
            </w:pPr>
            <w:r w:rsidRPr="008017D6">
              <w:rPr>
                <w:color w:val="000000" w:themeColor="text1"/>
                <w:sz w:val="20"/>
                <w:szCs w:val="20"/>
              </w:rPr>
              <w:t>Условный номер</w:t>
            </w:r>
            <w:r w:rsidR="00654B0D" w:rsidRPr="008017D6">
              <w:rPr>
                <w:color w:val="000000" w:themeColor="text1"/>
                <w:sz w:val="20"/>
                <w:szCs w:val="20"/>
              </w:rPr>
              <w:t xml:space="preserve"> (в соответствии с проектной декларацией)</w:t>
            </w:r>
          </w:p>
        </w:tc>
        <w:tc>
          <w:tcPr>
            <w:tcW w:w="3416" w:type="dxa"/>
            <w:tcBorders>
              <w:top w:val="single" w:sz="4" w:space="0" w:color="000000"/>
              <w:left w:val="single" w:sz="4" w:space="0" w:color="000000"/>
              <w:bottom w:val="single" w:sz="4" w:space="0" w:color="000000"/>
              <w:right w:val="single" w:sz="4" w:space="0" w:color="000000"/>
            </w:tcBorders>
          </w:tcPr>
          <w:p w14:paraId="2D9EA84F" w14:textId="77777777" w:rsidR="00D73E35" w:rsidRPr="008017D6" w:rsidRDefault="00D73E35" w:rsidP="00546977">
            <w:pPr>
              <w:spacing w:after="0" w:line="233" w:lineRule="auto"/>
              <w:ind w:left="0" w:firstLine="0"/>
              <w:jc w:val="center"/>
              <w:rPr>
                <w:color w:val="000000" w:themeColor="text1"/>
                <w:sz w:val="20"/>
                <w:szCs w:val="20"/>
              </w:rPr>
            </w:pPr>
          </w:p>
        </w:tc>
      </w:tr>
      <w:tr w:rsidR="006A54AA" w:rsidRPr="008017D6" w14:paraId="56D24B6F" w14:textId="77777777" w:rsidTr="00D4314A">
        <w:trPr>
          <w:trHeight w:val="42"/>
        </w:trPr>
        <w:tc>
          <w:tcPr>
            <w:tcW w:w="5969" w:type="dxa"/>
            <w:tcBorders>
              <w:top w:val="single" w:sz="4" w:space="0" w:color="000000"/>
              <w:left w:val="single" w:sz="4" w:space="0" w:color="000000"/>
              <w:bottom w:val="single" w:sz="4" w:space="0" w:color="000000"/>
              <w:right w:val="single" w:sz="4" w:space="0" w:color="000000"/>
            </w:tcBorders>
          </w:tcPr>
          <w:p w14:paraId="2249F362" w14:textId="77777777" w:rsidR="006A54AA" w:rsidRPr="008017D6" w:rsidRDefault="006A54AA" w:rsidP="00546977">
            <w:pPr>
              <w:spacing w:after="0" w:line="233" w:lineRule="auto"/>
              <w:ind w:left="0" w:firstLine="0"/>
              <w:jc w:val="left"/>
              <w:rPr>
                <w:color w:val="000000" w:themeColor="text1"/>
                <w:sz w:val="20"/>
                <w:szCs w:val="20"/>
              </w:rPr>
            </w:pPr>
            <w:r w:rsidRPr="008017D6">
              <w:rPr>
                <w:color w:val="000000" w:themeColor="text1"/>
                <w:sz w:val="20"/>
                <w:szCs w:val="20"/>
              </w:rPr>
              <w:t xml:space="preserve">Назначение </w:t>
            </w:r>
          </w:p>
        </w:tc>
        <w:tc>
          <w:tcPr>
            <w:tcW w:w="3416" w:type="dxa"/>
            <w:tcBorders>
              <w:top w:val="single" w:sz="4" w:space="0" w:color="000000"/>
              <w:left w:val="single" w:sz="4" w:space="0" w:color="000000"/>
              <w:bottom w:val="single" w:sz="4" w:space="0" w:color="000000"/>
              <w:right w:val="single" w:sz="4" w:space="0" w:color="000000"/>
            </w:tcBorders>
            <w:vAlign w:val="center"/>
          </w:tcPr>
          <w:p w14:paraId="0A0AAE6D" w14:textId="4FA65DB4" w:rsidR="006A54AA" w:rsidRPr="008017D6" w:rsidRDefault="00771AF9" w:rsidP="00546977">
            <w:pPr>
              <w:spacing w:after="0" w:line="233" w:lineRule="auto"/>
              <w:ind w:left="0" w:firstLine="0"/>
              <w:jc w:val="center"/>
              <w:rPr>
                <w:color w:val="000000" w:themeColor="text1"/>
                <w:sz w:val="20"/>
                <w:szCs w:val="20"/>
              </w:rPr>
            </w:pPr>
            <w:r>
              <w:rPr>
                <w:color w:val="000000" w:themeColor="text1"/>
                <w:sz w:val="20"/>
                <w:szCs w:val="20"/>
              </w:rPr>
              <w:t>Жилое помещение</w:t>
            </w:r>
          </w:p>
        </w:tc>
      </w:tr>
      <w:tr w:rsidR="006A54AA" w:rsidRPr="008017D6" w14:paraId="4A68006D" w14:textId="77777777" w:rsidTr="00D4314A">
        <w:trPr>
          <w:trHeight w:val="42"/>
        </w:trPr>
        <w:tc>
          <w:tcPr>
            <w:tcW w:w="5969" w:type="dxa"/>
            <w:tcBorders>
              <w:top w:val="single" w:sz="4" w:space="0" w:color="000000"/>
              <w:left w:val="single" w:sz="4" w:space="0" w:color="000000"/>
              <w:bottom w:val="single" w:sz="4" w:space="0" w:color="000000"/>
              <w:right w:val="single" w:sz="4" w:space="0" w:color="000000"/>
            </w:tcBorders>
          </w:tcPr>
          <w:p w14:paraId="5CA4D83C" w14:textId="77777777" w:rsidR="006A54AA" w:rsidRPr="008017D6" w:rsidRDefault="006A54AA" w:rsidP="00546977">
            <w:pPr>
              <w:spacing w:after="0" w:line="233" w:lineRule="auto"/>
              <w:ind w:left="0" w:firstLine="0"/>
              <w:jc w:val="left"/>
              <w:rPr>
                <w:color w:val="000000" w:themeColor="text1"/>
                <w:sz w:val="20"/>
                <w:szCs w:val="20"/>
              </w:rPr>
            </w:pPr>
            <w:r w:rsidRPr="008017D6">
              <w:rPr>
                <w:color w:val="000000" w:themeColor="text1"/>
                <w:sz w:val="20"/>
                <w:szCs w:val="20"/>
              </w:rPr>
              <w:t xml:space="preserve">Вид помещения </w:t>
            </w:r>
          </w:p>
        </w:tc>
        <w:tc>
          <w:tcPr>
            <w:tcW w:w="3416" w:type="dxa"/>
            <w:tcBorders>
              <w:top w:val="single" w:sz="4" w:space="0" w:color="000000"/>
              <w:left w:val="single" w:sz="4" w:space="0" w:color="000000"/>
              <w:bottom w:val="single" w:sz="4" w:space="0" w:color="000000"/>
              <w:right w:val="single" w:sz="4" w:space="0" w:color="000000"/>
            </w:tcBorders>
            <w:vAlign w:val="center"/>
          </w:tcPr>
          <w:p w14:paraId="3B0859C0" w14:textId="080F0A18" w:rsidR="006A54AA" w:rsidRPr="008017D6" w:rsidRDefault="006A54AA" w:rsidP="00546977">
            <w:pPr>
              <w:spacing w:after="0" w:line="233" w:lineRule="auto"/>
              <w:ind w:left="0" w:firstLine="0"/>
              <w:jc w:val="center"/>
              <w:rPr>
                <w:color w:val="000000" w:themeColor="text1"/>
                <w:sz w:val="20"/>
                <w:szCs w:val="20"/>
              </w:rPr>
            </w:pPr>
          </w:p>
        </w:tc>
      </w:tr>
      <w:tr w:rsidR="00603277" w:rsidRPr="008017D6" w14:paraId="36D97A96" w14:textId="77777777" w:rsidTr="00D4314A">
        <w:trPr>
          <w:trHeight w:val="42"/>
        </w:trPr>
        <w:tc>
          <w:tcPr>
            <w:tcW w:w="5969" w:type="dxa"/>
            <w:tcBorders>
              <w:top w:val="single" w:sz="4" w:space="0" w:color="000000"/>
              <w:left w:val="single" w:sz="4" w:space="0" w:color="000000"/>
              <w:bottom w:val="single" w:sz="4" w:space="0" w:color="000000"/>
              <w:right w:val="single" w:sz="4" w:space="0" w:color="000000"/>
            </w:tcBorders>
          </w:tcPr>
          <w:p w14:paraId="12E54219" w14:textId="77777777" w:rsidR="00531C01" w:rsidRPr="008017D6" w:rsidRDefault="00D326A5" w:rsidP="00546977">
            <w:pPr>
              <w:spacing w:after="0" w:line="233" w:lineRule="auto"/>
              <w:ind w:left="0" w:firstLine="0"/>
              <w:jc w:val="left"/>
              <w:rPr>
                <w:color w:val="000000" w:themeColor="text1"/>
                <w:sz w:val="20"/>
                <w:szCs w:val="20"/>
              </w:rPr>
            </w:pPr>
            <w:r w:rsidRPr="008017D6">
              <w:rPr>
                <w:color w:val="000000" w:themeColor="text1"/>
                <w:sz w:val="20"/>
                <w:szCs w:val="20"/>
              </w:rPr>
              <w:t xml:space="preserve">Этаж </w:t>
            </w:r>
          </w:p>
        </w:tc>
        <w:tc>
          <w:tcPr>
            <w:tcW w:w="3416" w:type="dxa"/>
            <w:tcBorders>
              <w:top w:val="single" w:sz="4" w:space="0" w:color="000000"/>
              <w:left w:val="single" w:sz="4" w:space="0" w:color="000000"/>
              <w:bottom w:val="single" w:sz="4" w:space="0" w:color="000000"/>
              <w:right w:val="single" w:sz="4" w:space="0" w:color="000000"/>
            </w:tcBorders>
          </w:tcPr>
          <w:p w14:paraId="00256D29" w14:textId="77777777" w:rsidR="00531C01" w:rsidRPr="008017D6" w:rsidRDefault="00D326A5" w:rsidP="00546977">
            <w:pPr>
              <w:spacing w:after="0" w:line="233" w:lineRule="auto"/>
              <w:ind w:left="0" w:firstLine="0"/>
              <w:jc w:val="center"/>
              <w:rPr>
                <w:color w:val="000000" w:themeColor="text1"/>
                <w:sz w:val="20"/>
                <w:szCs w:val="20"/>
              </w:rPr>
            </w:pPr>
            <w:r w:rsidRPr="008017D6">
              <w:rPr>
                <w:color w:val="000000" w:themeColor="text1"/>
                <w:sz w:val="20"/>
                <w:szCs w:val="20"/>
              </w:rPr>
              <w:t xml:space="preserve"> </w:t>
            </w:r>
          </w:p>
        </w:tc>
      </w:tr>
      <w:tr w:rsidR="00603277" w:rsidRPr="008017D6" w14:paraId="461E1A91" w14:textId="77777777" w:rsidTr="00D4314A">
        <w:trPr>
          <w:trHeight w:val="245"/>
        </w:trPr>
        <w:tc>
          <w:tcPr>
            <w:tcW w:w="5969" w:type="dxa"/>
            <w:tcBorders>
              <w:top w:val="single" w:sz="4" w:space="0" w:color="000000"/>
              <w:left w:val="single" w:sz="4" w:space="0" w:color="000000"/>
              <w:bottom w:val="single" w:sz="4" w:space="0" w:color="000000"/>
              <w:right w:val="single" w:sz="4" w:space="0" w:color="000000"/>
            </w:tcBorders>
          </w:tcPr>
          <w:p w14:paraId="5040AB47" w14:textId="77777777" w:rsidR="00531C01" w:rsidRPr="008017D6" w:rsidRDefault="00D326A5" w:rsidP="00546977">
            <w:pPr>
              <w:spacing w:after="0" w:line="233" w:lineRule="auto"/>
              <w:ind w:left="0" w:firstLine="0"/>
              <w:jc w:val="left"/>
              <w:rPr>
                <w:color w:val="000000" w:themeColor="text1"/>
                <w:sz w:val="20"/>
                <w:szCs w:val="20"/>
              </w:rPr>
            </w:pPr>
            <w:r w:rsidRPr="008017D6">
              <w:rPr>
                <w:color w:val="000000" w:themeColor="text1"/>
                <w:sz w:val="20"/>
                <w:szCs w:val="20"/>
              </w:rPr>
              <w:t xml:space="preserve">Количество комнат </w:t>
            </w:r>
          </w:p>
        </w:tc>
        <w:tc>
          <w:tcPr>
            <w:tcW w:w="3416" w:type="dxa"/>
            <w:tcBorders>
              <w:top w:val="single" w:sz="4" w:space="0" w:color="000000"/>
              <w:left w:val="single" w:sz="4" w:space="0" w:color="000000"/>
              <w:bottom w:val="single" w:sz="4" w:space="0" w:color="000000"/>
              <w:right w:val="single" w:sz="4" w:space="0" w:color="000000"/>
            </w:tcBorders>
          </w:tcPr>
          <w:p w14:paraId="5BF7A266" w14:textId="77777777" w:rsidR="00531C01" w:rsidRPr="008017D6" w:rsidRDefault="00D326A5" w:rsidP="00546977">
            <w:pPr>
              <w:spacing w:after="0" w:line="233" w:lineRule="auto"/>
              <w:ind w:left="0" w:firstLine="0"/>
              <w:jc w:val="center"/>
              <w:rPr>
                <w:color w:val="000000" w:themeColor="text1"/>
                <w:sz w:val="20"/>
                <w:szCs w:val="20"/>
              </w:rPr>
            </w:pPr>
            <w:r w:rsidRPr="008017D6">
              <w:rPr>
                <w:color w:val="000000" w:themeColor="text1"/>
                <w:sz w:val="20"/>
                <w:szCs w:val="20"/>
              </w:rPr>
              <w:t xml:space="preserve"> </w:t>
            </w:r>
          </w:p>
        </w:tc>
      </w:tr>
      <w:tr w:rsidR="00603277" w:rsidRPr="008017D6" w14:paraId="6921245E" w14:textId="77777777" w:rsidTr="00D4314A">
        <w:trPr>
          <w:trHeight w:val="42"/>
        </w:trPr>
        <w:tc>
          <w:tcPr>
            <w:tcW w:w="5969" w:type="dxa"/>
            <w:tcBorders>
              <w:top w:val="single" w:sz="4" w:space="0" w:color="000000"/>
              <w:left w:val="single" w:sz="4" w:space="0" w:color="000000"/>
              <w:bottom w:val="single" w:sz="4" w:space="0" w:color="000000"/>
              <w:right w:val="single" w:sz="4" w:space="0" w:color="000000"/>
            </w:tcBorders>
          </w:tcPr>
          <w:p w14:paraId="0BEDFBA7" w14:textId="77777777" w:rsidR="00531C01" w:rsidRPr="008017D6" w:rsidRDefault="00D326A5" w:rsidP="00546977">
            <w:pPr>
              <w:spacing w:after="0" w:line="233" w:lineRule="auto"/>
              <w:ind w:left="0" w:firstLine="0"/>
              <w:jc w:val="left"/>
              <w:rPr>
                <w:color w:val="000000" w:themeColor="text1"/>
                <w:sz w:val="20"/>
                <w:szCs w:val="20"/>
              </w:rPr>
            </w:pPr>
            <w:r w:rsidRPr="008017D6">
              <w:rPr>
                <w:color w:val="000000" w:themeColor="text1"/>
                <w:sz w:val="20"/>
                <w:szCs w:val="20"/>
              </w:rPr>
              <w:t xml:space="preserve">Площадь комнат </w:t>
            </w:r>
          </w:p>
        </w:tc>
        <w:tc>
          <w:tcPr>
            <w:tcW w:w="3416" w:type="dxa"/>
            <w:tcBorders>
              <w:top w:val="single" w:sz="4" w:space="0" w:color="000000"/>
              <w:left w:val="single" w:sz="4" w:space="0" w:color="000000"/>
              <w:bottom w:val="single" w:sz="4" w:space="0" w:color="000000"/>
              <w:right w:val="single" w:sz="4" w:space="0" w:color="000000"/>
            </w:tcBorders>
          </w:tcPr>
          <w:p w14:paraId="43DBFA61" w14:textId="77777777" w:rsidR="00531C01" w:rsidRPr="008017D6" w:rsidRDefault="00D326A5" w:rsidP="00546977">
            <w:pPr>
              <w:spacing w:after="0" w:line="233" w:lineRule="auto"/>
              <w:ind w:left="0" w:firstLine="0"/>
              <w:jc w:val="center"/>
              <w:rPr>
                <w:color w:val="000000" w:themeColor="text1"/>
                <w:sz w:val="20"/>
                <w:szCs w:val="20"/>
              </w:rPr>
            </w:pPr>
            <w:r w:rsidRPr="008017D6">
              <w:rPr>
                <w:color w:val="000000" w:themeColor="text1"/>
                <w:sz w:val="20"/>
                <w:szCs w:val="20"/>
              </w:rPr>
              <w:t xml:space="preserve"> </w:t>
            </w:r>
          </w:p>
        </w:tc>
      </w:tr>
      <w:tr w:rsidR="00603277" w:rsidRPr="008017D6" w14:paraId="254D07C7" w14:textId="77777777" w:rsidTr="00D4314A">
        <w:trPr>
          <w:trHeight w:val="42"/>
        </w:trPr>
        <w:tc>
          <w:tcPr>
            <w:tcW w:w="5969" w:type="dxa"/>
            <w:tcBorders>
              <w:top w:val="single" w:sz="4" w:space="0" w:color="000000"/>
              <w:left w:val="single" w:sz="4" w:space="0" w:color="000000"/>
              <w:bottom w:val="single" w:sz="4" w:space="0" w:color="000000"/>
              <w:right w:val="single" w:sz="4" w:space="0" w:color="000000"/>
            </w:tcBorders>
          </w:tcPr>
          <w:p w14:paraId="377D0EC7" w14:textId="7EF9B6E0" w:rsidR="00531C01" w:rsidRPr="008017D6" w:rsidRDefault="00D326A5" w:rsidP="00546977">
            <w:pPr>
              <w:spacing w:after="0" w:line="233" w:lineRule="auto"/>
              <w:ind w:left="0" w:firstLine="0"/>
              <w:jc w:val="left"/>
              <w:rPr>
                <w:color w:val="000000" w:themeColor="text1"/>
                <w:sz w:val="20"/>
                <w:szCs w:val="20"/>
              </w:rPr>
            </w:pPr>
            <w:r w:rsidRPr="008017D6">
              <w:rPr>
                <w:color w:val="000000" w:themeColor="text1"/>
                <w:sz w:val="20"/>
                <w:szCs w:val="20"/>
              </w:rPr>
              <w:t>Общая площадь</w:t>
            </w:r>
            <w:r w:rsidR="000B76E8" w:rsidRPr="008017D6">
              <w:rPr>
                <w:color w:val="000000" w:themeColor="text1"/>
                <w:sz w:val="20"/>
                <w:szCs w:val="20"/>
              </w:rPr>
              <w:t xml:space="preserve"> </w:t>
            </w:r>
          </w:p>
        </w:tc>
        <w:tc>
          <w:tcPr>
            <w:tcW w:w="3416" w:type="dxa"/>
            <w:tcBorders>
              <w:top w:val="single" w:sz="4" w:space="0" w:color="000000"/>
              <w:left w:val="single" w:sz="4" w:space="0" w:color="000000"/>
              <w:bottom w:val="single" w:sz="4" w:space="0" w:color="000000"/>
              <w:right w:val="single" w:sz="4" w:space="0" w:color="000000"/>
            </w:tcBorders>
          </w:tcPr>
          <w:p w14:paraId="53ACBFF5" w14:textId="77777777" w:rsidR="00531C01" w:rsidRPr="008017D6" w:rsidRDefault="00D326A5" w:rsidP="00546977">
            <w:pPr>
              <w:spacing w:after="0" w:line="233" w:lineRule="auto"/>
              <w:ind w:left="0" w:firstLine="0"/>
              <w:jc w:val="center"/>
              <w:rPr>
                <w:color w:val="000000" w:themeColor="text1"/>
                <w:sz w:val="20"/>
                <w:szCs w:val="20"/>
              </w:rPr>
            </w:pPr>
            <w:r w:rsidRPr="008017D6">
              <w:rPr>
                <w:color w:val="000000" w:themeColor="text1"/>
                <w:sz w:val="20"/>
                <w:szCs w:val="20"/>
              </w:rPr>
              <w:t xml:space="preserve"> </w:t>
            </w:r>
          </w:p>
        </w:tc>
      </w:tr>
      <w:tr w:rsidR="00603277" w:rsidRPr="008017D6" w14:paraId="378214C1" w14:textId="77777777" w:rsidTr="00D4314A">
        <w:trPr>
          <w:trHeight w:val="42"/>
        </w:trPr>
        <w:tc>
          <w:tcPr>
            <w:tcW w:w="5969" w:type="dxa"/>
            <w:tcBorders>
              <w:top w:val="single" w:sz="4" w:space="0" w:color="000000"/>
              <w:left w:val="single" w:sz="4" w:space="0" w:color="000000"/>
              <w:bottom w:val="single" w:sz="4" w:space="0" w:color="000000"/>
              <w:right w:val="single" w:sz="4" w:space="0" w:color="000000"/>
            </w:tcBorders>
          </w:tcPr>
          <w:p w14:paraId="173014BE" w14:textId="3C606E2C" w:rsidR="00531C01" w:rsidRPr="008017D6" w:rsidRDefault="000B76E8" w:rsidP="00546977">
            <w:pPr>
              <w:spacing w:after="0" w:line="233" w:lineRule="auto"/>
              <w:ind w:left="0" w:firstLine="0"/>
              <w:jc w:val="left"/>
              <w:rPr>
                <w:color w:val="000000" w:themeColor="text1"/>
                <w:sz w:val="20"/>
                <w:szCs w:val="20"/>
              </w:rPr>
            </w:pPr>
            <w:r w:rsidRPr="008017D6">
              <w:rPr>
                <w:color w:val="000000" w:themeColor="text1"/>
                <w:sz w:val="20"/>
                <w:szCs w:val="20"/>
              </w:rPr>
              <w:t xml:space="preserve">Общая приведенная площадь </w:t>
            </w:r>
          </w:p>
        </w:tc>
        <w:tc>
          <w:tcPr>
            <w:tcW w:w="3416" w:type="dxa"/>
            <w:tcBorders>
              <w:top w:val="single" w:sz="4" w:space="0" w:color="000000"/>
              <w:left w:val="single" w:sz="4" w:space="0" w:color="000000"/>
              <w:bottom w:val="single" w:sz="4" w:space="0" w:color="000000"/>
              <w:right w:val="single" w:sz="4" w:space="0" w:color="000000"/>
            </w:tcBorders>
          </w:tcPr>
          <w:p w14:paraId="2A988063" w14:textId="77777777" w:rsidR="00531C01" w:rsidRPr="008017D6" w:rsidRDefault="00D326A5" w:rsidP="00546977">
            <w:pPr>
              <w:spacing w:after="0" w:line="233" w:lineRule="auto"/>
              <w:ind w:left="0" w:firstLine="0"/>
              <w:jc w:val="center"/>
              <w:rPr>
                <w:color w:val="000000" w:themeColor="text1"/>
                <w:sz w:val="20"/>
                <w:szCs w:val="20"/>
              </w:rPr>
            </w:pPr>
            <w:r w:rsidRPr="008017D6">
              <w:rPr>
                <w:color w:val="000000" w:themeColor="text1"/>
                <w:sz w:val="20"/>
                <w:szCs w:val="20"/>
              </w:rPr>
              <w:t xml:space="preserve"> </w:t>
            </w:r>
          </w:p>
        </w:tc>
      </w:tr>
      <w:tr w:rsidR="00603277" w:rsidRPr="008017D6" w14:paraId="093E016E" w14:textId="77777777" w:rsidTr="00D4314A">
        <w:trPr>
          <w:trHeight w:val="42"/>
        </w:trPr>
        <w:tc>
          <w:tcPr>
            <w:tcW w:w="5969" w:type="dxa"/>
            <w:tcBorders>
              <w:top w:val="single" w:sz="4" w:space="0" w:color="000000"/>
              <w:left w:val="single" w:sz="4" w:space="0" w:color="000000"/>
              <w:bottom w:val="single" w:sz="4" w:space="0" w:color="000000"/>
              <w:right w:val="single" w:sz="4" w:space="0" w:color="000000"/>
            </w:tcBorders>
          </w:tcPr>
          <w:p w14:paraId="14631233" w14:textId="77777777" w:rsidR="00531C01" w:rsidRPr="008017D6" w:rsidRDefault="00D326A5" w:rsidP="00546977">
            <w:pPr>
              <w:spacing w:after="0" w:line="233" w:lineRule="auto"/>
              <w:ind w:left="0" w:firstLine="0"/>
              <w:jc w:val="left"/>
              <w:rPr>
                <w:color w:val="000000" w:themeColor="text1"/>
                <w:sz w:val="20"/>
                <w:szCs w:val="20"/>
              </w:rPr>
            </w:pPr>
            <w:r w:rsidRPr="008017D6">
              <w:rPr>
                <w:color w:val="000000" w:themeColor="text1"/>
                <w:sz w:val="20"/>
                <w:szCs w:val="20"/>
              </w:rPr>
              <w:t xml:space="preserve">Расположение в пределах строительных осей </w:t>
            </w:r>
          </w:p>
        </w:tc>
        <w:tc>
          <w:tcPr>
            <w:tcW w:w="3416" w:type="dxa"/>
            <w:tcBorders>
              <w:top w:val="single" w:sz="4" w:space="0" w:color="000000"/>
              <w:left w:val="single" w:sz="4" w:space="0" w:color="000000"/>
              <w:bottom w:val="single" w:sz="4" w:space="0" w:color="000000"/>
              <w:right w:val="single" w:sz="4" w:space="0" w:color="000000"/>
            </w:tcBorders>
          </w:tcPr>
          <w:p w14:paraId="37BDD916" w14:textId="77777777" w:rsidR="00531C01" w:rsidRPr="008017D6" w:rsidRDefault="00D326A5" w:rsidP="00546977">
            <w:pPr>
              <w:spacing w:after="0" w:line="233" w:lineRule="auto"/>
              <w:ind w:left="0" w:firstLine="0"/>
              <w:jc w:val="center"/>
              <w:rPr>
                <w:color w:val="000000" w:themeColor="text1"/>
                <w:sz w:val="20"/>
                <w:szCs w:val="20"/>
              </w:rPr>
            </w:pPr>
            <w:r w:rsidRPr="008017D6">
              <w:rPr>
                <w:color w:val="000000" w:themeColor="text1"/>
                <w:sz w:val="20"/>
                <w:szCs w:val="20"/>
              </w:rPr>
              <w:t xml:space="preserve"> </w:t>
            </w:r>
          </w:p>
        </w:tc>
      </w:tr>
      <w:tr w:rsidR="00603277" w:rsidRPr="008017D6" w14:paraId="4C241B9A" w14:textId="77777777" w:rsidTr="00D4314A">
        <w:trPr>
          <w:trHeight w:val="42"/>
        </w:trPr>
        <w:tc>
          <w:tcPr>
            <w:tcW w:w="5969" w:type="dxa"/>
            <w:tcBorders>
              <w:top w:val="single" w:sz="4" w:space="0" w:color="000000"/>
              <w:left w:val="single" w:sz="4" w:space="0" w:color="000000"/>
              <w:bottom w:val="single" w:sz="4" w:space="0" w:color="000000"/>
              <w:right w:val="single" w:sz="4" w:space="0" w:color="000000"/>
            </w:tcBorders>
          </w:tcPr>
          <w:p w14:paraId="2AC983AC" w14:textId="77777777" w:rsidR="00531C01" w:rsidRPr="008017D6" w:rsidRDefault="00D326A5" w:rsidP="00546977">
            <w:pPr>
              <w:spacing w:after="0" w:line="233" w:lineRule="auto"/>
              <w:ind w:left="0" w:firstLine="0"/>
              <w:jc w:val="left"/>
              <w:rPr>
                <w:color w:val="000000" w:themeColor="text1"/>
                <w:sz w:val="20"/>
                <w:szCs w:val="20"/>
              </w:rPr>
            </w:pPr>
            <w:r w:rsidRPr="008017D6">
              <w:rPr>
                <w:color w:val="000000" w:themeColor="text1"/>
                <w:sz w:val="20"/>
                <w:szCs w:val="20"/>
              </w:rPr>
              <w:t xml:space="preserve">Количество лоджий </w:t>
            </w:r>
          </w:p>
        </w:tc>
        <w:tc>
          <w:tcPr>
            <w:tcW w:w="3416" w:type="dxa"/>
            <w:tcBorders>
              <w:top w:val="single" w:sz="4" w:space="0" w:color="000000"/>
              <w:left w:val="single" w:sz="4" w:space="0" w:color="000000"/>
              <w:bottom w:val="single" w:sz="4" w:space="0" w:color="000000"/>
              <w:right w:val="single" w:sz="4" w:space="0" w:color="000000"/>
            </w:tcBorders>
          </w:tcPr>
          <w:p w14:paraId="0FCD257E" w14:textId="77777777" w:rsidR="00531C01" w:rsidRPr="008017D6" w:rsidRDefault="00D326A5" w:rsidP="00546977">
            <w:pPr>
              <w:spacing w:after="0" w:line="233" w:lineRule="auto"/>
              <w:ind w:left="0" w:firstLine="0"/>
              <w:jc w:val="center"/>
              <w:rPr>
                <w:color w:val="000000" w:themeColor="text1"/>
                <w:sz w:val="20"/>
                <w:szCs w:val="20"/>
              </w:rPr>
            </w:pPr>
            <w:r w:rsidRPr="008017D6">
              <w:rPr>
                <w:color w:val="000000" w:themeColor="text1"/>
                <w:sz w:val="20"/>
                <w:szCs w:val="20"/>
              </w:rPr>
              <w:t xml:space="preserve"> </w:t>
            </w:r>
          </w:p>
        </w:tc>
      </w:tr>
      <w:tr w:rsidR="00603277" w:rsidRPr="008017D6" w14:paraId="4A78A4A3" w14:textId="77777777" w:rsidTr="00D4314A">
        <w:trPr>
          <w:trHeight w:val="42"/>
        </w:trPr>
        <w:tc>
          <w:tcPr>
            <w:tcW w:w="5969" w:type="dxa"/>
            <w:tcBorders>
              <w:top w:val="single" w:sz="4" w:space="0" w:color="000000"/>
              <w:left w:val="single" w:sz="4" w:space="0" w:color="000000"/>
              <w:bottom w:val="single" w:sz="4" w:space="0" w:color="000000"/>
              <w:right w:val="single" w:sz="4" w:space="0" w:color="000000"/>
            </w:tcBorders>
          </w:tcPr>
          <w:p w14:paraId="2043D211" w14:textId="77777777" w:rsidR="00531C01" w:rsidRPr="008017D6" w:rsidRDefault="00D326A5" w:rsidP="00546977">
            <w:pPr>
              <w:spacing w:after="0" w:line="233" w:lineRule="auto"/>
              <w:ind w:left="0" w:firstLine="0"/>
              <w:jc w:val="left"/>
              <w:rPr>
                <w:color w:val="000000" w:themeColor="text1"/>
                <w:sz w:val="20"/>
                <w:szCs w:val="20"/>
              </w:rPr>
            </w:pPr>
            <w:r w:rsidRPr="008017D6">
              <w:rPr>
                <w:color w:val="000000" w:themeColor="text1"/>
                <w:sz w:val="20"/>
                <w:szCs w:val="20"/>
              </w:rPr>
              <w:t xml:space="preserve">Площадь лоджии с коэффициентом 0.5 </w:t>
            </w:r>
          </w:p>
        </w:tc>
        <w:tc>
          <w:tcPr>
            <w:tcW w:w="3416" w:type="dxa"/>
            <w:tcBorders>
              <w:top w:val="single" w:sz="4" w:space="0" w:color="000000"/>
              <w:left w:val="single" w:sz="4" w:space="0" w:color="000000"/>
              <w:bottom w:val="single" w:sz="4" w:space="0" w:color="000000"/>
              <w:right w:val="single" w:sz="4" w:space="0" w:color="000000"/>
            </w:tcBorders>
          </w:tcPr>
          <w:p w14:paraId="64DE97F6" w14:textId="77777777" w:rsidR="00531C01" w:rsidRPr="008017D6" w:rsidRDefault="00D326A5" w:rsidP="00546977">
            <w:pPr>
              <w:spacing w:after="0" w:line="233" w:lineRule="auto"/>
              <w:ind w:left="0" w:firstLine="0"/>
              <w:jc w:val="center"/>
              <w:rPr>
                <w:color w:val="000000" w:themeColor="text1"/>
                <w:sz w:val="20"/>
                <w:szCs w:val="20"/>
              </w:rPr>
            </w:pPr>
            <w:r w:rsidRPr="008017D6">
              <w:rPr>
                <w:color w:val="000000" w:themeColor="text1"/>
                <w:sz w:val="20"/>
                <w:szCs w:val="20"/>
              </w:rPr>
              <w:t xml:space="preserve"> </w:t>
            </w:r>
          </w:p>
        </w:tc>
      </w:tr>
      <w:tr w:rsidR="00603277" w:rsidRPr="008017D6" w14:paraId="25C59085" w14:textId="77777777" w:rsidTr="00D4314A">
        <w:trPr>
          <w:trHeight w:val="245"/>
        </w:trPr>
        <w:tc>
          <w:tcPr>
            <w:tcW w:w="5969" w:type="dxa"/>
            <w:tcBorders>
              <w:top w:val="single" w:sz="4" w:space="0" w:color="000000"/>
              <w:left w:val="single" w:sz="4" w:space="0" w:color="000000"/>
              <w:bottom w:val="single" w:sz="4" w:space="0" w:color="000000"/>
              <w:right w:val="single" w:sz="4" w:space="0" w:color="000000"/>
            </w:tcBorders>
          </w:tcPr>
          <w:p w14:paraId="1150ED1D" w14:textId="77777777" w:rsidR="00531C01" w:rsidRPr="008017D6" w:rsidRDefault="00D326A5" w:rsidP="00546977">
            <w:pPr>
              <w:spacing w:after="0" w:line="233" w:lineRule="auto"/>
              <w:ind w:left="0" w:firstLine="0"/>
              <w:jc w:val="left"/>
              <w:rPr>
                <w:color w:val="000000" w:themeColor="text1"/>
                <w:sz w:val="20"/>
                <w:szCs w:val="20"/>
              </w:rPr>
            </w:pPr>
            <w:r w:rsidRPr="008017D6">
              <w:rPr>
                <w:color w:val="000000" w:themeColor="text1"/>
                <w:sz w:val="20"/>
                <w:szCs w:val="20"/>
              </w:rPr>
              <w:t xml:space="preserve">Количество помещений вспомогательного использования </w:t>
            </w:r>
          </w:p>
        </w:tc>
        <w:tc>
          <w:tcPr>
            <w:tcW w:w="3416" w:type="dxa"/>
            <w:tcBorders>
              <w:top w:val="single" w:sz="4" w:space="0" w:color="000000"/>
              <w:left w:val="single" w:sz="4" w:space="0" w:color="000000"/>
              <w:bottom w:val="single" w:sz="4" w:space="0" w:color="000000"/>
              <w:right w:val="single" w:sz="4" w:space="0" w:color="000000"/>
            </w:tcBorders>
          </w:tcPr>
          <w:p w14:paraId="68A53A97" w14:textId="77777777" w:rsidR="00531C01" w:rsidRPr="008017D6" w:rsidRDefault="00D326A5" w:rsidP="00546977">
            <w:pPr>
              <w:spacing w:after="0" w:line="233" w:lineRule="auto"/>
              <w:ind w:left="0" w:firstLine="0"/>
              <w:jc w:val="center"/>
              <w:rPr>
                <w:color w:val="000000" w:themeColor="text1"/>
                <w:sz w:val="20"/>
                <w:szCs w:val="20"/>
              </w:rPr>
            </w:pPr>
            <w:r w:rsidRPr="008017D6">
              <w:rPr>
                <w:color w:val="000000" w:themeColor="text1"/>
                <w:sz w:val="20"/>
                <w:szCs w:val="20"/>
              </w:rPr>
              <w:t xml:space="preserve"> </w:t>
            </w:r>
          </w:p>
        </w:tc>
      </w:tr>
      <w:tr w:rsidR="00603277" w:rsidRPr="008017D6" w14:paraId="5FDE056B" w14:textId="77777777" w:rsidTr="00D4314A">
        <w:trPr>
          <w:trHeight w:val="42"/>
        </w:trPr>
        <w:tc>
          <w:tcPr>
            <w:tcW w:w="5969" w:type="dxa"/>
            <w:tcBorders>
              <w:top w:val="single" w:sz="4" w:space="0" w:color="000000"/>
              <w:left w:val="single" w:sz="4" w:space="0" w:color="000000"/>
              <w:bottom w:val="single" w:sz="4" w:space="0" w:color="000000"/>
              <w:right w:val="single" w:sz="4" w:space="0" w:color="000000"/>
            </w:tcBorders>
          </w:tcPr>
          <w:p w14:paraId="2745F3BE" w14:textId="77777777" w:rsidR="00531C01" w:rsidRPr="008017D6" w:rsidRDefault="00D326A5" w:rsidP="00546977">
            <w:pPr>
              <w:spacing w:after="0" w:line="233" w:lineRule="auto"/>
              <w:ind w:left="0" w:firstLine="0"/>
              <w:jc w:val="left"/>
              <w:rPr>
                <w:color w:val="000000" w:themeColor="text1"/>
                <w:sz w:val="20"/>
                <w:szCs w:val="20"/>
              </w:rPr>
            </w:pPr>
            <w:r w:rsidRPr="008017D6">
              <w:rPr>
                <w:color w:val="000000" w:themeColor="text1"/>
                <w:sz w:val="20"/>
                <w:szCs w:val="20"/>
              </w:rPr>
              <w:t xml:space="preserve">Площадь помещений вспомогательного использования </w:t>
            </w:r>
          </w:p>
        </w:tc>
        <w:tc>
          <w:tcPr>
            <w:tcW w:w="3416" w:type="dxa"/>
            <w:tcBorders>
              <w:top w:val="single" w:sz="4" w:space="0" w:color="000000"/>
              <w:left w:val="single" w:sz="4" w:space="0" w:color="000000"/>
              <w:bottom w:val="single" w:sz="4" w:space="0" w:color="000000"/>
              <w:right w:val="single" w:sz="4" w:space="0" w:color="000000"/>
            </w:tcBorders>
          </w:tcPr>
          <w:p w14:paraId="41A4870E" w14:textId="77777777" w:rsidR="00531C01" w:rsidRPr="008017D6" w:rsidRDefault="00D326A5" w:rsidP="00546977">
            <w:pPr>
              <w:spacing w:after="0" w:line="233" w:lineRule="auto"/>
              <w:ind w:left="0" w:firstLine="0"/>
              <w:jc w:val="center"/>
              <w:rPr>
                <w:color w:val="000000" w:themeColor="text1"/>
                <w:sz w:val="20"/>
                <w:szCs w:val="20"/>
              </w:rPr>
            </w:pPr>
            <w:r w:rsidRPr="008017D6">
              <w:rPr>
                <w:color w:val="000000" w:themeColor="text1"/>
                <w:sz w:val="20"/>
                <w:szCs w:val="20"/>
              </w:rPr>
              <w:t xml:space="preserve"> </w:t>
            </w:r>
          </w:p>
        </w:tc>
      </w:tr>
    </w:tbl>
    <w:p w14:paraId="75F5564F" w14:textId="1DC7E565" w:rsidR="00956159" w:rsidRPr="008017D6" w:rsidRDefault="00D326A5" w:rsidP="00546977">
      <w:pPr>
        <w:spacing w:after="0" w:line="233" w:lineRule="auto"/>
        <w:ind w:left="0" w:firstLine="567"/>
        <w:rPr>
          <w:color w:val="000000" w:themeColor="text1"/>
          <w:sz w:val="20"/>
          <w:szCs w:val="20"/>
        </w:rPr>
      </w:pPr>
      <w:r w:rsidRPr="008017D6">
        <w:rPr>
          <w:color w:val="000000" w:themeColor="text1"/>
          <w:sz w:val="20"/>
          <w:szCs w:val="20"/>
        </w:rPr>
        <w:t xml:space="preserve">Площадь Объекта долевого строительства указана в соответствии с утвержденной проектной документацией </w:t>
      </w:r>
      <w:r w:rsidR="00256019" w:rsidRPr="008017D6">
        <w:rPr>
          <w:color w:val="000000" w:themeColor="text1"/>
          <w:sz w:val="20"/>
          <w:szCs w:val="20"/>
        </w:rPr>
        <w:t>Многоквартирного дома</w:t>
      </w:r>
      <w:r w:rsidR="005C30DC">
        <w:rPr>
          <w:color w:val="000000" w:themeColor="text1"/>
          <w:sz w:val="20"/>
          <w:szCs w:val="20"/>
        </w:rPr>
        <w:t>.</w:t>
      </w:r>
      <w:r w:rsidRPr="008017D6">
        <w:rPr>
          <w:color w:val="000000" w:themeColor="text1"/>
          <w:sz w:val="20"/>
          <w:szCs w:val="20"/>
        </w:rPr>
        <w:t xml:space="preserve"> </w:t>
      </w:r>
    </w:p>
    <w:p w14:paraId="01925CF9" w14:textId="77777777" w:rsidR="00956159" w:rsidRPr="00B54C85" w:rsidRDefault="00D326A5" w:rsidP="00546977">
      <w:pPr>
        <w:pStyle w:val="a8"/>
        <w:numPr>
          <w:ilvl w:val="1"/>
          <w:numId w:val="7"/>
        </w:numPr>
        <w:spacing w:after="0" w:line="233" w:lineRule="auto"/>
        <w:rPr>
          <w:color w:val="000000" w:themeColor="text1"/>
          <w:sz w:val="20"/>
          <w:szCs w:val="20"/>
        </w:rPr>
      </w:pPr>
      <w:r w:rsidRPr="00B54C85">
        <w:rPr>
          <w:color w:val="000000" w:themeColor="text1"/>
          <w:sz w:val="20"/>
          <w:szCs w:val="20"/>
        </w:rPr>
        <w:t>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проектной документации, технических и градостроительных регламентов</w:t>
      </w:r>
      <w:r w:rsidR="000B76E8" w:rsidRPr="00B54C85">
        <w:rPr>
          <w:color w:val="000000" w:themeColor="text1"/>
          <w:sz w:val="20"/>
          <w:szCs w:val="20"/>
        </w:rPr>
        <w:t xml:space="preserve">, </w:t>
      </w:r>
      <w:r w:rsidRPr="00B54C85">
        <w:rPr>
          <w:color w:val="000000" w:themeColor="text1"/>
          <w:sz w:val="20"/>
          <w:szCs w:val="20"/>
        </w:rPr>
        <w:t xml:space="preserve">в следующем техническом состоянии:  </w:t>
      </w:r>
    </w:p>
    <w:p w14:paraId="04BDC03F" w14:textId="77777777" w:rsidR="002C792D" w:rsidRPr="00B54C85" w:rsidRDefault="00956159" w:rsidP="00546977">
      <w:pPr>
        <w:pStyle w:val="a8"/>
        <w:numPr>
          <w:ilvl w:val="0"/>
          <w:numId w:val="10"/>
        </w:numPr>
        <w:spacing w:after="0" w:line="233" w:lineRule="auto"/>
        <w:ind w:firstLine="567"/>
        <w:rPr>
          <w:color w:val="000000" w:themeColor="text1"/>
          <w:sz w:val="20"/>
          <w:szCs w:val="20"/>
        </w:rPr>
      </w:pPr>
      <w:r w:rsidRPr="00B54C85">
        <w:rPr>
          <w:color w:val="000000" w:themeColor="text1"/>
          <w:sz w:val="20"/>
          <w:szCs w:val="20"/>
        </w:rPr>
        <w:t xml:space="preserve">несущие конструкции (колонны, диафрагмы) – монолитный железобетон; </w:t>
      </w:r>
    </w:p>
    <w:p w14:paraId="5F8E53A9" w14:textId="77777777" w:rsidR="002C792D" w:rsidRPr="00B54C85" w:rsidRDefault="00956159" w:rsidP="00546977">
      <w:pPr>
        <w:pStyle w:val="a8"/>
        <w:numPr>
          <w:ilvl w:val="0"/>
          <w:numId w:val="10"/>
        </w:numPr>
        <w:spacing w:after="0" w:line="233" w:lineRule="auto"/>
        <w:ind w:firstLine="567"/>
        <w:rPr>
          <w:color w:val="000000" w:themeColor="text1"/>
          <w:sz w:val="20"/>
          <w:szCs w:val="20"/>
        </w:rPr>
      </w:pPr>
      <w:r w:rsidRPr="00B54C85">
        <w:rPr>
          <w:color w:val="000000" w:themeColor="text1"/>
          <w:sz w:val="20"/>
          <w:szCs w:val="20"/>
        </w:rPr>
        <w:t xml:space="preserve">наружные стены – из монолитного железобетона и кирпича </w:t>
      </w:r>
      <w:r w:rsidR="007F1501" w:rsidRPr="00B54C85">
        <w:rPr>
          <w:color w:val="000000" w:themeColor="text1"/>
          <w:sz w:val="20"/>
          <w:szCs w:val="20"/>
        </w:rPr>
        <w:t>с навесным вентилируемым фасадом с утеплением и облицовкой;</w:t>
      </w:r>
      <w:r w:rsidRPr="00B54C85">
        <w:rPr>
          <w:color w:val="000000" w:themeColor="text1"/>
          <w:sz w:val="20"/>
          <w:szCs w:val="20"/>
        </w:rPr>
        <w:t xml:space="preserve"> </w:t>
      </w:r>
    </w:p>
    <w:p w14:paraId="2D27156B" w14:textId="1525A096" w:rsidR="00956159" w:rsidRPr="00B54C85" w:rsidRDefault="00956159" w:rsidP="00546977">
      <w:pPr>
        <w:pStyle w:val="a8"/>
        <w:numPr>
          <w:ilvl w:val="0"/>
          <w:numId w:val="10"/>
        </w:numPr>
        <w:spacing w:after="0" w:line="233" w:lineRule="auto"/>
        <w:ind w:firstLine="567"/>
        <w:rPr>
          <w:color w:val="000000" w:themeColor="text1"/>
          <w:sz w:val="20"/>
          <w:szCs w:val="20"/>
        </w:rPr>
      </w:pPr>
      <w:r w:rsidRPr="00B54C85">
        <w:rPr>
          <w:color w:val="000000" w:themeColor="text1"/>
          <w:sz w:val="20"/>
          <w:szCs w:val="20"/>
        </w:rPr>
        <w:t xml:space="preserve">внутренние стены – монолитный железобетон, блоки; часть перегородок из железобетона и легких блоков; </w:t>
      </w:r>
    </w:p>
    <w:p w14:paraId="1ECDDEAA" w14:textId="77777777" w:rsidR="00956159" w:rsidRPr="00B54C85" w:rsidRDefault="00956159" w:rsidP="00546977">
      <w:pPr>
        <w:pStyle w:val="a8"/>
        <w:numPr>
          <w:ilvl w:val="0"/>
          <w:numId w:val="10"/>
        </w:numPr>
        <w:spacing w:after="0" w:line="233" w:lineRule="auto"/>
        <w:ind w:firstLine="567"/>
        <w:rPr>
          <w:color w:val="000000" w:themeColor="text1"/>
          <w:sz w:val="20"/>
          <w:szCs w:val="20"/>
        </w:rPr>
      </w:pPr>
      <w:r w:rsidRPr="00B54C85">
        <w:rPr>
          <w:color w:val="000000" w:themeColor="text1"/>
          <w:sz w:val="20"/>
          <w:szCs w:val="20"/>
        </w:rPr>
        <w:t xml:space="preserve">дверь входная – </w:t>
      </w:r>
      <w:bookmarkStart w:id="1" w:name="_Hlk208996555"/>
      <w:r w:rsidRPr="00B54C85">
        <w:rPr>
          <w:color w:val="000000" w:themeColor="text1"/>
          <w:sz w:val="20"/>
          <w:szCs w:val="20"/>
        </w:rPr>
        <w:t>металлическая</w:t>
      </w:r>
      <w:bookmarkEnd w:id="1"/>
      <w:r w:rsidRPr="00B54C85">
        <w:rPr>
          <w:color w:val="000000" w:themeColor="text1"/>
          <w:sz w:val="20"/>
          <w:szCs w:val="20"/>
        </w:rPr>
        <w:t xml:space="preserve"> без </w:t>
      </w:r>
      <w:r w:rsidR="005D139A" w:rsidRPr="00B54C85">
        <w:rPr>
          <w:color w:val="000000" w:themeColor="text1"/>
          <w:sz w:val="20"/>
          <w:szCs w:val="20"/>
        </w:rPr>
        <w:t xml:space="preserve">внутренней </w:t>
      </w:r>
      <w:r w:rsidRPr="00B54C85">
        <w:rPr>
          <w:color w:val="000000" w:themeColor="text1"/>
          <w:sz w:val="20"/>
          <w:szCs w:val="20"/>
        </w:rPr>
        <w:t xml:space="preserve">отделки откосов; </w:t>
      </w:r>
    </w:p>
    <w:p w14:paraId="760DDE36" w14:textId="77777777" w:rsidR="00956159" w:rsidRPr="00B54C85" w:rsidRDefault="00956159" w:rsidP="00546977">
      <w:pPr>
        <w:pStyle w:val="a8"/>
        <w:numPr>
          <w:ilvl w:val="0"/>
          <w:numId w:val="10"/>
        </w:numPr>
        <w:spacing w:after="0" w:line="233" w:lineRule="auto"/>
        <w:ind w:firstLine="567"/>
        <w:rPr>
          <w:color w:val="000000" w:themeColor="text1"/>
          <w:sz w:val="20"/>
          <w:szCs w:val="20"/>
        </w:rPr>
      </w:pPr>
      <w:r w:rsidRPr="00B54C85">
        <w:rPr>
          <w:color w:val="000000" w:themeColor="text1"/>
          <w:sz w:val="20"/>
          <w:szCs w:val="20"/>
        </w:rPr>
        <w:t xml:space="preserve">остекление - двойной стеклопакет в ПВХ профиле, без отделки внутренних откосов, без подоконника; предусмотрено остекление лоджий; </w:t>
      </w:r>
    </w:p>
    <w:p w14:paraId="1EC783FA" w14:textId="77777777" w:rsidR="00956159" w:rsidRPr="00B54C85" w:rsidRDefault="00956159" w:rsidP="00546977">
      <w:pPr>
        <w:pStyle w:val="a8"/>
        <w:numPr>
          <w:ilvl w:val="0"/>
          <w:numId w:val="10"/>
        </w:numPr>
        <w:spacing w:after="0" w:line="233" w:lineRule="auto"/>
        <w:ind w:firstLine="567"/>
        <w:rPr>
          <w:color w:val="000000" w:themeColor="text1"/>
          <w:sz w:val="20"/>
          <w:szCs w:val="20"/>
        </w:rPr>
      </w:pPr>
      <w:r w:rsidRPr="00B54C85">
        <w:rPr>
          <w:color w:val="000000" w:themeColor="text1"/>
          <w:sz w:val="20"/>
          <w:szCs w:val="20"/>
        </w:rPr>
        <w:t xml:space="preserve">потолок – монолитное перекрытие; </w:t>
      </w:r>
    </w:p>
    <w:p w14:paraId="689D0A23" w14:textId="77777777" w:rsidR="00956159" w:rsidRPr="00B54C85" w:rsidRDefault="00956159" w:rsidP="00546977">
      <w:pPr>
        <w:pStyle w:val="a8"/>
        <w:numPr>
          <w:ilvl w:val="0"/>
          <w:numId w:val="10"/>
        </w:numPr>
        <w:spacing w:after="0" w:line="233" w:lineRule="auto"/>
        <w:ind w:firstLine="567"/>
        <w:rPr>
          <w:color w:val="000000" w:themeColor="text1"/>
          <w:sz w:val="20"/>
          <w:szCs w:val="20"/>
        </w:rPr>
      </w:pPr>
      <w:r w:rsidRPr="00B54C85">
        <w:rPr>
          <w:color w:val="000000" w:themeColor="text1"/>
          <w:sz w:val="20"/>
          <w:szCs w:val="20"/>
        </w:rPr>
        <w:t xml:space="preserve">пол – монолитное перекрытие без устройства цементно-песчаной стяжки; </w:t>
      </w:r>
    </w:p>
    <w:p w14:paraId="2E7BC990" w14:textId="20330202" w:rsidR="00956159" w:rsidRPr="00B54C85" w:rsidRDefault="000856D1" w:rsidP="00546977">
      <w:pPr>
        <w:pStyle w:val="a8"/>
        <w:numPr>
          <w:ilvl w:val="0"/>
          <w:numId w:val="10"/>
        </w:numPr>
        <w:spacing w:after="0" w:line="233" w:lineRule="auto"/>
        <w:ind w:firstLine="567"/>
        <w:rPr>
          <w:color w:val="000000" w:themeColor="text1"/>
          <w:sz w:val="20"/>
          <w:szCs w:val="20"/>
        </w:rPr>
      </w:pPr>
      <w:r w:rsidRPr="00B54C85">
        <w:rPr>
          <w:color w:val="000000" w:themeColor="text1"/>
          <w:sz w:val="20"/>
          <w:szCs w:val="20"/>
        </w:rPr>
        <w:t xml:space="preserve">вентиляционный короб </w:t>
      </w:r>
      <w:r w:rsidR="00956159" w:rsidRPr="00B54C85">
        <w:rPr>
          <w:color w:val="000000" w:themeColor="text1"/>
          <w:sz w:val="20"/>
          <w:szCs w:val="20"/>
        </w:rPr>
        <w:t>вытяжной вентиляции</w:t>
      </w:r>
      <w:r w:rsidRPr="00B54C85">
        <w:rPr>
          <w:color w:val="000000" w:themeColor="text1"/>
          <w:sz w:val="20"/>
          <w:szCs w:val="20"/>
        </w:rPr>
        <w:t>;</w:t>
      </w:r>
    </w:p>
    <w:p w14:paraId="4E1BA1A6" w14:textId="3C378332" w:rsidR="00956159" w:rsidRPr="00B54C85" w:rsidRDefault="00956159" w:rsidP="00546977">
      <w:pPr>
        <w:pStyle w:val="a8"/>
        <w:numPr>
          <w:ilvl w:val="0"/>
          <w:numId w:val="10"/>
        </w:numPr>
        <w:spacing w:after="0" w:line="233" w:lineRule="auto"/>
        <w:ind w:firstLine="567"/>
        <w:rPr>
          <w:color w:val="000000" w:themeColor="text1"/>
          <w:sz w:val="20"/>
          <w:szCs w:val="20"/>
        </w:rPr>
      </w:pPr>
      <w:r w:rsidRPr="00B54C85">
        <w:rPr>
          <w:color w:val="000000" w:themeColor="text1"/>
          <w:sz w:val="20"/>
          <w:szCs w:val="20"/>
        </w:rPr>
        <w:t xml:space="preserve">отопление – </w:t>
      </w:r>
      <w:bookmarkStart w:id="2" w:name="_Hlk208996610"/>
      <w:r w:rsidR="00F82C15" w:rsidRPr="00B54C85">
        <w:rPr>
          <w:color w:val="000000" w:themeColor="text1"/>
          <w:sz w:val="20"/>
          <w:szCs w:val="20"/>
        </w:rPr>
        <w:t>электрическое</w:t>
      </w:r>
      <w:bookmarkEnd w:id="2"/>
      <w:r w:rsidR="000856D1" w:rsidRPr="00B54C85">
        <w:rPr>
          <w:color w:val="000000" w:themeColor="text1"/>
          <w:sz w:val="20"/>
          <w:szCs w:val="20"/>
        </w:rPr>
        <w:t>;</w:t>
      </w:r>
      <w:r w:rsidRPr="00B54C85">
        <w:rPr>
          <w:color w:val="000000" w:themeColor="text1"/>
          <w:sz w:val="20"/>
          <w:szCs w:val="20"/>
        </w:rPr>
        <w:t xml:space="preserve"> </w:t>
      </w:r>
    </w:p>
    <w:p w14:paraId="32E06BC8" w14:textId="3278EF65" w:rsidR="00956159" w:rsidRPr="00B54C85" w:rsidRDefault="00956159" w:rsidP="00546977">
      <w:pPr>
        <w:pStyle w:val="a8"/>
        <w:numPr>
          <w:ilvl w:val="0"/>
          <w:numId w:val="10"/>
        </w:numPr>
        <w:spacing w:after="0" w:line="233" w:lineRule="auto"/>
        <w:ind w:firstLine="567"/>
        <w:rPr>
          <w:color w:val="000000" w:themeColor="text1"/>
          <w:sz w:val="20"/>
          <w:szCs w:val="20"/>
        </w:rPr>
      </w:pPr>
      <w:r w:rsidRPr="00B54C85">
        <w:rPr>
          <w:color w:val="000000" w:themeColor="text1"/>
          <w:sz w:val="20"/>
          <w:szCs w:val="20"/>
        </w:rPr>
        <w:t xml:space="preserve">водоснабжение </w:t>
      </w:r>
      <w:r w:rsidR="00395750" w:rsidRPr="00B54C85">
        <w:rPr>
          <w:color w:val="000000" w:themeColor="text1"/>
          <w:sz w:val="20"/>
          <w:szCs w:val="20"/>
        </w:rPr>
        <w:t>–</w:t>
      </w:r>
      <w:r w:rsidRPr="00B54C85">
        <w:rPr>
          <w:color w:val="000000" w:themeColor="text1"/>
          <w:sz w:val="20"/>
          <w:szCs w:val="20"/>
        </w:rPr>
        <w:t xml:space="preserve"> </w:t>
      </w:r>
      <w:r w:rsidR="00395750" w:rsidRPr="00B54C85">
        <w:rPr>
          <w:color w:val="000000" w:themeColor="text1"/>
          <w:sz w:val="20"/>
          <w:szCs w:val="20"/>
        </w:rPr>
        <w:t xml:space="preserve">предусмотрена система </w:t>
      </w:r>
      <w:r w:rsidRPr="00B54C85">
        <w:rPr>
          <w:color w:val="000000" w:themeColor="text1"/>
          <w:sz w:val="20"/>
          <w:szCs w:val="20"/>
        </w:rPr>
        <w:t>холодн</w:t>
      </w:r>
      <w:r w:rsidR="00395750" w:rsidRPr="00B54C85">
        <w:rPr>
          <w:color w:val="000000" w:themeColor="text1"/>
          <w:sz w:val="20"/>
          <w:szCs w:val="20"/>
        </w:rPr>
        <w:t>ого</w:t>
      </w:r>
      <w:r w:rsidRPr="00B54C85">
        <w:rPr>
          <w:color w:val="000000" w:themeColor="text1"/>
          <w:sz w:val="20"/>
          <w:szCs w:val="20"/>
        </w:rPr>
        <w:t xml:space="preserve"> водоснабжени</w:t>
      </w:r>
      <w:r w:rsidR="00395750" w:rsidRPr="00B54C85">
        <w:rPr>
          <w:color w:val="000000" w:themeColor="text1"/>
          <w:sz w:val="20"/>
          <w:szCs w:val="20"/>
        </w:rPr>
        <w:t>я</w:t>
      </w:r>
      <w:r w:rsidRPr="00B54C85">
        <w:rPr>
          <w:color w:val="000000" w:themeColor="text1"/>
          <w:sz w:val="20"/>
          <w:szCs w:val="20"/>
        </w:rPr>
        <w:t xml:space="preserve"> с установленным секущим вентил</w:t>
      </w:r>
      <w:r w:rsidR="00F82C15" w:rsidRPr="00B54C85">
        <w:rPr>
          <w:color w:val="000000" w:themeColor="text1"/>
          <w:sz w:val="20"/>
          <w:szCs w:val="20"/>
        </w:rPr>
        <w:t>ем</w:t>
      </w:r>
      <w:r w:rsidRPr="00B54C85">
        <w:rPr>
          <w:color w:val="000000" w:themeColor="text1"/>
          <w:sz w:val="20"/>
          <w:szCs w:val="20"/>
        </w:rPr>
        <w:t xml:space="preserve"> и заглушк</w:t>
      </w:r>
      <w:r w:rsidR="00F82C15" w:rsidRPr="00B54C85">
        <w:rPr>
          <w:color w:val="000000" w:themeColor="text1"/>
          <w:sz w:val="20"/>
          <w:szCs w:val="20"/>
        </w:rPr>
        <w:t>ой</w:t>
      </w:r>
      <w:r w:rsidRPr="00B54C85">
        <w:rPr>
          <w:color w:val="000000" w:themeColor="text1"/>
          <w:sz w:val="20"/>
          <w:szCs w:val="20"/>
        </w:rPr>
        <w:t>, индивидуальным прибор</w:t>
      </w:r>
      <w:r w:rsidR="00F82C15" w:rsidRPr="00B54C85">
        <w:rPr>
          <w:color w:val="000000" w:themeColor="text1"/>
          <w:sz w:val="20"/>
          <w:szCs w:val="20"/>
        </w:rPr>
        <w:t>ом</w:t>
      </w:r>
      <w:r w:rsidRPr="00B54C85">
        <w:rPr>
          <w:color w:val="000000" w:themeColor="text1"/>
          <w:sz w:val="20"/>
          <w:szCs w:val="20"/>
        </w:rPr>
        <w:t xml:space="preserve"> </w:t>
      </w:r>
      <w:r w:rsidR="00395750" w:rsidRPr="00B54C85">
        <w:rPr>
          <w:color w:val="000000" w:themeColor="text1"/>
          <w:sz w:val="20"/>
          <w:szCs w:val="20"/>
        </w:rPr>
        <w:t xml:space="preserve">учета; </w:t>
      </w:r>
      <w:bookmarkStart w:id="3" w:name="_Hlk208996637"/>
      <w:r w:rsidR="00395750" w:rsidRPr="00B54C85">
        <w:rPr>
          <w:color w:val="000000" w:themeColor="text1"/>
          <w:sz w:val="20"/>
          <w:szCs w:val="20"/>
        </w:rPr>
        <w:t xml:space="preserve">горячее водоснабжение осуществляется от электрических водонагревателей, устанавливаемых </w:t>
      </w:r>
      <w:r w:rsidR="00353989" w:rsidRPr="00B54C85">
        <w:rPr>
          <w:color w:val="000000" w:themeColor="text1"/>
          <w:sz w:val="20"/>
          <w:szCs w:val="20"/>
        </w:rPr>
        <w:t>Участником долевого строительства</w:t>
      </w:r>
      <w:r w:rsidR="00395750" w:rsidRPr="00B54C85">
        <w:rPr>
          <w:color w:val="000000" w:themeColor="text1"/>
          <w:sz w:val="20"/>
          <w:szCs w:val="20"/>
        </w:rPr>
        <w:t xml:space="preserve"> самостоятельно</w:t>
      </w:r>
      <w:bookmarkEnd w:id="3"/>
      <w:r w:rsidR="00395750" w:rsidRPr="00B54C85">
        <w:rPr>
          <w:color w:val="000000" w:themeColor="text1"/>
          <w:sz w:val="20"/>
          <w:szCs w:val="20"/>
        </w:rPr>
        <w:t>.</w:t>
      </w:r>
    </w:p>
    <w:p w14:paraId="3796C6E0" w14:textId="1CEC49DB" w:rsidR="00956159" w:rsidRPr="00B54C85" w:rsidRDefault="00956159" w:rsidP="00546977">
      <w:pPr>
        <w:pStyle w:val="a8"/>
        <w:numPr>
          <w:ilvl w:val="0"/>
          <w:numId w:val="10"/>
        </w:numPr>
        <w:spacing w:after="0" w:line="233" w:lineRule="auto"/>
        <w:ind w:firstLine="567"/>
        <w:rPr>
          <w:color w:val="000000" w:themeColor="text1"/>
          <w:sz w:val="20"/>
          <w:szCs w:val="20"/>
        </w:rPr>
      </w:pPr>
      <w:r w:rsidRPr="00B54C85">
        <w:rPr>
          <w:color w:val="000000" w:themeColor="text1"/>
          <w:sz w:val="20"/>
          <w:szCs w:val="20"/>
        </w:rPr>
        <w:t>канализация - стояки с тройниками для подключения сантехнического оборудования и временными заглушками</w:t>
      </w:r>
      <w:r w:rsidR="000856D1" w:rsidRPr="00B54C85">
        <w:rPr>
          <w:color w:val="000000" w:themeColor="text1"/>
          <w:sz w:val="20"/>
          <w:szCs w:val="20"/>
        </w:rPr>
        <w:t>;</w:t>
      </w:r>
      <w:r w:rsidRPr="00B54C85">
        <w:rPr>
          <w:color w:val="000000" w:themeColor="text1"/>
          <w:sz w:val="20"/>
          <w:szCs w:val="20"/>
        </w:rPr>
        <w:t xml:space="preserve"> </w:t>
      </w:r>
    </w:p>
    <w:p w14:paraId="496B0A3B" w14:textId="5C9CF779" w:rsidR="00956159" w:rsidRPr="00B54C85" w:rsidRDefault="00956159" w:rsidP="00546977">
      <w:pPr>
        <w:pStyle w:val="a8"/>
        <w:numPr>
          <w:ilvl w:val="0"/>
          <w:numId w:val="10"/>
        </w:numPr>
        <w:spacing w:after="0" w:line="233" w:lineRule="auto"/>
        <w:ind w:firstLine="567"/>
        <w:rPr>
          <w:color w:val="000000" w:themeColor="text1"/>
          <w:sz w:val="20"/>
          <w:szCs w:val="20"/>
        </w:rPr>
      </w:pPr>
      <w:r w:rsidRPr="00B54C85">
        <w:rPr>
          <w:color w:val="000000" w:themeColor="text1"/>
          <w:sz w:val="20"/>
          <w:szCs w:val="20"/>
        </w:rPr>
        <w:t>сети связи - предусмотрена возможность подключения телевидения, радио, интернета, стационарного телефона посредством заключения договора с компанией поставщиком услуг</w:t>
      </w:r>
      <w:r w:rsidR="000856D1" w:rsidRPr="00B54C85">
        <w:rPr>
          <w:color w:val="000000" w:themeColor="text1"/>
          <w:sz w:val="20"/>
          <w:szCs w:val="20"/>
        </w:rPr>
        <w:t>;</w:t>
      </w:r>
    </w:p>
    <w:p w14:paraId="7D607323" w14:textId="144DF00A" w:rsidR="00956159" w:rsidRPr="00B54C85" w:rsidRDefault="00956159" w:rsidP="00546977">
      <w:pPr>
        <w:pStyle w:val="a8"/>
        <w:numPr>
          <w:ilvl w:val="0"/>
          <w:numId w:val="10"/>
        </w:numPr>
        <w:spacing w:after="0" w:line="233" w:lineRule="auto"/>
        <w:ind w:firstLine="567"/>
        <w:rPr>
          <w:color w:val="000000" w:themeColor="text1"/>
          <w:sz w:val="20"/>
          <w:szCs w:val="20"/>
        </w:rPr>
      </w:pPr>
      <w:r w:rsidRPr="00B54C85">
        <w:rPr>
          <w:color w:val="000000" w:themeColor="text1"/>
          <w:sz w:val="20"/>
          <w:szCs w:val="20"/>
        </w:rPr>
        <w:t xml:space="preserve">электропроводка – кабель электрический заведен в помещение (без распределительной коробки); внутренняя </w:t>
      </w:r>
      <w:proofErr w:type="spellStart"/>
      <w:r w:rsidRPr="00B54C85">
        <w:rPr>
          <w:color w:val="000000" w:themeColor="text1"/>
          <w:sz w:val="20"/>
          <w:szCs w:val="20"/>
        </w:rPr>
        <w:t>электроразводка</w:t>
      </w:r>
      <w:proofErr w:type="spellEnd"/>
      <w:r w:rsidRPr="00B54C85">
        <w:rPr>
          <w:color w:val="000000" w:themeColor="text1"/>
          <w:sz w:val="20"/>
          <w:szCs w:val="20"/>
        </w:rPr>
        <w:t xml:space="preserve"> и электроосвещение отсутству</w:t>
      </w:r>
      <w:r w:rsidR="00F118EE" w:rsidRPr="00B54C85">
        <w:rPr>
          <w:color w:val="000000" w:themeColor="text1"/>
          <w:sz w:val="20"/>
          <w:szCs w:val="20"/>
        </w:rPr>
        <w:t>ю</w:t>
      </w:r>
      <w:r w:rsidRPr="00B54C85">
        <w:rPr>
          <w:color w:val="000000" w:themeColor="text1"/>
          <w:sz w:val="20"/>
          <w:szCs w:val="20"/>
        </w:rPr>
        <w:t>т</w:t>
      </w:r>
      <w:r w:rsidR="000856D1" w:rsidRPr="00B54C85">
        <w:rPr>
          <w:color w:val="000000" w:themeColor="text1"/>
          <w:sz w:val="20"/>
          <w:szCs w:val="20"/>
        </w:rPr>
        <w:t>;</w:t>
      </w:r>
    </w:p>
    <w:p w14:paraId="2596061A" w14:textId="61731AAB" w:rsidR="00F118EE" w:rsidRPr="00B54C85" w:rsidRDefault="000856D1" w:rsidP="00546977">
      <w:pPr>
        <w:pStyle w:val="a8"/>
        <w:numPr>
          <w:ilvl w:val="0"/>
          <w:numId w:val="10"/>
        </w:numPr>
        <w:spacing w:after="0" w:line="233" w:lineRule="auto"/>
        <w:ind w:firstLine="567"/>
        <w:rPr>
          <w:color w:val="000000" w:themeColor="text1"/>
          <w:sz w:val="20"/>
          <w:szCs w:val="20"/>
        </w:rPr>
      </w:pPr>
      <w:r w:rsidRPr="00B54C85">
        <w:rPr>
          <w:color w:val="000000" w:themeColor="text1"/>
          <w:sz w:val="20"/>
          <w:szCs w:val="20"/>
        </w:rPr>
        <w:t>общедомовая с</w:t>
      </w:r>
      <w:r w:rsidR="005D139A" w:rsidRPr="00B54C85">
        <w:rPr>
          <w:color w:val="000000" w:themeColor="text1"/>
          <w:sz w:val="20"/>
          <w:szCs w:val="20"/>
        </w:rPr>
        <w:t xml:space="preserve">истема противопожарной сигнализации. </w:t>
      </w:r>
    </w:p>
    <w:p w14:paraId="7F7A0866" w14:textId="5A08F5C0" w:rsidR="00F118EE" w:rsidRPr="00B54C85" w:rsidRDefault="00D326A5" w:rsidP="00546977">
      <w:pPr>
        <w:spacing w:after="0" w:line="233" w:lineRule="auto"/>
        <w:ind w:left="0" w:firstLine="567"/>
        <w:rPr>
          <w:color w:val="000000" w:themeColor="text1"/>
          <w:sz w:val="20"/>
          <w:szCs w:val="20"/>
        </w:rPr>
      </w:pPr>
      <w:r w:rsidRPr="00B54C85">
        <w:rPr>
          <w:color w:val="000000" w:themeColor="text1"/>
          <w:sz w:val="20"/>
          <w:szCs w:val="20"/>
        </w:rPr>
        <w:t xml:space="preserve">Объект </w:t>
      </w:r>
      <w:r w:rsidR="00956159" w:rsidRPr="00B54C85">
        <w:rPr>
          <w:color w:val="000000" w:themeColor="text1"/>
          <w:sz w:val="20"/>
          <w:szCs w:val="20"/>
        </w:rPr>
        <w:t xml:space="preserve">долевого строительства передается </w:t>
      </w:r>
      <w:r w:rsidRPr="00B54C85">
        <w:rPr>
          <w:color w:val="000000" w:themeColor="text1"/>
          <w:sz w:val="20"/>
          <w:szCs w:val="20"/>
        </w:rPr>
        <w:t xml:space="preserve">без специальных и отделочных работ, в т.ч. без возведения перегородок внутри (кроме несущих и перегородок санузлов), </w:t>
      </w:r>
      <w:r w:rsidR="00C365B9" w:rsidRPr="00B54C85">
        <w:rPr>
          <w:color w:val="000000" w:themeColor="text1"/>
          <w:sz w:val="20"/>
          <w:szCs w:val="20"/>
        </w:rPr>
        <w:t xml:space="preserve">без </w:t>
      </w:r>
      <w:r w:rsidRPr="00B54C85">
        <w:rPr>
          <w:color w:val="000000" w:themeColor="text1"/>
          <w:sz w:val="20"/>
          <w:szCs w:val="20"/>
        </w:rPr>
        <w:t>меблировки, а также</w:t>
      </w:r>
      <w:r w:rsidR="00C365B9" w:rsidRPr="00B54C85">
        <w:rPr>
          <w:color w:val="000000" w:themeColor="text1"/>
          <w:sz w:val="20"/>
          <w:szCs w:val="20"/>
        </w:rPr>
        <w:t xml:space="preserve"> без</w:t>
      </w:r>
      <w:r w:rsidRPr="00B54C85">
        <w:rPr>
          <w:color w:val="000000" w:themeColor="text1"/>
          <w:sz w:val="20"/>
          <w:szCs w:val="20"/>
        </w:rPr>
        <w:t xml:space="preserve"> разводки инженерных коммуникаций</w:t>
      </w:r>
      <w:r w:rsidR="00221DB2" w:rsidRPr="00B54C85">
        <w:rPr>
          <w:color w:val="000000" w:themeColor="text1"/>
          <w:sz w:val="20"/>
          <w:szCs w:val="20"/>
        </w:rPr>
        <w:t>.</w:t>
      </w:r>
      <w:r w:rsidRPr="00B54C85">
        <w:rPr>
          <w:color w:val="000000" w:themeColor="text1"/>
          <w:sz w:val="20"/>
          <w:szCs w:val="20"/>
        </w:rPr>
        <w:t xml:space="preserve">  </w:t>
      </w:r>
    </w:p>
    <w:p w14:paraId="5A4E0522" w14:textId="67FD678A" w:rsidR="00531C01" w:rsidRPr="008017D6" w:rsidRDefault="00D326A5" w:rsidP="00546977">
      <w:pPr>
        <w:spacing w:after="0" w:line="233" w:lineRule="auto"/>
        <w:ind w:left="0" w:firstLine="567"/>
        <w:rPr>
          <w:color w:val="000000" w:themeColor="text1"/>
          <w:sz w:val="20"/>
          <w:szCs w:val="20"/>
        </w:rPr>
      </w:pPr>
      <w:r w:rsidRPr="00B54C85">
        <w:rPr>
          <w:color w:val="000000" w:themeColor="text1"/>
          <w:sz w:val="20"/>
          <w:szCs w:val="20"/>
        </w:rPr>
        <w:t>Застройщик оставляет за собой право на изменение материалов и оборудования, указанных в настоящем разделе Договора</w:t>
      </w:r>
      <w:r w:rsidR="00F118EE" w:rsidRPr="00B54C85">
        <w:rPr>
          <w:color w:val="000000" w:themeColor="text1"/>
          <w:sz w:val="20"/>
          <w:szCs w:val="20"/>
        </w:rPr>
        <w:t xml:space="preserve"> и проектной документации</w:t>
      </w:r>
      <w:r w:rsidRPr="00B54C85">
        <w:rPr>
          <w:color w:val="000000" w:themeColor="text1"/>
          <w:sz w:val="20"/>
          <w:szCs w:val="20"/>
        </w:rPr>
        <w:t xml:space="preserve">, если указанное изменение не влечет за собой ухудшение качества передаваемого </w:t>
      </w:r>
      <w:r w:rsidR="00F118EE" w:rsidRPr="00B54C85">
        <w:rPr>
          <w:color w:val="000000" w:themeColor="text1"/>
          <w:sz w:val="20"/>
          <w:szCs w:val="20"/>
        </w:rPr>
        <w:t>О</w:t>
      </w:r>
      <w:r w:rsidRPr="00B54C85">
        <w:rPr>
          <w:color w:val="000000" w:themeColor="text1"/>
          <w:sz w:val="20"/>
          <w:szCs w:val="20"/>
        </w:rPr>
        <w:t xml:space="preserve">бъекта </w:t>
      </w:r>
      <w:r w:rsidR="00F118EE" w:rsidRPr="00B54C85">
        <w:rPr>
          <w:color w:val="000000" w:themeColor="text1"/>
          <w:sz w:val="20"/>
          <w:szCs w:val="20"/>
        </w:rPr>
        <w:t xml:space="preserve">долевого строительства </w:t>
      </w:r>
      <w:r w:rsidRPr="00B54C85">
        <w:rPr>
          <w:color w:val="000000" w:themeColor="text1"/>
          <w:sz w:val="20"/>
          <w:szCs w:val="20"/>
        </w:rPr>
        <w:t>и увеличения цены Договора</w:t>
      </w:r>
      <w:r w:rsidR="00F118EE" w:rsidRPr="00B54C85">
        <w:rPr>
          <w:color w:val="000000" w:themeColor="text1"/>
          <w:sz w:val="20"/>
          <w:szCs w:val="20"/>
        </w:rPr>
        <w:t>.</w:t>
      </w:r>
    </w:p>
    <w:p w14:paraId="7E27C3F0" w14:textId="77777777" w:rsidR="00531C01" w:rsidRPr="008017D6" w:rsidRDefault="00D326A5" w:rsidP="00546977">
      <w:pPr>
        <w:spacing w:after="0" w:line="233" w:lineRule="auto"/>
        <w:ind w:left="0" w:firstLine="0"/>
        <w:jc w:val="left"/>
        <w:rPr>
          <w:color w:val="000000" w:themeColor="text1"/>
          <w:sz w:val="20"/>
          <w:szCs w:val="20"/>
        </w:rPr>
      </w:pPr>
      <w:r w:rsidRPr="008017D6">
        <w:rPr>
          <w:color w:val="000000" w:themeColor="text1"/>
          <w:sz w:val="20"/>
          <w:szCs w:val="20"/>
        </w:rPr>
        <w:t xml:space="preserve"> </w:t>
      </w:r>
    </w:p>
    <w:p w14:paraId="5694D62E" w14:textId="592553A8" w:rsidR="00531C01" w:rsidRPr="008017D6" w:rsidRDefault="00D326A5" w:rsidP="00546977">
      <w:pPr>
        <w:pStyle w:val="1"/>
        <w:numPr>
          <w:ilvl w:val="0"/>
          <w:numId w:val="7"/>
        </w:numPr>
        <w:spacing w:after="0" w:line="233" w:lineRule="auto"/>
        <w:ind w:right="0" w:firstLine="0"/>
        <w:rPr>
          <w:color w:val="000000" w:themeColor="text1"/>
          <w:sz w:val="20"/>
          <w:szCs w:val="20"/>
        </w:rPr>
      </w:pPr>
      <w:r w:rsidRPr="008017D6">
        <w:rPr>
          <w:color w:val="000000" w:themeColor="text1"/>
          <w:sz w:val="20"/>
          <w:szCs w:val="20"/>
        </w:rPr>
        <w:t xml:space="preserve">ЦЕНА ДОГОВОРА </w:t>
      </w:r>
    </w:p>
    <w:p w14:paraId="79D7E783" w14:textId="39C2F844" w:rsidR="007B0ABD" w:rsidRPr="008017D6" w:rsidRDefault="007B0ABD" w:rsidP="00546977">
      <w:pPr>
        <w:pStyle w:val="a8"/>
        <w:numPr>
          <w:ilvl w:val="1"/>
          <w:numId w:val="7"/>
        </w:numPr>
        <w:spacing w:after="0" w:line="233" w:lineRule="auto"/>
        <w:ind w:firstLine="567"/>
        <w:rPr>
          <w:bCs/>
          <w:color w:val="000000" w:themeColor="text1"/>
          <w:sz w:val="20"/>
          <w:szCs w:val="20"/>
        </w:rPr>
      </w:pPr>
      <w:r w:rsidRPr="008017D6">
        <w:rPr>
          <w:bCs/>
          <w:color w:val="000000" w:themeColor="text1"/>
          <w:sz w:val="20"/>
          <w:szCs w:val="20"/>
        </w:rPr>
        <w:t xml:space="preserve">Цена Договора составляет ___ (___) рублей ___ копеек, НДС не облагается. Цена Договора определена как произведение общей приведенной площади Объекта долевого строительства, указанной в п. 2.1. Договора, и цены 1 </w:t>
      </w:r>
      <w:proofErr w:type="spellStart"/>
      <w:proofErr w:type="gramStart"/>
      <w:r w:rsidRPr="008017D6">
        <w:rPr>
          <w:bCs/>
          <w:color w:val="000000" w:themeColor="text1"/>
          <w:sz w:val="20"/>
          <w:szCs w:val="20"/>
        </w:rPr>
        <w:t>кв.м</w:t>
      </w:r>
      <w:proofErr w:type="spellEnd"/>
      <w:proofErr w:type="gramEnd"/>
      <w:r w:rsidRPr="008017D6">
        <w:rPr>
          <w:bCs/>
          <w:color w:val="000000" w:themeColor="text1"/>
          <w:sz w:val="20"/>
          <w:szCs w:val="20"/>
        </w:rPr>
        <w:t xml:space="preserve"> общей приведенной площади Объекта долевого строительства, составляющей ___ (___) рублей ___ копеек.</w:t>
      </w:r>
    </w:p>
    <w:p w14:paraId="208AB28D" w14:textId="67E7B8A4" w:rsidR="00FE20CF" w:rsidRPr="008017D6" w:rsidRDefault="00D326A5" w:rsidP="00546977">
      <w:pPr>
        <w:spacing w:after="0" w:line="233" w:lineRule="auto"/>
        <w:ind w:left="0" w:firstLine="567"/>
        <w:rPr>
          <w:bCs/>
          <w:color w:val="000000" w:themeColor="text1"/>
          <w:sz w:val="20"/>
          <w:szCs w:val="20"/>
        </w:rPr>
      </w:pPr>
      <w:r w:rsidRPr="008017D6">
        <w:rPr>
          <w:color w:val="000000" w:themeColor="text1"/>
          <w:sz w:val="20"/>
          <w:szCs w:val="20"/>
        </w:rPr>
        <w:t xml:space="preserve">Расчеты между Сторонами осуществляются с использованием счета эскроу, открытого на имя Депонента (Участника долевого строительства) в </w:t>
      </w:r>
      <w:r w:rsidR="00FE20CF" w:rsidRPr="008017D6">
        <w:rPr>
          <w:color w:val="000000" w:themeColor="text1"/>
          <w:sz w:val="20"/>
          <w:szCs w:val="20"/>
        </w:rPr>
        <w:t>У</w:t>
      </w:r>
      <w:r w:rsidRPr="008017D6">
        <w:rPr>
          <w:color w:val="000000" w:themeColor="text1"/>
          <w:sz w:val="20"/>
          <w:szCs w:val="20"/>
        </w:rPr>
        <w:t xml:space="preserve">полномоченном банке (Эскроу-агент). Участник долевого строительства обязуется внести денежные средства в счет уплаты цены Договора на специальный счет эскроу, открываемый в ПАО Сбербанк (далее - Эскроу-агент), после государственной регистрации Договора, для учета и блокирования  денежных средств, полученных банком от являющегося владельцем счета Участника долевого  строительства (далее </w:t>
      </w:r>
      <w:r w:rsidRPr="008017D6">
        <w:rPr>
          <w:color w:val="000000" w:themeColor="text1"/>
          <w:sz w:val="20"/>
          <w:szCs w:val="20"/>
        </w:rPr>
        <w:lastRenderedPageBreak/>
        <w:t>- Депонент) в целях их перечисления Застройщику при возникновении условий,</w:t>
      </w:r>
      <w:r w:rsidR="00FE20CF" w:rsidRPr="008017D6">
        <w:rPr>
          <w:color w:val="000000" w:themeColor="text1"/>
          <w:sz w:val="20"/>
          <w:szCs w:val="20"/>
        </w:rPr>
        <w:t xml:space="preserve"> </w:t>
      </w:r>
      <w:r w:rsidRPr="008017D6">
        <w:rPr>
          <w:color w:val="000000" w:themeColor="text1"/>
          <w:sz w:val="20"/>
          <w:szCs w:val="20"/>
        </w:rPr>
        <w:t xml:space="preserve">предусмотренных Федеральным законом </w:t>
      </w:r>
      <w:r w:rsidR="003066F1" w:rsidRPr="008017D6">
        <w:rPr>
          <w:color w:val="000000" w:themeColor="text1"/>
          <w:sz w:val="20"/>
          <w:szCs w:val="20"/>
        </w:rPr>
        <w:t>от 30.12.2004 г.  № 214-ФЗ</w:t>
      </w:r>
      <w:r w:rsidRPr="008017D6">
        <w:rPr>
          <w:color w:val="000000" w:themeColor="text1"/>
          <w:sz w:val="20"/>
          <w:szCs w:val="20"/>
        </w:rPr>
        <w:t xml:space="preserve">. </w:t>
      </w:r>
    </w:p>
    <w:p w14:paraId="2BE9C08D" w14:textId="2B8C1456" w:rsidR="00FE20CF" w:rsidRPr="008017D6" w:rsidRDefault="00D326A5" w:rsidP="00546977">
      <w:pPr>
        <w:pStyle w:val="a8"/>
        <w:numPr>
          <w:ilvl w:val="1"/>
          <w:numId w:val="7"/>
        </w:numPr>
        <w:spacing w:after="0" w:line="233" w:lineRule="auto"/>
        <w:ind w:firstLine="567"/>
        <w:rPr>
          <w:bCs/>
          <w:color w:val="000000" w:themeColor="text1"/>
          <w:sz w:val="20"/>
          <w:szCs w:val="20"/>
        </w:rPr>
      </w:pPr>
      <w:r w:rsidRPr="008017D6">
        <w:rPr>
          <w:color w:val="000000" w:themeColor="text1"/>
          <w:sz w:val="20"/>
          <w:szCs w:val="20"/>
        </w:rPr>
        <w:t xml:space="preserve">Для целей расчета по Договору Застройщик (в Договоре счета эскроу также - Бенефициар), Участник долевого строительства (в Договоре счета эскроу также – Владелец счета, Депонент) и ПАО Сбербанк (далее по тексту и в Договоре счета эскроу также - Банк, Эскроу-агент) заключают Договор счета эскроу, для чего Застройщик направляет в Банк </w:t>
      </w:r>
      <w:r w:rsidR="00C87C9E" w:rsidRPr="00C87C9E">
        <w:rPr>
          <w:color w:val="000000" w:themeColor="text1"/>
          <w:sz w:val="20"/>
          <w:szCs w:val="20"/>
        </w:rPr>
        <w:t>оригинал (файлы Договора и усиленной квалифицированной электронной подписи)</w:t>
      </w:r>
      <w:r w:rsidR="00C87C9E">
        <w:rPr>
          <w:color w:val="000000" w:themeColor="text1"/>
          <w:sz w:val="20"/>
          <w:szCs w:val="20"/>
        </w:rPr>
        <w:t xml:space="preserve"> </w:t>
      </w:r>
      <w:r w:rsidRPr="008017D6">
        <w:rPr>
          <w:color w:val="000000" w:themeColor="text1"/>
          <w:sz w:val="20"/>
          <w:szCs w:val="20"/>
        </w:rPr>
        <w:t xml:space="preserve">заключенного с Участником долевого строительства и зарегистрированного в установленном порядке Договора, а также согласованные с Участником долевого строительства и подписанные со своей Стороны индивидуальные условия Договора счета эскроу, соответствующие условиям </w:t>
      </w:r>
      <w:r w:rsidRPr="00EF34B4">
        <w:rPr>
          <w:color w:val="000000" w:themeColor="text1"/>
          <w:sz w:val="20"/>
          <w:szCs w:val="20"/>
        </w:rPr>
        <w:t xml:space="preserve">настоящего Договора. Банк в присутствии Участника долевого строительства открывает на его имя счет эскроу, информация об открытии которого направляется Банком в адрес Застройщика и Участника долевого строительства. Срок условного депонирования денежных средств Участника долевого строительства на счете эскроу устанавливается до </w:t>
      </w:r>
      <w:r w:rsidR="004F0EA0" w:rsidRPr="00EF34B4">
        <w:rPr>
          <w:color w:val="000000" w:themeColor="text1"/>
          <w:sz w:val="20"/>
          <w:szCs w:val="20"/>
        </w:rPr>
        <w:t>19</w:t>
      </w:r>
      <w:r w:rsidRPr="00EF34B4">
        <w:rPr>
          <w:color w:val="000000" w:themeColor="text1"/>
          <w:sz w:val="20"/>
          <w:szCs w:val="20"/>
        </w:rPr>
        <w:t xml:space="preserve"> </w:t>
      </w:r>
      <w:r w:rsidR="004F0EA0" w:rsidRPr="00EF34B4">
        <w:rPr>
          <w:color w:val="000000" w:themeColor="text1"/>
          <w:sz w:val="20"/>
          <w:szCs w:val="20"/>
        </w:rPr>
        <w:t>сентября</w:t>
      </w:r>
      <w:r w:rsidRPr="00EF34B4">
        <w:rPr>
          <w:color w:val="000000" w:themeColor="text1"/>
          <w:sz w:val="20"/>
          <w:szCs w:val="20"/>
        </w:rPr>
        <w:t xml:space="preserve"> 20</w:t>
      </w:r>
      <w:r w:rsidR="004F0EA0" w:rsidRPr="00EF34B4">
        <w:rPr>
          <w:color w:val="000000" w:themeColor="text1"/>
          <w:sz w:val="20"/>
          <w:szCs w:val="20"/>
        </w:rPr>
        <w:t>29</w:t>
      </w:r>
      <w:r w:rsidRPr="00EF34B4">
        <w:rPr>
          <w:color w:val="000000" w:themeColor="text1"/>
          <w:sz w:val="20"/>
          <w:szCs w:val="20"/>
        </w:rPr>
        <w:t xml:space="preserve"> г.</w:t>
      </w:r>
      <w:r w:rsidRPr="008017D6">
        <w:rPr>
          <w:color w:val="000000" w:themeColor="text1"/>
          <w:sz w:val="20"/>
          <w:szCs w:val="20"/>
        </w:rPr>
        <w:t xml:space="preserve">  </w:t>
      </w:r>
    </w:p>
    <w:p w14:paraId="150D4C9C" w14:textId="2EAB542D" w:rsidR="00FE20CF" w:rsidRPr="008017D6" w:rsidRDefault="00D326A5" w:rsidP="00546977">
      <w:pPr>
        <w:spacing w:after="0" w:line="233" w:lineRule="auto"/>
        <w:ind w:left="0" w:firstLine="567"/>
        <w:rPr>
          <w:bCs/>
          <w:color w:val="000000" w:themeColor="text1"/>
          <w:sz w:val="20"/>
          <w:szCs w:val="20"/>
        </w:rPr>
      </w:pPr>
      <w:r w:rsidRPr="008017D6">
        <w:rPr>
          <w:color w:val="000000" w:themeColor="text1"/>
          <w:sz w:val="20"/>
          <w:szCs w:val="20"/>
        </w:rPr>
        <w:t xml:space="preserve">В соответствии с условиями Договора счета эскроу Участник долевого строительства в срок, определенный настоящим Договором, вносит (депонирует) денежные средства в счет уплаты цены Договора на счет эскроу для их учета и блокирования Банком до наступления условий, определенных п.6 ст.15.5 Федерального закона </w:t>
      </w:r>
      <w:r w:rsidR="003066F1" w:rsidRPr="008017D6">
        <w:rPr>
          <w:color w:val="000000" w:themeColor="text1"/>
          <w:sz w:val="20"/>
          <w:szCs w:val="20"/>
        </w:rPr>
        <w:t>от 30.12.2004г.</w:t>
      </w:r>
      <w:r w:rsidR="00677C7F" w:rsidRPr="008017D6">
        <w:rPr>
          <w:color w:val="000000" w:themeColor="text1"/>
          <w:sz w:val="20"/>
          <w:szCs w:val="20"/>
        </w:rPr>
        <w:t xml:space="preserve"> </w:t>
      </w:r>
      <w:r w:rsidR="003066F1" w:rsidRPr="008017D6">
        <w:rPr>
          <w:color w:val="000000" w:themeColor="text1"/>
          <w:sz w:val="20"/>
          <w:szCs w:val="20"/>
        </w:rPr>
        <w:t>№ 214-ФЗ</w:t>
      </w:r>
      <w:r w:rsidRPr="008017D6">
        <w:rPr>
          <w:color w:val="000000" w:themeColor="text1"/>
          <w:sz w:val="20"/>
          <w:szCs w:val="20"/>
        </w:rPr>
        <w:t xml:space="preserve">, и перечисления Застройщику (Бенефициару) при наступлении таковых. До наступления указанных условий ни Депонент, ни Бенефициар не вправе распоряжаться денежными средствами, находящимися на счете эскроу. </w:t>
      </w:r>
    </w:p>
    <w:p w14:paraId="1D1A2F8C" w14:textId="69A93E8B" w:rsidR="00FE20CF"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Денежные средства вносятся на счет эскроу после государственной регистрации Договора на срок условного депонирования денежных средств в следующем порядке и в сроки:</w:t>
      </w:r>
    </w:p>
    <w:p w14:paraId="6AE15D61" w14:textId="77777777" w:rsidR="00FE20CF" w:rsidRPr="008017D6" w:rsidRDefault="00D326A5" w:rsidP="00546977">
      <w:pPr>
        <w:pStyle w:val="a8"/>
        <w:numPr>
          <w:ilvl w:val="0"/>
          <w:numId w:val="11"/>
        </w:numPr>
        <w:spacing w:after="0" w:line="233" w:lineRule="auto"/>
        <w:ind w:firstLine="567"/>
        <w:rPr>
          <w:bCs/>
          <w:color w:val="000000" w:themeColor="text1"/>
          <w:sz w:val="20"/>
          <w:szCs w:val="20"/>
        </w:rPr>
      </w:pPr>
      <w:r w:rsidRPr="008017D6">
        <w:rPr>
          <w:color w:val="000000" w:themeColor="text1"/>
          <w:sz w:val="20"/>
          <w:szCs w:val="20"/>
        </w:rPr>
        <w:t>единовременно - вся сумма платежа не позднее 10 (десяти) рабочих дней после государственной регистрации Договора.</w:t>
      </w:r>
    </w:p>
    <w:p w14:paraId="2D4395C7" w14:textId="77777777" w:rsidR="00FE20CF" w:rsidRPr="008017D6" w:rsidRDefault="00D326A5" w:rsidP="00546977">
      <w:pPr>
        <w:pStyle w:val="a8"/>
        <w:numPr>
          <w:ilvl w:val="1"/>
          <w:numId w:val="7"/>
        </w:numPr>
        <w:spacing w:after="0" w:line="233" w:lineRule="auto"/>
        <w:ind w:firstLine="567"/>
        <w:rPr>
          <w:bCs/>
          <w:color w:val="000000" w:themeColor="text1"/>
          <w:sz w:val="20"/>
          <w:szCs w:val="20"/>
        </w:rPr>
      </w:pPr>
      <w:r w:rsidRPr="008017D6">
        <w:rPr>
          <w:color w:val="000000" w:themeColor="text1"/>
          <w:sz w:val="20"/>
          <w:szCs w:val="20"/>
        </w:rPr>
        <w:t xml:space="preserve">Обязанность Участника долевого строительства по оплате Цены Договора считается исполненной с момента поступления на счет эскроу денежных средств в сумме, определенной п.3.1. Договора. </w:t>
      </w:r>
    </w:p>
    <w:p w14:paraId="7BA58BCE" w14:textId="62AECF4E" w:rsidR="00A01F6E" w:rsidRPr="008017D6" w:rsidRDefault="00D326A5" w:rsidP="00546977">
      <w:pPr>
        <w:pStyle w:val="a8"/>
        <w:numPr>
          <w:ilvl w:val="1"/>
          <w:numId w:val="7"/>
        </w:numPr>
        <w:spacing w:after="0" w:line="233" w:lineRule="auto"/>
        <w:ind w:firstLine="567"/>
        <w:rPr>
          <w:bCs/>
          <w:color w:val="000000" w:themeColor="text1"/>
          <w:sz w:val="20"/>
          <w:szCs w:val="20"/>
        </w:rPr>
      </w:pPr>
      <w:r w:rsidRPr="008017D6">
        <w:rPr>
          <w:color w:val="000000" w:themeColor="text1"/>
          <w:sz w:val="20"/>
          <w:szCs w:val="20"/>
        </w:rPr>
        <w:t xml:space="preserve">Цена Договора, указанная в пункте 3.1 Договора, не подлежит изменению кроме случаев, когда </w:t>
      </w:r>
      <w:r w:rsidR="009E206D" w:rsidRPr="008017D6">
        <w:rPr>
          <w:color w:val="000000" w:themeColor="text1"/>
          <w:sz w:val="20"/>
          <w:szCs w:val="20"/>
        </w:rPr>
        <w:t>фактическая о</w:t>
      </w:r>
      <w:r w:rsidRPr="008017D6">
        <w:rPr>
          <w:color w:val="000000" w:themeColor="text1"/>
          <w:sz w:val="20"/>
          <w:szCs w:val="20"/>
        </w:rPr>
        <w:t xml:space="preserve">бщая приведенная площадь Объекта долевого строительства по результатам </w:t>
      </w:r>
      <w:r w:rsidR="009E206D" w:rsidRPr="008017D6">
        <w:rPr>
          <w:color w:val="000000" w:themeColor="text1"/>
          <w:sz w:val="20"/>
          <w:szCs w:val="20"/>
        </w:rPr>
        <w:t>обмера кадастровым инженером</w:t>
      </w:r>
      <w:r w:rsidRPr="008017D6">
        <w:rPr>
          <w:color w:val="000000" w:themeColor="text1"/>
          <w:sz w:val="20"/>
          <w:szCs w:val="20"/>
        </w:rPr>
        <w:t xml:space="preserve"> будет отличаться более, чем на 0,5 </w:t>
      </w:r>
      <w:proofErr w:type="spellStart"/>
      <w:proofErr w:type="gramStart"/>
      <w:r w:rsidRPr="008017D6">
        <w:rPr>
          <w:color w:val="000000" w:themeColor="text1"/>
          <w:sz w:val="20"/>
          <w:szCs w:val="20"/>
        </w:rPr>
        <w:t>кв.м</w:t>
      </w:r>
      <w:proofErr w:type="spellEnd"/>
      <w:proofErr w:type="gramEnd"/>
      <w:r w:rsidRPr="008017D6">
        <w:rPr>
          <w:color w:val="000000" w:themeColor="text1"/>
          <w:sz w:val="20"/>
          <w:szCs w:val="20"/>
        </w:rPr>
        <w:t xml:space="preserve"> в большую или меньшую сторону по сравнению с Общей приведенной площадью Объекта долевого строительства, указанной в пункте 2.1. Договора.</w:t>
      </w:r>
    </w:p>
    <w:p w14:paraId="3DA7EDA7" w14:textId="6165E68B" w:rsidR="00C57A83" w:rsidRPr="008017D6" w:rsidRDefault="00A01F6E" w:rsidP="00546977">
      <w:pPr>
        <w:spacing w:after="0" w:line="233" w:lineRule="auto"/>
        <w:ind w:left="0" w:firstLine="567"/>
        <w:rPr>
          <w:color w:val="000000" w:themeColor="text1"/>
          <w:sz w:val="20"/>
          <w:szCs w:val="20"/>
        </w:rPr>
      </w:pPr>
      <w:r w:rsidRPr="008017D6">
        <w:rPr>
          <w:color w:val="000000" w:themeColor="text1"/>
          <w:sz w:val="20"/>
          <w:szCs w:val="20"/>
        </w:rPr>
        <w:t xml:space="preserve">Если фактическая общая приведенная площадь Объекта долевого строительства в соответствие </w:t>
      </w:r>
      <w:r w:rsidR="00451E05" w:rsidRPr="008017D6">
        <w:rPr>
          <w:color w:val="000000" w:themeColor="text1"/>
          <w:sz w:val="20"/>
          <w:szCs w:val="20"/>
        </w:rPr>
        <w:t>с обмерами кадастрового инженера увеличится более чем на 0,5 кв.м. относительно общей приведенной площади, указанной в п.2.1. Договора, то Участник долевого строительства доплачивает возникшую разницу</w:t>
      </w:r>
      <w:r w:rsidR="00075136" w:rsidRPr="00075136">
        <w:t xml:space="preserve"> </w:t>
      </w:r>
      <w:r w:rsidR="00075136" w:rsidRPr="00075136">
        <w:rPr>
          <w:color w:val="000000" w:themeColor="text1"/>
          <w:sz w:val="20"/>
          <w:szCs w:val="20"/>
        </w:rPr>
        <w:t>в части превышения 0,5 кв.м.</w:t>
      </w:r>
      <w:r w:rsidR="00451E05" w:rsidRPr="008017D6">
        <w:rPr>
          <w:color w:val="000000" w:themeColor="text1"/>
          <w:sz w:val="20"/>
          <w:szCs w:val="20"/>
        </w:rPr>
        <w:t xml:space="preserve"> в течение 10 (десяти) рабочих дней после надлежащего </w:t>
      </w:r>
      <w:r w:rsidR="002C1359" w:rsidRPr="008017D6">
        <w:rPr>
          <w:color w:val="000000" w:themeColor="text1"/>
          <w:sz w:val="20"/>
          <w:szCs w:val="20"/>
        </w:rPr>
        <w:t>у</w:t>
      </w:r>
      <w:r w:rsidR="00451E05" w:rsidRPr="008017D6">
        <w:rPr>
          <w:color w:val="000000" w:themeColor="text1"/>
          <w:sz w:val="20"/>
          <w:szCs w:val="20"/>
        </w:rPr>
        <w:t>ведомления его Застройщиком (письменное уведомление направляется Участнику долевого строительства по адресу, указанному в Договоре</w:t>
      </w:r>
      <w:r w:rsidR="00C57A83" w:rsidRPr="008017D6">
        <w:rPr>
          <w:color w:val="000000" w:themeColor="text1"/>
          <w:sz w:val="20"/>
          <w:szCs w:val="20"/>
        </w:rPr>
        <w:t>,</w:t>
      </w:r>
      <w:r w:rsidR="00451E05" w:rsidRPr="008017D6">
        <w:rPr>
          <w:color w:val="000000" w:themeColor="text1"/>
          <w:sz w:val="20"/>
          <w:szCs w:val="20"/>
        </w:rPr>
        <w:t xml:space="preserve"> либо вручается нарочно)</w:t>
      </w:r>
      <w:r w:rsidR="00C57A83" w:rsidRPr="008017D6">
        <w:rPr>
          <w:color w:val="000000" w:themeColor="text1"/>
          <w:sz w:val="20"/>
          <w:szCs w:val="20"/>
        </w:rPr>
        <w:t xml:space="preserve">. </w:t>
      </w:r>
    </w:p>
    <w:p w14:paraId="2622C5EA" w14:textId="418C47B6" w:rsidR="00C57A83" w:rsidRPr="008017D6" w:rsidRDefault="00C57A83" w:rsidP="00546977">
      <w:pPr>
        <w:spacing w:after="0" w:line="233" w:lineRule="auto"/>
        <w:ind w:left="0" w:firstLine="567"/>
        <w:rPr>
          <w:color w:val="000000" w:themeColor="text1"/>
          <w:sz w:val="20"/>
          <w:szCs w:val="20"/>
        </w:rPr>
      </w:pPr>
      <w:r w:rsidRPr="008017D6">
        <w:rPr>
          <w:color w:val="000000" w:themeColor="text1"/>
          <w:sz w:val="20"/>
          <w:szCs w:val="20"/>
        </w:rPr>
        <w:t xml:space="preserve">Размер доплаты определяется как произведение разницы между фактической общей приведенной площадью Объекта долевого строительства, определяемой по данным кадастрового инженера и указанной в технической документации Многоквартирного дома, и общей приведенной площадью Объекта долевого строительства, указанной в п.2.1. Договора, на цену 1 </w:t>
      </w:r>
      <w:proofErr w:type="spellStart"/>
      <w:r w:rsidRPr="008017D6">
        <w:rPr>
          <w:color w:val="000000" w:themeColor="text1"/>
          <w:sz w:val="20"/>
          <w:szCs w:val="20"/>
        </w:rPr>
        <w:t>кв.м</w:t>
      </w:r>
      <w:proofErr w:type="spellEnd"/>
      <w:r w:rsidRPr="008017D6">
        <w:rPr>
          <w:color w:val="000000" w:themeColor="text1"/>
          <w:sz w:val="20"/>
          <w:szCs w:val="20"/>
        </w:rPr>
        <w:t xml:space="preserve"> общей приведенной площади Объекта долевого строительства, указанной в п.3.1. Договора.</w:t>
      </w:r>
    </w:p>
    <w:p w14:paraId="4ED4CC4D" w14:textId="278E1CF2" w:rsidR="00C57A83" w:rsidRPr="008017D6" w:rsidRDefault="00C57A83" w:rsidP="00546977">
      <w:pPr>
        <w:spacing w:after="0" w:line="233" w:lineRule="auto"/>
        <w:ind w:left="0" w:firstLine="567"/>
        <w:rPr>
          <w:color w:val="000000" w:themeColor="text1"/>
          <w:sz w:val="20"/>
          <w:szCs w:val="20"/>
        </w:rPr>
      </w:pPr>
      <w:r w:rsidRPr="008017D6">
        <w:rPr>
          <w:color w:val="000000" w:themeColor="text1"/>
          <w:sz w:val="20"/>
          <w:szCs w:val="20"/>
        </w:rPr>
        <w:t>Оплата возникшей доплаты осуществляется Участником долевого строительства путем безналичного перечисления денежных средств на расчетный счет Застройщика по реквизитам, указанным в уведомлении</w:t>
      </w:r>
      <w:r w:rsidR="005C30DC">
        <w:rPr>
          <w:color w:val="000000" w:themeColor="text1"/>
          <w:sz w:val="20"/>
          <w:szCs w:val="20"/>
        </w:rPr>
        <w:t>.</w:t>
      </w:r>
    </w:p>
    <w:p w14:paraId="46B2DDB9" w14:textId="224A8D6E" w:rsidR="002C1359" w:rsidRPr="008017D6" w:rsidRDefault="002C1359" w:rsidP="00546977">
      <w:pPr>
        <w:spacing w:after="0" w:line="233" w:lineRule="auto"/>
        <w:ind w:left="0" w:firstLine="567"/>
        <w:rPr>
          <w:color w:val="000000" w:themeColor="text1"/>
          <w:sz w:val="20"/>
          <w:szCs w:val="20"/>
        </w:rPr>
      </w:pPr>
      <w:r w:rsidRPr="008017D6">
        <w:rPr>
          <w:color w:val="000000" w:themeColor="text1"/>
          <w:sz w:val="20"/>
          <w:szCs w:val="20"/>
        </w:rPr>
        <w:t>Если фактическая общая приведенная площадь Объекта долевого строительства в соответствие с обмерами кадастрового инженера уменьшится более чем на 0,5 кв.м. относительно общей приведенной площади, указанной в п.2.1. Договора, то Застройщик осуществляет возврат Участнику долевого строительства разницы</w:t>
      </w:r>
      <w:r w:rsidR="00075136" w:rsidRPr="00075136">
        <w:t xml:space="preserve"> </w:t>
      </w:r>
      <w:r w:rsidR="00075136" w:rsidRPr="00075136">
        <w:rPr>
          <w:color w:val="000000" w:themeColor="text1"/>
          <w:sz w:val="20"/>
          <w:szCs w:val="20"/>
        </w:rPr>
        <w:t>в части превышения 0,5 кв.м.</w:t>
      </w:r>
      <w:r w:rsidRPr="008017D6">
        <w:rPr>
          <w:color w:val="000000" w:themeColor="text1"/>
          <w:sz w:val="20"/>
          <w:szCs w:val="20"/>
        </w:rPr>
        <w:t xml:space="preserve"> в течение 10 (десяти) рабочих дней с даты подписания Сторонами Акта приема-передачи и предоставления Участником долевого строительства реквизитов счета в банке, на который должны быть возвращены денежные средства.</w:t>
      </w:r>
    </w:p>
    <w:p w14:paraId="6251DABE" w14:textId="6A652EF8" w:rsidR="00F74E54" w:rsidRPr="008017D6" w:rsidRDefault="00F74E54"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 xml:space="preserve">Неисполнение либо ненадлежащее исполнение Участником долевого строительства обязательств </w:t>
      </w:r>
      <w:proofErr w:type="gramStart"/>
      <w:r w:rsidRPr="008017D6">
        <w:rPr>
          <w:color w:val="000000" w:themeColor="text1"/>
          <w:sz w:val="20"/>
          <w:szCs w:val="20"/>
        </w:rPr>
        <w:t>по внесению</w:t>
      </w:r>
      <w:proofErr w:type="gramEnd"/>
      <w:r w:rsidRPr="008017D6">
        <w:rPr>
          <w:color w:val="000000" w:themeColor="text1"/>
          <w:sz w:val="20"/>
          <w:szCs w:val="20"/>
        </w:rPr>
        <w:t xml:space="preserve"> указанных в п.3.1 Договора сумм на счет эскроу является основанием для отказа Застройщика от исполнения Договора (расторжения Договора) в порядке, установленном Федеральным законом от 30.12.2004 г.  № 214-ФЗ.</w:t>
      </w:r>
    </w:p>
    <w:p w14:paraId="7C2915AC" w14:textId="23C5476D"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 xml:space="preserve">Расходы, связанные с государственной регистрацией настоящего Договора, осуществляются в соответствии с Налоговым кодексом РФ. </w:t>
      </w:r>
    </w:p>
    <w:p w14:paraId="4F316F07" w14:textId="77777777" w:rsidR="00531C01" w:rsidRPr="008017D6" w:rsidRDefault="00D326A5" w:rsidP="00546977">
      <w:pPr>
        <w:spacing w:after="0" w:line="233" w:lineRule="auto"/>
        <w:ind w:left="0" w:firstLine="0"/>
        <w:jc w:val="left"/>
        <w:rPr>
          <w:color w:val="000000" w:themeColor="text1"/>
          <w:sz w:val="20"/>
          <w:szCs w:val="20"/>
        </w:rPr>
      </w:pPr>
      <w:r w:rsidRPr="008017D6">
        <w:rPr>
          <w:color w:val="000000" w:themeColor="text1"/>
          <w:sz w:val="20"/>
          <w:szCs w:val="20"/>
        </w:rPr>
        <w:t xml:space="preserve"> </w:t>
      </w:r>
    </w:p>
    <w:p w14:paraId="1399ACD3" w14:textId="223D1EB2" w:rsidR="00F2643F" w:rsidRPr="008017D6" w:rsidRDefault="00D326A5" w:rsidP="00546977">
      <w:pPr>
        <w:pStyle w:val="a8"/>
        <w:numPr>
          <w:ilvl w:val="0"/>
          <w:numId w:val="7"/>
        </w:numPr>
        <w:spacing w:after="0" w:line="233" w:lineRule="auto"/>
        <w:ind w:firstLine="0"/>
        <w:jc w:val="center"/>
        <w:rPr>
          <w:b/>
          <w:color w:val="000000" w:themeColor="text1"/>
          <w:sz w:val="20"/>
          <w:szCs w:val="20"/>
        </w:rPr>
      </w:pPr>
      <w:bookmarkStart w:id="4" w:name="_Hlk144133298"/>
      <w:r w:rsidRPr="008017D6">
        <w:rPr>
          <w:b/>
          <w:color w:val="000000" w:themeColor="text1"/>
          <w:sz w:val="20"/>
          <w:szCs w:val="20"/>
        </w:rPr>
        <w:t>ПРАВА И ОБЯЗАТЕЛЬСТВА СТОРОН</w:t>
      </w:r>
    </w:p>
    <w:p w14:paraId="5B744CF1" w14:textId="77777777" w:rsidR="00810A3D" w:rsidRPr="008017D6" w:rsidRDefault="00D326A5" w:rsidP="00546977">
      <w:pPr>
        <w:pStyle w:val="a8"/>
        <w:numPr>
          <w:ilvl w:val="1"/>
          <w:numId w:val="7"/>
        </w:numPr>
        <w:spacing w:after="0" w:line="233" w:lineRule="auto"/>
        <w:ind w:firstLine="0"/>
        <w:rPr>
          <w:color w:val="000000" w:themeColor="text1"/>
          <w:sz w:val="20"/>
          <w:szCs w:val="20"/>
        </w:rPr>
      </w:pPr>
      <w:r w:rsidRPr="008017D6">
        <w:rPr>
          <w:b/>
          <w:color w:val="000000" w:themeColor="text1"/>
          <w:sz w:val="20"/>
          <w:szCs w:val="20"/>
        </w:rPr>
        <w:t xml:space="preserve">Застройщик обязан: </w:t>
      </w:r>
    </w:p>
    <w:p w14:paraId="00734F39" w14:textId="45658308" w:rsidR="00531C01" w:rsidRPr="008017D6" w:rsidRDefault="001A68E8" w:rsidP="00546977">
      <w:pPr>
        <w:pStyle w:val="a8"/>
        <w:numPr>
          <w:ilvl w:val="2"/>
          <w:numId w:val="7"/>
        </w:numPr>
        <w:spacing w:after="0" w:line="233" w:lineRule="auto"/>
        <w:ind w:firstLine="567"/>
        <w:rPr>
          <w:color w:val="000000" w:themeColor="text1"/>
          <w:sz w:val="20"/>
          <w:szCs w:val="20"/>
        </w:rPr>
      </w:pPr>
      <w:r w:rsidRPr="001A68E8">
        <w:rPr>
          <w:color w:val="000000" w:themeColor="text1"/>
          <w:sz w:val="20"/>
          <w:szCs w:val="20"/>
        </w:rPr>
        <w:t xml:space="preserve">Своими силами и (или) с привлечением других лиц </w:t>
      </w:r>
      <w:r w:rsidR="00D326A5" w:rsidRPr="008017D6">
        <w:rPr>
          <w:color w:val="000000" w:themeColor="text1"/>
          <w:sz w:val="20"/>
          <w:szCs w:val="20"/>
        </w:rPr>
        <w:t xml:space="preserve">построить </w:t>
      </w:r>
      <w:r w:rsidR="00256019" w:rsidRPr="008017D6">
        <w:rPr>
          <w:color w:val="000000" w:themeColor="text1"/>
          <w:sz w:val="20"/>
          <w:szCs w:val="20"/>
        </w:rPr>
        <w:t xml:space="preserve">Многоквартирный дом </w:t>
      </w:r>
      <w:r w:rsidR="00D326A5" w:rsidRPr="008017D6">
        <w:rPr>
          <w:color w:val="000000" w:themeColor="text1"/>
          <w:sz w:val="20"/>
          <w:szCs w:val="20"/>
        </w:rPr>
        <w:t xml:space="preserve">и после получения разрешения на его ввод в эксплуатацию передать Объект долевого строительства Участнику долевого строительства по Акту приема-передачи в соответствии с условиями Договора в срок, установленный Договором, при условии исполнения Участником долевого строительства обязательств по полной оплате цены Договора, установленной в п.3.1 Договора. </w:t>
      </w:r>
    </w:p>
    <w:p w14:paraId="62B2DFCC" w14:textId="48A135B3" w:rsidR="00531C01" w:rsidRPr="008017D6" w:rsidRDefault="00D326A5" w:rsidP="00546977">
      <w:pPr>
        <w:pStyle w:val="a8"/>
        <w:numPr>
          <w:ilvl w:val="2"/>
          <w:numId w:val="7"/>
        </w:numPr>
        <w:spacing w:after="0" w:line="233" w:lineRule="auto"/>
        <w:ind w:firstLine="567"/>
        <w:rPr>
          <w:color w:val="000000" w:themeColor="text1"/>
          <w:sz w:val="20"/>
          <w:szCs w:val="20"/>
        </w:rPr>
      </w:pPr>
      <w:r w:rsidRPr="008017D6">
        <w:rPr>
          <w:color w:val="000000" w:themeColor="text1"/>
          <w:sz w:val="20"/>
          <w:szCs w:val="20"/>
        </w:rPr>
        <w:t xml:space="preserve">Не менее чем за 1 (один) месяц до наступления срока передачи Объекта долевого строительства направить Участнику долевого строительства сообщение о завершении строительства </w:t>
      </w:r>
      <w:r w:rsidR="00256019" w:rsidRPr="008017D6">
        <w:rPr>
          <w:color w:val="000000" w:themeColor="text1"/>
          <w:sz w:val="20"/>
          <w:szCs w:val="20"/>
        </w:rPr>
        <w:t xml:space="preserve">Многоквартирного дома </w:t>
      </w:r>
      <w:r w:rsidRPr="008017D6">
        <w:rPr>
          <w:color w:val="000000" w:themeColor="text1"/>
          <w:sz w:val="20"/>
          <w:szCs w:val="20"/>
        </w:rPr>
        <w:t>в соответствии с Договором, о готовности Объекта долевого строительства к передаче и необходимости его принятия</w:t>
      </w:r>
      <w:r w:rsidR="00810A3D" w:rsidRPr="008017D6">
        <w:rPr>
          <w:color w:val="000000" w:themeColor="text1"/>
          <w:sz w:val="20"/>
          <w:szCs w:val="20"/>
        </w:rPr>
        <w:t xml:space="preserve">, </w:t>
      </w:r>
      <w:bookmarkStart w:id="5" w:name="_Hlk139884468"/>
      <w:r w:rsidR="00810A3D" w:rsidRPr="008017D6">
        <w:rPr>
          <w:color w:val="000000" w:themeColor="text1"/>
          <w:sz w:val="20"/>
          <w:szCs w:val="20"/>
        </w:rPr>
        <w:t>а также</w:t>
      </w:r>
      <w:r w:rsidRPr="008017D6">
        <w:rPr>
          <w:color w:val="000000" w:themeColor="text1"/>
          <w:sz w:val="20"/>
          <w:szCs w:val="20"/>
        </w:rPr>
        <w:t xml:space="preserve"> о последствиях бездействия </w:t>
      </w:r>
      <w:r w:rsidR="00962DA4" w:rsidRPr="008017D6">
        <w:rPr>
          <w:color w:val="000000" w:themeColor="text1"/>
          <w:sz w:val="20"/>
          <w:szCs w:val="20"/>
        </w:rPr>
        <w:t>У</w:t>
      </w:r>
      <w:r w:rsidRPr="008017D6">
        <w:rPr>
          <w:color w:val="000000" w:themeColor="text1"/>
          <w:sz w:val="20"/>
          <w:szCs w:val="20"/>
        </w:rPr>
        <w:t>частника долевого строительства</w:t>
      </w:r>
      <w:r w:rsidR="00810A3D" w:rsidRPr="008017D6">
        <w:rPr>
          <w:color w:val="000000" w:themeColor="text1"/>
          <w:sz w:val="20"/>
          <w:szCs w:val="20"/>
        </w:rPr>
        <w:t>, предусмотренных ч.</w:t>
      </w:r>
      <w:r w:rsidR="00B3595C" w:rsidRPr="008017D6">
        <w:rPr>
          <w:color w:val="000000" w:themeColor="text1"/>
          <w:sz w:val="20"/>
          <w:szCs w:val="20"/>
        </w:rPr>
        <w:t xml:space="preserve"> </w:t>
      </w:r>
      <w:r w:rsidR="00810A3D" w:rsidRPr="008017D6">
        <w:rPr>
          <w:color w:val="000000" w:themeColor="text1"/>
          <w:sz w:val="20"/>
          <w:szCs w:val="20"/>
        </w:rPr>
        <w:t>6 ст. 8 Федерального закона от 30.12.2004 г.  № 214-ФЗ</w:t>
      </w:r>
      <w:bookmarkEnd w:id="5"/>
      <w:r w:rsidR="001876ED" w:rsidRPr="008017D6">
        <w:rPr>
          <w:color w:val="000000" w:themeColor="text1"/>
          <w:sz w:val="20"/>
          <w:szCs w:val="20"/>
        </w:rPr>
        <w:t>.</w:t>
      </w:r>
    </w:p>
    <w:p w14:paraId="6757AB8B" w14:textId="77777777" w:rsidR="00810A3D" w:rsidRPr="008017D6" w:rsidRDefault="00D326A5" w:rsidP="00546977">
      <w:pPr>
        <w:pStyle w:val="a8"/>
        <w:numPr>
          <w:ilvl w:val="2"/>
          <w:numId w:val="7"/>
        </w:numPr>
        <w:spacing w:after="0" w:line="233" w:lineRule="auto"/>
        <w:ind w:firstLine="567"/>
        <w:rPr>
          <w:color w:val="000000" w:themeColor="text1"/>
          <w:sz w:val="20"/>
          <w:szCs w:val="20"/>
        </w:rPr>
      </w:pPr>
      <w:r w:rsidRPr="008017D6">
        <w:rPr>
          <w:color w:val="000000" w:themeColor="text1"/>
          <w:sz w:val="20"/>
          <w:szCs w:val="20"/>
        </w:rPr>
        <w:t>Передать Участнику долевого строительства Объект долевого строительства, качество которого соответствует условиями Договора, требованиям технических регламентов, проектной документации, в степени готовности, предусмотренной п. 2.1., 2.2.</w:t>
      </w:r>
      <w:r w:rsidR="00810A3D" w:rsidRPr="008017D6">
        <w:rPr>
          <w:color w:val="000000" w:themeColor="text1"/>
          <w:sz w:val="20"/>
          <w:szCs w:val="20"/>
        </w:rPr>
        <w:t xml:space="preserve"> </w:t>
      </w:r>
      <w:r w:rsidRPr="008017D6">
        <w:rPr>
          <w:color w:val="000000" w:themeColor="text1"/>
          <w:sz w:val="20"/>
          <w:szCs w:val="20"/>
        </w:rPr>
        <w:t>Договора.</w:t>
      </w:r>
    </w:p>
    <w:p w14:paraId="7F14DF69" w14:textId="67F6B0DC" w:rsidR="00810A3D" w:rsidRPr="008017D6" w:rsidRDefault="00D326A5" w:rsidP="00546977">
      <w:pPr>
        <w:pStyle w:val="a8"/>
        <w:numPr>
          <w:ilvl w:val="2"/>
          <w:numId w:val="7"/>
        </w:numPr>
        <w:spacing w:after="0" w:line="233" w:lineRule="auto"/>
        <w:ind w:firstLine="567"/>
        <w:rPr>
          <w:color w:val="000000" w:themeColor="text1"/>
          <w:sz w:val="20"/>
          <w:szCs w:val="20"/>
        </w:rPr>
      </w:pPr>
      <w:r w:rsidRPr="008017D6">
        <w:rPr>
          <w:color w:val="000000" w:themeColor="text1"/>
          <w:sz w:val="20"/>
          <w:szCs w:val="20"/>
        </w:rPr>
        <w:lastRenderedPageBreak/>
        <w:t>Одновременно с передачей Объекта долевого строительства по Акту приема</w:t>
      </w:r>
      <w:r w:rsidR="00EE13E9" w:rsidRPr="008017D6">
        <w:rPr>
          <w:color w:val="000000" w:themeColor="text1"/>
          <w:sz w:val="20"/>
          <w:szCs w:val="20"/>
        </w:rPr>
        <w:t>-</w:t>
      </w:r>
      <w:r w:rsidRPr="008017D6">
        <w:rPr>
          <w:color w:val="000000" w:themeColor="text1"/>
          <w:sz w:val="20"/>
          <w:szCs w:val="20"/>
        </w:rPr>
        <w:t>передачи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w:t>
      </w:r>
      <w:r w:rsidR="00495F12">
        <w:rPr>
          <w:color w:val="000000" w:themeColor="text1"/>
          <w:sz w:val="20"/>
          <w:szCs w:val="20"/>
        </w:rPr>
        <w:t xml:space="preserve"> и входящих в его состав </w:t>
      </w:r>
      <w:r w:rsidRPr="008017D6">
        <w:rPr>
          <w:color w:val="000000" w:themeColor="text1"/>
          <w:sz w:val="20"/>
          <w:szCs w:val="20"/>
        </w:rPr>
        <w:t xml:space="preserve">систем инженерно-технического обеспечения, конструктивных элементов, изделий (далее - инструкция по эксплуатации </w:t>
      </w:r>
      <w:r w:rsidR="00962DA4" w:rsidRPr="008017D6">
        <w:rPr>
          <w:color w:val="000000" w:themeColor="text1"/>
          <w:sz w:val="20"/>
          <w:szCs w:val="20"/>
        </w:rPr>
        <w:t>О</w:t>
      </w:r>
      <w:r w:rsidRPr="008017D6">
        <w:rPr>
          <w:color w:val="000000" w:themeColor="text1"/>
          <w:sz w:val="20"/>
          <w:szCs w:val="20"/>
        </w:rPr>
        <w:t xml:space="preserve">бъекта долевого строительства). </w:t>
      </w:r>
    </w:p>
    <w:p w14:paraId="3F2751BD" w14:textId="49FCDC0F" w:rsidR="00531C01" w:rsidRPr="008017D6" w:rsidRDefault="00810A3D" w:rsidP="00546977">
      <w:pPr>
        <w:pStyle w:val="a8"/>
        <w:numPr>
          <w:ilvl w:val="2"/>
          <w:numId w:val="7"/>
        </w:numPr>
        <w:spacing w:after="0" w:line="233" w:lineRule="auto"/>
        <w:ind w:firstLine="567"/>
        <w:rPr>
          <w:color w:val="000000" w:themeColor="text1"/>
          <w:sz w:val="20"/>
          <w:szCs w:val="20"/>
        </w:rPr>
      </w:pPr>
      <w:r w:rsidRPr="008017D6">
        <w:rPr>
          <w:color w:val="000000" w:themeColor="text1"/>
          <w:sz w:val="20"/>
          <w:szCs w:val="20"/>
        </w:rPr>
        <w:t xml:space="preserve">Выполнить все свои обязательства, указанные в иных разделах Договора.  </w:t>
      </w:r>
    </w:p>
    <w:p w14:paraId="6277868A" w14:textId="40611CC1" w:rsidR="00531C01" w:rsidRPr="008017D6" w:rsidRDefault="00D326A5" w:rsidP="00546977">
      <w:pPr>
        <w:pStyle w:val="a8"/>
        <w:numPr>
          <w:ilvl w:val="1"/>
          <w:numId w:val="7"/>
        </w:numPr>
        <w:tabs>
          <w:tab w:val="center" w:pos="890"/>
          <w:tab w:val="center" w:pos="2536"/>
        </w:tabs>
        <w:spacing w:after="0" w:line="233" w:lineRule="auto"/>
        <w:ind w:firstLine="567"/>
        <w:jc w:val="left"/>
        <w:rPr>
          <w:color w:val="000000" w:themeColor="text1"/>
          <w:sz w:val="20"/>
          <w:szCs w:val="20"/>
        </w:rPr>
      </w:pPr>
      <w:r w:rsidRPr="008017D6">
        <w:rPr>
          <w:b/>
          <w:color w:val="000000" w:themeColor="text1"/>
          <w:sz w:val="20"/>
          <w:szCs w:val="20"/>
        </w:rPr>
        <w:t xml:space="preserve">Застройщик вправе: </w:t>
      </w:r>
    </w:p>
    <w:p w14:paraId="1E7155E5" w14:textId="315FC6EC" w:rsidR="00531C01" w:rsidRPr="008017D6" w:rsidRDefault="00810A3D" w:rsidP="00546977">
      <w:pPr>
        <w:pStyle w:val="a8"/>
        <w:numPr>
          <w:ilvl w:val="2"/>
          <w:numId w:val="7"/>
        </w:numPr>
        <w:spacing w:after="0" w:line="233" w:lineRule="auto"/>
        <w:ind w:firstLine="567"/>
        <w:rPr>
          <w:color w:val="000000" w:themeColor="text1"/>
          <w:sz w:val="20"/>
          <w:szCs w:val="20"/>
        </w:rPr>
      </w:pPr>
      <w:r w:rsidRPr="008017D6">
        <w:rPr>
          <w:color w:val="000000" w:themeColor="text1"/>
          <w:sz w:val="20"/>
          <w:szCs w:val="20"/>
        </w:rPr>
        <w:t xml:space="preserve">В одностороннем порядке вносить изменения </w:t>
      </w:r>
      <w:r w:rsidR="00474633">
        <w:rPr>
          <w:color w:val="000000" w:themeColor="text1"/>
          <w:sz w:val="20"/>
          <w:szCs w:val="20"/>
        </w:rPr>
        <w:t xml:space="preserve">в </w:t>
      </w:r>
      <w:r w:rsidRPr="008017D6">
        <w:rPr>
          <w:color w:val="000000" w:themeColor="text1"/>
          <w:sz w:val="20"/>
          <w:szCs w:val="20"/>
        </w:rPr>
        <w:t xml:space="preserve">проектную декларацию, а также в проектную документацию строящегося </w:t>
      </w:r>
      <w:r w:rsidR="00256019" w:rsidRPr="008017D6">
        <w:rPr>
          <w:color w:val="000000" w:themeColor="text1"/>
          <w:sz w:val="20"/>
          <w:szCs w:val="20"/>
        </w:rPr>
        <w:t>Многоквартирного дома</w:t>
      </w:r>
      <w:r w:rsidRPr="008017D6">
        <w:rPr>
          <w:color w:val="000000" w:themeColor="text1"/>
          <w:sz w:val="20"/>
          <w:szCs w:val="20"/>
        </w:rPr>
        <w:t xml:space="preserve">. </w:t>
      </w:r>
    </w:p>
    <w:p w14:paraId="7CF8EC08" w14:textId="611CA77D" w:rsidR="00531C01" w:rsidRPr="008017D6" w:rsidRDefault="00D326A5" w:rsidP="00546977">
      <w:pPr>
        <w:pStyle w:val="a8"/>
        <w:numPr>
          <w:ilvl w:val="2"/>
          <w:numId w:val="7"/>
        </w:numPr>
        <w:spacing w:after="0" w:line="233" w:lineRule="auto"/>
        <w:ind w:firstLine="567"/>
        <w:rPr>
          <w:color w:val="000000" w:themeColor="text1"/>
          <w:sz w:val="20"/>
          <w:szCs w:val="20"/>
        </w:rPr>
      </w:pPr>
      <w:r w:rsidRPr="008017D6">
        <w:rPr>
          <w:color w:val="000000" w:themeColor="text1"/>
          <w:sz w:val="20"/>
          <w:szCs w:val="20"/>
        </w:rPr>
        <w:t xml:space="preserve">Требовать от Участника долевого строительства исполнения его договорных обязательств. </w:t>
      </w:r>
    </w:p>
    <w:p w14:paraId="7483F7CC" w14:textId="6094AA37" w:rsidR="00531C01" w:rsidRPr="008017D6" w:rsidRDefault="00D326A5" w:rsidP="00546977">
      <w:pPr>
        <w:pStyle w:val="a8"/>
        <w:numPr>
          <w:ilvl w:val="2"/>
          <w:numId w:val="7"/>
        </w:numPr>
        <w:spacing w:after="0" w:line="233" w:lineRule="auto"/>
        <w:ind w:firstLine="567"/>
        <w:rPr>
          <w:color w:val="000000" w:themeColor="text1"/>
          <w:sz w:val="20"/>
          <w:szCs w:val="20"/>
        </w:rPr>
      </w:pPr>
      <w:r w:rsidRPr="008017D6">
        <w:rPr>
          <w:color w:val="000000" w:themeColor="text1"/>
          <w:sz w:val="20"/>
          <w:szCs w:val="20"/>
        </w:rPr>
        <w:t xml:space="preserve">Досрочно завершить строительство </w:t>
      </w:r>
      <w:r w:rsidR="00256019" w:rsidRPr="008017D6">
        <w:rPr>
          <w:color w:val="000000" w:themeColor="text1"/>
          <w:sz w:val="20"/>
          <w:szCs w:val="20"/>
        </w:rPr>
        <w:t xml:space="preserve">Многоквартирного дома </w:t>
      </w:r>
      <w:r w:rsidRPr="008017D6">
        <w:rPr>
          <w:color w:val="000000" w:themeColor="text1"/>
          <w:sz w:val="20"/>
          <w:szCs w:val="20"/>
        </w:rPr>
        <w:t xml:space="preserve">и до истечения </w:t>
      </w:r>
      <w:r w:rsidR="00810A3D" w:rsidRPr="008017D6">
        <w:rPr>
          <w:color w:val="000000" w:themeColor="text1"/>
          <w:sz w:val="20"/>
          <w:szCs w:val="20"/>
        </w:rPr>
        <w:t xml:space="preserve">срока, </w:t>
      </w:r>
      <w:r w:rsidRPr="008017D6">
        <w:rPr>
          <w:color w:val="000000" w:themeColor="text1"/>
          <w:sz w:val="20"/>
          <w:szCs w:val="20"/>
        </w:rPr>
        <w:t>установленного Договором, досрочно передать Участнику долевого строительства Объект долевого строительства в порядке</w:t>
      </w:r>
      <w:r w:rsidR="00810A3D" w:rsidRPr="008017D6">
        <w:rPr>
          <w:color w:val="000000" w:themeColor="text1"/>
          <w:sz w:val="20"/>
          <w:szCs w:val="20"/>
        </w:rPr>
        <w:t>, предусмотренном разделом 5 Договора.</w:t>
      </w:r>
      <w:r w:rsidRPr="008017D6">
        <w:rPr>
          <w:color w:val="000000" w:themeColor="text1"/>
          <w:sz w:val="20"/>
          <w:szCs w:val="20"/>
        </w:rPr>
        <w:t xml:space="preserve"> </w:t>
      </w:r>
    </w:p>
    <w:p w14:paraId="05C647EC" w14:textId="0A752D1F" w:rsidR="00531C01" w:rsidRPr="008017D6" w:rsidRDefault="00D326A5" w:rsidP="00546977">
      <w:pPr>
        <w:pStyle w:val="a8"/>
        <w:numPr>
          <w:ilvl w:val="1"/>
          <w:numId w:val="7"/>
        </w:numPr>
        <w:tabs>
          <w:tab w:val="center" w:pos="890"/>
          <w:tab w:val="center" w:pos="3729"/>
        </w:tabs>
        <w:spacing w:after="0" w:line="233" w:lineRule="auto"/>
        <w:ind w:firstLine="567"/>
        <w:jc w:val="left"/>
        <w:rPr>
          <w:color w:val="000000" w:themeColor="text1"/>
          <w:sz w:val="20"/>
          <w:szCs w:val="20"/>
        </w:rPr>
      </w:pPr>
      <w:r w:rsidRPr="008017D6">
        <w:rPr>
          <w:b/>
          <w:color w:val="000000" w:themeColor="text1"/>
          <w:sz w:val="20"/>
          <w:szCs w:val="20"/>
        </w:rPr>
        <w:t xml:space="preserve">Участник долевого строительства вправе: </w:t>
      </w:r>
    </w:p>
    <w:p w14:paraId="22C1D11F" w14:textId="06BEC173" w:rsidR="00531C01" w:rsidRPr="008017D6" w:rsidRDefault="00D326A5" w:rsidP="00546977">
      <w:pPr>
        <w:pStyle w:val="a8"/>
        <w:numPr>
          <w:ilvl w:val="2"/>
          <w:numId w:val="7"/>
        </w:numPr>
        <w:spacing w:after="0" w:line="233" w:lineRule="auto"/>
        <w:ind w:firstLine="567"/>
        <w:rPr>
          <w:color w:val="000000" w:themeColor="text1"/>
          <w:sz w:val="20"/>
          <w:szCs w:val="20"/>
        </w:rPr>
      </w:pPr>
      <w:r w:rsidRPr="008017D6">
        <w:rPr>
          <w:color w:val="000000" w:themeColor="text1"/>
          <w:sz w:val="20"/>
          <w:szCs w:val="20"/>
        </w:rPr>
        <w:t xml:space="preserve">Получать от Застройщика информацию о ходе строительства </w:t>
      </w:r>
      <w:r w:rsidR="00256019" w:rsidRPr="008017D6">
        <w:rPr>
          <w:color w:val="000000" w:themeColor="text1"/>
          <w:sz w:val="20"/>
          <w:szCs w:val="20"/>
        </w:rPr>
        <w:t>Многоквартирного дома</w:t>
      </w:r>
      <w:r w:rsidRPr="008017D6">
        <w:rPr>
          <w:color w:val="000000" w:themeColor="text1"/>
          <w:sz w:val="20"/>
          <w:szCs w:val="20"/>
        </w:rPr>
        <w:t xml:space="preserve">. </w:t>
      </w:r>
    </w:p>
    <w:p w14:paraId="0080686F" w14:textId="563E6956" w:rsidR="00531C01" w:rsidRPr="008017D6" w:rsidRDefault="00D326A5" w:rsidP="00546977">
      <w:pPr>
        <w:pStyle w:val="a8"/>
        <w:numPr>
          <w:ilvl w:val="2"/>
          <w:numId w:val="7"/>
        </w:numPr>
        <w:spacing w:after="0" w:line="233" w:lineRule="auto"/>
        <w:ind w:firstLine="567"/>
        <w:rPr>
          <w:color w:val="000000" w:themeColor="text1"/>
          <w:sz w:val="20"/>
          <w:szCs w:val="20"/>
        </w:rPr>
      </w:pPr>
      <w:r w:rsidRPr="008017D6">
        <w:rPr>
          <w:color w:val="000000" w:themeColor="text1"/>
          <w:sz w:val="20"/>
          <w:szCs w:val="20"/>
        </w:rPr>
        <w:t xml:space="preserve">Требовать от Застройщика предоставления документов, подтверждающих оплату </w:t>
      </w:r>
      <w:r w:rsidR="00083A12" w:rsidRPr="008017D6">
        <w:rPr>
          <w:color w:val="000000" w:themeColor="text1"/>
          <w:sz w:val="20"/>
          <w:szCs w:val="20"/>
        </w:rPr>
        <w:t>цены Договора</w:t>
      </w:r>
      <w:r w:rsidRPr="008017D6">
        <w:rPr>
          <w:color w:val="000000" w:themeColor="text1"/>
          <w:sz w:val="20"/>
          <w:szCs w:val="20"/>
        </w:rPr>
        <w:t xml:space="preserve">. </w:t>
      </w:r>
    </w:p>
    <w:p w14:paraId="59331974" w14:textId="18F6E302" w:rsidR="00531C01" w:rsidRPr="008017D6" w:rsidRDefault="00D326A5" w:rsidP="00546977">
      <w:pPr>
        <w:pStyle w:val="a8"/>
        <w:numPr>
          <w:ilvl w:val="1"/>
          <w:numId w:val="7"/>
        </w:numPr>
        <w:tabs>
          <w:tab w:val="center" w:pos="890"/>
          <w:tab w:val="center" w:pos="3712"/>
        </w:tabs>
        <w:spacing w:after="0" w:line="233" w:lineRule="auto"/>
        <w:ind w:firstLine="567"/>
        <w:jc w:val="left"/>
        <w:rPr>
          <w:color w:val="000000" w:themeColor="text1"/>
          <w:sz w:val="20"/>
          <w:szCs w:val="20"/>
        </w:rPr>
      </w:pPr>
      <w:r w:rsidRPr="008017D6">
        <w:rPr>
          <w:b/>
          <w:color w:val="000000" w:themeColor="text1"/>
          <w:sz w:val="20"/>
          <w:szCs w:val="20"/>
        </w:rPr>
        <w:t xml:space="preserve">Участник долевого строительства обязан: </w:t>
      </w:r>
    </w:p>
    <w:p w14:paraId="18645AA6" w14:textId="6B24D587" w:rsidR="00531C01" w:rsidRPr="008017D6" w:rsidRDefault="00083A12" w:rsidP="00546977">
      <w:pPr>
        <w:pStyle w:val="a8"/>
        <w:numPr>
          <w:ilvl w:val="2"/>
          <w:numId w:val="7"/>
        </w:numPr>
        <w:spacing w:after="0" w:line="233" w:lineRule="auto"/>
        <w:ind w:firstLine="567"/>
        <w:rPr>
          <w:strike/>
          <w:color w:val="000000" w:themeColor="text1"/>
          <w:sz w:val="20"/>
          <w:szCs w:val="20"/>
        </w:rPr>
      </w:pPr>
      <w:r w:rsidRPr="008017D6">
        <w:rPr>
          <w:color w:val="000000" w:themeColor="text1"/>
          <w:sz w:val="20"/>
          <w:szCs w:val="20"/>
        </w:rPr>
        <w:t>Уплатить Цену Договора в сроки и в порядке, установленном Договором.</w:t>
      </w:r>
    </w:p>
    <w:p w14:paraId="5CF659A3" w14:textId="73CE701B" w:rsidR="00531C01" w:rsidRPr="00EF34B4" w:rsidRDefault="00D326A5" w:rsidP="00546977">
      <w:pPr>
        <w:pStyle w:val="a8"/>
        <w:numPr>
          <w:ilvl w:val="2"/>
          <w:numId w:val="7"/>
        </w:numPr>
        <w:spacing w:after="0" w:line="233" w:lineRule="auto"/>
        <w:ind w:firstLine="567"/>
        <w:rPr>
          <w:color w:val="000000" w:themeColor="text1"/>
          <w:sz w:val="20"/>
          <w:szCs w:val="20"/>
        </w:rPr>
      </w:pPr>
      <w:r w:rsidRPr="008017D6">
        <w:rPr>
          <w:color w:val="000000" w:themeColor="text1"/>
          <w:sz w:val="20"/>
          <w:szCs w:val="20"/>
        </w:rPr>
        <w:t>Принять Объект долевого строительства по Акту приема-передачи в течение 7 (семи) календарных дней с даты получения уведомления от Застройщика о готовности Объекта долевого строительства к передаче, а также нести бремя расходов по его содержанию (оплата электрической энергии, согласно данным электросчетчиков, коммунальные платежи и др. расходы) с даты подписания Акта приема-передачи</w:t>
      </w:r>
      <w:r w:rsidR="00083A12" w:rsidRPr="008017D6">
        <w:rPr>
          <w:color w:val="000000" w:themeColor="text1"/>
          <w:sz w:val="20"/>
          <w:szCs w:val="20"/>
        </w:rPr>
        <w:t>. Н</w:t>
      </w:r>
      <w:r w:rsidRPr="008017D6">
        <w:rPr>
          <w:color w:val="000000" w:themeColor="text1"/>
          <w:sz w:val="20"/>
          <w:szCs w:val="20"/>
        </w:rPr>
        <w:t>аличие устранимых недостатков при соответствии Объекта долевого строительства условиям Договора, требованиям технических регламентов, проектной документации, градостроительных регламентов и иным обязательным требованиям,</w:t>
      </w:r>
      <w:r w:rsidR="003E4813" w:rsidRPr="008017D6">
        <w:rPr>
          <w:color w:val="000000" w:themeColor="text1"/>
          <w:sz w:val="20"/>
          <w:szCs w:val="20"/>
        </w:rPr>
        <w:t xml:space="preserve"> </w:t>
      </w:r>
      <w:r w:rsidRPr="008017D6">
        <w:rPr>
          <w:color w:val="000000" w:themeColor="text1"/>
          <w:sz w:val="20"/>
          <w:szCs w:val="20"/>
        </w:rPr>
        <w:t>не явл</w:t>
      </w:r>
      <w:r w:rsidR="00083A12" w:rsidRPr="008017D6">
        <w:rPr>
          <w:color w:val="000000" w:themeColor="text1"/>
          <w:sz w:val="20"/>
          <w:szCs w:val="20"/>
        </w:rPr>
        <w:t>яю</w:t>
      </w:r>
      <w:r w:rsidRPr="008017D6">
        <w:rPr>
          <w:color w:val="000000" w:themeColor="text1"/>
          <w:sz w:val="20"/>
          <w:szCs w:val="20"/>
        </w:rPr>
        <w:t>тся основани</w:t>
      </w:r>
      <w:r w:rsidR="00083A12" w:rsidRPr="008017D6">
        <w:rPr>
          <w:color w:val="000000" w:themeColor="text1"/>
          <w:sz w:val="20"/>
          <w:szCs w:val="20"/>
        </w:rPr>
        <w:t>ями</w:t>
      </w:r>
      <w:r w:rsidRPr="008017D6">
        <w:rPr>
          <w:color w:val="000000" w:themeColor="text1"/>
          <w:sz w:val="20"/>
          <w:szCs w:val="20"/>
        </w:rPr>
        <w:t xml:space="preserve"> </w:t>
      </w:r>
      <w:r w:rsidRPr="00EF34B4">
        <w:rPr>
          <w:color w:val="000000" w:themeColor="text1"/>
          <w:sz w:val="20"/>
          <w:szCs w:val="20"/>
        </w:rPr>
        <w:t xml:space="preserve">для отказа Участника долевого строительства от подписания Акта приема-передачи. </w:t>
      </w:r>
    </w:p>
    <w:p w14:paraId="71D9990E" w14:textId="79E8B9C4" w:rsidR="00531C01" w:rsidRPr="00EF34B4" w:rsidRDefault="00D326A5" w:rsidP="00546977">
      <w:pPr>
        <w:pStyle w:val="a8"/>
        <w:numPr>
          <w:ilvl w:val="2"/>
          <w:numId w:val="7"/>
        </w:numPr>
        <w:spacing w:after="0" w:line="233" w:lineRule="auto"/>
        <w:ind w:firstLine="567"/>
        <w:rPr>
          <w:color w:val="000000" w:themeColor="text1"/>
          <w:sz w:val="20"/>
          <w:szCs w:val="20"/>
        </w:rPr>
      </w:pPr>
      <w:r w:rsidRPr="00EF34B4">
        <w:rPr>
          <w:color w:val="000000" w:themeColor="text1"/>
          <w:sz w:val="20"/>
          <w:szCs w:val="20"/>
        </w:rPr>
        <w:t>Письменно уведомлять Застройщика о полном или частичном исполнении обязательств Участника долевого строительства третьими лицами. При этом Участник долевого строительства обязуется не возлагать полное или частичное исполнение денежных обязательств Участника долевого строительства на третьи лица, не являющиеся резидентами РФ согласно действующему законодательству РФ и/или осуществляющие перевод денежных средств из-за пределов РФ. Исполнение обязательств Участника долевого строительства третьими лицами не освобождает Участника долевого строительства от ответственност</w:t>
      </w:r>
      <w:r w:rsidR="008D1EBC" w:rsidRPr="00EF34B4">
        <w:rPr>
          <w:color w:val="000000" w:themeColor="text1"/>
          <w:sz w:val="20"/>
          <w:szCs w:val="20"/>
        </w:rPr>
        <w:t>и</w:t>
      </w:r>
      <w:r w:rsidRPr="00EF34B4">
        <w:rPr>
          <w:color w:val="000000" w:themeColor="text1"/>
          <w:sz w:val="20"/>
          <w:szCs w:val="20"/>
        </w:rPr>
        <w:t xml:space="preserve"> за ненадлежащее исполнение</w:t>
      </w:r>
      <w:r w:rsidR="008D1EBC" w:rsidRPr="00EF34B4">
        <w:rPr>
          <w:color w:val="000000" w:themeColor="text1"/>
          <w:sz w:val="20"/>
          <w:szCs w:val="20"/>
        </w:rPr>
        <w:t xml:space="preserve"> Договора</w:t>
      </w:r>
      <w:r w:rsidRPr="00EF34B4">
        <w:rPr>
          <w:color w:val="000000" w:themeColor="text1"/>
          <w:sz w:val="20"/>
          <w:szCs w:val="20"/>
        </w:rPr>
        <w:t xml:space="preserve">.  </w:t>
      </w:r>
    </w:p>
    <w:p w14:paraId="04CAB441" w14:textId="77777777" w:rsidR="00474633" w:rsidRPr="00EF34B4" w:rsidRDefault="00474633" w:rsidP="00546977">
      <w:pPr>
        <w:pStyle w:val="a8"/>
        <w:numPr>
          <w:ilvl w:val="2"/>
          <w:numId w:val="7"/>
        </w:numPr>
        <w:spacing w:after="0" w:line="233" w:lineRule="auto"/>
        <w:ind w:firstLine="567"/>
        <w:rPr>
          <w:color w:val="000000" w:themeColor="text1"/>
          <w:sz w:val="20"/>
          <w:szCs w:val="20"/>
        </w:rPr>
      </w:pPr>
      <w:r w:rsidRPr="00EF34B4">
        <w:rPr>
          <w:color w:val="000000" w:themeColor="text1"/>
          <w:sz w:val="20"/>
          <w:szCs w:val="20"/>
        </w:rPr>
        <w:t xml:space="preserve">В случае обращения Застройщика в соответствии со ст. 16 Федерального закона от 30.12.2004 г. № 214-ФЗ в орган регистрации прав с заявлением о государственной регистрации права собственности участника долевого строительства на объект долевого строительства, участник долевого строительства обязан произвести оплату государственной пошлины в течение 3 (трех) календарных дней с даты получения счета (квитанции), направленного Застройщиком на адрес электронной почты участника долевого строительства, указанный в Договоре. </w:t>
      </w:r>
    </w:p>
    <w:p w14:paraId="43D19BEE" w14:textId="762F0473" w:rsidR="00531C01" w:rsidRPr="00474633" w:rsidRDefault="00474633" w:rsidP="00546977">
      <w:pPr>
        <w:spacing w:after="0" w:line="233" w:lineRule="auto"/>
        <w:ind w:left="0" w:firstLine="567"/>
        <w:rPr>
          <w:color w:val="000000" w:themeColor="text1"/>
          <w:sz w:val="20"/>
          <w:szCs w:val="20"/>
        </w:rPr>
      </w:pPr>
      <w:r w:rsidRPr="00EF34B4">
        <w:rPr>
          <w:color w:val="000000" w:themeColor="text1"/>
          <w:sz w:val="20"/>
          <w:szCs w:val="20"/>
        </w:rPr>
        <w:t>В противном случае, все убытки Застройщика, связанные с уплатой государственной пошлины за регистрацию права собственности участника долевого строительства, а также обязанность уплаты налога на доходы физических лиц (НДФЛ) с дохода полученного участником долевого строительства в виде уплаты за него Застройщиком государственной пошлины за государственную регистрацию права собственности, несет участник долевого строительства.</w:t>
      </w:r>
    </w:p>
    <w:p w14:paraId="5B57DE63" w14:textId="4A5EBB7A" w:rsidR="00531C01" w:rsidRPr="008017D6" w:rsidRDefault="00D326A5" w:rsidP="00546977">
      <w:pPr>
        <w:pStyle w:val="a8"/>
        <w:numPr>
          <w:ilvl w:val="2"/>
          <w:numId w:val="7"/>
        </w:numPr>
        <w:spacing w:after="0" w:line="233" w:lineRule="auto"/>
        <w:ind w:firstLine="567"/>
        <w:rPr>
          <w:color w:val="000000" w:themeColor="text1"/>
          <w:sz w:val="20"/>
          <w:szCs w:val="20"/>
        </w:rPr>
      </w:pPr>
      <w:r w:rsidRPr="008017D6">
        <w:rPr>
          <w:color w:val="000000" w:themeColor="text1"/>
          <w:sz w:val="20"/>
          <w:szCs w:val="20"/>
        </w:rPr>
        <w:t xml:space="preserve">В случае необходимости нотариального оформления документов на Объект долевого строительства, указанное оформление производится за счет средств Участника долевого строительства. </w:t>
      </w:r>
    </w:p>
    <w:p w14:paraId="54FB6F81" w14:textId="40AA365B" w:rsidR="00531C01" w:rsidRPr="008017D6" w:rsidRDefault="00D326A5" w:rsidP="00546977">
      <w:pPr>
        <w:pStyle w:val="a8"/>
        <w:numPr>
          <w:ilvl w:val="2"/>
          <w:numId w:val="7"/>
        </w:numPr>
        <w:spacing w:after="0" w:line="233" w:lineRule="auto"/>
        <w:ind w:firstLine="567"/>
        <w:rPr>
          <w:color w:val="000000" w:themeColor="text1"/>
          <w:sz w:val="20"/>
          <w:szCs w:val="20"/>
        </w:rPr>
      </w:pPr>
      <w:r w:rsidRPr="008017D6">
        <w:rPr>
          <w:color w:val="000000" w:themeColor="text1"/>
          <w:sz w:val="20"/>
          <w:szCs w:val="20"/>
        </w:rPr>
        <w:t xml:space="preserve">До государственной регистрации права собственности на Объект долевого строительства не производить перепланировку или работы по монтажу (демонтажу) любого оборудования. </w:t>
      </w:r>
    </w:p>
    <w:p w14:paraId="4CF18526" w14:textId="2273D14D" w:rsidR="00531C01" w:rsidRPr="008017D6" w:rsidRDefault="00442106" w:rsidP="00546977">
      <w:pPr>
        <w:pStyle w:val="a8"/>
        <w:numPr>
          <w:ilvl w:val="2"/>
          <w:numId w:val="7"/>
        </w:numPr>
        <w:spacing w:after="0" w:line="233" w:lineRule="auto"/>
        <w:ind w:firstLine="567"/>
        <w:rPr>
          <w:color w:val="000000" w:themeColor="text1"/>
          <w:sz w:val="20"/>
          <w:szCs w:val="20"/>
        </w:rPr>
      </w:pPr>
      <w:r w:rsidRPr="008017D6">
        <w:rPr>
          <w:color w:val="000000" w:themeColor="text1"/>
          <w:sz w:val="20"/>
          <w:szCs w:val="20"/>
        </w:rPr>
        <w:t>П</w:t>
      </w:r>
      <w:r w:rsidR="00D326A5" w:rsidRPr="008017D6">
        <w:rPr>
          <w:color w:val="000000" w:themeColor="text1"/>
          <w:sz w:val="20"/>
          <w:szCs w:val="20"/>
        </w:rPr>
        <w:t xml:space="preserve">осле принятия Объекта долевого строительства по </w:t>
      </w:r>
      <w:r w:rsidR="00721B05" w:rsidRPr="008017D6">
        <w:rPr>
          <w:color w:val="000000" w:themeColor="text1"/>
          <w:sz w:val="20"/>
          <w:szCs w:val="20"/>
        </w:rPr>
        <w:t>А</w:t>
      </w:r>
      <w:r w:rsidR="00D326A5" w:rsidRPr="008017D6">
        <w:rPr>
          <w:color w:val="000000" w:themeColor="text1"/>
          <w:sz w:val="20"/>
          <w:szCs w:val="20"/>
        </w:rPr>
        <w:t xml:space="preserve">кту приема-передачи </w:t>
      </w:r>
      <w:r w:rsidRPr="008017D6">
        <w:rPr>
          <w:color w:val="000000" w:themeColor="text1"/>
          <w:sz w:val="20"/>
          <w:szCs w:val="20"/>
        </w:rPr>
        <w:t xml:space="preserve">самостоятельно нести </w:t>
      </w:r>
      <w:r w:rsidR="00D326A5" w:rsidRPr="008017D6">
        <w:rPr>
          <w:color w:val="000000" w:themeColor="text1"/>
          <w:sz w:val="20"/>
          <w:szCs w:val="20"/>
        </w:rPr>
        <w:t xml:space="preserve">расходы по внесению в обслуживающую организацию платы за содержание и ремонт Объекта долевого строительства, включающей в себя плату за услуги и работы по управлению </w:t>
      </w:r>
      <w:r w:rsidR="00962DA4" w:rsidRPr="008017D6">
        <w:rPr>
          <w:color w:val="000000" w:themeColor="text1"/>
          <w:sz w:val="20"/>
          <w:szCs w:val="20"/>
        </w:rPr>
        <w:t>Многоквартирным домом</w:t>
      </w:r>
      <w:r w:rsidR="00D326A5" w:rsidRPr="008017D6">
        <w:rPr>
          <w:color w:val="000000" w:themeColor="text1"/>
          <w:sz w:val="20"/>
          <w:szCs w:val="20"/>
        </w:rPr>
        <w:t xml:space="preserve">, содержанию, текущему и капитальному ремонту общего имущества </w:t>
      </w:r>
      <w:r w:rsidR="00721B05" w:rsidRPr="008017D6">
        <w:rPr>
          <w:color w:val="000000" w:themeColor="text1"/>
          <w:sz w:val="20"/>
          <w:szCs w:val="20"/>
        </w:rPr>
        <w:t>Многоквартирного дома</w:t>
      </w:r>
      <w:r w:rsidR="00D326A5" w:rsidRPr="008017D6">
        <w:rPr>
          <w:color w:val="000000" w:themeColor="text1"/>
          <w:sz w:val="20"/>
          <w:szCs w:val="20"/>
        </w:rPr>
        <w:t xml:space="preserve">, а также платы за коммунальные услуги. </w:t>
      </w:r>
    </w:p>
    <w:p w14:paraId="688DE21C" w14:textId="76D50278" w:rsidR="00531C01" w:rsidRPr="008017D6" w:rsidRDefault="00D326A5" w:rsidP="00546977">
      <w:pPr>
        <w:pStyle w:val="a8"/>
        <w:numPr>
          <w:ilvl w:val="2"/>
          <w:numId w:val="7"/>
        </w:numPr>
        <w:spacing w:after="0" w:line="233" w:lineRule="auto"/>
        <w:ind w:firstLine="567"/>
        <w:rPr>
          <w:color w:val="000000" w:themeColor="text1"/>
          <w:sz w:val="20"/>
          <w:szCs w:val="20"/>
        </w:rPr>
      </w:pPr>
      <w:r w:rsidRPr="008017D6">
        <w:rPr>
          <w:color w:val="000000" w:themeColor="text1"/>
          <w:sz w:val="20"/>
          <w:szCs w:val="20"/>
        </w:rPr>
        <w:t xml:space="preserve">Соблюдать требования, установленные в инструкции по эксплуатации Объекта долевого строительства. </w:t>
      </w:r>
    </w:p>
    <w:p w14:paraId="26284E2D" w14:textId="31A73B92" w:rsidR="00531C01" w:rsidRPr="008017D6" w:rsidRDefault="00442106" w:rsidP="00546977">
      <w:pPr>
        <w:pStyle w:val="a8"/>
        <w:numPr>
          <w:ilvl w:val="2"/>
          <w:numId w:val="7"/>
        </w:numPr>
        <w:spacing w:after="0" w:line="233" w:lineRule="auto"/>
        <w:ind w:firstLine="567"/>
        <w:rPr>
          <w:color w:val="000000" w:themeColor="text1"/>
          <w:sz w:val="20"/>
          <w:szCs w:val="20"/>
        </w:rPr>
      </w:pPr>
      <w:r w:rsidRPr="008017D6">
        <w:rPr>
          <w:color w:val="000000" w:themeColor="text1"/>
          <w:sz w:val="20"/>
          <w:szCs w:val="20"/>
        </w:rPr>
        <w:t>Выполнять</w:t>
      </w:r>
      <w:r w:rsidR="00D326A5" w:rsidRPr="008017D6">
        <w:rPr>
          <w:color w:val="000000" w:themeColor="text1"/>
          <w:sz w:val="20"/>
          <w:szCs w:val="20"/>
        </w:rPr>
        <w:t xml:space="preserve"> все свои обязательства, указанные в иных разделах Договора.  </w:t>
      </w:r>
    </w:p>
    <w:p w14:paraId="734BCD71" w14:textId="77777777" w:rsidR="00531C01" w:rsidRPr="008017D6" w:rsidRDefault="00D326A5" w:rsidP="00546977">
      <w:pPr>
        <w:spacing w:after="0" w:line="233" w:lineRule="auto"/>
        <w:ind w:left="0" w:firstLine="0"/>
        <w:jc w:val="left"/>
        <w:rPr>
          <w:color w:val="000000" w:themeColor="text1"/>
          <w:sz w:val="20"/>
          <w:szCs w:val="20"/>
        </w:rPr>
      </w:pPr>
      <w:r w:rsidRPr="008017D6">
        <w:rPr>
          <w:color w:val="000000" w:themeColor="text1"/>
          <w:sz w:val="20"/>
          <w:szCs w:val="20"/>
        </w:rPr>
        <w:t xml:space="preserve"> </w:t>
      </w:r>
    </w:p>
    <w:p w14:paraId="3E1551A0" w14:textId="3D19100F" w:rsidR="00531C01" w:rsidRPr="008017D6" w:rsidRDefault="00D326A5" w:rsidP="00546977">
      <w:pPr>
        <w:pStyle w:val="1"/>
        <w:numPr>
          <w:ilvl w:val="0"/>
          <w:numId w:val="7"/>
        </w:numPr>
        <w:spacing w:after="0" w:line="233" w:lineRule="auto"/>
        <w:ind w:right="0" w:firstLine="0"/>
        <w:rPr>
          <w:color w:val="000000" w:themeColor="text1"/>
          <w:sz w:val="20"/>
          <w:szCs w:val="20"/>
        </w:rPr>
      </w:pPr>
      <w:r w:rsidRPr="008017D6">
        <w:rPr>
          <w:color w:val="000000" w:themeColor="text1"/>
          <w:sz w:val="20"/>
          <w:szCs w:val="20"/>
        </w:rPr>
        <w:t xml:space="preserve">ПЕРЕДАЧА ОБЪЕКТА ДОЛЕВОГО СТРОИТЕЛЬСТВА </w:t>
      </w:r>
    </w:p>
    <w:p w14:paraId="52E93E6A" w14:textId="483F7866"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 xml:space="preserve">По завершении строительства и получения Застройщиком в установленном порядке Разрешения на ввод в эксплуатацию </w:t>
      </w:r>
      <w:r w:rsidR="00256019" w:rsidRPr="008017D6">
        <w:rPr>
          <w:color w:val="000000" w:themeColor="text1"/>
          <w:sz w:val="20"/>
          <w:szCs w:val="20"/>
        </w:rPr>
        <w:t>Многоквартирного дома</w:t>
      </w:r>
      <w:r w:rsidR="009F16F2" w:rsidRPr="008017D6">
        <w:rPr>
          <w:color w:val="000000" w:themeColor="text1"/>
          <w:sz w:val="20"/>
          <w:szCs w:val="20"/>
        </w:rPr>
        <w:t xml:space="preserve"> </w:t>
      </w:r>
      <w:r w:rsidRPr="008017D6">
        <w:rPr>
          <w:color w:val="000000" w:themeColor="text1"/>
          <w:sz w:val="20"/>
          <w:szCs w:val="20"/>
        </w:rPr>
        <w:t>Застройщик передает Участнику долевого строительства по подписываем</w:t>
      </w:r>
      <w:r w:rsidR="009F16F2" w:rsidRPr="008017D6">
        <w:rPr>
          <w:color w:val="000000" w:themeColor="text1"/>
          <w:sz w:val="20"/>
          <w:szCs w:val="20"/>
        </w:rPr>
        <w:t>ому</w:t>
      </w:r>
      <w:r w:rsidRPr="008017D6">
        <w:rPr>
          <w:color w:val="000000" w:themeColor="text1"/>
          <w:sz w:val="20"/>
          <w:szCs w:val="20"/>
        </w:rPr>
        <w:t xml:space="preserve"> Сторонами Акт</w:t>
      </w:r>
      <w:r w:rsidR="009F16F2" w:rsidRPr="008017D6">
        <w:rPr>
          <w:color w:val="000000" w:themeColor="text1"/>
          <w:sz w:val="20"/>
          <w:szCs w:val="20"/>
        </w:rPr>
        <w:t>у</w:t>
      </w:r>
      <w:r w:rsidRPr="008017D6">
        <w:rPr>
          <w:color w:val="000000" w:themeColor="text1"/>
          <w:sz w:val="20"/>
          <w:szCs w:val="20"/>
        </w:rPr>
        <w:t xml:space="preserve"> приема-передачи Объект долевого </w:t>
      </w:r>
      <w:r w:rsidR="00721B05" w:rsidRPr="008017D6">
        <w:rPr>
          <w:color w:val="000000" w:themeColor="text1"/>
          <w:sz w:val="20"/>
          <w:szCs w:val="20"/>
        </w:rPr>
        <w:t>строительства</w:t>
      </w:r>
      <w:r w:rsidRPr="008017D6">
        <w:rPr>
          <w:color w:val="000000" w:themeColor="text1"/>
          <w:sz w:val="20"/>
          <w:szCs w:val="20"/>
        </w:rPr>
        <w:t xml:space="preserve"> с описанием </w:t>
      </w:r>
      <w:r w:rsidR="00721B05" w:rsidRPr="008017D6">
        <w:rPr>
          <w:color w:val="000000" w:themeColor="text1"/>
          <w:sz w:val="20"/>
          <w:szCs w:val="20"/>
        </w:rPr>
        <w:t xml:space="preserve">его </w:t>
      </w:r>
      <w:r w:rsidRPr="008017D6">
        <w:rPr>
          <w:color w:val="000000" w:themeColor="text1"/>
          <w:sz w:val="20"/>
          <w:szCs w:val="20"/>
        </w:rPr>
        <w:t xml:space="preserve">основных характеристик при условии выполнения </w:t>
      </w:r>
      <w:r w:rsidR="009F16F2" w:rsidRPr="008017D6">
        <w:rPr>
          <w:color w:val="000000" w:themeColor="text1"/>
          <w:sz w:val="20"/>
          <w:szCs w:val="20"/>
        </w:rPr>
        <w:t xml:space="preserve">Участником долевого строительства </w:t>
      </w:r>
      <w:r w:rsidRPr="008017D6">
        <w:rPr>
          <w:color w:val="000000" w:themeColor="text1"/>
          <w:sz w:val="20"/>
          <w:szCs w:val="20"/>
        </w:rPr>
        <w:t xml:space="preserve">в полном объеме </w:t>
      </w:r>
      <w:r w:rsidR="009F16F2" w:rsidRPr="008017D6">
        <w:rPr>
          <w:color w:val="000000" w:themeColor="text1"/>
          <w:sz w:val="20"/>
          <w:szCs w:val="20"/>
        </w:rPr>
        <w:t>обязательств по оплате цены объекта долевого строительства</w:t>
      </w:r>
      <w:r w:rsidRPr="008017D6">
        <w:rPr>
          <w:color w:val="000000" w:themeColor="text1"/>
          <w:sz w:val="20"/>
          <w:szCs w:val="20"/>
        </w:rPr>
        <w:t xml:space="preserve">. </w:t>
      </w:r>
    </w:p>
    <w:p w14:paraId="590C59CC" w14:textId="7FF667DE" w:rsidR="00531C01" w:rsidRPr="00EF34B4"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 xml:space="preserve">Предполагаемый срок ввода в эксплуатацию </w:t>
      </w:r>
      <w:r w:rsidR="00256019" w:rsidRPr="008017D6">
        <w:rPr>
          <w:color w:val="000000" w:themeColor="text1"/>
          <w:sz w:val="20"/>
          <w:szCs w:val="20"/>
        </w:rPr>
        <w:t xml:space="preserve">Многоквартирного </w:t>
      </w:r>
      <w:r w:rsidR="00256019" w:rsidRPr="00EF34B4">
        <w:rPr>
          <w:color w:val="000000" w:themeColor="text1"/>
          <w:sz w:val="20"/>
          <w:szCs w:val="20"/>
        </w:rPr>
        <w:t xml:space="preserve">дома </w:t>
      </w:r>
      <w:r w:rsidRPr="00EF34B4">
        <w:rPr>
          <w:color w:val="000000" w:themeColor="text1"/>
          <w:sz w:val="20"/>
          <w:szCs w:val="20"/>
        </w:rPr>
        <w:t xml:space="preserve">– </w:t>
      </w:r>
      <w:r w:rsidRPr="00EF34B4">
        <w:rPr>
          <w:b/>
          <w:color w:val="000000" w:themeColor="text1"/>
          <w:sz w:val="20"/>
          <w:szCs w:val="20"/>
        </w:rPr>
        <w:t>I квартал 20</w:t>
      </w:r>
      <w:r w:rsidR="00474633" w:rsidRPr="00EF34B4">
        <w:rPr>
          <w:b/>
          <w:color w:val="000000" w:themeColor="text1"/>
          <w:sz w:val="20"/>
          <w:szCs w:val="20"/>
        </w:rPr>
        <w:t>29</w:t>
      </w:r>
      <w:r w:rsidRPr="00EF34B4">
        <w:rPr>
          <w:b/>
          <w:color w:val="000000" w:themeColor="text1"/>
          <w:sz w:val="20"/>
          <w:szCs w:val="20"/>
        </w:rPr>
        <w:t xml:space="preserve"> года. </w:t>
      </w:r>
      <w:r w:rsidRPr="00EF34B4">
        <w:rPr>
          <w:color w:val="000000" w:themeColor="text1"/>
          <w:sz w:val="20"/>
          <w:szCs w:val="20"/>
        </w:rPr>
        <w:t xml:space="preserve">Датой ввода </w:t>
      </w:r>
      <w:r w:rsidR="00256019" w:rsidRPr="00EF34B4">
        <w:rPr>
          <w:color w:val="000000" w:themeColor="text1"/>
          <w:sz w:val="20"/>
          <w:szCs w:val="20"/>
        </w:rPr>
        <w:t xml:space="preserve">Многоквартирного дома </w:t>
      </w:r>
      <w:r w:rsidRPr="00EF34B4">
        <w:rPr>
          <w:color w:val="000000" w:themeColor="text1"/>
          <w:sz w:val="20"/>
          <w:szCs w:val="20"/>
        </w:rPr>
        <w:t xml:space="preserve">в эксплуатацию (завершение строительства) является дата выдачи уполномоченным органом Разрешения на ввод в эксплуатацию </w:t>
      </w:r>
      <w:r w:rsidR="00256019" w:rsidRPr="00EF34B4">
        <w:rPr>
          <w:color w:val="000000" w:themeColor="text1"/>
          <w:sz w:val="20"/>
          <w:szCs w:val="20"/>
        </w:rPr>
        <w:t>Многоквартирного дома</w:t>
      </w:r>
      <w:r w:rsidRPr="00EF34B4">
        <w:rPr>
          <w:color w:val="000000" w:themeColor="text1"/>
          <w:sz w:val="20"/>
          <w:szCs w:val="20"/>
        </w:rPr>
        <w:t xml:space="preserve">.  </w:t>
      </w:r>
    </w:p>
    <w:p w14:paraId="0B64DAD3" w14:textId="373889BA" w:rsidR="008469BE" w:rsidRPr="00EF34B4" w:rsidRDefault="00D326A5" w:rsidP="00546977">
      <w:pPr>
        <w:pStyle w:val="a8"/>
        <w:numPr>
          <w:ilvl w:val="1"/>
          <w:numId w:val="7"/>
        </w:numPr>
        <w:spacing w:after="0" w:line="233" w:lineRule="auto"/>
        <w:ind w:firstLine="567"/>
        <w:rPr>
          <w:color w:val="000000" w:themeColor="text1"/>
          <w:sz w:val="20"/>
          <w:szCs w:val="20"/>
        </w:rPr>
      </w:pPr>
      <w:r w:rsidRPr="00EF34B4">
        <w:rPr>
          <w:color w:val="000000" w:themeColor="text1"/>
          <w:sz w:val="20"/>
          <w:szCs w:val="20"/>
        </w:rPr>
        <w:t xml:space="preserve">Срок передачи Застройщиком Объекта долевого </w:t>
      </w:r>
      <w:r w:rsidR="00962DA4" w:rsidRPr="00EF34B4">
        <w:rPr>
          <w:color w:val="000000" w:themeColor="text1"/>
          <w:sz w:val="20"/>
          <w:szCs w:val="20"/>
        </w:rPr>
        <w:t>строительства</w:t>
      </w:r>
      <w:r w:rsidRPr="00EF34B4">
        <w:rPr>
          <w:color w:val="000000" w:themeColor="text1"/>
          <w:sz w:val="20"/>
          <w:szCs w:val="20"/>
        </w:rPr>
        <w:t xml:space="preserve"> Участнику долевого строительства - не позднее </w:t>
      </w:r>
      <w:r w:rsidR="00F93D37" w:rsidRPr="00EF34B4">
        <w:rPr>
          <w:b/>
          <w:color w:val="000000" w:themeColor="text1"/>
          <w:sz w:val="20"/>
          <w:szCs w:val="20"/>
        </w:rPr>
        <w:t>30</w:t>
      </w:r>
      <w:r w:rsidRPr="00EF34B4">
        <w:rPr>
          <w:b/>
          <w:color w:val="000000" w:themeColor="text1"/>
          <w:sz w:val="20"/>
          <w:szCs w:val="20"/>
        </w:rPr>
        <w:t xml:space="preserve"> </w:t>
      </w:r>
      <w:r w:rsidR="00F93D37" w:rsidRPr="00EF34B4">
        <w:rPr>
          <w:b/>
          <w:color w:val="000000" w:themeColor="text1"/>
          <w:sz w:val="20"/>
          <w:szCs w:val="20"/>
        </w:rPr>
        <w:t>сентября</w:t>
      </w:r>
      <w:r w:rsidRPr="00EF34B4">
        <w:rPr>
          <w:b/>
          <w:color w:val="000000" w:themeColor="text1"/>
          <w:sz w:val="20"/>
          <w:szCs w:val="20"/>
        </w:rPr>
        <w:t xml:space="preserve"> 20</w:t>
      </w:r>
      <w:r w:rsidR="009F16F2" w:rsidRPr="00EF34B4">
        <w:rPr>
          <w:b/>
          <w:color w:val="000000" w:themeColor="text1"/>
          <w:sz w:val="20"/>
          <w:szCs w:val="20"/>
        </w:rPr>
        <w:t>3</w:t>
      </w:r>
      <w:r w:rsidR="00474633" w:rsidRPr="00EF34B4">
        <w:rPr>
          <w:b/>
          <w:color w:val="000000" w:themeColor="text1"/>
          <w:sz w:val="20"/>
          <w:szCs w:val="20"/>
        </w:rPr>
        <w:t>0</w:t>
      </w:r>
      <w:r w:rsidRPr="00EF34B4">
        <w:rPr>
          <w:b/>
          <w:color w:val="000000" w:themeColor="text1"/>
          <w:sz w:val="20"/>
          <w:szCs w:val="20"/>
        </w:rPr>
        <w:t xml:space="preserve"> года.</w:t>
      </w:r>
      <w:r w:rsidRPr="00EF34B4">
        <w:rPr>
          <w:color w:val="000000" w:themeColor="text1"/>
          <w:sz w:val="20"/>
          <w:szCs w:val="20"/>
        </w:rPr>
        <w:t xml:space="preserve"> </w:t>
      </w:r>
    </w:p>
    <w:p w14:paraId="02784306" w14:textId="6CFE3572" w:rsidR="008469BE"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 xml:space="preserve">Застройщик не менее чем </w:t>
      </w:r>
      <w:r w:rsidRPr="008017D6">
        <w:rPr>
          <w:b/>
          <w:color w:val="000000" w:themeColor="text1"/>
          <w:sz w:val="20"/>
          <w:szCs w:val="20"/>
        </w:rPr>
        <w:t>за 1 (один) месяц</w:t>
      </w:r>
      <w:r w:rsidRPr="008017D6">
        <w:rPr>
          <w:color w:val="000000" w:themeColor="text1"/>
          <w:sz w:val="20"/>
          <w:szCs w:val="20"/>
        </w:rPr>
        <w:t xml:space="preserve"> до наступления установленного Договором срока передачи Объекта долевого </w:t>
      </w:r>
      <w:r w:rsidR="00962DA4" w:rsidRPr="008017D6">
        <w:rPr>
          <w:color w:val="000000" w:themeColor="text1"/>
          <w:sz w:val="20"/>
          <w:szCs w:val="20"/>
        </w:rPr>
        <w:t>строительства</w:t>
      </w:r>
      <w:r w:rsidRPr="008017D6">
        <w:rPr>
          <w:color w:val="000000" w:themeColor="text1"/>
          <w:sz w:val="20"/>
          <w:szCs w:val="20"/>
        </w:rPr>
        <w:t xml:space="preserve"> направляет Участнику долевого строительства сообщение о завершении строительства </w:t>
      </w:r>
      <w:r w:rsidR="00256019" w:rsidRPr="008017D6">
        <w:rPr>
          <w:color w:val="000000" w:themeColor="text1"/>
          <w:sz w:val="20"/>
          <w:szCs w:val="20"/>
        </w:rPr>
        <w:t>Многоквартирного дома</w:t>
      </w:r>
      <w:r w:rsidRPr="008017D6">
        <w:rPr>
          <w:color w:val="000000" w:themeColor="text1"/>
          <w:sz w:val="20"/>
          <w:szCs w:val="20"/>
        </w:rPr>
        <w:t>, о готовности Объекта долевого строительства к передаче</w:t>
      </w:r>
      <w:r w:rsidR="00721B05" w:rsidRPr="008017D6">
        <w:rPr>
          <w:color w:val="000000" w:themeColor="text1"/>
          <w:sz w:val="20"/>
          <w:szCs w:val="20"/>
        </w:rPr>
        <w:t xml:space="preserve">, </w:t>
      </w:r>
      <w:r w:rsidR="008469BE" w:rsidRPr="008017D6">
        <w:rPr>
          <w:color w:val="000000" w:themeColor="text1"/>
          <w:sz w:val="20"/>
          <w:szCs w:val="20"/>
        </w:rPr>
        <w:t xml:space="preserve">а также о </w:t>
      </w:r>
      <w:r w:rsidR="008469BE" w:rsidRPr="008017D6">
        <w:rPr>
          <w:color w:val="000000" w:themeColor="text1"/>
          <w:sz w:val="20"/>
          <w:szCs w:val="20"/>
        </w:rPr>
        <w:lastRenderedPageBreak/>
        <w:t>последствиях бездействия Участника долевого строительства, предусмотренных ч.</w:t>
      </w:r>
      <w:r w:rsidR="004D0243" w:rsidRPr="008017D6">
        <w:rPr>
          <w:color w:val="000000" w:themeColor="text1"/>
          <w:sz w:val="20"/>
          <w:szCs w:val="20"/>
        </w:rPr>
        <w:t xml:space="preserve"> </w:t>
      </w:r>
      <w:r w:rsidR="008469BE" w:rsidRPr="008017D6">
        <w:rPr>
          <w:color w:val="000000" w:themeColor="text1"/>
          <w:sz w:val="20"/>
          <w:szCs w:val="20"/>
        </w:rPr>
        <w:t>6 ст. 8 Федерального закона от 30.12.2004 г.  № 214-ФЗ.</w:t>
      </w:r>
    </w:p>
    <w:p w14:paraId="0AE91ECF" w14:textId="04FD3F76" w:rsidR="00531C01" w:rsidRPr="008017D6" w:rsidRDefault="008469BE" w:rsidP="00546977">
      <w:pPr>
        <w:spacing w:after="0" w:line="233" w:lineRule="auto"/>
        <w:ind w:left="0" w:firstLine="567"/>
        <w:rPr>
          <w:color w:val="000000" w:themeColor="text1"/>
          <w:sz w:val="20"/>
          <w:szCs w:val="20"/>
        </w:rPr>
      </w:pPr>
      <w:r w:rsidRPr="008017D6">
        <w:rPr>
          <w:color w:val="000000" w:themeColor="text1"/>
          <w:sz w:val="20"/>
          <w:szCs w:val="20"/>
        </w:rPr>
        <w:t>Сообщение направляется Застройщиком по почте заказным письмом с описью вложения и уведомлением о вручении по указанному Участником долевого строительства почтовому адресу в Договоре или вручается Участнику долевого строительства лично под расписку.</w:t>
      </w:r>
    </w:p>
    <w:p w14:paraId="2C4F9ADB" w14:textId="14210213"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 xml:space="preserve">Участник долевого строительства, получивший уведомление, </w:t>
      </w:r>
      <w:bookmarkStart w:id="6" w:name="_Hlk139884798"/>
      <w:r w:rsidRPr="008017D6">
        <w:rPr>
          <w:color w:val="000000" w:themeColor="text1"/>
          <w:sz w:val="20"/>
          <w:szCs w:val="20"/>
        </w:rPr>
        <w:t>указанное в п.5.4 Договора</w:t>
      </w:r>
      <w:bookmarkEnd w:id="6"/>
      <w:r w:rsidRPr="008017D6">
        <w:rPr>
          <w:color w:val="000000" w:themeColor="text1"/>
          <w:sz w:val="20"/>
          <w:szCs w:val="20"/>
        </w:rPr>
        <w:t xml:space="preserve">, обязан принять Объект долевого </w:t>
      </w:r>
      <w:r w:rsidR="00962DA4" w:rsidRPr="008017D6">
        <w:rPr>
          <w:color w:val="000000" w:themeColor="text1"/>
          <w:sz w:val="20"/>
          <w:szCs w:val="20"/>
        </w:rPr>
        <w:t>строительства</w:t>
      </w:r>
      <w:r w:rsidRPr="008017D6">
        <w:rPr>
          <w:color w:val="000000" w:themeColor="text1"/>
          <w:sz w:val="20"/>
          <w:szCs w:val="20"/>
        </w:rPr>
        <w:t xml:space="preserve"> либо дать мотивированный отказ от его приемки в течение </w:t>
      </w:r>
      <w:r w:rsidRPr="008017D6">
        <w:rPr>
          <w:b/>
          <w:color w:val="000000" w:themeColor="text1"/>
          <w:sz w:val="20"/>
          <w:szCs w:val="20"/>
        </w:rPr>
        <w:t>7 (семи) календарных дней</w:t>
      </w:r>
      <w:r w:rsidRPr="008017D6">
        <w:rPr>
          <w:color w:val="000000" w:themeColor="text1"/>
          <w:sz w:val="20"/>
          <w:szCs w:val="20"/>
        </w:rPr>
        <w:t xml:space="preserve"> с даты получения такого уведомления. </w:t>
      </w:r>
    </w:p>
    <w:p w14:paraId="04F48B1E" w14:textId="21B409E5"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 xml:space="preserve">Застройщик не считается нарушившим срок передачи Объекта долевого </w:t>
      </w:r>
      <w:r w:rsidR="00962DA4" w:rsidRPr="008017D6">
        <w:rPr>
          <w:color w:val="000000" w:themeColor="text1"/>
          <w:sz w:val="20"/>
          <w:szCs w:val="20"/>
        </w:rPr>
        <w:t>строительства</w:t>
      </w:r>
      <w:r w:rsidRPr="008017D6">
        <w:rPr>
          <w:color w:val="000000" w:themeColor="text1"/>
          <w:sz w:val="20"/>
          <w:szCs w:val="20"/>
        </w:rPr>
        <w:t>, если Участник долевого строительства получил уведомление</w:t>
      </w:r>
      <w:r w:rsidR="008469BE" w:rsidRPr="008017D6">
        <w:rPr>
          <w:color w:val="000000" w:themeColor="text1"/>
          <w:sz w:val="20"/>
          <w:szCs w:val="20"/>
        </w:rPr>
        <w:t>,</w:t>
      </w:r>
      <w:r w:rsidRPr="008017D6">
        <w:rPr>
          <w:color w:val="000000" w:themeColor="text1"/>
          <w:sz w:val="20"/>
          <w:szCs w:val="20"/>
        </w:rPr>
        <w:t xml:space="preserve"> </w:t>
      </w:r>
      <w:r w:rsidR="008469BE" w:rsidRPr="008017D6">
        <w:rPr>
          <w:color w:val="000000" w:themeColor="text1"/>
          <w:sz w:val="20"/>
          <w:szCs w:val="20"/>
        </w:rPr>
        <w:t>указанное в п.5.4 Договора</w:t>
      </w:r>
      <w:r w:rsidRPr="008017D6">
        <w:rPr>
          <w:color w:val="000000" w:themeColor="text1"/>
          <w:sz w:val="20"/>
          <w:szCs w:val="20"/>
        </w:rPr>
        <w:t>, но не явился для приемки в срок</w:t>
      </w:r>
      <w:r w:rsidR="008469BE" w:rsidRPr="008017D6">
        <w:rPr>
          <w:color w:val="000000" w:themeColor="text1"/>
          <w:sz w:val="20"/>
          <w:szCs w:val="20"/>
        </w:rPr>
        <w:t>, указанный в п.5.5. Договора</w:t>
      </w:r>
      <w:r w:rsidRPr="008017D6">
        <w:rPr>
          <w:color w:val="000000" w:themeColor="text1"/>
          <w:sz w:val="20"/>
          <w:szCs w:val="20"/>
        </w:rPr>
        <w:t xml:space="preserve">, а также в случае возврата оператором почтовой связи уведомления в связи с отказом Участника долевого строительства принять его либо по причине истечения срока хранения уведомления, либо в связи с отсутствием Участника долевого строительства по почтовому адресу, указанному в Договоре. </w:t>
      </w:r>
    </w:p>
    <w:p w14:paraId="3489C348" w14:textId="55F163E3"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 xml:space="preserve">Застройщик вправе приостановить передачу Объекта долевого </w:t>
      </w:r>
      <w:r w:rsidR="00962DA4" w:rsidRPr="008017D6">
        <w:rPr>
          <w:color w:val="000000" w:themeColor="text1"/>
          <w:sz w:val="20"/>
          <w:szCs w:val="20"/>
        </w:rPr>
        <w:t>строительства</w:t>
      </w:r>
      <w:r w:rsidRPr="008017D6">
        <w:rPr>
          <w:color w:val="000000" w:themeColor="text1"/>
          <w:sz w:val="20"/>
          <w:szCs w:val="20"/>
        </w:rPr>
        <w:t xml:space="preserve"> Участнику долевого строительства в случае неполного и/или ненадлежащего исполнения Участником долевого строительства своих обязательств, в том числе неисполнение обязанности по оплате Цены Договора и иных платежей, предусмотренных Договором. В </w:t>
      </w:r>
      <w:r w:rsidR="008469BE" w:rsidRPr="008017D6">
        <w:rPr>
          <w:color w:val="000000" w:themeColor="text1"/>
          <w:sz w:val="20"/>
          <w:szCs w:val="20"/>
        </w:rPr>
        <w:t>указанном</w:t>
      </w:r>
      <w:r w:rsidRPr="008017D6">
        <w:rPr>
          <w:color w:val="000000" w:themeColor="text1"/>
          <w:sz w:val="20"/>
          <w:szCs w:val="20"/>
        </w:rPr>
        <w:t xml:space="preserve"> случае Застройщик не считается просрочившим исполнение своей обязанности по передаче Объекта долевого строительства. </w:t>
      </w:r>
    </w:p>
    <w:p w14:paraId="241582A4" w14:textId="3F5536AF"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 xml:space="preserve">Застройщик вправе составить </w:t>
      </w:r>
      <w:r w:rsidR="008469BE" w:rsidRPr="008017D6">
        <w:rPr>
          <w:color w:val="000000" w:themeColor="text1"/>
          <w:sz w:val="20"/>
          <w:szCs w:val="20"/>
        </w:rPr>
        <w:t>о</w:t>
      </w:r>
      <w:r w:rsidRPr="008017D6">
        <w:rPr>
          <w:color w:val="000000" w:themeColor="text1"/>
          <w:sz w:val="20"/>
          <w:szCs w:val="20"/>
        </w:rPr>
        <w:t xml:space="preserve">дносторонний </w:t>
      </w:r>
      <w:r w:rsidR="00721B05" w:rsidRPr="008017D6">
        <w:rPr>
          <w:color w:val="000000" w:themeColor="text1"/>
          <w:sz w:val="20"/>
          <w:szCs w:val="20"/>
        </w:rPr>
        <w:t>А</w:t>
      </w:r>
      <w:r w:rsidRPr="008017D6">
        <w:rPr>
          <w:color w:val="000000" w:themeColor="text1"/>
          <w:sz w:val="20"/>
          <w:szCs w:val="20"/>
        </w:rPr>
        <w:t xml:space="preserve">кт о передаче Объекта долевого строительства Участнику долевого строительства в порядке и сроки, предусмотренные Федеральным законом </w:t>
      </w:r>
      <w:r w:rsidR="003066F1" w:rsidRPr="008017D6">
        <w:rPr>
          <w:color w:val="000000" w:themeColor="text1"/>
          <w:sz w:val="20"/>
          <w:szCs w:val="20"/>
        </w:rPr>
        <w:t>от 30.12.2004 г.  № 214-ФЗ</w:t>
      </w:r>
      <w:r w:rsidRPr="008017D6">
        <w:rPr>
          <w:color w:val="000000" w:themeColor="text1"/>
          <w:sz w:val="20"/>
          <w:szCs w:val="20"/>
        </w:rPr>
        <w:t xml:space="preserve">, при уклонении или отказе Участника долевого строительства от принятия Объекта долевого строительства. </w:t>
      </w:r>
    </w:p>
    <w:p w14:paraId="68418D1D" w14:textId="1533E844" w:rsidR="00531C01" w:rsidRPr="008017D6" w:rsidRDefault="00D326A5" w:rsidP="00546977">
      <w:pPr>
        <w:spacing w:after="0" w:line="233" w:lineRule="auto"/>
        <w:ind w:left="0" w:firstLine="567"/>
        <w:rPr>
          <w:color w:val="000000" w:themeColor="text1"/>
          <w:sz w:val="20"/>
          <w:szCs w:val="20"/>
        </w:rPr>
      </w:pPr>
      <w:r w:rsidRPr="008017D6">
        <w:rPr>
          <w:color w:val="000000" w:themeColor="text1"/>
          <w:sz w:val="20"/>
          <w:szCs w:val="20"/>
        </w:rPr>
        <w:t>При уклонении Участника долевого строительства от принятия Объекта долевого строительства в предусмотренны</w:t>
      </w:r>
      <w:r w:rsidR="008469BE" w:rsidRPr="008017D6">
        <w:rPr>
          <w:color w:val="000000" w:themeColor="text1"/>
          <w:sz w:val="20"/>
          <w:szCs w:val="20"/>
        </w:rPr>
        <w:t>е</w:t>
      </w:r>
      <w:r w:rsidRPr="008017D6">
        <w:rPr>
          <w:color w:val="000000" w:themeColor="text1"/>
          <w:sz w:val="20"/>
          <w:szCs w:val="20"/>
        </w:rPr>
        <w:t xml:space="preserve"> Договор</w:t>
      </w:r>
      <w:r w:rsidR="006677E8">
        <w:rPr>
          <w:color w:val="000000" w:themeColor="text1"/>
          <w:sz w:val="20"/>
          <w:szCs w:val="20"/>
        </w:rPr>
        <w:t>ом</w:t>
      </w:r>
      <w:r w:rsidRPr="008017D6">
        <w:rPr>
          <w:color w:val="000000" w:themeColor="text1"/>
          <w:sz w:val="20"/>
          <w:szCs w:val="20"/>
        </w:rPr>
        <w:t xml:space="preserve"> срок</w:t>
      </w:r>
      <w:r w:rsidR="008469BE" w:rsidRPr="008017D6">
        <w:rPr>
          <w:color w:val="000000" w:themeColor="text1"/>
          <w:sz w:val="20"/>
          <w:szCs w:val="20"/>
        </w:rPr>
        <w:t>и</w:t>
      </w:r>
      <w:r w:rsidR="00B35689" w:rsidRPr="008017D6">
        <w:rPr>
          <w:color w:val="000000" w:themeColor="text1"/>
          <w:sz w:val="20"/>
          <w:szCs w:val="20"/>
        </w:rPr>
        <w:t xml:space="preserve"> (в том числе при досрочной передаче объекта долевого строительства)</w:t>
      </w:r>
      <w:r w:rsidRPr="008017D6">
        <w:rPr>
          <w:color w:val="000000" w:themeColor="text1"/>
          <w:sz w:val="20"/>
          <w:szCs w:val="20"/>
        </w:rPr>
        <w:t xml:space="preserve"> или при отказе Участника долевого строительства от принятия Объекта долевого строительства Застройщик по истечении 2 (двух) месяцев со дня, предусмотренного Договором для передачи Объекта долевого строительства Участнику долевого строительства</w:t>
      </w:r>
      <w:r w:rsidR="008469BE" w:rsidRPr="008017D6">
        <w:rPr>
          <w:color w:val="000000" w:themeColor="text1"/>
          <w:sz w:val="20"/>
          <w:szCs w:val="20"/>
        </w:rPr>
        <w:t xml:space="preserve"> (или истечения срока, указанного в п.5.5. Договора)</w:t>
      </w:r>
      <w:r w:rsidRPr="008017D6">
        <w:rPr>
          <w:color w:val="000000" w:themeColor="text1"/>
          <w:sz w:val="20"/>
          <w:szCs w:val="20"/>
        </w:rPr>
        <w:t xml:space="preserve">, вправе составить односторонний </w:t>
      </w:r>
      <w:r w:rsidR="00721B05" w:rsidRPr="008017D6">
        <w:rPr>
          <w:color w:val="000000" w:themeColor="text1"/>
          <w:sz w:val="20"/>
          <w:szCs w:val="20"/>
        </w:rPr>
        <w:t>А</w:t>
      </w:r>
      <w:r w:rsidRPr="008017D6">
        <w:rPr>
          <w:color w:val="000000" w:themeColor="text1"/>
          <w:sz w:val="20"/>
          <w:szCs w:val="20"/>
        </w:rPr>
        <w:t>кт или иной документ о передаче Объекта долевого строительства</w:t>
      </w:r>
      <w:r w:rsidR="000409F7" w:rsidRPr="008017D6">
        <w:rPr>
          <w:color w:val="000000" w:themeColor="text1"/>
          <w:sz w:val="20"/>
          <w:szCs w:val="20"/>
        </w:rPr>
        <w:t>.</w:t>
      </w:r>
      <w:r w:rsidRPr="008017D6">
        <w:rPr>
          <w:color w:val="000000" w:themeColor="text1"/>
          <w:sz w:val="20"/>
          <w:szCs w:val="20"/>
        </w:rPr>
        <w:t xml:space="preserve"> </w:t>
      </w:r>
    </w:p>
    <w:p w14:paraId="35CF92F0" w14:textId="4DF1E5FC" w:rsidR="00531C01" w:rsidRPr="008017D6" w:rsidRDefault="00D326A5" w:rsidP="00546977">
      <w:pPr>
        <w:spacing w:after="0" w:line="233" w:lineRule="auto"/>
        <w:ind w:left="0" w:firstLine="567"/>
        <w:rPr>
          <w:color w:val="000000" w:themeColor="text1"/>
          <w:sz w:val="20"/>
          <w:szCs w:val="20"/>
        </w:rPr>
      </w:pPr>
      <w:r w:rsidRPr="008017D6">
        <w:rPr>
          <w:color w:val="000000" w:themeColor="text1"/>
          <w:sz w:val="20"/>
          <w:szCs w:val="20"/>
        </w:rPr>
        <w:t xml:space="preserve">При этом риск случайной гибели Объекта долевого строительства признается перешедшим к Участнику долевого строительства со дня составления предусмотренных настоящим пунктом одностороннего </w:t>
      </w:r>
      <w:r w:rsidR="00721B05" w:rsidRPr="008017D6">
        <w:rPr>
          <w:color w:val="000000" w:themeColor="text1"/>
          <w:sz w:val="20"/>
          <w:szCs w:val="20"/>
        </w:rPr>
        <w:t>А</w:t>
      </w:r>
      <w:r w:rsidRPr="008017D6">
        <w:rPr>
          <w:color w:val="000000" w:themeColor="text1"/>
          <w:sz w:val="20"/>
          <w:szCs w:val="20"/>
        </w:rPr>
        <w:t xml:space="preserve">кта или иного документа о передаче Объекта долевого строительства.  </w:t>
      </w:r>
    </w:p>
    <w:p w14:paraId="7744CF42" w14:textId="621DA222"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В случае досрочного исполнения Застройщиком обязательства по передаче Объекта долевого строительства, Участник долевого строительства обязан принять Объект долевого строительства в порядке, предусмотренном</w:t>
      </w:r>
      <w:r w:rsidR="00984C7E" w:rsidRPr="008017D6">
        <w:rPr>
          <w:color w:val="000000" w:themeColor="text1"/>
          <w:sz w:val="20"/>
          <w:szCs w:val="20"/>
        </w:rPr>
        <w:t xml:space="preserve"> п. 5.5</w:t>
      </w:r>
      <w:r w:rsidR="000409F7" w:rsidRPr="008017D6">
        <w:rPr>
          <w:color w:val="000000" w:themeColor="text1"/>
          <w:sz w:val="20"/>
          <w:szCs w:val="20"/>
        </w:rPr>
        <w:t xml:space="preserve"> </w:t>
      </w:r>
      <w:r w:rsidR="00984C7E" w:rsidRPr="008017D6">
        <w:rPr>
          <w:color w:val="000000" w:themeColor="text1"/>
          <w:sz w:val="20"/>
          <w:szCs w:val="20"/>
        </w:rPr>
        <w:t>Договора.</w:t>
      </w:r>
      <w:r w:rsidRPr="008017D6">
        <w:rPr>
          <w:color w:val="000000" w:themeColor="text1"/>
          <w:sz w:val="20"/>
          <w:szCs w:val="20"/>
        </w:rPr>
        <w:t xml:space="preserve"> </w:t>
      </w:r>
    </w:p>
    <w:p w14:paraId="25D02185" w14:textId="63887848"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До подписания Акта приема-передачи Участник долевого строительства вправе потребовать от Застройщика составления Акта</w:t>
      </w:r>
      <w:r w:rsidR="00984C7E" w:rsidRPr="008017D6">
        <w:rPr>
          <w:color w:val="000000" w:themeColor="text1"/>
          <w:sz w:val="20"/>
          <w:szCs w:val="20"/>
        </w:rPr>
        <w:t xml:space="preserve"> осмотра</w:t>
      </w:r>
      <w:r w:rsidRPr="008017D6">
        <w:rPr>
          <w:color w:val="000000" w:themeColor="text1"/>
          <w:sz w:val="20"/>
          <w:szCs w:val="20"/>
        </w:rPr>
        <w:t xml:space="preserve">, в котором указываются несоответствия </w:t>
      </w:r>
      <w:r w:rsidR="004B5702" w:rsidRPr="008017D6">
        <w:rPr>
          <w:color w:val="000000" w:themeColor="text1"/>
          <w:sz w:val="20"/>
          <w:szCs w:val="20"/>
        </w:rPr>
        <w:t>О</w:t>
      </w:r>
      <w:r w:rsidRPr="008017D6">
        <w:rPr>
          <w:color w:val="000000" w:themeColor="text1"/>
          <w:sz w:val="20"/>
          <w:szCs w:val="20"/>
        </w:rPr>
        <w:t>бъекта долевого строительства требованиям, указанным в Акте приема</w:t>
      </w:r>
      <w:r w:rsidR="00984C7E" w:rsidRPr="008017D6">
        <w:rPr>
          <w:color w:val="000000" w:themeColor="text1"/>
          <w:sz w:val="20"/>
          <w:szCs w:val="20"/>
        </w:rPr>
        <w:t>-</w:t>
      </w:r>
      <w:r w:rsidRPr="008017D6">
        <w:rPr>
          <w:color w:val="000000" w:themeColor="text1"/>
          <w:sz w:val="20"/>
          <w:szCs w:val="20"/>
        </w:rPr>
        <w:t>передачи</w:t>
      </w:r>
      <w:r w:rsidR="00984C7E" w:rsidRPr="008017D6">
        <w:rPr>
          <w:color w:val="000000" w:themeColor="text1"/>
          <w:sz w:val="20"/>
          <w:szCs w:val="20"/>
        </w:rPr>
        <w:t>.</w:t>
      </w:r>
      <w:r w:rsidRPr="008017D6">
        <w:rPr>
          <w:color w:val="000000" w:themeColor="text1"/>
          <w:sz w:val="20"/>
          <w:szCs w:val="20"/>
        </w:rPr>
        <w:t xml:space="preserve"> </w:t>
      </w:r>
    </w:p>
    <w:p w14:paraId="59D9CA08" w14:textId="240F6926" w:rsidR="003F7A0B"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 xml:space="preserve">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w:t>
      </w:r>
      <w:r w:rsidR="00256019" w:rsidRPr="008017D6">
        <w:rPr>
          <w:color w:val="000000" w:themeColor="text1"/>
          <w:sz w:val="20"/>
          <w:szCs w:val="20"/>
        </w:rPr>
        <w:t>Многоквартирном доме</w:t>
      </w:r>
      <w:r w:rsidRPr="008017D6">
        <w:rPr>
          <w:color w:val="000000" w:themeColor="text1"/>
          <w:sz w:val="20"/>
          <w:szCs w:val="20"/>
        </w:rPr>
        <w:t xml:space="preserve">,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w:t>
      </w:r>
      <w:r w:rsidR="00984C7E" w:rsidRPr="008017D6">
        <w:rPr>
          <w:color w:val="000000" w:themeColor="text1"/>
          <w:sz w:val="20"/>
          <w:szCs w:val="20"/>
        </w:rPr>
        <w:t>О</w:t>
      </w:r>
      <w:r w:rsidRPr="008017D6">
        <w:rPr>
          <w:color w:val="000000" w:themeColor="text1"/>
          <w:sz w:val="20"/>
          <w:szCs w:val="20"/>
        </w:rPr>
        <w:t>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r w:rsidR="00984C7E" w:rsidRPr="008017D6">
        <w:rPr>
          <w:color w:val="000000" w:themeColor="text1"/>
          <w:sz w:val="20"/>
          <w:szCs w:val="20"/>
        </w:rPr>
        <w:t xml:space="preserve"> в Многоквартирном доме.</w:t>
      </w:r>
    </w:p>
    <w:p w14:paraId="1B4B2661" w14:textId="4C7D441E" w:rsidR="00531C01" w:rsidRPr="008017D6" w:rsidRDefault="00D326A5" w:rsidP="00546977">
      <w:pPr>
        <w:pStyle w:val="1"/>
        <w:numPr>
          <w:ilvl w:val="0"/>
          <w:numId w:val="7"/>
        </w:numPr>
        <w:spacing w:after="0" w:line="233" w:lineRule="auto"/>
        <w:ind w:right="0" w:firstLine="0"/>
        <w:rPr>
          <w:color w:val="000000" w:themeColor="text1"/>
          <w:sz w:val="20"/>
          <w:szCs w:val="20"/>
        </w:rPr>
      </w:pPr>
      <w:r w:rsidRPr="008017D6">
        <w:rPr>
          <w:color w:val="000000" w:themeColor="text1"/>
          <w:sz w:val="20"/>
          <w:szCs w:val="20"/>
        </w:rPr>
        <w:t xml:space="preserve">ГАРАНТИЯ КАЧЕСТВА </w:t>
      </w:r>
    </w:p>
    <w:p w14:paraId="2D0C1B0D" w14:textId="4C219D53"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Качество Объекта долевого строительства, передаваемого Участнику долевого строительства по Договору, должно соответствовать условиям Договора, требованиям технических регламентов, проектной документации, а также и иным строительным нормам.</w:t>
      </w:r>
      <w:r w:rsidRPr="008017D6">
        <w:rPr>
          <w:b/>
          <w:color w:val="000000" w:themeColor="text1"/>
          <w:sz w:val="20"/>
          <w:szCs w:val="20"/>
        </w:rPr>
        <w:t xml:space="preserve"> </w:t>
      </w:r>
    </w:p>
    <w:p w14:paraId="447683F6" w14:textId="2909E58F" w:rsidR="00531C01" w:rsidRPr="00FF791A" w:rsidRDefault="00FB6263"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 xml:space="preserve">Гарантийный срок на </w:t>
      </w:r>
      <w:r w:rsidRPr="00FF791A">
        <w:rPr>
          <w:color w:val="000000" w:themeColor="text1"/>
          <w:sz w:val="20"/>
          <w:szCs w:val="20"/>
        </w:rPr>
        <w:t>Объект долевого строительства составляет 3 (три) года и исчисляется со дня передачи Объекта долевого строительства Участнику долевого строительства</w:t>
      </w:r>
      <w:r w:rsidR="00ED20DD" w:rsidRPr="00FF791A">
        <w:rPr>
          <w:color w:val="000000" w:themeColor="text1"/>
          <w:sz w:val="20"/>
          <w:szCs w:val="20"/>
        </w:rPr>
        <w:t>.</w:t>
      </w:r>
    </w:p>
    <w:p w14:paraId="11B13DBA" w14:textId="75AF6290" w:rsidR="00531C01" w:rsidRPr="00FF791A" w:rsidRDefault="00FB6263" w:rsidP="00546977">
      <w:pPr>
        <w:pStyle w:val="a8"/>
        <w:numPr>
          <w:ilvl w:val="1"/>
          <w:numId w:val="7"/>
        </w:numPr>
        <w:spacing w:after="0" w:line="233" w:lineRule="auto"/>
        <w:ind w:firstLine="567"/>
        <w:rPr>
          <w:color w:val="000000" w:themeColor="text1"/>
          <w:sz w:val="20"/>
          <w:szCs w:val="20"/>
        </w:rPr>
      </w:pPr>
      <w:r w:rsidRPr="00FF791A">
        <w:rPr>
          <w:color w:val="000000" w:themeColor="text1"/>
          <w:sz w:val="20"/>
          <w:szCs w:val="20"/>
        </w:rPr>
        <w:t>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3 (три) года и исчисляется со дня подписания первого Акта приема-передачи Объекта долевого строительства в Многоквартирном доме.</w:t>
      </w:r>
      <w:r w:rsidR="00D326A5" w:rsidRPr="00FF791A">
        <w:rPr>
          <w:b/>
          <w:color w:val="000000" w:themeColor="text1"/>
          <w:sz w:val="20"/>
          <w:szCs w:val="20"/>
        </w:rPr>
        <w:t xml:space="preserve"> </w:t>
      </w:r>
    </w:p>
    <w:p w14:paraId="6A872D5B" w14:textId="341DD5AB" w:rsidR="00FF203E" w:rsidRPr="00FF791A" w:rsidRDefault="00FF203E" w:rsidP="00546977">
      <w:pPr>
        <w:pStyle w:val="a8"/>
        <w:numPr>
          <w:ilvl w:val="1"/>
          <w:numId w:val="7"/>
        </w:numPr>
        <w:spacing w:after="0" w:line="233" w:lineRule="auto"/>
        <w:ind w:firstLine="567"/>
        <w:rPr>
          <w:color w:val="000000" w:themeColor="text1"/>
          <w:sz w:val="20"/>
          <w:szCs w:val="20"/>
        </w:rPr>
      </w:pPr>
      <w:r w:rsidRPr="00FF791A">
        <w:rPr>
          <w:color w:val="000000" w:themeColor="text1"/>
          <w:sz w:val="20"/>
          <w:szCs w:val="20"/>
        </w:rPr>
        <w:t>Гарантийный срок на результаты производства отделочных работ в местах общего пользования Многоквартирного дома составляет один год и исчисляется со дня подписания первого Акта приема-передачи Объекта долевого строительства в Многоквартирном доме.</w:t>
      </w:r>
    </w:p>
    <w:p w14:paraId="5799B560" w14:textId="1B6F8309" w:rsidR="00531C01" w:rsidRPr="008017D6" w:rsidRDefault="00D326A5" w:rsidP="00546977">
      <w:pPr>
        <w:pStyle w:val="a8"/>
        <w:numPr>
          <w:ilvl w:val="1"/>
          <w:numId w:val="7"/>
        </w:numPr>
        <w:spacing w:after="0" w:line="233" w:lineRule="auto"/>
        <w:ind w:firstLine="567"/>
        <w:rPr>
          <w:color w:val="000000" w:themeColor="text1"/>
          <w:sz w:val="20"/>
          <w:szCs w:val="20"/>
        </w:rPr>
      </w:pPr>
      <w:r w:rsidRPr="00FF791A">
        <w:rPr>
          <w:color w:val="000000" w:themeColor="text1"/>
          <w:sz w:val="20"/>
          <w:szCs w:val="20"/>
        </w:rPr>
        <w:t>Участник долевого строительства вправе предъявить Застройщику в письменной форме требования в связи с ненадлежащим качеством Объекта долевого строительства</w:t>
      </w:r>
      <w:r w:rsidRPr="008017D6">
        <w:rPr>
          <w:color w:val="000000" w:themeColor="text1"/>
          <w:sz w:val="20"/>
          <w:szCs w:val="20"/>
        </w:rPr>
        <w:t xml:space="preserve"> с указанием выявленных недостатков (дефектов) при условии, что такие недостатки (дефекты) выявлены в течение гарантийного срока.  </w:t>
      </w:r>
    </w:p>
    <w:p w14:paraId="3ED0158B" w14:textId="12D925C6"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 xml:space="preserve">Застройщик не несет ответственности за недостатки (дефекты) Объекта долевого строительства, обнаруженные в течение гарантийного срока, если </w:t>
      </w:r>
      <w:r w:rsidR="001876ED" w:rsidRPr="008017D6">
        <w:rPr>
          <w:color w:val="000000" w:themeColor="text1"/>
          <w:sz w:val="20"/>
          <w:szCs w:val="20"/>
        </w:rPr>
        <w:t xml:space="preserve">они </w:t>
      </w:r>
      <w:r w:rsidRPr="008017D6">
        <w:rPr>
          <w:color w:val="000000" w:themeColor="text1"/>
          <w:sz w:val="20"/>
          <w:szCs w:val="20"/>
        </w:rPr>
        <w:t xml:space="preserve">возникли: </w:t>
      </w:r>
    </w:p>
    <w:p w14:paraId="4FD73E07" w14:textId="006C4A2A" w:rsidR="00531C01" w:rsidRPr="008017D6" w:rsidRDefault="00D326A5" w:rsidP="00546977">
      <w:pPr>
        <w:pStyle w:val="a8"/>
        <w:numPr>
          <w:ilvl w:val="0"/>
          <w:numId w:val="11"/>
        </w:numPr>
        <w:spacing w:after="0" w:line="233" w:lineRule="auto"/>
        <w:ind w:firstLine="567"/>
        <w:rPr>
          <w:color w:val="000000" w:themeColor="text1"/>
          <w:sz w:val="20"/>
          <w:szCs w:val="20"/>
        </w:rPr>
      </w:pPr>
      <w:r w:rsidRPr="008017D6">
        <w:rPr>
          <w:color w:val="000000" w:themeColor="text1"/>
          <w:sz w:val="20"/>
          <w:szCs w:val="20"/>
        </w:rPr>
        <w:t xml:space="preserve">вследствие нормального износа такого Объекта долевого строительства или входящих в его состав </w:t>
      </w:r>
      <w:r w:rsidR="00313255" w:rsidRPr="008017D6">
        <w:rPr>
          <w:color w:val="000000" w:themeColor="text1"/>
          <w:sz w:val="20"/>
          <w:szCs w:val="20"/>
        </w:rPr>
        <w:t xml:space="preserve">и состав Многоквартирного дома </w:t>
      </w:r>
      <w:r w:rsidRPr="008017D6">
        <w:rPr>
          <w:color w:val="000000" w:themeColor="text1"/>
          <w:sz w:val="20"/>
          <w:szCs w:val="20"/>
        </w:rPr>
        <w:t>элементов отделки, систем инженерно-технического обеспечения, конструктивных элементов, изделий</w:t>
      </w:r>
      <w:r w:rsidR="00313255" w:rsidRPr="008017D6">
        <w:rPr>
          <w:color w:val="000000" w:themeColor="text1"/>
          <w:sz w:val="20"/>
          <w:szCs w:val="20"/>
        </w:rPr>
        <w:t>;</w:t>
      </w:r>
    </w:p>
    <w:p w14:paraId="498B65B0" w14:textId="77777777" w:rsidR="00313255" w:rsidRPr="008017D6" w:rsidRDefault="00D326A5" w:rsidP="00546977">
      <w:pPr>
        <w:pStyle w:val="a8"/>
        <w:numPr>
          <w:ilvl w:val="0"/>
          <w:numId w:val="11"/>
        </w:numPr>
        <w:spacing w:after="0" w:line="233" w:lineRule="auto"/>
        <w:ind w:firstLine="567"/>
        <w:rPr>
          <w:color w:val="000000" w:themeColor="text1"/>
          <w:sz w:val="20"/>
          <w:szCs w:val="20"/>
        </w:rPr>
      </w:pPr>
      <w:r w:rsidRPr="008017D6">
        <w:rPr>
          <w:color w:val="000000" w:themeColor="text1"/>
          <w:sz w:val="20"/>
          <w:szCs w:val="20"/>
        </w:rPr>
        <w:t>при нарушении Участником долевого строительства требований технических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 технического обеспечения, конструктивных элементов, изделий либо вследствие ненадлежащего их ремонта, произведенного самим Участником долевого строительства или привлеченными им третьими лицами</w:t>
      </w:r>
      <w:r w:rsidR="00313255" w:rsidRPr="008017D6">
        <w:rPr>
          <w:color w:val="000000" w:themeColor="text1"/>
          <w:sz w:val="20"/>
          <w:szCs w:val="20"/>
        </w:rPr>
        <w:t>;</w:t>
      </w:r>
      <w:r w:rsidRPr="008017D6">
        <w:rPr>
          <w:color w:val="000000" w:themeColor="text1"/>
          <w:sz w:val="20"/>
          <w:szCs w:val="20"/>
        </w:rPr>
        <w:t xml:space="preserve">  </w:t>
      </w:r>
    </w:p>
    <w:p w14:paraId="4D2E8E1D" w14:textId="5B45677D" w:rsidR="00313255" w:rsidRPr="008017D6" w:rsidRDefault="00D326A5" w:rsidP="00546977">
      <w:pPr>
        <w:pStyle w:val="a8"/>
        <w:numPr>
          <w:ilvl w:val="0"/>
          <w:numId w:val="11"/>
        </w:numPr>
        <w:spacing w:after="0" w:line="233" w:lineRule="auto"/>
        <w:ind w:firstLine="567"/>
        <w:rPr>
          <w:color w:val="000000" w:themeColor="text1"/>
          <w:sz w:val="20"/>
          <w:szCs w:val="20"/>
        </w:rPr>
      </w:pPr>
      <w:r w:rsidRPr="008017D6">
        <w:rPr>
          <w:color w:val="000000" w:themeColor="text1"/>
          <w:sz w:val="20"/>
          <w:szCs w:val="20"/>
        </w:rPr>
        <w:lastRenderedPageBreak/>
        <w:t xml:space="preserve">вследствие нарушения </w:t>
      </w:r>
      <w:r w:rsidR="00313255" w:rsidRPr="008017D6">
        <w:rPr>
          <w:color w:val="000000" w:themeColor="text1"/>
          <w:sz w:val="20"/>
          <w:szCs w:val="20"/>
        </w:rPr>
        <w:t>правил и условий, изложенных в инструкции по эксплуатации Объекта долевого строительства</w:t>
      </w:r>
      <w:r w:rsidR="00313255" w:rsidRPr="008017D6">
        <w:rPr>
          <w:bCs/>
          <w:color w:val="000000" w:themeColor="text1"/>
          <w:sz w:val="20"/>
          <w:szCs w:val="20"/>
        </w:rPr>
        <w:t>.</w:t>
      </w:r>
    </w:p>
    <w:p w14:paraId="1AA557AC" w14:textId="488E764F" w:rsidR="00531C01" w:rsidRPr="008017D6" w:rsidRDefault="00D326A5" w:rsidP="00546977">
      <w:pPr>
        <w:pStyle w:val="a8"/>
        <w:numPr>
          <w:ilvl w:val="0"/>
          <w:numId w:val="7"/>
        </w:numPr>
        <w:spacing w:after="0" w:line="233" w:lineRule="auto"/>
        <w:ind w:firstLine="0"/>
        <w:jc w:val="center"/>
        <w:rPr>
          <w:color w:val="000000" w:themeColor="text1"/>
          <w:sz w:val="20"/>
          <w:szCs w:val="20"/>
        </w:rPr>
      </w:pPr>
      <w:r w:rsidRPr="008017D6">
        <w:rPr>
          <w:b/>
          <w:color w:val="000000" w:themeColor="text1"/>
          <w:sz w:val="20"/>
          <w:szCs w:val="20"/>
        </w:rPr>
        <w:t>ДЕЙСТВИЕ И ПРЕКРАЩЕНИЕ ДОГОВОРА</w:t>
      </w:r>
    </w:p>
    <w:p w14:paraId="5421303C" w14:textId="0F3A2001"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Договор, все изменения (дополнения) к нему заключаются в форме электронного документа, подписанного усиленной квалифицированной электронной подписью, подлежат государственной регистрации в органе регистрации прав в порядке, предусмотренном Федеральным законом от 13.07.2015 г. № 218-ФЗ «О государственной регистрации недвижимости» и считаются заключенными (вступившими в силу) с даты такой регистрации</w:t>
      </w:r>
      <w:r w:rsidR="00313255" w:rsidRPr="008017D6">
        <w:rPr>
          <w:color w:val="000000" w:themeColor="text1"/>
          <w:sz w:val="20"/>
          <w:szCs w:val="20"/>
        </w:rPr>
        <w:t>.</w:t>
      </w:r>
      <w:r w:rsidRPr="008017D6">
        <w:rPr>
          <w:color w:val="000000" w:themeColor="text1"/>
          <w:sz w:val="20"/>
          <w:szCs w:val="20"/>
        </w:rPr>
        <w:t xml:space="preserve">  </w:t>
      </w:r>
    </w:p>
    <w:p w14:paraId="184443F8" w14:textId="598BC991"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Договор действует до полного исполнения Сторонами обязательств, обусловленных Договором, или прекращения действия Договора в случаях и в порядке, предусмотренн</w:t>
      </w:r>
      <w:r w:rsidR="00291E97" w:rsidRPr="008017D6">
        <w:rPr>
          <w:color w:val="000000" w:themeColor="text1"/>
          <w:sz w:val="20"/>
          <w:szCs w:val="20"/>
        </w:rPr>
        <w:t>ыми</w:t>
      </w:r>
      <w:r w:rsidRPr="008017D6">
        <w:rPr>
          <w:color w:val="000000" w:themeColor="text1"/>
          <w:sz w:val="20"/>
          <w:szCs w:val="20"/>
        </w:rPr>
        <w:t xml:space="preserve"> настоящим разделом Договора. </w:t>
      </w:r>
    </w:p>
    <w:p w14:paraId="0DF0303A" w14:textId="106726FD"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 xml:space="preserve">Взятые Сторонами на основании Договора обязательства прекращаются с момента их исполнения, а именно: </w:t>
      </w:r>
    </w:p>
    <w:p w14:paraId="5276DE36" w14:textId="77777777" w:rsidR="00531C01" w:rsidRPr="008017D6" w:rsidRDefault="00D326A5" w:rsidP="00546977">
      <w:pPr>
        <w:pStyle w:val="a8"/>
        <w:numPr>
          <w:ilvl w:val="0"/>
          <w:numId w:val="13"/>
        </w:numPr>
        <w:spacing w:after="0" w:line="233" w:lineRule="auto"/>
        <w:ind w:firstLine="567"/>
        <w:rPr>
          <w:color w:val="000000" w:themeColor="text1"/>
          <w:sz w:val="20"/>
          <w:szCs w:val="20"/>
        </w:rPr>
      </w:pPr>
      <w:r w:rsidRPr="008017D6">
        <w:rPr>
          <w:color w:val="000000" w:themeColor="text1"/>
          <w:sz w:val="20"/>
          <w:szCs w:val="20"/>
        </w:rPr>
        <w:t xml:space="preserve">обязательства Застройщика считаются исполненными с момента подписания Акта приема-передачи Объекта долевого строительства; </w:t>
      </w:r>
    </w:p>
    <w:p w14:paraId="35379FD9" w14:textId="3BF28574" w:rsidR="00531C01" w:rsidRPr="008017D6" w:rsidRDefault="00D326A5" w:rsidP="00546977">
      <w:pPr>
        <w:pStyle w:val="a8"/>
        <w:numPr>
          <w:ilvl w:val="0"/>
          <w:numId w:val="13"/>
        </w:numPr>
        <w:spacing w:after="0" w:line="233" w:lineRule="auto"/>
        <w:ind w:firstLine="567"/>
        <w:rPr>
          <w:color w:val="000000" w:themeColor="text1"/>
          <w:sz w:val="20"/>
          <w:szCs w:val="20"/>
        </w:rPr>
      </w:pPr>
      <w:r w:rsidRPr="008017D6">
        <w:rPr>
          <w:color w:val="000000" w:themeColor="text1"/>
          <w:sz w:val="20"/>
          <w:szCs w:val="20"/>
        </w:rPr>
        <w:t>обязательства Участника долевого строительства считаются исполненными с момента уплаты в полном объеме денежных средств в соответствии с условиями Договора и</w:t>
      </w:r>
      <w:r w:rsidR="000409F7" w:rsidRPr="008017D6">
        <w:rPr>
          <w:color w:val="000000" w:themeColor="text1"/>
          <w:sz w:val="20"/>
          <w:szCs w:val="20"/>
        </w:rPr>
        <w:t xml:space="preserve"> </w:t>
      </w:r>
      <w:r w:rsidRPr="008017D6">
        <w:rPr>
          <w:color w:val="000000" w:themeColor="text1"/>
          <w:sz w:val="20"/>
          <w:szCs w:val="20"/>
        </w:rPr>
        <w:t xml:space="preserve">принятия Объекта долевого строительства от Застройщика; </w:t>
      </w:r>
    </w:p>
    <w:p w14:paraId="31FC26B1" w14:textId="77777777" w:rsidR="00531C01" w:rsidRPr="008017D6" w:rsidRDefault="00D326A5" w:rsidP="00546977">
      <w:pPr>
        <w:pStyle w:val="a8"/>
        <w:numPr>
          <w:ilvl w:val="0"/>
          <w:numId w:val="13"/>
        </w:numPr>
        <w:spacing w:after="0" w:line="233" w:lineRule="auto"/>
        <w:ind w:firstLine="567"/>
        <w:rPr>
          <w:color w:val="000000" w:themeColor="text1"/>
          <w:sz w:val="20"/>
          <w:szCs w:val="20"/>
        </w:rPr>
      </w:pPr>
      <w:r w:rsidRPr="008017D6">
        <w:rPr>
          <w:color w:val="000000" w:themeColor="text1"/>
          <w:sz w:val="20"/>
          <w:szCs w:val="20"/>
        </w:rPr>
        <w:t xml:space="preserve">по истечении срока гарантийных обязательств. </w:t>
      </w:r>
    </w:p>
    <w:p w14:paraId="31652C7E" w14:textId="64AB0393"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Договор может быть расторгнут по взаимному соглашению Сторон, в одностороннем внесудебном порядке</w:t>
      </w:r>
      <w:r w:rsidR="00291E97" w:rsidRPr="008017D6">
        <w:rPr>
          <w:color w:val="000000" w:themeColor="text1"/>
          <w:sz w:val="20"/>
          <w:szCs w:val="20"/>
        </w:rPr>
        <w:t xml:space="preserve"> либо </w:t>
      </w:r>
      <w:r w:rsidRPr="008017D6">
        <w:rPr>
          <w:color w:val="000000" w:themeColor="text1"/>
          <w:sz w:val="20"/>
          <w:szCs w:val="20"/>
        </w:rPr>
        <w:t xml:space="preserve">в судебном порядке по основаниям, предусмотренным Федеральным законом </w:t>
      </w:r>
      <w:r w:rsidR="00196AA7" w:rsidRPr="008017D6">
        <w:rPr>
          <w:color w:val="000000" w:themeColor="text1"/>
          <w:sz w:val="20"/>
          <w:szCs w:val="20"/>
        </w:rPr>
        <w:t>от 30.12.2004 г.  № 214-ФЗ</w:t>
      </w:r>
      <w:r w:rsidRPr="008017D6">
        <w:rPr>
          <w:color w:val="000000" w:themeColor="text1"/>
          <w:sz w:val="20"/>
          <w:szCs w:val="20"/>
        </w:rPr>
        <w:t xml:space="preserve">. </w:t>
      </w:r>
    </w:p>
    <w:p w14:paraId="7825418B" w14:textId="69FA49B1"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 xml:space="preserve">Односторонний отказ Сторон от исполнения Договора возможен только в случае и в порядке, предусмотренном Федеральным законом </w:t>
      </w:r>
      <w:r w:rsidR="00196AA7" w:rsidRPr="008017D6">
        <w:rPr>
          <w:color w:val="000000" w:themeColor="text1"/>
          <w:sz w:val="20"/>
          <w:szCs w:val="20"/>
        </w:rPr>
        <w:t>от 30.12.2004 г.</w:t>
      </w:r>
      <w:r w:rsidR="007B0ABD" w:rsidRPr="008017D6">
        <w:rPr>
          <w:color w:val="000000" w:themeColor="text1"/>
          <w:sz w:val="20"/>
          <w:szCs w:val="20"/>
        </w:rPr>
        <w:t xml:space="preserve"> </w:t>
      </w:r>
      <w:r w:rsidR="00196AA7" w:rsidRPr="008017D6">
        <w:rPr>
          <w:color w:val="000000" w:themeColor="text1"/>
          <w:sz w:val="20"/>
          <w:szCs w:val="20"/>
        </w:rPr>
        <w:t>№ 214-ФЗ</w:t>
      </w:r>
      <w:r w:rsidRPr="008017D6">
        <w:rPr>
          <w:color w:val="000000" w:themeColor="text1"/>
          <w:sz w:val="20"/>
          <w:szCs w:val="20"/>
        </w:rPr>
        <w:t>. В данном случае Договор считается расторгнутым со</w:t>
      </w:r>
      <w:r w:rsidR="007B0ABD" w:rsidRPr="008017D6">
        <w:rPr>
          <w:color w:val="000000" w:themeColor="text1"/>
          <w:sz w:val="20"/>
          <w:szCs w:val="20"/>
        </w:rPr>
        <w:t xml:space="preserve"> </w:t>
      </w:r>
      <w:r w:rsidRPr="008017D6">
        <w:rPr>
          <w:color w:val="000000" w:themeColor="text1"/>
          <w:sz w:val="20"/>
          <w:szCs w:val="20"/>
        </w:rPr>
        <w:t>дня</w:t>
      </w:r>
      <w:r w:rsidR="007B0ABD" w:rsidRPr="008017D6">
        <w:rPr>
          <w:color w:val="000000" w:themeColor="text1"/>
          <w:sz w:val="20"/>
          <w:szCs w:val="20"/>
        </w:rPr>
        <w:t xml:space="preserve"> </w:t>
      </w:r>
      <w:r w:rsidRPr="008017D6">
        <w:rPr>
          <w:color w:val="000000" w:themeColor="text1"/>
          <w:sz w:val="20"/>
          <w:szCs w:val="20"/>
        </w:rPr>
        <w:t xml:space="preserve">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и уведомлением о вручении. </w:t>
      </w:r>
    </w:p>
    <w:p w14:paraId="48505DD8" w14:textId="400F4F31" w:rsidR="00531C01" w:rsidRPr="008017D6" w:rsidRDefault="00D326A5" w:rsidP="00546977">
      <w:pPr>
        <w:pStyle w:val="1"/>
        <w:numPr>
          <w:ilvl w:val="0"/>
          <w:numId w:val="7"/>
        </w:numPr>
        <w:spacing w:after="0" w:line="233" w:lineRule="auto"/>
        <w:ind w:right="0" w:firstLine="0"/>
        <w:rPr>
          <w:color w:val="000000" w:themeColor="text1"/>
          <w:sz w:val="20"/>
          <w:szCs w:val="20"/>
        </w:rPr>
      </w:pPr>
      <w:r w:rsidRPr="008017D6">
        <w:rPr>
          <w:color w:val="000000" w:themeColor="text1"/>
          <w:sz w:val="20"/>
          <w:szCs w:val="20"/>
        </w:rPr>
        <w:t xml:space="preserve">ОТВЕТСТВЕННОСТЬ СТОРОН </w:t>
      </w:r>
    </w:p>
    <w:p w14:paraId="1DCBCCC4" w14:textId="08B9280F" w:rsidR="006C0D43" w:rsidRDefault="00D326A5" w:rsidP="00546977">
      <w:pPr>
        <w:pStyle w:val="a8"/>
        <w:numPr>
          <w:ilvl w:val="1"/>
          <w:numId w:val="7"/>
        </w:numPr>
        <w:spacing w:after="120" w:line="233" w:lineRule="auto"/>
        <w:ind w:firstLine="567"/>
        <w:rPr>
          <w:color w:val="000000" w:themeColor="text1"/>
          <w:sz w:val="20"/>
          <w:szCs w:val="20"/>
        </w:rPr>
      </w:pPr>
      <w:r w:rsidRPr="008017D6">
        <w:rPr>
          <w:color w:val="000000" w:themeColor="text1"/>
          <w:sz w:val="20"/>
          <w:szCs w:val="20"/>
        </w:rPr>
        <w:t>Стороны несут ответственность за неисполнение Договора в соответствии с законодательством Российской Федерации.</w:t>
      </w:r>
    </w:p>
    <w:p w14:paraId="60F1B33E" w14:textId="77777777" w:rsidR="00546977" w:rsidRPr="00546977" w:rsidRDefault="00546977" w:rsidP="00546977">
      <w:pPr>
        <w:pStyle w:val="a8"/>
        <w:spacing w:after="120" w:line="233" w:lineRule="auto"/>
        <w:ind w:left="567" w:firstLine="0"/>
        <w:rPr>
          <w:color w:val="000000" w:themeColor="text1"/>
          <w:sz w:val="20"/>
          <w:szCs w:val="20"/>
        </w:rPr>
      </w:pPr>
    </w:p>
    <w:p w14:paraId="25AA1A25" w14:textId="660FF5FB" w:rsidR="00531C01" w:rsidRPr="008017D6" w:rsidRDefault="00D326A5" w:rsidP="00546977">
      <w:pPr>
        <w:pStyle w:val="a8"/>
        <w:numPr>
          <w:ilvl w:val="0"/>
          <w:numId w:val="7"/>
        </w:numPr>
        <w:spacing w:before="120" w:after="0" w:line="233" w:lineRule="auto"/>
        <w:ind w:firstLine="0"/>
        <w:jc w:val="center"/>
        <w:rPr>
          <w:color w:val="000000" w:themeColor="text1"/>
          <w:sz w:val="20"/>
          <w:szCs w:val="20"/>
        </w:rPr>
      </w:pPr>
      <w:r w:rsidRPr="008017D6">
        <w:rPr>
          <w:b/>
          <w:color w:val="000000" w:themeColor="text1"/>
          <w:sz w:val="20"/>
          <w:szCs w:val="20"/>
        </w:rPr>
        <w:t>ОБСТОЯТЕЛЬСТВА НЕПРЕОДОЛИМОЙ СИЛЫ (ФОРС-МАЖОР)</w:t>
      </w:r>
    </w:p>
    <w:p w14:paraId="09B9D676" w14:textId="77777777"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 xml:space="preserve">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массовые заболевания (эпидемии) и тому подобное,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  </w:t>
      </w:r>
    </w:p>
    <w:p w14:paraId="39651840" w14:textId="1E704EDE"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Сторона, для которой создалась невозможность исполнения обязательств по Договору вследствие наступления вышеназванных обстоятельств, обязана известить в письменной форме другую Сторону без промедления</w:t>
      </w:r>
      <w:r w:rsidR="00844BA0" w:rsidRPr="008017D6">
        <w:rPr>
          <w:color w:val="000000" w:themeColor="text1"/>
          <w:sz w:val="20"/>
          <w:szCs w:val="20"/>
        </w:rPr>
        <w:t>, т.е.</w:t>
      </w:r>
      <w:r w:rsidRPr="008017D6">
        <w:rPr>
          <w:color w:val="000000" w:themeColor="text1"/>
          <w:sz w:val="20"/>
          <w:szCs w:val="20"/>
        </w:rPr>
        <w:t xml:space="preserve"> в разумный срок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w:t>
      </w:r>
    </w:p>
    <w:p w14:paraId="630F3DC6" w14:textId="4B4FBE84" w:rsidR="00531C01" w:rsidRPr="008017D6" w:rsidRDefault="00531C01" w:rsidP="00546977">
      <w:pPr>
        <w:spacing w:after="0" w:line="233" w:lineRule="auto"/>
        <w:ind w:left="0" w:firstLine="0"/>
        <w:jc w:val="left"/>
        <w:rPr>
          <w:color w:val="000000" w:themeColor="text1"/>
          <w:sz w:val="20"/>
          <w:szCs w:val="20"/>
        </w:rPr>
      </w:pPr>
    </w:p>
    <w:p w14:paraId="5AC1C77E" w14:textId="107822B7" w:rsidR="00531C01" w:rsidRPr="008017D6" w:rsidRDefault="00D326A5" w:rsidP="00546977">
      <w:pPr>
        <w:pStyle w:val="1"/>
        <w:numPr>
          <w:ilvl w:val="0"/>
          <w:numId w:val="7"/>
        </w:numPr>
        <w:spacing w:after="0" w:line="233" w:lineRule="auto"/>
        <w:ind w:right="0" w:firstLine="0"/>
        <w:rPr>
          <w:color w:val="000000" w:themeColor="text1"/>
          <w:sz w:val="20"/>
          <w:szCs w:val="20"/>
        </w:rPr>
      </w:pPr>
      <w:r w:rsidRPr="008017D6">
        <w:rPr>
          <w:color w:val="000000" w:themeColor="text1"/>
          <w:sz w:val="20"/>
          <w:szCs w:val="20"/>
        </w:rPr>
        <w:t xml:space="preserve">РАЗРЕШЕНИЕ СПОРОВ </w:t>
      </w:r>
    </w:p>
    <w:p w14:paraId="570F228F" w14:textId="6BD883C5"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 xml:space="preserve">Споры, возникающие при исполнении условий Договора, Стороны будут стремиться урегулировать путем переговоров. </w:t>
      </w:r>
    </w:p>
    <w:p w14:paraId="753DF05C" w14:textId="476F0EAE"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При невозможности разрешить спорный вопрос путем переговоров до передачи спорного вопроса в суд</w:t>
      </w:r>
      <w:r w:rsidR="007B0ABD" w:rsidRPr="008017D6">
        <w:rPr>
          <w:color w:val="000000" w:themeColor="text1"/>
          <w:sz w:val="20"/>
          <w:szCs w:val="20"/>
        </w:rPr>
        <w:t>,</w:t>
      </w:r>
      <w:r w:rsidRPr="008017D6">
        <w:rPr>
          <w:color w:val="000000" w:themeColor="text1"/>
          <w:sz w:val="20"/>
          <w:szCs w:val="20"/>
        </w:rPr>
        <w:t xml:space="preserve"> Стороны </w:t>
      </w:r>
      <w:r w:rsidR="007B0ABD" w:rsidRPr="008017D6">
        <w:rPr>
          <w:color w:val="000000" w:themeColor="text1"/>
          <w:sz w:val="20"/>
          <w:szCs w:val="20"/>
        </w:rPr>
        <w:t>будут стремиться</w:t>
      </w:r>
      <w:r w:rsidRPr="008017D6">
        <w:rPr>
          <w:color w:val="000000" w:themeColor="text1"/>
          <w:sz w:val="20"/>
          <w:szCs w:val="20"/>
        </w:rPr>
        <w:t xml:space="preserve"> </w:t>
      </w:r>
      <w:r w:rsidR="007B0ABD" w:rsidRPr="008017D6">
        <w:rPr>
          <w:color w:val="000000" w:themeColor="text1"/>
          <w:sz w:val="20"/>
          <w:szCs w:val="20"/>
        </w:rPr>
        <w:t>разрешить спор в досудебном</w:t>
      </w:r>
      <w:r w:rsidRPr="008017D6">
        <w:rPr>
          <w:color w:val="000000" w:themeColor="text1"/>
          <w:sz w:val="20"/>
          <w:szCs w:val="20"/>
        </w:rPr>
        <w:t xml:space="preserve"> претензионн</w:t>
      </w:r>
      <w:r w:rsidR="007B0ABD" w:rsidRPr="008017D6">
        <w:rPr>
          <w:color w:val="000000" w:themeColor="text1"/>
          <w:sz w:val="20"/>
          <w:szCs w:val="20"/>
        </w:rPr>
        <w:t>ом</w:t>
      </w:r>
      <w:r w:rsidRPr="008017D6">
        <w:rPr>
          <w:color w:val="000000" w:themeColor="text1"/>
          <w:sz w:val="20"/>
          <w:szCs w:val="20"/>
        </w:rPr>
        <w:t xml:space="preserve"> поряд</w:t>
      </w:r>
      <w:r w:rsidR="007B0ABD" w:rsidRPr="008017D6">
        <w:rPr>
          <w:color w:val="000000" w:themeColor="text1"/>
          <w:sz w:val="20"/>
          <w:szCs w:val="20"/>
        </w:rPr>
        <w:t>ке</w:t>
      </w:r>
      <w:r w:rsidRPr="008017D6">
        <w:rPr>
          <w:color w:val="000000" w:themeColor="text1"/>
          <w:sz w:val="20"/>
          <w:szCs w:val="20"/>
        </w:rPr>
        <w:t xml:space="preserve">, в соответствии с которым Сторона, получившая претензию, обязана ее рассмотреть в течение 20 (двадцати) рабочих дней с даты </w:t>
      </w:r>
      <w:r w:rsidR="007B0ABD" w:rsidRPr="008017D6">
        <w:rPr>
          <w:color w:val="000000" w:themeColor="text1"/>
          <w:sz w:val="20"/>
          <w:szCs w:val="20"/>
        </w:rPr>
        <w:t xml:space="preserve">ее </w:t>
      </w:r>
      <w:r w:rsidRPr="008017D6">
        <w:rPr>
          <w:color w:val="000000" w:themeColor="text1"/>
          <w:sz w:val="20"/>
          <w:szCs w:val="20"/>
        </w:rPr>
        <w:t xml:space="preserve">получения. Сообщение о результатах рассмотрения претензии направляется в течение 2 (двух) рабочих дней с момента окончания срока рассмотрения претензии. </w:t>
      </w:r>
      <w:r w:rsidR="007B0ABD" w:rsidRPr="008017D6">
        <w:rPr>
          <w:color w:val="000000" w:themeColor="text1"/>
          <w:sz w:val="20"/>
          <w:szCs w:val="20"/>
        </w:rPr>
        <w:t>Пр</w:t>
      </w:r>
      <w:r w:rsidRPr="008017D6">
        <w:rPr>
          <w:color w:val="000000" w:themeColor="text1"/>
          <w:sz w:val="20"/>
          <w:szCs w:val="20"/>
        </w:rPr>
        <w:t>етензия направляется заказным письмом</w:t>
      </w:r>
      <w:r w:rsidR="007B0ABD" w:rsidRPr="008017D6">
        <w:rPr>
          <w:color w:val="000000" w:themeColor="text1"/>
          <w:sz w:val="20"/>
          <w:szCs w:val="20"/>
        </w:rPr>
        <w:t>.</w:t>
      </w:r>
    </w:p>
    <w:p w14:paraId="3465901C" w14:textId="6B7D7E5F"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 xml:space="preserve">При невозможности устранить разногласия в порядке переговоров, все споры, разногласия, требования или претензии, возникающие из Договора или в связи с ним, подлежат окончательному разрешению в суде по месту нахождения Застройщика. </w:t>
      </w:r>
    </w:p>
    <w:p w14:paraId="3756417D" w14:textId="7789E3B4" w:rsidR="00531C01" w:rsidRPr="008017D6" w:rsidRDefault="00D326A5" w:rsidP="00546977">
      <w:pPr>
        <w:pStyle w:val="1"/>
        <w:numPr>
          <w:ilvl w:val="0"/>
          <w:numId w:val="7"/>
        </w:numPr>
        <w:spacing w:after="0" w:line="233" w:lineRule="auto"/>
        <w:ind w:right="0" w:firstLine="0"/>
        <w:rPr>
          <w:color w:val="000000" w:themeColor="text1"/>
          <w:sz w:val="20"/>
          <w:szCs w:val="20"/>
        </w:rPr>
      </w:pPr>
      <w:r w:rsidRPr="008017D6">
        <w:rPr>
          <w:color w:val="000000" w:themeColor="text1"/>
          <w:sz w:val="20"/>
          <w:szCs w:val="20"/>
        </w:rPr>
        <w:t xml:space="preserve">ДОПОЛНИТЕЛЬНЫЕ УСЛОВИЯ </w:t>
      </w:r>
    </w:p>
    <w:p w14:paraId="426F94EF" w14:textId="4567ADBD"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 xml:space="preserve">Участник подтверждает, что </w:t>
      </w:r>
      <w:r w:rsidR="004E6D7D" w:rsidRPr="008017D6">
        <w:rPr>
          <w:color w:val="000000" w:themeColor="text1"/>
          <w:sz w:val="20"/>
          <w:szCs w:val="20"/>
        </w:rPr>
        <w:t xml:space="preserve">до подписания Договора </w:t>
      </w:r>
      <w:r w:rsidRPr="008017D6">
        <w:rPr>
          <w:color w:val="000000" w:themeColor="text1"/>
          <w:sz w:val="20"/>
          <w:szCs w:val="20"/>
        </w:rPr>
        <w:t>он ознакомлен c исходно-разрешительной документацией, а также с проектной декларацией, содержащей информацию о Застройщике и о проекте строительства</w:t>
      </w:r>
      <w:r w:rsidR="004E6D7D" w:rsidRPr="008017D6">
        <w:rPr>
          <w:color w:val="000000" w:themeColor="text1"/>
          <w:sz w:val="20"/>
          <w:szCs w:val="20"/>
        </w:rPr>
        <w:t xml:space="preserve">. </w:t>
      </w:r>
    </w:p>
    <w:p w14:paraId="2894F391" w14:textId="50D67955" w:rsidR="00D326A5"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 xml:space="preserve">Настоящим Участник долевого строительства во время действия Договора выражает свое согласие на внесение изменений в проектную документацию </w:t>
      </w:r>
      <w:r w:rsidR="00256019" w:rsidRPr="008017D6">
        <w:rPr>
          <w:color w:val="000000" w:themeColor="text1"/>
          <w:sz w:val="20"/>
          <w:szCs w:val="20"/>
        </w:rPr>
        <w:t>Многоквартирного дома</w:t>
      </w:r>
      <w:r w:rsidRPr="008017D6">
        <w:rPr>
          <w:color w:val="000000" w:themeColor="text1"/>
          <w:sz w:val="20"/>
          <w:szCs w:val="20"/>
        </w:rPr>
        <w:t xml:space="preserve">, при условии, что такие изменения не приведут к существенным изменениям проектных характеристик Объекта долевого строительства, указанных в </w:t>
      </w:r>
      <w:r w:rsidR="004E6D7D" w:rsidRPr="008017D6">
        <w:rPr>
          <w:color w:val="000000" w:themeColor="text1"/>
          <w:sz w:val="20"/>
          <w:szCs w:val="20"/>
        </w:rPr>
        <w:t>разделе 2</w:t>
      </w:r>
      <w:r w:rsidRPr="008017D6">
        <w:rPr>
          <w:color w:val="000000" w:themeColor="text1"/>
          <w:sz w:val="20"/>
          <w:szCs w:val="20"/>
        </w:rPr>
        <w:t xml:space="preserve"> Договора. </w:t>
      </w:r>
    </w:p>
    <w:p w14:paraId="7B52BA4A" w14:textId="19775815" w:rsidR="00531C01" w:rsidRPr="008017D6" w:rsidRDefault="00D326A5" w:rsidP="00546977">
      <w:pPr>
        <w:pStyle w:val="1"/>
        <w:numPr>
          <w:ilvl w:val="0"/>
          <w:numId w:val="7"/>
        </w:numPr>
        <w:spacing w:after="0" w:line="233" w:lineRule="auto"/>
        <w:ind w:right="0" w:firstLine="0"/>
        <w:rPr>
          <w:color w:val="000000" w:themeColor="text1"/>
          <w:sz w:val="20"/>
          <w:szCs w:val="20"/>
        </w:rPr>
      </w:pPr>
      <w:r w:rsidRPr="008017D6">
        <w:rPr>
          <w:color w:val="000000" w:themeColor="text1"/>
          <w:sz w:val="20"/>
          <w:szCs w:val="20"/>
        </w:rPr>
        <w:lastRenderedPageBreak/>
        <w:t xml:space="preserve">ЗАКЛЮЧИТЕЛЬНЫЕ ПОЛОЖЕНИЯ </w:t>
      </w:r>
    </w:p>
    <w:p w14:paraId="2FC1B620" w14:textId="127AE018"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В случаях, не предусмотренных Договором, Стороны руководствуются действующим законодательством РФ.</w:t>
      </w:r>
      <w:r w:rsidRPr="008017D6">
        <w:rPr>
          <w:b/>
          <w:color w:val="000000" w:themeColor="text1"/>
          <w:sz w:val="20"/>
          <w:szCs w:val="20"/>
        </w:rPr>
        <w:t xml:space="preserve"> </w:t>
      </w:r>
    </w:p>
    <w:p w14:paraId="3574AC3D" w14:textId="06B65DB7"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Стороны обязуются привести Договор в соответствие с требованиями органа, осуществляющего государственный кадастровый учет и государственную регистрацию прав, а также изданным позднее нормативными актами, содержащими правила, обязательные для Сторон Договора</w:t>
      </w:r>
      <w:r w:rsidR="004E6D7D" w:rsidRPr="008017D6">
        <w:rPr>
          <w:color w:val="000000" w:themeColor="text1"/>
          <w:sz w:val="20"/>
          <w:szCs w:val="20"/>
        </w:rPr>
        <w:t xml:space="preserve"> </w:t>
      </w:r>
      <w:r w:rsidRPr="008017D6">
        <w:rPr>
          <w:color w:val="000000" w:themeColor="text1"/>
          <w:sz w:val="20"/>
          <w:szCs w:val="20"/>
        </w:rPr>
        <w:t>при его заключении и исполнении, если в указанных актах будут предусматриваться условия, которые будут признаны обязательными к исполнению Сторонам</w:t>
      </w:r>
      <w:r w:rsidR="000768F9">
        <w:rPr>
          <w:color w:val="000000" w:themeColor="text1"/>
          <w:sz w:val="20"/>
          <w:szCs w:val="20"/>
        </w:rPr>
        <w:t>и</w:t>
      </w:r>
      <w:r w:rsidRPr="008017D6">
        <w:rPr>
          <w:color w:val="000000" w:themeColor="text1"/>
          <w:sz w:val="20"/>
          <w:szCs w:val="20"/>
        </w:rPr>
        <w:t xml:space="preserve">. </w:t>
      </w:r>
    </w:p>
    <w:p w14:paraId="580065FE" w14:textId="118EAA2B"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 xml:space="preserve">Обмен информацией между Сторонами по вопросам исполнения Договора, получение одобрений, подтверждений и согласований осуществляется в письменной форме. </w:t>
      </w:r>
    </w:p>
    <w:p w14:paraId="2255A634" w14:textId="29EF8E68"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 xml:space="preserve">Вся переписка Сторон, включая проекты настоящего Договора, предшествующая </w:t>
      </w:r>
      <w:r w:rsidR="006C5615" w:rsidRPr="008017D6">
        <w:rPr>
          <w:color w:val="000000" w:themeColor="text1"/>
          <w:sz w:val="20"/>
          <w:szCs w:val="20"/>
        </w:rPr>
        <w:t>заключению</w:t>
      </w:r>
      <w:r w:rsidRPr="008017D6">
        <w:rPr>
          <w:color w:val="000000" w:themeColor="text1"/>
          <w:sz w:val="20"/>
          <w:szCs w:val="20"/>
        </w:rPr>
        <w:t xml:space="preserve"> Договора, утрачивает силу с даты подписания Договора и не может быть принята во внимание при толковании условий Договора. </w:t>
      </w:r>
    </w:p>
    <w:p w14:paraId="3CCBF64C" w14:textId="6636F429" w:rsidR="00CE380C" w:rsidRPr="008017D6" w:rsidRDefault="00CE380C"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Участник долевого строительства</w:t>
      </w:r>
      <w:r w:rsidR="00D326A5" w:rsidRPr="008017D6">
        <w:rPr>
          <w:color w:val="000000" w:themeColor="text1"/>
          <w:sz w:val="20"/>
          <w:szCs w:val="20"/>
        </w:rPr>
        <w:t xml:space="preserve"> обязан письменно информировать </w:t>
      </w:r>
      <w:r w:rsidRPr="008017D6">
        <w:rPr>
          <w:color w:val="000000" w:themeColor="text1"/>
          <w:sz w:val="20"/>
          <w:szCs w:val="20"/>
        </w:rPr>
        <w:t xml:space="preserve">Застройщика </w:t>
      </w:r>
      <w:r w:rsidR="00D326A5" w:rsidRPr="008017D6">
        <w:rPr>
          <w:color w:val="000000" w:themeColor="text1"/>
          <w:sz w:val="20"/>
          <w:szCs w:val="20"/>
        </w:rPr>
        <w:t>обо всех</w:t>
      </w:r>
      <w:r w:rsidRPr="008017D6">
        <w:rPr>
          <w:color w:val="000000" w:themeColor="text1"/>
          <w:sz w:val="20"/>
          <w:szCs w:val="20"/>
        </w:rPr>
        <w:t xml:space="preserve"> </w:t>
      </w:r>
      <w:r w:rsidR="00D326A5" w:rsidRPr="008017D6">
        <w:rPr>
          <w:color w:val="000000" w:themeColor="text1"/>
          <w:sz w:val="20"/>
          <w:szCs w:val="20"/>
        </w:rPr>
        <w:t>произошедших изменениях</w:t>
      </w:r>
      <w:r w:rsidRPr="008017D6">
        <w:rPr>
          <w:color w:val="000000" w:themeColor="text1"/>
          <w:sz w:val="20"/>
          <w:szCs w:val="20"/>
        </w:rPr>
        <w:t xml:space="preserve"> его данных и реквизитов</w:t>
      </w:r>
      <w:r w:rsidR="00D326A5" w:rsidRPr="008017D6">
        <w:rPr>
          <w:color w:val="000000" w:themeColor="text1"/>
          <w:sz w:val="20"/>
          <w:szCs w:val="20"/>
        </w:rPr>
        <w:t>, имеющих существенное значение для полного и своевременного исполнения обязательств по Договору</w:t>
      </w:r>
      <w:r w:rsidR="006C5615" w:rsidRPr="008017D6">
        <w:rPr>
          <w:color w:val="000000" w:themeColor="text1"/>
          <w:sz w:val="20"/>
          <w:szCs w:val="20"/>
        </w:rPr>
        <w:t>,</w:t>
      </w:r>
      <w:r w:rsidR="00D326A5" w:rsidRPr="008017D6">
        <w:rPr>
          <w:color w:val="000000" w:themeColor="text1"/>
          <w:sz w:val="20"/>
          <w:szCs w:val="20"/>
        </w:rPr>
        <w:t xml:space="preserve"> в течение 3 (трех) дней с момента, как </w:t>
      </w:r>
      <w:r w:rsidRPr="008017D6">
        <w:rPr>
          <w:color w:val="000000" w:themeColor="text1"/>
          <w:sz w:val="20"/>
          <w:szCs w:val="20"/>
        </w:rPr>
        <w:t>ему</w:t>
      </w:r>
      <w:r w:rsidR="00D326A5" w:rsidRPr="008017D6">
        <w:rPr>
          <w:color w:val="000000" w:themeColor="text1"/>
          <w:sz w:val="20"/>
          <w:szCs w:val="20"/>
        </w:rPr>
        <w:t xml:space="preserve"> стало известно об этом.</w:t>
      </w:r>
    </w:p>
    <w:p w14:paraId="4AD5E611" w14:textId="76C2A52A" w:rsidR="00531C01" w:rsidRPr="008017D6" w:rsidRDefault="00D326A5" w:rsidP="00546977">
      <w:pPr>
        <w:spacing w:after="0" w:line="233" w:lineRule="auto"/>
        <w:ind w:left="0" w:firstLine="567"/>
        <w:rPr>
          <w:color w:val="000000" w:themeColor="text1"/>
          <w:sz w:val="20"/>
          <w:szCs w:val="20"/>
        </w:rPr>
      </w:pPr>
      <w:r w:rsidRPr="008017D6">
        <w:rPr>
          <w:color w:val="000000" w:themeColor="text1"/>
          <w:sz w:val="20"/>
          <w:szCs w:val="20"/>
        </w:rPr>
        <w:t xml:space="preserve"> </w:t>
      </w:r>
      <w:r w:rsidR="00CE380C" w:rsidRPr="008017D6">
        <w:rPr>
          <w:color w:val="000000" w:themeColor="text1"/>
          <w:sz w:val="20"/>
          <w:szCs w:val="20"/>
        </w:rPr>
        <w:t xml:space="preserve">В случае изменения реквизитов Застройщика: организационно-правовой формы, наименования, адреса местонахождения (почтового и юридического адресов), номера расчетного счета, иных банковских реквизитов, Застройщик сообщает об указанных изменениях путем опубликования соответствующей информации на сайте </w:t>
      </w:r>
      <w:bookmarkStart w:id="7" w:name="_Hlk209097527"/>
      <w:r w:rsidR="006C5615" w:rsidRPr="008017D6">
        <w:rPr>
          <w:color w:val="000000" w:themeColor="text1"/>
          <w:sz w:val="20"/>
          <w:szCs w:val="20"/>
        </w:rPr>
        <w:t>«</w:t>
      </w:r>
      <w:proofErr w:type="spellStart"/>
      <w:proofErr w:type="gramStart"/>
      <w:r w:rsidR="00CE380C" w:rsidRPr="008017D6">
        <w:rPr>
          <w:color w:val="000000" w:themeColor="text1"/>
          <w:sz w:val="20"/>
          <w:szCs w:val="20"/>
        </w:rPr>
        <w:t>наш.дом</w:t>
      </w:r>
      <w:proofErr w:type="gramEnd"/>
      <w:r w:rsidR="00CE380C" w:rsidRPr="008017D6">
        <w:rPr>
          <w:color w:val="000000" w:themeColor="text1"/>
          <w:sz w:val="20"/>
          <w:szCs w:val="20"/>
        </w:rPr>
        <w:t>.рф</w:t>
      </w:r>
      <w:proofErr w:type="spellEnd"/>
      <w:r w:rsidR="006C5615" w:rsidRPr="008017D6">
        <w:rPr>
          <w:color w:val="000000" w:themeColor="text1"/>
          <w:sz w:val="20"/>
          <w:szCs w:val="20"/>
        </w:rPr>
        <w:t>»</w:t>
      </w:r>
      <w:bookmarkEnd w:id="7"/>
      <w:r w:rsidR="00CE380C" w:rsidRPr="008017D6">
        <w:rPr>
          <w:color w:val="000000" w:themeColor="text1"/>
          <w:sz w:val="20"/>
          <w:szCs w:val="20"/>
        </w:rPr>
        <w:t xml:space="preserve">, а также путем внесения изменений в Проектную декларацию. Участник считается </w:t>
      </w:r>
      <w:proofErr w:type="gramStart"/>
      <w:r w:rsidR="00603277" w:rsidRPr="008017D6">
        <w:rPr>
          <w:color w:val="000000" w:themeColor="text1"/>
          <w:sz w:val="20"/>
          <w:szCs w:val="20"/>
        </w:rPr>
        <w:t>надлежащим образом</w:t>
      </w:r>
      <w:proofErr w:type="gramEnd"/>
      <w:r w:rsidR="00CE380C" w:rsidRPr="008017D6">
        <w:rPr>
          <w:color w:val="000000" w:themeColor="text1"/>
          <w:sz w:val="20"/>
          <w:szCs w:val="20"/>
        </w:rPr>
        <w:t xml:space="preserve"> уведомленным о соответствующем изменении реквизитов Застройщика в день публикации Застройщиком указанных сведений на сайте </w:t>
      </w:r>
      <w:r w:rsidR="006C5615" w:rsidRPr="008017D6">
        <w:rPr>
          <w:color w:val="000000" w:themeColor="text1"/>
          <w:sz w:val="20"/>
          <w:szCs w:val="20"/>
        </w:rPr>
        <w:t>«</w:t>
      </w:r>
      <w:proofErr w:type="spellStart"/>
      <w:proofErr w:type="gramStart"/>
      <w:r w:rsidR="00CE380C" w:rsidRPr="008017D6">
        <w:rPr>
          <w:color w:val="000000" w:themeColor="text1"/>
          <w:sz w:val="20"/>
          <w:szCs w:val="20"/>
        </w:rPr>
        <w:t>наш.дом</w:t>
      </w:r>
      <w:proofErr w:type="gramEnd"/>
      <w:r w:rsidR="00CE380C" w:rsidRPr="008017D6">
        <w:rPr>
          <w:color w:val="000000" w:themeColor="text1"/>
          <w:sz w:val="20"/>
          <w:szCs w:val="20"/>
        </w:rPr>
        <w:t>.рф</w:t>
      </w:r>
      <w:proofErr w:type="spellEnd"/>
      <w:r w:rsidR="006C5615" w:rsidRPr="008017D6">
        <w:rPr>
          <w:color w:val="000000" w:themeColor="text1"/>
          <w:sz w:val="20"/>
          <w:szCs w:val="20"/>
        </w:rPr>
        <w:t>»</w:t>
      </w:r>
      <w:r w:rsidR="00CE380C" w:rsidRPr="008017D6">
        <w:rPr>
          <w:color w:val="000000" w:themeColor="text1"/>
          <w:sz w:val="20"/>
          <w:szCs w:val="20"/>
        </w:rPr>
        <w:t xml:space="preserve"> в сети Интернет и размещения Проектной декларации на указанном сайте.</w:t>
      </w:r>
    </w:p>
    <w:p w14:paraId="0AE7F777" w14:textId="78FA6E63"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Участник долевого строительства дает свое согласие в соответствии с Федеральным законом от 27.07.2006</w:t>
      </w:r>
      <w:r w:rsidR="00196AA7" w:rsidRPr="008017D6">
        <w:rPr>
          <w:color w:val="000000" w:themeColor="text1"/>
          <w:sz w:val="20"/>
          <w:szCs w:val="20"/>
        </w:rPr>
        <w:t xml:space="preserve"> </w:t>
      </w:r>
      <w:r w:rsidRPr="008017D6">
        <w:rPr>
          <w:color w:val="000000" w:themeColor="text1"/>
          <w:sz w:val="20"/>
          <w:szCs w:val="20"/>
        </w:rPr>
        <w:t xml:space="preserve">г. №152-ФЗ «О персональных данных» на обработку своих персональных данных, в том числе в целях заключения и исполнения Договора страхования гражданской ответственности Застройщика. Такое согласие действует в течение срока действия Договора и 5 (пяти) лет после исполнения или расторжения Договора и может быть отозвано в любой момент времени путем передачи подписанного письменного уведомления. </w:t>
      </w:r>
    </w:p>
    <w:p w14:paraId="57F9F4BA" w14:textId="6FD5E38D" w:rsidR="00B21B47" w:rsidRPr="008017D6" w:rsidRDefault="00B21B47"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 xml:space="preserve">Настоящим </w:t>
      </w:r>
      <w:r w:rsidR="00A86350" w:rsidRPr="008017D6">
        <w:rPr>
          <w:color w:val="000000" w:themeColor="text1"/>
          <w:sz w:val="20"/>
          <w:szCs w:val="20"/>
        </w:rPr>
        <w:t>У</w:t>
      </w:r>
      <w:r w:rsidRPr="008017D6">
        <w:rPr>
          <w:color w:val="000000" w:themeColor="text1"/>
          <w:sz w:val="20"/>
          <w:szCs w:val="20"/>
        </w:rPr>
        <w:t xml:space="preserve">частник долевого строительства дает свое согласие на получение смс рассылки по всем значащим обстоятельствам в рамках возведения </w:t>
      </w:r>
      <w:r w:rsidR="00256019" w:rsidRPr="008017D6">
        <w:rPr>
          <w:color w:val="000000" w:themeColor="text1"/>
          <w:sz w:val="20"/>
          <w:szCs w:val="20"/>
        </w:rPr>
        <w:t>Многоквартирного дома</w:t>
      </w:r>
      <w:r w:rsidRPr="008017D6">
        <w:rPr>
          <w:color w:val="000000" w:themeColor="text1"/>
          <w:sz w:val="20"/>
          <w:szCs w:val="20"/>
        </w:rPr>
        <w:t xml:space="preserve">, в том числе о получении уведомлений о дате и времени осмотра </w:t>
      </w:r>
      <w:r w:rsidR="00256019" w:rsidRPr="008017D6">
        <w:rPr>
          <w:color w:val="000000" w:themeColor="text1"/>
          <w:sz w:val="20"/>
          <w:szCs w:val="20"/>
        </w:rPr>
        <w:t>О</w:t>
      </w:r>
      <w:r w:rsidRPr="008017D6">
        <w:rPr>
          <w:color w:val="000000" w:themeColor="text1"/>
          <w:sz w:val="20"/>
          <w:szCs w:val="20"/>
        </w:rPr>
        <w:t xml:space="preserve">бъекта долевого строительства, составления </w:t>
      </w:r>
      <w:r w:rsidR="00721B05" w:rsidRPr="008017D6">
        <w:rPr>
          <w:color w:val="000000" w:themeColor="text1"/>
          <w:sz w:val="20"/>
          <w:szCs w:val="20"/>
        </w:rPr>
        <w:t>А</w:t>
      </w:r>
      <w:r w:rsidRPr="008017D6">
        <w:rPr>
          <w:color w:val="000000" w:themeColor="text1"/>
          <w:sz w:val="20"/>
          <w:szCs w:val="20"/>
        </w:rPr>
        <w:t xml:space="preserve">кта приема-передачи, подписания каких-либо дополнительных соглашений к </w:t>
      </w:r>
      <w:r w:rsidR="00903D17" w:rsidRPr="008017D6">
        <w:rPr>
          <w:color w:val="000000" w:themeColor="text1"/>
          <w:sz w:val="20"/>
          <w:szCs w:val="20"/>
        </w:rPr>
        <w:t>Д</w:t>
      </w:r>
      <w:r w:rsidRPr="008017D6">
        <w:rPr>
          <w:color w:val="000000" w:themeColor="text1"/>
          <w:sz w:val="20"/>
          <w:szCs w:val="20"/>
        </w:rPr>
        <w:t>оговору.</w:t>
      </w:r>
    </w:p>
    <w:p w14:paraId="000D492E" w14:textId="463B000F"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Участник долевого строительства подтверждает, что все условия Договора и приложен</w:t>
      </w:r>
      <w:r w:rsidR="004E6D7D" w:rsidRPr="008017D6">
        <w:rPr>
          <w:color w:val="000000" w:themeColor="text1"/>
          <w:sz w:val="20"/>
          <w:szCs w:val="20"/>
        </w:rPr>
        <w:t>ия</w:t>
      </w:r>
      <w:r w:rsidRPr="008017D6">
        <w:rPr>
          <w:color w:val="000000" w:themeColor="text1"/>
          <w:sz w:val="20"/>
          <w:szCs w:val="20"/>
        </w:rPr>
        <w:t xml:space="preserve"> к Договору им внимательно прочитаны перед подписанием и понятны. Участник долевого строительства подтверждает, что до подписания Договора своевременно и в полном объеме получил необходимую и достаточную информацию о</w:t>
      </w:r>
      <w:r w:rsidR="001B0D38" w:rsidRPr="008017D6">
        <w:rPr>
          <w:color w:val="000000" w:themeColor="text1"/>
          <w:sz w:val="20"/>
          <w:szCs w:val="20"/>
        </w:rPr>
        <w:t xml:space="preserve"> Многоквартирном доме</w:t>
      </w:r>
      <w:r w:rsidRPr="008017D6">
        <w:rPr>
          <w:color w:val="000000" w:themeColor="text1"/>
          <w:sz w:val="20"/>
          <w:szCs w:val="20"/>
        </w:rPr>
        <w:t xml:space="preserve">, Объекте долевого строительства, включая основные потребительские свойства и условия эксплуатации, а также о проекте строительства, проектной документации, о порядке заключения и прекращения Договора и условиях расчетов по нему, ознакомился с Проектной декларацией. Участник долевого строительства </w:t>
      </w:r>
      <w:r w:rsidR="006C5615" w:rsidRPr="008017D6">
        <w:rPr>
          <w:color w:val="000000" w:themeColor="text1"/>
          <w:sz w:val="20"/>
          <w:szCs w:val="20"/>
        </w:rPr>
        <w:t>подтверждает, что</w:t>
      </w:r>
      <w:r w:rsidR="000C03FF">
        <w:rPr>
          <w:color w:val="000000" w:themeColor="text1"/>
          <w:sz w:val="20"/>
          <w:szCs w:val="20"/>
        </w:rPr>
        <w:t xml:space="preserve"> он также</w:t>
      </w:r>
      <w:r w:rsidR="006C5615" w:rsidRPr="008017D6">
        <w:rPr>
          <w:color w:val="000000" w:themeColor="text1"/>
          <w:sz w:val="20"/>
          <w:szCs w:val="20"/>
        </w:rPr>
        <w:t xml:space="preserve"> </w:t>
      </w:r>
      <w:r w:rsidRPr="008017D6">
        <w:rPr>
          <w:color w:val="000000" w:themeColor="text1"/>
          <w:sz w:val="20"/>
          <w:szCs w:val="20"/>
        </w:rPr>
        <w:t xml:space="preserve">ознакомлен с информацией о Застройщике, замечаний и вопросов к предоставленной информации не имеет. </w:t>
      </w:r>
    </w:p>
    <w:p w14:paraId="59B7C55A" w14:textId="726765F7" w:rsidR="00BF2707" w:rsidRPr="008017D6" w:rsidRDefault="00BF2707"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 xml:space="preserve">В случае, если </w:t>
      </w:r>
      <w:r w:rsidR="00A86350" w:rsidRPr="008017D6">
        <w:rPr>
          <w:color w:val="000000" w:themeColor="text1"/>
          <w:sz w:val="20"/>
          <w:szCs w:val="20"/>
        </w:rPr>
        <w:t>У</w:t>
      </w:r>
      <w:r w:rsidRPr="008017D6">
        <w:rPr>
          <w:color w:val="000000" w:themeColor="text1"/>
          <w:sz w:val="20"/>
          <w:szCs w:val="20"/>
        </w:rPr>
        <w:t xml:space="preserve">частником долевого строительства является гражданин – физическое лицо, </w:t>
      </w:r>
      <w:r w:rsidR="00A86350" w:rsidRPr="008017D6">
        <w:rPr>
          <w:color w:val="000000" w:themeColor="text1"/>
          <w:sz w:val="20"/>
          <w:szCs w:val="20"/>
        </w:rPr>
        <w:t>У</w:t>
      </w:r>
      <w:r w:rsidRPr="008017D6">
        <w:rPr>
          <w:color w:val="000000" w:themeColor="text1"/>
          <w:sz w:val="20"/>
          <w:szCs w:val="20"/>
        </w:rPr>
        <w:t>частник долевого строительства подтверждает, что Объект</w:t>
      </w:r>
      <w:r w:rsidR="001B0D38" w:rsidRPr="008017D6">
        <w:rPr>
          <w:color w:val="000000" w:themeColor="text1"/>
          <w:sz w:val="20"/>
          <w:szCs w:val="20"/>
        </w:rPr>
        <w:t xml:space="preserve"> долевого строительства</w:t>
      </w:r>
      <w:r w:rsidRPr="008017D6">
        <w:rPr>
          <w:color w:val="000000" w:themeColor="text1"/>
          <w:sz w:val="20"/>
          <w:szCs w:val="20"/>
        </w:rPr>
        <w:t xml:space="preserve"> приобретается </w:t>
      </w:r>
      <w:r w:rsidRPr="008017D6">
        <w:rPr>
          <w:color w:val="000000" w:themeColor="text1"/>
          <w:spacing w:val="-1"/>
          <w:sz w:val="20"/>
          <w:szCs w:val="20"/>
        </w:rPr>
        <w:t>исключительно для личных, семейных, домашних и иных нужд, не связанных с осуществлением предпринимательской деятельности</w:t>
      </w:r>
      <w:r w:rsidRPr="008017D6">
        <w:rPr>
          <w:color w:val="000000" w:themeColor="text1"/>
          <w:sz w:val="20"/>
          <w:szCs w:val="20"/>
        </w:rPr>
        <w:t>.</w:t>
      </w:r>
    </w:p>
    <w:p w14:paraId="2A5A8902" w14:textId="3E8562DB" w:rsidR="00531C01" w:rsidRPr="008017D6" w:rsidRDefault="00D326A5" w:rsidP="00546977">
      <w:pPr>
        <w:pStyle w:val="a8"/>
        <w:numPr>
          <w:ilvl w:val="1"/>
          <w:numId w:val="7"/>
        </w:numPr>
        <w:spacing w:after="0" w:line="233" w:lineRule="auto"/>
        <w:ind w:firstLine="567"/>
        <w:rPr>
          <w:color w:val="000000" w:themeColor="text1"/>
          <w:sz w:val="20"/>
          <w:szCs w:val="20"/>
        </w:rPr>
      </w:pPr>
      <w:r w:rsidRPr="008017D6">
        <w:rPr>
          <w:color w:val="000000" w:themeColor="text1"/>
          <w:sz w:val="20"/>
          <w:szCs w:val="20"/>
        </w:rPr>
        <w:t>Неотъемлемой частью Договора явля</w:t>
      </w:r>
      <w:r w:rsidR="00903D17" w:rsidRPr="008017D6">
        <w:rPr>
          <w:color w:val="000000" w:themeColor="text1"/>
          <w:sz w:val="20"/>
          <w:szCs w:val="20"/>
        </w:rPr>
        <w:t>е</w:t>
      </w:r>
      <w:r w:rsidRPr="008017D6">
        <w:rPr>
          <w:color w:val="000000" w:themeColor="text1"/>
          <w:sz w:val="20"/>
          <w:szCs w:val="20"/>
        </w:rPr>
        <w:t xml:space="preserve">тся Приложение № 1 – Планировка этажа и план объекта долевого строительства (графическое изображение). </w:t>
      </w:r>
    </w:p>
    <w:bookmarkEnd w:id="4"/>
    <w:p w14:paraId="6E46E297" w14:textId="77777777" w:rsidR="00531C01" w:rsidRPr="008017D6" w:rsidRDefault="00D326A5" w:rsidP="00546977">
      <w:pPr>
        <w:spacing w:after="0" w:line="233" w:lineRule="auto"/>
        <w:ind w:left="0" w:firstLine="0"/>
        <w:jc w:val="left"/>
        <w:rPr>
          <w:color w:val="000000" w:themeColor="text1"/>
          <w:sz w:val="20"/>
          <w:szCs w:val="20"/>
        </w:rPr>
      </w:pPr>
      <w:r w:rsidRPr="008017D6">
        <w:rPr>
          <w:color w:val="000000" w:themeColor="text1"/>
          <w:sz w:val="20"/>
          <w:szCs w:val="20"/>
        </w:rPr>
        <w:t xml:space="preserve"> </w:t>
      </w:r>
    </w:p>
    <w:p w14:paraId="16C881D6" w14:textId="77777777" w:rsidR="00903D17" w:rsidRPr="008017D6" w:rsidRDefault="00D326A5" w:rsidP="00546977">
      <w:pPr>
        <w:spacing w:after="0" w:line="233" w:lineRule="auto"/>
        <w:ind w:left="0" w:firstLine="0"/>
        <w:jc w:val="center"/>
        <w:rPr>
          <w:b/>
          <w:bCs/>
          <w:color w:val="000000" w:themeColor="text1"/>
          <w:sz w:val="20"/>
          <w:szCs w:val="20"/>
        </w:rPr>
      </w:pPr>
      <w:r w:rsidRPr="008017D6">
        <w:rPr>
          <w:b/>
          <w:bCs/>
          <w:color w:val="000000" w:themeColor="text1"/>
          <w:sz w:val="20"/>
          <w:szCs w:val="20"/>
        </w:rPr>
        <w:t>РЕКВИЗИТЫ И ПОДПИСИ СТОРОН</w:t>
      </w:r>
    </w:p>
    <w:tbl>
      <w:tblPr>
        <w:tblStyle w:val="a3"/>
        <w:tblW w:w="0" w:type="auto"/>
        <w:tblInd w:w="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6"/>
        <w:gridCol w:w="4513"/>
      </w:tblGrid>
      <w:tr w:rsidR="00603277" w:rsidRPr="008017D6" w14:paraId="7303875B" w14:textId="77777777" w:rsidTr="00903D17">
        <w:tc>
          <w:tcPr>
            <w:tcW w:w="5426" w:type="dxa"/>
          </w:tcPr>
          <w:p w14:paraId="0D531977" w14:textId="69E823F5" w:rsidR="00903D17" w:rsidRPr="008017D6" w:rsidRDefault="00903D17" w:rsidP="00546977">
            <w:pPr>
              <w:spacing w:after="0" w:line="233" w:lineRule="auto"/>
              <w:ind w:left="0" w:firstLine="0"/>
              <w:jc w:val="left"/>
              <w:rPr>
                <w:b/>
                <w:bCs/>
                <w:color w:val="000000" w:themeColor="text1"/>
                <w:sz w:val="20"/>
                <w:szCs w:val="20"/>
              </w:rPr>
            </w:pPr>
            <w:r w:rsidRPr="008017D6">
              <w:rPr>
                <w:b/>
                <w:bCs/>
                <w:color w:val="000000" w:themeColor="text1"/>
                <w:sz w:val="20"/>
                <w:szCs w:val="20"/>
              </w:rPr>
              <w:t>ЗАСТРОЙЩИК</w:t>
            </w:r>
          </w:p>
        </w:tc>
        <w:tc>
          <w:tcPr>
            <w:tcW w:w="4513" w:type="dxa"/>
          </w:tcPr>
          <w:p w14:paraId="48049637" w14:textId="31708415" w:rsidR="00903D17" w:rsidRPr="008017D6" w:rsidRDefault="00903D17" w:rsidP="00546977">
            <w:pPr>
              <w:spacing w:after="0" w:line="233" w:lineRule="auto"/>
              <w:ind w:left="0" w:firstLine="0"/>
              <w:jc w:val="center"/>
              <w:rPr>
                <w:b/>
                <w:bCs/>
                <w:color w:val="000000" w:themeColor="text1"/>
                <w:sz w:val="20"/>
                <w:szCs w:val="20"/>
              </w:rPr>
            </w:pPr>
            <w:r w:rsidRPr="008017D6">
              <w:rPr>
                <w:b/>
                <w:bCs/>
                <w:color w:val="000000" w:themeColor="text1"/>
                <w:sz w:val="20"/>
                <w:szCs w:val="20"/>
              </w:rPr>
              <w:t>УЧАСТНИК ДОЛЕВОГО СТРОИТЕЛЬСТВА</w:t>
            </w:r>
          </w:p>
        </w:tc>
      </w:tr>
      <w:tr w:rsidR="00603277" w:rsidRPr="008017D6" w14:paraId="39DBA170" w14:textId="77777777" w:rsidTr="00903D17">
        <w:tc>
          <w:tcPr>
            <w:tcW w:w="5426" w:type="dxa"/>
          </w:tcPr>
          <w:p w14:paraId="7696B3AF" w14:textId="77777777" w:rsidR="00903D17" w:rsidRPr="008017D6" w:rsidRDefault="00903D17" w:rsidP="00546977">
            <w:pPr>
              <w:spacing w:after="0" w:line="233" w:lineRule="auto"/>
              <w:ind w:left="0" w:firstLine="0"/>
              <w:rPr>
                <w:color w:val="000000" w:themeColor="text1"/>
                <w:sz w:val="20"/>
                <w:szCs w:val="20"/>
              </w:rPr>
            </w:pPr>
            <w:r w:rsidRPr="008017D6">
              <w:rPr>
                <w:color w:val="000000" w:themeColor="text1"/>
                <w:sz w:val="20"/>
                <w:szCs w:val="20"/>
              </w:rPr>
              <w:t xml:space="preserve">ООО «Специализированный </w:t>
            </w:r>
          </w:p>
          <w:p w14:paraId="0E782FFF" w14:textId="77777777" w:rsidR="00903D17" w:rsidRPr="008017D6" w:rsidRDefault="00903D17" w:rsidP="00546977">
            <w:pPr>
              <w:spacing w:after="0" w:line="233" w:lineRule="auto"/>
              <w:ind w:left="0" w:firstLine="0"/>
              <w:rPr>
                <w:color w:val="000000" w:themeColor="text1"/>
                <w:sz w:val="20"/>
                <w:szCs w:val="20"/>
              </w:rPr>
            </w:pPr>
            <w:r w:rsidRPr="008017D6">
              <w:rPr>
                <w:color w:val="000000" w:themeColor="text1"/>
                <w:sz w:val="20"/>
                <w:szCs w:val="20"/>
              </w:rPr>
              <w:t>застройщик «Восточный ЛУЧ»</w:t>
            </w:r>
          </w:p>
          <w:p w14:paraId="33D60103" w14:textId="77777777" w:rsidR="00903D17" w:rsidRPr="008017D6" w:rsidRDefault="00903D17" w:rsidP="00546977">
            <w:pPr>
              <w:spacing w:after="0" w:line="233" w:lineRule="auto"/>
              <w:ind w:left="0" w:firstLine="0"/>
              <w:rPr>
                <w:color w:val="000000" w:themeColor="text1"/>
                <w:sz w:val="20"/>
                <w:szCs w:val="20"/>
              </w:rPr>
            </w:pPr>
            <w:r w:rsidRPr="008017D6">
              <w:rPr>
                <w:color w:val="000000" w:themeColor="text1"/>
                <w:sz w:val="20"/>
                <w:szCs w:val="20"/>
              </w:rPr>
              <w:t>690002, г. Владивосток, пр-т Красного Знамени, дом 59, этаж 9, офис 19</w:t>
            </w:r>
          </w:p>
          <w:p w14:paraId="33F18C7C" w14:textId="77777777" w:rsidR="00903D17" w:rsidRPr="008017D6" w:rsidRDefault="00903D17" w:rsidP="00546977">
            <w:pPr>
              <w:spacing w:after="0" w:line="233" w:lineRule="auto"/>
              <w:ind w:left="0" w:firstLine="0"/>
              <w:rPr>
                <w:color w:val="000000" w:themeColor="text1"/>
                <w:sz w:val="20"/>
                <w:szCs w:val="20"/>
              </w:rPr>
            </w:pPr>
            <w:r w:rsidRPr="008017D6">
              <w:rPr>
                <w:color w:val="000000" w:themeColor="text1"/>
                <w:sz w:val="20"/>
                <w:szCs w:val="20"/>
              </w:rPr>
              <w:t>ИНН 2543097430 КПП 254301001</w:t>
            </w:r>
          </w:p>
          <w:p w14:paraId="4DAA5D90" w14:textId="77777777" w:rsidR="00903D17" w:rsidRPr="008017D6" w:rsidRDefault="00903D17" w:rsidP="00546977">
            <w:pPr>
              <w:spacing w:after="0" w:line="233" w:lineRule="auto"/>
              <w:ind w:left="0" w:firstLine="0"/>
              <w:rPr>
                <w:color w:val="000000" w:themeColor="text1"/>
                <w:sz w:val="20"/>
                <w:szCs w:val="20"/>
              </w:rPr>
            </w:pPr>
            <w:r w:rsidRPr="008017D6">
              <w:rPr>
                <w:color w:val="000000" w:themeColor="text1"/>
                <w:sz w:val="20"/>
                <w:szCs w:val="20"/>
              </w:rPr>
              <w:t>ОГРН 1162536071290</w:t>
            </w:r>
          </w:p>
          <w:p w14:paraId="0CEDF84A" w14:textId="77777777" w:rsidR="00903D17" w:rsidRPr="008017D6" w:rsidRDefault="00903D17" w:rsidP="00546977">
            <w:pPr>
              <w:spacing w:after="0" w:line="233" w:lineRule="auto"/>
              <w:ind w:left="0" w:firstLine="0"/>
              <w:rPr>
                <w:color w:val="000000" w:themeColor="text1"/>
                <w:sz w:val="20"/>
                <w:szCs w:val="20"/>
              </w:rPr>
            </w:pPr>
            <w:r w:rsidRPr="008017D6">
              <w:rPr>
                <w:color w:val="000000" w:themeColor="text1"/>
                <w:sz w:val="20"/>
                <w:szCs w:val="20"/>
              </w:rPr>
              <w:t>Дальневосточный банк ПАО Сбербанк</w:t>
            </w:r>
          </w:p>
          <w:p w14:paraId="2AD51041" w14:textId="77777777" w:rsidR="00903D17" w:rsidRPr="008017D6" w:rsidRDefault="00903D17" w:rsidP="00546977">
            <w:pPr>
              <w:spacing w:after="0" w:line="233" w:lineRule="auto"/>
              <w:ind w:left="0" w:firstLine="0"/>
              <w:rPr>
                <w:color w:val="000000" w:themeColor="text1"/>
                <w:sz w:val="20"/>
                <w:szCs w:val="20"/>
              </w:rPr>
            </w:pPr>
            <w:r w:rsidRPr="008017D6">
              <w:rPr>
                <w:color w:val="000000" w:themeColor="text1"/>
                <w:sz w:val="20"/>
                <w:szCs w:val="20"/>
              </w:rPr>
              <w:t>г. Хабаровск</w:t>
            </w:r>
          </w:p>
          <w:p w14:paraId="79F6D7ED" w14:textId="7A339683" w:rsidR="00903D17" w:rsidRPr="008017D6" w:rsidRDefault="00903D17" w:rsidP="00546977">
            <w:pPr>
              <w:spacing w:after="0" w:line="233" w:lineRule="auto"/>
              <w:ind w:left="0" w:firstLine="0"/>
              <w:rPr>
                <w:color w:val="000000" w:themeColor="text1"/>
                <w:sz w:val="20"/>
                <w:szCs w:val="20"/>
              </w:rPr>
            </w:pPr>
            <w:r w:rsidRPr="00EF598D">
              <w:rPr>
                <w:color w:val="000000" w:themeColor="text1"/>
                <w:sz w:val="20"/>
                <w:szCs w:val="20"/>
              </w:rPr>
              <w:t>р/</w:t>
            </w:r>
            <w:proofErr w:type="spellStart"/>
            <w:r w:rsidRPr="00EF598D">
              <w:rPr>
                <w:color w:val="000000" w:themeColor="text1"/>
                <w:sz w:val="20"/>
                <w:szCs w:val="20"/>
              </w:rPr>
              <w:t>сч</w:t>
            </w:r>
            <w:proofErr w:type="spellEnd"/>
            <w:r w:rsidRPr="00EF598D">
              <w:rPr>
                <w:color w:val="000000" w:themeColor="text1"/>
                <w:sz w:val="20"/>
                <w:szCs w:val="20"/>
              </w:rPr>
              <w:t xml:space="preserve">: </w:t>
            </w:r>
            <w:r w:rsidR="00EF598D" w:rsidRPr="00EF598D">
              <w:rPr>
                <w:color w:val="000000" w:themeColor="text1"/>
                <w:sz w:val="20"/>
                <w:szCs w:val="20"/>
              </w:rPr>
              <w:t>40702810050710002379</w:t>
            </w:r>
          </w:p>
          <w:p w14:paraId="42B679BA" w14:textId="77777777" w:rsidR="00903D17" w:rsidRPr="008017D6" w:rsidRDefault="00903D17" w:rsidP="00546977">
            <w:pPr>
              <w:spacing w:after="0" w:line="233" w:lineRule="auto"/>
              <w:ind w:left="0" w:firstLine="0"/>
              <w:rPr>
                <w:color w:val="000000" w:themeColor="text1"/>
                <w:sz w:val="20"/>
                <w:szCs w:val="20"/>
              </w:rPr>
            </w:pPr>
            <w:r w:rsidRPr="008017D6">
              <w:rPr>
                <w:color w:val="000000" w:themeColor="text1"/>
                <w:sz w:val="20"/>
                <w:szCs w:val="20"/>
              </w:rPr>
              <w:t>к/</w:t>
            </w:r>
            <w:proofErr w:type="spellStart"/>
            <w:r w:rsidRPr="008017D6">
              <w:rPr>
                <w:color w:val="000000" w:themeColor="text1"/>
                <w:sz w:val="20"/>
                <w:szCs w:val="20"/>
              </w:rPr>
              <w:t>сч</w:t>
            </w:r>
            <w:proofErr w:type="spellEnd"/>
            <w:r w:rsidRPr="008017D6">
              <w:rPr>
                <w:color w:val="000000" w:themeColor="text1"/>
                <w:sz w:val="20"/>
                <w:szCs w:val="20"/>
              </w:rPr>
              <w:t>: 30101810600000000608</w:t>
            </w:r>
          </w:p>
          <w:p w14:paraId="696CA3EB" w14:textId="0E1A5680" w:rsidR="00903D17" w:rsidRPr="008017D6" w:rsidRDefault="00903D17" w:rsidP="00546977">
            <w:pPr>
              <w:spacing w:after="0" w:line="233" w:lineRule="auto"/>
              <w:ind w:left="0" w:firstLine="0"/>
              <w:rPr>
                <w:color w:val="000000" w:themeColor="text1"/>
                <w:sz w:val="20"/>
                <w:szCs w:val="20"/>
              </w:rPr>
            </w:pPr>
            <w:r w:rsidRPr="008017D6">
              <w:rPr>
                <w:color w:val="000000" w:themeColor="text1"/>
                <w:sz w:val="20"/>
                <w:szCs w:val="20"/>
              </w:rPr>
              <w:t>БИК 040813608</w:t>
            </w:r>
          </w:p>
        </w:tc>
        <w:tc>
          <w:tcPr>
            <w:tcW w:w="4513" w:type="dxa"/>
          </w:tcPr>
          <w:p w14:paraId="66349859" w14:textId="79090129" w:rsidR="00903D17" w:rsidRPr="008017D6" w:rsidRDefault="00903D17" w:rsidP="00546977">
            <w:pPr>
              <w:spacing w:after="0" w:line="233" w:lineRule="auto"/>
              <w:ind w:left="0" w:firstLine="0"/>
              <w:jc w:val="left"/>
              <w:rPr>
                <w:color w:val="000000" w:themeColor="text1"/>
                <w:sz w:val="20"/>
                <w:szCs w:val="20"/>
              </w:rPr>
            </w:pPr>
            <w:r w:rsidRPr="008017D6">
              <w:rPr>
                <w:color w:val="000000" w:themeColor="text1"/>
                <w:sz w:val="20"/>
                <w:szCs w:val="20"/>
              </w:rPr>
              <w:t>ФИО:</w:t>
            </w:r>
          </w:p>
          <w:p w14:paraId="7D1064D9" w14:textId="77777777" w:rsidR="00903D17" w:rsidRPr="008017D6" w:rsidRDefault="00903D17" w:rsidP="00546977">
            <w:pPr>
              <w:spacing w:after="0" w:line="233" w:lineRule="auto"/>
              <w:ind w:left="0" w:firstLine="0"/>
              <w:jc w:val="left"/>
              <w:rPr>
                <w:color w:val="000000" w:themeColor="text1"/>
                <w:sz w:val="20"/>
                <w:szCs w:val="20"/>
              </w:rPr>
            </w:pPr>
            <w:r w:rsidRPr="008017D6">
              <w:rPr>
                <w:color w:val="000000" w:themeColor="text1"/>
                <w:sz w:val="20"/>
                <w:szCs w:val="20"/>
              </w:rPr>
              <w:t>дата рождения:</w:t>
            </w:r>
          </w:p>
          <w:p w14:paraId="1763564D" w14:textId="77777777" w:rsidR="00903D17" w:rsidRPr="008017D6" w:rsidRDefault="00903D17" w:rsidP="00546977">
            <w:pPr>
              <w:spacing w:after="0" w:line="233" w:lineRule="auto"/>
              <w:ind w:left="0" w:firstLine="0"/>
              <w:jc w:val="left"/>
              <w:rPr>
                <w:color w:val="000000" w:themeColor="text1"/>
                <w:sz w:val="20"/>
                <w:szCs w:val="20"/>
              </w:rPr>
            </w:pPr>
            <w:r w:rsidRPr="008017D6">
              <w:rPr>
                <w:color w:val="000000" w:themeColor="text1"/>
                <w:sz w:val="20"/>
                <w:szCs w:val="20"/>
              </w:rPr>
              <w:t xml:space="preserve">место рождения: </w:t>
            </w:r>
          </w:p>
          <w:p w14:paraId="6274CDA2" w14:textId="77777777" w:rsidR="00903D17" w:rsidRPr="008017D6" w:rsidRDefault="00903D17" w:rsidP="00546977">
            <w:pPr>
              <w:spacing w:after="0" w:line="233" w:lineRule="auto"/>
              <w:ind w:left="0" w:firstLine="0"/>
              <w:jc w:val="left"/>
              <w:rPr>
                <w:color w:val="000000" w:themeColor="text1"/>
                <w:sz w:val="20"/>
                <w:szCs w:val="20"/>
              </w:rPr>
            </w:pPr>
            <w:r w:rsidRPr="008017D6">
              <w:rPr>
                <w:color w:val="000000" w:themeColor="text1"/>
                <w:sz w:val="20"/>
                <w:szCs w:val="20"/>
              </w:rPr>
              <w:t>паспортные данные:</w:t>
            </w:r>
          </w:p>
          <w:p w14:paraId="10F87EAD" w14:textId="77777777" w:rsidR="00903D17" w:rsidRPr="008017D6" w:rsidRDefault="00903D17" w:rsidP="00546977">
            <w:pPr>
              <w:spacing w:after="0" w:line="233" w:lineRule="auto"/>
              <w:ind w:left="0" w:firstLine="0"/>
              <w:jc w:val="left"/>
              <w:rPr>
                <w:color w:val="000000" w:themeColor="text1"/>
                <w:sz w:val="20"/>
                <w:szCs w:val="20"/>
              </w:rPr>
            </w:pPr>
            <w:r w:rsidRPr="008017D6">
              <w:rPr>
                <w:color w:val="000000" w:themeColor="text1"/>
                <w:sz w:val="20"/>
                <w:szCs w:val="20"/>
              </w:rPr>
              <w:t>выдан:</w:t>
            </w:r>
          </w:p>
          <w:p w14:paraId="0FE312C4" w14:textId="42029189" w:rsidR="00903D17" w:rsidRPr="008017D6" w:rsidRDefault="00903D17" w:rsidP="00546977">
            <w:pPr>
              <w:spacing w:after="0" w:line="233" w:lineRule="auto"/>
              <w:ind w:left="0" w:firstLine="0"/>
              <w:jc w:val="left"/>
              <w:rPr>
                <w:color w:val="000000" w:themeColor="text1"/>
                <w:sz w:val="20"/>
                <w:szCs w:val="20"/>
              </w:rPr>
            </w:pPr>
            <w:r w:rsidRPr="008017D6">
              <w:rPr>
                <w:color w:val="000000" w:themeColor="text1"/>
                <w:sz w:val="20"/>
                <w:szCs w:val="20"/>
              </w:rPr>
              <w:t xml:space="preserve">код подразделения: </w:t>
            </w:r>
          </w:p>
          <w:p w14:paraId="0CB4567D" w14:textId="413C2C1A" w:rsidR="00903D17" w:rsidRPr="008017D6" w:rsidRDefault="008A6BB1" w:rsidP="00546977">
            <w:pPr>
              <w:spacing w:after="0" w:line="233" w:lineRule="auto"/>
              <w:ind w:left="0" w:firstLine="0"/>
              <w:jc w:val="left"/>
              <w:rPr>
                <w:color w:val="000000" w:themeColor="text1"/>
                <w:sz w:val="20"/>
                <w:szCs w:val="20"/>
              </w:rPr>
            </w:pPr>
            <w:r w:rsidRPr="008017D6">
              <w:rPr>
                <w:color w:val="000000" w:themeColor="text1"/>
                <w:sz w:val="20"/>
                <w:szCs w:val="20"/>
              </w:rPr>
              <w:t>Адрес регистрации</w:t>
            </w:r>
            <w:r w:rsidR="00903D17" w:rsidRPr="008017D6">
              <w:rPr>
                <w:color w:val="000000" w:themeColor="text1"/>
                <w:sz w:val="20"/>
                <w:szCs w:val="20"/>
              </w:rPr>
              <w:t>:</w:t>
            </w:r>
          </w:p>
          <w:p w14:paraId="44541610" w14:textId="43BDC52D" w:rsidR="00903D17" w:rsidRPr="008017D6" w:rsidRDefault="00903D17" w:rsidP="00546977">
            <w:pPr>
              <w:spacing w:after="0" w:line="233" w:lineRule="auto"/>
              <w:ind w:left="0" w:firstLine="0"/>
              <w:jc w:val="left"/>
              <w:rPr>
                <w:color w:val="000000" w:themeColor="text1"/>
                <w:sz w:val="20"/>
                <w:szCs w:val="20"/>
              </w:rPr>
            </w:pPr>
            <w:r w:rsidRPr="008017D6">
              <w:rPr>
                <w:color w:val="000000" w:themeColor="text1"/>
                <w:sz w:val="20"/>
                <w:szCs w:val="20"/>
              </w:rPr>
              <w:t xml:space="preserve">Адрес </w:t>
            </w:r>
            <w:r w:rsidRPr="008017D6">
              <w:rPr>
                <w:color w:val="000000" w:themeColor="text1"/>
                <w:sz w:val="20"/>
                <w:szCs w:val="20"/>
              </w:rPr>
              <w:tab/>
              <w:t xml:space="preserve">для </w:t>
            </w:r>
            <w:r w:rsidRPr="008017D6">
              <w:rPr>
                <w:color w:val="000000" w:themeColor="text1"/>
                <w:sz w:val="20"/>
                <w:szCs w:val="20"/>
              </w:rPr>
              <w:tab/>
              <w:t>направления уведомлений и корреспонденции:</w:t>
            </w:r>
          </w:p>
          <w:p w14:paraId="086294E0" w14:textId="62380598" w:rsidR="00C959DB" w:rsidRPr="008017D6" w:rsidRDefault="00C959DB" w:rsidP="00546977">
            <w:pPr>
              <w:spacing w:after="0" w:line="233" w:lineRule="auto"/>
              <w:ind w:left="0" w:firstLine="0"/>
              <w:jc w:val="left"/>
              <w:rPr>
                <w:color w:val="000000" w:themeColor="text1"/>
                <w:sz w:val="20"/>
                <w:szCs w:val="20"/>
              </w:rPr>
            </w:pPr>
            <w:r w:rsidRPr="008017D6">
              <w:rPr>
                <w:color w:val="000000" w:themeColor="text1"/>
                <w:sz w:val="20"/>
                <w:szCs w:val="20"/>
              </w:rPr>
              <w:t>СНИЛС</w:t>
            </w:r>
          </w:p>
          <w:p w14:paraId="6527D25A" w14:textId="77777777" w:rsidR="008A6BB1" w:rsidRPr="008017D6" w:rsidRDefault="00903D17" w:rsidP="00546977">
            <w:pPr>
              <w:spacing w:after="0" w:line="233" w:lineRule="auto"/>
              <w:ind w:left="0" w:firstLine="0"/>
              <w:jc w:val="left"/>
              <w:rPr>
                <w:color w:val="000000" w:themeColor="text1"/>
                <w:sz w:val="20"/>
                <w:szCs w:val="20"/>
              </w:rPr>
            </w:pPr>
            <w:r w:rsidRPr="008017D6">
              <w:rPr>
                <w:color w:val="000000" w:themeColor="text1"/>
                <w:sz w:val="20"/>
                <w:szCs w:val="20"/>
              </w:rPr>
              <w:t xml:space="preserve">телефон: </w:t>
            </w:r>
          </w:p>
          <w:p w14:paraId="07D963F0" w14:textId="3C74BA9C" w:rsidR="00903D17" w:rsidRPr="008017D6" w:rsidRDefault="00903D17" w:rsidP="00546977">
            <w:pPr>
              <w:spacing w:after="0" w:line="233" w:lineRule="auto"/>
              <w:ind w:left="0" w:firstLine="0"/>
              <w:jc w:val="left"/>
              <w:rPr>
                <w:color w:val="000000" w:themeColor="text1"/>
                <w:sz w:val="20"/>
                <w:szCs w:val="20"/>
              </w:rPr>
            </w:pPr>
            <w:proofErr w:type="spellStart"/>
            <w:r w:rsidRPr="008017D6">
              <w:rPr>
                <w:color w:val="000000" w:themeColor="text1"/>
                <w:sz w:val="20"/>
                <w:szCs w:val="20"/>
              </w:rPr>
              <w:t>e-mail</w:t>
            </w:r>
            <w:proofErr w:type="spellEnd"/>
            <w:r w:rsidRPr="008017D6">
              <w:rPr>
                <w:color w:val="000000" w:themeColor="text1"/>
                <w:sz w:val="20"/>
                <w:szCs w:val="20"/>
              </w:rPr>
              <w:t xml:space="preserve">: </w:t>
            </w:r>
          </w:p>
        </w:tc>
      </w:tr>
      <w:tr w:rsidR="00603277" w:rsidRPr="008017D6" w14:paraId="07CC1380" w14:textId="77777777" w:rsidTr="00903D17">
        <w:tc>
          <w:tcPr>
            <w:tcW w:w="5426" w:type="dxa"/>
          </w:tcPr>
          <w:p w14:paraId="5376DF70" w14:textId="2EF4700B" w:rsidR="00903D17" w:rsidRPr="008017D6" w:rsidRDefault="00CB2BE3" w:rsidP="00546977">
            <w:pPr>
              <w:spacing w:after="0" w:line="233" w:lineRule="auto"/>
              <w:ind w:left="0" w:firstLine="0"/>
              <w:rPr>
                <w:color w:val="000000" w:themeColor="text1"/>
                <w:sz w:val="20"/>
                <w:szCs w:val="20"/>
              </w:rPr>
            </w:pPr>
            <w:r w:rsidRPr="008017D6">
              <w:rPr>
                <w:color w:val="000000" w:themeColor="text1"/>
                <w:sz w:val="20"/>
                <w:szCs w:val="20"/>
              </w:rPr>
              <w:t>Генеральный директор</w:t>
            </w:r>
          </w:p>
        </w:tc>
        <w:tc>
          <w:tcPr>
            <w:tcW w:w="4513" w:type="dxa"/>
          </w:tcPr>
          <w:p w14:paraId="1266AB73" w14:textId="2CC2EC7E" w:rsidR="00903D17" w:rsidRPr="008017D6" w:rsidRDefault="00903D17" w:rsidP="00546977">
            <w:pPr>
              <w:spacing w:after="0" w:line="233" w:lineRule="auto"/>
              <w:ind w:left="0" w:firstLine="0"/>
              <w:rPr>
                <w:color w:val="000000" w:themeColor="text1"/>
                <w:sz w:val="20"/>
                <w:szCs w:val="20"/>
              </w:rPr>
            </w:pPr>
          </w:p>
        </w:tc>
      </w:tr>
      <w:tr w:rsidR="00603277" w:rsidRPr="008017D6" w14:paraId="74244067" w14:textId="77777777" w:rsidTr="00903D17">
        <w:tc>
          <w:tcPr>
            <w:tcW w:w="5426" w:type="dxa"/>
          </w:tcPr>
          <w:p w14:paraId="5E44CA8A" w14:textId="77777777" w:rsidR="00903D17" w:rsidRPr="008017D6" w:rsidRDefault="00903D17" w:rsidP="00546977">
            <w:pPr>
              <w:spacing w:after="0" w:line="233" w:lineRule="auto"/>
              <w:ind w:left="0" w:firstLine="0"/>
              <w:rPr>
                <w:color w:val="000000" w:themeColor="text1"/>
                <w:sz w:val="20"/>
                <w:szCs w:val="20"/>
              </w:rPr>
            </w:pPr>
          </w:p>
        </w:tc>
        <w:tc>
          <w:tcPr>
            <w:tcW w:w="4513" w:type="dxa"/>
          </w:tcPr>
          <w:p w14:paraId="101AEDDF" w14:textId="77777777" w:rsidR="00903D17" w:rsidRPr="008017D6" w:rsidRDefault="00903D17" w:rsidP="00546977">
            <w:pPr>
              <w:spacing w:after="0" w:line="233" w:lineRule="auto"/>
              <w:ind w:left="0" w:firstLine="0"/>
              <w:jc w:val="center"/>
              <w:rPr>
                <w:color w:val="000000" w:themeColor="text1"/>
                <w:sz w:val="20"/>
                <w:szCs w:val="20"/>
              </w:rPr>
            </w:pPr>
          </w:p>
        </w:tc>
      </w:tr>
      <w:tr w:rsidR="00603277" w:rsidRPr="008017D6" w14:paraId="7B521980" w14:textId="77777777" w:rsidTr="00903D17">
        <w:tc>
          <w:tcPr>
            <w:tcW w:w="5426" w:type="dxa"/>
          </w:tcPr>
          <w:p w14:paraId="4DC75C21" w14:textId="125372D0" w:rsidR="00903D17" w:rsidRPr="008017D6" w:rsidRDefault="00903D17" w:rsidP="00546977">
            <w:pPr>
              <w:spacing w:after="0" w:line="233" w:lineRule="auto"/>
              <w:ind w:left="0" w:firstLine="0"/>
              <w:rPr>
                <w:color w:val="000000" w:themeColor="text1"/>
                <w:sz w:val="20"/>
                <w:szCs w:val="20"/>
              </w:rPr>
            </w:pPr>
            <w:r w:rsidRPr="008017D6">
              <w:rPr>
                <w:color w:val="000000" w:themeColor="text1"/>
                <w:sz w:val="20"/>
                <w:szCs w:val="20"/>
              </w:rPr>
              <w:t xml:space="preserve">____________________ </w:t>
            </w:r>
            <w:r w:rsidR="008950BA" w:rsidRPr="008017D6">
              <w:rPr>
                <w:color w:val="000000" w:themeColor="text1"/>
                <w:sz w:val="20"/>
                <w:szCs w:val="20"/>
              </w:rPr>
              <w:t>/</w:t>
            </w:r>
            <w:r w:rsidR="00FB6263" w:rsidRPr="008017D6">
              <w:rPr>
                <w:color w:val="000000" w:themeColor="text1"/>
                <w:sz w:val="20"/>
                <w:szCs w:val="20"/>
              </w:rPr>
              <w:t xml:space="preserve">В.В. </w:t>
            </w:r>
            <w:proofErr w:type="spellStart"/>
            <w:r w:rsidR="00FB6263" w:rsidRPr="008017D6">
              <w:rPr>
                <w:color w:val="000000" w:themeColor="text1"/>
                <w:sz w:val="20"/>
                <w:szCs w:val="20"/>
              </w:rPr>
              <w:t>Дарьинский</w:t>
            </w:r>
            <w:proofErr w:type="spellEnd"/>
            <w:r w:rsidR="008950BA" w:rsidRPr="008017D6">
              <w:rPr>
                <w:color w:val="000000" w:themeColor="text1"/>
                <w:sz w:val="20"/>
                <w:szCs w:val="20"/>
              </w:rPr>
              <w:t>/</w:t>
            </w:r>
          </w:p>
        </w:tc>
        <w:tc>
          <w:tcPr>
            <w:tcW w:w="4513" w:type="dxa"/>
          </w:tcPr>
          <w:p w14:paraId="742645D6" w14:textId="097B0D21" w:rsidR="00903D17" w:rsidRPr="008017D6" w:rsidRDefault="00903D17" w:rsidP="00546977">
            <w:pPr>
              <w:spacing w:after="0" w:line="233" w:lineRule="auto"/>
              <w:ind w:left="0" w:firstLine="0"/>
              <w:rPr>
                <w:color w:val="000000" w:themeColor="text1"/>
                <w:sz w:val="20"/>
                <w:szCs w:val="20"/>
              </w:rPr>
            </w:pPr>
            <w:r w:rsidRPr="008017D6">
              <w:rPr>
                <w:color w:val="000000" w:themeColor="text1"/>
                <w:sz w:val="20"/>
                <w:szCs w:val="20"/>
              </w:rPr>
              <w:t>____________________</w:t>
            </w:r>
            <w:r w:rsidR="008950BA" w:rsidRPr="008017D6">
              <w:rPr>
                <w:color w:val="000000" w:themeColor="text1"/>
                <w:sz w:val="20"/>
                <w:szCs w:val="20"/>
              </w:rPr>
              <w:t>/____________/</w:t>
            </w:r>
          </w:p>
        </w:tc>
      </w:tr>
      <w:tr w:rsidR="00603277" w:rsidRPr="00603277" w14:paraId="6898566F" w14:textId="77777777" w:rsidTr="00903D17">
        <w:tc>
          <w:tcPr>
            <w:tcW w:w="5426" w:type="dxa"/>
          </w:tcPr>
          <w:p w14:paraId="018963F9" w14:textId="1BFABEDA" w:rsidR="00903D17" w:rsidRPr="008017D6" w:rsidRDefault="00903D17" w:rsidP="00546977">
            <w:pPr>
              <w:spacing w:after="0" w:line="233" w:lineRule="auto"/>
              <w:ind w:left="0" w:firstLine="0"/>
              <w:rPr>
                <w:color w:val="000000" w:themeColor="text1"/>
                <w:sz w:val="16"/>
                <w:szCs w:val="16"/>
              </w:rPr>
            </w:pPr>
            <w:r w:rsidRPr="008017D6">
              <w:rPr>
                <w:color w:val="000000" w:themeColor="text1"/>
                <w:sz w:val="16"/>
                <w:szCs w:val="16"/>
              </w:rPr>
              <w:t>М.П.</w:t>
            </w:r>
          </w:p>
        </w:tc>
        <w:tc>
          <w:tcPr>
            <w:tcW w:w="4513" w:type="dxa"/>
          </w:tcPr>
          <w:p w14:paraId="0ECCF9D0" w14:textId="5DC013C2" w:rsidR="00903D17" w:rsidRPr="008A6BB1" w:rsidRDefault="008A6BB1" w:rsidP="00546977">
            <w:pPr>
              <w:spacing w:after="0" w:line="233" w:lineRule="auto"/>
              <w:ind w:left="0" w:firstLine="0"/>
              <w:rPr>
                <w:color w:val="000000" w:themeColor="text1"/>
                <w:sz w:val="16"/>
                <w:szCs w:val="16"/>
              </w:rPr>
            </w:pPr>
            <w:r w:rsidRPr="008017D6">
              <w:rPr>
                <w:color w:val="000000" w:themeColor="text1"/>
                <w:sz w:val="16"/>
                <w:szCs w:val="16"/>
              </w:rPr>
              <w:t>подпись</w:t>
            </w:r>
          </w:p>
        </w:tc>
      </w:tr>
    </w:tbl>
    <w:p w14:paraId="2CA8B415" w14:textId="661C354C" w:rsidR="008950BA" w:rsidRPr="00A72560" w:rsidRDefault="008950BA" w:rsidP="00A72560">
      <w:pPr>
        <w:spacing w:after="0" w:line="240" w:lineRule="auto"/>
        <w:ind w:left="0" w:firstLine="0"/>
        <w:rPr>
          <w:color w:val="000000" w:themeColor="text1"/>
          <w:sz w:val="20"/>
          <w:szCs w:val="20"/>
        </w:rPr>
        <w:sectPr w:rsidR="008950BA" w:rsidRPr="00A72560" w:rsidSect="00546977">
          <w:footerReference w:type="default" r:id="rId8"/>
          <w:pgSz w:w="11906" w:h="16838"/>
          <w:pgMar w:top="568" w:right="709" w:bottom="993" w:left="1134" w:header="720" w:footer="313" w:gutter="0"/>
          <w:cols w:space="720"/>
          <w:docGrid w:linePitch="326"/>
        </w:sectPr>
      </w:pPr>
    </w:p>
    <w:p w14:paraId="0E838DE9" w14:textId="59B00484" w:rsidR="008950BA" w:rsidRPr="00E66CBE" w:rsidRDefault="008950BA" w:rsidP="00CD10DD">
      <w:pPr>
        <w:spacing w:after="0" w:line="240" w:lineRule="auto"/>
        <w:ind w:left="0"/>
        <w:jc w:val="right"/>
        <w:rPr>
          <w:bCs/>
          <w:sz w:val="20"/>
          <w:szCs w:val="20"/>
        </w:rPr>
      </w:pPr>
      <w:r w:rsidRPr="00705DAB">
        <w:rPr>
          <w:bCs/>
          <w:sz w:val="20"/>
          <w:szCs w:val="20"/>
        </w:rPr>
        <w:lastRenderedPageBreak/>
        <w:t>Приложение</w:t>
      </w:r>
      <w:r w:rsidRPr="00E66CBE">
        <w:rPr>
          <w:bCs/>
          <w:sz w:val="20"/>
          <w:szCs w:val="20"/>
        </w:rPr>
        <w:t xml:space="preserve"> №1 </w:t>
      </w:r>
      <w:r w:rsidRPr="00705DAB">
        <w:rPr>
          <w:bCs/>
          <w:sz w:val="20"/>
          <w:szCs w:val="20"/>
        </w:rPr>
        <w:t>к</w:t>
      </w:r>
      <w:r w:rsidRPr="00E66CBE">
        <w:rPr>
          <w:bCs/>
          <w:sz w:val="20"/>
          <w:szCs w:val="20"/>
        </w:rPr>
        <w:t xml:space="preserve"> </w:t>
      </w:r>
      <w:r w:rsidRPr="00705DAB">
        <w:rPr>
          <w:bCs/>
          <w:sz w:val="20"/>
          <w:szCs w:val="20"/>
        </w:rPr>
        <w:t>Договору</w:t>
      </w:r>
      <w:r w:rsidRPr="00E66CBE">
        <w:rPr>
          <w:bCs/>
          <w:sz w:val="20"/>
          <w:szCs w:val="20"/>
        </w:rPr>
        <w:t xml:space="preserve"> № </w:t>
      </w:r>
      <w:r w:rsidR="006F3ECA">
        <w:rPr>
          <w:bCs/>
          <w:sz w:val="20"/>
          <w:szCs w:val="20"/>
        </w:rPr>
        <w:t>__</w:t>
      </w:r>
      <w:r w:rsidR="00D17E94">
        <w:rPr>
          <w:bCs/>
          <w:sz w:val="20"/>
          <w:szCs w:val="20"/>
        </w:rPr>
        <w:t>____</w:t>
      </w:r>
    </w:p>
    <w:p w14:paraId="67E7D2C6" w14:textId="6AE76C5B" w:rsidR="008950BA" w:rsidRPr="00E66CBE" w:rsidRDefault="008950BA" w:rsidP="00CD10DD">
      <w:pPr>
        <w:spacing w:after="0" w:line="240" w:lineRule="auto"/>
        <w:ind w:left="0"/>
        <w:jc w:val="right"/>
        <w:rPr>
          <w:bCs/>
          <w:sz w:val="20"/>
          <w:szCs w:val="20"/>
        </w:rPr>
      </w:pPr>
      <w:r w:rsidRPr="00705DAB">
        <w:rPr>
          <w:bCs/>
          <w:sz w:val="20"/>
          <w:szCs w:val="20"/>
        </w:rPr>
        <w:t>от</w:t>
      </w:r>
      <w:r w:rsidRPr="00E66CBE">
        <w:rPr>
          <w:bCs/>
          <w:sz w:val="20"/>
          <w:szCs w:val="20"/>
        </w:rPr>
        <w:t xml:space="preserve"> </w:t>
      </w:r>
      <w:r w:rsidRPr="00E66CBE">
        <w:rPr>
          <w:bCs/>
          <w:color w:val="000000" w:themeColor="text1"/>
          <w:sz w:val="20"/>
          <w:szCs w:val="20"/>
        </w:rPr>
        <w:t>«</w:t>
      </w:r>
      <w:r w:rsidR="006F3ECA">
        <w:rPr>
          <w:bCs/>
          <w:color w:val="000000" w:themeColor="text1"/>
          <w:sz w:val="20"/>
          <w:szCs w:val="20"/>
        </w:rPr>
        <w:t>_____</w:t>
      </w:r>
      <w:r w:rsidRPr="00E66CBE">
        <w:rPr>
          <w:bCs/>
          <w:color w:val="000000" w:themeColor="text1"/>
          <w:sz w:val="20"/>
          <w:szCs w:val="20"/>
        </w:rPr>
        <w:t xml:space="preserve">» </w:t>
      </w:r>
      <w:r w:rsidR="006F3ECA">
        <w:rPr>
          <w:bCs/>
          <w:color w:val="000000" w:themeColor="text1"/>
          <w:sz w:val="20"/>
          <w:szCs w:val="20"/>
        </w:rPr>
        <w:t>___________</w:t>
      </w:r>
      <w:r w:rsidRPr="00E66CBE">
        <w:rPr>
          <w:bCs/>
          <w:color w:val="000000" w:themeColor="text1"/>
          <w:sz w:val="20"/>
          <w:szCs w:val="20"/>
        </w:rPr>
        <w:t xml:space="preserve"> 202</w:t>
      </w:r>
      <w:r w:rsidR="006F3ECA">
        <w:rPr>
          <w:bCs/>
          <w:color w:val="000000" w:themeColor="text1"/>
          <w:sz w:val="20"/>
          <w:szCs w:val="20"/>
        </w:rPr>
        <w:t>___</w:t>
      </w:r>
      <w:r w:rsidRPr="00E66CBE">
        <w:rPr>
          <w:bCs/>
          <w:color w:val="000000" w:themeColor="text1"/>
          <w:sz w:val="20"/>
          <w:szCs w:val="20"/>
        </w:rPr>
        <w:t xml:space="preserve"> г.</w:t>
      </w:r>
    </w:p>
    <w:p w14:paraId="6C3241D9" w14:textId="77777777" w:rsidR="00D17E94" w:rsidRDefault="00D17E94" w:rsidP="00CD10DD">
      <w:pPr>
        <w:tabs>
          <w:tab w:val="left" w:pos="426"/>
        </w:tabs>
        <w:spacing w:after="0" w:line="240" w:lineRule="auto"/>
        <w:ind w:left="0"/>
        <w:jc w:val="center"/>
        <w:rPr>
          <w:b/>
          <w:sz w:val="20"/>
          <w:szCs w:val="20"/>
        </w:rPr>
      </w:pPr>
      <w:r w:rsidRPr="00D17E94">
        <w:rPr>
          <w:b/>
          <w:sz w:val="20"/>
          <w:szCs w:val="20"/>
        </w:rPr>
        <w:t xml:space="preserve">Планировка этажа </w:t>
      </w:r>
    </w:p>
    <w:p w14:paraId="31A113CD" w14:textId="5E75E72B" w:rsidR="00D17E94" w:rsidRDefault="00D17E94" w:rsidP="00CD10DD">
      <w:pPr>
        <w:tabs>
          <w:tab w:val="left" w:pos="426"/>
        </w:tabs>
        <w:spacing w:after="0" w:line="240" w:lineRule="auto"/>
        <w:ind w:left="0"/>
        <w:jc w:val="center"/>
        <w:rPr>
          <w:b/>
          <w:sz w:val="20"/>
          <w:szCs w:val="20"/>
        </w:rPr>
      </w:pPr>
      <w:r w:rsidRPr="00D17E94">
        <w:rPr>
          <w:b/>
          <w:sz w:val="20"/>
          <w:szCs w:val="20"/>
        </w:rPr>
        <w:t xml:space="preserve">и план объекта долевого строительства </w:t>
      </w:r>
    </w:p>
    <w:p w14:paraId="00A1E90A" w14:textId="77777777" w:rsidR="00D17E94" w:rsidRDefault="00D17E94" w:rsidP="00CD10DD">
      <w:pPr>
        <w:tabs>
          <w:tab w:val="left" w:pos="426"/>
        </w:tabs>
        <w:spacing w:after="0" w:line="240" w:lineRule="auto"/>
        <w:ind w:left="0"/>
        <w:jc w:val="center"/>
        <w:rPr>
          <w:b/>
          <w:sz w:val="20"/>
          <w:szCs w:val="20"/>
        </w:rPr>
      </w:pPr>
    </w:p>
    <w:p w14:paraId="01077B73" w14:textId="0B81763E" w:rsidR="008950BA" w:rsidRDefault="008950BA" w:rsidP="00CD10DD">
      <w:pPr>
        <w:tabs>
          <w:tab w:val="left" w:pos="426"/>
        </w:tabs>
        <w:spacing w:after="0" w:line="240" w:lineRule="auto"/>
        <w:ind w:left="0"/>
        <w:jc w:val="center"/>
        <w:rPr>
          <w:bCs/>
          <w:sz w:val="20"/>
          <w:szCs w:val="20"/>
        </w:rPr>
      </w:pPr>
      <w:r w:rsidRPr="00E66CBE">
        <w:rPr>
          <w:bCs/>
          <w:color w:val="000000" w:themeColor="text1"/>
          <w:sz w:val="20"/>
          <w:szCs w:val="20"/>
        </w:rPr>
        <w:t>«</w:t>
      </w:r>
      <w:r w:rsidR="006F3ECA">
        <w:rPr>
          <w:bCs/>
          <w:color w:val="000000" w:themeColor="text1"/>
          <w:sz w:val="20"/>
          <w:szCs w:val="20"/>
        </w:rPr>
        <w:t>_____</w:t>
      </w:r>
      <w:r w:rsidRPr="00E66CBE">
        <w:rPr>
          <w:bCs/>
          <w:color w:val="000000" w:themeColor="text1"/>
          <w:sz w:val="20"/>
          <w:szCs w:val="20"/>
        </w:rPr>
        <w:t xml:space="preserve">» </w:t>
      </w:r>
      <w:r w:rsidR="006F3ECA">
        <w:rPr>
          <w:bCs/>
          <w:color w:val="000000" w:themeColor="text1"/>
          <w:sz w:val="20"/>
          <w:szCs w:val="20"/>
        </w:rPr>
        <w:t>____________</w:t>
      </w:r>
      <w:r w:rsidRPr="00E66CBE">
        <w:rPr>
          <w:bCs/>
          <w:color w:val="000000" w:themeColor="text1"/>
          <w:sz w:val="20"/>
          <w:szCs w:val="20"/>
        </w:rPr>
        <w:t xml:space="preserve"> </w:t>
      </w:r>
      <w:r w:rsidRPr="008950BA">
        <w:rPr>
          <w:bCs/>
          <w:color w:val="000000" w:themeColor="text1"/>
          <w:sz w:val="20"/>
          <w:szCs w:val="20"/>
        </w:rPr>
        <w:t>202</w:t>
      </w:r>
      <w:r w:rsidR="006F3ECA">
        <w:rPr>
          <w:bCs/>
          <w:color w:val="000000" w:themeColor="text1"/>
          <w:sz w:val="20"/>
          <w:szCs w:val="20"/>
        </w:rPr>
        <w:t>___</w:t>
      </w:r>
      <w:r w:rsidRPr="008950BA">
        <w:rPr>
          <w:bCs/>
          <w:color w:val="000000" w:themeColor="text1"/>
          <w:sz w:val="20"/>
          <w:szCs w:val="20"/>
        </w:rPr>
        <w:t xml:space="preserve"> г.</w:t>
      </w:r>
      <w:r>
        <w:rPr>
          <w:bCs/>
          <w:color w:val="000000" w:themeColor="text1"/>
          <w:sz w:val="20"/>
          <w:szCs w:val="20"/>
        </w:rPr>
        <w:t xml:space="preserve">                                                                                                                                                                                                             </w:t>
      </w:r>
      <w:r w:rsidRPr="00E66CBE">
        <w:rPr>
          <w:bCs/>
          <w:sz w:val="20"/>
          <w:szCs w:val="20"/>
        </w:rPr>
        <w:t xml:space="preserve"> </w:t>
      </w:r>
      <w:r w:rsidRPr="00705DAB">
        <w:rPr>
          <w:bCs/>
          <w:sz w:val="20"/>
          <w:szCs w:val="20"/>
        </w:rPr>
        <w:t>г. Владивосток</w:t>
      </w:r>
    </w:p>
    <w:p w14:paraId="17179C9C" w14:textId="3DC0A75D" w:rsidR="008950BA" w:rsidRDefault="008950BA" w:rsidP="00CD10DD">
      <w:pPr>
        <w:tabs>
          <w:tab w:val="left" w:pos="426"/>
        </w:tabs>
        <w:spacing w:after="0" w:line="240" w:lineRule="auto"/>
        <w:ind w:left="0" w:hanging="425"/>
        <w:jc w:val="center"/>
        <w:rPr>
          <w:b/>
          <w:sz w:val="20"/>
          <w:szCs w:val="20"/>
        </w:rPr>
      </w:pPr>
    </w:p>
    <w:p w14:paraId="4B9B1B33" w14:textId="77777777" w:rsidR="00D17E94" w:rsidRDefault="00D17E94" w:rsidP="00CD10DD">
      <w:pPr>
        <w:tabs>
          <w:tab w:val="left" w:pos="426"/>
        </w:tabs>
        <w:spacing w:after="0" w:line="240" w:lineRule="auto"/>
        <w:ind w:left="0" w:hanging="425"/>
        <w:jc w:val="center"/>
        <w:rPr>
          <w:b/>
          <w:sz w:val="20"/>
          <w:szCs w:val="20"/>
        </w:rPr>
      </w:pPr>
    </w:p>
    <w:p w14:paraId="01ACF8AD" w14:textId="77777777" w:rsidR="00D17E94" w:rsidRDefault="00D17E94" w:rsidP="00CD10DD">
      <w:pPr>
        <w:tabs>
          <w:tab w:val="left" w:pos="426"/>
        </w:tabs>
        <w:spacing w:after="0" w:line="240" w:lineRule="auto"/>
        <w:ind w:left="0" w:hanging="425"/>
        <w:jc w:val="center"/>
        <w:rPr>
          <w:b/>
          <w:sz w:val="20"/>
          <w:szCs w:val="20"/>
        </w:rPr>
      </w:pPr>
    </w:p>
    <w:p w14:paraId="410CEB37" w14:textId="77777777" w:rsidR="00D17E94" w:rsidRDefault="00D17E94" w:rsidP="00CD10DD">
      <w:pPr>
        <w:tabs>
          <w:tab w:val="left" w:pos="426"/>
        </w:tabs>
        <w:spacing w:after="0" w:line="240" w:lineRule="auto"/>
        <w:ind w:left="0" w:hanging="425"/>
        <w:jc w:val="center"/>
        <w:rPr>
          <w:b/>
          <w:sz w:val="20"/>
          <w:szCs w:val="20"/>
        </w:rPr>
      </w:pPr>
    </w:p>
    <w:p w14:paraId="01B88C6F" w14:textId="77777777" w:rsidR="00D17E94" w:rsidRDefault="00D17E94" w:rsidP="00CD10DD">
      <w:pPr>
        <w:tabs>
          <w:tab w:val="left" w:pos="426"/>
        </w:tabs>
        <w:spacing w:after="0" w:line="240" w:lineRule="auto"/>
        <w:ind w:left="0" w:hanging="425"/>
        <w:jc w:val="center"/>
        <w:rPr>
          <w:b/>
          <w:sz w:val="20"/>
          <w:szCs w:val="20"/>
        </w:rPr>
      </w:pPr>
    </w:p>
    <w:p w14:paraId="5E514486" w14:textId="77777777" w:rsidR="00D17E94" w:rsidRDefault="00D17E94" w:rsidP="00CD10DD">
      <w:pPr>
        <w:tabs>
          <w:tab w:val="left" w:pos="426"/>
        </w:tabs>
        <w:spacing w:after="0" w:line="240" w:lineRule="auto"/>
        <w:ind w:left="0" w:hanging="425"/>
        <w:jc w:val="center"/>
        <w:rPr>
          <w:b/>
          <w:sz w:val="20"/>
          <w:szCs w:val="20"/>
        </w:rPr>
      </w:pPr>
    </w:p>
    <w:p w14:paraId="231CF21A" w14:textId="77777777" w:rsidR="00D17E94" w:rsidRDefault="00D17E94" w:rsidP="00CD10DD">
      <w:pPr>
        <w:tabs>
          <w:tab w:val="left" w:pos="426"/>
        </w:tabs>
        <w:spacing w:after="0" w:line="240" w:lineRule="auto"/>
        <w:ind w:left="0" w:hanging="425"/>
        <w:jc w:val="center"/>
        <w:rPr>
          <w:b/>
          <w:sz w:val="20"/>
          <w:szCs w:val="20"/>
        </w:rPr>
      </w:pPr>
    </w:p>
    <w:p w14:paraId="67AF4C6F" w14:textId="77777777" w:rsidR="00D17E94" w:rsidRPr="00705DAB" w:rsidRDefault="00D17E94" w:rsidP="00CD10DD">
      <w:pPr>
        <w:tabs>
          <w:tab w:val="left" w:pos="426"/>
        </w:tabs>
        <w:spacing w:after="0" w:line="240" w:lineRule="auto"/>
        <w:ind w:left="0" w:hanging="425"/>
        <w:jc w:val="center"/>
        <w:rPr>
          <w:b/>
          <w:sz w:val="20"/>
          <w:szCs w:val="20"/>
        </w:rPr>
      </w:pPr>
    </w:p>
    <w:tbl>
      <w:tblPr>
        <w:tblW w:w="11725" w:type="dxa"/>
        <w:jc w:val="center"/>
        <w:tblLook w:val="01E0" w:firstRow="1" w:lastRow="1" w:firstColumn="1" w:lastColumn="1" w:noHBand="0" w:noVBand="0"/>
      </w:tblPr>
      <w:tblGrid>
        <w:gridCol w:w="5798"/>
        <w:gridCol w:w="5927"/>
      </w:tblGrid>
      <w:tr w:rsidR="008950BA" w:rsidRPr="00705DAB" w14:paraId="720372AB" w14:textId="77777777" w:rsidTr="008950BA">
        <w:trPr>
          <w:trHeight w:val="199"/>
          <w:jc w:val="center"/>
        </w:trPr>
        <w:tc>
          <w:tcPr>
            <w:tcW w:w="6379" w:type="dxa"/>
          </w:tcPr>
          <w:p w14:paraId="7FDFB821" w14:textId="77777777" w:rsidR="008950BA" w:rsidRPr="00705DAB" w:rsidRDefault="008950BA" w:rsidP="00CD10DD">
            <w:pPr>
              <w:spacing w:after="0" w:line="240" w:lineRule="auto"/>
              <w:ind w:left="0"/>
              <w:jc w:val="center"/>
              <w:rPr>
                <w:bCs/>
                <w:sz w:val="20"/>
                <w:szCs w:val="20"/>
              </w:rPr>
            </w:pPr>
            <w:r w:rsidRPr="00705DAB">
              <w:rPr>
                <w:bCs/>
                <w:sz w:val="20"/>
                <w:szCs w:val="20"/>
              </w:rPr>
              <w:t>ЗАСТРОЙЩИК</w:t>
            </w:r>
          </w:p>
        </w:tc>
        <w:tc>
          <w:tcPr>
            <w:tcW w:w="5346" w:type="dxa"/>
          </w:tcPr>
          <w:p w14:paraId="44A7BCD1" w14:textId="77777777" w:rsidR="008950BA" w:rsidRPr="00705DAB" w:rsidRDefault="008950BA" w:rsidP="00CD10DD">
            <w:pPr>
              <w:spacing w:after="0" w:line="240" w:lineRule="auto"/>
              <w:ind w:left="0"/>
              <w:jc w:val="center"/>
              <w:rPr>
                <w:bCs/>
                <w:sz w:val="20"/>
                <w:szCs w:val="20"/>
              </w:rPr>
            </w:pPr>
            <w:r w:rsidRPr="00705DAB">
              <w:rPr>
                <w:bCs/>
                <w:sz w:val="20"/>
                <w:szCs w:val="20"/>
              </w:rPr>
              <w:t>УЧАСТНИК ДОЛЕВОГО СТРОИТЕЛЬСТВА</w:t>
            </w:r>
          </w:p>
        </w:tc>
      </w:tr>
      <w:tr w:rsidR="008950BA" w:rsidRPr="00705DAB" w14:paraId="4C1C2462" w14:textId="77777777" w:rsidTr="008950BA">
        <w:trPr>
          <w:trHeight w:val="191"/>
          <w:jc w:val="center"/>
        </w:trPr>
        <w:tc>
          <w:tcPr>
            <w:tcW w:w="6379" w:type="dxa"/>
          </w:tcPr>
          <w:p w14:paraId="0952F4AC" w14:textId="11590A15" w:rsidR="008950BA" w:rsidRPr="00705DAB" w:rsidRDefault="008950BA" w:rsidP="00CD10DD">
            <w:pPr>
              <w:spacing w:after="0" w:line="240" w:lineRule="auto"/>
              <w:ind w:left="0"/>
              <w:jc w:val="center"/>
              <w:rPr>
                <w:bCs/>
                <w:sz w:val="20"/>
                <w:szCs w:val="20"/>
                <w:lang w:eastAsia="en-US"/>
              </w:rPr>
            </w:pPr>
            <w:r w:rsidRPr="00705DAB">
              <w:rPr>
                <w:bCs/>
                <w:sz w:val="20"/>
                <w:szCs w:val="20"/>
                <w:lang w:eastAsia="en-US"/>
              </w:rPr>
              <w:t>ООО «С</w:t>
            </w:r>
            <w:r w:rsidR="006F3ECA">
              <w:rPr>
                <w:bCs/>
                <w:sz w:val="20"/>
                <w:szCs w:val="20"/>
                <w:lang w:eastAsia="en-US"/>
              </w:rPr>
              <w:t>пециализированный застройщик</w:t>
            </w:r>
            <w:r w:rsidRPr="00705DAB">
              <w:rPr>
                <w:bCs/>
                <w:sz w:val="20"/>
                <w:szCs w:val="20"/>
                <w:lang w:eastAsia="en-US"/>
              </w:rPr>
              <w:t xml:space="preserve"> «Восточный ЛУЧ»</w:t>
            </w:r>
          </w:p>
        </w:tc>
        <w:tc>
          <w:tcPr>
            <w:tcW w:w="5346" w:type="dxa"/>
          </w:tcPr>
          <w:p w14:paraId="4E812959" w14:textId="77777777" w:rsidR="008950BA" w:rsidRPr="00705DAB" w:rsidRDefault="008950BA" w:rsidP="00CD10DD">
            <w:pPr>
              <w:spacing w:after="0" w:line="240" w:lineRule="auto"/>
              <w:ind w:left="0"/>
              <w:jc w:val="center"/>
              <w:rPr>
                <w:bCs/>
                <w:sz w:val="20"/>
                <w:szCs w:val="20"/>
              </w:rPr>
            </w:pPr>
          </w:p>
        </w:tc>
      </w:tr>
      <w:tr w:rsidR="008950BA" w:rsidRPr="00792B3B" w14:paraId="6D80EDAE" w14:textId="77777777" w:rsidTr="008950BA">
        <w:trPr>
          <w:trHeight w:val="309"/>
          <w:jc w:val="center"/>
        </w:trPr>
        <w:tc>
          <w:tcPr>
            <w:tcW w:w="6379" w:type="dxa"/>
          </w:tcPr>
          <w:p w14:paraId="6EAC9067" w14:textId="27FEF63F" w:rsidR="008950BA" w:rsidRPr="00705DAB" w:rsidRDefault="008950BA" w:rsidP="00CD10DD">
            <w:pPr>
              <w:spacing w:after="0" w:line="240" w:lineRule="auto"/>
              <w:ind w:left="0"/>
              <w:jc w:val="center"/>
              <w:rPr>
                <w:bCs/>
                <w:sz w:val="20"/>
                <w:szCs w:val="20"/>
                <w:lang w:eastAsia="en-US"/>
              </w:rPr>
            </w:pPr>
            <w:r w:rsidRPr="00705DAB">
              <w:rPr>
                <w:bCs/>
                <w:sz w:val="20"/>
                <w:szCs w:val="20"/>
                <w:lang w:eastAsia="en-US"/>
              </w:rPr>
              <w:t>________________________ /</w:t>
            </w:r>
            <w:proofErr w:type="spellStart"/>
            <w:r w:rsidR="00FB6263">
              <w:rPr>
                <w:sz w:val="20"/>
                <w:szCs w:val="20"/>
                <w:u w:val="single"/>
              </w:rPr>
              <w:t>Дарьинский</w:t>
            </w:r>
            <w:proofErr w:type="spellEnd"/>
            <w:r w:rsidR="00FB6263">
              <w:rPr>
                <w:sz w:val="20"/>
                <w:szCs w:val="20"/>
                <w:u w:val="single"/>
              </w:rPr>
              <w:t xml:space="preserve"> В.В.</w:t>
            </w:r>
            <w:r w:rsidRPr="00705DAB">
              <w:rPr>
                <w:bCs/>
                <w:sz w:val="20"/>
                <w:szCs w:val="20"/>
                <w:lang w:eastAsia="en-US"/>
              </w:rPr>
              <w:t>/</w:t>
            </w:r>
          </w:p>
          <w:p w14:paraId="6D2CA039" w14:textId="77777777" w:rsidR="008950BA" w:rsidRPr="00705DAB" w:rsidRDefault="008950BA" w:rsidP="00CD10DD">
            <w:pPr>
              <w:spacing w:after="0" w:line="240" w:lineRule="auto"/>
              <w:ind w:left="0"/>
              <w:jc w:val="center"/>
              <w:rPr>
                <w:bCs/>
                <w:sz w:val="16"/>
                <w:szCs w:val="16"/>
                <w:lang w:eastAsia="en-US"/>
              </w:rPr>
            </w:pPr>
            <w:proofErr w:type="spellStart"/>
            <w:r w:rsidRPr="00705DAB">
              <w:rPr>
                <w:bCs/>
                <w:sz w:val="16"/>
                <w:szCs w:val="16"/>
                <w:lang w:eastAsia="en-US"/>
              </w:rPr>
              <w:t>м.п</w:t>
            </w:r>
            <w:proofErr w:type="spellEnd"/>
            <w:r w:rsidRPr="00705DAB">
              <w:rPr>
                <w:bCs/>
                <w:sz w:val="16"/>
                <w:szCs w:val="16"/>
                <w:lang w:eastAsia="en-US"/>
              </w:rPr>
              <w:t>.</w:t>
            </w:r>
          </w:p>
        </w:tc>
        <w:tc>
          <w:tcPr>
            <w:tcW w:w="5346" w:type="dxa"/>
          </w:tcPr>
          <w:tbl>
            <w:tblPr>
              <w:tblStyle w:val="a3"/>
              <w:tblW w:w="57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11"/>
            </w:tblGrid>
            <w:tr w:rsidR="008950BA" w:rsidRPr="00705DAB" w14:paraId="6BE9CC9D" w14:textId="77777777">
              <w:tc>
                <w:tcPr>
                  <w:tcW w:w="5711" w:type="dxa"/>
                </w:tcPr>
                <w:p w14:paraId="640B9E9F" w14:textId="51C8B563" w:rsidR="008950BA" w:rsidRPr="00705DAB" w:rsidRDefault="008950BA" w:rsidP="00CD10DD">
                  <w:pPr>
                    <w:spacing w:after="0" w:line="240" w:lineRule="auto"/>
                    <w:ind w:left="0" w:firstLine="0"/>
                    <w:jc w:val="center"/>
                    <w:rPr>
                      <w:bCs/>
                      <w:sz w:val="20"/>
                      <w:szCs w:val="20"/>
                    </w:rPr>
                  </w:pPr>
                  <w:r w:rsidRPr="008950BA">
                    <w:rPr>
                      <w:color w:val="000000" w:themeColor="text1"/>
                      <w:sz w:val="20"/>
                      <w:szCs w:val="20"/>
                    </w:rPr>
                    <w:t>_________________________</w:t>
                  </w:r>
                  <w:r w:rsidRPr="00705DAB">
                    <w:rPr>
                      <w:bCs/>
                      <w:sz w:val="20"/>
                      <w:szCs w:val="20"/>
                    </w:rPr>
                    <w:t>/____________ /</w:t>
                  </w:r>
                </w:p>
                <w:p w14:paraId="2CD1139A" w14:textId="77777777" w:rsidR="008950BA" w:rsidRPr="006D7879" w:rsidRDefault="008950BA" w:rsidP="00CD10DD">
                  <w:pPr>
                    <w:spacing w:after="0" w:line="240" w:lineRule="auto"/>
                    <w:ind w:left="0"/>
                    <w:jc w:val="center"/>
                    <w:rPr>
                      <w:bCs/>
                      <w:sz w:val="16"/>
                      <w:szCs w:val="16"/>
                    </w:rPr>
                  </w:pPr>
                  <w:r w:rsidRPr="00705DAB">
                    <w:rPr>
                      <w:bCs/>
                      <w:sz w:val="16"/>
                      <w:szCs w:val="16"/>
                    </w:rPr>
                    <w:t>(Ф.И.О. полностью, подпись)</w:t>
                  </w:r>
                </w:p>
              </w:tc>
            </w:tr>
          </w:tbl>
          <w:p w14:paraId="035BA2CB" w14:textId="77777777" w:rsidR="008950BA" w:rsidRPr="00705DAB" w:rsidRDefault="008950BA" w:rsidP="00CD10DD">
            <w:pPr>
              <w:spacing w:after="0" w:line="240" w:lineRule="auto"/>
              <w:ind w:left="0"/>
              <w:jc w:val="center"/>
              <w:rPr>
                <w:bCs/>
                <w:sz w:val="16"/>
                <w:szCs w:val="16"/>
              </w:rPr>
            </w:pPr>
          </w:p>
        </w:tc>
      </w:tr>
    </w:tbl>
    <w:p w14:paraId="415900E1" w14:textId="77777777" w:rsidR="008950BA" w:rsidRPr="00603277" w:rsidRDefault="008950BA" w:rsidP="00CD10DD">
      <w:pPr>
        <w:spacing w:after="0" w:line="240" w:lineRule="auto"/>
        <w:ind w:left="0" w:firstLine="0"/>
        <w:rPr>
          <w:color w:val="000000" w:themeColor="text1"/>
          <w:sz w:val="20"/>
          <w:szCs w:val="20"/>
        </w:rPr>
      </w:pPr>
    </w:p>
    <w:sectPr w:rsidR="008950BA" w:rsidRPr="00603277" w:rsidSect="008950BA">
      <w:pgSz w:w="16838" w:h="11906" w:orient="landscape"/>
      <w:pgMar w:top="1134" w:right="709" w:bottom="709" w:left="709" w:header="72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A53B2" w14:textId="77777777" w:rsidR="00EC76A2" w:rsidRDefault="00EC76A2" w:rsidP="003F7A0B">
      <w:pPr>
        <w:spacing w:after="0" w:line="240" w:lineRule="auto"/>
      </w:pPr>
      <w:r>
        <w:separator/>
      </w:r>
    </w:p>
  </w:endnote>
  <w:endnote w:type="continuationSeparator" w:id="0">
    <w:p w14:paraId="6ED83BA7" w14:textId="77777777" w:rsidR="00EC76A2" w:rsidRDefault="00EC76A2" w:rsidP="003F7A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68874065"/>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0E62EDF7" w14:textId="73ED3EB3" w:rsidR="003F7A0B" w:rsidRPr="00603277" w:rsidRDefault="003F7A0B" w:rsidP="00546977">
            <w:pPr>
              <w:pStyle w:val="a6"/>
              <w:ind w:left="0" w:firstLine="0"/>
              <w:jc w:val="right"/>
              <w:rPr>
                <w:sz w:val="16"/>
                <w:szCs w:val="16"/>
              </w:rPr>
            </w:pPr>
            <w:r w:rsidRPr="00603277">
              <w:rPr>
                <w:sz w:val="16"/>
                <w:szCs w:val="16"/>
              </w:rPr>
              <w:t xml:space="preserve">Страница </w:t>
            </w:r>
            <w:r w:rsidRPr="00603277">
              <w:rPr>
                <w:b/>
                <w:bCs/>
                <w:sz w:val="16"/>
                <w:szCs w:val="16"/>
              </w:rPr>
              <w:fldChar w:fldCharType="begin"/>
            </w:r>
            <w:r w:rsidRPr="00603277">
              <w:rPr>
                <w:b/>
                <w:bCs/>
                <w:sz w:val="16"/>
                <w:szCs w:val="16"/>
              </w:rPr>
              <w:instrText>PAGE</w:instrText>
            </w:r>
            <w:r w:rsidRPr="00603277">
              <w:rPr>
                <w:b/>
                <w:bCs/>
                <w:sz w:val="16"/>
                <w:szCs w:val="16"/>
              </w:rPr>
              <w:fldChar w:fldCharType="separate"/>
            </w:r>
            <w:r w:rsidRPr="00603277">
              <w:rPr>
                <w:b/>
                <w:bCs/>
                <w:sz w:val="16"/>
                <w:szCs w:val="16"/>
              </w:rPr>
              <w:t>2</w:t>
            </w:r>
            <w:r w:rsidRPr="00603277">
              <w:rPr>
                <w:b/>
                <w:bCs/>
                <w:sz w:val="16"/>
                <w:szCs w:val="16"/>
              </w:rPr>
              <w:fldChar w:fldCharType="end"/>
            </w:r>
            <w:r w:rsidRPr="00603277">
              <w:rPr>
                <w:sz w:val="16"/>
                <w:szCs w:val="16"/>
              </w:rPr>
              <w:t xml:space="preserve"> из </w:t>
            </w:r>
            <w:r w:rsidRPr="00603277">
              <w:rPr>
                <w:b/>
                <w:bCs/>
                <w:sz w:val="16"/>
                <w:szCs w:val="16"/>
              </w:rPr>
              <w:fldChar w:fldCharType="begin"/>
            </w:r>
            <w:r w:rsidRPr="00603277">
              <w:rPr>
                <w:b/>
                <w:bCs/>
                <w:sz w:val="16"/>
                <w:szCs w:val="16"/>
              </w:rPr>
              <w:instrText>NUMPAGES</w:instrText>
            </w:r>
            <w:r w:rsidRPr="00603277">
              <w:rPr>
                <w:b/>
                <w:bCs/>
                <w:sz w:val="16"/>
                <w:szCs w:val="16"/>
              </w:rPr>
              <w:fldChar w:fldCharType="separate"/>
            </w:r>
            <w:r w:rsidRPr="00603277">
              <w:rPr>
                <w:b/>
                <w:bCs/>
                <w:sz w:val="16"/>
                <w:szCs w:val="16"/>
              </w:rPr>
              <w:t>2</w:t>
            </w:r>
            <w:r w:rsidRPr="00603277">
              <w:rPr>
                <w:b/>
                <w:bCs/>
                <w:sz w:val="16"/>
                <w:szCs w:val="16"/>
              </w:rPr>
              <w:fldChar w:fldCharType="end"/>
            </w:r>
          </w:p>
        </w:sdtContent>
      </w:sdt>
    </w:sdtContent>
  </w:sdt>
  <w:p w14:paraId="7B70BC10" w14:textId="77777777" w:rsidR="003F7A0B" w:rsidRPr="00603277" w:rsidRDefault="003F7A0B">
    <w:pPr>
      <w:pStyle w:val="a6"/>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80A01" w14:textId="77777777" w:rsidR="00EC76A2" w:rsidRDefault="00EC76A2" w:rsidP="003F7A0B">
      <w:pPr>
        <w:spacing w:after="0" w:line="240" w:lineRule="auto"/>
      </w:pPr>
      <w:r>
        <w:separator/>
      </w:r>
    </w:p>
  </w:footnote>
  <w:footnote w:type="continuationSeparator" w:id="0">
    <w:p w14:paraId="0DB9CBB4" w14:textId="77777777" w:rsidR="00EC76A2" w:rsidRDefault="00EC76A2" w:rsidP="003F7A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3213C"/>
    <w:multiLevelType w:val="multilevel"/>
    <w:tmpl w:val="0D62C6F4"/>
    <w:lvl w:ilvl="0">
      <w:start w:val="1"/>
      <w:numFmt w:val="decimal"/>
      <w:suff w:val="space"/>
      <w:lvlText w:val="%1."/>
      <w:lvlJc w:val="left"/>
      <w:pPr>
        <w:ind w:left="0" w:firstLine="709"/>
      </w:pPr>
      <w:rPr>
        <w:rFonts w:hint="default"/>
      </w:rPr>
    </w:lvl>
    <w:lvl w:ilvl="1">
      <w:start w:val="1"/>
      <w:numFmt w:val="decimal"/>
      <w:isLgl/>
      <w:suff w:val="space"/>
      <w:lvlText w:val="%1.%2."/>
      <w:lvlJc w:val="left"/>
      <w:pPr>
        <w:ind w:left="0" w:firstLine="709"/>
      </w:pPr>
      <w:rPr>
        <w:rFonts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1" w15:restartNumberingAfterBreak="0">
    <w:nsid w:val="1BDA1E89"/>
    <w:multiLevelType w:val="multilevel"/>
    <w:tmpl w:val="4D2605E8"/>
    <w:lvl w:ilvl="0">
      <w:start w:val="7"/>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3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D0325C4"/>
    <w:multiLevelType w:val="hybridMultilevel"/>
    <w:tmpl w:val="0B4252BC"/>
    <w:lvl w:ilvl="0" w:tplc="274CE76A">
      <w:start w:val="1"/>
      <w:numFmt w:val="bullet"/>
      <w:suff w:val="space"/>
      <w:lvlText w:val="•"/>
      <w:lvlJc w:val="left"/>
      <w:pPr>
        <w:ind w:left="0" w:firstLine="709"/>
      </w:pPr>
      <w:rPr>
        <w:rFonts w:ascii="Arial" w:eastAsia="Arial" w:hAnsi="Arial" w:hint="default"/>
        <w:b w:val="0"/>
        <w:i w:val="0"/>
        <w:strike w:val="0"/>
        <w:dstrike w:val="0"/>
        <w:color w:val="000000"/>
        <w:sz w:val="24"/>
        <w:szCs w:val="24"/>
        <w:u w:val="none" w:color="000000"/>
        <w:bdr w:val="none" w:sz="0" w:space="0" w:color="auto"/>
        <w:shd w:val="clear" w:color="auto" w:fill="auto"/>
        <w:vertAlign w:val="baseline"/>
      </w:rPr>
    </w:lvl>
    <w:lvl w:ilvl="1" w:tplc="61A6909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4E4D86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628183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820C43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2DE527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684CCA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EE08FA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A5AB41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8940122"/>
    <w:multiLevelType w:val="multilevel"/>
    <w:tmpl w:val="69CE6D52"/>
    <w:lvl w:ilvl="0">
      <w:start w:val="1"/>
      <w:numFmt w:val="decimal"/>
      <w:suff w:val="space"/>
      <w:lvlText w:val="%1."/>
      <w:lvlJc w:val="left"/>
      <w:pPr>
        <w:ind w:left="0" w:firstLine="709"/>
      </w:pPr>
      <w:rPr>
        <w:rFonts w:hint="default"/>
        <w:b/>
        <w:bCs/>
      </w:rPr>
    </w:lvl>
    <w:lvl w:ilvl="1">
      <w:start w:val="1"/>
      <w:numFmt w:val="decimal"/>
      <w:isLgl/>
      <w:suff w:val="space"/>
      <w:lvlText w:val="%1.%2."/>
      <w:lvlJc w:val="left"/>
      <w:pPr>
        <w:ind w:left="0" w:firstLine="709"/>
      </w:pPr>
      <w:rPr>
        <w:rFonts w:hint="default"/>
        <w:b/>
      </w:rPr>
    </w:lvl>
    <w:lvl w:ilvl="2">
      <w:start w:val="1"/>
      <w:numFmt w:val="decimal"/>
      <w:isLgl/>
      <w:suff w:val="space"/>
      <w:lvlText w:val="%1.%2.%3."/>
      <w:lvlJc w:val="left"/>
      <w:pPr>
        <w:ind w:left="0" w:firstLine="709"/>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4" w15:restartNumberingAfterBreak="0">
    <w:nsid w:val="2C865382"/>
    <w:multiLevelType w:val="hybridMultilevel"/>
    <w:tmpl w:val="9E3E3E32"/>
    <w:lvl w:ilvl="0" w:tplc="44AE313A">
      <w:start w:val="1"/>
      <w:numFmt w:val="bullet"/>
      <w:suff w:val="space"/>
      <w:lvlText w:val="•"/>
      <w:lvlJc w:val="left"/>
      <w:pPr>
        <w:ind w:left="0" w:firstLine="709"/>
      </w:pPr>
      <w:rPr>
        <w:rFonts w:ascii="Arial" w:eastAsia="Arial" w:hAnsi="Arial" w:hint="default"/>
        <w:b w:val="0"/>
        <w:i w:val="0"/>
        <w:strike w:val="0"/>
        <w:dstrike w:val="0"/>
        <w:color w:val="000000"/>
        <w:sz w:val="24"/>
        <w:szCs w:val="24"/>
        <w:u w:val="none" w:color="000000"/>
        <w:vertAlign w:val="baseline"/>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3E835A9C"/>
    <w:multiLevelType w:val="multilevel"/>
    <w:tmpl w:val="A27849AC"/>
    <w:lvl w:ilvl="0">
      <w:start w:val="9"/>
      <w:numFmt w:val="decimal"/>
      <w:lvlText w:val="%1."/>
      <w:lvlJc w:val="left"/>
      <w:pPr>
        <w:ind w:left="12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6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3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7990BA7"/>
    <w:multiLevelType w:val="hybridMultilevel"/>
    <w:tmpl w:val="8D28BD14"/>
    <w:lvl w:ilvl="0" w:tplc="0419000F">
      <w:start w:val="1"/>
      <w:numFmt w:val="decimal"/>
      <w:lvlText w:val="%1."/>
      <w:lvlJc w:val="left"/>
      <w:pPr>
        <w:ind w:left="964" w:hanging="360"/>
      </w:pPr>
    </w:lvl>
    <w:lvl w:ilvl="1" w:tplc="04190019" w:tentative="1">
      <w:start w:val="1"/>
      <w:numFmt w:val="lowerLetter"/>
      <w:lvlText w:val="%2."/>
      <w:lvlJc w:val="left"/>
      <w:pPr>
        <w:ind w:left="1684" w:hanging="360"/>
      </w:pPr>
    </w:lvl>
    <w:lvl w:ilvl="2" w:tplc="0419001B" w:tentative="1">
      <w:start w:val="1"/>
      <w:numFmt w:val="lowerRoman"/>
      <w:lvlText w:val="%3."/>
      <w:lvlJc w:val="right"/>
      <w:pPr>
        <w:ind w:left="2404" w:hanging="180"/>
      </w:pPr>
    </w:lvl>
    <w:lvl w:ilvl="3" w:tplc="0419000F" w:tentative="1">
      <w:start w:val="1"/>
      <w:numFmt w:val="decimal"/>
      <w:lvlText w:val="%4."/>
      <w:lvlJc w:val="left"/>
      <w:pPr>
        <w:ind w:left="3124" w:hanging="360"/>
      </w:pPr>
    </w:lvl>
    <w:lvl w:ilvl="4" w:tplc="04190019" w:tentative="1">
      <w:start w:val="1"/>
      <w:numFmt w:val="lowerLetter"/>
      <w:lvlText w:val="%5."/>
      <w:lvlJc w:val="left"/>
      <w:pPr>
        <w:ind w:left="3844" w:hanging="360"/>
      </w:pPr>
    </w:lvl>
    <w:lvl w:ilvl="5" w:tplc="0419001B" w:tentative="1">
      <w:start w:val="1"/>
      <w:numFmt w:val="lowerRoman"/>
      <w:lvlText w:val="%6."/>
      <w:lvlJc w:val="right"/>
      <w:pPr>
        <w:ind w:left="4564" w:hanging="180"/>
      </w:pPr>
    </w:lvl>
    <w:lvl w:ilvl="6" w:tplc="0419000F" w:tentative="1">
      <w:start w:val="1"/>
      <w:numFmt w:val="decimal"/>
      <w:lvlText w:val="%7."/>
      <w:lvlJc w:val="left"/>
      <w:pPr>
        <w:ind w:left="5284" w:hanging="360"/>
      </w:pPr>
    </w:lvl>
    <w:lvl w:ilvl="7" w:tplc="04190019" w:tentative="1">
      <w:start w:val="1"/>
      <w:numFmt w:val="lowerLetter"/>
      <w:lvlText w:val="%8."/>
      <w:lvlJc w:val="left"/>
      <w:pPr>
        <w:ind w:left="6004" w:hanging="360"/>
      </w:pPr>
    </w:lvl>
    <w:lvl w:ilvl="8" w:tplc="0419001B" w:tentative="1">
      <w:start w:val="1"/>
      <w:numFmt w:val="lowerRoman"/>
      <w:lvlText w:val="%9."/>
      <w:lvlJc w:val="right"/>
      <w:pPr>
        <w:ind w:left="6724" w:hanging="180"/>
      </w:pPr>
    </w:lvl>
  </w:abstractNum>
  <w:abstractNum w:abstractNumId="7" w15:restartNumberingAfterBreak="0">
    <w:nsid w:val="499D536C"/>
    <w:multiLevelType w:val="multilevel"/>
    <w:tmpl w:val="9A7E5AD8"/>
    <w:lvl w:ilvl="0">
      <w:start w:val="1"/>
      <w:numFmt w:val="decimal"/>
      <w:suff w:val="space"/>
      <w:lvlText w:val="%1."/>
      <w:lvlJc w:val="left"/>
      <w:pPr>
        <w:ind w:left="0" w:firstLine="709"/>
      </w:pPr>
      <w:rPr>
        <w:rFonts w:hint="default"/>
      </w:rPr>
    </w:lvl>
    <w:lvl w:ilvl="1">
      <w:start w:val="1"/>
      <w:numFmt w:val="decimal"/>
      <w:isLgl/>
      <w:suff w:val="space"/>
      <w:lvlText w:val="%1.%2."/>
      <w:lvlJc w:val="left"/>
      <w:pPr>
        <w:ind w:left="0" w:firstLine="709"/>
      </w:pPr>
      <w:rPr>
        <w:rFonts w:hint="default"/>
        <w:b/>
      </w:rPr>
    </w:lvl>
    <w:lvl w:ilvl="2">
      <w:start w:val="1"/>
      <w:numFmt w:val="decimal"/>
      <w:isLgl/>
      <w:suff w:val="space"/>
      <w:lvlText w:val="%1.%2.%3."/>
      <w:lvlJc w:val="left"/>
      <w:pPr>
        <w:ind w:left="0" w:firstLine="709"/>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8" w15:restartNumberingAfterBreak="0">
    <w:nsid w:val="59637C61"/>
    <w:multiLevelType w:val="hybridMultilevel"/>
    <w:tmpl w:val="C4CAED5E"/>
    <w:lvl w:ilvl="0" w:tplc="BBDEA788">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4A6E3D2">
      <w:start w:val="1"/>
      <w:numFmt w:val="bullet"/>
      <w:lvlText w:val="o"/>
      <w:lvlJc w:val="left"/>
      <w:pPr>
        <w:ind w:left="17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E34C9F8">
      <w:start w:val="1"/>
      <w:numFmt w:val="bullet"/>
      <w:lvlText w:val="▪"/>
      <w:lvlJc w:val="left"/>
      <w:pPr>
        <w:ind w:left="25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5F0FCE6">
      <w:start w:val="1"/>
      <w:numFmt w:val="bullet"/>
      <w:lvlText w:val="•"/>
      <w:lvlJc w:val="left"/>
      <w:pPr>
        <w:ind w:left="32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C44EFFE">
      <w:start w:val="1"/>
      <w:numFmt w:val="bullet"/>
      <w:lvlText w:val="o"/>
      <w:lvlJc w:val="left"/>
      <w:pPr>
        <w:ind w:left="39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324A32E">
      <w:start w:val="1"/>
      <w:numFmt w:val="bullet"/>
      <w:lvlText w:val="▪"/>
      <w:lvlJc w:val="left"/>
      <w:pPr>
        <w:ind w:left="46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87C3AE6">
      <w:start w:val="1"/>
      <w:numFmt w:val="bullet"/>
      <w:lvlText w:val="•"/>
      <w:lvlJc w:val="left"/>
      <w:pPr>
        <w:ind w:left="53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65AC0E8">
      <w:start w:val="1"/>
      <w:numFmt w:val="bullet"/>
      <w:lvlText w:val="o"/>
      <w:lvlJc w:val="left"/>
      <w:pPr>
        <w:ind w:left="61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454D4E0">
      <w:start w:val="1"/>
      <w:numFmt w:val="bullet"/>
      <w:lvlText w:val="▪"/>
      <w:lvlJc w:val="left"/>
      <w:pPr>
        <w:ind w:left="68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9FE36EA"/>
    <w:multiLevelType w:val="hybridMultilevel"/>
    <w:tmpl w:val="CA4A2D8C"/>
    <w:lvl w:ilvl="0" w:tplc="A7806060">
      <w:start w:val="1"/>
      <w:numFmt w:val="bullet"/>
      <w:suff w:val="space"/>
      <w:lvlText w:val="•"/>
      <w:lvlJc w:val="left"/>
      <w:pPr>
        <w:ind w:left="0" w:firstLine="709"/>
      </w:pPr>
      <w:rPr>
        <w:rFonts w:ascii="Arial" w:eastAsia="Arial" w:hAnsi="Arial" w:hint="default"/>
        <w:b w:val="0"/>
        <w:i w:val="0"/>
        <w:strike w:val="0"/>
        <w:dstrike w:val="0"/>
        <w:color w:val="000000"/>
        <w:sz w:val="24"/>
        <w:szCs w:val="24"/>
        <w:u w:val="none" w:color="000000"/>
        <w:vertAlign w:val="baseline"/>
      </w:rPr>
    </w:lvl>
    <w:lvl w:ilvl="1" w:tplc="04190003" w:tentative="1">
      <w:start w:val="1"/>
      <w:numFmt w:val="bullet"/>
      <w:lvlText w:val="o"/>
      <w:lvlJc w:val="left"/>
      <w:pPr>
        <w:ind w:left="2257" w:hanging="360"/>
      </w:pPr>
      <w:rPr>
        <w:rFonts w:ascii="Courier New" w:hAnsi="Courier New" w:cs="Courier New" w:hint="default"/>
      </w:rPr>
    </w:lvl>
    <w:lvl w:ilvl="2" w:tplc="04190005" w:tentative="1">
      <w:start w:val="1"/>
      <w:numFmt w:val="bullet"/>
      <w:lvlText w:val=""/>
      <w:lvlJc w:val="left"/>
      <w:pPr>
        <w:ind w:left="2977" w:hanging="360"/>
      </w:pPr>
      <w:rPr>
        <w:rFonts w:ascii="Wingdings" w:hAnsi="Wingdings" w:hint="default"/>
      </w:rPr>
    </w:lvl>
    <w:lvl w:ilvl="3" w:tplc="04190001" w:tentative="1">
      <w:start w:val="1"/>
      <w:numFmt w:val="bullet"/>
      <w:lvlText w:val=""/>
      <w:lvlJc w:val="left"/>
      <w:pPr>
        <w:ind w:left="3697" w:hanging="360"/>
      </w:pPr>
      <w:rPr>
        <w:rFonts w:ascii="Symbol" w:hAnsi="Symbol" w:hint="default"/>
      </w:rPr>
    </w:lvl>
    <w:lvl w:ilvl="4" w:tplc="04190003" w:tentative="1">
      <w:start w:val="1"/>
      <w:numFmt w:val="bullet"/>
      <w:lvlText w:val="o"/>
      <w:lvlJc w:val="left"/>
      <w:pPr>
        <w:ind w:left="4417" w:hanging="360"/>
      </w:pPr>
      <w:rPr>
        <w:rFonts w:ascii="Courier New" w:hAnsi="Courier New" w:cs="Courier New" w:hint="default"/>
      </w:rPr>
    </w:lvl>
    <w:lvl w:ilvl="5" w:tplc="04190005" w:tentative="1">
      <w:start w:val="1"/>
      <w:numFmt w:val="bullet"/>
      <w:lvlText w:val=""/>
      <w:lvlJc w:val="left"/>
      <w:pPr>
        <w:ind w:left="5137" w:hanging="360"/>
      </w:pPr>
      <w:rPr>
        <w:rFonts w:ascii="Wingdings" w:hAnsi="Wingdings" w:hint="default"/>
      </w:rPr>
    </w:lvl>
    <w:lvl w:ilvl="6" w:tplc="04190001" w:tentative="1">
      <w:start w:val="1"/>
      <w:numFmt w:val="bullet"/>
      <w:lvlText w:val=""/>
      <w:lvlJc w:val="left"/>
      <w:pPr>
        <w:ind w:left="5857" w:hanging="360"/>
      </w:pPr>
      <w:rPr>
        <w:rFonts w:ascii="Symbol" w:hAnsi="Symbol" w:hint="default"/>
      </w:rPr>
    </w:lvl>
    <w:lvl w:ilvl="7" w:tplc="04190003" w:tentative="1">
      <w:start w:val="1"/>
      <w:numFmt w:val="bullet"/>
      <w:lvlText w:val="o"/>
      <w:lvlJc w:val="left"/>
      <w:pPr>
        <w:ind w:left="6577" w:hanging="360"/>
      </w:pPr>
      <w:rPr>
        <w:rFonts w:ascii="Courier New" w:hAnsi="Courier New" w:cs="Courier New" w:hint="default"/>
      </w:rPr>
    </w:lvl>
    <w:lvl w:ilvl="8" w:tplc="04190005" w:tentative="1">
      <w:start w:val="1"/>
      <w:numFmt w:val="bullet"/>
      <w:lvlText w:val=""/>
      <w:lvlJc w:val="left"/>
      <w:pPr>
        <w:ind w:left="7297" w:hanging="360"/>
      </w:pPr>
      <w:rPr>
        <w:rFonts w:ascii="Wingdings" w:hAnsi="Wingdings" w:hint="default"/>
      </w:rPr>
    </w:lvl>
  </w:abstractNum>
  <w:abstractNum w:abstractNumId="10" w15:restartNumberingAfterBreak="0">
    <w:nsid w:val="5B824EB7"/>
    <w:multiLevelType w:val="hybridMultilevel"/>
    <w:tmpl w:val="F2C6226E"/>
    <w:lvl w:ilvl="0" w:tplc="0419000F">
      <w:start w:val="1"/>
      <w:numFmt w:val="decimal"/>
      <w:lvlText w:val="%1."/>
      <w:lvlJc w:val="left"/>
      <w:pPr>
        <w:ind w:left="964" w:hanging="360"/>
      </w:pPr>
    </w:lvl>
    <w:lvl w:ilvl="1" w:tplc="04190019" w:tentative="1">
      <w:start w:val="1"/>
      <w:numFmt w:val="lowerLetter"/>
      <w:lvlText w:val="%2."/>
      <w:lvlJc w:val="left"/>
      <w:pPr>
        <w:ind w:left="1684" w:hanging="360"/>
      </w:pPr>
    </w:lvl>
    <w:lvl w:ilvl="2" w:tplc="0419001B" w:tentative="1">
      <w:start w:val="1"/>
      <w:numFmt w:val="lowerRoman"/>
      <w:lvlText w:val="%3."/>
      <w:lvlJc w:val="right"/>
      <w:pPr>
        <w:ind w:left="2404" w:hanging="180"/>
      </w:pPr>
    </w:lvl>
    <w:lvl w:ilvl="3" w:tplc="0419000F" w:tentative="1">
      <w:start w:val="1"/>
      <w:numFmt w:val="decimal"/>
      <w:lvlText w:val="%4."/>
      <w:lvlJc w:val="left"/>
      <w:pPr>
        <w:ind w:left="3124" w:hanging="360"/>
      </w:pPr>
    </w:lvl>
    <w:lvl w:ilvl="4" w:tplc="04190019" w:tentative="1">
      <w:start w:val="1"/>
      <w:numFmt w:val="lowerLetter"/>
      <w:lvlText w:val="%5."/>
      <w:lvlJc w:val="left"/>
      <w:pPr>
        <w:ind w:left="3844" w:hanging="360"/>
      </w:pPr>
    </w:lvl>
    <w:lvl w:ilvl="5" w:tplc="0419001B" w:tentative="1">
      <w:start w:val="1"/>
      <w:numFmt w:val="lowerRoman"/>
      <w:lvlText w:val="%6."/>
      <w:lvlJc w:val="right"/>
      <w:pPr>
        <w:ind w:left="4564" w:hanging="180"/>
      </w:pPr>
    </w:lvl>
    <w:lvl w:ilvl="6" w:tplc="0419000F" w:tentative="1">
      <w:start w:val="1"/>
      <w:numFmt w:val="decimal"/>
      <w:lvlText w:val="%7."/>
      <w:lvlJc w:val="left"/>
      <w:pPr>
        <w:ind w:left="5284" w:hanging="360"/>
      </w:pPr>
    </w:lvl>
    <w:lvl w:ilvl="7" w:tplc="04190019" w:tentative="1">
      <w:start w:val="1"/>
      <w:numFmt w:val="lowerLetter"/>
      <w:lvlText w:val="%8."/>
      <w:lvlJc w:val="left"/>
      <w:pPr>
        <w:ind w:left="6004" w:hanging="360"/>
      </w:pPr>
    </w:lvl>
    <w:lvl w:ilvl="8" w:tplc="0419001B" w:tentative="1">
      <w:start w:val="1"/>
      <w:numFmt w:val="lowerRoman"/>
      <w:lvlText w:val="%9."/>
      <w:lvlJc w:val="right"/>
      <w:pPr>
        <w:ind w:left="6724" w:hanging="180"/>
      </w:pPr>
    </w:lvl>
  </w:abstractNum>
  <w:abstractNum w:abstractNumId="11" w15:restartNumberingAfterBreak="0">
    <w:nsid w:val="6B335B19"/>
    <w:multiLevelType w:val="multilevel"/>
    <w:tmpl w:val="D768448E"/>
    <w:lvl w:ilvl="0">
      <w:start w:val="1"/>
      <w:numFmt w:val="decimal"/>
      <w:suff w:val="space"/>
      <w:lvlText w:val="%1."/>
      <w:lvlJc w:val="left"/>
      <w:pPr>
        <w:ind w:left="0" w:firstLine="709"/>
      </w:pPr>
      <w:rPr>
        <w:rFonts w:hint="default"/>
        <w:b/>
        <w:bCs/>
      </w:rPr>
    </w:lvl>
    <w:lvl w:ilvl="1">
      <w:start w:val="1"/>
      <w:numFmt w:val="decimal"/>
      <w:isLgl/>
      <w:suff w:val="space"/>
      <w:lvlText w:val="%1.%2."/>
      <w:lvlJc w:val="left"/>
      <w:pPr>
        <w:ind w:left="0" w:firstLine="709"/>
      </w:pPr>
      <w:rPr>
        <w:rFonts w:hint="default"/>
        <w:b/>
      </w:rPr>
    </w:lvl>
    <w:lvl w:ilvl="2">
      <w:start w:val="1"/>
      <w:numFmt w:val="decimal"/>
      <w:isLgl/>
      <w:suff w:val="space"/>
      <w:lvlText w:val="%1.%2.%3."/>
      <w:lvlJc w:val="left"/>
      <w:pPr>
        <w:ind w:left="0" w:firstLine="709"/>
      </w:pPr>
      <w:rPr>
        <w:rFonts w:hint="default"/>
        <w:b/>
        <w:strike w:val="0"/>
        <w:color w:val="auto"/>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12" w15:restartNumberingAfterBreak="0">
    <w:nsid w:val="7BB50F65"/>
    <w:multiLevelType w:val="multilevel"/>
    <w:tmpl w:val="87E4AEBC"/>
    <w:lvl w:ilvl="0">
      <w:start w:val="7"/>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3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C714164"/>
    <w:multiLevelType w:val="hybridMultilevel"/>
    <w:tmpl w:val="B708428A"/>
    <w:lvl w:ilvl="0" w:tplc="830498B8">
      <w:start w:val="1"/>
      <w:numFmt w:val="bullet"/>
      <w:suff w:val="space"/>
      <w:lvlText w:val="•"/>
      <w:lvlJc w:val="left"/>
      <w:pPr>
        <w:ind w:left="0" w:firstLine="709"/>
      </w:pPr>
      <w:rPr>
        <w:rFonts w:ascii="Arial" w:eastAsia="Arial" w:hAnsi="Arial" w:hint="default"/>
        <w:b w:val="0"/>
        <w:i w:val="0"/>
        <w:strike w:val="0"/>
        <w:dstrike w:val="0"/>
        <w:color w:val="000000"/>
        <w:sz w:val="24"/>
        <w:szCs w:val="24"/>
        <w:u w:val="none" w:color="000000"/>
        <w:vertAlign w:val="baseline"/>
      </w:rPr>
    </w:lvl>
    <w:lvl w:ilvl="1" w:tplc="04190003" w:tentative="1">
      <w:start w:val="1"/>
      <w:numFmt w:val="bullet"/>
      <w:lvlText w:val="o"/>
      <w:lvlJc w:val="left"/>
      <w:pPr>
        <w:ind w:left="2135" w:hanging="360"/>
      </w:pPr>
      <w:rPr>
        <w:rFonts w:ascii="Courier New" w:hAnsi="Courier New" w:cs="Courier New" w:hint="default"/>
      </w:rPr>
    </w:lvl>
    <w:lvl w:ilvl="2" w:tplc="04190005" w:tentative="1">
      <w:start w:val="1"/>
      <w:numFmt w:val="bullet"/>
      <w:lvlText w:val=""/>
      <w:lvlJc w:val="left"/>
      <w:pPr>
        <w:ind w:left="2855" w:hanging="360"/>
      </w:pPr>
      <w:rPr>
        <w:rFonts w:ascii="Wingdings" w:hAnsi="Wingdings" w:hint="default"/>
      </w:rPr>
    </w:lvl>
    <w:lvl w:ilvl="3" w:tplc="04190001" w:tentative="1">
      <w:start w:val="1"/>
      <w:numFmt w:val="bullet"/>
      <w:lvlText w:val=""/>
      <w:lvlJc w:val="left"/>
      <w:pPr>
        <w:ind w:left="3575" w:hanging="360"/>
      </w:pPr>
      <w:rPr>
        <w:rFonts w:ascii="Symbol" w:hAnsi="Symbol" w:hint="default"/>
      </w:rPr>
    </w:lvl>
    <w:lvl w:ilvl="4" w:tplc="04190003" w:tentative="1">
      <w:start w:val="1"/>
      <w:numFmt w:val="bullet"/>
      <w:lvlText w:val="o"/>
      <w:lvlJc w:val="left"/>
      <w:pPr>
        <w:ind w:left="4295" w:hanging="360"/>
      </w:pPr>
      <w:rPr>
        <w:rFonts w:ascii="Courier New" w:hAnsi="Courier New" w:cs="Courier New" w:hint="default"/>
      </w:rPr>
    </w:lvl>
    <w:lvl w:ilvl="5" w:tplc="04190005" w:tentative="1">
      <w:start w:val="1"/>
      <w:numFmt w:val="bullet"/>
      <w:lvlText w:val=""/>
      <w:lvlJc w:val="left"/>
      <w:pPr>
        <w:ind w:left="5015" w:hanging="360"/>
      </w:pPr>
      <w:rPr>
        <w:rFonts w:ascii="Wingdings" w:hAnsi="Wingdings" w:hint="default"/>
      </w:rPr>
    </w:lvl>
    <w:lvl w:ilvl="6" w:tplc="04190001" w:tentative="1">
      <w:start w:val="1"/>
      <w:numFmt w:val="bullet"/>
      <w:lvlText w:val=""/>
      <w:lvlJc w:val="left"/>
      <w:pPr>
        <w:ind w:left="5735" w:hanging="360"/>
      </w:pPr>
      <w:rPr>
        <w:rFonts w:ascii="Symbol" w:hAnsi="Symbol" w:hint="default"/>
      </w:rPr>
    </w:lvl>
    <w:lvl w:ilvl="7" w:tplc="04190003" w:tentative="1">
      <w:start w:val="1"/>
      <w:numFmt w:val="bullet"/>
      <w:lvlText w:val="o"/>
      <w:lvlJc w:val="left"/>
      <w:pPr>
        <w:ind w:left="6455" w:hanging="360"/>
      </w:pPr>
      <w:rPr>
        <w:rFonts w:ascii="Courier New" w:hAnsi="Courier New" w:cs="Courier New" w:hint="default"/>
      </w:rPr>
    </w:lvl>
    <w:lvl w:ilvl="8" w:tplc="04190005" w:tentative="1">
      <w:start w:val="1"/>
      <w:numFmt w:val="bullet"/>
      <w:lvlText w:val=""/>
      <w:lvlJc w:val="left"/>
      <w:pPr>
        <w:ind w:left="7175" w:hanging="360"/>
      </w:pPr>
      <w:rPr>
        <w:rFonts w:ascii="Wingdings" w:hAnsi="Wingdings" w:hint="default"/>
      </w:rPr>
    </w:lvl>
  </w:abstractNum>
  <w:num w:numId="1" w16cid:durableId="1928688156">
    <w:abstractNumId w:val="2"/>
  </w:num>
  <w:num w:numId="2" w16cid:durableId="264309285">
    <w:abstractNumId w:val="8"/>
  </w:num>
  <w:num w:numId="3" w16cid:durableId="1725912322">
    <w:abstractNumId w:val="1"/>
  </w:num>
  <w:num w:numId="4" w16cid:durableId="1935938621">
    <w:abstractNumId w:val="12"/>
  </w:num>
  <w:num w:numId="5" w16cid:durableId="528685767">
    <w:abstractNumId w:val="5"/>
  </w:num>
  <w:num w:numId="6" w16cid:durableId="14697511">
    <w:abstractNumId w:val="6"/>
  </w:num>
  <w:num w:numId="7" w16cid:durableId="1789809782">
    <w:abstractNumId w:val="11"/>
  </w:num>
  <w:num w:numId="8" w16cid:durableId="1348485252">
    <w:abstractNumId w:val="10"/>
  </w:num>
  <w:num w:numId="9" w16cid:durableId="58093969">
    <w:abstractNumId w:val="0"/>
  </w:num>
  <w:num w:numId="10" w16cid:durableId="480149207">
    <w:abstractNumId w:val="9"/>
  </w:num>
  <w:num w:numId="11" w16cid:durableId="29840479">
    <w:abstractNumId w:val="13"/>
  </w:num>
  <w:num w:numId="12" w16cid:durableId="1379357683">
    <w:abstractNumId w:val="7"/>
  </w:num>
  <w:num w:numId="13" w16cid:durableId="185490055">
    <w:abstractNumId w:val="4"/>
  </w:num>
  <w:num w:numId="14" w16cid:durableId="19464203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31C01"/>
    <w:rsid w:val="00037E64"/>
    <w:rsid w:val="000409F7"/>
    <w:rsid w:val="00044D29"/>
    <w:rsid w:val="00065562"/>
    <w:rsid w:val="00075136"/>
    <w:rsid w:val="000768F9"/>
    <w:rsid w:val="00083A12"/>
    <w:rsid w:val="000856D1"/>
    <w:rsid w:val="00093AD7"/>
    <w:rsid w:val="000B76E8"/>
    <w:rsid w:val="000C03FF"/>
    <w:rsid w:val="000C538C"/>
    <w:rsid w:val="000D5A65"/>
    <w:rsid w:val="000E6FDE"/>
    <w:rsid w:val="000F678D"/>
    <w:rsid w:val="00111069"/>
    <w:rsid w:val="00135BB1"/>
    <w:rsid w:val="00143047"/>
    <w:rsid w:val="00171730"/>
    <w:rsid w:val="001876ED"/>
    <w:rsid w:val="00196AA7"/>
    <w:rsid w:val="001A68E8"/>
    <w:rsid w:val="001B0D38"/>
    <w:rsid w:val="001F4922"/>
    <w:rsid w:val="00202997"/>
    <w:rsid w:val="00221DB2"/>
    <w:rsid w:val="00230570"/>
    <w:rsid w:val="00235EBF"/>
    <w:rsid w:val="00256019"/>
    <w:rsid w:val="00291E97"/>
    <w:rsid w:val="00293E7A"/>
    <w:rsid w:val="002A27B4"/>
    <w:rsid w:val="002C1359"/>
    <w:rsid w:val="002C792D"/>
    <w:rsid w:val="002D51C1"/>
    <w:rsid w:val="002E2BED"/>
    <w:rsid w:val="002E59E6"/>
    <w:rsid w:val="00304059"/>
    <w:rsid w:val="003066F1"/>
    <w:rsid w:val="00313255"/>
    <w:rsid w:val="003408FA"/>
    <w:rsid w:val="00346AC8"/>
    <w:rsid w:val="00353989"/>
    <w:rsid w:val="003610FA"/>
    <w:rsid w:val="003619BD"/>
    <w:rsid w:val="00371757"/>
    <w:rsid w:val="00395750"/>
    <w:rsid w:val="0039761D"/>
    <w:rsid w:val="003A6BA5"/>
    <w:rsid w:val="003E4813"/>
    <w:rsid w:val="003F1550"/>
    <w:rsid w:val="003F7A0B"/>
    <w:rsid w:val="00406526"/>
    <w:rsid w:val="00432C3A"/>
    <w:rsid w:val="00442106"/>
    <w:rsid w:val="00451E05"/>
    <w:rsid w:val="00465FEC"/>
    <w:rsid w:val="00474633"/>
    <w:rsid w:val="00495F12"/>
    <w:rsid w:val="004B5702"/>
    <w:rsid w:val="004C23C6"/>
    <w:rsid w:val="004D0243"/>
    <w:rsid w:val="004E6D7D"/>
    <w:rsid w:val="004F0EA0"/>
    <w:rsid w:val="004F5A6B"/>
    <w:rsid w:val="004F7F82"/>
    <w:rsid w:val="00531C01"/>
    <w:rsid w:val="00546977"/>
    <w:rsid w:val="005B32CA"/>
    <w:rsid w:val="005C30DC"/>
    <w:rsid w:val="005D139A"/>
    <w:rsid w:val="005D4443"/>
    <w:rsid w:val="005E019E"/>
    <w:rsid w:val="005E6FDE"/>
    <w:rsid w:val="00603277"/>
    <w:rsid w:val="00626E58"/>
    <w:rsid w:val="006302D1"/>
    <w:rsid w:val="00637B0B"/>
    <w:rsid w:val="00640B32"/>
    <w:rsid w:val="0064167E"/>
    <w:rsid w:val="00654B0D"/>
    <w:rsid w:val="006677E8"/>
    <w:rsid w:val="00677C7F"/>
    <w:rsid w:val="00682FF3"/>
    <w:rsid w:val="00696E55"/>
    <w:rsid w:val="006A151A"/>
    <w:rsid w:val="006A54AA"/>
    <w:rsid w:val="006B6F93"/>
    <w:rsid w:val="006C0D43"/>
    <w:rsid w:val="006C5615"/>
    <w:rsid w:val="006D2DC8"/>
    <w:rsid w:val="006F3ECA"/>
    <w:rsid w:val="00703457"/>
    <w:rsid w:val="00721219"/>
    <w:rsid w:val="00721B05"/>
    <w:rsid w:val="007578A5"/>
    <w:rsid w:val="00771AF9"/>
    <w:rsid w:val="007870C5"/>
    <w:rsid w:val="00793A1F"/>
    <w:rsid w:val="007B0ABD"/>
    <w:rsid w:val="007D4C4D"/>
    <w:rsid w:val="007E52A3"/>
    <w:rsid w:val="007E5A45"/>
    <w:rsid w:val="007F1501"/>
    <w:rsid w:val="008017D6"/>
    <w:rsid w:val="00802241"/>
    <w:rsid w:val="0080398C"/>
    <w:rsid w:val="00806EBB"/>
    <w:rsid w:val="00810A3D"/>
    <w:rsid w:val="00814618"/>
    <w:rsid w:val="00816F09"/>
    <w:rsid w:val="008178C1"/>
    <w:rsid w:val="008314B1"/>
    <w:rsid w:val="00835D79"/>
    <w:rsid w:val="00840EB2"/>
    <w:rsid w:val="00844BA0"/>
    <w:rsid w:val="008469BE"/>
    <w:rsid w:val="0088275A"/>
    <w:rsid w:val="008950BA"/>
    <w:rsid w:val="008A686F"/>
    <w:rsid w:val="008A6A93"/>
    <w:rsid w:val="008A6BB1"/>
    <w:rsid w:val="008D1EBC"/>
    <w:rsid w:val="00903D17"/>
    <w:rsid w:val="00944E4C"/>
    <w:rsid w:val="0095590E"/>
    <w:rsid w:val="00956159"/>
    <w:rsid w:val="00957EE1"/>
    <w:rsid w:val="00962DA4"/>
    <w:rsid w:val="00964F62"/>
    <w:rsid w:val="00984C7E"/>
    <w:rsid w:val="00995EEB"/>
    <w:rsid w:val="009A6C11"/>
    <w:rsid w:val="009B1F18"/>
    <w:rsid w:val="009B3080"/>
    <w:rsid w:val="009C73D5"/>
    <w:rsid w:val="009D0DF4"/>
    <w:rsid w:val="009D74B8"/>
    <w:rsid w:val="009E206D"/>
    <w:rsid w:val="009E6841"/>
    <w:rsid w:val="009F16F2"/>
    <w:rsid w:val="00A01F6E"/>
    <w:rsid w:val="00A1592A"/>
    <w:rsid w:val="00A242F7"/>
    <w:rsid w:val="00A72560"/>
    <w:rsid w:val="00A76B7A"/>
    <w:rsid w:val="00A86350"/>
    <w:rsid w:val="00A95E90"/>
    <w:rsid w:val="00AA0718"/>
    <w:rsid w:val="00AA64DE"/>
    <w:rsid w:val="00AE7A3E"/>
    <w:rsid w:val="00AF3E07"/>
    <w:rsid w:val="00B21B47"/>
    <w:rsid w:val="00B2221B"/>
    <w:rsid w:val="00B35689"/>
    <w:rsid w:val="00B3595C"/>
    <w:rsid w:val="00B406A8"/>
    <w:rsid w:val="00B42C3D"/>
    <w:rsid w:val="00B54C85"/>
    <w:rsid w:val="00B70DDB"/>
    <w:rsid w:val="00B74070"/>
    <w:rsid w:val="00B81119"/>
    <w:rsid w:val="00B92B18"/>
    <w:rsid w:val="00BF2707"/>
    <w:rsid w:val="00C07624"/>
    <w:rsid w:val="00C31DCE"/>
    <w:rsid w:val="00C365B9"/>
    <w:rsid w:val="00C57A83"/>
    <w:rsid w:val="00C63AAE"/>
    <w:rsid w:val="00C87C9E"/>
    <w:rsid w:val="00C959DB"/>
    <w:rsid w:val="00C97635"/>
    <w:rsid w:val="00CA4E26"/>
    <w:rsid w:val="00CA5C37"/>
    <w:rsid w:val="00CB2BE3"/>
    <w:rsid w:val="00CB467F"/>
    <w:rsid w:val="00CB7320"/>
    <w:rsid w:val="00CC24B4"/>
    <w:rsid w:val="00CD0CB0"/>
    <w:rsid w:val="00CD10DD"/>
    <w:rsid w:val="00CD5584"/>
    <w:rsid w:val="00CE080C"/>
    <w:rsid w:val="00CE380C"/>
    <w:rsid w:val="00CE50DB"/>
    <w:rsid w:val="00D13C97"/>
    <w:rsid w:val="00D17E94"/>
    <w:rsid w:val="00D326A5"/>
    <w:rsid w:val="00D4314A"/>
    <w:rsid w:val="00D73E35"/>
    <w:rsid w:val="00D87996"/>
    <w:rsid w:val="00D956A9"/>
    <w:rsid w:val="00DC3D7F"/>
    <w:rsid w:val="00DD7CF8"/>
    <w:rsid w:val="00DE71D0"/>
    <w:rsid w:val="00DF53BF"/>
    <w:rsid w:val="00E33B22"/>
    <w:rsid w:val="00E43E80"/>
    <w:rsid w:val="00E97761"/>
    <w:rsid w:val="00EB017C"/>
    <w:rsid w:val="00EB4E1C"/>
    <w:rsid w:val="00EC76A2"/>
    <w:rsid w:val="00ED0CEE"/>
    <w:rsid w:val="00ED20DD"/>
    <w:rsid w:val="00EE13E9"/>
    <w:rsid w:val="00EF34B4"/>
    <w:rsid w:val="00EF598D"/>
    <w:rsid w:val="00F02CD1"/>
    <w:rsid w:val="00F118EE"/>
    <w:rsid w:val="00F2643F"/>
    <w:rsid w:val="00F31F85"/>
    <w:rsid w:val="00F33E6E"/>
    <w:rsid w:val="00F42F4E"/>
    <w:rsid w:val="00F440C3"/>
    <w:rsid w:val="00F45119"/>
    <w:rsid w:val="00F53426"/>
    <w:rsid w:val="00F56259"/>
    <w:rsid w:val="00F74E54"/>
    <w:rsid w:val="00F82C15"/>
    <w:rsid w:val="00F837C3"/>
    <w:rsid w:val="00F93D37"/>
    <w:rsid w:val="00F95BCB"/>
    <w:rsid w:val="00FB3C47"/>
    <w:rsid w:val="00FB6263"/>
    <w:rsid w:val="00FC569B"/>
    <w:rsid w:val="00FD2CA8"/>
    <w:rsid w:val="00FE20CF"/>
    <w:rsid w:val="00FF203E"/>
    <w:rsid w:val="00FF79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0D54C"/>
  <w15:docId w15:val="{4786E858-EFF8-4C60-87B1-F39B97059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4" w:line="268" w:lineRule="auto"/>
      <w:ind w:left="107" w:firstLine="710"/>
      <w:jc w:val="both"/>
    </w:pPr>
    <w:rPr>
      <w:rFonts w:ascii="Times New Roman" w:eastAsia="Times New Roman" w:hAnsi="Times New Roman" w:cs="Times New Roman"/>
      <w:color w:val="000000"/>
      <w:sz w:val="24"/>
    </w:rPr>
  </w:style>
  <w:style w:type="paragraph" w:styleId="1">
    <w:name w:val="heading 1"/>
    <w:next w:val="a"/>
    <w:link w:val="10"/>
    <w:uiPriority w:val="9"/>
    <w:qFormat/>
    <w:pPr>
      <w:keepNext/>
      <w:keepLines/>
      <w:spacing w:after="25"/>
      <w:ind w:left="10" w:right="117" w:hanging="10"/>
      <w:jc w:val="center"/>
      <w:outlineLvl w:val="0"/>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a3">
    <w:name w:val="Table Grid"/>
    <w:basedOn w:val="a1"/>
    <w:uiPriority w:val="39"/>
    <w:rsid w:val="003F7A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F7A0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F7A0B"/>
    <w:rPr>
      <w:rFonts w:ascii="Times New Roman" w:eastAsia="Times New Roman" w:hAnsi="Times New Roman" w:cs="Times New Roman"/>
      <w:color w:val="000000"/>
      <w:sz w:val="24"/>
    </w:rPr>
  </w:style>
  <w:style w:type="paragraph" w:styleId="a6">
    <w:name w:val="footer"/>
    <w:basedOn w:val="a"/>
    <w:link w:val="a7"/>
    <w:uiPriority w:val="99"/>
    <w:unhideWhenUsed/>
    <w:rsid w:val="003F7A0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F7A0B"/>
    <w:rPr>
      <w:rFonts w:ascii="Times New Roman" w:eastAsia="Times New Roman" w:hAnsi="Times New Roman" w:cs="Times New Roman"/>
      <w:color w:val="000000"/>
      <w:sz w:val="24"/>
    </w:rPr>
  </w:style>
  <w:style w:type="paragraph" w:styleId="a8">
    <w:name w:val="List Paragraph"/>
    <w:basedOn w:val="a"/>
    <w:uiPriority w:val="34"/>
    <w:qFormat/>
    <w:rsid w:val="006A15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27A31F-862E-46A0-BE58-80D983091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1678</TotalTime>
  <Pages>8</Pages>
  <Words>5465</Words>
  <Characters>31155</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Гриценко Елизавета Николаевна</dc:creator>
  <cp:keywords/>
  <dc:description/>
  <cp:lastModifiedBy>Иванов Андрей Андреевич</cp:lastModifiedBy>
  <cp:revision>144</cp:revision>
  <cp:lastPrinted>2025-09-16T04:39:00Z</cp:lastPrinted>
  <dcterms:created xsi:type="dcterms:W3CDTF">2023-07-11T07:16:00Z</dcterms:created>
  <dcterms:modified xsi:type="dcterms:W3CDTF">2025-09-24T06:26:00Z</dcterms:modified>
</cp:coreProperties>
</file>