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W w:w="10207" w:type="dxa"/>
        <w:tblInd w:w="-147" w:type="dxa"/>
        <w:tblLook w:val="04A0" w:firstRow="1" w:lastRow="0" w:firstColumn="1" w:lastColumn="0" w:noHBand="0" w:noVBand="1"/>
      </w:tblPr>
      <w:tblGrid>
        <w:gridCol w:w="4820"/>
        <w:gridCol w:w="5387"/>
      </w:tblGrid>
      <w:tr w:rsidR="003A4B28" w:rsidRPr="00810FF8" w14:paraId="13B4D316" w14:textId="77777777" w:rsidTr="003A4B28">
        <w:tc>
          <w:tcPr>
            <w:tcW w:w="1020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61DE60" w14:textId="77777777" w:rsidR="003A4B28" w:rsidRPr="00810FF8" w:rsidRDefault="003A4B28" w:rsidP="003A4B28">
            <w:pPr>
              <w:suppressAutoHyphens/>
              <w:spacing w:after="0" w:line="240" w:lineRule="auto"/>
              <w:ind w:left="-496"/>
              <w:jc w:val="center"/>
              <w:rPr>
                <w:rFonts w:ascii="Times New Roman" w:hAnsi="Times New Roman"/>
                <w:sz w:val="21"/>
                <w:szCs w:val="21"/>
              </w:rPr>
            </w:pPr>
            <w:r w:rsidRPr="00810FF8">
              <w:rPr>
                <w:rFonts w:ascii="Times New Roman" w:hAnsi="Times New Roman"/>
                <w:b/>
                <w:sz w:val="21"/>
                <w:szCs w:val="21"/>
                <w:lang w:eastAsia="ar-SA"/>
              </w:rPr>
              <w:t>ДОГОВОР № __-___-РА2</w:t>
            </w:r>
          </w:p>
          <w:p w14:paraId="6C1C6839" w14:textId="169CAB7F" w:rsidR="003A4B28" w:rsidRPr="00810FF8" w:rsidRDefault="003A4B28" w:rsidP="003A4B28">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t>участия в долевом строительстве автостоянки</w:t>
            </w:r>
          </w:p>
          <w:p w14:paraId="18D73910" w14:textId="77777777" w:rsidR="003A4B28" w:rsidRPr="00810FF8" w:rsidRDefault="003A4B28" w:rsidP="00D93738">
            <w:pPr>
              <w:suppressAutoHyphens/>
              <w:spacing w:after="0" w:line="240" w:lineRule="auto"/>
              <w:rPr>
                <w:rFonts w:ascii="Times New Roman" w:hAnsi="Times New Roman"/>
                <w:sz w:val="21"/>
                <w:szCs w:val="21"/>
                <w:lang w:eastAsia="ar-SA"/>
              </w:rPr>
            </w:pPr>
          </w:p>
        </w:tc>
      </w:tr>
      <w:tr w:rsidR="003A4B28" w:rsidRPr="00810FF8" w14:paraId="4BF12006" w14:textId="77777777" w:rsidTr="003A4B28">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12B648" w14:textId="77777777" w:rsidR="003A4B28" w:rsidRPr="00810FF8" w:rsidRDefault="003A4B28" w:rsidP="00D93738">
            <w:pPr>
              <w:suppressAutoHyphens/>
              <w:spacing w:after="0" w:line="240" w:lineRule="auto"/>
              <w:rPr>
                <w:rFonts w:ascii="Times New Roman" w:hAnsi="Times New Roman"/>
                <w:sz w:val="21"/>
                <w:szCs w:val="21"/>
                <w:lang w:eastAsia="ar-SA"/>
              </w:rPr>
            </w:pPr>
            <w:r w:rsidRPr="00810FF8">
              <w:rPr>
                <w:rFonts w:ascii="Times New Roman" w:hAnsi="Times New Roman"/>
                <w:sz w:val="21"/>
                <w:szCs w:val="21"/>
                <w:lang w:eastAsia="ar-SA"/>
              </w:rPr>
              <w:t>г. Майкоп Республика Адыгея</w:t>
            </w:r>
          </w:p>
        </w:tc>
        <w:tc>
          <w:tcPr>
            <w:tcW w:w="5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E79FFB" w14:textId="1FAFAA5C" w:rsidR="003A4B28" w:rsidRPr="00810FF8" w:rsidRDefault="003A4B28" w:rsidP="00D93738">
            <w:pPr>
              <w:suppressAutoHyphens/>
              <w:spacing w:after="0" w:line="240" w:lineRule="auto"/>
              <w:jc w:val="right"/>
              <w:rPr>
                <w:rFonts w:ascii="Times New Roman" w:hAnsi="Times New Roman"/>
                <w:sz w:val="21"/>
                <w:szCs w:val="21"/>
                <w:lang w:eastAsia="ar-SA"/>
              </w:rPr>
            </w:pPr>
            <w:r w:rsidRPr="00810FF8">
              <w:rPr>
                <w:rFonts w:ascii="Times New Roman" w:hAnsi="Times New Roman"/>
                <w:sz w:val="21"/>
                <w:szCs w:val="21"/>
                <w:lang w:eastAsia="ar-SA"/>
              </w:rPr>
              <w:t xml:space="preserve">     «__» ___ 20__ года</w:t>
            </w:r>
          </w:p>
        </w:tc>
      </w:tr>
    </w:tbl>
    <w:p w14:paraId="138712E8" w14:textId="77777777" w:rsidR="007E47B9" w:rsidRPr="00810FF8" w:rsidRDefault="007E47B9" w:rsidP="007E47B9">
      <w:pPr>
        <w:suppressAutoHyphens/>
        <w:spacing w:after="0" w:line="240" w:lineRule="auto"/>
        <w:rPr>
          <w:rFonts w:ascii="Times New Roman" w:hAnsi="Times New Roman"/>
          <w:sz w:val="21"/>
          <w:szCs w:val="21"/>
          <w:lang w:eastAsia="ar-SA"/>
        </w:rPr>
      </w:pPr>
    </w:p>
    <w:p w14:paraId="144CDB04" w14:textId="19F54AD6" w:rsidR="00746F72" w:rsidRPr="00810FF8" w:rsidRDefault="003A4B28" w:rsidP="00174DC3">
      <w:pPr>
        <w:widowControl w:val="0"/>
        <w:suppressAutoHyphens/>
        <w:spacing w:after="0" w:line="240" w:lineRule="auto"/>
        <w:ind w:firstLine="539"/>
        <w:jc w:val="both"/>
        <w:rPr>
          <w:rFonts w:ascii="Times New Roman" w:hAnsi="Times New Roman"/>
          <w:bCs/>
          <w:sz w:val="21"/>
          <w:szCs w:val="21"/>
        </w:rPr>
      </w:pPr>
      <w:r w:rsidRPr="00810FF8">
        <w:rPr>
          <w:rFonts w:ascii="Times New Roman" w:hAnsi="Times New Roman"/>
          <w:b/>
          <w:sz w:val="21"/>
          <w:szCs w:val="21"/>
        </w:rPr>
        <w:t xml:space="preserve">Общество с ограниченной ответственностью «Специализированный Застройщик «Дружба» </w:t>
      </w:r>
      <w:r w:rsidRPr="00810FF8">
        <w:rPr>
          <w:rFonts w:ascii="Times New Roman" w:hAnsi="Times New Roman"/>
          <w:bCs/>
          <w:sz w:val="21"/>
          <w:szCs w:val="21"/>
        </w:rPr>
        <w:t xml:space="preserve">(зарегистрировано Управлением ФНС России по Республике Адыгея 07.04.2021 г., ОГРН 1210100000615, ИНН 0107037123, КПП 010701001, юридический адрес: 385142, Республика Адыгея, Тахтамукайский р-н, пгт Яблоновский, ул. Шоссейная, д. 69, этаж 2, ком. 3), именуемое в дальнейшем </w:t>
      </w:r>
      <w:r w:rsidRPr="00810FF8">
        <w:rPr>
          <w:rFonts w:ascii="Times New Roman" w:hAnsi="Times New Roman"/>
          <w:b/>
          <w:sz w:val="21"/>
          <w:szCs w:val="21"/>
        </w:rPr>
        <w:t>«Застройщик»,</w:t>
      </w:r>
      <w:r w:rsidRPr="00810FF8">
        <w:rPr>
          <w:rFonts w:ascii="Times New Roman" w:hAnsi="Times New Roman"/>
          <w:bCs/>
          <w:sz w:val="21"/>
          <w:szCs w:val="21"/>
        </w:rPr>
        <w:t xml:space="preserve"> </w:t>
      </w:r>
      <w:r w:rsidR="00174DC3" w:rsidRPr="00810FF8">
        <w:rPr>
          <w:rFonts w:ascii="Times New Roman" w:hAnsi="Times New Roman"/>
          <w:bCs/>
          <w:sz w:val="21"/>
          <w:szCs w:val="21"/>
        </w:rPr>
        <w:t xml:space="preserve">в лице директора </w:t>
      </w:r>
      <w:proofErr w:type="spellStart"/>
      <w:r w:rsidR="00174DC3" w:rsidRPr="00810FF8">
        <w:rPr>
          <w:rFonts w:ascii="Times New Roman" w:hAnsi="Times New Roman"/>
          <w:bCs/>
          <w:sz w:val="21"/>
          <w:szCs w:val="21"/>
        </w:rPr>
        <w:t>Крутиян</w:t>
      </w:r>
      <w:proofErr w:type="spellEnd"/>
      <w:r w:rsidR="00174DC3" w:rsidRPr="00810FF8">
        <w:rPr>
          <w:rFonts w:ascii="Times New Roman" w:hAnsi="Times New Roman"/>
          <w:bCs/>
          <w:sz w:val="21"/>
          <w:szCs w:val="21"/>
        </w:rPr>
        <w:t xml:space="preserve"> Андрея Сергеевича, действующего на основании Устава, с одной стороны, и</w:t>
      </w:r>
    </w:p>
    <w:p w14:paraId="70B99E40" w14:textId="26DDD4BB" w:rsidR="00E817C3" w:rsidRPr="00810FF8" w:rsidRDefault="00746F72" w:rsidP="00746F72">
      <w:pPr>
        <w:widowControl w:val="0"/>
        <w:suppressAutoHyphens/>
        <w:spacing w:after="0" w:line="240" w:lineRule="auto"/>
        <w:ind w:firstLine="539"/>
        <w:jc w:val="both"/>
        <w:rPr>
          <w:rFonts w:ascii="Times New Roman" w:hAnsi="Times New Roman"/>
          <w:bCs/>
          <w:sz w:val="21"/>
          <w:szCs w:val="21"/>
        </w:rPr>
      </w:pPr>
      <w:r w:rsidRPr="00810FF8">
        <w:rPr>
          <w:rFonts w:ascii="Times New Roman" w:hAnsi="Times New Roman"/>
          <w:b/>
          <w:bCs/>
          <w:sz w:val="21"/>
          <w:szCs w:val="21"/>
        </w:rPr>
        <w:t xml:space="preserve">Гр. РФ </w:t>
      </w:r>
      <w:r w:rsidRPr="00810FF8">
        <w:rPr>
          <w:rFonts w:ascii="Times New Roman" w:hAnsi="Times New Roman"/>
          <w:b/>
          <w:bCs/>
          <w:kern w:val="2"/>
          <w:sz w:val="21"/>
          <w:szCs w:val="21"/>
        </w:rPr>
        <w:t>ФИО _____</w:t>
      </w:r>
      <w:r w:rsidRPr="00810FF8">
        <w:rPr>
          <w:rFonts w:ascii="Times New Roman" w:hAnsi="Times New Roman"/>
          <w:bCs/>
          <w:sz w:val="21"/>
          <w:szCs w:val="21"/>
        </w:rPr>
        <w:t xml:space="preserve">, именуемый </w:t>
      </w:r>
      <w:r w:rsidR="00420175" w:rsidRPr="00810FF8">
        <w:rPr>
          <w:rFonts w:ascii="Times New Roman" w:hAnsi="Times New Roman"/>
          <w:sz w:val="21"/>
          <w:szCs w:val="21"/>
        </w:rPr>
        <w:t xml:space="preserve">в дальнейшем </w:t>
      </w:r>
      <w:r w:rsidR="003A4B28" w:rsidRPr="00810FF8">
        <w:rPr>
          <w:rFonts w:ascii="Times New Roman" w:hAnsi="Times New Roman"/>
          <w:b/>
          <w:sz w:val="21"/>
          <w:szCs w:val="21"/>
        </w:rPr>
        <w:t>«</w:t>
      </w:r>
      <w:r w:rsidR="00420175" w:rsidRPr="00810FF8">
        <w:rPr>
          <w:rFonts w:ascii="Times New Roman" w:hAnsi="Times New Roman"/>
          <w:b/>
          <w:sz w:val="21"/>
          <w:szCs w:val="21"/>
        </w:rPr>
        <w:t>Участник долевого строительства</w:t>
      </w:r>
      <w:r w:rsidR="003A4B28" w:rsidRPr="00810FF8">
        <w:rPr>
          <w:rFonts w:ascii="Times New Roman" w:hAnsi="Times New Roman"/>
          <w:b/>
          <w:sz w:val="21"/>
          <w:szCs w:val="21"/>
        </w:rPr>
        <w:t>»</w:t>
      </w:r>
      <w:r w:rsidR="00420175" w:rsidRPr="00810FF8">
        <w:rPr>
          <w:rFonts w:ascii="Times New Roman" w:hAnsi="Times New Roman"/>
          <w:b/>
          <w:bCs/>
          <w:sz w:val="21"/>
          <w:szCs w:val="21"/>
        </w:rPr>
        <w:t>,</w:t>
      </w:r>
      <w:r w:rsidR="00420175" w:rsidRPr="00810FF8">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810FF8">
        <w:rPr>
          <w:rFonts w:ascii="Times New Roman" w:hAnsi="Times New Roman"/>
          <w:bCs/>
          <w:sz w:val="21"/>
          <w:szCs w:val="21"/>
        </w:rPr>
        <w:t>:</w:t>
      </w:r>
    </w:p>
    <w:p w14:paraId="1BF8DE0F" w14:textId="77777777" w:rsidR="00C53E62" w:rsidRPr="00810FF8" w:rsidRDefault="00C53E62" w:rsidP="00D36017">
      <w:pPr>
        <w:widowControl w:val="0"/>
        <w:suppressAutoHyphens/>
        <w:spacing w:after="0" w:line="240" w:lineRule="auto"/>
        <w:jc w:val="both"/>
        <w:rPr>
          <w:rFonts w:ascii="Times New Roman" w:hAnsi="Times New Roman"/>
          <w:sz w:val="21"/>
          <w:szCs w:val="21"/>
        </w:rPr>
      </w:pPr>
    </w:p>
    <w:p w14:paraId="356BB300" w14:textId="77777777" w:rsidR="00C53E62" w:rsidRPr="00810FF8" w:rsidRDefault="002E2384">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t>1. Общие положения.</w:t>
      </w:r>
    </w:p>
    <w:p w14:paraId="21C88B16" w14:textId="1D363BDF" w:rsidR="005867C1" w:rsidRPr="00810FF8" w:rsidRDefault="005867C1"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1.1. </w:t>
      </w:r>
      <w:r w:rsidR="00B326AA" w:rsidRPr="00810FF8">
        <w:rPr>
          <w:rFonts w:ascii="Times New Roman" w:hAnsi="Times New Roman"/>
          <w:b/>
          <w:bCs/>
          <w:sz w:val="21"/>
          <w:szCs w:val="21"/>
          <w:lang w:eastAsia="ar-SA"/>
        </w:rPr>
        <w:t xml:space="preserve">Застройщик </w:t>
      </w:r>
      <w:r w:rsidR="00B326AA" w:rsidRPr="00810FF8">
        <w:rPr>
          <w:rFonts w:ascii="Times New Roman" w:hAnsi="Times New Roman"/>
          <w:sz w:val="21"/>
          <w:szCs w:val="21"/>
          <w:lang w:eastAsia="ar-SA"/>
        </w:rPr>
        <w:t xml:space="preserve">- юридическое лицо ООО </w:t>
      </w:r>
      <w:r w:rsidR="00B326AA" w:rsidRPr="00810FF8">
        <w:rPr>
          <w:rFonts w:ascii="Times New Roman" w:hAnsi="Times New Roman"/>
          <w:bCs/>
          <w:sz w:val="21"/>
          <w:szCs w:val="21"/>
        </w:rPr>
        <w:t>«Специализированный Застройщик</w:t>
      </w:r>
      <w:r w:rsidR="00B326AA" w:rsidRPr="00810FF8">
        <w:rPr>
          <w:rFonts w:ascii="Times New Roman" w:hAnsi="Times New Roman"/>
          <w:sz w:val="21"/>
          <w:szCs w:val="21"/>
          <w:lang w:eastAsia="ar-SA"/>
        </w:rPr>
        <w:t xml:space="preserve"> «</w:t>
      </w:r>
      <w:r w:rsidR="003A4B28" w:rsidRPr="00810FF8">
        <w:rPr>
          <w:rFonts w:ascii="Times New Roman" w:hAnsi="Times New Roman"/>
          <w:sz w:val="21"/>
          <w:szCs w:val="21"/>
        </w:rPr>
        <w:t>Дружба</w:t>
      </w:r>
      <w:r w:rsidR="00B326AA" w:rsidRPr="00810FF8">
        <w:rPr>
          <w:rFonts w:ascii="Times New Roman" w:hAnsi="Times New Roman"/>
          <w:sz w:val="21"/>
          <w:szCs w:val="21"/>
        </w:rPr>
        <w:t>»</w:t>
      </w:r>
      <w:r w:rsidR="00B326AA" w:rsidRPr="00810FF8">
        <w:rPr>
          <w:rFonts w:ascii="Times New Roman" w:hAnsi="Times New Roman"/>
          <w:sz w:val="21"/>
          <w:szCs w:val="21"/>
          <w:lang w:eastAsia="ar-SA"/>
        </w:rPr>
        <w:t xml:space="preserve">, владеющее на праве аренды земельным участком и привлекающее денежные средства </w:t>
      </w:r>
      <w:r w:rsidR="00261878" w:rsidRPr="00810FF8">
        <w:rPr>
          <w:rFonts w:ascii="Times New Roman" w:hAnsi="Times New Roman"/>
          <w:sz w:val="21"/>
          <w:szCs w:val="21"/>
          <w:lang w:eastAsia="ar-SA"/>
        </w:rPr>
        <w:t>У</w:t>
      </w:r>
      <w:r w:rsidR="00B326AA" w:rsidRPr="00810FF8">
        <w:rPr>
          <w:rFonts w:ascii="Times New Roman" w:hAnsi="Times New Roman"/>
          <w:sz w:val="21"/>
          <w:szCs w:val="21"/>
          <w:lang w:eastAsia="ar-SA"/>
        </w:rPr>
        <w:t xml:space="preserve">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w:t>
      </w:r>
      <w:r w:rsidR="00830655" w:rsidRPr="00810FF8">
        <w:rPr>
          <w:rFonts w:ascii="Times New Roman" w:hAnsi="Times New Roman"/>
          <w:sz w:val="21"/>
          <w:szCs w:val="21"/>
          <w:lang w:eastAsia="ar-SA"/>
        </w:rPr>
        <w:t xml:space="preserve">Объекта недвижимости </w:t>
      </w:r>
      <w:r w:rsidR="00B326AA" w:rsidRPr="00810FF8">
        <w:rPr>
          <w:rFonts w:ascii="Times New Roman" w:hAnsi="Times New Roman"/>
          <w:sz w:val="21"/>
          <w:szCs w:val="21"/>
          <w:lang w:eastAsia="ar-SA"/>
        </w:rPr>
        <w:t>на основании полученного разрешения на строительство.</w:t>
      </w:r>
    </w:p>
    <w:p w14:paraId="258C9EB0" w14:textId="1ED3DCD2" w:rsidR="005867C1" w:rsidRPr="00810FF8" w:rsidRDefault="005867C1" w:rsidP="00A60027">
      <w:pPr>
        <w:suppressAutoHyphens/>
        <w:spacing w:after="0" w:line="240" w:lineRule="auto"/>
        <w:ind w:firstLine="540"/>
        <w:jc w:val="both"/>
        <w:rPr>
          <w:rFonts w:ascii="Times New Roman" w:hAnsi="Times New Roman"/>
          <w:bCs/>
          <w:sz w:val="21"/>
          <w:szCs w:val="21"/>
        </w:rPr>
      </w:pPr>
      <w:r w:rsidRPr="00810FF8">
        <w:rPr>
          <w:rFonts w:ascii="Times New Roman" w:hAnsi="Times New Roman"/>
          <w:sz w:val="21"/>
          <w:szCs w:val="21"/>
        </w:rPr>
        <w:t xml:space="preserve">1.2. </w:t>
      </w:r>
      <w:bookmarkStart w:id="0" w:name="_Hlk160449719"/>
      <w:bookmarkStart w:id="1" w:name="_Hlk160451799"/>
      <w:bookmarkStart w:id="2" w:name="_Hlk140335184"/>
      <w:r w:rsidR="003A4B28" w:rsidRPr="00810FF8">
        <w:rPr>
          <w:rFonts w:ascii="Times New Roman" w:hAnsi="Times New Roman"/>
          <w:b/>
          <w:bCs/>
          <w:sz w:val="21"/>
          <w:szCs w:val="21"/>
        </w:rPr>
        <w:t>«</w:t>
      </w:r>
      <w:bookmarkEnd w:id="0"/>
      <w:bookmarkEnd w:id="1"/>
      <w:r w:rsidR="003A4B28" w:rsidRPr="00810FF8">
        <w:rPr>
          <w:rFonts w:ascii="Times New Roman" w:hAnsi="Times New Roman"/>
          <w:b/>
          <w:bCs/>
          <w:sz w:val="21"/>
          <w:szCs w:val="21"/>
          <w:lang w:eastAsia="ar-SA"/>
        </w:rPr>
        <w:t xml:space="preserve">Многоквартирная жилая застройка на </w:t>
      </w:r>
      <w:proofErr w:type="spellStart"/>
      <w:r w:rsidR="003A4B28" w:rsidRPr="00810FF8">
        <w:rPr>
          <w:rFonts w:ascii="Times New Roman" w:hAnsi="Times New Roman"/>
          <w:b/>
          <w:bCs/>
          <w:sz w:val="21"/>
          <w:szCs w:val="21"/>
          <w:lang w:eastAsia="ar-SA"/>
        </w:rPr>
        <w:t>зем</w:t>
      </w:r>
      <w:proofErr w:type="spellEnd"/>
      <w:r w:rsidR="003A4B28" w:rsidRPr="00810FF8">
        <w:rPr>
          <w:rFonts w:ascii="Times New Roman" w:hAnsi="Times New Roman"/>
          <w:b/>
          <w:bCs/>
          <w:sz w:val="21"/>
          <w:szCs w:val="21"/>
          <w:lang w:eastAsia="ar-SA"/>
        </w:rPr>
        <w:t xml:space="preserve">. участке с </w:t>
      </w:r>
      <w:proofErr w:type="spellStart"/>
      <w:r w:rsidR="003A4B28" w:rsidRPr="00810FF8">
        <w:rPr>
          <w:rFonts w:ascii="Times New Roman" w:hAnsi="Times New Roman"/>
          <w:b/>
          <w:bCs/>
          <w:sz w:val="21"/>
          <w:szCs w:val="21"/>
          <w:lang w:eastAsia="ar-SA"/>
        </w:rPr>
        <w:t>кад</w:t>
      </w:r>
      <w:proofErr w:type="spellEnd"/>
      <w:r w:rsidR="003A4B28" w:rsidRPr="00810FF8">
        <w:rPr>
          <w:rFonts w:ascii="Times New Roman" w:hAnsi="Times New Roman"/>
          <w:b/>
          <w:bCs/>
          <w:sz w:val="21"/>
          <w:szCs w:val="21"/>
          <w:lang w:eastAsia="ar-SA"/>
        </w:rPr>
        <w:t xml:space="preserve">. номером: 01:08:0512001:6110 в МО «город Майкоп», РА»: Литер Р2 – открытая двухуровневая автостоянка на 107 </w:t>
      </w:r>
      <w:proofErr w:type="gramStart"/>
      <w:r w:rsidR="003A4B28" w:rsidRPr="00810FF8">
        <w:rPr>
          <w:rFonts w:ascii="Times New Roman" w:hAnsi="Times New Roman"/>
          <w:b/>
          <w:bCs/>
          <w:sz w:val="21"/>
          <w:szCs w:val="21"/>
          <w:lang w:eastAsia="ar-SA"/>
        </w:rPr>
        <w:t>маш./</w:t>
      </w:r>
      <w:proofErr w:type="gramEnd"/>
      <w:r w:rsidR="003A4B28" w:rsidRPr="00810FF8">
        <w:rPr>
          <w:rFonts w:ascii="Times New Roman" w:hAnsi="Times New Roman"/>
          <w:b/>
          <w:bCs/>
          <w:sz w:val="21"/>
          <w:szCs w:val="21"/>
          <w:lang w:eastAsia="ar-SA"/>
        </w:rPr>
        <w:t>мест</w:t>
      </w:r>
      <w:r w:rsidR="00E61CA1" w:rsidRPr="00810FF8">
        <w:rPr>
          <w:rFonts w:ascii="Times New Roman" w:hAnsi="Times New Roman"/>
          <w:b/>
          <w:bCs/>
          <w:sz w:val="21"/>
          <w:szCs w:val="21"/>
          <w:lang w:eastAsia="ar-SA"/>
        </w:rPr>
        <w:t>,</w:t>
      </w:r>
      <w:r w:rsidRPr="00810FF8">
        <w:rPr>
          <w:rFonts w:ascii="Times New Roman" w:hAnsi="Times New Roman"/>
          <w:sz w:val="21"/>
          <w:szCs w:val="21"/>
        </w:rPr>
        <w:t xml:space="preserve"> строительство которого ведет Застройщик</w:t>
      </w:r>
      <w:r w:rsidRPr="00810FF8">
        <w:rPr>
          <w:rFonts w:ascii="Times New Roman" w:hAnsi="Times New Roman"/>
          <w:b/>
          <w:sz w:val="21"/>
          <w:szCs w:val="21"/>
        </w:rPr>
        <w:t xml:space="preserve"> </w:t>
      </w:r>
      <w:r w:rsidRPr="00810FF8">
        <w:rPr>
          <w:rFonts w:ascii="Times New Roman" w:hAnsi="Times New Roman"/>
          <w:bCs/>
          <w:sz w:val="21"/>
          <w:szCs w:val="21"/>
        </w:rPr>
        <w:t xml:space="preserve">на земельном участке: </w:t>
      </w:r>
    </w:p>
    <w:bookmarkEnd w:id="2"/>
    <w:p w14:paraId="1EB09BA8" w14:textId="623C40D3" w:rsidR="005867C1" w:rsidRPr="00810FF8" w:rsidRDefault="005867C1" w:rsidP="00A60027">
      <w:pPr>
        <w:suppressAutoHyphens/>
        <w:spacing w:after="0" w:line="240" w:lineRule="auto"/>
        <w:ind w:firstLine="540"/>
        <w:jc w:val="both"/>
        <w:rPr>
          <w:rFonts w:ascii="Times New Roman" w:hAnsi="Times New Roman"/>
          <w:sz w:val="21"/>
          <w:szCs w:val="21"/>
        </w:rPr>
      </w:pPr>
      <w:r w:rsidRPr="00810FF8">
        <w:rPr>
          <w:rFonts w:ascii="Times New Roman" w:hAnsi="Times New Roman"/>
          <w:b/>
          <w:sz w:val="21"/>
          <w:szCs w:val="21"/>
        </w:rPr>
        <w:t xml:space="preserve">- </w:t>
      </w:r>
      <w:r w:rsidR="003A4B28" w:rsidRPr="00810FF8">
        <w:rPr>
          <w:rFonts w:ascii="Times New Roman" w:hAnsi="Times New Roman"/>
          <w:b/>
          <w:sz w:val="21"/>
          <w:szCs w:val="21"/>
        </w:rPr>
        <w:t xml:space="preserve">кадастровый номер: </w:t>
      </w:r>
      <w:r w:rsidR="003A4B28" w:rsidRPr="00810FF8">
        <w:rPr>
          <w:rFonts w:ascii="Times New Roman" w:hAnsi="Times New Roman"/>
          <w:b/>
          <w:bCs/>
          <w:sz w:val="21"/>
          <w:szCs w:val="21"/>
          <w:lang w:eastAsia="ar-SA"/>
        </w:rPr>
        <w:t>01:08:0512001:6110</w:t>
      </w:r>
      <w:r w:rsidR="003A4B28" w:rsidRPr="00810FF8">
        <w:rPr>
          <w:rFonts w:ascii="Times New Roman" w:hAnsi="Times New Roman"/>
          <w:b/>
          <w:sz w:val="21"/>
          <w:szCs w:val="21"/>
        </w:rPr>
        <w:t>, площадью 18 182,00 кв. м., находящийся по адресу: Российская Федерация, Республика Адыгея (Адыгея), муниципальное образование городской округ «Город Майкоп», город Майкоп,</w:t>
      </w:r>
      <w:r w:rsidR="003A4B28" w:rsidRPr="00810FF8">
        <w:rPr>
          <w:rFonts w:ascii="Times New Roman" w:hAnsi="Times New Roman"/>
          <w:sz w:val="21"/>
          <w:szCs w:val="21"/>
        </w:rPr>
        <w:t xml:space="preserve"> расположенный на землях населенных пунктов – многоэтажная жилая застройка (высотная застройка), хранение автотранспорта, принадлежащем Застройщику на праве аренды на основании Договора аренды земельного участка № 010162 от 04.02.2026 г.</w:t>
      </w:r>
    </w:p>
    <w:p w14:paraId="3BD02B22" w14:textId="77777777" w:rsidR="005867C1" w:rsidRPr="00810FF8" w:rsidRDefault="005867C1" w:rsidP="00A60027">
      <w:pPr>
        <w:suppressAutoHyphens/>
        <w:spacing w:after="0" w:line="240" w:lineRule="auto"/>
        <w:ind w:firstLine="540"/>
        <w:jc w:val="both"/>
        <w:rPr>
          <w:rFonts w:ascii="Times New Roman" w:hAnsi="Times New Roman"/>
          <w:sz w:val="21"/>
          <w:szCs w:val="21"/>
        </w:rPr>
      </w:pPr>
      <w:r w:rsidRPr="00810FF8">
        <w:rPr>
          <w:rFonts w:ascii="Times New Roman" w:hAnsi="Times New Roman"/>
          <w:sz w:val="21"/>
          <w:szCs w:val="21"/>
        </w:rPr>
        <w:t xml:space="preserve">1.2.1. </w:t>
      </w:r>
      <w:r w:rsidRPr="00810FF8">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3C13977C" w14:textId="5DC31D59" w:rsidR="005867C1" w:rsidRPr="00810FF8" w:rsidRDefault="005867C1" w:rsidP="00A60027">
      <w:pPr>
        <w:suppressAutoHyphens/>
        <w:spacing w:after="0" w:line="240" w:lineRule="auto"/>
        <w:ind w:firstLine="540"/>
        <w:jc w:val="both"/>
        <w:rPr>
          <w:rFonts w:ascii="Times New Roman" w:hAnsi="Times New Roman"/>
          <w:sz w:val="21"/>
          <w:szCs w:val="21"/>
        </w:rPr>
      </w:pPr>
      <w:r w:rsidRPr="00810FF8">
        <w:rPr>
          <w:rFonts w:ascii="Times New Roman" w:hAnsi="Times New Roman"/>
          <w:sz w:val="21"/>
          <w:szCs w:val="21"/>
        </w:rPr>
        <w:t xml:space="preserve">1.2.2. Краткие проектные характеристики </w:t>
      </w:r>
      <w:r w:rsidR="00261878" w:rsidRPr="00810FF8">
        <w:rPr>
          <w:rFonts w:ascii="Times New Roman" w:hAnsi="Times New Roman"/>
          <w:sz w:val="21"/>
          <w:szCs w:val="21"/>
        </w:rPr>
        <w:t>О</w:t>
      </w:r>
      <w:r w:rsidRPr="00810FF8">
        <w:rPr>
          <w:rFonts w:ascii="Times New Roman" w:hAnsi="Times New Roman"/>
          <w:sz w:val="21"/>
          <w:szCs w:val="21"/>
        </w:rPr>
        <w:t xml:space="preserve">бъекта капитального строительства </w:t>
      </w:r>
      <w:r w:rsidR="00830655" w:rsidRPr="00810FF8">
        <w:rPr>
          <w:rFonts w:ascii="Times New Roman" w:hAnsi="Times New Roman"/>
          <w:b/>
          <w:bCs/>
          <w:sz w:val="21"/>
          <w:szCs w:val="21"/>
        </w:rPr>
        <w:t>«</w:t>
      </w:r>
      <w:r w:rsidR="00830655" w:rsidRPr="00810FF8">
        <w:rPr>
          <w:rFonts w:ascii="Times New Roman" w:hAnsi="Times New Roman"/>
          <w:b/>
          <w:bCs/>
          <w:sz w:val="21"/>
          <w:szCs w:val="21"/>
          <w:lang w:eastAsia="ar-SA"/>
        </w:rPr>
        <w:t xml:space="preserve">Многоквартирная жилая застройка на </w:t>
      </w:r>
      <w:proofErr w:type="spellStart"/>
      <w:r w:rsidR="00830655" w:rsidRPr="00810FF8">
        <w:rPr>
          <w:rFonts w:ascii="Times New Roman" w:hAnsi="Times New Roman"/>
          <w:b/>
          <w:bCs/>
          <w:sz w:val="21"/>
          <w:szCs w:val="21"/>
          <w:lang w:eastAsia="ar-SA"/>
        </w:rPr>
        <w:t>зем</w:t>
      </w:r>
      <w:proofErr w:type="spellEnd"/>
      <w:r w:rsidR="00830655" w:rsidRPr="00810FF8">
        <w:rPr>
          <w:rFonts w:ascii="Times New Roman" w:hAnsi="Times New Roman"/>
          <w:b/>
          <w:bCs/>
          <w:sz w:val="21"/>
          <w:szCs w:val="21"/>
          <w:lang w:eastAsia="ar-SA"/>
        </w:rPr>
        <w:t xml:space="preserve">. участке с </w:t>
      </w:r>
      <w:proofErr w:type="spellStart"/>
      <w:r w:rsidR="00830655" w:rsidRPr="00810FF8">
        <w:rPr>
          <w:rFonts w:ascii="Times New Roman" w:hAnsi="Times New Roman"/>
          <w:b/>
          <w:bCs/>
          <w:sz w:val="21"/>
          <w:szCs w:val="21"/>
          <w:lang w:eastAsia="ar-SA"/>
        </w:rPr>
        <w:t>кад</w:t>
      </w:r>
      <w:proofErr w:type="spellEnd"/>
      <w:r w:rsidR="00830655" w:rsidRPr="00810FF8">
        <w:rPr>
          <w:rFonts w:ascii="Times New Roman" w:hAnsi="Times New Roman"/>
          <w:b/>
          <w:bCs/>
          <w:sz w:val="21"/>
          <w:szCs w:val="21"/>
          <w:lang w:eastAsia="ar-SA"/>
        </w:rPr>
        <w:t>. номером: 01:08:0512001:6110 в МО «город Майкоп», РА»: Литер Р2 – открытая двухуровневая автостоянка на 107 маш./мест</w:t>
      </w:r>
      <w:r w:rsidR="00262486" w:rsidRPr="00810FF8">
        <w:rPr>
          <w:rFonts w:ascii="Times New Roman" w:hAnsi="Times New Roman"/>
          <w:b/>
          <w:bCs/>
          <w:sz w:val="21"/>
          <w:szCs w:val="21"/>
        </w:rPr>
        <w:t>:</w:t>
      </w:r>
      <w:r w:rsidRPr="00810FF8">
        <w:rPr>
          <w:rFonts w:ascii="Times New Roman" w:hAnsi="Times New Roman"/>
          <w:b/>
          <w:bCs/>
          <w:sz w:val="21"/>
          <w:szCs w:val="21"/>
        </w:rPr>
        <w:t xml:space="preserve"> </w:t>
      </w:r>
      <w:r w:rsidRPr="00810FF8">
        <w:rPr>
          <w:rFonts w:ascii="Times New Roman" w:hAnsi="Times New Roman"/>
          <w:sz w:val="21"/>
          <w:szCs w:val="21"/>
        </w:rPr>
        <w:t xml:space="preserve">площадь застройки: </w:t>
      </w:r>
      <w:r w:rsidR="00830655" w:rsidRPr="00810FF8">
        <w:rPr>
          <w:rFonts w:ascii="Times New Roman" w:hAnsi="Times New Roman"/>
          <w:sz w:val="21"/>
          <w:szCs w:val="21"/>
        </w:rPr>
        <w:t>1 623,15</w:t>
      </w:r>
      <w:r w:rsidR="00262486" w:rsidRPr="00810FF8">
        <w:rPr>
          <w:rFonts w:ascii="Times New Roman" w:hAnsi="Times New Roman"/>
          <w:sz w:val="21"/>
          <w:szCs w:val="21"/>
        </w:rPr>
        <w:t xml:space="preserve"> </w:t>
      </w:r>
      <w:r w:rsidRPr="00810FF8">
        <w:rPr>
          <w:rFonts w:ascii="Times New Roman" w:hAnsi="Times New Roman"/>
          <w:sz w:val="21"/>
          <w:szCs w:val="21"/>
        </w:rPr>
        <w:t>(кв.</w:t>
      </w:r>
      <w:r w:rsidR="008E142F" w:rsidRPr="00810FF8">
        <w:rPr>
          <w:rFonts w:ascii="Times New Roman" w:hAnsi="Times New Roman"/>
          <w:sz w:val="21"/>
          <w:szCs w:val="21"/>
        </w:rPr>
        <w:t xml:space="preserve"> </w:t>
      </w:r>
      <w:r w:rsidRPr="00810FF8">
        <w:rPr>
          <w:rFonts w:ascii="Times New Roman" w:hAnsi="Times New Roman"/>
          <w:sz w:val="21"/>
          <w:szCs w:val="21"/>
        </w:rPr>
        <w:t>м</w:t>
      </w:r>
      <w:r w:rsidR="008E142F" w:rsidRPr="00810FF8">
        <w:rPr>
          <w:rFonts w:ascii="Times New Roman" w:hAnsi="Times New Roman"/>
          <w:sz w:val="21"/>
          <w:szCs w:val="21"/>
        </w:rPr>
        <w:t>.</w:t>
      </w:r>
      <w:r w:rsidRPr="00810FF8">
        <w:rPr>
          <w:rFonts w:ascii="Times New Roman" w:hAnsi="Times New Roman"/>
          <w:sz w:val="21"/>
          <w:szCs w:val="21"/>
        </w:rPr>
        <w:t xml:space="preserve">), общая площадь: </w:t>
      </w:r>
      <w:r w:rsidR="00830655" w:rsidRPr="00810FF8">
        <w:rPr>
          <w:rFonts w:ascii="Times New Roman" w:hAnsi="Times New Roman"/>
          <w:sz w:val="21"/>
          <w:szCs w:val="21"/>
        </w:rPr>
        <w:t>3 044,14</w:t>
      </w:r>
      <w:r w:rsidRPr="00810FF8">
        <w:rPr>
          <w:rFonts w:ascii="Times New Roman" w:hAnsi="Times New Roman"/>
          <w:sz w:val="21"/>
          <w:szCs w:val="21"/>
        </w:rPr>
        <w:t xml:space="preserve"> (кв. м.); количество машино-мест</w:t>
      </w:r>
      <w:r w:rsidR="00612ACF" w:rsidRPr="00810FF8">
        <w:rPr>
          <w:rFonts w:ascii="Times New Roman" w:hAnsi="Times New Roman"/>
          <w:sz w:val="21"/>
          <w:szCs w:val="21"/>
        </w:rPr>
        <w:t>:</w:t>
      </w:r>
      <w:r w:rsidRPr="00810FF8">
        <w:rPr>
          <w:rFonts w:ascii="Times New Roman" w:hAnsi="Times New Roman"/>
          <w:sz w:val="21"/>
          <w:szCs w:val="21"/>
        </w:rPr>
        <w:t xml:space="preserve"> </w:t>
      </w:r>
      <w:r w:rsidR="00830655" w:rsidRPr="00810FF8">
        <w:rPr>
          <w:rFonts w:ascii="Times New Roman" w:hAnsi="Times New Roman"/>
          <w:sz w:val="21"/>
          <w:szCs w:val="21"/>
        </w:rPr>
        <w:t>107</w:t>
      </w:r>
      <w:r w:rsidRPr="00810FF8">
        <w:rPr>
          <w:rFonts w:ascii="Times New Roman" w:hAnsi="Times New Roman"/>
          <w:sz w:val="21"/>
          <w:szCs w:val="21"/>
        </w:rPr>
        <w:t xml:space="preserve"> шт.; количество этажей</w:t>
      </w:r>
      <w:r w:rsidR="00612ACF" w:rsidRPr="00810FF8">
        <w:rPr>
          <w:rFonts w:ascii="Times New Roman" w:hAnsi="Times New Roman"/>
          <w:sz w:val="21"/>
          <w:szCs w:val="21"/>
        </w:rPr>
        <w:t>:</w:t>
      </w:r>
      <w:r w:rsidRPr="00810FF8">
        <w:rPr>
          <w:rFonts w:ascii="Times New Roman" w:hAnsi="Times New Roman"/>
          <w:sz w:val="21"/>
          <w:szCs w:val="21"/>
        </w:rPr>
        <w:t xml:space="preserve"> </w:t>
      </w:r>
      <w:r w:rsidR="00830655" w:rsidRPr="00810FF8">
        <w:rPr>
          <w:rFonts w:ascii="Times New Roman" w:hAnsi="Times New Roman"/>
          <w:sz w:val="21"/>
          <w:szCs w:val="21"/>
        </w:rPr>
        <w:t>2</w:t>
      </w:r>
      <w:r w:rsidRPr="00810FF8">
        <w:rPr>
          <w:rFonts w:ascii="Times New Roman" w:hAnsi="Times New Roman"/>
          <w:sz w:val="21"/>
          <w:szCs w:val="21"/>
        </w:rPr>
        <w:t xml:space="preserve"> (шт.)</w:t>
      </w:r>
      <w:r w:rsidR="00214255" w:rsidRPr="00810FF8">
        <w:rPr>
          <w:rFonts w:ascii="Times New Roman" w:hAnsi="Times New Roman"/>
          <w:sz w:val="21"/>
          <w:szCs w:val="21"/>
        </w:rPr>
        <w:t xml:space="preserve">. </w:t>
      </w:r>
      <w:r w:rsidRPr="00810FF8">
        <w:rPr>
          <w:rFonts w:ascii="Times New Roman" w:hAnsi="Times New Roman"/>
          <w:sz w:val="21"/>
          <w:szCs w:val="21"/>
        </w:rPr>
        <w:t xml:space="preserve">Иные показатели: строительный объем: </w:t>
      </w:r>
      <w:r w:rsidR="00830655" w:rsidRPr="00810FF8">
        <w:rPr>
          <w:rFonts w:ascii="Times New Roman" w:hAnsi="Times New Roman"/>
          <w:sz w:val="21"/>
          <w:szCs w:val="21"/>
        </w:rPr>
        <w:t>9 893,32</w:t>
      </w:r>
      <w:r w:rsidRPr="00810FF8">
        <w:rPr>
          <w:rFonts w:ascii="Times New Roman" w:hAnsi="Times New Roman"/>
          <w:sz w:val="21"/>
          <w:szCs w:val="21"/>
        </w:rPr>
        <w:t xml:space="preserve"> (куб. м.).</w:t>
      </w:r>
    </w:p>
    <w:p w14:paraId="56A74B9C" w14:textId="77777777" w:rsidR="005867C1" w:rsidRPr="00810FF8" w:rsidRDefault="005867C1" w:rsidP="00A60027">
      <w:pPr>
        <w:suppressAutoHyphens/>
        <w:spacing w:after="0" w:line="240" w:lineRule="auto"/>
        <w:ind w:firstLine="540"/>
        <w:jc w:val="both"/>
        <w:rPr>
          <w:rFonts w:ascii="Times New Roman" w:hAnsi="Times New Roman"/>
          <w:sz w:val="21"/>
          <w:szCs w:val="21"/>
        </w:rPr>
      </w:pPr>
      <w:r w:rsidRPr="00810FF8">
        <w:rPr>
          <w:rFonts w:ascii="Times New Roman" w:hAnsi="Times New Roman"/>
          <w:sz w:val="21"/>
          <w:szCs w:val="21"/>
        </w:rPr>
        <w:t xml:space="preserve">1.3. В соответствии со ст. 3 </w:t>
      </w:r>
      <w:r w:rsidRPr="00810FF8">
        <w:rPr>
          <w:rFonts w:ascii="Times New Roman" w:hAnsi="Times New Roman"/>
          <w:sz w:val="21"/>
          <w:szCs w:val="21"/>
          <w:lang w:eastAsia="ar-SA"/>
        </w:rPr>
        <w:t>Федерального закона № 214-ФЗ от 30.12.2004 г.</w:t>
      </w:r>
      <w:r w:rsidRPr="00810FF8">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32D49780" w14:textId="77777777" w:rsidR="00214255" w:rsidRPr="00810FF8" w:rsidRDefault="00214255" w:rsidP="00214255">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1.3.1. Разрешение на строительство № 01-01:08-10-2026 от 23.03.2026 г. выдано Комитетом Республики Адыгея по архитектуре и градостроительству.</w:t>
      </w:r>
    </w:p>
    <w:p w14:paraId="20C4DA6D" w14:textId="77777777" w:rsidR="00214255" w:rsidRPr="00810FF8" w:rsidRDefault="00214255" w:rsidP="00214255">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1.3.2. Свидетельство о допуске к работам № СРО-С-292-09022018.</w:t>
      </w:r>
    </w:p>
    <w:p w14:paraId="3AFC41AB" w14:textId="77777777" w:rsidR="00214255" w:rsidRPr="00810FF8" w:rsidRDefault="00214255" w:rsidP="00214255">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1.3.3. Положительное заключение негосударственной экспертизы № 01-2-1-3-010412-2026 от 17.03.2026 г., выдано ООО «ТОПЭКСПЕРТПРОЕКТ».</w:t>
      </w:r>
    </w:p>
    <w:p w14:paraId="3BF54F82" w14:textId="2545F3AA" w:rsidR="005867C1" w:rsidRPr="00810FF8" w:rsidRDefault="005867C1" w:rsidP="00A60027">
      <w:pPr>
        <w:suppressAutoHyphens/>
        <w:spacing w:after="0" w:line="240" w:lineRule="auto"/>
        <w:ind w:firstLine="540"/>
        <w:jc w:val="both"/>
        <w:rPr>
          <w:rFonts w:ascii="Times New Roman" w:hAnsi="Times New Roman"/>
          <w:bCs/>
          <w:sz w:val="21"/>
          <w:szCs w:val="21"/>
          <w:lang w:eastAsia="ar-SA"/>
        </w:rPr>
      </w:pPr>
      <w:r w:rsidRPr="00810FF8">
        <w:rPr>
          <w:rFonts w:ascii="Times New Roman" w:hAnsi="Times New Roman"/>
          <w:bCs/>
          <w:sz w:val="21"/>
          <w:szCs w:val="21"/>
          <w:lang w:eastAsia="ar-SA"/>
        </w:rPr>
        <w:t xml:space="preserve">1.4. Объект долевого строительства, подлежащий передаче Участнику долевого строительства после получения разрешения на ввод </w:t>
      </w:r>
      <w:r w:rsidR="00261878" w:rsidRPr="00810FF8">
        <w:rPr>
          <w:rFonts w:ascii="Times New Roman" w:hAnsi="Times New Roman"/>
          <w:bCs/>
          <w:sz w:val="21"/>
          <w:szCs w:val="21"/>
          <w:lang w:eastAsia="ar-SA"/>
        </w:rPr>
        <w:t>О</w:t>
      </w:r>
      <w:r w:rsidRPr="00810FF8">
        <w:rPr>
          <w:rFonts w:ascii="Times New Roman" w:hAnsi="Times New Roman"/>
          <w:bCs/>
          <w:sz w:val="21"/>
          <w:szCs w:val="21"/>
          <w:lang w:eastAsia="ar-SA"/>
        </w:rPr>
        <w:t>бъекта долевого строительства в эксплуатацию, будет иметь следующие характеристики:</w:t>
      </w:r>
    </w:p>
    <w:p w14:paraId="4CF81301" w14:textId="7640A126" w:rsidR="005867C1" w:rsidRPr="00810FF8" w:rsidRDefault="005867C1" w:rsidP="00A60027">
      <w:pPr>
        <w:suppressAutoHyphens/>
        <w:spacing w:after="0" w:line="240" w:lineRule="auto"/>
        <w:ind w:firstLine="540"/>
        <w:jc w:val="both"/>
        <w:rPr>
          <w:rFonts w:ascii="Times New Roman" w:eastAsia="Arial CYR" w:hAnsi="Times New Roman"/>
          <w:bCs/>
          <w:sz w:val="21"/>
          <w:szCs w:val="21"/>
        </w:rPr>
      </w:pPr>
      <w:bookmarkStart w:id="3" w:name="_Hlk61339695"/>
      <w:r w:rsidRPr="00810FF8">
        <w:rPr>
          <w:rFonts w:ascii="Times New Roman" w:hAnsi="Times New Roman"/>
          <w:bCs/>
          <w:sz w:val="21"/>
          <w:szCs w:val="21"/>
          <w:lang w:eastAsia="ar-SA"/>
        </w:rPr>
        <w:t xml:space="preserve">Машино-место </w:t>
      </w:r>
      <w:r w:rsidRPr="00810FF8">
        <w:rPr>
          <w:rFonts w:ascii="Times New Roman" w:hAnsi="Times New Roman"/>
          <w:b/>
          <w:bCs/>
          <w:sz w:val="21"/>
          <w:szCs w:val="21"/>
          <w:lang w:eastAsia="ar-SA"/>
        </w:rPr>
        <w:t>общей площадью __</w:t>
      </w:r>
      <w:r w:rsidR="00951287" w:rsidRPr="00810FF8">
        <w:rPr>
          <w:rFonts w:ascii="Times New Roman" w:hAnsi="Times New Roman"/>
          <w:b/>
          <w:bCs/>
          <w:sz w:val="21"/>
          <w:szCs w:val="21"/>
          <w:lang w:eastAsia="ar-SA"/>
        </w:rPr>
        <w:t xml:space="preserve"> </w:t>
      </w:r>
      <w:r w:rsidRPr="00810FF8">
        <w:rPr>
          <w:rFonts w:ascii="Times New Roman" w:hAnsi="Times New Roman"/>
          <w:b/>
          <w:bCs/>
          <w:sz w:val="21"/>
          <w:szCs w:val="21"/>
          <w:lang w:eastAsia="ar-SA"/>
        </w:rPr>
        <w:t>кв. м.</w:t>
      </w:r>
      <w:r w:rsidRPr="00810FF8">
        <w:rPr>
          <w:rFonts w:ascii="Times New Roman" w:hAnsi="Times New Roman"/>
          <w:b/>
          <w:sz w:val="21"/>
          <w:szCs w:val="21"/>
          <w:lang w:eastAsia="ar-SA"/>
        </w:rPr>
        <w:t>,</w:t>
      </w:r>
      <w:r w:rsidRPr="00810FF8">
        <w:rPr>
          <w:rFonts w:ascii="Times New Roman" w:hAnsi="Times New Roman"/>
          <w:bCs/>
          <w:sz w:val="21"/>
          <w:szCs w:val="21"/>
          <w:lang w:eastAsia="ar-SA"/>
        </w:rPr>
        <w:t xml:space="preserve"> соответствующее </w:t>
      </w:r>
      <w:r w:rsidRPr="00810FF8">
        <w:rPr>
          <w:rFonts w:ascii="Times New Roman" w:hAnsi="Times New Roman"/>
          <w:b/>
          <w:bCs/>
          <w:sz w:val="21"/>
          <w:szCs w:val="21"/>
          <w:lang w:eastAsia="ar-SA"/>
        </w:rPr>
        <w:t>парковочному месту</w:t>
      </w:r>
      <w:r w:rsidRPr="00810FF8">
        <w:rPr>
          <w:rFonts w:ascii="Times New Roman" w:hAnsi="Times New Roman"/>
          <w:bCs/>
          <w:sz w:val="21"/>
          <w:szCs w:val="21"/>
          <w:lang w:eastAsia="ar-SA"/>
        </w:rPr>
        <w:t xml:space="preserve"> </w:t>
      </w:r>
      <w:r w:rsidRPr="00810FF8">
        <w:rPr>
          <w:rFonts w:ascii="Times New Roman" w:hAnsi="Times New Roman"/>
          <w:b/>
          <w:bCs/>
          <w:sz w:val="21"/>
          <w:szCs w:val="21"/>
          <w:lang w:eastAsia="ar-SA"/>
        </w:rPr>
        <w:t xml:space="preserve">№ __, этаж </w:t>
      </w:r>
      <w:r w:rsidR="00916B5F" w:rsidRPr="00810FF8">
        <w:rPr>
          <w:rFonts w:ascii="Times New Roman" w:hAnsi="Times New Roman"/>
          <w:b/>
          <w:bCs/>
          <w:sz w:val="21"/>
          <w:szCs w:val="21"/>
          <w:lang w:eastAsia="ar-SA"/>
        </w:rPr>
        <w:t>__.</w:t>
      </w:r>
      <w:r w:rsidRPr="00810FF8">
        <w:rPr>
          <w:rFonts w:ascii="Times New Roman" w:hAnsi="Times New Roman"/>
          <w:b/>
          <w:bCs/>
          <w:sz w:val="21"/>
          <w:szCs w:val="21"/>
          <w:lang w:eastAsia="ar-SA"/>
        </w:rPr>
        <w:t xml:space="preserve"> </w:t>
      </w:r>
      <w:r w:rsidRPr="00810FF8">
        <w:rPr>
          <w:rFonts w:ascii="Times New Roman" w:hAnsi="Times New Roman"/>
          <w:bCs/>
          <w:sz w:val="21"/>
          <w:szCs w:val="21"/>
          <w:lang w:eastAsia="ar-SA"/>
        </w:rPr>
        <w:t>(Описание, планируемая площадь Машино-мест</w:t>
      </w:r>
      <w:r w:rsidR="008E142F" w:rsidRPr="00810FF8">
        <w:rPr>
          <w:rFonts w:ascii="Times New Roman" w:hAnsi="Times New Roman"/>
          <w:bCs/>
          <w:sz w:val="21"/>
          <w:szCs w:val="21"/>
          <w:lang w:eastAsia="ar-SA"/>
        </w:rPr>
        <w:t>а</w:t>
      </w:r>
      <w:r w:rsidRPr="00810FF8">
        <w:rPr>
          <w:rFonts w:ascii="Times New Roman" w:hAnsi="Times New Roman"/>
          <w:bCs/>
          <w:sz w:val="21"/>
          <w:szCs w:val="21"/>
          <w:lang w:eastAsia="ar-SA"/>
        </w:rPr>
        <w:t xml:space="preserve"> на плане этажа, а также расположение парковочного места</w:t>
      </w:r>
      <w:r w:rsidR="00FE6E93" w:rsidRPr="00810FF8">
        <w:rPr>
          <w:rFonts w:ascii="Times New Roman" w:hAnsi="Times New Roman"/>
          <w:bCs/>
          <w:sz w:val="21"/>
          <w:szCs w:val="21"/>
          <w:lang w:eastAsia="ar-SA"/>
        </w:rPr>
        <w:t xml:space="preserve"> </w:t>
      </w:r>
      <w:r w:rsidRPr="00810FF8">
        <w:rPr>
          <w:rFonts w:ascii="Times New Roman" w:hAnsi="Times New Roman"/>
          <w:bCs/>
          <w:sz w:val="21"/>
          <w:szCs w:val="21"/>
          <w:lang w:eastAsia="ar-SA"/>
        </w:rPr>
        <w:t xml:space="preserve">указаны в Приложении № 1 к настоящему </w:t>
      </w:r>
      <w:r w:rsidR="00214255" w:rsidRPr="00810FF8">
        <w:rPr>
          <w:rFonts w:ascii="Times New Roman" w:hAnsi="Times New Roman"/>
          <w:bCs/>
          <w:sz w:val="21"/>
          <w:szCs w:val="21"/>
          <w:lang w:eastAsia="ar-SA"/>
        </w:rPr>
        <w:t>Д</w:t>
      </w:r>
      <w:r w:rsidRPr="00810FF8">
        <w:rPr>
          <w:rFonts w:ascii="Times New Roman" w:hAnsi="Times New Roman"/>
          <w:bCs/>
          <w:sz w:val="21"/>
          <w:szCs w:val="21"/>
          <w:lang w:eastAsia="ar-SA"/>
        </w:rPr>
        <w:t>оговору).</w:t>
      </w:r>
      <w:r w:rsidR="00FE6E93" w:rsidRPr="00810FF8">
        <w:rPr>
          <w:rFonts w:ascii="Times New Roman" w:hAnsi="Times New Roman"/>
          <w:bCs/>
          <w:sz w:val="21"/>
          <w:szCs w:val="21"/>
          <w:lang w:eastAsia="ar-SA"/>
        </w:rPr>
        <w:t xml:space="preserve"> </w:t>
      </w:r>
    </w:p>
    <w:bookmarkEnd w:id="3"/>
    <w:p w14:paraId="63FDF2F7" w14:textId="0B6643E2" w:rsidR="005867C1" w:rsidRPr="00810FF8" w:rsidRDefault="005867C1" w:rsidP="00A60027">
      <w:pPr>
        <w:spacing w:after="0" w:line="240" w:lineRule="auto"/>
        <w:ind w:firstLine="540"/>
        <w:jc w:val="both"/>
        <w:rPr>
          <w:rFonts w:ascii="Times New Roman" w:eastAsia="Arial CYR" w:hAnsi="Times New Roman"/>
          <w:bCs/>
          <w:sz w:val="21"/>
          <w:szCs w:val="21"/>
        </w:rPr>
      </w:pPr>
      <w:r w:rsidRPr="00810FF8">
        <w:rPr>
          <w:rFonts w:ascii="Times New Roman" w:eastAsia="Arial CYR" w:hAnsi="Times New Roman"/>
          <w:bCs/>
          <w:sz w:val="21"/>
          <w:szCs w:val="21"/>
        </w:rPr>
        <w:t xml:space="preserve">1.4.1. Общая площадь Машино-места, указанная в п. 1.4. настоящего </w:t>
      </w:r>
      <w:r w:rsidR="00214255" w:rsidRPr="00810FF8">
        <w:rPr>
          <w:rFonts w:ascii="Times New Roman" w:eastAsia="Arial CYR" w:hAnsi="Times New Roman"/>
          <w:bCs/>
          <w:sz w:val="21"/>
          <w:szCs w:val="21"/>
        </w:rPr>
        <w:t>Д</w:t>
      </w:r>
      <w:r w:rsidRPr="00810FF8">
        <w:rPr>
          <w:rFonts w:ascii="Times New Roman" w:eastAsia="Arial CYR" w:hAnsi="Times New Roman"/>
          <w:bCs/>
          <w:sz w:val="21"/>
          <w:szCs w:val="21"/>
        </w:rPr>
        <w:t xml:space="preserve">оговора, дана в соответствии со строительными чертежами (проектом), и по окончании строительства </w:t>
      </w:r>
      <w:r w:rsidR="00214255" w:rsidRPr="00810FF8">
        <w:rPr>
          <w:rFonts w:ascii="Times New Roman" w:eastAsia="Arial CYR" w:hAnsi="Times New Roman"/>
          <w:bCs/>
          <w:sz w:val="21"/>
          <w:szCs w:val="21"/>
        </w:rPr>
        <w:t>О</w:t>
      </w:r>
      <w:r w:rsidRPr="00810FF8">
        <w:rPr>
          <w:rFonts w:ascii="Times New Roman" w:eastAsia="Arial CYR" w:hAnsi="Times New Roman"/>
          <w:bCs/>
          <w:sz w:val="21"/>
          <w:szCs w:val="21"/>
        </w:rPr>
        <w:t xml:space="preserve">бъекта долевого строительства в результате замеров органами технической инвентаризации может быть отличной от указанной в п. 1.4. настоящего </w:t>
      </w:r>
      <w:r w:rsidR="00214255" w:rsidRPr="00810FF8">
        <w:rPr>
          <w:rFonts w:ascii="Times New Roman" w:eastAsia="Arial CYR" w:hAnsi="Times New Roman"/>
          <w:bCs/>
          <w:sz w:val="21"/>
          <w:szCs w:val="21"/>
        </w:rPr>
        <w:t>Д</w:t>
      </w:r>
      <w:r w:rsidRPr="00810FF8">
        <w:rPr>
          <w:rFonts w:ascii="Times New Roman" w:eastAsia="Arial CYR" w:hAnsi="Times New Roman"/>
          <w:bCs/>
          <w:sz w:val="21"/>
          <w:szCs w:val="21"/>
        </w:rPr>
        <w:t xml:space="preserve">оговора. </w:t>
      </w:r>
    </w:p>
    <w:p w14:paraId="225DD669" w14:textId="37B08208" w:rsidR="008E142F" w:rsidRPr="00810FF8" w:rsidRDefault="005867C1"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eastAsiaTheme="minorHAnsi" w:hAnsi="Times New Roman"/>
          <w:sz w:val="21"/>
          <w:szCs w:val="21"/>
        </w:rPr>
        <w:t xml:space="preserve">1.4.2. </w:t>
      </w:r>
      <w:r w:rsidRPr="00810FF8">
        <w:rPr>
          <w:rFonts w:ascii="Times New Roman" w:hAnsi="Times New Roman"/>
          <w:sz w:val="21"/>
          <w:szCs w:val="21"/>
          <w:lang w:eastAsia="ar-SA"/>
        </w:rPr>
        <w:t>Окончательная площадь и номер</w:t>
      </w:r>
      <w:r w:rsidRPr="00810FF8">
        <w:rPr>
          <w:rFonts w:ascii="Times New Roman" w:hAnsi="Times New Roman"/>
          <w:bCs/>
          <w:sz w:val="21"/>
          <w:szCs w:val="21"/>
          <w:lang w:eastAsia="ar-SA"/>
        </w:rPr>
        <w:t xml:space="preserve"> машино-места</w:t>
      </w:r>
      <w:r w:rsidRPr="00810FF8">
        <w:rPr>
          <w:rFonts w:ascii="Times New Roman" w:hAnsi="Times New Roman"/>
          <w:sz w:val="21"/>
          <w:szCs w:val="21"/>
          <w:lang w:eastAsia="ar-SA"/>
        </w:rPr>
        <w:t xml:space="preserve"> определяется после получения разрешения на ввод </w:t>
      </w:r>
      <w:r w:rsidR="00214255" w:rsidRPr="00810FF8">
        <w:rPr>
          <w:rFonts w:ascii="Times New Roman" w:hAnsi="Times New Roman"/>
          <w:sz w:val="21"/>
          <w:szCs w:val="21"/>
          <w:lang w:eastAsia="ar-SA"/>
        </w:rPr>
        <w:t>о</w:t>
      </w:r>
      <w:r w:rsidRPr="00810FF8">
        <w:rPr>
          <w:rFonts w:ascii="Times New Roman" w:hAnsi="Times New Roman"/>
          <w:sz w:val="21"/>
          <w:szCs w:val="21"/>
          <w:lang w:eastAsia="ar-SA"/>
        </w:rPr>
        <w:t xml:space="preserve">бъекта в эксплуатацию по данным технической инвентаризации и будет указана в передаточном акте или ином документе о передаче </w:t>
      </w:r>
      <w:r w:rsidRPr="00810FF8">
        <w:rPr>
          <w:rFonts w:ascii="Times New Roman" w:hAnsi="Times New Roman"/>
          <w:bCs/>
          <w:sz w:val="21"/>
          <w:szCs w:val="21"/>
          <w:lang w:eastAsia="ar-SA"/>
        </w:rPr>
        <w:t>нежилых машино-мест</w:t>
      </w:r>
      <w:r w:rsidRPr="00810FF8">
        <w:rPr>
          <w:rFonts w:ascii="Times New Roman" w:hAnsi="Times New Roman"/>
          <w:sz w:val="21"/>
          <w:szCs w:val="21"/>
          <w:lang w:eastAsia="ar-SA"/>
        </w:rPr>
        <w:t xml:space="preserve">. </w:t>
      </w:r>
      <w:r w:rsidRPr="00810FF8">
        <w:rPr>
          <w:rFonts w:ascii="Times New Roman" w:hAnsi="Times New Roman"/>
          <w:bCs/>
          <w:sz w:val="21"/>
          <w:szCs w:val="21"/>
          <w:lang w:eastAsia="ar-SA"/>
        </w:rPr>
        <w:t>Машино-места</w:t>
      </w:r>
      <w:r w:rsidRPr="00810FF8">
        <w:rPr>
          <w:rFonts w:ascii="Times New Roman" w:hAnsi="Times New Roman"/>
          <w:sz w:val="21"/>
          <w:szCs w:val="21"/>
          <w:lang w:eastAsia="ar-SA"/>
        </w:rPr>
        <w:t xml:space="preserve"> подлежат передаче Участнику долевого строительства после получения разрешения на ввод в эксплуатацию Объекта долевого строительства, и входит в состав указанного Объекта долевого строительства. </w:t>
      </w:r>
    </w:p>
    <w:p w14:paraId="03C55126" w14:textId="77777777" w:rsidR="00916B5F" w:rsidRPr="00810FF8" w:rsidRDefault="00916B5F" w:rsidP="00D36017">
      <w:pPr>
        <w:suppressAutoHyphens/>
        <w:spacing w:after="0" w:line="240" w:lineRule="auto"/>
        <w:jc w:val="both"/>
        <w:rPr>
          <w:rFonts w:ascii="Times New Roman" w:hAnsi="Times New Roman"/>
          <w:sz w:val="21"/>
          <w:szCs w:val="21"/>
          <w:lang w:eastAsia="ar-SA"/>
        </w:rPr>
      </w:pPr>
    </w:p>
    <w:p w14:paraId="4E5FC60F" w14:textId="77777777" w:rsidR="00174DC3" w:rsidRPr="00810FF8" w:rsidRDefault="00174DC3" w:rsidP="00D36017">
      <w:pPr>
        <w:suppressAutoHyphens/>
        <w:spacing w:after="0" w:line="240" w:lineRule="auto"/>
        <w:jc w:val="both"/>
        <w:rPr>
          <w:rFonts w:ascii="Times New Roman" w:hAnsi="Times New Roman"/>
          <w:sz w:val="21"/>
          <w:szCs w:val="21"/>
          <w:lang w:eastAsia="ar-SA"/>
        </w:rPr>
      </w:pPr>
    </w:p>
    <w:p w14:paraId="26B2E7A9" w14:textId="77777777" w:rsidR="00174DC3" w:rsidRPr="00810FF8" w:rsidRDefault="00174DC3" w:rsidP="00D36017">
      <w:pPr>
        <w:suppressAutoHyphens/>
        <w:spacing w:after="0" w:line="240" w:lineRule="auto"/>
        <w:jc w:val="both"/>
        <w:rPr>
          <w:rFonts w:ascii="Times New Roman" w:hAnsi="Times New Roman"/>
          <w:sz w:val="21"/>
          <w:szCs w:val="21"/>
          <w:lang w:eastAsia="ar-SA"/>
        </w:rPr>
      </w:pPr>
    </w:p>
    <w:p w14:paraId="3212AD49" w14:textId="26D011FF" w:rsidR="00C53E62" w:rsidRPr="00810FF8" w:rsidRDefault="002E2384" w:rsidP="001B194A">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lastRenderedPageBreak/>
        <w:t xml:space="preserve">2. Предмет </w:t>
      </w:r>
      <w:r w:rsidR="00214255" w:rsidRPr="00810FF8">
        <w:rPr>
          <w:rFonts w:ascii="Times New Roman" w:hAnsi="Times New Roman"/>
          <w:b/>
          <w:sz w:val="21"/>
          <w:szCs w:val="21"/>
          <w:lang w:eastAsia="ar-SA"/>
        </w:rPr>
        <w:t>Д</w:t>
      </w:r>
      <w:r w:rsidRPr="00810FF8">
        <w:rPr>
          <w:rFonts w:ascii="Times New Roman" w:hAnsi="Times New Roman"/>
          <w:b/>
          <w:sz w:val="21"/>
          <w:szCs w:val="21"/>
          <w:lang w:eastAsia="ar-SA"/>
        </w:rPr>
        <w:t>оговора.</w:t>
      </w:r>
    </w:p>
    <w:p w14:paraId="02604F16" w14:textId="77777777" w:rsidR="00214255" w:rsidRPr="00810FF8" w:rsidRDefault="00214255" w:rsidP="00214255">
      <w:pPr>
        <w:suppressAutoHyphens/>
        <w:spacing w:after="0" w:line="240" w:lineRule="auto"/>
        <w:ind w:firstLine="567"/>
        <w:jc w:val="both"/>
        <w:rPr>
          <w:rFonts w:ascii="Times New Roman" w:hAnsi="Times New Roman"/>
          <w:sz w:val="21"/>
          <w:szCs w:val="21"/>
          <w:lang w:eastAsia="ar-SA"/>
        </w:rPr>
      </w:pPr>
      <w:r w:rsidRPr="00810FF8">
        <w:rPr>
          <w:rFonts w:ascii="Times New Roman" w:hAnsi="Times New Roman"/>
          <w:sz w:val="21"/>
          <w:szCs w:val="21"/>
          <w:lang w:eastAsia="ar-SA"/>
        </w:rPr>
        <w:t>2.1.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w:t>
      </w:r>
      <w:r w:rsidRPr="00810FF8" w:rsidDel="007724A9">
        <w:rPr>
          <w:rFonts w:ascii="Times New Roman" w:hAnsi="Times New Roman"/>
          <w:sz w:val="21"/>
          <w:szCs w:val="21"/>
          <w:lang w:eastAsia="ar-SA"/>
        </w:rPr>
        <w:t xml:space="preserve"> </w:t>
      </w:r>
      <w:r w:rsidRPr="00810FF8">
        <w:rPr>
          <w:rFonts w:ascii="Times New Roman" w:hAnsi="Times New Roman"/>
          <w:sz w:val="21"/>
          <w:szCs w:val="21"/>
          <w:lang w:eastAsia="ar-SA"/>
        </w:rPr>
        <w:t>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Договора,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Объект капитального строительства.</w:t>
      </w:r>
    </w:p>
    <w:p w14:paraId="43C6B1A5" w14:textId="77777777" w:rsidR="00214255" w:rsidRPr="00810FF8" w:rsidRDefault="00214255" w:rsidP="00214255">
      <w:pPr>
        <w:suppressAutoHyphens/>
        <w:spacing w:after="0" w:line="240" w:lineRule="auto"/>
        <w:ind w:firstLine="567"/>
        <w:jc w:val="both"/>
        <w:rPr>
          <w:rFonts w:ascii="Times New Roman" w:hAnsi="Times New Roman"/>
          <w:bCs/>
          <w:sz w:val="21"/>
          <w:szCs w:val="21"/>
          <w:lang w:eastAsia="ar-SA"/>
        </w:rPr>
      </w:pPr>
      <w:r w:rsidRPr="00810FF8">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810FF8">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37006999" w:rsidR="00597DE1" w:rsidRPr="00810FF8" w:rsidRDefault="00597DE1" w:rsidP="00D36017">
      <w:pPr>
        <w:suppressAutoHyphens/>
        <w:spacing w:after="0" w:line="240" w:lineRule="auto"/>
        <w:jc w:val="both"/>
        <w:rPr>
          <w:rFonts w:ascii="Times New Roman" w:hAnsi="Times New Roman"/>
          <w:bCs/>
          <w:sz w:val="21"/>
          <w:szCs w:val="21"/>
          <w:lang w:eastAsia="ar-SA"/>
        </w:rPr>
      </w:pPr>
    </w:p>
    <w:p w14:paraId="17D16443" w14:textId="50BD326D" w:rsidR="008E142F" w:rsidRPr="00810FF8" w:rsidRDefault="008E142F" w:rsidP="00A60027">
      <w:pPr>
        <w:suppressAutoHyphens/>
        <w:autoSpaceDE w:val="0"/>
        <w:spacing w:after="0" w:line="240" w:lineRule="auto"/>
        <w:jc w:val="center"/>
        <w:rPr>
          <w:rFonts w:ascii="Times New Roman" w:hAnsi="Times New Roman"/>
          <w:sz w:val="21"/>
          <w:szCs w:val="21"/>
          <w:lang w:eastAsia="ar-SA"/>
        </w:rPr>
      </w:pPr>
      <w:r w:rsidRPr="00810FF8">
        <w:rPr>
          <w:rFonts w:ascii="Times New Roman" w:hAnsi="Times New Roman"/>
          <w:b/>
          <w:sz w:val="21"/>
          <w:szCs w:val="21"/>
          <w:lang w:eastAsia="ar-SA"/>
        </w:rPr>
        <w:t>3.</w:t>
      </w:r>
      <w:r w:rsidRPr="00810FF8">
        <w:rPr>
          <w:rFonts w:ascii="Times New Roman" w:hAnsi="Times New Roman"/>
          <w:sz w:val="21"/>
          <w:szCs w:val="21"/>
          <w:lang w:eastAsia="ar-SA"/>
        </w:rPr>
        <w:t xml:space="preserve"> </w:t>
      </w:r>
      <w:r w:rsidRPr="00810FF8">
        <w:rPr>
          <w:rFonts w:ascii="Times New Roman" w:hAnsi="Times New Roman"/>
          <w:b/>
          <w:sz w:val="21"/>
          <w:szCs w:val="21"/>
          <w:lang w:eastAsia="ar-SA"/>
        </w:rPr>
        <w:t>Основные проектные характеристики Машино-места.</w:t>
      </w:r>
    </w:p>
    <w:p w14:paraId="57001556" w14:textId="7EC1E8E5" w:rsidR="008E142F" w:rsidRPr="00810FF8" w:rsidRDefault="008E142F" w:rsidP="008E142F">
      <w:pPr>
        <w:suppressAutoHyphens/>
        <w:autoSpaceDE w:val="0"/>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3.1. Машино-место передается Участнику долевого строительства в следующем качественном состоянии: несущие конструкции </w:t>
      </w:r>
      <w:r w:rsidR="00A25E5C" w:rsidRPr="00810FF8">
        <w:rPr>
          <w:rFonts w:ascii="Times New Roman" w:hAnsi="Times New Roman"/>
          <w:sz w:val="21"/>
          <w:szCs w:val="21"/>
          <w:lang w:eastAsia="ar-SA"/>
        </w:rPr>
        <w:t xml:space="preserve">(или - материал наружных стен и каркаса объекта) – </w:t>
      </w:r>
      <w:r w:rsidRPr="00810FF8">
        <w:rPr>
          <w:rFonts w:ascii="Times New Roman" w:hAnsi="Times New Roman"/>
          <w:sz w:val="21"/>
          <w:szCs w:val="21"/>
          <w:lang w:eastAsia="ar-SA"/>
        </w:rPr>
        <w:t>с монолитным железобетонным каркасом и стенами из мелкоштучных каменных материалов (кирпич, керамические камни, блоки и др.), помещение неотапливаемое, не пригодное для проживания. В помещении автомобильной стоянки предусмотрены следующие инженерные системы: электроосвещение. Стояночные места выделены дорожной разметкой по плите основания.</w:t>
      </w:r>
    </w:p>
    <w:p w14:paraId="393F6A85" w14:textId="5848E7FA" w:rsidR="008E142F" w:rsidRPr="00810FF8" w:rsidRDefault="008E142F" w:rsidP="008E142F">
      <w:pPr>
        <w:suppressAutoHyphens/>
        <w:autoSpaceDE w:val="0"/>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3.2. Неоговоренные в п. 3.1. </w:t>
      </w:r>
      <w:r w:rsidR="00E41CC8" w:rsidRPr="00810FF8">
        <w:rPr>
          <w:rFonts w:ascii="Times New Roman" w:hAnsi="Times New Roman"/>
          <w:sz w:val="21"/>
          <w:szCs w:val="21"/>
          <w:lang w:eastAsia="ar-SA"/>
        </w:rPr>
        <w:t>Д</w:t>
      </w:r>
      <w:r w:rsidRPr="00810FF8">
        <w:rPr>
          <w:rFonts w:ascii="Times New Roman" w:hAnsi="Times New Roman"/>
          <w:sz w:val="21"/>
          <w:szCs w:val="21"/>
          <w:lang w:eastAsia="ar-SA"/>
        </w:rPr>
        <w:t>оговора характеристики Машино-места должны соответствовать требованиям технических регламентов, проектной документации и градостроительных регламентов, а также иным обязательным требованиям.</w:t>
      </w:r>
    </w:p>
    <w:p w14:paraId="50E647D5" w14:textId="7FA88F69" w:rsidR="008E142F" w:rsidRPr="00810FF8" w:rsidRDefault="008E142F" w:rsidP="008E142F">
      <w:pPr>
        <w:suppressAutoHyphens/>
        <w:autoSpaceDE w:val="0"/>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3.3. Застройщик вправе без согласования с </w:t>
      </w:r>
      <w:r w:rsidRPr="00810FF8">
        <w:rPr>
          <w:rFonts w:ascii="Times New Roman" w:eastAsia="Arial CYR" w:hAnsi="Times New Roman"/>
          <w:bCs/>
          <w:sz w:val="21"/>
          <w:szCs w:val="21"/>
        </w:rPr>
        <w:t>Участником долевого строительства</w:t>
      </w:r>
      <w:r w:rsidRPr="00810FF8">
        <w:rPr>
          <w:rFonts w:ascii="Times New Roman" w:hAnsi="Times New Roman"/>
          <w:sz w:val="21"/>
          <w:szCs w:val="21"/>
          <w:lang w:eastAsia="ar-SA"/>
        </w:rPr>
        <w:t xml:space="preserve"> внести в строящийся объект недвижимости и (или) Помещение (машино-место) незначительные архитектурные, структурные изменения, а также заменить применяемые при строительстве материалы по согласованию с проектной организацией.</w:t>
      </w:r>
    </w:p>
    <w:p w14:paraId="2D5E9637" w14:textId="5CE2DAB1" w:rsidR="008E142F" w:rsidRPr="00810FF8" w:rsidRDefault="008E142F" w:rsidP="008E142F">
      <w:pPr>
        <w:suppressAutoHyphens/>
        <w:autoSpaceDE w:val="0"/>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3.4. Застройщиком устанавливается гарантийный срок для Машино-места, исчисляемый со дня </w:t>
      </w:r>
      <w:r w:rsidR="00C96AD2" w:rsidRPr="00810FF8">
        <w:rPr>
          <w:rFonts w:ascii="Times New Roman" w:hAnsi="Times New Roman"/>
          <w:sz w:val="21"/>
          <w:szCs w:val="21"/>
          <w:lang w:eastAsia="ar-SA"/>
        </w:rPr>
        <w:t xml:space="preserve">подписания первого передаточного акта или иного документа о передаче </w:t>
      </w:r>
      <w:r w:rsidR="00261878" w:rsidRPr="00810FF8">
        <w:rPr>
          <w:rFonts w:ascii="Times New Roman" w:hAnsi="Times New Roman"/>
          <w:sz w:val="21"/>
          <w:szCs w:val="21"/>
          <w:lang w:eastAsia="ar-SA"/>
        </w:rPr>
        <w:t>О</w:t>
      </w:r>
      <w:r w:rsidR="00C96AD2" w:rsidRPr="00810FF8">
        <w:rPr>
          <w:rFonts w:ascii="Times New Roman" w:hAnsi="Times New Roman"/>
          <w:sz w:val="21"/>
          <w:szCs w:val="21"/>
          <w:lang w:eastAsia="ar-SA"/>
        </w:rPr>
        <w:t>бъекта долевого строительства</w:t>
      </w:r>
      <w:r w:rsidRPr="00810FF8">
        <w:rPr>
          <w:rFonts w:ascii="Times New Roman" w:hAnsi="Times New Roman"/>
          <w:sz w:val="21"/>
          <w:szCs w:val="21"/>
          <w:lang w:eastAsia="ar-SA"/>
        </w:rPr>
        <w:t xml:space="preserve"> и определяемый в соответствии с действующим законодательством, который на момент заключения настоящего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 xml:space="preserve">оговора составляет </w:t>
      </w:r>
      <w:r w:rsidR="002C4AAF" w:rsidRPr="00810FF8">
        <w:rPr>
          <w:rFonts w:ascii="Times New Roman" w:hAnsi="Times New Roman"/>
          <w:sz w:val="21"/>
          <w:szCs w:val="21"/>
          <w:lang w:eastAsia="ar-SA"/>
        </w:rPr>
        <w:t>3 (три) года</w:t>
      </w:r>
      <w:r w:rsidRPr="00810FF8">
        <w:rPr>
          <w:rFonts w:ascii="Times New Roman" w:hAnsi="Times New Roman"/>
          <w:sz w:val="21"/>
          <w:szCs w:val="21"/>
          <w:lang w:eastAsia="ar-SA"/>
        </w:rPr>
        <w:t xml:space="preserve">, при условии соблюдения </w:t>
      </w:r>
      <w:r w:rsidRPr="00810FF8">
        <w:rPr>
          <w:rFonts w:ascii="Times New Roman" w:eastAsia="Arial CYR" w:hAnsi="Times New Roman"/>
          <w:bCs/>
          <w:sz w:val="21"/>
          <w:szCs w:val="21"/>
        </w:rPr>
        <w:t>Участником долевого строительства</w:t>
      </w:r>
      <w:r w:rsidRPr="00810FF8">
        <w:rPr>
          <w:rFonts w:ascii="Times New Roman" w:hAnsi="Times New Roman"/>
          <w:sz w:val="21"/>
          <w:szCs w:val="21"/>
          <w:lang w:eastAsia="ar-SA"/>
        </w:rPr>
        <w:t xml:space="preserve"> правил и норм эксплуатации машино-места. Указанный гарантийный срок не распространяется на строительные конструкции, отделочные материалы и оборудования, применяемые при строительстве Машино-места, на которые заводом изготовителем или действующим законодательством установлены иные гарантийные сроки.</w:t>
      </w:r>
    </w:p>
    <w:p w14:paraId="20B57BAC" w14:textId="160DC242" w:rsidR="008E142F" w:rsidRPr="00810FF8" w:rsidRDefault="008E142F" w:rsidP="008E142F">
      <w:pPr>
        <w:suppressAutoHyphens/>
        <w:autoSpaceDE w:val="0"/>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3.5. </w:t>
      </w:r>
      <w:r w:rsidR="00C96AD2" w:rsidRPr="00810FF8">
        <w:rPr>
          <w:rFonts w:ascii="Times New Roman" w:hAnsi="Times New Roman"/>
          <w:sz w:val="21"/>
          <w:szCs w:val="21"/>
          <w:lang w:eastAsia="ar-SA"/>
        </w:rPr>
        <w:t xml:space="preserve">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w:t>
      </w:r>
      <w:r w:rsidRPr="00810FF8">
        <w:rPr>
          <w:rFonts w:ascii="Times New Roman" w:hAnsi="Times New Roman"/>
          <w:sz w:val="21"/>
          <w:szCs w:val="21"/>
          <w:lang w:eastAsia="ar-SA"/>
        </w:rPr>
        <w:t>Участник долевого строительства вправе предъявить Застройщику требования в связи с ненадлежащим качеством Машино-места при условии, если оно выявлено в течение гарантийного срока.</w:t>
      </w:r>
    </w:p>
    <w:p w14:paraId="69E8B225" w14:textId="77777777" w:rsidR="00951287" w:rsidRPr="00810FF8" w:rsidRDefault="008E142F" w:rsidP="00951287">
      <w:pPr>
        <w:suppressAutoHyphens/>
        <w:spacing w:after="0" w:line="240" w:lineRule="auto"/>
        <w:ind w:firstLine="540"/>
        <w:jc w:val="both"/>
        <w:rPr>
          <w:rFonts w:ascii="Times New Roman" w:hAnsi="Times New Roman"/>
          <w:bCs/>
          <w:kern w:val="2"/>
          <w:sz w:val="21"/>
          <w:szCs w:val="21"/>
          <w:lang w:eastAsia="ar-SA"/>
        </w:rPr>
      </w:pPr>
      <w:r w:rsidRPr="00810FF8">
        <w:rPr>
          <w:rFonts w:ascii="Times New Roman" w:hAnsi="Times New Roman"/>
          <w:kern w:val="2"/>
          <w:sz w:val="21"/>
          <w:szCs w:val="21"/>
          <w:lang w:eastAsia="ar-SA"/>
        </w:rPr>
        <w:t xml:space="preserve">3.6. </w:t>
      </w:r>
      <w:r w:rsidR="00951287" w:rsidRPr="00810FF8">
        <w:rPr>
          <w:rFonts w:ascii="Times New Roman" w:hAnsi="Times New Roman"/>
          <w:bCs/>
          <w:kern w:val="2"/>
          <w:sz w:val="21"/>
          <w:szCs w:val="21"/>
          <w:lang w:eastAsia="ar-SA"/>
        </w:rPr>
        <w:t>В соответствии с ч. 1 ст. 3.1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 https://наш.дом.рф/).</w:t>
      </w:r>
    </w:p>
    <w:p w14:paraId="1FB2DCEB" w14:textId="3FC784A9" w:rsidR="008E142F" w:rsidRPr="00810FF8" w:rsidRDefault="008E142F" w:rsidP="008E142F">
      <w:pPr>
        <w:suppressAutoHyphens/>
        <w:spacing w:after="0" w:line="240" w:lineRule="auto"/>
        <w:ind w:firstLine="540"/>
        <w:jc w:val="both"/>
        <w:rPr>
          <w:rFonts w:ascii="Times New Roman" w:hAnsi="Times New Roman"/>
          <w:kern w:val="2"/>
          <w:sz w:val="21"/>
          <w:szCs w:val="21"/>
          <w:lang w:eastAsia="ar-SA"/>
        </w:rPr>
      </w:pPr>
      <w:r w:rsidRPr="00810FF8">
        <w:rPr>
          <w:rFonts w:ascii="Times New Roman" w:hAnsi="Times New Roman"/>
          <w:kern w:val="2"/>
          <w:sz w:val="21"/>
          <w:szCs w:val="21"/>
          <w:lang w:eastAsia="ar-SA"/>
        </w:rPr>
        <w:t>3.7.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w:t>
      </w:r>
      <w:r w:rsidR="00951287" w:rsidRPr="00810FF8">
        <w:rPr>
          <w:rFonts w:ascii="Times New Roman" w:hAnsi="Times New Roman"/>
          <w:kern w:val="2"/>
          <w:sz w:val="21"/>
          <w:szCs w:val="21"/>
          <w:lang w:eastAsia="ar-SA"/>
        </w:rPr>
        <w:t>:</w:t>
      </w:r>
      <w:r w:rsidRPr="00810FF8">
        <w:rPr>
          <w:rFonts w:ascii="Times New Roman" w:hAnsi="Times New Roman"/>
          <w:kern w:val="2"/>
          <w:sz w:val="21"/>
          <w:szCs w:val="21"/>
          <w:lang w:eastAsia="ar-SA"/>
        </w:rPr>
        <w:t xml:space="preserve"> допуски, разрешения, на строительство и (или) иные документы и</w:t>
      </w:r>
      <w:r w:rsidR="000D30B1" w:rsidRPr="00810FF8">
        <w:rPr>
          <w:rFonts w:ascii="Times New Roman" w:hAnsi="Times New Roman"/>
          <w:kern w:val="2"/>
          <w:sz w:val="21"/>
          <w:szCs w:val="21"/>
          <w:lang w:eastAsia="ar-SA"/>
        </w:rPr>
        <w:t xml:space="preserve"> </w:t>
      </w:r>
      <w:r w:rsidRPr="00810FF8">
        <w:rPr>
          <w:rFonts w:ascii="Times New Roman" w:hAnsi="Times New Roman"/>
          <w:kern w:val="2"/>
          <w:sz w:val="21"/>
          <w:szCs w:val="21"/>
          <w:lang w:eastAsia="ar-SA"/>
        </w:rPr>
        <w:t>(или) договоры от соответствующих и уполномоченных на их предоставление государственных органов</w:t>
      </w:r>
      <w:r w:rsidR="000D30B1" w:rsidRPr="00810FF8">
        <w:rPr>
          <w:rFonts w:ascii="Times New Roman" w:hAnsi="Times New Roman"/>
          <w:kern w:val="2"/>
          <w:sz w:val="21"/>
          <w:szCs w:val="21"/>
          <w:lang w:eastAsia="ar-SA"/>
        </w:rPr>
        <w:t xml:space="preserve"> </w:t>
      </w:r>
      <w:r w:rsidRPr="00810FF8">
        <w:rPr>
          <w:rFonts w:ascii="Times New Roman" w:hAnsi="Times New Roman"/>
          <w:kern w:val="2"/>
          <w:sz w:val="21"/>
          <w:szCs w:val="21"/>
          <w:lang w:eastAsia="ar-SA"/>
        </w:rPr>
        <w:t>(лиц) Застройщиком получены</w:t>
      </w:r>
      <w:r w:rsidR="000D30B1" w:rsidRPr="00810FF8">
        <w:rPr>
          <w:rFonts w:ascii="Times New Roman" w:hAnsi="Times New Roman"/>
          <w:kern w:val="2"/>
          <w:sz w:val="21"/>
          <w:szCs w:val="21"/>
          <w:lang w:eastAsia="ar-SA"/>
        </w:rPr>
        <w:t xml:space="preserve"> </w:t>
      </w:r>
      <w:r w:rsidRPr="00810FF8">
        <w:rPr>
          <w:rFonts w:ascii="Times New Roman" w:hAnsi="Times New Roman"/>
          <w:kern w:val="2"/>
          <w:sz w:val="21"/>
          <w:szCs w:val="21"/>
          <w:lang w:eastAsia="ar-SA"/>
        </w:rPr>
        <w:t>(заключены)</w:t>
      </w:r>
      <w:r w:rsidR="00951287" w:rsidRPr="00810FF8">
        <w:rPr>
          <w:rFonts w:ascii="Times New Roman" w:hAnsi="Times New Roman"/>
          <w:kern w:val="2"/>
          <w:sz w:val="21"/>
          <w:szCs w:val="21"/>
          <w:lang w:eastAsia="ar-SA"/>
        </w:rPr>
        <w:t xml:space="preserve"> и</w:t>
      </w:r>
      <w:r w:rsidRPr="00810FF8">
        <w:rPr>
          <w:rFonts w:ascii="Times New Roman" w:hAnsi="Times New Roman"/>
          <w:kern w:val="2"/>
          <w:sz w:val="21"/>
          <w:szCs w:val="21"/>
          <w:lang w:eastAsia="ar-SA"/>
        </w:rPr>
        <w:t xml:space="preserve"> являются юридически действительными и вступившими в силу.</w:t>
      </w:r>
    </w:p>
    <w:p w14:paraId="7C220EEC" w14:textId="5718145B" w:rsidR="008E142F" w:rsidRPr="00810FF8" w:rsidRDefault="008E142F" w:rsidP="008E142F">
      <w:pPr>
        <w:widowControl w:val="0"/>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3.8. Застройщик гарантирует Участнику</w:t>
      </w:r>
      <w:r w:rsidR="00951287" w:rsidRPr="00810FF8">
        <w:rPr>
          <w:rFonts w:ascii="Times New Roman" w:hAnsi="Times New Roman"/>
          <w:sz w:val="21"/>
          <w:szCs w:val="21"/>
          <w:lang w:eastAsia="ar-SA"/>
        </w:rPr>
        <w:t xml:space="preserve"> долевого строительства</w:t>
      </w:r>
      <w:r w:rsidRPr="00810FF8">
        <w:rPr>
          <w:rFonts w:ascii="Times New Roman" w:hAnsi="Times New Roman"/>
          <w:sz w:val="21"/>
          <w:szCs w:val="21"/>
          <w:lang w:eastAsia="ar-SA"/>
        </w:rPr>
        <w:t xml:space="preserve">,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 </w:t>
      </w:r>
    </w:p>
    <w:p w14:paraId="2DD5815D" w14:textId="1E9C175E" w:rsidR="008E142F" w:rsidRPr="00810FF8" w:rsidRDefault="008E142F" w:rsidP="008E142F">
      <w:pPr>
        <w:suppressAutoHyphens/>
        <w:spacing w:after="0" w:line="240" w:lineRule="auto"/>
        <w:ind w:firstLine="540"/>
        <w:jc w:val="both"/>
        <w:rPr>
          <w:rFonts w:ascii="Times New Roman" w:hAnsi="Times New Roman"/>
          <w:kern w:val="2"/>
          <w:sz w:val="21"/>
          <w:szCs w:val="21"/>
          <w:lang w:eastAsia="ar-SA"/>
        </w:rPr>
      </w:pPr>
      <w:r w:rsidRPr="00810FF8">
        <w:rPr>
          <w:rFonts w:ascii="Times New Roman" w:hAnsi="Times New Roman"/>
          <w:kern w:val="2"/>
          <w:sz w:val="21"/>
          <w:szCs w:val="21"/>
          <w:lang w:eastAsia="ar-SA"/>
        </w:rPr>
        <w:t>3.9.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Объектов долевого строительства и иных объектов недвижимости и о внесении изменений в некоторые законодательные акты Российской Федерации».</w:t>
      </w:r>
    </w:p>
    <w:p w14:paraId="08A631E3" w14:textId="77777777" w:rsidR="00924092" w:rsidRPr="00810FF8" w:rsidRDefault="00924092" w:rsidP="00612ACF">
      <w:pPr>
        <w:suppressAutoHyphens/>
        <w:spacing w:after="0" w:line="240" w:lineRule="auto"/>
        <w:jc w:val="both"/>
        <w:rPr>
          <w:rFonts w:ascii="Times New Roman" w:hAnsi="Times New Roman"/>
          <w:kern w:val="2"/>
          <w:sz w:val="21"/>
          <w:szCs w:val="21"/>
          <w:lang w:eastAsia="ar-SA"/>
        </w:rPr>
      </w:pPr>
    </w:p>
    <w:p w14:paraId="6D8002B3" w14:textId="77777777" w:rsidR="00174DC3" w:rsidRPr="00810FF8" w:rsidRDefault="00174DC3" w:rsidP="00612ACF">
      <w:pPr>
        <w:suppressAutoHyphens/>
        <w:spacing w:after="0" w:line="240" w:lineRule="auto"/>
        <w:jc w:val="both"/>
        <w:rPr>
          <w:rFonts w:ascii="Times New Roman" w:hAnsi="Times New Roman"/>
          <w:kern w:val="2"/>
          <w:sz w:val="21"/>
          <w:szCs w:val="21"/>
          <w:lang w:eastAsia="ar-SA"/>
        </w:rPr>
      </w:pPr>
    </w:p>
    <w:p w14:paraId="16E9F4BD" w14:textId="6476E49C" w:rsidR="008E142F" w:rsidRPr="00810FF8" w:rsidRDefault="008E142F" w:rsidP="00A60027">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lastRenderedPageBreak/>
        <w:t xml:space="preserve">4. Цена </w:t>
      </w:r>
      <w:r w:rsidR="00EF443D" w:rsidRPr="00810FF8">
        <w:rPr>
          <w:rFonts w:ascii="Times New Roman" w:hAnsi="Times New Roman"/>
          <w:b/>
          <w:sz w:val="21"/>
          <w:szCs w:val="21"/>
          <w:lang w:eastAsia="ar-SA"/>
        </w:rPr>
        <w:t>Д</w:t>
      </w:r>
      <w:r w:rsidRPr="00810FF8">
        <w:rPr>
          <w:rFonts w:ascii="Times New Roman" w:hAnsi="Times New Roman"/>
          <w:b/>
          <w:sz w:val="21"/>
          <w:szCs w:val="21"/>
          <w:lang w:eastAsia="ar-SA"/>
        </w:rPr>
        <w:t>оговора.</w:t>
      </w:r>
    </w:p>
    <w:p w14:paraId="285EA21F" w14:textId="77777777"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4.1. Цена Договора - размер денежных средств, подлежащих уплате Участником долевого строительства для строительства (создания) </w:t>
      </w:r>
      <w:r w:rsidRPr="00810FF8">
        <w:rPr>
          <w:rFonts w:ascii="Times New Roman" w:hAnsi="Times New Roman"/>
          <w:bCs/>
          <w:sz w:val="21"/>
          <w:szCs w:val="21"/>
          <w:lang w:eastAsia="ar-SA"/>
        </w:rPr>
        <w:t>машино-места</w:t>
      </w:r>
      <w:r w:rsidRPr="00810FF8">
        <w:rPr>
          <w:rFonts w:ascii="Times New Roman" w:hAnsi="Times New Roman"/>
          <w:sz w:val="21"/>
          <w:szCs w:val="21"/>
          <w:lang w:eastAsia="ar-SA"/>
        </w:rPr>
        <w:t xml:space="preserve">. Цена Договора включает в себя расходы на возмещение затрат на строительство (создание) </w:t>
      </w:r>
      <w:r w:rsidRPr="00810FF8">
        <w:rPr>
          <w:rFonts w:ascii="Times New Roman" w:hAnsi="Times New Roman"/>
          <w:bCs/>
          <w:sz w:val="21"/>
          <w:szCs w:val="21"/>
          <w:lang w:eastAsia="ar-SA"/>
        </w:rPr>
        <w:t>машино-места</w:t>
      </w:r>
      <w:r w:rsidRPr="00810FF8">
        <w:rPr>
          <w:rFonts w:ascii="Times New Roman" w:hAnsi="Times New Roman"/>
          <w:sz w:val="21"/>
          <w:szCs w:val="21"/>
          <w:lang w:eastAsia="ar-SA"/>
        </w:rPr>
        <w:t>.</w:t>
      </w:r>
    </w:p>
    <w:p w14:paraId="517E4039" w14:textId="5312D396"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4.2.</w:t>
      </w:r>
      <w:r w:rsidRPr="00810FF8">
        <w:rPr>
          <w:rFonts w:ascii="Times New Roman" w:hAnsi="Times New Roman"/>
          <w:spacing w:val="-1"/>
          <w:sz w:val="21"/>
          <w:szCs w:val="21"/>
          <w:lang w:eastAsia="ru-RU"/>
        </w:rPr>
        <w:t xml:space="preserve"> Цена </w:t>
      </w:r>
      <w:r w:rsidR="00E41CC8" w:rsidRPr="00810FF8">
        <w:rPr>
          <w:rFonts w:ascii="Times New Roman" w:hAnsi="Times New Roman"/>
          <w:spacing w:val="-1"/>
          <w:sz w:val="21"/>
          <w:szCs w:val="21"/>
          <w:lang w:eastAsia="ru-RU"/>
        </w:rPr>
        <w:t>Д</w:t>
      </w:r>
      <w:r w:rsidRPr="00810FF8">
        <w:rPr>
          <w:rFonts w:ascii="Times New Roman" w:hAnsi="Times New Roman"/>
          <w:spacing w:val="-1"/>
          <w:sz w:val="21"/>
          <w:szCs w:val="21"/>
          <w:lang w:eastAsia="ru-RU"/>
        </w:rPr>
        <w:t xml:space="preserve">оговора </w:t>
      </w:r>
      <w:bookmarkStart w:id="4" w:name="_Hlk28253541"/>
      <w:bookmarkStart w:id="5" w:name="_Hlk42257886"/>
      <w:r w:rsidR="00951287" w:rsidRPr="00810FF8">
        <w:rPr>
          <w:rFonts w:ascii="Times New Roman" w:hAnsi="Times New Roman"/>
          <w:spacing w:val="-1"/>
          <w:sz w:val="21"/>
          <w:szCs w:val="21"/>
          <w:lang w:eastAsia="ru-RU"/>
        </w:rPr>
        <w:t xml:space="preserve">составляет </w:t>
      </w:r>
      <w:r w:rsidRPr="00810FF8">
        <w:rPr>
          <w:rFonts w:ascii="Times New Roman" w:hAnsi="Times New Roman"/>
          <w:b/>
          <w:sz w:val="21"/>
          <w:szCs w:val="21"/>
          <w:lang w:eastAsia="ar-SA"/>
        </w:rPr>
        <w:t>__ (___)</w:t>
      </w:r>
      <w:r w:rsidRPr="00810FF8">
        <w:rPr>
          <w:rFonts w:ascii="Times New Roman" w:hAnsi="Times New Roman"/>
          <w:sz w:val="21"/>
          <w:szCs w:val="21"/>
          <w:lang w:eastAsia="ar-SA"/>
        </w:rPr>
        <w:t xml:space="preserve"> </w:t>
      </w:r>
      <w:r w:rsidRPr="00810FF8">
        <w:rPr>
          <w:rFonts w:ascii="Times New Roman" w:hAnsi="Times New Roman"/>
          <w:b/>
          <w:sz w:val="21"/>
          <w:szCs w:val="21"/>
          <w:lang w:eastAsia="ar-SA"/>
        </w:rPr>
        <w:t xml:space="preserve">рублей </w:t>
      </w:r>
      <w:bookmarkEnd w:id="4"/>
      <w:r w:rsidRPr="00810FF8">
        <w:rPr>
          <w:rFonts w:ascii="Times New Roman" w:hAnsi="Times New Roman"/>
          <w:b/>
          <w:sz w:val="21"/>
          <w:szCs w:val="21"/>
          <w:lang w:eastAsia="ar-SA"/>
        </w:rPr>
        <w:t>00 копеек</w:t>
      </w:r>
      <w:bookmarkEnd w:id="5"/>
      <w:r w:rsidRPr="00810FF8">
        <w:rPr>
          <w:rFonts w:ascii="Times New Roman" w:hAnsi="Times New Roman"/>
          <w:b/>
          <w:bCs/>
          <w:spacing w:val="-1"/>
          <w:sz w:val="21"/>
          <w:szCs w:val="21"/>
          <w:lang w:eastAsia="ru-RU"/>
        </w:rPr>
        <w:t xml:space="preserve">. </w:t>
      </w:r>
      <w:r w:rsidRPr="00810FF8">
        <w:rPr>
          <w:rFonts w:ascii="Times New Roman" w:hAnsi="Times New Roman"/>
          <w:sz w:val="21"/>
          <w:szCs w:val="21"/>
          <w:lang w:eastAsia="ar-SA"/>
        </w:rPr>
        <w:t xml:space="preserve">Оплата цены Договора производится путем перечисления на </w:t>
      </w:r>
      <w:r w:rsidRPr="00810FF8">
        <w:rPr>
          <w:rFonts w:ascii="Times New Roman" w:hAnsi="Times New Roman"/>
          <w:sz w:val="21"/>
          <w:szCs w:val="21"/>
        </w:rPr>
        <w:t>специальный</w:t>
      </w:r>
      <w:r w:rsidRPr="00810FF8">
        <w:rPr>
          <w:rFonts w:ascii="Times New Roman" w:hAnsi="Times New Roman"/>
          <w:sz w:val="21"/>
          <w:szCs w:val="21"/>
          <w:lang w:eastAsia="ar-SA"/>
        </w:rPr>
        <w:t xml:space="preserve"> счет эскроу, </w:t>
      </w:r>
      <w:r w:rsidRPr="00810FF8">
        <w:rPr>
          <w:rFonts w:ascii="Times New Roman" w:hAnsi="Times New Roman"/>
          <w:sz w:val="21"/>
          <w:szCs w:val="21"/>
        </w:rPr>
        <w:t xml:space="preserve">открываемый в ПАО Сбербанк (Эскроу-агент) </w:t>
      </w:r>
      <w:r w:rsidRPr="00810FF8">
        <w:rPr>
          <w:rFonts w:ascii="Times New Roman" w:hAnsi="Times New Roman"/>
          <w:sz w:val="21"/>
          <w:szCs w:val="21"/>
          <w:lang w:eastAsia="ar-SA"/>
        </w:rPr>
        <w:t xml:space="preserve">для учета и блокирования денежных средств, полученных </w:t>
      </w:r>
      <w:r w:rsidRPr="00810FF8">
        <w:rPr>
          <w:rFonts w:ascii="Times New Roman" w:hAnsi="Times New Roman"/>
          <w:sz w:val="21"/>
          <w:szCs w:val="21"/>
        </w:rPr>
        <w:t>Эскроу-агентом от являющегося владельцем счета Участника долевого строительства (Депонента)</w:t>
      </w:r>
      <w:r w:rsidRPr="00810FF8">
        <w:rPr>
          <w:rFonts w:ascii="Times New Roman" w:hAnsi="Times New Roman"/>
          <w:sz w:val="21"/>
          <w:szCs w:val="21"/>
          <w:lang w:eastAsia="ar-SA"/>
        </w:rPr>
        <w:t xml:space="preserve"> в счет уплаты цены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 xml:space="preserve">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w:t>
      </w:r>
      <w:r w:rsidR="00261878" w:rsidRPr="00810FF8">
        <w:rPr>
          <w:rFonts w:ascii="Times New Roman" w:hAnsi="Times New Roman"/>
          <w:sz w:val="21"/>
          <w:szCs w:val="21"/>
          <w:lang w:eastAsia="ar-SA"/>
        </w:rPr>
        <w:t>З</w:t>
      </w:r>
      <w:r w:rsidRPr="00810FF8">
        <w:rPr>
          <w:rFonts w:ascii="Times New Roman" w:hAnsi="Times New Roman"/>
          <w:sz w:val="21"/>
          <w:szCs w:val="21"/>
          <w:lang w:eastAsia="ar-SA"/>
        </w:rPr>
        <w:t xml:space="preserve">астройщику (Бенефициару), </w:t>
      </w:r>
      <w:r w:rsidRPr="00810FF8">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Pr="00810FF8">
        <w:rPr>
          <w:rFonts w:ascii="Times New Roman" w:hAnsi="Times New Roman"/>
          <w:sz w:val="21"/>
          <w:szCs w:val="21"/>
          <w:lang w:eastAsia="ar-SA"/>
        </w:rPr>
        <w:t xml:space="preserve"> при этом</w:t>
      </w:r>
      <w:r w:rsidRPr="00810FF8">
        <w:rPr>
          <w:rFonts w:ascii="Times New Roman" w:hAnsi="Times New Roman"/>
          <w:sz w:val="21"/>
          <w:szCs w:val="21"/>
          <w:shd w:val="clear" w:color="auto" w:fill="FFFFFF"/>
        </w:rPr>
        <w:t>:</w:t>
      </w:r>
    </w:p>
    <w:p w14:paraId="7372B70D" w14:textId="77777777"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Депонентом будет являться Участник долевого строительства;</w:t>
      </w:r>
    </w:p>
    <w:p w14:paraId="12E56097" w14:textId="030EC1E9"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E41CC8" w:rsidRPr="00810FF8">
        <w:rPr>
          <w:rFonts w:ascii="Times New Roman" w:hAnsi="Times New Roman"/>
          <w:sz w:val="21"/>
          <w:szCs w:val="21"/>
          <w:lang w:eastAsia="ar-SA"/>
        </w:rPr>
        <w:t xml:space="preserve">Управлении Федеральной службы государственной регистрации, кадастра и картографии по Республике Адыгея </w:t>
      </w:r>
      <w:r w:rsidRPr="00810FF8">
        <w:rPr>
          <w:rFonts w:ascii="Times New Roman" w:hAnsi="Times New Roman"/>
          <w:sz w:val="21"/>
          <w:szCs w:val="21"/>
          <w:lang w:eastAsia="ar-SA"/>
        </w:rPr>
        <w:t>обеспечивает открытие счета эскроу в Уполномоченном банке (эскроу-агент);</w:t>
      </w:r>
    </w:p>
    <w:p w14:paraId="04B745DE" w14:textId="23E756A7"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E41CC8" w:rsidRPr="00810FF8">
        <w:rPr>
          <w:rFonts w:ascii="Times New Roman" w:hAnsi="Times New Roman"/>
          <w:sz w:val="21"/>
          <w:szCs w:val="21"/>
          <w:lang w:eastAsia="ar-SA"/>
        </w:rPr>
        <w:t xml:space="preserve">Управлении Федеральной службы государственной регистрации, кадастра и картографии по Республике Адыгея </w:t>
      </w:r>
      <w:r w:rsidRPr="00810FF8">
        <w:rPr>
          <w:rFonts w:ascii="Times New Roman" w:hAnsi="Times New Roman"/>
          <w:sz w:val="21"/>
          <w:szCs w:val="21"/>
          <w:lang w:eastAsia="ar-SA"/>
        </w:rPr>
        <w:t xml:space="preserve">обеспечивает перечисление суммы </w:t>
      </w:r>
      <w:r w:rsidR="00266B3B" w:rsidRPr="00810FF8">
        <w:rPr>
          <w:rFonts w:ascii="Times New Roman" w:hAnsi="Times New Roman"/>
          <w:sz w:val="21"/>
          <w:szCs w:val="21"/>
          <w:lang w:eastAsia="ar-SA"/>
        </w:rPr>
        <w:t xml:space="preserve">за счет собственных средств </w:t>
      </w:r>
      <w:r w:rsidRPr="00810FF8">
        <w:rPr>
          <w:rFonts w:ascii="Times New Roman" w:hAnsi="Times New Roman"/>
          <w:sz w:val="21"/>
          <w:szCs w:val="21"/>
          <w:lang w:eastAsia="ar-SA"/>
        </w:rPr>
        <w:t xml:space="preserve">в размере </w:t>
      </w:r>
      <w:r w:rsidRPr="00810FF8">
        <w:rPr>
          <w:rFonts w:ascii="Times New Roman" w:hAnsi="Times New Roman"/>
          <w:b/>
          <w:sz w:val="21"/>
          <w:szCs w:val="21"/>
          <w:lang w:eastAsia="ar-SA"/>
        </w:rPr>
        <w:t>___ (____)</w:t>
      </w:r>
      <w:r w:rsidRPr="00810FF8">
        <w:rPr>
          <w:rFonts w:ascii="Times New Roman" w:hAnsi="Times New Roman"/>
          <w:sz w:val="21"/>
          <w:szCs w:val="21"/>
          <w:lang w:eastAsia="ar-SA"/>
        </w:rPr>
        <w:t xml:space="preserve"> </w:t>
      </w:r>
      <w:r w:rsidRPr="00810FF8">
        <w:rPr>
          <w:rFonts w:ascii="Times New Roman" w:hAnsi="Times New Roman"/>
          <w:b/>
          <w:sz w:val="21"/>
          <w:szCs w:val="21"/>
          <w:lang w:eastAsia="ar-SA"/>
        </w:rPr>
        <w:t xml:space="preserve">рублей 00 копеек </w:t>
      </w:r>
      <w:r w:rsidRPr="00810FF8">
        <w:rPr>
          <w:rFonts w:ascii="Times New Roman" w:hAnsi="Times New Roman"/>
          <w:sz w:val="21"/>
          <w:szCs w:val="21"/>
          <w:lang w:eastAsia="ar-SA"/>
        </w:rPr>
        <w:t>на счет эскроу, открытый Депонентом в Уполномоченном банке (эскроу-агент)</w:t>
      </w:r>
      <w:r w:rsidR="00A25E5C" w:rsidRPr="00810FF8">
        <w:rPr>
          <w:rFonts w:ascii="Times New Roman" w:hAnsi="Times New Roman"/>
          <w:sz w:val="21"/>
          <w:szCs w:val="21"/>
          <w:lang w:eastAsia="ar-SA"/>
        </w:rPr>
        <w:t>.</w:t>
      </w:r>
      <w:r w:rsidRPr="00810FF8">
        <w:rPr>
          <w:rFonts w:ascii="Times New Roman" w:hAnsi="Times New Roman"/>
          <w:sz w:val="21"/>
          <w:szCs w:val="21"/>
          <w:lang w:eastAsia="ar-SA"/>
        </w:rPr>
        <w:t xml:space="preserve"> </w:t>
      </w:r>
    </w:p>
    <w:p w14:paraId="0600144B" w14:textId="77777777"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810FF8">
          <w:rPr>
            <w:rStyle w:val="af2"/>
            <w:rFonts w:ascii="Times New Roman" w:hAnsi="Times New Roman"/>
            <w:sz w:val="21"/>
            <w:szCs w:val="21"/>
          </w:rPr>
          <w:t>Escrow_Sberbank@sberbank.ru</w:t>
        </w:r>
      </w:hyperlink>
      <w:r w:rsidRPr="00810FF8">
        <w:rPr>
          <w:rFonts w:ascii="Times New Roman" w:hAnsi="Times New Roman"/>
          <w:sz w:val="21"/>
          <w:szCs w:val="21"/>
        </w:rPr>
        <w:t>, номер телефона: 900 – для мобильных, 8800 555 55 50 – для мобильных и городских</w:t>
      </w:r>
      <w:r w:rsidRPr="00810FF8">
        <w:rPr>
          <w:rFonts w:ascii="Times New Roman" w:hAnsi="Times New Roman"/>
          <w:sz w:val="21"/>
          <w:szCs w:val="21"/>
          <w:lang w:eastAsia="ar-SA"/>
        </w:rPr>
        <w:t>;</w:t>
      </w:r>
    </w:p>
    <w:p w14:paraId="4C172F07" w14:textId="77777777"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Бенефициаром – Застройщик;</w:t>
      </w:r>
    </w:p>
    <w:p w14:paraId="3073F8B5" w14:textId="77777777"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Депонируемая сумма равна цене Договора, согласованной Сторонами в пункте 4.2. Договора;</w:t>
      </w:r>
    </w:p>
    <w:p w14:paraId="6C19176F" w14:textId="15E5D256"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Срок условного депонирования: </w:t>
      </w:r>
      <w:r w:rsidRPr="00810FF8">
        <w:rPr>
          <w:rFonts w:ascii="Times New Roman" w:hAnsi="Times New Roman"/>
          <w:color w:val="000000"/>
          <w:sz w:val="21"/>
          <w:szCs w:val="21"/>
          <w:shd w:val="clear" w:color="auto" w:fill="FFFFFF"/>
        </w:rPr>
        <w:t>6 (</w:t>
      </w:r>
      <w:r w:rsidR="00951287" w:rsidRPr="00810FF8">
        <w:rPr>
          <w:rFonts w:ascii="Times New Roman" w:hAnsi="Times New Roman"/>
          <w:color w:val="000000"/>
          <w:sz w:val="21"/>
          <w:szCs w:val="21"/>
          <w:shd w:val="clear" w:color="auto" w:fill="FFFFFF"/>
        </w:rPr>
        <w:t>ш</w:t>
      </w:r>
      <w:r w:rsidRPr="00810FF8">
        <w:rPr>
          <w:rFonts w:ascii="Times New Roman" w:hAnsi="Times New Roman"/>
          <w:color w:val="000000"/>
          <w:sz w:val="21"/>
          <w:szCs w:val="21"/>
          <w:shd w:val="clear" w:color="auto" w:fill="FFFFFF"/>
        </w:rPr>
        <w:t>есть) месяцев с даты ввода объекта в эксплуатацию</w:t>
      </w:r>
      <w:r w:rsidRPr="00810FF8">
        <w:rPr>
          <w:rFonts w:ascii="Times New Roman" w:hAnsi="Times New Roman"/>
          <w:sz w:val="21"/>
          <w:szCs w:val="21"/>
          <w:lang w:eastAsia="ar-SA"/>
        </w:rPr>
        <w:t xml:space="preserve">. </w:t>
      </w:r>
    </w:p>
    <w:p w14:paraId="19A4FBCE" w14:textId="55B27B70"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4.2.1. Стороны определили, что при осуществлении расчетов по настоящему Договору в платежных документах о перечислении сумм должно быть указано:</w:t>
      </w:r>
      <w:r w:rsidRPr="00810FF8">
        <w:rPr>
          <w:rFonts w:ascii="Times New Roman" w:hAnsi="Times New Roman"/>
          <w:b/>
          <w:bCs/>
          <w:sz w:val="21"/>
          <w:szCs w:val="21"/>
          <w:lang w:eastAsia="ar-SA"/>
        </w:rPr>
        <w:t xml:space="preserve"> «Оплата по Дог. № __-__-</w:t>
      </w:r>
      <w:r w:rsidR="00050EE5" w:rsidRPr="00810FF8">
        <w:rPr>
          <w:rFonts w:ascii="Times New Roman" w:hAnsi="Times New Roman"/>
          <w:b/>
          <w:bCs/>
          <w:sz w:val="21"/>
          <w:szCs w:val="21"/>
          <w:lang w:eastAsia="ar-SA"/>
        </w:rPr>
        <w:t>РА2</w:t>
      </w:r>
      <w:r w:rsidRPr="00810FF8">
        <w:rPr>
          <w:rFonts w:ascii="Times New Roman" w:hAnsi="Times New Roman"/>
          <w:b/>
          <w:bCs/>
          <w:sz w:val="21"/>
          <w:szCs w:val="21"/>
          <w:lang w:eastAsia="ar-SA"/>
        </w:rPr>
        <w:t xml:space="preserve"> участия в долевом строительстве от __________ г. за машино-место, </w:t>
      </w:r>
      <w:proofErr w:type="spellStart"/>
      <w:r w:rsidRPr="00810FF8">
        <w:rPr>
          <w:rFonts w:ascii="Times New Roman" w:hAnsi="Times New Roman"/>
          <w:b/>
          <w:bCs/>
          <w:sz w:val="21"/>
          <w:szCs w:val="21"/>
          <w:lang w:eastAsia="ar-SA"/>
        </w:rPr>
        <w:t>усл</w:t>
      </w:r>
      <w:proofErr w:type="spellEnd"/>
      <w:r w:rsidRPr="00810FF8">
        <w:rPr>
          <w:rFonts w:ascii="Times New Roman" w:hAnsi="Times New Roman"/>
          <w:b/>
          <w:bCs/>
          <w:sz w:val="21"/>
          <w:szCs w:val="21"/>
          <w:lang w:eastAsia="ar-SA"/>
        </w:rPr>
        <w:t>. ном. __».</w:t>
      </w:r>
    </w:p>
    <w:p w14:paraId="695CD8B0" w14:textId="77777777"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4.2.2.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9F1C363" w14:textId="700F8861" w:rsidR="008E142F"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4.2.3. После государственной регистрации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 xml:space="preserve">оговора участия в долевом строительстве Застройщик направляет в Банк копию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 xml:space="preserve">оговора участия в долевом строительстве с отметками о регистрации в органе, осуществляющем регистрацию прав/в случае электронной регистрации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оговора участия в долевом строительстве - архив электронных файлов с УКЭП регистратора.</w:t>
      </w:r>
    </w:p>
    <w:p w14:paraId="38C72646" w14:textId="77777777" w:rsidR="00951287" w:rsidRPr="00810FF8" w:rsidRDefault="008E142F"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4.2.4. </w:t>
      </w:r>
      <w:r w:rsidR="00951287" w:rsidRPr="00810FF8">
        <w:rPr>
          <w:rFonts w:ascii="Times New Roman" w:hAnsi="Times New Roman"/>
          <w:sz w:val="21"/>
          <w:szCs w:val="21"/>
          <w:lang w:eastAsia="ar-SA"/>
        </w:rPr>
        <w:t>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B142A83" w14:textId="74D4FBF7" w:rsidR="00951287" w:rsidRPr="00810FF8" w:rsidRDefault="00951287" w:rsidP="00A60027">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Обязательства Участника долевого строительства по оплате цены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 xml:space="preserve">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4587ABD9" w14:textId="77777777" w:rsidR="000840F9" w:rsidRPr="00810FF8" w:rsidRDefault="005C375F" w:rsidP="000840F9">
      <w:pPr>
        <w:suppressAutoHyphens/>
        <w:spacing w:after="0" w:line="240" w:lineRule="auto"/>
        <w:ind w:firstLine="540"/>
        <w:jc w:val="both"/>
        <w:rPr>
          <w:rFonts w:ascii="Times New Roman" w:hAnsi="Times New Roman"/>
          <w:sz w:val="21"/>
          <w:szCs w:val="21"/>
          <w:lang w:eastAsia="ar-SA"/>
        </w:rPr>
      </w:pPr>
      <w:bookmarkStart w:id="6" w:name="_Hlk188429543"/>
      <w:r w:rsidRPr="00810FF8">
        <w:rPr>
          <w:rFonts w:ascii="Times New Roman" w:hAnsi="Times New Roman"/>
          <w:sz w:val="21"/>
          <w:szCs w:val="21"/>
          <w:lang w:eastAsia="ar-SA"/>
        </w:rPr>
        <w:t xml:space="preserve">4.3. </w:t>
      </w:r>
      <w:r w:rsidR="003657B5" w:rsidRPr="00810FF8">
        <w:rPr>
          <w:rFonts w:ascii="Times New Roman" w:hAnsi="Times New Roman"/>
          <w:sz w:val="21"/>
          <w:szCs w:val="21"/>
          <w:lang w:eastAsia="ar-SA"/>
        </w:rPr>
        <w:t>Стороны пришли к соглашению о том, что в случае завершения строительства автостоянки и получения разрешения на ввод в эксплуатацию ранее срока, предусмотренного пунктом 8.2. Договора, Участник долевого строительства производит полную оплату цены Договора и все взаиморасчеты, согласно пункта 4.2.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w:t>
      </w:r>
      <w:r w:rsidR="000840F9" w:rsidRPr="00810FF8">
        <w:rPr>
          <w:rFonts w:ascii="Times New Roman" w:hAnsi="Times New Roman"/>
          <w:sz w:val="21"/>
          <w:szCs w:val="21"/>
          <w:lang w:eastAsia="ar-SA"/>
        </w:rPr>
        <w:t xml:space="preserve"> </w:t>
      </w:r>
    </w:p>
    <w:p w14:paraId="1C7ACB33" w14:textId="77777777" w:rsidR="00EF443D" w:rsidRPr="00810FF8" w:rsidRDefault="00EF443D" w:rsidP="000840F9">
      <w:pPr>
        <w:suppressAutoHyphens/>
        <w:spacing w:after="0" w:line="240" w:lineRule="auto"/>
        <w:ind w:firstLine="540"/>
        <w:jc w:val="both"/>
        <w:rPr>
          <w:rFonts w:ascii="Times New Roman" w:hAnsi="Times New Roman"/>
          <w:color w:val="000000" w:themeColor="text1"/>
          <w:sz w:val="21"/>
          <w:szCs w:val="21"/>
          <w:lang w:eastAsia="ar-SA"/>
        </w:rPr>
      </w:pPr>
      <w:r w:rsidRPr="00810FF8">
        <w:rPr>
          <w:rFonts w:ascii="Times New Roman" w:hAnsi="Times New Roman"/>
          <w:color w:val="000000" w:themeColor="text1"/>
          <w:sz w:val="21"/>
          <w:szCs w:val="21"/>
          <w:lang w:eastAsia="ar-SA"/>
        </w:rPr>
        <w:lastRenderedPageBreak/>
        <w:t xml:space="preserve">Стороны определили, что односторонний отказ от исполнения Договора Участником долевого строительства в случае завершения строительства Многоквартирного жилого дома и получения разрешения на ввод ранее срока, предусмотренного пунктом 7.2. Договора, невозможен. </w:t>
      </w:r>
    </w:p>
    <w:p w14:paraId="63F94002" w14:textId="26AEE8A4" w:rsidR="00EF443D" w:rsidRPr="00810FF8" w:rsidRDefault="00EF443D" w:rsidP="00EF443D">
      <w:pPr>
        <w:suppressAutoHyphens/>
        <w:spacing w:after="0" w:line="240" w:lineRule="auto"/>
        <w:ind w:firstLine="567"/>
        <w:jc w:val="both"/>
        <w:rPr>
          <w:rFonts w:ascii="Times New Roman" w:hAnsi="Times New Roman"/>
          <w:sz w:val="21"/>
          <w:szCs w:val="21"/>
          <w:lang w:eastAsia="ar-SA"/>
        </w:rPr>
      </w:pPr>
      <w:r w:rsidRPr="00810FF8">
        <w:rPr>
          <w:rFonts w:ascii="Times New Roman" w:hAnsi="Times New Roman"/>
          <w:sz w:val="21"/>
          <w:szCs w:val="21"/>
          <w:lang w:eastAsia="ar-SA"/>
        </w:rPr>
        <w:t xml:space="preserve">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оговора в срок, который будет указан в соответствующем требовании.</w:t>
      </w:r>
    </w:p>
    <w:p w14:paraId="5C678A56" w14:textId="73621D54" w:rsidR="005C375F" w:rsidRPr="00810FF8" w:rsidRDefault="005C375F" w:rsidP="005C375F">
      <w:pPr>
        <w:suppressAutoHyphens/>
        <w:spacing w:after="0" w:line="240" w:lineRule="auto"/>
        <w:ind w:firstLine="540"/>
        <w:jc w:val="both"/>
        <w:rPr>
          <w:rFonts w:ascii="Times New Roman" w:hAnsi="Times New Roman"/>
          <w:sz w:val="21"/>
          <w:szCs w:val="21"/>
        </w:rPr>
      </w:pPr>
      <w:r w:rsidRPr="00810FF8">
        <w:rPr>
          <w:rFonts w:ascii="Times New Roman" w:hAnsi="Times New Roman"/>
          <w:sz w:val="21"/>
          <w:szCs w:val="21"/>
          <w:lang w:eastAsia="ar-SA"/>
        </w:rPr>
        <w:t xml:space="preserve">4.4. В случае, если по окончании строительства </w:t>
      </w:r>
      <w:r w:rsidRPr="00810FF8">
        <w:rPr>
          <w:rFonts w:ascii="Times New Roman" w:hAnsi="Times New Roman"/>
          <w:bCs/>
          <w:sz w:val="21"/>
          <w:szCs w:val="21"/>
          <w:lang w:eastAsia="ar-SA"/>
        </w:rPr>
        <w:t xml:space="preserve">парковки </w:t>
      </w:r>
      <w:r w:rsidRPr="00810FF8">
        <w:rPr>
          <w:rFonts w:ascii="Times New Roman" w:hAnsi="Times New Roman"/>
          <w:sz w:val="21"/>
          <w:szCs w:val="21"/>
          <w:lang w:eastAsia="ar-SA"/>
        </w:rPr>
        <w:t xml:space="preserve">в строгом соответствии с проектной документацией, площадь </w:t>
      </w:r>
      <w:r w:rsidRPr="00810FF8">
        <w:rPr>
          <w:rFonts w:ascii="Times New Roman" w:hAnsi="Times New Roman"/>
          <w:bCs/>
          <w:sz w:val="21"/>
          <w:szCs w:val="21"/>
          <w:lang w:eastAsia="ar-SA"/>
        </w:rPr>
        <w:t xml:space="preserve">машино-места </w:t>
      </w:r>
      <w:r w:rsidRPr="00810FF8">
        <w:rPr>
          <w:rFonts w:ascii="Times New Roman" w:hAnsi="Times New Roman"/>
          <w:sz w:val="21"/>
          <w:szCs w:val="21"/>
        </w:rPr>
        <w:t>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или меньше проектной площади, указанной в п. 1.4. настоящего Договора, перерасчет Цены Договора, указанной в п. 4.2. настоящего Договора, не производится. Цена, указанная в п. 4.2. настоящего Договора является окончательной и изменению не подлежит.</w:t>
      </w:r>
    </w:p>
    <w:bookmarkEnd w:id="6"/>
    <w:p w14:paraId="137055FA" w14:textId="77777777" w:rsidR="00A25E5C" w:rsidRPr="00810FF8" w:rsidRDefault="00A25E5C" w:rsidP="00D36017">
      <w:pPr>
        <w:suppressAutoHyphens/>
        <w:spacing w:after="0" w:line="240" w:lineRule="auto"/>
        <w:jc w:val="both"/>
        <w:rPr>
          <w:rFonts w:ascii="Times New Roman" w:hAnsi="Times New Roman"/>
          <w:sz w:val="21"/>
          <w:szCs w:val="21"/>
        </w:rPr>
      </w:pPr>
    </w:p>
    <w:p w14:paraId="0868133D" w14:textId="77777777" w:rsidR="009A2FD0" w:rsidRPr="00810FF8" w:rsidRDefault="009A2FD0" w:rsidP="009A2FD0">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t>5. Права и обязанности сторон.</w:t>
      </w:r>
    </w:p>
    <w:p w14:paraId="1BB6BB7E" w14:textId="77777777"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5.1. Застройщик обязуется:</w:t>
      </w:r>
    </w:p>
    <w:p w14:paraId="4C438A51" w14:textId="18DF7C57"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5.1.1.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объекта в эксплуатацию или нотариально удостоверенную копию этого разрешения в органы, осуществляющие государственную регистрацию прав, не позднее чем через 10 (</w:t>
      </w:r>
      <w:r w:rsidR="007617BA" w:rsidRPr="00810FF8">
        <w:rPr>
          <w:rFonts w:ascii="Times New Roman" w:hAnsi="Times New Roman"/>
          <w:sz w:val="21"/>
          <w:szCs w:val="21"/>
          <w:lang w:eastAsia="ar-SA"/>
        </w:rPr>
        <w:t>д</w:t>
      </w:r>
      <w:r w:rsidRPr="00810FF8">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w:t>
      </w:r>
      <w:r w:rsidR="007617BA" w:rsidRPr="00810FF8">
        <w:rPr>
          <w:rFonts w:ascii="Times New Roman" w:hAnsi="Times New Roman"/>
          <w:sz w:val="21"/>
          <w:szCs w:val="21"/>
          <w:lang w:eastAsia="ar-SA"/>
        </w:rPr>
        <w:t>,</w:t>
      </w:r>
      <w:r w:rsidRPr="00810FF8">
        <w:rPr>
          <w:rFonts w:ascii="Times New Roman" w:hAnsi="Times New Roman"/>
          <w:sz w:val="21"/>
          <w:szCs w:val="21"/>
          <w:lang w:eastAsia="ar-SA"/>
        </w:rPr>
        <w:t xml:space="preserve"> предусмотренные настоящим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 xml:space="preserve">оговором. </w:t>
      </w:r>
    </w:p>
    <w:p w14:paraId="561E3272" w14:textId="444CFBA2"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5.1.2. В случае</w:t>
      </w:r>
      <w:r w:rsidR="007617BA" w:rsidRPr="00810FF8">
        <w:rPr>
          <w:rFonts w:ascii="Times New Roman" w:hAnsi="Times New Roman"/>
          <w:sz w:val="21"/>
          <w:szCs w:val="21"/>
          <w:lang w:eastAsia="ar-SA"/>
        </w:rPr>
        <w:t>,</w:t>
      </w:r>
      <w:r w:rsidRPr="00810FF8">
        <w:rPr>
          <w:rFonts w:ascii="Times New Roman" w:hAnsi="Times New Roman"/>
          <w:sz w:val="21"/>
          <w:szCs w:val="21"/>
          <w:lang w:eastAsia="ar-SA"/>
        </w:rPr>
        <w:t xml:space="preserve"> если строительство (создание) </w:t>
      </w:r>
      <w:r w:rsidRPr="00810FF8">
        <w:rPr>
          <w:rFonts w:ascii="Times New Roman" w:hAnsi="Times New Roman"/>
          <w:sz w:val="21"/>
          <w:szCs w:val="21"/>
          <w:shd w:val="clear" w:color="auto" w:fill="FFFFFF"/>
        </w:rPr>
        <w:t>объекта недвижимости</w:t>
      </w:r>
      <w:r w:rsidRPr="00810FF8">
        <w:rPr>
          <w:rFonts w:ascii="Times New Roman" w:hAnsi="Times New Roman"/>
          <w:sz w:val="21"/>
          <w:szCs w:val="21"/>
          <w:lang w:eastAsia="ar-SA"/>
        </w:rPr>
        <w:t xml:space="preserve"> не может быть завершено в предусмотренный Договором срок, Застройщик</w:t>
      </w:r>
      <w:r w:rsidR="007617BA" w:rsidRPr="00810FF8">
        <w:rPr>
          <w:rFonts w:ascii="Times New Roman" w:hAnsi="Times New Roman"/>
          <w:sz w:val="21"/>
          <w:szCs w:val="21"/>
          <w:lang w:eastAsia="ar-SA"/>
        </w:rPr>
        <w:t>,</w:t>
      </w:r>
      <w:r w:rsidRPr="00810FF8">
        <w:rPr>
          <w:rFonts w:ascii="Times New Roman" w:hAnsi="Times New Roman"/>
          <w:sz w:val="21"/>
          <w:szCs w:val="21"/>
          <w:lang w:eastAsia="ar-SA"/>
        </w:rPr>
        <w:t xml:space="preserve"> не позднее чем за два месяца до истечения указанного срока обязан направить Участнику долевого строительства соответствующую информацию </w:t>
      </w:r>
      <w:r w:rsidR="007617BA" w:rsidRPr="00810FF8">
        <w:rPr>
          <w:rFonts w:ascii="Times New Roman" w:hAnsi="Times New Roman"/>
          <w:sz w:val="21"/>
          <w:szCs w:val="21"/>
          <w:lang w:eastAsia="ar-SA"/>
        </w:rPr>
        <w:t>с</w:t>
      </w:r>
      <w:r w:rsidRPr="00810FF8">
        <w:rPr>
          <w:rFonts w:ascii="Times New Roman" w:hAnsi="Times New Roman"/>
          <w:sz w:val="21"/>
          <w:szCs w:val="21"/>
          <w:lang w:eastAsia="ar-SA"/>
        </w:rPr>
        <w:t xml:space="preserve"> предложение</w:t>
      </w:r>
      <w:r w:rsidR="007617BA" w:rsidRPr="00810FF8">
        <w:rPr>
          <w:rFonts w:ascii="Times New Roman" w:hAnsi="Times New Roman"/>
          <w:sz w:val="21"/>
          <w:szCs w:val="21"/>
          <w:lang w:eastAsia="ar-SA"/>
        </w:rPr>
        <w:t>м</w:t>
      </w:r>
      <w:r w:rsidRPr="00810FF8">
        <w:rPr>
          <w:rFonts w:ascii="Times New Roman" w:hAnsi="Times New Roman"/>
          <w:sz w:val="21"/>
          <w:szCs w:val="21"/>
          <w:lang w:eastAsia="ar-SA"/>
        </w:rPr>
        <w:t xml:space="preserve">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5F822444" w14:textId="5B674CAF"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5.1.3. </w:t>
      </w:r>
      <w:r w:rsidR="007617BA" w:rsidRPr="00810FF8">
        <w:rPr>
          <w:rFonts w:ascii="Times New Roman" w:hAnsi="Times New Roman"/>
          <w:sz w:val="21"/>
          <w:szCs w:val="21"/>
          <w:lang w:eastAsia="ar-SA"/>
        </w:rPr>
        <w:t>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02FAA484" w14:textId="77777777" w:rsidR="007617BA"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5.1.4. </w:t>
      </w:r>
      <w:r w:rsidR="007617BA" w:rsidRPr="00810FF8">
        <w:rPr>
          <w:rFonts w:ascii="Times New Roman" w:hAnsi="Times New Roman"/>
          <w:sz w:val="21"/>
          <w:szCs w:val="21"/>
          <w:lang w:eastAsia="ar-SA"/>
        </w:rPr>
        <w:t xml:space="preserve">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4E8D2BD6" w14:textId="5E240FF9" w:rsidR="009A2FD0" w:rsidRPr="00810FF8" w:rsidRDefault="009A2FD0" w:rsidP="000D30B1">
      <w:pPr>
        <w:suppressAutoHyphens/>
        <w:spacing w:after="0" w:line="240" w:lineRule="auto"/>
        <w:ind w:firstLine="540"/>
        <w:jc w:val="both"/>
        <w:rPr>
          <w:rFonts w:ascii="Times New Roman" w:eastAsia="Lucida Sans Unicode" w:hAnsi="Times New Roman"/>
          <w:sz w:val="21"/>
          <w:szCs w:val="21"/>
        </w:rPr>
      </w:pPr>
      <w:r w:rsidRPr="00810FF8">
        <w:rPr>
          <w:rFonts w:ascii="Times New Roman" w:eastAsia="Lucida Sans Unicode" w:hAnsi="Times New Roman"/>
          <w:sz w:val="21"/>
          <w:szCs w:val="21"/>
        </w:rPr>
        <w:t xml:space="preserve">5.1.5.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w:t>
      </w:r>
      <w:r w:rsidR="007617BA" w:rsidRPr="00810FF8">
        <w:rPr>
          <w:rFonts w:ascii="Times New Roman" w:eastAsia="Lucida Sans Unicode" w:hAnsi="Times New Roman"/>
          <w:sz w:val="21"/>
          <w:szCs w:val="21"/>
        </w:rPr>
        <w:t xml:space="preserve">существенных </w:t>
      </w:r>
      <w:r w:rsidRPr="00810FF8">
        <w:rPr>
          <w:rFonts w:ascii="Times New Roman" w:eastAsia="Lucida Sans Unicode" w:hAnsi="Times New Roman"/>
          <w:sz w:val="21"/>
          <w:szCs w:val="21"/>
        </w:rPr>
        <w:t xml:space="preserve">недостатков Объекта долевого строительства) Застройщик, по истечении </w:t>
      </w:r>
      <w:r w:rsidR="007617BA" w:rsidRPr="00810FF8">
        <w:rPr>
          <w:rFonts w:ascii="Times New Roman" w:eastAsia="Lucida Sans Unicode" w:hAnsi="Times New Roman"/>
          <w:sz w:val="21"/>
          <w:szCs w:val="21"/>
        </w:rPr>
        <w:t>2 (</w:t>
      </w:r>
      <w:r w:rsidRPr="00810FF8">
        <w:rPr>
          <w:rFonts w:ascii="Times New Roman" w:eastAsia="Lucida Sans Unicode" w:hAnsi="Times New Roman"/>
          <w:sz w:val="21"/>
          <w:szCs w:val="21"/>
        </w:rPr>
        <w:t>двух</w:t>
      </w:r>
      <w:r w:rsidR="007617BA" w:rsidRPr="00810FF8">
        <w:rPr>
          <w:rFonts w:ascii="Times New Roman" w:eastAsia="Lucida Sans Unicode" w:hAnsi="Times New Roman"/>
          <w:sz w:val="21"/>
          <w:szCs w:val="21"/>
        </w:rPr>
        <w:t>)</w:t>
      </w:r>
      <w:r w:rsidRPr="00810FF8">
        <w:rPr>
          <w:rFonts w:ascii="Times New Roman" w:eastAsia="Lucida Sans Unicode" w:hAnsi="Times New Roman"/>
          <w:sz w:val="21"/>
          <w:szCs w:val="21"/>
        </w:rPr>
        <w:t xml:space="preserve">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w:t>
      </w:r>
      <w:r w:rsidR="007617BA" w:rsidRPr="00810FF8">
        <w:rPr>
          <w:rFonts w:ascii="Times New Roman" w:eastAsia="Lucida Sans Unicode" w:hAnsi="Times New Roman"/>
          <w:sz w:val="21"/>
          <w:szCs w:val="21"/>
        </w:rPr>
        <w:t>,</w:t>
      </w:r>
      <w:r w:rsidRPr="00810FF8">
        <w:rPr>
          <w:rFonts w:ascii="Times New Roman" w:eastAsia="Lucida Sans Unicode" w:hAnsi="Times New Roman"/>
          <w:sz w:val="21"/>
          <w:szCs w:val="21"/>
        </w:rPr>
        <w:t xml:space="preserve">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18D78FAE" w14:textId="232B7752" w:rsidR="009A2FD0" w:rsidRPr="00810FF8"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810FF8">
        <w:rPr>
          <w:rFonts w:ascii="Times New Roman" w:eastAsia="Lucida Sans Unicode" w:hAnsi="Times New Roman"/>
          <w:sz w:val="21"/>
          <w:szCs w:val="21"/>
        </w:rPr>
        <w:t>5.1.6.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7617BA" w:rsidRPr="00810FF8">
        <w:rPr>
          <w:rFonts w:ascii="Times New Roman" w:eastAsia="Lucida Sans Unicode" w:hAnsi="Times New Roman"/>
          <w:sz w:val="21"/>
          <w:szCs w:val="21"/>
        </w:rPr>
        <w:t xml:space="preserve"> Заключение дополнительного соглашения с Участником долевого строительства не требуется. </w:t>
      </w:r>
    </w:p>
    <w:p w14:paraId="20AFBF02" w14:textId="77777777" w:rsidR="009A2FD0" w:rsidRPr="00810FF8"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810FF8">
        <w:rPr>
          <w:rFonts w:ascii="Times New Roman" w:eastAsia="Lucida Sans Unicode" w:hAnsi="Times New Roman"/>
          <w:sz w:val="21"/>
          <w:szCs w:val="21"/>
        </w:rPr>
        <w:t>5.2. Застройщик имеет право:</w:t>
      </w:r>
    </w:p>
    <w:p w14:paraId="113F7D6E" w14:textId="77777777" w:rsidR="009A2FD0" w:rsidRPr="00810FF8"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810FF8">
        <w:rPr>
          <w:rFonts w:ascii="Times New Roman" w:eastAsia="Lucida Sans Unicode" w:hAnsi="Times New Roman"/>
          <w:sz w:val="21"/>
          <w:szCs w:val="21"/>
        </w:rPr>
        <w:t xml:space="preserve">5.2.1. Производить с согласия и за дополнительную плату Участника долевого строительства дополнительные работы. </w:t>
      </w:r>
    </w:p>
    <w:p w14:paraId="73F966A3" w14:textId="647E9DDC" w:rsidR="00107CD2" w:rsidRPr="00810FF8" w:rsidRDefault="00107CD2" w:rsidP="000D30B1">
      <w:pPr>
        <w:pStyle w:val="11"/>
        <w:ind w:firstLine="540"/>
        <w:rPr>
          <w:sz w:val="21"/>
          <w:szCs w:val="21"/>
        </w:rPr>
      </w:pPr>
      <w:r w:rsidRPr="00810FF8">
        <w:rPr>
          <w:sz w:val="21"/>
          <w:szCs w:val="21"/>
        </w:rPr>
        <w:t>5.2.2. Застройщик вправе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78E79A6E" w14:textId="77777777"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5.3. Участник долевого строительства обязуется:</w:t>
      </w:r>
    </w:p>
    <w:p w14:paraId="681C7295" w14:textId="77777777" w:rsidR="009A2FD0" w:rsidRPr="00810FF8" w:rsidRDefault="009A2FD0" w:rsidP="000D30B1">
      <w:pPr>
        <w:suppressAutoHyphens/>
        <w:spacing w:after="0" w:line="216"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5.3.1. Своевременно уплатить цену настоящего Договора.</w:t>
      </w:r>
    </w:p>
    <w:p w14:paraId="2664AB73" w14:textId="71E83C76" w:rsidR="009A2FD0" w:rsidRPr="00810FF8"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810FF8">
        <w:rPr>
          <w:rFonts w:ascii="Times New Roman" w:eastAsia="Lucida Sans Unicode" w:hAnsi="Times New Roman"/>
          <w:sz w:val="21"/>
          <w:szCs w:val="21"/>
        </w:rPr>
        <w:t xml:space="preserve">5.3.2. Приступить к принятию Объекта долевого строительства по акту приема-передачи в течение </w:t>
      </w:r>
      <w:r w:rsidR="007617BA" w:rsidRPr="00810FF8">
        <w:rPr>
          <w:rFonts w:ascii="Times New Roman" w:eastAsia="Lucida Sans Unicode" w:hAnsi="Times New Roman"/>
          <w:sz w:val="21"/>
          <w:szCs w:val="21"/>
        </w:rPr>
        <w:t xml:space="preserve">7 (семи) </w:t>
      </w:r>
      <w:r w:rsidRPr="00810FF8">
        <w:rPr>
          <w:rFonts w:ascii="Times New Roman" w:eastAsia="Lucida Sans Unicode" w:hAnsi="Times New Roman"/>
          <w:sz w:val="21"/>
          <w:szCs w:val="21"/>
        </w:rPr>
        <w:t xml:space="preserve">рабочих дней с момента получения уведомления Застройщика о завершении строительства (создания) </w:t>
      </w:r>
      <w:r w:rsidRPr="00810FF8">
        <w:rPr>
          <w:rFonts w:ascii="Times New Roman" w:hAnsi="Times New Roman"/>
          <w:sz w:val="21"/>
          <w:szCs w:val="21"/>
          <w:shd w:val="clear" w:color="auto" w:fill="FFFFFF"/>
        </w:rPr>
        <w:t>объекта недвижимости</w:t>
      </w:r>
      <w:r w:rsidRPr="00810FF8">
        <w:rPr>
          <w:rFonts w:ascii="Times New Roman" w:eastAsia="Lucida Sans Unicode" w:hAnsi="Times New Roman"/>
          <w:sz w:val="21"/>
          <w:szCs w:val="21"/>
        </w:rPr>
        <w:t xml:space="preserve"> в соответствии с Договором и о готовности Объекта долевого строительства к передаче</w:t>
      </w:r>
      <w:r w:rsidR="003657B5" w:rsidRPr="00810FF8">
        <w:rPr>
          <w:rFonts w:ascii="Times New Roman" w:eastAsia="Lucida Sans Unicode" w:hAnsi="Times New Roman"/>
          <w:sz w:val="21"/>
          <w:szCs w:val="21"/>
        </w:rPr>
        <w:t xml:space="preserve">, </w:t>
      </w:r>
      <w:r w:rsidR="003657B5" w:rsidRPr="00810FF8">
        <w:rPr>
          <w:rFonts w:ascii="Times New Roman" w:eastAsia="Lucida Sans Unicode" w:hAnsi="Times New Roman"/>
          <w:sz w:val="21"/>
          <w:szCs w:val="21"/>
        </w:rPr>
        <w:lastRenderedPageBreak/>
        <w:t>если Уведомлением не предусмотрен иной срок</w:t>
      </w:r>
      <w:r w:rsidRPr="00810FF8">
        <w:rPr>
          <w:rFonts w:ascii="Times New Roman" w:eastAsia="Lucida Sans Unicode" w:hAnsi="Times New Roman"/>
          <w:sz w:val="21"/>
          <w:szCs w:val="21"/>
        </w:rPr>
        <w:t>.</w:t>
      </w:r>
    </w:p>
    <w:p w14:paraId="7F123523" w14:textId="7EA8AD5F" w:rsidR="009A2FD0" w:rsidRPr="00810FF8" w:rsidRDefault="009A2FD0" w:rsidP="000D30B1">
      <w:pPr>
        <w:widowControl w:val="0"/>
        <w:suppressAutoHyphens/>
        <w:spacing w:after="0" w:line="240" w:lineRule="auto"/>
        <w:ind w:firstLine="540"/>
        <w:jc w:val="both"/>
        <w:rPr>
          <w:rFonts w:ascii="Times New Roman" w:eastAsia="Lucida Sans Unicode" w:hAnsi="Times New Roman"/>
          <w:sz w:val="21"/>
          <w:szCs w:val="21"/>
        </w:rPr>
      </w:pPr>
      <w:r w:rsidRPr="00810FF8">
        <w:rPr>
          <w:rFonts w:ascii="Times New Roman" w:eastAsia="Lucida Sans Unicode" w:hAnsi="Times New Roman"/>
          <w:sz w:val="21"/>
          <w:szCs w:val="21"/>
        </w:rPr>
        <w:t>5.4.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67C7683C" w14:textId="775433E9"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5.</w:t>
      </w:r>
      <w:r w:rsidR="00107CD2" w:rsidRPr="00810FF8">
        <w:rPr>
          <w:rFonts w:ascii="Times New Roman" w:hAnsi="Times New Roman"/>
          <w:sz w:val="21"/>
          <w:szCs w:val="21"/>
          <w:lang w:eastAsia="ar-SA"/>
        </w:rPr>
        <w:t>5</w:t>
      </w:r>
      <w:r w:rsidRPr="00810FF8">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67F6C40D" w14:textId="002B628C" w:rsidR="009A2FD0" w:rsidRPr="00810FF8" w:rsidRDefault="009A2FD0" w:rsidP="000D30B1">
      <w:pPr>
        <w:suppressAutoHyphens/>
        <w:spacing w:after="0" w:line="240" w:lineRule="auto"/>
        <w:ind w:firstLine="540"/>
        <w:jc w:val="both"/>
        <w:rPr>
          <w:rFonts w:ascii="Times New Roman" w:hAnsi="Times New Roman"/>
          <w:sz w:val="21"/>
          <w:szCs w:val="21"/>
          <w:lang w:eastAsia="ru-RU"/>
        </w:rPr>
      </w:pPr>
      <w:r w:rsidRPr="00810FF8">
        <w:rPr>
          <w:rFonts w:ascii="Times New Roman" w:hAnsi="Times New Roman"/>
          <w:sz w:val="21"/>
          <w:szCs w:val="21"/>
          <w:lang w:eastAsia="ar-SA"/>
        </w:rPr>
        <w:t>5.</w:t>
      </w:r>
      <w:r w:rsidR="00107CD2" w:rsidRPr="00810FF8">
        <w:rPr>
          <w:rFonts w:ascii="Times New Roman" w:hAnsi="Times New Roman"/>
          <w:sz w:val="21"/>
          <w:szCs w:val="21"/>
          <w:lang w:eastAsia="ar-SA"/>
        </w:rPr>
        <w:t>6</w:t>
      </w:r>
      <w:r w:rsidRPr="00810FF8">
        <w:rPr>
          <w:rFonts w:ascii="Times New Roman" w:hAnsi="Times New Roman"/>
          <w:sz w:val="21"/>
          <w:szCs w:val="21"/>
          <w:lang w:eastAsia="ar-SA"/>
        </w:rPr>
        <w:t xml:space="preserve">. </w:t>
      </w:r>
      <w:r w:rsidRPr="00810FF8">
        <w:rPr>
          <w:rFonts w:ascii="Times New Roman" w:hAnsi="Times New Roman"/>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00CC030A" w14:textId="21A901E2" w:rsidR="009A2FD0" w:rsidRPr="00810FF8" w:rsidRDefault="009A2FD0" w:rsidP="000D30B1">
      <w:pPr>
        <w:suppressAutoHyphens/>
        <w:spacing w:after="0" w:line="240" w:lineRule="auto"/>
        <w:ind w:firstLine="540"/>
        <w:jc w:val="both"/>
        <w:rPr>
          <w:rFonts w:ascii="Times New Roman" w:hAnsi="Times New Roman"/>
          <w:sz w:val="21"/>
          <w:szCs w:val="21"/>
          <w:lang w:eastAsia="ru-RU"/>
        </w:rPr>
      </w:pPr>
      <w:r w:rsidRPr="00810FF8">
        <w:rPr>
          <w:rFonts w:ascii="Times New Roman" w:hAnsi="Times New Roman"/>
          <w:sz w:val="21"/>
          <w:szCs w:val="21"/>
          <w:lang w:eastAsia="ru-RU"/>
        </w:rPr>
        <w:t>5.</w:t>
      </w:r>
      <w:r w:rsidR="00107CD2" w:rsidRPr="00810FF8">
        <w:rPr>
          <w:rFonts w:ascii="Times New Roman" w:hAnsi="Times New Roman"/>
          <w:sz w:val="21"/>
          <w:szCs w:val="21"/>
          <w:lang w:eastAsia="ru-RU"/>
        </w:rPr>
        <w:t>7</w:t>
      </w:r>
      <w:r w:rsidRPr="00810FF8">
        <w:rPr>
          <w:rFonts w:ascii="Times New Roman" w:hAnsi="Times New Roman"/>
          <w:sz w:val="21"/>
          <w:szCs w:val="21"/>
          <w:lang w:eastAsia="ru-RU"/>
        </w:rPr>
        <w:t xml:space="preserve">.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w:t>
      </w:r>
      <w:r w:rsidR="00050EE5" w:rsidRPr="00810FF8">
        <w:rPr>
          <w:rFonts w:ascii="Times New Roman" w:hAnsi="Times New Roman"/>
          <w:sz w:val="21"/>
          <w:szCs w:val="21"/>
          <w:lang w:eastAsia="ru-RU"/>
        </w:rPr>
        <w:t>г. Майкоп</w:t>
      </w:r>
      <w:r w:rsidR="00E61CA1" w:rsidRPr="00810FF8">
        <w:rPr>
          <w:rFonts w:ascii="Times New Roman" w:hAnsi="Times New Roman"/>
          <w:sz w:val="21"/>
          <w:szCs w:val="21"/>
          <w:lang w:eastAsia="ru-RU"/>
        </w:rPr>
        <w:t>.</w:t>
      </w:r>
    </w:p>
    <w:p w14:paraId="2D9D41B8" w14:textId="509DDCE4" w:rsidR="009A2FD0" w:rsidRPr="00810FF8" w:rsidRDefault="009A2FD0" w:rsidP="000D30B1">
      <w:pPr>
        <w:suppressAutoHyphens/>
        <w:spacing w:after="0" w:line="240" w:lineRule="auto"/>
        <w:ind w:firstLine="540"/>
        <w:jc w:val="both"/>
        <w:rPr>
          <w:rFonts w:ascii="Times New Roman" w:hAnsi="Times New Roman"/>
          <w:sz w:val="21"/>
          <w:szCs w:val="21"/>
          <w:lang w:eastAsia="ru-RU"/>
        </w:rPr>
      </w:pPr>
      <w:r w:rsidRPr="00810FF8">
        <w:rPr>
          <w:rFonts w:ascii="Times New Roman" w:hAnsi="Times New Roman"/>
          <w:sz w:val="21"/>
          <w:szCs w:val="21"/>
          <w:lang w:eastAsia="ru-RU"/>
        </w:rPr>
        <w:t>5.</w:t>
      </w:r>
      <w:r w:rsidR="00107CD2" w:rsidRPr="00810FF8">
        <w:rPr>
          <w:rFonts w:ascii="Times New Roman" w:hAnsi="Times New Roman"/>
          <w:sz w:val="21"/>
          <w:szCs w:val="21"/>
          <w:lang w:eastAsia="ru-RU"/>
        </w:rPr>
        <w:t>8</w:t>
      </w:r>
      <w:r w:rsidRPr="00810FF8">
        <w:rPr>
          <w:rFonts w:ascii="Times New Roman" w:hAnsi="Times New Roman"/>
          <w:sz w:val="21"/>
          <w:szCs w:val="21"/>
          <w:lang w:eastAsia="ru-RU"/>
        </w:rPr>
        <w:t>.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04EEF455" w14:textId="77777777" w:rsidR="009A2FD0" w:rsidRPr="00810FF8" w:rsidRDefault="009A2FD0" w:rsidP="000D30B1">
      <w:pPr>
        <w:suppressAutoHyphens/>
        <w:spacing w:after="0" w:line="240" w:lineRule="auto"/>
        <w:ind w:firstLine="540"/>
        <w:jc w:val="both"/>
        <w:rPr>
          <w:rFonts w:ascii="Times New Roman" w:hAnsi="Times New Roman"/>
          <w:sz w:val="21"/>
          <w:szCs w:val="21"/>
          <w:lang w:eastAsia="ru-RU"/>
        </w:rPr>
      </w:pPr>
      <w:r w:rsidRPr="00810FF8">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1C7BE34C" w14:textId="54141966" w:rsidR="00F37C75" w:rsidRPr="00810FF8" w:rsidRDefault="009A2FD0" w:rsidP="000D30B1">
      <w:pPr>
        <w:suppressAutoHyphens/>
        <w:spacing w:after="0" w:line="240" w:lineRule="auto"/>
        <w:ind w:firstLine="540"/>
        <w:jc w:val="both"/>
        <w:rPr>
          <w:rFonts w:ascii="Times New Roman" w:hAnsi="Times New Roman"/>
          <w:sz w:val="21"/>
          <w:szCs w:val="21"/>
          <w:lang w:eastAsia="ru-RU"/>
        </w:rPr>
      </w:pPr>
      <w:r w:rsidRPr="00810FF8">
        <w:rPr>
          <w:rFonts w:ascii="Times New Roman" w:hAnsi="Times New Roman"/>
          <w:sz w:val="21"/>
          <w:szCs w:val="21"/>
          <w:lang w:eastAsia="ru-RU"/>
        </w:rPr>
        <w:t>5.</w:t>
      </w:r>
      <w:r w:rsidR="00107CD2" w:rsidRPr="00810FF8">
        <w:rPr>
          <w:rFonts w:ascii="Times New Roman" w:hAnsi="Times New Roman"/>
          <w:sz w:val="21"/>
          <w:szCs w:val="21"/>
          <w:lang w:eastAsia="ru-RU"/>
        </w:rPr>
        <w:t>9</w:t>
      </w:r>
      <w:r w:rsidRPr="00810FF8">
        <w:rPr>
          <w:rFonts w:ascii="Times New Roman" w:hAnsi="Times New Roman"/>
          <w:sz w:val="21"/>
          <w:szCs w:val="21"/>
          <w:lang w:eastAsia="ru-RU"/>
        </w:rPr>
        <w:t xml:space="preserve">. </w:t>
      </w:r>
      <w:r w:rsidR="00F37C75" w:rsidRPr="00810FF8">
        <w:rPr>
          <w:rFonts w:ascii="Times New Roman" w:hAnsi="Times New Roman"/>
          <w:sz w:val="21"/>
          <w:szCs w:val="21"/>
          <w:lang w:eastAsia="ru-RU"/>
        </w:rPr>
        <w:t>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w:t>
      </w:r>
    </w:p>
    <w:p w14:paraId="118FB397" w14:textId="408A8CF0" w:rsidR="009A2FD0" w:rsidRPr="00810FF8" w:rsidRDefault="009A2FD0" w:rsidP="000D30B1">
      <w:pPr>
        <w:suppressAutoHyphens/>
        <w:spacing w:after="0" w:line="240" w:lineRule="auto"/>
        <w:ind w:firstLine="540"/>
        <w:jc w:val="both"/>
        <w:rPr>
          <w:rFonts w:ascii="Times New Roman" w:eastAsia="Arial CYR" w:hAnsi="Times New Roman"/>
          <w:bCs/>
          <w:sz w:val="21"/>
          <w:szCs w:val="21"/>
        </w:rPr>
      </w:pPr>
      <w:r w:rsidRPr="00810FF8">
        <w:rPr>
          <w:rFonts w:ascii="Times New Roman" w:eastAsia="Arial CYR" w:hAnsi="Times New Roman"/>
          <w:bCs/>
          <w:sz w:val="21"/>
          <w:szCs w:val="21"/>
        </w:rPr>
        <w:t>5.1</w:t>
      </w:r>
      <w:r w:rsidR="00107CD2" w:rsidRPr="00810FF8">
        <w:rPr>
          <w:rFonts w:ascii="Times New Roman" w:eastAsia="Arial CYR" w:hAnsi="Times New Roman"/>
          <w:bCs/>
          <w:sz w:val="21"/>
          <w:szCs w:val="21"/>
        </w:rPr>
        <w:t>0</w:t>
      </w:r>
      <w:r w:rsidRPr="00810FF8">
        <w:rPr>
          <w:rFonts w:ascii="Times New Roman" w:eastAsia="Arial CYR" w:hAnsi="Times New Roman"/>
          <w:bCs/>
          <w:sz w:val="21"/>
          <w:szCs w:val="21"/>
        </w:rPr>
        <w:t xml:space="preserve">. В соответствии со ст. 6 Федерального закона от 27.07.2006 </w:t>
      </w:r>
      <w:r w:rsidR="00F37C75" w:rsidRPr="00810FF8">
        <w:rPr>
          <w:rFonts w:ascii="Times New Roman" w:eastAsia="Arial CYR" w:hAnsi="Times New Roman"/>
          <w:bCs/>
          <w:sz w:val="21"/>
          <w:szCs w:val="21"/>
        </w:rPr>
        <w:t>№</w:t>
      </w:r>
      <w:r w:rsidRPr="00810FF8">
        <w:rPr>
          <w:rFonts w:ascii="Times New Roman" w:eastAsia="Arial CYR" w:hAnsi="Times New Roman"/>
          <w:bCs/>
          <w:sz w:val="21"/>
          <w:szCs w:val="21"/>
        </w:rPr>
        <w:t xml:space="preserve"> 152-ФЗ </w:t>
      </w:r>
      <w:r w:rsidR="00F37C75" w:rsidRPr="00810FF8">
        <w:rPr>
          <w:rFonts w:ascii="Times New Roman" w:eastAsia="Arial CYR" w:hAnsi="Times New Roman"/>
          <w:bCs/>
          <w:sz w:val="21"/>
          <w:szCs w:val="21"/>
        </w:rPr>
        <w:t>«</w:t>
      </w:r>
      <w:r w:rsidRPr="00810FF8">
        <w:rPr>
          <w:rFonts w:ascii="Times New Roman" w:eastAsia="Arial CYR" w:hAnsi="Times New Roman"/>
          <w:bCs/>
          <w:sz w:val="21"/>
          <w:szCs w:val="21"/>
        </w:rPr>
        <w:t>О персональных данных</w:t>
      </w:r>
      <w:r w:rsidR="00A33AA4" w:rsidRPr="00810FF8">
        <w:rPr>
          <w:rFonts w:ascii="Times New Roman" w:eastAsia="Arial CYR" w:hAnsi="Times New Roman"/>
          <w:bCs/>
          <w:sz w:val="21"/>
          <w:szCs w:val="21"/>
        </w:rPr>
        <w:t>»</w:t>
      </w:r>
      <w:r w:rsidRPr="00810FF8">
        <w:rPr>
          <w:rFonts w:ascii="Times New Roman" w:eastAsia="Arial CYR" w:hAnsi="Times New Roman"/>
          <w:bCs/>
          <w:sz w:val="21"/>
          <w:szCs w:val="21"/>
        </w:rPr>
        <w:t xml:space="preserve"> в период с момента заключения настоящего </w:t>
      </w:r>
      <w:r w:rsidR="00261878" w:rsidRPr="00810FF8">
        <w:rPr>
          <w:rFonts w:ascii="Times New Roman" w:eastAsia="Arial CYR" w:hAnsi="Times New Roman"/>
          <w:bCs/>
          <w:sz w:val="21"/>
          <w:szCs w:val="21"/>
        </w:rPr>
        <w:t>Д</w:t>
      </w:r>
      <w:r w:rsidRPr="00810FF8">
        <w:rPr>
          <w:rFonts w:ascii="Times New Roman" w:eastAsia="Arial CYR" w:hAnsi="Times New Roman"/>
          <w:bCs/>
          <w:sz w:val="21"/>
          <w:szCs w:val="21"/>
        </w:rPr>
        <w:t xml:space="preserve">оговора и до прекращения обязательств Сторон по настоящему </w:t>
      </w:r>
      <w:r w:rsidR="00261878" w:rsidRPr="00810FF8">
        <w:rPr>
          <w:rFonts w:ascii="Times New Roman" w:eastAsia="Arial CYR" w:hAnsi="Times New Roman"/>
          <w:bCs/>
          <w:sz w:val="21"/>
          <w:szCs w:val="21"/>
        </w:rPr>
        <w:t>Д</w:t>
      </w:r>
      <w:r w:rsidRPr="00810FF8">
        <w:rPr>
          <w:rFonts w:ascii="Times New Roman" w:eastAsia="Arial CYR" w:hAnsi="Times New Roman"/>
          <w:bCs/>
          <w:sz w:val="21"/>
          <w:szCs w:val="21"/>
        </w:rPr>
        <w:t>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w:t>
      </w:r>
      <w:r w:rsidR="00F37C75" w:rsidRPr="00810FF8">
        <w:rPr>
          <w:rFonts w:ascii="Times New Roman" w:eastAsia="Arial CYR" w:hAnsi="Times New Roman"/>
          <w:bCs/>
          <w:sz w:val="21"/>
          <w:szCs w:val="21"/>
        </w:rPr>
        <w:t>, адрес регистрации по месту пребывания</w:t>
      </w:r>
      <w:r w:rsidRPr="00810FF8">
        <w:rPr>
          <w:rFonts w:ascii="Times New Roman" w:eastAsia="Arial CYR" w:hAnsi="Times New Roman"/>
          <w:bCs/>
          <w:sz w:val="21"/>
          <w:szCs w:val="21"/>
        </w:rPr>
        <w:t xml:space="preserve">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0E95869" w14:textId="2358A9B6" w:rsidR="009A2FD0" w:rsidRPr="00810FF8" w:rsidRDefault="009A2FD0" w:rsidP="000D30B1">
      <w:pPr>
        <w:spacing w:after="0" w:line="240" w:lineRule="auto"/>
        <w:ind w:firstLine="540"/>
        <w:jc w:val="both"/>
        <w:rPr>
          <w:rFonts w:ascii="Times New Roman" w:eastAsia="Arial CYR" w:hAnsi="Times New Roman"/>
          <w:bCs/>
          <w:sz w:val="21"/>
          <w:szCs w:val="21"/>
        </w:rPr>
      </w:pPr>
      <w:r w:rsidRPr="00810FF8">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w:t>
      </w:r>
      <w:r w:rsidR="00261878" w:rsidRPr="00810FF8">
        <w:rPr>
          <w:rFonts w:ascii="Times New Roman" w:eastAsia="Arial CYR" w:hAnsi="Times New Roman"/>
          <w:bCs/>
          <w:sz w:val="21"/>
          <w:szCs w:val="21"/>
        </w:rPr>
        <w:t>Д</w:t>
      </w:r>
      <w:r w:rsidRPr="00810FF8">
        <w:rPr>
          <w:rFonts w:ascii="Times New Roman" w:eastAsia="Arial CYR" w:hAnsi="Times New Roman"/>
          <w:bCs/>
          <w:sz w:val="21"/>
          <w:szCs w:val="21"/>
        </w:rPr>
        <w:t xml:space="preserve">оговора, в том числе выполнения информационно-справочного обслуживания Участника долевого строительства. </w:t>
      </w:r>
    </w:p>
    <w:p w14:paraId="22F18299" w14:textId="77777777" w:rsidR="009A2FD0" w:rsidRPr="00810FF8" w:rsidRDefault="009A2FD0" w:rsidP="000D30B1">
      <w:pPr>
        <w:spacing w:after="0" w:line="240" w:lineRule="auto"/>
        <w:ind w:firstLine="540"/>
        <w:jc w:val="both"/>
        <w:rPr>
          <w:rFonts w:ascii="Times New Roman" w:eastAsia="Arial CYR" w:hAnsi="Times New Roman"/>
          <w:bCs/>
          <w:sz w:val="21"/>
          <w:szCs w:val="21"/>
        </w:rPr>
      </w:pPr>
      <w:r w:rsidRPr="00810FF8">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262BE1E1" w14:textId="77777777" w:rsidR="009A2FD0" w:rsidRPr="00810FF8" w:rsidRDefault="009A2FD0" w:rsidP="000D30B1">
      <w:pPr>
        <w:spacing w:after="0" w:line="240" w:lineRule="auto"/>
        <w:ind w:firstLine="540"/>
        <w:jc w:val="both"/>
        <w:rPr>
          <w:rFonts w:ascii="Times New Roman" w:eastAsia="Arial CYR" w:hAnsi="Times New Roman"/>
          <w:bCs/>
          <w:sz w:val="21"/>
          <w:szCs w:val="21"/>
        </w:rPr>
      </w:pPr>
      <w:r w:rsidRPr="00810FF8">
        <w:rPr>
          <w:rFonts w:ascii="Times New Roman" w:eastAsia="Arial CYR" w:hAnsi="Times New Roman"/>
          <w:bCs/>
          <w:sz w:val="21"/>
          <w:szCs w:val="21"/>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413179B8" w14:textId="77777777" w:rsidR="00326153" w:rsidRPr="00810FF8" w:rsidRDefault="00326153" w:rsidP="009A2FD0">
      <w:pPr>
        <w:spacing w:after="0" w:line="240" w:lineRule="auto"/>
        <w:jc w:val="both"/>
        <w:rPr>
          <w:rFonts w:ascii="Times New Roman" w:eastAsia="Arial CYR" w:hAnsi="Times New Roman"/>
          <w:bCs/>
          <w:sz w:val="21"/>
          <w:szCs w:val="21"/>
        </w:rPr>
      </w:pPr>
    </w:p>
    <w:p w14:paraId="447A6162" w14:textId="28100BC0" w:rsidR="009A2FD0" w:rsidRPr="00810FF8" w:rsidRDefault="009A2FD0" w:rsidP="000D30B1">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t>6. Ответственность сторон.</w:t>
      </w:r>
    </w:p>
    <w:p w14:paraId="25F6C133" w14:textId="7753730A" w:rsidR="009A2FD0" w:rsidRPr="00810FF8" w:rsidRDefault="009A2FD0" w:rsidP="009A2FD0">
      <w:pPr>
        <w:tabs>
          <w:tab w:val="left" w:pos="567"/>
        </w:tabs>
        <w:snapToGrid w:val="0"/>
        <w:spacing w:after="0" w:line="240" w:lineRule="auto"/>
        <w:ind w:firstLine="567"/>
        <w:jc w:val="both"/>
        <w:rPr>
          <w:rFonts w:ascii="Times New Roman" w:hAnsi="Times New Roman"/>
          <w:sz w:val="21"/>
          <w:szCs w:val="21"/>
        </w:rPr>
      </w:pPr>
      <w:r w:rsidRPr="00810FF8">
        <w:rPr>
          <w:rFonts w:ascii="Times New Roman" w:hAnsi="Times New Roman"/>
          <w:sz w:val="21"/>
          <w:szCs w:val="21"/>
          <w:lang w:eastAsia="ar-SA"/>
        </w:rPr>
        <w:t xml:space="preserve">6.1. В случае неисполнения или ненадлежащего исполнения обязательств по Договору Сторона, не исполнившая своих </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обязательств</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 xml:space="preserve">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2246652D" w14:textId="360347BE" w:rsidR="009A2FD0" w:rsidRPr="00810FF8" w:rsidRDefault="009A2FD0" w:rsidP="009A2FD0">
      <w:pPr>
        <w:suppressAutoHyphens/>
        <w:spacing w:after="0" w:line="240" w:lineRule="auto"/>
        <w:ind w:firstLine="567"/>
        <w:jc w:val="both"/>
        <w:rPr>
          <w:rFonts w:ascii="Times New Roman" w:hAnsi="Times New Roman"/>
          <w:sz w:val="21"/>
          <w:szCs w:val="21"/>
          <w:lang w:eastAsia="ar-SA"/>
        </w:rPr>
      </w:pPr>
      <w:r w:rsidRPr="00810FF8">
        <w:rPr>
          <w:rFonts w:ascii="Times New Roman" w:hAnsi="Times New Roman"/>
          <w:sz w:val="21"/>
          <w:szCs w:val="21"/>
          <w:lang w:eastAsia="ar-SA"/>
        </w:rPr>
        <w:t xml:space="preserve">6.2. Просрочка внесения платежа Участником долевого строительства более чем на </w:t>
      </w:r>
      <w:r w:rsidR="00F37C75" w:rsidRPr="00810FF8">
        <w:rPr>
          <w:rFonts w:ascii="Times New Roman" w:hAnsi="Times New Roman"/>
          <w:sz w:val="21"/>
          <w:szCs w:val="21"/>
          <w:lang w:eastAsia="ar-SA"/>
        </w:rPr>
        <w:t>2 (</w:t>
      </w:r>
      <w:r w:rsidRPr="00810FF8">
        <w:rPr>
          <w:rFonts w:ascii="Times New Roman" w:hAnsi="Times New Roman"/>
          <w:sz w:val="21"/>
          <w:szCs w:val="21"/>
          <w:lang w:eastAsia="ar-SA"/>
        </w:rPr>
        <w:t>два</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 xml:space="preserve"> месяца является основанием для одностороннего отказа Застройщика от исполнения настоящего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оговора.</w:t>
      </w:r>
    </w:p>
    <w:p w14:paraId="7125D43F" w14:textId="09411EC7" w:rsidR="009A2FD0" w:rsidRPr="00810FF8" w:rsidRDefault="009A2FD0" w:rsidP="009A2FD0">
      <w:pPr>
        <w:suppressAutoHyphens/>
        <w:spacing w:after="0" w:line="240" w:lineRule="auto"/>
        <w:ind w:firstLine="567"/>
        <w:jc w:val="both"/>
        <w:rPr>
          <w:rFonts w:ascii="Times New Roman" w:hAnsi="Times New Roman"/>
          <w:sz w:val="21"/>
          <w:szCs w:val="21"/>
          <w:lang w:eastAsia="ar-SA"/>
        </w:rPr>
      </w:pPr>
      <w:r w:rsidRPr="00810FF8">
        <w:rPr>
          <w:rFonts w:ascii="Times New Roman" w:hAnsi="Times New Roman"/>
          <w:sz w:val="21"/>
          <w:szCs w:val="21"/>
          <w:lang w:eastAsia="ar-SA"/>
        </w:rPr>
        <w:t>6.3.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34C759D" w14:textId="6C81BCD6" w:rsidR="009A2FD0" w:rsidRPr="00810FF8" w:rsidRDefault="009A2FD0" w:rsidP="009A2FD0">
      <w:pPr>
        <w:spacing w:after="0" w:line="240" w:lineRule="auto"/>
        <w:ind w:firstLine="567"/>
        <w:jc w:val="both"/>
        <w:rPr>
          <w:rFonts w:ascii="Times New Roman" w:eastAsia="Arial CYR" w:hAnsi="Times New Roman"/>
          <w:bCs/>
          <w:sz w:val="21"/>
          <w:szCs w:val="21"/>
        </w:rPr>
      </w:pPr>
      <w:r w:rsidRPr="00810FF8">
        <w:rPr>
          <w:rFonts w:ascii="Times New Roman" w:eastAsia="Arial CYR" w:hAnsi="Times New Roman"/>
          <w:bCs/>
          <w:sz w:val="21"/>
          <w:szCs w:val="21"/>
        </w:rPr>
        <w:lastRenderedPageBreak/>
        <w:t xml:space="preserve">6.4.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w:t>
      </w:r>
      <w:r w:rsidR="00F37C75" w:rsidRPr="00810FF8">
        <w:rPr>
          <w:rFonts w:ascii="Times New Roman" w:eastAsia="Arial CYR" w:hAnsi="Times New Roman"/>
          <w:bCs/>
          <w:sz w:val="21"/>
          <w:szCs w:val="21"/>
        </w:rPr>
        <w:t xml:space="preserve">Компетентного органа государства </w:t>
      </w:r>
      <w:r w:rsidRPr="00810FF8">
        <w:rPr>
          <w:rFonts w:ascii="Times New Roman" w:eastAsia="Arial CYR" w:hAnsi="Times New Roman"/>
          <w:bCs/>
          <w:sz w:val="21"/>
          <w:szCs w:val="21"/>
        </w:rPr>
        <w:t xml:space="preserve">будет возложена на Участника долевого строительства. </w:t>
      </w:r>
    </w:p>
    <w:p w14:paraId="3748E446" w14:textId="500B72AC" w:rsidR="009A2FD0" w:rsidRPr="00810FF8" w:rsidRDefault="009A2FD0" w:rsidP="009A2FD0">
      <w:pPr>
        <w:spacing w:after="0" w:line="240" w:lineRule="auto"/>
        <w:ind w:firstLine="567"/>
        <w:jc w:val="both"/>
        <w:rPr>
          <w:rFonts w:ascii="Times New Roman" w:eastAsia="Arial CYR" w:hAnsi="Times New Roman"/>
          <w:bCs/>
          <w:sz w:val="21"/>
          <w:szCs w:val="21"/>
        </w:rPr>
      </w:pPr>
      <w:r w:rsidRPr="00810FF8">
        <w:rPr>
          <w:rFonts w:ascii="Times New Roman" w:eastAsia="Arial CYR" w:hAnsi="Times New Roman"/>
          <w:bCs/>
          <w:sz w:val="21"/>
          <w:szCs w:val="21"/>
        </w:rPr>
        <w:t>6.5. За нарушение установленного законодательством РФ порядка по перепланировке, переустройству и техническому переоборудованию и/или иному техническому вмешательству в Объект долевого строительства, Участник долевого строительства несет ответственность, предусмотренную действующим законодательством РФ.</w:t>
      </w:r>
    </w:p>
    <w:p w14:paraId="0579B965" w14:textId="77777777" w:rsidR="004235A7" w:rsidRPr="00810FF8" w:rsidRDefault="004235A7" w:rsidP="00F37C75">
      <w:pPr>
        <w:spacing w:after="0" w:line="240" w:lineRule="auto"/>
        <w:jc w:val="both"/>
        <w:rPr>
          <w:rFonts w:ascii="Times New Roman" w:eastAsia="Arial CYR" w:hAnsi="Times New Roman"/>
          <w:bCs/>
          <w:sz w:val="21"/>
          <w:szCs w:val="21"/>
        </w:rPr>
      </w:pPr>
    </w:p>
    <w:p w14:paraId="3BBD8240" w14:textId="77777777" w:rsidR="009A2FD0" w:rsidRPr="00810FF8" w:rsidRDefault="009A2FD0" w:rsidP="009A2FD0">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t>7. Гарантии качества.</w:t>
      </w:r>
    </w:p>
    <w:p w14:paraId="25F6CEE2" w14:textId="6D36CD7F" w:rsidR="00050EE5" w:rsidRPr="00810FF8" w:rsidRDefault="00050EE5" w:rsidP="00050EE5">
      <w:pPr>
        <w:suppressAutoHyphens/>
        <w:spacing w:after="0" w:line="240" w:lineRule="auto"/>
        <w:ind w:firstLine="567"/>
        <w:jc w:val="both"/>
        <w:rPr>
          <w:rFonts w:ascii="Times New Roman" w:hAnsi="Times New Roman"/>
          <w:sz w:val="21"/>
          <w:szCs w:val="21"/>
          <w:lang w:eastAsia="ar-SA"/>
        </w:rPr>
      </w:pPr>
      <w:r w:rsidRPr="00810FF8">
        <w:rPr>
          <w:rFonts w:ascii="Times New Roman" w:hAnsi="Times New Roman"/>
          <w:sz w:val="21"/>
          <w:szCs w:val="21"/>
          <w:lang w:eastAsia="ar-SA"/>
        </w:rPr>
        <w:t>7.1.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086B7332" w14:textId="5AF16A88" w:rsidR="00050EE5" w:rsidRPr="00810FF8" w:rsidRDefault="00050EE5" w:rsidP="00050EE5">
      <w:pPr>
        <w:suppressAutoHyphens/>
        <w:spacing w:after="0" w:line="240" w:lineRule="auto"/>
        <w:ind w:firstLine="567"/>
        <w:jc w:val="both"/>
        <w:rPr>
          <w:rFonts w:ascii="Times New Roman" w:hAnsi="Times New Roman"/>
          <w:sz w:val="21"/>
          <w:szCs w:val="21"/>
          <w:lang w:eastAsia="ar-SA"/>
        </w:rPr>
      </w:pPr>
      <w:r w:rsidRPr="00810FF8">
        <w:rPr>
          <w:rFonts w:ascii="Times New Roman" w:hAnsi="Times New Roman"/>
          <w:sz w:val="21"/>
          <w:szCs w:val="21"/>
          <w:lang w:eastAsia="ar-SA"/>
        </w:rPr>
        <w:t>7.2.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1D2EF665" w14:textId="77777777" w:rsidR="00050EE5" w:rsidRPr="00810FF8" w:rsidRDefault="00050EE5" w:rsidP="00050EE5">
      <w:pPr>
        <w:suppressAutoHyphens/>
        <w:spacing w:after="0" w:line="240" w:lineRule="auto"/>
        <w:ind w:firstLine="567"/>
        <w:jc w:val="both"/>
        <w:rPr>
          <w:rFonts w:ascii="Times New Roman" w:hAnsi="Times New Roman"/>
          <w:sz w:val="21"/>
          <w:szCs w:val="21"/>
          <w:shd w:val="clear" w:color="auto" w:fill="FFFFFF"/>
        </w:rPr>
      </w:pPr>
      <w:r w:rsidRPr="00810FF8">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2DAF4122" w14:textId="77777777" w:rsidR="00050EE5" w:rsidRPr="00810FF8" w:rsidRDefault="00050EE5" w:rsidP="00050EE5">
      <w:pPr>
        <w:suppressAutoHyphens/>
        <w:spacing w:after="0" w:line="240" w:lineRule="auto"/>
        <w:ind w:firstLine="567"/>
        <w:jc w:val="both"/>
        <w:rPr>
          <w:rFonts w:ascii="Times New Roman" w:hAnsi="Times New Roman"/>
          <w:sz w:val="21"/>
          <w:szCs w:val="21"/>
          <w:lang w:eastAsia="ar-SA"/>
        </w:rPr>
      </w:pPr>
      <w:r w:rsidRPr="00810FF8">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376270EC" w14:textId="1CDB9585" w:rsidR="00050EE5" w:rsidRPr="00810FF8" w:rsidRDefault="00050EE5" w:rsidP="00050EE5">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810FF8">
        <w:rPr>
          <w:rFonts w:ascii="Times New Roman" w:hAnsi="Times New Roman"/>
          <w:color w:val="000000" w:themeColor="text1"/>
          <w:sz w:val="21"/>
          <w:szCs w:val="21"/>
          <w:lang w:eastAsia="ru-RU"/>
        </w:rPr>
        <w:t xml:space="preserve">7.3. </w:t>
      </w:r>
      <w:r w:rsidRPr="00810FF8">
        <w:rPr>
          <w:rFonts w:ascii="Times New Roman" w:hAnsi="Times New Roman"/>
          <w:color w:val="000000" w:themeColor="text1"/>
          <w:kern w:val="2"/>
          <w:sz w:val="21"/>
          <w:szCs w:val="21"/>
          <w:lang w:eastAsia="ar-SA"/>
        </w:rPr>
        <w:t xml:space="preserve">По заявлению и в интересах Участника долевого строительства Застройщик обязуется соблюдать обязательный для Сторон порядок выявления и устранения недостатков Объекта долевого строительства в гарантийный период. В случае обнаружения недостатков составляют Акт осмотра Объекта долевого строительства, в котором фиксируют факт и причину возникновения недостатков. При возникновении споров относительно наличия/характера/причины возникновения недостатков Стороны привлекают к осмотру независимого эксперта, обладающего специальными познаниями и необходимой квалификацией (далее – «Эксперт»). Эксперт привлекается Участником долевого строительства в соответствии с условиями Договора и письменно согласовывается Застройщиком после совместного осмотра Объекта долевого строительства в целях получения заключения Эксперта о наличии/ характере/ причине возникновения недостатков (далее – «Заключение»). Расходы на услуги Эксперта оплачивает Участник долевого строительства. </w:t>
      </w:r>
    </w:p>
    <w:p w14:paraId="5692D0B8" w14:textId="3FD5E617" w:rsidR="00050EE5" w:rsidRPr="00810FF8" w:rsidRDefault="00050EE5" w:rsidP="00050EE5">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810FF8">
        <w:rPr>
          <w:rFonts w:ascii="Times New Roman" w:hAnsi="Times New Roman"/>
          <w:color w:val="000000" w:themeColor="text1"/>
          <w:sz w:val="21"/>
          <w:szCs w:val="21"/>
          <w:lang w:eastAsia="ar-SA"/>
        </w:rPr>
        <w:t xml:space="preserve">7.4. </w:t>
      </w:r>
      <w:r w:rsidRPr="00810FF8">
        <w:rPr>
          <w:rFonts w:ascii="Times New Roman" w:hAnsi="Times New Roman"/>
          <w:color w:val="000000" w:themeColor="text1"/>
          <w:kern w:val="2"/>
          <w:sz w:val="21"/>
          <w:szCs w:val="21"/>
          <w:lang w:eastAsia="ar-SA"/>
        </w:rPr>
        <w:t>Недостатки, указанные Сторонами в Акте осмотра, подлежат устранению в течение 45 (сорока пяти) дней с момента составления такого Акта или с момента получения Сторонами Заключения, если больший срок для устранения недостатков не будет установлен Участником долевого строительства, соглашением Сторон и/или законом/Постановлением Правительства РФ.</w:t>
      </w:r>
    </w:p>
    <w:p w14:paraId="595E0B84" w14:textId="77777777" w:rsidR="00050EE5" w:rsidRPr="00810FF8" w:rsidRDefault="00050EE5" w:rsidP="00050EE5">
      <w:pPr>
        <w:suppressAutoHyphens/>
        <w:spacing w:after="0" w:line="240" w:lineRule="auto"/>
        <w:ind w:firstLine="567"/>
        <w:jc w:val="both"/>
        <w:rPr>
          <w:rFonts w:ascii="Times New Roman" w:hAnsi="Times New Roman"/>
          <w:color w:val="000000" w:themeColor="text1"/>
          <w:sz w:val="21"/>
          <w:szCs w:val="21"/>
          <w:lang w:eastAsia="ar-SA"/>
        </w:rPr>
      </w:pPr>
      <w:r w:rsidRPr="00810FF8">
        <w:rPr>
          <w:rFonts w:ascii="Times New Roman" w:hAnsi="Times New Roman"/>
          <w:color w:val="000000" w:themeColor="text1"/>
          <w:kern w:val="2"/>
          <w:sz w:val="21"/>
          <w:szCs w:val="21"/>
          <w:lang w:eastAsia="ar-SA"/>
        </w:rPr>
        <w:t>Участник согласен, что Застройщик не несет ответственности за недостатки Объекта долевого строительства, возникшие вследствие нормального и естественного износа (в том числе усадки и осадки Дома в рамках предельных проектно-прогнозируемых параметров), нарушения обязательных требований к процессу эксплуатации Объекта долевого строительства либо вследствие ненадлежащего ремонта Объекта долевого строительства, проведенного Участником долевого строительства (привлеченными им третьими лицами). Участник долевого строительства согласен, что в случае не предоставления Застройщику (его работникам, подрядчикам) доступа на Объект долевого строительства для устранения выявленных недостатков или для составления Акта осмотра, Участник долевого строительства не вправе обращаться в суд с требованием о безвозмездном устранении недостатков, соразмерном уменьшении цены Договора или возмещении своих расходов на устранение недостатков, а также применять к Застройщику штраф за неисполнение требований Участника долевого строительства в добровольном порядке по недостаткам, которые Застройщик не мог осмотреть и устранить в добровольном порядке ввиду отказа Участника долевого строительства предоставить доступ на Объект долевого строительства или по причине бездействия Участника долевого строительства, в том числе в части предоставления доступа на Объект долевого строительства.</w:t>
      </w:r>
    </w:p>
    <w:p w14:paraId="083066D6" w14:textId="2EA2CCBA" w:rsidR="009A2FD0" w:rsidRPr="00810FF8" w:rsidRDefault="009A2FD0" w:rsidP="00D36017">
      <w:pPr>
        <w:suppressAutoHyphens/>
        <w:spacing w:after="0" w:line="240" w:lineRule="auto"/>
        <w:jc w:val="both"/>
        <w:rPr>
          <w:rFonts w:ascii="Times New Roman" w:hAnsi="Times New Roman"/>
          <w:sz w:val="21"/>
          <w:szCs w:val="21"/>
          <w:lang w:eastAsia="ar-SA"/>
        </w:rPr>
      </w:pPr>
    </w:p>
    <w:p w14:paraId="43E5D83D" w14:textId="07DED733" w:rsidR="009A2FD0" w:rsidRPr="00810FF8" w:rsidRDefault="009A2FD0" w:rsidP="000D30B1">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t xml:space="preserve">8. Передача </w:t>
      </w:r>
      <w:r w:rsidR="00EF443D" w:rsidRPr="00810FF8">
        <w:rPr>
          <w:rFonts w:ascii="Times New Roman" w:hAnsi="Times New Roman"/>
          <w:b/>
          <w:sz w:val="21"/>
          <w:szCs w:val="21"/>
          <w:lang w:eastAsia="ar-SA"/>
        </w:rPr>
        <w:t>О</w:t>
      </w:r>
      <w:r w:rsidRPr="00810FF8">
        <w:rPr>
          <w:rFonts w:ascii="Times New Roman" w:hAnsi="Times New Roman"/>
          <w:b/>
          <w:sz w:val="21"/>
          <w:szCs w:val="21"/>
          <w:lang w:eastAsia="ar-SA"/>
        </w:rPr>
        <w:t>бъекта долевого строительства.</w:t>
      </w:r>
    </w:p>
    <w:p w14:paraId="63A57459" w14:textId="77777777" w:rsidR="009A2FD0" w:rsidRPr="00810FF8" w:rsidRDefault="009A2FD0" w:rsidP="009A2FD0">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8.1.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810FF8">
        <w:rPr>
          <w:rFonts w:ascii="Times New Roman" w:hAnsi="Times New Roman"/>
          <w:sz w:val="21"/>
          <w:szCs w:val="21"/>
          <w:shd w:val="clear" w:color="auto" w:fill="FFFFFF"/>
        </w:rPr>
        <w:t>объекта недвижимости</w:t>
      </w:r>
      <w:r w:rsidRPr="00810FF8">
        <w:rPr>
          <w:rFonts w:ascii="Times New Roman" w:hAnsi="Times New Roman"/>
          <w:sz w:val="21"/>
          <w:szCs w:val="21"/>
          <w:lang w:eastAsia="ar-SA"/>
        </w:rPr>
        <w:t>.</w:t>
      </w:r>
    </w:p>
    <w:p w14:paraId="5D6D7284" w14:textId="0F4605D9" w:rsidR="009A2FD0" w:rsidRPr="00810FF8" w:rsidRDefault="009A2FD0" w:rsidP="009A2FD0">
      <w:pPr>
        <w:suppressAutoHyphens/>
        <w:spacing w:after="0" w:line="240" w:lineRule="auto"/>
        <w:ind w:firstLine="540"/>
        <w:jc w:val="both"/>
        <w:rPr>
          <w:rFonts w:ascii="Times New Roman" w:hAnsi="Times New Roman"/>
          <w:color w:val="000000"/>
          <w:sz w:val="21"/>
          <w:szCs w:val="21"/>
          <w:lang w:eastAsia="ar-SA"/>
        </w:rPr>
      </w:pPr>
      <w:r w:rsidRPr="00810FF8">
        <w:rPr>
          <w:rFonts w:ascii="Times New Roman" w:hAnsi="Times New Roman"/>
          <w:sz w:val="21"/>
          <w:szCs w:val="21"/>
          <w:lang w:eastAsia="ar-SA"/>
        </w:rPr>
        <w:t xml:space="preserve">8.2. </w:t>
      </w:r>
      <w:r w:rsidR="00050EE5" w:rsidRPr="00810FF8">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050EE5" w:rsidRPr="00810FF8">
        <w:rPr>
          <w:rFonts w:ascii="Times New Roman" w:hAnsi="Times New Roman"/>
          <w:b/>
          <w:bCs/>
          <w:sz w:val="21"/>
          <w:szCs w:val="21"/>
          <w:lang w:eastAsia="ar-SA"/>
        </w:rPr>
        <w:t xml:space="preserve">2 </w:t>
      </w:r>
      <w:r w:rsidR="00050EE5" w:rsidRPr="00810FF8">
        <w:rPr>
          <w:rFonts w:ascii="Times New Roman" w:hAnsi="Times New Roman"/>
          <w:b/>
          <w:sz w:val="21"/>
          <w:szCs w:val="21"/>
          <w:lang w:eastAsia="ar-SA"/>
        </w:rPr>
        <w:t xml:space="preserve">квартал 2029 г. (до 23.05.2029 г.). </w:t>
      </w:r>
      <w:r w:rsidR="00050EE5" w:rsidRPr="00810FF8">
        <w:rPr>
          <w:rFonts w:ascii="Times New Roman" w:hAnsi="Times New Roman"/>
          <w:sz w:val="21"/>
          <w:szCs w:val="21"/>
          <w:lang w:eastAsia="ar-SA"/>
        </w:rPr>
        <w:t xml:space="preserve">Срок передачи Участникам Объекта долевого строительства в течение 6 (шести) месяцев от даты получения Застройщиком разрешения на ввод в эксплуатацию </w:t>
      </w:r>
      <w:r w:rsidR="00050EE5" w:rsidRPr="00810FF8">
        <w:rPr>
          <w:rFonts w:ascii="Times New Roman" w:hAnsi="Times New Roman"/>
          <w:b/>
          <w:sz w:val="21"/>
          <w:szCs w:val="21"/>
          <w:lang w:eastAsia="ar-SA"/>
        </w:rPr>
        <w:t>(до 23.11.2029 г.)</w:t>
      </w:r>
      <w:r w:rsidRPr="00810FF8">
        <w:rPr>
          <w:rFonts w:ascii="Times New Roman" w:hAnsi="Times New Roman"/>
          <w:b/>
          <w:sz w:val="21"/>
          <w:szCs w:val="21"/>
          <w:lang w:eastAsia="ar-SA"/>
        </w:rPr>
        <w:t>.</w:t>
      </w:r>
      <w:r w:rsidRPr="00810FF8">
        <w:rPr>
          <w:rFonts w:ascii="Times New Roman" w:hAnsi="Times New Roman"/>
          <w:sz w:val="21"/>
          <w:szCs w:val="21"/>
          <w:lang w:eastAsia="ar-SA"/>
        </w:rPr>
        <w:t xml:space="preserve"> </w:t>
      </w:r>
      <w:r w:rsidRPr="00810FF8">
        <w:rPr>
          <w:rFonts w:ascii="Times New Roman" w:hAnsi="Times New Roman"/>
          <w:color w:val="000000"/>
          <w:sz w:val="21"/>
          <w:szCs w:val="21"/>
          <w:lang w:eastAsia="ar-SA"/>
        </w:rPr>
        <w:t xml:space="preserve">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F37C75" w:rsidRPr="00810FF8">
        <w:rPr>
          <w:rFonts w:ascii="Times New Roman" w:hAnsi="Times New Roman"/>
          <w:color w:val="000000"/>
          <w:sz w:val="21"/>
          <w:szCs w:val="21"/>
          <w:lang w:eastAsia="ar-SA"/>
        </w:rPr>
        <w:t>1 (</w:t>
      </w:r>
      <w:r w:rsidRPr="00810FF8">
        <w:rPr>
          <w:rFonts w:ascii="Times New Roman" w:hAnsi="Times New Roman"/>
          <w:color w:val="000000"/>
          <w:sz w:val="21"/>
          <w:szCs w:val="21"/>
          <w:lang w:eastAsia="ar-SA"/>
        </w:rPr>
        <w:t>один</w:t>
      </w:r>
      <w:r w:rsidR="00F37C75" w:rsidRPr="00810FF8">
        <w:rPr>
          <w:rFonts w:ascii="Times New Roman" w:hAnsi="Times New Roman"/>
          <w:color w:val="000000"/>
          <w:sz w:val="21"/>
          <w:szCs w:val="21"/>
          <w:lang w:eastAsia="ar-SA"/>
        </w:rPr>
        <w:t>)</w:t>
      </w:r>
      <w:r w:rsidRPr="00810FF8">
        <w:rPr>
          <w:rFonts w:ascii="Times New Roman" w:hAnsi="Times New Roman"/>
          <w:color w:val="000000"/>
          <w:sz w:val="21"/>
          <w:szCs w:val="21"/>
          <w:lang w:eastAsia="ar-SA"/>
        </w:rPr>
        <w:t xml:space="preserve"> месяц.</w:t>
      </w:r>
    </w:p>
    <w:p w14:paraId="4ACF1947" w14:textId="66F8E8DD" w:rsidR="009A2FD0" w:rsidRPr="00810FF8" w:rsidRDefault="009A2FD0" w:rsidP="009A2FD0">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8.3. Участник долевого строительства, получивший сообщение Застройщика о завершении строительства (создания) </w:t>
      </w:r>
      <w:r w:rsidRPr="00810FF8">
        <w:rPr>
          <w:rFonts w:ascii="Times New Roman" w:hAnsi="Times New Roman"/>
          <w:sz w:val="21"/>
          <w:szCs w:val="21"/>
          <w:shd w:val="clear" w:color="auto" w:fill="FFFFFF"/>
        </w:rPr>
        <w:t>объекта недвижимости</w:t>
      </w:r>
      <w:r w:rsidRPr="00810FF8">
        <w:rPr>
          <w:rFonts w:ascii="Times New Roman" w:hAnsi="Times New Roman"/>
          <w:sz w:val="21"/>
          <w:szCs w:val="21"/>
          <w:lang w:eastAsia="ar-SA"/>
        </w:rPr>
        <w:t xml:space="preserve"> в соответствии с Договором и готовности Объекта долевого </w:t>
      </w:r>
      <w:r w:rsidRPr="00810FF8">
        <w:rPr>
          <w:rFonts w:ascii="Times New Roman" w:hAnsi="Times New Roman"/>
          <w:sz w:val="21"/>
          <w:szCs w:val="21"/>
          <w:lang w:eastAsia="ar-SA"/>
        </w:rPr>
        <w:lastRenderedPageBreak/>
        <w:t xml:space="preserve">строительства к передаче, обязан приступить к его принятию </w:t>
      </w:r>
      <w:r w:rsidRPr="00810FF8">
        <w:rPr>
          <w:rFonts w:ascii="Times New Roman" w:hAnsi="Times New Roman"/>
          <w:color w:val="000000"/>
          <w:sz w:val="21"/>
          <w:szCs w:val="21"/>
          <w:shd w:val="clear" w:color="auto" w:fill="FFFFFF"/>
        </w:rPr>
        <w:t xml:space="preserve">в предусмотренный </w:t>
      </w:r>
      <w:r w:rsidR="00261878" w:rsidRPr="00810FF8">
        <w:rPr>
          <w:rFonts w:ascii="Times New Roman" w:hAnsi="Times New Roman"/>
          <w:color w:val="000000"/>
          <w:sz w:val="21"/>
          <w:szCs w:val="21"/>
          <w:shd w:val="clear" w:color="auto" w:fill="FFFFFF"/>
        </w:rPr>
        <w:t>Д</w:t>
      </w:r>
      <w:r w:rsidRPr="00810FF8">
        <w:rPr>
          <w:rFonts w:ascii="Times New Roman" w:hAnsi="Times New Roman"/>
          <w:color w:val="000000"/>
          <w:sz w:val="21"/>
          <w:szCs w:val="21"/>
          <w:shd w:val="clear" w:color="auto" w:fill="FFFFFF"/>
        </w:rPr>
        <w:t>оговором срок или, если такой срок не установлен</w:t>
      </w:r>
      <w:r w:rsidR="00F37C75" w:rsidRPr="00810FF8">
        <w:rPr>
          <w:rFonts w:ascii="Times New Roman" w:hAnsi="Times New Roman"/>
          <w:color w:val="000000"/>
          <w:sz w:val="21"/>
          <w:szCs w:val="21"/>
          <w:shd w:val="clear" w:color="auto" w:fill="FFFFFF"/>
        </w:rPr>
        <w:t>,</w:t>
      </w:r>
      <w:r w:rsidRPr="00810FF8">
        <w:rPr>
          <w:rFonts w:ascii="Times New Roman" w:hAnsi="Times New Roman"/>
          <w:sz w:val="21"/>
          <w:szCs w:val="21"/>
          <w:lang w:eastAsia="ar-SA"/>
        </w:rPr>
        <w:t xml:space="preserve"> в течение </w:t>
      </w:r>
      <w:r w:rsidR="00F37C75" w:rsidRPr="00810FF8">
        <w:rPr>
          <w:rFonts w:ascii="Times New Roman" w:hAnsi="Times New Roman"/>
          <w:sz w:val="21"/>
          <w:szCs w:val="21"/>
          <w:lang w:eastAsia="ar-SA"/>
        </w:rPr>
        <w:t>7 (</w:t>
      </w:r>
      <w:r w:rsidRPr="00810FF8">
        <w:rPr>
          <w:rFonts w:ascii="Times New Roman" w:hAnsi="Times New Roman"/>
          <w:sz w:val="21"/>
          <w:szCs w:val="21"/>
          <w:lang w:eastAsia="ar-SA"/>
        </w:rPr>
        <w:t>семи</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 xml:space="preserve"> рабочих дней со дня получения указанного сообщения.</w:t>
      </w:r>
    </w:p>
    <w:p w14:paraId="56EC553B" w14:textId="621DC89C" w:rsidR="005C375F" w:rsidRPr="00810FF8" w:rsidRDefault="005C375F" w:rsidP="009A2FD0">
      <w:pPr>
        <w:suppressAutoHyphens/>
        <w:spacing w:after="0" w:line="240" w:lineRule="auto"/>
        <w:ind w:firstLine="540"/>
        <w:jc w:val="both"/>
        <w:rPr>
          <w:rFonts w:ascii="Times New Roman" w:hAnsi="Times New Roman"/>
          <w:sz w:val="21"/>
          <w:szCs w:val="21"/>
          <w:lang w:eastAsia="ar-SA"/>
        </w:rPr>
      </w:pPr>
      <w:bookmarkStart w:id="7" w:name="_Hlk188349064"/>
      <w:bookmarkStart w:id="8" w:name="_Hlk188429567"/>
      <w:r w:rsidRPr="00810FF8">
        <w:rPr>
          <w:rFonts w:ascii="Times New Roman" w:hAnsi="Times New Roman"/>
          <w:sz w:val="21"/>
          <w:szCs w:val="21"/>
          <w:lang w:eastAsia="ar-SA"/>
        </w:rPr>
        <w:t xml:space="preserve">8.3.1. </w:t>
      </w:r>
      <w:bookmarkEnd w:id="7"/>
      <w:r w:rsidR="003657B5" w:rsidRPr="00810FF8">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4.2., включая возможность исполнения обязательства по передаче Объекта долевого строительства досрочно (пункт 4.3., пункт 8.2. Договора).</w:t>
      </w:r>
    </w:p>
    <w:bookmarkEnd w:id="8"/>
    <w:p w14:paraId="74A4AA02" w14:textId="30300E84" w:rsidR="00EF443D" w:rsidRPr="00810FF8" w:rsidRDefault="00EF443D" w:rsidP="00EF443D">
      <w:pPr>
        <w:spacing w:after="0" w:line="240" w:lineRule="auto"/>
        <w:ind w:firstLine="540"/>
        <w:jc w:val="both"/>
        <w:rPr>
          <w:rFonts w:ascii="Times New Roman" w:hAnsi="Times New Roman"/>
          <w:color w:val="000000" w:themeColor="text1"/>
          <w:kern w:val="2"/>
          <w:sz w:val="21"/>
          <w:szCs w:val="21"/>
          <w:lang w:eastAsia="ar-SA"/>
        </w:rPr>
      </w:pPr>
      <w:r w:rsidRPr="00810FF8">
        <w:rPr>
          <w:rFonts w:ascii="Times New Roman" w:hAnsi="Times New Roman"/>
          <w:color w:val="000000" w:themeColor="text1"/>
          <w:sz w:val="21"/>
          <w:szCs w:val="21"/>
          <w:lang w:eastAsia="ar-SA"/>
        </w:rPr>
        <w:t xml:space="preserve">8.4. </w:t>
      </w:r>
      <w:r w:rsidRPr="00810FF8">
        <w:rPr>
          <w:rFonts w:ascii="Times New Roman" w:hAnsi="Times New Roman"/>
          <w:color w:val="000000" w:themeColor="text1"/>
          <w:kern w:val="2"/>
          <w:sz w:val="21"/>
          <w:szCs w:val="21"/>
          <w:lang w:eastAsia="ar-SA"/>
        </w:rPr>
        <w:t>Участник долевого строительства имеет право отказаться от приемки Объекта долевого строительства и подписания Акта приема-передачи в случае несоответствия качества передаваемого машино-места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его качества. Перечень таких несоответствий фиксируется в Акте осмотра.</w:t>
      </w:r>
    </w:p>
    <w:p w14:paraId="6C1B02F0" w14:textId="1EDC7691" w:rsidR="00EF443D" w:rsidRPr="00810FF8" w:rsidRDefault="00EF443D" w:rsidP="00EF443D">
      <w:pPr>
        <w:spacing w:after="0" w:line="240" w:lineRule="auto"/>
        <w:ind w:firstLine="540"/>
        <w:jc w:val="both"/>
        <w:rPr>
          <w:rFonts w:ascii="Times New Roman" w:hAnsi="Times New Roman"/>
          <w:color w:val="000000" w:themeColor="text1"/>
          <w:kern w:val="2"/>
          <w:sz w:val="21"/>
          <w:szCs w:val="21"/>
          <w:lang w:eastAsia="ar-SA"/>
        </w:rPr>
      </w:pPr>
      <w:r w:rsidRPr="00810FF8">
        <w:rPr>
          <w:rFonts w:ascii="Times New Roman" w:hAnsi="Times New Roman"/>
          <w:color w:val="000000" w:themeColor="text1"/>
          <w:kern w:val="2"/>
          <w:sz w:val="21"/>
          <w:szCs w:val="21"/>
          <w:lang w:eastAsia="ar-SA"/>
        </w:rPr>
        <w:t>8.5. При устранении указанных в Акте осмотра несоответствий передаваемого Объекта долевого строительства Участник долевого строительства обязан принять Объект долевого строительства по Акту приема-передачи в течение 7 (семи) рабочих дней после получения Участником долевого строительства извещения об их устранении.</w:t>
      </w:r>
    </w:p>
    <w:p w14:paraId="634CA6E6" w14:textId="77777777" w:rsidR="00EF443D" w:rsidRPr="00810FF8" w:rsidRDefault="00EF443D" w:rsidP="00EF443D">
      <w:pPr>
        <w:spacing w:after="0" w:line="240" w:lineRule="auto"/>
        <w:ind w:firstLine="540"/>
        <w:jc w:val="both"/>
        <w:rPr>
          <w:rFonts w:ascii="Times New Roman" w:hAnsi="Times New Roman"/>
          <w:color w:val="000000" w:themeColor="text1"/>
          <w:kern w:val="2"/>
          <w:sz w:val="21"/>
          <w:szCs w:val="21"/>
          <w:lang w:eastAsia="ar-SA"/>
        </w:rPr>
      </w:pPr>
      <w:r w:rsidRPr="00810FF8">
        <w:rPr>
          <w:rFonts w:ascii="Times New Roman" w:hAnsi="Times New Roman"/>
          <w:color w:val="000000" w:themeColor="text1"/>
          <w:kern w:val="2"/>
          <w:sz w:val="21"/>
          <w:szCs w:val="21"/>
          <w:lang w:eastAsia="ar-SA"/>
        </w:rPr>
        <w:t>Сообщение об устранении замечаний и готовности Объекта долевого строительства к передаче по Акту приема-передачи может быть направлено Участнику долевого строительства в любое время по средствам 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p>
    <w:p w14:paraId="0EABAD2F" w14:textId="1E1063F5" w:rsidR="00EF443D" w:rsidRPr="00810FF8" w:rsidRDefault="00EF443D" w:rsidP="00EF443D">
      <w:pPr>
        <w:spacing w:after="0" w:line="240" w:lineRule="auto"/>
        <w:ind w:firstLine="540"/>
        <w:jc w:val="both"/>
        <w:rPr>
          <w:rFonts w:ascii="Times New Roman" w:hAnsi="Times New Roman"/>
          <w:color w:val="000000" w:themeColor="text1"/>
          <w:kern w:val="2"/>
          <w:sz w:val="21"/>
          <w:szCs w:val="21"/>
          <w:lang w:eastAsia="ar-SA"/>
        </w:rPr>
      </w:pPr>
      <w:r w:rsidRPr="00810FF8">
        <w:rPr>
          <w:rFonts w:ascii="Times New Roman" w:hAnsi="Times New Roman"/>
          <w:color w:val="000000" w:themeColor="text1"/>
          <w:kern w:val="2"/>
          <w:sz w:val="21"/>
          <w:szCs w:val="21"/>
          <w:lang w:eastAsia="ar-SA"/>
        </w:rPr>
        <w:t>8.6. При уклонении Участника долевого строительства от принятия Объекта долевого строительства в порядке, установленном Договором, или при отказе Участника долевого строительства от принятия Объекта долевого строительства, Застройщик по истечении срока, указанного в сообщении Застройщика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долевого строительства от его получения, либо в связи с отсутствием адресата по указанному адресу, либо в связи с истечением срока хранения) вправе составить односторонний Акт или иной документ о передаче Объекта долевого строительства. При этом под уклонением Участника долевого строительства от принятия Объекта долевого строительства понимается не подписание по любым причинам Акта приема-передачи либо Акта, в котором указывается несоответствие Объекта долевого строительства требованиям, указанным в ч. 1 ст. 7 Закона 214-ФЗ, в предусмотренный Договором срок.</w:t>
      </w:r>
    </w:p>
    <w:p w14:paraId="6B1F9F91" w14:textId="679D457C" w:rsidR="00EF443D" w:rsidRPr="00810FF8" w:rsidRDefault="00EF443D" w:rsidP="00EF443D">
      <w:pPr>
        <w:spacing w:after="0" w:line="240" w:lineRule="auto"/>
        <w:ind w:firstLine="540"/>
        <w:jc w:val="both"/>
        <w:rPr>
          <w:rFonts w:ascii="Times New Roman" w:hAnsi="Times New Roman"/>
          <w:color w:val="000000" w:themeColor="text1"/>
          <w:kern w:val="2"/>
          <w:sz w:val="21"/>
          <w:szCs w:val="21"/>
          <w:lang w:eastAsia="ar-SA"/>
        </w:rPr>
      </w:pPr>
      <w:r w:rsidRPr="00810FF8">
        <w:rPr>
          <w:rFonts w:ascii="Times New Roman" w:hAnsi="Times New Roman"/>
          <w:color w:val="000000" w:themeColor="text1"/>
          <w:kern w:val="2"/>
          <w:sz w:val="21"/>
          <w:szCs w:val="21"/>
          <w:lang w:eastAsia="ar-SA"/>
        </w:rPr>
        <w:t>8.7. В случае привлечения специалиста к определению качества Объекта долевого строительства (при передаче Объекта долевого строительства) расходы по оплате услуг привлеченного специалиста несет Участник долевого строительства. Указанные расходы Участнику долевого строительства Застройщиком не возмещаются.</w:t>
      </w:r>
    </w:p>
    <w:p w14:paraId="0609A525" w14:textId="14B85258" w:rsidR="009A2FD0" w:rsidRPr="00810FF8" w:rsidRDefault="009A2FD0" w:rsidP="009A2FD0">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8.</w:t>
      </w:r>
      <w:r w:rsidR="00EF443D" w:rsidRPr="00810FF8">
        <w:rPr>
          <w:rFonts w:ascii="Times New Roman" w:hAnsi="Times New Roman"/>
          <w:sz w:val="21"/>
          <w:szCs w:val="21"/>
          <w:lang w:eastAsia="ar-SA"/>
        </w:rPr>
        <w:t>8</w:t>
      </w:r>
      <w:r w:rsidRPr="00810FF8">
        <w:rPr>
          <w:rFonts w:ascii="Times New Roman" w:hAnsi="Times New Roman"/>
          <w:sz w:val="21"/>
          <w:szCs w:val="21"/>
          <w:lang w:eastAsia="ar-SA"/>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3B112295" w14:textId="77777777" w:rsidR="009A2FD0" w:rsidRPr="00810FF8" w:rsidRDefault="009A2FD0" w:rsidP="009A2FD0">
      <w:pPr>
        <w:suppressAutoHyphens/>
        <w:spacing w:after="0" w:line="216"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w:t>
      </w:r>
      <w:r w:rsidRPr="00810FF8">
        <w:rPr>
          <w:rFonts w:ascii="Times New Roman" w:hAnsi="Times New Roman"/>
          <w:sz w:val="21"/>
          <w:szCs w:val="21"/>
          <w:shd w:val="clear" w:color="auto" w:fill="FFFFFF"/>
        </w:rPr>
        <w:t>объекта недвижимости</w:t>
      </w:r>
      <w:r w:rsidRPr="00810FF8">
        <w:rPr>
          <w:rFonts w:ascii="Times New Roman" w:hAnsi="Times New Roman"/>
          <w:sz w:val="21"/>
          <w:szCs w:val="21"/>
          <w:lang w:eastAsia="ar-SA"/>
        </w:rPr>
        <w:t xml:space="preserve"> пропорционально своей доле), риск случайной гибели или повреждения, переходят к Участнику долевого строительства.</w:t>
      </w:r>
    </w:p>
    <w:p w14:paraId="1B687311" w14:textId="511B0FDD" w:rsidR="009A2FD0" w:rsidRPr="00810FF8" w:rsidRDefault="009A2FD0" w:rsidP="009A2FD0">
      <w:pPr>
        <w:suppressAutoHyphens/>
        <w:spacing w:after="0" w:line="240" w:lineRule="auto"/>
        <w:ind w:firstLine="540"/>
        <w:jc w:val="both"/>
        <w:rPr>
          <w:rFonts w:ascii="Times New Roman" w:hAnsi="Times New Roman"/>
          <w:sz w:val="21"/>
          <w:szCs w:val="21"/>
          <w:lang w:eastAsia="ar-SA"/>
        </w:rPr>
      </w:pPr>
      <w:bookmarkStart w:id="9" w:name="_Hlk520121853"/>
      <w:r w:rsidRPr="00810FF8">
        <w:rPr>
          <w:rFonts w:ascii="Times New Roman" w:hAnsi="Times New Roman"/>
          <w:sz w:val="21"/>
          <w:szCs w:val="21"/>
          <w:lang w:eastAsia="ar-SA"/>
        </w:rPr>
        <w:t>8.</w:t>
      </w:r>
      <w:r w:rsidR="00EF443D" w:rsidRPr="00810FF8">
        <w:rPr>
          <w:rFonts w:ascii="Times New Roman" w:hAnsi="Times New Roman"/>
          <w:sz w:val="21"/>
          <w:szCs w:val="21"/>
          <w:lang w:eastAsia="ar-SA"/>
        </w:rPr>
        <w:t>9</w:t>
      </w:r>
      <w:r w:rsidRPr="00810FF8">
        <w:rPr>
          <w:rFonts w:ascii="Times New Roman" w:hAnsi="Times New Roman"/>
          <w:sz w:val="21"/>
          <w:szCs w:val="21"/>
          <w:lang w:eastAsia="ar-SA"/>
        </w:rPr>
        <w:t>. У Участника долевого строительства</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 xml:space="preserve"> при возникновении права собственности на Объект долевого строительства</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 xml:space="preserve"> одновременно возникает доля в праве собственности на общее имущество в объекте капитального строительства, а также на часть земельного участка под объектом капитального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 xml:space="preserve"> что при строительстве объектов, не относящихся к составу общего имущества собственников объекта капитального строительства, в том числе магистральных инженерных сетей, трансформаторных подстанций и иных сооружений и т.д., необходимых для обслуживания </w:t>
      </w:r>
      <w:r w:rsidR="007239CA" w:rsidRPr="00810FF8">
        <w:rPr>
          <w:rFonts w:ascii="Times New Roman" w:hAnsi="Times New Roman"/>
          <w:sz w:val="21"/>
          <w:szCs w:val="21"/>
          <w:lang w:eastAsia="ar-SA"/>
        </w:rPr>
        <w:t>нежилого здания</w:t>
      </w:r>
      <w:r w:rsidRPr="00810FF8">
        <w:rPr>
          <w:rFonts w:ascii="Times New Roman" w:hAnsi="Times New Roman"/>
          <w:sz w:val="21"/>
          <w:szCs w:val="21"/>
          <w:lang w:eastAsia="ar-SA"/>
        </w:rPr>
        <w:t xml:space="preserve">,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объекта капитального строительства, в том числе магистральных инженерных сетей трансформаторных подстанций и иных сооружений и т. д., необходимых для обслуживания </w:t>
      </w:r>
      <w:r w:rsidR="007239CA" w:rsidRPr="00810FF8">
        <w:rPr>
          <w:rFonts w:ascii="Times New Roman" w:hAnsi="Times New Roman"/>
          <w:sz w:val="21"/>
          <w:szCs w:val="21"/>
          <w:lang w:eastAsia="ar-SA"/>
        </w:rPr>
        <w:t>нежилого здания</w:t>
      </w:r>
      <w:r w:rsidRPr="00810FF8">
        <w:rPr>
          <w:rFonts w:ascii="Times New Roman" w:hAnsi="Times New Roman"/>
          <w:sz w:val="21"/>
          <w:szCs w:val="21"/>
          <w:lang w:eastAsia="ar-SA"/>
        </w:rPr>
        <w:t xml:space="preserve">, распоряжение указанными объектами осуществляется Застройщиком самостоятельно, без согласования с Участником долевого строительства. </w:t>
      </w:r>
    </w:p>
    <w:bookmarkEnd w:id="9"/>
    <w:p w14:paraId="2293FF1A" w14:textId="62F46E0F" w:rsidR="009A2FD0" w:rsidRPr="00810FF8" w:rsidRDefault="007239CA" w:rsidP="00174DC3">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8.</w:t>
      </w:r>
      <w:r w:rsidR="00EF443D" w:rsidRPr="00810FF8">
        <w:rPr>
          <w:rFonts w:ascii="Times New Roman" w:hAnsi="Times New Roman"/>
          <w:sz w:val="21"/>
          <w:szCs w:val="21"/>
          <w:lang w:eastAsia="ar-SA"/>
        </w:rPr>
        <w:t>10</w:t>
      </w:r>
      <w:r w:rsidRPr="00810FF8">
        <w:rPr>
          <w:rFonts w:ascii="Times New Roman" w:hAnsi="Times New Roman"/>
          <w:sz w:val="21"/>
          <w:szCs w:val="21"/>
          <w:lang w:eastAsia="ar-SA"/>
        </w:rPr>
        <w:t>. Нежилые помещения (за исключением  технических помещений: тепловой пункт, электрощитовая, повысительная насосная станция, машинное отделение лифта, вентиляционные камеры, лифтовая шахта; помещений общего пользования: лестничные клетки, общие коридоры, лифтовые холлы, пост охраны/пожарный пост; внутренних инженерных сетей: электроснабжение, теплоснабжение, водоснабжение, радиофикация, телевидение, телефонизация, пожарная сигнализация, кровля, лифты, бытовая и дождевая канализации) не входят в состав общего имущества нежилого здания,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2AE3AE0" w14:textId="2B27001C" w:rsidR="009A2FD0" w:rsidRPr="00810FF8" w:rsidRDefault="009A2FD0" w:rsidP="009A2FD0">
      <w:pPr>
        <w:pStyle w:val="ae"/>
        <w:suppressAutoHyphens/>
        <w:spacing w:after="0" w:line="240" w:lineRule="auto"/>
        <w:ind w:left="1260"/>
        <w:jc w:val="center"/>
        <w:rPr>
          <w:rFonts w:ascii="Times New Roman" w:hAnsi="Times New Roman"/>
          <w:b/>
          <w:sz w:val="21"/>
          <w:szCs w:val="21"/>
          <w:lang w:eastAsia="ar-SA"/>
        </w:rPr>
      </w:pPr>
      <w:r w:rsidRPr="00810FF8">
        <w:rPr>
          <w:rFonts w:ascii="Times New Roman" w:hAnsi="Times New Roman"/>
          <w:b/>
          <w:sz w:val="21"/>
          <w:szCs w:val="21"/>
          <w:lang w:eastAsia="ar-SA"/>
        </w:rPr>
        <w:lastRenderedPageBreak/>
        <w:t>9. Односторонний отказ от исполнения Договора.</w:t>
      </w:r>
    </w:p>
    <w:p w14:paraId="58F60CDF" w14:textId="6996FA92" w:rsidR="00F37C75" w:rsidRPr="00810FF8" w:rsidRDefault="009A2FD0" w:rsidP="009A2FD0">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9.1. </w:t>
      </w:r>
      <w:r w:rsidR="00F37C75" w:rsidRPr="00810FF8">
        <w:rPr>
          <w:rFonts w:ascii="Times New Roman" w:hAnsi="Times New Roman"/>
          <w:sz w:val="21"/>
          <w:szCs w:val="21"/>
          <w:lang w:eastAsia="ar-SA"/>
        </w:rPr>
        <w:t>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88808E6" w14:textId="0372EFFB" w:rsidR="00F37C75" w:rsidRPr="00810FF8" w:rsidRDefault="009A2FD0" w:rsidP="00F37C75">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9.2. </w:t>
      </w:r>
      <w:r w:rsidR="00F37C75" w:rsidRPr="00810FF8">
        <w:rPr>
          <w:rFonts w:ascii="Times New Roman" w:hAnsi="Times New Roman"/>
          <w:sz w:val="21"/>
          <w:szCs w:val="21"/>
          <w:lang w:eastAsia="ar-SA"/>
        </w:rPr>
        <w:t xml:space="preserve">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 В заявлении указываются данные участника долевого строительства, номер </w:t>
      </w:r>
      <w:r w:rsidR="00261878" w:rsidRPr="00810FF8">
        <w:rPr>
          <w:rFonts w:ascii="Times New Roman" w:hAnsi="Times New Roman"/>
          <w:sz w:val="21"/>
          <w:szCs w:val="21"/>
          <w:lang w:eastAsia="ar-SA"/>
        </w:rPr>
        <w:t>Д</w:t>
      </w:r>
      <w:r w:rsidR="00F37C75" w:rsidRPr="00810FF8">
        <w:rPr>
          <w:rFonts w:ascii="Times New Roman" w:hAnsi="Times New Roman"/>
          <w:sz w:val="21"/>
          <w:szCs w:val="21"/>
          <w:lang w:eastAsia="ar-SA"/>
        </w:rPr>
        <w:t>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67BC645E" w14:textId="775FEB7D" w:rsidR="009A2FD0" w:rsidRPr="00810FF8" w:rsidRDefault="009A2FD0" w:rsidP="009A2FD0">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9.3. </w:t>
      </w:r>
      <w:r w:rsidR="00A33AA4" w:rsidRPr="00810FF8">
        <w:rPr>
          <w:rFonts w:ascii="Times New Roman" w:hAnsi="Times New Roman"/>
          <w:sz w:val="21"/>
          <w:szCs w:val="21"/>
          <w:lang w:eastAsia="ar-SA"/>
        </w:rPr>
        <w:t>В случае прекращения Договора счета эскроу по основаниям, предусмотренным частью 7 статьи 15.5 Федерального закона № 214-ФЗ от 30.12.2004 г.,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 214-ФЗ от 30.12.2004 г.</w:t>
      </w:r>
    </w:p>
    <w:p w14:paraId="728CF3E9" w14:textId="0273F694" w:rsidR="009A2FD0" w:rsidRPr="00810FF8" w:rsidRDefault="009A2FD0" w:rsidP="00A33AA4">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9.4. </w:t>
      </w:r>
      <w:r w:rsidR="00A33AA4" w:rsidRPr="00810FF8">
        <w:rPr>
          <w:rFonts w:ascii="Times New Roman" w:hAnsi="Times New Roman"/>
          <w:sz w:val="21"/>
          <w:szCs w:val="21"/>
          <w:lang w:eastAsia="ar-SA"/>
        </w:rPr>
        <w:t>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483AB55C" w14:textId="77777777" w:rsidR="004235A7" w:rsidRPr="00810FF8" w:rsidRDefault="004235A7" w:rsidP="00D36017">
      <w:pPr>
        <w:suppressAutoHyphens/>
        <w:spacing w:after="0" w:line="240" w:lineRule="auto"/>
        <w:jc w:val="both"/>
        <w:rPr>
          <w:rFonts w:ascii="Times New Roman" w:hAnsi="Times New Roman"/>
          <w:sz w:val="21"/>
          <w:szCs w:val="21"/>
          <w:lang w:eastAsia="ar-SA"/>
        </w:rPr>
      </w:pPr>
    </w:p>
    <w:p w14:paraId="24761740" w14:textId="77777777" w:rsidR="009A2FD0" w:rsidRPr="00810FF8" w:rsidRDefault="009A2FD0" w:rsidP="009A2FD0">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t>10. Уступка прав требований по Договору.</w:t>
      </w:r>
    </w:p>
    <w:p w14:paraId="6166B16A" w14:textId="662C89B0" w:rsidR="009A2FD0" w:rsidRPr="00810FF8" w:rsidRDefault="009A2FD0" w:rsidP="000D30B1">
      <w:pPr>
        <w:suppressAutoHyphens/>
        <w:spacing w:after="0" w:line="216"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10.1. Уступка Участником долевого строительства прав требований по Договору допускается только после уплаты им цены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 xml:space="preserve">оговора или одновременно с переводом долга на нового Участника долевого строительства в порядке, установленном ГК РФ. Уступка </w:t>
      </w:r>
      <w:r w:rsidR="00261878" w:rsidRPr="00810FF8">
        <w:rPr>
          <w:rFonts w:ascii="Times New Roman" w:hAnsi="Times New Roman"/>
          <w:sz w:val="21"/>
          <w:szCs w:val="21"/>
          <w:lang w:eastAsia="ar-SA"/>
        </w:rPr>
        <w:t>У</w:t>
      </w:r>
      <w:r w:rsidRPr="00810FF8">
        <w:rPr>
          <w:rFonts w:ascii="Times New Roman" w:hAnsi="Times New Roman"/>
          <w:sz w:val="21"/>
          <w:szCs w:val="21"/>
          <w:lang w:eastAsia="ar-SA"/>
        </w:rPr>
        <w:t xml:space="preserve">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3BB10E11" w14:textId="53D46971" w:rsidR="009A2FD0" w:rsidRPr="00810FF8" w:rsidRDefault="009A2FD0" w:rsidP="000D30B1">
      <w:pPr>
        <w:suppressAutoHyphens/>
        <w:spacing w:after="0" w:line="216"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10.2.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оговора (соглашения) Застройщику в течение 3</w:t>
      </w:r>
      <w:r w:rsidR="00F37C75" w:rsidRPr="00810FF8">
        <w:rPr>
          <w:rFonts w:ascii="Times New Roman" w:hAnsi="Times New Roman"/>
          <w:sz w:val="21"/>
          <w:szCs w:val="21"/>
          <w:lang w:eastAsia="ar-SA"/>
        </w:rPr>
        <w:t xml:space="preserve"> (трех)</w:t>
      </w:r>
      <w:r w:rsidRPr="00810FF8">
        <w:rPr>
          <w:rFonts w:ascii="Times New Roman" w:hAnsi="Times New Roman"/>
          <w:sz w:val="21"/>
          <w:szCs w:val="21"/>
          <w:lang w:eastAsia="ar-SA"/>
        </w:rPr>
        <w:t xml:space="preserve">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w:t>
      </w:r>
      <w:r w:rsidR="00261878" w:rsidRPr="00810FF8">
        <w:rPr>
          <w:rFonts w:ascii="Times New Roman" w:hAnsi="Times New Roman"/>
          <w:sz w:val="21"/>
          <w:szCs w:val="21"/>
          <w:lang w:eastAsia="ar-SA"/>
        </w:rPr>
        <w:t>У</w:t>
      </w:r>
      <w:r w:rsidRPr="00810FF8">
        <w:rPr>
          <w:rFonts w:ascii="Times New Roman" w:hAnsi="Times New Roman"/>
          <w:sz w:val="21"/>
          <w:szCs w:val="21"/>
          <w:lang w:eastAsia="ar-SA"/>
        </w:rPr>
        <w:t xml:space="preserve">частник долевого строительства.  </w:t>
      </w:r>
    </w:p>
    <w:p w14:paraId="127584DC" w14:textId="4590740A"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10.3 В случае не уведомления Застройщика о состоявшейся уступке прав требования в соответствии с условиями настоящего Договора и</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или</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 xml:space="preserve"> не направления Застройщику информации (части информации), указанной в п. 9.2. настоящего Договора, </w:t>
      </w:r>
      <w:r w:rsidR="00261878" w:rsidRPr="00810FF8">
        <w:rPr>
          <w:rFonts w:ascii="Times New Roman" w:hAnsi="Times New Roman"/>
          <w:sz w:val="21"/>
          <w:szCs w:val="21"/>
          <w:lang w:eastAsia="ar-SA"/>
        </w:rPr>
        <w:t>З</w:t>
      </w:r>
      <w:r w:rsidRPr="00810FF8">
        <w:rPr>
          <w:rFonts w:ascii="Times New Roman" w:hAnsi="Times New Roman"/>
          <w:sz w:val="21"/>
          <w:szCs w:val="21"/>
          <w:lang w:eastAsia="ar-SA"/>
        </w:rPr>
        <w:t>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4176A7DD" w14:textId="258C5516" w:rsidR="009A2FD0" w:rsidRPr="00810FF8" w:rsidRDefault="009A2FD0" w:rsidP="000D30B1">
      <w:pPr>
        <w:suppressAutoHyphens/>
        <w:spacing w:after="0" w:line="240" w:lineRule="auto"/>
        <w:ind w:firstLine="540"/>
        <w:jc w:val="both"/>
        <w:rPr>
          <w:rFonts w:ascii="Times New Roman" w:hAnsi="Times New Roman"/>
          <w:color w:val="000000"/>
          <w:sz w:val="21"/>
          <w:szCs w:val="21"/>
          <w:shd w:val="clear" w:color="auto" w:fill="FFFFFF"/>
        </w:rPr>
      </w:pPr>
      <w:r w:rsidRPr="00810FF8">
        <w:rPr>
          <w:rFonts w:ascii="Times New Roman" w:hAnsi="Times New Roman"/>
          <w:sz w:val="21"/>
          <w:szCs w:val="21"/>
          <w:lang w:eastAsia="ar-SA"/>
        </w:rPr>
        <w:t xml:space="preserve">10.4. </w:t>
      </w:r>
      <w:r w:rsidRPr="00810FF8">
        <w:rPr>
          <w:rFonts w:ascii="Times New Roman" w:hAnsi="Times New Roman"/>
          <w:color w:val="000000"/>
          <w:sz w:val="21"/>
          <w:szCs w:val="21"/>
          <w:shd w:val="clear" w:color="auto" w:fill="FFFFFF"/>
        </w:rPr>
        <w:t xml:space="preserve">В случае уступки </w:t>
      </w:r>
      <w:r w:rsidR="00261878" w:rsidRPr="00810FF8">
        <w:rPr>
          <w:rFonts w:ascii="Times New Roman" w:hAnsi="Times New Roman"/>
          <w:color w:val="000000"/>
          <w:sz w:val="21"/>
          <w:szCs w:val="21"/>
          <w:shd w:val="clear" w:color="auto" w:fill="FFFFFF"/>
        </w:rPr>
        <w:t>У</w:t>
      </w:r>
      <w:r w:rsidRPr="00810FF8">
        <w:rPr>
          <w:rFonts w:ascii="Times New Roman" w:hAnsi="Times New Roman"/>
          <w:color w:val="000000"/>
          <w:sz w:val="21"/>
          <w:szCs w:val="21"/>
          <w:shd w:val="clear" w:color="auto" w:fill="FFFFFF"/>
        </w:rPr>
        <w:t xml:space="preserve">частником долевого строительства, являющимся владельцем счета эскроу, прав требований по </w:t>
      </w:r>
      <w:r w:rsidR="00261878" w:rsidRPr="00810FF8">
        <w:rPr>
          <w:rFonts w:ascii="Times New Roman" w:hAnsi="Times New Roman"/>
          <w:color w:val="000000"/>
          <w:sz w:val="21"/>
          <w:szCs w:val="21"/>
          <w:shd w:val="clear" w:color="auto" w:fill="FFFFFF"/>
        </w:rPr>
        <w:t>Д</w:t>
      </w:r>
      <w:r w:rsidRPr="00810FF8">
        <w:rPr>
          <w:rFonts w:ascii="Times New Roman" w:hAnsi="Times New Roman"/>
          <w:color w:val="000000"/>
          <w:sz w:val="21"/>
          <w:szCs w:val="21"/>
          <w:shd w:val="clear" w:color="auto" w:fill="FFFFFF"/>
        </w:rPr>
        <w:t xml:space="preserve">оговору участия в долевом строительстве к новому </w:t>
      </w:r>
      <w:r w:rsidR="00261878" w:rsidRPr="00810FF8">
        <w:rPr>
          <w:rFonts w:ascii="Times New Roman" w:hAnsi="Times New Roman"/>
          <w:color w:val="000000"/>
          <w:sz w:val="21"/>
          <w:szCs w:val="21"/>
          <w:shd w:val="clear" w:color="auto" w:fill="FFFFFF"/>
        </w:rPr>
        <w:t>У</w:t>
      </w:r>
      <w:r w:rsidRPr="00810FF8">
        <w:rPr>
          <w:rFonts w:ascii="Times New Roman" w:hAnsi="Times New Roman"/>
          <w:color w:val="000000"/>
          <w:sz w:val="21"/>
          <w:szCs w:val="21"/>
          <w:shd w:val="clear" w:color="auto" w:fill="FFFFFF"/>
        </w:rPr>
        <w:t xml:space="preserve">частнику долевого строительства с момента государственной регистрации Договора, на основании которого производится уступка прав требований </w:t>
      </w:r>
      <w:r w:rsidR="00261878" w:rsidRPr="00810FF8">
        <w:rPr>
          <w:rFonts w:ascii="Times New Roman" w:hAnsi="Times New Roman"/>
          <w:color w:val="000000"/>
          <w:sz w:val="21"/>
          <w:szCs w:val="21"/>
          <w:shd w:val="clear" w:color="auto" w:fill="FFFFFF"/>
        </w:rPr>
        <w:t>У</w:t>
      </w:r>
      <w:r w:rsidRPr="00810FF8">
        <w:rPr>
          <w:rFonts w:ascii="Times New Roman" w:hAnsi="Times New Roman"/>
          <w:color w:val="000000"/>
          <w:sz w:val="21"/>
          <w:szCs w:val="21"/>
          <w:shd w:val="clear" w:color="auto" w:fill="FFFFFF"/>
        </w:rPr>
        <w:t xml:space="preserve">частника долевого строительства по </w:t>
      </w:r>
      <w:r w:rsidR="00261878" w:rsidRPr="00810FF8">
        <w:rPr>
          <w:rFonts w:ascii="Times New Roman" w:hAnsi="Times New Roman"/>
          <w:color w:val="000000"/>
          <w:sz w:val="21"/>
          <w:szCs w:val="21"/>
          <w:shd w:val="clear" w:color="auto" w:fill="FFFFFF"/>
        </w:rPr>
        <w:t>Д</w:t>
      </w:r>
      <w:r w:rsidRPr="00810FF8">
        <w:rPr>
          <w:rFonts w:ascii="Times New Roman" w:hAnsi="Times New Roman"/>
          <w:color w:val="000000"/>
          <w:sz w:val="21"/>
          <w:szCs w:val="21"/>
          <w:shd w:val="clear" w:color="auto" w:fill="FFFFFF"/>
        </w:rPr>
        <w:t xml:space="preserve">оговору участия в долевом строительстве, по такому </w:t>
      </w:r>
      <w:r w:rsidR="00261878" w:rsidRPr="00810FF8">
        <w:rPr>
          <w:rFonts w:ascii="Times New Roman" w:hAnsi="Times New Roman"/>
          <w:color w:val="000000"/>
          <w:sz w:val="21"/>
          <w:szCs w:val="21"/>
          <w:shd w:val="clear" w:color="auto" w:fill="FFFFFF"/>
        </w:rPr>
        <w:t>Д</w:t>
      </w:r>
      <w:r w:rsidRPr="00810FF8">
        <w:rPr>
          <w:rFonts w:ascii="Times New Roman" w:hAnsi="Times New Roman"/>
          <w:color w:val="000000"/>
          <w:sz w:val="21"/>
          <w:szCs w:val="21"/>
          <w:shd w:val="clear" w:color="auto" w:fill="FFFFFF"/>
        </w:rPr>
        <w:t xml:space="preserve">оговору переходят все права и обязанности по договору счета эскроу, заключенному прежним </w:t>
      </w:r>
      <w:r w:rsidR="00261878" w:rsidRPr="00810FF8">
        <w:rPr>
          <w:rFonts w:ascii="Times New Roman" w:hAnsi="Times New Roman"/>
          <w:color w:val="000000"/>
          <w:sz w:val="21"/>
          <w:szCs w:val="21"/>
          <w:shd w:val="clear" w:color="auto" w:fill="FFFFFF"/>
        </w:rPr>
        <w:t>У</w:t>
      </w:r>
      <w:r w:rsidRPr="00810FF8">
        <w:rPr>
          <w:rFonts w:ascii="Times New Roman" w:hAnsi="Times New Roman"/>
          <w:color w:val="000000"/>
          <w:sz w:val="21"/>
          <w:szCs w:val="21"/>
          <w:shd w:val="clear" w:color="auto" w:fill="FFFFFF"/>
        </w:rPr>
        <w:t>частником долевого строительства.</w:t>
      </w:r>
    </w:p>
    <w:p w14:paraId="67D4BF9A" w14:textId="77777777" w:rsidR="009A2FD0" w:rsidRPr="00810FF8" w:rsidRDefault="009A2FD0" w:rsidP="00D36017">
      <w:pPr>
        <w:suppressAutoHyphens/>
        <w:spacing w:after="0" w:line="216" w:lineRule="auto"/>
        <w:jc w:val="both"/>
        <w:rPr>
          <w:rFonts w:ascii="Times New Roman" w:hAnsi="Times New Roman"/>
          <w:sz w:val="21"/>
          <w:szCs w:val="21"/>
          <w:lang w:eastAsia="ar-SA"/>
        </w:rPr>
      </w:pPr>
    </w:p>
    <w:p w14:paraId="67C76F81" w14:textId="77777777" w:rsidR="009A2FD0" w:rsidRPr="00810FF8" w:rsidRDefault="009A2FD0" w:rsidP="009A2FD0">
      <w:pPr>
        <w:widowControl w:val="0"/>
        <w:tabs>
          <w:tab w:val="left" w:pos="0"/>
        </w:tabs>
        <w:spacing w:after="0" w:line="240" w:lineRule="auto"/>
        <w:ind w:right="-1"/>
        <w:jc w:val="center"/>
        <w:rPr>
          <w:rFonts w:ascii="Times New Roman" w:hAnsi="Times New Roman"/>
          <w:b/>
          <w:sz w:val="21"/>
          <w:szCs w:val="21"/>
          <w:lang w:eastAsia="ar-SA"/>
        </w:rPr>
      </w:pPr>
      <w:r w:rsidRPr="00810FF8">
        <w:rPr>
          <w:rFonts w:ascii="Times New Roman" w:hAnsi="Times New Roman"/>
          <w:b/>
          <w:sz w:val="21"/>
          <w:szCs w:val="21"/>
          <w:lang w:eastAsia="ar-SA"/>
        </w:rPr>
        <w:t>11. Освобождение от ответственности (форс-мажор).</w:t>
      </w:r>
    </w:p>
    <w:p w14:paraId="690D994D" w14:textId="77777777" w:rsidR="009A2FD0" w:rsidRPr="00810FF8" w:rsidRDefault="009A2FD0" w:rsidP="009A2FD0">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11.1.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49BF1F53" w14:textId="3C752566" w:rsidR="009A2FD0" w:rsidRPr="00810FF8" w:rsidRDefault="009A2FD0" w:rsidP="009A2FD0">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11.2. Если форс-мажорные обстоятельства длятся более </w:t>
      </w:r>
      <w:r w:rsidR="00F37C75" w:rsidRPr="00810FF8">
        <w:rPr>
          <w:rFonts w:ascii="Times New Roman" w:hAnsi="Times New Roman"/>
          <w:sz w:val="21"/>
          <w:szCs w:val="21"/>
          <w:lang w:eastAsia="ar-SA"/>
        </w:rPr>
        <w:t>3 (</w:t>
      </w:r>
      <w:r w:rsidRPr="00810FF8">
        <w:rPr>
          <w:rFonts w:ascii="Times New Roman" w:hAnsi="Times New Roman"/>
          <w:sz w:val="21"/>
          <w:szCs w:val="21"/>
          <w:lang w:eastAsia="ar-SA"/>
        </w:rPr>
        <w:t>трех</w:t>
      </w:r>
      <w:r w:rsidR="00F37C75" w:rsidRPr="00810FF8">
        <w:rPr>
          <w:rFonts w:ascii="Times New Roman" w:hAnsi="Times New Roman"/>
          <w:sz w:val="21"/>
          <w:szCs w:val="21"/>
          <w:lang w:eastAsia="ar-SA"/>
        </w:rPr>
        <w:t>)</w:t>
      </w:r>
      <w:r w:rsidRPr="00810FF8">
        <w:rPr>
          <w:rFonts w:ascii="Times New Roman" w:hAnsi="Times New Roman"/>
          <w:sz w:val="21"/>
          <w:szCs w:val="21"/>
          <w:lang w:eastAsia="ar-SA"/>
        </w:rPr>
        <w:t xml:space="preserve"> месяцев, Стороны имеют право расторгнуть Договор до истечения срока его действия.</w:t>
      </w:r>
    </w:p>
    <w:p w14:paraId="442192C3" w14:textId="77777777" w:rsidR="009A2FD0" w:rsidRPr="00810FF8" w:rsidRDefault="009A2FD0" w:rsidP="009A2FD0">
      <w:pPr>
        <w:suppressAutoHyphens/>
        <w:spacing w:after="0" w:line="240" w:lineRule="auto"/>
        <w:ind w:firstLine="540"/>
        <w:jc w:val="both"/>
        <w:rPr>
          <w:rFonts w:ascii="Times New Roman" w:hAnsi="Times New Roman"/>
          <w:sz w:val="21"/>
          <w:szCs w:val="21"/>
          <w:lang w:eastAsia="ar-SA"/>
        </w:rPr>
      </w:pPr>
    </w:p>
    <w:p w14:paraId="570813FC" w14:textId="67A67C10" w:rsidR="009A2FD0" w:rsidRPr="00810FF8" w:rsidRDefault="009A2FD0" w:rsidP="009A2FD0">
      <w:pPr>
        <w:suppressAutoHyphens/>
        <w:spacing w:after="0" w:line="240" w:lineRule="auto"/>
        <w:jc w:val="center"/>
        <w:rPr>
          <w:rFonts w:ascii="Times New Roman" w:hAnsi="Times New Roman"/>
          <w:sz w:val="21"/>
          <w:szCs w:val="21"/>
          <w:lang w:eastAsia="ar-SA"/>
        </w:rPr>
      </w:pPr>
      <w:r w:rsidRPr="00810FF8">
        <w:rPr>
          <w:rFonts w:ascii="Times New Roman" w:eastAsia="Arial CYR" w:hAnsi="Times New Roman"/>
          <w:b/>
          <w:bCs/>
          <w:sz w:val="21"/>
          <w:szCs w:val="21"/>
        </w:rPr>
        <w:t>12. Особые условия</w:t>
      </w:r>
      <w:r w:rsidR="00EF443D" w:rsidRPr="00810FF8">
        <w:rPr>
          <w:rFonts w:ascii="Times New Roman" w:eastAsia="Arial CYR" w:hAnsi="Times New Roman"/>
          <w:b/>
          <w:bCs/>
          <w:sz w:val="21"/>
          <w:szCs w:val="21"/>
        </w:rPr>
        <w:t>.</w:t>
      </w:r>
    </w:p>
    <w:p w14:paraId="6BF39FE2" w14:textId="0FD3DC9C" w:rsidR="009A2FD0" w:rsidRPr="00810FF8" w:rsidRDefault="009A2FD0" w:rsidP="009A2FD0">
      <w:pPr>
        <w:spacing w:after="0" w:line="240" w:lineRule="auto"/>
        <w:ind w:firstLine="540"/>
        <w:jc w:val="both"/>
        <w:rPr>
          <w:rFonts w:ascii="Times New Roman" w:eastAsia="Arial CYR" w:hAnsi="Times New Roman"/>
          <w:bCs/>
          <w:sz w:val="21"/>
          <w:szCs w:val="21"/>
        </w:rPr>
      </w:pPr>
      <w:r w:rsidRPr="00810FF8">
        <w:rPr>
          <w:rFonts w:ascii="Times New Roman" w:eastAsia="Arial CYR" w:hAnsi="Times New Roman"/>
          <w:bCs/>
          <w:sz w:val="21"/>
          <w:szCs w:val="21"/>
        </w:rPr>
        <w:t xml:space="preserve">12.1.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w:t>
      </w:r>
      <w:r w:rsidR="007239CA" w:rsidRPr="00810FF8">
        <w:rPr>
          <w:rFonts w:ascii="Times New Roman" w:eastAsia="Arial CYR" w:hAnsi="Times New Roman"/>
          <w:bCs/>
          <w:sz w:val="21"/>
          <w:szCs w:val="21"/>
        </w:rPr>
        <w:t>фасада нежилого здания</w:t>
      </w:r>
      <w:r w:rsidRPr="00810FF8">
        <w:rPr>
          <w:rFonts w:ascii="Times New Roman" w:eastAsia="Arial CYR" w:hAnsi="Times New Roman"/>
          <w:bCs/>
          <w:sz w:val="21"/>
          <w:szCs w:val="21"/>
        </w:rPr>
        <w:t>) с логотипом-символом Застройщика.</w:t>
      </w:r>
    </w:p>
    <w:p w14:paraId="6D397917" w14:textId="77777777" w:rsidR="009A2FD0" w:rsidRPr="00810FF8" w:rsidRDefault="009A2FD0" w:rsidP="00F37C75">
      <w:pPr>
        <w:suppressAutoHyphens/>
        <w:spacing w:after="0" w:line="240" w:lineRule="auto"/>
        <w:rPr>
          <w:rFonts w:ascii="Times New Roman" w:hAnsi="Times New Roman"/>
          <w:b/>
          <w:sz w:val="21"/>
          <w:szCs w:val="21"/>
          <w:lang w:eastAsia="ar-SA"/>
        </w:rPr>
      </w:pPr>
    </w:p>
    <w:p w14:paraId="2C93638E" w14:textId="77777777" w:rsidR="009A2FD0" w:rsidRPr="00810FF8" w:rsidRDefault="009A2FD0" w:rsidP="009A2FD0">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t>13. Заключительные положения.</w:t>
      </w:r>
    </w:p>
    <w:p w14:paraId="2D5F03E5" w14:textId="77777777" w:rsidR="009A2FD0" w:rsidRPr="00810FF8" w:rsidRDefault="009A2FD0" w:rsidP="000D30B1">
      <w:pPr>
        <w:widowControl w:val="0"/>
        <w:suppressAutoHyphens/>
        <w:spacing w:after="0" w:line="240" w:lineRule="auto"/>
        <w:ind w:firstLine="540"/>
        <w:jc w:val="both"/>
        <w:rPr>
          <w:rFonts w:ascii="Times New Roman" w:hAnsi="Times New Roman"/>
          <w:color w:val="000000"/>
          <w:sz w:val="21"/>
          <w:szCs w:val="21"/>
          <w:shd w:val="clear" w:color="auto" w:fill="FFFFFF"/>
        </w:rPr>
      </w:pPr>
      <w:r w:rsidRPr="00810FF8">
        <w:rPr>
          <w:rFonts w:ascii="Times New Roman" w:hAnsi="Times New Roman"/>
          <w:sz w:val="21"/>
          <w:szCs w:val="21"/>
        </w:rPr>
        <w:t xml:space="preserve">13.1. </w:t>
      </w:r>
      <w:r w:rsidRPr="00810FF8">
        <w:rPr>
          <w:rFonts w:ascii="Times New Roman" w:hAnsi="Times New Roman"/>
          <w:color w:val="000000"/>
          <w:sz w:val="21"/>
          <w:szCs w:val="21"/>
          <w:shd w:val="clear" w:color="auto" w:fill="FFFFFF"/>
        </w:rPr>
        <w:t xml:space="preserve">Настоящим Застройщик доводит до сведения Участника долевого строительства, а Участник </w:t>
      </w:r>
      <w:r w:rsidRPr="00810FF8">
        <w:rPr>
          <w:rFonts w:ascii="Times New Roman" w:hAnsi="Times New Roman"/>
          <w:color w:val="000000"/>
          <w:sz w:val="21"/>
          <w:szCs w:val="21"/>
          <w:shd w:val="clear" w:color="auto" w:fill="FFFFFF"/>
        </w:rPr>
        <w:lastRenderedPageBreak/>
        <w:t>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312542B5" w14:textId="58B2EE2A"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rPr>
        <w:t xml:space="preserve">13.2. </w:t>
      </w:r>
      <w:r w:rsidRPr="00810FF8">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w:t>
      </w:r>
      <w:r w:rsidR="00261878" w:rsidRPr="00810FF8">
        <w:rPr>
          <w:rFonts w:ascii="Times New Roman" w:eastAsia="Calibri" w:hAnsi="Times New Roman"/>
          <w:sz w:val="21"/>
          <w:szCs w:val="21"/>
          <w:lang w:eastAsia="ar-SA"/>
        </w:rPr>
        <w:t>Д</w:t>
      </w:r>
      <w:r w:rsidRPr="00810FF8">
        <w:rPr>
          <w:rFonts w:ascii="Times New Roman" w:eastAsia="Calibri" w:hAnsi="Times New Roman"/>
          <w:sz w:val="21"/>
          <w:szCs w:val="21"/>
          <w:lang w:eastAsia="ar-SA"/>
        </w:rPr>
        <w:t xml:space="preserve">оговора, по адресу электронной почты, указанному в разделе «БАНКОВСКИЕ РЕКВИЗИТЫ И ПОДПИСИ СТОРОН» настоящего </w:t>
      </w:r>
      <w:r w:rsidR="00261878" w:rsidRPr="00810FF8">
        <w:rPr>
          <w:rFonts w:ascii="Times New Roman" w:eastAsia="Calibri" w:hAnsi="Times New Roman"/>
          <w:sz w:val="21"/>
          <w:szCs w:val="21"/>
          <w:lang w:eastAsia="ar-SA"/>
        </w:rPr>
        <w:t>Д</w:t>
      </w:r>
      <w:r w:rsidRPr="00810FF8">
        <w:rPr>
          <w:rFonts w:ascii="Times New Roman" w:eastAsia="Calibri" w:hAnsi="Times New Roman"/>
          <w:sz w:val="21"/>
          <w:szCs w:val="21"/>
          <w:lang w:eastAsia="ar-SA"/>
        </w:rPr>
        <w:t>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w:t>
      </w:r>
      <w:r w:rsidR="008F18C5" w:rsidRPr="00810FF8">
        <w:rPr>
          <w:rFonts w:ascii="Times New Roman" w:eastAsia="Calibri" w:hAnsi="Times New Roman"/>
          <w:sz w:val="21"/>
          <w:szCs w:val="21"/>
          <w:lang w:eastAsia="ar-SA"/>
        </w:rPr>
        <w:t xml:space="preserve"> (пяти)</w:t>
      </w:r>
      <w:r w:rsidRPr="00810FF8">
        <w:rPr>
          <w:rFonts w:ascii="Times New Roman" w:eastAsia="Calibri" w:hAnsi="Times New Roman"/>
          <w:sz w:val="21"/>
          <w:szCs w:val="21"/>
          <w:lang w:eastAsia="ar-SA"/>
        </w:rPr>
        <w:t xml:space="preserve"> дней известить друг друга</w:t>
      </w:r>
      <w:r w:rsidRPr="00810FF8">
        <w:rPr>
          <w:rFonts w:ascii="Times New Roman" w:hAnsi="Times New Roman"/>
          <w:sz w:val="21"/>
          <w:szCs w:val="21"/>
          <w:lang w:eastAsia="ar-SA"/>
        </w:rPr>
        <w:t xml:space="preserve">. </w:t>
      </w:r>
    </w:p>
    <w:p w14:paraId="7D7CDD69" w14:textId="3DBB1A89" w:rsidR="009A2FD0" w:rsidRPr="00810FF8" w:rsidRDefault="009A2FD0" w:rsidP="000D30B1">
      <w:pPr>
        <w:widowControl w:val="0"/>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13.3. Участник долевого строительства при заключении настоящего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 xml:space="preserve">оговора дает согласие на получение от Застройщика </w:t>
      </w:r>
      <w:proofErr w:type="spellStart"/>
      <w:r w:rsidRPr="00810FF8">
        <w:rPr>
          <w:rFonts w:ascii="Times New Roman" w:hAnsi="Times New Roman"/>
          <w:sz w:val="21"/>
          <w:szCs w:val="21"/>
          <w:lang w:eastAsia="ar-SA"/>
        </w:rPr>
        <w:t>СМС-сообщений</w:t>
      </w:r>
      <w:proofErr w:type="spellEnd"/>
      <w:r w:rsidRPr="00810FF8">
        <w:rPr>
          <w:rFonts w:ascii="Times New Roman" w:hAnsi="Times New Roman"/>
          <w:sz w:val="21"/>
          <w:szCs w:val="21"/>
          <w:lang w:eastAsia="ar-SA"/>
        </w:rPr>
        <w:t xml:space="preserve"> и подтверждает, что номер телефона, указанный в реквизитах настоящего </w:t>
      </w:r>
      <w:r w:rsidR="00261878" w:rsidRPr="00810FF8">
        <w:rPr>
          <w:rFonts w:ascii="Times New Roman" w:hAnsi="Times New Roman"/>
          <w:sz w:val="21"/>
          <w:szCs w:val="21"/>
          <w:lang w:eastAsia="ar-SA"/>
        </w:rPr>
        <w:t>Д</w:t>
      </w:r>
      <w:r w:rsidRPr="00810FF8">
        <w:rPr>
          <w:rFonts w:ascii="Times New Roman" w:hAnsi="Times New Roman"/>
          <w:sz w:val="21"/>
          <w:szCs w:val="21"/>
          <w:lang w:eastAsia="ar-SA"/>
        </w:rPr>
        <w:t>оговора,</w:t>
      </w:r>
      <w:r w:rsidR="000D30B1" w:rsidRPr="00810FF8">
        <w:rPr>
          <w:rFonts w:ascii="Times New Roman" w:hAnsi="Times New Roman"/>
          <w:sz w:val="21"/>
          <w:szCs w:val="21"/>
          <w:lang w:eastAsia="ar-SA"/>
        </w:rPr>
        <w:t xml:space="preserve"> </w:t>
      </w:r>
      <w:r w:rsidRPr="00810FF8">
        <w:rPr>
          <w:rFonts w:ascii="Times New Roman" w:hAnsi="Times New Roman"/>
          <w:sz w:val="21"/>
          <w:szCs w:val="21"/>
          <w:lang w:eastAsia="ar-SA"/>
        </w:rPr>
        <w:t>принадлежит Участнику долевого строительства</w:t>
      </w:r>
      <w:r w:rsidR="000D30B1" w:rsidRPr="00810FF8">
        <w:rPr>
          <w:rFonts w:ascii="Times New Roman" w:hAnsi="Times New Roman"/>
          <w:sz w:val="21"/>
          <w:szCs w:val="21"/>
          <w:lang w:eastAsia="ar-SA"/>
        </w:rPr>
        <w:t xml:space="preserve"> </w:t>
      </w:r>
      <w:r w:rsidRPr="00810FF8">
        <w:rPr>
          <w:rFonts w:ascii="Times New Roman" w:hAnsi="Times New Roman"/>
          <w:sz w:val="21"/>
          <w:szCs w:val="21"/>
          <w:lang w:eastAsia="ar-SA"/>
        </w:rPr>
        <w:t xml:space="preserve">и может использоваться для связи и </w:t>
      </w:r>
      <w:proofErr w:type="spellStart"/>
      <w:r w:rsidRPr="00810FF8">
        <w:rPr>
          <w:rFonts w:ascii="Times New Roman" w:hAnsi="Times New Roman"/>
          <w:sz w:val="21"/>
          <w:szCs w:val="21"/>
          <w:lang w:eastAsia="ar-SA"/>
        </w:rPr>
        <w:t>СМС-сообщений</w:t>
      </w:r>
      <w:proofErr w:type="spellEnd"/>
      <w:r w:rsidRPr="00810FF8">
        <w:rPr>
          <w:rFonts w:ascii="Times New Roman" w:hAnsi="Times New Roman"/>
          <w:sz w:val="21"/>
          <w:szCs w:val="21"/>
          <w:lang w:eastAsia="ar-SA"/>
        </w:rPr>
        <w:t>.</w:t>
      </w:r>
    </w:p>
    <w:p w14:paraId="55FE89D1" w14:textId="77777777" w:rsidR="00EF443D" w:rsidRPr="00810FF8" w:rsidRDefault="00EF443D" w:rsidP="00EF443D">
      <w:pPr>
        <w:pStyle w:val="ConsNormal"/>
        <w:ind w:firstLine="540"/>
        <w:jc w:val="both"/>
        <w:rPr>
          <w:rFonts w:ascii="Times New Roman" w:hAnsi="Times New Roman" w:cs="Times New Roman"/>
          <w:color w:val="000000" w:themeColor="text1"/>
          <w:kern w:val="2"/>
          <w:sz w:val="21"/>
          <w:szCs w:val="21"/>
          <w:lang w:eastAsia="en-US"/>
        </w:rPr>
      </w:pPr>
      <w:r w:rsidRPr="00810FF8">
        <w:rPr>
          <w:rFonts w:ascii="Times New Roman" w:hAnsi="Times New Roman" w:cs="Times New Roman"/>
          <w:color w:val="000000" w:themeColor="text1"/>
          <w:kern w:val="2"/>
          <w:sz w:val="21"/>
          <w:szCs w:val="21"/>
          <w:lang w:eastAsia="en-US"/>
        </w:rPr>
        <w:t xml:space="preserve">Виды </w:t>
      </w:r>
      <w:proofErr w:type="spellStart"/>
      <w:r w:rsidRPr="00810FF8">
        <w:rPr>
          <w:rFonts w:ascii="Times New Roman" w:hAnsi="Times New Roman" w:cs="Times New Roman"/>
          <w:color w:val="000000" w:themeColor="text1"/>
          <w:kern w:val="2"/>
          <w:sz w:val="21"/>
          <w:szCs w:val="21"/>
          <w:lang w:eastAsia="en-US"/>
        </w:rPr>
        <w:t>СМС-сообщений</w:t>
      </w:r>
      <w:proofErr w:type="spellEnd"/>
      <w:r w:rsidRPr="00810FF8">
        <w:rPr>
          <w:rFonts w:ascii="Times New Roman" w:hAnsi="Times New Roman" w:cs="Times New Roman"/>
          <w:color w:val="000000" w:themeColor="text1"/>
          <w:kern w:val="2"/>
          <w:sz w:val="21"/>
          <w:szCs w:val="21"/>
          <w:lang w:eastAsia="en-US"/>
        </w:rPr>
        <w:t>, направляемых Застройщиком:</w:t>
      </w:r>
    </w:p>
    <w:p w14:paraId="20FA0D77" w14:textId="77777777" w:rsidR="00EF443D" w:rsidRPr="00810FF8" w:rsidRDefault="00EF443D" w:rsidP="00EF443D">
      <w:pPr>
        <w:pStyle w:val="ConsNormal"/>
        <w:ind w:firstLine="567"/>
        <w:jc w:val="both"/>
        <w:rPr>
          <w:rFonts w:ascii="Times New Roman" w:hAnsi="Times New Roman" w:cs="Times New Roman"/>
          <w:color w:val="000000" w:themeColor="text1"/>
          <w:kern w:val="2"/>
          <w:sz w:val="21"/>
          <w:szCs w:val="21"/>
          <w:lang w:eastAsia="en-US"/>
        </w:rPr>
      </w:pPr>
      <w:r w:rsidRPr="00810FF8">
        <w:rPr>
          <w:rFonts w:ascii="Times New Roman" w:hAnsi="Times New Roman" w:cs="Times New Roman"/>
          <w:color w:val="000000" w:themeColor="text1"/>
          <w:kern w:val="2"/>
          <w:sz w:val="21"/>
          <w:szCs w:val="21"/>
          <w:lang w:eastAsia="en-US"/>
        </w:rPr>
        <w:t xml:space="preserve">1. </w:t>
      </w:r>
      <w:proofErr w:type="spellStart"/>
      <w:r w:rsidRPr="00810FF8">
        <w:rPr>
          <w:rFonts w:ascii="Times New Roman" w:hAnsi="Times New Roman" w:cs="Times New Roman"/>
          <w:color w:val="000000" w:themeColor="text1"/>
          <w:kern w:val="2"/>
          <w:sz w:val="21"/>
          <w:szCs w:val="21"/>
          <w:lang w:eastAsia="en-US"/>
        </w:rPr>
        <w:t>СМС-сообщения</w:t>
      </w:r>
      <w:proofErr w:type="spellEnd"/>
      <w:r w:rsidRPr="00810FF8">
        <w:rPr>
          <w:rFonts w:ascii="Times New Roman" w:hAnsi="Times New Roman" w:cs="Times New Roman"/>
          <w:color w:val="000000" w:themeColor="text1"/>
          <w:kern w:val="2"/>
          <w:sz w:val="21"/>
          <w:szCs w:val="21"/>
          <w:lang w:eastAsia="en-US"/>
        </w:rPr>
        <w:t xml:space="preserve">,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3E34F58" w14:textId="77777777" w:rsidR="00EF443D" w:rsidRPr="00810FF8" w:rsidRDefault="00EF443D" w:rsidP="00EF443D">
      <w:pPr>
        <w:pStyle w:val="ConsNormal"/>
        <w:ind w:firstLine="567"/>
        <w:jc w:val="both"/>
        <w:rPr>
          <w:rFonts w:ascii="Times New Roman" w:hAnsi="Times New Roman" w:cs="Times New Roman"/>
          <w:color w:val="000000" w:themeColor="text1"/>
          <w:kern w:val="2"/>
          <w:sz w:val="21"/>
          <w:szCs w:val="21"/>
          <w:lang w:eastAsia="en-US"/>
        </w:rPr>
      </w:pPr>
      <w:r w:rsidRPr="00810FF8">
        <w:rPr>
          <w:rFonts w:ascii="Times New Roman" w:hAnsi="Times New Roman" w:cs="Times New Roman"/>
          <w:color w:val="000000" w:themeColor="text1"/>
          <w:kern w:val="2"/>
          <w:sz w:val="21"/>
          <w:szCs w:val="21"/>
          <w:lang w:eastAsia="en-US"/>
        </w:rPr>
        <w:t xml:space="preserve">2. </w:t>
      </w:r>
      <w:proofErr w:type="spellStart"/>
      <w:r w:rsidRPr="00810FF8">
        <w:rPr>
          <w:rFonts w:ascii="Times New Roman" w:hAnsi="Times New Roman" w:cs="Times New Roman"/>
          <w:color w:val="000000" w:themeColor="text1"/>
          <w:kern w:val="2"/>
          <w:sz w:val="21"/>
          <w:szCs w:val="21"/>
          <w:lang w:eastAsia="en-US"/>
        </w:rPr>
        <w:t>СМС-сообщения</w:t>
      </w:r>
      <w:proofErr w:type="spellEnd"/>
      <w:r w:rsidRPr="00810FF8">
        <w:rPr>
          <w:rFonts w:ascii="Times New Roman" w:hAnsi="Times New Roman" w:cs="Times New Roman"/>
          <w:color w:val="000000" w:themeColor="text1"/>
          <w:kern w:val="2"/>
          <w:sz w:val="21"/>
          <w:szCs w:val="21"/>
          <w:lang w:eastAsia="en-US"/>
        </w:rPr>
        <w:t xml:space="preserve"> информационного характера.</w:t>
      </w:r>
    </w:p>
    <w:p w14:paraId="3267B6E4" w14:textId="77777777" w:rsidR="00EF443D" w:rsidRPr="00810FF8" w:rsidRDefault="00EF443D" w:rsidP="00EF443D">
      <w:pPr>
        <w:pStyle w:val="ConsNormal"/>
        <w:ind w:firstLine="567"/>
        <w:jc w:val="both"/>
        <w:rPr>
          <w:rFonts w:ascii="Times New Roman" w:hAnsi="Times New Roman" w:cs="Times New Roman"/>
          <w:color w:val="000000" w:themeColor="text1"/>
          <w:kern w:val="2"/>
          <w:sz w:val="21"/>
          <w:szCs w:val="21"/>
          <w:lang w:eastAsia="en-US"/>
        </w:rPr>
      </w:pPr>
      <w:r w:rsidRPr="00810FF8">
        <w:rPr>
          <w:rFonts w:ascii="Times New Roman" w:hAnsi="Times New Roman" w:cs="Times New Roman"/>
          <w:color w:val="000000" w:themeColor="text1"/>
          <w:kern w:val="2"/>
          <w:sz w:val="21"/>
          <w:szCs w:val="21"/>
          <w:lang w:eastAsia="en-US"/>
        </w:rPr>
        <w:t xml:space="preserve">3. </w:t>
      </w:r>
      <w:proofErr w:type="spellStart"/>
      <w:r w:rsidRPr="00810FF8">
        <w:rPr>
          <w:rFonts w:ascii="Times New Roman" w:hAnsi="Times New Roman" w:cs="Times New Roman"/>
          <w:color w:val="000000" w:themeColor="text1"/>
          <w:kern w:val="2"/>
          <w:sz w:val="21"/>
          <w:szCs w:val="21"/>
          <w:lang w:eastAsia="en-US"/>
        </w:rPr>
        <w:t>СМС-сообщения</w:t>
      </w:r>
      <w:proofErr w:type="spellEnd"/>
      <w:r w:rsidRPr="00810FF8">
        <w:rPr>
          <w:rFonts w:ascii="Times New Roman" w:hAnsi="Times New Roman" w:cs="Times New Roman"/>
          <w:color w:val="000000" w:themeColor="text1"/>
          <w:kern w:val="2"/>
          <w:sz w:val="21"/>
          <w:szCs w:val="21"/>
          <w:lang w:eastAsia="en-US"/>
        </w:rPr>
        <w:t xml:space="preserve"> рекламного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5B8D478B" w14:textId="194ADA54" w:rsidR="00EF443D" w:rsidRPr="00810FF8" w:rsidRDefault="00EF443D" w:rsidP="00EF443D">
      <w:pPr>
        <w:pStyle w:val="ConsNormal"/>
        <w:ind w:firstLine="567"/>
        <w:jc w:val="both"/>
        <w:rPr>
          <w:rFonts w:ascii="Times New Roman" w:hAnsi="Times New Roman" w:cs="Times New Roman"/>
          <w:color w:val="000000" w:themeColor="text1"/>
          <w:kern w:val="2"/>
          <w:sz w:val="21"/>
          <w:szCs w:val="21"/>
          <w:lang w:eastAsia="en-US"/>
        </w:rPr>
      </w:pPr>
      <w:r w:rsidRPr="00810FF8">
        <w:rPr>
          <w:rFonts w:ascii="Times New Roman" w:hAnsi="Times New Roman" w:cs="Times New Roman"/>
          <w:color w:val="000000" w:themeColor="text1"/>
          <w:kern w:val="2"/>
          <w:sz w:val="21"/>
          <w:szCs w:val="21"/>
          <w:lang w:eastAsia="en-US"/>
        </w:rPr>
        <w:t xml:space="preserve">Могут встречаться и иные виды сообщений. </w:t>
      </w:r>
    </w:p>
    <w:p w14:paraId="3A47062C" w14:textId="4167A565" w:rsidR="009A2FD0" w:rsidRPr="00810FF8" w:rsidRDefault="009A2FD0" w:rsidP="000D30B1">
      <w:pPr>
        <w:widowControl w:val="0"/>
        <w:suppressAutoHyphens/>
        <w:spacing w:after="0" w:line="100" w:lineRule="atLeast"/>
        <w:ind w:firstLine="540"/>
        <w:jc w:val="both"/>
        <w:rPr>
          <w:rFonts w:ascii="Times New Roman" w:hAnsi="Times New Roman"/>
          <w:sz w:val="21"/>
          <w:szCs w:val="21"/>
          <w:lang w:eastAsia="ru-RU"/>
        </w:rPr>
      </w:pPr>
      <w:r w:rsidRPr="00810FF8">
        <w:rPr>
          <w:rFonts w:ascii="Times New Roman" w:hAnsi="Times New Roman"/>
          <w:sz w:val="21"/>
          <w:szCs w:val="21"/>
          <w:lang w:eastAsia="ar-SA"/>
        </w:rPr>
        <w:t xml:space="preserve">13.4. Стороны будут разрешать возникающие между ними споры и разногласия путем переговоров, </w:t>
      </w:r>
      <w:r w:rsidRPr="00810FF8">
        <w:rPr>
          <w:rFonts w:ascii="Times New Roman" w:hAnsi="Times New Roman"/>
          <w:sz w:val="21"/>
          <w:szCs w:val="21"/>
          <w:lang w:eastAsia="ru-RU"/>
        </w:rPr>
        <w:t>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w:t>
      </w:r>
      <w:r w:rsidR="008F18C5" w:rsidRPr="00810FF8">
        <w:rPr>
          <w:rFonts w:ascii="Times New Roman" w:hAnsi="Times New Roman"/>
          <w:sz w:val="21"/>
          <w:szCs w:val="21"/>
          <w:lang w:eastAsia="ru-RU"/>
        </w:rPr>
        <w:t xml:space="preserve"> не</w:t>
      </w:r>
      <w:r w:rsidRPr="00810FF8">
        <w:rPr>
          <w:rFonts w:ascii="Times New Roman" w:hAnsi="Times New Roman"/>
          <w:sz w:val="21"/>
          <w:szCs w:val="21"/>
          <w:lang w:eastAsia="ru-RU"/>
        </w:rPr>
        <w:t xml:space="preserve"> обязательным. Претензия должна быть рассмотрена и по ней должен быть дан ответ в течение 30</w:t>
      </w:r>
      <w:r w:rsidR="008F18C5" w:rsidRPr="00810FF8">
        <w:rPr>
          <w:rFonts w:ascii="Times New Roman" w:hAnsi="Times New Roman"/>
          <w:sz w:val="21"/>
          <w:szCs w:val="21"/>
          <w:lang w:eastAsia="ru-RU"/>
        </w:rPr>
        <w:t xml:space="preserve"> (тридцати)</w:t>
      </w:r>
      <w:r w:rsidRPr="00810FF8">
        <w:rPr>
          <w:rFonts w:ascii="Times New Roman" w:hAnsi="Times New Roman"/>
          <w:sz w:val="21"/>
          <w:szCs w:val="21"/>
          <w:lang w:eastAsia="ru-RU"/>
        </w:rPr>
        <w:t xml:space="preserve">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51C497BB" w14:textId="32D7E98E"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13.5. Настоящий Договор составлен в </w:t>
      </w:r>
      <w:r w:rsidR="00050EE5" w:rsidRPr="00810FF8">
        <w:rPr>
          <w:rFonts w:ascii="Times New Roman" w:hAnsi="Times New Roman"/>
          <w:sz w:val="21"/>
          <w:szCs w:val="21"/>
          <w:lang w:eastAsia="ar-SA"/>
        </w:rPr>
        <w:t xml:space="preserve">2 (двух) </w:t>
      </w:r>
      <w:r w:rsidRPr="00810FF8">
        <w:rPr>
          <w:rFonts w:ascii="Times New Roman" w:hAnsi="Times New Roman"/>
          <w:sz w:val="21"/>
          <w:szCs w:val="21"/>
          <w:lang w:eastAsia="ar-SA"/>
        </w:rPr>
        <w:t>экземплярах: по одному для каждой из Сторон</w:t>
      </w:r>
      <w:r w:rsidR="00050EE5" w:rsidRPr="00810FF8">
        <w:rPr>
          <w:rFonts w:ascii="Times New Roman" w:hAnsi="Times New Roman"/>
          <w:sz w:val="21"/>
          <w:szCs w:val="21"/>
          <w:lang w:eastAsia="ar-SA"/>
        </w:rPr>
        <w:t xml:space="preserve">. </w:t>
      </w:r>
      <w:r w:rsidRPr="00810FF8">
        <w:rPr>
          <w:rFonts w:ascii="Times New Roman" w:hAnsi="Times New Roman"/>
          <w:sz w:val="21"/>
          <w:szCs w:val="21"/>
          <w:lang w:eastAsia="ar-SA"/>
        </w:rPr>
        <w:t>Все экземпляры имеют равную юридическую силу и являются оригиналами.</w:t>
      </w:r>
    </w:p>
    <w:p w14:paraId="7DFDC14A" w14:textId="491557A9" w:rsidR="009A2FD0" w:rsidRPr="00810FF8" w:rsidRDefault="009A2FD0" w:rsidP="000D30B1">
      <w:pPr>
        <w:widowControl w:val="0"/>
        <w:autoSpaceDE w:val="0"/>
        <w:autoSpaceDN w:val="0"/>
        <w:adjustRightInd w:val="0"/>
        <w:spacing w:after="0" w:line="240" w:lineRule="auto"/>
        <w:ind w:firstLine="540"/>
        <w:jc w:val="both"/>
        <w:rPr>
          <w:rFonts w:ascii="Times New Roman" w:hAnsi="Times New Roman"/>
          <w:sz w:val="21"/>
          <w:szCs w:val="21"/>
          <w:lang w:eastAsia="ru-RU"/>
        </w:rPr>
      </w:pPr>
      <w:r w:rsidRPr="00810FF8">
        <w:rPr>
          <w:rFonts w:ascii="Times New Roman" w:hAnsi="Times New Roman"/>
          <w:sz w:val="21"/>
          <w:szCs w:val="21"/>
          <w:lang w:eastAsia="ru-RU"/>
        </w:rPr>
        <w:t xml:space="preserve">13.6. </w:t>
      </w:r>
      <w:r w:rsidR="00FE6E93" w:rsidRPr="00810FF8">
        <w:rPr>
          <w:rFonts w:ascii="Times New Roman" w:hAnsi="Times New Roman"/>
          <w:sz w:val="21"/>
          <w:szCs w:val="21"/>
          <w:lang w:eastAsia="ar-SA"/>
        </w:rPr>
        <w:t>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0AED245B" w14:textId="6BA40F41"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rPr>
        <w:t xml:space="preserve">13.7. Местом исполнения настоящего </w:t>
      </w:r>
      <w:r w:rsidR="00261878" w:rsidRPr="00810FF8">
        <w:rPr>
          <w:rFonts w:ascii="Times New Roman" w:hAnsi="Times New Roman"/>
          <w:sz w:val="21"/>
          <w:szCs w:val="21"/>
        </w:rPr>
        <w:t>Д</w:t>
      </w:r>
      <w:r w:rsidRPr="00810FF8">
        <w:rPr>
          <w:rFonts w:ascii="Times New Roman" w:hAnsi="Times New Roman"/>
          <w:sz w:val="21"/>
          <w:szCs w:val="21"/>
        </w:rPr>
        <w:t xml:space="preserve">оговора (обязательств по нему) </w:t>
      </w:r>
      <w:r w:rsidR="00050EE5" w:rsidRPr="00810FF8">
        <w:rPr>
          <w:rFonts w:ascii="Times New Roman" w:hAnsi="Times New Roman"/>
          <w:sz w:val="21"/>
          <w:szCs w:val="21"/>
          <w:lang w:eastAsia="ar-SA"/>
        </w:rPr>
        <w:t>является г. Майкоп</w:t>
      </w:r>
      <w:r w:rsidR="00262486" w:rsidRPr="00810FF8">
        <w:rPr>
          <w:rFonts w:ascii="Times New Roman" w:hAnsi="Times New Roman"/>
          <w:sz w:val="21"/>
          <w:szCs w:val="21"/>
          <w:lang w:eastAsia="ar-SA"/>
        </w:rPr>
        <w:t xml:space="preserve">. </w:t>
      </w:r>
    </w:p>
    <w:p w14:paraId="46985CE6" w14:textId="77777777" w:rsidR="009A2FD0" w:rsidRPr="00810FF8" w:rsidRDefault="009A2FD0" w:rsidP="000D30B1">
      <w:pPr>
        <w:suppressAutoHyphens/>
        <w:spacing w:after="0" w:line="240" w:lineRule="auto"/>
        <w:ind w:firstLine="540"/>
        <w:jc w:val="both"/>
        <w:rPr>
          <w:rFonts w:ascii="Times New Roman" w:hAnsi="Times New Roman"/>
          <w:sz w:val="21"/>
          <w:szCs w:val="21"/>
          <w:lang w:eastAsia="ar-SA"/>
        </w:rPr>
      </w:pPr>
      <w:r w:rsidRPr="00810FF8">
        <w:rPr>
          <w:rFonts w:ascii="Times New Roman" w:hAnsi="Times New Roman"/>
          <w:sz w:val="21"/>
          <w:szCs w:val="21"/>
          <w:lang w:eastAsia="ar-SA"/>
        </w:rPr>
        <w:t xml:space="preserve">Приложение № 1: </w:t>
      </w:r>
      <w:r w:rsidRPr="00810FF8">
        <w:rPr>
          <w:rFonts w:ascii="Times New Roman" w:hAnsi="Times New Roman"/>
          <w:sz w:val="21"/>
          <w:szCs w:val="21"/>
        </w:rPr>
        <w:t>Расположение и п</w:t>
      </w:r>
      <w:r w:rsidRPr="00810FF8">
        <w:rPr>
          <w:rFonts w:ascii="Times New Roman" w:hAnsi="Times New Roman"/>
          <w:sz w:val="21"/>
          <w:szCs w:val="21"/>
          <w:lang w:eastAsia="ar-SA"/>
        </w:rPr>
        <w:t>ланировка Объектов долевого строительства.</w:t>
      </w:r>
    </w:p>
    <w:p w14:paraId="5E30B2FA" w14:textId="77777777" w:rsidR="009A2FD0" w:rsidRPr="00810FF8" w:rsidRDefault="009A2FD0" w:rsidP="00D36017">
      <w:pPr>
        <w:suppressAutoHyphens/>
        <w:spacing w:after="0" w:line="240" w:lineRule="auto"/>
        <w:jc w:val="both"/>
        <w:rPr>
          <w:rFonts w:ascii="Times New Roman" w:hAnsi="Times New Roman"/>
          <w:sz w:val="21"/>
          <w:szCs w:val="21"/>
        </w:rPr>
      </w:pPr>
    </w:p>
    <w:p w14:paraId="662C83E5" w14:textId="77777777" w:rsidR="00E61CA1" w:rsidRPr="00810FF8" w:rsidRDefault="00E61CA1" w:rsidP="00D36017">
      <w:pPr>
        <w:suppressAutoHyphens/>
        <w:spacing w:after="0" w:line="240" w:lineRule="auto"/>
        <w:jc w:val="center"/>
        <w:rPr>
          <w:rFonts w:ascii="Times New Roman" w:hAnsi="Times New Roman"/>
          <w:b/>
          <w:sz w:val="21"/>
          <w:szCs w:val="21"/>
          <w:lang w:eastAsia="ar-SA"/>
        </w:rPr>
      </w:pPr>
      <w:r w:rsidRPr="00810FF8">
        <w:rPr>
          <w:rFonts w:ascii="Times New Roman" w:hAnsi="Times New Roman"/>
          <w:b/>
          <w:sz w:val="21"/>
          <w:szCs w:val="21"/>
          <w:lang w:eastAsia="ar-SA"/>
        </w:rPr>
        <w:t>БАНКОВСКИЕ РЕКВИЗИТЫ И ПОДПИСИ СТОРОН</w:t>
      </w:r>
    </w:p>
    <w:p w14:paraId="66825BA2" w14:textId="47AAB574" w:rsidR="00050EE5" w:rsidRPr="00810FF8" w:rsidRDefault="00050EE5" w:rsidP="00050EE5">
      <w:pPr>
        <w:suppressAutoHyphens/>
        <w:spacing w:after="0" w:line="240" w:lineRule="auto"/>
        <w:rPr>
          <w:rFonts w:ascii="Times New Roman" w:hAnsi="Times New Roman"/>
          <w:b/>
          <w:sz w:val="21"/>
          <w:szCs w:val="21"/>
          <w:lang w:eastAsia="ru-RU"/>
        </w:rPr>
      </w:pPr>
      <w:r w:rsidRPr="00810FF8">
        <w:rPr>
          <w:rFonts w:ascii="Times New Roman" w:hAnsi="Times New Roman"/>
          <w:b/>
          <w:sz w:val="21"/>
          <w:szCs w:val="21"/>
          <w:lang w:eastAsia="ru-RU"/>
        </w:rPr>
        <w:t>Застройщик: ООО «Специализированный Застройщик «Дружба».</w:t>
      </w:r>
    </w:p>
    <w:p w14:paraId="32023E61" w14:textId="77777777" w:rsidR="00050EE5" w:rsidRPr="00810FF8" w:rsidRDefault="00050EE5" w:rsidP="00050EE5">
      <w:pPr>
        <w:suppressAutoHyphens/>
        <w:spacing w:after="0" w:line="240" w:lineRule="auto"/>
        <w:jc w:val="both"/>
        <w:rPr>
          <w:rFonts w:ascii="Times New Roman" w:hAnsi="Times New Roman"/>
          <w:sz w:val="21"/>
          <w:szCs w:val="21"/>
          <w:lang w:eastAsia="ru-RU"/>
        </w:rPr>
      </w:pPr>
      <w:r w:rsidRPr="00810FF8">
        <w:rPr>
          <w:rFonts w:ascii="Times New Roman" w:hAnsi="Times New Roman"/>
          <w:sz w:val="21"/>
          <w:szCs w:val="21"/>
          <w:lang w:eastAsia="ru-RU"/>
        </w:rPr>
        <w:t>Юридический адрес: </w:t>
      </w:r>
      <w:bookmarkStart w:id="10" w:name="_Hlk126149271"/>
      <w:r w:rsidRPr="00810FF8">
        <w:rPr>
          <w:rFonts w:ascii="Times New Roman" w:hAnsi="Times New Roman"/>
          <w:bCs/>
          <w:sz w:val="21"/>
          <w:szCs w:val="21"/>
          <w:lang w:eastAsia="ru-RU"/>
        </w:rPr>
        <w:t>385142, Республика Адыгея, Тахтамукайский р-н, пгт Яблоновский, ул. Шоссейная, д. 69, этаж 2, ком. 3</w:t>
      </w:r>
      <w:bookmarkEnd w:id="10"/>
      <w:r w:rsidRPr="00810FF8">
        <w:rPr>
          <w:rFonts w:ascii="Times New Roman" w:hAnsi="Times New Roman"/>
          <w:sz w:val="21"/>
          <w:szCs w:val="21"/>
          <w:lang w:eastAsia="ru-RU"/>
        </w:rPr>
        <w:t xml:space="preserve">, почтовый адрес: </w:t>
      </w:r>
      <w:r w:rsidRPr="00810FF8">
        <w:rPr>
          <w:rFonts w:ascii="Times New Roman" w:hAnsi="Times New Roman"/>
          <w:bCs/>
          <w:sz w:val="21"/>
          <w:szCs w:val="21"/>
          <w:lang w:eastAsia="ru-RU"/>
        </w:rPr>
        <w:t xml:space="preserve">385142, Республика Адыгея, Тахтамукайский р-н, пгт Яблоновский, ул. Шоссейная, д. 69, этаж 2, ком. 3, </w:t>
      </w:r>
      <w:r w:rsidRPr="00810FF8">
        <w:rPr>
          <w:rFonts w:ascii="Times New Roman" w:hAnsi="Times New Roman"/>
          <w:sz w:val="21"/>
          <w:szCs w:val="21"/>
          <w:lang w:eastAsia="ru-RU"/>
        </w:rPr>
        <w:t xml:space="preserve">ИНН </w:t>
      </w:r>
      <w:r w:rsidRPr="00810FF8">
        <w:rPr>
          <w:rFonts w:ascii="Times New Roman" w:hAnsi="Times New Roman"/>
          <w:bCs/>
          <w:sz w:val="21"/>
          <w:szCs w:val="21"/>
        </w:rPr>
        <w:t>0107037123</w:t>
      </w:r>
      <w:r w:rsidRPr="00810FF8">
        <w:rPr>
          <w:rFonts w:ascii="Times New Roman" w:hAnsi="Times New Roman"/>
          <w:sz w:val="21"/>
          <w:szCs w:val="21"/>
          <w:lang w:eastAsia="ru-RU"/>
        </w:rPr>
        <w:t xml:space="preserve">, КПП </w:t>
      </w:r>
      <w:r w:rsidRPr="00810FF8">
        <w:rPr>
          <w:rFonts w:ascii="Times New Roman" w:hAnsi="Times New Roman"/>
          <w:bCs/>
          <w:sz w:val="21"/>
          <w:szCs w:val="21"/>
        </w:rPr>
        <w:t>010701001</w:t>
      </w:r>
      <w:r w:rsidRPr="00810FF8">
        <w:rPr>
          <w:rFonts w:ascii="Times New Roman" w:hAnsi="Times New Roman"/>
          <w:sz w:val="21"/>
          <w:szCs w:val="21"/>
          <w:lang w:eastAsia="ru-RU"/>
        </w:rPr>
        <w:t>, ОГРН 1210100000615, р/с 40702810826020013393, ФИЛИАЛ «РОСТОВСКИЙ» АО «АЛЬФА-БАНК», к/с 30101810500000000207, БИК 046015207.</w:t>
      </w:r>
    </w:p>
    <w:p w14:paraId="1B1FD1A1" w14:textId="77777777" w:rsidR="00050EE5" w:rsidRPr="00810FF8" w:rsidRDefault="00050EE5" w:rsidP="00050EE5">
      <w:pPr>
        <w:suppressAutoHyphens/>
        <w:spacing w:after="0" w:line="240" w:lineRule="auto"/>
        <w:jc w:val="both"/>
        <w:rPr>
          <w:rFonts w:ascii="Times New Roman" w:hAnsi="Times New Roman"/>
          <w:sz w:val="21"/>
          <w:szCs w:val="21"/>
          <w:lang w:eastAsia="ru-RU"/>
        </w:rPr>
      </w:pPr>
      <w:r w:rsidRPr="00810FF8">
        <w:rPr>
          <w:rFonts w:ascii="Times New Roman" w:hAnsi="Times New Roman"/>
          <w:sz w:val="21"/>
          <w:szCs w:val="21"/>
          <w:lang w:eastAsia="ru-RU"/>
        </w:rPr>
        <w:t>Телефон: +7-800-444-32-17.</w:t>
      </w:r>
    </w:p>
    <w:p w14:paraId="2EB9BE6B" w14:textId="77777777" w:rsidR="00050EE5" w:rsidRPr="00810FF8" w:rsidRDefault="00050EE5" w:rsidP="00050EE5">
      <w:pPr>
        <w:suppressAutoHyphens/>
        <w:spacing w:after="0" w:line="240" w:lineRule="auto"/>
        <w:jc w:val="both"/>
        <w:rPr>
          <w:rFonts w:ascii="Times New Roman" w:hAnsi="Times New Roman"/>
          <w:sz w:val="21"/>
          <w:szCs w:val="21"/>
          <w:lang w:eastAsia="ru-RU"/>
        </w:rPr>
      </w:pPr>
      <w:r w:rsidRPr="00810FF8">
        <w:rPr>
          <w:rFonts w:ascii="Times New Roman" w:hAnsi="Times New Roman"/>
          <w:sz w:val="21"/>
          <w:szCs w:val="21"/>
          <w:lang w:eastAsia="ru-RU"/>
        </w:rPr>
        <w:t>Электронная почта:</w:t>
      </w:r>
      <w:r w:rsidRPr="00810FF8">
        <w:rPr>
          <w:sz w:val="21"/>
          <w:szCs w:val="21"/>
        </w:rPr>
        <w:t xml:space="preserve"> </w:t>
      </w:r>
      <w:r w:rsidRPr="00810FF8">
        <w:rPr>
          <w:rFonts w:ascii="Times New Roman" w:hAnsi="Times New Roman"/>
          <w:sz w:val="21"/>
          <w:szCs w:val="21"/>
          <w:lang w:eastAsia="ru-RU"/>
        </w:rPr>
        <w:t>info@sk-pobeda.ru.</w:t>
      </w:r>
    </w:p>
    <w:p w14:paraId="6C3F356B" w14:textId="77777777" w:rsidR="00E61CA1" w:rsidRPr="00810FF8" w:rsidRDefault="00E61CA1" w:rsidP="00E61CA1">
      <w:pPr>
        <w:suppressAutoHyphens/>
        <w:spacing w:after="0" w:line="240" w:lineRule="auto"/>
        <w:rPr>
          <w:rFonts w:ascii="Times New Roman" w:hAnsi="Times New Roman"/>
          <w:b/>
          <w:sz w:val="21"/>
          <w:szCs w:val="21"/>
          <w:lang w:eastAsia="ar-SA"/>
        </w:rPr>
      </w:pPr>
    </w:p>
    <w:p w14:paraId="5A67DC98" w14:textId="77777777" w:rsidR="00050EE5" w:rsidRPr="00810FF8" w:rsidRDefault="00050EE5" w:rsidP="00E61CA1">
      <w:pPr>
        <w:suppressAutoHyphens/>
        <w:spacing w:after="0" w:line="240" w:lineRule="auto"/>
        <w:rPr>
          <w:rFonts w:ascii="Times New Roman" w:hAnsi="Times New Roman"/>
          <w:b/>
          <w:sz w:val="21"/>
          <w:szCs w:val="21"/>
          <w:lang w:eastAsia="ar-SA"/>
        </w:rPr>
      </w:pPr>
    </w:p>
    <w:p w14:paraId="67B7CC8D" w14:textId="77777777" w:rsidR="00174DC3" w:rsidRPr="00810FF8" w:rsidRDefault="00174DC3" w:rsidP="00E61CA1">
      <w:pPr>
        <w:suppressAutoHyphens/>
        <w:spacing w:after="0" w:line="240" w:lineRule="auto"/>
        <w:rPr>
          <w:rFonts w:ascii="Times New Roman" w:hAnsi="Times New Roman"/>
          <w:b/>
          <w:sz w:val="21"/>
          <w:szCs w:val="21"/>
          <w:lang w:eastAsia="ar-SA"/>
        </w:rPr>
      </w:pPr>
    </w:p>
    <w:p w14:paraId="599CAF91" w14:textId="77777777" w:rsidR="00174DC3" w:rsidRPr="00810FF8" w:rsidRDefault="00174DC3" w:rsidP="00E61CA1">
      <w:pPr>
        <w:suppressAutoHyphens/>
        <w:spacing w:after="0" w:line="240" w:lineRule="auto"/>
        <w:rPr>
          <w:rFonts w:ascii="Times New Roman" w:hAnsi="Times New Roman"/>
          <w:b/>
          <w:sz w:val="21"/>
          <w:szCs w:val="21"/>
          <w:lang w:eastAsia="ar-SA"/>
        </w:rPr>
      </w:pPr>
    </w:p>
    <w:p w14:paraId="4FF134CB" w14:textId="3A425558" w:rsidR="00E61CA1" w:rsidRPr="00810FF8" w:rsidRDefault="00050EE5" w:rsidP="00E61CA1">
      <w:pPr>
        <w:suppressAutoHyphens/>
        <w:spacing w:after="0" w:line="240" w:lineRule="auto"/>
        <w:rPr>
          <w:rFonts w:ascii="Times New Roman" w:hAnsi="Times New Roman"/>
          <w:b/>
          <w:sz w:val="21"/>
          <w:szCs w:val="21"/>
          <w:lang w:eastAsia="ar-SA"/>
        </w:rPr>
      </w:pPr>
      <w:r w:rsidRPr="00810FF8">
        <w:rPr>
          <w:rFonts w:ascii="Times New Roman" w:hAnsi="Times New Roman"/>
          <w:b/>
          <w:sz w:val="21"/>
          <w:szCs w:val="21"/>
          <w:lang w:eastAsia="ar-SA"/>
        </w:rPr>
        <w:lastRenderedPageBreak/>
        <w:t>Д</w:t>
      </w:r>
      <w:r w:rsidR="00E61CA1" w:rsidRPr="00810FF8">
        <w:rPr>
          <w:rFonts w:ascii="Times New Roman" w:hAnsi="Times New Roman"/>
          <w:b/>
          <w:sz w:val="21"/>
          <w:szCs w:val="21"/>
          <w:lang w:eastAsia="ar-SA"/>
        </w:rPr>
        <w:t xml:space="preserve">иректор </w:t>
      </w:r>
    </w:p>
    <w:p w14:paraId="0B0A23B8" w14:textId="1DD0E87D" w:rsidR="00E61CA1" w:rsidRPr="00810FF8" w:rsidRDefault="00E61CA1" w:rsidP="00E61CA1">
      <w:pPr>
        <w:suppressAutoHyphens/>
        <w:spacing w:after="0" w:line="240" w:lineRule="auto"/>
        <w:rPr>
          <w:rFonts w:ascii="Times New Roman" w:hAnsi="Times New Roman"/>
          <w:b/>
          <w:sz w:val="21"/>
          <w:szCs w:val="21"/>
        </w:rPr>
      </w:pPr>
      <w:r w:rsidRPr="00810FF8">
        <w:rPr>
          <w:rFonts w:ascii="Times New Roman" w:hAnsi="Times New Roman"/>
          <w:b/>
          <w:sz w:val="21"/>
          <w:szCs w:val="21"/>
        </w:rPr>
        <w:t>ООО «Специализированный Застройщик «</w:t>
      </w:r>
      <w:r w:rsidR="00050EE5" w:rsidRPr="00810FF8">
        <w:rPr>
          <w:rFonts w:ascii="Times New Roman" w:hAnsi="Times New Roman"/>
          <w:b/>
          <w:sz w:val="21"/>
          <w:szCs w:val="21"/>
          <w:lang w:eastAsia="ru-RU"/>
        </w:rPr>
        <w:t>Дружба</w:t>
      </w:r>
      <w:r w:rsidRPr="00810FF8">
        <w:rPr>
          <w:rFonts w:ascii="Times New Roman" w:hAnsi="Times New Roman"/>
          <w:b/>
          <w:sz w:val="21"/>
          <w:szCs w:val="21"/>
        </w:rPr>
        <w:t>»</w:t>
      </w:r>
    </w:p>
    <w:p w14:paraId="35E2905C" w14:textId="77777777" w:rsidR="00E61CA1" w:rsidRPr="00810FF8" w:rsidRDefault="00E61CA1" w:rsidP="00E61CA1">
      <w:pPr>
        <w:suppressAutoHyphens/>
        <w:spacing w:after="0" w:line="240" w:lineRule="auto"/>
        <w:rPr>
          <w:rFonts w:ascii="Times New Roman" w:hAnsi="Times New Roman"/>
          <w:sz w:val="21"/>
          <w:szCs w:val="21"/>
          <w:lang w:eastAsia="ar-SA"/>
        </w:rPr>
      </w:pPr>
    </w:p>
    <w:p w14:paraId="090E23E0" w14:textId="77777777" w:rsidR="009C26B1" w:rsidRPr="00810FF8" w:rsidRDefault="009C26B1" w:rsidP="00E61CA1">
      <w:pPr>
        <w:suppressAutoHyphens/>
        <w:spacing w:after="0" w:line="240" w:lineRule="auto"/>
        <w:rPr>
          <w:rFonts w:ascii="Times New Roman" w:hAnsi="Times New Roman"/>
          <w:sz w:val="21"/>
          <w:szCs w:val="21"/>
          <w:lang w:eastAsia="ar-SA"/>
        </w:rPr>
      </w:pPr>
    </w:p>
    <w:p w14:paraId="4FC8EE51" w14:textId="6248F5FF" w:rsidR="00E61CA1" w:rsidRPr="00810FF8" w:rsidRDefault="00E61CA1" w:rsidP="00E61CA1">
      <w:pPr>
        <w:suppressAutoHyphens/>
        <w:spacing w:after="0" w:line="240" w:lineRule="auto"/>
        <w:rPr>
          <w:rFonts w:ascii="Times New Roman" w:hAnsi="Times New Roman"/>
          <w:sz w:val="21"/>
          <w:szCs w:val="21"/>
          <w:lang w:eastAsia="ar-SA"/>
        </w:rPr>
      </w:pPr>
      <w:r w:rsidRPr="00810FF8">
        <w:rPr>
          <w:rFonts w:ascii="Times New Roman" w:hAnsi="Times New Roman"/>
          <w:sz w:val="21"/>
          <w:szCs w:val="21"/>
          <w:lang w:eastAsia="ar-SA"/>
        </w:rPr>
        <w:t xml:space="preserve">____________________ </w:t>
      </w:r>
      <w:r w:rsidR="00050EE5" w:rsidRPr="00810FF8">
        <w:rPr>
          <w:rFonts w:ascii="Times New Roman" w:hAnsi="Times New Roman"/>
          <w:b/>
          <w:sz w:val="21"/>
          <w:szCs w:val="21"/>
          <w:lang w:eastAsia="ar-SA"/>
        </w:rPr>
        <w:t xml:space="preserve">А. С. </w:t>
      </w:r>
      <w:proofErr w:type="spellStart"/>
      <w:r w:rsidR="00050EE5" w:rsidRPr="00810FF8">
        <w:rPr>
          <w:rFonts w:ascii="Times New Roman" w:hAnsi="Times New Roman"/>
          <w:b/>
          <w:sz w:val="21"/>
          <w:szCs w:val="21"/>
          <w:lang w:eastAsia="ar-SA"/>
        </w:rPr>
        <w:t>Крутиян</w:t>
      </w:r>
      <w:proofErr w:type="spellEnd"/>
    </w:p>
    <w:p w14:paraId="3609B6B2" w14:textId="77777777" w:rsidR="00E61CA1" w:rsidRPr="00810FF8" w:rsidRDefault="00E61CA1" w:rsidP="00E61CA1">
      <w:pPr>
        <w:suppressAutoHyphens/>
        <w:spacing w:after="0" w:line="240" w:lineRule="auto"/>
        <w:jc w:val="both"/>
        <w:rPr>
          <w:rFonts w:ascii="Times New Roman" w:hAnsi="Times New Roman"/>
          <w:sz w:val="21"/>
          <w:szCs w:val="21"/>
          <w:lang w:eastAsia="ar-SA"/>
        </w:rPr>
      </w:pPr>
    </w:p>
    <w:p w14:paraId="2DB2A687" w14:textId="77777777" w:rsidR="00E61CA1" w:rsidRPr="00810FF8" w:rsidRDefault="00E61CA1" w:rsidP="00E61CA1">
      <w:pPr>
        <w:suppressAutoHyphens/>
        <w:spacing w:after="0" w:line="240" w:lineRule="auto"/>
        <w:jc w:val="both"/>
        <w:rPr>
          <w:rFonts w:ascii="Times New Roman" w:hAnsi="Times New Roman"/>
          <w:b/>
          <w:sz w:val="21"/>
          <w:szCs w:val="21"/>
          <w:lang w:eastAsia="ar-SA"/>
        </w:rPr>
      </w:pPr>
      <w:r w:rsidRPr="00810FF8">
        <w:rPr>
          <w:rFonts w:ascii="Times New Roman" w:hAnsi="Times New Roman"/>
          <w:b/>
          <w:sz w:val="21"/>
          <w:szCs w:val="21"/>
          <w:lang w:eastAsia="ar-SA"/>
        </w:rPr>
        <w:t xml:space="preserve">Участник долевого строительства </w:t>
      </w:r>
    </w:p>
    <w:p w14:paraId="7D371E34" w14:textId="77777777" w:rsidR="00E61CA1" w:rsidRPr="00810FF8" w:rsidRDefault="00E61CA1" w:rsidP="00E61CA1">
      <w:pPr>
        <w:suppressAutoHyphens/>
        <w:spacing w:after="0" w:line="240" w:lineRule="auto"/>
        <w:jc w:val="both"/>
        <w:rPr>
          <w:rFonts w:ascii="Times New Roman" w:hAnsi="Times New Roman"/>
          <w:b/>
          <w:sz w:val="21"/>
          <w:szCs w:val="21"/>
          <w:lang w:eastAsia="ar-SA"/>
        </w:rPr>
      </w:pPr>
    </w:p>
    <w:p w14:paraId="02130B3A" w14:textId="77777777" w:rsidR="009C26B1" w:rsidRPr="00810FF8" w:rsidRDefault="009C26B1" w:rsidP="00E61CA1">
      <w:pPr>
        <w:suppressAutoHyphens/>
        <w:spacing w:after="0" w:line="240" w:lineRule="auto"/>
        <w:jc w:val="both"/>
        <w:rPr>
          <w:rFonts w:ascii="Times New Roman" w:hAnsi="Times New Roman"/>
          <w:b/>
          <w:sz w:val="21"/>
          <w:szCs w:val="21"/>
          <w:lang w:eastAsia="ar-SA"/>
        </w:rPr>
      </w:pPr>
    </w:p>
    <w:p w14:paraId="468EAF98" w14:textId="09C7CBEC" w:rsidR="00E61CA1" w:rsidRPr="00810FF8" w:rsidRDefault="00E61CA1" w:rsidP="00E61CA1">
      <w:pPr>
        <w:suppressAutoHyphens/>
        <w:spacing w:after="0" w:line="240" w:lineRule="auto"/>
        <w:ind w:right="-1"/>
        <w:rPr>
          <w:rFonts w:ascii="Times New Roman" w:hAnsi="Times New Roman"/>
          <w:b/>
          <w:sz w:val="21"/>
          <w:szCs w:val="21"/>
          <w:lang w:eastAsia="ar-SA"/>
        </w:rPr>
      </w:pPr>
      <w:r w:rsidRPr="00810FF8">
        <w:rPr>
          <w:rFonts w:ascii="Times New Roman" w:hAnsi="Times New Roman"/>
          <w:bCs/>
          <w:sz w:val="21"/>
          <w:szCs w:val="21"/>
        </w:rPr>
        <w:t>___________________</w:t>
      </w:r>
      <w:r w:rsidRPr="00810FF8">
        <w:rPr>
          <w:rFonts w:ascii="Times New Roman" w:hAnsi="Times New Roman"/>
          <w:b/>
          <w:sz w:val="21"/>
          <w:szCs w:val="21"/>
          <w:lang w:eastAsia="ar-SA"/>
        </w:rPr>
        <w:t>_</w:t>
      </w:r>
      <w:r w:rsidR="009C26B1" w:rsidRPr="00810FF8">
        <w:rPr>
          <w:rFonts w:ascii="Times New Roman" w:hAnsi="Times New Roman"/>
          <w:b/>
          <w:sz w:val="21"/>
          <w:szCs w:val="21"/>
          <w:lang w:eastAsia="ar-SA"/>
        </w:rPr>
        <w:t xml:space="preserve"> ___________</w:t>
      </w:r>
    </w:p>
    <w:p w14:paraId="6AF33A0D" w14:textId="77777777" w:rsidR="00E61CA1" w:rsidRPr="00810FF8" w:rsidRDefault="00E61CA1" w:rsidP="00E61CA1">
      <w:pPr>
        <w:suppressAutoHyphens/>
        <w:spacing w:after="0" w:line="240" w:lineRule="auto"/>
        <w:ind w:right="-1"/>
        <w:rPr>
          <w:rFonts w:ascii="Times New Roman" w:hAnsi="Times New Roman"/>
          <w:b/>
          <w:sz w:val="18"/>
          <w:szCs w:val="18"/>
          <w:lang w:eastAsia="ar-SA"/>
        </w:rPr>
      </w:pPr>
      <w:bookmarkStart w:id="11" w:name="_Hlk157613490"/>
      <w:r w:rsidRPr="00810FF8">
        <w:rPr>
          <w:rFonts w:ascii="Times New Roman" w:hAnsi="Times New Roman"/>
          <w:b/>
          <w:sz w:val="18"/>
          <w:szCs w:val="18"/>
          <w:lang w:eastAsia="ar-SA"/>
        </w:rPr>
        <w:t>Телефон:</w:t>
      </w:r>
    </w:p>
    <w:p w14:paraId="3FC47E57" w14:textId="77777777" w:rsidR="00D36017" w:rsidRPr="00810FF8" w:rsidRDefault="00E61CA1" w:rsidP="00262486">
      <w:pPr>
        <w:suppressAutoHyphens/>
        <w:spacing w:after="0" w:line="240" w:lineRule="auto"/>
        <w:ind w:right="-1"/>
        <w:rPr>
          <w:rFonts w:ascii="Times New Roman" w:hAnsi="Times New Roman"/>
          <w:b/>
          <w:sz w:val="18"/>
          <w:szCs w:val="18"/>
          <w:lang w:eastAsia="ar-SA"/>
        </w:rPr>
      </w:pPr>
      <w:r w:rsidRPr="00810FF8">
        <w:rPr>
          <w:rFonts w:ascii="Times New Roman" w:hAnsi="Times New Roman"/>
          <w:b/>
          <w:sz w:val="18"/>
          <w:szCs w:val="18"/>
          <w:lang w:eastAsia="ar-SA"/>
        </w:rPr>
        <w:t>Электронная почта:</w:t>
      </w:r>
      <w:bookmarkEnd w:id="11"/>
    </w:p>
    <w:p w14:paraId="5A16086D" w14:textId="1B1CED33" w:rsidR="00754373" w:rsidRPr="00810FF8" w:rsidRDefault="00754373" w:rsidP="00262486">
      <w:pPr>
        <w:suppressAutoHyphens/>
        <w:spacing w:after="0" w:line="240" w:lineRule="auto"/>
        <w:ind w:right="-1"/>
        <w:rPr>
          <w:rFonts w:ascii="Times New Roman" w:hAnsi="Times New Roman"/>
          <w:b/>
          <w:sz w:val="21"/>
          <w:szCs w:val="21"/>
          <w:lang w:eastAsia="ar-SA"/>
        </w:rPr>
      </w:pPr>
      <w:r w:rsidRPr="00810FF8">
        <w:rPr>
          <w:rFonts w:ascii="Times New Roman" w:hAnsi="Times New Roman"/>
          <w:b/>
          <w:sz w:val="21"/>
          <w:szCs w:val="21"/>
          <w:lang w:eastAsia="ar-SA"/>
        </w:rPr>
        <w:br w:type="page"/>
      </w:r>
    </w:p>
    <w:p w14:paraId="69D89919" w14:textId="5646B038" w:rsidR="003041E6" w:rsidRPr="00810FF8" w:rsidRDefault="00AA4DCC" w:rsidP="003041E6">
      <w:pPr>
        <w:suppressAutoHyphens/>
        <w:spacing w:after="0" w:line="240" w:lineRule="auto"/>
        <w:jc w:val="right"/>
        <w:rPr>
          <w:rFonts w:ascii="Times New Roman" w:hAnsi="Times New Roman"/>
          <w:bCs/>
          <w:sz w:val="21"/>
          <w:szCs w:val="21"/>
        </w:rPr>
      </w:pPr>
      <w:r w:rsidRPr="00810FF8">
        <w:rPr>
          <w:rFonts w:ascii="Times New Roman" w:hAnsi="Times New Roman"/>
          <w:bCs/>
          <w:sz w:val="21"/>
          <w:szCs w:val="21"/>
        </w:rPr>
        <w:lastRenderedPageBreak/>
        <w:t>П</w:t>
      </w:r>
      <w:r w:rsidR="003041E6" w:rsidRPr="00810FF8">
        <w:rPr>
          <w:rFonts w:ascii="Times New Roman" w:hAnsi="Times New Roman"/>
          <w:bCs/>
          <w:sz w:val="21"/>
          <w:szCs w:val="21"/>
        </w:rPr>
        <w:t>риложение №</w:t>
      </w:r>
      <w:r w:rsidR="00DF611F" w:rsidRPr="00810FF8">
        <w:rPr>
          <w:rFonts w:ascii="Times New Roman" w:hAnsi="Times New Roman"/>
          <w:bCs/>
          <w:sz w:val="21"/>
          <w:szCs w:val="21"/>
        </w:rPr>
        <w:t>1</w:t>
      </w:r>
      <w:r w:rsidR="003041E6" w:rsidRPr="00810FF8">
        <w:rPr>
          <w:rFonts w:ascii="Times New Roman" w:hAnsi="Times New Roman"/>
          <w:bCs/>
          <w:sz w:val="21"/>
          <w:szCs w:val="21"/>
        </w:rPr>
        <w:t xml:space="preserve"> к Договору № </w:t>
      </w:r>
      <w:r w:rsidR="00706422" w:rsidRPr="00810FF8">
        <w:rPr>
          <w:rFonts w:ascii="Times New Roman" w:hAnsi="Times New Roman"/>
          <w:bCs/>
          <w:sz w:val="21"/>
          <w:szCs w:val="21"/>
        </w:rPr>
        <w:t>__</w:t>
      </w:r>
      <w:r w:rsidR="008C09F4" w:rsidRPr="00810FF8">
        <w:rPr>
          <w:rFonts w:ascii="Times New Roman" w:hAnsi="Times New Roman"/>
          <w:bCs/>
          <w:sz w:val="21"/>
          <w:szCs w:val="21"/>
        </w:rPr>
        <w:t>-</w:t>
      </w:r>
      <w:r w:rsidR="00706422" w:rsidRPr="00810FF8">
        <w:rPr>
          <w:rFonts w:ascii="Times New Roman" w:hAnsi="Times New Roman"/>
          <w:bCs/>
          <w:sz w:val="21"/>
          <w:szCs w:val="21"/>
        </w:rPr>
        <w:t>__</w:t>
      </w:r>
      <w:r w:rsidR="003041E6" w:rsidRPr="00810FF8">
        <w:rPr>
          <w:rFonts w:ascii="Times New Roman" w:hAnsi="Times New Roman"/>
          <w:bCs/>
          <w:sz w:val="21"/>
          <w:szCs w:val="21"/>
        </w:rPr>
        <w:t>-</w:t>
      </w:r>
      <w:r w:rsidR="00214255" w:rsidRPr="00810FF8">
        <w:rPr>
          <w:rFonts w:ascii="Times New Roman" w:hAnsi="Times New Roman"/>
          <w:bCs/>
          <w:sz w:val="21"/>
          <w:szCs w:val="21"/>
        </w:rPr>
        <w:t>РА2</w:t>
      </w:r>
    </w:p>
    <w:p w14:paraId="083CC732" w14:textId="77777777" w:rsidR="007239CA" w:rsidRPr="00810FF8" w:rsidRDefault="003041E6" w:rsidP="007239CA">
      <w:pPr>
        <w:suppressAutoHyphens/>
        <w:spacing w:after="0" w:line="240" w:lineRule="auto"/>
        <w:jc w:val="right"/>
        <w:rPr>
          <w:rFonts w:ascii="Times New Roman" w:hAnsi="Times New Roman"/>
          <w:bCs/>
          <w:sz w:val="21"/>
          <w:szCs w:val="21"/>
        </w:rPr>
      </w:pPr>
      <w:r w:rsidRPr="00810FF8">
        <w:rPr>
          <w:rFonts w:ascii="Times New Roman" w:hAnsi="Times New Roman"/>
          <w:bCs/>
          <w:sz w:val="21"/>
          <w:szCs w:val="21"/>
        </w:rPr>
        <w:t xml:space="preserve">участия в долевом строительстве </w:t>
      </w:r>
    </w:p>
    <w:p w14:paraId="14282D40" w14:textId="7EBF340D" w:rsidR="003041E6" w:rsidRPr="00810FF8" w:rsidRDefault="007239CA" w:rsidP="007239CA">
      <w:pPr>
        <w:suppressAutoHyphens/>
        <w:spacing w:after="0" w:line="240" w:lineRule="auto"/>
        <w:jc w:val="right"/>
        <w:rPr>
          <w:rFonts w:ascii="Times New Roman" w:hAnsi="Times New Roman"/>
          <w:bCs/>
          <w:sz w:val="21"/>
          <w:szCs w:val="21"/>
        </w:rPr>
      </w:pPr>
      <w:r w:rsidRPr="00810FF8">
        <w:rPr>
          <w:rFonts w:ascii="Times New Roman" w:hAnsi="Times New Roman"/>
          <w:bCs/>
          <w:sz w:val="21"/>
          <w:szCs w:val="21"/>
        </w:rPr>
        <w:t>автостоянки</w:t>
      </w:r>
      <w:r w:rsidR="003041E6" w:rsidRPr="00810FF8">
        <w:rPr>
          <w:rFonts w:ascii="Times New Roman" w:hAnsi="Times New Roman"/>
          <w:bCs/>
          <w:sz w:val="21"/>
          <w:szCs w:val="21"/>
        </w:rPr>
        <w:t xml:space="preserve"> от </w:t>
      </w:r>
      <w:r w:rsidR="00E216E3" w:rsidRPr="00810FF8">
        <w:rPr>
          <w:rFonts w:ascii="Times New Roman" w:hAnsi="Times New Roman"/>
          <w:bCs/>
          <w:sz w:val="21"/>
          <w:szCs w:val="21"/>
        </w:rPr>
        <w:t>«</w:t>
      </w:r>
      <w:r w:rsidR="00706422" w:rsidRPr="00810FF8">
        <w:rPr>
          <w:rFonts w:ascii="Times New Roman" w:hAnsi="Times New Roman"/>
          <w:bCs/>
          <w:sz w:val="21"/>
          <w:szCs w:val="21"/>
        </w:rPr>
        <w:t>__</w:t>
      </w:r>
      <w:r w:rsidR="00E216E3" w:rsidRPr="00810FF8">
        <w:rPr>
          <w:rFonts w:ascii="Times New Roman" w:hAnsi="Times New Roman"/>
          <w:bCs/>
          <w:sz w:val="21"/>
          <w:szCs w:val="21"/>
        </w:rPr>
        <w:t xml:space="preserve">» </w:t>
      </w:r>
      <w:r w:rsidR="00706422" w:rsidRPr="00810FF8">
        <w:rPr>
          <w:rFonts w:ascii="Times New Roman" w:hAnsi="Times New Roman"/>
          <w:bCs/>
          <w:sz w:val="21"/>
          <w:szCs w:val="21"/>
        </w:rPr>
        <w:t>__</w:t>
      </w:r>
      <w:r w:rsidR="00E216E3" w:rsidRPr="00810FF8">
        <w:rPr>
          <w:rFonts w:ascii="Times New Roman" w:hAnsi="Times New Roman"/>
          <w:bCs/>
          <w:sz w:val="21"/>
          <w:szCs w:val="21"/>
        </w:rPr>
        <w:t xml:space="preserve"> </w:t>
      </w:r>
      <w:r w:rsidR="00C608EA" w:rsidRPr="00810FF8">
        <w:rPr>
          <w:rFonts w:ascii="Times New Roman" w:hAnsi="Times New Roman"/>
          <w:bCs/>
          <w:sz w:val="21"/>
          <w:szCs w:val="21"/>
        </w:rPr>
        <w:t>202</w:t>
      </w:r>
      <w:r w:rsidR="00494999" w:rsidRPr="00810FF8">
        <w:rPr>
          <w:rFonts w:ascii="Times New Roman" w:hAnsi="Times New Roman"/>
          <w:bCs/>
          <w:sz w:val="21"/>
          <w:szCs w:val="21"/>
        </w:rPr>
        <w:t>_</w:t>
      </w:r>
      <w:r w:rsidR="003041E6" w:rsidRPr="00810FF8">
        <w:rPr>
          <w:rFonts w:ascii="Times New Roman" w:hAnsi="Times New Roman"/>
          <w:bCs/>
          <w:sz w:val="21"/>
          <w:szCs w:val="21"/>
        </w:rPr>
        <w:t xml:space="preserve"> г.</w:t>
      </w:r>
    </w:p>
    <w:p w14:paraId="645CB435" w14:textId="77777777" w:rsidR="003041E6" w:rsidRPr="00810FF8" w:rsidRDefault="003041E6" w:rsidP="003041E6">
      <w:pPr>
        <w:suppressAutoHyphens/>
        <w:spacing w:after="0" w:line="240" w:lineRule="auto"/>
        <w:jc w:val="right"/>
        <w:rPr>
          <w:rFonts w:ascii="Times New Roman" w:hAnsi="Times New Roman"/>
          <w:bCs/>
          <w:sz w:val="21"/>
          <w:szCs w:val="21"/>
        </w:rPr>
      </w:pPr>
    </w:p>
    <w:p w14:paraId="4C4EE4BA" w14:textId="6A95C8AC" w:rsidR="006B5814" w:rsidRPr="00810FF8" w:rsidRDefault="003041E6" w:rsidP="00CE7201">
      <w:pPr>
        <w:suppressAutoHyphens/>
        <w:spacing w:after="0" w:line="240" w:lineRule="auto"/>
        <w:jc w:val="center"/>
        <w:rPr>
          <w:rFonts w:ascii="Times New Roman" w:hAnsi="Times New Roman"/>
          <w:b/>
          <w:bCs/>
          <w:sz w:val="21"/>
          <w:szCs w:val="21"/>
        </w:rPr>
      </w:pPr>
      <w:bookmarkStart w:id="12" w:name="_Hlk140335785"/>
      <w:r w:rsidRPr="00810FF8">
        <w:rPr>
          <w:rFonts w:ascii="Times New Roman" w:hAnsi="Times New Roman"/>
          <w:b/>
          <w:bCs/>
          <w:sz w:val="21"/>
          <w:szCs w:val="21"/>
        </w:rPr>
        <w:t>План этажа</w:t>
      </w:r>
      <w:r w:rsidR="00262486" w:rsidRPr="00810FF8">
        <w:rPr>
          <w:rFonts w:ascii="Times New Roman" w:hAnsi="Times New Roman"/>
          <w:b/>
          <w:bCs/>
          <w:sz w:val="21"/>
          <w:szCs w:val="21"/>
        </w:rPr>
        <w:t>:</w:t>
      </w:r>
      <w:r w:rsidRPr="00810FF8">
        <w:rPr>
          <w:rFonts w:ascii="Times New Roman" w:hAnsi="Times New Roman"/>
          <w:b/>
          <w:bCs/>
          <w:sz w:val="21"/>
          <w:szCs w:val="21"/>
        </w:rPr>
        <w:t xml:space="preserve"> </w:t>
      </w:r>
      <w:r w:rsidR="00F77732" w:rsidRPr="00810FF8">
        <w:rPr>
          <w:rFonts w:ascii="Times New Roman" w:hAnsi="Times New Roman"/>
          <w:b/>
          <w:bCs/>
          <w:sz w:val="21"/>
          <w:szCs w:val="21"/>
        </w:rPr>
        <w:t>«</w:t>
      </w:r>
      <w:r w:rsidR="00214255" w:rsidRPr="00810FF8">
        <w:rPr>
          <w:rFonts w:ascii="Times New Roman" w:hAnsi="Times New Roman"/>
          <w:b/>
          <w:bCs/>
          <w:sz w:val="21"/>
          <w:szCs w:val="21"/>
        </w:rPr>
        <w:t xml:space="preserve">Многоквартирная жилая застройка на </w:t>
      </w:r>
      <w:proofErr w:type="spellStart"/>
      <w:r w:rsidR="00214255" w:rsidRPr="00810FF8">
        <w:rPr>
          <w:rFonts w:ascii="Times New Roman" w:hAnsi="Times New Roman"/>
          <w:b/>
          <w:bCs/>
          <w:sz w:val="21"/>
          <w:szCs w:val="21"/>
        </w:rPr>
        <w:t>зем</w:t>
      </w:r>
      <w:proofErr w:type="spellEnd"/>
      <w:r w:rsidR="00214255" w:rsidRPr="00810FF8">
        <w:rPr>
          <w:rFonts w:ascii="Times New Roman" w:hAnsi="Times New Roman"/>
          <w:b/>
          <w:bCs/>
          <w:sz w:val="21"/>
          <w:szCs w:val="21"/>
        </w:rPr>
        <w:t xml:space="preserve">. участке с </w:t>
      </w:r>
      <w:proofErr w:type="spellStart"/>
      <w:r w:rsidR="00214255" w:rsidRPr="00810FF8">
        <w:rPr>
          <w:rFonts w:ascii="Times New Roman" w:hAnsi="Times New Roman"/>
          <w:b/>
          <w:bCs/>
          <w:sz w:val="21"/>
          <w:szCs w:val="21"/>
        </w:rPr>
        <w:t>кад</w:t>
      </w:r>
      <w:proofErr w:type="spellEnd"/>
      <w:r w:rsidR="00214255" w:rsidRPr="00810FF8">
        <w:rPr>
          <w:rFonts w:ascii="Times New Roman" w:hAnsi="Times New Roman"/>
          <w:b/>
          <w:bCs/>
          <w:sz w:val="21"/>
          <w:szCs w:val="21"/>
        </w:rPr>
        <w:t xml:space="preserve">. номером: 01:08:0512001:6110 в МО «город Майкоп», РА»: Литер Р2 – открытая двухуровневая автостоянка на 107 </w:t>
      </w:r>
      <w:proofErr w:type="gramStart"/>
      <w:r w:rsidR="00214255" w:rsidRPr="00810FF8">
        <w:rPr>
          <w:rFonts w:ascii="Times New Roman" w:hAnsi="Times New Roman"/>
          <w:b/>
          <w:bCs/>
          <w:sz w:val="21"/>
          <w:szCs w:val="21"/>
        </w:rPr>
        <w:t>маш./</w:t>
      </w:r>
      <w:proofErr w:type="gramEnd"/>
      <w:r w:rsidR="00214255" w:rsidRPr="00810FF8">
        <w:rPr>
          <w:rFonts w:ascii="Times New Roman" w:hAnsi="Times New Roman"/>
          <w:b/>
          <w:bCs/>
          <w:sz w:val="21"/>
          <w:szCs w:val="21"/>
        </w:rPr>
        <w:t>мест</w:t>
      </w:r>
      <w:r w:rsidR="00262486" w:rsidRPr="00810FF8">
        <w:rPr>
          <w:rFonts w:ascii="Times New Roman" w:hAnsi="Times New Roman"/>
          <w:b/>
          <w:bCs/>
          <w:sz w:val="21"/>
          <w:szCs w:val="21"/>
        </w:rPr>
        <w:t>»</w:t>
      </w:r>
    </w:p>
    <w:p w14:paraId="6ED0950B" w14:textId="77777777" w:rsidR="00754373" w:rsidRPr="00810FF8" w:rsidRDefault="00754373" w:rsidP="00D36017">
      <w:pPr>
        <w:suppressAutoHyphens/>
        <w:spacing w:after="0" w:line="240" w:lineRule="auto"/>
        <w:rPr>
          <w:rFonts w:ascii="Times New Roman" w:hAnsi="Times New Roman"/>
          <w:b/>
          <w:bCs/>
          <w:sz w:val="21"/>
          <w:szCs w:val="21"/>
        </w:rPr>
      </w:pPr>
    </w:p>
    <w:p w14:paraId="1C9098F7" w14:textId="77777777" w:rsidR="00754373" w:rsidRPr="00810FF8" w:rsidRDefault="00754373" w:rsidP="00D36017">
      <w:pPr>
        <w:suppressAutoHyphens/>
        <w:spacing w:after="0" w:line="240" w:lineRule="auto"/>
        <w:rPr>
          <w:rFonts w:ascii="Times New Roman" w:hAnsi="Times New Roman"/>
          <w:b/>
          <w:bCs/>
          <w:noProof/>
          <w:sz w:val="21"/>
          <w:szCs w:val="21"/>
          <w:lang w:eastAsia="ru-RU"/>
        </w:rPr>
      </w:pPr>
    </w:p>
    <w:p w14:paraId="18674AA6" w14:textId="77777777" w:rsidR="00C75EFD" w:rsidRPr="00810FF8" w:rsidRDefault="00C75EFD" w:rsidP="00D36017">
      <w:pPr>
        <w:suppressAutoHyphens/>
        <w:spacing w:after="0" w:line="240" w:lineRule="auto"/>
        <w:rPr>
          <w:rFonts w:ascii="Times New Roman" w:hAnsi="Times New Roman"/>
          <w:b/>
          <w:bCs/>
          <w:noProof/>
          <w:sz w:val="21"/>
          <w:szCs w:val="21"/>
          <w:lang w:eastAsia="ru-RU"/>
        </w:rPr>
      </w:pPr>
    </w:p>
    <w:bookmarkEnd w:id="12"/>
    <w:p w14:paraId="149E9275" w14:textId="10887F4E" w:rsidR="007556FE" w:rsidRPr="00810FF8" w:rsidRDefault="007556FE" w:rsidP="00D36017">
      <w:pPr>
        <w:suppressAutoHyphens/>
        <w:spacing w:after="0" w:line="240" w:lineRule="auto"/>
        <w:rPr>
          <w:rFonts w:ascii="Times New Roman" w:hAnsi="Times New Roman"/>
          <w:b/>
          <w:bCs/>
          <w:noProof/>
          <w:sz w:val="21"/>
          <w:szCs w:val="21"/>
          <w:lang w:eastAsia="ru-RU"/>
        </w:rPr>
      </w:pPr>
    </w:p>
    <w:p w14:paraId="6B25EF90" w14:textId="73F4C5E6" w:rsidR="003D6B37" w:rsidRPr="00810FF8" w:rsidRDefault="00E55E1A" w:rsidP="00E55E1A">
      <w:pPr>
        <w:suppressAutoHyphens/>
        <w:spacing w:after="0" w:line="240" w:lineRule="auto"/>
        <w:rPr>
          <w:rFonts w:ascii="Times New Roman" w:eastAsiaTheme="minorHAnsi" w:hAnsi="Times New Roman"/>
          <w:bCs/>
          <w:sz w:val="21"/>
          <w:szCs w:val="21"/>
        </w:rPr>
      </w:pPr>
      <w:r w:rsidRPr="00810FF8">
        <w:rPr>
          <w:rFonts w:ascii="Times New Roman" w:eastAsiaTheme="minorHAnsi" w:hAnsi="Times New Roman"/>
          <w:bCs/>
          <w:sz w:val="21"/>
          <w:szCs w:val="21"/>
        </w:rPr>
        <w:t>Примечание:</w:t>
      </w:r>
      <w:r w:rsidRPr="00810FF8">
        <w:rPr>
          <w:rFonts w:ascii="Times New Roman" w:eastAsiaTheme="minorHAnsi" w:hAnsi="Times New Roman"/>
          <w:b/>
          <w:bCs/>
          <w:sz w:val="21"/>
          <w:szCs w:val="21"/>
        </w:rPr>
        <w:t xml:space="preserve"> </w:t>
      </w:r>
      <w:r w:rsidR="003D6B37" w:rsidRPr="00810FF8">
        <w:rPr>
          <w:rFonts w:ascii="Times New Roman" w:eastAsiaTheme="minorHAnsi" w:hAnsi="Times New Roman"/>
          <w:b/>
          <w:bCs/>
          <w:sz w:val="21"/>
          <w:szCs w:val="21"/>
        </w:rPr>
        <w:t xml:space="preserve">машино-место (парковочное место) </w:t>
      </w:r>
      <w:r w:rsidRPr="00810FF8">
        <w:rPr>
          <w:rFonts w:ascii="Times New Roman" w:eastAsiaTheme="minorHAnsi" w:hAnsi="Times New Roman"/>
          <w:b/>
          <w:bCs/>
          <w:sz w:val="21"/>
          <w:szCs w:val="21"/>
        </w:rPr>
        <w:t>№</w:t>
      </w:r>
      <w:r w:rsidR="006B5814" w:rsidRPr="00810FF8">
        <w:rPr>
          <w:rFonts w:ascii="Times New Roman" w:eastAsiaTheme="minorHAnsi" w:hAnsi="Times New Roman"/>
          <w:b/>
          <w:bCs/>
          <w:sz w:val="21"/>
          <w:szCs w:val="21"/>
        </w:rPr>
        <w:t xml:space="preserve"> </w:t>
      </w:r>
      <w:r w:rsidR="00DA74AD" w:rsidRPr="00810FF8">
        <w:rPr>
          <w:rFonts w:ascii="Times New Roman" w:eastAsiaTheme="minorHAnsi" w:hAnsi="Times New Roman"/>
          <w:b/>
          <w:bCs/>
          <w:sz w:val="21"/>
          <w:szCs w:val="21"/>
        </w:rPr>
        <w:t>__</w:t>
      </w:r>
      <w:r w:rsidRPr="00810FF8">
        <w:rPr>
          <w:rFonts w:ascii="Times New Roman" w:eastAsiaTheme="minorHAnsi" w:hAnsi="Times New Roman"/>
          <w:b/>
          <w:bCs/>
          <w:sz w:val="21"/>
          <w:szCs w:val="21"/>
        </w:rPr>
        <w:t xml:space="preserve">, </w:t>
      </w:r>
      <w:r w:rsidRPr="00810FF8">
        <w:rPr>
          <w:rFonts w:ascii="Times New Roman" w:eastAsiaTheme="minorHAnsi" w:hAnsi="Times New Roman"/>
          <w:bCs/>
          <w:sz w:val="21"/>
          <w:szCs w:val="21"/>
        </w:rPr>
        <w:t>подлежащ</w:t>
      </w:r>
      <w:r w:rsidR="003D6B37" w:rsidRPr="00810FF8">
        <w:rPr>
          <w:rFonts w:ascii="Times New Roman" w:eastAsiaTheme="minorHAnsi" w:hAnsi="Times New Roman"/>
          <w:bCs/>
          <w:sz w:val="21"/>
          <w:szCs w:val="21"/>
        </w:rPr>
        <w:t>ее</w:t>
      </w:r>
      <w:r w:rsidRPr="00810FF8">
        <w:rPr>
          <w:rFonts w:ascii="Times New Roman" w:eastAsiaTheme="minorHAnsi" w:hAnsi="Times New Roman"/>
          <w:bCs/>
          <w:sz w:val="21"/>
          <w:szCs w:val="21"/>
        </w:rPr>
        <w:t xml:space="preserve"> передаче Участнику долевого строительства после завершения строительства </w:t>
      </w:r>
      <w:r w:rsidR="007239CA" w:rsidRPr="00810FF8">
        <w:rPr>
          <w:rFonts w:ascii="Times New Roman" w:eastAsiaTheme="minorHAnsi" w:hAnsi="Times New Roman"/>
          <w:bCs/>
          <w:sz w:val="21"/>
          <w:szCs w:val="21"/>
        </w:rPr>
        <w:t>нежилого здания</w:t>
      </w:r>
      <w:r w:rsidRPr="00810FF8">
        <w:rPr>
          <w:rFonts w:ascii="Times New Roman" w:eastAsiaTheme="minorHAnsi" w:hAnsi="Times New Roman"/>
          <w:bCs/>
          <w:sz w:val="21"/>
          <w:szCs w:val="21"/>
        </w:rPr>
        <w:t xml:space="preserve">. </w:t>
      </w:r>
    </w:p>
    <w:p w14:paraId="5229FF93" w14:textId="06FF43EB" w:rsidR="009C26B1" w:rsidRPr="00810FF8" w:rsidRDefault="00E55E1A" w:rsidP="00830655">
      <w:pPr>
        <w:suppressAutoHyphens/>
        <w:spacing w:after="0" w:line="240" w:lineRule="auto"/>
        <w:rPr>
          <w:rFonts w:ascii="Times New Roman" w:eastAsiaTheme="minorHAnsi" w:hAnsi="Times New Roman"/>
          <w:sz w:val="21"/>
          <w:szCs w:val="21"/>
        </w:rPr>
      </w:pPr>
      <w:r w:rsidRPr="00810FF8">
        <w:rPr>
          <w:rFonts w:ascii="Times New Roman" w:eastAsiaTheme="minorHAnsi" w:hAnsi="Times New Roman"/>
          <w:b/>
          <w:sz w:val="21"/>
          <w:szCs w:val="21"/>
        </w:rPr>
        <w:t xml:space="preserve">Общая </w:t>
      </w:r>
      <w:r w:rsidR="00924092" w:rsidRPr="00810FF8">
        <w:rPr>
          <w:rFonts w:ascii="Times New Roman" w:eastAsiaTheme="minorHAnsi" w:hAnsi="Times New Roman"/>
          <w:b/>
          <w:sz w:val="21"/>
          <w:szCs w:val="21"/>
        </w:rPr>
        <w:t xml:space="preserve">площадь многоуровневой автостоянки, со встроенными помещениями </w:t>
      </w:r>
      <w:r w:rsidRPr="00810FF8">
        <w:rPr>
          <w:rFonts w:ascii="Times New Roman" w:eastAsiaTheme="minorHAnsi" w:hAnsi="Times New Roman"/>
          <w:b/>
          <w:sz w:val="21"/>
          <w:szCs w:val="21"/>
        </w:rPr>
        <w:t xml:space="preserve">– </w:t>
      </w:r>
      <w:r w:rsidR="00830655" w:rsidRPr="00810FF8">
        <w:rPr>
          <w:rFonts w:ascii="Times New Roman" w:hAnsi="Times New Roman"/>
          <w:sz w:val="21"/>
          <w:szCs w:val="21"/>
        </w:rPr>
        <w:t>3 044,14</w:t>
      </w:r>
      <w:r w:rsidR="00830655" w:rsidRPr="00810FF8">
        <w:rPr>
          <w:rFonts w:ascii="Times New Roman" w:eastAsiaTheme="minorHAnsi" w:hAnsi="Times New Roman"/>
          <w:sz w:val="21"/>
          <w:szCs w:val="21"/>
        </w:rPr>
        <w:t xml:space="preserve"> </w:t>
      </w:r>
      <w:r w:rsidRPr="00810FF8">
        <w:rPr>
          <w:rFonts w:ascii="Times New Roman" w:eastAsiaTheme="minorHAnsi" w:hAnsi="Times New Roman"/>
          <w:sz w:val="21"/>
          <w:szCs w:val="21"/>
        </w:rPr>
        <w:t xml:space="preserve">кв. м. </w:t>
      </w:r>
      <w:r w:rsidR="003D44F4" w:rsidRPr="00810FF8">
        <w:rPr>
          <w:rFonts w:ascii="Times New Roman" w:eastAsiaTheme="minorHAnsi" w:hAnsi="Times New Roman"/>
          <w:b/>
          <w:sz w:val="21"/>
          <w:szCs w:val="21"/>
        </w:rPr>
        <w:t xml:space="preserve">Материал наружных стен – </w:t>
      </w:r>
      <w:r w:rsidR="00830655" w:rsidRPr="00810FF8">
        <w:rPr>
          <w:rFonts w:ascii="Times New Roman" w:eastAsiaTheme="minorHAnsi" w:hAnsi="Times New Roman"/>
          <w:sz w:val="21"/>
          <w:szCs w:val="21"/>
        </w:rPr>
        <w:t>иной вид материалов наружных стен и каркасов (железобетонный каркас без заполнения)</w:t>
      </w:r>
      <w:r w:rsidR="009C26B1" w:rsidRPr="00810FF8">
        <w:rPr>
          <w:rFonts w:ascii="Times New Roman" w:eastAsiaTheme="minorHAnsi" w:hAnsi="Times New Roman"/>
          <w:sz w:val="21"/>
          <w:szCs w:val="21"/>
        </w:rPr>
        <w:t>.</w:t>
      </w:r>
    </w:p>
    <w:p w14:paraId="0DE71701" w14:textId="5ABF3B29" w:rsidR="003D44F4" w:rsidRPr="00810FF8" w:rsidRDefault="003D44F4" w:rsidP="009C26B1">
      <w:pPr>
        <w:suppressAutoHyphens/>
        <w:spacing w:after="0" w:line="240" w:lineRule="auto"/>
        <w:rPr>
          <w:rFonts w:ascii="Times New Roman" w:eastAsiaTheme="minorHAnsi" w:hAnsi="Times New Roman"/>
          <w:bCs/>
          <w:sz w:val="21"/>
          <w:szCs w:val="21"/>
        </w:rPr>
      </w:pPr>
      <w:r w:rsidRPr="00810FF8">
        <w:rPr>
          <w:rFonts w:ascii="Times New Roman" w:eastAsiaTheme="minorHAnsi" w:hAnsi="Times New Roman"/>
          <w:b/>
          <w:sz w:val="21"/>
          <w:szCs w:val="21"/>
        </w:rPr>
        <w:t xml:space="preserve">Материал поэтажных перекрытий – </w:t>
      </w:r>
      <w:r w:rsidR="00830655" w:rsidRPr="00810FF8">
        <w:rPr>
          <w:rFonts w:ascii="Times New Roman" w:eastAsiaTheme="minorHAnsi" w:hAnsi="Times New Roman"/>
          <w:sz w:val="21"/>
          <w:szCs w:val="21"/>
        </w:rPr>
        <w:t>м</w:t>
      </w:r>
      <w:r w:rsidRPr="00810FF8">
        <w:rPr>
          <w:rFonts w:ascii="Times New Roman" w:eastAsiaTheme="minorHAnsi" w:hAnsi="Times New Roman"/>
          <w:sz w:val="21"/>
          <w:szCs w:val="21"/>
        </w:rPr>
        <w:t>онолитные железобетонные</w:t>
      </w:r>
      <w:r w:rsidRPr="00810FF8">
        <w:rPr>
          <w:rFonts w:ascii="Times New Roman" w:eastAsiaTheme="minorHAnsi" w:hAnsi="Times New Roman"/>
          <w:bCs/>
          <w:sz w:val="21"/>
          <w:szCs w:val="21"/>
        </w:rPr>
        <w:t>.</w:t>
      </w:r>
    </w:p>
    <w:p w14:paraId="3A0905C1" w14:textId="745458B8" w:rsidR="005871C5" w:rsidRPr="00810FF8" w:rsidRDefault="00BC0DBC" w:rsidP="003F5DDA">
      <w:pPr>
        <w:spacing w:after="0" w:line="256" w:lineRule="auto"/>
        <w:rPr>
          <w:rFonts w:ascii="Times New Roman" w:hAnsi="Times New Roman"/>
          <w:b/>
          <w:bCs/>
          <w:sz w:val="21"/>
          <w:szCs w:val="21"/>
        </w:rPr>
      </w:pPr>
      <w:r w:rsidRPr="00810FF8">
        <w:rPr>
          <w:rFonts w:ascii="Times New Roman" w:hAnsi="Times New Roman"/>
          <w:b/>
          <w:bCs/>
          <w:sz w:val="21"/>
          <w:szCs w:val="21"/>
        </w:rPr>
        <w:t xml:space="preserve">Класс энергоэффективности – </w:t>
      </w:r>
      <w:r w:rsidR="00830655" w:rsidRPr="00810FF8">
        <w:rPr>
          <w:rFonts w:ascii="Times New Roman" w:hAnsi="Times New Roman"/>
          <w:sz w:val="21"/>
          <w:szCs w:val="21"/>
        </w:rPr>
        <w:t>не нормируется</w:t>
      </w:r>
      <w:r w:rsidRPr="00810FF8">
        <w:rPr>
          <w:rFonts w:ascii="Times New Roman" w:hAnsi="Times New Roman"/>
          <w:sz w:val="21"/>
          <w:szCs w:val="21"/>
        </w:rPr>
        <w:t>.</w:t>
      </w:r>
      <w:r w:rsidRPr="00810FF8">
        <w:rPr>
          <w:rFonts w:ascii="Times New Roman" w:hAnsi="Times New Roman"/>
          <w:b/>
          <w:bCs/>
          <w:sz w:val="21"/>
          <w:szCs w:val="21"/>
        </w:rPr>
        <w:t xml:space="preserve"> </w:t>
      </w:r>
      <w:r w:rsidR="005871C5" w:rsidRPr="00810FF8">
        <w:rPr>
          <w:rFonts w:ascii="Times New Roman" w:hAnsi="Times New Roman"/>
          <w:b/>
          <w:bCs/>
          <w:sz w:val="21"/>
          <w:szCs w:val="21"/>
        </w:rPr>
        <w:t xml:space="preserve">Сейсмичность площадки строительства – </w:t>
      </w:r>
      <w:r w:rsidR="00830655" w:rsidRPr="00810FF8">
        <w:rPr>
          <w:rFonts w:ascii="Times New Roman" w:hAnsi="Times New Roman"/>
          <w:sz w:val="21"/>
          <w:szCs w:val="21"/>
        </w:rPr>
        <w:t>7</w:t>
      </w:r>
      <w:r w:rsidR="005871C5" w:rsidRPr="00810FF8">
        <w:rPr>
          <w:rFonts w:ascii="Times New Roman" w:hAnsi="Times New Roman"/>
          <w:sz w:val="21"/>
          <w:szCs w:val="21"/>
        </w:rPr>
        <w:t xml:space="preserve"> баллов</w:t>
      </w:r>
      <w:r w:rsidR="00E74ABD" w:rsidRPr="00810FF8">
        <w:rPr>
          <w:rFonts w:ascii="Times New Roman" w:hAnsi="Times New Roman"/>
          <w:sz w:val="21"/>
          <w:szCs w:val="21"/>
        </w:rPr>
        <w:t>.</w:t>
      </w:r>
    </w:p>
    <w:p w14:paraId="79F0E48B" w14:textId="3F30EBF6" w:rsidR="00225F64" w:rsidRPr="00810FF8" w:rsidRDefault="00924092" w:rsidP="00225F64">
      <w:pPr>
        <w:spacing w:after="0" w:line="252" w:lineRule="auto"/>
        <w:rPr>
          <w:rFonts w:ascii="Times New Roman" w:eastAsiaTheme="minorHAnsi" w:hAnsi="Times New Roman"/>
          <w:b/>
          <w:sz w:val="21"/>
          <w:szCs w:val="21"/>
        </w:rPr>
      </w:pPr>
      <w:r w:rsidRPr="00810FF8">
        <w:rPr>
          <w:rFonts w:ascii="Times New Roman" w:eastAsiaTheme="minorHAnsi" w:hAnsi="Times New Roman"/>
          <w:b/>
          <w:sz w:val="21"/>
          <w:szCs w:val="21"/>
        </w:rPr>
        <w:t>Количество этажей</w:t>
      </w:r>
      <w:r w:rsidR="00C75EFD" w:rsidRPr="00810FF8">
        <w:rPr>
          <w:rFonts w:ascii="Times New Roman" w:eastAsiaTheme="minorHAnsi" w:hAnsi="Times New Roman"/>
          <w:b/>
          <w:sz w:val="21"/>
          <w:szCs w:val="21"/>
        </w:rPr>
        <w:t>:</w:t>
      </w:r>
      <w:r w:rsidR="00E55E1A" w:rsidRPr="00810FF8">
        <w:rPr>
          <w:rFonts w:ascii="Times New Roman" w:eastAsiaTheme="minorHAnsi" w:hAnsi="Times New Roman"/>
          <w:b/>
          <w:sz w:val="21"/>
          <w:szCs w:val="21"/>
        </w:rPr>
        <w:t xml:space="preserve"> </w:t>
      </w:r>
      <w:r w:rsidR="00214255" w:rsidRPr="00810FF8">
        <w:rPr>
          <w:rFonts w:ascii="Times New Roman" w:eastAsiaTheme="minorHAnsi" w:hAnsi="Times New Roman"/>
          <w:bCs/>
          <w:sz w:val="21"/>
          <w:szCs w:val="21"/>
        </w:rPr>
        <w:t>2</w:t>
      </w:r>
      <w:r w:rsidR="00E55E1A" w:rsidRPr="00810FF8">
        <w:rPr>
          <w:rFonts w:ascii="Times New Roman" w:eastAsiaTheme="minorHAnsi" w:hAnsi="Times New Roman"/>
          <w:sz w:val="21"/>
          <w:szCs w:val="21"/>
        </w:rPr>
        <w:t xml:space="preserve"> этаж</w:t>
      </w:r>
      <w:r w:rsidR="00214255" w:rsidRPr="00810FF8">
        <w:rPr>
          <w:rFonts w:ascii="Times New Roman" w:eastAsiaTheme="minorHAnsi" w:hAnsi="Times New Roman"/>
          <w:sz w:val="21"/>
          <w:szCs w:val="21"/>
        </w:rPr>
        <w:t>а</w:t>
      </w:r>
      <w:r w:rsidR="00E55E1A" w:rsidRPr="00810FF8">
        <w:rPr>
          <w:rFonts w:ascii="Times New Roman" w:eastAsiaTheme="minorHAnsi" w:hAnsi="Times New Roman"/>
          <w:sz w:val="21"/>
          <w:szCs w:val="21"/>
        </w:rPr>
        <w:t xml:space="preserve">. </w:t>
      </w:r>
      <w:r w:rsidR="006433FC" w:rsidRPr="00810FF8">
        <w:rPr>
          <w:rFonts w:ascii="Times New Roman" w:eastAsiaTheme="minorHAnsi" w:hAnsi="Times New Roman"/>
          <w:b/>
          <w:sz w:val="21"/>
          <w:szCs w:val="21"/>
        </w:rPr>
        <w:t>Количество машино</w:t>
      </w:r>
      <w:r w:rsidR="00C75EFD" w:rsidRPr="00810FF8">
        <w:rPr>
          <w:rFonts w:ascii="Times New Roman" w:eastAsiaTheme="minorHAnsi" w:hAnsi="Times New Roman"/>
          <w:b/>
          <w:sz w:val="21"/>
          <w:szCs w:val="21"/>
        </w:rPr>
        <w:t>-</w:t>
      </w:r>
      <w:r w:rsidR="006433FC" w:rsidRPr="00810FF8">
        <w:rPr>
          <w:rFonts w:ascii="Times New Roman" w:eastAsiaTheme="minorHAnsi" w:hAnsi="Times New Roman"/>
          <w:b/>
          <w:sz w:val="21"/>
          <w:szCs w:val="21"/>
        </w:rPr>
        <w:t>мест</w:t>
      </w:r>
      <w:r w:rsidR="00C75EFD" w:rsidRPr="00810FF8">
        <w:rPr>
          <w:rFonts w:ascii="Times New Roman" w:eastAsiaTheme="minorHAnsi" w:hAnsi="Times New Roman"/>
          <w:b/>
          <w:sz w:val="21"/>
          <w:szCs w:val="21"/>
        </w:rPr>
        <w:t>:</w:t>
      </w:r>
      <w:r w:rsidR="006433FC" w:rsidRPr="00810FF8">
        <w:rPr>
          <w:rFonts w:ascii="Times New Roman" w:eastAsiaTheme="minorHAnsi" w:hAnsi="Times New Roman"/>
          <w:b/>
          <w:sz w:val="21"/>
          <w:szCs w:val="21"/>
        </w:rPr>
        <w:t xml:space="preserve"> </w:t>
      </w:r>
      <w:r w:rsidR="00214255" w:rsidRPr="00810FF8">
        <w:rPr>
          <w:rFonts w:ascii="Times New Roman" w:eastAsiaTheme="minorHAnsi" w:hAnsi="Times New Roman"/>
          <w:bCs/>
          <w:sz w:val="21"/>
          <w:szCs w:val="21"/>
        </w:rPr>
        <w:t>107</w:t>
      </w:r>
      <w:r w:rsidR="006433FC" w:rsidRPr="00810FF8">
        <w:rPr>
          <w:rFonts w:ascii="Times New Roman" w:eastAsiaTheme="minorHAnsi" w:hAnsi="Times New Roman"/>
          <w:bCs/>
          <w:sz w:val="21"/>
          <w:szCs w:val="21"/>
        </w:rPr>
        <w:t xml:space="preserve"> шт. </w:t>
      </w:r>
      <w:r w:rsidR="00225F64" w:rsidRPr="00810FF8">
        <w:rPr>
          <w:rFonts w:ascii="Times New Roman" w:eastAsiaTheme="minorHAnsi" w:hAnsi="Times New Roman"/>
          <w:b/>
          <w:sz w:val="21"/>
          <w:szCs w:val="21"/>
        </w:rPr>
        <w:t>Назначение</w:t>
      </w:r>
      <w:r w:rsidR="006433FC" w:rsidRPr="00810FF8">
        <w:rPr>
          <w:rFonts w:ascii="Times New Roman" w:eastAsiaTheme="minorHAnsi" w:hAnsi="Times New Roman"/>
          <w:b/>
          <w:sz w:val="21"/>
          <w:szCs w:val="21"/>
        </w:rPr>
        <w:t>:</w:t>
      </w:r>
      <w:r w:rsidR="00225F64" w:rsidRPr="00810FF8">
        <w:rPr>
          <w:rFonts w:ascii="Times New Roman" w:eastAsiaTheme="minorHAnsi" w:hAnsi="Times New Roman"/>
          <w:b/>
          <w:sz w:val="21"/>
          <w:szCs w:val="21"/>
        </w:rPr>
        <w:t xml:space="preserve"> </w:t>
      </w:r>
      <w:r w:rsidR="00CC3B3F" w:rsidRPr="00810FF8">
        <w:rPr>
          <w:rFonts w:ascii="Times New Roman" w:eastAsiaTheme="minorHAnsi" w:hAnsi="Times New Roman"/>
          <w:bCs/>
          <w:sz w:val="21"/>
          <w:szCs w:val="21"/>
        </w:rPr>
        <w:t>нежилое (машино-место).</w:t>
      </w:r>
    </w:p>
    <w:p w14:paraId="411ED9B8" w14:textId="17E18EF3" w:rsidR="006433FC" w:rsidRPr="00810FF8" w:rsidRDefault="006433FC" w:rsidP="006433FC">
      <w:pPr>
        <w:spacing w:after="0" w:line="254" w:lineRule="auto"/>
        <w:rPr>
          <w:rFonts w:ascii="Times New Roman" w:eastAsiaTheme="minorHAnsi" w:hAnsi="Times New Roman"/>
          <w:b/>
          <w:sz w:val="21"/>
          <w:szCs w:val="21"/>
        </w:rPr>
      </w:pPr>
      <w:r w:rsidRPr="00810FF8">
        <w:rPr>
          <w:rFonts w:ascii="Times New Roman" w:eastAsiaTheme="minorHAnsi" w:hAnsi="Times New Roman"/>
          <w:b/>
          <w:sz w:val="21"/>
          <w:szCs w:val="21"/>
        </w:rPr>
        <w:t xml:space="preserve">Ориентировочная площадь машино-места - </w:t>
      </w:r>
      <w:r w:rsidRPr="00810FF8">
        <w:rPr>
          <w:rFonts w:ascii="Times New Roman" w:eastAsiaTheme="minorHAnsi" w:hAnsi="Times New Roman"/>
          <w:bCs/>
          <w:sz w:val="21"/>
          <w:szCs w:val="21"/>
        </w:rPr>
        <w:t>___ кв. м.</w:t>
      </w:r>
    </w:p>
    <w:p w14:paraId="07959725" w14:textId="77777777" w:rsidR="00E74ABD" w:rsidRPr="00810FF8" w:rsidRDefault="00E74ABD" w:rsidP="003041E6">
      <w:pPr>
        <w:spacing w:after="0" w:line="259" w:lineRule="auto"/>
        <w:rPr>
          <w:rFonts w:ascii="Times New Roman" w:eastAsiaTheme="minorHAnsi" w:hAnsi="Times New Roman"/>
          <w:b/>
          <w:sz w:val="21"/>
          <w:szCs w:val="21"/>
        </w:rPr>
      </w:pPr>
    </w:p>
    <w:p w14:paraId="1050EDEE" w14:textId="77777777" w:rsidR="00050EE5" w:rsidRPr="00810FF8" w:rsidRDefault="00050EE5" w:rsidP="003041E6">
      <w:pPr>
        <w:spacing w:after="0" w:line="259" w:lineRule="auto"/>
        <w:rPr>
          <w:rFonts w:ascii="Times New Roman" w:eastAsiaTheme="minorHAnsi" w:hAnsi="Times New Roman"/>
          <w:b/>
          <w:sz w:val="21"/>
          <w:szCs w:val="21"/>
        </w:rPr>
      </w:pPr>
    </w:p>
    <w:p w14:paraId="05202FA2" w14:textId="3B13D767" w:rsidR="00262486" w:rsidRPr="00810FF8" w:rsidRDefault="00214255" w:rsidP="00262486">
      <w:pPr>
        <w:suppressAutoHyphens/>
        <w:spacing w:after="0" w:line="240" w:lineRule="auto"/>
        <w:rPr>
          <w:rFonts w:ascii="Times New Roman" w:hAnsi="Times New Roman"/>
          <w:b/>
          <w:sz w:val="21"/>
          <w:szCs w:val="21"/>
          <w:lang w:eastAsia="ar-SA"/>
        </w:rPr>
      </w:pPr>
      <w:r w:rsidRPr="00810FF8">
        <w:rPr>
          <w:rFonts w:ascii="Times New Roman" w:hAnsi="Times New Roman"/>
          <w:b/>
          <w:sz w:val="21"/>
          <w:szCs w:val="21"/>
          <w:lang w:eastAsia="ar-SA"/>
        </w:rPr>
        <w:t>Д</w:t>
      </w:r>
      <w:r w:rsidR="00262486" w:rsidRPr="00810FF8">
        <w:rPr>
          <w:rFonts w:ascii="Times New Roman" w:hAnsi="Times New Roman"/>
          <w:b/>
          <w:sz w:val="21"/>
          <w:szCs w:val="21"/>
          <w:lang w:eastAsia="ar-SA"/>
        </w:rPr>
        <w:t>иректор</w:t>
      </w:r>
    </w:p>
    <w:p w14:paraId="3ECFFA98" w14:textId="10A924D9" w:rsidR="00262486" w:rsidRPr="00810FF8" w:rsidRDefault="00262486" w:rsidP="00262486">
      <w:pPr>
        <w:suppressAutoHyphens/>
        <w:spacing w:after="0" w:line="240" w:lineRule="auto"/>
        <w:rPr>
          <w:rFonts w:ascii="Times New Roman" w:hAnsi="Times New Roman"/>
          <w:sz w:val="21"/>
          <w:szCs w:val="21"/>
          <w:lang w:eastAsia="ar-SA"/>
        </w:rPr>
      </w:pPr>
      <w:r w:rsidRPr="00810FF8">
        <w:rPr>
          <w:rFonts w:ascii="Times New Roman" w:hAnsi="Times New Roman"/>
          <w:b/>
          <w:sz w:val="21"/>
          <w:szCs w:val="21"/>
          <w:lang w:eastAsia="ar-SA"/>
        </w:rPr>
        <w:t xml:space="preserve">ООО </w:t>
      </w:r>
      <w:r w:rsidRPr="00810FF8">
        <w:rPr>
          <w:rFonts w:ascii="Times New Roman" w:hAnsi="Times New Roman"/>
          <w:b/>
          <w:sz w:val="21"/>
          <w:szCs w:val="21"/>
        </w:rPr>
        <w:t>«Специализированный Застройщик</w:t>
      </w:r>
      <w:r w:rsidRPr="00810FF8">
        <w:rPr>
          <w:rFonts w:ascii="Times New Roman" w:hAnsi="Times New Roman"/>
          <w:b/>
          <w:sz w:val="21"/>
          <w:szCs w:val="21"/>
          <w:lang w:eastAsia="ar-SA"/>
        </w:rPr>
        <w:t xml:space="preserve"> «</w:t>
      </w:r>
      <w:r w:rsidR="00214255" w:rsidRPr="00810FF8">
        <w:rPr>
          <w:rFonts w:ascii="Times New Roman" w:hAnsi="Times New Roman"/>
          <w:b/>
          <w:sz w:val="21"/>
          <w:szCs w:val="21"/>
        </w:rPr>
        <w:t>Дружба</w:t>
      </w:r>
      <w:r w:rsidRPr="00810FF8">
        <w:rPr>
          <w:rFonts w:ascii="Times New Roman" w:hAnsi="Times New Roman"/>
          <w:b/>
          <w:sz w:val="21"/>
          <w:szCs w:val="21"/>
          <w:lang w:eastAsia="ar-SA"/>
        </w:rPr>
        <w:t>»</w:t>
      </w:r>
    </w:p>
    <w:p w14:paraId="4BCD8185" w14:textId="77777777" w:rsidR="00262486" w:rsidRPr="00810FF8" w:rsidRDefault="00262486" w:rsidP="00262486">
      <w:pPr>
        <w:suppressAutoHyphens/>
        <w:spacing w:after="0" w:line="240" w:lineRule="auto"/>
        <w:rPr>
          <w:rFonts w:ascii="Times New Roman" w:hAnsi="Times New Roman"/>
          <w:sz w:val="21"/>
          <w:szCs w:val="21"/>
          <w:lang w:eastAsia="ar-SA"/>
        </w:rPr>
      </w:pPr>
    </w:p>
    <w:p w14:paraId="25EE9F2A" w14:textId="77777777" w:rsidR="00262486" w:rsidRPr="00810FF8" w:rsidRDefault="00262486" w:rsidP="00262486">
      <w:pPr>
        <w:suppressAutoHyphens/>
        <w:spacing w:after="0" w:line="240" w:lineRule="auto"/>
        <w:rPr>
          <w:rFonts w:ascii="Times New Roman" w:hAnsi="Times New Roman"/>
          <w:sz w:val="21"/>
          <w:szCs w:val="21"/>
          <w:lang w:eastAsia="ar-SA"/>
        </w:rPr>
      </w:pPr>
    </w:p>
    <w:p w14:paraId="4E5CCB8C" w14:textId="5582EA4A" w:rsidR="00262486" w:rsidRPr="00810FF8" w:rsidRDefault="009C26B1" w:rsidP="009C26B1">
      <w:pPr>
        <w:suppressAutoHyphens/>
        <w:spacing w:after="0" w:line="240" w:lineRule="auto"/>
        <w:ind w:right="-1"/>
        <w:rPr>
          <w:rFonts w:ascii="Times New Roman" w:hAnsi="Times New Roman"/>
          <w:b/>
          <w:sz w:val="21"/>
          <w:szCs w:val="21"/>
          <w:lang w:eastAsia="ar-SA"/>
        </w:rPr>
      </w:pPr>
      <w:r w:rsidRPr="00810FF8">
        <w:rPr>
          <w:rFonts w:ascii="Times New Roman" w:hAnsi="Times New Roman"/>
          <w:bCs/>
          <w:sz w:val="21"/>
          <w:szCs w:val="21"/>
        </w:rPr>
        <w:t>___________________</w:t>
      </w:r>
      <w:r w:rsidRPr="00810FF8">
        <w:rPr>
          <w:rFonts w:ascii="Times New Roman" w:hAnsi="Times New Roman"/>
          <w:b/>
          <w:sz w:val="21"/>
          <w:szCs w:val="21"/>
          <w:lang w:eastAsia="ar-SA"/>
        </w:rPr>
        <w:t xml:space="preserve">_ </w:t>
      </w:r>
      <w:r w:rsidR="00214255" w:rsidRPr="00810FF8">
        <w:rPr>
          <w:rFonts w:ascii="Times New Roman" w:hAnsi="Times New Roman"/>
          <w:b/>
          <w:sz w:val="21"/>
          <w:szCs w:val="21"/>
          <w:lang w:eastAsia="ar-SA"/>
        </w:rPr>
        <w:t xml:space="preserve">А. С. </w:t>
      </w:r>
      <w:proofErr w:type="spellStart"/>
      <w:r w:rsidR="00214255" w:rsidRPr="00810FF8">
        <w:rPr>
          <w:rFonts w:ascii="Times New Roman" w:hAnsi="Times New Roman"/>
          <w:b/>
          <w:sz w:val="21"/>
          <w:szCs w:val="21"/>
          <w:lang w:eastAsia="ar-SA"/>
        </w:rPr>
        <w:t>Крутиян</w:t>
      </w:r>
      <w:proofErr w:type="spellEnd"/>
    </w:p>
    <w:p w14:paraId="7CFCA528" w14:textId="77777777" w:rsidR="00262486" w:rsidRPr="00810FF8" w:rsidRDefault="00262486" w:rsidP="00262486">
      <w:pPr>
        <w:suppressAutoHyphens/>
        <w:spacing w:after="0" w:line="240" w:lineRule="auto"/>
        <w:jc w:val="both"/>
        <w:rPr>
          <w:rFonts w:ascii="Times New Roman" w:hAnsi="Times New Roman"/>
          <w:b/>
          <w:sz w:val="21"/>
          <w:szCs w:val="21"/>
          <w:lang w:eastAsia="ar-SA"/>
        </w:rPr>
      </w:pPr>
    </w:p>
    <w:p w14:paraId="0358EED7" w14:textId="77777777" w:rsidR="00262486" w:rsidRPr="00810FF8" w:rsidRDefault="00262486" w:rsidP="00262486">
      <w:pPr>
        <w:suppressAutoHyphens/>
        <w:spacing w:after="0" w:line="240" w:lineRule="auto"/>
        <w:jc w:val="both"/>
        <w:rPr>
          <w:rFonts w:ascii="Times New Roman" w:hAnsi="Times New Roman"/>
          <w:b/>
          <w:sz w:val="21"/>
          <w:szCs w:val="21"/>
          <w:lang w:eastAsia="ar-SA"/>
        </w:rPr>
      </w:pPr>
      <w:r w:rsidRPr="00810FF8">
        <w:rPr>
          <w:rFonts w:ascii="Times New Roman" w:hAnsi="Times New Roman"/>
          <w:b/>
          <w:sz w:val="21"/>
          <w:szCs w:val="21"/>
          <w:lang w:eastAsia="ar-SA"/>
        </w:rPr>
        <w:t>Участник долевого строительства</w:t>
      </w:r>
    </w:p>
    <w:p w14:paraId="05CF5299" w14:textId="77777777" w:rsidR="00262486" w:rsidRPr="00810FF8" w:rsidRDefault="00262486" w:rsidP="00262486">
      <w:pPr>
        <w:suppressAutoHyphens/>
        <w:spacing w:after="0" w:line="240" w:lineRule="auto"/>
        <w:jc w:val="both"/>
        <w:rPr>
          <w:rFonts w:ascii="Times New Roman" w:hAnsi="Times New Roman"/>
          <w:b/>
          <w:sz w:val="21"/>
          <w:szCs w:val="21"/>
          <w:lang w:eastAsia="ar-SA"/>
        </w:rPr>
      </w:pPr>
    </w:p>
    <w:p w14:paraId="7DA07CAA" w14:textId="77777777" w:rsidR="00262486" w:rsidRPr="00810FF8" w:rsidRDefault="00262486" w:rsidP="00262486">
      <w:pPr>
        <w:suppressAutoHyphens/>
        <w:spacing w:after="0" w:line="240" w:lineRule="auto"/>
        <w:jc w:val="both"/>
        <w:rPr>
          <w:rFonts w:ascii="Times New Roman" w:hAnsi="Times New Roman"/>
          <w:b/>
          <w:sz w:val="21"/>
          <w:szCs w:val="21"/>
          <w:lang w:eastAsia="ar-SA"/>
        </w:rPr>
      </w:pPr>
    </w:p>
    <w:p w14:paraId="02C4A198" w14:textId="6DF786A1" w:rsidR="00C53E62" w:rsidRPr="000840F9" w:rsidRDefault="009C26B1" w:rsidP="00D36017">
      <w:pPr>
        <w:suppressAutoHyphens/>
        <w:spacing w:after="0" w:line="240" w:lineRule="auto"/>
        <w:ind w:right="-1"/>
        <w:rPr>
          <w:rFonts w:ascii="Times New Roman" w:hAnsi="Times New Roman"/>
          <w:b/>
          <w:sz w:val="21"/>
          <w:szCs w:val="21"/>
          <w:lang w:eastAsia="ar-SA"/>
        </w:rPr>
      </w:pPr>
      <w:r w:rsidRPr="00810FF8">
        <w:rPr>
          <w:rFonts w:ascii="Times New Roman" w:hAnsi="Times New Roman"/>
          <w:bCs/>
          <w:sz w:val="21"/>
          <w:szCs w:val="21"/>
        </w:rPr>
        <w:t>___________________</w:t>
      </w:r>
      <w:r w:rsidRPr="00810FF8">
        <w:rPr>
          <w:rFonts w:ascii="Times New Roman" w:hAnsi="Times New Roman"/>
          <w:b/>
          <w:sz w:val="21"/>
          <w:szCs w:val="21"/>
          <w:lang w:eastAsia="ar-SA"/>
        </w:rPr>
        <w:t>_ ___________</w:t>
      </w:r>
    </w:p>
    <w:sectPr w:rsidR="00C53E62" w:rsidRPr="000840F9" w:rsidSect="000D30B1">
      <w:headerReference w:type="default" r:id="rId9"/>
      <w:pgSz w:w="11906" w:h="16838"/>
      <w:pgMar w:top="1134" w:right="567" w:bottom="851" w:left="1418"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0EE5"/>
    <w:rsid w:val="000521E6"/>
    <w:rsid w:val="000533A5"/>
    <w:rsid w:val="00057397"/>
    <w:rsid w:val="00060140"/>
    <w:rsid w:val="00061EFD"/>
    <w:rsid w:val="00064B26"/>
    <w:rsid w:val="00070D94"/>
    <w:rsid w:val="00073F56"/>
    <w:rsid w:val="00075255"/>
    <w:rsid w:val="000811FF"/>
    <w:rsid w:val="00081915"/>
    <w:rsid w:val="00082A8A"/>
    <w:rsid w:val="000840F9"/>
    <w:rsid w:val="00092B4C"/>
    <w:rsid w:val="00092E7C"/>
    <w:rsid w:val="000940A6"/>
    <w:rsid w:val="000945F1"/>
    <w:rsid w:val="00094AFF"/>
    <w:rsid w:val="000A53C5"/>
    <w:rsid w:val="000A614E"/>
    <w:rsid w:val="000B07A4"/>
    <w:rsid w:val="000B3D3D"/>
    <w:rsid w:val="000B5BB0"/>
    <w:rsid w:val="000B5E41"/>
    <w:rsid w:val="000B61BB"/>
    <w:rsid w:val="000C226A"/>
    <w:rsid w:val="000C71D9"/>
    <w:rsid w:val="000C7771"/>
    <w:rsid w:val="000C7D15"/>
    <w:rsid w:val="000D2D2C"/>
    <w:rsid w:val="000D30B1"/>
    <w:rsid w:val="000D5927"/>
    <w:rsid w:val="000D59DD"/>
    <w:rsid w:val="000D5ADE"/>
    <w:rsid w:val="000E1E4A"/>
    <w:rsid w:val="000E32C7"/>
    <w:rsid w:val="000E3748"/>
    <w:rsid w:val="000E3B06"/>
    <w:rsid w:val="000E44C6"/>
    <w:rsid w:val="000E5712"/>
    <w:rsid w:val="000E5AE2"/>
    <w:rsid w:val="000F0996"/>
    <w:rsid w:val="000F1F2E"/>
    <w:rsid w:val="000F4475"/>
    <w:rsid w:val="000F4902"/>
    <w:rsid w:val="000F4A57"/>
    <w:rsid w:val="000F6BAF"/>
    <w:rsid w:val="000F7C31"/>
    <w:rsid w:val="0010063D"/>
    <w:rsid w:val="00100EBF"/>
    <w:rsid w:val="001050FF"/>
    <w:rsid w:val="00105E52"/>
    <w:rsid w:val="00107CD2"/>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3500"/>
    <w:rsid w:val="0016693C"/>
    <w:rsid w:val="00167018"/>
    <w:rsid w:val="00167DC0"/>
    <w:rsid w:val="0017189E"/>
    <w:rsid w:val="00173B10"/>
    <w:rsid w:val="00174DC3"/>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E7C58"/>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255"/>
    <w:rsid w:val="00215EA6"/>
    <w:rsid w:val="0021725A"/>
    <w:rsid w:val="002174DC"/>
    <w:rsid w:val="00217B72"/>
    <w:rsid w:val="00217FF8"/>
    <w:rsid w:val="00221CB7"/>
    <w:rsid w:val="00224035"/>
    <w:rsid w:val="002245B2"/>
    <w:rsid w:val="00225F64"/>
    <w:rsid w:val="00225FC6"/>
    <w:rsid w:val="00230C32"/>
    <w:rsid w:val="00231003"/>
    <w:rsid w:val="00232018"/>
    <w:rsid w:val="00234491"/>
    <w:rsid w:val="002352D7"/>
    <w:rsid w:val="00237476"/>
    <w:rsid w:val="00237A54"/>
    <w:rsid w:val="00245FF5"/>
    <w:rsid w:val="002469E1"/>
    <w:rsid w:val="00247630"/>
    <w:rsid w:val="0025085A"/>
    <w:rsid w:val="0025097F"/>
    <w:rsid w:val="002513E0"/>
    <w:rsid w:val="002563CA"/>
    <w:rsid w:val="0025741C"/>
    <w:rsid w:val="00261878"/>
    <w:rsid w:val="00262486"/>
    <w:rsid w:val="00264BEA"/>
    <w:rsid w:val="00266B3B"/>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A7DF3"/>
    <w:rsid w:val="002B02DA"/>
    <w:rsid w:val="002B209C"/>
    <w:rsid w:val="002B3176"/>
    <w:rsid w:val="002B4391"/>
    <w:rsid w:val="002B4EF9"/>
    <w:rsid w:val="002B6ABF"/>
    <w:rsid w:val="002C184E"/>
    <w:rsid w:val="002C4AAF"/>
    <w:rsid w:val="002C6645"/>
    <w:rsid w:val="002D1871"/>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3A7E"/>
    <w:rsid w:val="003141CA"/>
    <w:rsid w:val="003164C3"/>
    <w:rsid w:val="00317C92"/>
    <w:rsid w:val="00322BA8"/>
    <w:rsid w:val="00322BD5"/>
    <w:rsid w:val="0032400C"/>
    <w:rsid w:val="00326153"/>
    <w:rsid w:val="00326CC0"/>
    <w:rsid w:val="00327DB2"/>
    <w:rsid w:val="00332AAB"/>
    <w:rsid w:val="0033311B"/>
    <w:rsid w:val="00334214"/>
    <w:rsid w:val="003413E4"/>
    <w:rsid w:val="00341722"/>
    <w:rsid w:val="003446AE"/>
    <w:rsid w:val="00347352"/>
    <w:rsid w:val="00347DF8"/>
    <w:rsid w:val="00350010"/>
    <w:rsid w:val="00350321"/>
    <w:rsid w:val="00350D3A"/>
    <w:rsid w:val="0035232B"/>
    <w:rsid w:val="00354EA1"/>
    <w:rsid w:val="00360B02"/>
    <w:rsid w:val="003611C4"/>
    <w:rsid w:val="00364702"/>
    <w:rsid w:val="003657B5"/>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3662"/>
    <w:rsid w:val="003A4B28"/>
    <w:rsid w:val="003A5609"/>
    <w:rsid w:val="003A65F2"/>
    <w:rsid w:val="003A70AF"/>
    <w:rsid w:val="003A7ADB"/>
    <w:rsid w:val="003B0EB9"/>
    <w:rsid w:val="003B63AE"/>
    <w:rsid w:val="003B6DD3"/>
    <w:rsid w:val="003B70BB"/>
    <w:rsid w:val="003C3B4E"/>
    <w:rsid w:val="003C3BD9"/>
    <w:rsid w:val="003C3E89"/>
    <w:rsid w:val="003C4E75"/>
    <w:rsid w:val="003C5460"/>
    <w:rsid w:val="003C755B"/>
    <w:rsid w:val="003D10B6"/>
    <w:rsid w:val="003D1E57"/>
    <w:rsid w:val="003D4016"/>
    <w:rsid w:val="003D44F4"/>
    <w:rsid w:val="003D51F3"/>
    <w:rsid w:val="003D6B37"/>
    <w:rsid w:val="003F4564"/>
    <w:rsid w:val="003F491A"/>
    <w:rsid w:val="003F5DDA"/>
    <w:rsid w:val="003F6C16"/>
    <w:rsid w:val="003F7926"/>
    <w:rsid w:val="00401537"/>
    <w:rsid w:val="00401EE4"/>
    <w:rsid w:val="0040594F"/>
    <w:rsid w:val="004060E7"/>
    <w:rsid w:val="004065A2"/>
    <w:rsid w:val="0040675C"/>
    <w:rsid w:val="00407253"/>
    <w:rsid w:val="00407719"/>
    <w:rsid w:val="00407BAF"/>
    <w:rsid w:val="0041182E"/>
    <w:rsid w:val="00412F29"/>
    <w:rsid w:val="00420175"/>
    <w:rsid w:val="00420DF7"/>
    <w:rsid w:val="004235A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25A1"/>
    <w:rsid w:val="00545AB8"/>
    <w:rsid w:val="00546F1A"/>
    <w:rsid w:val="00551757"/>
    <w:rsid w:val="00552623"/>
    <w:rsid w:val="00552F26"/>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7C1"/>
    <w:rsid w:val="0058696F"/>
    <w:rsid w:val="005871C5"/>
    <w:rsid w:val="00590BE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75F"/>
    <w:rsid w:val="005C387A"/>
    <w:rsid w:val="005C615E"/>
    <w:rsid w:val="005C6C80"/>
    <w:rsid w:val="005C7C98"/>
    <w:rsid w:val="005D1E3D"/>
    <w:rsid w:val="005D3558"/>
    <w:rsid w:val="005D3A7B"/>
    <w:rsid w:val="005D5127"/>
    <w:rsid w:val="005D6D7E"/>
    <w:rsid w:val="005E0B79"/>
    <w:rsid w:val="005E18E4"/>
    <w:rsid w:val="005E302F"/>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2ACF"/>
    <w:rsid w:val="00613239"/>
    <w:rsid w:val="0061466A"/>
    <w:rsid w:val="00614D8B"/>
    <w:rsid w:val="0062002A"/>
    <w:rsid w:val="006229F1"/>
    <w:rsid w:val="006345EF"/>
    <w:rsid w:val="00642983"/>
    <w:rsid w:val="00642CA9"/>
    <w:rsid w:val="006433FC"/>
    <w:rsid w:val="006445C7"/>
    <w:rsid w:val="006461C8"/>
    <w:rsid w:val="00647358"/>
    <w:rsid w:val="00647416"/>
    <w:rsid w:val="0065073F"/>
    <w:rsid w:val="00652414"/>
    <w:rsid w:val="00652B33"/>
    <w:rsid w:val="00652FD0"/>
    <w:rsid w:val="00655A1C"/>
    <w:rsid w:val="00656C68"/>
    <w:rsid w:val="00662F80"/>
    <w:rsid w:val="00663CC9"/>
    <w:rsid w:val="006657CB"/>
    <w:rsid w:val="00670580"/>
    <w:rsid w:val="006706CE"/>
    <w:rsid w:val="00670D86"/>
    <w:rsid w:val="0067138B"/>
    <w:rsid w:val="00672216"/>
    <w:rsid w:val="00673F31"/>
    <w:rsid w:val="00674018"/>
    <w:rsid w:val="0067487C"/>
    <w:rsid w:val="006758A1"/>
    <w:rsid w:val="0067728D"/>
    <w:rsid w:val="0068250A"/>
    <w:rsid w:val="00684F99"/>
    <w:rsid w:val="00687AE5"/>
    <w:rsid w:val="0069023C"/>
    <w:rsid w:val="0069235C"/>
    <w:rsid w:val="00692717"/>
    <w:rsid w:val="00696529"/>
    <w:rsid w:val="006A3B7E"/>
    <w:rsid w:val="006A40A5"/>
    <w:rsid w:val="006A51BB"/>
    <w:rsid w:val="006A7594"/>
    <w:rsid w:val="006B0DC0"/>
    <w:rsid w:val="006B2B36"/>
    <w:rsid w:val="006B3BD8"/>
    <w:rsid w:val="006B5814"/>
    <w:rsid w:val="006B67A6"/>
    <w:rsid w:val="006B682D"/>
    <w:rsid w:val="006C23C8"/>
    <w:rsid w:val="006C306C"/>
    <w:rsid w:val="006C33D3"/>
    <w:rsid w:val="006C481E"/>
    <w:rsid w:val="006C7238"/>
    <w:rsid w:val="006C7855"/>
    <w:rsid w:val="006D08C6"/>
    <w:rsid w:val="006D17A4"/>
    <w:rsid w:val="006D2586"/>
    <w:rsid w:val="006D458D"/>
    <w:rsid w:val="006D7851"/>
    <w:rsid w:val="006E2637"/>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15A4C"/>
    <w:rsid w:val="007202FC"/>
    <w:rsid w:val="00722411"/>
    <w:rsid w:val="007239CA"/>
    <w:rsid w:val="007255DD"/>
    <w:rsid w:val="00725FD9"/>
    <w:rsid w:val="0073053C"/>
    <w:rsid w:val="00730FEE"/>
    <w:rsid w:val="007442BE"/>
    <w:rsid w:val="00746F72"/>
    <w:rsid w:val="007500AD"/>
    <w:rsid w:val="007517AB"/>
    <w:rsid w:val="007539BF"/>
    <w:rsid w:val="00754373"/>
    <w:rsid w:val="0075556A"/>
    <w:rsid w:val="007556FE"/>
    <w:rsid w:val="007565D5"/>
    <w:rsid w:val="00756FDD"/>
    <w:rsid w:val="007617BA"/>
    <w:rsid w:val="007653D7"/>
    <w:rsid w:val="00772343"/>
    <w:rsid w:val="007724A9"/>
    <w:rsid w:val="007741F3"/>
    <w:rsid w:val="007757BF"/>
    <w:rsid w:val="0077621B"/>
    <w:rsid w:val="00776390"/>
    <w:rsid w:val="00777902"/>
    <w:rsid w:val="00780635"/>
    <w:rsid w:val="0078356C"/>
    <w:rsid w:val="00787462"/>
    <w:rsid w:val="007879C3"/>
    <w:rsid w:val="007973E6"/>
    <w:rsid w:val="007A07F1"/>
    <w:rsid w:val="007A47FF"/>
    <w:rsid w:val="007A54F1"/>
    <w:rsid w:val="007A65CE"/>
    <w:rsid w:val="007A7557"/>
    <w:rsid w:val="007C0990"/>
    <w:rsid w:val="007C1CE3"/>
    <w:rsid w:val="007C2B62"/>
    <w:rsid w:val="007C2CE3"/>
    <w:rsid w:val="007C3638"/>
    <w:rsid w:val="007C4733"/>
    <w:rsid w:val="007C4844"/>
    <w:rsid w:val="007D129B"/>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0FF8"/>
    <w:rsid w:val="00813756"/>
    <w:rsid w:val="00813E50"/>
    <w:rsid w:val="00823BFB"/>
    <w:rsid w:val="008267D0"/>
    <w:rsid w:val="00830655"/>
    <w:rsid w:val="00830975"/>
    <w:rsid w:val="008329F5"/>
    <w:rsid w:val="00834D7A"/>
    <w:rsid w:val="008376CF"/>
    <w:rsid w:val="00841205"/>
    <w:rsid w:val="0084134F"/>
    <w:rsid w:val="00842BC7"/>
    <w:rsid w:val="00842D3F"/>
    <w:rsid w:val="008462E7"/>
    <w:rsid w:val="0085368F"/>
    <w:rsid w:val="00854406"/>
    <w:rsid w:val="00856BD1"/>
    <w:rsid w:val="008570B1"/>
    <w:rsid w:val="00863966"/>
    <w:rsid w:val="00863A03"/>
    <w:rsid w:val="0086526C"/>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12E2"/>
    <w:rsid w:val="008B2479"/>
    <w:rsid w:val="008B2862"/>
    <w:rsid w:val="008B49FD"/>
    <w:rsid w:val="008B69AE"/>
    <w:rsid w:val="008B7E57"/>
    <w:rsid w:val="008C09F4"/>
    <w:rsid w:val="008C4A40"/>
    <w:rsid w:val="008C58D6"/>
    <w:rsid w:val="008C63C7"/>
    <w:rsid w:val="008D4F0C"/>
    <w:rsid w:val="008E142F"/>
    <w:rsid w:val="008E1A73"/>
    <w:rsid w:val="008E1E22"/>
    <w:rsid w:val="008E2154"/>
    <w:rsid w:val="008E3129"/>
    <w:rsid w:val="008E618B"/>
    <w:rsid w:val="008F07E4"/>
    <w:rsid w:val="008F18C5"/>
    <w:rsid w:val="008F369B"/>
    <w:rsid w:val="00905F11"/>
    <w:rsid w:val="009063DF"/>
    <w:rsid w:val="00907C1C"/>
    <w:rsid w:val="00910F02"/>
    <w:rsid w:val="0091437C"/>
    <w:rsid w:val="00916B5F"/>
    <w:rsid w:val="00917172"/>
    <w:rsid w:val="009171D1"/>
    <w:rsid w:val="00917572"/>
    <w:rsid w:val="00924092"/>
    <w:rsid w:val="009319E8"/>
    <w:rsid w:val="00932F9F"/>
    <w:rsid w:val="00934AB9"/>
    <w:rsid w:val="0094153A"/>
    <w:rsid w:val="00943734"/>
    <w:rsid w:val="009439AB"/>
    <w:rsid w:val="0094611A"/>
    <w:rsid w:val="00951287"/>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2FD0"/>
    <w:rsid w:val="009A4733"/>
    <w:rsid w:val="009A6A39"/>
    <w:rsid w:val="009A725D"/>
    <w:rsid w:val="009B5822"/>
    <w:rsid w:val="009B5FF9"/>
    <w:rsid w:val="009B775B"/>
    <w:rsid w:val="009C01B7"/>
    <w:rsid w:val="009C26B1"/>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5E5C"/>
    <w:rsid w:val="00A27E9C"/>
    <w:rsid w:val="00A309CF"/>
    <w:rsid w:val="00A33944"/>
    <w:rsid w:val="00A33AA4"/>
    <w:rsid w:val="00A345DF"/>
    <w:rsid w:val="00A3556C"/>
    <w:rsid w:val="00A41778"/>
    <w:rsid w:val="00A418E5"/>
    <w:rsid w:val="00A42387"/>
    <w:rsid w:val="00A43093"/>
    <w:rsid w:val="00A5046E"/>
    <w:rsid w:val="00A50C47"/>
    <w:rsid w:val="00A524D6"/>
    <w:rsid w:val="00A550C0"/>
    <w:rsid w:val="00A60027"/>
    <w:rsid w:val="00A61F6B"/>
    <w:rsid w:val="00A65583"/>
    <w:rsid w:val="00A660F9"/>
    <w:rsid w:val="00A71AB7"/>
    <w:rsid w:val="00A72359"/>
    <w:rsid w:val="00A74EEA"/>
    <w:rsid w:val="00A763D2"/>
    <w:rsid w:val="00A766BE"/>
    <w:rsid w:val="00A77424"/>
    <w:rsid w:val="00A77457"/>
    <w:rsid w:val="00A77947"/>
    <w:rsid w:val="00A77A4D"/>
    <w:rsid w:val="00A82D2F"/>
    <w:rsid w:val="00A85914"/>
    <w:rsid w:val="00A90024"/>
    <w:rsid w:val="00A92E69"/>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26AA"/>
    <w:rsid w:val="00B34503"/>
    <w:rsid w:val="00B35DAE"/>
    <w:rsid w:val="00B36D67"/>
    <w:rsid w:val="00B37B55"/>
    <w:rsid w:val="00B42BE5"/>
    <w:rsid w:val="00B42F65"/>
    <w:rsid w:val="00B44186"/>
    <w:rsid w:val="00B44A79"/>
    <w:rsid w:val="00B455B6"/>
    <w:rsid w:val="00B459BB"/>
    <w:rsid w:val="00B465CA"/>
    <w:rsid w:val="00B4660C"/>
    <w:rsid w:val="00B47024"/>
    <w:rsid w:val="00B5006B"/>
    <w:rsid w:val="00B51D30"/>
    <w:rsid w:val="00B51DCC"/>
    <w:rsid w:val="00B552CA"/>
    <w:rsid w:val="00B5666D"/>
    <w:rsid w:val="00B57800"/>
    <w:rsid w:val="00B57CC3"/>
    <w:rsid w:val="00B6089D"/>
    <w:rsid w:val="00B60B8D"/>
    <w:rsid w:val="00B623CB"/>
    <w:rsid w:val="00B65E3B"/>
    <w:rsid w:val="00B7392E"/>
    <w:rsid w:val="00B76886"/>
    <w:rsid w:val="00B829B1"/>
    <w:rsid w:val="00B848B1"/>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0DBC"/>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37389"/>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75EFD"/>
    <w:rsid w:val="00C90176"/>
    <w:rsid w:val="00C91821"/>
    <w:rsid w:val="00C92C62"/>
    <w:rsid w:val="00C94282"/>
    <w:rsid w:val="00C96AD2"/>
    <w:rsid w:val="00CA0AD1"/>
    <w:rsid w:val="00CA1511"/>
    <w:rsid w:val="00CA1AF2"/>
    <w:rsid w:val="00CB6309"/>
    <w:rsid w:val="00CC2996"/>
    <w:rsid w:val="00CC3B3F"/>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0175"/>
    <w:rsid w:val="00CF3038"/>
    <w:rsid w:val="00CF4FF5"/>
    <w:rsid w:val="00CF533F"/>
    <w:rsid w:val="00CF5E1F"/>
    <w:rsid w:val="00CF674C"/>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017"/>
    <w:rsid w:val="00D36156"/>
    <w:rsid w:val="00D37E06"/>
    <w:rsid w:val="00D41D75"/>
    <w:rsid w:val="00D42408"/>
    <w:rsid w:val="00D43C83"/>
    <w:rsid w:val="00D512F0"/>
    <w:rsid w:val="00D520B9"/>
    <w:rsid w:val="00D55CA9"/>
    <w:rsid w:val="00D667B4"/>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09FD"/>
    <w:rsid w:val="00E378B9"/>
    <w:rsid w:val="00E4129F"/>
    <w:rsid w:val="00E41CC8"/>
    <w:rsid w:val="00E422E9"/>
    <w:rsid w:val="00E4335E"/>
    <w:rsid w:val="00E43F01"/>
    <w:rsid w:val="00E45915"/>
    <w:rsid w:val="00E473A5"/>
    <w:rsid w:val="00E51B98"/>
    <w:rsid w:val="00E55E1A"/>
    <w:rsid w:val="00E57AA8"/>
    <w:rsid w:val="00E607DF"/>
    <w:rsid w:val="00E61CA1"/>
    <w:rsid w:val="00E62840"/>
    <w:rsid w:val="00E64D7E"/>
    <w:rsid w:val="00E64EE1"/>
    <w:rsid w:val="00E7194F"/>
    <w:rsid w:val="00E74ABD"/>
    <w:rsid w:val="00E74F1C"/>
    <w:rsid w:val="00E764E2"/>
    <w:rsid w:val="00E817C3"/>
    <w:rsid w:val="00E8341D"/>
    <w:rsid w:val="00E84124"/>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38F"/>
    <w:rsid w:val="00EB1A03"/>
    <w:rsid w:val="00EB2AEF"/>
    <w:rsid w:val="00EB381A"/>
    <w:rsid w:val="00EB3D68"/>
    <w:rsid w:val="00EB4B3B"/>
    <w:rsid w:val="00EB65A6"/>
    <w:rsid w:val="00EB68E0"/>
    <w:rsid w:val="00EC15FC"/>
    <w:rsid w:val="00EC568B"/>
    <w:rsid w:val="00ED3C6D"/>
    <w:rsid w:val="00ED768B"/>
    <w:rsid w:val="00ED77FF"/>
    <w:rsid w:val="00EE01C0"/>
    <w:rsid w:val="00EE089F"/>
    <w:rsid w:val="00EE13E8"/>
    <w:rsid w:val="00EE1FE9"/>
    <w:rsid w:val="00EE3042"/>
    <w:rsid w:val="00EE320A"/>
    <w:rsid w:val="00EE472A"/>
    <w:rsid w:val="00EE57A2"/>
    <w:rsid w:val="00EE5B6B"/>
    <w:rsid w:val="00EE72DF"/>
    <w:rsid w:val="00EF4419"/>
    <w:rsid w:val="00EF443D"/>
    <w:rsid w:val="00EF6290"/>
    <w:rsid w:val="00F01E52"/>
    <w:rsid w:val="00F01E83"/>
    <w:rsid w:val="00F02EBB"/>
    <w:rsid w:val="00F06F13"/>
    <w:rsid w:val="00F07D15"/>
    <w:rsid w:val="00F13B4C"/>
    <w:rsid w:val="00F15050"/>
    <w:rsid w:val="00F15BAC"/>
    <w:rsid w:val="00F229ED"/>
    <w:rsid w:val="00F24BC9"/>
    <w:rsid w:val="00F25F92"/>
    <w:rsid w:val="00F25FF6"/>
    <w:rsid w:val="00F27B71"/>
    <w:rsid w:val="00F340AC"/>
    <w:rsid w:val="00F3662D"/>
    <w:rsid w:val="00F36A04"/>
    <w:rsid w:val="00F37899"/>
    <w:rsid w:val="00F37C75"/>
    <w:rsid w:val="00F44441"/>
    <w:rsid w:val="00F45F06"/>
    <w:rsid w:val="00F47213"/>
    <w:rsid w:val="00F500DD"/>
    <w:rsid w:val="00F50616"/>
    <w:rsid w:val="00F54C72"/>
    <w:rsid w:val="00F55638"/>
    <w:rsid w:val="00F563E8"/>
    <w:rsid w:val="00F5668D"/>
    <w:rsid w:val="00F6100D"/>
    <w:rsid w:val="00F65483"/>
    <w:rsid w:val="00F662DB"/>
    <w:rsid w:val="00F7000D"/>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0402"/>
    <w:rsid w:val="00FD1FE3"/>
    <w:rsid w:val="00FD4C94"/>
    <w:rsid w:val="00FD55A9"/>
    <w:rsid w:val="00FE611F"/>
    <w:rsid w:val="00FE6E93"/>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382">
      <w:bodyDiv w:val="1"/>
      <w:marLeft w:val="0"/>
      <w:marRight w:val="0"/>
      <w:marTop w:val="0"/>
      <w:marBottom w:val="0"/>
      <w:divBdr>
        <w:top w:val="none" w:sz="0" w:space="0" w:color="auto"/>
        <w:left w:val="none" w:sz="0" w:space="0" w:color="auto"/>
        <w:bottom w:val="none" w:sz="0" w:space="0" w:color="auto"/>
        <w:right w:val="none" w:sz="0" w:space="0" w:color="auto"/>
      </w:divBdr>
    </w:div>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83457717">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136534873">
      <w:bodyDiv w:val="1"/>
      <w:marLeft w:val="0"/>
      <w:marRight w:val="0"/>
      <w:marTop w:val="0"/>
      <w:marBottom w:val="0"/>
      <w:divBdr>
        <w:top w:val="none" w:sz="0" w:space="0" w:color="auto"/>
        <w:left w:val="none" w:sz="0" w:space="0" w:color="auto"/>
        <w:bottom w:val="none" w:sz="0" w:space="0" w:color="auto"/>
        <w:right w:val="none" w:sz="0" w:space="0" w:color="auto"/>
      </w:divBdr>
    </w:div>
    <w:div w:id="139618782">
      <w:bodyDiv w:val="1"/>
      <w:marLeft w:val="0"/>
      <w:marRight w:val="0"/>
      <w:marTop w:val="0"/>
      <w:marBottom w:val="0"/>
      <w:divBdr>
        <w:top w:val="none" w:sz="0" w:space="0" w:color="auto"/>
        <w:left w:val="none" w:sz="0" w:space="0" w:color="auto"/>
        <w:bottom w:val="none" w:sz="0" w:space="0" w:color="auto"/>
        <w:right w:val="none" w:sz="0" w:space="0" w:color="auto"/>
      </w:divBdr>
    </w:div>
    <w:div w:id="155456691">
      <w:bodyDiv w:val="1"/>
      <w:marLeft w:val="0"/>
      <w:marRight w:val="0"/>
      <w:marTop w:val="0"/>
      <w:marBottom w:val="0"/>
      <w:divBdr>
        <w:top w:val="none" w:sz="0" w:space="0" w:color="auto"/>
        <w:left w:val="none" w:sz="0" w:space="0" w:color="auto"/>
        <w:bottom w:val="none" w:sz="0" w:space="0" w:color="auto"/>
        <w:right w:val="none" w:sz="0" w:space="0" w:color="auto"/>
      </w:divBdr>
    </w:div>
    <w:div w:id="192771784">
      <w:bodyDiv w:val="1"/>
      <w:marLeft w:val="0"/>
      <w:marRight w:val="0"/>
      <w:marTop w:val="0"/>
      <w:marBottom w:val="0"/>
      <w:divBdr>
        <w:top w:val="none" w:sz="0" w:space="0" w:color="auto"/>
        <w:left w:val="none" w:sz="0" w:space="0" w:color="auto"/>
        <w:bottom w:val="none" w:sz="0" w:space="0" w:color="auto"/>
        <w:right w:val="none" w:sz="0" w:space="0" w:color="auto"/>
      </w:divBdr>
    </w:div>
    <w:div w:id="211306515">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02143200">
      <w:bodyDiv w:val="1"/>
      <w:marLeft w:val="0"/>
      <w:marRight w:val="0"/>
      <w:marTop w:val="0"/>
      <w:marBottom w:val="0"/>
      <w:divBdr>
        <w:top w:val="none" w:sz="0" w:space="0" w:color="auto"/>
        <w:left w:val="none" w:sz="0" w:space="0" w:color="auto"/>
        <w:bottom w:val="none" w:sz="0" w:space="0" w:color="auto"/>
        <w:right w:val="none" w:sz="0" w:space="0" w:color="auto"/>
      </w:divBdr>
    </w:div>
    <w:div w:id="48701355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24970009">
      <w:bodyDiv w:val="1"/>
      <w:marLeft w:val="0"/>
      <w:marRight w:val="0"/>
      <w:marTop w:val="0"/>
      <w:marBottom w:val="0"/>
      <w:divBdr>
        <w:top w:val="none" w:sz="0" w:space="0" w:color="auto"/>
        <w:left w:val="none" w:sz="0" w:space="0" w:color="auto"/>
        <w:bottom w:val="none" w:sz="0" w:space="0" w:color="auto"/>
        <w:right w:val="none" w:sz="0" w:space="0" w:color="auto"/>
      </w:divBdr>
    </w:div>
    <w:div w:id="669068563">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05066003">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67079339">
      <w:bodyDiv w:val="1"/>
      <w:marLeft w:val="0"/>
      <w:marRight w:val="0"/>
      <w:marTop w:val="0"/>
      <w:marBottom w:val="0"/>
      <w:divBdr>
        <w:top w:val="none" w:sz="0" w:space="0" w:color="auto"/>
        <w:left w:val="none" w:sz="0" w:space="0" w:color="auto"/>
        <w:bottom w:val="none" w:sz="0" w:space="0" w:color="auto"/>
        <w:right w:val="none" w:sz="0" w:space="0" w:color="auto"/>
      </w:divBdr>
    </w:div>
    <w:div w:id="1005132168">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15826006">
      <w:bodyDiv w:val="1"/>
      <w:marLeft w:val="0"/>
      <w:marRight w:val="0"/>
      <w:marTop w:val="0"/>
      <w:marBottom w:val="0"/>
      <w:divBdr>
        <w:top w:val="none" w:sz="0" w:space="0" w:color="auto"/>
        <w:left w:val="none" w:sz="0" w:space="0" w:color="auto"/>
        <w:bottom w:val="none" w:sz="0" w:space="0" w:color="auto"/>
        <w:right w:val="none" w:sz="0" w:space="0" w:color="auto"/>
      </w:divBdr>
    </w:div>
    <w:div w:id="1150556388">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181428142">
      <w:bodyDiv w:val="1"/>
      <w:marLeft w:val="0"/>
      <w:marRight w:val="0"/>
      <w:marTop w:val="0"/>
      <w:marBottom w:val="0"/>
      <w:divBdr>
        <w:top w:val="none" w:sz="0" w:space="0" w:color="auto"/>
        <w:left w:val="none" w:sz="0" w:space="0" w:color="auto"/>
        <w:bottom w:val="none" w:sz="0" w:space="0" w:color="auto"/>
        <w:right w:val="none" w:sz="0" w:space="0" w:color="auto"/>
      </w:divBdr>
    </w:div>
    <w:div w:id="1212881360">
      <w:bodyDiv w:val="1"/>
      <w:marLeft w:val="0"/>
      <w:marRight w:val="0"/>
      <w:marTop w:val="0"/>
      <w:marBottom w:val="0"/>
      <w:divBdr>
        <w:top w:val="none" w:sz="0" w:space="0" w:color="auto"/>
        <w:left w:val="none" w:sz="0" w:space="0" w:color="auto"/>
        <w:bottom w:val="none" w:sz="0" w:space="0" w:color="auto"/>
        <w:right w:val="none" w:sz="0" w:space="0" w:color="auto"/>
      </w:divBdr>
    </w:div>
    <w:div w:id="1217088053">
      <w:bodyDiv w:val="1"/>
      <w:marLeft w:val="0"/>
      <w:marRight w:val="0"/>
      <w:marTop w:val="0"/>
      <w:marBottom w:val="0"/>
      <w:divBdr>
        <w:top w:val="none" w:sz="0" w:space="0" w:color="auto"/>
        <w:left w:val="none" w:sz="0" w:space="0" w:color="auto"/>
        <w:bottom w:val="none" w:sz="0" w:space="0" w:color="auto"/>
        <w:right w:val="none" w:sz="0" w:space="0" w:color="auto"/>
      </w:divBdr>
    </w:div>
    <w:div w:id="1283731897">
      <w:bodyDiv w:val="1"/>
      <w:marLeft w:val="0"/>
      <w:marRight w:val="0"/>
      <w:marTop w:val="0"/>
      <w:marBottom w:val="0"/>
      <w:divBdr>
        <w:top w:val="none" w:sz="0" w:space="0" w:color="auto"/>
        <w:left w:val="none" w:sz="0" w:space="0" w:color="auto"/>
        <w:bottom w:val="none" w:sz="0" w:space="0" w:color="auto"/>
        <w:right w:val="none" w:sz="0" w:space="0" w:color="auto"/>
      </w:divBdr>
    </w:div>
    <w:div w:id="1285887474">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0689598">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465196112">
      <w:bodyDiv w:val="1"/>
      <w:marLeft w:val="0"/>
      <w:marRight w:val="0"/>
      <w:marTop w:val="0"/>
      <w:marBottom w:val="0"/>
      <w:divBdr>
        <w:top w:val="none" w:sz="0" w:space="0" w:color="auto"/>
        <w:left w:val="none" w:sz="0" w:space="0" w:color="auto"/>
        <w:bottom w:val="none" w:sz="0" w:space="0" w:color="auto"/>
        <w:right w:val="none" w:sz="0" w:space="0" w:color="auto"/>
      </w:divBdr>
    </w:div>
    <w:div w:id="1515337302">
      <w:bodyDiv w:val="1"/>
      <w:marLeft w:val="0"/>
      <w:marRight w:val="0"/>
      <w:marTop w:val="0"/>
      <w:marBottom w:val="0"/>
      <w:divBdr>
        <w:top w:val="none" w:sz="0" w:space="0" w:color="auto"/>
        <w:left w:val="none" w:sz="0" w:space="0" w:color="auto"/>
        <w:bottom w:val="none" w:sz="0" w:space="0" w:color="auto"/>
        <w:right w:val="none" w:sz="0" w:space="0" w:color="auto"/>
      </w:divBdr>
    </w:div>
    <w:div w:id="1569077831">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97384575">
      <w:bodyDiv w:val="1"/>
      <w:marLeft w:val="0"/>
      <w:marRight w:val="0"/>
      <w:marTop w:val="0"/>
      <w:marBottom w:val="0"/>
      <w:divBdr>
        <w:top w:val="none" w:sz="0" w:space="0" w:color="auto"/>
        <w:left w:val="none" w:sz="0" w:space="0" w:color="auto"/>
        <w:bottom w:val="none" w:sz="0" w:space="0" w:color="auto"/>
        <w:right w:val="none" w:sz="0" w:space="0" w:color="auto"/>
      </w:divBdr>
    </w:div>
    <w:div w:id="1743671838">
      <w:bodyDiv w:val="1"/>
      <w:marLeft w:val="0"/>
      <w:marRight w:val="0"/>
      <w:marTop w:val="0"/>
      <w:marBottom w:val="0"/>
      <w:divBdr>
        <w:top w:val="none" w:sz="0" w:space="0" w:color="auto"/>
        <w:left w:val="none" w:sz="0" w:space="0" w:color="auto"/>
        <w:bottom w:val="none" w:sz="0" w:space="0" w:color="auto"/>
        <w:right w:val="none" w:sz="0" w:space="0" w:color="auto"/>
      </w:divBdr>
    </w:div>
    <w:div w:id="1765690747">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789199065">
      <w:bodyDiv w:val="1"/>
      <w:marLeft w:val="0"/>
      <w:marRight w:val="0"/>
      <w:marTop w:val="0"/>
      <w:marBottom w:val="0"/>
      <w:divBdr>
        <w:top w:val="none" w:sz="0" w:space="0" w:color="auto"/>
        <w:left w:val="none" w:sz="0" w:space="0" w:color="auto"/>
        <w:bottom w:val="none" w:sz="0" w:space="0" w:color="auto"/>
        <w:right w:val="none" w:sz="0" w:space="0" w:color="auto"/>
      </w:divBdr>
    </w:div>
    <w:div w:id="1799645342">
      <w:bodyDiv w:val="1"/>
      <w:marLeft w:val="0"/>
      <w:marRight w:val="0"/>
      <w:marTop w:val="0"/>
      <w:marBottom w:val="0"/>
      <w:divBdr>
        <w:top w:val="none" w:sz="0" w:space="0" w:color="auto"/>
        <w:left w:val="none" w:sz="0" w:space="0" w:color="auto"/>
        <w:bottom w:val="none" w:sz="0" w:space="0" w:color="auto"/>
        <w:right w:val="none" w:sz="0" w:space="0" w:color="auto"/>
      </w:divBdr>
    </w:div>
    <w:div w:id="2118214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6937</Words>
  <Characters>39542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2026-03-27T10:35:00Z</cp:lastPrinted>
  <dcterms:created xsi:type="dcterms:W3CDTF">2026-03-27T12:47:00Z</dcterms:created>
  <dcterms:modified xsi:type="dcterms:W3CDTF">2026-03-27T12:47:00Z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