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66F2F" w14:textId="23187621" w:rsidR="00740D74" w:rsidRPr="007610C9"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3EE40C15" w14:textId="6B8A28DD"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FE2084" w:rsidRPr="007610C9">
        <w:t xml:space="preserve">  «</w:t>
      </w:r>
      <w:r w:rsidR="00740D74" w:rsidRPr="007610C9">
        <w:t>_____» __</w:t>
      </w:r>
      <w:r w:rsidR="00072ED5" w:rsidRPr="007610C9">
        <w:t>__</w:t>
      </w:r>
      <w:r w:rsidR="00310672">
        <w:t xml:space="preserve">_____2021 </w:t>
      </w:r>
      <w:r w:rsidR="00740D74" w:rsidRPr="007610C9">
        <w:t xml:space="preserve"> года</w:t>
      </w:r>
    </w:p>
    <w:p w14:paraId="7B1513EC" w14:textId="4FDFDD6F" w:rsidR="006625E9" w:rsidRPr="004F5230" w:rsidRDefault="006625E9" w:rsidP="006625E9"/>
    <w:p w14:paraId="72AA3C65" w14:textId="5829DD0A" w:rsidR="006625E9" w:rsidRPr="007610C9" w:rsidRDefault="006625E9" w:rsidP="006625E9">
      <w:pPr>
        <w:jc w:val="both"/>
      </w:pPr>
      <w:r w:rsidRPr="007610C9">
        <w:rPr>
          <w:b/>
        </w:rPr>
        <w:t>Общество с ограниченной</w:t>
      </w:r>
      <w:r w:rsidR="00B1712B" w:rsidRPr="007610C9">
        <w:rPr>
          <w:b/>
        </w:rPr>
        <w:t xml:space="preserve"> ответственностью Специализированный </w:t>
      </w:r>
      <w:r w:rsidR="00C00AC6" w:rsidRPr="007610C9">
        <w:rPr>
          <w:b/>
        </w:rPr>
        <w:t xml:space="preserve">застройщик </w:t>
      </w:r>
      <w:r w:rsidR="00B1712B" w:rsidRPr="007610C9">
        <w:rPr>
          <w:b/>
        </w:rPr>
        <w:t>«</w:t>
      </w:r>
      <w:r w:rsidR="000B1971">
        <w:rPr>
          <w:b/>
        </w:rPr>
        <w:t xml:space="preserve">СК </w:t>
      </w:r>
      <w:r w:rsidR="00310672">
        <w:rPr>
          <w:b/>
        </w:rPr>
        <w:t>Г</w:t>
      </w:r>
      <w:r w:rsidR="00D67198">
        <w:rPr>
          <w:b/>
        </w:rPr>
        <w:t xml:space="preserve">арантСтрой </w:t>
      </w:r>
      <w:r w:rsidRPr="007610C9">
        <w:rPr>
          <w:b/>
        </w:rPr>
        <w:t>»</w:t>
      </w:r>
      <w:r w:rsidRPr="007610C9">
        <w:t xml:space="preserve">, юридический адрес: 346880, г. Батайск, </w:t>
      </w:r>
      <w:r w:rsidR="00354371">
        <w:t>ул. Северный массив 8</w:t>
      </w:r>
      <w:r w:rsidR="006D7846" w:rsidRPr="007610C9">
        <w:t>,</w:t>
      </w:r>
      <w:r w:rsidR="00354371">
        <w:t xml:space="preserve"> пом. 8,9  ИНН 614</w:t>
      </w:r>
      <w:r w:rsidR="00B227AA">
        <w:t>1047517</w:t>
      </w:r>
      <w:r w:rsidRPr="007610C9">
        <w:t>, К</w:t>
      </w:r>
      <w:r w:rsidR="00354371">
        <w:t>ПП 614101001, ОГРН 1156181000997</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r w:rsidRPr="007610C9">
        <w:t xml:space="preserve"> , действующего на основании Устава</w:t>
      </w:r>
      <w:r w:rsidRPr="007610C9">
        <w:rPr>
          <w:bCs/>
        </w:rPr>
        <w:t xml:space="preserve">, </w:t>
      </w:r>
      <w:r w:rsidRPr="007610C9">
        <w:t xml:space="preserve">именуемый в дальнейшем </w:t>
      </w:r>
      <w:r w:rsidRPr="0026432D">
        <w:t>«</w:t>
      </w:r>
      <w:r w:rsidRPr="0026432D">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48951F96" w:rsidR="006625E9" w:rsidRPr="007610C9" w:rsidRDefault="006625E9" w:rsidP="006625E9">
      <w:pPr>
        <w:autoSpaceDE w:val="0"/>
        <w:jc w:val="both"/>
      </w:pPr>
      <w:r w:rsidRPr="006625E9">
        <w:rPr>
          <w:rFonts w:ascii="Tahoma" w:hAnsi="Tahoma" w:cs="Tahoma"/>
          <w:sz w:val="20"/>
          <w:szCs w:val="20"/>
        </w:rPr>
        <w:t xml:space="preserve">1.1. </w:t>
      </w:r>
      <w:r w:rsidRPr="007610C9">
        <w:t xml:space="preserve">Застройщик обязуется своими силами и/или с привлечением других лиц обеспечить возведение </w:t>
      </w:r>
      <w:r w:rsidRPr="007610C9">
        <w:rPr>
          <w:b/>
        </w:rPr>
        <w:t>на з</w:t>
      </w:r>
      <w:r w:rsidR="008F28CE">
        <w:rPr>
          <w:b/>
        </w:rPr>
        <w:t xml:space="preserve">емельном участке, площадью 10 732 </w:t>
      </w:r>
      <w:r w:rsidRPr="007610C9">
        <w:rPr>
          <w:b/>
        </w:rPr>
        <w:t xml:space="preserve"> кв. м., с к</w:t>
      </w:r>
      <w:r w:rsidR="007B0A43" w:rsidRPr="007610C9">
        <w:rPr>
          <w:b/>
        </w:rPr>
        <w:t>адас</w:t>
      </w:r>
      <w:r w:rsidR="008F28CE">
        <w:rPr>
          <w:b/>
        </w:rPr>
        <w:t xml:space="preserve">тровым номером 61:46:0010502:1747 </w:t>
      </w:r>
      <w:r w:rsidRPr="007610C9">
        <w:rPr>
          <w:b/>
        </w:rPr>
        <w:t>, расположенного  по адресу: Ростовская о</w:t>
      </w:r>
      <w:r w:rsidR="007B0A43" w:rsidRPr="007610C9">
        <w:rPr>
          <w:b/>
        </w:rPr>
        <w:t>бласть</w:t>
      </w:r>
      <w:r w:rsidR="008F28CE">
        <w:rPr>
          <w:b/>
        </w:rPr>
        <w:t>, г. Батайск, ул. Ушинского, 31</w:t>
      </w:r>
      <w:r w:rsidR="005105FF">
        <w:rPr>
          <w:b/>
        </w:rPr>
        <w:t>,</w:t>
      </w:r>
      <w:r w:rsidR="00442B13">
        <w:rPr>
          <w:b/>
        </w:rPr>
        <w:t xml:space="preserve"> </w:t>
      </w:r>
      <w:bookmarkStart w:id="0" w:name="_GoBack"/>
      <w:bookmarkEnd w:id="0"/>
      <w:r w:rsidR="004E09D9">
        <w:rPr>
          <w:b/>
        </w:rPr>
        <w:t>10</w:t>
      </w:r>
      <w:r w:rsidRPr="007610C9">
        <w:rPr>
          <w:b/>
        </w:rPr>
        <w:t>-этажный каркасно-монолитный жилой дом</w:t>
      </w:r>
      <w:r w:rsidR="008F5638">
        <w:rPr>
          <w:b/>
        </w:rPr>
        <w:t xml:space="preserve">, </w:t>
      </w:r>
      <w:r w:rsidR="009D56F9" w:rsidRPr="009D56F9">
        <w:rPr>
          <w:b/>
        </w:rPr>
        <w:t>секция 3</w:t>
      </w:r>
      <w:r w:rsidR="004E09D9">
        <w:rPr>
          <w:b/>
        </w:rPr>
        <w:t>2</w:t>
      </w:r>
      <w:r w:rsidR="009D56F9">
        <w:t xml:space="preserve"> </w:t>
      </w:r>
      <w:r w:rsidRPr="007610C9">
        <w:t>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7610C9" w:rsidRDefault="006625E9" w:rsidP="006625E9">
      <w:pPr>
        <w:tabs>
          <w:tab w:val="left" w:pos="4962"/>
        </w:tabs>
        <w:ind w:firstLine="284"/>
        <w:jc w:val="both"/>
      </w:pPr>
      <w:r w:rsidRPr="007610C9">
        <w:t>Основные характеристики 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3"/>
        <w:gridCol w:w="5192"/>
      </w:tblGrid>
      <w:tr w:rsidR="007B0A43" w:rsidRPr="007610C9" w14:paraId="046FE89A" w14:textId="77777777" w:rsidTr="004466C4">
        <w:trPr>
          <w:trHeight w:val="20"/>
        </w:trPr>
        <w:tc>
          <w:tcPr>
            <w:tcW w:w="4503" w:type="dxa"/>
          </w:tcPr>
          <w:p w14:paraId="23E2F255" w14:textId="77777777" w:rsidR="006625E9" w:rsidRPr="007610C9" w:rsidRDefault="006625E9" w:rsidP="006625E9">
            <w:pPr>
              <w:tabs>
                <w:tab w:val="left" w:pos="4962"/>
              </w:tabs>
              <w:jc w:val="both"/>
            </w:pPr>
            <w:r w:rsidRPr="007610C9">
              <w:t>Количество подземных этажей (шт.)</w:t>
            </w:r>
          </w:p>
        </w:tc>
        <w:tc>
          <w:tcPr>
            <w:tcW w:w="5606" w:type="dxa"/>
          </w:tcPr>
          <w:p w14:paraId="54776BD0" w14:textId="17C95871" w:rsidR="006625E9" w:rsidRPr="007610C9" w:rsidRDefault="00FE2084" w:rsidP="006625E9">
            <w:pPr>
              <w:tabs>
                <w:tab w:val="left" w:pos="4962"/>
              </w:tabs>
              <w:jc w:val="both"/>
            </w:pPr>
            <w:r>
              <w:t>-</w:t>
            </w:r>
          </w:p>
        </w:tc>
      </w:tr>
      <w:tr w:rsidR="007B0A43" w:rsidRPr="007610C9" w14:paraId="2463B4F8" w14:textId="77777777" w:rsidTr="004466C4">
        <w:trPr>
          <w:trHeight w:val="20"/>
        </w:trPr>
        <w:tc>
          <w:tcPr>
            <w:tcW w:w="4503" w:type="dxa"/>
          </w:tcPr>
          <w:p w14:paraId="543B0DD9" w14:textId="77777777" w:rsidR="006625E9" w:rsidRPr="007610C9" w:rsidRDefault="006625E9" w:rsidP="006625E9">
            <w:pPr>
              <w:tabs>
                <w:tab w:val="center" w:pos="2153"/>
              </w:tabs>
              <w:jc w:val="both"/>
            </w:pPr>
            <w:r w:rsidRPr="007610C9">
              <w:t>Этажность</w:t>
            </w:r>
            <w:r w:rsidRPr="007610C9">
              <w:tab/>
            </w:r>
          </w:p>
        </w:tc>
        <w:tc>
          <w:tcPr>
            <w:tcW w:w="5606" w:type="dxa"/>
          </w:tcPr>
          <w:p w14:paraId="788F169E" w14:textId="4094C5FD" w:rsidR="006625E9" w:rsidRPr="007610C9" w:rsidRDefault="004E09D9" w:rsidP="006625E9">
            <w:pPr>
              <w:tabs>
                <w:tab w:val="left" w:pos="4962"/>
              </w:tabs>
              <w:jc w:val="both"/>
            </w:pPr>
            <w:r>
              <w:t>10</w:t>
            </w:r>
          </w:p>
        </w:tc>
      </w:tr>
      <w:tr w:rsidR="007B0A43" w:rsidRPr="007610C9" w14:paraId="2E610EF5" w14:textId="77777777" w:rsidTr="004466C4">
        <w:trPr>
          <w:trHeight w:val="20"/>
        </w:trPr>
        <w:tc>
          <w:tcPr>
            <w:tcW w:w="4503" w:type="dxa"/>
          </w:tcPr>
          <w:p w14:paraId="20225474" w14:textId="49D53057" w:rsidR="006625E9" w:rsidRPr="007610C9" w:rsidRDefault="006625E9" w:rsidP="006625E9">
            <w:pPr>
              <w:tabs>
                <w:tab w:val="left" w:pos="4962"/>
              </w:tabs>
              <w:jc w:val="both"/>
            </w:pPr>
            <w:r w:rsidRPr="007610C9">
              <w:t xml:space="preserve">общая </w:t>
            </w:r>
            <w:r w:rsidR="00FE2084" w:rsidRPr="007610C9">
              <w:t>площадь (</w:t>
            </w:r>
            <w:r w:rsidRPr="007610C9">
              <w:t>кв.м.)</w:t>
            </w:r>
          </w:p>
        </w:tc>
        <w:tc>
          <w:tcPr>
            <w:tcW w:w="5606" w:type="dxa"/>
          </w:tcPr>
          <w:p w14:paraId="600EAF1F" w14:textId="71A0C213" w:rsidR="006625E9" w:rsidRPr="007610C9" w:rsidRDefault="009D56F9" w:rsidP="004E09D9">
            <w:pPr>
              <w:tabs>
                <w:tab w:val="left" w:pos="4962"/>
              </w:tabs>
              <w:jc w:val="both"/>
            </w:pPr>
            <w:r>
              <w:t>6 5</w:t>
            </w:r>
            <w:r w:rsidR="004E09D9">
              <w:t>30</w:t>
            </w:r>
            <w:r>
              <w:t>,</w:t>
            </w:r>
            <w:r w:rsidR="004E09D9">
              <w:t>53</w:t>
            </w:r>
            <w:r>
              <w:t xml:space="preserve"> м2</w:t>
            </w:r>
          </w:p>
        </w:tc>
      </w:tr>
      <w:tr w:rsidR="007B0A43" w:rsidRPr="007610C9" w14:paraId="2D1FBD98" w14:textId="77777777" w:rsidTr="004466C4">
        <w:trPr>
          <w:trHeight w:val="20"/>
        </w:trPr>
        <w:tc>
          <w:tcPr>
            <w:tcW w:w="4503" w:type="dxa"/>
          </w:tcPr>
          <w:p w14:paraId="5C87868C" w14:textId="77777777" w:rsidR="006625E9" w:rsidRPr="007610C9" w:rsidRDefault="006625E9" w:rsidP="006625E9">
            <w:pPr>
              <w:tabs>
                <w:tab w:val="left" w:pos="4962"/>
              </w:tabs>
              <w:jc w:val="both"/>
            </w:pPr>
            <w:r w:rsidRPr="007610C9">
              <w:t>Количество квартир</w:t>
            </w:r>
          </w:p>
        </w:tc>
        <w:tc>
          <w:tcPr>
            <w:tcW w:w="5606" w:type="dxa"/>
          </w:tcPr>
          <w:p w14:paraId="564195E1" w14:textId="6E21E87D" w:rsidR="006625E9" w:rsidRPr="007610C9" w:rsidRDefault="004E09D9" w:rsidP="006625E9">
            <w:pPr>
              <w:tabs>
                <w:tab w:val="left" w:pos="4962"/>
              </w:tabs>
              <w:jc w:val="both"/>
            </w:pPr>
            <w:r>
              <w:t>107</w:t>
            </w:r>
          </w:p>
        </w:tc>
      </w:tr>
      <w:tr w:rsidR="007B0A43" w:rsidRPr="007610C9" w14:paraId="001D664D" w14:textId="77777777" w:rsidTr="004466C4">
        <w:trPr>
          <w:trHeight w:val="20"/>
        </w:trPr>
        <w:tc>
          <w:tcPr>
            <w:tcW w:w="4503" w:type="dxa"/>
          </w:tcPr>
          <w:p w14:paraId="35B9366D" w14:textId="77777777" w:rsidR="006625E9" w:rsidRPr="007610C9" w:rsidRDefault="006625E9" w:rsidP="006625E9">
            <w:pPr>
              <w:tabs>
                <w:tab w:val="left" w:pos="4962"/>
              </w:tabs>
              <w:jc w:val="both"/>
            </w:pPr>
            <w:r w:rsidRPr="007610C9">
              <w:t>встроенные помещения:</w:t>
            </w:r>
          </w:p>
        </w:tc>
        <w:tc>
          <w:tcPr>
            <w:tcW w:w="5606" w:type="dxa"/>
          </w:tcPr>
          <w:p w14:paraId="1D69D502" w14:textId="77777777" w:rsidR="006625E9" w:rsidRPr="007610C9" w:rsidRDefault="006625E9" w:rsidP="006625E9">
            <w:pPr>
              <w:tabs>
                <w:tab w:val="left" w:pos="4962"/>
              </w:tabs>
              <w:jc w:val="both"/>
            </w:pPr>
            <w:r w:rsidRPr="007610C9">
              <w:t>офисные помещения</w:t>
            </w:r>
          </w:p>
        </w:tc>
      </w:tr>
      <w:tr w:rsidR="007B0A43" w:rsidRPr="007610C9" w14:paraId="38D21DC7" w14:textId="77777777" w:rsidTr="004466C4">
        <w:trPr>
          <w:trHeight w:val="20"/>
        </w:trPr>
        <w:tc>
          <w:tcPr>
            <w:tcW w:w="4503" w:type="dxa"/>
          </w:tcPr>
          <w:p w14:paraId="02EA50C6" w14:textId="77777777" w:rsidR="006625E9" w:rsidRPr="007610C9" w:rsidRDefault="006625E9" w:rsidP="006625E9">
            <w:pPr>
              <w:tabs>
                <w:tab w:val="left" w:pos="4962"/>
              </w:tabs>
              <w:jc w:val="both"/>
            </w:pPr>
            <w:r w:rsidRPr="007610C9">
              <w:t>материал наружных стен и каркаса объекта</w:t>
            </w:r>
          </w:p>
        </w:tc>
        <w:tc>
          <w:tcPr>
            <w:tcW w:w="5606" w:type="dxa"/>
          </w:tcPr>
          <w:p w14:paraId="57E2EAE0" w14:textId="2244BD7F" w:rsidR="009A7EDF" w:rsidRPr="007610C9" w:rsidRDefault="009A7EDF" w:rsidP="009A7EDF">
            <w:pPr>
              <w:tabs>
                <w:tab w:val="left" w:pos="4962"/>
              </w:tabs>
              <w:jc w:val="both"/>
            </w:pPr>
            <w:r w:rsidRPr="007610C9">
              <w:t>Монолитный железобетонный каркас и стены из мелкоштучных каменных материалов</w:t>
            </w:r>
          </w:p>
          <w:p w14:paraId="72296344" w14:textId="71B12AE0" w:rsidR="006625E9" w:rsidRPr="007610C9" w:rsidRDefault="00FE2084" w:rsidP="00FE2084">
            <w:pPr>
              <w:tabs>
                <w:tab w:val="left" w:pos="4962"/>
              </w:tabs>
              <w:jc w:val="both"/>
            </w:pPr>
            <w:r>
              <w:t>(кирпич</w:t>
            </w:r>
            <w:r w:rsidRPr="00FE2084">
              <w:t>,</w:t>
            </w:r>
            <w:r>
              <w:t xml:space="preserve"> керамические камни, бло</w:t>
            </w:r>
            <w:r w:rsidRPr="00FE2084">
              <w:t>ки и др.)</w:t>
            </w:r>
          </w:p>
        </w:tc>
      </w:tr>
      <w:tr w:rsidR="007B0A43" w:rsidRPr="007610C9" w14:paraId="5E80737B" w14:textId="77777777" w:rsidTr="004466C4">
        <w:trPr>
          <w:trHeight w:val="20"/>
        </w:trPr>
        <w:tc>
          <w:tcPr>
            <w:tcW w:w="4503" w:type="dxa"/>
          </w:tcPr>
          <w:p w14:paraId="6FCD3F78" w14:textId="450AB756" w:rsidR="006625E9" w:rsidRPr="007610C9" w:rsidRDefault="006625E9" w:rsidP="006625E9">
            <w:pPr>
              <w:tabs>
                <w:tab w:val="left" w:pos="4962"/>
              </w:tabs>
              <w:jc w:val="both"/>
            </w:pPr>
            <w:r w:rsidRPr="007610C9">
              <w:t>материал поэтажных перекрытий</w:t>
            </w:r>
          </w:p>
        </w:tc>
        <w:tc>
          <w:tcPr>
            <w:tcW w:w="5606" w:type="dxa"/>
          </w:tcPr>
          <w:p w14:paraId="3008D92D" w14:textId="77777777" w:rsidR="006625E9" w:rsidRPr="007610C9" w:rsidRDefault="006625E9" w:rsidP="006625E9">
            <w:pPr>
              <w:tabs>
                <w:tab w:val="left" w:pos="4962"/>
              </w:tabs>
              <w:jc w:val="both"/>
            </w:pPr>
            <w:r w:rsidRPr="007610C9">
              <w:t xml:space="preserve">Монолитные железобетонные </w:t>
            </w:r>
          </w:p>
        </w:tc>
      </w:tr>
      <w:tr w:rsidR="007B0A43" w:rsidRPr="007610C9" w14:paraId="57972E92" w14:textId="77777777" w:rsidTr="004466C4">
        <w:trPr>
          <w:trHeight w:val="20"/>
        </w:trPr>
        <w:tc>
          <w:tcPr>
            <w:tcW w:w="4503" w:type="dxa"/>
          </w:tcPr>
          <w:p w14:paraId="00DB1140" w14:textId="77777777" w:rsidR="006625E9" w:rsidRPr="007610C9" w:rsidRDefault="006625E9" w:rsidP="006625E9">
            <w:pPr>
              <w:tabs>
                <w:tab w:val="left" w:pos="4962"/>
              </w:tabs>
              <w:jc w:val="both"/>
            </w:pPr>
            <w:r w:rsidRPr="007610C9">
              <w:t>класс энергетической эффективности здания</w:t>
            </w:r>
          </w:p>
        </w:tc>
        <w:tc>
          <w:tcPr>
            <w:tcW w:w="5606" w:type="dxa"/>
          </w:tcPr>
          <w:p w14:paraId="6F317660" w14:textId="06178300" w:rsidR="006625E9" w:rsidRPr="007610C9" w:rsidRDefault="006625E9" w:rsidP="006625E9">
            <w:pPr>
              <w:tabs>
                <w:tab w:val="left" w:pos="4962"/>
              </w:tabs>
              <w:jc w:val="both"/>
            </w:pPr>
            <w:r w:rsidRPr="007610C9">
              <w:t>«В (Высокий)</w:t>
            </w:r>
            <w:r w:rsidR="00442B13">
              <w:t xml:space="preserve"> +</w:t>
            </w:r>
            <w:r w:rsidRPr="007610C9">
              <w:t>»</w:t>
            </w:r>
          </w:p>
        </w:tc>
      </w:tr>
      <w:tr w:rsidR="006625E9" w:rsidRPr="0026432D" w14:paraId="722F7211" w14:textId="77777777" w:rsidTr="004466C4">
        <w:trPr>
          <w:trHeight w:val="20"/>
        </w:trPr>
        <w:tc>
          <w:tcPr>
            <w:tcW w:w="4503" w:type="dxa"/>
          </w:tcPr>
          <w:p w14:paraId="5DE2796B" w14:textId="77777777" w:rsidR="006625E9" w:rsidRPr="0026432D" w:rsidRDefault="006625E9" w:rsidP="006625E9">
            <w:pPr>
              <w:tabs>
                <w:tab w:val="left" w:pos="4962"/>
              </w:tabs>
              <w:jc w:val="both"/>
            </w:pPr>
            <w:r w:rsidRPr="0026432D">
              <w:t>сейсмичность площадки строительства</w:t>
            </w:r>
          </w:p>
        </w:tc>
        <w:tc>
          <w:tcPr>
            <w:tcW w:w="5606" w:type="dxa"/>
          </w:tcPr>
          <w:p w14:paraId="5458EAAB" w14:textId="77777777" w:rsidR="006625E9" w:rsidRPr="0026432D" w:rsidRDefault="006625E9" w:rsidP="006625E9">
            <w:pPr>
              <w:tabs>
                <w:tab w:val="left" w:pos="2204"/>
                <w:tab w:val="center" w:pos="2705"/>
                <w:tab w:val="left" w:pos="4962"/>
              </w:tabs>
              <w:jc w:val="both"/>
              <w:rPr>
                <w:color w:val="FF0000"/>
              </w:rPr>
            </w:pPr>
            <w:r w:rsidRPr="0026432D">
              <w:rPr>
                <w:color w:val="FF0000"/>
              </w:rPr>
              <w:tab/>
            </w:r>
            <w:r w:rsidRPr="0026432D">
              <w:rPr>
                <w:color w:val="FF0000"/>
              </w:rPr>
              <w:tab/>
            </w:r>
            <w:r w:rsidRPr="0026432D">
              <w:t>6 баллов.</w:t>
            </w:r>
          </w:p>
        </w:tc>
      </w:tr>
    </w:tbl>
    <w:p w14:paraId="4325BE6A" w14:textId="58E211BE" w:rsidR="000A2429" w:rsidRPr="0026432D" w:rsidRDefault="000A2429" w:rsidP="00517826">
      <w:pPr>
        <w:shd w:val="clear" w:color="auto" w:fill="FFFFFF"/>
        <w:spacing w:after="20" w:line="233" w:lineRule="atLeast"/>
        <w:jc w:val="both"/>
      </w:pPr>
      <w:r w:rsidRPr="0026432D">
        <w:t> 1.2</w:t>
      </w:r>
      <w:r w:rsidR="00517826" w:rsidRPr="0026432D">
        <w:t xml:space="preserve">. Объект долевого строительства: </w:t>
      </w:r>
      <w:r w:rsidR="00140AC5" w:rsidRPr="0026432D">
        <w:t>Микрорайон жилой застройки по ул. Ушинского в г. Батайске Ростовской области. Многоквартирный жилой дом по ул. Ушинского, 31 (секции 31,32,33). Секция 3</w:t>
      </w:r>
      <w:r w:rsidR="004E09D9">
        <w:t>2 расположена</w:t>
      </w:r>
      <w:r w:rsidR="00140AC5" w:rsidRPr="0026432D">
        <w:t xml:space="preserve"> по адресу: Российская Федерация, Ростовская обл., городской округ «Город Батайск», город Батайск, ул. Ушинского, 31</w:t>
      </w:r>
      <w:r w:rsidRPr="0026432D">
        <w:t xml:space="preserve"> передаваемый Застройщиком Участнику долевого строительства в соответствии с условиями настоящего Договора (Далее по тексту «Квартира»), представляет собой </w:t>
      </w:r>
      <w:r w:rsidR="000B1971" w:rsidRPr="0026432D">
        <w:t>объект с</w:t>
      </w:r>
      <w:r w:rsidRPr="0026432D">
        <w:t xml:space="preserve">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611"/>
      </w:tblGrid>
      <w:tr w:rsidR="006625E9" w:rsidRPr="0026432D" w14:paraId="4917718D" w14:textId="77777777" w:rsidTr="000A2429">
        <w:tc>
          <w:tcPr>
            <w:tcW w:w="4820" w:type="dxa"/>
            <w:shd w:val="clear" w:color="auto" w:fill="auto"/>
          </w:tcPr>
          <w:p w14:paraId="6F5643C1" w14:textId="77777777" w:rsidR="006625E9" w:rsidRPr="0026432D" w:rsidRDefault="006625E9" w:rsidP="006625E9">
            <w:pPr>
              <w:tabs>
                <w:tab w:val="left" w:pos="4962"/>
              </w:tabs>
              <w:jc w:val="both"/>
              <w:rPr>
                <w:rFonts w:eastAsia="Calibri"/>
              </w:rPr>
            </w:pPr>
            <w:r w:rsidRPr="0026432D">
              <w:rPr>
                <w:rFonts w:eastAsia="Calibri"/>
              </w:rPr>
              <w:t>Номер помещения</w:t>
            </w:r>
          </w:p>
        </w:tc>
        <w:tc>
          <w:tcPr>
            <w:tcW w:w="4751" w:type="dxa"/>
            <w:shd w:val="clear" w:color="auto" w:fill="auto"/>
          </w:tcPr>
          <w:p w14:paraId="5B72403E" w14:textId="77777777" w:rsidR="006625E9" w:rsidRPr="0026432D" w:rsidRDefault="006625E9" w:rsidP="006625E9">
            <w:pPr>
              <w:tabs>
                <w:tab w:val="left" w:pos="4962"/>
              </w:tabs>
              <w:jc w:val="both"/>
              <w:rPr>
                <w:rFonts w:eastAsia="Calibri"/>
                <w:color w:val="FF0000"/>
              </w:rPr>
            </w:pPr>
          </w:p>
        </w:tc>
      </w:tr>
      <w:tr w:rsidR="006625E9" w:rsidRPr="0026432D" w14:paraId="6328FD1A" w14:textId="77777777" w:rsidTr="000A2429">
        <w:tc>
          <w:tcPr>
            <w:tcW w:w="4820" w:type="dxa"/>
            <w:shd w:val="clear" w:color="auto" w:fill="auto"/>
          </w:tcPr>
          <w:p w14:paraId="236BFEB3" w14:textId="77777777" w:rsidR="006625E9" w:rsidRPr="0026432D" w:rsidRDefault="006625E9" w:rsidP="006625E9">
            <w:pPr>
              <w:tabs>
                <w:tab w:val="left" w:pos="4962"/>
              </w:tabs>
              <w:jc w:val="both"/>
              <w:rPr>
                <w:rFonts w:eastAsia="Calibri"/>
              </w:rPr>
            </w:pPr>
            <w:r w:rsidRPr="0026432D">
              <w:rPr>
                <w:rFonts w:eastAsia="Calibri"/>
              </w:rPr>
              <w:t>Назначение помещения</w:t>
            </w:r>
          </w:p>
        </w:tc>
        <w:tc>
          <w:tcPr>
            <w:tcW w:w="4751" w:type="dxa"/>
            <w:shd w:val="clear" w:color="auto" w:fill="auto"/>
          </w:tcPr>
          <w:p w14:paraId="0116CFA7" w14:textId="77777777" w:rsidR="006625E9" w:rsidRPr="0026432D" w:rsidRDefault="006625E9" w:rsidP="006625E9">
            <w:pPr>
              <w:tabs>
                <w:tab w:val="left" w:pos="4962"/>
              </w:tabs>
              <w:jc w:val="both"/>
              <w:rPr>
                <w:rFonts w:eastAsia="Calibri"/>
                <w:color w:val="FF0000"/>
              </w:rPr>
            </w:pPr>
          </w:p>
        </w:tc>
      </w:tr>
      <w:tr w:rsidR="006625E9" w:rsidRPr="0026432D" w14:paraId="30F44CBA" w14:textId="77777777" w:rsidTr="000A2429">
        <w:tc>
          <w:tcPr>
            <w:tcW w:w="4820" w:type="dxa"/>
            <w:shd w:val="clear" w:color="auto" w:fill="auto"/>
          </w:tcPr>
          <w:p w14:paraId="3682BA92" w14:textId="77777777" w:rsidR="006625E9" w:rsidRPr="0026432D" w:rsidRDefault="006625E9" w:rsidP="006625E9">
            <w:pPr>
              <w:tabs>
                <w:tab w:val="left" w:pos="4962"/>
              </w:tabs>
              <w:jc w:val="both"/>
              <w:rPr>
                <w:rFonts w:eastAsia="Calibri"/>
              </w:rPr>
            </w:pPr>
            <w:r w:rsidRPr="0026432D">
              <w:rPr>
                <w:rFonts w:eastAsia="Calibri"/>
              </w:rPr>
              <w:t xml:space="preserve">Этаж расположения </w:t>
            </w:r>
          </w:p>
        </w:tc>
        <w:tc>
          <w:tcPr>
            <w:tcW w:w="4751" w:type="dxa"/>
            <w:shd w:val="clear" w:color="auto" w:fill="auto"/>
          </w:tcPr>
          <w:p w14:paraId="503C3619" w14:textId="77777777" w:rsidR="006625E9" w:rsidRPr="0026432D" w:rsidRDefault="006625E9" w:rsidP="006625E9">
            <w:pPr>
              <w:tabs>
                <w:tab w:val="left" w:pos="4962"/>
              </w:tabs>
              <w:jc w:val="both"/>
              <w:rPr>
                <w:rFonts w:eastAsia="Calibri"/>
                <w:color w:val="FF0000"/>
              </w:rPr>
            </w:pPr>
          </w:p>
        </w:tc>
      </w:tr>
      <w:tr w:rsidR="006625E9" w:rsidRPr="0026432D" w14:paraId="2A1DD937" w14:textId="77777777" w:rsidTr="000A2429">
        <w:tc>
          <w:tcPr>
            <w:tcW w:w="4820" w:type="dxa"/>
            <w:shd w:val="clear" w:color="auto" w:fill="auto"/>
          </w:tcPr>
          <w:p w14:paraId="273047C6" w14:textId="77777777" w:rsidR="006625E9" w:rsidRPr="0026432D" w:rsidRDefault="006625E9" w:rsidP="006625E9">
            <w:pPr>
              <w:tabs>
                <w:tab w:val="left" w:pos="4962"/>
              </w:tabs>
              <w:jc w:val="both"/>
              <w:rPr>
                <w:rFonts w:eastAsia="Calibri"/>
              </w:rPr>
            </w:pPr>
            <w:r w:rsidRPr="0026432D">
              <w:rPr>
                <w:rFonts w:eastAsia="Calibri"/>
              </w:rPr>
              <w:t>Количество комнат</w:t>
            </w:r>
          </w:p>
        </w:tc>
        <w:tc>
          <w:tcPr>
            <w:tcW w:w="4751" w:type="dxa"/>
            <w:shd w:val="clear" w:color="auto" w:fill="auto"/>
          </w:tcPr>
          <w:p w14:paraId="023E465C" w14:textId="77777777" w:rsidR="006625E9" w:rsidRPr="0026432D" w:rsidRDefault="006625E9" w:rsidP="006625E9">
            <w:pPr>
              <w:tabs>
                <w:tab w:val="left" w:pos="4962"/>
              </w:tabs>
              <w:jc w:val="both"/>
              <w:rPr>
                <w:rFonts w:eastAsia="Calibri"/>
                <w:color w:val="FF0000"/>
              </w:rPr>
            </w:pPr>
          </w:p>
        </w:tc>
      </w:tr>
      <w:tr w:rsidR="006625E9" w:rsidRPr="0026432D" w14:paraId="64F10A89" w14:textId="77777777" w:rsidTr="000A2429">
        <w:tc>
          <w:tcPr>
            <w:tcW w:w="4820" w:type="dxa"/>
            <w:shd w:val="clear" w:color="auto" w:fill="auto"/>
          </w:tcPr>
          <w:p w14:paraId="5622E9C0" w14:textId="77777777" w:rsidR="006625E9" w:rsidRPr="0026432D" w:rsidRDefault="006625E9" w:rsidP="006625E9">
            <w:pPr>
              <w:tabs>
                <w:tab w:val="left" w:pos="4962"/>
              </w:tabs>
              <w:jc w:val="both"/>
              <w:rPr>
                <w:rFonts w:eastAsia="Calibri"/>
              </w:rPr>
            </w:pPr>
            <w:r w:rsidRPr="0026432D">
              <w:rPr>
                <w:rFonts w:eastAsia="Calibri"/>
              </w:rPr>
              <w:t>Общая (проектная) площадь жилого помещения</w:t>
            </w:r>
          </w:p>
        </w:tc>
        <w:tc>
          <w:tcPr>
            <w:tcW w:w="4751" w:type="dxa"/>
            <w:shd w:val="clear" w:color="auto" w:fill="auto"/>
          </w:tcPr>
          <w:p w14:paraId="146E4245" w14:textId="77777777" w:rsidR="006625E9" w:rsidRPr="0026432D" w:rsidRDefault="006625E9" w:rsidP="006625E9">
            <w:pPr>
              <w:tabs>
                <w:tab w:val="left" w:pos="4962"/>
              </w:tabs>
              <w:jc w:val="both"/>
              <w:rPr>
                <w:rFonts w:eastAsia="Calibri"/>
                <w:color w:val="FF0000"/>
              </w:rPr>
            </w:pPr>
          </w:p>
        </w:tc>
      </w:tr>
      <w:tr w:rsidR="006625E9" w:rsidRPr="0026432D" w14:paraId="64D8FA89" w14:textId="77777777" w:rsidTr="000A2429">
        <w:tc>
          <w:tcPr>
            <w:tcW w:w="4820" w:type="dxa"/>
            <w:shd w:val="clear" w:color="auto" w:fill="auto"/>
          </w:tcPr>
          <w:p w14:paraId="0E2E0FD3" w14:textId="77777777" w:rsidR="006625E9" w:rsidRPr="0026432D" w:rsidRDefault="006625E9" w:rsidP="006625E9">
            <w:pPr>
              <w:tabs>
                <w:tab w:val="left" w:pos="4962"/>
              </w:tabs>
              <w:jc w:val="both"/>
              <w:rPr>
                <w:rFonts w:eastAsia="Calibri"/>
              </w:rPr>
            </w:pPr>
            <w:r w:rsidRPr="0026432D">
              <w:rPr>
                <w:rFonts w:eastAsia="Calibri"/>
              </w:rPr>
              <w:t>Площадь жилых и вспомогательных помещений:</w:t>
            </w:r>
          </w:p>
        </w:tc>
        <w:tc>
          <w:tcPr>
            <w:tcW w:w="4751" w:type="dxa"/>
            <w:shd w:val="clear" w:color="auto" w:fill="auto"/>
          </w:tcPr>
          <w:p w14:paraId="1821D444" w14:textId="77777777" w:rsidR="006625E9" w:rsidRPr="0026432D" w:rsidRDefault="006625E9" w:rsidP="006625E9">
            <w:pPr>
              <w:tabs>
                <w:tab w:val="left" w:pos="4962"/>
              </w:tabs>
              <w:jc w:val="both"/>
              <w:rPr>
                <w:rFonts w:eastAsia="Calibri"/>
                <w:color w:val="FF0000"/>
              </w:rPr>
            </w:pPr>
          </w:p>
        </w:tc>
      </w:tr>
      <w:tr w:rsidR="006625E9" w:rsidRPr="0026432D" w14:paraId="71C07653" w14:textId="77777777" w:rsidTr="000A2429">
        <w:trPr>
          <w:trHeight w:val="237"/>
        </w:trPr>
        <w:tc>
          <w:tcPr>
            <w:tcW w:w="4820" w:type="dxa"/>
            <w:shd w:val="clear" w:color="auto" w:fill="auto"/>
          </w:tcPr>
          <w:p w14:paraId="73103EB2" w14:textId="77777777" w:rsidR="006625E9" w:rsidRPr="0026432D" w:rsidRDefault="006625E9" w:rsidP="006625E9">
            <w:pPr>
              <w:tabs>
                <w:tab w:val="left" w:pos="4962"/>
              </w:tabs>
              <w:jc w:val="both"/>
              <w:rPr>
                <w:rFonts w:eastAsia="Calibri"/>
              </w:rPr>
            </w:pPr>
            <w:r w:rsidRPr="0026432D">
              <w:rPr>
                <w:rFonts w:eastAsia="Calibri"/>
              </w:rPr>
              <w:t xml:space="preserve">- жилая комната </w:t>
            </w:r>
          </w:p>
        </w:tc>
        <w:tc>
          <w:tcPr>
            <w:tcW w:w="4751" w:type="dxa"/>
            <w:shd w:val="clear" w:color="auto" w:fill="auto"/>
          </w:tcPr>
          <w:p w14:paraId="51422634" w14:textId="77777777" w:rsidR="006625E9" w:rsidRPr="0026432D" w:rsidRDefault="006625E9" w:rsidP="006625E9">
            <w:pPr>
              <w:tabs>
                <w:tab w:val="left" w:pos="4962"/>
              </w:tabs>
              <w:jc w:val="both"/>
              <w:rPr>
                <w:rFonts w:eastAsia="Calibri"/>
                <w:color w:val="FF0000"/>
              </w:rPr>
            </w:pPr>
          </w:p>
        </w:tc>
      </w:tr>
      <w:tr w:rsidR="006625E9" w:rsidRPr="0026432D" w14:paraId="5B075ACD" w14:textId="77777777" w:rsidTr="000A2429">
        <w:trPr>
          <w:trHeight w:val="237"/>
        </w:trPr>
        <w:tc>
          <w:tcPr>
            <w:tcW w:w="4820" w:type="dxa"/>
            <w:shd w:val="clear" w:color="auto" w:fill="auto"/>
          </w:tcPr>
          <w:p w14:paraId="7F883B65"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285B8B9A" w14:textId="77777777" w:rsidR="006625E9" w:rsidRPr="0026432D" w:rsidRDefault="006625E9" w:rsidP="006625E9">
            <w:pPr>
              <w:tabs>
                <w:tab w:val="left" w:pos="4962"/>
              </w:tabs>
              <w:jc w:val="both"/>
              <w:rPr>
                <w:rFonts w:eastAsia="Calibri"/>
                <w:color w:val="FF0000"/>
              </w:rPr>
            </w:pPr>
          </w:p>
        </w:tc>
      </w:tr>
      <w:tr w:rsidR="006625E9" w:rsidRPr="0026432D" w14:paraId="686F32DC" w14:textId="77777777" w:rsidTr="000A2429">
        <w:trPr>
          <w:trHeight w:val="237"/>
        </w:trPr>
        <w:tc>
          <w:tcPr>
            <w:tcW w:w="4820" w:type="dxa"/>
            <w:shd w:val="clear" w:color="auto" w:fill="auto"/>
          </w:tcPr>
          <w:p w14:paraId="44334BBB" w14:textId="77777777" w:rsidR="006625E9" w:rsidRPr="0026432D" w:rsidRDefault="006625E9" w:rsidP="006625E9">
            <w:pPr>
              <w:tabs>
                <w:tab w:val="left" w:pos="4962"/>
              </w:tabs>
              <w:jc w:val="both"/>
              <w:rPr>
                <w:rFonts w:eastAsia="Calibri"/>
              </w:rPr>
            </w:pPr>
            <w:r w:rsidRPr="0026432D">
              <w:rPr>
                <w:rFonts w:eastAsia="Calibri"/>
              </w:rPr>
              <w:lastRenderedPageBreak/>
              <w:t>- жилая комната</w:t>
            </w:r>
          </w:p>
        </w:tc>
        <w:tc>
          <w:tcPr>
            <w:tcW w:w="4751" w:type="dxa"/>
            <w:shd w:val="clear" w:color="auto" w:fill="auto"/>
          </w:tcPr>
          <w:p w14:paraId="7EED15ED" w14:textId="77777777" w:rsidR="006625E9" w:rsidRPr="0026432D" w:rsidRDefault="006625E9" w:rsidP="006625E9">
            <w:pPr>
              <w:tabs>
                <w:tab w:val="left" w:pos="4962"/>
              </w:tabs>
              <w:jc w:val="both"/>
              <w:rPr>
                <w:rFonts w:eastAsia="Calibri"/>
                <w:color w:val="FF0000"/>
              </w:rPr>
            </w:pPr>
          </w:p>
        </w:tc>
      </w:tr>
      <w:tr w:rsidR="006625E9" w:rsidRPr="0026432D" w14:paraId="64E8D2CE" w14:textId="77777777" w:rsidTr="000A2429">
        <w:tc>
          <w:tcPr>
            <w:tcW w:w="4820" w:type="dxa"/>
            <w:shd w:val="clear" w:color="auto" w:fill="auto"/>
          </w:tcPr>
          <w:p w14:paraId="0CFF153D" w14:textId="77777777" w:rsidR="006625E9" w:rsidRPr="0026432D" w:rsidRDefault="006625E9" w:rsidP="006625E9">
            <w:pPr>
              <w:tabs>
                <w:tab w:val="left" w:pos="4962"/>
              </w:tabs>
              <w:jc w:val="both"/>
              <w:rPr>
                <w:rFonts w:eastAsia="Calibri"/>
              </w:rPr>
            </w:pPr>
            <w:r w:rsidRPr="0026432D">
              <w:rPr>
                <w:rFonts w:eastAsia="Calibri"/>
              </w:rPr>
              <w:t>- кухня</w:t>
            </w:r>
          </w:p>
        </w:tc>
        <w:tc>
          <w:tcPr>
            <w:tcW w:w="4751" w:type="dxa"/>
            <w:shd w:val="clear" w:color="auto" w:fill="auto"/>
          </w:tcPr>
          <w:p w14:paraId="30DE8D8B" w14:textId="77777777" w:rsidR="006625E9" w:rsidRPr="0026432D" w:rsidRDefault="006625E9" w:rsidP="006625E9">
            <w:pPr>
              <w:tabs>
                <w:tab w:val="left" w:pos="4962"/>
              </w:tabs>
              <w:jc w:val="both"/>
              <w:rPr>
                <w:rFonts w:eastAsia="Calibri"/>
                <w:color w:val="FF0000"/>
              </w:rPr>
            </w:pPr>
          </w:p>
        </w:tc>
      </w:tr>
      <w:tr w:rsidR="006625E9" w:rsidRPr="0026432D" w14:paraId="6FA918B8" w14:textId="77777777" w:rsidTr="000A2429">
        <w:tc>
          <w:tcPr>
            <w:tcW w:w="4820" w:type="dxa"/>
            <w:shd w:val="clear" w:color="auto" w:fill="auto"/>
          </w:tcPr>
          <w:p w14:paraId="52EC0359" w14:textId="77777777" w:rsidR="006625E9" w:rsidRPr="0026432D" w:rsidRDefault="006625E9" w:rsidP="006625E9">
            <w:pPr>
              <w:tabs>
                <w:tab w:val="left" w:pos="4962"/>
              </w:tabs>
              <w:jc w:val="both"/>
              <w:rPr>
                <w:rFonts w:eastAsia="Calibri"/>
              </w:rPr>
            </w:pPr>
            <w:r w:rsidRPr="0026432D">
              <w:rPr>
                <w:rFonts w:eastAsia="Calibri"/>
              </w:rPr>
              <w:t>- санузел</w:t>
            </w:r>
          </w:p>
        </w:tc>
        <w:tc>
          <w:tcPr>
            <w:tcW w:w="4751" w:type="dxa"/>
            <w:shd w:val="clear" w:color="auto" w:fill="auto"/>
          </w:tcPr>
          <w:p w14:paraId="4349575B" w14:textId="77777777" w:rsidR="006625E9" w:rsidRPr="0026432D" w:rsidRDefault="006625E9" w:rsidP="006625E9">
            <w:pPr>
              <w:tabs>
                <w:tab w:val="left" w:pos="4962"/>
              </w:tabs>
              <w:jc w:val="both"/>
              <w:rPr>
                <w:rFonts w:eastAsia="Calibri"/>
                <w:color w:val="FF0000"/>
              </w:rPr>
            </w:pPr>
          </w:p>
        </w:tc>
      </w:tr>
      <w:tr w:rsidR="006625E9" w:rsidRPr="0026432D" w14:paraId="3E02B532" w14:textId="77777777" w:rsidTr="000A2429">
        <w:tc>
          <w:tcPr>
            <w:tcW w:w="4820" w:type="dxa"/>
            <w:shd w:val="clear" w:color="auto" w:fill="auto"/>
          </w:tcPr>
          <w:p w14:paraId="452642CE" w14:textId="77777777" w:rsidR="006625E9" w:rsidRPr="0026432D" w:rsidRDefault="006625E9" w:rsidP="006625E9">
            <w:pPr>
              <w:tabs>
                <w:tab w:val="left" w:pos="4962"/>
              </w:tabs>
              <w:jc w:val="both"/>
              <w:rPr>
                <w:rFonts w:eastAsia="Calibri"/>
              </w:rPr>
            </w:pPr>
            <w:r w:rsidRPr="0026432D">
              <w:rPr>
                <w:rFonts w:eastAsia="Calibri"/>
              </w:rPr>
              <w:t xml:space="preserve">- коридор </w:t>
            </w:r>
          </w:p>
        </w:tc>
        <w:tc>
          <w:tcPr>
            <w:tcW w:w="4751" w:type="dxa"/>
            <w:shd w:val="clear" w:color="auto" w:fill="auto"/>
          </w:tcPr>
          <w:p w14:paraId="67DDAB54" w14:textId="77777777" w:rsidR="006625E9" w:rsidRPr="0026432D" w:rsidRDefault="006625E9" w:rsidP="006625E9">
            <w:pPr>
              <w:tabs>
                <w:tab w:val="left" w:pos="4962"/>
              </w:tabs>
              <w:jc w:val="both"/>
              <w:rPr>
                <w:rFonts w:eastAsia="Calibri"/>
                <w:color w:val="FF0000"/>
              </w:rPr>
            </w:pPr>
          </w:p>
        </w:tc>
      </w:tr>
      <w:tr w:rsidR="006625E9" w:rsidRPr="0026432D" w14:paraId="79C456C5" w14:textId="77777777" w:rsidTr="000A2429">
        <w:tc>
          <w:tcPr>
            <w:tcW w:w="4820" w:type="dxa"/>
            <w:shd w:val="clear" w:color="auto" w:fill="auto"/>
          </w:tcPr>
          <w:p w14:paraId="08EE066D" w14:textId="77777777" w:rsidR="006625E9" w:rsidRPr="0026432D" w:rsidRDefault="006625E9" w:rsidP="006625E9">
            <w:pPr>
              <w:tabs>
                <w:tab w:val="left" w:pos="4962"/>
              </w:tabs>
              <w:jc w:val="both"/>
              <w:rPr>
                <w:rFonts w:eastAsia="Calibri"/>
              </w:rPr>
            </w:pPr>
            <w:r w:rsidRPr="0026432D">
              <w:rPr>
                <w:rFonts w:eastAsia="Calibri"/>
              </w:rPr>
              <w:t>- балкон / (к=0,3)</w:t>
            </w:r>
          </w:p>
        </w:tc>
        <w:tc>
          <w:tcPr>
            <w:tcW w:w="4751" w:type="dxa"/>
            <w:shd w:val="clear" w:color="auto" w:fill="auto"/>
          </w:tcPr>
          <w:p w14:paraId="2E792D1C" w14:textId="77777777" w:rsidR="006625E9" w:rsidRPr="0026432D" w:rsidRDefault="006625E9" w:rsidP="006625E9">
            <w:pPr>
              <w:tabs>
                <w:tab w:val="left" w:pos="4962"/>
              </w:tabs>
              <w:jc w:val="both"/>
              <w:rPr>
                <w:rFonts w:eastAsia="Calibri"/>
                <w:color w:val="FF0000"/>
              </w:rPr>
            </w:pPr>
          </w:p>
        </w:tc>
      </w:tr>
    </w:tbl>
    <w:p w14:paraId="7C41CE55" w14:textId="77777777" w:rsidR="006625E9" w:rsidRPr="0026432D"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26432D">
        <w:t>К настоящему Догово</w:t>
      </w:r>
      <w:r w:rsidR="000A2429" w:rsidRPr="0026432D">
        <w:t xml:space="preserve">ру прилагается графический план - </w:t>
      </w:r>
      <w:r w:rsidRPr="0026432D">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26432D" w:rsidRDefault="006625E9" w:rsidP="006625E9">
      <w:pPr>
        <w:jc w:val="both"/>
      </w:pPr>
      <w:r w:rsidRPr="000A2429">
        <w:t xml:space="preserve">1.3. </w:t>
      </w:r>
      <w:r w:rsidRPr="0026432D">
        <w:t>Квартира передается Участнику долевого строительства с выполнением следующих видов работ:</w:t>
      </w:r>
    </w:p>
    <w:p w14:paraId="0CD202E9" w14:textId="77777777" w:rsidR="006625E9" w:rsidRPr="0026432D" w:rsidRDefault="006625E9" w:rsidP="006625E9">
      <w:pPr>
        <w:jc w:val="both"/>
      </w:pPr>
      <w:r w:rsidRPr="0026432D">
        <w:t>- внутренние стеновые конструкции возведены, оштукатурены;</w:t>
      </w:r>
    </w:p>
    <w:p w14:paraId="6FC66E72" w14:textId="77777777" w:rsidR="006625E9" w:rsidRPr="0026432D" w:rsidRDefault="006625E9" w:rsidP="006625E9">
      <w:pPr>
        <w:jc w:val="both"/>
      </w:pPr>
      <w:r w:rsidRPr="0026432D">
        <w:t>- полусухая цементно-песчаная стяжка;</w:t>
      </w:r>
    </w:p>
    <w:p w14:paraId="2A880865" w14:textId="77777777" w:rsidR="006625E9" w:rsidRPr="0026432D" w:rsidRDefault="006625E9" w:rsidP="006625E9">
      <w:pPr>
        <w:jc w:val="both"/>
      </w:pPr>
      <w:r w:rsidRPr="0026432D">
        <w:t>- оконные и дверные (балконные) блоки – металлопластиковые (стеклопакет);</w:t>
      </w:r>
    </w:p>
    <w:p w14:paraId="664788A1" w14:textId="77777777" w:rsidR="006625E9" w:rsidRPr="0026432D" w:rsidRDefault="006625E9" w:rsidP="006625E9">
      <w:pPr>
        <w:jc w:val="both"/>
      </w:pPr>
      <w:r w:rsidRPr="0026432D">
        <w:t>- металлическая входная дверь;</w:t>
      </w:r>
    </w:p>
    <w:p w14:paraId="61516CF7" w14:textId="77777777" w:rsidR="006625E9" w:rsidRPr="0026432D" w:rsidRDefault="006625E9" w:rsidP="006625E9">
      <w:pPr>
        <w:jc w:val="both"/>
      </w:pPr>
      <w:r w:rsidRPr="0026432D">
        <w:t>- полностью смонтирована система водоснабжения (без разводки по квартире; приборы учета);</w:t>
      </w:r>
    </w:p>
    <w:p w14:paraId="0BCE2FD4" w14:textId="77777777" w:rsidR="006625E9" w:rsidRPr="0026432D" w:rsidRDefault="006625E9" w:rsidP="006625E9">
      <w:pPr>
        <w:jc w:val="both"/>
      </w:pPr>
      <w:r w:rsidRPr="0026432D">
        <w:t>- полностью смонтирована система канализации (без разводки по с/у);</w:t>
      </w:r>
    </w:p>
    <w:p w14:paraId="000D814E" w14:textId="77777777" w:rsidR="006625E9" w:rsidRPr="0026432D" w:rsidRDefault="006625E9" w:rsidP="006625E9">
      <w:pPr>
        <w:jc w:val="both"/>
      </w:pPr>
      <w:r w:rsidRPr="0026432D">
        <w:t>- смонтирована система электроснабжения (без разводки по квартире – до квартирного щитка, прибор учета);</w:t>
      </w:r>
    </w:p>
    <w:p w14:paraId="6504D8CF" w14:textId="7016EC7A" w:rsidR="000A2429" w:rsidRPr="0026432D" w:rsidRDefault="000A2429" w:rsidP="006625E9">
      <w:pPr>
        <w:jc w:val="both"/>
      </w:pPr>
      <w:r w:rsidRPr="0026432D">
        <w:t>- дом газифицирован (установлен прибор учета в квартире);</w:t>
      </w:r>
    </w:p>
    <w:p w14:paraId="181F4BD5" w14:textId="06B6BCA5" w:rsidR="000A2429" w:rsidRPr="0026432D" w:rsidRDefault="000A2429" w:rsidP="006625E9">
      <w:pPr>
        <w:jc w:val="both"/>
      </w:pPr>
      <w:r w:rsidRPr="0026432D">
        <w:t>- 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26432D" w:rsidRDefault="006625E9" w:rsidP="006625E9">
      <w:pPr>
        <w:jc w:val="both"/>
      </w:pPr>
      <w:r w:rsidRPr="0026432D">
        <w:t>В доме устанавливаются домофоны, ТВ-антенна, (разводка кабелей до квартиры – в электрощите).</w:t>
      </w:r>
    </w:p>
    <w:p w14:paraId="0BBAD720" w14:textId="44C7150F" w:rsidR="006625E9" w:rsidRPr="0026432D" w:rsidRDefault="006625E9" w:rsidP="006625E9">
      <w:pPr>
        <w:jc w:val="both"/>
      </w:pPr>
      <w:r w:rsidRPr="0026432D">
        <w:t xml:space="preserve">1.4. Застройщик обязуется осуществить строительство Объекта и ввести его в эксплуатацию не позднее </w:t>
      </w:r>
      <w:r w:rsidR="00E743BD" w:rsidRPr="0026432D">
        <w:t>1 апреля 2022</w:t>
      </w:r>
      <w:r w:rsidR="00452023" w:rsidRPr="0026432D">
        <w:t xml:space="preserve"> </w:t>
      </w:r>
      <w:r w:rsidRPr="0026432D">
        <w:t>г.</w:t>
      </w:r>
    </w:p>
    <w:p w14:paraId="19DBA0D9" w14:textId="540ECF90" w:rsidR="006625E9" w:rsidRPr="00452023" w:rsidRDefault="006625E9" w:rsidP="00452023">
      <w:pPr>
        <w:jc w:val="both"/>
      </w:pPr>
      <w:r w:rsidRPr="0026432D">
        <w:t>1.5. Застройщик обязуется передать Квартиру в собственность Участнику долевого строительства</w:t>
      </w:r>
      <w:r w:rsidR="00D87952" w:rsidRPr="0026432D">
        <w:t xml:space="preserve"> не позднее </w:t>
      </w:r>
      <w:r w:rsidR="009329CB" w:rsidRPr="0026432D">
        <w:t>30</w:t>
      </w:r>
      <w:r w:rsidR="00D87952" w:rsidRPr="0026432D">
        <w:t xml:space="preserve"> </w:t>
      </w:r>
      <w:r w:rsidR="00E743BD" w:rsidRPr="0026432D">
        <w:t>сентября 2022</w:t>
      </w:r>
      <w:r w:rsidR="009329CB" w:rsidRPr="0026432D">
        <w:t xml:space="preserve"> года</w:t>
      </w:r>
      <w:r w:rsidRPr="0026432D">
        <w:t xml:space="preserve"> с качеством, соответствующим условиям Договора и утвержденной проектной документации. Площадь Квартиры</w:t>
      </w:r>
      <w:r w:rsidRPr="00452023">
        <w:t xml:space="preserve">, указанной в п. 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77777777" w:rsidR="006625E9" w:rsidRPr="00452023" w:rsidRDefault="006625E9" w:rsidP="006625E9">
      <w:pPr>
        <w:jc w:val="both"/>
      </w:pPr>
      <w:r w:rsidRPr="00452023">
        <w:t>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т.ч.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44DF6895" w14:textId="77777777" w:rsidR="006625E9" w:rsidRPr="006625E9" w:rsidRDefault="006625E9" w:rsidP="006625E9">
      <w:pPr>
        <w:ind w:left="-360"/>
        <w:jc w:val="both"/>
        <w:rPr>
          <w:rFonts w:ascii="Tahoma" w:hAnsi="Tahoma" w:cs="Tahoma"/>
          <w:b/>
          <w:sz w:val="20"/>
          <w:szCs w:val="20"/>
        </w:rPr>
      </w:pPr>
    </w:p>
    <w:p w14:paraId="6733BD00" w14:textId="77777777" w:rsidR="00510770" w:rsidRPr="007013E7" w:rsidRDefault="00510770" w:rsidP="00510770">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 xml:space="preserve">3.1.В соответствии со ст. 3 Закона о долевом участии правовым основанием заключения настоящего Договора и привлечения денежных средств </w:t>
      </w:r>
      <w:r w:rsidRPr="007013E7">
        <w:rPr>
          <w:rFonts w:ascii="Times New Roman" w:hAnsi="Times New Roman"/>
          <w:bCs/>
          <w:color w:val="000000"/>
          <w:sz w:val="24"/>
          <w:szCs w:val="24"/>
        </w:rPr>
        <w:t xml:space="preserve">Участника </w:t>
      </w:r>
      <w:r w:rsidRPr="007013E7">
        <w:rPr>
          <w:rFonts w:ascii="Times New Roman" w:hAnsi="Times New Roman"/>
          <w:color w:val="000000"/>
          <w:sz w:val="24"/>
          <w:szCs w:val="24"/>
        </w:rPr>
        <w:t>являются:</w:t>
      </w:r>
    </w:p>
    <w:p w14:paraId="46E69173" w14:textId="1D4218E2" w:rsidR="00510770" w:rsidRPr="007013E7" w:rsidRDefault="00510770" w:rsidP="00510770">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lastRenderedPageBreak/>
        <w:t>3.1.1.Полученное Застройщиком в установленном порядке Разрешение на строительство № 61-</w:t>
      </w:r>
      <w:r w:rsidR="00BA79DE">
        <w:rPr>
          <w:rFonts w:ascii="Times New Roman" w:hAnsi="Times New Roman"/>
          <w:color w:val="000000"/>
          <w:sz w:val="24"/>
          <w:szCs w:val="24"/>
        </w:rPr>
        <w:t>302-84-2020</w:t>
      </w:r>
      <w:r w:rsidRPr="007013E7">
        <w:rPr>
          <w:rFonts w:ascii="Times New Roman" w:hAnsi="Times New Roman"/>
          <w:color w:val="000000"/>
          <w:sz w:val="24"/>
          <w:szCs w:val="24"/>
        </w:rPr>
        <w:t xml:space="preserve"> от </w:t>
      </w:r>
      <w:r w:rsidR="00BA79DE">
        <w:rPr>
          <w:rFonts w:ascii="Times New Roman" w:hAnsi="Times New Roman"/>
          <w:color w:val="000000"/>
          <w:sz w:val="24"/>
          <w:szCs w:val="24"/>
        </w:rPr>
        <w:t>19.11</w:t>
      </w:r>
      <w:r w:rsidRPr="007013E7">
        <w:rPr>
          <w:rFonts w:ascii="Times New Roman" w:hAnsi="Times New Roman"/>
          <w:color w:val="000000"/>
          <w:sz w:val="24"/>
          <w:szCs w:val="24"/>
        </w:rPr>
        <w:t xml:space="preserve">.2020 г., выданное </w:t>
      </w:r>
      <w:r w:rsidR="00BA79DE">
        <w:rPr>
          <w:rFonts w:ascii="Times New Roman" w:hAnsi="Times New Roman"/>
          <w:color w:val="000000"/>
          <w:sz w:val="24"/>
          <w:szCs w:val="24"/>
        </w:rPr>
        <w:t xml:space="preserve">Управлением по архитектуре </w:t>
      </w:r>
      <w:r w:rsidRPr="007013E7">
        <w:rPr>
          <w:rFonts w:ascii="Times New Roman" w:hAnsi="Times New Roman"/>
          <w:color w:val="000000"/>
          <w:sz w:val="24"/>
          <w:szCs w:val="24"/>
        </w:rPr>
        <w:t>и градостроительств</w:t>
      </w:r>
      <w:r w:rsidR="00BA79DE">
        <w:rPr>
          <w:rFonts w:ascii="Times New Roman" w:hAnsi="Times New Roman"/>
          <w:color w:val="000000"/>
          <w:sz w:val="24"/>
          <w:szCs w:val="24"/>
        </w:rPr>
        <w:t>у</w:t>
      </w:r>
      <w:r w:rsidRPr="007013E7">
        <w:rPr>
          <w:rFonts w:ascii="Times New Roman" w:hAnsi="Times New Roman"/>
          <w:color w:val="000000"/>
          <w:sz w:val="24"/>
          <w:szCs w:val="24"/>
        </w:rPr>
        <w:t xml:space="preserve"> города </w:t>
      </w:r>
      <w:r w:rsidR="00BA79DE">
        <w:rPr>
          <w:rFonts w:ascii="Times New Roman" w:hAnsi="Times New Roman"/>
          <w:color w:val="000000"/>
          <w:sz w:val="24"/>
          <w:szCs w:val="24"/>
        </w:rPr>
        <w:t>Батайска</w:t>
      </w:r>
      <w:r w:rsidRPr="007013E7">
        <w:rPr>
          <w:rFonts w:ascii="Times New Roman" w:hAnsi="Times New Roman"/>
          <w:color w:val="000000"/>
          <w:sz w:val="24"/>
          <w:szCs w:val="24"/>
        </w:rPr>
        <w:t>.</w:t>
      </w:r>
    </w:p>
    <w:p w14:paraId="1666CA90" w14:textId="77777777" w:rsidR="00510770" w:rsidRPr="007013E7" w:rsidRDefault="00510770" w:rsidP="00510770">
      <w:pPr>
        <w:pStyle w:val="ConsPlusNormal"/>
        <w:widowControl/>
        <w:ind w:firstLine="0"/>
        <w:jc w:val="both"/>
        <w:rPr>
          <w:rFonts w:ascii="Times New Roman" w:hAnsi="Times New Roman"/>
          <w:color w:val="000000"/>
          <w:sz w:val="24"/>
          <w:szCs w:val="24"/>
        </w:rPr>
      </w:pPr>
      <w:r w:rsidRPr="007013E7">
        <w:rPr>
          <w:rFonts w:ascii="Times New Roman" w:hAnsi="Times New Roman"/>
          <w:color w:val="000000"/>
          <w:sz w:val="24"/>
          <w:szCs w:val="24"/>
        </w:rPr>
        <w:t>3.2.Земельный участок принадлежит Застройщику на праве собственности на основании Договора купли-продажи от 23.09.2020г., дата государственной регистрации 27.10.2020г. Кадастровый номер земельного участка 61:46:0010502:1747, площадь земельного участка (с указанием единицы измерения) 10 732 кв.м.</w:t>
      </w:r>
    </w:p>
    <w:p w14:paraId="3D3BD957" w14:textId="77777777" w:rsidR="00510770" w:rsidRDefault="00510770" w:rsidP="00510770">
      <w:pPr>
        <w:jc w:val="both"/>
      </w:pPr>
      <w:r w:rsidRPr="00452023">
        <w:t>3.</w:t>
      </w:r>
      <w:r>
        <w:t>3</w:t>
      </w:r>
      <w:r w:rsidRPr="00452023">
        <w:t>.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получены/заключены, являются юридически действительными и вступившими в силу.</w:t>
      </w:r>
    </w:p>
    <w:p w14:paraId="33FA0D0F" w14:textId="77777777" w:rsidR="008F5638" w:rsidRPr="007013E7" w:rsidRDefault="008F5638" w:rsidP="008F5638">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Проектная декларация, опубликованная на сайте:</w:t>
      </w:r>
      <w:r>
        <w:rPr>
          <w:rFonts w:ascii="Times New Roman" w:eastAsiaTheme="minorHAnsi" w:hAnsi="Times New Roman"/>
          <w:sz w:val="24"/>
          <w:szCs w:val="24"/>
          <w:lang w:eastAsia="en-US"/>
        </w:rPr>
        <w:t xml:space="preserve"> ht</w:t>
      </w:r>
      <w:r w:rsidRPr="007013E7">
        <w:rPr>
          <w:rFonts w:ascii="Times New Roman" w:eastAsiaTheme="minorHAnsi" w:hAnsi="Times New Roman"/>
          <w:sz w:val="24"/>
          <w:szCs w:val="24"/>
          <w:lang w:eastAsia="en-US"/>
        </w:rPr>
        <w:t>t</w:t>
      </w:r>
      <w:r>
        <w:rPr>
          <w:rFonts w:ascii="Times New Roman" w:eastAsiaTheme="minorHAnsi" w:hAnsi="Times New Roman"/>
          <w:sz w:val="24"/>
          <w:szCs w:val="24"/>
          <w:lang w:eastAsia="en-US"/>
        </w:rPr>
        <w:t>ps://sk-anast</w:t>
      </w:r>
      <w:r w:rsidRPr="007013E7">
        <w:rPr>
          <w:rFonts w:ascii="Times New Roman" w:eastAsiaTheme="minorHAnsi" w:hAnsi="Times New Roman"/>
          <w:sz w:val="24"/>
          <w:szCs w:val="24"/>
          <w:lang w:eastAsia="en-US"/>
        </w:rPr>
        <w:t>asia.ru</w:t>
      </w:r>
      <w:r w:rsidRPr="007013E7">
        <w:rPr>
          <w:rFonts w:ascii="Times New Roman" w:hAnsi="Times New Roman"/>
          <w:color w:val="000000"/>
          <w:sz w:val="24"/>
          <w:szCs w:val="24"/>
        </w:rPr>
        <w:t xml:space="preserve"> </w:t>
      </w:r>
    </w:p>
    <w:p w14:paraId="578F6A9E" w14:textId="77777777" w:rsidR="008F5638" w:rsidRPr="00452023" w:rsidRDefault="008F5638" w:rsidP="00510770">
      <w:pPr>
        <w:jc w:val="both"/>
      </w:pPr>
    </w:p>
    <w:p w14:paraId="3C0DAE2E" w14:textId="77777777" w:rsidR="00510770" w:rsidRPr="006625E9" w:rsidRDefault="00510770" w:rsidP="00510770">
      <w:pPr>
        <w:ind w:left="-360"/>
        <w:jc w:val="both"/>
        <w:rPr>
          <w:rFonts w:ascii="Tahoma" w:hAnsi="Tahoma" w:cs="Tahoma"/>
          <w:b/>
          <w:sz w:val="20"/>
          <w:szCs w:val="20"/>
        </w:rPr>
      </w:pPr>
    </w:p>
    <w:p w14:paraId="76FF7DA9" w14:textId="77777777" w:rsidR="006625E9" w:rsidRPr="006625E9" w:rsidRDefault="006625E9" w:rsidP="006625E9">
      <w:pPr>
        <w:ind w:left="-360"/>
        <w:jc w:val="both"/>
        <w:rPr>
          <w:rFonts w:ascii="Tahoma" w:hAnsi="Tahoma" w:cs="Tahoma"/>
          <w:b/>
          <w:sz w:val="20"/>
          <w:szCs w:val="20"/>
        </w:rPr>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27AB7F80" w:rsidR="006625E9" w:rsidRPr="00452023" w:rsidRDefault="006625E9" w:rsidP="006625E9">
      <w:pPr>
        <w:tabs>
          <w:tab w:val="left" w:pos="900"/>
        </w:tabs>
        <w:jc w:val="both"/>
      </w:pPr>
      <w:r w:rsidRPr="00452023">
        <w:t xml:space="preserve">4.1. Расчеты по настоящему Договору производится </w:t>
      </w:r>
      <w:r w:rsidR="00FE2084" w:rsidRPr="00452023">
        <w:t>через счет</w:t>
      </w:r>
      <w:r w:rsidRPr="00452023">
        <w:t xml:space="preserve"> эc</w:t>
      </w:r>
      <w:r w:rsidR="00FE2084" w:rsidRPr="00452023">
        <w:t>кроу открытый</w:t>
      </w:r>
      <w:r w:rsidRPr="00452023">
        <w:t xml:space="preserve"> в уполномоченном банке в качестве эскроу-агента,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(Эскроу-агенте):</w:t>
      </w:r>
    </w:p>
    <w:p w14:paraId="7D0B96C3" w14:textId="77777777" w:rsidR="006625E9" w:rsidRPr="00452023" w:rsidRDefault="006625E9" w:rsidP="006625E9">
      <w:pPr>
        <w:ind w:firstLine="23"/>
        <w:jc w:val="both"/>
      </w:pPr>
      <w:r w:rsidRPr="00452023">
        <w:t xml:space="preserve">Полное наименование (фирменное наименование): Акционерное общество «Банк ДОМ.РФ» </w:t>
      </w:r>
    </w:p>
    <w:p w14:paraId="40A3AC2E" w14:textId="77777777" w:rsidR="006625E9" w:rsidRPr="00452023" w:rsidRDefault="006625E9" w:rsidP="006625E9">
      <w:pPr>
        <w:ind w:firstLine="23"/>
        <w:jc w:val="both"/>
      </w:pPr>
      <w:r w:rsidRPr="00452023">
        <w:t>Сокращенное наименование: АО «Банк ДОМ.РФ»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26432D" w:rsidRDefault="006625E9" w:rsidP="006625E9">
      <w:pPr>
        <w:ind w:firstLine="23"/>
        <w:jc w:val="both"/>
      </w:pPr>
      <w:r w:rsidRPr="00452023">
        <w:t xml:space="preserve">Адрес </w:t>
      </w:r>
      <w:r w:rsidRPr="0026432D">
        <w:t xml:space="preserve">электронной почты: </w:t>
      </w:r>
      <w:r w:rsidRPr="0026432D">
        <w:rPr>
          <w:u w:val="single"/>
        </w:rPr>
        <w:t>escrow@domrf.ru</w:t>
      </w:r>
    </w:p>
    <w:p w14:paraId="7900CF94" w14:textId="77777777" w:rsidR="006625E9" w:rsidRPr="0026432D" w:rsidRDefault="006625E9" w:rsidP="006625E9">
      <w:pPr>
        <w:ind w:firstLine="23"/>
        <w:jc w:val="both"/>
      </w:pPr>
      <w:r w:rsidRPr="0026432D">
        <w:t xml:space="preserve">Телефон: </w:t>
      </w:r>
      <w:r w:rsidRPr="0026432D">
        <w:rPr>
          <w:u w:val="single"/>
        </w:rPr>
        <w:t>8-800-775-8686</w:t>
      </w:r>
    </w:p>
    <w:p w14:paraId="374B87D0" w14:textId="59AA73B7" w:rsidR="006625E9" w:rsidRPr="0026432D" w:rsidRDefault="006625E9" w:rsidP="006625E9">
      <w:pPr>
        <w:tabs>
          <w:tab w:val="left" w:pos="900"/>
        </w:tabs>
        <w:jc w:val="both"/>
      </w:pPr>
      <w:r w:rsidRPr="0026432D">
        <w:t>4.2. Цена одного квадратного метра общей (проектной) площади Квартиры составляет _____</w:t>
      </w:r>
      <w:r w:rsidRPr="0026432D">
        <w:rPr>
          <w:b/>
          <w:bCs/>
        </w:rPr>
        <w:t xml:space="preserve"> </w:t>
      </w:r>
      <w:r w:rsidRPr="0026432D">
        <w:rPr>
          <w:b/>
        </w:rPr>
        <w:t>рублей ________ копеек.</w:t>
      </w:r>
    </w:p>
    <w:p w14:paraId="67A604A3" w14:textId="35EDA49E" w:rsidR="006625E9" w:rsidRPr="0026432D" w:rsidRDefault="006625E9" w:rsidP="00452023">
      <w:pPr>
        <w:ind w:firstLine="23"/>
        <w:jc w:val="both"/>
      </w:pPr>
      <w:r w:rsidRPr="0026432D">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26432D" w:rsidRDefault="006625E9" w:rsidP="00452023">
      <w:pPr>
        <w:ind w:firstLine="23"/>
        <w:jc w:val="both"/>
        <w:rPr>
          <w:color w:val="FF0000"/>
        </w:rPr>
      </w:pPr>
      <w:r w:rsidRPr="0026432D">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26432D">
        <w:rPr>
          <w:b/>
        </w:rPr>
        <w:t>объекта долевого строительства</w:t>
      </w:r>
      <w:r w:rsidRPr="0026432D">
        <w:t xml:space="preserve"> в Объекте недвижимости –  - кв. м. (п.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 ______</w:t>
      </w:r>
      <w:r w:rsidRPr="0026432D">
        <w:rPr>
          <w:b/>
        </w:rPr>
        <w:t xml:space="preserve"> рублей _____ копеек, </w:t>
      </w:r>
      <w:r w:rsidRPr="0026432D">
        <w:t xml:space="preserve">без НДС. </w:t>
      </w:r>
    </w:p>
    <w:p w14:paraId="6FFD87E9" w14:textId="77777777" w:rsidR="006625E9" w:rsidRPr="0026432D" w:rsidRDefault="006625E9" w:rsidP="006625E9">
      <w:pPr>
        <w:jc w:val="both"/>
      </w:pPr>
      <w:r w:rsidRPr="0026432D">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C53D5C6" w14:textId="77777777" w:rsidR="006625E9" w:rsidRPr="0026432D" w:rsidRDefault="006625E9" w:rsidP="006625E9">
      <w:pPr>
        <w:tabs>
          <w:tab w:val="left" w:pos="900"/>
        </w:tabs>
        <w:jc w:val="both"/>
      </w:pPr>
      <w:r w:rsidRPr="0026432D">
        <w:t xml:space="preserve">4.3. Порядок выплаты Участником долевого строительства денежных средств, составляющих цену настоящего Договора по п.4.2: </w:t>
      </w:r>
    </w:p>
    <w:p w14:paraId="673D0EEE" w14:textId="514A7611" w:rsidR="006625E9" w:rsidRPr="0026432D" w:rsidRDefault="006625E9" w:rsidP="006625E9">
      <w:pPr>
        <w:tabs>
          <w:tab w:val="left" w:pos="900"/>
        </w:tabs>
        <w:jc w:val="both"/>
      </w:pPr>
      <w:r w:rsidRPr="0026432D">
        <w:rPr>
          <w:bCs/>
        </w:rPr>
        <w:t xml:space="preserve">4.3.1. </w:t>
      </w:r>
      <w:r w:rsidRPr="0026432D">
        <w:t xml:space="preserve">В срок до </w:t>
      </w:r>
      <w:r w:rsidRPr="0026432D">
        <w:rPr>
          <w:b/>
        </w:rPr>
        <w:t>___._____.20___г</w:t>
      </w:r>
      <w:r w:rsidRPr="0026432D">
        <w:rPr>
          <w:b/>
          <w:bCs/>
        </w:rPr>
        <w:t>.,</w:t>
      </w:r>
      <w:r w:rsidRPr="0026432D">
        <w:rPr>
          <w:bCs/>
        </w:rPr>
        <w:t xml:space="preserve"> но не ранее регистрации настоящего</w:t>
      </w:r>
      <w:r w:rsidRPr="0026432D">
        <w:t xml:space="preserve"> договора в Управлении Федеральной службы государственной регистрации, кадастра и картографии по </w:t>
      </w:r>
      <w:r w:rsidR="006C3277" w:rsidRPr="0026432D">
        <w:t xml:space="preserve">РО, перечисляет на счет эскроу </w:t>
      </w:r>
      <w:r w:rsidRPr="0026432D">
        <w:t>Застройщика</w:t>
      </w:r>
      <w:r w:rsidRPr="0026432D">
        <w:rPr>
          <w:b/>
        </w:rPr>
        <w:t xml:space="preserve"> </w:t>
      </w:r>
      <w:r w:rsidRPr="0026432D">
        <w:t xml:space="preserve">собственные средства в размере </w:t>
      </w:r>
      <w:r w:rsidRPr="0026432D">
        <w:rPr>
          <w:b/>
        </w:rPr>
        <w:t xml:space="preserve">__________ (сумма прописью ) рублей ___ копеек, </w:t>
      </w:r>
      <w:r w:rsidRPr="0026432D">
        <w:t>без НДС.</w:t>
      </w:r>
    </w:p>
    <w:p w14:paraId="2C729FFF" w14:textId="688FF4E6" w:rsidR="006625E9" w:rsidRPr="006C3277" w:rsidRDefault="006625E9" w:rsidP="006625E9">
      <w:pPr>
        <w:jc w:val="both"/>
      </w:pPr>
      <w:r w:rsidRPr="0026432D">
        <w:t xml:space="preserve">Срок условного депонирования: по </w:t>
      </w:r>
      <w:r w:rsidR="003A3C59" w:rsidRPr="0026432D">
        <w:t>30.0</w:t>
      </w:r>
      <w:r w:rsidR="009329CB" w:rsidRPr="0026432D">
        <w:t>9</w:t>
      </w:r>
      <w:r w:rsidR="003A3C59" w:rsidRPr="0026432D">
        <w:t>.202</w:t>
      </w:r>
      <w:r w:rsidR="00140AC5" w:rsidRPr="0026432D">
        <w:t>2</w:t>
      </w:r>
      <w:r w:rsidRPr="0026432D">
        <w:t xml:space="preserve"> г. включительно. В случае увеличения фактического срока ввода Объекта в эксплуатацию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эскроу, заключенного Застройщиком, Участником долевого строительства</w:t>
      </w:r>
      <w:r w:rsidRPr="006C3277">
        <w:t xml:space="preserve"> и Эскроу-агентом, на </w:t>
      </w:r>
      <w:r w:rsidRPr="006C3277">
        <w:lastRenderedPageBreak/>
        <w:t>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участия в долевом стр-ве от</w:t>
      </w:r>
      <w:r w:rsidRPr="006625E9">
        <w:rPr>
          <w:rFonts w:ascii="Tahoma" w:hAnsi="Tahoma" w:cs="Tahoma"/>
          <w:sz w:val="20"/>
          <w:szCs w:val="20"/>
        </w:rPr>
        <w:t xml:space="preserve"> [●] </w:t>
      </w:r>
      <w:r w:rsidRPr="006C3277">
        <w:t>г. за жилое/нежилое пом. усл.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вправе направить Эскроу-агенту на адрес электронной почты: </w:t>
      </w:r>
      <w:hyperlink r:id="rId8"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77777777"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3 % процента ежемесячно.</w:t>
      </w:r>
    </w:p>
    <w:p w14:paraId="1877372F" w14:textId="77777777" w:rsidR="006625E9" w:rsidRPr="006C3277" w:rsidRDefault="006625E9" w:rsidP="006625E9">
      <w:pPr>
        <w:pStyle w:val="af3"/>
        <w:overflowPunct w:val="0"/>
        <w:jc w:val="both"/>
      </w:pPr>
      <w:r w:rsidRPr="006C3277">
        <w:t xml:space="preserve">4.3.3. 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w:t>
      </w:r>
      <w:hyperlink r:id="rId9">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6C3277">
          <w:t>частями 3</w:t>
        </w:r>
      </w:hyperlink>
      <w:r w:rsidRPr="006C3277">
        <w:t xml:space="preserve"> и </w:t>
      </w:r>
      <w:hyperlink r:id="rId11">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 К=0,5,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w:t>
      </w:r>
      <w:r w:rsidRPr="006C3277">
        <w:lastRenderedPageBreak/>
        <w:t xml:space="preserve">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77777777" w:rsidR="006625E9" w:rsidRPr="006C3277" w:rsidRDefault="006625E9" w:rsidP="006625E9">
      <w:pPr>
        <w:tabs>
          <w:tab w:val="left" w:pos="426"/>
          <w:tab w:val="left" w:pos="1800"/>
        </w:tabs>
        <w:jc w:val="both"/>
        <w:rPr>
          <w:bCs/>
        </w:rPr>
      </w:pPr>
      <w:r w:rsidRPr="006C3277">
        <w:rPr>
          <w:bCs/>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 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22CFE36"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По истечении 2-х месяцев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w:t>
      </w:r>
      <w:r w:rsidRPr="006C3277">
        <w:lastRenderedPageBreak/>
        <w:t xml:space="preserve">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0926859F" w14:textId="1E89C689" w:rsidR="00893BBC" w:rsidRDefault="00893BBC" w:rsidP="006625E9">
      <w:pPr>
        <w:jc w:val="both"/>
      </w:pPr>
      <w:r w:rsidRPr="006C3277">
        <w:t>5.3.8. Участник долевого строительства вправе требовать передачи Объекта долевого строительства в сроки и порядке, установленные Договором участия в долевом строительстве и Федеральным законом № 214-ФЗ.</w:t>
      </w:r>
    </w:p>
    <w:p w14:paraId="0186BF3F" w14:textId="77777777" w:rsidR="00700571" w:rsidRPr="006C3277" w:rsidRDefault="00700571" w:rsidP="006625E9">
      <w:pPr>
        <w:jc w:val="both"/>
      </w:pPr>
    </w:p>
    <w:p w14:paraId="3F2466ED" w14:textId="184B764B" w:rsidR="00E467D1" w:rsidRPr="007E5393" w:rsidRDefault="00E467D1" w:rsidP="006625E9">
      <w:pPr>
        <w:jc w:val="both"/>
        <w:rPr>
          <w:rFonts w:ascii="Tahoma" w:hAnsi="Tahoma" w:cs="Tahoma"/>
          <w:sz w:val="20"/>
          <w:szCs w:val="20"/>
        </w:rPr>
      </w:pPr>
    </w:p>
    <w:p w14:paraId="051D7A3A" w14:textId="77777777" w:rsidR="006625E9" w:rsidRPr="007610C9" w:rsidRDefault="006625E9" w:rsidP="006625E9">
      <w:pPr>
        <w:ind w:hanging="426"/>
        <w:jc w:val="center"/>
        <w:rPr>
          <w:b/>
        </w:rPr>
      </w:pPr>
      <w:r w:rsidRPr="007610C9">
        <w:rPr>
          <w:b/>
        </w:rPr>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7777777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подписываемому Сторонами </w:t>
      </w:r>
      <w:r w:rsidRPr="006C3277">
        <w:t>Акта приемки-передачи</w:t>
      </w:r>
      <w:r w:rsidRPr="006C3277">
        <w:rPr>
          <w:bCs/>
        </w:rPr>
        <w:t xml:space="preserve">. К </w:t>
      </w:r>
      <w:r w:rsidRPr="006C3277">
        <w:t xml:space="preserve">Акта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 xml:space="preserve">7.2.1. 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w:t>
      </w:r>
      <w:r w:rsidRPr="006C3277">
        <w:rPr>
          <w:bCs/>
        </w:rPr>
        <w:lastRenderedPageBreak/>
        <w:t>строительства, указанному в Договоре, письменного уведомления о расторжении настоящего Договора Застройщиком. При этом Договор считается расторгнутым с даты, указанной в уведомлении, а внесенные денежные средства Застройщик возвращает 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176F074F" w:rsidR="006625E9" w:rsidRPr="007610C9" w:rsidRDefault="000B1971"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0C315DD3" w14:textId="77777777" w:rsidR="00CB49FC" w:rsidRPr="006C3277" w:rsidRDefault="00CB49FC" w:rsidP="00CB49FC">
      <w:pPr>
        <w:ind w:left="20"/>
        <w:jc w:val="both"/>
        <w:rPr>
          <w:bCs/>
        </w:rPr>
      </w:pPr>
      <w:r w:rsidRPr="006C3277">
        <w:rPr>
          <w:bCs/>
        </w:rPr>
        <w:t>9.3. Участник долевого строительства настоящим дает согласие Застройщик</w:t>
      </w:r>
      <w:r>
        <w:rPr>
          <w:bCs/>
        </w:rPr>
        <w:t>у на межевание земельного участка</w:t>
      </w:r>
      <w:r w:rsidRPr="006C3277">
        <w:rPr>
          <w:bCs/>
        </w:rPr>
        <w:t xml:space="preserve">, площадью </w:t>
      </w:r>
      <w:r w:rsidRPr="007013E7">
        <w:rPr>
          <w:color w:val="000000"/>
        </w:rPr>
        <w:t>10 732 кв.м.</w:t>
      </w:r>
      <w:r w:rsidRPr="006C3277">
        <w:rPr>
          <w:bCs/>
        </w:rPr>
        <w:t xml:space="preserve">, с кадастровым номером </w:t>
      </w:r>
      <w:r w:rsidRPr="007013E7">
        <w:rPr>
          <w:color w:val="000000"/>
        </w:rPr>
        <w:t>61:46:0010502:1747</w:t>
      </w:r>
      <w:r w:rsidRPr="006C3277">
        <w:rPr>
          <w:bCs/>
        </w:rPr>
        <w:t xml:space="preserve">, расположенного  по адресу: Ростовская область, г. Батайск, ул. </w:t>
      </w:r>
      <w:r>
        <w:rPr>
          <w:bCs/>
        </w:rPr>
        <w:t>Ушинского</w:t>
      </w:r>
      <w:r w:rsidRPr="006C3277">
        <w:rPr>
          <w:bCs/>
        </w:rPr>
        <w:t>,</w:t>
      </w:r>
      <w:r>
        <w:rPr>
          <w:bCs/>
        </w:rPr>
        <w:t xml:space="preserve"> 31</w:t>
      </w:r>
      <w:r w:rsidRPr="006C3277">
        <w:rPr>
          <w:bCs/>
        </w:rPr>
        <w:t xml:space="preserve"> (изменение границ в связи с увеличением/уменьшением площади земельного участка, связанное с разделением/преобразованием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Pr>
          <w:bCs/>
        </w:rPr>
        <w:t xml:space="preserve"> </w:t>
      </w:r>
      <w:r w:rsidRPr="006C3277">
        <w:rPr>
          <w:bCs/>
        </w:rPr>
        <w:t>(ые) земельный</w:t>
      </w:r>
      <w:r>
        <w:rPr>
          <w:bCs/>
        </w:rPr>
        <w:t xml:space="preserve"> </w:t>
      </w:r>
      <w:r w:rsidRPr="006C3277">
        <w:rPr>
          <w:bCs/>
        </w:rPr>
        <w:t>(ые) участок</w:t>
      </w:r>
      <w:r>
        <w:rPr>
          <w:bCs/>
        </w:rPr>
        <w:t xml:space="preserve"> </w:t>
      </w:r>
      <w:r w:rsidRPr="006C3277">
        <w:rPr>
          <w:bCs/>
        </w:rPr>
        <w:t xml:space="preserve">(ки). </w:t>
      </w:r>
    </w:p>
    <w:p w14:paraId="29401909" w14:textId="7670F667" w:rsidR="006625E9" w:rsidRPr="006C3277" w:rsidRDefault="006625E9" w:rsidP="006625E9">
      <w:pPr>
        <w:ind w:left="20"/>
        <w:jc w:val="both"/>
        <w:rPr>
          <w:bCs/>
        </w:rPr>
      </w:pPr>
      <w:r w:rsidRPr="006C3277">
        <w:rPr>
          <w:bCs/>
        </w:rPr>
        <w:t xml:space="preserve">Участник долевого строительства дает Застройщику согласие на ипотеку права </w:t>
      </w:r>
      <w:r w:rsidR="000B1971" w:rsidRPr="006C3277">
        <w:rPr>
          <w:bCs/>
        </w:rPr>
        <w:t>собственности указанного</w:t>
      </w:r>
      <w:r w:rsidRPr="006C3277">
        <w:rPr>
          <w:bCs/>
        </w:rPr>
        <w:t xml:space="preserve">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49A902E9" w:rsidR="006625E9" w:rsidRPr="006C3277" w:rsidRDefault="004537EA" w:rsidP="006625E9">
      <w:pPr>
        <w:ind w:left="20"/>
        <w:jc w:val="both"/>
      </w:pPr>
      <w:r w:rsidRPr="006C3277">
        <w:t>9</w:t>
      </w:r>
      <w:r w:rsidR="006625E9" w:rsidRPr="006C3277">
        <w:t xml:space="preserve">.4. По окончании строительства дома земельный участок, на котором построен дом,  места общего пользования, лестницы, лифтовые и при квартирные холлы, помещения, </w:t>
      </w:r>
      <w:r w:rsidR="006625E9" w:rsidRPr="006C3277">
        <w:lastRenderedPageBreak/>
        <w:t>непосредственно используемые для обеспечения нормальной эксплуатации дома, и 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собственников квартир, за исключением, не относящихся к функциональному обслуживанию жильцов квартир (первый и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.7. 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326DC2D2" w14:textId="75408E0F" w:rsidR="006625E9" w:rsidRPr="006C3277" w:rsidRDefault="006625E9" w:rsidP="006C3277">
      <w:pPr>
        <w:ind w:left="23" w:firstLine="709"/>
        <w:jc w:val="both"/>
      </w:pPr>
      <w:r w:rsidRPr="006C3277">
        <w:t>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России.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r w:rsidRPr="006C3277">
        <w:t>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
    <w:p w14:paraId="6E8B42B7" w14:textId="77777777" w:rsidR="006625E9" w:rsidRPr="006C3277" w:rsidRDefault="006625E9" w:rsidP="006C3277">
      <w:pPr>
        <w:ind w:left="23" w:firstLine="709"/>
        <w:jc w:val="both"/>
      </w:pPr>
      <w:r w:rsidRPr="006C3277">
        <w:lastRenderedPageBreak/>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r w:rsidRPr="006C3277">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 долевого строительства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 xml:space="preserve">.1.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(форс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1CB4EDC1" w:rsidR="006625E9" w:rsidRPr="007610C9" w:rsidRDefault="000B1971"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7F56F57C" w:rsidR="006625E9" w:rsidRPr="006C3277" w:rsidRDefault="004537EA" w:rsidP="006625E9">
      <w:pPr>
        <w:ind w:left="20"/>
        <w:jc w:val="both"/>
      </w:pPr>
      <w:r w:rsidRPr="006C3277">
        <w:t>11</w:t>
      </w:r>
      <w:r w:rsidR="006625E9" w:rsidRPr="006C3277">
        <w:t xml:space="preserve">.1. Настоящий Договор вступает в силу с момента его государственной регистрации в Управления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1CE67D3E" w:rsidR="006625E9" w:rsidRPr="006C3277" w:rsidRDefault="004537EA" w:rsidP="006625E9">
      <w:pPr>
        <w:ind w:left="20"/>
        <w:jc w:val="both"/>
      </w:pPr>
      <w:r w:rsidRPr="006C3277">
        <w:t>11</w:t>
      </w:r>
      <w:r w:rsidR="006625E9" w:rsidRPr="006C3277">
        <w:t xml:space="preserve">.2. Договор и (или) уступка прав требования по договору подлежит государственной регистрации в Управления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 xml:space="preserve">При расторжении Договора по обоюдному письменному соглашению Сторон, произведенному по инициативе Участника долевого строительства, последний обязуется компенсировать все расходы, понесенные </w:t>
      </w:r>
      <w:r w:rsidR="006625E9" w:rsidRPr="006C3277">
        <w:lastRenderedPageBreak/>
        <w:t>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.5. Все споры и разногласия по Договору решаются Сторонами путем переговоров, а в случае не достижения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В случае прекращения договора счета эскроу по основаниям, предусмотренным </w:t>
      </w:r>
      <w:hyperlink r:id="rId12"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26F52CA4" w:rsidR="006625E9" w:rsidRPr="007610C9" w:rsidRDefault="004537EA" w:rsidP="0057127F">
      <w:pPr>
        <w:jc w:val="center"/>
        <w:rPr>
          <w:b/>
        </w:rPr>
      </w:pPr>
      <w:r w:rsidRPr="007610C9">
        <w:rPr>
          <w:b/>
        </w:rPr>
        <w:t>12</w:t>
      </w:r>
      <w:r w:rsidR="006625E9" w:rsidRPr="007610C9">
        <w:rPr>
          <w:b/>
        </w:rPr>
        <w:t xml:space="preserve">.  </w:t>
      </w:r>
      <w:r w:rsidR="000B1971" w:rsidRPr="007610C9">
        <w:rPr>
          <w:b/>
        </w:rPr>
        <w:t>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11CCC62E" w14:textId="77777777" w:rsidR="008F5638" w:rsidRPr="007610C9" w:rsidRDefault="008F5638" w:rsidP="008F5638">
            <w:pPr>
              <w:spacing w:before="120"/>
              <w:ind w:firstLine="23"/>
              <w:rPr>
                <w:b/>
              </w:rPr>
            </w:pPr>
            <w:r w:rsidRPr="007610C9">
              <w:rPr>
                <w:b/>
              </w:rPr>
              <w:t>«Застройщик»</w:t>
            </w:r>
          </w:p>
          <w:p w14:paraId="77DB9731" w14:textId="77777777" w:rsidR="008F5638" w:rsidRPr="00DD708B" w:rsidRDefault="008F5638" w:rsidP="008F5638">
            <w:pPr>
              <w:rPr>
                <w:b/>
              </w:rPr>
            </w:pPr>
            <w:r w:rsidRPr="007610C9">
              <w:rPr>
                <w:b/>
              </w:rPr>
              <w:t xml:space="preserve">ООО </w:t>
            </w:r>
            <w:r>
              <w:rPr>
                <w:b/>
              </w:rPr>
              <w:t>Специализированный Застройщик «</w:t>
            </w:r>
            <w:r w:rsidRPr="00DD708B">
              <w:rPr>
                <w:b/>
              </w:rPr>
              <w:t>СК ГарантСтрой»</w:t>
            </w:r>
          </w:p>
          <w:p w14:paraId="33050220" w14:textId="77777777" w:rsidR="00CB49FC" w:rsidRDefault="00CB49FC" w:rsidP="00CB49FC">
            <w:r w:rsidRPr="000C1849">
              <w:t>Юр.адрес: 346880, Ростовская обл, Батайск г, микрорайон Северный массив,</w:t>
            </w:r>
          </w:p>
          <w:p w14:paraId="622F6455" w14:textId="77777777" w:rsidR="00CB49FC" w:rsidRPr="000C1849" w:rsidRDefault="00CB49FC" w:rsidP="00CB49FC">
            <w:r w:rsidRPr="000C1849">
              <w:t>дом № 8, кв.8,9</w:t>
            </w:r>
          </w:p>
          <w:p w14:paraId="4F29017F" w14:textId="77777777" w:rsidR="00CB49FC" w:rsidRPr="000C1849" w:rsidRDefault="00CB49FC" w:rsidP="00CB49FC">
            <w:r w:rsidRPr="000C1849">
              <w:t>ИНН 6141047517</w:t>
            </w:r>
            <w:r>
              <w:t xml:space="preserve"> </w:t>
            </w:r>
            <w:r w:rsidRPr="000C1849">
              <w:t>КПП 614101001</w:t>
            </w:r>
          </w:p>
          <w:p w14:paraId="732B3F33" w14:textId="77777777" w:rsidR="00CB49FC" w:rsidRPr="000C1849" w:rsidRDefault="00CB49FC" w:rsidP="00CB49FC">
            <w:r w:rsidRPr="000C1849">
              <w:t>ОГРН 1156181000997</w:t>
            </w:r>
          </w:p>
          <w:p w14:paraId="5D246E1A" w14:textId="77777777" w:rsidR="00CB49FC" w:rsidRDefault="00CB49FC" w:rsidP="00CB49FC">
            <w:pPr>
              <w:tabs>
                <w:tab w:val="center" w:pos="2427"/>
              </w:tabs>
            </w:pPr>
            <w:r w:rsidRPr="000C1849">
              <w:t>ОКПО 24248070</w:t>
            </w:r>
            <w:r>
              <w:t xml:space="preserve"> </w:t>
            </w:r>
            <w:r w:rsidRPr="000C1849">
              <w:t>БИК 040349523</w:t>
            </w:r>
          </w:p>
          <w:p w14:paraId="59A0CEE9" w14:textId="77777777" w:rsidR="00CB49FC" w:rsidRDefault="00CB49FC" w:rsidP="00CB49FC">
            <w:r w:rsidRPr="000C1849">
              <w:t>Банк ФИЛИАЛ "КРАСНОДАРСКИЙ</w:t>
            </w:r>
            <w:r>
              <w:t xml:space="preserve"> </w:t>
            </w:r>
          </w:p>
          <w:p w14:paraId="092E96F7" w14:textId="77777777" w:rsidR="00CB49FC" w:rsidRPr="000C1849" w:rsidRDefault="00CB49FC" w:rsidP="00CB49FC">
            <w:r w:rsidRPr="000C1849">
              <w:t>"АО "БАНК ДОМ.РФ"</w:t>
            </w:r>
          </w:p>
          <w:p w14:paraId="5B623ECC" w14:textId="77777777" w:rsidR="00CB49FC" w:rsidRPr="000C1849" w:rsidRDefault="00CB49FC" w:rsidP="00CB49FC">
            <w:r w:rsidRPr="000C1849">
              <w:t>к/с 30101810700000000523</w:t>
            </w:r>
          </w:p>
          <w:p w14:paraId="630FF35F" w14:textId="77777777" w:rsidR="00CB49FC" w:rsidRPr="000C1849" w:rsidRDefault="00CB49FC" w:rsidP="00CB49FC">
            <w:r w:rsidRPr="000C1849">
              <w:t>р/с 40702810208100011366</w:t>
            </w:r>
          </w:p>
          <w:p w14:paraId="75F8667D" w14:textId="77777777" w:rsidR="00CB49FC" w:rsidRPr="00DD708B" w:rsidRDefault="00CB49FC" w:rsidP="00CB49FC"/>
          <w:p w14:paraId="44EE7E9A" w14:textId="77777777" w:rsidR="008F5638" w:rsidRPr="007610C9" w:rsidRDefault="008F5638" w:rsidP="008F5638"/>
          <w:p w14:paraId="0C7BB0DE" w14:textId="77777777" w:rsidR="008F5638" w:rsidRPr="007610C9" w:rsidRDefault="008F5638" w:rsidP="008F5638">
            <w:pPr>
              <w:pStyle w:val="a5"/>
              <w:spacing w:after="0"/>
              <w:ind w:left="0"/>
            </w:pPr>
          </w:p>
          <w:p w14:paraId="003CDCBD" w14:textId="77777777" w:rsidR="008F5638" w:rsidRPr="007610C9" w:rsidRDefault="008F5638" w:rsidP="008F5638">
            <w:pPr>
              <w:rPr>
                <w:b/>
              </w:rPr>
            </w:pPr>
            <w:r w:rsidRPr="007610C9">
              <w:rPr>
                <w:b/>
              </w:rPr>
              <w:t>Директор ООО С</w:t>
            </w:r>
            <w:r>
              <w:rPr>
                <w:b/>
              </w:rPr>
              <w:t xml:space="preserve">пециализированный </w:t>
            </w:r>
            <w:r w:rsidRPr="007610C9">
              <w:rPr>
                <w:b/>
              </w:rPr>
              <w:t>З</w:t>
            </w:r>
            <w:r>
              <w:rPr>
                <w:b/>
              </w:rPr>
              <w:t>астройщик</w:t>
            </w:r>
            <w:r w:rsidRPr="007610C9">
              <w:rPr>
                <w:b/>
              </w:rPr>
              <w:t xml:space="preserve"> </w:t>
            </w:r>
            <w:r>
              <w:rPr>
                <w:b/>
              </w:rPr>
              <w:t>«СК ГарантСтрой</w:t>
            </w:r>
            <w:r w:rsidRPr="007610C9">
              <w:rPr>
                <w:b/>
              </w:rPr>
              <w:t xml:space="preserve">»                 </w:t>
            </w:r>
          </w:p>
          <w:p w14:paraId="39ECF8F4" w14:textId="77777777" w:rsidR="008F5638" w:rsidRPr="007610C9" w:rsidRDefault="008F5638" w:rsidP="008F5638">
            <w:pPr>
              <w:rPr>
                <w:b/>
              </w:rPr>
            </w:pPr>
          </w:p>
          <w:p w14:paraId="53178E9E" w14:textId="77777777" w:rsidR="008F5638" w:rsidRPr="007610C9" w:rsidRDefault="008F5638" w:rsidP="008F5638">
            <w:pPr>
              <w:rPr>
                <w:b/>
              </w:rPr>
            </w:pPr>
          </w:p>
          <w:p w14:paraId="49C733CA" w14:textId="77777777" w:rsidR="008F5638" w:rsidRPr="007610C9" w:rsidRDefault="008F5638" w:rsidP="008F5638">
            <w:pPr>
              <w:tabs>
                <w:tab w:val="left" w:pos="2895"/>
              </w:tabs>
              <w:rPr>
                <w:b/>
              </w:rPr>
            </w:pPr>
          </w:p>
          <w:p w14:paraId="268D66DD" w14:textId="7A1AB7E7" w:rsidR="006625E9" w:rsidRPr="007610C9" w:rsidRDefault="008F5638" w:rsidP="008F5638">
            <w:pPr>
              <w:jc w:val="both"/>
              <w:rPr>
                <w:b/>
              </w:rPr>
            </w:pPr>
            <w:r w:rsidRPr="007610C9">
              <w:rPr>
                <w:b/>
              </w:rPr>
              <w:t xml:space="preserve">          ________________ В.А.</w:t>
            </w:r>
            <w:r>
              <w:rPr>
                <w:b/>
              </w:rPr>
              <w:t xml:space="preserve"> </w:t>
            </w:r>
            <w:r w:rsidRPr="007610C9">
              <w:rPr>
                <w:b/>
              </w:rPr>
              <w:t>Клименко</w:t>
            </w:r>
          </w:p>
        </w:tc>
        <w:tc>
          <w:tcPr>
            <w:tcW w:w="4929" w:type="dxa"/>
            <w:shd w:val="clear" w:color="auto" w:fill="auto"/>
          </w:tcPr>
          <w:p w14:paraId="19AFFE56" w14:textId="77777777" w:rsidR="006625E9" w:rsidRPr="007610C9" w:rsidRDefault="006625E9" w:rsidP="006625E9">
            <w:pPr>
              <w:jc w:val="both"/>
            </w:pPr>
            <w:r w:rsidRPr="007610C9">
              <w:rPr>
                <w:b/>
              </w:rPr>
              <w:t>«</w:t>
            </w:r>
            <w:r w:rsidRPr="0026432D">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0E28B073" w14:textId="77777777" w:rsidR="006625E9" w:rsidRPr="006625E9" w:rsidRDefault="006625E9" w:rsidP="006625E9">
      <w:pPr>
        <w:jc w:val="both"/>
        <w:rPr>
          <w:rFonts w:ascii="Tahoma" w:eastAsia="Microsoft YaHei" w:hAnsi="Tahoma" w:cs="Tahoma"/>
          <w:b/>
          <w:i/>
          <w:iCs/>
          <w:sz w:val="20"/>
          <w:szCs w:val="20"/>
        </w:rPr>
      </w:pPr>
    </w:p>
    <w:p w14:paraId="4A05F25C" w14:textId="77777777" w:rsidR="006625E9" w:rsidRPr="006625E9" w:rsidRDefault="006625E9" w:rsidP="006625E9">
      <w:pPr>
        <w:jc w:val="both"/>
        <w:rPr>
          <w:rFonts w:ascii="Tahoma" w:hAnsi="Tahoma" w:cs="Tahoma"/>
          <w:b/>
          <w:sz w:val="20"/>
          <w:szCs w:val="20"/>
        </w:rPr>
      </w:pPr>
    </w:p>
    <w:p w14:paraId="612F914E" w14:textId="77777777" w:rsidR="006625E9" w:rsidRPr="006625E9" w:rsidRDefault="006625E9" w:rsidP="006625E9">
      <w:pPr>
        <w:jc w:val="both"/>
        <w:rPr>
          <w:rFonts w:ascii="Tahoma" w:hAnsi="Tahoma" w:cs="Tahoma"/>
          <w:b/>
          <w:sz w:val="20"/>
          <w:szCs w:val="20"/>
        </w:rPr>
      </w:pPr>
    </w:p>
    <w:p w14:paraId="78E64E06" w14:textId="77777777" w:rsidR="006625E9" w:rsidRPr="006625E9" w:rsidRDefault="006625E9" w:rsidP="006625E9">
      <w:pPr>
        <w:jc w:val="both"/>
        <w:rPr>
          <w:rFonts w:ascii="Tahoma" w:hAnsi="Tahoma" w:cs="Tahoma"/>
          <w:b/>
          <w:sz w:val="20"/>
          <w:szCs w:val="20"/>
        </w:rPr>
      </w:pPr>
    </w:p>
    <w:p w14:paraId="7D973E5A" w14:textId="77777777" w:rsidR="00652A36" w:rsidRDefault="00652A36" w:rsidP="00F7603B">
      <w:pPr>
        <w:jc w:val="right"/>
        <w:rPr>
          <w:rFonts w:ascii="Tahoma" w:hAnsi="Tahoma" w:cs="Tahoma"/>
          <w:b/>
          <w:sz w:val="20"/>
          <w:szCs w:val="20"/>
        </w:rPr>
      </w:pPr>
    </w:p>
    <w:p w14:paraId="68AAC413" w14:textId="77777777" w:rsidR="00652A36" w:rsidRPr="007610C9" w:rsidRDefault="00652A36" w:rsidP="00F7603B">
      <w:pPr>
        <w:jc w:val="right"/>
        <w:rPr>
          <w:b/>
        </w:rPr>
      </w:pPr>
    </w:p>
    <w:p w14:paraId="3BBF4397" w14:textId="5362F274" w:rsidR="00740D74" w:rsidRPr="007610C9" w:rsidRDefault="00740D74" w:rsidP="00F7603B">
      <w:pPr>
        <w:jc w:val="right"/>
        <w:rPr>
          <w:b/>
        </w:rPr>
      </w:pPr>
      <w:r w:rsidRPr="007610C9">
        <w:rPr>
          <w:b/>
        </w:rPr>
        <w:t>Приложение №1</w:t>
      </w:r>
    </w:p>
    <w:p w14:paraId="3390C209" w14:textId="556BE87B"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Pr="007610C9">
        <w:rPr>
          <w:b/>
        </w:rPr>
        <w:t>2020г.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7610C9" w:rsidRDefault="00740D74" w:rsidP="007610C9">
            <w:pPr>
              <w:rPr>
                <w:b/>
              </w:rPr>
            </w:pPr>
          </w:p>
          <w:p w14:paraId="49E9822E" w14:textId="57AA9A8D" w:rsidR="00740D74" w:rsidRPr="007610C9" w:rsidRDefault="00740D74" w:rsidP="007610C9">
            <w:pPr>
              <w:rPr>
                <w:b/>
              </w:rPr>
            </w:pPr>
            <w:r w:rsidRPr="007610C9">
              <w:rPr>
                <w:b/>
              </w:rPr>
              <w:t>Директор ООО</w:t>
            </w:r>
            <w:r w:rsidR="007E5393" w:rsidRPr="007610C9">
              <w:rPr>
                <w:b/>
              </w:rPr>
              <w:t xml:space="preserve"> С</w:t>
            </w:r>
            <w:r w:rsidR="000B1971">
              <w:rPr>
                <w:b/>
              </w:rPr>
              <w:t>пециализированный застройщик «СК</w:t>
            </w:r>
            <w:r w:rsidRPr="007610C9">
              <w:rPr>
                <w:b/>
              </w:rPr>
              <w:t xml:space="preserve"> </w:t>
            </w:r>
            <w:r w:rsidR="000B1971">
              <w:rPr>
                <w:b/>
              </w:rPr>
              <w:t>ГарантСтрой</w:t>
            </w:r>
            <w:r w:rsidRPr="007610C9">
              <w:rPr>
                <w:b/>
              </w:rPr>
              <w:t>»</w:t>
            </w:r>
          </w:p>
          <w:p w14:paraId="1E33FB66" w14:textId="77777777" w:rsidR="00740D74" w:rsidRPr="007610C9" w:rsidRDefault="00740D74" w:rsidP="007610C9">
            <w:pPr>
              <w:rPr>
                <w:b/>
              </w:rPr>
            </w:pPr>
            <w:r w:rsidRPr="007610C9">
              <w:rPr>
                <w:b/>
              </w:rPr>
              <w:t xml:space="preserve">      </w:t>
            </w:r>
          </w:p>
          <w:p w14:paraId="4B4045FB" w14:textId="0F2FCD7D" w:rsidR="00740D74" w:rsidRPr="007610C9" w:rsidRDefault="00740D74" w:rsidP="007610C9">
            <w:pPr>
              <w:rPr>
                <w:bCs/>
              </w:rPr>
            </w:pPr>
            <w:r w:rsidRPr="007610C9">
              <w:rPr>
                <w:b/>
              </w:rPr>
              <w:t xml:space="preserve">          </w:t>
            </w:r>
            <w:r w:rsidR="007E5393" w:rsidRPr="007610C9">
              <w:rPr>
                <w:b/>
              </w:rPr>
              <w:t xml:space="preserve">________________ В.А.Клименко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7A0A49CC" w14:textId="77777777" w:rsidR="00740D74" w:rsidRPr="007610C9" w:rsidRDefault="00740D74" w:rsidP="00740D74">
            <w:pPr>
              <w:tabs>
                <w:tab w:val="right" w:pos="4723"/>
              </w:tabs>
              <w:jc w:val="both"/>
              <w:rPr>
                <w:b/>
                <w:bCs/>
              </w:rPr>
            </w:pPr>
            <w:r w:rsidRPr="007610C9">
              <w:rPr>
                <w:b/>
              </w:rPr>
              <w:t xml:space="preserve">                     _____________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610C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F5058" w14:textId="77777777" w:rsidR="00295824" w:rsidRDefault="00295824" w:rsidP="002B12BD">
      <w:r>
        <w:separator/>
      </w:r>
    </w:p>
  </w:endnote>
  <w:endnote w:type="continuationSeparator" w:id="0">
    <w:p w14:paraId="27B275B4" w14:textId="77777777" w:rsidR="00295824" w:rsidRDefault="00295824"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32CE8" w14:textId="77777777" w:rsidR="00295824" w:rsidRDefault="00295824" w:rsidP="002B12BD">
      <w:r>
        <w:separator/>
      </w:r>
    </w:p>
  </w:footnote>
  <w:footnote w:type="continuationSeparator" w:id="0">
    <w:p w14:paraId="2061AB35" w14:textId="77777777" w:rsidR="00295824" w:rsidRDefault="00295824"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15:restartNumberingAfterBreak="0">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2BD"/>
    <w:rsid w:val="00046FAA"/>
    <w:rsid w:val="00067B3B"/>
    <w:rsid w:val="00072ED5"/>
    <w:rsid w:val="00076350"/>
    <w:rsid w:val="000900A2"/>
    <w:rsid w:val="000A2429"/>
    <w:rsid w:val="000A3931"/>
    <w:rsid w:val="000B1971"/>
    <w:rsid w:val="000B2C03"/>
    <w:rsid w:val="000B7B86"/>
    <w:rsid w:val="000C4B3D"/>
    <w:rsid w:val="000C50B5"/>
    <w:rsid w:val="000C5EBA"/>
    <w:rsid w:val="000E4FBB"/>
    <w:rsid w:val="001107AC"/>
    <w:rsid w:val="00140062"/>
    <w:rsid w:val="00140AC5"/>
    <w:rsid w:val="001448DD"/>
    <w:rsid w:val="001A4B81"/>
    <w:rsid w:val="001B0F99"/>
    <w:rsid w:val="001C6CC3"/>
    <w:rsid w:val="001D4652"/>
    <w:rsid w:val="001D79BE"/>
    <w:rsid w:val="001E3723"/>
    <w:rsid w:val="001E7A8D"/>
    <w:rsid w:val="001F56F2"/>
    <w:rsid w:val="002433BA"/>
    <w:rsid w:val="0026432D"/>
    <w:rsid w:val="00295824"/>
    <w:rsid w:val="00297E24"/>
    <w:rsid w:val="002B12BD"/>
    <w:rsid w:val="002B3C83"/>
    <w:rsid w:val="002B6558"/>
    <w:rsid w:val="002E55B4"/>
    <w:rsid w:val="002F7DC3"/>
    <w:rsid w:val="00300531"/>
    <w:rsid w:val="00302468"/>
    <w:rsid w:val="00305C29"/>
    <w:rsid w:val="00310672"/>
    <w:rsid w:val="003178F7"/>
    <w:rsid w:val="00322A3A"/>
    <w:rsid w:val="0033035F"/>
    <w:rsid w:val="00334D09"/>
    <w:rsid w:val="00341CCE"/>
    <w:rsid w:val="0034568B"/>
    <w:rsid w:val="00354371"/>
    <w:rsid w:val="00360D9D"/>
    <w:rsid w:val="00370EB5"/>
    <w:rsid w:val="003919F2"/>
    <w:rsid w:val="003A3C59"/>
    <w:rsid w:val="003B5433"/>
    <w:rsid w:val="003D6E0C"/>
    <w:rsid w:val="003F77C7"/>
    <w:rsid w:val="00403F1F"/>
    <w:rsid w:val="0042186B"/>
    <w:rsid w:val="0043540B"/>
    <w:rsid w:val="00442B13"/>
    <w:rsid w:val="00442DE1"/>
    <w:rsid w:val="00452023"/>
    <w:rsid w:val="004537EA"/>
    <w:rsid w:val="0048128A"/>
    <w:rsid w:val="004C4664"/>
    <w:rsid w:val="004E09D9"/>
    <w:rsid w:val="004F40D0"/>
    <w:rsid w:val="005105FF"/>
    <w:rsid w:val="00510770"/>
    <w:rsid w:val="00512060"/>
    <w:rsid w:val="00517826"/>
    <w:rsid w:val="0055471E"/>
    <w:rsid w:val="0057127F"/>
    <w:rsid w:val="0058071F"/>
    <w:rsid w:val="005A5B83"/>
    <w:rsid w:val="005D1E2A"/>
    <w:rsid w:val="00605882"/>
    <w:rsid w:val="00652A36"/>
    <w:rsid w:val="0065661C"/>
    <w:rsid w:val="006625E9"/>
    <w:rsid w:val="00663C7A"/>
    <w:rsid w:val="0067244F"/>
    <w:rsid w:val="00691C0D"/>
    <w:rsid w:val="006C3277"/>
    <w:rsid w:val="006D6073"/>
    <w:rsid w:val="006D7846"/>
    <w:rsid w:val="006E35D6"/>
    <w:rsid w:val="00700571"/>
    <w:rsid w:val="0071086B"/>
    <w:rsid w:val="0072331D"/>
    <w:rsid w:val="00733539"/>
    <w:rsid w:val="00735A26"/>
    <w:rsid w:val="00740D74"/>
    <w:rsid w:val="007610C9"/>
    <w:rsid w:val="007B0A43"/>
    <w:rsid w:val="007B24CE"/>
    <w:rsid w:val="007E5393"/>
    <w:rsid w:val="007E57D8"/>
    <w:rsid w:val="007F4166"/>
    <w:rsid w:val="008023E1"/>
    <w:rsid w:val="00811BC2"/>
    <w:rsid w:val="00826C53"/>
    <w:rsid w:val="00855933"/>
    <w:rsid w:val="008805A0"/>
    <w:rsid w:val="00893BBC"/>
    <w:rsid w:val="008A2B7D"/>
    <w:rsid w:val="008A4552"/>
    <w:rsid w:val="008C12C4"/>
    <w:rsid w:val="008C5E4F"/>
    <w:rsid w:val="008D662D"/>
    <w:rsid w:val="008F28CE"/>
    <w:rsid w:val="008F5638"/>
    <w:rsid w:val="00922C27"/>
    <w:rsid w:val="009329CB"/>
    <w:rsid w:val="009703DC"/>
    <w:rsid w:val="0097115A"/>
    <w:rsid w:val="0097352D"/>
    <w:rsid w:val="009A7EDF"/>
    <w:rsid w:val="009B7397"/>
    <w:rsid w:val="009D56F9"/>
    <w:rsid w:val="00A154C6"/>
    <w:rsid w:val="00A33EDC"/>
    <w:rsid w:val="00A74802"/>
    <w:rsid w:val="00A80EC9"/>
    <w:rsid w:val="00A95C2E"/>
    <w:rsid w:val="00AA1A73"/>
    <w:rsid w:val="00AA6346"/>
    <w:rsid w:val="00AB5193"/>
    <w:rsid w:val="00AD5BF3"/>
    <w:rsid w:val="00AE2975"/>
    <w:rsid w:val="00B11ADD"/>
    <w:rsid w:val="00B16EAC"/>
    <w:rsid w:val="00B1712B"/>
    <w:rsid w:val="00B227AA"/>
    <w:rsid w:val="00B45E15"/>
    <w:rsid w:val="00B50DAC"/>
    <w:rsid w:val="00B830EF"/>
    <w:rsid w:val="00B87E2E"/>
    <w:rsid w:val="00BA79DE"/>
    <w:rsid w:val="00BE0279"/>
    <w:rsid w:val="00BE4FE3"/>
    <w:rsid w:val="00BF5C92"/>
    <w:rsid w:val="00C00AC6"/>
    <w:rsid w:val="00C24661"/>
    <w:rsid w:val="00C3662A"/>
    <w:rsid w:val="00C37C42"/>
    <w:rsid w:val="00C72B61"/>
    <w:rsid w:val="00CA6474"/>
    <w:rsid w:val="00CB49FC"/>
    <w:rsid w:val="00CD4632"/>
    <w:rsid w:val="00CE2C56"/>
    <w:rsid w:val="00CE4831"/>
    <w:rsid w:val="00CE7372"/>
    <w:rsid w:val="00D02748"/>
    <w:rsid w:val="00D3020A"/>
    <w:rsid w:val="00D67198"/>
    <w:rsid w:val="00D73AD7"/>
    <w:rsid w:val="00D83F4E"/>
    <w:rsid w:val="00D87952"/>
    <w:rsid w:val="00DC3A79"/>
    <w:rsid w:val="00DD0259"/>
    <w:rsid w:val="00DD514B"/>
    <w:rsid w:val="00DF1599"/>
    <w:rsid w:val="00DF79DF"/>
    <w:rsid w:val="00E00E8A"/>
    <w:rsid w:val="00E14C5C"/>
    <w:rsid w:val="00E241B4"/>
    <w:rsid w:val="00E27C82"/>
    <w:rsid w:val="00E41790"/>
    <w:rsid w:val="00E467D1"/>
    <w:rsid w:val="00E53970"/>
    <w:rsid w:val="00E56634"/>
    <w:rsid w:val="00E56992"/>
    <w:rsid w:val="00E67F40"/>
    <w:rsid w:val="00E71D75"/>
    <w:rsid w:val="00E71ED5"/>
    <w:rsid w:val="00E743BD"/>
    <w:rsid w:val="00E92767"/>
    <w:rsid w:val="00EF279D"/>
    <w:rsid w:val="00EF3D2F"/>
    <w:rsid w:val="00F01AC3"/>
    <w:rsid w:val="00F02CC9"/>
    <w:rsid w:val="00F759CA"/>
    <w:rsid w:val="00F7603B"/>
    <w:rsid w:val="00F82610"/>
    <w:rsid w:val="00F830B0"/>
    <w:rsid w:val="00F87F1D"/>
    <w:rsid w:val="00F97E09"/>
    <w:rsid w:val="00FE2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15:docId w15:val="{84A9D14E-01B5-411C-9514-CA9A531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 w:type="paragraph" w:customStyle="1" w:styleId="ConsPlusNormal">
    <w:name w:val="ConsPlusNormal"/>
    <w:rsid w:val="00510770"/>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0BF45-742F-4BC4-A580-9322B15E8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5538</Words>
  <Characters>31568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37032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Охлопкова Татьяна Владимировна</cp:lastModifiedBy>
  <cp:revision>6</cp:revision>
  <cp:lastPrinted>2020-05-02T13:27:00Z</cp:lastPrinted>
  <dcterms:created xsi:type="dcterms:W3CDTF">2021-02-03T06:52:00Z</dcterms:created>
  <dcterms:modified xsi:type="dcterms:W3CDTF">2021-02-15T06:12:00Z</dcterms:modified>
</cp:coreProperties>
</file>