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ый(</w:t>
      </w:r>
      <w:proofErr w:type="spellStart"/>
      <w:r w:rsidR="00FA65CA">
        <w:rPr>
          <w:color w:val="000000" w:themeColor="text1"/>
        </w:rPr>
        <w:t>ая</w:t>
      </w:r>
      <w:proofErr w:type="spellEnd"/>
      <w:r w:rsidR="00FA65CA">
        <w:rPr>
          <w:color w:val="000000" w:themeColor="text1"/>
        </w:rPr>
        <w:t xml:space="preserve">)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173B5F9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D19">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B05D19">
        <w:rPr>
          <w:rFonts w:ascii="Times New Roman" w:eastAsia="Calibri" w:hAnsi="Times New Roman" w:cs="Times New Roman"/>
          <w:b/>
          <w:color w:val="FF0000"/>
          <w:szCs w:val="21"/>
          <w:lang w:eastAsia="en-US"/>
        </w:rPr>
        <w:t>8</w:t>
      </w:r>
      <w:r w:rsidR="000A4721">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w:t>
      </w:r>
      <w:r w:rsidR="000A4721">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2043AE">
        <w:rPr>
          <w:rFonts w:ascii="Times New Roman" w:eastAsia="Calibri" w:hAnsi="Times New Roman" w:cs="Times New Roman"/>
          <w:color w:val="FF0000"/>
          <w:spacing w:val="7"/>
          <w:szCs w:val="21"/>
          <w:lang w:eastAsia="en-US"/>
        </w:rPr>
        <w:t>1</w:t>
      </w:r>
      <w:r w:rsidR="000A4721">
        <w:rPr>
          <w:rFonts w:ascii="Times New Roman" w:eastAsia="Calibri" w:hAnsi="Times New Roman" w:cs="Times New Roman"/>
          <w:color w:val="FF0000"/>
          <w:spacing w:val="7"/>
          <w:szCs w:val="21"/>
          <w:lang w:eastAsia="en-US"/>
        </w:rPr>
        <w:t>2583</w:t>
      </w:r>
      <w:r w:rsidR="00B90C6C" w:rsidRPr="002C52F8">
        <w:rPr>
          <w:rFonts w:ascii="Times New Roman" w:eastAsia="Calibri" w:hAnsi="Times New Roman" w:cs="Times New Roman"/>
          <w:color w:val="000000" w:themeColor="text1"/>
          <w:spacing w:val="7"/>
          <w:szCs w:val="21"/>
          <w:lang w:eastAsia="en-US"/>
        </w:rPr>
        <w:t xml:space="preserve"> </w:t>
      </w:r>
      <w:proofErr w:type="spellStart"/>
      <w:r w:rsidR="00B90C6C" w:rsidRPr="002C52F8">
        <w:rPr>
          <w:rFonts w:ascii="Times New Roman" w:eastAsia="Calibri" w:hAnsi="Times New Roman" w:cs="Times New Roman"/>
          <w:color w:val="000000" w:themeColor="text1"/>
          <w:spacing w:val="7"/>
          <w:szCs w:val="21"/>
          <w:lang w:eastAsia="en-US"/>
        </w:rPr>
        <w:t>кв.м</w:t>
      </w:r>
      <w:proofErr w:type="spellEnd"/>
      <w:r w:rsidR="00B90C6C"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proofErr w:type="spellStart"/>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w:t>
      </w:r>
      <w:proofErr w:type="spellEnd"/>
      <w:r w:rsidR="00B90C6C">
        <w:rPr>
          <w:rFonts w:ascii="Times New Roman" w:eastAsia="Calibri" w:hAnsi="Times New Roman" w:cs="Times New Roman"/>
          <w:color w:val="FF0000"/>
          <w:spacing w:val="7"/>
          <w:szCs w:val="21"/>
          <w:lang w:eastAsia="en-US"/>
        </w:rPr>
        <w:t xml:space="preserve">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w:t>
      </w:r>
      <w:r w:rsidR="00B05D19">
        <w:rPr>
          <w:rFonts w:ascii="Times New Roman" w:eastAsia="Calibri" w:hAnsi="Times New Roman" w:cs="Times New Roman"/>
          <w:color w:val="FF0000"/>
          <w:spacing w:val="7"/>
          <w:szCs w:val="21"/>
          <w:lang w:eastAsia="en-US"/>
        </w:rPr>
        <w:t>8</w:t>
      </w:r>
      <w:r w:rsidR="000A4721">
        <w:rPr>
          <w:rFonts w:ascii="Times New Roman" w:eastAsia="Calibri" w:hAnsi="Times New Roman" w:cs="Times New Roman"/>
          <w:color w:val="FF0000"/>
          <w:spacing w:val="7"/>
          <w:szCs w:val="21"/>
          <w:lang w:eastAsia="en-US"/>
        </w:rPr>
        <w:t>2</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 xml:space="preserve">Краснодарский край, город Краснодар </w:t>
      </w:r>
      <w:proofErr w:type="spellStart"/>
      <w:r w:rsidR="00B90C6C" w:rsidRPr="00E20743">
        <w:rPr>
          <w:rFonts w:ascii="Times New Roman" w:eastAsia="Calibri" w:hAnsi="Times New Roman" w:cs="Times New Roman"/>
          <w:b/>
          <w:color w:val="FF0000"/>
          <w:spacing w:val="-1"/>
          <w:szCs w:val="21"/>
          <w:lang w:eastAsia="en-US"/>
        </w:rPr>
        <w:t>г.о</w:t>
      </w:r>
      <w:proofErr w:type="spellEnd"/>
      <w:r w:rsidR="00B90C6C" w:rsidRPr="00E20743">
        <w:rPr>
          <w:rFonts w:ascii="Times New Roman" w:eastAsia="Calibri" w:hAnsi="Times New Roman" w:cs="Times New Roman"/>
          <w:b/>
          <w:color w:val="FF0000"/>
          <w:spacing w:val="-1"/>
          <w:szCs w:val="21"/>
          <w:lang w:eastAsia="en-US"/>
        </w:rPr>
        <w:t>.,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w:t>
      </w:r>
      <w:r w:rsidR="00B05D19">
        <w:rPr>
          <w:rFonts w:ascii="Times New Roman" w:eastAsia="Calibri" w:hAnsi="Times New Roman" w:cs="Times New Roman"/>
          <w:color w:val="FF0000"/>
          <w:szCs w:val="21"/>
          <w:lang w:eastAsia="en-US"/>
        </w:rPr>
        <w:t>5</w:t>
      </w:r>
      <w:r w:rsidR="000A4721">
        <w:rPr>
          <w:rFonts w:ascii="Times New Roman" w:eastAsia="Calibri" w:hAnsi="Times New Roman" w:cs="Times New Roman"/>
          <w:color w:val="FF0000"/>
          <w:szCs w:val="21"/>
          <w:lang w:eastAsia="en-US"/>
        </w:rPr>
        <w:t>8</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6C4197FB"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B05D19">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B05D19">
        <w:rPr>
          <w:rFonts w:ascii="Times New Roman" w:eastAsia="Calibri" w:hAnsi="Times New Roman" w:cs="Times New Roman"/>
          <w:b/>
          <w:color w:val="FF0000"/>
          <w:szCs w:val="21"/>
          <w:lang w:eastAsia="en-US"/>
        </w:rPr>
        <w:t>8</w:t>
      </w:r>
      <w:r w:rsidR="000A4721">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w:t>
      </w:r>
      <w:r w:rsidR="000A4721">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 xml:space="preserve">жилое или нежилое помещение, </w:t>
      </w:r>
      <w:proofErr w:type="spellStart"/>
      <w:r w:rsidRPr="00E41045">
        <w:rPr>
          <w:rFonts w:eastAsia="Times New Roman"/>
          <w:color w:val="000000" w:themeColor="text1"/>
          <w:sz w:val="23"/>
          <w:szCs w:val="23"/>
          <w:shd w:val="clear" w:color="auto" w:fill="FFFFFF"/>
        </w:rPr>
        <w:t>машино</w:t>
      </w:r>
      <w:proofErr w:type="spellEnd"/>
      <w:r w:rsidRPr="00E41045">
        <w:rPr>
          <w:rFonts w:eastAsia="Times New Roman"/>
          <w:color w:val="000000" w:themeColor="text1"/>
          <w:sz w:val="23"/>
          <w:szCs w:val="23"/>
          <w:shd w:val="clear" w:color="auto" w:fill="FFFFFF"/>
        </w:rPr>
        <w:t>-место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B21ABD"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w:t>
      </w:r>
      <w:r w:rsidRPr="00B21ABD">
        <w:rPr>
          <w:rFonts w:ascii="Times New Roman" w:eastAsia="Calibri" w:hAnsi="Times New Roman" w:cs="Times New Roman"/>
          <w:color w:val="000000" w:themeColor="text1"/>
          <w:szCs w:val="21"/>
          <w:lang w:eastAsia="en-US"/>
        </w:rPr>
        <w:t xml:space="preserve">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B21ABD">
        <w:rPr>
          <w:rFonts w:ascii="Times New Roman" w:eastAsia="Calibri" w:hAnsi="Times New Roman" w:cs="Times New Roman"/>
          <w:b/>
          <w:bCs/>
          <w:color w:val="000000" w:themeColor="text1"/>
          <w:szCs w:val="21"/>
          <w:lang w:eastAsia="en-US"/>
        </w:rPr>
        <w:t>«Закон о долевом участии»</w:t>
      </w:r>
      <w:r w:rsidRPr="00B21ABD">
        <w:rPr>
          <w:rFonts w:ascii="Times New Roman" w:eastAsia="Calibri" w:hAnsi="Times New Roman" w:cs="Times New Roman"/>
          <w:color w:val="000000" w:themeColor="text1"/>
          <w:szCs w:val="21"/>
          <w:lang w:eastAsia="en-US"/>
        </w:rPr>
        <w:t>).</w:t>
      </w:r>
    </w:p>
    <w:p w14:paraId="0712FAEF" w14:textId="594387E4" w:rsidR="00EC6656" w:rsidRPr="00435BB4" w:rsidRDefault="00EC6656" w:rsidP="00EC6656">
      <w:pPr>
        <w:widowControl/>
        <w:ind w:firstLine="567"/>
        <w:rPr>
          <w:rFonts w:ascii="Times New Roman" w:eastAsia="Calibri" w:hAnsi="Times New Roman" w:cs="Times New Roman"/>
          <w:color w:val="FF0000"/>
          <w:szCs w:val="21"/>
          <w:lang w:eastAsia="en-US"/>
        </w:rPr>
      </w:pPr>
      <w:r w:rsidRPr="00B21ABD">
        <w:rPr>
          <w:rFonts w:ascii="Times New Roman" w:eastAsia="Calibri" w:hAnsi="Times New Roman" w:cs="Times New Roman"/>
          <w:color w:val="FF0000"/>
          <w:szCs w:val="21"/>
          <w:lang w:eastAsia="en-US"/>
        </w:rPr>
        <w:t xml:space="preserve">2.2. </w:t>
      </w:r>
      <w:r w:rsidR="00B90C6C" w:rsidRPr="00B21ABD">
        <w:rPr>
          <w:rFonts w:ascii="Times New Roman" w:eastAsia="Calibri" w:hAnsi="Times New Roman" w:cs="Times New Roman"/>
          <w:szCs w:val="21"/>
          <w:lang w:eastAsia="en-US"/>
        </w:rPr>
        <w:t xml:space="preserve">Земельный участок </w:t>
      </w:r>
      <w:r w:rsidR="00B90C6C" w:rsidRPr="00B21ABD">
        <w:rPr>
          <w:rFonts w:ascii="Times New Roman" w:eastAsia="Calibri" w:hAnsi="Times New Roman" w:cs="Times New Roman"/>
          <w:szCs w:val="21"/>
          <w:lang w:val="en-US" w:eastAsia="en-US"/>
        </w:rPr>
        <w:t>c</w:t>
      </w:r>
      <w:r w:rsidR="00B90C6C" w:rsidRPr="00B21ABD">
        <w:rPr>
          <w:rFonts w:ascii="Times New Roman" w:eastAsia="Calibri" w:hAnsi="Times New Roman" w:cs="Times New Roman"/>
          <w:spacing w:val="7"/>
          <w:szCs w:val="21"/>
          <w:lang w:eastAsia="en-US"/>
        </w:rPr>
        <w:t xml:space="preserve"> кадастровым номером </w:t>
      </w:r>
      <w:r w:rsidR="00B90C6C" w:rsidRPr="00B21ABD">
        <w:rPr>
          <w:rFonts w:ascii="Times New Roman" w:eastAsia="Calibri" w:hAnsi="Times New Roman" w:cs="Times New Roman"/>
          <w:color w:val="FF0000"/>
          <w:spacing w:val="7"/>
          <w:szCs w:val="21"/>
          <w:lang w:eastAsia="en-US"/>
        </w:rPr>
        <w:t>23:43:0143021:78</w:t>
      </w:r>
      <w:r w:rsidR="007942D2" w:rsidRPr="00B21ABD">
        <w:rPr>
          <w:rFonts w:ascii="Times New Roman" w:eastAsia="Calibri" w:hAnsi="Times New Roman" w:cs="Times New Roman"/>
          <w:color w:val="FF0000"/>
          <w:spacing w:val="7"/>
          <w:szCs w:val="21"/>
          <w:lang w:eastAsia="en-US"/>
        </w:rPr>
        <w:t>5</w:t>
      </w:r>
      <w:r w:rsidR="00B05D19" w:rsidRPr="00B21ABD">
        <w:rPr>
          <w:rFonts w:ascii="Times New Roman" w:eastAsia="Calibri" w:hAnsi="Times New Roman" w:cs="Times New Roman"/>
          <w:color w:val="FF0000"/>
          <w:spacing w:val="7"/>
          <w:szCs w:val="21"/>
          <w:lang w:eastAsia="en-US"/>
        </w:rPr>
        <w:t>8</w:t>
      </w:r>
      <w:r w:rsidR="000A4721" w:rsidRPr="00B21ABD">
        <w:rPr>
          <w:rFonts w:ascii="Times New Roman" w:eastAsia="Calibri" w:hAnsi="Times New Roman" w:cs="Times New Roman"/>
          <w:color w:val="FF0000"/>
          <w:spacing w:val="7"/>
          <w:szCs w:val="21"/>
          <w:lang w:eastAsia="en-US"/>
        </w:rPr>
        <w:t>2</w:t>
      </w:r>
      <w:r w:rsidR="00B90C6C" w:rsidRPr="00B21ABD">
        <w:rPr>
          <w:rFonts w:ascii="Times New Roman" w:eastAsia="Calibri" w:hAnsi="Times New Roman" w:cs="Times New Roman"/>
          <w:color w:val="FF0000"/>
          <w:spacing w:val="7"/>
          <w:szCs w:val="21"/>
          <w:lang w:eastAsia="en-US"/>
        </w:rPr>
        <w:t xml:space="preserve"> </w:t>
      </w:r>
      <w:r w:rsidR="00B90C6C" w:rsidRPr="00B21ABD">
        <w:rPr>
          <w:rFonts w:ascii="Times New Roman" w:eastAsia="Calibri" w:hAnsi="Times New Roman" w:cs="Times New Roman"/>
          <w:szCs w:val="21"/>
          <w:lang w:eastAsia="en-US"/>
        </w:rPr>
        <w:t xml:space="preserve">принадлежит </w:t>
      </w:r>
      <w:r w:rsidR="00B90C6C" w:rsidRPr="00B21ABD">
        <w:rPr>
          <w:rFonts w:ascii="Times New Roman" w:eastAsia="Calibri" w:hAnsi="Times New Roman" w:cs="Times New Roman"/>
          <w:b/>
          <w:szCs w:val="21"/>
          <w:lang w:eastAsia="en-US"/>
        </w:rPr>
        <w:t xml:space="preserve">«Застройщику» </w:t>
      </w:r>
      <w:r w:rsidR="00B90C6C" w:rsidRPr="00B21ABD">
        <w:rPr>
          <w:rFonts w:ascii="Times New Roman" w:eastAsia="Calibri" w:hAnsi="Times New Roman" w:cs="Times New Roman"/>
          <w:szCs w:val="21"/>
          <w:lang w:eastAsia="en-US"/>
        </w:rPr>
        <w:t xml:space="preserve">на праве собственности на основании </w:t>
      </w:r>
      <w:r w:rsidR="00B21ABD" w:rsidRPr="00B21ABD">
        <w:rPr>
          <w:rFonts w:ascii="Times New Roman" w:eastAsia="Calibri" w:hAnsi="Times New Roman" w:cs="Times New Roman"/>
          <w:color w:val="000000" w:themeColor="text1"/>
          <w:szCs w:val="21"/>
          <w:lang w:eastAsia="en-US"/>
        </w:rPr>
        <w:t>Договора купли-продажи земельного участка № б/н от 11.10.2023 года</w:t>
      </w:r>
      <w:r w:rsidR="00B90C6C" w:rsidRPr="00B21ABD">
        <w:rPr>
          <w:rFonts w:ascii="Times New Roman" w:eastAsia="Calibri" w:hAnsi="Times New Roman" w:cs="Times New Roman"/>
          <w:color w:val="000000" w:themeColor="text1"/>
          <w:szCs w:val="21"/>
          <w:lang w:eastAsia="en-US"/>
        </w:rPr>
        <w:t xml:space="preserve">, </w:t>
      </w:r>
      <w:r w:rsidR="00B90C6C" w:rsidRPr="00B21ABD">
        <w:rPr>
          <w:rFonts w:ascii="Times New Roman" w:eastAsia="Calibri" w:hAnsi="Times New Roman" w:cs="Times New Roman"/>
          <w:color w:val="000000" w:themeColor="text1"/>
          <w:szCs w:val="21"/>
          <w:lang w:eastAsia="en-US"/>
        </w:rPr>
        <w:lastRenderedPageBreak/>
        <w:t xml:space="preserve">о чем в Едином государственном реестре недвижимости </w:t>
      </w:r>
      <w:r w:rsidR="00B90C6C" w:rsidRPr="00B21ABD">
        <w:rPr>
          <w:rFonts w:ascii="Times New Roman" w:eastAsia="Calibri" w:hAnsi="Times New Roman" w:cs="Times New Roman"/>
          <w:color w:val="FF0000"/>
          <w:szCs w:val="21"/>
          <w:lang w:eastAsia="en-US"/>
        </w:rPr>
        <w:t>2</w:t>
      </w:r>
      <w:r w:rsidR="00B21ABD" w:rsidRPr="00B21ABD">
        <w:rPr>
          <w:rFonts w:ascii="Times New Roman" w:eastAsia="Calibri" w:hAnsi="Times New Roman" w:cs="Times New Roman"/>
          <w:color w:val="FF0000"/>
          <w:szCs w:val="21"/>
          <w:lang w:eastAsia="en-US"/>
        </w:rPr>
        <w:t>6</w:t>
      </w:r>
      <w:r w:rsidR="00B90C6C" w:rsidRPr="00B21ABD">
        <w:rPr>
          <w:rFonts w:ascii="Times New Roman" w:eastAsia="Calibri" w:hAnsi="Times New Roman" w:cs="Times New Roman"/>
          <w:color w:val="FF0000"/>
          <w:szCs w:val="21"/>
          <w:lang w:eastAsia="en-US"/>
        </w:rPr>
        <w:t xml:space="preserve">.11.2024 </w:t>
      </w:r>
      <w:r w:rsidR="00B90C6C" w:rsidRPr="00B21ABD">
        <w:rPr>
          <w:rFonts w:ascii="Times New Roman" w:eastAsia="Calibri" w:hAnsi="Times New Roman" w:cs="Times New Roman"/>
          <w:color w:val="000000" w:themeColor="text1"/>
          <w:szCs w:val="21"/>
          <w:lang w:eastAsia="en-US"/>
        </w:rPr>
        <w:t xml:space="preserve">года сделана </w:t>
      </w:r>
      <w:r w:rsidR="00B90C6C" w:rsidRPr="00B21ABD">
        <w:rPr>
          <w:rFonts w:ascii="Times New Roman" w:eastAsia="Calibri" w:hAnsi="Times New Roman" w:cs="Times New Roman"/>
          <w:szCs w:val="21"/>
          <w:lang w:eastAsia="en-US"/>
        </w:rPr>
        <w:t xml:space="preserve">запись </w:t>
      </w:r>
      <w:r w:rsidR="00B90C6C" w:rsidRPr="00B21ABD">
        <w:rPr>
          <w:rFonts w:ascii="Times New Roman" w:eastAsia="Calibri" w:hAnsi="Times New Roman" w:cs="Times New Roman"/>
          <w:color w:val="000000" w:themeColor="text1"/>
          <w:szCs w:val="21"/>
          <w:lang w:eastAsia="en-US"/>
        </w:rPr>
        <w:t xml:space="preserve">регистрации </w:t>
      </w:r>
      <w:r w:rsidR="00B90C6C" w:rsidRPr="00B21ABD">
        <w:rPr>
          <w:rFonts w:ascii="Times New Roman" w:eastAsia="Calibri" w:hAnsi="Times New Roman" w:cs="Times New Roman"/>
          <w:color w:val="FF0000"/>
          <w:szCs w:val="21"/>
          <w:lang w:eastAsia="en-US"/>
        </w:rPr>
        <w:t>№</w:t>
      </w:r>
      <w:r w:rsidR="00B90C6C" w:rsidRPr="00B21ABD">
        <w:rPr>
          <w:color w:val="FF0000"/>
          <w:szCs w:val="21"/>
        </w:rPr>
        <w:t xml:space="preserve"> </w:t>
      </w:r>
      <w:r w:rsidR="00B90C6C" w:rsidRPr="00B21ABD">
        <w:rPr>
          <w:rFonts w:ascii="Times New Roman" w:eastAsia="Calibri" w:hAnsi="Times New Roman" w:cs="Times New Roman"/>
          <w:color w:val="FF0000"/>
          <w:szCs w:val="21"/>
          <w:lang w:eastAsia="en-US"/>
        </w:rPr>
        <w:t>23:43:0143021:78</w:t>
      </w:r>
      <w:r w:rsidR="00327B20" w:rsidRPr="00B21ABD">
        <w:rPr>
          <w:rFonts w:ascii="Times New Roman" w:eastAsia="Calibri" w:hAnsi="Times New Roman" w:cs="Times New Roman"/>
          <w:color w:val="FF0000"/>
          <w:szCs w:val="21"/>
          <w:lang w:eastAsia="en-US"/>
        </w:rPr>
        <w:t>5</w:t>
      </w:r>
      <w:r w:rsidR="00B05D19" w:rsidRPr="00B21ABD">
        <w:rPr>
          <w:rFonts w:ascii="Times New Roman" w:eastAsia="Calibri" w:hAnsi="Times New Roman" w:cs="Times New Roman"/>
          <w:color w:val="FF0000"/>
          <w:szCs w:val="21"/>
          <w:lang w:eastAsia="en-US"/>
        </w:rPr>
        <w:t>8</w:t>
      </w:r>
      <w:r w:rsidR="000A4721" w:rsidRPr="00B21ABD">
        <w:rPr>
          <w:rFonts w:ascii="Times New Roman" w:eastAsia="Calibri" w:hAnsi="Times New Roman" w:cs="Times New Roman"/>
          <w:color w:val="FF0000"/>
          <w:szCs w:val="21"/>
          <w:lang w:eastAsia="en-US"/>
        </w:rPr>
        <w:t>2</w:t>
      </w:r>
      <w:r w:rsidR="00B90C6C" w:rsidRPr="00B21ABD">
        <w:rPr>
          <w:rFonts w:ascii="Times New Roman" w:eastAsia="Calibri" w:hAnsi="Times New Roman" w:cs="Times New Roman"/>
          <w:color w:val="FF0000"/>
          <w:szCs w:val="21"/>
          <w:lang w:eastAsia="en-US"/>
        </w:rPr>
        <w:t>-23/226/2024-1</w:t>
      </w:r>
      <w:r w:rsidR="00B90C6C" w:rsidRPr="00B21ABD">
        <w:rPr>
          <w:rFonts w:ascii="Times New Roman" w:eastAsia="Calibri" w:hAnsi="Times New Roman" w:cs="Times New Roman"/>
          <w:color w:val="000000" w:themeColor="text1"/>
          <w:szCs w:val="21"/>
          <w:lang w:eastAsia="en-US"/>
        </w:rPr>
        <w:t>.</w:t>
      </w:r>
    </w:p>
    <w:p w14:paraId="7E31680E" w14:textId="51F89A7B"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w:t>
      </w:r>
      <w:r w:rsidR="00B05D19">
        <w:rPr>
          <w:rFonts w:ascii="Times New Roman" w:eastAsia="Times New Roman" w:hAnsi="Times New Roman" w:cs="Times New Roman"/>
          <w:color w:val="FF0000"/>
          <w:szCs w:val="21"/>
        </w:rPr>
        <w:t>5</w:t>
      </w:r>
      <w:r w:rsidR="000A4721">
        <w:rPr>
          <w:rFonts w:ascii="Times New Roman" w:eastAsia="Times New Roman" w:hAnsi="Times New Roman" w:cs="Times New Roman"/>
          <w:color w:val="FF0000"/>
          <w:szCs w:val="21"/>
        </w:rPr>
        <w:t>8</w:t>
      </w:r>
      <w:r w:rsidR="00B90C6C">
        <w:rPr>
          <w:rFonts w:ascii="Times New Roman" w:eastAsia="Times New Roman" w:hAnsi="Times New Roman" w:cs="Times New Roman"/>
          <w:color w:val="FF0000"/>
          <w:szCs w:val="21"/>
        </w:rPr>
        <w:t>-2024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276"/>
        <w:gridCol w:w="1423"/>
        <w:gridCol w:w="850"/>
        <w:gridCol w:w="1129"/>
        <w:gridCol w:w="851"/>
        <w:gridCol w:w="1139"/>
        <w:gridCol w:w="1417"/>
      </w:tblGrid>
      <w:tr w:rsidR="003C2AF7" w:rsidRPr="00E41045" w14:paraId="555D27D0" w14:textId="77777777" w:rsidTr="00B21ABD">
        <w:trPr>
          <w:jc w:val="center"/>
        </w:trPr>
        <w:tc>
          <w:tcPr>
            <w:tcW w:w="426" w:type="dxa"/>
          </w:tcPr>
          <w:p w14:paraId="2F075E6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w:t>
            </w:r>
          </w:p>
        </w:tc>
        <w:tc>
          <w:tcPr>
            <w:tcW w:w="1270" w:type="dxa"/>
          </w:tcPr>
          <w:p w14:paraId="48BD811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Условный номер квартиры (УНК)</w:t>
            </w:r>
          </w:p>
        </w:tc>
        <w:tc>
          <w:tcPr>
            <w:tcW w:w="1276" w:type="dxa"/>
          </w:tcPr>
          <w:p w14:paraId="290E29DF"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Назначение</w:t>
            </w:r>
          </w:p>
        </w:tc>
        <w:tc>
          <w:tcPr>
            <w:tcW w:w="1423" w:type="dxa"/>
          </w:tcPr>
          <w:p w14:paraId="1F6913AD"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 xml:space="preserve">Площадь, </w:t>
            </w:r>
            <w:proofErr w:type="spellStart"/>
            <w:r w:rsidRPr="00B21ABD">
              <w:rPr>
                <w:rFonts w:ascii="Times New Roman" w:eastAsia="Calibri" w:hAnsi="Times New Roman" w:cs="Times New Roman"/>
                <w:b/>
                <w:color w:val="000000" w:themeColor="text1"/>
                <w:szCs w:val="21"/>
                <w:lang w:eastAsia="en-US"/>
              </w:rPr>
              <w:t>кв.м</w:t>
            </w:r>
            <w:proofErr w:type="spellEnd"/>
            <w:r w:rsidRPr="00B21ABD">
              <w:rPr>
                <w:rFonts w:ascii="Times New Roman" w:eastAsia="Calibri" w:hAnsi="Times New Roman" w:cs="Times New Roman"/>
                <w:color w:val="000000" w:themeColor="text1"/>
                <w:szCs w:val="21"/>
                <w:lang w:eastAsia="en-US"/>
              </w:rPr>
              <w:t>.</w:t>
            </w:r>
            <w:r w:rsidRPr="00B21ABD">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B21ABD">
        <w:trPr>
          <w:jc w:val="center"/>
        </w:trPr>
        <w:tc>
          <w:tcPr>
            <w:tcW w:w="426" w:type="dxa"/>
          </w:tcPr>
          <w:p w14:paraId="71CD3B5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276" w:type="dxa"/>
            <w:vAlign w:val="center"/>
          </w:tcPr>
          <w:p w14:paraId="30ACFCC8" w14:textId="77777777" w:rsidR="000225DA" w:rsidRPr="00B21ABD"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Жилое</w:t>
            </w:r>
          </w:p>
        </w:tc>
        <w:tc>
          <w:tcPr>
            <w:tcW w:w="1423" w:type="dxa"/>
            <w:vAlign w:val="center"/>
          </w:tcPr>
          <w:p w14:paraId="776A6336" w14:textId="6C2D30B6"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655620C1"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bookmarkStart w:id="4" w:name="_Hlk500490762"/>
      <w:r w:rsidRPr="00873E0F">
        <w:rPr>
          <w:rFonts w:ascii="Times New Roman" w:eastAsia="Calibri" w:hAnsi="Times New Roman" w:cs="Times New Roman"/>
          <w:bCs/>
          <w:color w:val="000000" w:themeColor="text1"/>
          <w:szCs w:val="21"/>
          <w:lang w:eastAsia="en-US"/>
        </w:rPr>
        <w:t>Разрешение на строительство</w:t>
      </w:r>
      <w:r w:rsidR="00B90C6C">
        <w:rPr>
          <w:rFonts w:ascii="Times New Roman" w:eastAsia="Calibri" w:hAnsi="Times New Roman" w:cs="Times New Roman"/>
          <w:bCs/>
          <w:color w:val="000000" w:themeColor="text1"/>
          <w:szCs w:val="21"/>
          <w:lang w:eastAsia="en-US"/>
        </w:rPr>
        <w:t xml:space="preserve"> №</w:t>
      </w:r>
      <w:r w:rsidRPr="00873E0F">
        <w:rPr>
          <w:rFonts w:ascii="Times New Roman" w:eastAsia="Calibri" w:hAnsi="Times New Roman" w:cs="Times New Roman"/>
          <w:bCs/>
          <w:color w:val="000000" w:themeColor="text1"/>
          <w:szCs w:val="21"/>
          <w:lang w:eastAsia="en-US"/>
        </w:rPr>
        <w:t xml:space="preserve"> </w:t>
      </w:r>
      <w:bookmarkEnd w:id="4"/>
      <w:r w:rsidR="00B90C6C" w:rsidRPr="00AE57B4">
        <w:rPr>
          <w:rFonts w:ascii="Times New Roman" w:eastAsia="Calibri" w:hAnsi="Times New Roman" w:cs="Times New Roman"/>
          <w:color w:val="FF0000"/>
          <w:szCs w:val="21"/>
          <w:lang w:eastAsia="en-US"/>
        </w:rPr>
        <w:t>23-43-2</w:t>
      </w:r>
      <w:r w:rsidR="00B05D19">
        <w:rPr>
          <w:rFonts w:ascii="Times New Roman" w:eastAsia="Calibri" w:hAnsi="Times New Roman" w:cs="Times New Roman"/>
          <w:color w:val="FF0000"/>
          <w:szCs w:val="21"/>
          <w:lang w:eastAsia="en-US"/>
        </w:rPr>
        <w:t>5</w:t>
      </w:r>
      <w:r w:rsidR="000A4721">
        <w:rPr>
          <w:rFonts w:ascii="Times New Roman" w:eastAsia="Calibri" w:hAnsi="Times New Roman" w:cs="Times New Roman"/>
          <w:color w:val="FF0000"/>
          <w:szCs w:val="21"/>
          <w:lang w:eastAsia="en-US"/>
        </w:rPr>
        <w:t>8</w:t>
      </w:r>
      <w:r w:rsidR="00B90C6C" w:rsidRPr="00AE57B4">
        <w:rPr>
          <w:rFonts w:ascii="Times New Roman" w:eastAsia="Calibri" w:hAnsi="Times New Roman" w:cs="Times New Roman"/>
          <w:color w:val="FF0000"/>
          <w:szCs w:val="21"/>
          <w:lang w:eastAsia="en-US"/>
        </w:rPr>
        <w:t xml:space="preserve">-2024 от 24.12.2024 </w:t>
      </w:r>
      <w:r w:rsidR="00B90C6C" w:rsidRPr="002C52F8">
        <w:rPr>
          <w:rFonts w:ascii="Times New Roman" w:eastAsia="Calibri" w:hAnsi="Times New Roman" w:cs="Times New Roman"/>
          <w:szCs w:val="21"/>
          <w:lang w:eastAsia="en-US"/>
        </w:rPr>
        <w:t>г</w:t>
      </w:r>
      <w:r w:rsidR="00B90C6C">
        <w:rPr>
          <w:rFonts w:ascii="Times New Roman" w:eastAsia="Calibri" w:hAnsi="Times New Roman" w:cs="Times New Roman"/>
          <w:szCs w:val="21"/>
          <w:lang w:eastAsia="en-US"/>
        </w:rPr>
        <w:t>ода</w:t>
      </w:r>
      <w:r w:rsidR="00B90C6C" w:rsidRPr="002C52F8">
        <w:rPr>
          <w:rFonts w:ascii="Times New Roman" w:eastAsia="Calibri" w:hAnsi="Times New Roman" w:cs="Times New Roman"/>
          <w:szCs w:val="21"/>
          <w:lang w:eastAsia="en-US"/>
        </w:rPr>
        <w:t xml:space="preserve">. Срок действия Разрешения на строительство – </w:t>
      </w:r>
      <w:r w:rsidR="00B90C6C">
        <w:rPr>
          <w:rFonts w:ascii="Times New Roman" w:eastAsia="Calibri" w:hAnsi="Times New Roman" w:cs="Times New Roman"/>
          <w:color w:val="FF0000"/>
          <w:szCs w:val="21"/>
          <w:lang w:eastAsia="en-US"/>
        </w:rPr>
        <w:t>2</w:t>
      </w:r>
      <w:r w:rsidR="0038146C">
        <w:rPr>
          <w:rFonts w:ascii="Times New Roman" w:eastAsia="Calibri" w:hAnsi="Times New Roman" w:cs="Times New Roman"/>
          <w:color w:val="FF0000"/>
          <w:szCs w:val="21"/>
          <w:lang w:eastAsia="en-US"/>
        </w:rPr>
        <w:t>4</w:t>
      </w:r>
      <w:r w:rsidR="00B90C6C">
        <w:rPr>
          <w:rFonts w:ascii="Times New Roman" w:eastAsia="Calibri" w:hAnsi="Times New Roman" w:cs="Times New Roman"/>
          <w:color w:val="FF0000"/>
          <w:szCs w:val="21"/>
          <w:lang w:eastAsia="en-US"/>
        </w:rPr>
        <w:t>.06.2028</w:t>
      </w:r>
      <w:r w:rsidR="00B90C6C" w:rsidRPr="00627D52">
        <w:rPr>
          <w:rFonts w:ascii="Times New Roman" w:eastAsia="Calibri" w:hAnsi="Times New Roman" w:cs="Times New Roman"/>
          <w:color w:val="FF0000"/>
          <w:szCs w:val="21"/>
          <w:lang w:eastAsia="en-US"/>
        </w:rPr>
        <w:t xml:space="preserve"> </w:t>
      </w:r>
      <w:r w:rsidR="00B90C6C" w:rsidRPr="002C52F8">
        <w:rPr>
          <w:rFonts w:ascii="Times New Roman" w:eastAsia="Calibri" w:hAnsi="Times New Roman" w:cs="Times New Roman"/>
          <w:szCs w:val="21"/>
          <w:lang w:eastAsia="en-US"/>
        </w:rPr>
        <w:t>г</w:t>
      </w:r>
      <w:r w:rsidR="00B90C6C">
        <w:rPr>
          <w:rFonts w:ascii="Times New Roman" w:eastAsia="Calibri" w:hAnsi="Times New Roman" w:cs="Times New Roman"/>
          <w:szCs w:val="21"/>
          <w:lang w:eastAsia="en-US"/>
        </w:rPr>
        <w:t>ода</w:t>
      </w:r>
      <w:r w:rsidR="00B90C6C" w:rsidRPr="002C52F8">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B90C6C">
        <w:rPr>
          <w:rFonts w:ascii="Times New Roman" w:eastAsia="Calibri" w:hAnsi="Times New Roman" w:cs="Times New Roman"/>
          <w:color w:val="FF0000"/>
          <w:szCs w:val="21"/>
          <w:lang w:eastAsia="en-US"/>
        </w:rPr>
        <w:t>, но не позднее 24.06.2028 года.</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FA65CA">
        <w:rPr>
          <w:color w:val="FF0000"/>
          <w:szCs w:val="21"/>
        </w:rPr>
        <w:t xml:space="preserve">520B01EVDMF от 20.10.2025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386FB30A"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23:43:0143021:78</w:t>
      </w:r>
      <w:r w:rsidR="00E10382">
        <w:rPr>
          <w:rFonts w:ascii="Times New Roman" w:eastAsia="Calibri" w:hAnsi="Times New Roman" w:cs="Times New Roman"/>
          <w:color w:val="FF0000"/>
          <w:spacing w:val="7"/>
          <w:szCs w:val="21"/>
          <w:lang w:eastAsia="en-US"/>
        </w:rPr>
        <w:t>5</w:t>
      </w:r>
      <w:r w:rsidR="00B05D19">
        <w:rPr>
          <w:rFonts w:ascii="Times New Roman" w:eastAsia="Calibri" w:hAnsi="Times New Roman" w:cs="Times New Roman"/>
          <w:color w:val="FF0000"/>
          <w:spacing w:val="7"/>
          <w:szCs w:val="21"/>
          <w:lang w:eastAsia="en-US"/>
        </w:rPr>
        <w:t>8</w:t>
      </w:r>
      <w:r w:rsidR="000A4721">
        <w:rPr>
          <w:rFonts w:ascii="Times New Roman" w:eastAsia="Calibri" w:hAnsi="Times New Roman" w:cs="Times New Roman"/>
          <w:color w:val="FF0000"/>
          <w:spacing w:val="7"/>
          <w:szCs w:val="21"/>
          <w:lang w:eastAsia="en-US"/>
        </w:rPr>
        <w:t>2</w:t>
      </w:r>
      <w:r w:rsidR="0038146C" w:rsidRPr="00EC438B">
        <w:rPr>
          <w:rFonts w:ascii="Times New Roman" w:eastAsia="Calibri" w:hAnsi="Times New Roman" w:cs="Times New Roman"/>
          <w:color w:val="FF0000"/>
          <w:spacing w:val="7"/>
          <w:szCs w:val="21"/>
          <w:lang w:eastAsia="en-US"/>
        </w:rPr>
        <w:t xml:space="preserve"> </w:t>
      </w:r>
      <w:r w:rsidRPr="001774B4">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color w:val="000000" w:themeColor="text1"/>
          <w:szCs w:val="21"/>
          <w:lang w:eastAsia="en-US"/>
        </w:rPr>
        <w:t>находится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ДИ1_520B00YVX от 24.03.2025</w:t>
      </w:r>
      <w:r w:rsidR="0038146C">
        <w:rPr>
          <w:rFonts w:ascii="Times New Roman" w:eastAsia="Calibri" w:hAnsi="Times New Roman" w:cs="Times New Roman"/>
          <w:color w:val="FF0000"/>
          <w:szCs w:val="21"/>
          <w:lang w:eastAsia="en-US"/>
        </w:rPr>
        <w:t xml:space="preserve"> 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5"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открытый в единственном уполномоченном банке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-счет, открываемый в Публичном акционерном обществе «Сбербанк России»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 для учета и блокирования денежных средств, полученных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 xml:space="preserve">и договором счета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 заключенным между Бенефициаром, Депонентом 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w:t>
      </w:r>
      <w:proofErr w:type="spellStart"/>
      <w:r w:rsidRPr="00E41045">
        <w:rPr>
          <w:rFonts w:ascii="Times New Roman" w:hAnsi="Times New Roman" w:cs="Times New Roman"/>
          <w:b/>
          <w:color w:val="000000" w:themeColor="text1"/>
          <w:szCs w:val="21"/>
        </w:rPr>
        <w:t>эскроу</w:t>
      </w:r>
      <w:proofErr w:type="spellEnd"/>
      <w:r w:rsidRPr="00E41045">
        <w:rPr>
          <w:rFonts w:ascii="Times New Roman" w:hAnsi="Times New Roman" w:cs="Times New Roman"/>
          <w:b/>
          <w:color w:val="000000" w:themeColor="text1"/>
          <w:szCs w:val="21"/>
        </w:rPr>
        <w:t>-агент):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Реквизиты: БИК 040349602, </w:t>
      </w:r>
      <w:proofErr w:type="spellStart"/>
      <w:r w:rsidRPr="00E41045">
        <w:rPr>
          <w:rFonts w:ascii="Times New Roman" w:hAnsi="Times New Roman" w:cs="Times New Roman"/>
          <w:color w:val="000000" w:themeColor="text1"/>
          <w:szCs w:val="21"/>
        </w:rPr>
        <w:t>корр</w:t>
      </w:r>
      <w:proofErr w:type="spellEnd"/>
      <w:r w:rsidRPr="00E41045">
        <w:rPr>
          <w:rFonts w:ascii="Times New Roman" w:hAnsi="Times New Roman" w:cs="Times New Roman"/>
          <w:color w:val="000000" w:themeColor="text1"/>
          <w:szCs w:val="21"/>
        </w:rPr>
        <w:t>/счет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 xml:space="preserve">350087, Краснодарский край, </w:t>
      </w:r>
      <w:proofErr w:type="spellStart"/>
      <w:r w:rsidRPr="00DD154E">
        <w:rPr>
          <w:rFonts w:ascii="Times New Roman" w:eastAsia="Times New Roman" w:hAnsi="Times New Roman" w:cs="Times New Roman"/>
          <w:color w:val="FF0000"/>
          <w:szCs w:val="21"/>
        </w:rPr>
        <w:t>г.о</w:t>
      </w:r>
      <w:proofErr w:type="spellEnd"/>
      <w:r w:rsidRPr="00DD154E">
        <w:rPr>
          <w:rFonts w:ascii="Times New Roman" w:eastAsia="Times New Roman" w:hAnsi="Times New Roman" w:cs="Times New Roman"/>
          <w:color w:val="FF0000"/>
          <w:szCs w:val="21"/>
        </w:rPr>
        <w:t>.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4F756E69" w14:textId="20483BBD" w:rsidR="00A247A1" w:rsidRPr="00E41045" w:rsidRDefault="00157AF3" w:rsidP="00157AF3">
      <w:pPr>
        <w:widowControl/>
        <w:shd w:val="clear" w:color="auto" w:fill="FFFFFF"/>
        <w:ind w:firstLine="567"/>
        <w:rPr>
          <w:rFonts w:ascii="Times New Roman" w:hAnsi="Times New Roman" w:cs="Times New Roman"/>
          <w:color w:val="000000" w:themeColor="text1"/>
          <w:szCs w:val="21"/>
        </w:rPr>
      </w:pPr>
      <w:r w:rsidRPr="00E41045">
        <w:rPr>
          <w:rFonts w:ascii="Times New Roman" w:hAnsi="Times New Roman" w:cs="Times New Roman"/>
          <w:b/>
          <w:color w:val="000000" w:themeColor="text1"/>
          <w:szCs w:val="21"/>
        </w:rPr>
        <w:t>Срок перечисления Депонентом Суммы депонирования:</w:t>
      </w:r>
      <w:r w:rsidRPr="00E41045">
        <w:rPr>
          <w:rFonts w:ascii="Times New Roman" w:hAnsi="Times New Roman" w:cs="Times New Roman"/>
          <w:color w:val="000000" w:themeColor="text1"/>
          <w:szCs w:val="21"/>
        </w:rPr>
        <w:t xml:space="preserve"> в сроки, предусмотренные Договором и Приложением №</w:t>
      </w:r>
      <w:r w:rsidR="00A747BB" w:rsidRPr="00A747BB">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 «График платежей».</w:t>
      </w:r>
    </w:p>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подлежат возврату участнику долевого строительства в соответствии с условиями договора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lastRenderedPageBreak/>
        <w:t xml:space="preserve">4.5. В случае отказа Уполномоченного банка от заключения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w:t>
      </w:r>
      <w:proofErr w:type="spellStart"/>
      <w:r w:rsidRPr="00833CE8">
        <w:rPr>
          <w:rFonts w:ascii="Times New Roman" w:eastAsia="Calibri" w:hAnsi="Times New Roman" w:cs="Times New Roman"/>
          <w:color w:val="000000" w:themeColor="text1"/>
          <w:szCs w:val="21"/>
          <w:lang w:eastAsia="en-US"/>
        </w:rPr>
        <w:t>площад</w:t>
      </w:r>
      <w:proofErr w:type="spellEnd"/>
      <w:r w:rsidRPr="00833CE8">
        <w:rPr>
          <w:rFonts w:ascii="Times New Roman" w:eastAsia="Calibri" w:hAnsi="Times New Roman" w:cs="Times New Roman"/>
          <w:color w:val="000000" w:themeColor="text1"/>
          <w:szCs w:val="21"/>
          <w:lang w:eastAsia="en-US"/>
        </w:rPr>
        <w:t xml:space="preserve">»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 xml:space="preserve">1 </w:t>
      </w:r>
      <w:proofErr w:type="spellStart"/>
      <w:r w:rsidRPr="00833CE8">
        <w:rPr>
          <w:rFonts w:ascii="Times New Roman" w:eastAsia="Calibri" w:hAnsi="Times New Roman" w:cs="Times New Roman"/>
          <w:color w:val="000000" w:themeColor="text1"/>
          <w:szCs w:val="21"/>
          <w:lang w:eastAsia="en-US"/>
        </w:rPr>
        <w:t>кв.м</w:t>
      </w:r>
      <w:proofErr w:type="spellEnd"/>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055967">
        <w:rPr>
          <w:rFonts w:ascii="Times New Roman" w:eastAsia="Calibri" w:hAnsi="Times New Roman" w:cs="Times New Roman"/>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 xml:space="preserve">.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B21ABD"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B21ABD">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0F18412D" w14:textId="02DCF744" w:rsidR="000225DA" w:rsidRPr="00B21ABD" w:rsidRDefault="00A247F4">
      <w:pPr>
        <w:widowControl/>
        <w:shd w:val="clear" w:color="auto" w:fill="FFFFFF"/>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w:t>
      </w:r>
      <w:r w:rsidR="00055967" w:rsidRPr="00B21ABD">
        <w:rPr>
          <w:rFonts w:ascii="Times New Roman" w:eastAsia="Calibri" w:hAnsi="Times New Roman" w:cs="Times New Roman"/>
          <w:color w:val="000000" w:themeColor="text1"/>
          <w:szCs w:val="21"/>
          <w:lang w:eastAsia="en-US"/>
        </w:rPr>
        <w:t xml:space="preserve"> </w:t>
      </w:r>
      <w:r w:rsidRPr="00B21ABD">
        <w:rPr>
          <w:rFonts w:ascii="Times New Roman" w:eastAsia="Calibri" w:hAnsi="Times New Roman" w:cs="Times New Roman"/>
          <w:color w:val="000000" w:themeColor="text1"/>
          <w:szCs w:val="21"/>
          <w:lang w:eastAsia="en-US"/>
        </w:rPr>
        <w:t>стоимости одного квадратного метра Фактической площади квартиры, из расчета</w:t>
      </w:r>
      <w:r w:rsidRPr="00B21ABD">
        <w:rPr>
          <w:rFonts w:ascii="Times New Roman" w:eastAsia="Times New Roman" w:hAnsi="Times New Roman" w:cs="Times New Roman"/>
          <w:color w:val="000000" w:themeColor="text1"/>
          <w:szCs w:val="21"/>
        </w:rPr>
        <w:t xml:space="preserve"> 115</w:t>
      </w:r>
      <w:r w:rsidR="00055967" w:rsidRPr="00B21ABD">
        <w:rPr>
          <w:rFonts w:ascii="Times New Roman" w:eastAsia="Times New Roman" w:hAnsi="Times New Roman" w:cs="Times New Roman"/>
          <w:color w:val="000000" w:themeColor="text1"/>
          <w:szCs w:val="21"/>
        </w:rPr>
        <w:t xml:space="preserve"> </w:t>
      </w:r>
      <w:r w:rsidRPr="00B21ABD">
        <w:rPr>
          <w:rFonts w:ascii="Times New Roman" w:eastAsia="Times New Roman" w:hAnsi="Times New Roman" w:cs="Times New Roman"/>
          <w:color w:val="000000" w:themeColor="text1"/>
          <w:szCs w:val="21"/>
        </w:rPr>
        <w:t>000 (сто пятнадцать тысяч) рублей 00 копеек</w:t>
      </w:r>
      <w:r w:rsidRPr="00B21ABD">
        <w:rPr>
          <w:rFonts w:ascii="Times New Roman" w:eastAsia="Calibri" w:hAnsi="Times New Roman" w:cs="Times New Roman"/>
          <w:color w:val="000000" w:themeColor="text1"/>
          <w:szCs w:val="21"/>
          <w:lang w:eastAsia="en-US"/>
        </w:rPr>
        <w:t xml:space="preserve"> за 1 </w:t>
      </w:r>
      <w:proofErr w:type="spellStart"/>
      <w:r w:rsidRPr="00B21ABD">
        <w:rPr>
          <w:rFonts w:ascii="Times New Roman" w:eastAsia="Calibri" w:hAnsi="Times New Roman" w:cs="Times New Roman"/>
          <w:color w:val="000000" w:themeColor="text1"/>
          <w:szCs w:val="21"/>
          <w:lang w:eastAsia="en-US"/>
        </w:rPr>
        <w:t>кв.м</w:t>
      </w:r>
      <w:proofErr w:type="spellEnd"/>
      <w:r w:rsidRPr="00B21ABD">
        <w:rPr>
          <w:rFonts w:ascii="Times New Roman" w:eastAsia="Calibri" w:hAnsi="Times New Roman" w:cs="Times New Roman"/>
          <w:color w:val="000000" w:themeColor="text1"/>
          <w:szCs w:val="21"/>
          <w:lang w:eastAsia="en-US"/>
        </w:rPr>
        <w:t>.;</w:t>
      </w:r>
    </w:p>
    <w:p w14:paraId="30891591" w14:textId="0462EA63" w:rsidR="000225DA" w:rsidRPr="00B21ABD" w:rsidRDefault="00A247F4">
      <w:pPr>
        <w:widowControl/>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w:t>
      </w:r>
      <w:r w:rsidR="00055967" w:rsidRPr="00B21ABD">
        <w:rPr>
          <w:rFonts w:ascii="Times New Roman" w:eastAsia="Calibri" w:hAnsi="Times New Roman" w:cs="Times New Roman"/>
          <w:color w:val="000000" w:themeColor="text1"/>
          <w:szCs w:val="21"/>
          <w:lang w:eastAsia="en-US"/>
        </w:rPr>
        <w:t xml:space="preserve"> </w:t>
      </w:r>
      <w:r w:rsidRPr="00B21ABD">
        <w:rPr>
          <w:rFonts w:ascii="Times New Roman" w:eastAsia="Calibri" w:hAnsi="Times New Roman" w:cs="Times New Roman"/>
          <w:color w:val="000000" w:themeColor="text1"/>
          <w:szCs w:val="21"/>
          <w:lang w:eastAsia="en-US"/>
        </w:rPr>
        <w:t xml:space="preserve">стоимости одного квадратного метра Фактической площади балкона и (или) лоджии, из расчета </w:t>
      </w:r>
      <w:r w:rsidRPr="00B21ABD">
        <w:rPr>
          <w:rFonts w:ascii="Times New Roman" w:eastAsia="Times New Roman" w:hAnsi="Times New Roman" w:cs="Times New Roman"/>
          <w:color w:val="000000" w:themeColor="text1"/>
          <w:szCs w:val="21"/>
        </w:rPr>
        <w:t xml:space="preserve">57500 (пятьдесят семь тысяч пятьсот) рублей 00 копеек </w:t>
      </w:r>
      <w:r w:rsidRPr="00B21ABD">
        <w:rPr>
          <w:rFonts w:ascii="Times New Roman" w:eastAsia="Calibri" w:hAnsi="Times New Roman" w:cs="Times New Roman"/>
          <w:color w:val="000000" w:themeColor="text1"/>
          <w:szCs w:val="21"/>
          <w:lang w:eastAsia="en-US"/>
        </w:rPr>
        <w:t xml:space="preserve">за 1 </w:t>
      </w:r>
      <w:proofErr w:type="spellStart"/>
      <w:r w:rsidRPr="00B21ABD">
        <w:rPr>
          <w:rFonts w:ascii="Times New Roman" w:eastAsia="Calibri" w:hAnsi="Times New Roman" w:cs="Times New Roman"/>
          <w:color w:val="000000" w:themeColor="text1"/>
          <w:szCs w:val="21"/>
          <w:lang w:eastAsia="en-US"/>
        </w:rPr>
        <w:t>кв.м</w:t>
      </w:r>
      <w:proofErr w:type="spellEnd"/>
      <w:r w:rsidRPr="00B21ABD">
        <w:rPr>
          <w:rFonts w:ascii="Times New Roman" w:eastAsia="Calibri" w:hAnsi="Times New Roman" w:cs="Times New Roman"/>
          <w:color w:val="000000" w:themeColor="text1"/>
          <w:szCs w:val="21"/>
          <w:lang w:eastAsia="en-US"/>
        </w:rPr>
        <w:t>.</w:t>
      </w:r>
    </w:p>
    <w:p w14:paraId="160D3AB0" w14:textId="231B12AC" w:rsidR="00B33B3F" w:rsidRPr="00B21ABD" w:rsidRDefault="00B33B3F" w:rsidP="00B33B3F">
      <w:pPr>
        <w:widowControl/>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B21ABD">
        <w:rPr>
          <w:rFonts w:ascii="Times New Roman" w:eastAsia="Calibri" w:hAnsi="Times New Roman" w:cs="Times New Roman"/>
          <w:color w:val="000000" w:themeColor="text1"/>
          <w:szCs w:val="21"/>
          <w:lang w:eastAsia="en-US"/>
        </w:rPr>
        <w:t>эскроу</w:t>
      </w:r>
      <w:proofErr w:type="spellEnd"/>
      <w:r w:rsidRPr="00B21ABD">
        <w:rPr>
          <w:rFonts w:ascii="Times New Roman" w:eastAsia="Calibri" w:hAnsi="Times New Roman" w:cs="Times New Roman"/>
          <w:color w:val="000000" w:themeColor="text1"/>
          <w:szCs w:val="21"/>
          <w:lang w:eastAsia="en-US"/>
        </w:rPr>
        <w:t xml:space="preserve"> в течение 10 (десяти) календарных дней с момента получения письменного требования</w:t>
      </w:r>
      <w:r w:rsidR="00055967" w:rsidRPr="00B21ABD">
        <w:rPr>
          <w:rFonts w:ascii="Times New Roman" w:eastAsia="Calibri" w:hAnsi="Times New Roman" w:cs="Times New Roman"/>
          <w:color w:val="000000" w:themeColor="text1"/>
          <w:szCs w:val="21"/>
          <w:lang w:eastAsia="en-US"/>
        </w:rPr>
        <w:t xml:space="preserve"> </w:t>
      </w:r>
      <w:r w:rsidRPr="00B21ABD">
        <w:rPr>
          <w:rFonts w:ascii="Times New Roman" w:eastAsia="Calibri" w:hAnsi="Times New Roman" w:cs="Times New Roman"/>
          <w:color w:val="000000" w:themeColor="text1"/>
          <w:szCs w:val="21"/>
          <w:lang w:eastAsia="en-US"/>
        </w:rPr>
        <w:t>Застройщика</w:t>
      </w:r>
      <w:r w:rsidR="0035591A" w:rsidRPr="00B21ABD">
        <w:rPr>
          <w:rFonts w:ascii="Times New Roman" w:eastAsia="Calibri" w:hAnsi="Times New Roman" w:cs="Times New Roman"/>
          <w:color w:val="000000" w:themeColor="text1"/>
          <w:szCs w:val="21"/>
          <w:lang w:eastAsia="en-US"/>
        </w:rPr>
        <w:t>.</w:t>
      </w:r>
      <w:r w:rsidRPr="00B21ABD">
        <w:rPr>
          <w:rFonts w:ascii="Times New Roman" w:eastAsia="Calibri" w:hAnsi="Times New Roman" w:cs="Times New Roman"/>
          <w:color w:val="000000" w:themeColor="text1"/>
          <w:szCs w:val="21"/>
          <w:lang w:eastAsia="en-US"/>
        </w:rPr>
        <w:t xml:space="preserve"> </w:t>
      </w:r>
      <w:r w:rsidR="0035591A" w:rsidRPr="00B21ABD">
        <w:rPr>
          <w:rFonts w:ascii="Times New Roman" w:eastAsia="Calibri" w:hAnsi="Times New Roman" w:cs="Times New Roman"/>
          <w:color w:val="000000" w:themeColor="text1"/>
          <w:szCs w:val="21"/>
          <w:lang w:eastAsia="en-US"/>
        </w:rPr>
        <w:t xml:space="preserve">В случае, если </w:t>
      </w:r>
      <w:r w:rsidRPr="00B21ABD">
        <w:rPr>
          <w:rFonts w:ascii="Times New Roman" w:eastAsia="Calibri" w:hAnsi="Times New Roman" w:cs="Times New Roman"/>
          <w:color w:val="000000" w:themeColor="text1"/>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B21ABD">
        <w:rPr>
          <w:rFonts w:ascii="Times New Roman" w:eastAsia="Arial" w:hAnsi="Times New Roman" w:cs="Times New Roman"/>
          <w:color w:val="000000" w:themeColor="text1"/>
          <w:szCs w:val="21"/>
          <w:lang w:eastAsia="en-US"/>
        </w:rPr>
        <w:t xml:space="preserve">4.11. </w:t>
      </w:r>
      <w:r w:rsidRPr="00B21ABD">
        <w:rPr>
          <w:rFonts w:ascii="Times New Roman" w:eastAsia="Calibri" w:hAnsi="Times New Roman" w:cs="Times New Roman"/>
          <w:bCs/>
          <w:color w:val="000000" w:themeColor="text1"/>
          <w:szCs w:val="21"/>
        </w:rPr>
        <w:t>Стороны договорились, что цена Договора может быть изменена после его заключения, в случаях и на условиях, определенных</w:t>
      </w:r>
      <w:r w:rsidRPr="00E41045">
        <w:rPr>
          <w:rFonts w:ascii="Times New Roman" w:eastAsia="Calibri" w:hAnsi="Times New Roman" w:cs="Times New Roman"/>
          <w:bCs/>
          <w:color w:val="000000" w:themeColor="text1"/>
          <w:szCs w:val="21"/>
        </w:rPr>
        <w:t xml:space="preserve">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212C8FF9" w14:textId="474FED4E" w:rsidR="000225DA" w:rsidRPr="00174FC1" w:rsidRDefault="00A247F4">
      <w:pPr>
        <w:widowControl/>
        <w:shd w:val="clear" w:color="auto" w:fill="FFFFFF"/>
        <w:spacing w:line="100" w:lineRule="atLeast"/>
        <w:rPr>
          <w:rFonts w:ascii="Times New Roman" w:eastAsia="Arial" w:hAnsi="Times New Roman" w:cs="Times New Roman"/>
          <w:color w:val="000000" w:themeColor="text1"/>
          <w:szCs w:val="21"/>
          <w:lang w:eastAsia="en-US"/>
        </w:rPr>
      </w:pPr>
      <w:r w:rsidRPr="00174FC1">
        <w:rPr>
          <w:rFonts w:ascii="Times New Roman" w:eastAsia="Arial" w:hAnsi="Times New Roman" w:cs="Times New Roman"/>
          <w:color w:val="000000" w:themeColor="text1"/>
          <w:szCs w:val="21"/>
          <w:lang w:eastAsia="en-US"/>
        </w:rPr>
        <w:t xml:space="preserve">4.12. Оформление документов на право собственности </w:t>
      </w:r>
      <w:r w:rsidRPr="00174FC1">
        <w:rPr>
          <w:rFonts w:ascii="Times New Roman" w:eastAsia="Calibri" w:hAnsi="Times New Roman" w:cs="Times New Roman"/>
          <w:color w:val="000000" w:themeColor="text1"/>
          <w:szCs w:val="21"/>
          <w:lang w:eastAsia="en-US"/>
        </w:rPr>
        <w:t xml:space="preserve">Объекта долевого строительства </w:t>
      </w:r>
      <w:r w:rsidRPr="00174FC1">
        <w:rPr>
          <w:rFonts w:ascii="Times New Roman" w:eastAsia="Arial" w:hAnsi="Times New Roman" w:cs="Times New Roman"/>
          <w:color w:val="000000" w:themeColor="text1"/>
          <w:szCs w:val="21"/>
          <w:lang w:eastAsia="en-US"/>
        </w:rPr>
        <w:t xml:space="preserve">производится </w:t>
      </w:r>
      <w:r w:rsidRPr="00174FC1">
        <w:rPr>
          <w:rFonts w:ascii="Times New Roman" w:eastAsia="Calibri" w:hAnsi="Times New Roman" w:cs="Times New Roman"/>
          <w:color w:val="000000" w:themeColor="text1"/>
          <w:szCs w:val="21"/>
          <w:lang w:eastAsia="en-US"/>
        </w:rPr>
        <w:t xml:space="preserve">Участником долевого строительства </w:t>
      </w:r>
      <w:r w:rsidRPr="00174FC1">
        <w:rPr>
          <w:rFonts w:ascii="Times New Roman" w:eastAsia="Arial" w:hAnsi="Times New Roman" w:cs="Times New Roman"/>
          <w:color w:val="000000" w:themeColor="text1"/>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459C052B" w14:textId="50FD70DD" w:rsidR="00B33B3F" w:rsidRPr="00174FC1"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7" w:name="sub_28"/>
      <w:bookmarkEnd w:id="3"/>
      <w:r w:rsidRPr="00174FC1">
        <w:rPr>
          <w:rFonts w:ascii="Times New Roman" w:eastAsia="Arial" w:hAnsi="Times New Roman" w:cs="Times New Roman"/>
          <w:color w:val="000000" w:themeColor="text1"/>
          <w:szCs w:val="21"/>
          <w:lang w:eastAsia="en-US"/>
        </w:rPr>
        <w:t xml:space="preserve">4.13.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7D454B3C" w14:textId="6B940DDE" w:rsidR="0038146C" w:rsidRDefault="0038146C">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p>
    <w:p w14:paraId="29E4E5A7" w14:textId="4D4AEFA4" w:rsidR="00B21ABD" w:rsidRDefault="00B21ABD">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p>
    <w:p w14:paraId="4ED8345A" w14:textId="77777777" w:rsidR="00B21ABD" w:rsidRDefault="00B21ABD">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lastRenderedPageBreak/>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B21ABD"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5.1.5. Контролировать качество работ, указанных в пункте 5.1.4. Договора, соблюдение строительных норм, </w:t>
      </w:r>
      <w:r w:rsidRPr="00B21ABD">
        <w:rPr>
          <w:rFonts w:ascii="Times New Roman" w:eastAsia="Calibri" w:hAnsi="Times New Roman" w:cs="Times New Roman"/>
          <w:bCs/>
          <w:color w:val="000000" w:themeColor="text1"/>
          <w:szCs w:val="21"/>
          <w:lang w:eastAsia="en-US"/>
        </w:rPr>
        <w:t>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77777777" w:rsidR="000225DA" w:rsidRPr="00B21ABD"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B21ABD">
        <w:rPr>
          <w:rFonts w:ascii="Times New Roman" w:eastAsia="Calibri" w:hAnsi="Times New Roman" w:cs="Times New Roman"/>
          <w:bCs/>
          <w:color w:val="000000" w:themeColor="text1"/>
          <w:szCs w:val="21"/>
          <w:lang w:eastAsia="en-US"/>
        </w:rPr>
        <w:t xml:space="preserve">5.1.6 </w:t>
      </w:r>
      <w:r w:rsidR="00A247F4" w:rsidRPr="00B21ABD">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698A91B3" w14:textId="77777777" w:rsidR="000225DA" w:rsidRPr="00B21ABD"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B21ABD">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5.2.2. В течение 10 (десяти) </w:t>
      </w:r>
      <w:r w:rsidR="0035591A" w:rsidRPr="00B21ABD">
        <w:rPr>
          <w:rFonts w:ascii="Times New Roman" w:eastAsia="Calibri" w:hAnsi="Times New Roman" w:cs="Times New Roman"/>
          <w:color w:val="000000" w:themeColor="text1"/>
          <w:szCs w:val="21"/>
          <w:lang w:eastAsia="en-US"/>
        </w:rPr>
        <w:t xml:space="preserve">календарных </w:t>
      </w:r>
      <w:r w:rsidRPr="00B21ABD">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47014599"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5.2.3. После подписания Акта приема-передачи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w:t>
      </w:r>
    </w:p>
    <w:p w14:paraId="2E4DD182" w14:textId="3658313A"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5.2.5. Самостоятельно получ</w:t>
      </w:r>
      <w:r w:rsidR="002B359D" w:rsidRPr="00B21ABD">
        <w:rPr>
          <w:rFonts w:ascii="Times New Roman" w:eastAsia="Calibri" w:hAnsi="Times New Roman" w:cs="Times New Roman"/>
          <w:color w:val="000000" w:themeColor="text1"/>
          <w:szCs w:val="21"/>
          <w:lang w:eastAsia="en-US"/>
        </w:rPr>
        <w:t>и</w:t>
      </w:r>
      <w:r w:rsidRPr="00B21ABD">
        <w:rPr>
          <w:rFonts w:ascii="Times New Roman" w:eastAsia="Calibri" w:hAnsi="Times New Roman" w:cs="Times New Roman"/>
          <w:color w:val="000000" w:themeColor="text1"/>
          <w:szCs w:val="21"/>
          <w:lang w:eastAsia="en-US"/>
        </w:rPr>
        <w:t xml:space="preserve">ть технический план </w:t>
      </w:r>
      <w:r w:rsidR="00C90AAB" w:rsidRPr="00B21ABD">
        <w:rPr>
          <w:rFonts w:ascii="Times New Roman" w:eastAsia="Calibri" w:hAnsi="Times New Roman" w:cs="Times New Roman"/>
          <w:color w:val="000000" w:themeColor="text1"/>
          <w:szCs w:val="21"/>
          <w:lang w:eastAsia="en-US"/>
        </w:rPr>
        <w:t xml:space="preserve">и технико-экономический паспорт </w:t>
      </w:r>
      <w:r w:rsidRPr="00B21AB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sidRPr="00B21ABD">
        <w:rPr>
          <w:rFonts w:ascii="Times New Roman" w:eastAsia="Calibri" w:hAnsi="Times New Roman" w:cs="Times New Roman"/>
          <w:color w:val="000000" w:themeColor="text1"/>
          <w:szCs w:val="21"/>
          <w:lang w:eastAsia="en-US"/>
        </w:rPr>
        <w:t>документов</w:t>
      </w:r>
      <w:r w:rsidRPr="00B21AB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B21ABD" w:rsidRDefault="00A247F4">
      <w:pPr>
        <w:pStyle w:val="Textbody"/>
        <w:ind w:firstLine="709"/>
        <w:jc w:val="both"/>
        <w:rPr>
          <w:color w:val="000000" w:themeColor="text1"/>
          <w:sz w:val="21"/>
          <w:szCs w:val="21"/>
        </w:rPr>
      </w:pPr>
      <w:r w:rsidRPr="00B21ABD">
        <w:rPr>
          <w:color w:val="000000" w:themeColor="text1"/>
          <w:sz w:val="21"/>
          <w:szCs w:val="21"/>
        </w:rPr>
        <w:t xml:space="preserve">До подписания Сторонами Акта приема-передачи Застройщик вправе оформить технический </w:t>
      </w:r>
      <w:r w:rsidR="00435BB4" w:rsidRPr="00B21ABD">
        <w:rPr>
          <w:color w:val="000000" w:themeColor="text1"/>
          <w:sz w:val="21"/>
          <w:szCs w:val="21"/>
        </w:rPr>
        <w:t xml:space="preserve">план и технико-экономический паспорт </w:t>
      </w:r>
      <w:r w:rsidRPr="00B21ABD">
        <w:rPr>
          <w:color w:val="000000" w:themeColor="text1"/>
          <w:sz w:val="21"/>
          <w:szCs w:val="21"/>
        </w:rPr>
        <w:t>на Квартиру за счет Участника долевого строительства.</w:t>
      </w:r>
    </w:p>
    <w:p w14:paraId="29CE7BB0" w14:textId="2E41338D" w:rsidR="00B33B3F"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5.2.6. </w:t>
      </w:r>
      <w:r w:rsidR="00B33B3F" w:rsidRPr="00B21AB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B21ABD">
        <w:rPr>
          <w:rFonts w:ascii="Times New Roman" w:eastAsia="Calibri" w:hAnsi="Times New Roman" w:cs="Times New Roman"/>
          <w:color w:val="000000" w:themeColor="text1"/>
          <w:szCs w:val="21"/>
          <w:lang w:eastAsia="en-US"/>
        </w:rPr>
        <w:t>а</w:t>
      </w:r>
      <w:r w:rsidR="00B33B3F" w:rsidRPr="00B21AB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sidRPr="00B21ABD">
        <w:rPr>
          <w:rFonts w:ascii="Times New Roman" w:eastAsia="Calibri" w:hAnsi="Times New Roman" w:cs="Times New Roman"/>
          <w:color w:val="000000" w:themeColor="text1"/>
          <w:szCs w:val="21"/>
          <w:lang w:eastAsia="en-US"/>
        </w:rPr>
        <w:t xml:space="preserve"> его</w:t>
      </w:r>
      <w:r w:rsidR="00B33B3F" w:rsidRPr="00B21ABD">
        <w:rPr>
          <w:rFonts w:ascii="Times New Roman" w:eastAsia="Calibri" w:hAnsi="Times New Roman" w:cs="Times New Roman"/>
          <w:color w:val="000000" w:themeColor="text1"/>
          <w:szCs w:val="21"/>
          <w:lang w:eastAsia="en-US"/>
        </w:rPr>
        <w:t xml:space="preserve"> содержанию</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5.2.7. В случае изменения почтового и (или) адреса регистрации</w:t>
      </w:r>
      <w:r w:rsidRPr="002B359D">
        <w:rPr>
          <w:rFonts w:ascii="Times New Roman" w:eastAsia="Calibri" w:hAnsi="Times New Roman" w:cs="Times New Roman"/>
          <w:color w:val="000000" w:themeColor="text1"/>
          <w:szCs w:val="21"/>
          <w:lang w:eastAsia="en-US"/>
        </w:rPr>
        <w:t xml:space="preserve">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62188E24"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w:t>
      </w:r>
      <w:r w:rsidR="00327B20">
        <w:rPr>
          <w:rFonts w:ascii="Times New Roman" w:eastAsia="Calibri" w:hAnsi="Times New Roman" w:cs="Times New Roman"/>
          <w:i/>
          <w:iCs/>
          <w:spacing w:val="7"/>
          <w:szCs w:val="21"/>
          <w:lang w:eastAsia="en-US"/>
        </w:rPr>
        <w:t>5</w:t>
      </w:r>
      <w:r w:rsidR="00B05D19">
        <w:rPr>
          <w:rFonts w:ascii="Times New Roman" w:eastAsia="Calibri" w:hAnsi="Times New Roman" w:cs="Times New Roman"/>
          <w:i/>
          <w:iCs/>
          <w:spacing w:val="7"/>
          <w:szCs w:val="21"/>
          <w:lang w:eastAsia="en-US"/>
        </w:rPr>
        <w:t>8</w:t>
      </w:r>
      <w:r w:rsidR="000A4721">
        <w:rPr>
          <w:rFonts w:ascii="Times New Roman" w:eastAsia="Calibri" w:hAnsi="Times New Roman" w:cs="Times New Roman"/>
          <w:i/>
          <w:iCs/>
          <w:spacing w:val="7"/>
          <w:szCs w:val="21"/>
          <w:lang w:eastAsia="en-US"/>
        </w:rPr>
        <w:t>2</w:t>
      </w:r>
      <w:r w:rsidR="00E10382">
        <w:rPr>
          <w:rFonts w:ascii="Times New Roman" w:eastAsia="Calibri" w:hAnsi="Times New Roman" w:cs="Times New Roman"/>
          <w:i/>
          <w:iCs/>
          <w:spacing w:val="7"/>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8" w:name="sub_3"/>
      <w:bookmarkEnd w:id="7"/>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w:t>
      </w:r>
      <w:r w:rsidRPr="00B21ABD">
        <w:rPr>
          <w:rFonts w:ascii="Times New Roman" w:eastAsia="Calibri" w:hAnsi="Times New Roman" w:cs="Times New Roman"/>
          <w:color w:val="000000" w:themeColor="text1"/>
          <w:szCs w:val="21"/>
        </w:rPr>
        <w:t>электронной почты</w:t>
      </w:r>
      <w:r w:rsidR="00705B56" w:rsidRPr="00B21ABD">
        <w:rPr>
          <w:rFonts w:ascii="Times New Roman" w:eastAsia="Calibri" w:hAnsi="Times New Roman" w:cs="Times New Roman"/>
          <w:color w:val="000000" w:themeColor="text1"/>
          <w:szCs w:val="21"/>
        </w:rPr>
        <w:t xml:space="preserve"> Участника</w:t>
      </w:r>
      <w:r w:rsidRPr="00B21ABD">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 xml:space="preserve">В случае изменения адреса </w:t>
      </w:r>
      <w:r w:rsidRPr="00B21ABD">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B21ABD">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B21ABD">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w:t>
      </w:r>
      <w:r w:rsidRPr="00497C9A">
        <w:rPr>
          <w:rFonts w:ascii="Times New Roman" w:eastAsia="Calibri" w:hAnsi="Times New Roman" w:cs="Times New Roman"/>
          <w:color w:val="000000" w:themeColor="text1"/>
          <w:szCs w:val="21"/>
          <w:lang w:eastAsia="en-US"/>
        </w:rPr>
        <w:t xml:space="preserve">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B21ABD"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w:t>
      </w:r>
      <w:r w:rsidRPr="00B21ABD">
        <w:rPr>
          <w:rFonts w:ascii="Times New Roman" w:eastAsia="Calibri" w:hAnsi="Times New Roman" w:cs="Times New Roman"/>
          <w:color w:val="000000" w:themeColor="text1"/>
          <w:szCs w:val="21"/>
        </w:rPr>
        <w:t>обязательным требованиям действующего законодательства</w:t>
      </w:r>
      <w:r w:rsidR="00705B56" w:rsidRPr="00B21ABD">
        <w:rPr>
          <w:rFonts w:ascii="Times New Roman" w:eastAsia="Calibri" w:hAnsi="Times New Roman" w:cs="Times New Roman"/>
          <w:color w:val="000000" w:themeColor="text1"/>
          <w:szCs w:val="21"/>
        </w:rPr>
        <w:t xml:space="preserve"> РФ</w:t>
      </w:r>
      <w:r w:rsidRPr="00B21ABD">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sidRPr="00B21ABD">
        <w:rPr>
          <w:rFonts w:ascii="Times New Roman" w:eastAsia="Calibri" w:hAnsi="Times New Roman" w:cs="Times New Roman"/>
          <w:color w:val="000000" w:themeColor="text1"/>
          <w:szCs w:val="21"/>
        </w:rPr>
        <w:t>.</w:t>
      </w:r>
      <w:r w:rsidRPr="00B21ABD">
        <w:rPr>
          <w:rFonts w:ascii="Times New Roman" w:eastAsia="Calibri" w:hAnsi="Times New Roman" w:cs="Times New Roman"/>
          <w:color w:val="000000" w:themeColor="text1"/>
          <w:szCs w:val="21"/>
        </w:rPr>
        <w:t xml:space="preserve"> </w:t>
      </w:r>
    </w:p>
    <w:p w14:paraId="77EBDCA3" w14:textId="2020F21C"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B21ABD">
        <w:rPr>
          <w:rFonts w:ascii="Times New Roman" w:eastAsia="Calibri" w:hAnsi="Times New Roman" w:cs="Times New Roman"/>
          <w:color w:val="000000" w:themeColor="text1"/>
          <w:szCs w:val="21"/>
        </w:rPr>
        <w:t xml:space="preserve">Застройщика </w:t>
      </w:r>
      <w:r w:rsidRPr="00B21ABD">
        <w:rPr>
          <w:rFonts w:ascii="Times New Roman" w:eastAsia="Calibri" w:hAnsi="Times New Roman" w:cs="Times New Roman"/>
          <w:color w:val="000000" w:themeColor="text1"/>
          <w:szCs w:val="21"/>
        </w:rPr>
        <w:t>(в письменной или устной форме) о</w:t>
      </w:r>
      <w:r w:rsidR="004F1B26" w:rsidRPr="00B21ABD">
        <w:rPr>
          <w:rFonts w:ascii="Times New Roman" w:eastAsia="Calibri" w:hAnsi="Times New Roman" w:cs="Times New Roman"/>
          <w:color w:val="000000" w:themeColor="text1"/>
          <w:szCs w:val="21"/>
        </w:rPr>
        <w:t xml:space="preserve"> завершении работ по устранению несоответствий. </w:t>
      </w:r>
    </w:p>
    <w:p w14:paraId="2E7C4F3A" w14:textId="6DC93A3F"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B21ABD">
        <w:rPr>
          <w:rFonts w:ascii="Times New Roman" w:eastAsia="Calibri" w:hAnsi="Times New Roman" w:cs="Times New Roman"/>
          <w:color w:val="000000" w:themeColor="text1"/>
          <w:szCs w:val="21"/>
        </w:rPr>
        <w:t>я</w:t>
      </w:r>
      <w:r w:rsidRPr="00B21ABD">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B21ABD">
        <w:rPr>
          <w:rFonts w:ascii="Times New Roman" w:eastAsia="Calibri" w:hAnsi="Times New Roman" w:cs="Times New Roman"/>
          <w:color w:val="000000" w:themeColor="text1"/>
          <w:szCs w:val="21"/>
        </w:rPr>
        <w:t xml:space="preserve"> у</w:t>
      </w:r>
      <w:r w:rsidRPr="00B21ABD">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rPr>
        <w:t xml:space="preserve">6.7. </w:t>
      </w:r>
      <w:r w:rsidRPr="00B21ABD">
        <w:rPr>
          <w:rFonts w:ascii="Times New Roman" w:eastAsia="Calibri" w:hAnsi="Times New Roman" w:cs="Times New Roman"/>
          <w:szCs w:val="21"/>
        </w:rPr>
        <w:t>П</w:t>
      </w:r>
      <w:r w:rsidR="00557795" w:rsidRPr="00B21ABD">
        <w:rPr>
          <w:rFonts w:ascii="Times New Roman" w:eastAsia="Calibri" w:hAnsi="Times New Roman" w:cs="Times New Roman"/>
          <w:szCs w:val="21"/>
        </w:rPr>
        <w:t>осле</w:t>
      </w:r>
      <w:r w:rsidRPr="00B21ABD">
        <w:rPr>
          <w:rFonts w:ascii="Times New Roman" w:eastAsia="Calibri" w:hAnsi="Times New Roman" w:cs="Times New Roman"/>
          <w:szCs w:val="21"/>
        </w:rPr>
        <w:t xml:space="preserve"> подписании </w:t>
      </w:r>
      <w:r w:rsidRPr="00B21ABD">
        <w:rPr>
          <w:rFonts w:ascii="Times New Roman" w:eastAsia="Calibri" w:hAnsi="Times New Roman" w:cs="Times New Roman"/>
          <w:color w:val="000000" w:themeColor="text1"/>
          <w:szCs w:val="21"/>
        </w:rPr>
        <w:t xml:space="preserve">Акта приема-передачи </w:t>
      </w:r>
      <w:r w:rsidRPr="00B21ABD">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 xml:space="preserve">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w:t>
      </w:r>
      <w:r w:rsidRPr="005C7949">
        <w:rPr>
          <w:rFonts w:ascii="Times New Roman" w:eastAsia="Calibri" w:hAnsi="Times New Roman" w:cs="Times New Roman"/>
          <w:color w:val="000000" w:themeColor="text1"/>
          <w:szCs w:val="21"/>
          <w:lang w:eastAsia="en-US"/>
        </w:rPr>
        <w:lastRenderedPageBreak/>
        <w:t>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 xml:space="preserve">В случае уступки Участником долевого строительства, являющимся владельцем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w:t>
      </w:r>
      <w:r w:rsidRPr="00EF615A">
        <w:rPr>
          <w:rFonts w:ascii="Times New Roman" w:eastAsia="Times New Roman" w:hAnsi="Times New Roman" w:cs="Times New Roman"/>
          <w:color w:val="000000" w:themeColor="text1"/>
          <w:szCs w:val="21"/>
        </w:rPr>
        <w:lastRenderedPageBreak/>
        <w:t xml:space="preserve">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1B0018">
        <w:rPr>
          <w:rFonts w:ascii="Times New Roman" w:hAnsi="Times New Roman" w:cs="Times New Roman"/>
          <w:color w:val="000000" w:themeColor="text1"/>
          <w:sz w:val="21"/>
          <w:szCs w:val="21"/>
        </w:rPr>
        <w:t>ется</w:t>
      </w:r>
      <w:proofErr w:type="spellEnd"/>
      <w:r w:rsidRPr="001B0018">
        <w:rPr>
          <w:rFonts w:ascii="Times New Roman" w:hAnsi="Times New Roman" w:cs="Times New Roman"/>
          <w:color w:val="000000" w:themeColor="text1"/>
          <w:sz w:val="21"/>
          <w:szCs w:val="21"/>
        </w:rPr>
        <w:t>) указанные (</w:t>
      </w:r>
      <w:proofErr w:type="spellStart"/>
      <w:r w:rsidRPr="001B0018">
        <w:rPr>
          <w:rFonts w:ascii="Times New Roman" w:hAnsi="Times New Roman" w:cs="Times New Roman"/>
          <w:color w:val="000000" w:themeColor="text1"/>
          <w:sz w:val="21"/>
          <w:szCs w:val="21"/>
        </w:rPr>
        <w:t>ое</w:t>
      </w:r>
      <w:proofErr w:type="spellEnd"/>
      <w:r w:rsidRPr="001B0018">
        <w:rPr>
          <w:rFonts w:ascii="Times New Roman" w:hAnsi="Times New Roman" w:cs="Times New Roman"/>
          <w:color w:val="000000" w:themeColor="text1"/>
          <w:sz w:val="21"/>
          <w:szCs w:val="21"/>
        </w:rPr>
        <w:t>)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4153314E" w:rsidR="0038146C" w:rsidRP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lastRenderedPageBreak/>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w:t>
      </w:r>
      <w:proofErr w:type="spellStart"/>
      <w:r w:rsidRPr="00985FAA">
        <w:rPr>
          <w:rFonts w:ascii="Times New Roman" w:eastAsia="Calibri" w:hAnsi="Times New Roman" w:cs="Times New Roman"/>
          <w:color w:val="000000" w:themeColor="text1"/>
          <w:szCs w:val="21"/>
        </w:rPr>
        <w:t>эскроу</w:t>
      </w:r>
      <w:proofErr w:type="spellEnd"/>
      <w:r w:rsidRPr="00985FAA">
        <w:rPr>
          <w:rFonts w:ascii="Times New Roman" w:eastAsia="Calibri" w:hAnsi="Times New Roman" w:cs="Times New Roman"/>
          <w:color w:val="000000" w:themeColor="text1"/>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985FAA">
        <w:rPr>
          <w:rFonts w:eastAsia="Calibri"/>
          <w:color w:val="000000" w:themeColor="text1"/>
          <w:lang w:eastAsia="en-US"/>
        </w:rPr>
        <w:t>эскроу</w:t>
      </w:r>
      <w:proofErr w:type="spellEnd"/>
      <w:r w:rsidRPr="00985FAA">
        <w:rPr>
          <w:rFonts w:eastAsia="Calibri"/>
          <w:color w:val="000000" w:themeColor="text1"/>
          <w:lang w:eastAsia="en-US"/>
        </w:rPr>
        <w:t xml:space="preserve">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4083EC49" w14:textId="200C750D" w:rsidR="00435BB4" w:rsidRDefault="00435BB4" w:rsidP="00435BB4">
      <w:pPr>
        <w:rPr>
          <w:rFonts w:eastAsia="Calibri"/>
          <w:color w:val="000000" w:themeColor="text1"/>
          <w:lang w:eastAsia="en-US"/>
        </w:rPr>
      </w:pPr>
    </w:p>
    <w:p w14:paraId="18F346F8" w14:textId="47F66A5D" w:rsidR="00435BB4" w:rsidRDefault="00435BB4" w:rsidP="00435BB4">
      <w:pPr>
        <w:rPr>
          <w:rFonts w:eastAsia="Calibri"/>
          <w:color w:val="000000" w:themeColor="text1"/>
          <w:lang w:eastAsia="en-US"/>
        </w:rPr>
      </w:pPr>
    </w:p>
    <w:p w14:paraId="535B5C8F" w14:textId="5A3D7EEF" w:rsidR="00435BB4" w:rsidRDefault="00435BB4" w:rsidP="00435BB4">
      <w:pPr>
        <w:rPr>
          <w:rFonts w:eastAsia="Calibri"/>
          <w:color w:val="000000" w:themeColor="text1"/>
          <w:lang w:eastAsia="en-US"/>
        </w:rPr>
      </w:pP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13. ПОДПИСИ СТОРОН</w:t>
      </w:r>
    </w:p>
    <w:p w14:paraId="71E9F6C7" w14:textId="77777777" w:rsidR="000225DA" w:rsidRPr="00E41045" w:rsidRDefault="000225DA">
      <w:pPr>
        <w:ind w:firstLine="0"/>
        <w:rPr>
          <w:color w:val="000000" w:themeColor="text1"/>
        </w:rPr>
      </w:pPr>
      <w:bookmarkStart w:id="9" w:name="sub_8"/>
      <w:bookmarkEnd w:id="8"/>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 xml:space="preserve">350087, Краснодарский край, </w:t>
            </w:r>
            <w:proofErr w:type="spellStart"/>
            <w:r w:rsidRPr="00DD154E">
              <w:rPr>
                <w:color w:val="FF0000"/>
                <w:sz w:val="21"/>
                <w:szCs w:val="21"/>
              </w:rPr>
              <w:t>г.о</w:t>
            </w:r>
            <w:proofErr w:type="spellEnd"/>
            <w:r w:rsidRPr="00DD154E">
              <w:rPr>
                <w:color w:val="FF0000"/>
                <w:sz w:val="21"/>
                <w:szCs w:val="21"/>
              </w:rPr>
              <w:t>.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________________ Намоев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B21ABD">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B21ABD">
                  <w:pPr>
                    <w:pStyle w:val="11"/>
                    <w:framePr w:wrap="around" w:vAnchor="text" w:hAnchor="text" w:y="1"/>
                    <w:rPr>
                      <w:color w:val="000000" w:themeColor="text1"/>
                      <w:sz w:val="21"/>
                      <w:szCs w:val="21"/>
                    </w:rPr>
                  </w:pPr>
                  <w:r w:rsidRPr="0038146C">
                    <w:rPr>
                      <w:color w:val="000000" w:themeColor="text1"/>
                      <w:sz w:val="21"/>
                      <w:szCs w:val="21"/>
                    </w:rPr>
                    <w:t>___</w:t>
                  </w:r>
                  <w:r w:rsidR="00A247F4" w:rsidRPr="0038146C">
                    <w:rPr>
                      <w:color w:val="000000" w:themeColor="text1"/>
                      <w:sz w:val="21"/>
                      <w:szCs w:val="21"/>
                    </w:rPr>
                    <w:t>.</w:t>
                  </w:r>
                  <w:r w:rsidRPr="0038146C">
                    <w:rPr>
                      <w:color w:val="000000" w:themeColor="text1"/>
                      <w:sz w:val="21"/>
                      <w:szCs w:val="21"/>
                    </w:rPr>
                    <w:t>_____</w:t>
                  </w:r>
                  <w:r w:rsidR="00A247F4" w:rsidRPr="0038146C">
                    <w:rPr>
                      <w:color w:val="000000" w:themeColor="text1"/>
                      <w:sz w:val="21"/>
                      <w:szCs w:val="21"/>
                    </w:rPr>
                    <w:t>. года рождения</w:t>
                  </w:r>
                </w:p>
                <w:p w14:paraId="101ED70C" w14:textId="77777777" w:rsidR="00D6493D" w:rsidRPr="0038146C" w:rsidRDefault="00D6493D" w:rsidP="00B21ABD">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B21ABD">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B21ABD">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B21ABD">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B21ABD">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B21ABD">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B21ABD">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B21ABD">
                  <w:pPr>
                    <w:pStyle w:val="11"/>
                    <w:framePr w:wrap="around" w:vAnchor="text" w:hAnchor="text" w:y="1"/>
                    <w:rPr>
                      <w:color w:val="000000" w:themeColor="text1"/>
                      <w:sz w:val="21"/>
                      <w:szCs w:val="21"/>
                    </w:rPr>
                  </w:pPr>
                </w:p>
                <w:p w14:paraId="430D4345" w14:textId="217E656A" w:rsidR="000225DA" w:rsidRPr="0038146C" w:rsidRDefault="000225DA" w:rsidP="00B21ABD">
                  <w:pPr>
                    <w:pStyle w:val="11"/>
                    <w:framePr w:wrap="around" w:vAnchor="text" w:hAnchor="text" w:y="1"/>
                    <w:rPr>
                      <w:color w:val="000000" w:themeColor="text1"/>
                      <w:sz w:val="21"/>
                      <w:szCs w:val="21"/>
                    </w:rPr>
                  </w:pPr>
                </w:p>
                <w:p w14:paraId="3A85E984" w14:textId="3E5C52DB" w:rsidR="003C2AF7" w:rsidRPr="0038146C" w:rsidRDefault="003C2AF7" w:rsidP="00B21ABD">
                  <w:pPr>
                    <w:pStyle w:val="11"/>
                    <w:framePr w:wrap="around" w:vAnchor="text" w:hAnchor="text" w:y="1"/>
                    <w:rPr>
                      <w:color w:val="000000" w:themeColor="text1"/>
                      <w:sz w:val="21"/>
                      <w:szCs w:val="21"/>
                    </w:rPr>
                  </w:pPr>
                </w:p>
                <w:p w14:paraId="76E37698" w14:textId="0F4999A9" w:rsidR="003C2AF7" w:rsidRPr="0038146C" w:rsidRDefault="003C2AF7" w:rsidP="00B21ABD">
                  <w:pPr>
                    <w:pStyle w:val="11"/>
                    <w:framePr w:wrap="around" w:vAnchor="text" w:hAnchor="text" w:y="1"/>
                    <w:rPr>
                      <w:color w:val="000000" w:themeColor="text1"/>
                      <w:sz w:val="21"/>
                      <w:szCs w:val="21"/>
                    </w:rPr>
                  </w:pPr>
                </w:p>
                <w:p w14:paraId="1598A65D" w14:textId="77777777" w:rsidR="003C2AF7" w:rsidRPr="0038146C" w:rsidRDefault="003C2AF7" w:rsidP="00B21ABD">
                  <w:pPr>
                    <w:pStyle w:val="11"/>
                    <w:framePr w:wrap="around" w:vAnchor="text" w:hAnchor="text" w:y="1"/>
                    <w:rPr>
                      <w:color w:val="000000" w:themeColor="text1"/>
                      <w:sz w:val="21"/>
                      <w:szCs w:val="21"/>
                    </w:rPr>
                  </w:pPr>
                </w:p>
                <w:p w14:paraId="6EDA9158" w14:textId="77777777" w:rsidR="000225DA" w:rsidRPr="0038146C" w:rsidRDefault="00A247F4" w:rsidP="00B21ABD">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B21ABD">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0" w:author="Жигалова Елена Витальевна" w:date="2025-10-02T14:30:00Z"/>
          <w:color w:val="000000" w:themeColor="text1"/>
          <w:sz w:val="20"/>
          <w:szCs w:val="20"/>
        </w:rPr>
      </w:pPr>
    </w:p>
    <w:bookmarkEnd w:id="9"/>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33608D6D" w14:textId="1A1E576E" w:rsidR="00F64161" w:rsidRDefault="00F64161">
      <w:pPr>
        <w:widowControl/>
        <w:shd w:val="clear" w:color="auto" w:fill="FFFFFF"/>
        <w:ind w:left="5245" w:right="283" w:firstLine="0"/>
        <w:contextualSpacing/>
        <w:jc w:val="left"/>
        <w:rPr>
          <w:color w:val="000000" w:themeColor="text1"/>
        </w:rPr>
      </w:pPr>
    </w:p>
    <w:p w14:paraId="190CDFB8" w14:textId="1DEF57A2" w:rsidR="00F64161" w:rsidRDefault="00F64161">
      <w:pPr>
        <w:widowControl/>
        <w:shd w:val="clear" w:color="auto" w:fill="FFFFFF"/>
        <w:ind w:left="5245" w:right="283" w:firstLine="0"/>
        <w:contextualSpacing/>
        <w:jc w:val="left"/>
        <w:rPr>
          <w:color w:val="000000" w:themeColor="text1"/>
        </w:rPr>
      </w:pPr>
    </w:p>
    <w:p w14:paraId="0201A7C4" w14:textId="148DA960" w:rsidR="00F64161" w:rsidRDefault="00F64161">
      <w:pPr>
        <w:widowControl/>
        <w:shd w:val="clear" w:color="auto" w:fill="FFFFFF"/>
        <w:ind w:left="5245" w:right="283" w:firstLine="0"/>
        <w:contextualSpacing/>
        <w:jc w:val="left"/>
        <w:rPr>
          <w:color w:val="000000" w:themeColor="text1"/>
        </w:rPr>
      </w:pPr>
    </w:p>
    <w:p w14:paraId="19A790EF" w14:textId="4C6FEF20" w:rsidR="00F64161" w:rsidRDefault="00F64161">
      <w:pPr>
        <w:widowControl/>
        <w:shd w:val="clear" w:color="auto" w:fill="FFFFFF"/>
        <w:ind w:left="5245" w:right="283" w:firstLine="0"/>
        <w:contextualSpacing/>
        <w:jc w:val="left"/>
        <w:rPr>
          <w:color w:val="000000" w:themeColor="text1"/>
        </w:rPr>
      </w:pPr>
    </w:p>
    <w:p w14:paraId="7D357158" w14:textId="064A2B31" w:rsidR="00F64161" w:rsidRDefault="00F64161">
      <w:pPr>
        <w:widowControl/>
        <w:shd w:val="clear" w:color="auto" w:fill="FFFFFF"/>
        <w:ind w:left="5245" w:right="283" w:firstLine="0"/>
        <w:contextualSpacing/>
        <w:jc w:val="left"/>
        <w:rPr>
          <w:color w:val="000000" w:themeColor="text1"/>
        </w:rPr>
      </w:pPr>
    </w:p>
    <w:p w14:paraId="6667B1C4" w14:textId="331BAA89" w:rsidR="00F64161" w:rsidRDefault="00F64161">
      <w:pPr>
        <w:widowControl/>
        <w:shd w:val="clear" w:color="auto" w:fill="FFFFFF"/>
        <w:ind w:left="5245" w:right="283" w:firstLine="0"/>
        <w:contextualSpacing/>
        <w:jc w:val="left"/>
        <w:rPr>
          <w:color w:val="000000" w:themeColor="text1"/>
        </w:rPr>
      </w:pPr>
    </w:p>
    <w:p w14:paraId="476A06B0" w14:textId="498F5B43" w:rsidR="00F64161" w:rsidRDefault="00F64161">
      <w:pPr>
        <w:widowControl/>
        <w:shd w:val="clear" w:color="auto" w:fill="FFFFFF"/>
        <w:ind w:left="5245" w:right="283" w:firstLine="0"/>
        <w:contextualSpacing/>
        <w:jc w:val="left"/>
        <w:rPr>
          <w:color w:val="000000" w:themeColor="text1"/>
        </w:rPr>
      </w:pPr>
    </w:p>
    <w:p w14:paraId="1BAD0491" w14:textId="5794DF61" w:rsidR="00F64161" w:rsidRDefault="00F64161">
      <w:pPr>
        <w:widowControl/>
        <w:shd w:val="clear" w:color="auto" w:fill="FFFFFF"/>
        <w:ind w:left="5245" w:right="283" w:firstLine="0"/>
        <w:contextualSpacing/>
        <w:jc w:val="left"/>
        <w:rPr>
          <w:color w:val="000000" w:themeColor="text1"/>
        </w:rPr>
      </w:pPr>
    </w:p>
    <w:p w14:paraId="054A68A1" w14:textId="129C9A8B" w:rsidR="00F64161" w:rsidRDefault="00F64161">
      <w:pPr>
        <w:widowControl/>
        <w:shd w:val="clear" w:color="auto" w:fill="FFFFFF"/>
        <w:ind w:left="5245" w:right="283" w:firstLine="0"/>
        <w:contextualSpacing/>
        <w:jc w:val="left"/>
        <w:rPr>
          <w:color w:val="000000" w:themeColor="text1"/>
        </w:rPr>
      </w:pPr>
    </w:p>
    <w:p w14:paraId="1CE186DD" w14:textId="12FF80E3" w:rsidR="00F64161" w:rsidRDefault="00F64161">
      <w:pPr>
        <w:widowControl/>
        <w:shd w:val="clear" w:color="auto" w:fill="FFFFFF"/>
        <w:ind w:left="5245" w:right="283" w:firstLine="0"/>
        <w:contextualSpacing/>
        <w:jc w:val="left"/>
        <w:rPr>
          <w:color w:val="000000" w:themeColor="text1"/>
        </w:rPr>
      </w:pPr>
    </w:p>
    <w:p w14:paraId="6F004B92" w14:textId="79600856" w:rsidR="00F64161" w:rsidRDefault="00F64161">
      <w:pPr>
        <w:widowControl/>
        <w:shd w:val="clear" w:color="auto" w:fill="FFFFFF"/>
        <w:ind w:left="5245" w:right="283" w:firstLine="0"/>
        <w:contextualSpacing/>
        <w:jc w:val="left"/>
        <w:rPr>
          <w:color w:val="000000" w:themeColor="text1"/>
        </w:rPr>
      </w:pPr>
    </w:p>
    <w:p w14:paraId="742CC573" w14:textId="749FB081" w:rsidR="00F64161" w:rsidRDefault="00F64161">
      <w:pPr>
        <w:widowControl/>
        <w:shd w:val="clear" w:color="auto" w:fill="FFFFFF"/>
        <w:ind w:left="5245" w:right="283" w:firstLine="0"/>
        <w:contextualSpacing/>
        <w:jc w:val="left"/>
        <w:rPr>
          <w:color w:val="000000" w:themeColor="text1"/>
        </w:rPr>
      </w:pPr>
    </w:p>
    <w:p w14:paraId="2D433C13" w14:textId="07647E72" w:rsidR="00F64161" w:rsidRDefault="00F64161">
      <w:pPr>
        <w:widowControl/>
        <w:shd w:val="clear" w:color="auto" w:fill="FFFFFF"/>
        <w:ind w:left="5245" w:right="283" w:firstLine="0"/>
        <w:contextualSpacing/>
        <w:jc w:val="left"/>
        <w:rPr>
          <w:color w:val="000000" w:themeColor="text1"/>
        </w:rPr>
      </w:pPr>
    </w:p>
    <w:p w14:paraId="35539137" w14:textId="72FAAD91" w:rsidR="00F64161" w:rsidRDefault="00F64161">
      <w:pPr>
        <w:widowControl/>
        <w:shd w:val="clear" w:color="auto" w:fill="FFFFFF"/>
        <w:ind w:left="5245" w:right="283" w:firstLine="0"/>
        <w:contextualSpacing/>
        <w:jc w:val="left"/>
        <w:rPr>
          <w:color w:val="000000" w:themeColor="text1"/>
        </w:rPr>
      </w:pPr>
    </w:p>
    <w:p w14:paraId="15E188CB" w14:textId="084983A1" w:rsidR="00435BB4" w:rsidRDefault="00435BB4">
      <w:pPr>
        <w:widowControl/>
        <w:shd w:val="clear" w:color="auto" w:fill="FFFFFF"/>
        <w:ind w:left="5245" w:right="283" w:firstLine="0"/>
        <w:contextualSpacing/>
        <w:jc w:val="left"/>
        <w:rPr>
          <w:color w:val="000000" w:themeColor="text1"/>
        </w:rPr>
      </w:pPr>
    </w:p>
    <w:p w14:paraId="72ED5DFA" w14:textId="77777777" w:rsidR="00435BB4" w:rsidRDefault="00435BB4">
      <w:pPr>
        <w:widowControl/>
        <w:shd w:val="clear" w:color="auto" w:fill="FFFFFF"/>
        <w:ind w:left="5245"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B21ABD" w:rsidRPr="00236668" w14:paraId="0AEE79D0"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26799BF" w14:textId="77777777" w:rsidR="00B21ABD" w:rsidRPr="00236668" w:rsidRDefault="00B21ABD"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5B81DB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1FC310D1"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1968F1E0"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6A13F0F2"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1A0F54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591DEBA9" w14:textId="77777777" w:rsidR="00B21ABD" w:rsidRPr="0004057B" w:rsidRDefault="00B21ABD"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6BE6A901" w14:textId="77777777" w:rsidR="00B21ABD" w:rsidRPr="00236668" w:rsidRDefault="00B21ABD"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B21ABD" w:rsidRPr="00236668" w14:paraId="672EE660"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79C3CA25" w14:textId="77777777" w:rsidR="00B21ABD" w:rsidRPr="00236668" w:rsidRDefault="00B21ABD"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B21ABD" w:rsidRPr="00236668" w14:paraId="3B6237F0"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D48D15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D9294C6"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41270431"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208BB05"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FB7792" w14:textId="77777777" w:rsidR="00B21ABD" w:rsidRPr="0004057B" w:rsidRDefault="00B21ABD"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B21ABD" w:rsidRPr="00236668" w14:paraId="366AA7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0D891B6"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F5AB8A6" w14:textId="77777777" w:rsidR="00B21ABD" w:rsidRPr="0004057B" w:rsidRDefault="00B21ABD"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B21ABD" w:rsidRPr="00236668" w14:paraId="0EC838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4B141D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F38BD70" w14:textId="77777777" w:rsidR="00B21ABD" w:rsidRPr="00236668" w:rsidRDefault="00B21ABD" w:rsidP="009D5FCA">
            <w:pPr>
              <w:tabs>
                <w:tab w:val="center" w:pos="3482"/>
                <w:tab w:val="left" w:pos="3945"/>
              </w:tabs>
              <w:jc w:val="center"/>
              <w:rPr>
                <w:rFonts w:ascii="Times New Roman" w:hAnsi="Times New Roman" w:cs="Times New Roman"/>
                <w:color w:val="000000"/>
                <w:szCs w:val="21"/>
              </w:rPr>
            </w:pPr>
          </w:p>
        </w:tc>
      </w:tr>
      <w:tr w:rsidR="00B21ABD" w:rsidRPr="00236668" w14:paraId="24EA1F4C"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234CC2D"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2E89B251"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с учетом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8A8A57" w14:textId="77777777" w:rsidR="00B21ABD" w:rsidRPr="00236668" w:rsidRDefault="00B21ABD" w:rsidP="009D5FCA">
            <w:pPr>
              <w:snapToGrid w:val="0"/>
              <w:jc w:val="center"/>
              <w:rPr>
                <w:rFonts w:ascii="Times New Roman" w:hAnsi="Times New Roman" w:cs="Times New Roman"/>
                <w:color w:val="FF0000"/>
                <w:szCs w:val="21"/>
              </w:rPr>
            </w:pPr>
          </w:p>
        </w:tc>
      </w:tr>
      <w:tr w:rsidR="00B21ABD" w:rsidRPr="00236668" w14:paraId="7195DD25"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4BF6B7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7E8AB1A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без учета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CE7CC8"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3F3D286E"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D51C224"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жилая площадь квартиры,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918F8E"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2CC26FDF"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844E8BE"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A18043" w14:textId="77777777" w:rsidR="00B21ABD" w:rsidRPr="00236668" w:rsidRDefault="00B21ABD" w:rsidP="009D5FCA">
            <w:pPr>
              <w:jc w:val="center"/>
              <w:rPr>
                <w:rFonts w:ascii="Times New Roman" w:hAnsi="Times New Roman" w:cs="Times New Roman"/>
                <w:color w:val="000000"/>
                <w:szCs w:val="21"/>
              </w:rPr>
            </w:pPr>
          </w:p>
        </w:tc>
      </w:tr>
      <w:tr w:rsidR="00B21ABD" w:rsidRPr="00236668" w14:paraId="3EEE6A0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A4A7649"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A891CE" w14:textId="77777777" w:rsidR="00B21ABD" w:rsidRPr="00236668" w:rsidRDefault="00B21ABD" w:rsidP="009D5FCA">
            <w:pPr>
              <w:ind w:firstLine="148"/>
              <w:jc w:val="left"/>
              <w:rPr>
                <w:rFonts w:ascii="Times New Roman" w:hAnsi="Times New Roman" w:cs="Times New Roman"/>
                <w:color w:val="000000"/>
                <w:szCs w:val="21"/>
              </w:rPr>
            </w:pPr>
          </w:p>
        </w:tc>
      </w:tr>
      <w:tr w:rsidR="00B21ABD" w:rsidRPr="00236668" w14:paraId="79258BBD"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B662804"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1A185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B21ABD" w:rsidRPr="00236668" w14:paraId="71DBC2BF"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06EB77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820A8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B21ABD" w:rsidRPr="00236668" w14:paraId="515042C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CB1F7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81BD85" w14:textId="77777777" w:rsidR="00B21ABD" w:rsidRPr="00236668" w:rsidRDefault="00B21ABD"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B21ABD" w:rsidRPr="00236668" w14:paraId="6F98C3DE"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F1E8D42"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1DE2F6" w14:textId="77777777" w:rsidR="00B21ABD" w:rsidRPr="00236668" w:rsidRDefault="00B21ABD"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B21ABD" w:rsidRPr="00236668" w14:paraId="558DAE4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29F06F2"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DA4FF3" w14:textId="77777777" w:rsidR="00B21ABD" w:rsidRPr="00236668" w:rsidRDefault="00B21ABD"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0739F58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B21ABD" w:rsidRPr="00236668" w14:paraId="10A2757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76409BA"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D5EAEE"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B21ABD" w:rsidRPr="00236668" w14:paraId="09AA857C"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38046B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26C6E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B21ABD" w:rsidRPr="00236668" w14:paraId="4D94D31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CFA489"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E80857"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B21ABD" w:rsidRPr="00236668" w14:paraId="7064398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72D8E5"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F7A43C"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B21ABD" w:rsidRPr="00236668" w14:paraId="3928F60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FFF1468"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BEAE14" w14:textId="77777777" w:rsidR="00B21ABD" w:rsidRPr="00236668" w:rsidRDefault="00B21ABD" w:rsidP="009D5FCA">
            <w:pPr>
              <w:tabs>
                <w:tab w:val="left" w:pos="1508"/>
              </w:tabs>
              <w:ind w:firstLine="148"/>
              <w:jc w:val="left"/>
              <w:rPr>
                <w:rFonts w:ascii="Times New Roman" w:hAnsi="Times New Roman" w:cs="Times New Roman"/>
                <w:color w:val="000000"/>
                <w:szCs w:val="21"/>
              </w:rPr>
            </w:pPr>
            <w:proofErr w:type="spellStart"/>
            <w:r w:rsidRPr="00236668">
              <w:rPr>
                <w:rFonts w:ascii="Times New Roman" w:eastAsia="Calibri" w:hAnsi="Times New Roman" w:cs="Times New Roman"/>
                <w:color w:val="000000"/>
                <w:szCs w:val="21"/>
                <w:lang w:val="en-US"/>
              </w:rPr>
              <w:t>Монолитные</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перекрытия</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без</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отделки</w:t>
            </w:r>
            <w:proofErr w:type="spellEnd"/>
          </w:p>
        </w:tc>
      </w:tr>
      <w:tr w:rsidR="00B21ABD" w:rsidRPr="00236668" w14:paraId="6E2BAB5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3725BC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38C6B4"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6415F370" w:rsidR="000225DA" w:rsidRPr="00B21ABD" w:rsidRDefault="00B21ABD" w:rsidP="00B21ABD">
      <w:pPr>
        <w:jc w:val="left"/>
        <w:rPr>
          <w:b/>
        </w:rPr>
      </w:pPr>
      <w:r>
        <w:rPr>
          <w:rFonts w:ascii="Times New Roman" w:eastAsia="Arial" w:hAnsi="Times New Roman" w:cs="Times New Roman"/>
          <w:b/>
          <w:color w:val="000000" w:themeColor="text1"/>
          <w:szCs w:val="21"/>
          <w:lang w:eastAsia="en-US"/>
        </w:rPr>
        <w:t xml:space="preserve">                                        </w:t>
      </w:r>
      <w:r w:rsidR="00A247F4" w:rsidRPr="00E41045">
        <w:rPr>
          <w:rFonts w:ascii="Times New Roman" w:eastAsia="Arial" w:hAnsi="Times New Roman" w:cs="Times New Roman"/>
          <w:b/>
          <w:color w:val="000000" w:themeColor="text1"/>
          <w:szCs w:val="21"/>
          <w:lang w:eastAsia="en-US"/>
        </w:rPr>
        <w:t xml:space="preserve">№ </w:t>
      </w:r>
      <w:r>
        <w:rPr>
          <w:b/>
        </w:rPr>
        <w:t>ФМ</w:t>
      </w:r>
      <w:r w:rsidRPr="00D90E53">
        <w:rPr>
          <w:b/>
        </w:rPr>
        <w:t>/Л</w:t>
      </w:r>
      <w:r>
        <w:rPr>
          <w:b/>
        </w:rPr>
        <w:t>__/ПД_/ЭТ__</w:t>
      </w:r>
      <w:r w:rsidRPr="00D90E53">
        <w:rPr>
          <w:b/>
        </w:rPr>
        <w:t>/УНК</w:t>
      </w:r>
      <w:r>
        <w:rPr>
          <w:b/>
        </w:rPr>
        <w:t>___</w:t>
      </w:r>
      <w:r w:rsidRPr="00D90E53">
        <w:rPr>
          <w:b/>
        </w:rPr>
        <w:t>/20</w:t>
      </w:r>
      <w:r>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143E61BA"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t xml:space="preserve">Указанная сумма вносится Участником долевого строительства в соответствии с «Графиком платежей», указанном ниже: </w:t>
      </w:r>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 xml:space="preserve">Оплата цены договора производится безналичным перечислением денежных средств на счет </w:t>
      </w:r>
      <w:proofErr w:type="spellStart"/>
      <w:r w:rsidRPr="00F64161">
        <w:rPr>
          <w:rFonts w:ascii="Times New Roman" w:eastAsia="Calibri" w:hAnsi="Times New Roman" w:cs="Times New Roman"/>
          <w:color w:val="000000" w:themeColor="text1"/>
          <w:szCs w:val="21"/>
          <w:lang w:eastAsia="en-US"/>
        </w:rPr>
        <w:t>эскроу</w:t>
      </w:r>
      <w:proofErr w:type="spellEnd"/>
      <w:r w:rsidRPr="00F64161">
        <w:rPr>
          <w:rFonts w:ascii="Times New Roman" w:eastAsia="Calibri" w:hAnsi="Times New Roman" w:cs="Times New Roman"/>
          <w:color w:val="000000" w:themeColor="text1"/>
          <w:szCs w:val="21"/>
          <w:lang w:eastAsia="en-US"/>
        </w:rPr>
        <w:t xml:space="preserve">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A4721"/>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43AE"/>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0ADB"/>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D15C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B21BE"/>
    <w:rsid w:val="00AC39DC"/>
    <w:rsid w:val="00AC7DBB"/>
    <w:rsid w:val="00AD1548"/>
    <w:rsid w:val="00AD1648"/>
    <w:rsid w:val="00AD4D3D"/>
    <w:rsid w:val="00AD6C51"/>
    <w:rsid w:val="00AE24E2"/>
    <w:rsid w:val="00AE43F9"/>
    <w:rsid w:val="00AE7AE3"/>
    <w:rsid w:val="00AE7CA3"/>
    <w:rsid w:val="00AF1DC6"/>
    <w:rsid w:val="00AF4700"/>
    <w:rsid w:val="00B05D19"/>
    <w:rsid w:val="00B13B22"/>
    <w:rsid w:val="00B178C6"/>
    <w:rsid w:val="00B21ABD"/>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5495</Words>
  <Characters>41236</Characters>
  <Application>Microsoft Office Word</Application>
  <DocSecurity>0</DocSecurity>
  <Lines>343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3</cp:revision>
  <cp:lastPrinted>2025-10-02T11:44:00Z</cp:lastPrinted>
  <dcterms:created xsi:type="dcterms:W3CDTF">2025-10-27T16:09:00Z</dcterms:created>
  <dcterms:modified xsi:type="dcterms:W3CDTF">2025-10-31T12:34:00Z</dcterms:modified>
</cp:coreProperties>
</file>