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8B960" w14:textId="73CAB167" w:rsidR="003A60F8" w:rsidRPr="00C52502" w:rsidRDefault="003A60F8" w:rsidP="003A60F8">
      <w:pPr>
        <w:tabs>
          <w:tab w:val="left" w:pos="0"/>
          <w:tab w:val="left" w:pos="426"/>
        </w:tabs>
        <w:ind w:right="88"/>
        <w:jc w:val="right"/>
        <w:rPr>
          <w:sz w:val="18"/>
          <w:szCs w:val="18"/>
        </w:rPr>
      </w:pPr>
      <w:r w:rsidRPr="00C52502">
        <w:rPr>
          <w:sz w:val="18"/>
          <w:szCs w:val="18"/>
        </w:rPr>
        <w:t>Ф-</w:t>
      </w:r>
      <w:r w:rsidRPr="00C52502">
        <w:rPr>
          <w:sz w:val="18"/>
          <w:szCs w:val="18"/>
          <w:lang w:val="en-US"/>
        </w:rPr>
        <w:t>1</w:t>
      </w:r>
      <w:r w:rsidR="00462339">
        <w:rPr>
          <w:sz w:val="18"/>
          <w:szCs w:val="18"/>
        </w:rPr>
        <w:t>Оф/21</w:t>
      </w:r>
      <w:r w:rsidRPr="00C52502">
        <w:rPr>
          <w:sz w:val="18"/>
          <w:szCs w:val="18"/>
        </w:rPr>
        <w:t xml:space="preserve"> (</w:t>
      </w:r>
      <w:r>
        <w:rPr>
          <w:sz w:val="18"/>
          <w:szCs w:val="18"/>
        </w:rPr>
        <w:t>ЭС</w:t>
      </w:r>
      <w:r w:rsidRPr="00C52502">
        <w:rPr>
          <w:sz w:val="18"/>
          <w:szCs w:val="18"/>
        </w:rPr>
        <w:t>)</w:t>
      </w:r>
    </w:p>
    <w:p w14:paraId="4F7C607B" w14:textId="77777777" w:rsidR="003A60F8" w:rsidRPr="00C52502" w:rsidRDefault="003A60F8" w:rsidP="003A60F8">
      <w:pPr>
        <w:pStyle w:val="a3"/>
        <w:tabs>
          <w:tab w:val="left" w:pos="0"/>
          <w:tab w:val="left" w:pos="426"/>
        </w:tabs>
        <w:ind w:right="88"/>
        <w:jc w:val="center"/>
      </w:pPr>
      <w:r w:rsidRPr="00C52502">
        <w:rPr>
          <w:noProof/>
          <w:lang w:bidi="ar-SA"/>
        </w:rPr>
        <w:drawing>
          <wp:inline distT="0" distB="0" distL="0" distR="0" wp14:anchorId="22734FE3" wp14:editId="3CCC7595">
            <wp:extent cx="480071" cy="440054"/>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80071" cy="440054"/>
                    </a:xfrm>
                    <a:prstGeom prst="rect">
                      <a:avLst/>
                    </a:prstGeom>
                  </pic:spPr>
                </pic:pic>
              </a:graphicData>
            </a:graphic>
          </wp:inline>
        </w:drawing>
      </w:r>
    </w:p>
    <w:p w14:paraId="718E28E5" w14:textId="77777777" w:rsidR="003A60F8" w:rsidRPr="00C52502" w:rsidRDefault="003A60F8" w:rsidP="003A60F8">
      <w:pPr>
        <w:tabs>
          <w:tab w:val="left" w:pos="0"/>
          <w:tab w:val="left" w:pos="426"/>
        </w:tabs>
        <w:ind w:right="88"/>
        <w:jc w:val="center"/>
        <w:rPr>
          <w:sz w:val="18"/>
          <w:szCs w:val="18"/>
        </w:rPr>
      </w:pPr>
      <w:r w:rsidRPr="00C52502">
        <w:rPr>
          <w:sz w:val="18"/>
          <w:szCs w:val="18"/>
        </w:rPr>
        <w:t>ГОРОД МИРА</w:t>
      </w:r>
    </w:p>
    <w:p w14:paraId="75C3CDB4" w14:textId="77777777" w:rsidR="003A60F8" w:rsidRPr="00C52502" w:rsidRDefault="003A60F8" w:rsidP="003A60F8">
      <w:pPr>
        <w:tabs>
          <w:tab w:val="left" w:pos="0"/>
          <w:tab w:val="left" w:pos="426"/>
        </w:tabs>
        <w:ind w:right="88"/>
        <w:jc w:val="center"/>
        <w:rPr>
          <w:sz w:val="18"/>
          <w:szCs w:val="18"/>
        </w:rPr>
      </w:pPr>
      <w:r w:rsidRPr="00C52502">
        <w:rPr>
          <w:noProof/>
          <w:sz w:val="18"/>
          <w:szCs w:val="18"/>
          <w:lang w:bidi="ar-SA"/>
        </w:rPr>
        <mc:AlternateContent>
          <mc:Choice Requires="wps">
            <w:drawing>
              <wp:anchor distT="4294967294" distB="4294967294" distL="0" distR="0" simplePos="0" relativeHeight="251659264" behindDoc="1" locked="0" layoutInCell="1" allowOverlap="1" wp14:anchorId="0AC79EDD" wp14:editId="27262D93">
                <wp:simplePos x="0" y="0"/>
                <wp:positionH relativeFrom="page">
                  <wp:posOffset>2888615</wp:posOffset>
                </wp:positionH>
                <wp:positionV relativeFrom="paragraph">
                  <wp:posOffset>176529</wp:posOffset>
                </wp:positionV>
                <wp:extent cx="2324100" cy="0"/>
                <wp:effectExtent l="0" t="0" r="0" b="0"/>
                <wp:wrapTopAndBottom/>
                <wp:docPr id="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4F429" id="Line 29" o:spid="_x0000_s1026" style="position:absolute;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227.45pt,13.9pt" to="410.4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CfwAEAAGoDAAAOAAAAZHJzL2Uyb0RvYy54bWysU01vGyEQvVfqf0Dc611voipdeZ2D0/Ti&#10;tpaS/oAxsLuowCDAXvvfd8AfSdtblD0gYGbevPeGXdwfrGF7FaJG1/H5rOZMOYFSu6Hjv54fP91x&#10;FhM4CQad6vhRRX6//PhhMflWNTiikSowAnGxnXzHx5R8W1VRjMpCnKFXjoI9BguJjmGoZICJ0K2p&#10;mrr+XE0YpA8oVIx0+3AK8mXB73sl0s++jyox03HilsoayrrNa7VcQDsE8KMWZxrwBhYWtKOmV6gH&#10;SMB2Qf8HZbUIGLFPM4G2wr7XQhUNpGZe/6PmaQSvihYyJ/qrTfH9YMWP/SYwLTtOg3JgaURr7RRr&#10;vmRrJh9byli5TcjixME9+TWK35E5XI3gBlUoPh891c1zRfVXST5ETw2203eUlAO7hMWnQx9shiQH&#10;2KGM43gdhzokJuiyuWlu5zVNTVxiFbSXQh9i+qbQsrzpuCHSBRj265gyEWgvKbmPw0dtTJm2cWzq&#10;+E19e1cKIhotczCnxTBsVyawPeT3Ur6iiiKv0wLunCxgowL59bxPoM1pT82NO5uR9Z+c3KI8bsLF&#10;JBpoYXl+fPnFvD6X6pdfZPkHAAD//wMAUEsDBBQABgAIAAAAIQCbiyu+3QAAAAkBAAAPAAAAZHJz&#10;L2Rvd25yZXYueG1sTI/LTsMwEEX3SPyDNUjsqI1VaAlxKkCiErCBthIs7dg4EfE4xE4b/p5BLGA5&#10;d47uo1xNoWN7N6Q2ooLzmQDmsI62Ra9gt70/WwJLWaPVXUSn4MslWFXHR6UubDzgi9tvsmdkgqnQ&#10;Cpqc+4LzVDcu6DSLvUP6vcch6Ezn4Lkd9IHMQ8elEJc86BYpodG9u2tc/bEZg4LHNy8/b58Wa2uM&#10;eB39w9qMz1Kp05Pp5hpYdlP+g+GnPlWHijqZOKJNrFMwv5hfEapALmgCAUspSDC/Aq9K/n9B9Q0A&#10;AP//AwBQSwECLQAUAAYACAAAACEAtoM4kv4AAADhAQAAEwAAAAAAAAAAAAAAAAAAAAAAW0NvbnRl&#10;bnRfVHlwZXNdLnhtbFBLAQItABQABgAIAAAAIQA4/SH/1gAAAJQBAAALAAAAAAAAAAAAAAAAAC8B&#10;AABfcmVscy8ucmVsc1BLAQItABQABgAIAAAAIQAQWICfwAEAAGoDAAAOAAAAAAAAAAAAAAAAAC4C&#10;AABkcnMvZTJvRG9jLnhtbFBLAQItABQABgAIAAAAIQCbiyu+3QAAAAkBAAAPAAAAAAAAAAAAAAAA&#10;ABoEAABkcnMvZG93bnJldi54bWxQSwUGAAAAAAQABADzAAAAJAUAAAAA&#10;" strokeweight=".24pt">
                <w10:wrap type="topAndBottom" anchorx="page"/>
              </v:line>
            </w:pict>
          </mc:Fallback>
        </mc:AlternateContent>
      </w:r>
      <w:r w:rsidRPr="00C52502">
        <w:rPr>
          <w:sz w:val="18"/>
          <w:szCs w:val="18"/>
        </w:rPr>
        <w:t>Жилой микрорайон в г. Симферополе</w:t>
      </w:r>
    </w:p>
    <w:p w14:paraId="73B75D9C" w14:textId="77777777" w:rsidR="003A60F8" w:rsidRPr="00C52502" w:rsidRDefault="003A60F8" w:rsidP="003A60F8">
      <w:pPr>
        <w:pStyle w:val="a3"/>
        <w:tabs>
          <w:tab w:val="left" w:pos="0"/>
          <w:tab w:val="left" w:pos="426"/>
        </w:tabs>
        <w:ind w:right="88"/>
        <w:jc w:val="both"/>
      </w:pPr>
    </w:p>
    <w:p w14:paraId="5C8F272D" w14:textId="106B735D" w:rsidR="003A60F8" w:rsidRPr="00724ACF" w:rsidRDefault="003A60F8" w:rsidP="003A60F8">
      <w:pPr>
        <w:tabs>
          <w:tab w:val="left" w:pos="0"/>
          <w:tab w:val="left" w:pos="426"/>
          <w:tab w:val="left" w:pos="9672"/>
        </w:tabs>
        <w:ind w:left="426" w:right="88"/>
        <w:jc w:val="center"/>
        <w:rPr>
          <w:b/>
          <w:sz w:val="24"/>
          <w:szCs w:val="24"/>
        </w:rPr>
      </w:pPr>
      <w:r w:rsidRPr="00C52502">
        <w:rPr>
          <w:b/>
          <w:sz w:val="24"/>
          <w:szCs w:val="24"/>
        </w:rPr>
        <w:t xml:space="preserve">Договор участия в долевом строительстве </w:t>
      </w:r>
      <w:r>
        <w:rPr>
          <w:b/>
          <w:color w:val="0000FF"/>
          <w:sz w:val="24"/>
          <w:szCs w:val="24"/>
        </w:rPr>
        <w:t>№ ГМ/</w:t>
      </w:r>
      <w:r w:rsidR="00164976">
        <w:rPr>
          <w:b/>
          <w:color w:val="0000FF"/>
          <w:sz w:val="24"/>
          <w:szCs w:val="24"/>
        </w:rPr>
        <w:t>2,9</w:t>
      </w:r>
      <w:r>
        <w:rPr>
          <w:b/>
          <w:color w:val="0000FF"/>
          <w:sz w:val="24"/>
          <w:szCs w:val="24"/>
        </w:rPr>
        <w:t>/</w:t>
      </w:r>
      <w:r w:rsidR="00164976">
        <w:rPr>
          <w:b/>
          <w:color w:val="0000FF"/>
          <w:sz w:val="24"/>
          <w:szCs w:val="24"/>
        </w:rPr>
        <w:t>ЭТ-</w:t>
      </w:r>
      <w:r w:rsidR="00BB4D2B">
        <w:rPr>
          <w:b/>
          <w:color w:val="0000FF"/>
          <w:sz w:val="24"/>
          <w:szCs w:val="24"/>
        </w:rPr>
        <w:t>3</w:t>
      </w:r>
      <w:r w:rsidRPr="00A20DA1">
        <w:rPr>
          <w:b/>
          <w:color w:val="0000FF"/>
          <w:sz w:val="24"/>
          <w:szCs w:val="24"/>
        </w:rPr>
        <w:t>/</w:t>
      </w:r>
      <w:r w:rsidR="003C74EC">
        <w:rPr>
          <w:b/>
          <w:color w:val="0000FF"/>
          <w:sz w:val="24"/>
          <w:szCs w:val="24"/>
        </w:rPr>
        <w:t>0</w:t>
      </w:r>
      <w:r w:rsidR="002611B0">
        <w:rPr>
          <w:b/>
          <w:color w:val="0000FF"/>
          <w:sz w:val="24"/>
          <w:szCs w:val="24"/>
        </w:rPr>
        <w:t>М</w:t>
      </w:r>
    </w:p>
    <w:p w14:paraId="7ADECCC6" w14:textId="77777777" w:rsidR="003A60F8" w:rsidRPr="00C52502" w:rsidRDefault="003A60F8" w:rsidP="003A60F8">
      <w:pPr>
        <w:tabs>
          <w:tab w:val="left" w:pos="0"/>
          <w:tab w:val="left" w:pos="426"/>
          <w:tab w:val="left" w:pos="9672"/>
        </w:tabs>
        <w:ind w:left="426" w:right="88"/>
        <w:jc w:val="center"/>
        <w:rPr>
          <w:b/>
          <w:sz w:val="24"/>
          <w:szCs w:val="24"/>
        </w:rPr>
      </w:pPr>
      <w:r w:rsidRPr="00C52502">
        <w:rPr>
          <w:b/>
          <w:sz w:val="24"/>
          <w:szCs w:val="24"/>
        </w:rPr>
        <w:t>с использованием счетов ЭСКРОУ</w:t>
      </w:r>
    </w:p>
    <w:p w14:paraId="5062C98E" w14:textId="77777777" w:rsidR="003A60F8" w:rsidRPr="00C52502" w:rsidRDefault="003A60F8" w:rsidP="003A60F8">
      <w:pPr>
        <w:tabs>
          <w:tab w:val="left" w:pos="0"/>
          <w:tab w:val="left" w:pos="426"/>
          <w:tab w:val="left" w:pos="9672"/>
        </w:tabs>
        <w:ind w:left="426" w:right="88"/>
        <w:jc w:val="center"/>
        <w:rPr>
          <w:b/>
          <w:sz w:val="18"/>
          <w:szCs w:val="18"/>
        </w:rPr>
      </w:pPr>
    </w:p>
    <w:tbl>
      <w:tblPr>
        <w:tblStyle w:val="TableNormal"/>
        <w:tblW w:w="9781" w:type="dxa"/>
        <w:tblLayout w:type="fixed"/>
        <w:tblLook w:val="01E0" w:firstRow="1" w:lastRow="1" w:firstColumn="1" w:lastColumn="1" w:noHBand="0" w:noVBand="0"/>
      </w:tblPr>
      <w:tblGrid>
        <w:gridCol w:w="7181"/>
        <w:gridCol w:w="2600"/>
      </w:tblGrid>
      <w:tr w:rsidR="003A60F8" w:rsidRPr="00A20DA1" w14:paraId="5F25A81D" w14:textId="77777777" w:rsidTr="00164976">
        <w:trPr>
          <w:trHeight w:val="335"/>
        </w:trPr>
        <w:tc>
          <w:tcPr>
            <w:tcW w:w="7181" w:type="dxa"/>
          </w:tcPr>
          <w:p w14:paraId="78DB2F90" w14:textId="77777777" w:rsidR="003A60F8" w:rsidRPr="00C52502" w:rsidRDefault="003A60F8" w:rsidP="007F3E90">
            <w:pPr>
              <w:pStyle w:val="TableParagraph"/>
              <w:tabs>
                <w:tab w:val="left" w:pos="0"/>
                <w:tab w:val="left" w:pos="426"/>
              </w:tabs>
              <w:ind w:left="200" w:right="88"/>
              <w:jc w:val="both"/>
              <w:rPr>
                <w:sz w:val="18"/>
                <w:szCs w:val="18"/>
                <w:lang w:val="ru-RU"/>
              </w:rPr>
            </w:pPr>
            <w:r w:rsidRPr="00C52502">
              <w:rPr>
                <w:sz w:val="18"/>
                <w:szCs w:val="18"/>
                <w:lang w:val="ru-RU"/>
              </w:rPr>
              <w:t>гор. Симферополь, Республика Крым</w:t>
            </w:r>
          </w:p>
        </w:tc>
        <w:tc>
          <w:tcPr>
            <w:tcW w:w="2600" w:type="dxa"/>
          </w:tcPr>
          <w:p w14:paraId="0BBCA57F" w14:textId="00298762" w:rsidR="003A60F8" w:rsidRPr="00A20DA1" w:rsidRDefault="003A60F8" w:rsidP="007F3E90">
            <w:pPr>
              <w:pStyle w:val="TableParagraph"/>
              <w:tabs>
                <w:tab w:val="left" w:pos="0"/>
                <w:tab w:val="left" w:pos="426"/>
                <w:tab w:val="left" w:pos="2835"/>
                <w:tab w:val="left" w:pos="3812"/>
              </w:tabs>
              <w:ind w:right="88"/>
              <w:rPr>
                <w:b/>
                <w:sz w:val="18"/>
                <w:szCs w:val="18"/>
                <w:highlight w:val="yellow"/>
                <w:lang w:val="ru-RU"/>
              </w:rPr>
            </w:pPr>
            <w:r w:rsidRPr="00A20DA1">
              <w:rPr>
                <w:color w:val="0000FF"/>
                <w:sz w:val="18"/>
                <w:szCs w:val="18"/>
              </w:rPr>
              <w:t xml:space="preserve">            </w:t>
            </w:r>
            <w:r w:rsidRPr="00A20DA1">
              <w:rPr>
                <w:color w:val="0000FF"/>
                <w:sz w:val="18"/>
                <w:szCs w:val="18"/>
                <w:lang w:val="ru-RU"/>
              </w:rPr>
              <w:t xml:space="preserve">     </w:t>
            </w:r>
            <w:r w:rsidR="00595975">
              <w:rPr>
                <w:color w:val="0000FF"/>
                <w:sz w:val="18"/>
                <w:szCs w:val="18"/>
                <w:lang w:val="ru-RU"/>
              </w:rPr>
              <w:t xml:space="preserve">    </w:t>
            </w:r>
            <w:r w:rsidRPr="00A20DA1">
              <w:rPr>
                <w:color w:val="0000FF"/>
                <w:sz w:val="18"/>
                <w:szCs w:val="18"/>
                <w:lang w:val="ru-RU"/>
              </w:rPr>
              <w:t xml:space="preserve">  </w:t>
            </w:r>
            <w:r w:rsidR="00164976">
              <w:rPr>
                <w:color w:val="0000FF"/>
                <w:sz w:val="18"/>
                <w:szCs w:val="18"/>
                <w:lang w:val="ru-RU"/>
              </w:rPr>
              <w:t xml:space="preserve">   </w:t>
            </w:r>
            <w:r w:rsidRPr="00A20DA1">
              <w:rPr>
                <w:color w:val="0000FF"/>
                <w:sz w:val="18"/>
                <w:szCs w:val="18"/>
                <w:lang w:val="ru-RU"/>
              </w:rPr>
              <w:t xml:space="preserve">  </w:t>
            </w:r>
            <w:r>
              <w:rPr>
                <w:b/>
                <w:color w:val="0000FF"/>
                <w:sz w:val="18"/>
                <w:szCs w:val="18"/>
              </w:rPr>
              <w:t>00.00.202</w:t>
            </w:r>
            <w:r w:rsidR="00595975">
              <w:rPr>
                <w:b/>
                <w:color w:val="0000FF"/>
                <w:sz w:val="18"/>
                <w:szCs w:val="18"/>
                <w:lang w:val="ru-RU"/>
              </w:rPr>
              <w:t>2</w:t>
            </w:r>
            <w:r w:rsidRPr="00A20DA1">
              <w:rPr>
                <w:b/>
                <w:color w:val="0000FF"/>
                <w:sz w:val="18"/>
                <w:szCs w:val="18"/>
                <w:lang w:val="ru-RU"/>
              </w:rPr>
              <w:t xml:space="preserve"> года</w:t>
            </w:r>
          </w:p>
        </w:tc>
      </w:tr>
    </w:tbl>
    <w:p w14:paraId="42AF5C77" w14:textId="77777777" w:rsidR="003A60F8" w:rsidRPr="00EE0FC7" w:rsidRDefault="003A60F8" w:rsidP="003A60F8">
      <w:pPr>
        <w:tabs>
          <w:tab w:val="left" w:pos="0"/>
          <w:tab w:val="left" w:pos="426"/>
        </w:tabs>
        <w:spacing w:before="206" w:after="5"/>
        <w:ind w:right="88" w:firstLine="426"/>
        <w:jc w:val="both"/>
        <w:rPr>
          <w:sz w:val="18"/>
        </w:rPr>
      </w:pPr>
      <w:r w:rsidRPr="00EE0FC7">
        <w:rPr>
          <w:b/>
          <w:sz w:val="18"/>
        </w:rPr>
        <w:t>Общество с ограниченной ответственностью «</w:t>
      </w:r>
      <w:r w:rsidRPr="00C929BA">
        <w:rPr>
          <w:b/>
          <w:sz w:val="18"/>
        </w:rPr>
        <w:t xml:space="preserve">Специализированный застройщик «РИЧ-ПЛЮС», </w:t>
      </w:r>
      <w:r w:rsidRPr="00EE0FC7">
        <w:rPr>
          <w:sz w:val="18"/>
        </w:rPr>
        <w:t xml:space="preserve">расположенное по адресу: 295000, Республика Крым, гор. Симферополь, ул. Суворовский Спуск, дом 5, в лице директора </w:t>
      </w:r>
      <w:r w:rsidRPr="00A72395">
        <w:rPr>
          <w:b/>
          <w:sz w:val="18"/>
        </w:rPr>
        <w:t>Худорожева Арсения Алексеевича</w:t>
      </w:r>
      <w:r w:rsidRPr="00EE0FC7">
        <w:rPr>
          <w:sz w:val="18"/>
        </w:rPr>
        <w:t>, действующего на основании Устава, именуемое в дальнейшем «Застройщик», и гражданин (-ка) Российской Федерации:</w:t>
      </w:r>
    </w:p>
    <w:tbl>
      <w:tblPr>
        <w:tblW w:w="9894"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956"/>
        <w:gridCol w:w="7938"/>
      </w:tblGrid>
      <w:tr w:rsidR="003A60F8" w:rsidRPr="007C1F1A" w14:paraId="02F6EBBD" w14:textId="77777777" w:rsidTr="00462339">
        <w:tc>
          <w:tcPr>
            <w:tcW w:w="1956" w:type="dxa"/>
            <w:shd w:val="clear" w:color="auto" w:fill="auto"/>
            <w:vAlign w:val="center"/>
          </w:tcPr>
          <w:p w14:paraId="5C7B2BB4" w14:textId="77777777" w:rsidR="003A60F8" w:rsidRPr="007C1F1A" w:rsidRDefault="003A60F8" w:rsidP="007F3E90">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Ф.И.О.</w:t>
            </w:r>
          </w:p>
        </w:tc>
        <w:tc>
          <w:tcPr>
            <w:tcW w:w="7938" w:type="dxa"/>
          </w:tcPr>
          <w:p w14:paraId="7C48767F" w14:textId="77777777" w:rsidR="003A60F8" w:rsidRPr="0051433A" w:rsidRDefault="003A60F8" w:rsidP="007F3E90">
            <w:pPr>
              <w:rPr>
                <w:b/>
              </w:rPr>
            </w:pPr>
          </w:p>
        </w:tc>
      </w:tr>
      <w:tr w:rsidR="003A60F8" w:rsidRPr="007C1F1A" w14:paraId="1265C2CC" w14:textId="77777777" w:rsidTr="00462339">
        <w:tc>
          <w:tcPr>
            <w:tcW w:w="1956" w:type="dxa"/>
            <w:shd w:val="clear" w:color="auto" w:fill="auto"/>
            <w:vAlign w:val="center"/>
          </w:tcPr>
          <w:p w14:paraId="55BE600A" w14:textId="77777777" w:rsidR="003A60F8" w:rsidRPr="007C1F1A" w:rsidRDefault="003A60F8" w:rsidP="007F3E90">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Дата рождения</w:t>
            </w:r>
            <w:r w:rsidRPr="007C1F1A">
              <w:rPr>
                <w:rFonts w:eastAsia="Calibri"/>
                <w:i/>
                <w:iCs/>
                <w:color w:val="262626"/>
                <w:sz w:val="16"/>
                <w:szCs w:val="16"/>
                <w:lang w:eastAsia="en-US" w:bidi="ar-SA"/>
              </w:rPr>
              <w:t>:</w:t>
            </w:r>
          </w:p>
        </w:tc>
        <w:tc>
          <w:tcPr>
            <w:tcW w:w="7938" w:type="dxa"/>
          </w:tcPr>
          <w:p w14:paraId="03774A30" w14:textId="77777777" w:rsidR="003A60F8" w:rsidRPr="00532A1B" w:rsidRDefault="003A60F8" w:rsidP="007F3E90">
            <w:pPr>
              <w:rPr>
                <w:sz w:val="20"/>
              </w:rPr>
            </w:pPr>
          </w:p>
        </w:tc>
      </w:tr>
      <w:tr w:rsidR="003A60F8" w:rsidRPr="007C1F1A" w14:paraId="6B09B304" w14:textId="77777777" w:rsidTr="00462339">
        <w:tc>
          <w:tcPr>
            <w:tcW w:w="1956" w:type="dxa"/>
            <w:shd w:val="clear" w:color="auto" w:fill="auto"/>
            <w:vAlign w:val="center"/>
          </w:tcPr>
          <w:p w14:paraId="64EEB7CA" w14:textId="77777777" w:rsidR="003A60F8" w:rsidRPr="007C1F1A" w:rsidRDefault="003A60F8" w:rsidP="007F3E90">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Паспорт</w:t>
            </w:r>
            <w:r w:rsidRPr="007C1F1A">
              <w:rPr>
                <w:rFonts w:eastAsia="Calibri"/>
                <w:i/>
                <w:iCs/>
                <w:color w:val="262626"/>
                <w:sz w:val="16"/>
                <w:szCs w:val="16"/>
                <w:lang w:eastAsia="en-US" w:bidi="ar-SA"/>
              </w:rPr>
              <w:t>:</w:t>
            </w:r>
          </w:p>
        </w:tc>
        <w:tc>
          <w:tcPr>
            <w:tcW w:w="7938" w:type="dxa"/>
          </w:tcPr>
          <w:p w14:paraId="350DBC9D" w14:textId="77777777" w:rsidR="003A60F8" w:rsidRPr="00532A1B" w:rsidRDefault="003A60F8" w:rsidP="007F3E90">
            <w:pPr>
              <w:rPr>
                <w:sz w:val="20"/>
              </w:rPr>
            </w:pPr>
          </w:p>
        </w:tc>
      </w:tr>
      <w:tr w:rsidR="003A60F8" w:rsidRPr="007C1F1A" w14:paraId="077E4CAE" w14:textId="77777777" w:rsidTr="00462339">
        <w:tc>
          <w:tcPr>
            <w:tcW w:w="1956" w:type="dxa"/>
            <w:shd w:val="clear" w:color="auto" w:fill="auto"/>
            <w:vAlign w:val="center"/>
          </w:tcPr>
          <w:p w14:paraId="6E259471" w14:textId="77777777" w:rsidR="003A60F8" w:rsidRPr="007C1F1A" w:rsidRDefault="003A60F8" w:rsidP="007F3E90">
            <w:pPr>
              <w:widowControl/>
              <w:autoSpaceDE/>
              <w:autoSpaceDN/>
              <w:jc w:val="right"/>
              <w:rPr>
                <w:rFonts w:eastAsia="Calibri"/>
                <w:i/>
                <w:color w:val="262626"/>
                <w:sz w:val="16"/>
                <w:szCs w:val="16"/>
                <w:lang w:eastAsia="en-US" w:bidi="ar-SA"/>
              </w:rPr>
            </w:pPr>
            <w:r w:rsidRPr="007C1F1A">
              <w:rPr>
                <w:rFonts w:eastAsia="Calibri"/>
                <w:bCs/>
                <w:i/>
                <w:color w:val="262626"/>
                <w:sz w:val="16"/>
                <w:szCs w:val="16"/>
                <w:lang w:eastAsia="en-US" w:bidi="ar-SA"/>
              </w:rPr>
              <w:t>Выдан:</w:t>
            </w:r>
          </w:p>
        </w:tc>
        <w:tc>
          <w:tcPr>
            <w:tcW w:w="7938" w:type="dxa"/>
          </w:tcPr>
          <w:p w14:paraId="32BC93C9" w14:textId="77777777" w:rsidR="003A60F8" w:rsidRPr="00532A1B" w:rsidRDefault="003A60F8" w:rsidP="007F3E90">
            <w:pPr>
              <w:rPr>
                <w:sz w:val="20"/>
              </w:rPr>
            </w:pPr>
          </w:p>
        </w:tc>
      </w:tr>
      <w:tr w:rsidR="003A60F8" w:rsidRPr="007C1F1A" w14:paraId="3C8CC6FD" w14:textId="77777777" w:rsidTr="00462339">
        <w:trPr>
          <w:trHeight w:val="81"/>
        </w:trPr>
        <w:tc>
          <w:tcPr>
            <w:tcW w:w="1956" w:type="dxa"/>
            <w:shd w:val="clear" w:color="auto" w:fill="auto"/>
            <w:vAlign w:val="center"/>
          </w:tcPr>
          <w:p w14:paraId="13506DB4" w14:textId="77777777" w:rsidR="003A60F8" w:rsidRPr="007C1F1A" w:rsidRDefault="003A60F8" w:rsidP="007F3E90">
            <w:pPr>
              <w:widowControl/>
              <w:autoSpaceDE/>
              <w:autoSpaceDN/>
              <w:jc w:val="right"/>
              <w:rPr>
                <w:rFonts w:eastAsia="Calibri"/>
                <w:i/>
                <w:color w:val="262626"/>
                <w:sz w:val="16"/>
                <w:szCs w:val="16"/>
                <w:lang w:eastAsia="en-US" w:bidi="ar-SA"/>
              </w:rPr>
            </w:pPr>
            <w:r w:rsidRPr="007C1F1A">
              <w:rPr>
                <w:rFonts w:eastAsia="Calibri"/>
                <w:bCs/>
                <w:i/>
                <w:color w:val="262626"/>
                <w:sz w:val="16"/>
                <w:szCs w:val="16"/>
                <w:lang w:eastAsia="en-US" w:bidi="ar-SA"/>
              </w:rPr>
              <w:t>Дата выдачи:</w:t>
            </w:r>
          </w:p>
        </w:tc>
        <w:tc>
          <w:tcPr>
            <w:tcW w:w="7938" w:type="dxa"/>
          </w:tcPr>
          <w:p w14:paraId="0F8D589A" w14:textId="77777777" w:rsidR="003A60F8" w:rsidRPr="00532A1B" w:rsidRDefault="003A60F8" w:rsidP="007F3E90">
            <w:pPr>
              <w:rPr>
                <w:sz w:val="20"/>
              </w:rPr>
            </w:pPr>
          </w:p>
        </w:tc>
      </w:tr>
      <w:tr w:rsidR="003A60F8" w:rsidRPr="007C1F1A" w14:paraId="1D98FD31" w14:textId="77777777" w:rsidTr="00462339">
        <w:trPr>
          <w:trHeight w:val="80"/>
        </w:trPr>
        <w:tc>
          <w:tcPr>
            <w:tcW w:w="1956" w:type="dxa"/>
            <w:shd w:val="clear" w:color="auto" w:fill="auto"/>
            <w:vAlign w:val="center"/>
          </w:tcPr>
          <w:p w14:paraId="7FBAB6D7" w14:textId="77777777" w:rsidR="003A60F8" w:rsidRPr="007C1F1A" w:rsidRDefault="003A60F8" w:rsidP="007F3E90">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Код подразделения:</w:t>
            </w:r>
          </w:p>
        </w:tc>
        <w:tc>
          <w:tcPr>
            <w:tcW w:w="7938" w:type="dxa"/>
          </w:tcPr>
          <w:p w14:paraId="39055BA1" w14:textId="77777777" w:rsidR="003A60F8" w:rsidRPr="00532A1B" w:rsidRDefault="003A60F8" w:rsidP="007F3E90">
            <w:pPr>
              <w:rPr>
                <w:sz w:val="20"/>
              </w:rPr>
            </w:pPr>
          </w:p>
        </w:tc>
      </w:tr>
      <w:tr w:rsidR="003A60F8" w:rsidRPr="007C1F1A" w14:paraId="03654966" w14:textId="77777777" w:rsidTr="00462339">
        <w:tc>
          <w:tcPr>
            <w:tcW w:w="1956" w:type="dxa"/>
            <w:shd w:val="clear" w:color="auto" w:fill="auto"/>
            <w:vAlign w:val="center"/>
          </w:tcPr>
          <w:p w14:paraId="11360224" w14:textId="77777777" w:rsidR="003A60F8" w:rsidRPr="007C1F1A" w:rsidRDefault="003A60F8" w:rsidP="007F3E90">
            <w:pPr>
              <w:widowControl/>
              <w:autoSpaceDE/>
              <w:autoSpaceDN/>
              <w:jc w:val="right"/>
              <w:rPr>
                <w:rFonts w:eastAsia="Calibri"/>
                <w:b/>
                <w:bCs/>
                <w:i/>
                <w:color w:val="000000"/>
                <w:sz w:val="16"/>
                <w:szCs w:val="16"/>
                <w:lang w:eastAsia="en-US" w:bidi="ar-SA"/>
              </w:rPr>
            </w:pPr>
            <w:r w:rsidRPr="007C1F1A">
              <w:rPr>
                <w:rFonts w:eastAsia="Calibri"/>
                <w:i/>
                <w:color w:val="000000"/>
                <w:sz w:val="16"/>
                <w:szCs w:val="16"/>
                <w:lang w:eastAsia="en-US" w:bidi="ar-SA"/>
              </w:rPr>
              <w:t>Адрес регистрации:</w:t>
            </w:r>
          </w:p>
        </w:tc>
        <w:tc>
          <w:tcPr>
            <w:tcW w:w="7938" w:type="dxa"/>
          </w:tcPr>
          <w:p w14:paraId="5FFCE18A" w14:textId="77777777" w:rsidR="003A60F8" w:rsidRPr="00532A1B" w:rsidRDefault="003A60F8" w:rsidP="007F3E90">
            <w:pPr>
              <w:rPr>
                <w:sz w:val="20"/>
              </w:rPr>
            </w:pPr>
          </w:p>
        </w:tc>
      </w:tr>
    </w:tbl>
    <w:p w14:paraId="5FBD6E7F" w14:textId="77777777" w:rsidR="003A60F8" w:rsidRDefault="003A60F8" w:rsidP="003A60F8">
      <w:pPr>
        <w:widowControl/>
        <w:autoSpaceDE/>
        <w:autoSpaceDN/>
        <w:jc w:val="both"/>
        <w:rPr>
          <w:rFonts w:eastAsia="Calibri"/>
          <w:color w:val="262626"/>
          <w:sz w:val="18"/>
          <w:szCs w:val="16"/>
          <w:lang w:eastAsia="en-US" w:bidi="ar-SA"/>
        </w:rPr>
      </w:pPr>
    </w:p>
    <w:p w14:paraId="0144F0EE" w14:textId="77777777" w:rsidR="003A60F8" w:rsidRDefault="003A60F8" w:rsidP="003A60F8">
      <w:pPr>
        <w:widowControl/>
        <w:autoSpaceDE/>
        <w:autoSpaceDN/>
        <w:jc w:val="both"/>
        <w:rPr>
          <w:color w:val="262626"/>
          <w:sz w:val="18"/>
          <w:szCs w:val="16"/>
          <w:lang w:bidi="ar-SA"/>
        </w:rPr>
      </w:pPr>
      <w:r w:rsidRPr="007C1F1A">
        <w:rPr>
          <w:rFonts w:eastAsia="Calibri"/>
          <w:color w:val="262626"/>
          <w:sz w:val="18"/>
          <w:szCs w:val="16"/>
          <w:lang w:eastAsia="en-US" w:bidi="ar-SA"/>
        </w:rPr>
        <w:t>именуемая в дальнейшем «</w:t>
      </w:r>
      <w:r w:rsidRPr="007C1F1A">
        <w:rPr>
          <w:rFonts w:eastAsia="Calibri"/>
          <w:b/>
          <w:bCs/>
          <w:i/>
          <w:iCs/>
          <w:color w:val="262626"/>
          <w:sz w:val="18"/>
          <w:szCs w:val="16"/>
          <w:lang w:eastAsia="en-US" w:bidi="ar-SA"/>
        </w:rPr>
        <w:t>Участник долевого строительства</w:t>
      </w:r>
      <w:r w:rsidRPr="007C1F1A">
        <w:rPr>
          <w:rFonts w:eastAsia="Calibri"/>
          <w:color w:val="262626"/>
          <w:sz w:val="18"/>
          <w:szCs w:val="16"/>
          <w:lang w:eastAsia="en-US" w:bidi="ar-SA"/>
        </w:rPr>
        <w:t>» или «</w:t>
      </w:r>
      <w:r w:rsidRPr="007C1F1A">
        <w:rPr>
          <w:rFonts w:eastAsia="Calibri"/>
          <w:b/>
          <w:i/>
          <w:color w:val="262626"/>
          <w:sz w:val="18"/>
          <w:szCs w:val="16"/>
          <w:lang w:eastAsia="en-US" w:bidi="ar-SA"/>
        </w:rPr>
        <w:t>Участник</w:t>
      </w:r>
      <w:r w:rsidRPr="007C1F1A">
        <w:rPr>
          <w:rFonts w:eastAsia="Calibri"/>
          <w:color w:val="262626"/>
          <w:sz w:val="18"/>
          <w:szCs w:val="16"/>
          <w:lang w:eastAsia="en-US" w:bidi="ar-SA"/>
        </w:rPr>
        <w:t>», вместе именуемые «</w:t>
      </w:r>
      <w:r w:rsidRPr="007C1F1A">
        <w:rPr>
          <w:rFonts w:eastAsia="Calibri"/>
          <w:b/>
          <w:bCs/>
          <w:i/>
          <w:iCs/>
          <w:color w:val="262626"/>
          <w:sz w:val="18"/>
          <w:szCs w:val="16"/>
          <w:lang w:eastAsia="en-US" w:bidi="ar-SA"/>
        </w:rPr>
        <w:t>Стороны</w:t>
      </w:r>
      <w:r w:rsidRPr="007C1F1A">
        <w:rPr>
          <w:rFonts w:eastAsia="Calibri"/>
          <w:bCs/>
          <w:i/>
          <w:iCs/>
          <w:color w:val="262626"/>
          <w:sz w:val="18"/>
          <w:szCs w:val="16"/>
          <w:lang w:eastAsia="en-US" w:bidi="ar-SA"/>
        </w:rPr>
        <w:t>»</w:t>
      </w:r>
      <w:r w:rsidRPr="007C1F1A">
        <w:rPr>
          <w:color w:val="262626"/>
          <w:sz w:val="18"/>
          <w:szCs w:val="16"/>
          <w:lang w:bidi="ar-SA"/>
        </w:rPr>
        <w:t>, заключили настоящий договор (далее по тексту - «</w:t>
      </w:r>
      <w:r w:rsidRPr="007C1F1A">
        <w:rPr>
          <w:b/>
          <w:i/>
          <w:color w:val="262626"/>
          <w:sz w:val="18"/>
          <w:szCs w:val="16"/>
          <w:lang w:bidi="ar-SA"/>
        </w:rPr>
        <w:t>Договор</w:t>
      </w:r>
      <w:r w:rsidRPr="007C1F1A">
        <w:rPr>
          <w:color w:val="262626"/>
          <w:sz w:val="18"/>
          <w:szCs w:val="16"/>
          <w:lang w:bidi="ar-SA"/>
        </w:rPr>
        <w:t>») о нижеследующем:</w:t>
      </w:r>
    </w:p>
    <w:p w14:paraId="4CDB986D" w14:textId="77777777" w:rsidR="003A60F8" w:rsidRPr="007C1F1A" w:rsidRDefault="003A60F8" w:rsidP="003A60F8">
      <w:pPr>
        <w:widowControl/>
        <w:autoSpaceDE/>
        <w:autoSpaceDN/>
        <w:jc w:val="both"/>
        <w:rPr>
          <w:color w:val="262626"/>
          <w:sz w:val="18"/>
          <w:szCs w:val="16"/>
          <w:lang w:bidi="ar-SA"/>
        </w:rPr>
      </w:pPr>
    </w:p>
    <w:p w14:paraId="1F736FC2" w14:textId="77777777" w:rsidR="003A60F8" w:rsidRPr="00C52502" w:rsidRDefault="003A60F8" w:rsidP="003A60F8">
      <w:pPr>
        <w:pStyle w:val="2"/>
        <w:numPr>
          <w:ilvl w:val="0"/>
          <w:numId w:val="10"/>
        </w:numPr>
        <w:tabs>
          <w:tab w:val="left" w:pos="0"/>
          <w:tab w:val="left" w:pos="426"/>
          <w:tab w:val="left" w:pos="1678"/>
          <w:tab w:val="left" w:pos="1679"/>
        </w:tabs>
        <w:ind w:left="0" w:right="88" w:firstLine="0"/>
        <w:jc w:val="center"/>
      </w:pPr>
      <w:r w:rsidRPr="00C52502">
        <w:t>ОБЩИЕ</w:t>
      </w:r>
      <w:r w:rsidRPr="00C52502">
        <w:rPr>
          <w:spacing w:val="-1"/>
        </w:rPr>
        <w:t xml:space="preserve"> </w:t>
      </w:r>
      <w:r w:rsidRPr="00C52502">
        <w:t>ПОЛОЖЕНИЯ</w:t>
      </w:r>
    </w:p>
    <w:p w14:paraId="2A932278" w14:textId="77777777" w:rsidR="003A60F8" w:rsidRPr="00C52502" w:rsidRDefault="003A60F8" w:rsidP="003A60F8">
      <w:pPr>
        <w:pStyle w:val="a5"/>
        <w:numPr>
          <w:ilvl w:val="1"/>
          <w:numId w:val="9"/>
        </w:numPr>
        <w:tabs>
          <w:tab w:val="left" w:pos="0"/>
          <w:tab w:val="left" w:pos="426"/>
          <w:tab w:val="left" w:pos="1526"/>
        </w:tabs>
        <w:ind w:left="0" w:right="88" w:firstLine="0"/>
        <w:rPr>
          <w:sz w:val="18"/>
          <w:szCs w:val="18"/>
        </w:rPr>
      </w:pPr>
      <w:r w:rsidRPr="00C52502">
        <w:rPr>
          <w:b/>
          <w:sz w:val="18"/>
          <w:szCs w:val="18"/>
        </w:rPr>
        <w:t>В настоящем Договоре используются следующие основные понятия</w:t>
      </w:r>
      <w:r w:rsidRPr="00C52502">
        <w:rPr>
          <w:sz w:val="18"/>
          <w:szCs w:val="18"/>
        </w:rPr>
        <w:t>:</w:t>
      </w:r>
    </w:p>
    <w:p w14:paraId="699E29E3" w14:textId="77777777" w:rsidR="003A60F8" w:rsidRPr="00C52502" w:rsidRDefault="003A60F8" w:rsidP="003A60F8">
      <w:pPr>
        <w:pStyle w:val="a5"/>
        <w:numPr>
          <w:ilvl w:val="2"/>
          <w:numId w:val="9"/>
        </w:numPr>
        <w:tabs>
          <w:tab w:val="left" w:pos="0"/>
          <w:tab w:val="left" w:pos="426"/>
          <w:tab w:val="left" w:pos="1526"/>
        </w:tabs>
        <w:ind w:left="0" w:right="88" w:firstLine="0"/>
        <w:rPr>
          <w:sz w:val="18"/>
          <w:szCs w:val="18"/>
        </w:rPr>
      </w:pPr>
      <w:r w:rsidRPr="00C52502">
        <w:rPr>
          <w:b/>
          <w:i/>
          <w:sz w:val="18"/>
          <w:szCs w:val="18"/>
        </w:rPr>
        <w:t xml:space="preserve">Застройщик </w:t>
      </w:r>
      <w:r w:rsidRPr="00C52502">
        <w:rPr>
          <w:sz w:val="18"/>
          <w:szCs w:val="18"/>
        </w:rPr>
        <w:t xml:space="preserve">– юридическое лицо, имеющее на праве аренды </w:t>
      </w:r>
      <w:r w:rsidRPr="00C52502">
        <w:rPr>
          <w:i/>
          <w:sz w:val="18"/>
          <w:szCs w:val="18"/>
        </w:rPr>
        <w:t xml:space="preserve">Земельный участок </w:t>
      </w:r>
      <w:r w:rsidRPr="00C52502">
        <w:rPr>
          <w:sz w:val="18"/>
          <w:szCs w:val="18"/>
        </w:rPr>
        <w:t>и привлекающее денежные</w:t>
      </w:r>
      <w:r w:rsidRPr="00C52502">
        <w:rPr>
          <w:spacing w:val="32"/>
          <w:sz w:val="18"/>
          <w:szCs w:val="18"/>
        </w:rPr>
        <w:t xml:space="preserve"> </w:t>
      </w:r>
      <w:r w:rsidRPr="00C52502">
        <w:rPr>
          <w:sz w:val="18"/>
          <w:szCs w:val="18"/>
        </w:rPr>
        <w:t xml:space="preserve">средства </w:t>
      </w:r>
      <w:r w:rsidRPr="00C52502">
        <w:rPr>
          <w:i/>
          <w:sz w:val="18"/>
          <w:szCs w:val="18"/>
        </w:rPr>
        <w:t xml:space="preserve">Участников долевого строительства </w:t>
      </w:r>
      <w:r w:rsidRPr="00C52502">
        <w:rPr>
          <w:sz w:val="18"/>
          <w:szCs w:val="18"/>
        </w:rPr>
        <w:t xml:space="preserve">для строительства (создания) на этом земельном участке </w:t>
      </w:r>
      <w:r w:rsidRPr="00C52502">
        <w:rPr>
          <w:i/>
          <w:sz w:val="18"/>
          <w:szCs w:val="18"/>
        </w:rPr>
        <w:t xml:space="preserve">Многоквартирного жилого  дома в Объекте Жилого комплекса </w:t>
      </w:r>
      <w:r w:rsidRPr="00C52502">
        <w:rPr>
          <w:sz w:val="18"/>
          <w:szCs w:val="18"/>
        </w:rPr>
        <w:t xml:space="preserve">на основании полученного </w:t>
      </w:r>
      <w:r w:rsidRPr="00C52502">
        <w:rPr>
          <w:i/>
          <w:sz w:val="18"/>
          <w:szCs w:val="18"/>
        </w:rPr>
        <w:t>Разрешения</w:t>
      </w:r>
      <w:r w:rsidRPr="00C52502">
        <w:rPr>
          <w:i/>
          <w:spacing w:val="-1"/>
          <w:sz w:val="18"/>
          <w:szCs w:val="18"/>
        </w:rPr>
        <w:t xml:space="preserve"> </w:t>
      </w:r>
      <w:r w:rsidRPr="00C52502">
        <w:rPr>
          <w:i/>
          <w:sz w:val="18"/>
          <w:szCs w:val="18"/>
        </w:rPr>
        <w:t>на строительство</w:t>
      </w:r>
      <w:r w:rsidRPr="00C52502">
        <w:rPr>
          <w:sz w:val="18"/>
          <w:szCs w:val="18"/>
        </w:rPr>
        <w:t>.</w:t>
      </w:r>
    </w:p>
    <w:p w14:paraId="73B9D090" w14:textId="11952F5B" w:rsidR="003A60F8" w:rsidRPr="00C52502" w:rsidRDefault="003A60F8" w:rsidP="003A60F8">
      <w:pPr>
        <w:pStyle w:val="a5"/>
        <w:numPr>
          <w:ilvl w:val="2"/>
          <w:numId w:val="9"/>
        </w:numPr>
        <w:tabs>
          <w:tab w:val="left" w:pos="0"/>
          <w:tab w:val="left" w:pos="426"/>
          <w:tab w:val="left" w:pos="1526"/>
        </w:tabs>
        <w:ind w:left="0" w:right="88" w:firstLine="0"/>
        <w:rPr>
          <w:sz w:val="18"/>
          <w:szCs w:val="18"/>
        </w:rPr>
      </w:pPr>
      <w:r w:rsidRPr="00C52502">
        <w:rPr>
          <w:b/>
          <w:i/>
          <w:sz w:val="18"/>
          <w:szCs w:val="18"/>
        </w:rPr>
        <w:t xml:space="preserve">Участник долевого строительства/Участник </w:t>
      </w:r>
      <w:r w:rsidRPr="00C52502">
        <w:rPr>
          <w:sz w:val="18"/>
          <w:szCs w:val="18"/>
        </w:rPr>
        <w:t xml:space="preserve">– физическое или юридическое лицо, которое в соответствии с условиями Договора вносит денежные средства для строительства (создания) </w:t>
      </w:r>
      <w:r w:rsidR="00EB40B8">
        <w:rPr>
          <w:i/>
          <w:sz w:val="18"/>
          <w:szCs w:val="18"/>
        </w:rPr>
        <w:t>Паркинга</w:t>
      </w:r>
      <w:r w:rsidR="002B0E2F">
        <w:rPr>
          <w:i/>
          <w:sz w:val="18"/>
          <w:szCs w:val="18"/>
        </w:rPr>
        <w:t xml:space="preserve"> </w:t>
      </w:r>
      <w:r w:rsidRPr="00C52502">
        <w:rPr>
          <w:sz w:val="18"/>
          <w:szCs w:val="18"/>
        </w:rPr>
        <w:t xml:space="preserve">с целью возникновения у него права собственности на </w:t>
      </w:r>
      <w:r w:rsidRPr="00C52502">
        <w:rPr>
          <w:i/>
          <w:sz w:val="18"/>
          <w:szCs w:val="18"/>
        </w:rPr>
        <w:t>Объект долевого</w:t>
      </w:r>
      <w:r w:rsidRPr="00C52502">
        <w:rPr>
          <w:i/>
          <w:spacing w:val="-4"/>
          <w:sz w:val="18"/>
          <w:szCs w:val="18"/>
        </w:rPr>
        <w:t xml:space="preserve"> </w:t>
      </w:r>
      <w:r w:rsidRPr="00C52502">
        <w:rPr>
          <w:i/>
          <w:sz w:val="18"/>
          <w:szCs w:val="18"/>
        </w:rPr>
        <w:t>строительства</w:t>
      </w:r>
      <w:r w:rsidRPr="00C52502">
        <w:rPr>
          <w:sz w:val="18"/>
          <w:szCs w:val="18"/>
        </w:rPr>
        <w:t>.</w:t>
      </w:r>
    </w:p>
    <w:p w14:paraId="42DAC43D" w14:textId="77777777" w:rsidR="00164976" w:rsidRPr="00C52502" w:rsidRDefault="00164976" w:rsidP="00164976">
      <w:pPr>
        <w:pStyle w:val="a5"/>
        <w:numPr>
          <w:ilvl w:val="2"/>
          <w:numId w:val="9"/>
        </w:numPr>
        <w:tabs>
          <w:tab w:val="left" w:pos="0"/>
          <w:tab w:val="left" w:pos="426"/>
          <w:tab w:val="left" w:pos="1526"/>
        </w:tabs>
        <w:ind w:left="0" w:firstLine="0"/>
        <w:rPr>
          <w:sz w:val="18"/>
          <w:szCs w:val="18"/>
        </w:rPr>
      </w:pPr>
      <w:r w:rsidRPr="00C52502">
        <w:rPr>
          <w:b/>
          <w:i/>
          <w:sz w:val="18"/>
          <w:szCs w:val="18"/>
        </w:rPr>
        <w:t xml:space="preserve">Земельный участок </w:t>
      </w:r>
      <w:r w:rsidRPr="00C52502">
        <w:rPr>
          <w:sz w:val="18"/>
          <w:szCs w:val="18"/>
        </w:rPr>
        <w:t xml:space="preserve">- земельный участок, используемый </w:t>
      </w:r>
      <w:r w:rsidRPr="00C52502">
        <w:rPr>
          <w:i/>
          <w:sz w:val="18"/>
          <w:szCs w:val="18"/>
        </w:rPr>
        <w:t xml:space="preserve">Застройщиком </w:t>
      </w:r>
      <w:r w:rsidRPr="00C52502">
        <w:rPr>
          <w:sz w:val="18"/>
          <w:szCs w:val="18"/>
        </w:rPr>
        <w:t xml:space="preserve">для строительства </w:t>
      </w:r>
      <w:r w:rsidRPr="00C52502">
        <w:rPr>
          <w:i/>
          <w:sz w:val="18"/>
          <w:szCs w:val="18"/>
        </w:rPr>
        <w:t>Жилого комплекса</w:t>
      </w:r>
      <w:r w:rsidRPr="00C52502">
        <w:rPr>
          <w:sz w:val="18"/>
          <w:szCs w:val="18"/>
        </w:rPr>
        <w:t>,      расположенный по адресу</w:t>
      </w:r>
      <w:r w:rsidRPr="00D053A3">
        <w:rPr>
          <w:sz w:val="18"/>
          <w:szCs w:val="18"/>
        </w:rPr>
        <w:t xml:space="preserve">: </w:t>
      </w:r>
      <w:r w:rsidRPr="00D053A3">
        <w:rPr>
          <w:b/>
          <w:sz w:val="18"/>
          <w:szCs w:val="18"/>
        </w:rPr>
        <w:t>Республика Крым, г. Симферополь, ограниченной: с юго-запада - ул. Русская; северо-запада - ул. Балаклавская, с юга - ул. Ангарская; с северо-востока – промышленной территорией, участок 3</w:t>
      </w:r>
      <w:r w:rsidRPr="007E3BD1">
        <w:rPr>
          <w:b/>
          <w:color w:val="0000FF"/>
          <w:spacing w:val="-2"/>
          <w:sz w:val="18"/>
          <w:szCs w:val="18"/>
        </w:rPr>
        <w:t>,</w:t>
      </w:r>
      <w:r w:rsidRPr="007E3BD1">
        <w:rPr>
          <w:b/>
          <w:color w:val="0000FF"/>
          <w:sz w:val="18"/>
          <w:szCs w:val="18"/>
        </w:rPr>
        <w:t xml:space="preserve"> </w:t>
      </w:r>
      <w:r w:rsidRPr="00C52502">
        <w:rPr>
          <w:b/>
          <w:sz w:val="18"/>
          <w:szCs w:val="18"/>
        </w:rPr>
        <w:t xml:space="preserve">Кадастровый номер участка </w:t>
      </w:r>
      <w:r w:rsidRPr="007E3BD1">
        <w:rPr>
          <w:b/>
          <w:color w:val="0000FF"/>
          <w:sz w:val="18"/>
          <w:szCs w:val="18"/>
        </w:rPr>
        <w:t>90:22:010306:1342</w:t>
      </w:r>
      <w:r w:rsidRPr="007E3BD1">
        <w:rPr>
          <w:b/>
          <w:sz w:val="18"/>
          <w:szCs w:val="18"/>
        </w:rPr>
        <w:t>,</w:t>
      </w:r>
      <w:r w:rsidRPr="00C52502">
        <w:rPr>
          <w:b/>
          <w:sz w:val="18"/>
          <w:szCs w:val="18"/>
        </w:rPr>
        <w:t xml:space="preserve"> площадью </w:t>
      </w:r>
      <w:r>
        <w:rPr>
          <w:b/>
          <w:color w:val="0000FF"/>
          <w:sz w:val="18"/>
          <w:szCs w:val="18"/>
        </w:rPr>
        <w:t>22 851 кв. м.</w:t>
      </w:r>
      <w:r w:rsidRPr="00C52502">
        <w:rPr>
          <w:b/>
          <w:sz w:val="18"/>
          <w:szCs w:val="18"/>
        </w:rPr>
        <w:t xml:space="preserve">,  </w:t>
      </w:r>
      <w:r>
        <w:rPr>
          <w:rFonts w:eastAsia="Calibri"/>
          <w:sz w:val="18"/>
          <w:szCs w:val="18"/>
          <w:lang w:eastAsia="en-US" w:bidi="ar-SA"/>
        </w:rPr>
        <w:t xml:space="preserve">категория земель – земли населённых пунктов, разрешённое использование – многоэтажная жилая застройка (высотная застройка) </w:t>
      </w:r>
      <w:r>
        <w:rPr>
          <w:i/>
          <w:sz w:val="18"/>
          <w:szCs w:val="18"/>
        </w:rPr>
        <w:t xml:space="preserve">Земельный участок </w:t>
      </w:r>
      <w:r>
        <w:rPr>
          <w:sz w:val="18"/>
          <w:szCs w:val="18"/>
        </w:rPr>
        <w:t xml:space="preserve">принадлежит </w:t>
      </w:r>
      <w:r>
        <w:rPr>
          <w:i/>
          <w:sz w:val="18"/>
          <w:szCs w:val="18"/>
        </w:rPr>
        <w:t xml:space="preserve">Застройщику </w:t>
      </w:r>
      <w:r>
        <w:rPr>
          <w:sz w:val="18"/>
          <w:szCs w:val="18"/>
        </w:rPr>
        <w:t>на праве аренды.</w:t>
      </w:r>
    </w:p>
    <w:p w14:paraId="53C0B1D6" w14:textId="6F7A7B08" w:rsidR="003A60F8" w:rsidRPr="003C74EC" w:rsidRDefault="003A60F8" w:rsidP="00410B74">
      <w:pPr>
        <w:pStyle w:val="a5"/>
        <w:numPr>
          <w:ilvl w:val="2"/>
          <w:numId w:val="9"/>
        </w:numPr>
        <w:tabs>
          <w:tab w:val="left" w:pos="0"/>
          <w:tab w:val="left" w:pos="426"/>
          <w:tab w:val="left" w:pos="1526"/>
        </w:tabs>
        <w:ind w:left="0" w:right="88" w:firstLine="0"/>
        <w:rPr>
          <w:b/>
          <w:sz w:val="18"/>
          <w:szCs w:val="18"/>
        </w:rPr>
      </w:pPr>
      <w:r w:rsidRPr="003C74EC">
        <w:rPr>
          <w:b/>
          <w:i/>
          <w:sz w:val="18"/>
          <w:szCs w:val="18"/>
        </w:rPr>
        <w:t xml:space="preserve">Жилой комплекс </w:t>
      </w:r>
      <w:r w:rsidRPr="003C74EC">
        <w:rPr>
          <w:sz w:val="18"/>
          <w:szCs w:val="18"/>
        </w:rPr>
        <w:t xml:space="preserve">– строящийся на </w:t>
      </w:r>
      <w:r w:rsidRPr="003C74EC">
        <w:rPr>
          <w:i/>
          <w:sz w:val="18"/>
          <w:szCs w:val="18"/>
        </w:rPr>
        <w:t xml:space="preserve">Земельном участке </w:t>
      </w:r>
      <w:r w:rsidRPr="003C74EC">
        <w:rPr>
          <w:sz w:val="18"/>
          <w:szCs w:val="18"/>
        </w:rPr>
        <w:t xml:space="preserve">комплекс зданий – многоквартирных жилых домов с объектами торгово-бытового назначения в разных очередях строительства. Рекламное и маркетинговое наименование комплекса: </w:t>
      </w:r>
      <w:r w:rsidRPr="003C74EC">
        <w:rPr>
          <w:b/>
          <w:sz w:val="18"/>
          <w:szCs w:val="18"/>
        </w:rPr>
        <w:t>Жилой микрорайон «Город</w:t>
      </w:r>
      <w:r w:rsidRPr="003C74EC">
        <w:rPr>
          <w:b/>
          <w:spacing w:val="-1"/>
          <w:sz w:val="18"/>
          <w:szCs w:val="18"/>
        </w:rPr>
        <w:t xml:space="preserve"> </w:t>
      </w:r>
      <w:r w:rsidRPr="003C74EC">
        <w:rPr>
          <w:b/>
          <w:sz w:val="18"/>
          <w:szCs w:val="18"/>
        </w:rPr>
        <w:t>Мира».</w:t>
      </w:r>
    </w:p>
    <w:p w14:paraId="0A7E3CCF" w14:textId="5EB72A71" w:rsidR="00780457" w:rsidRPr="00C52502" w:rsidRDefault="003C74EC" w:rsidP="00780457">
      <w:pPr>
        <w:pStyle w:val="a5"/>
        <w:numPr>
          <w:ilvl w:val="2"/>
          <w:numId w:val="17"/>
        </w:numPr>
        <w:tabs>
          <w:tab w:val="left" w:pos="0"/>
          <w:tab w:val="left" w:pos="426"/>
        </w:tabs>
        <w:ind w:left="0" w:right="60" w:firstLine="0"/>
        <w:rPr>
          <w:sz w:val="18"/>
          <w:szCs w:val="18"/>
        </w:rPr>
      </w:pPr>
      <w:r w:rsidRPr="00780457">
        <w:rPr>
          <w:b/>
          <w:i/>
          <w:sz w:val="18"/>
        </w:rPr>
        <w:t>Объект</w:t>
      </w:r>
      <w:r w:rsidR="00462339" w:rsidRPr="00780457">
        <w:rPr>
          <w:b/>
          <w:i/>
          <w:sz w:val="18"/>
        </w:rPr>
        <w:t xml:space="preserve"> </w:t>
      </w:r>
      <w:r w:rsidR="00767BAE">
        <w:rPr>
          <w:sz w:val="18"/>
        </w:rPr>
        <w:t>– полуподземный паркинг</w:t>
      </w:r>
      <w:r w:rsidR="004F0D01">
        <w:rPr>
          <w:sz w:val="18"/>
        </w:rPr>
        <w:t xml:space="preserve"> с эксплуатируемой кровлей</w:t>
      </w:r>
      <w:r w:rsidR="00780457" w:rsidRPr="00780457">
        <w:rPr>
          <w:sz w:val="18"/>
          <w:szCs w:val="18"/>
        </w:rPr>
        <w:t>,</w:t>
      </w:r>
      <w:r w:rsidR="00780457" w:rsidRPr="00C52502">
        <w:rPr>
          <w:sz w:val="18"/>
          <w:szCs w:val="18"/>
        </w:rPr>
        <w:t xml:space="preserve"> строящийся на основании </w:t>
      </w:r>
      <w:r w:rsidR="00BB4D2B" w:rsidRPr="00BB4D2B">
        <w:rPr>
          <w:i/>
          <w:color w:val="0000FF"/>
          <w:sz w:val="18"/>
          <w:szCs w:val="18"/>
        </w:rPr>
        <w:t>Разрешения на строительство</w:t>
      </w:r>
      <w:r w:rsidR="00780457" w:rsidRPr="00BB4D2B">
        <w:rPr>
          <w:i/>
          <w:color w:val="0000FF"/>
          <w:sz w:val="18"/>
          <w:szCs w:val="18"/>
        </w:rPr>
        <w:t xml:space="preserve"> </w:t>
      </w:r>
      <w:r w:rsidR="00780457" w:rsidRPr="00C52502">
        <w:rPr>
          <w:sz w:val="18"/>
          <w:szCs w:val="18"/>
        </w:rPr>
        <w:t xml:space="preserve">как </w:t>
      </w:r>
      <w:r w:rsidR="00780457">
        <w:rPr>
          <w:b/>
          <w:color w:val="0000FF"/>
          <w:sz w:val="18"/>
        </w:rPr>
        <w:t>3</w:t>
      </w:r>
      <w:r w:rsidR="00780457" w:rsidRPr="0075102B">
        <w:rPr>
          <w:b/>
          <w:color w:val="0000FF"/>
          <w:sz w:val="18"/>
        </w:rPr>
        <w:t>-й этап</w:t>
      </w:r>
      <w:r w:rsidR="00BB4D2B">
        <w:rPr>
          <w:b/>
          <w:color w:val="0000FF"/>
          <w:sz w:val="18"/>
        </w:rPr>
        <w:t xml:space="preserve"> 3</w:t>
      </w:r>
      <w:r w:rsidR="00780457">
        <w:rPr>
          <w:b/>
          <w:color w:val="0000FF"/>
          <w:sz w:val="18"/>
        </w:rPr>
        <w:t xml:space="preserve"> очередь</w:t>
      </w:r>
      <w:r w:rsidR="00780457" w:rsidRPr="0075102B">
        <w:rPr>
          <w:b/>
          <w:color w:val="0000FF"/>
          <w:sz w:val="18"/>
        </w:rPr>
        <w:t xml:space="preserve"> на земельном участке</w:t>
      </w:r>
      <w:r w:rsidR="00780457" w:rsidRPr="0075102B">
        <w:rPr>
          <w:b/>
          <w:sz w:val="18"/>
        </w:rPr>
        <w:t xml:space="preserve"> </w:t>
      </w:r>
      <w:r w:rsidR="00780457">
        <w:rPr>
          <w:b/>
          <w:color w:val="0000FF"/>
          <w:sz w:val="18"/>
          <w:szCs w:val="18"/>
        </w:rPr>
        <w:t>22 851 кв. м.</w:t>
      </w:r>
      <w:r w:rsidR="00EF5E19">
        <w:rPr>
          <w:b/>
          <w:sz w:val="18"/>
          <w:szCs w:val="18"/>
        </w:rPr>
        <w:t xml:space="preserve">, </w:t>
      </w:r>
      <w:r w:rsidR="00780457">
        <w:rPr>
          <w:i/>
          <w:sz w:val="18"/>
          <w:szCs w:val="18"/>
        </w:rPr>
        <w:t xml:space="preserve">на территории которого </w:t>
      </w:r>
      <w:r w:rsidR="00780457" w:rsidRPr="00C52502">
        <w:rPr>
          <w:sz w:val="18"/>
          <w:szCs w:val="18"/>
        </w:rPr>
        <w:t xml:space="preserve">расположен </w:t>
      </w:r>
      <w:r w:rsidR="00780457" w:rsidRPr="00C52502">
        <w:rPr>
          <w:i/>
          <w:sz w:val="18"/>
          <w:szCs w:val="18"/>
        </w:rPr>
        <w:t>Объект долевого строител</w:t>
      </w:r>
      <w:r w:rsidR="00767BAE">
        <w:rPr>
          <w:i/>
          <w:sz w:val="18"/>
          <w:szCs w:val="18"/>
        </w:rPr>
        <w:t>ь</w:t>
      </w:r>
      <w:r w:rsidR="00780457" w:rsidRPr="00C52502">
        <w:rPr>
          <w:i/>
          <w:sz w:val="18"/>
          <w:szCs w:val="18"/>
        </w:rPr>
        <w:t>ства</w:t>
      </w:r>
      <w:r w:rsidR="00780457" w:rsidRPr="00C52502">
        <w:rPr>
          <w:sz w:val="18"/>
          <w:szCs w:val="18"/>
        </w:rPr>
        <w:t xml:space="preserve">. Описание и характеристики </w:t>
      </w:r>
      <w:r w:rsidR="00767BAE">
        <w:rPr>
          <w:sz w:val="18"/>
          <w:szCs w:val="18"/>
        </w:rPr>
        <w:t xml:space="preserve">Объекта </w:t>
      </w:r>
      <w:r w:rsidR="00767BAE">
        <w:rPr>
          <w:b/>
          <w:color w:val="0000FF"/>
          <w:sz w:val="18"/>
        </w:rPr>
        <w:t>3</w:t>
      </w:r>
      <w:r w:rsidR="00780457">
        <w:rPr>
          <w:b/>
          <w:color w:val="0000FF"/>
          <w:sz w:val="18"/>
        </w:rPr>
        <w:t>-го</w:t>
      </w:r>
      <w:r w:rsidR="00780457" w:rsidRPr="0075102B">
        <w:rPr>
          <w:b/>
          <w:color w:val="0000FF"/>
          <w:sz w:val="18"/>
        </w:rPr>
        <w:t xml:space="preserve"> этап</w:t>
      </w:r>
      <w:r w:rsidR="00780457">
        <w:rPr>
          <w:b/>
          <w:color w:val="0000FF"/>
          <w:sz w:val="18"/>
        </w:rPr>
        <w:t>а</w:t>
      </w:r>
      <w:r w:rsidR="00780457" w:rsidRPr="0075102B">
        <w:rPr>
          <w:b/>
          <w:color w:val="0000FF"/>
          <w:sz w:val="18"/>
        </w:rPr>
        <w:t xml:space="preserve"> </w:t>
      </w:r>
      <w:r w:rsidR="00BB4D2B">
        <w:rPr>
          <w:b/>
          <w:color w:val="0000FF"/>
          <w:sz w:val="18"/>
        </w:rPr>
        <w:t>3</w:t>
      </w:r>
      <w:r w:rsidR="00767BAE">
        <w:rPr>
          <w:b/>
          <w:color w:val="0000FF"/>
          <w:sz w:val="18"/>
        </w:rPr>
        <w:t xml:space="preserve"> очереди </w:t>
      </w:r>
      <w:r w:rsidR="00780457" w:rsidRPr="0075102B">
        <w:rPr>
          <w:b/>
          <w:color w:val="0000FF"/>
          <w:sz w:val="18"/>
        </w:rPr>
        <w:t>на земельном участке</w:t>
      </w:r>
      <w:r w:rsidR="00780457" w:rsidRPr="0075102B">
        <w:rPr>
          <w:b/>
          <w:sz w:val="18"/>
        </w:rPr>
        <w:t xml:space="preserve"> </w:t>
      </w:r>
      <w:bookmarkStart w:id="0" w:name="_Hlk41988896"/>
      <w:r w:rsidR="00780457">
        <w:rPr>
          <w:b/>
          <w:color w:val="0000FF"/>
          <w:sz w:val="18"/>
          <w:szCs w:val="18"/>
        </w:rPr>
        <w:t>22 851 кв. м</w:t>
      </w:r>
      <w:bookmarkEnd w:id="0"/>
      <w:r w:rsidR="00780457">
        <w:rPr>
          <w:b/>
          <w:color w:val="0000FF"/>
          <w:sz w:val="18"/>
          <w:szCs w:val="18"/>
        </w:rPr>
        <w:t>.</w:t>
      </w:r>
      <w:r w:rsidR="00780457" w:rsidRPr="00C52502">
        <w:rPr>
          <w:b/>
          <w:sz w:val="18"/>
          <w:szCs w:val="18"/>
        </w:rPr>
        <w:t xml:space="preserve">, </w:t>
      </w:r>
      <w:r w:rsidR="00780457" w:rsidRPr="00C52502">
        <w:rPr>
          <w:sz w:val="18"/>
          <w:szCs w:val="18"/>
        </w:rPr>
        <w:t xml:space="preserve">приведены в </w:t>
      </w:r>
      <w:r w:rsidR="00780457" w:rsidRPr="00C52502">
        <w:rPr>
          <w:i/>
          <w:sz w:val="18"/>
          <w:szCs w:val="18"/>
        </w:rPr>
        <w:t>Проектной</w:t>
      </w:r>
      <w:r w:rsidR="00780457" w:rsidRPr="00C52502">
        <w:rPr>
          <w:i/>
          <w:spacing w:val="-4"/>
          <w:sz w:val="18"/>
          <w:szCs w:val="18"/>
        </w:rPr>
        <w:t xml:space="preserve"> </w:t>
      </w:r>
      <w:r w:rsidR="00780457" w:rsidRPr="00C52502">
        <w:rPr>
          <w:i/>
          <w:sz w:val="18"/>
          <w:szCs w:val="18"/>
        </w:rPr>
        <w:t>декларации</w:t>
      </w:r>
      <w:r w:rsidR="00780457" w:rsidRPr="00C52502">
        <w:rPr>
          <w:sz w:val="18"/>
          <w:szCs w:val="18"/>
        </w:rPr>
        <w:t>.</w:t>
      </w:r>
    </w:p>
    <w:p w14:paraId="1CD3B1B3" w14:textId="00A88415" w:rsidR="003C74EC" w:rsidRPr="00780457" w:rsidRDefault="00767BAE" w:rsidP="00595975">
      <w:pPr>
        <w:pStyle w:val="a5"/>
        <w:numPr>
          <w:ilvl w:val="2"/>
          <w:numId w:val="17"/>
        </w:numPr>
        <w:tabs>
          <w:tab w:val="left" w:pos="0"/>
          <w:tab w:val="left" w:pos="567"/>
        </w:tabs>
        <w:ind w:left="0" w:right="88" w:firstLine="0"/>
        <w:rPr>
          <w:b/>
          <w:sz w:val="18"/>
          <w:szCs w:val="18"/>
        </w:rPr>
      </w:pPr>
      <w:r>
        <w:rPr>
          <w:b/>
          <w:i/>
          <w:sz w:val="18"/>
          <w:szCs w:val="18"/>
        </w:rPr>
        <w:t>Полуподземный паркинг</w:t>
      </w:r>
      <w:r w:rsidR="004F0D01">
        <w:rPr>
          <w:b/>
          <w:i/>
          <w:sz w:val="18"/>
          <w:szCs w:val="18"/>
        </w:rPr>
        <w:t xml:space="preserve"> с эксплуатируемой кровлей</w:t>
      </w:r>
      <w:r w:rsidR="000E3943">
        <w:rPr>
          <w:b/>
          <w:i/>
          <w:sz w:val="18"/>
          <w:szCs w:val="18"/>
        </w:rPr>
        <w:t xml:space="preserve"> (далее по тексту Паркинг)</w:t>
      </w:r>
      <w:r w:rsidR="00C11DB0">
        <w:rPr>
          <w:b/>
          <w:i/>
          <w:sz w:val="18"/>
          <w:szCs w:val="18"/>
        </w:rPr>
        <w:t xml:space="preserve"> </w:t>
      </w:r>
      <w:r>
        <w:rPr>
          <w:b/>
          <w:i/>
          <w:sz w:val="18"/>
          <w:szCs w:val="18"/>
        </w:rPr>
        <w:t xml:space="preserve">- </w:t>
      </w:r>
      <w:r w:rsidRPr="00C11DB0">
        <w:rPr>
          <w:sz w:val="18"/>
          <w:szCs w:val="18"/>
        </w:rPr>
        <w:t>здание 1-этажное, полуподземное, с эксплуатируемой крышей</w:t>
      </w:r>
      <w:r w:rsidR="003C74EC" w:rsidRPr="00780457">
        <w:rPr>
          <w:sz w:val="18"/>
          <w:szCs w:val="18"/>
        </w:rPr>
        <w:t>,</w:t>
      </w:r>
      <w:r w:rsidR="004F0D01">
        <w:rPr>
          <w:sz w:val="18"/>
          <w:szCs w:val="18"/>
        </w:rPr>
        <w:t xml:space="preserve"> трапециевидной формы,</w:t>
      </w:r>
      <w:r w:rsidR="003C74EC" w:rsidRPr="00780457">
        <w:rPr>
          <w:sz w:val="18"/>
          <w:szCs w:val="18"/>
        </w:rPr>
        <w:t xml:space="preserve"> в котором расположен </w:t>
      </w:r>
      <w:r w:rsidR="003C74EC" w:rsidRPr="00780457">
        <w:rPr>
          <w:i/>
          <w:sz w:val="18"/>
          <w:szCs w:val="18"/>
        </w:rPr>
        <w:t>Объект долевого</w:t>
      </w:r>
      <w:r w:rsidR="003C74EC" w:rsidRPr="00780457">
        <w:rPr>
          <w:i/>
          <w:spacing w:val="-4"/>
          <w:sz w:val="18"/>
          <w:szCs w:val="18"/>
        </w:rPr>
        <w:t xml:space="preserve"> </w:t>
      </w:r>
      <w:r w:rsidR="003C74EC" w:rsidRPr="00780457">
        <w:rPr>
          <w:i/>
          <w:sz w:val="18"/>
          <w:szCs w:val="18"/>
        </w:rPr>
        <w:t>строительства</w:t>
      </w:r>
      <w:r w:rsidR="003C74EC" w:rsidRPr="00780457">
        <w:rPr>
          <w:b/>
          <w:sz w:val="18"/>
          <w:szCs w:val="18"/>
        </w:rPr>
        <w:t xml:space="preserve">. Общая площадь </w:t>
      </w:r>
      <w:r w:rsidR="004F0D01">
        <w:rPr>
          <w:b/>
          <w:sz w:val="18"/>
          <w:szCs w:val="18"/>
        </w:rPr>
        <w:t>здания п</w:t>
      </w:r>
      <w:r w:rsidR="00C11DB0">
        <w:rPr>
          <w:b/>
          <w:i/>
          <w:sz w:val="18"/>
          <w:szCs w:val="18"/>
        </w:rPr>
        <w:t xml:space="preserve">олуподземного паркинга </w:t>
      </w:r>
      <w:r w:rsidR="003C74EC" w:rsidRPr="00780457">
        <w:rPr>
          <w:b/>
          <w:sz w:val="18"/>
          <w:szCs w:val="18"/>
        </w:rPr>
        <w:t xml:space="preserve">составляет </w:t>
      </w:r>
      <w:r w:rsidR="004F0D01">
        <w:rPr>
          <w:b/>
          <w:color w:val="0000FF"/>
          <w:sz w:val="18"/>
          <w:szCs w:val="18"/>
          <w:lang w:val="uk-UA"/>
        </w:rPr>
        <w:t>2 750,0</w:t>
      </w:r>
      <w:r w:rsidR="00595975">
        <w:rPr>
          <w:b/>
          <w:color w:val="0000FF"/>
          <w:sz w:val="18"/>
          <w:szCs w:val="18"/>
          <w:lang w:val="uk-UA"/>
        </w:rPr>
        <w:t>0</w:t>
      </w:r>
      <w:r w:rsidR="003C74EC" w:rsidRPr="00780457">
        <w:rPr>
          <w:b/>
          <w:color w:val="0000FF"/>
          <w:sz w:val="18"/>
          <w:szCs w:val="18"/>
        </w:rPr>
        <w:t xml:space="preserve"> кв. м</w:t>
      </w:r>
      <w:r w:rsidR="003C74EC" w:rsidRPr="00780457">
        <w:rPr>
          <w:b/>
          <w:sz w:val="18"/>
          <w:szCs w:val="18"/>
        </w:rPr>
        <w:t>.</w:t>
      </w:r>
      <w:r w:rsidR="003C74EC" w:rsidRPr="00780457">
        <w:rPr>
          <w:b/>
          <w:color w:val="FF0000"/>
          <w:sz w:val="18"/>
          <w:szCs w:val="18"/>
        </w:rPr>
        <w:t xml:space="preserve"> </w:t>
      </w:r>
    </w:p>
    <w:p w14:paraId="141F3616" w14:textId="61F697E5" w:rsidR="002731D1" w:rsidRPr="00462339" w:rsidRDefault="002731D1" w:rsidP="00595975">
      <w:pPr>
        <w:pStyle w:val="a5"/>
        <w:numPr>
          <w:ilvl w:val="2"/>
          <w:numId w:val="17"/>
        </w:numPr>
        <w:tabs>
          <w:tab w:val="left" w:pos="0"/>
          <w:tab w:val="left" w:pos="567"/>
        </w:tabs>
        <w:ind w:left="0" w:right="60" w:firstLine="0"/>
        <w:rPr>
          <w:sz w:val="18"/>
          <w:szCs w:val="18"/>
        </w:rPr>
      </w:pPr>
      <w:r w:rsidRPr="00C52502">
        <w:rPr>
          <w:b/>
          <w:i/>
          <w:sz w:val="18"/>
          <w:szCs w:val="18"/>
        </w:rPr>
        <w:t xml:space="preserve">Объект </w:t>
      </w:r>
      <w:r w:rsidR="00462339" w:rsidRPr="00C52502">
        <w:rPr>
          <w:b/>
          <w:i/>
          <w:sz w:val="18"/>
          <w:szCs w:val="18"/>
        </w:rPr>
        <w:t>долевого строительства</w:t>
      </w:r>
      <w:r w:rsidR="00265E2B">
        <w:rPr>
          <w:b/>
          <w:i/>
          <w:sz w:val="18"/>
          <w:szCs w:val="18"/>
        </w:rPr>
        <w:t xml:space="preserve"> (ОДС)</w:t>
      </w:r>
      <w:r w:rsidR="00462339" w:rsidRPr="00C52502">
        <w:rPr>
          <w:b/>
          <w:i/>
          <w:sz w:val="18"/>
          <w:szCs w:val="18"/>
        </w:rPr>
        <w:t xml:space="preserve"> (</w:t>
      </w:r>
      <w:r w:rsidR="00462339" w:rsidRPr="00C52502">
        <w:rPr>
          <w:i/>
          <w:sz w:val="18"/>
          <w:szCs w:val="18"/>
        </w:rPr>
        <w:t xml:space="preserve">далее по тексту может также называться </w:t>
      </w:r>
      <w:r w:rsidR="00462339" w:rsidRPr="00C52502">
        <w:rPr>
          <w:b/>
          <w:i/>
          <w:sz w:val="18"/>
          <w:szCs w:val="18"/>
        </w:rPr>
        <w:t>«</w:t>
      </w:r>
      <w:r w:rsidR="00FE6777">
        <w:rPr>
          <w:b/>
          <w:i/>
          <w:sz w:val="18"/>
          <w:szCs w:val="18"/>
        </w:rPr>
        <w:t>Машино-место</w:t>
      </w:r>
      <w:r w:rsidR="00462339" w:rsidRPr="00C52502">
        <w:rPr>
          <w:b/>
          <w:i/>
          <w:sz w:val="18"/>
          <w:szCs w:val="18"/>
        </w:rPr>
        <w:t xml:space="preserve">») </w:t>
      </w:r>
      <w:r w:rsidR="00462339" w:rsidRPr="00C52502">
        <w:rPr>
          <w:sz w:val="18"/>
          <w:szCs w:val="18"/>
        </w:rPr>
        <w:t>–</w:t>
      </w:r>
      <w:r w:rsidR="00462339" w:rsidRPr="00314E42">
        <w:rPr>
          <w:sz w:val="18"/>
          <w:szCs w:val="18"/>
        </w:rPr>
        <w:t xml:space="preserve"> </w:t>
      </w:r>
      <w:r w:rsidR="004F0D01">
        <w:rPr>
          <w:sz w:val="18"/>
          <w:szCs w:val="18"/>
        </w:rPr>
        <w:t>парковочное место</w:t>
      </w:r>
      <w:r w:rsidR="00CE0264">
        <w:rPr>
          <w:sz w:val="18"/>
          <w:szCs w:val="18"/>
        </w:rPr>
        <w:t xml:space="preserve"> (парко-место)</w:t>
      </w:r>
      <w:r w:rsidR="004F0D01">
        <w:rPr>
          <w:sz w:val="18"/>
          <w:szCs w:val="18"/>
        </w:rPr>
        <w:t xml:space="preserve"> в паркинге</w:t>
      </w:r>
      <w:r w:rsidR="00462339">
        <w:rPr>
          <w:sz w:val="18"/>
          <w:szCs w:val="18"/>
        </w:rPr>
        <w:t xml:space="preserve">, </w:t>
      </w:r>
      <w:r w:rsidR="00462339" w:rsidRPr="00C52502">
        <w:rPr>
          <w:sz w:val="18"/>
          <w:szCs w:val="18"/>
        </w:rPr>
        <w:t xml:space="preserve">подлежащее передаче Участнику после получения разрешения на ввод в эксплуатацию </w:t>
      </w:r>
      <w:r w:rsidR="004F0D01">
        <w:rPr>
          <w:sz w:val="18"/>
        </w:rPr>
        <w:t>полуподземн</w:t>
      </w:r>
      <w:r w:rsidR="00EF5E19">
        <w:rPr>
          <w:sz w:val="18"/>
        </w:rPr>
        <w:t>ого</w:t>
      </w:r>
      <w:r w:rsidR="004F0D01">
        <w:rPr>
          <w:sz w:val="18"/>
        </w:rPr>
        <w:t xml:space="preserve"> паркинг</w:t>
      </w:r>
      <w:r w:rsidR="00EF5E19">
        <w:rPr>
          <w:sz w:val="18"/>
        </w:rPr>
        <w:t>а с эксплуатируемой кровлей</w:t>
      </w:r>
      <w:r w:rsidR="004F0D01" w:rsidRPr="00C52502">
        <w:rPr>
          <w:sz w:val="18"/>
          <w:szCs w:val="18"/>
        </w:rPr>
        <w:t xml:space="preserve"> </w:t>
      </w:r>
      <w:r w:rsidR="00462339" w:rsidRPr="00C52502">
        <w:rPr>
          <w:sz w:val="18"/>
          <w:szCs w:val="18"/>
        </w:rPr>
        <w:t>и входящее в состав указанног</w:t>
      </w:r>
      <w:r w:rsidR="00EF5E19">
        <w:rPr>
          <w:sz w:val="18"/>
          <w:szCs w:val="18"/>
        </w:rPr>
        <w:t>о полуподземного паркинга</w:t>
      </w:r>
      <w:r w:rsidR="00462339" w:rsidRPr="00C52502">
        <w:rPr>
          <w:sz w:val="18"/>
          <w:szCs w:val="18"/>
        </w:rPr>
        <w:t>, строящегося с привлечением денежных средств</w:t>
      </w:r>
      <w:r w:rsidR="00462339" w:rsidRPr="00C52502">
        <w:rPr>
          <w:spacing w:val="-5"/>
          <w:sz w:val="18"/>
          <w:szCs w:val="18"/>
        </w:rPr>
        <w:t xml:space="preserve"> </w:t>
      </w:r>
      <w:r w:rsidR="00462339" w:rsidRPr="00C52502">
        <w:rPr>
          <w:sz w:val="18"/>
          <w:szCs w:val="18"/>
        </w:rPr>
        <w:t>Участника.</w:t>
      </w:r>
    </w:p>
    <w:p w14:paraId="1FD753AB" w14:textId="346184B3" w:rsidR="001D40F2" w:rsidRPr="00D20C67" w:rsidRDefault="00265E2B" w:rsidP="001D40F2">
      <w:pPr>
        <w:pStyle w:val="a5"/>
        <w:numPr>
          <w:ilvl w:val="2"/>
          <w:numId w:val="17"/>
        </w:numPr>
        <w:ind w:left="0" w:right="88" w:firstLine="0"/>
        <w:rPr>
          <w:i/>
          <w:color w:val="FF0000"/>
          <w:sz w:val="18"/>
          <w:szCs w:val="18"/>
        </w:rPr>
      </w:pPr>
      <w:r>
        <w:rPr>
          <w:b/>
          <w:i/>
          <w:sz w:val="18"/>
        </w:rPr>
        <w:t>П</w:t>
      </w:r>
      <w:r w:rsidR="001D40F2" w:rsidRPr="00C52502">
        <w:rPr>
          <w:b/>
          <w:i/>
          <w:sz w:val="18"/>
        </w:rPr>
        <w:t>лощад</w:t>
      </w:r>
      <w:r>
        <w:rPr>
          <w:b/>
          <w:i/>
          <w:sz w:val="18"/>
        </w:rPr>
        <w:t>ь</w:t>
      </w:r>
      <w:r w:rsidR="001D40F2" w:rsidRPr="00C52502">
        <w:rPr>
          <w:b/>
          <w:i/>
          <w:sz w:val="18"/>
        </w:rPr>
        <w:t xml:space="preserve"> ОДС </w:t>
      </w:r>
      <w:r>
        <w:rPr>
          <w:b/>
          <w:i/>
          <w:sz w:val="18"/>
        </w:rPr>
        <w:t>(</w:t>
      </w:r>
      <w:r w:rsidR="00FE6777">
        <w:rPr>
          <w:b/>
          <w:i/>
          <w:sz w:val="18"/>
        </w:rPr>
        <w:t>Машино-место</w:t>
      </w:r>
      <w:r w:rsidR="001D40F2" w:rsidRPr="00C52502">
        <w:rPr>
          <w:b/>
          <w:i/>
          <w:sz w:val="18"/>
        </w:rPr>
        <w:t xml:space="preserve">) </w:t>
      </w:r>
      <w:r w:rsidR="001D40F2" w:rsidRPr="00C52502">
        <w:rPr>
          <w:sz w:val="18"/>
        </w:rPr>
        <w:t xml:space="preserve">до проведения государственного технического учета и технической инвентаризации определяются на основании проектной документации, и являются </w:t>
      </w:r>
      <w:r w:rsidR="001D40F2" w:rsidRPr="00C52502">
        <w:rPr>
          <w:b/>
          <w:sz w:val="18"/>
        </w:rPr>
        <w:t>предварительными</w:t>
      </w:r>
      <w:r w:rsidR="001D40F2" w:rsidRPr="00C52502">
        <w:rPr>
          <w:sz w:val="18"/>
        </w:rPr>
        <w:t xml:space="preserve">. Уточнение площадей производится </w:t>
      </w:r>
      <w:r w:rsidR="001D40F2" w:rsidRPr="00C52502">
        <w:rPr>
          <w:i/>
          <w:sz w:val="18"/>
        </w:rPr>
        <w:t xml:space="preserve">Сторонами </w:t>
      </w:r>
      <w:r w:rsidR="001D40F2" w:rsidRPr="00C52502">
        <w:rPr>
          <w:sz w:val="18"/>
        </w:rPr>
        <w:t>после проведения государственного технического учета и технической</w:t>
      </w:r>
      <w:r w:rsidR="001D40F2" w:rsidRPr="00C52502">
        <w:rPr>
          <w:spacing w:val="-13"/>
          <w:sz w:val="18"/>
        </w:rPr>
        <w:t xml:space="preserve"> </w:t>
      </w:r>
      <w:r w:rsidR="001D40F2" w:rsidRPr="00C52502">
        <w:rPr>
          <w:sz w:val="18"/>
        </w:rPr>
        <w:t xml:space="preserve">инвентаризации. </w:t>
      </w:r>
    </w:p>
    <w:p w14:paraId="22B183BD" w14:textId="17218CDB" w:rsidR="001D40F2" w:rsidRPr="00C52502" w:rsidRDefault="00DB5EA2" w:rsidP="001D40F2">
      <w:pPr>
        <w:pStyle w:val="a5"/>
        <w:numPr>
          <w:ilvl w:val="2"/>
          <w:numId w:val="17"/>
        </w:numPr>
        <w:tabs>
          <w:tab w:val="left" w:pos="0"/>
        </w:tabs>
        <w:ind w:left="0" w:right="88" w:firstLine="0"/>
        <w:rPr>
          <w:sz w:val="18"/>
        </w:rPr>
      </w:pPr>
      <w:r>
        <w:rPr>
          <w:b/>
          <w:i/>
          <w:sz w:val="18"/>
        </w:rPr>
        <w:t xml:space="preserve">Фактическая площадь </w:t>
      </w:r>
      <w:r w:rsidR="00FE6777">
        <w:rPr>
          <w:b/>
          <w:i/>
          <w:sz w:val="18"/>
        </w:rPr>
        <w:t>Машино-мест</w:t>
      </w:r>
      <w:r w:rsidR="009F674C">
        <w:rPr>
          <w:b/>
          <w:i/>
          <w:sz w:val="18"/>
        </w:rPr>
        <w:t>а</w:t>
      </w:r>
      <w:r w:rsidR="00265E2B">
        <w:rPr>
          <w:sz w:val="18"/>
        </w:rPr>
        <w:t xml:space="preserve"> </w:t>
      </w:r>
      <w:r w:rsidR="00D20C67">
        <w:rPr>
          <w:sz w:val="18"/>
        </w:rPr>
        <w:t xml:space="preserve">– это </w:t>
      </w:r>
      <w:r w:rsidR="001D40F2" w:rsidRPr="00C52502">
        <w:rPr>
          <w:sz w:val="18"/>
          <w:szCs w:val="18"/>
        </w:rPr>
        <w:t>площад</w:t>
      </w:r>
      <w:r w:rsidR="00D20C67">
        <w:rPr>
          <w:sz w:val="18"/>
          <w:szCs w:val="18"/>
        </w:rPr>
        <w:t>ь</w:t>
      </w:r>
      <w:r w:rsidR="001D40F2" w:rsidRPr="00C52502">
        <w:rPr>
          <w:sz w:val="18"/>
          <w:szCs w:val="18"/>
        </w:rPr>
        <w:t xml:space="preserve"> </w:t>
      </w:r>
      <w:r w:rsidR="00FE6777">
        <w:rPr>
          <w:sz w:val="18"/>
          <w:szCs w:val="18"/>
        </w:rPr>
        <w:t>Машино-мест</w:t>
      </w:r>
      <w:r w:rsidR="009F674C">
        <w:rPr>
          <w:sz w:val="18"/>
          <w:szCs w:val="18"/>
        </w:rPr>
        <w:t>а</w:t>
      </w:r>
      <w:r w:rsidR="001D40F2" w:rsidRPr="00C52502">
        <w:rPr>
          <w:sz w:val="18"/>
          <w:szCs w:val="18"/>
        </w:rPr>
        <w:t>,</w:t>
      </w:r>
      <w:r w:rsidR="001D40F2" w:rsidRPr="00C52502">
        <w:rPr>
          <w:rFonts w:ascii="Arial" w:hAnsi="Arial" w:cs="Arial"/>
        </w:rPr>
        <w:t xml:space="preserve"> </w:t>
      </w:r>
      <w:r w:rsidR="001D40F2" w:rsidRPr="00C52502">
        <w:rPr>
          <w:sz w:val="18"/>
        </w:rPr>
        <w:t>которая определяется по окончании строительства</w:t>
      </w:r>
      <w:r w:rsidR="00D20C67">
        <w:rPr>
          <w:sz w:val="18"/>
        </w:rPr>
        <w:t xml:space="preserve"> паркинга</w:t>
      </w:r>
      <w:r w:rsidR="001D40F2" w:rsidRPr="00C52502">
        <w:rPr>
          <w:sz w:val="18"/>
        </w:rPr>
        <w:t xml:space="preserve"> на основании обмеров, проведенных </w:t>
      </w:r>
      <w:r w:rsidR="00781589">
        <w:rPr>
          <w:sz w:val="18"/>
        </w:rPr>
        <w:t xml:space="preserve">органом </w:t>
      </w:r>
      <w:r w:rsidR="001D40F2" w:rsidRPr="00C52502">
        <w:rPr>
          <w:sz w:val="18"/>
        </w:rPr>
        <w:t>технической инвентаризации</w:t>
      </w:r>
      <w:r w:rsidR="000D5F6D" w:rsidRPr="00C52502">
        <w:rPr>
          <w:sz w:val="18"/>
        </w:rPr>
        <w:t xml:space="preserve"> в соответствии с </w:t>
      </w:r>
      <w:r w:rsidR="001D40F2" w:rsidRPr="00C52502">
        <w:rPr>
          <w:sz w:val="18"/>
        </w:rPr>
        <w:t>техническ</w:t>
      </w:r>
      <w:r w:rsidR="000D5F6D" w:rsidRPr="00C52502">
        <w:rPr>
          <w:sz w:val="18"/>
        </w:rPr>
        <w:t>им</w:t>
      </w:r>
      <w:r w:rsidR="001D40F2" w:rsidRPr="00C52502">
        <w:rPr>
          <w:sz w:val="18"/>
        </w:rPr>
        <w:t xml:space="preserve"> паспорт</w:t>
      </w:r>
      <w:r w:rsidR="000D5F6D" w:rsidRPr="00C52502">
        <w:rPr>
          <w:sz w:val="18"/>
        </w:rPr>
        <w:t>ом</w:t>
      </w:r>
      <w:r w:rsidR="001D40F2" w:rsidRPr="00C52502">
        <w:rPr>
          <w:sz w:val="18"/>
        </w:rPr>
        <w:t xml:space="preserve"> или техническ</w:t>
      </w:r>
      <w:r w:rsidR="000D5F6D" w:rsidRPr="00C52502">
        <w:rPr>
          <w:sz w:val="18"/>
        </w:rPr>
        <w:t>им</w:t>
      </w:r>
      <w:r w:rsidR="001D40F2" w:rsidRPr="00C52502">
        <w:rPr>
          <w:sz w:val="18"/>
        </w:rPr>
        <w:t xml:space="preserve"> план</w:t>
      </w:r>
      <w:r w:rsidR="000D5F6D" w:rsidRPr="00C52502">
        <w:rPr>
          <w:sz w:val="18"/>
        </w:rPr>
        <w:t>ом</w:t>
      </w:r>
      <w:r w:rsidR="001D40F2" w:rsidRPr="00C52502">
        <w:rPr>
          <w:sz w:val="18"/>
        </w:rPr>
        <w:t xml:space="preserve"> на </w:t>
      </w:r>
      <w:r w:rsidR="00D20C67">
        <w:rPr>
          <w:sz w:val="18"/>
        </w:rPr>
        <w:t>Полуподземн</w:t>
      </w:r>
      <w:r w:rsidR="00265E2B">
        <w:rPr>
          <w:sz w:val="18"/>
        </w:rPr>
        <w:t>ый</w:t>
      </w:r>
      <w:r w:rsidR="00D20C67">
        <w:rPr>
          <w:sz w:val="18"/>
        </w:rPr>
        <w:t xml:space="preserve"> паркинг</w:t>
      </w:r>
      <w:r w:rsidR="00D20C67" w:rsidRPr="00C52502">
        <w:rPr>
          <w:sz w:val="18"/>
        </w:rPr>
        <w:t xml:space="preserve"> </w:t>
      </w:r>
      <w:r w:rsidR="00D20C67">
        <w:rPr>
          <w:sz w:val="18"/>
        </w:rPr>
        <w:t xml:space="preserve">с эксплуатируемой кровлей </w:t>
      </w:r>
      <w:r w:rsidR="001D40F2" w:rsidRPr="00C52502">
        <w:rPr>
          <w:sz w:val="18"/>
        </w:rPr>
        <w:t>и</w:t>
      </w:r>
      <w:r w:rsidR="001D40F2" w:rsidRPr="00C52502">
        <w:rPr>
          <w:spacing w:val="-5"/>
          <w:sz w:val="18"/>
        </w:rPr>
        <w:t xml:space="preserve"> </w:t>
      </w:r>
      <w:r w:rsidR="00FE6777">
        <w:rPr>
          <w:spacing w:val="-5"/>
          <w:sz w:val="18"/>
        </w:rPr>
        <w:t>Машино-место</w:t>
      </w:r>
      <w:r w:rsidR="001D40F2" w:rsidRPr="00C52502">
        <w:rPr>
          <w:sz w:val="18"/>
        </w:rPr>
        <w:t>.</w:t>
      </w:r>
    </w:p>
    <w:p w14:paraId="1D663AAB" w14:textId="77777777" w:rsidR="00F5011A" w:rsidRPr="00C52502" w:rsidRDefault="00F5011A" w:rsidP="00595975">
      <w:pPr>
        <w:pStyle w:val="a5"/>
        <w:numPr>
          <w:ilvl w:val="2"/>
          <w:numId w:val="17"/>
        </w:numPr>
        <w:tabs>
          <w:tab w:val="left" w:pos="709"/>
        </w:tabs>
        <w:ind w:left="0" w:right="60" w:firstLine="0"/>
        <w:rPr>
          <w:sz w:val="18"/>
          <w:szCs w:val="18"/>
        </w:rPr>
      </w:pPr>
      <w:r w:rsidRPr="00C52502">
        <w:rPr>
          <w:b/>
          <w:bCs/>
          <w:sz w:val="18"/>
          <w:szCs w:val="18"/>
        </w:rPr>
        <w:t xml:space="preserve">Счет Эскроу </w:t>
      </w:r>
      <w:r w:rsidRPr="00C52502">
        <w:rPr>
          <w:sz w:val="18"/>
          <w:szCs w:val="18"/>
        </w:rPr>
        <w:t xml:space="preserve">- банковский счет, </w:t>
      </w:r>
      <w:r w:rsidR="00C224FC" w:rsidRPr="00C52502">
        <w:rPr>
          <w:sz w:val="18"/>
          <w:szCs w:val="18"/>
        </w:rPr>
        <w:t>открываемый Банком</w:t>
      </w:r>
      <w:r w:rsidRPr="00C52502">
        <w:rPr>
          <w:sz w:val="18"/>
          <w:szCs w:val="18"/>
        </w:rPr>
        <w:t xml:space="preserve"> на имя Депонента (Участник долевого строительства) в целях учета, блокирования и передачи Депонируемой суммы Бенефициару (Застройщику) при наступлении оснований, предусмотренных в </w:t>
      </w:r>
      <w:r w:rsidR="00C224FC" w:rsidRPr="00C52502">
        <w:rPr>
          <w:sz w:val="18"/>
          <w:szCs w:val="18"/>
        </w:rPr>
        <w:t xml:space="preserve">Договоре </w:t>
      </w:r>
      <w:proofErr w:type="spellStart"/>
      <w:r w:rsidR="00C224FC" w:rsidRPr="00C52502">
        <w:rPr>
          <w:sz w:val="18"/>
          <w:szCs w:val="18"/>
        </w:rPr>
        <w:t>Эскроу</w:t>
      </w:r>
      <w:proofErr w:type="spellEnd"/>
      <w:r w:rsidR="00C224FC" w:rsidRPr="00C52502">
        <w:rPr>
          <w:sz w:val="18"/>
          <w:szCs w:val="18"/>
        </w:rPr>
        <w:t xml:space="preserve"> (Основание передачи прав).</w:t>
      </w:r>
    </w:p>
    <w:p w14:paraId="75E56153" w14:textId="55B02F9A" w:rsidR="00F5011A" w:rsidRPr="00C52502" w:rsidRDefault="00F5011A" w:rsidP="00595975">
      <w:pPr>
        <w:pStyle w:val="a5"/>
        <w:numPr>
          <w:ilvl w:val="2"/>
          <w:numId w:val="17"/>
        </w:numPr>
        <w:tabs>
          <w:tab w:val="left" w:pos="709"/>
        </w:tabs>
        <w:ind w:left="0" w:right="60" w:firstLine="0"/>
        <w:rPr>
          <w:sz w:val="18"/>
          <w:szCs w:val="18"/>
        </w:rPr>
      </w:pPr>
      <w:r w:rsidRPr="00C52502">
        <w:rPr>
          <w:b/>
          <w:i/>
          <w:sz w:val="18"/>
          <w:szCs w:val="18"/>
        </w:rPr>
        <w:t xml:space="preserve"> </w:t>
      </w:r>
      <w:r w:rsidRPr="00C52502">
        <w:rPr>
          <w:b/>
          <w:bCs/>
          <w:sz w:val="18"/>
          <w:szCs w:val="18"/>
        </w:rPr>
        <w:t xml:space="preserve">Срок условного депонирования </w:t>
      </w:r>
      <w:r w:rsidRPr="00C52502">
        <w:rPr>
          <w:sz w:val="18"/>
          <w:szCs w:val="18"/>
        </w:rPr>
        <w:t xml:space="preserve">- срок, в течение которого Банку должны быть предоставлены документы для </w:t>
      </w:r>
      <w:r w:rsidR="00254854" w:rsidRPr="00C52502">
        <w:rPr>
          <w:sz w:val="18"/>
          <w:szCs w:val="18"/>
        </w:rPr>
        <w:t>перечисления денежных средств Бенефициару в соответствии с условиями</w:t>
      </w:r>
      <w:r w:rsidRPr="00C52502">
        <w:rPr>
          <w:sz w:val="18"/>
          <w:szCs w:val="18"/>
        </w:rPr>
        <w:t xml:space="preserve"> Договор</w:t>
      </w:r>
      <w:r w:rsidR="00254854" w:rsidRPr="00C52502">
        <w:rPr>
          <w:sz w:val="18"/>
          <w:szCs w:val="18"/>
        </w:rPr>
        <w:t>а</w:t>
      </w:r>
      <w:r w:rsidRPr="00C52502">
        <w:rPr>
          <w:sz w:val="18"/>
          <w:szCs w:val="18"/>
        </w:rPr>
        <w:t xml:space="preserve"> Эскроу, который не может превышать более чем на шесть месяцев срок ввода в эксплуатацию </w:t>
      </w:r>
      <w:r w:rsidR="00EB40B8">
        <w:rPr>
          <w:sz w:val="18"/>
          <w:szCs w:val="18"/>
        </w:rPr>
        <w:t>Паркинга</w:t>
      </w:r>
      <w:r w:rsidR="001958BB">
        <w:rPr>
          <w:sz w:val="18"/>
          <w:szCs w:val="18"/>
        </w:rPr>
        <w:t xml:space="preserve"> </w:t>
      </w:r>
      <w:r w:rsidRPr="00C52502">
        <w:rPr>
          <w:sz w:val="18"/>
          <w:szCs w:val="18"/>
        </w:rPr>
        <w:t>и (или) иного объекта недвижимости, указанных в проектной декларации.</w:t>
      </w:r>
    </w:p>
    <w:p w14:paraId="7BD3979F" w14:textId="77777777" w:rsidR="004C42CE" w:rsidRPr="00C52502" w:rsidRDefault="002F056C" w:rsidP="00595975">
      <w:pPr>
        <w:pStyle w:val="a5"/>
        <w:numPr>
          <w:ilvl w:val="2"/>
          <w:numId w:val="17"/>
        </w:numPr>
        <w:tabs>
          <w:tab w:val="left" w:pos="709"/>
        </w:tabs>
        <w:ind w:left="0" w:right="60" w:firstLine="0"/>
        <w:rPr>
          <w:sz w:val="18"/>
          <w:szCs w:val="18"/>
        </w:rPr>
      </w:pPr>
      <w:r w:rsidRPr="00C52502">
        <w:rPr>
          <w:b/>
          <w:bCs/>
          <w:sz w:val="18"/>
          <w:szCs w:val="18"/>
        </w:rPr>
        <w:t xml:space="preserve">Договор банковского счета эскроу </w:t>
      </w:r>
      <w:r w:rsidRPr="00C52502">
        <w:rPr>
          <w:b/>
          <w:sz w:val="18"/>
          <w:szCs w:val="18"/>
        </w:rPr>
        <w:t>(далее - Договор Эскроу)</w:t>
      </w:r>
      <w:r w:rsidRPr="00C52502">
        <w:rPr>
          <w:sz w:val="18"/>
          <w:szCs w:val="18"/>
        </w:rPr>
        <w:t xml:space="preserve"> - трехсторонний договор банковского счета эскроу между Банком, Бенефициаром и Депонентом, заключаемый в соответствии с условиями ДУДС, положениями Общих условий </w:t>
      </w:r>
      <w:r w:rsidRPr="00C52502">
        <w:rPr>
          <w:sz w:val="18"/>
          <w:szCs w:val="18"/>
        </w:rPr>
        <w:lastRenderedPageBreak/>
        <w:t>и в порядке, установленном Общими условиями</w:t>
      </w:r>
      <w:r w:rsidR="00486377" w:rsidRPr="00C52502">
        <w:rPr>
          <w:sz w:val="18"/>
          <w:szCs w:val="18"/>
        </w:rPr>
        <w:t>.</w:t>
      </w:r>
    </w:p>
    <w:p w14:paraId="7F6CB34E" w14:textId="77777777" w:rsidR="004C42CE" w:rsidRPr="00C52502" w:rsidRDefault="004C42CE" w:rsidP="005A5A94">
      <w:pPr>
        <w:pStyle w:val="a5"/>
        <w:numPr>
          <w:ilvl w:val="2"/>
          <w:numId w:val="17"/>
        </w:numPr>
        <w:tabs>
          <w:tab w:val="left" w:pos="993"/>
        </w:tabs>
        <w:ind w:left="0" w:right="60" w:firstLine="0"/>
        <w:rPr>
          <w:sz w:val="18"/>
          <w:szCs w:val="18"/>
        </w:rPr>
      </w:pPr>
      <w:r w:rsidRPr="00C52502">
        <w:rPr>
          <w:b/>
          <w:sz w:val="18"/>
          <w:szCs w:val="18"/>
        </w:rPr>
        <w:t>Общие условия</w:t>
      </w:r>
      <w:r w:rsidRPr="00C52502">
        <w:rPr>
          <w:sz w:val="18"/>
          <w:szCs w:val="18"/>
        </w:rPr>
        <w:t xml:space="preserve"> –</w:t>
      </w:r>
      <w:r w:rsidR="00DB5EA2">
        <w:rPr>
          <w:sz w:val="18"/>
          <w:szCs w:val="18"/>
        </w:rPr>
        <w:t xml:space="preserve"> </w:t>
      </w:r>
      <w:r w:rsidRPr="00C52502">
        <w:rPr>
          <w:sz w:val="18"/>
          <w:szCs w:val="18"/>
        </w:rPr>
        <w:t xml:space="preserve">Общие условия открытия и совершения операций по </w:t>
      </w:r>
      <w:r w:rsidR="00C224FC" w:rsidRPr="00C52502">
        <w:rPr>
          <w:sz w:val="18"/>
          <w:szCs w:val="18"/>
        </w:rPr>
        <w:t>Счетам Эскроу</w:t>
      </w:r>
      <w:r w:rsidRPr="00C52502">
        <w:rPr>
          <w:sz w:val="18"/>
          <w:szCs w:val="18"/>
        </w:rPr>
        <w:t>, открываемым для осуществления расчетов с застройщиками по договору участия в долевом строительстве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w:t>
      </w:r>
      <w:r w:rsidR="001C2D1E" w:rsidRPr="00C52502">
        <w:rPr>
          <w:sz w:val="18"/>
          <w:szCs w:val="18"/>
        </w:rPr>
        <w:t xml:space="preserve"> (далее также – «Банк»)</w:t>
      </w:r>
      <w:r w:rsidRPr="00C52502">
        <w:rPr>
          <w:sz w:val="18"/>
          <w:szCs w:val="18"/>
        </w:rPr>
        <w:t>, размещенные на официальном сайте Банка в сети интернет по адресу</w:t>
      </w:r>
      <w:r w:rsidR="0073708D" w:rsidRPr="00C52502">
        <w:rPr>
          <w:sz w:val="18"/>
          <w:szCs w:val="18"/>
        </w:rPr>
        <w:t xml:space="preserve"> </w:t>
      </w:r>
      <w:proofErr w:type="spellStart"/>
      <w:r w:rsidR="0073708D" w:rsidRPr="00C52502">
        <w:rPr>
          <w:sz w:val="18"/>
          <w:szCs w:val="18"/>
        </w:rPr>
        <w:t>www</w:t>
      </w:r>
      <w:proofErr w:type="spellEnd"/>
      <w:r w:rsidR="0073708D" w:rsidRPr="00C52502">
        <w:rPr>
          <w:sz w:val="18"/>
          <w:szCs w:val="18"/>
        </w:rPr>
        <w:t>.</w:t>
      </w:r>
      <w:proofErr w:type="spellStart"/>
      <w:r w:rsidRPr="00C52502">
        <w:rPr>
          <w:sz w:val="18"/>
          <w:szCs w:val="18"/>
          <w:lang w:val="en-US"/>
        </w:rPr>
        <w:t>rncb</w:t>
      </w:r>
      <w:proofErr w:type="spellEnd"/>
      <w:r w:rsidRPr="00C52502">
        <w:rPr>
          <w:sz w:val="18"/>
          <w:szCs w:val="18"/>
        </w:rPr>
        <w:t>.</w:t>
      </w:r>
      <w:proofErr w:type="spellStart"/>
      <w:r w:rsidRPr="00C52502">
        <w:rPr>
          <w:sz w:val="18"/>
          <w:szCs w:val="18"/>
          <w:lang w:val="en-US"/>
        </w:rPr>
        <w:t>ru</w:t>
      </w:r>
      <w:proofErr w:type="spellEnd"/>
      <w:r w:rsidR="001C2D1E" w:rsidRPr="00C52502">
        <w:rPr>
          <w:sz w:val="18"/>
          <w:szCs w:val="18"/>
        </w:rPr>
        <w:t>,  и настоящего Договора, путем открытия Акцептантом специального счета эскроу в порядке, предусмотренном Общими условиями</w:t>
      </w:r>
      <w:r w:rsidRPr="00C52502">
        <w:rPr>
          <w:sz w:val="18"/>
          <w:szCs w:val="18"/>
        </w:rPr>
        <w:t>.</w:t>
      </w:r>
    </w:p>
    <w:p w14:paraId="0827C3FB" w14:textId="77777777" w:rsidR="00F5011A" w:rsidRPr="00C52502" w:rsidRDefault="009769F7" w:rsidP="005A5A94">
      <w:pPr>
        <w:pStyle w:val="a5"/>
        <w:numPr>
          <w:ilvl w:val="2"/>
          <w:numId w:val="17"/>
        </w:numPr>
        <w:tabs>
          <w:tab w:val="left" w:pos="993"/>
        </w:tabs>
        <w:ind w:left="0" w:right="60" w:firstLine="0"/>
        <w:rPr>
          <w:sz w:val="18"/>
          <w:szCs w:val="18"/>
        </w:rPr>
      </w:pPr>
      <w:r w:rsidRPr="00C52502">
        <w:rPr>
          <w:b/>
          <w:bCs/>
          <w:sz w:val="18"/>
          <w:szCs w:val="18"/>
        </w:rPr>
        <w:t xml:space="preserve">Депонируемая сумма </w:t>
      </w:r>
      <w:r w:rsidRPr="00C52502">
        <w:rPr>
          <w:sz w:val="18"/>
          <w:szCs w:val="18"/>
        </w:rPr>
        <w:t xml:space="preserve">– денежные средства, которые должны быть внесены Депонентом на Счет Эскроу единовременно в момент заключения Договора Эскроу и открытия Счета Эскроу или частями в течение определенного периода, предусмотренного </w:t>
      </w:r>
      <w:r w:rsidR="00C224FC" w:rsidRPr="00C52502">
        <w:rPr>
          <w:sz w:val="18"/>
          <w:szCs w:val="18"/>
        </w:rPr>
        <w:t xml:space="preserve">Договором Эскроу и </w:t>
      </w:r>
      <w:r w:rsidR="001C2D1E" w:rsidRPr="00C52502">
        <w:rPr>
          <w:sz w:val="18"/>
          <w:szCs w:val="18"/>
        </w:rPr>
        <w:t>настоящим Договором</w:t>
      </w:r>
      <w:r w:rsidR="00C224FC" w:rsidRPr="00C52502">
        <w:rPr>
          <w:sz w:val="18"/>
          <w:szCs w:val="18"/>
        </w:rPr>
        <w:t xml:space="preserve">. При открытии Счета Эскроу размер Депонируемой суммы указывается в соответствии с </w:t>
      </w:r>
      <w:r w:rsidR="001C2D1E" w:rsidRPr="00C52502">
        <w:rPr>
          <w:sz w:val="18"/>
          <w:szCs w:val="18"/>
        </w:rPr>
        <w:t xml:space="preserve">настоящим Договором </w:t>
      </w:r>
      <w:r w:rsidR="00F5011A" w:rsidRPr="00C52502">
        <w:rPr>
          <w:sz w:val="18"/>
          <w:szCs w:val="18"/>
        </w:rPr>
        <w:t>и равен Цене договора.</w:t>
      </w:r>
    </w:p>
    <w:p w14:paraId="78962569" w14:textId="50397505" w:rsidR="002731D1" w:rsidRPr="00C52502" w:rsidRDefault="009769F7" w:rsidP="00FC3539">
      <w:pPr>
        <w:pStyle w:val="a5"/>
        <w:numPr>
          <w:ilvl w:val="2"/>
          <w:numId w:val="17"/>
        </w:numPr>
        <w:tabs>
          <w:tab w:val="left" w:pos="0"/>
        </w:tabs>
        <w:ind w:left="0" w:right="88" w:firstLine="0"/>
        <w:rPr>
          <w:sz w:val="18"/>
          <w:szCs w:val="18"/>
        </w:rPr>
      </w:pPr>
      <w:r w:rsidRPr="00C52502">
        <w:rPr>
          <w:sz w:val="18"/>
          <w:szCs w:val="18"/>
        </w:rPr>
        <w:t xml:space="preserve">Настоящим Участник извещен о том, что в Выписке из единого государственного реестра недвижимости (Выписка из ЕГРН) будет указана только Фактическая площадь </w:t>
      </w:r>
      <w:r w:rsidR="00FE6777">
        <w:rPr>
          <w:sz w:val="18"/>
          <w:szCs w:val="18"/>
        </w:rPr>
        <w:t>Машино-мест</w:t>
      </w:r>
      <w:r w:rsidR="001958BB">
        <w:rPr>
          <w:sz w:val="18"/>
          <w:szCs w:val="18"/>
        </w:rPr>
        <w:t>а</w:t>
      </w:r>
      <w:r w:rsidRPr="00C52502">
        <w:rPr>
          <w:sz w:val="18"/>
          <w:szCs w:val="18"/>
        </w:rPr>
        <w:t xml:space="preserve"> (</w:t>
      </w:r>
      <w:r w:rsidR="00FE6777">
        <w:rPr>
          <w:sz w:val="18"/>
          <w:szCs w:val="18"/>
        </w:rPr>
        <w:t>Машино-место</w:t>
      </w:r>
      <w:r w:rsidRPr="00C52502">
        <w:rPr>
          <w:sz w:val="18"/>
          <w:szCs w:val="18"/>
        </w:rPr>
        <w:t>)</w:t>
      </w:r>
      <w:r w:rsidR="001958BB">
        <w:rPr>
          <w:sz w:val="18"/>
          <w:szCs w:val="18"/>
        </w:rPr>
        <w:t>.</w:t>
      </w:r>
    </w:p>
    <w:p w14:paraId="332613F2" w14:textId="77777777" w:rsidR="005C30BD" w:rsidRPr="00C52502" w:rsidRDefault="009769F7" w:rsidP="005C30BD">
      <w:pPr>
        <w:pStyle w:val="a5"/>
        <w:numPr>
          <w:ilvl w:val="2"/>
          <w:numId w:val="17"/>
        </w:numPr>
        <w:tabs>
          <w:tab w:val="left" w:pos="0"/>
        </w:tabs>
        <w:ind w:left="0" w:right="88" w:firstLine="0"/>
        <w:rPr>
          <w:kern w:val="3"/>
          <w:sz w:val="18"/>
          <w:szCs w:val="18"/>
          <w:lang w:eastAsia="zh-CN" w:bidi="hi-IN"/>
        </w:rPr>
      </w:pPr>
      <w:r w:rsidRPr="00C52502">
        <w:rPr>
          <w:kern w:val="3"/>
          <w:sz w:val="18"/>
          <w:szCs w:val="18"/>
          <w:lang w:eastAsia="zh-CN" w:bidi="hi-IN"/>
        </w:rPr>
        <w:t xml:space="preserve"> Эскроу-агент (Акцептант) - РОССИЙСКИЙ НАЦИОНАЛЬНЫЙ КОММЕРЧЕСКИЙ БАНК (публичное акционерное общество) (сокращенное наименование - РНКБ Банк (ПАО)), место нахождения: 295000, Российская Федерация, Республика Крым, г. Симферополь, ул. Набережная имени 60-летия СССР,</w:t>
      </w:r>
      <w:r w:rsidR="005C30BD" w:rsidRPr="00C52502">
        <w:rPr>
          <w:kern w:val="3"/>
          <w:sz w:val="18"/>
          <w:szCs w:val="18"/>
          <w:lang w:eastAsia="zh-CN" w:bidi="hi-IN"/>
        </w:rPr>
        <w:t xml:space="preserve"> д. 34;  адрес электронной почты: rncb@rncb.ru, номер телефона: +7 (3652) 550-500.</w:t>
      </w:r>
    </w:p>
    <w:p w14:paraId="53074DCD" w14:textId="77777777" w:rsidR="001958BB" w:rsidRPr="00CC75E1" w:rsidRDefault="001958BB" w:rsidP="001958BB">
      <w:pPr>
        <w:pStyle w:val="a5"/>
        <w:numPr>
          <w:ilvl w:val="2"/>
          <w:numId w:val="17"/>
        </w:numPr>
        <w:tabs>
          <w:tab w:val="left" w:pos="0"/>
        </w:tabs>
        <w:ind w:left="0" w:firstLine="0"/>
        <w:rPr>
          <w:color w:val="0000FF"/>
          <w:kern w:val="3"/>
          <w:sz w:val="18"/>
          <w:szCs w:val="18"/>
          <w:lang w:eastAsia="zh-CN" w:bidi="hi-IN"/>
        </w:rPr>
      </w:pPr>
      <w:r w:rsidRPr="00CC75E1">
        <w:rPr>
          <w:color w:val="0000FF"/>
          <w:sz w:val="18"/>
          <w:szCs w:val="18"/>
        </w:rPr>
        <w:t>Настоящим Участник и Застройщик (Оференты) предлагают Эскроу-агенту (Акцептанту) заключить трехсторонний договор эскроу в рамках Общих условий открытия и совершения операций по счетам эскроу, открываемым для осуществления расчетов с застройщиками по договору участия в долевом строительстве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Банка в сети Интернет по адресу www.rncb.ru, и настоящего Договора путем открытия Акцептантом специального счета эскроу в порядке, предусмотренном Общими условиями (далее – Договор Эскроу).</w:t>
      </w:r>
      <w:r w:rsidRPr="00CC75E1">
        <w:rPr>
          <w:color w:val="0000FF"/>
          <w:kern w:val="3"/>
          <w:sz w:val="18"/>
          <w:szCs w:val="18"/>
          <w:lang w:eastAsia="zh-CN" w:bidi="hi-IN"/>
        </w:rPr>
        <w:t xml:space="preserve"> </w:t>
      </w:r>
      <w:r w:rsidRPr="00CC75E1">
        <w:rPr>
          <w:color w:val="0000FF"/>
          <w:sz w:val="18"/>
          <w:szCs w:val="18"/>
        </w:rPr>
        <w:t>Оференты считают себя заключившими Договор Эскроу в случае принятия (акцепта) Акцептантом настоящей оферты Участника и Застройщика путем открытия Акцептантом счета эскроу на имя Участника.</w:t>
      </w:r>
    </w:p>
    <w:p w14:paraId="5A408F48" w14:textId="77777777" w:rsidR="001958BB" w:rsidRPr="00C455D9" w:rsidRDefault="001958BB" w:rsidP="001958BB">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Договор Эскроу считается заключенным Сторонами с даты акцептования </w:t>
      </w:r>
      <w:r>
        <w:rPr>
          <w:color w:val="0000FF"/>
          <w:sz w:val="18"/>
          <w:szCs w:val="18"/>
        </w:rPr>
        <w:t>Э</w:t>
      </w:r>
      <w:r w:rsidRPr="00C455D9">
        <w:rPr>
          <w:color w:val="0000FF"/>
          <w:sz w:val="18"/>
          <w:szCs w:val="18"/>
        </w:rPr>
        <w:t>скроу – агентом Заявления на открытие счета эскроу, представленного Участником, и предоставления Участником и Застройщиком необходимого перечня документов, предусмотренного Общими условиями.</w:t>
      </w:r>
    </w:p>
    <w:p w14:paraId="79C5A6E0" w14:textId="77777777" w:rsidR="001958BB" w:rsidRPr="00C455D9" w:rsidRDefault="001958BB" w:rsidP="001958BB">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Настоящим Застройщик поручает Участнику предоставить Эскроу-агенту документы, указанные в Общих условиях, для заключения Договора Эскроу и открытия специального счета эскроу/внесения изменений в Договор Эскроу.  </w:t>
      </w:r>
    </w:p>
    <w:p w14:paraId="2E9FEAE5" w14:textId="36A91C0E" w:rsidR="001958BB" w:rsidRPr="00C455D9" w:rsidRDefault="001958BB" w:rsidP="001958BB">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Участник обязуется в течение 5 (Пяти) рабочих дней с даты государственной регистрации настоящего Договора предоставить Эскроу-агенту настоящий Договор, содержащий оферты Участника и Застройщика о заключении Договора Эскроу, подать заявление на открытие счета эскроу и внести на счет эскроу цену настоящего Договора (депонируемую сумму) в размере, указанном в пункте 3.1. настоящего Договора</w:t>
      </w:r>
      <w:r w:rsidR="00197D4B">
        <w:rPr>
          <w:color w:val="0000FF"/>
          <w:sz w:val="18"/>
          <w:szCs w:val="18"/>
        </w:rPr>
        <w:t>,</w:t>
      </w:r>
      <w:r w:rsidR="00197D4B" w:rsidRPr="00197D4B">
        <w:rPr>
          <w:color w:val="0000FF"/>
          <w:sz w:val="18"/>
          <w:szCs w:val="18"/>
        </w:rPr>
        <w:t xml:space="preserve"> </w:t>
      </w:r>
      <w:r w:rsidR="00197D4B">
        <w:rPr>
          <w:color w:val="0000FF"/>
          <w:sz w:val="18"/>
          <w:szCs w:val="18"/>
        </w:rPr>
        <w:t>и в срок, указанный в п. 3.7.8 настоящего Договора</w:t>
      </w:r>
      <w:r w:rsidR="00197D4B" w:rsidRPr="00197B8D">
        <w:rPr>
          <w:color w:val="0000FF"/>
          <w:sz w:val="18"/>
          <w:szCs w:val="18"/>
        </w:rPr>
        <w:t>.</w:t>
      </w:r>
    </w:p>
    <w:p w14:paraId="48030EE9" w14:textId="77777777" w:rsidR="001958BB" w:rsidRPr="00C455D9" w:rsidRDefault="001958BB" w:rsidP="001958BB">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Реквизиты счета Участника, открытого у Эскроу-агента, для возврата депонируемой суммы, при наличии оснований по Договору Эскроу, а также информация о залогодержателе и реквизиты залогового счета, на который Эскроу-агентом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эскроу.</w:t>
      </w:r>
    </w:p>
    <w:p w14:paraId="2E285194" w14:textId="77777777" w:rsidR="002731D1" w:rsidRPr="00C52502" w:rsidRDefault="002731D1" w:rsidP="00FC3539">
      <w:pPr>
        <w:pStyle w:val="2"/>
        <w:numPr>
          <w:ilvl w:val="1"/>
          <w:numId w:val="8"/>
        </w:numPr>
        <w:tabs>
          <w:tab w:val="left" w:pos="0"/>
          <w:tab w:val="left" w:pos="426"/>
          <w:tab w:val="left" w:pos="1525"/>
          <w:tab w:val="left" w:pos="1526"/>
          <w:tab w:val="left" w:pos="9639"/>
        </w:tabs>
        <w:ind w:left="0" w:right="88" w:firstLine="0"/>
      </w:pPr>
      <w:r w:rsidRPr="00C52502">
        <w:t>Правовое обеспечение</w:t>
      </w:r>
      <w:r w:rsidRPr="00C52502">
        <w:rPr>
          <w:spacing w:val="-3"/>
        </w:rPr>
        <w:t xml:space="preserve"> </w:t>
      </w:r>
      <w:r w:rsidRPr="00C52502">
        <w:t>Договора:</w:t>
      </w:r>
    </w:p>
    <w:p w14:paraId="5BCE5FC6" w14:textId="77777777" w:rsidR="002731D1" w:rsidRPr="00C52502" w:rsidRDefault="002731D1" w:rsidP="00FC3539">
      <w:pPr>
        <w:pStyle w:val="a5"/>
        <w:numPr>
          <w:ilvl w:val="2"/>
          <w:numId w:val="8"/>
        </w:numPr>
        <w:tabs>
          <w:tab w:val="left" w:pos="0"/>
          <w:tab w:val="left" w:pos="426"/>
          <w:tab w:val="left" w:pos="1526"/>
          <w:tab w:val="left" w:pos="9639"/>
        </w:tabs>
        <w:ind w:left="0" w:right="88" w:firstLine="0"/>
        <w:rPr>
          <w:sz w:val="18"/>
          <w:szCs w:val="18"/>
        </w:rPr>
      </w:pPr>
      <w:r w:rsidRPr="00C52502">
        <w:rPr>
          <w:sz w:val="18"/>
          <w:szCs w:val="18"/>
        </w:rPr>
        <w:t>Правовыми основаниями для заключения Договора</w:t>
      </w:r>
      <w:r w:rsidRPr="00C52502">
        <w:rPr>
          <w:spacing w:val="-4"/>
          <w:sz w:val="18"/>
          <w:szCs w:val="18"/>
        </w:rPr>
        <w:t xml:space="preserve"> </w:t>
      </w:r>
      <w:r w:rsidRPr="00C52502">
        <w:rPr>
          <w:sz w:val="18"/>
          <w:szCs w:val="18"/>
        </w:rPr>
        <w:t>являются:</w:t>
      </w:r>
    </w:p>
    <w:p w14:paraId="173D13F0" w14:textId="77777777" w:rsidR="002731D1" w:rsidRPr="00C52502" w:rsidRDefault="002731D1" w:rsidP="00FC3539">
      <w:pPr>
        <w:pStyle w:val="a5"/>
        <w:numPr>
          <w:ilvl w:val="0"/>
          <w:numId w:val="7"/>
        </w:numPr>
        <w:tabs>
          <w:tab w:val="left" w:pos="0"/>
          <w:tab w:val="left" w:pos="426"/>
          <w:tab w:val="left" w:pos="1108"/>
          <w:tab w:val="left" w:pos="9639"/>
        </w:tabs>
        <w:ind w:left="0" w:right="88" w:firstLine="0"/>
        <w:rPr>
          <w:sz w:val="18"/>
          <w:szCs w:val="18"/>
        </w:rPr>
      </w:pPr>
      <w:r w:rsidRPr="00C52502">
        <w:rPr>
          <w:sz w:val="18"/>
          <w:szCs w:val="18"/>
        </w:rPr>
        <w:t>Федеральный закон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w:t>
      </w:r>
      <w:r w:rsidR="00DF5377" w:rsidRPr="00C52502">
        <w:rPr>
          <w:b/>
          <w:i/>
          <w:sz w:val="18"/>
          <w:szCs w:val="18"/>
        </w:rPr>
        <w:t>Федеральный за</w:t>
      </w:r>
      <w:r w:rsidRPr="00C52502">
        <w:rPr>
          <w:b/>
          <w:i/>
          <w:sz w:val="18"/>
          <w:szCs w:val="18"/>
        </w:rPr>
        <w:t>кон №</w:t>
      </w:r>
      <w:r w:rsidRPr="00C52502">
        <w:rPr>
          <w:b/>
          <w:i/>
          <w:spacing w:val="-1"/>
          <w:sz w:val="18"/>
          <w:szCs w:val="18"/>
        </w:rPr>
        <w:t xml:space="preserve"> </w:t>
      </w:r>
      <w:r w:rsidRPr="00C52502">
        <w:rPr>
          <w:b/>
          <w:i/>
          <w:sz w:val="18"/>
          <w:szCs w:val="18"/>
        </w:rPr>
        <w:t>214-ФЗ</w:t>
      </w:r>
      <w:r w:rsidRPr="00C52502">
        <w:rPr>
          <w:sz w:val="18"/>
          <w:szCs w:val="18"/>
        </w:rPr>
        <w:t>»;</w:t>
      </w:r>
    </w:p>
    <w:p w14:paraId="1D328BF9" w14:textId="77777777" w:rsidR="002731D1" w:rsidRPr="00C52502" w:rsidRDefault="002731D1" w:rsidP="00FC3539">
      <w:pPr>
        <w:pStyle w:val="a5"/>
        <w:numPr>
          <w:ilvl w:val="0"/>
          <w:numId w:val="7"/>
        </w:numPr>
        <w:tabs>
          <w:tab w:val="left" w:pos="0"/>
          <w:tab w:val="left" w:pos="426"/>
          <w:tab w:val="left" w:pos="1096"/>
          <w:tab w:val="left" w:pos="9639"/>
        </w:tabs>
        <w:ind w:left="0" w:right="88" w:firstLine="0"/>
        <w:rPr>
          <w:sz w:val="18"/>
          <w:szCs w:val="18"/>
        </w:rPr>
      </w:pPr>
      <w:r w:rsidRPr="00C52502">
        <w:rPr>
          <w:sz w:val="18"/>
          <w:szCs w:val="18"/>
        </w:rPr>
        <w:t>Гражданский кодекс Российской</w:t>
      </w:r>
      <w:r w:rsidRPr="00C52502">
        <w:rPr>
          <w:spacing w:val="-2"/>
          <w:sz w:val="18"/>
          <w:szCs w:val="18"/>
        </w:rPr>
        <w:t xml:space="preserve"> </w:t>
      </w:r>
      <w:r w:rsidRPr="00C52502">
        <w:rPr>
          <w:sz w:val="18"/>
          <w:szCs w:val="18"/>
        </w:rPr>
        <w:t>Федерации;</w:t>
      </w:r>
    </w:p>
    <w:p w14:paraId="37308242" w14:textId="77777777" w:rsidR="002731D1" w:rsidRPr="00C52502" w:rsidRDefault="002731D1" w:rsidP="00FC3539">
      <w:pPr>
        <w:pStyle w:val="a5"/>
        <w:numPr>
          <w:ilvl w:val="0"/>
          <w:numId w:val="7"/>
        </w:numPr>
        <w:tabs>
          <w:tab w:val="left" w:pos="0"/>
          <w:tab w:val="left" w:pos="426"/>
          <w:tab w:val="left" w:pos="1106"/>
          <w:tab w:val="left" w:pos="9639"/>
        </w:tabs>
        <w:ind w:left="0" w:right="88" w:firstLine="0"/>
        <w:rPr>
          <w:sz w:val="18"/>
          <w:szCs w:val="18"/>
        </w:rPr>
      </w:pPr>
      <w:r w:rsidRPr="00C52502">
        <w:rPr>
          <w:sz w:val="18"/>
          <w:szCs w:val="18"/>
        </w:rPr>
        <w:t>Федеральный закон № 218-ФЗ от 13 июля 201</w:t>
      </w:r>
      <w:r w:rsidR="00A61C46">
        <w:rPr>
          <w:sz w:val="18"/>
          <w:szCs w:val="18"/>
        </w:rPr>
        <w:t>5</w:t>
      </w:r>
      <w:r w:rsidRPr="00C52502">
        <w:rPr>
          <w:sz w:val="18"/>
          <w:szCs w:val="18"/>
        </w:rPr>
        <w:t xml:space="preserve"> года </w:t>
      </w:r>
      <w:r w:rsidRPr="00C52502">
        <w:rPr>
          <w:spacing w:val="-3"/>
          <w:sz w:val="18"/>
          <w:szCs w:val="18"/>
        </w:rPr>
        <w:t xml:space="preserve">«О </w:t>
      </w:r>
      <w:r w:rsidRPr="00C52502">
        <w:rPr>
          <w:sz w:val="18"/>
          <w:szCs w:val="18"/>
        </w:rPr>
        <w:t>государственной регистрации недвижимости», далее «</w:t>
      </w:r>
      <w:r w:rsidRPr="00C52502">
        <w:rPr>
          <w:b/>
          <w:i/>
          <w:sz w:val="18"/>
          <w:szCs w:val="18"/>
        </w:rPr>
        <w:t>Федеральный закон №</w:t>
      </w:r>
      <w:r w:rsidRPr="00C52502">
        <w:rPr>
          <w:b/>
          <w:i/>
          <w:spacing w:val="-2"/>
          <w:sz w:val="18"/>
          <w:szCs w:val="18"/>
        </w:rPr>
        <w:t xml:space="preserve"> </w:t>
      </w:r>
      <w:r w:rsidRPr="00C52502">
        <w:rPr>
          <w:b/>
          <w:i/>
          <w:sz w:val="18"/>
          <w:szCs w:val="18"/>
        </w:rPr>
        <w:t>218-ФЗ</w:t>
      </w:r>
      <w:r w:rsidRPr="00C52502">
        <w:rPr>
          <w:sz w:val="18"/>
          <w:szCs w:val="18"/>
        </w:rPr>
        <w:t>».</w:t>
      </w:r>
    </w:p>
    <w:p w14:paraId="5B01FDA9" w14:textId="6527D6E4" w:rsidR="002731D1" w:rsidRDefault="002731D1" w:rsidP="00FC3539">
      <w:pPr>
        <w:pStyle w:val="a5"/>
        <w:numPr>
          <w:ilvl w:val="2"/>
          <w:numId w:val="8"/>
        </w:numPr>
        <w:tabs>
          <w:tab w:val="left" w:pos="0"/>
          <w:tab w:val="left" w:pos="426"/>
          <w:tab w:val="left" w:pos="1526"/>
          <w:tab w:val="left" w:pos="9639"/>
        </w:tabs>
        <w:ind w:left="0" w:right="88" w:firstLine="0"/>
        <w:rPr>
          <w:sz w:val="18"/>
          <w:szCs w:val="18"/>
        </w:rPr>
      </w:pPr>
      <w:r w:rsidRPr="00C52502">
        <w:rPr>
          <w:sz w:val="18"/>
          <w:szCs w:val="18"/>
        </w:rPr>
        <w:t>Застройщик распола</w:t>
      </w:r>
      <w:r w:rsidR="00781589">
        <w:rPr>
          <w:sz w:val="18"/>
          <w:szCs w:val="18"/>
        </w:rPr>
        <w:t>га</w:t>
      </w:r>
      <w:r w:rsidRPr="00C52502">
        <w:rPr>
          <w:sz w:val="18"/>
          <w:szCs w:val="18"/>
        </w:rPr>
        <w:t>ет всеми необходимыми юридически действительными правами и</w:t>
      </w:r>
      <w:r w:rsidRPr="00C52502">
        <w:rPr>
          <w:spacing w:val="-7"/>
          <w:sz w:val="18"/>
          <w:szCs w:val="18"/>
        </w:rPr>
        <w:t xml:space="preserve"> </w:t>
      </w:r>
      <w:r w:rsidRPr="00C52502">
        <w:rPr>
          <w:sz w:val="18"/>
          <w:szCs w:val="18"/>
        </w:rPr>
        <w:t>документами:</w:t>
      </w:r>
    </w:p>
    <w:p w14:paraId="7D8763FC" w14:textId="474B2FEF" w:rsidR="00803284" w:rsidRPr="00C52502" w:rsidRDefault="003C74EC" w:rsidP="00803284">
      <w:pPr>
        <w:tabs>
          <w:tab w:val="left" w:pos="0"/>
          <w:tab w:val="left" w:pos="426"/>
          <w:tab w:val="left" w:pos="9639"/>
        </w:tabs>
        <w:jc w:val="both"/>
        <w:rPr>
          <w:sz w:val="18"/>
          <w:szCs w:val="18"/>
        </w:rPr>
      </w:pPr>
      <w:bookmarkStart w:id="1" w:name="_Hlk32248239"/>
      <w:bookmarkStart w:id="2" w:name="_Hlk71303321"/>
      <w:r>
        <w:rPr>
          <w:sz w:val="18"/>
          <w:szCs w:val="18"/>
        </w:rPr>
        <w:t xml:space="preserve">- </w:t>
      </w:r>
      <w:r w:rsidR="00803284" w:rsidRPr="00C52502">
        <w:rPr>
          <w:sz w:val="18"/>
          <w:szCs w:val="18"/>
        </w:rPr>
        <w:t xml:space="preserve"> </w:t>
      </w:r>
      <w:r w:rsidR="00803284" w:rsidRPr="00C52502">
        <w:rPr>
          <w:b/>
          <w:i/>
          <w:sz w:val="18"/>
          <w:szCs w:val="18"/>
        </w:rPr>
        <w:t xml:space="preserve">Договор аренды земельного участка </w:t>
      </w:r>
      <w:r w:rsidR="00803284" w:rsidRPr="00717F68">
        <w:rPr>
          <w:b/>
          <w:i/>
          <w:color w:val="0000FF"/>
          <w:sz w:val="18"/>
          <w:szCs w:val="18"/>
        </w:rPr>
        <w:t>№ 92</w:t>
      </w:r>
      <w:r w:rsidR="00803284" w:rsidRPr="00717F68">
        <w:rPr>
          <w:b/>
          <w:i/>
          <w:color w:val="0000FF"/>
          <w:sz w:val="18"/>
          <w:szCs w:val="18"/>
          <w:lang w:val="uk-UA"/>
        </w:rPr>
        <w:t>Н/22</w:t>
      </w:r>
      <w:r w:rsidR="00803284" w:rsidRPr="00717F68">
        <w:rPr>
          <w:i/>
          <w:color w:val="0000FF"/>
          <w:sz w:val="18"/>
          <w:szCs w:val="18"/>
        </w:rPr>
        <w:t xml:space="preserve"> </w:t>
      </w:r>
      <w:r w:rsidR="00803284" w:rsidRPr="00717F68">
        <w:rPr>
          <w:b/>
          <w:i/>
          <w:color w:val="0000FF"/>
          <w:sz w:val="18"/>
          <w:szCs w:val="18"/>
        </w:rPr>
        <w:t xml:space="preserve">от </w:t>
      </w:r>
      <w:r w:rsidR="00803284" w:rsidRPr="00717F68">
        <w:rPr>
          <w:b/>
          <w:i/>
          <w:color w:val="0000FF"/>
          <w:sz w:val="18"/>
          <w:szCs w:val="18"/>
          <w:lang w:val="uk-UA"/>
        </w:rPr>
        <w:t>07.04.2017</w:t>
      </w:r>
      <w:r w:rsidR="00803284" w:rsidRPr="00717F68">
        <w:rPr>
          <w:b/>
          <w:i/>
          <w:color w:val="0000FF"/>
          <w:sz w:val="18"/>
          <w:szCs w:val="18"/>
        </w:rPr>
        <w:t xml:space="preserve"> г.</w:t>
      </w:r>
      <w:r w:rsidR="00803284" w:rsidRPr="00717F68">
        <w:rPr>
          <w:i/>
          <w:color w:val="0000FF"/>
          <w:sz w:val="18"/>
          <w:szCs w:val="18"/>
        </w:rPr>
        <w:t xml:space="preserve"> </w:t>
      </w:r>
      <w:r w:rsidR="00803284" w:rsidRPr="00086F4B">
        <w:rPr>
          <w:b/>
          <w:i/>
          <w:color w:val="0000FF"/>
          <w:sz w:val="18"/>
          <w:szCs w:val="18"/>
        </w:rPr>
        <w:t xml:space="preserve">(рег. № </w:t>
      </w:r>
      <w:r w:rsidR="00803284" w:rsidRPr="00086F4B">
        <w:rPr>
          <w:b/>
          <w:i/>
          <w:color w:val="0000FF"/>
          <w:sz w:val="18"/>
          <w:szCs w:val="18"/>
          <w:lang w:val="uk-UA"/>
        </w:rPr>
        <w:t>90:22:010306:148-90/090/2017-3:2</w:t>
      </w:r>
      <w:r w:rsidR="00803284" w:rsidRPr="00086F4B">
        <w:rPr>
          <w:b/>
          <w:i/>
          <w:color w:val="0000FF"/>
          <w:sz w:val="18"/>
          <w:szCs w:val="18"/>
        </w:rPr>
        <w:t xml:space="preserve"> от </w:t>
      </w:r>
      <w:r w:rsidR="00803284" w:rsidRPr="00086F4B">
        <w:rPr>
          <w:b/>
          <w:i/>
          <w:color w:val="0000FF"/>
          <w:sz w:val="18"/>
          <w:szCs w:val="18"/>
          <w:lang w:val="uk-UA"/>
        </w:rPr>
        <w:t xml:space="preserve">15.06.2017 </w:t>
      </w:r>
      <w:r w:rsidR="00803284" w:rsidRPr="00086F4B">
        <w:rPr>
          <w:b/>
          <w:i/>
          <w:color w:val="0000FF"/>
          <w:sz w:val="18"/>
          <w:szCs w:val="18"/>
        </w:rPr>
        <w:t>г.</w:t>
      </w:r>
      <w:r w:rsidR="00803284" w:rsidRPr="00086F4B">
        <w:rPr>
          <w:b/>
          <w:color w:val="0000FF"/>
          <w:sz w:val="18"/>
          <w:szCs w:val="18"/>
        </w:rPr>
        <w:t>)</w:t>
      </w:r>
      <w:r w:rsidR="00803284" w:rsidRPr="002F6C39">
        <w:rPr>
          <w:color w:val="0000FF"/>
          <w:sz w:val="18"/>
          <w:szCs w:val="18"/>
        </w:rPr>
        <w:t>,</w:t>
      </w:r>
      <w:bookmarkStart w:id="3" w:name="_Hlk40976065"/>
      <w:r w:rsidR="00803284" w:rsidRPr="004A59AC">
        <w:rPr>
          <w:b/>
          <w:color w:val="0000FF"/>
          <w:sz w:val="18"/>
          <w:szCs w:val="18"/>
        </w:rPr>
        <w:t xml:space="preserve"> </w:t>
      </w:r>
      <w:r w:rsidR="00803284">
        <w:rPr>
          <w:b/>
          <w:color w:val="0000FF"/>
          <w:sz w:val="18"/>
          <w:szCs w:val="18"/>
        </w:rPr>
        <w:t xml:space="preserve">и </w:t>
      </w:r>
      <w:r w:rsidR="00803284">
        <w:rPr>
          <w:color w:val="0000FF"/>
          <w:sz w:val="18"/>
          <w:szCs w:val="18"/>
        </w:rPr>
        <w:t xml:space="preserve">Дополнительное соглашение №1 от 17.04.2020 г. (рег. № 90:22:010306:1342-90/090/2020-558 от 08.05.2020г.) к Договору </w:t>
      </w:r>
      <w:r w:rsidR="00803284" w:rsidRPr="000D5BE2">
        <w:rPr>
          <w:color w:val="0000FF"/>
          <w:sz w:val="18"/>
          <w:szCs w:val="18"/>
        </w:rPr>
        <w:t>аренды земельного участка № 92Н/22 от 07.04.2017 г</w:t>
      </w:r>
      <w:bookmarkEnd w:id="3"/>
      <w:r w:rsidR="00803284" w:rsidRPr="000D5BE2">
        <w:rPr>
          <w:color w:val="0000FF"/>
          <w:sz w:val="18"/>
          <w:szCs w:val="18"/>
        </w:rPr>
        <w:t>.</w:t>
      </w:r>
      <w:r w:rsidR="00803284" w:rsidRPr="002F6C39">
        <w:rPr>
          <w:color w:val="0000FF"/>
          <w:sz w:val="18"/>
          <w:szCs w:val="18"/>
        </w:rPr>
        <w:t>,</w:t>
      </w:r>
      <w:r w:rsidR="00803284">
        <w:rPr>
          <w:color w:val="0000FF"/>
          <w:sz w:val="18"/>
          <w:szCs w:val="18"/>
        </w:rPr>
        <w:t xml:space="preserve"> </w:t>
      </w:r>
      <w:r w:rsidR="00803284" w:rsidRPr="00C52502">
        <w:rPr>
          <w:sz w:val="18"/>
          <w:szCs w:val="18"/>
        </w:rPr>
        <w:t>заключенного с Министерством имущественных и земельных отношений Республики Крым.</w:t>
      </w:r>
    </w:p>
    <w:p w14:paraId="5E1D9030" w14:textId="0788D8B7" w:rsidR="003C74EC" w:rsidRPr="00BD7687" w:rsidRDefault="003C74EC" w:rsidP="00803284">
      <w:pPr>
        <w:pStyle w:val="a5"/>
        <w:tabs>
          <w:tab w:val="left" w:pos="0"/>
          <w:tab w:val="left" w:pos="426"/>
          <w:tab w:val="left" w:pos="5803"/>
          <w:tab w:val="left" w:pos="7566"/>
          <w:tab w:val="left" w:pos="9639"/>
        </w:tabs>
        <w:spacing w:before="1"/>
        <w:ind w:left="0" w:right="88"/>
        <w:rPr>
          <w:b/>
          <w:sz w:val="18"/>
          <w:szCs w:val="18"/>
        </w:rPr>
      </w:pPr>
      <w:r w:rsidRPr="002B7DEA">
        <w:rPr>
          <w:b/>
          <w:i/>
          <w:sz w:val="18"/>
          <w:szCs w:val="18"/>
        </w:rPr>
        <w:t xml:space="preserve">- </w:t>
      </w:r>
      <w:r w:rsidR="00FE5B7E" w:rsidRPr="00517C56">
        <w:rPr>
          <w:b/>
          <w:i/>
          <w:sz w:val="18"/>
          <w:szCs w:val="18"/>
        </w:rPr>
        <w:t>Разрешение на строительство</w:t>
      </w:r>
      <w:r w:rsidRPr="00517C56">
        <w:rPr>
          <w:sz w:val="18"/>
          <w:szCs w:val="18"/>
        </w:rPr>
        <w:t>, выданн</w:t>
      </w:r>
      <w:r w:rsidR="001958BB">
        <w:rPr>
          <w:sz w:val="18"/>
          <w:szCs w:val="18"/>
        </w:rPr>
        <w:t>ое</w:t>
      </w:r>
      <w:r w:rsidR="00FE5B7E">
        <w:rPr>
          <w:sz w:val="18"/>
          <w:szCs w:val="18"/>
        </w:rPr>
        <w:t xml:space="preserve"> </w:t>
      </w:r>
      <w:bookmarkEnd w:id="1"/>
      <w:r w:rsidR="001958BB">
        <w:rPr>
          <w:sz w:val="18"/>
          <w:szCs w:val="18"/>
        </w:rPr>
        <w:t>Министерством жилищной политики и</w:t>
      </w:r>
      <w:r w:rsidR="00FE5B7E" w:rsidRPr="00517C56">
        <w:rPr>
          <w:sz w:val="18"/>
          <w:szCs w:val="18"/>
        </w:rPr>
        <w:t xml:space="preserve"> государственного строительного надзора</w:t>
      </w:r>
      <w:r w:rsidR="00FE5B7E" w:rsidRPr="00517C56">
        <w:rPr>
          <w:spacing w:val="-8"/>
          <w:sz w:val="18"/>
          <w:szCs w:val="18"/>
        </w:rPr>
        <w:t xml:space="preserve"> </w:t>
      </w:r>
      <w:r w:rsidR="00FE5B7E" w:rsidRPr="00517C56">
        <w:rPr>
          <w:sz w:val="18"/>
          <w:szCs w:val="18"/>
        </w:rPr>
        <w:t>Республики</w:t>
      </w:r>
      <w:r w:rsidR="00FE5B7E" w:rsidRPr="00517C56">
        <w:rPr>
          <w:spacing w:val="-3"/>
          <w:sz w:val="18"/>
          <w:szCs w:val="18"/>
        </w:rPr>
        <w:t xml:space="preserve"> </w:t>
      </w:r>
      <w:r w:rsidR="00FE5B7E" w:rsidRPr="00517C56">
        <w:rPr>
          <w:sz w:val="18"/>
          <w:szCs w:val="18"/>
        </w:rPr>
        <w:t xml:space="preserve">Крым от </w:t>
      </w:r>
      <w:r w:rsidR="001958BB">
        <w:rPr>
          <w:b/>
          <w:color w:val="0000FF"/>
          <w:sz w:val="18"/>
          <w:szCs w:val="18"/>
        </w:rPr>
        <w:t>19.05.2021</w:t>
      </w:r>
      <w:r w:rsidR="00FE5B7E" w:rsidRPr="00517C56">
        <w:rPr>
          <w:b/>
          <w:color w:val="0000FF"/>
          <w:sz w:val="18"/>
          <w:szCs w:val="18"/>
        </w:rPr>
        <w:t xml:space="preserve"> г. № </w:t>
      </w:r>
      <w:r w:rsidR="001958BB">
        <w:rPr>
          <w:b/>
          <w:color w:val="0000FF"/>
          <w:sz w:val="18"/>
          <w:szCs w:val="18"/>
        </w:rPr>
        <w:t>91-</w:t>
      </w:r>
      <w:r w:rsidR="001958BB" w:rsidRPr="001D527B">
        <w:rPr>
          <w:b/>
          <w:color w:val="0000FF"/>
          <w:sz w:val="18"/>
          <w:szCs w:val="18"/>
          <w:lang w:val="en-US"/>
        </w:rPr>
        <w:t>RU</w:t>
      </w:r>
      <w:r w:rsidR="001958BB" w:rsidRPr="001D527B">
        <w:rPr>
          <w:b/>
          <w:color w:val="0000FF"/>
          <w:sz w:val="18"/>
          <w:szCs w:val="18"/>
        </w:rPr>
        <w:t>93308000</w:t>
      </w:r>
      <w:r w:rsidR="00EA041C" w:rsidRPr="001D527B">
        <w:rPr>
          <w:b/>
          <w:color w:val="0000FF"/>
          <w:sz w:val="18"/>
          <w:szCs w:val="18"/>
        </w:rPr>
        <w:t>-</w:t>
      </w:r>
      <w:r w:rsidR="001958BB" w:rsidRPr="001D527B">
        <w:rPr>
          <w:b/>
          <w:color w:val="0000FF"/>
          <w:sz w:val="18"/>
          <w:szCs w:val="18"/>
        </w:rPr>
        <w:t>0772</w:t>
      </w:r>
      <w:r w:rsidR="00EA041C" w:rsidRPr="001D527B">
        <w:rPr>
          <w:b/>
          <w:color w:val="0000FF"/>
          <w:sz w:val="18"/>
          <w:szCs w:val="18"/>
        </w:rPr>
        <w:t>-</w:t>
      </w:r>
      <w:r w:rsidR="001958BB" w:rsidRPr="001D527B">
        <w:rPr>
          <w:b/>
          <w:color w:val="0000FF"/>
          <w:sz w:val="18"/>
          <w:szCs w:val="18"/>
        </w:rPr>
        <w:t>2021</w:t>
      </w:r>
      <w:r w:rsidRPr="00517C56">
        <w:rPr>
          <w:b/>
          <w:color w:val="0000FF"/>
          <w:sz w:val="18"/>
          <w:szCs w:val="18"/>
        </w:rPr>
        <w:t>;</w:t>
      </w:r>
    </w:p>
    <w:bookmarkEnd w:id="2"/>
    <w:p w14:paraId="3555CA93" w14:textId="093C2226" w:rsidR="002731D1" w:rsidRPr="00C52502" w:rsidRDefault="00070936" w:rsidP="003C74EC">
      <w:pPr>
        <w:tabs>
          <w:tab w:val="left" w:pos="0"/>
          <w:tab w:val="left" w:pos="426"/>
          <w:tab w:val="left" w:pos="9639"/>
        </w:tabs>
        <w:ind w:right="88"/>
        <w:jc w:val="both"/>
        <w:rPr>
          <w:b/>
          <w:sz w:val="18"/>
          <w:szCs w:val="18"/>
        </w:rPr>
      </w:pPr>
      <w:r>
        <w:rPr>
          <w:b/>
          <w:i/>
          <w:sz w:val="18"/>
          <w:szCs w:val="18"/>
        </w:rPr>
        <w:t xml:space="preserve">- </w:t>
      </w:r>
      <w:r w:rsidR="002731D1" w:rsidRPr="00C52502">
        <w:rPr>
          <w:b/>
          <w:i/>
          <w:sz w:val="18"/>
          <w:szCs w:val="18"/>
        </w:rPr>
        <w:t xml:space="preserve">Проектная декларация </w:t>
      </w:r>
      <w:r w:rsidR="002731D1" w:rsidRPr="00C52502">
        <w:rPr>
          <w:sz w:val="18"/>
          <w:szCs w:val="18"/>
        </w:rPr>
        <w:t>- во исполнение требований Закона размещена в информационно-телекоммуникацио</w:t>
      </w:r>
      <w:r w:rsidR="00A64CC8">
        <w:rPr>
          <w:sz w:val="18"/>
          <w:szCs w:val="18"/>
        </w:rPr>
        <w:t xml:space="preserve">нных сетях  </w:t>
      </w:r>
      <w:r w:rsidR="002731D1" w:rsidRPr="00C52502">
        <w:rPr>
          <w:sz w:val="18"/>
          <w:szCs w:val="18"/>
        </w:rPr>
        <w:t>общего пользования (в сети «Интернет») на сайте по адресу:</w:t>
      </w:r>
      <w:r w:rsidR="002731D1" w:rsidRPr="00C52502">
        <w:rPr>
          <w:spacing w:val="6"/>
          <w:sz w:val="18"/>
          <w:szCs w:val="18"/>
        </w:rPr>
        <w:t xml:space="preserve"> </w:t>
      </w:r>
      <w:hyperlink r:id="rId9" w:history="1">
        <w:r w:rsidR="00DF0159" w:rsidRPr="006D42E7">
          <w:rPr>
            <w:rStyle w:val="ad"/>
            <w:color w:val="auto"/>
            <w:sz w:val="18"/>
            <w:szCs w:val="18"/>
          </w:rPr>
          <w:t>https://наш.дом.рф</w:t>
        </w:r>
      </w:hyperlink>
      <w:r w:rsidR="00B667F4">
        <w:rPr>
          <w:sz w:val="18"/>
          <w:szCs w:val="18"/>
        </w:rPr>
        <w:t>.</w:t>
      </w:r>
    </w:p>
    <w:p w14:paraId="17E5448A" w14:textId="77777777" w:rsidR="001352BA" w:rsidRPr="00C52502" w:rsidRDefault="001352BA" w:rsidP="00A64CC8">
      <w:pPr>
        <w:pStyle w:val="a5"/>
        <w:tabs>
          <w:tab w:val="left" w:pos="0"/>
          <w:tab w:val="left" w:pos="426"/>
          <w:tab w:val="left" w:pos="1067"/>
          <w:tab w:val="left" w:pos="9639"/>
        </w:tabs>
        <w:ind w:left="0" w:right="88"/>
        <w:rPr>
          <w:sz w:val="18"/>
          <w:szCs w:val="18"/>
        </w:rPr>
      </w:pPr>
    </w:p>
    <w:p w14:paraId="7791E7E7" w14:textId="77777777" w:rsidR="002731D1" w:rsidRDefault="002731D1" w:rsidP="00FC3539">
      <w:pPr>
        <w:pStyle w:val="2"/>
        <w:numPr>
          <w:ilvl w:val="0"/>
          <w:numId w:val="10"/>
        </w:numPr>
        <w:tabs>
          <w:tab w:val="left" w:pos="0"/>
          <w:tab w:val="left" w:pos="426"/>
          <w:tab w:val="left" w:pos="1678"/>
          <w:tab w:val="left" w:pos="1679"/>
          <w:tab w:val="left" w:pos="9639"/>
        </w:tabs>
        <w:ind w:left="0" w:right="88" w:firstLine="0"/>
        <w:jc w:val="center"/>
      </w:pPr>
      <w:r w:rsidRPr="00C52502">
        <w:t>ПРЕДМЕТ</w:t>
      </w:r>
      <w:r w:rsidRPr="00C52502">
        <w:rPr>
          <w:spacing w:val="-4"/>
        </w:rPr>
        <w:t xml:space="preserve"> </w:t>
      </w:r>
      <w:r w:rsidRPr="00C52502">
        <w:t>ДОГОВОРА</w:t>
      </w:r>
    </w:p>
    <w:p w14:paraId="7EBD3E13" w14:textId="51867714" w:rsidR="002731D1" w:rsidRPr="00C52502" w:rsidRDefault="002731D1" w:rsidP="00E86B78">
      <w:pPr>
        <w:pStyle w:val="a5"/>
        <w:numPr>
          <w:ilvl w:val="1"/>
          <w:numId w:val="26"/>
        </w:numPr>
        <w:tabs>
          <w:tab w:val="left" w:pos="0"/>
          <w:tab w:val="left" w:pos="426"/>
          <w:tab w:val="left" w:pos="1526"/>
          <w:tab w:val="left" w:pos="9639"/>
        </w:tabs>
        <w:spacing w:before="240"/>
        <w:ind w:left="0" w:right="88" w:firstLine="0"/>
        <w:rPr>
          <w:sz w:val="18"/>
          <w:szCs w:val="18"/>
        </w:rPr>
      </w:pPr>
      <w:r w:rsidRPr="00C52502">
        <w:rPr>
          <w:sz w:val="18"/>
          <w:szCs w:val="18"/>
        </w:rPr>
        <w:t xml:space="preserve">По настоящему Договору Застройщик обязуется в предусмотренный Договором срок </w:t>
      </w:r>
      <w:r w:rsidR="00F8674B" w:rsidRPr="00C52502">
        <w:rPr>
          <w:sz w:val="18"/>
          <w:szCs w:val="18"/>
        </w:rPr>
        <w:t>своими силами и/или с привлече</w:t>
      </w:r>
      <w:r w:rsidRPr="00C52502">
        <w:rPr>
          <w:sz w:val="18"/>
          <w:szCs w:val="18"/>
        </w:rPr>
        <w:t xml:space="preserve">нием других лиц построить (создать) </w:t>
      </w:r>
      <w:r w:rsidR="00E86B78">
        <w:rPr>
          <w:b/>
          <w:i/>
          <w:sz w:val="18"/>
          <w:szCs w:val="18"/>
        </w:rPr>
        <w:t>Паркинг</w:t>
      </w:r>
      <w:r w:rsidR="00E86B78">
        <w:rPr>
          <w:sz w:val="18"/>
          <w:szCs w:val="18"/>
        </w:rPr>
        <w:t xml:space="preserve"> (Объект)</w:t>
      </w:r>
      <w:r w:rsidRPr="00C52502">
        <w:rPr>
          <w:sz w:val="18"/>
          <w:szCs w:val="18"/>
        </w:rPr>
        <w:t>, указанный в разделе 1 Договора, и после получения разрешения в установленном законом Российской Федерации порядке на ввод в эксплуатацию Объекта, передать по Акту приема-передачи (далее «</w:t>
      </w:r>
      <w:r w:rsidRPr="00C52502">
        <w:rPr>
          <w:b/>
          <w:i/>
          <w:sz w:val="18"/>
          <w:szCs w:val="18"/>
        </w:rPr>
        <w:t>Акт приема-передачи</w:t>
      </w:r>
      <w:r w:rsidRPr="00C52502">
        <w:rPr>
          <w:sz w:val="18"/>
          <w:szCs w:val="18"/>
        </w:rPr>
        <w:t>») Участник</w:t>
      </w:r>
      <w:r w:rsidR="00A61C46">
        <w:rPr>
          <w:sz w:val="18"/>
          <w:szCs w:val="18"/>
        </w:rPr>
        <w:t>у</w:t>
      </w:r>
      <w:r w:rsidRPr="00C52502">
        <w:rPr>
          <w:sz w:val="18"/>
          <w:szCs w:val="18"/>
        </w:rPr>
        <w:t xml:space="preserve"> </w:t>
      </w:r>
      <w:r w:rsidR="0086250F" w:rsidRPr="00C52502">
        <w:rPr>
          <w:sz w:val="18"/>
          <w:szCs w:val="18"/>
        </w:rPr>
        <w:t>Объект долевого строительства</w:t>
      </w:r>
      <w:r w:rsidR="00FA0B7A">
        <w:rPr>
          <w:sz w:val="18"/>
          <w:szCs w:val="18"/>
        </w:rPr>
        <w:t xml:space="preserve"> (</w:t>
      </w:r>
      <w:r w:rsidR="00FE6777">
        <w:rPr>
          <w:b/>
          <w:i/>
          <w:sz w:val="18"/>
          <w:szCs w:val="18"/>
        </w:rPr>
        <w:t>Машино-место</w:t>
      </w:r>
      <w:r w:rsidR="00FA0B7A">
        <w:rPr>
          <w:sz w:val="18"/>
          <w:szCs w:val="18"/>
        </w:rPr>
        <w:t xml:space="preserve">) </w:t>
      </w:r>
      <w:r w:rsidRPr="00C52502">
        <w:rPr>
          <w:sz w:val="18"/>
          <w:szCs w:val="18"/>
        </w:rPr>
        <w:t xml:space="preserve"> с целью </w:t>
      </w:r>
      <w:r w:rsidR="00A0336D">
        <w:rPr>
          <w:sz w:val="18"/>
        </w:rPr>
        <w:t>оформления Участник</w:t>
      </w:r>
      <w:r w:rsidR="00A61C46">
        <w:rPr>
          <w:sz w:val="18"/>
        </w:rPr>
        <w:t>ом</w:t>
      </w:r>
      <w:r w:rsidR="00A0336D">
        <w:rPr>
          <w:sz w:val="18"/>
        </w:rPr>
        <w:t xml:space="preserve"> права собственности на </w:t>
      </w:r>
      <w:r w:rsidR="00FE6777">
        <w:rPr>
          <w:sz w:val="18"/>
          <w:szCs w:val="18"/>
        </w:rPr>
        <w:t>Машино-место</w:t>
      </w:r>
      <w:r w:rsidRPr="00C52502">
        <w:rPr>
          <w:sz w:val="18"/>
          <w:szCs w:val="18"/>
        </w:rPr>
        <w:t>, а Участник обязу</w:t>
      </w:r>
      <w:r w:rsidR="00A61C46">
        <w:rPr>
          <w:sz w:val="18"/>
          <w:szCs w:val="18"/>
        </w:rPr>
        <w:t>е</w:t>
      </w:r>
      <w:r w:rsidRPr="00C52502">
        <w:rPr>
          <w:sz w:val="18"/>
          <w:szCs w:val="18"/>
        </w:rPr>
        <w:t xml:space="preserve">тся уплатить обусловленную Договором цену и принять </w:t>
      </w:r>
      <w:r w:rsidR="00611759" w:rsidRPr="00C52502">
        <w:rPr>
          <w:sz w:val="18"/>
          <w:szCs w:val="18"/>
        </w:rPr>
        <w:t>Объект долевого строительства (</w:t>
      </w:r>
      <w:r w:rsidR="00FE6777">
        <w:rPr>
          <w:b/>
          <w:i/>
          <w:sz w:val="18"/>
          <w:szCs w:val="18"/>
        </w:rPr>
        <w:t>Машино-место</w:t>
      </w:r>
      <w:r w:rsidR="00611759" w:rsidRPr="00C52502">
        <w:rPr>
          <w:sz w:val="18"/>
          <w:szCs w:val="18"/>
        </w:rPr>
        <w:t>)</w:t>
      </w:r>
      <w:r w:rsidRPr="00C52502">
        <w:rPr>
          <w:sz w:val="18"/>
          <w:szCs w:val="18"/>
        </w:rPr>
        <w:t xml:space="preserve"> при наличии разрешения на ввод в эксплуатацию</w:t>
      </w:r>
      <w:r w:rsidRPr="00C52502">
        <w:rPr>
          <w:spacing w:val="-2"/>
          <w:sz w:val="18"/>
          <w:szCs w:val="18"/>
        </w:rPr>
        <w:t xml:space="preserve"> </w:t>
      </w:r>
      <w:r w:rsidRPr="00C52502">
        <w:rPr>
          <w:sz w:val="18"/>
          <w:szCs w:val="18"/>
        </w:rPr>
        <w:t>Объекта.</w:t>
      </w:r>
    </w:p>
    <w:p w14:paraId="3D035AD6" w14:textId="77777777" w:rsidR="00AE05BF" w:rsidRPr="00C52502" w:rsidRDefault="00AE05BF" w:rsidP="00AE05BF">
      <w:pPr>
        <w:pStyle w:val="a5"/>
        <w:numPr>
          <w:ilvl w:val="2"/>
          <w:numId w:val="26"/>
        </w:numPr>
        <w:tabs>
          <w:tab w:val="left" w:pos="0"/>
          <w:tab w:val="left" w:pos="426"/>
          <w:tab w:val="left" w:pos="1526"/>
          <w:tab w:val="left" w:pos="9639"/>
        </w:tabs>
        <w:suppressAutoHyphens/>
        <w:ind w:left="0" w:right="88" w:firstLine="0"/>
        <w:textAlignment w:val="baseline"/>
        <w:rPr>
          <w:kern w:val="3"/>
          <w:sz w:val="18"/>
          <w:szCs w:val="18"/>
          <w:lang w:eastAsia="zh-CN" w:bidi="hi-IN"/>
        </w:rPr>
      </w:pPr>
      <w:r w:rsidRPr="00C52502">
        <w:rPr>
          <w:sz w:val="18"/>
          <w:szCs w:val="18"/>
        </w:rPr>
        <w:t>Условием привлечения денежных средств Участников Застройщиком является размещение денежных средств Участников на счетах эскроу, открытых в РНКБ Банк (ПАО) в порядке, предусмотренном ст. 15.4 Федерального закона 214-ФЗ.</w:t>
      </w:r>
    </w:p>
    <w:p w14:paraId="44C08800" w14:textId="5D76CA75" w:rsidR="009769F7" w:rsidRDefault="00104871">
      <w:pPr>
        <w:pStyle w:val="a5"/>
        <w:numPr>
          <w:ilvl w:val="1"/>
          <w:numId w:val="27"/>
        </w:numPr>
        <w:tabs>
          <w:tab w:val="left" w:pos="0"/>
          <w:tab w:val="left" w:pos="426"/>
          <w:tab w:val="left" w:pos="1526"/>
          <w:tab w:val="left" w:pos="9639"/>
        </w:tabs>
        <w:suppressAutoHyphens/>
        <w:ind w:left="0" w:right="60" w:firstLine="0"/>
        <w:textAlignment w:val="baseline"/>
        <w:rPr>
          <w:sz w:val="18"/>
          <w:szCs w:val="18"/>
        </w:rPr>
      </w:pPr>
      <w:r w:rsidRPr="00C52502">
        <w:rPr>
          <w:sz w:val="18"/>
          <w:szCs w:val="18"/>
        </w:rPr>
        <w:t>Об</w:t>
      </w:r>
      <w:r w:rsidR="00C224FC" w:rsidRPr="00C52502">
        <w:rPr>
          <w:sz w:val="18"/>
          <w:szCs w:val="18"/>
        </w:rPr>
        <w:t>ъе</w:t>
      </w:r>
      <w:r w:rsidRPr="00C52502">
        <w:rPr>
          <w:sz w:val="18"/>
          <w:szCs w:val="18"/>
        </w:rPr>
        <w:t>кт долевого строительства (</w:t>
      </w:r>
      <w:r w:rsidR="00FE6777">
        <w:rPr>
          <w:b/>
          <w:i/>
          <w:sz w:val="18"/>
          <w:szCs w:val="18"/>
        </w:rPr>
        <w:t>Машино-место</w:t>
      </w:r>
      <w:r w:rsidRPr="00C52502">
        <w:rPr>
          <w:sz w:val="18"/>
          <w:szCs w:val="18"/>
        </w:rPr>
        <w:t>)</w:t>
      </w:r>
      <w:r w:rsidR="002731D1" w:rsidRPr="00C52502">
        <w:rPr>
          <w:sz w:val="18"/>
          <w:szCs w:val="18"/>
        </w:rPr>
        <w:t xml:space="preserve"> имеет следующие проектные</w:t>
      </w:r>
      <w:r w:rsidR="002731D1" w:rsidRPr="00C52502">
        <w:rPr>
          <w:spacing w:val="-3"/>
          <w:sz w:val="18"/>
          <w:szCs w:val="18"/>
        </w:rPr>
        <w:t xml:space="preserve"> </w:t>
      </w:r>
      <w:r w:rsidR="002731D1" w:rsidRPr="00C52502">
        <w:rPr>
          <w:sz w:val="18"/>
          <w:szCs w:val="18"/>
        </w:rPr>
        <w:t>хар</w:t>
      </w:r>
      <w:r w:rsidR="00C224FC" w:rsidRPr="00C52502">
        <w:rPr>
          <w:spacing w:val="-3"/>
          <w:sz w:val="18"/>
          <w:szCs w:val="18"/>
        </w:rPr>
        <w:t>а</w:t>
      </w:r>
      <w:r w:rsidR="002731D1" w:rsidRPr="00C52502">
        <w:rPr>
          <w:sz w:val="18"/>
          <w:szCs w:val="18"/>
        </w:rPr>
        <w:t>ктеристики:</w:t>
      </w:r>
    </w:p>
    <w:p w14:paraId="7650455C" w14:textId="77777777" w:rsidR="005F153E" w:rsidRPr="00C52502" w:rsidRDefault="005F153E" w:rsidP="005F153E">
      <w:pPr>
        <w:pStyle w:val="a5"/>
        <w:tabs>
          <w:tab w:val="left" w:pos="0"/>
          <w:tab w:val="left" w:pos="426"/>
          <w:tab w:val="left" w:pos="1526"/>
          <w:tab w:val="left" w:pos="9639"/>
        </w:tabs>
        <w:suppressAutoHyphens/>
        <w:ind w:left="0" w:right="60"/>
        <w:textAlignment w:val="baseline"/>
        <w:rPr>
          <w:sz w:val="18"/>
          <w:szCs w:val="18"/>
        </w:rPr>
      </w:pPr>
    </w:p>
    <w:tbl>
      <w:tblPr>
        <w:tblStyle w:val="TableNormal1"/>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9"/>
        <w:gridCol w:w="6662"/>
      </w:tblGrid>
      <w:tr w:rsidR="00A64CC8" w:rsidRPr="00C52502" w14:paraId="41299E12" w14:textId="77777777" w:rsidTr="00646F2F">
        <w:trPr>
          <w:trHeight w:val="582"/>
        </w:trPr>
        <w:tc>
          <w:tcPr>
            <w:tcW w:w="3109" w:type="dxa"/>
            <w:tcBorders>
              <w:top w:val="single" w:sz="4" w:space="0" w:color="000000"/>
              <w:left w:val="single" w:sz="4" w:space="0" w:color="000000"/>
              <w:bottom w:val="single" w:sz="4" w:space="0" w:color="000000"/>
              <w:right w:val="single" w:sz="4" w:space="0" w:color="000000"/>
            </w:tcBorders>
          </w:tcPr>
          <w:p w14:paraId="292E540C" w14:textId="77777777" w:rsidR="00A64CC8" w:rsidRPr="00B33622" w:rsidRDefault="00A64CC8" w:rsidP="001D40F2">
            <w:pPr>
              <w:pStyle w:val="TableParagraph"/>
              <w:tabs>
                <w:tab w:val="left" w:pos="4627"/>
              </w:tabs>
              <w:spacing w:before="2"/>
              <w:rPr>
                <w:sz w:val="18"/>
                <w:szCs w:val="18"/>
                <w:lang w:val="ru-RU"/>
              </w:rPr>
            </w:pPr>
          </w:p>
          <w:p w14:paraId="715B2759" w14:textId="6B7B8A75" w:rsidR="00A64CC8" w:rsidRPr="00B33622" w:rsidDel="001D40F2" w:rsidRDefault="00A64CC8" w:rsidP="001D40F2">
            <w:pPr>
              <w:pStyle w:val="TableParagraph"/>
              <w:tabs>
                <w:tab w:val="left" w:pos="4627"/>
              </w:tabs>
              <w:ind w:right="96"/>
              <w:jc w:val="right"/>
              <w:rPr>
                <w:sz w:val="18"/>
                <w:szCs w:val="18"/>
                <w:lang w:val="ru-RU"/>
              </w:rPr>
            </w:pPr>
            <w:r w:rsidRPr="00B33622">
              <w:rPr>
                <w:b/>
                <w:i/>
                <w:sz w:val="18"/>
                <w:szCs w:val="18"/>
                <w:lang w:val="ru-RU"/>
              </w:rPr>
              <w:t>Ст</w:t>
            </w:r>
            <w:r w:rsidRPr="00B33622">
              <w:rPr>
                <w:b/>
                <w:i/>
                <w:sz w:val="18"/>
                <w:lang w:val="ru-RU"/>
              </w:rPr>
              <w:t xml:space="preserve">роительный адрес </w:t>
            </w:r>
            <w:r w:rsidR="00E33DBB">
              <w:rPr>
                <w:b/>
                <w:i/>
                <w:sz w:val="18"/>
                <w:lang w:val="ru-RU"/>
              </w:rPr>
              <w:t>Объекта</w:t>
            </w:r>
            <w:r w:rsidRPr="00B33622">
              <w:rPr>
                <w:b/>
                <w:i/>
                <w:sz w:val="18"/>
                <w:lang w:val="ru-RU"/>
              </w:rPr>
              <w:t>:</w:t>
            </w:r>
          </w:p>
        </w:tc>
        <w:tc>
          <w:tcPr>
            <w:tcW w:w="6662" w:type="dxa"/>
            <w:tcBorders>
              <w:top w:val="single" w:sz="4" w:space="0" w:color="000000"/>
              <w:left w:val="single" w:sz="4" w:space="0" w:color="000000"/>
              <w:bottom w:val="single" w:sz="4" w:space="0" w:color="000000"/>
              <w:right w:val="single" w:sz="4" w:space="0" w:color="000000"/>
            </w:tcBorders>
          </w:tcPr>
          <w:p w14:paraId="51017D1D" w14:textId="72BAEC6F" w:rsidR="00A64CC8" w:rsidRPr="00646F2F" w:rsidRDefault="00646F2F" w:rsidP="00646F2F">
            <w:pPr>
              <w:pStyle w:val="TableParagraph"/>
              <w:ind w:left="141"/>
              <w:rPr>
                <w:b/>
                <w:color w:val="0000FF"/>
                <w:sz w:val="18"/>
                <w:szCs w:val="18"/>
                <w:lang w:val="ru-RU"/>
              </w:rPr>
            </w:pPr>
            <w:r>
              <w:rPr>
                <w:b/>
                <w:color w:val="0000FF"/>
                <w:sz w:val="18"/>
                <w:szCs w:val="18"/>
                <w:lang w:val="ru-RU"/>
              </w:rPr>
              <w:t xml:space="preserve">Республика Крым, </w:t>
            </w:r>
            <w:r w:rsidRPr="004249F7">
              <w:rPr>
                <w:b/>
                <w:color w:val="0000FF"/>
                <w:sz w:val="18"/>
                <w:szCs w:val="18"/>
                <w:lang w:val="ru-RU"/>
              </w:rPr>
              <w:t>г. Симферополь, ограниченной: с юго-запада - ул. Русская; северо-запада - ул. Балаклавская, с юга - ул. Ангарская; с северо-востока – промышленной территорией</w:t>
            </w:r>
            <w:r w:rsidR="001958BB">
              <w:rPr>
                <w:b/>
                <w:color w:val="0000FF"/>
                <w:sz w:val="18"/>
                <w:szCs w:val="18"/>
                <w:lang w:val="ru-RU"/>
              </w:rPr>
              <w:t>, у</w:t>
            </w:r>
            <w:r>
              <w:rPr>
                <w:b/>
                <w:color w:val="0000FF"/>
                <w:sz w:val="18"/>
                <w:szCs w:val="18"/>
                <w:lang w:val="ru-RU"/>
              </w:rPr>
              <w:t>часток 3</w:t>
            </w:r>
          </w:p>
        </w:tc>
      </w:tr>
      <w:tr w:rsidR="00A64CC8" w:rsidRPr="00C52502" w14:paraId="243B8BDA" w14:textId="77777777" w:rsidTr="00646F2F">
        <w:trPr>
          <w:trHeight w:val="241"/>
        </w:trPr>
        <w:tc>
          <w:tcPr>
            <w:tcW w:w="3109" w:type="dxa"/>
            <w:tcBorders>
              <w:top w:val="single" w:sz="4" w:space="0" w:color="000000"/>
              <w:left w:val="single" w:sz="4" w:space="0" w:color="000000"/>
              <w:bottom w:val="single" w:sz="4" w:space="0" w:color="000000"/>
              <w:right w:val="single" w:sz="4" w:space="0" w:color="000000"/>
            </w:tcBorders>
          </w:tcPr>
          <w:p w14:paraId="74A1FEE3" w14:textId="77777777" w:rsidR="00A64CC8" w:rsidRPr="00B33622" w:rsidDel="001D40F2" w:rsidRDefault="00A64CC8" w:rsidP="001D40F2">
            <w:pPr>
              <w:pStyle w:val="TableParagraph"/>
              <w:tabs>
                <w:tab w:val="left" w:pos="4627"/>
              </w:tabs>
              <w:ind w:right="94"/>
              <w:jc w:val="right"/>
              <w:rPr>
                <w:b/>
                <w:i/>
                <w:sz w:val="18"/>
                <w:szCs w:val="18"/>
                <w:lang w:val="ru-RU"/>
              </w:rPr>
            </w:pPr>
            <w:r w:rsidRPr="00B33622">
              <w:rPr>
                <w:b/>
                <w:i/>
                <w:sz w:val="16"/>
                <w:lang w:val="ru-RU"/>
              </w:rPr>
              <w:t>Номер этапа строительства:</w:t>
            </w:r>
          </w:p>
        </w:tc>
        <w:tc>
          <w:tcPr>
            <w:tcW w:w="6662" w:type="dxa"/>
            <w:tcBorders>
              <w:top w:val="single" w:sz="4" w:space="0" w:color="000000"/>
              <w:left w:val="single" w:sz="4" w:space="0" w:color="000000"/>
              <w:bottom w:val="single" w:sz="4" w:space="0" w:color="000000"/>
              <w:right w:val="single" w:sz="4" w:space="0" w:color="000000"/>
            </w:tcBorders>
            <w:vAlign w:val="center"/>
          </w:tcPr>
          <w:p w14:paraId="05BC4F51" w14:textId="126D266A" w:rsidR="00A64CC8" w:rsidRPr="00B33622" w:rsidRDefault="00646F2F" w:rsidP="003A61C6">
            <w:pPr>
              <w:pStyle w:val="TableParagraph"/>
              <w:ind w:left="142"/>
              <w:rPr>
                <w:b/>
                <w:color w:val="0000FF"/>
                <w:sz w:val="16"/>
                <w:lang w:val="ru-RU"/>
              </w:rPr>
            </w:pPr>
            <w:r>
              <w:rPr>
                <w:b/>
                <w:color w:val="0000FF"/>
                <w:sz w:val="18"/>
                <w:szCs w:val="18"/>
                <w:lang w:val="ru-RU"/>
              </w:rPr>
              <w:t>3-й этап</w:t>
            </w:r>
            <w:r w:rsidR="001958BB">
              <w:rPr>
                <w:b/>
                <w:color w:val="0000FF"/>
                <w:sz w:val="18"/>
                <w:szCs w:val="18"/>
                <w:lang w:val="ru-RU"/>
              </w:rPr>
              <w:t xml:space="preserve"> 3</w:t>
            </w:r>
            <w:r>
              <w:rPr>
                <w:b/>
                <w:color w:val="0000FF"/>
                <w:sz w:val="18"/>
                <w:szCs w:val="18"/>
                <w:lang w:val="ru-RU"/>
              </w:rPr>
              <w:t xml:space="preserve"> </w:t>
            </w:r>
            <w:r w:rsidR="00BF54F0">
              <w:rPr>
                <w:b/>
                <w:color w:val="0000FF"/>
                <w:sz w:val="18"/>
                <w:szCs w:val="18"/>
                <w:lang w:val="ru-RU"/>
              </w:rPr>
              <w:t>очередь строительства</w:t>
            </w:r>
          </w:p>
        </w:tc>
      </w:tr>
      <w:tr w:rsidR="00115B49" w:rsidRPr="00C52502" w14:paraId="269196D5" w14:textId="77777777" w:rsidTr="00646F2F">
        <w:trPr>
          <w:trHeight w:val="271"/>
        </w:trPr>
        <w:tc>
          <w:tcPr>
            <w:tcW w:w="3109" w:type="dxa"/>
            <w:tcBorders>
              <w:top w:val="single" w:sz="4" w:space="0" w:color="000000"/>
              <w:left w:val="single" w:sz="4" w:space="0" w:color="000000"/>
              <w:bottom w:val="single" w:sz="4" w:space="0" w:color="000000"/>
              <w:right w:val="single" w:sz="4" w:space="0" w:color="000000"/>
            </w:tcBorders>
            <w:vAlign w:val="center"/>
          </w:tcPr>
          <w:p w14:paraId="4478565B" w14:textId="48127C38" w:rsidR="00115B49" w:rsidRPr="00B33622" w:rsidRDefault="00115B49" w:rsidP="00B33622">
            <w:pPr>
              <w:pStyle w:val="a5"/>
              <w:ind w:left="0"/>
              <w:jc w:val="center"/>
              <w:rPr>
                <w:b/>
                <w:i/>
                <w:color w:val="000000"/>
                <w:sz w:val="16"/>
                <w:szCs w:val="16"/>
                <w:lang w:val="ru-RU"/>
              </w:rPr>
            </w:pPr>
            <w:r w:rsidRPr="00B33622">
              <w:rPr>
                <w:i/>
                <w:color w:val="000000"/>
                <w:sz w:val="16"/>
                <w:lang w:val="ru-RU"/>
              </w:rPr>
              <w:t xml:space="preserve">          </w:t>
            </w:r>
            <w:r w:rsidRPr="00B33622">
              <w:rPr>
                <w:b/>
                <w:i/>
                <w:color w:val="000000"/>
                <w:sz w:val="16"/>
                <w:szCs w:val="16"/>
                <w:lang w:val="ru-RU"/>
              </w:rPr>
              <w:t xml:space="preserve">Номер </w:t>
            </w:r>
            <w:r w:rsidR="00FE6777">
              <w:rPr>
                <w:b/>
                <w:i/>
                <w:color w:val="000000"/>
                <w:sz w:val="16"/>
                <w:szCs w:val="16"/>
                <w:lang w:val="ru-RU"/>
              </w:rPr>
              <w:t>Машино-место</w:t>
            </w:r>
            <w:r w:rsidRPr="00B33622">
              <w:rPr>
                <w:b/>
                <w:i/>
                <w:color w:val="000000"/>
                <w:sz w:val="16"/>
                <w:szCs w:val="16"/>
                <w:lang w:val="ru-RU"/>
              </w:rPr>
              <w:t xml:space="preserve"> по проекту:</w:t>
            </w:r>
          </w:p>
        </w:tc>
        <w:tc>
          <w:tcPr>
            <w:tcW w:w="6662" w:type="dxa"/>
            <w:tcBorders>
              <w:top w:val="single" w:sz="4" w:space="0" w:color="000000"/>
              <w:left w:val="single" w:sz="4" w:space="0" w:color="000000"/>
              <w:bottom w:val="single" w:sz="4" w:space="0" w:color="000000"/>
              <w:right w:val="single" w:sz="4" w:space="0" w:color="000000"/>
            </w:tcBorders>
          </w:tcPr>
          <w:p w14:paraId="5795BD72" w14:textId="7C910579" w:rsidR="00115B49" w:rsidRPr="00DF0E79" w:rsidRDefault="00115B49" w:rsidP="00ED405D">
            <w:pPr>
              <w:rPr>
                <w:b/>
                <w:bCs/>
                <w:color w:val="0000FF"/>
                <w:sz w:val="16"/>
                <w:szCs w:val="16"/>
                <w:lang w:val="ru-RU"/>
              </w:rPr>
            </w:pPr>
          </w:p>
        </w:tc>
      </w:tr>
      <w:tr w:rsidR="00ED54CC" w:rsidRPr="00C52502" w14:paraId="7EFA73BB" w14:textId="77777777" w:rsidTr="00646F2F">
        <w:trPr>
          <w:trHeight w:val="216"/>
        </w:trPr>
        <w:tc>
          <w:tcPr>
            <w:tcW w:w="3109" w:type="dxa"/>
            <w:tcBorders>
              <w:top w:val="single" w:sz="4" w:space="0" w:color="000000"/>
              <w:left w:val="single" w:sz="4" w:space="0" w:color="000000"/>
              <w:bottom w:val="single" w:sz="4" w:space="0" w:color="000000"/>
              <w:right w:val="single" w:sz="4" w:space="0" w:color="000000"/>
            </w:tcBorders>
          </w:tcPr>
          <w:p w14:paraId="7423C6C0" w14:textId="7D256214" w:rsidR="00ED54CC" w:rsidRPr="00B33622" w:rsidDel="001D40F2" w:rsidRDefault="00115B49" w:rsidP="00B33622">
            <w:pPr>
              <w:ind w:left="398" w:right="79" w:firstLine="81"/>
              <w:rPr>
                <w:b/>
                <w:i/>
                <w:sz w:val="18"/>
                <w:szCs w:val="18"/>
                <w:lang w:val="ru-RU" w:eastAsia="en-US"/>
              </w:rPr>
            </w:pPr>
            <w:r w:rsidRPr="00B33622">
              <w:rPr>
                <w:b/>
                <w:i/>
                <w:sz w:val="16"/>
                <w:lang w:val="ru-RU" w:eastAsia="en-US"/>
              </w:rPr>
              <w:t xml:space="preserve">   </w:t>
            </w:r>
            <w:r w:rsidR="005F153E">
              <w:rPr>
                <w:b/>
                <w:i/>
                <w:sz w:val="16"/>
                <w:lang w:val="ru-RU" w:eastAsia="en-US"/>
              </w:rPr>
              <w:t>П</w:t>
            </w:r>
            <w:r w:rsidR="00ED54CC" w:rsidRPr="00B33622">
              <w:rPr>
                <w:b/>
                <w:i/>
                <w:sz w:val="16"/>
                <w:lang w:val="ru-RU" w:eastAsia="en-US"/>
              </w:rPr>
              <w:t xml:space="preserve">лощадь </w:t>
            </w:r>
            <w:r w:rsidR="00FE6777">
              <w:rPr>
                <w:b/>
                <w:i/>
                <w:sz w:val="16"/>
                <w:lang w:val="ru-RU" w:eastAsia="en-US"/>
              </w:rPr>
              <w:t>Машино-место</w:t>
            </w:r>
            <w:r w:rsidR="00ED54CC" w:rsidRPr="00B33622">
              <w:rPr>
                <w:b/>
                <w:i/>
                <w:sz w:val="16"/>
                <w:lang w:val="ru-RU" w:eastAsia="en-US"/>
              </w:rPr>
              <w:t xml:space="preserve"> в кв.</w:t>
            </w:r>
            <w:r w:rsidR="009D4C79">
              <w:rPr>
                <w:b/>
                <w:i/>
                <w:sz w:val="16"/>
                <w:lang w:val="ru-RU" w:eastAsia="en-US"/>
              </w:rPr>
              <w:t xml:space="preserve"> </w:t>
            </w:r>
            <w:r w:rsidR="00ED54CC" w:rsidRPr="00B33622">
              <w:rPr>
                <w:b/>
                <w:i/>
                <w:sz w:val="16"/>
                <w:lang w:val="ru-RU" w:eastAsia="en-US"/>
              </w:rPr>
              <w:t>м.:</w:t>
            </w:r>
          </w:p>
        </w:tc>
        <w:tc>
          <w:tcPr>
            <w:tcW w:w="6662" w:type="dxa"/>
            <w:tcBorders>
              <w:top w:val="single" w:sz="4" w:space="0" w:color="000000"/>
              <w:left w:val="single" w:sz="4" w:space="0" w:color="000000"/>
              <w:bottom w:val="single" w:sz="4" w:space="0" w:color="000000"/>
              <w:right w:val="single" w:sz="4" w:space="0" w:color="000000"/>
            </w:tcBorders>
            <w:vAlign w:val="center"/>
          </w:tcPr>
          <w:p w14:paraId="1B8CADF6" w14:textId="2C24D2DA" w:rsidR="00ED54CC" w:rsidRPr="00B33622" w:rsidRDefault="00ED54CC" w:rsidP="00891E80">
            <w:pPr>
              <w:pStyle w:val="TableParagraph"/>
              <w:rPr>
                <w:b/>
                <w:color w:val="0000FF"/>
                <w:sz w:val="16"/>
                <w:lang w:val="ru-RU"/>
              </w:rPr>
            </w:pPr>
          </w:p>
        </w:tc>
      </w:tr>
    </w:tbl>
    <w:p w14:paraId="2B14FD71" w14:textId="77777777" w:rsidR="005F153E" w:rsidRDefault="005F153E" w:rsidP="005F153E">
      <w:pPr>
        <w:pStyle w:val="a3"/>
        <w:tabs>
          <w:tab w:val="left" w:pos="45"/>
        </w:tabs>
        <w:ind w:right="88"/>
        <w:jc w:val="both"/>
      </w:pPr>
    </w:p>
    <w:p w14:paraId="6936C411" w14:textId="79B3AEFE" w:rsidR="001D40F2" w:rsidRPr="00C52502" w:rsidRDefault="005F153E" w:rsidP="00115B49">
      <w:pPr>
        <w:pStyle w:val="a3"/>
        <w:numPr>
          <w:ilvl w:val="1"/>
          <w:numId w:val="27"/>
        </w:numPr>
        <w:tabs>
          <w:tab w:val="left" w:pos="45"/>
        </w:tabs>
        <w:ind w:left="0" w:right="88" w:firstLine="0"/>
        <w:jc w:val="both"/>
      </w:pPr>
      <w:r>
        <w:t>П</w:t>
      </w:r>
      <w:r w:rsidR="001D40F2" w:rsidRPr="00C52502">
        <w:t>лощадь ОДС в п. 2.2., явля</w:t>
      </w:r>
      <w:r>
        <w:t>е</w:t>
      </w:r>
      <w:r w:rsidR="001D40F2" w:rsidRPr="00C52502">
        <w:t>тся ориентировочн</w:t>
      </w:r>
      <w:r w:rsidR="001958BB">
        <w:t>ой</w:t>
      </w:r>
      <w:r>
        <w:t xml:space="preserve"> </w:t>
      </w:r>
      <w:r w:rsidR="001D40F2" w:rsidRPr="00C52502">
        <w:t>и подлеж</w:t>
      </w:r>
      <w:r w:rsidR="001958BB">
        <w:t>и</w:t>
      </w:r>
      <w:r w:rsidR="001D40F2" w:rsidRPr="00C52502">
        <w:t>т уточнению уполномоченным ор</w:t>
      </w:r>
      <w:r w:rsidR="00781589">
        <w:t>га</w:t>
      </w:r>
      <w:r w:rsidR="001D40F2" w:rsidRPr="00C52502">
        <w:t xml:space="preserve">ном технической инвентаризации или кадастровым инженером после завершения строительства </w:t>
      </w:r>
      <w:r>
        <w:t>паркинга</w:t>
      </w:r>
      <w:r w:rsidR="001D40F2" w:rsidRPr="00C52502">
        <w:t>, ОДС.  Фактическая площадь</w:t>
      </w:r>
      <w:r w:rsidR="00BC0628">
        <w:t xml:space="preserve"> </w:t>
      </w:r>
      <w:r w:rsidR="001D40F2" w:rsidRPr="00C52502">
        <w:t xml:space="preserve">ОДС будет определена после проведения его технического учета и технической инвентаризации уполномоченным </w:t>
      </w:r>
      <w:r w:rsidR="00781589">
        <w:t>органом</w:t>
      </w:r>
      <w:r w:rsidR="001D40F2" w:rsidRPr="00C52502">
        <w:t xml:space="preserve"> технической инвентаризации или кадастровым инженером и </w:t>
      </w:r>
      <w:r w:rsidR="000D5F6D" w:rsidRPr="00C52502">
        <w:t xml:space="preserve">отражается в </w:t>
      </w:r>
      <w:r w:rsidR="001D40F2" w:rsidRPr="00C52502">
        <w:t>техническо</w:t>
      </w:r>
      <w:r w:rsidR="000D5F6D" w:rsidRPr="00C52502">
        <w:t>м</w:t>
      </w:r>
      <w:r w:rsidR="001D40F2" w:rsidRPr="00C52502">
        <w:t xml:space="preserve"> паспорт</w:t>
      </w:r>
      <w:r w:rsidR="000D5F6D" w:rsidRPr="00C52502">
        <w:t>е</w:t>
      </w:r>
      <w:r>
        <w:t xml:space="preserve"> ОДС</w:t>
      </w:r>
      <w:r w:rsidR="001D40F2" w:rsidRPr="00C52502">
        <w:t xml:space="preserve"> или техническо</w:t>
      </w:r>
      <w:r w:rsidR="000D5F6D" w:rsidRPr="00C52502">
        <w:t>м</w:t>
      </w:r>
      <w:r w:rsidR="001D40F2" w:rsidRPr="00C52502">
        <w:t xml:space="preserve"> план</w:t>
      </w:r>
      <w:r w:rsidR="000D5F6D" w:rsidRPr="00C52502">
        <w:t>е</w:t>
      </w:r>
      <w:r w:rsidR="001D40F2" w:rsidRPr="00C52502">
        <w:t xml:space="preserve"> на </w:t>
      </w:r>
      <w:r>
        <w:t>паркинг</w:t>
      </w:r>
      <w:r w:rsidR="001D40F2" w:rsidRPr="00C52502">
        <w:t>.</w:t>
      </w:r>
    </w:p>
    <w:p w14:paraId="750CB92F" w14:textId="304EED36" w:rsidR="001D40F2" w:rsidRPr="00C52502" w:rsidRDefault="00607CE5" w:rsidP="00611731">
      <w:pPr>
        <w:pStyle w:val="a3"/>
        <w:numPr>
          <w:ilvl w:val="1"/>
          <w:numId w:val="27"/>
        </w:numPr>
        <w:tabs>
          <w:tab w:val="left" w:pos="45"/>
        </w:tabs>
        <w:ind w:left="0" w:right="88" w:firstLine="0"/>
        <w:jc w:val="both"/>
      </w:pPr>
      <w:r>
        <w:t>Стороны допускают, что площадь</w:t>
      </w:r>
      <w:r w:rsidR="001D40F2" w:rsidRPr="00C52502">
        <w:t xml:space="preserve"> </w:t>
      </w:r>
      <w:r w:rsidR="00FE6777">
        <w:t>Машино-мест</w:t>
      </w:r>
      <w:r w:rsidR="009F674C">
        <w:t>а</w:t>
      </w:r>
      <w:r>
        <w:t xml:space="preserve"> может быть уменьшена или увеличена</w:t>
      </w:r>
      <w:r w:rsidR="001D40F2" w:rsidRPr="00C52502">
        <w:t xml:space="preserve"> в результате возникновения неизбежной погрешности при проведении строительно-монтажных работ. Такие отклонения признаются сторонами допустимыми и не являются нарушением требований о качестве ОДС и существенным изменением размеров ОДС. Стороны признают, что в связи с допустимыми по правилам СНиП отклонениями фактического расположения стен и перегородок от их осевых линий по проекту,</w:t>
      </w:r>
      <w:r w:rsidR="00BC0628">
        <w:t xml:space="preserve"> п</w:t>
      </w:r>
      <w:r w:rsidR="001D40F2" w:rsidRPr="00C52502">
        <w:t xml:space="preserve">лощадь </w:t>
      </w:r>
      <w:r w:rsidR="00FE6777">
        <w:t>Машино-мест</w:t>
      </w:r>
      <w:r w:rsidR="009F674C">
        <w:t>а</w:t>
      </w:r>
      <w:r>
        <w:t xml:space="preserve"> </w:t>
      </w:r>
      <w:r w:rsidR="001D40F2" w:rsidRPr="00C52502">
        <w:t>мо</w:t>
      </w:r>
      <w:r w:rsidR="00BC0628">
        <w:t>жет</w:t>
      </w:r>
      <w:r w:rsidR="001D40F2" w:rsidRPr="00C52502">
        <w:t xml:space="preserve"> отличаться от фактическ</w:t>
      </w:r>
      <w:r w:rsidR="00BC0628">
        <w:t>ой</w:t>
      </w:r>
      <w:r w:rsidR="001D40F2" w:rsidRPr="00C52502">
        <w:rPr>
          <w:spacing w:val="-4"/>
        </w:rPr>
        <w:t xml:space="preserve"> </w:t>
      </w:r>
      <w:r w:rsidR="001D40F2" w:rsidRPr="00C52502">
        <w:t>площад</w:t>
      </w:r>
      <w:r w:rsidR="00BC0628">
        <w:t>и</w:t>
      </w:r>
      <w:r w:rsidR="001D40F2" w:rsidRPr="00C52502">
        <w:t>.</w:t>
      </w:r>
    </w:p>
    <w:p w14:paraId="04292754" w14:textId="2C031BE6" w:rsidR="001D40F2" w:rsidRPr="00C52502" w:rsidRDefault="00BC0628" w:rsidP="00611731">
      <w:pPr>
        <w:pStyle w:val="a3"/>
        <w:numPr>
          <w:ilvl w:val="1"/>
          <w:numId w:val="27"/>
        </w:numPr>
        <w:tabs>
          <w:tab w:val="left" w:pos="45"/>
        </w:tabs>
        <w:ind w:left="0" w:right="88" w:firstLine="0"/>
        <w:jc w:val="both"/>
      </w:pPr>
      <w:r>
        <w:t>П</w:t>
      </w:r>
      <w:r w:rsidR="001D40F2" w:rsidRPr="00C52502">
        <w:t>лощад</w:t>
      </w:r>
      <w:r>
        <w:t>ь</w:t>
      </w:r>
      <w:r w:rsidR="001D40F2" w:rsidRPr="00C52502">
        <w:t xml:space="preserve"> </w:t>
      </w:r>
      <w:r w:rsidR="00FE6777">
        <w:t>Машино-мест</w:t>
      </w:r>
      <w:r w:rsidR="00CE7107">
        <w:t>а</w:t>
      </w:r>
      <w:r w:rsidR="00607CE5">
        <w:t xml:space="preserve"> </w:t>
      </w:r>
      <w:r w:rsidR="001D40F2" w:rsidRPr="00C52502">
        <w:t>указан</w:t>
      </w:r>
      <w:r w:rsidR="00CE7107">
        <w:t>а</w:t>
      </w:r>
      <w:r w:rsidR="001D40F2" w:rsidRPr="00C52502">
        <w:t xml:space="preserve"> в соответствии с утвержденной проектной документацией Объекта. </w:t>
      </w:r>
      <w:r>
        <w:t xml:space="preserve">Фактическая </w:t>
      </w:r>
      <w:r w:rsidR="001D40F2" w:rsidRPr="00C52502">
        <w:t>площад</w:t>
      </w:r>
      <w:r>
        <w:t>ь</w:t>
      </w:r>
      <w:r w:rsidR="001D40F2" w:rsidRPr="00C52502">
        <w:t xml:space="preserve"> ОДС, а также другие технические характеристики, такие как нумерация секции, номер ОДС (</w:t>
      </w:r>
      <w:r w:rsidR="00FE6777">
        <w:t>Машино-место</w:t>
      </w:r>
      <w:r w:rsidR="001D40F2" w:rsidRPr="00C52502">
        <w:t xml:space="preserve">) уточняются по данным технической инвентаризации и указываются Сторонами в Акте приема-передачи </w:t>
      </w:r>
      <w:r w:rsidR="00FE6777">
        <w:t>Машино-мест</w:t>
      </w:r>
      <w:r w:rsidR="00CE7107">
        <w:t>а</w:t>
      </w:r>
      <w:r w:rsidR="001D40F2" w:rsidRPr="00C52502">
        <w:t>.</w:t>
      </w:r>
    </w:p>
    <w:p w14:paraId="39D680AE" w14:textId="7AE62B95" w:rsidR="001D40F2" w:rsidRPr="00C52502" w:rsidRDefault="001D40F2" w:rsidP="00611731">
      <w:pPr>
        <w:pStyle w:val="a3"/>
        <w:numPr>
          <w:ilvl w:val="1"/>
          <w:numId w:val="27"/>
        </w:numPr>
        <w:tabs>
          <w:tab w:val="left" w:pos="45"/>
        </w:tabs>
        <w:ind w:left="0" w:right="88" w:firstLine="0"/>
        <w:jc w:val="both"/>
        <w:rPr>
          <w:i/>
        </w:rPr>
      </w:pPr>
      <w:r w:rsidRPr="00C52502">
        <w:t xml:space="preserve">Отделка </w:t>
      </w:r>
      <w:r w:rsidR="00FE6777">
        <w:t>Машино-мест</w:t>
      </w:r>
      <w:r w:rsidR="00CE7107">
        <w:t>а</w:t>
      </w:r>
      <w:r w:rsidRPr="00C52502">
        <w:t>, если Стороны не договорятся об ином, выполняется в соответствии с Паспортом отделки (Приложение №1 к</w:t>
      </w:r>
      <w:r w:rsidRPr="00C52502">
        <w:rPr>
          <w:spacing w:val="-2"/>
        </w:rPr>
        <w:t xml:space="preserve"> </w:t>
      </w:r>
      <w:r w:rsidRPr="00C52502">
        <w:t xml:space="preserve">Договору). Местоположение Объекта долевого строительства на плане </w:t>
      </w:r>
      <w:r w:rsidR="00BC0628">
        <w:t xml:space="preserve">Паркинга </w:t>
      </w:r>
      <w:r w:rsidRPr="00C52502">
        <w:t xml:space="preserve">определяется в Приложении №2 к Договору. </w:t>
      </w:r>
    </w:p>
    <w:p w14:paraId="06007540" w14:textId="1420544A" w:rsidR="001D40F2" w:rsidRPr="00C52502" w:rsidRDefault="001D40F2" w:rsidP="00611731">
      <w:pPr>
        <w:pStyle w:val="a3"/>
        <w:widowControl/>
        <w:numPr>
          <w:ilvl w:val="1"/>
          <w:numId w:val="27"/>
        </w:numPr>
        <w:tabs>
          <w:tab w:val="left" w:pos="0"/>
          <w:tab w:val="left" w:pos="45"/>
          <w:tab w:val="left" w:pos="567"/>
          <w:tab w:val="left" w:pos="851"/>
          <w:tab w:val="left" w:pos="1560"/>
        </w:tabs>
        <w:autoSpaceDE/>
        <w:autoSpaceDN/>
        <w:ind w:left="0" w:right="-57" w:firstLine="0"/>
        <w:contextualSpacing/>
        <w:jc w:val="both"/>
        <w:rPr>
          <w:rFonts w:eastAsia="Calibri"/>
          <w:lang w:eastAsia="en-US" w:bidi="ar-SA"/>
        </w:rPr>
      </w:pPr>
      <w:r w:rsidRPr="00C52502">
        <w:rPr>
          <w:rFonts w:eastAsia="Calibri"/>
          <w:lang w:eastAsia="en-US" w:bidi="ar-SA"/>
        </w:rPr>
        <w:t xml:space="preserve">В процессе строительства Объекта возможны изменения и отклонения параметров </w:t>
      </w:r>
      <w:r w:rsidR="00FE6777">
        <w:rPr>
          <w:rFonts w:eastAsia="Calibri"/>
          <w:lang w:eastAsia="en-US" w:bidi="ar-SA"/>
        </w:rPr>
        <w:t>Машино-мест</w:t>
      </w:r>
      <w:r w:rsidR="009F674C">
        <w:rPr>
          <w:rFonts w:eastAsia="Calibri"/>
          <w:lang w:eastAsia="en-US" w:bidi="ar-SA"/>
        </w:rPr>
        <w:t>а</w:t>
      </w:r>
      <w:r w:rsidRPr="00C52502">
        <w:rPr>
          <w:rFonts w:eastAsia="Calibri"/>
          <w:lang w:eastAsia="en-US" w:bidi="ar-SA"/>
        </w:rPr>
        <w:t xml:space="preserve">, входящих в состав </w:t>
      </w:r>
      <w:r w:rsidR="00BC0628">
        <w:rPr>
          <w:rFonts w:eastAsia="Calibri"/>
          <w:lang w:eastAsia="en-US" w:bidi="ar-SA"/>
        </w:rPr>
        <w:t>Паркинга</w:t>
      </w:r>
      <w:r w:rsidRPr="00C52502">
        <w:rPr>
          <w:rFonts w:eastAsia="Calibri"/>
          <w:lang w:eastAsia="en-US" w:bidi="ar-SA"/>
        </w:rPr>
        <w:t xml:space="preserve">. Указанные изменения и отклонения признаются Сторонами допустимыми и не приводят к изменению цены Договора за исключением случаев, предусмотренных в </w:t>
      </w:r>
      <w:r w:rsidR="00C224FC" w:rsidRPr="00C52502">
        <w:rPr>
          <w:rFonts w:eastAsia="Calibri"/>
          <w:b/>
          <w:lang w:eastAsia="en-US" w:bidi="ar-SA"/>
        </w:rPr>
        <w:t xml:space="preserve">разделе 3 </w:t>
      </w:r>
      <w:r w:rsidRPr="00C52502">
        <w:rPr>
          <w:rFonts w:eastAsia="Calibri"/>
          <w:lang w:eastAsia="en-US" w:bidi="ar-SA"/>
        </w:rPr>
        <w:t xml:space="preserve"> Договора.</w:t>
      </w:r>
    </w:p>
    <w:p w14:paraId="5A9ED444" w14:textId="5D3A809D" w:rsidR="001D40F2" w:rsidRPr="00C52502" w:rsidRDefault="001D40F2" w:rsidP="00611731">
      <w:pPr>
        <w:widowControl/>
        <w:numPr>
          <w:ilvl w:val="1"/>
          <w:numId w:val="27"/>
        </w:numPr>
        <w:tabs>
          <w:tab w:val="left" w:pos="0"/>
          <w:tab w:val="left" w:pos="45"/>
          <w:tab w:val="left" w:pos="567"/>
          <w:tab w:val="left" w:pos="851"/>
          <w:tab w:val="left" w:pos="1560"/>
        </w:tabs>
        <w:autoSpaceDE/>
        <w:autoSpaceDN/>
        <w:ind w:left="0" w:right="-57" w:firstLine="0"/>
        <w:contextualSpacing/>
        <w:jc w:val="both"/>
        <w:rPr>
          <w:rFonts w:eastAsia="Calibri"/>
          <w:sz w:val="18"/>
          <w:lang w:eastAsia="en-US" w:bidi="ar-SA"/>
        </w:rPr>
      </w:pPr>
      <w:r w:rsidRPr="00C52502">
        <w:rPr>
          <w:rFonts w:eastAsia="Calibri"/>
          <w:sz w:val="18"/>
          <w:lang w:eastAsia="en-US" w:bidi="ar-SA"/>
        </w:rPr>
        <w:t xml:space="preserve">Стороны пришли к соглашению, что существенным изменением размера передаваемой Участнику Объекта долевого строительства является изменение фактического значения площади </w:t>
      </w:r>
      <w:r w:rsidR="00FE6777">
        <w:rPr>
          <w:sz w:val="18"/>
          <w:szCs w:val="18"/>
        </w:rPr>
        <w:t>Машино-мест</w:t>
      </w:r>
      <w:r w:rsidR="009F674C">
        <w:rPr>
          <w:sz w:val="18"/>
          <w:szCs w:val="18"/>
        </w:rPr>
        <w:t>а</w:t>
      </w:r>
      <w:r w:rsidR="00607CE5">
        <w:t xml:space="preserve"> </w:t>
      </w:r>
      <w:r w:rsidRPr="00C52502">
        <w:rPr>
          <w:rFonts w:eastAsia="Calibri"/>
          <w:sz w:val="18"/>
          <w:lang w:eastAsia="en-US" w:bidi="ar-SA"/>
        </w:rPr>
        <w:t xml:space="preserve">по отношению к проектному значению в любую сторону более чем на </w:t>
      </w:r>
      <w:r w:rsidRPr="001639AA">
        <w:rPr>
          <w:rFonts w:eastAsia="Calibri"/>
          <w:color w:val="0000FF"/>
          <w:sz w:val="18"/>
          <w:lang w:eastAsia="en-US" w:bidi="ar-SA"/>
        </w:rPr>
        <w:t xml:space="preserve">5% (пять процентов) </w:t>
      </w:r>
      <w:r w:rsidRPr="00C52502">
        <w:rPr>
          <w:rFonts w:eastAsia="Calibri"/>
          <w:sz w:val="18"/>
          <w:lang w:eastAsia="en-US" w:bidi="ar-SA"/>
        </w:rPr>
        <w:t xml:space="preserve">от </w:t>
      </w:r>
      <w:r w:rsidR="00BC0628">
        <w:rPr>
          <w:rFonts w:eastAsia="Calibri"/>
          <w:sz w:val="18"/>
          <w:lang w:eastAsia="en-US" w:bidi="ar-SA"/>
        </w:rPr>
        <w:t>П</w:t>
      </w:r>
      <w:r w:rsidRPr="00C52502">
        <w:rPr>
          <w:rFonts w:eastAsia="Calibri"/>
          <w:sz w:val="18"/>
          <w:lang w:eastAsia="en-US" w:bidi="ar-SA"/>
        </w:rPr>
        <w:t xml:space="preserve">лощади </w:t>
      </w:r>
      <w:r w:rsidR="00FE6777">
        <w:rPr>
          <w:sz w:val="18"/>
          <w:szCs w:val="18"/>
        </w:rPr>
        <w:t>Машино-мест</w:t>
      </w:r>
      <w:r w:rsidR="009F674C">
        <w:rPr>
          <w:sz w:val="18"/>
          <w:szCs w:val="18"/>
        </w:rPr>
        <w:t>а</w:t>
      </w:r>
      <w:r w:rsidRPr="00C52502">
        <w:rPr>
          <w:rFonts w:eastAsia="Calibri"/>
          <w:sz w:val="18"/>
          <w:lang w:eastAsia="en-US" w:bidi="ar-SA"/>
        </w:rPr>
        <w:t xml:space="preserve">, указанной в </w:t>
      </w:r>
      <w:r w:rsidRPr="00C52502">
        <w:rPr>
          <w:rFonts w:eastAsia="Calibri"/>
          <w:b/>
          <w:sz w:val="18"/>
          <w:lang w:eastAsia="en-US" w:bidi="ar-SA"/>
        </w:rPr>
        <w:t>п.2.2</w:t>
      </w:r>
      <w:r w:rsidRPr="00C52502">
        <w:rPr>
          <w:rFonts w:eastAsia="Calibri"/>
          <w:sz w:val="18"/>
          <w:lang w:eastAsia="en-US" w:bidi="ar-SA"/>
        </w:rPr>
        <w:t xml:space="preserve"> Договора. </w:t>
      </w:r>
    </w:p>
    <w:p w14:paraId="1A422180" w14:textId="152AA081" w:rsidR="001D40F2" w:rsidRPr="00962743" w:rsidRDefault="001D40F2" w:rsidP="00611731">
      <w:pPr>
        <w:pStyle w:val="a5"/>
        <w:numPr>
          <w:ilvl w:val="1"/>
          <w:numId w:val="27"/>
        </w:numPr>
        <w:tabs>
          <w:tab w:val="left" w:pos="0"/>
          <w:tab w:val="left" w:pos="45"/>
          <w:tab w:val="left" w:pos="567"/>
          <w:tab w:val="left" w:pos="7717"/>
          <w:tab w:val="left" w:pos="8324"/>
          <w:tab w:val="left" w:pos="9876"/>
          <w:tab w:val="left" w:pos="10276"/>
        </w:tabs>
        <w:ind w:left="0" w:right="88" w:firstLine="0"/>
        <w:rPr>
          <w:sz w:val="18"/>
          <w:szCs w:val="18"/>
        </w:rPr>
      </w:pPr>
      <w:r w:rsidRPr="00962743">
        <w:rPr>
          <w:sz w:val="18"/>
          <w:szCs w:val="18"/>
        </w:rPr>
        <w:t xml:space="preserve">Передача </w:t>
      </w:r>
      <w:r w:rsidR="00FE6777">
        <w:rPr>
          <w:sz w:val="18"/>
          <w:szCs w:val="18"/>
        </w:rPr>
        <w:t>Машино-мест</w:t>
      </w:r>
      <w:r w:rsidR="009F674C">
        <w:rPr>
          <w:sz w:val="18"/>
          <w:szCs w:val="18"/>
        </w:rPr>
        <w:t>а</w:t>
      </w:r>
      <w:r w:rsidR="00607CE5" w:rsidRPr="00962743">
        <w:rPr>
          <w:sz w:val="18"/>
          <w:szCs w:val="18"/>
        </w:rPr>
        <w:t xml:space="preserve"> </w:t>
      </w:r>
      <w:r w:rsidRPr="00962743">
        <w:rPr>
          <w:sz w:val="18"/>
          <w:szCs w:val="18"/>
        </w:rPr>
        <w:t xml:space="preserve">Застройщиком Участнику осуществляется по Акту приема-передачи не позднее </w:t>
      </w:r>
      <w:r w:rsidR="001639AA" w:rsidRPr="001639AA">
        <w:rPr>
          <w:b/>
          <w:color w:val="0000FF"/>
          <w:sz w:val="18"/>
          <w:szCs w:val="18"/>
        </w:rPr>
        <w:t>30 июня 2023 г.</w:t>
      </w:r>
      <w:r w:rsidRPr="00D77127">
        <w:rPr>
          <w:b/>
          <w:color w:val="FF0000"/>
          <w:sz w:val="18"/>
          <w:szCs w:val="18"/>
        </w:rPr>
        <w:t xml:space="preserve"> </w:t>
      </w:r>
      <w:r w:rsidRPr="00962743">
        <w:rPr>
          <w:sz w:val="18"/>
          <w:szCs w:val="18"/>
        </w:rPr>
        <w:t xml:space="preserve">включительно, но не ранее чем после получения в установленном порядке разрешения на ввод в эксплуатацию Объекта. Стороны соглашаются, что допускается досрочное исполнение Застройщиком обязательства по передаче </w:t>
      </w:r>
      <w:r w:rsidR="00FE6777">
        <w:rPr>
          <w:sz w:val="18"/>
          <w:szCs w:val="18"/>
        </w:rPr>
        <w:t>Машино-мест</w:t>
      </w:r>
      <w:r w:rsidR="009F674C">
        <w:rPr>
          <w:sz w:val="18"/>
          <w:szCs w:val="18"/>
        </w:rPr>
        <w:t>а</w:t>
      </w:r>
      <w:r w:rsidRPr="00962743">
        <w:rPr>
          <w:sz w:val="18"/>
          <w:szCs w:val="18"/>
        </w:rPr>
        <w:t xml:space="preserve">. В этом случае, Застройщик направляет Участнику Уведомление об окончании строительства и готовности к передаче </w:t>
      </w:r>
      <w:r w:rsidR="00FE6777">
        <w:rPr>
          <w:sz w:val="18"/>
          <w:szCs w:val="18"/>
        </w:rPr>
        <w:t>Машино-мест</w:t>
      </w:r>
      <w:r w:rsidR="009F674C">
        <w:rPr>
          <w:sz w:val="18"/>
          <w:szCs w:val="18"/>
        </w:rPr>
        <w:t>а</w:t>
      </w:r>
      <w:r w:rsidR="00607CE5" w:rsidRPr="00962743">
        <w:rPr>
          <w:sz w:val="18"/>
          <w:szCs w:val="18"/>
        </w:rPr>
        <w:t xml:space="preserve"> </w:t>
      </w:r>
      <w:r w:rsidRPr="00962743">
        <w:rPr>
          <w:sz w:val="18"/>
          <w:szCs w:val="18"/>
        </w:rPr>
        <w:t>по Акту приема-передачи в срок, указанный в таком Уведомлении (далее</w:t>
      </w:r>
      <w:r w:rsidRPr="00962743">
        <w:rPr>
          <w:spacing w:val="-9"/>
          <w:sz w:val="18"/>
          <w:szCs w:val="18"/>
        </w:rPr>
        <w:t xml:space="preserve"> </w:t>
      </w:r>
      <w:r w:rsidRPr="00962743">
        <w:rPr>
          <w:sz w:val="18"/>
          <w:szCs w:val="18"/>
        </w:rPr>
        <w:t>«</w:t>
      </w:r>
      <w:r w:rsidRPr="00962743">
        <w:rPr>
          <w:b/>
          <w:i/>
          <w:sz w:val="18"/>
          <w:szCs w:val="18"/>
        </w:rPr>
        <w:t>Уведомление</w:t>
      </w:r>
      <w:r w:rsidRPr="00962743">
        <w:rPr>
          <w:sz w:val="18"/>
          <w:szCs w:val="18"/>
        </w:rPr>
        <w:t>»).</w:t>
      </w:r>
    </w:p>
    <w:p w14:paraId="66E32F09" w14:textId="77777777" w:rsidR="00BF54F0" w:rsidRDefault="00BF54F0" w:rsidP="00FA642A">
      <w:pPr>
        <w:pStyle w:val="a5"/>
        <w:widowControl/>
        <w:tabs>
          <w:tab w:val="left" w:pos="0"/>
          <w:tab w:val="left" w:pos="426"/>
          <w:tab w:val="left" w:pos="567"/>
          <w:tab w:val="left" w:pos="1560"/>
        </w:tabs>
        <w:autoSpaceDE/>
        <w:autoSpaceDN/>
        <w:ind w:left="0" w:right="88"/>
        <w:contextualSpacing/>
        <w:jc w:val="center"/>
        <w:rPr>
          <w:rFonts w:eastAsia="Calibri"/>
          <w:b/>
          <w:sz w:val="18"/>
          <w:szCs w:val="18"/>
          <w:lang w:eastAsia="en-US" w:bidi="ar-SA"/>
        </w:rPr>
      </w:pPr>
    </w:p>
    <w:p w14:paraId="4FF6B346" w14:textId="517093CE" w:rsidR="00FC3539" w:rsidRDefault="00FA642A" w:rsidP="00FA642A">
      <w:pPr>
        <w:pStyle w:val="a5"/>
        <w:widowControl/>
        <w:tabs>
          <w:tab w:val="left" w:pos="0"/>
          <w:tab w:val="left" w:pos="426"/>
          <w:tab w:val="left" w:pos="567"/>
          <w:tab w:val="left" w:pos="1560"/>
        </w:tabs>
        <w:autoSpaceDE/>
        <w:autoSpaceDN/>
        <w:ind w:left="0" w:right="88"/>
        <w:contextualSpacing/>
        <w:jc w:val="center"/>
        <w:rPr>
          <w:rFonts w:eastAsia="Calibri"/>
          <w:b/>
          <w:sz w:val="18"/>
          <w:szCs w:val="18"/>
          <w:lang w:eastAsia="en-US" w:bidi="ar-SA"/>
        </w:rPr>
      </w:pPr>
      <w:r w:rsidRPr="00C52502">
        <w:rPr>
          <w:rFonts w:eastAsia="Calibri"/>
          <w:b/>
          <w:sz w:val="18"/>
          <w:szCs w:val="18"/>
          <w:lang w:eastAsia="en-US" w:bidi="ar-SA"/>
        </w:rPr>
        <w:t xml:space="preserve">3. </w:t>
      </w:r>
      <w:r w:rsidR="002731D1" w:rsidRPr="00C52502">
        <w:rPr>
          <w:rFonts w:eastAsia="Calibri"/>
          <w:b/>
          <w:sz w:val="18"/>
          <w:szCs w:val="18"/>
          <w:lang w:eastAsia="en-US" w:bidi="ar-SA"/>
        </w:rPr>
        <w:t xml:space="preserve">ЦЕНА ДОГОВОРА </w:t>
      </w:r>
      <w:r w:rsidR="0017591E" w:rsidRPr="00C52502">
        <w:rPr>
          <w:rFonts w:eastAsia="Calibri"/>
          <w:b/>
          <w:sz w:val="18"/>
          <w:szCs w:val="18"/>
          <w:lang w:eastAsia="en-US" w:bidi="ar-SA"/>
        </w:rPr>
        <w:t xml:space="preserve">И </w:t>
      </w:r>
      <w:r w:rsidR="002731D1" w:rsidRPr="00C52502">
        <w:rPr>
          <w:rFonts w:eastAsia="Calibri"/>
          <w:b/>
          <w:sz w:val="18"/>
          <w:szCs w:val="18"/>
          <w:lang w:eastAsia="en-US" w:bidi="ar-SA"/>
        </w:rPr>
        <w:t>ПОРЯДОК ОПЛАТЫ</w:t>
      </w:r>
    </w:p>
    <w:p w14:paraId="6628C814" w14:textId="70C82CD7" w:rsidR="00BF54F0" w:rsidRPr="00BF54F0" w:rsidRDefault="002731D1" w:rsidP="00410B74">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BF54F0">
        <w:rPr>
          <w:rFonts w:eastAsia="Calibri"/>
          <w:sz w:val="18"/>
          <w:szCs w:val="18"/>
          <w:lang w:eastAsia="en-US" w:bidi="ar-SA"/>
        </w:rPr>
        <w:t xml:space="preserve">Цена Договора, подлежащая уплате Участником долевого строительства по Договору, </w:t>
      </w:r>
      <w:r w:rsidR="00212F06" w:rsidRPr="00BF54F0">
        <w:rPr>
          <w:rFonts w:eastAsia="Calibri"/>
          <w:sz w:val="18"/>
          <w:szCs w:val="18"/>
          <w:lang w:eastAsia="en-US" w:bidi="ar-SA"/>
        </w:rPr>
        <w:t xml:space="preserve">является договорной и </w:t>
      </w:r>
      <w:r w:rsidRPr="00BF54F0">
        <w:rPr>
          <w:rFonts w:eastAsia="Calibri"/>
          <w:sz w:val="18"/>
          <w:szCs w:val="18"/>
          <w:lang w:eastAsia="en-US" w:bidi="ar-SA"/>
        </w:rPr>
        <w:t>сос</w:t>
      </w:r>
      <w:r w:rsidR="00815654" w:rsidRPr="00BF54F0">
        <w:rPr>
          <w:rFonts w:eastAsia="Calibri"/>
          <w:sz w:val="18"/>
          <w:szCs w:val="18"/>
          <w:lang w:eastAsia="en-US" w:bidi="ar-SA"/>
        </w:rPr>
        <w:t>тавляет сумму</w:t>
      </w:r>
      <w:r w:rsidR="00815654" w:rsidRPr="00BF54F0">
        <w:rPr>
          <w:rFonts w:eastAsia="Calibri"/>
          <w:color w:val="0000FF"/>
          <w:sz w:val="18"/>
          <w:szCs w:val="18"/>
          <w:lang w:eastAsia="en-US" w:bidi="ar-SA"/>
        </w:rPr>
        <w:t xml:space="preserve"> в размере </w:t>
      </w:r>
      <w:r w:rsidR="00BF54F0">
        <w:rPr>
          <w:rFonts w:eastAsia="Calibri"/>
          <w:b/>
          <w:color w:val="0000FF"/>
          <w:sz w:val="18"/>
          <w:szCs w:val="18"/>
          <w:lang w:eastAsia="en-US" w:bidi="ar-SA"/>
        </w:rPr>
        <w:t xml:space="preserve">000 </w:t>
      </w:r>
      <w:r w:rsidR="00BF54F0" w:rsidRPr="00280906">
        <w:rPr>
          <w:rFonts w:eastAsia="Calibri"/>
          <w:b/>
          <w:color w:val="0000FF"/>
          <w:sz w:val="18"/>
          <w:szCs w:val="18"/>
          <w:lang w:eastAsia="en-US" w:bidi="ar-SA"/>
        </w:rPr>
        <w:t>000,</w:t>
      </w:r>
      <w:r w:rsidR="00BF54F0">
        <w:rPr>
          <w:rFonts w:eastAsia="Calibri"/>
          <w:b/>
          <w:color w:val="0000FF"/>
          <w:sz w:val="18"/>
          <w:szCs w:val="18"/>
          <w:lang w:eastAsia="en-US" w:bidi="ar-SA"/>
        </w:rPr>
        <w:t xml:space="preserve"> </w:t>
      </w:r>
      <w:r w:rsidR="00BF54F0" w:rsidRPr="00280906">
        <w:rPr>
          <w:rFonts w:eastAsia="Calibri"/>
          <w:b/>
          <w:color w:val="0000FF"/>
          <w:sz w:val="18"/>
          <w:szCs w:val="18"/>
          <w:lang w:eastAsia="en-US" w:bidi="ar-SA"/>
        </w:rPr>
        <w:t>00</w:t>
      </w:r>
      <w:r w:rsidR="00BF54F0">
        <w:rPr>
          <w:rFonts w:eastAsia="Calibri"/>
          <w:b/>
          <w:color w:val="0000FF"/>
          <w:sz w:val="18"/>
          <w:szCs w:val="18"/>
          <w:lang w:eastAsia="en-US" w:bidi="ar-SA"/>
        </w:rPr>
        <w:t xml:space="preserve"> руб. (тысяч рублей 00 копеек)</w:t>
      </w:r>
      <w:r w:rsidR="00A54F31" w:rsidRPr="00A54F31">
        <w:rPr>
          <w:rFonts w:eastAsia="Calibri"/>
          <w:b/>
          <w:color w:val="0000FF"/>
          <w:sz w:val="18"/>
          <w:szCs w:val="18"/>
          <w:lang w:eastAsia="en-US" w:bidi="ar-SA"/>
        </w:rPr>
        <w:t>, в том числе НДС 20% с услуг застройщика, оказываемых при строительстве объектов производственного назначения.</w:t>
      </w:r>
    </w:p>
    <w:p w14:paraId="2817D818" w14:textId="5C87F0AB" w:rsidR="00212F06" w:rsidRPr="00BF54F0" w:rsidRDefault="002731D1" w:rsidP="00410B74">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BF54F0">
        <w:rPr>
          <w:rFonts w:eastAsia="Calibri"/>
          <w:sz w:val="18"/>
          <w:szCs w:val="18"/>
          <w:lang w:eastAsia="en-US" w:bidi="ar-SA"/>
        </w:rPr>
        <w:t>На основании п.3 ст.169 НК РФ по взаимному согласию Сторон Застройщик не выставляет счет-фактуру Участнику долевого строительства.</w:t>
      </w:r>
      <w:r w:rsidR="000D5F6D" w:rsidRPr="00BF54F0">
        <w:rPr>
          <w:rFonts w:eastAsia="Calibri"/>
          <w:sz w:val="18"/>
          <w:lang w:eastAsia="en-US" w:bidi="ar-SA"/>
        </w:rPr>
        <w:t xml:space="preserve"> </w:t>
      </w:r>
    </w:p>
    <w:p w14:paraId="35C9D282" w14:textId="016BBDF0" w:rsidR="000D5F6D" w:rsidRPr="00C52502" w:rsidRDefault="00212F06" w:rsidP="000D5F6D">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C52502">
        <w:rPr>
          <w:rFonts w:eastAsia="Calibri"/>
          <w:sz w:val="18"/>
          <w:lang w:eastAsia="en-US" w:bidi="ar-SA"/>
        </w:rPr>
        <w:t xml:space="preserve">Цена Договора складывается из денежных средств, подлежащих уплате Участником для строительства (создания) </w:t>
      </w:r>
      <w:r w:rsidR="00AF18C5" w:rsidRPr="00C52502">
        <w:rPr>
          <w:rFonts w:eastAsia="Calibri"/>
          <w:sz w:val="18"/>
          <w:lang w:eastAsia="en-US" w:bidi="ar-SA"/>
        </w:rPr>
        <w:t xml:space="preserve">Объекта долевого строительства </w:t>
      </w:r>
      <w:r w:rsidRPr="00C52502">
        <w:rPr>
          <w:rFonts w:eastAsia="Calibri"/>
          <w:sz w:val="18"/>
          <w:lang w:eastAsia="en-US" w:bidi="ar-SA"/>
        </w:rPr>
        <w:t xml:space="preserve">и определяется как </w:t>
      </w:r>
      <w:r w:rsidR="00607CE5">
        <w:rPr>
          <w:rFonts w:eastAsia="Calibri"/>
          <w:sz w:val="18"/>
          <w:lang w:eastAsia="en-US" w:bidi="ar-SA"/>
        </w:rPr>
        <w:t xml:space="preserve">произведение </w:t>
      </w:r>
      <w:r w:rsidRPr="00C52502">
        <w:rPr>
          <w:rFonts w:eastAsia="Calibri"/>
          <w:sz w:val="18"/>
          <w:lang w:eastAsia="en-US" w:bidi="ar-SA"/>
        </w:rPr>
        <w:t xml:space="preserve">площади </w:t>
      </w:r>
      <w:r w:rsidR="00AF18C5" w:rsidRPr="00C52502">
        <w:rPr>
          <w:rFonts w:eastAsia="Calibri"/>
          <w:sz w:val="18"/>
          <w:lang w:eastAsia="en-US" w:bidi="ar-SA"/>
        </w:rPr>
        <w:t>Объекта долевого стро</w:t>
      </w:r>
      <w:r w:rsidR="005D01C2" w:rsidRPr="00C52502">
        <w:rPr>
          <w:rFonts w:eastAsia="Calibri"/>
          <w:sz w:val="18"/>
          <w:lang w:eastAsia="en-US" w:bidi="ar-SA"/>
        </w:rPr>
        <w:t>и</w:t>
      </w:r>
      <w:r w:rsidR="00AF18C5" w:rsidRPr="00C52502">
        <w:rPr>
          <w:rFonts w:eastAsia="Calibri"/>
          <w:sz w:val="18"/>
          <w:lang w:eastAsia="en-US" w:bidi="ar-SA"/>
        </w:rPr>
        <w:t>тельства</w:t>
      </w:r>
      <w:r w:rsidRPr="00C52502">
        <w:rPr>
          <w:rFonts w:eastAsia="Calibri"/>
          <w:sz w:val="18"/>
          <w:lang w:eastAsia="en-US" w:bidi="ar-SA"/>
        </w:rPr>
        <w:t xml:space="preserve"> и установленной настоящим Договором стоимости одного квадратного метра площади </w:t>
      </w:r>
      <w:r w:rsidR="00AF18C5" w:rsidRPr="00C52502">
        <w:rPr>
          <w:rFonts w:eastAsia="Calibri"/>
          <w:sz w:val="18"/>
          <w:lang w:eastAsia="en-US" w:bidi="ar-SA"/>
        </w:rPr>
        <w:t>Объекта долевого строительства</w:t>
      </w:r>
      <w:r w:rsidR="00EF6881">
        <w:rPr>
          <w:rFonts w:eastAsia="Calibri"/>
          <w:sz w:val="18"/>
          <w:lang w:eastAsia="en-US" w:bidi="ar-SA"/>
        </w:rPr>
        <w:t>.</w:t>
      </w:r>
    </w:p>
    <w:p w14:paraId="1A9D8B23" w14:textId="38B823F3" w:rsidR="000D5F6D" w:rsidRPr="00EF6881" w:rsidRDefault="000D5F6D" w:rsidP="000D5F6D">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C52502">
        <w:rPr>
          <w:rFonts w:eastAsia="Calibri"/>
          <w:b/>
          <w:sz w:val="18"/>
          <w:szCs w:val="18"/>
          <w:lang w:eastAsia="en-US" w:bidi="ar-SA"/>
        </w:rPr>
        <w:t xml:space="preserve"> </w:t>
      </w:r>
      <w:r w:rsidRPr="00C52502">
        <w:rPr>
          <w:rFonts w:eastAsia="Calibri"/>
          <w:sz w:val="18"/>
          <w:lang w:eastAsia="en-US" w:bidi="ar-SA"/>
        </w:rPr>
        <w:t xml:space="preserve">Цена Договора соответствует долевому участию в строительстве </w:t>
      </w:r>
      <w:r w:rsidR="00630B05" w:rsidRPr="00D87D5E">
        <w:rPr>
          <w:rFonts w:eastAsia="Calibri"/>
          <w:b/>
          <w:color w:val="0033CC"/>
          <w:sz w:val="18"/>
          <w:lang w:eastAsia="en-US" w:bidi="ar-SA"/>
        </w:rPr>
        <w:t>0</w:t>
      </w:r>
      <w:r w:rsidR="00891E80">
        <w:rPr>
          <w:rFonts w:eastAsia="Calibri"/>
          <w:b/>
          <w:color w:val="0000FF"/>
          <w:sz w:val="18"/>
          <w:lang w:eastAsia="en-US" w:bidi="ar-SA"/>
        </w:rPr>
        <w:t xml:space="preserve"> </w:t>
      </w:r>
      <w:r w:rsidRPr="00C52502">
        <w:rPr>
          <w:rFonts w:eastAsia="Calibri"/>
          <w:sz w:val="18"/>
          <w:lang w:eastAsia="en-US" w:bidi="ar-SA"/>
        </w:rPr>
        <w:t xml:space="preserve">кв. метров площади </w:t>
      </w:r>
      <w:r w:rsidR="00AF18C5" w:rsidRPr="00C52502">
        <w:rPr>
          <w:rFonts w:eastAsia="Calibri"/>
          <w:sz w:val="18"/>
          <w:lang w:eastAsia="en-US" w:bidi="ar-SA"/>
        </w:rPr>
        <w:t xml:space="preserve">Объекта долевого строительства </w:t>
      </w:r>
      <w:r w:rsidRPr="00C52502">
        <w:rPr>
          <w:rFonts w:eastAsia="Calibri"/>
          <w:sz w:val="18"/>
          <w:lang w:eastAsia="en-US" w:bidi="ar-SA"/>
        </w:rPr>
        <w:t xml:space="preserve">из расчета </w:t>
      </w:r>
      <w:r w:rsidR="00630B05" w:rsidRPr="00D87D5E">
        <w:rPr>
          <w:rFonts w:eastAsia="Calibri"/>
          <w:b/>
          <w:color w:val="0033CC"/>
          <w:sz w:val="18"/>
          <w:lang w:eastAsia="en-US" w:bidi="ar-SA"/>
        </w:rPr>
        <w:t>0</w:t>
      </w:r>
      <w:r w:rsidRPr="008D2FDE">
        <w:rPr>
          <w:rFonts w:eastAsia="Calibri"/>
          <w:color w:val="0000FF"/>
          <w:sz w:val="18"/>
          <w:lang w:eastAsia="en-US" w:bidi="ar-SA"/>
        </w:rPr>
        <w:t xml:space="preserve"> </w:t>
      </w:r>
      <w:r w:rsidRPr="00C52502">
        <w:rPr>
          <w:rFonts w:eastAsia="Calibri"/>
          <w:sz w:val="18"/>
          <w:lang w:eastAsia="en-US" w:bidi="ar-SA"/>
        </w:rPr>
        <w:t xml:space="preserve">рублей за один квадратный метр площади </w:t>
      </w:r>
      <w:r w:rsidR="00AF18C5" w:rsidRPr="00C52502">
        <w:rPr>
          <w:rFonts w:eastAsia="Calibri"/>
          <w:sz w:val="18"/>
          <w:lang w:eastAsia="en-US" w:bidi="ar-SA"/>
        </w:rPr>
        <w:t xml:space="preserve">Объекта долевого </w:t>
      </w:r>
      <w:r w:rsidR="00F37829" w:rsidRPr="00C52502">
        <w:rPr>
          <w:rFonts w:eastAsia="Calibri"/>
          <w:sz w:val="18"/>
          <w:lang w:eastAsia="en-US" w:bidi="ar-SA"/>
        </w:rPr>
        <w:t>строительства.</w:t>
      </w:r>
    </w:p>
    <w:p w14:paraId="28EF8340" w14:textId="77777777" w:rsidR="000B60D7" w:rsidRPr="00EF6881" w:rsidRDefault="00E3101E" w:rsidP="00C52502">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EF6881">
        <w:rPr>
          <w:sz w:val="18"/>
          <w:szCs w:val="18"/>
        </w:rPr>
        <w:t>Оплата Цены настоящего Договора, указанной в п.</w:t>
      </w:r>
      <w:r w:rsidR="00195E6D" w:rsidRPr="00EF6881">
        <w:rPr>
          <w:sz w:val="18"/>
          <w:szCs w:val="18"/>
        </w:rPr>
        <w:t>3.1</w:t>
      </w:r>
      <w:r w:rsidRPr="00EF6881">
        <w:rPr>
          <w:sz w:val="18"/>
          <w:szCs w:val="18"/>
        </w:rPr>
        <w:t>. настоящего Договора, осуществляется Участником за счет собственных средств, исключительно путем внесения денежных средств на открытый у Эскроу-агента счет эскроу в полном объеме</w:t>
      </w:r>
      <w:r w:rsidR="00B25549" w:rsidRPr="00EF6881">
        <w:rPr>
          <w:sz w:val="18"/>
          <w:szCs w:val="18"/>
        </w:rPr>
        <w:t>.</w:t>
      </w:r>
    </w:p>
    <w:p w14:paraId="078AF74F" w14:textId="1EB56B88" w:rsidR="00F2147C" w:rsidRPr="00C52502" w:rsidRDefault="00EF6881" w:rsidP="00C52502">
      <w:pPr>
        <w:pStyle w:val="a5"/>
        <w:widowControl/>
        <w:tabs>
          <w:tab w:val="left" w:pos="0"/>
          <w:tab w:val="left" w:pos="426"/>
          <w:tab w:val="left" w:pos="567"/>
          <w:tab w:val="left" w:pos="1560"/>
        </w:tabs>
        <w:autoSpaceDE/>
        <w:autoSpaceDN/>
        <w:ind w:left="0" w:right="88"/>
        <w:contextualSpacing/>
        <w:rPr>
          <w:sz w:val="18"/>
          <w:szCs w:val="18"/>
        </w:rPr>
      </w:pPr>
      <w:r>
        <w:rPr>
          <w:rFonts w:eastAsia="Calibri"/>
          <w:sz w:val="18"/>
          <w:szCs w:val="18"/>
          <w:lang w:eastAsia="en-US" w:bidi="ar-SA"/>
        </w:rPr>
        <w:tab/>
      </w:r>
      <w:r w:rsidR="002731D1" w:rsidRPr="00C52502">
        <w:rPr>
          <w:rFonts w:eastAsia="Calibri"/>
          <w:sz w:val="18"/>
          <w:szCs w:val="18"/>
          <w:lang w:eastAsia="en-US" w:bidi="ar-SA"/>
        </w:rPr>
        <w:t>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Российской Федерации, при этом под денежными средствами, поступившими на оплату услуг Застройщика, понимается разница между денежными средствами, поступившими от Участника долевого строительства и фактически израсходованные на возмещение затрат на строительство (создание) Объекта долевого строительства. Размер денежных средств на оплату услуг Застройщика определяется на дату окончания строительства и ввода в эксплуатацию Объекта.</w:t>
      </w:r>
      <w:r w:rsidR="00560E22" w:rsidRPr="00C52502">
        <w:rPr>
          <w:rFonts w:eastAsia="Calibri"/>
          <w:sz w:val="18"/>
          <w:szCs w:val="18"/>
          <w:lang w:eastAsia="en-US" w:bidi="ar-SA"/>
        </w:rPr>
        <w:t xml:space="preserve"> </w:t>
      </w:r>
    </w:p>
    <w:p w14:paraId="793E48FE" w14:textId="77777777" w:rsidR="00F2147C" w:rsidRPr="00C52502" w:rsidRDefault="00F2147C" w:rsidP="00F2147C">
      <w:pPr>
        <w:pStyle w:val="a5"/>
        <w:widowControl/>
        <w:numPr>
          <w:ilvl w:val="1"/>
          <w:numId w:val="24"/>
        </w:numPr>
        <w:tabs>
          <w:tab w:val="left" w:pos="0"/>
          <w:tab w:val="left" w:pos="426"/>
        </w:tabs>
        <w:autoSpaceDE/>
        <w:autoSpaceDN/>
        <w:spacing w:after="240" w:line="259" w:lineRule="auto"/>
        <w:ind w:left="0" w:right="88" w:firstLine="0"/>
        <w:contextualSpacing/>
        <w:rPr>
          <w:sz w:val="18"/>
          <w:szCs w:val="18"/>
        </w:rPr>
      </w:pPr>
      <w:r w:rsidRPr="00C52502">
        <w:rPr>
          <w:rFonts w:eastAsia="Calibri"/>
          <w:sz w:val="18"/>
          <w:szCs w:val="18"/>
          <w:lang w:eastAsia="en-US" w:bidi="ar-SA"/>
        </w:rPr>
        <w:t xml:space="preserve">   </w:t>
      </w:r>
      <w:r w:rsidR="00C224FC" w:rsidRPr="00C52502">
        <w:rPr>
          <w:sz w:val="18"/>
          <w:szCs w:val="18"/>
        </w:rPr>
        <w:t>Неизрасходованные денежные средства Участника долевого строительства, оставшиеся у Застройщика по окончании строительства, являются премией (экономией) Застройщика, которая остается в его распоряжении.</w:t>
      </w:r>
    </w:p>
    <w:p w14:paraId="7A6CEDBA" w14:textId="541B1A99" w:rsidR="000B48A9" w:rsidRDefault="005339D5" w:rsidP="000B48A9">
      <w:pPr>
        <w:pStyle w:val="a5"/>
        <w:widowControl/>
        <w:numPr>
          <w:ilvl w:val="1"/>
          <w:numId w:val="24"/>
        </w:numPr>
        <w:tabs>
          <w:tab w:val="left" w:pos="0"/>
          <w:tab w:val="left" w:pos="426"/>
        </w:tabs>
        <w:autoSpaceDE/>
        <w:autoSpaceDN/>
        <w:spacing w:after="240" w:line="259" w:lineRule="auto"/>
        <w:ind w:left="0" w:right="88" w:firstLine="0"/>
        <w:contextualSpacing/>
        <w:rPr>
          <w:sz w:val="18"/>
          <w:szCs w:val="18"/>
        </w:rPr>
      </w:pPr>
      <w:r w:rsidRPr="00C52502">
        <w:rPr>
          <w:sz w:val="18"/>
          <w:szCs w:val="18"/>
        </w:rPr>
        <w:t xml:space="preserve">Участник </w:t>
      </w:r>
      <w:r w:rsidR="00197D4B" w:rsidRPr="00C52502">
        <w:rPr>
          <w:sz w:val="18"/>
          <w:szCs w:val="18"/>
        </w:rPr>
        <w:t xml:space="preserve">долевого строительства обязуется </w:t>
      </w:r>
      <w:r w:rsidR="00197D4B">
        <w:rPr>
          <w:sz w:val="18"/>
          <w:szCs w:val="18"/>
        </w:rPr>
        <w:t xml:space="preserve">до ввода в эксплуатацию </w:t>
      </w:r>
      <w:r w:rsidR="00197D4B" w:rsidRPr="00C52502">
        <w:rPr>
          <w:sz w:val="18"/>
          <w:szCs w:val="18"/>
        </w:rPr>
        <w:t xml:space="preserve">внести денежные средства (депонируемую сумму) в счет уплаты Цены настоящего Договора на специальный счет </w:t>
      </w:r>
      <w:proofErr w:type="spellStart"/>
      <w:r w:rsidR="00197D4B" w:rsidRPr="00C52502">
        <w:rPr>
          <w:sz w:val="18"/>
          <w:szCs w:val="18"/>
        </w:rPr>
        <w:t>эскроу</w:t>
      </w:r>
      <w:proofErr w:type="spellEnd"/>
      <w:r w:rsidR="00197D4B" w:rsidRPr="00C52502">
        <w:rPr>
          <w:sz w:val="18"/>
          <w:szCs w:val="18"/>
        </w:rPr>
        <w:t>-, открываемый в РНКБ Банк (ПАО) (</w:t>
      </w:r>
      <w:proofErr w:type="spellStart"/>
      <w:r w:rsidR="00197D4B" w:rsidRPr="00C52502">
        <w:rPr>
          <w:sz w:val="18"/>
          <w:szCs w:val="18"/>
        </w:rPr>
        <w:t>Эскроу</w:t>
      </w:r>
      <w:proofErr w:type="spellEnd"/>
      <w:r w:rsidR="00197D4B" w:rsidRPr="00C52502">
        <w:rPr>
          <w:sz w:val="18"/>
          <w:szCs w:val="18"/>
        </w:rPr>
        <w:t xml:space="preserve">-агент) для учета и блокирования денежных средств Участника (Депонента), полученных </w:t>
      </w:r>
      <w:proofErr w:type="spellStart"/>
      <w:r w:rsidR="00197D4B" w:rsidRPr="00C52502">
        <w:rPr>
          <w:sz w:val="18"/>
          <w:szCs w:val="18"/>
        </w:rPr>
        <w:t>Эскроу</w:t>
      </w:r>
      <w:proofErr w:type="spellEnd"/>
      <w:r w:rsidR="00197D4B" w:rsidRPr="00C52502">
        <w:rPr>
          <w:sz w:val="18"/>
          <w:szCs w:val="18"/>
        </w:rPr>
        <w:t xml:space="preserve">-агентом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ст. 15.4, 15.5 Федерального закона от 30.12.2004 </w:t>
      </w:r>
      <w:r w:rsidR="00197D4B" w:rsidRPr="00C52502">
        <w:rPr>
          <w:sz w:val="18"/>
          <w:szCs w:val="18"/>
          <w:lang w:val="en-US" w:eastAsia="en-US" w:bidi="en-US"/>
        </w:rPr>
        <w:t>N</w:t>
      </w:r>
      <w:r w:rsidR="00197D4B" w:rsidRPr="00C52502">
        <w:rPr>
          <w:sz w:val="18"/>
          <w:szCs w:val="18"/>
          <w:lang w:eastAsia="en-US" w:bidi="en-US"/>
        </w:rPr>
        <w:t xml:space="preserve"> </w:t>
      </w:r>
      <w:r w:rsidR="00197D4B" w:rsidRPr="00C52502">
        <w:rPr>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w:t>
      </w:r>
      <w:r w:rsidR="00197D4B">
        <w:rPr>
          <w:sz w:val="18"/>
          <w:szCs w:val="18"/>
        </w:rPr>
        <w:t xml:space="preserve"> </w:t>
      </w:r>
      <w:proofErr w:type="spellStart"/>
      <w:r w:rsidR="00197D4B" w:rsidRPr="00C52502">
        <w:rPr>
          <w:sz w:val="18"/>
          <w:szCs w:val="18"/>
        </w:rPr>
        <w:t>Эскроу</w:t>
      </w:r>
      <w:proofErr w:type="spellEnd"/>
      <w:r w:rsidR="00197D4B" w:rsidRPr="00C52502">
        <w:rPr>
          <w:sz w:val="18"/>
          <w:szCs w:val="18"/>
        </w:rPr>
        <w:t xml:space="preserve">, заключенным между Бенефициаром, Депонентом и </w:t>
      </w:r>
      <w:proofErr w:type="spellStart"/>
      <w:r w:rsidR="00197D4B" w:rsidRPr="00C52502">
        <w:rPr>
          <w:sz w:val="18"/>
          <w:szCs w:val="18"/>
        </w:rPr>
        <w:t>Эскроу</w:t>
      </w:r>
      <w:proofErr w:type="spellEnd"/>
      <w:r w:rsidR="00197D4B" w:rsidRPr="00C52502">
        <w:rPr>
          <w:sz w:val="18"/>
          <w:szCs w:val="18"/>
        </w:rPr>
        <w:t>-агентом,  на следующих</w:t>
      </w:r>
      <w:r w:rsidR="00197D4B">
        <w:rPr>
          <w:sz w:val="18"/>
          <w:szCs w:val="18"/>
        </w:rPr>
        <w:t xml:space="preserve"> </w:t>
      </w:r>
      <w:r w:rsidR="003C2C1D" w:rsidRPr="00C52502">
        <w:rPr>
          <w:sz w:val="18"/>
          <w:szCs w:val="18"/>
        </w:rPr>
        <w:t xml:space="preserve">условиях: </w:t>
      </w:r>
    </w:p>
    <w:p w14:paraId="5E713525" w14:textId="3EC3B4D5" w:rsidR="003C2C1D" w:rsidRPr="000B48A9" w:rsidRDefault="00F26BB8" w:rsidP="007506EE">
      <w:pPr>
        <w:pStyle w:val="a5"/>
        <w:widowControl/>
        <w:numPr>
          <w:ilvl w:val="2"/>
          <w:numId w:val="24"/>
        </w:numPr>
        <w:tabs>
          <w:tab w:val="left" w:pos="0"/>
          <w:tab w:val="left" w:pos="426"/>
        </w:tabs>
        <w:autoSpaceDE/>
        <w:autoSpaceDN/>
        <w:spacing w:after="240" w:line="259" w:lineRule="auto"/>
        <w:ind w:left="0" w:right="88" w:firstLine="0"/>
        <w:contextualSpacing/>
        <w:rPr>
          <w:sz w:val="18"/>
          <w:szCs w:val="18"/>
        </w:rPr>
      </w:pPr>
      <w:r w:rsidRPr="000B48A9">
        <w:rPr>
          <w:i/>
          <w:sz w:val="18"/>
          <w:szCs w:val="18"/>
        </w:rPr>
        <w:t xml:space="preserve"> </w:t>
      </w:r>
      <w:r w:rsidR="003C2C1D" w:rsidRPr="000B48A9">
        <w:rPr>
          <w:sz w:val="18"/>
          <w:szCs w:val="18"/>
        </w:rPr>
        <w:t xml:space="preserve">Эскроу-агент/ Акцептант: </w:t>
      </w:r>
      <w:r w:rsidRPr="000B48A9">
        <w:rPr>
          <w:b/>
          <w:sz w:val="18"/>
          <w:szCs w:val="18"/>
        </w:rPr>
        <w:t>Р</w:t>
      </w:r>
      <w:r w:rsidR="003C2C1D" w:rsidRPr="000B48A9">
        <w:rPr>
          <w:b/>
          <w:sz w:val="18"/>
          <w:szCs w:val="18"/>
        </w:rPr>
        <w:t>ОССИЙСКИЙ НАЦИОНАЛЬНЫЙ КОММЕРЧЕСКИЙ БАНК (публичное акционерное общество),</w:t>
      </w:r>
      <w:r w:rsidR="003C2C1D" w:rsidRPr="000B48A9">
        <w:rPr>
          <w:sz w:val="18"/>
          <w:szCs w:val="18"/>
        </w:rPr>
        <w:t xml:space="preserve"> место нахождения: Российская Федерация, Республика Крым, 295000, г.</w:t>
      </w:r>
      <w:r w:rsidR="009B35D0" w:rsidRPr="000B48A9">
        <w:rPr>
          <w:sz w:val="18"/>
          <w:szCs w:val="18"/>
        </w:rPr>
        <w:t xml:space="preserve"> </w:t>
      </w:r>
      <w:r w:rsidR="003C2C1D" w:rsidRPr="000B48A9">
        <w:rPr>
          <w:sz w:val="18"/>
          <w:szCs w:val="18"/>
        </w:rPr>
        <w:t>Симферополь, ул. Набережная имени 60-летия СССР, д. 34; адрес электронной почты: rncb@rncb.ru, номер телефона: +7 (3652) 550-500.</w:t>
      </w:r>
    </w:p>
    <w:p w14:paraId="3810B019" w14:textId="78D097B1" w:rsidR="000D393A" w:rsidRPr="00D87D5E" w:rsidRDefault="005339D5" w:rsidP="008745FA">
      <w:pPr>
        <w:pStyle w:val="a5"/>
        <w:widowControl/>
        <w:numPr>
          <w:ilvl w:val="2"/>
          <w:numId w:val="24"/>
        </w:numPr>
        <w:tabs>
          <w:tab w:val="left" w:pos="0"/>
          <w:tab w:val="left" w:pos="426"/>
        </w:tabs>
        <w:autoSpaceDE/>
        <w:autoSpaceDN/>
        <w:ind w:left="0" w:right="88" w:firstLine="0"/>
        <w:contextualSpacing/>
        <w:rPr>
          <w:color w:val="0033CC"/>
          <w:sz w:val="18"/>
          <w:szCs w:val="18"/>
        </w:rPr>
      </w:pPr>
      <w:r w:rsidRPr="000D393A">
        <w:rPr>
          <w:sz w:val="18"/>
          <w:szCs w:val="18"/>
        </w:rPr>
        <w:t xml:space="preserve"> </w:t>
      </w:r>
      <w:r w:rsidR="003C2C1D" w:rsidRPr="000D393A">
        <w:rPr>
          <w:sz w:val="18"/>
          <w:szCs w:val="18"/>
        </w:rPr>
        <w:t xml:space="preserve">Участник/ Депонент: </w:t>
      </w:r>
      <w:r w:rsidR="008B0F80" w:rsidRPr="0082469A">
        <w:rPr>
          <w:b/>
          <w:color w:val="0000FF"/>
          <w:sz w:val="18"/>
          <w:szCs w:val="18"/>
        </w:rPr>
        <w:t xml:space="preserve"> </w:t>
      </w:r>
      <w:r w:rsidR="00630B05" w:rsidRPr="00D87D5E">
        <w:rPr>
          <w:b/>
          <w:color w:val="0033CC"/>
          <w:sz w:val="18"/>
          <w:szCs w:val="18"/>
        </w:rPr>
        <w:t>ФИО</w:t>
      </w:r>
      <w:r w:rsidR="008B0F80" w:rsidRPr="00D87D5E">
        <w:rPr>
          <w:b/>
          <w:color w:val="0033CC"/>
          <w:sz w:val="18"/>
          <w:szCs w:val="18"/>
        </w:rPr>
        <w:t xml:space="preserve"> </w:t>
      </w:r>
      <w:r w:rsidR="009D4C79" w:rsidRPr="00D87D5E">
        <w:rPr>
          <w:b/>
          <w:bCs/>
          <w:color w:val="0033CC"/>
          <w:sz w:val="18"/>
          <w:szCs w:val="18"/>
        </w:rPr>
        <w:t xml:space="preserve"> </w:t>
      </w:r>
    </w:p>
    <w:p w14:paraId="734078E2" w14:textId="47E6DF66" w:rsidR="00CC35C7" w:rsidRPr="000D393A" w:rsidRDefault="00815654" w:rsidP="008745FA">
      <w:pPr>
        <w:pStyle w:val="a5"/>
        <w:widowControl/>
        <w:numPr>
          <w:ilvl w:val="2"/>
          <w:numId w:val="24"/>
        </w:numPr>
        <w:tabs>
          <w:tab w:val="left" w:pos="0"/>
          <w:tab w:val="left" w:pos="426"/>
        </w:tabs>
        <w:autoSpaceDE/>
        <w:autoSpaceDN/>
        <w:ind w:left="0" w:right="88" w:firstLine="0"/>
        <w:contextualSpacing/>
        <w:rPr>
          <w:sz w:val="18"/>
          <w:szCs w:val="18"/>
        </w:rPr>
      </w:pPr>
      <w:r w:rsidRPr="000D393A">
        <w:rPr>
          <w:sz w:val="18"/>
          <w:szCs w:val="18"/>
        </w:rPr>
        <w:t>Застройщик/</w:t>
      </w:r>
      <w:r w:rsidR="007C1710" w:rsidRPr="000D393A">
        <w:rPr>
          <w:sz w:val="18"/>
          <w:szCs w:val="18"/>
        </w:rPr>
        <w:t xml:space="preserve">Бенефициар: </w:t>
      </w:r>
      <w:r w:rsidR="00CC35C7" w:rsidRPr="000D393A">
        <w:rPr>
          <w:b/>
          <w:sz w:val="18"/>
          <w:szCs w:val="18"/>
        </w:rPr>
        <w:t xml:space="preserve">ОБЩЕСТВО С ОГРАНИЧЕННОЙ ОТВЕТСТВЕННОСТЬЮ «СПЕЦИАЛИЗИРОВАННЫЙ ЗАСТРОЙЩИК «РИЧ-ПЛЮС» </w:t>
      </w:r>
      <w:r w:rsidR="00CC35C7" w:rsidRPr="000D393A">
        <w:rPr>
          <w:sz w:val="18"/>
          <w:szCs w:val="18"/>
        </w:rPr>
        <w:t>(</w:t>
      </w:r>
      <w:r w:rsidR="003C2C1D" w:rsidRPr="000D393A">
        <w:rPr>
          <w:i/>
          <w:sz w:val="18"/>
          <w:szCs w:val="18"/>
        </w:rPr>
        <w:t>реквизиты счета для зачисления Депонируемой суммы</w:t>
      </w:r>
      <w:r w:rsidR="00CC35C7" w:rsidRPr="000D393A">
        <w:rPr>
          <w:i/>
          <w:sz w:val="18"/>
          <w:szCs w:val="18"/>
        </w:rPr>
        <w:t xml:space="preserve">: </w:t>
      </w:r>
      <w:r w:rsidR="00197D4B" w:rsidRPr="00F33445">
        <w:rPr>
          <w:bCs/>
          <w:color w:val="FF0000"/>
          <w:sz w:val="18"/>
          <w:szCs w:val="18"/>
        </w:rPr>
        <w:lastRenderedPageBreak/>
        <w:t>Расчетный</w:t>
      </w:r>
      <w:r w:rsidR="00A54F31" w:rsidRPr="00A54F31">
        <w:rPr>
          <w:color w:val="FF0000"/>
          <w:sz w:val="18"/>
          <w:szCs w:val="18"/>
        </w:rPr>
        <w:t xml:space="preserve"> (залоговый) счет </w:t>
      </w:r>
      <w:r w:rsidR="00A54F31" w:rsidRPr="00A54F31">
        <w:rPr>
          <w:b/>
          <w:bCs/>
          <w:color w:val="FF0000"/>
          <w:sz w:val="18"/>
          <w:szCs w:val="18"/>
        </w:rPr>
        <w:t xml:space="preserve">№ </w:t>
      </w:r>
      <w:r w:rsidR="00A54F31">
        <w:rPr>
          <w:b/>
          <w:bCs/>
          <w:color w:val="FF0000"/>
          <w:sz w:val="18"/>
          <w:szCs w:val="18"/>
        </w:rPr>
        <w:t>_________</w:t>
      </w:r>
      <w:r w:rsidR="00690355" w:rsidRPr="000D393A">
        <w:rPr>
          <w:rFonts w:eastAsia="Calibri"/>
          <w:b/>
          <w:sz w:val="18"/>
          <w:szCs w:val="18"/>
          <w:lang w:eastAsia="en-US" w:bidi="ar-SA"/>
        </w:rPr>
        <w:t>,</w:t>
      </w:r>
      <w:r w:rsidR="00CC35C7" w:rsidRPr="000D393A">
        <w:rPr>
          <w:bCs/>
          <w:sz w:val="18"/>
          <w:szCs w:val="18"/>
        </w:rPr>
        <w:t xml:space="preserve"> ИНН: </w:t>
      </w:r>
      <w:r w:rsidR="009D2000" w:rsidRPr="000D393A">
        <w:rPr>
          <w:bCs/>
          <w:sz w:val="18"/>
          <w:szCs w:val="18"/>
        </w:rPr>
        <w:t>9201004259</w:t>
      </w:r>
      <w:r w:rsidR="00CC35C7" w:rsidRPr="000D393A">
        <w:rPr>
          <w:bCs/>
          <w:sz w:val="18"/>
          <w:szCs w:val="18"/>
        </w:rPr>
        <w:t xml:space="preserve">, КПП: </w:t>
      </w:r>
      <w:r w:rsidR="009D2000" w:rsidRPr="000D393A">
        <w:rPr>
          <w:bCs/>
          <w:sz w:val="18"/>
          <w:szCs w:val="18"/>
        </w:rPr>
        <w:t>910201001</w:t>
      </w:r>
      <w:r w:rsidR="00CC35C7" w:rsidRPr="000D393A">
        <w:rPr>
          <w:bCs/>
          <w:sz w:val="18"/>
          <w:szCs w:val="18"/>
        </w:rPr>
        <w:t>,</w:t>
      </w:r>
      <w:r w:rsidR="00CC35C7" w:rsidRPr="000D393A">
        <w:rPr>
          <w:sz w:val="18"/>
          <w:szCs w:val="18"/>
        </w:rPr>
        <w:t xml:space="preserve"> ОГРН: </w:t>
      </w:r>
      <w:r w:rsidR="009D2000" w:rsidRPr="000D393A">
        <w:rPr>
          <w:sz w:val="18"/>
          <w:szCs w:val="18"/>
        </w:rPr>
        <w:t>1149204012638</w:t>
      </w:r>
      <w:r w:rsidR="00CC35C7" w:rsidRPr="000D393A">
        <w:rPr>
          <w:bCs/>
          <w:sz w:val="18"/>
          <w:szCs w:val="18"/>
        </w:rPr>
        <w:t xml:space="preserve">, </w:t>
      </w:r>
      <w:r w:rsidR="009D2000" w:rsidRPr="000D393A">
        <w:rPr>
          <w:bCs/>
          <w:sz w:val="18"/>
          <w:szCs w:val="18"/>
        </w:rPr>
        <w:t xml:space="preserve">РНКБ БАНК (ПАО) </w:t>
      </w:r>
      <w:r w:rsidR="00A103AE" w:rsidRPr="000D393A">
        <w:rPr>
          <w:bCs/>
          <w:sz w:val="18"/>
          <w:szCs w:val="18"/>
        </w:rPr>
        <w:t>Г</w:t>
      </w:r>
      <w:r w:rsidR="009D2000" w:rsidRPr="000D393A">
        <w:rPr>
          <w:bCs/>
          <w:sz w:val="18"/>
          <w:szCs w:val="18"/>
        </w:rPr>
        <w:t xml:space="preserve">.СИМФЕРОПОЛЬ, </w:t>
      </w:r>
      <w:r w:rsidR="00CC35C7" w:rsidRPr="000D393A">
        <w:rPr>
          <w:bCs/>
          <w:sz w:val="18"/>
          <w:szCs w:val="18"/>
        </w:rPr>
        <w:t xml:space="preserve"> БИК БАНКА:</w:t>
      </w:r>
      <w:r w:rsidR="00CC35C7" w:rsidRPr="000D393A">
        <w:rPr>
          <w:sz w:val="18"/>
          <w:szCs w:val="18"/>
        </w:rPr>
        <w:t xml:space="preserve"> </w:t>
      </w:r>
      <w:r w:rsidR="009D2000" w:rsidRPr="000D393A">
        <w:rPr>
          <w:sz w:val="18"/>
          <w:szCs w:val="18"/>
        </w:rPr>
        <w:t>043510607</w:t>
      </w:r>
      <w:r w:rsidR="00A103AE" w:rsidRPr="000D393A">
        <w:rPr>
          <w:sz w:val="18"/>
          <w:szCs w:val="18"/>
        </w:rPr>
        <w:t>.</w:t>
      </w:r>
    </w:p>
    <w:p w14:paraId="0B6A7316" w14:textId="5DCFBDC1" w:rsidR="003C2C1D" w:rsidRPr="0057248C" w:rsidRDefault="003C2C1D" w:rsidP="008745FA">
      <w:pPr>
        <w:pStyle w:val="a5"/>
        <w:widowControl/>
        <w:numPr>
          <w:ilvl w:val="2"/>
          <w:numId w:val="24"/>
        </w:numPr>
        <w:tabs>
          <w:tab w:val="left" w:pos="0"/>
          <w:tab w:val="left" w:pos="426"/>
        </w:tabs>
        <w:autoSpaceDE/>
        <w:autoSpaceDN/>
        <w:spacing w:after="240" w:line="259" w:lineRule="auto"/>
        <w:ind w:left="0" w:right="88" w:firstLine="0"/>
        <w:contextualSpacing/>
        <w:rPr>
          <w:b/>
          <w:color w:val="0000FF"/>
          <w:sz w:val="18"/>
          <w:szCs w:val="18"/>
        </w:rPr>
      </w:pPr>
      <w:r w:rsidRPr="00C52502">
        <w:rPr>
          <w:sz w:val="18"/>
          <w:szCs w:val="18"/>
        </w:rPr>
        <w:t xml:space="preserve">Депонируемая сумма: </w:t>
      </w:r>
      <w:r w:rsidR="00945C31" w:rsidRPr="00D87D5E">
        <w:rPr>
          <w:rFonts w:eastAsia="Calibri"/>
          <w:b/>
          <w:color w:val="0033CC"/>
          <w:sz w:val="18"/>
          <w:szCs w:val="18"/>
          <w:lang w:eastAsia="en-US" w:bidi="ar-SA"/>
        </w:rPr>
        <w:t>000, 00</w:t>
      </w:r>
      <w:r w:rsidR="00630B05" w:rsidRPr="00D87D5E">
        <w:rPr>
          <w:rFonts w:eastAsia="Calibri"/>
          <w:b/>
          <w:color w:val="0033CC"/>
          <w:sz w:val="18"/>
          <w:szCs w:val="18"/>
          <w:lang w:eastAsia="en-US" w:bidi="ar-SA"/>
        </w:rPr>
        <w:t xml:space="preserve"> руб.</w:t>
      </w:r>
      <w:r w:rsidR="00945C31" w:rsidRPr="00D87D5E">
        <w:rPr>
          <w:rFonts w:eastAsia="Calibri"/>
          <w:b/>
          <w:color w:val="0033CC"/>
          <w:sz w:val="18"/>
          <w:szCs w:val="18"/>
          <w:lang w:eastAsia="en-US" w:bidi="ar-SA"/>
        </w:rPr>
        <w:t xml:space="preserve"> </w:t>
      </w:r>
      <w:proofErr w:type="gramStart"/>
      <w:r w:rsidR="00945C31" w:rsidRPr="00D87D5E">
        <w:rPr>
          <w:rFonts w:eastAsia="Calibri"/>
          <w:b/>
          <w:color w:val="0033CC"/>
          <w:sz w:val="18"/>
          <w:szCs w:val="18"/>
          <w:lang w:eastAsia="en-US" w:bidi="ar-SA"/>
        </w:rPr>
        <w:t>(</w:t>
      </w:r>
      <w:r w:rsidR="00630B05" w:rsidRPr="00D87D5E">
        <w:rPr>
          <w:rFonts w:eastAsia="Calibri"/>
          <w:b/>
          <w:color w:val="0033CC"/>
          <w:sz w:val="18"/>
          <w:szCs w:val="18"/>
          <w:lang w:eastAsia="en-US" w:bidi="ar-SA"/>
        </w:rPr>
        <w:t xml:space="preserve"> _</w:t>
      </w:r>
      <w:proofErr w:type="gramEnd"/>
      <w:r w:rsidR="00630B05" w:rsidRPr="00D87D5E">
        <w:rPr>
          <w:rFonts w:eastAsia="Calibri"/>
          <w:b/>
          <w:color w:val="0033CC"/>
          <w:sz w:val="18"/>
          <w:szCs w:val="18"/>
          <w:lang w:eastAsia="en-US" w:bidi="ar-SA"/>
        </w:rPr>
        <w:t>_____</w:t>
      </w:r>
      <w:r w:rsidR="00945C31" w:rsidRPr="00D87D5E">
        <w:rPr>
          <w:rFonts w:eastAsia="Calibri"/>
          <w:b/>
          <w:color w:val="0033CC"/>
          <w:sz w:val="18"/>
          <w:szCs w:val="18"/>
          <w:lang w:eastAsia="en-US" w:bidi="ar-SA"/>
        </w:rPr>
        <w:t>тысяч</w:t>
      </w:r>
      <w:r w:rsidR="00945C31" w:rsidRPr="00D87D5E">
        <w:rPr>
          <w:rFonts w:eastAsia="Calibri"/>
          <w:b/>
          <w:color w:val="0000FF"/>
          <w:sz w:val="18"/>
          <w:szCs w:val="18"/>
          <w:lang w:eastAsia="en-US" w:bidi="ar-SA"/>
        </w:rPr>
        <w:t xml:space="preserve"> </w:t>
      </w:r>
      <w:r w:rsidR="00945C31" w:rsidRPr="008D2FDE">
        <w:rPr>
          <w:rFonts w:eastAsia="Calibri"/>
          <w:b/>
          <w:color w:val="0000FF"/>
          <w:sz w:val="18"/>
          <w:szCs w:val="18"/>
          <w:lang w:eastAsia="en-US" w:bidi="ar-SA"/>
        </w:rPr>
        <w:t>рублей 00 копеек</w:t>
      </w:r>
      <w:r w:rsidR="00D87D5E">
        <w:rPr>
          <w:rFonts w:eastAsia="Calibri"/>
          <w:b/>
          <w:color w:val="0000FF"/>
          <w:sz w:val="18"/>
          <w:szCs w:val="18"/>
          <w:lang w:eastAsia="en-US" w:bidi="ar-SA"/>
        </w:rPr>
        <w:t>)</w:t>
      </w:r>
      <w:r w:rsidR="006377DB" w:rsidRPr="0057248C">
        <w:rPr>
          <w:b/>
          <w:color w:val="0000FF"/>
          <w:sz w:val="18"/>
          <w:szCs w:val="18"/>
        </w:rPr>
        <w:t>.</w:t>
      </w:r>
      <w:r w:rsidRPr="0057248C">
        <w:rPr>
          <w:b/>
          <w:color w:val="0000FF"/>
          <w:sz w:val="18"/>
          <w:szCs w:val="18"/>
        </w:rPr>
        <w:t xml:space="preserve"> </w:t>
      </w:r>
    </w:p>
    <w:p w14:paraId="1A9AB844" w14:textId="5949E49F" w:rsidR="00BE3AAE" w:rsidRPr="007506EE" w:rsidRDefault="003C2C1D" w:rsidP="007864C7">
      <w:pPr>
        <w:pStyle w:val="a5"/>
        <w:widowControl/>
        <w:numPr>
          <w:ilvl w:val="2"/>
          <w:numId w:val="24"/>
        </w:numPr>
        <w:tabs>
          <w:tab w:val="left" w:pos="0"/>
          <w:tab w:val="left" w:pos="426"/>
        </w:tabs>
        <w:autoSpaceDE/>
        <w:autoSpaceDN/>
        <w:spacing w:after="240" w:line="259" w:lineRule="auto"/>
        <w:ind w:left="0" w:right="88" w:firstLine="0"/>
        <w:contextualSpacing/>
        <w:rPr>
          <w:sz w:val="18"/>
          <w:szCs w:val="18"/>
        </w:rPr>
      </w:pPr>
      <w:r w:rsidRPr="00BE3AAE">
        <w:rPr>
          <w:sz w:val="18"/>
          <w:szCs w:val="18"/>
        </w:rPr>
        <w:t xml:space="preserve">Срок условного депонирования денежных средств: </w:t>
      </w:r>
      <w:bookmarkStart w:id="4" w:name="_Hlk51593042"/>
      <w:r w:rsidR="00BE3AAE" w:rsidRPr="00BE3AAE">
        <w:rPr>
          <w:b/>
          <w:color w:val="0000FF"/>
          <w:sz w:val="18"/>
          <w:szCs w:val="18"/>
        </w:rPr>
        <w:t>не более шести месяцев с момента ввода в эксплуатацию Объекта.</w:t>
      </w:r>
    </w:p>
    <w:p w14:paraId="2A213CD2" w14:textId="6609F25C" w:rsidR="003B32C4" w:rsidRPr="007506EE" w:rsidRDefault="00FD619A" w:rsidP="007506EE">
      <w:pPr>
        <w:pStyle w:val="a5"/>
        <w:widowControl/>
        <w:numPr>
          <w:ilvl w:val="2"/>
          <w:numId w:val="24"/>
        </w:numPr>
        <w:tabs>
          <w:tab w:val="left" w:pos="0"/>
          <w:tab w:val="left" w:pos="426"/>
        </w:tabs>
        <w:autoSpaceDE/>
        <w:autoSpaceDN/>
        <w:spacing w:after="240" w:line="259" w:lineRule="auto"/>
        <w:ind w:left="0" w:right="88" w:firstLine="0"/>
        <w:contextualSpacing/>
        <w:rPr>
          <w:sz w:val="18"/>
          <w:szCs w:val="18"/>
        </w:rPr>
      </w:pPr>
      <w:r w:rsidRPr="007506EE">
        <w:rPr>
          <w:bCs/>
          <w:sz w:val="18"/>
          <w:szCs w:val="18"/>
        </w:rPr>
        <w:t xml:space="preserve">Депонируемая сумма не позднее 10 (десяти) рабочих дней после предоставления Застройщиком  Эскроу-агенту разрешения на ввод в эксплуатацию </w:t>
      </w:r>
      <w:r w:rsidR="007C57C5">
        <w:rPr>
          <w:bCs/>
          <w:sz w:val="18"/>
          <w:szCs w:val="18"/>
        </w:rPr>
        <w:t>Паркинга</w:t>
      </w:r>
      <w:r w:rsidRPr="007506EE">
        <w:rPr>
          <w:bCs/>
          <w:sz w:val="18"/>
          <w:szCs w:val="18"/>
        </w:rPr>
        <w:t xml:space="preserve"> или сведений о размещении в единой информационной системе жилищного строительства вышеуказанной информации, перечисляется </w:t>
      </w:r>
      <w:proofErr w:type="spellStart"/>
      <w:r w:rsidRPr="007506EE">
        <w:rPr>
          <w:bCs/>
          <w:sz w:val="18"/>
          <w:szCs w:val="18"/>
        </w:rPr>
        <w:t>Эскроу</w:t>
      </w:r>
      <w:proofErr w:type="spellEnd"/>
      <w:r w:rsidRPr="007506EE">
        <w:rPr>
          <w:bCs/>
          <w:sz w:val="18"/>
          <w:szCs w:val="18"/>
        </w:rPr>
        <w:t xml:space="preserve">-агентом Застройщику на </w:t>
      </w:r>
      <w:r w:rsidR="00197D4B" w:rsidRPr="00F33445">
        <w:rPr>
          <w:bCs/>
          <w:color w:val="FF0000"/>
          <w:sz w:val="18"/>
          <w:szCs w:val="18"/>
        </w:rPr>
        <w:t>Расчетный</w:t>
      </w:r>
      <w:r w:rsidR="00A54F31" w:rsidRPr="007506EE">
        <w:rPr>
          <w:bCs/>
          <w:color w:val="FF0000"/>
          <w:sz w:val="18"/>
          <w:szCs w:val="18"/>
        </w:rPr>
        <w:t xml:space="preserve"> (залоговый) счет  </w:t>
      </w:r>
      <w:r w:rsidR="00A54F31" w:rsidRPr="007506EE">
        <w:rPr>
          <w:b/>
          <w:bCs/>
          <w:color w:val="FF0000"/>
          <w:sz w:val="18"/>
          <w:szCs w:val="18"/>
        </w:rPr>
        <w:t>№________</w:t>
      </w:r>
      <w:r w:rsidRPr="007506EE">
        <w:rPr>
          <w:bCs/>
          <w:sz w:val="18"/>
          <w:szCs w:val="18"/>
        </w:rPr>
        <w:t xml:space="preserve">, открытый в </w:t>
      </w:r>
      <w:r w:rsidRPr="007506EE">
        <w:rPr>
          <w:bCs/>
          <w:color w:val="000000"/>
          <w:sz w:val="18"/>
          <w:szCs w:val="18"/>
          <w:shd w:val="clear" w:color="auto" w:fill="FFFFFF"/>
        </w:rPr>
        <w:t>РНКБ Банк</w:t>
      </w:r>
      <w:r w:rsidRPr="007506EE">
        <w:rPr>
          <w:bCs/>
          <w:spacing w:val="-1"/>
          <w:sz w:val="18"/>
          <w:szCs w:val="18"/>
        </w:rPr>
        <w:t xml:space="preserve"> (ПАО),</w:t>
      </w:r>
      <w:r w:rsidRPr="007506EE">
        <w:rPr>
          <w:bCs/>
          <w:sz w:val="18"/>
          <w:szCs w:val="18"/>
        </w:rPr>
        <w:t xml:space="preserve"> </w:t>
      </w:r>
      <w:proofErr w:type="spellStart"/>
      <w:r w:rsidRPr="007506EE">
        <w:rPr>
          <w:bCs/>
          <w:spacing w:val="-1"/>
          <w:sz w:val="18"/>
          <w:szCs w:val="18"/>
        </w:rPr>
        <w:t>кор.счет</w:t>
      </w:r>
      <w:proofErr w:type="spellEnd"/>
      <w:r w:rsidRPr="007506EE">
        <w:rPr>
          <w:bCs/>
          <w:spacing w:val="-1"/>
          <w:sz w:val="18"/>
          <w:szCs w:val="18"/>
        </w:rPr>
        <w:t xml:space="preserve"> </w:t>
      </w:r>
      <w:r w:rsidRPr="007506EE">
        <w:rPr>
          <w:sz w:val="18"/>
          <w:szCs w:val="18"/>
        </w:rPr>
        <w:t>30101810335100000607</w:t>
      </w:r>
      <w:r w:rsidRPr="007506EE">
        <w:rPr>
          <w:bCs/>
          <w:color w:val="000000"/>
          <w:sz w:val="18"/>
          <w:szCs w:val="18"/>
          <w:shd w:val="clear" w:color="auto" w:fill="FFFFFF"/>
        </w:rPr>
        <w:t>, БИК </w:t>
      </w:r>
      <w:r w:rsidRPr="007506EE">
        <w:rPr>
          <w:sz w:val="18"/>
          <w:szCs w:val="18"/>
        </w:rPr>
        <w:t>043510607</w:t>
      </w:r>
      <w:r w:rsidRPr="007506EE">
        <w:rPr>
          <w:bCs/>
          <w:sz w:val="18"/>
          <w:szCs w:val="18"/>
        </w:rPr>
        <w:t>,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w:t>
      </w:r>
      <w:bookmarkEnd w:id="4"/>
      <w:r w:rsidR="003B32C4" w:rsidRPr="007506EE">
        <w:rPr>
          <w:sz w:val="18"/>
          <w:szCs w:val="18"/>
        </w:rPr>
        <w:t xml:space="preserve">. </w:t>
      </w:r>
    </w:p>
    <w:p w14:paraId="58270267" w14:textId="5DC968ED" w:rsidR="003B32C4" w:rsidRPr="00C52502" w:rsidRDefault="00160BB1" w:rsidP="007864C7">
      <w:pPr>
        <w:pStyle w:val="a5"/>
        <w:widowControl/>
        <w:numPr>
          <w:ilvl w:val="2"/>
          <w:numId w:val="24"/>
        </w:numPr>
        <w:tabs>
          <w:tab w:val="left" w:pos="0"/>
          <w:tab w:val="left" w:pos="426"/>
        </w:tabs>
        <w:autoSpaceDE/>
        <w:autoSpaceDN/>
        <w:ind w:left="0" w:right="88" w:firstLine="0"/>
        <w:contextualSpacing/>
        <w:rPr>
          <w:sz w:val="18"/>
          <w:szCs w:val="18"/>
        </w:rPr>
      </w:pPr>
      <w:r>
        <w:rPr>
          <w:sz w:val="18"/>
          <w:szCs w:val="18"/>
        </w:rPr>
        <w:t xml:space="preserve">Участник обязан внести цену Договора в полном объеме на счет </w:t>
      </w:r>
      <w:proofErr w:type="spellStart"/>
      <w:r>
        <w:rPr>
          <w:sz w:val="18"/>
          <w:szCs w:val="18"/>
        </w:rPr>
        <w:t>эскроу</w:t>
      </w:r>
      <w:proofErr w:type="spellEnd"/>
      <w:r>
        <w:rPr>
          <w:sz w:val="18"/>
          <w:szCs w:val="18"/>
        </w:rPr>
        <w:t xml:space="preserve"> в срок, указанный в п. 3.7.8 настоящего Договора, но в любом случае не позднее 3 (Третьего) рабочего дня, предшествующего предполагаемой дате ввода в эксплуатацию Многоквартирного жилого дома</w:t>
      </w:r>
      <w:r w:rsidR="003B32C4" w:rsidRPr="00C52502">
        <w:rPr>
          <w:sz w:val="18"/>
          <w:szCs w:val="18"/>
        </w:rPr>
        <w:t>.</w:t>
      </w:r>
    </w:p>
    <w:p w14:paraId="3C5CF376" w14:textId="77777777" w:rsidR="00601052" w:rsidRDefault="009D2000" w:rsidP="00601052">
      <w:pPr>
        <w:pStyle w:val="a5"/>
        <w:numPr>
          <w:ilvl w:val="2"/>
          <w:numId w:val="24"/>
        </w:numPr>
        <w:ind w:left="0" w:firstLine="0"/>
        <w:rPr>
          <w:sz w:val="18"/>
          <w:szCs w:val="18"/>
        </w:rPr>
      </w:pPr>
      <w:r w:rsidRPr="00C52502">
        <w:rPr>
          <w:sz w:val="18"/>
          <w:szCs w:val="18"/>
        </w:rPr>
        <w:t xml:space="preserve">Срок </w:t>
      </w:r>
      <w:r w:rsidR="00880B13" w:rsidRPr="00C52502">
        <w:rPr>
          <w:sz w:val="18"/>
          <w:szCs w:val="18"/>
        </w:rPr>
        <w:t>внесения Депонентом Де</w:t>
      </w:r>
      <w:r w:rsidR="00DF2611">
        <w:rPr>
          <w:sz w:val="18"/>
          <w:szCs w:val="18"/>
        </w:rPr>
        <w:t>понируемой суммы на счет эскроу</w:t>
      </w:r>
      <w:r w:rsidR="00A54F31">
        <w:rPr>
          <w:sz w:val="18"/>
          <w:szCs w:val="18"/>
        </w:rPr>
        <w:t>:</w:t>
      </w:r>
      <w:r w:rsidR="00880B13" w:rsidRPr="00C52502">
        <w:rPr>
          <w:sz w:val="18"/>
          <w:szCs w:val="18"/>
        </w:rPr>
        <w:t xml:space="preserve"> </w:t>
      </w:r>
      <w:r w:rsidR="00880B13" w:rsidRPr="00DF2611">
        <w:rPr>
          <w:sz w:val="18"/>
          <w:szCs w:val="18"/>
        </w:rPr>
        <w:t xml:space="preserve">в порядке, предусмотренном </w:t>
      </w:r>
      <w:r w:rsidR="00222F55" w:rsidRPr="00DF2611">
        <w:rPr>
          <w:sz w:val="18"/>
          <w:szCs w:val="18"/>
        </w:rPr>
        <w:t>Приложение</w:t>
      </w:r>
      <w:r w:rsidR="00DF2611">
        <w:rPr>
          <w:sz w:val="18"/>
          <w:szCs w:val="18"/>
        </w:rPr>
        <w:t>м</w:t>
      </w:r>
      <w:r w:rsidR="00BB0A90">
        <w:rPr>
          <w:sz w:val="18"/>
          <w:szCs w:val="18"/>
        </w:rPr>
        <w:t xml:space="preserve"> № 3</w:t>
      </w:r>
      <w:r w:rsidR="00222F55" w:rsidRPr="00DF2611">
        <w:rPr>
          <w:sz w:val="18"/>
          <w:szCs w:val="18"/>
        </w:rPr>
        <w:t xml:space="preserve"> настоящего </w:t>
      </w:r>
      <w:r w:rsidR="00880B13" w:rsidRPr="00DF2611">
        <w:rPr>
          <w:sz w:val="18"/>
          <w:szCs w:val="18"/>
        </w:rPr>
        <w:t xml:space="preserve">Договора.  </w:t>
      </w:r>
    </w:p>
    <w:p w14:paraId="578FD7FE" w14:textId="47DB809B" w:rsidR="00601052" w:rsidRPr="00601052" w:rsidRDefault="00601052" w:rsidP="00601052">
      <w:pPr>
        <w:pStyle w:val="a5"/>
        <w:numPr>
          <w:ilvl w:val="2"/>
          <w:numId w:val="24"/>
        </w:numPr>
        <w:ind w:left="0" w:firstLine="0"/>
        <w:rPr>
          <w:color w:val="0000FF"/>
          <w:sz w:val="14"/>
          <w:szCs w:val="18"/>
        </w:rPr>
      </w:pPr>
      <w:r w:rsidRPr="00601052">
        <w:rPr>
          <w:color w:val="0000FF"/>
          <w:sz w:val="18"/>
          <w:szCs w:val="20"/>
        </w:rPr>
        <w:t xml:space="preserve">Настоящим </w:t>
      </w:r>
      <w:r w:rsidR="004C0A30">
        <w:rPr>
          <w:color w:val="0000FF"/>
          <w:sz w:val="18"/>
          <w:szCs w:val="20"/>
        </w:rPr>
        <w:t>Участник и З</w:t>
      </w:r>
      <w:r w:rsidRPr="00601052">
        <w:rPr>
          <w:color w:val="0000FF"/>
          <w:sz w:val="18"/>
          <w:szCs w:val="20"/>
        </w:rPr>
        <w:t xml:space="preserve">астройщик предлагают Эскроу-агенту (Акцептанту) внести изменения в Договор Эскроу при изменении срока ввода в эксплуатацию многоквартирного дома и (или) иного объекта недвижимости, указанного в проектной декларации. </w:t>
      </w:r>
    </w:p>
    <w:p w14:paraId="445E117A" w14:textId="77777777" w:rsidR="00601052" w:rsidRPr="00601052" w:rsidRDefault="00601052" w:rsidP="00601052">
      <w:pPr>
        <w:ind w:firstLine="709"/>
        <w:jc w:val="both"/>
        <w:rPr>
          <w:color w:val="0000FF"/>
          <w:sz w:val="18"/>
          <w:szCs w:val="20"/>
        </w:rPr>
      </w:pPr>
      <w:r w:rsidRPr="00601052">
        <w:rPr>
          <w:color w:val="0000FF"/>
          <w:sz w:val="18"/>
          <w:szCs w:val="20"/>
        </w:rPr>
        <w:t xml:space="preserve">Изменения в Договор Эскроу вступают в силу с даты акцептования Эскроу-агентом Заявления о внесении изменений в Договор </w:t>
      </w:r>
      <w:proofErr w:type="spellStart"/>
      <w:r w:rsidRPr="00601052">
        <w:rPr>
          <w:color w:val="0000FF"/>
          <w:sz w:val="18"/>
          <w:szCs w:val="20"/>
        </w:rPr>
        <w:t>эскроу</w:t>
      </w:r>
      <w:proofErr w:type="spellEnd"/>
      <w:r w:rsidRPr="00601052">
        <w:rPr>
          <w:color w:val="0000FF"/>
          <w:sz w:val="18"/>
          <w:szCs w:val="20"/>
        </w:rPr>
        <w:t>, представленного участником(-</w:t>
      </w:r>
      <w:proofErr w:type="spellStart"/>
      <w:r w:rsidRPr="00601052">
        <w:rPr>
          <w:color w:val="0000FF"/>
          <w:sz w:val="18"/>
          <w:szCs w:val="20"/>
        </w:rPr>
        <w:t>ами</w:t>
      </w:r>
      <w:proofErr w:type="spellEnd"/>
      <w:r w:rsidRPr="00601052">
        <w:rPr>
          <w:color w:val="0000FF"/>
          <w:sz w:val="18"/>
          <w:szCs w:val="20"/>
        </w:rPr>
        <w:t>), и на основании документов, предоставленных застройщиком/Бенефициаром в соответствии с Общими условиями.</w:t>
      </w:r>
    </w:p>
    <w:p w14:paraId="5820E736" w14:textId="5C92E7CE" w:rsidR="00601052" w:rsidRPr="00601052" w:rsidRDefault="00601052" w:rsidP="00601052">
      <w:pPr>
        <w:pStyle w:val="a5"/>
        <w:ind w:left="0" w:firstLine="708"/>
        <w:rPr>
          <w:color w:val="0000FF"/>
          <w:sz w:val="14"/>
          <w:szCs w:val="18"/>
        </w:rPr>
      </w:pPr>
      <w:r w:rsidRPr="00601052">
        <w:rPr>
          <w:color w:val="0000FF"/>
          <w:sz w:val="18"/>
          <w:szCs w:val="20"/>
        </w:rPr>
        <w:t xml:space="preserve">Настоящим </w:t>
      </w:r>
      <w:r w:rsidR="004C0A30">
        <w:rPr>
          <w:color w:val="0000FF"/>
          <w:sz w:val="18"/>
          <w:szCs w:val="20"/>
        </w:rPr>
        <w:t>З</w:t>
      </w:r>
      <w:r w:rsidRPr="00601052">
        <w:rPr>
          <w:color w:val="0000FF"/>
          <w:sz w:val="18"/>
          <w:szCs w:val="20"/>
        </w:rPr>
        <w:t xml:space="preserve">астройщик поручает </w:t>
      </w:r>
      <w:r w:rsidR="004C0A30">
        <w:rPr>
          <w:color w:val="0000FF"/>
          <w:sz w:val="18"/>
          <w:szCs w:val="20"/>
        </w:rPr>
        <w:t>У</w:t>
      </w:r>
      <w:r w:rsidRPr="00601052">
        <w:rPr>
          <w:color w:val="0000FF"/>
          <w:sz w:val="18"/>
          <w:szCs w:val="20"/>
        </w:rPr>
        <w:t>частнику(-</w:t>
      </w:r>
      <w:proofErr w:type="spellStart"/>
      <w:r w:rsidRPr="00601052">
        <w:rPr>
          <w:color w:val="0000FF"/>
          <w:sz w:val="18"/>
          <w:szCs w:val="20"/>
        </w:rPr>
        <w:t>ам</w:t>
      </w:r>
      <w:proofErr w:type="spellEnd"/>
      <w:r w:rsidRPr="00601052">
        <w:rPr>
          <w:color w:val="0000FF"/>
          <w:sz w:val="18"/>
          <w:szCs w:val="20"/>
        </w:rPr>
        <w:t xml:space="preserve">) предоставить </w:t>
      </w:r>
      <w:proofErr w:type="spellStart"/>
      <w:r w:rsidRPr="00601052">
        <w:rPr>
          <w:color w:val="0000FF"/>
          <w:sz w:val="18"/>
          <w:szCs w:val="20"/>
        </w:rPr>
        <w:t>Эскроу</w:t>
      </w:r>
      <w:proofErr w:type="spellEnd"/>
      <w:r w:rsidRPr="00601052">
        <w:rPr>
          <w:color w:val="0000FF"/>
          <w:sz w:val="18"/>
          <w:szCs w:val="20"/>
        </w:rPr>
        <w:t>-агенту документы, указанные в Общих условиях, для внесения изменений в Договор Эскроу.</w:t>
      </w:r>
    </w:p>
    <w:p w14:paraId="5254F282" w14:textId="65568249" w:rsidR="00160BB1" w:rsidRPr="00160BB1" w:rsidRDefault="00341BA3" w:rsidP="00160BB1">
      <w:pPr>
        <w:pStyle w:val="a5"/>
        <w:numPr>
          <w:ilvl w:val="2"/>
          <w:numId w:val="24"/>
        </w:numPr>
        <w:ind w:left="0" w:firstLine="0"/>
        <w:rPr>
          <w:color w:val="0000FF"/>
          <w:sz w:val="18"/>
          <w:szCs w:val="18"/>
        </w:rPr>
      </w:pPr>
      <w:r w:rsidRPr="00684703">
        <w:rPr>
          <w:sz w:val="18"/>
          <w:szCs w:val="18"/>
        </w:rPr>
        <w:t xml:space="preserve">Денежные средства на счет эскроу вносятся после регистрации договора участия в долевом строительстве, на срок условного депонирования денежных средств, который не может превышать более чем на шесть месяцев срок ввода в эксплуатацию </w:t>
      </w:r>
      <w:r w:rsidR="007C57C5">
        <w:rPr>
          <w:sz w:val="18"/>
          <w:szCs w:val="18"/>
        </w:rPr>
        <w:t xml:space="preserve">Паркинга </w:t>
      </w:r>
      <w:r w:rsidRPr="00684703">
        <w:rPr>
          <w:sz w:val="18"/>
          <w:szCs w:val="18"/>
        </w:rPr>
        <w:t>и (или) иного объекта недвижимости, указанных в проектной декларации.</w:t>
      </w:r>
      <w:r w:rsidR="00160BB1">
        <w:rPr>
          <w:sz w:val="18"/>
          <w:szCs w:val="18"/>
        </w:rPr>
        <w:t xml:space="preserve"> </w:t>
      </w:r>
      <w:r w:rsidR="00160BB1" w:rsidRPr="00160BB1">
        <w:rPr>
          <w:color w:val="0000FF"/>
          <w:sz w:val="18"/>
          <w:szCs w:val="18"/>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00160BB1">
        <w:rPr>
          <w:color w:val="0000FF"/>
          <w:sz w:val="18"/>
          <w:szCs w:val="18"/>
        </w:rPr>
        <w:t>.</w:t>
      </w:r>
    </w:p>
    <w:p w14:paraId="2D8EC7FC" w14:textId="39DF27E6" w:rsidR="002A1D53" w:rsidRDefault="002A1D53" w:rsidP="00684703">
      <w:pPr>
        <w:pStyle w:val="a5"/>
        <w:numPr>
          <w:ilvl w:val="2"/>
          <w:numId w:val="24"/>
        </w:numPr>
        <w:ind w:left="0" w:firstLine="0"/>
        <w:rPr>
          <w:sz w:val="18"/>
          <w:szCs w:val="18"/>
        </w:rPr>
      </w:pPr>
      <w:r w:rsidRPr="00684703">
        <w:rPr>
          <w:sz w:val="18"/>
          <w:szCs w:val="18"/>
        </w:rPr>
        <w:t>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Эскроу.</w:t>
      </w:r>
    </w:p>
    <w:p w14:paraId="72044E00" w14:textId="327011D7" w:rsidR="001D527B" w:rsidRPr="001D527B" w:rsidRDefault="001D527B" w:rsidP="001D527B">
      <w:pPr>
        <w:pStyle w:val="a5"/>
        <w:numPr>
          <w:ilvl w:val="2"/>
          <w:numId w:val="24"/>
        </w:numPr>
        <w:ind w:left="0" w:firstLine="0"/>
        <w:rPr>
          <w:sz w:val="18"/>
          <w:szCs w:val="18"/>
        </w:rPr>
      </w:pPr>
      <w:r w:rsidRPr="001D527B">
        <w:rPr>
          <w:sz w:val="18"/>
          <w:szCs w:val="18"/>
        </w:rPr>
        <w:t>В случае приобретения Объекта долевого строительства частично за счет федеральных, региональных или муниципальных средств по программе поддержки российских семей имеющих детей, Участник долевого строительства обязан в течение 5 (пяти) рабочих дней обратиться за перечислением денежных средств, в уполномоченное учреждение.</w:t>
      </w:r>
    </w:p>
    <w:p w14:paraId="599ACC10" w14:textId="4A7B3E8D" w:rsidR="002A1D53" w:rsidRPr="00684703" w:rsidRDefault="002A1D53" w:rsidP="00684703">
      <w:pPr>
        <w:pStyle w:val="a5"/>
        <w:numPr>
          <w:ilvl w:val="2"/>
          <w:numId w:val="24"/>
        </w:numPr>
        <w:ind w:left="0" w:firstLine="0"/>
        <w:rPr>
          <w:sz w:val="18"/>
          <w:szCs w:val="18"/>
        </w:rPr>
      </w:pPr>
      <w:r w:rsidRPr="00684703">
        <w:rPr>
          <w:sz w:val="18"/>
          <w:szCs w:val="18"/>
        </w:rPr>
        <w:t xml:space="preserve">Пополнение Счета Эскроу третьим лицом не допускается. </w:t>
      </w:r>
    </w:p>
    <w:p w14:paraId="22936086" w14:textId="4334B35D" w:rsidR="00334C53" w:rsidRPr="00C52502" w:rsidRDefault="00334C53" w:rsidP="008745FA">
      <w:pPr>
        <w:pStyle w:val="a5"/>
        <w:numPr>
          <w:ilvl w:val="1"/>
          <w:numId w:val="24"/>
        </w:numPr>
        <w:ind w:left="0" w:firstLine="0"/>
        <w:rPr>
          <w:rFonts w:eastAsia="Calibri"/>
          <w:sz w:val="18"/>
          <w:szCs w:val="18"/>
          <w:lang w:eastAsia="en-US" w:bidi="ar-SA"/>
        </w:rPr>
      </w:pPr>
      <w:r w:rsidRPr="00C52502">
        <w:rPr>
          <w:rFonts w:eastAsia="Calibri"/>
          <w:sz w:val="18"/>
          <w:szCs w:val="18"/>
          <w:lang w:eastAsia="en-US" w:bidi="ar-SA"/>
        </w:rPr>
        <w:t>Цена Договора может быть изменена только по обоюдному добровольному письменному соглашению Сторон, а также Стороны договорились о возможности изменения Цены Договора в случаях, предусмотренных пункт</w:t>
      </w:r>
      <w:r w:rsidR="00124BA8" w:rsidRPr="00C52502">
        <w:rPr>
          <w:rFonts w:eastAsia="Calibri"/>
          <w:sz w:val="18"/>
          <w:szCs w:val="18"/>
          <w:lang w:eastAsia="en-US" w:bidi="ar-SA"/>
        </w:rPr>
        <w:t>ами</w:t>
      </w:r>
      <w:r w:rsidRPr="00C52502">
        <w:rPr>
          <w:rFonts w:eastAsia="Calibri"/>
          <w:sz w:val="18"/>
          <w:szCs w:val="18"/>
          <w:lang w:eastAsia="en-US" w:bidi="ar-SA"/>
        </w:rPr>
        <w:t xml:space="preserve"> </w:t>
      </w:r>
      <w:r w:rsidRPr="001D527B">
        <w:rPr>
          <w:rFonts w:eastAsia="Calibri"/>
          <w:b/>
          <w:sz w:val="18"/>
          <w:szCs w:val="18"/>
          <w:lang w:eastAsia="en-US" w:bidi="ar-SA"/>
        </w:rPr>
        <w:t>3.1</w:t>
      </w:r>
      <w:r w:rsidR="001D527B" w:rsidRPr="001D527B">
        <w:rPr>
          <w:rFonts w:eastAsia="Calibri"/>
          <w:b/>
          <w:sz w:val="18"/>
          <w:szCs w:val="18"/>
          <w:lang w:eastAsia="en-US" w:bidi="ar-SA"/>
        </w:rPr>
        <w:t>2</w:t>
      </w:r>
      <w:r w:rsidR="00124BA8" w:rsidRPr="00C52502">
        <w:rPr>
          <w:rFonts w:eastAsia="Calibri"/>
          <w:b/>
          <w:sz w:val="18"/>
          <w:szCs w:val="18"/>
          <w:lang w:eastAsia="en-US" w:bidi="ar-SA"/>
        </w:rPr>
        <w:t>, 3.</w:t>
      </w:r>
      <w:r w:rsidR="00F37829" w:rsidRPr="00C52502">
        <w:rPr>
          <w:rFonts w:eastAsia="Calibri"/>
          <w:b/>
          <w:sz w:val="18"/>
          <w:szCs w:val="18"/>
          <w:lang w:eastAsia="en-US" w:bidi="ar-SA"/>
        </w:rPr>
        <w:t>1</w:t>
      </w:r>
      <w:r w:rsidR="001D527B">
        <w:rPr>
          <w:rFonts w:eastAsia="Calibri"/>
          <w:b/>
          <w:sz w:val="18"/>
          <w:szCs w:val="18"/>
          <w:lang w:eastAsia="en-US" w:bidi="ar-SA"/>
        </w:rPr>
        <w:t>3</w:t>
      </w:r>
      <w:r w:rsidR="002664BD">
        <w:rPr>
          <w:rFonts w:eastAsia="Calibri"/>
          <w:b/>
          <w:sz w:val="18"/>
          <w:szCs w:val="18"/>
          <w:lang w:eastAsia="en-US" w:bidi="ar-SA"/>
        </w:rPr>
        <w:t>, 3.1</w:t>
      </w:r>
      <w:r w:rsidR="00684703">
        <w:rPr>
          <w:rFonts w:eastAsia="Calibri"/>
          <w:b/>
          <w:sz w:val="18"/>
          <w:szCs w:val="18"/>
          <w:lang w:eastAsia="en-US" w:bidi="ar-SA"/>
        </w:rPr>
        <w:t>5</w:t>
      </w:r>
      <w:r w:rsidR="00124BA8" w:rsidRPr="00C52502">
        <w:rPr>
          <w:rFonts w:eastAsia="Calibri"/>
          <w:b/>
          <w:sz w:val="18"/>
          <w:szCs w:val="18"/>
          <w:lang w:eastAsia="en-US" w:bidi="ar-SA"/>
        </w:rPr>
        <w:t xml:space="preserve"> </w:t>
      </w:r>
      <w:r w:rsidR="00124BA8" w:rsidRPr="00C52502">
        <w:rPr>
          <w:rFonts w:eastAsia="Calibri"/>
          <w:sz w:val="18"/>
          <w:szCs w:val="18"/>
          <w:lang w:eastAsia="en-US" w:bidi="ar-SA"/>
        </w:rPr>
        <w:t xml:space="preserve">настоящего </w:t>
      </w:r>
      <w:r w:rsidRPr="00C52502">
        <w:rPr>
          <w:rFonts w:eastAsia="Calibri"/>
          <w:sz w:val="18"/>
          <w:szCs w:val="18"/>
          <w:lang w:eastAsia="en-US" w:bidi="ar-SA"/>
        </w:rPr>
        <w:t>Договора.</w:t>
      </w:r>
    </w:p>
    <w:p w14:paraId="0AEABEF0" w14:textId="0535A240" w:rsidR="00334C53" w:rsidRPr="00C52502"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sz w:val="18"/>
          <w:lang w:eastAsia="en-US" w:bidi="ar-SA"/>
        </w:rPr>
      </w:pPr>
      <w:r w:rsidRPr="00C52502">
        <w:rPr>
          <w:rFonts w:eastAsia="Calibri"/>
          <w:sz w:val="18"/>
          <w:szCs w:val="18"/>
          <w:lang w:eastAsia="en-US" w:bidi="ar-SA"/>
        </w:rPr>
        <w:t xml:space="preserve"> Цена Договора подлежит изменению, если по окончании строительства</w:t>
      </w:r>
      <w:r w:rsidRPr="00C52502">
        <w:rPr>
          <w:rFonts w:eastAsia="Calibri"/>
          <w:sz w:val="18"/>
          <w:lang w:eastAsia="en-US" w:bidi="ar-SA"/>
        </w:rPr>
        <w:t>, в результате проведения обмеров на основании данных ор</w:t>
      </w:r>
      <w:r w:rsidR="00781589">
        <w:rPr>
          <w:rFonts w:eastAsia="Calibri"/>
          <w:sz w:val="18"/>
          <w:lang w:eastAsia="en-US" w:bidi="ar-SA"/>
        </w:rPr>
        <w:t>га</w:t>
      </w:r>
      <w:r w:rsidRPr="00C52502">
        <w:rPr>
          <w:rFonts w:eastAsia="Calibri"/>
          <w:sz w:val="18"/>
          <w:lang w:eastAsia="en-US" w:bidi="ar-SA"/>
        </w:rPr>
        <w:t xml:space="preserve">низации, осуществившей техническую инвентаризацию и технический учет </w:t>
      </w:r>
      <w:r w:rsidR="00FE6777">
        <w:rPr>
          <w:sz w:val="18"/>
          <w:szCs w:val="18"/>
        </w:rPr>
        <w:t>Машино-мест</w:t>
      </w:r>
      <w:r w:rsidR="009F674C">
        <w:rPr>
          <w:sz w:val="18"/>
          <w:szCs w:val="18"/>
        </w:rPr>
        <w:t>а</w:t>
      </w:r>
      <w:r w:rsidRPr="00C52502">
        <w:rPr>
          <w:rFonts w:eastAsia="Calibri"/>
          <w:sz w:val="18"/>
          <w:lang w:eastAsia="en-US" w:bidi="ar-SA"/>
        </w:rPr>
        <w:t xml:space="preserve">, если Фактическое значение площади </w:t>
      </w:r>
      <w:r w:rsidR="00FE6777">
        <w:rPr>
          <w:sz w:val="18"/>
          <w:szCs w:val="18"/>
        </w:rPr>
        <w:t>Машино-мест</w:t>
      </w:r>
      <w:r w:rsidR="009F674C">
        <w:rPr>
          <w:sz w:val="18"/>
          <w:szCs w:val="18"/>
        </w:rPr>
        <w:t>а</w:t>
      </w:r>
      <w:r w:rsidR="006377DB">
        <w:t xml:space="preserve"> </w:t>
      </w:r>
      <w:r w:rsidRPr="00C52502">
        <w:rPr>
          <w:rFonts w:eastAsia="Calibri"/>
          <w:sz w:val="18"/>
          <w:lang w:eastAsia="en-US" w:bidi="ar-SA"/>
        </w:rPr>
        <w:t xml:space="preserve">превысит или окажется меньше проектного значения этой площади, указанной в </w:t>
      </w:r>
      <w:r w:rsidRPr="00C52502">
        <w:rPr>
          <w:rFonts w:eastAsia="Calibri"/>
          <w:b/>
          <w:sz w:val="18"/>
          <w:lang w:eastAsia="en-US" w:bidi="ar-SA"/>
        </w:rPr>
        <w:t>п.2.2.</w:t>
      </w:r>
      <w:r w:rsidRPr="00C52502">
        <w:rPr>
          <w:rFonts w:eastAsia="Calibri"/>
          <w:sz w:val="18"/>
          <w:lang w:eastAsia="en-US" w:bidi="ar-SA"/>
        </w:rPr>
        <w:t xml:space="preserve"> Договора более чем на </w:t>
      </w:r>
      <w:r w:rsidRPr="007C57C5">
        <w:rPr>
          <w:rFonts w:eastAsia="Calibri"/>
          <w:b/>
          <w:color w:val="FF0000"/>
          <w:sz w:val="18"/>
          <w:lang w:eastAsia="en-US" w:bidi="ar-SA"/>
        </w:rPr>
        <w:t>1,0</w:t>
      </w:r>
      <w:r w:rsidRPr="007C57C5">
        <w:rPr>
          <w:rFonts w:eastAsia="Calibri"/>
          <w:color w:val="FF0000"/>
          <w:sz w:val="18"/>
          <w:lang w:eastAsia="en-US" w:bidi="ar-SA"/>
        </w:rPr>
        <w:t xml:space="preserve"> (</w:t>
      </w:r>
      <w:r w:rsidRPr="007C57C5">
        <w:rPr>
          <w:rFonts w:eastAsia="Calibri"/>
          <w:b/>
          <w:i/>
          <w:color w:val="FF0000"/>
          <w:sz w:val="18"/>
          <w:lang w:eastAsia="en-US" w:bidi="ar-SA"/>
        </w:rPr>
        <w:t>Один</w:t>
      </w:r>
      <w:r w:rsidRPr="007C57C5">
        <w:rPr>
          <w:rFonts w:eastAsia="Calibri"/>
          <w:color w:val="FF0000"/>
          <w:sz w:val="18"/>
          <w:lang w:eastAsia="en-US" w:bidi="ar-SA"/>
        </w:rPr>
        <w:t xml:space="preserve">) </w:t>
      </w:r>
      <w:r w:rsidRPr="007C57C5">
        <w:rPr>
          <w:rFonts w:eastAsia="Calibri"/>
          <w:b/>
          <w:color w:val="FF0000"/>
          <w:sz w:val="18"/>
          <w:lang w:eastAsia="en-US" w:bidi="ar-SA"/>
        </w:rPr>
        <w:t>квадратный метр</w:t>
      </w:r>
      <w:r w:rsidRPr="00C52502">
        <w:rPr>
          <w:rFonts w:eastAsia="Calibri"/>
          <w:b/>
          <w:sz w:val="18"/>
          <w:lang w:eastAsia="en-US" w:bidi="ar-SA"/>
        </w:rPr>
        <w:t>.</w:t>
      </w:r>
      <w:r w:rsidRPr="00C52502">
        <w:rPr>
          <w:rFonts w:eastAsia="Calibri"/>
          <w:sz w:val="18"/>
          <w:lang w:eastAsia="en-US" w:bidi="ar-SA"/>
        </w:rPr>
        <w:t xml:space="preserve"> </w:t>
      </w:r>
    </w:p>
    <w:p w14:paraId="6AABB0E3" w14:textId="41DA760C" w:rsidR="00334C53" w:rsidRPr="00C52502"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sz w:val="18"/>
          <w:lang w:eastAsia="en-US" w:bidi="ar-SA"/>
        </w:rPr>
      </w:pPr>
      <w:r w:rsidRPr="00C52502">
        <w:rPr>
          <w:rFonts w:eastAsia="Calibri"/>
          <w:lang w:eastAsia="en-US" w:bidi="ar-SA"/>
        </w:rPr>
        <w:t xml:space="preserve"> </w:t>
      </w:r>
      <w:r w:rsidRPr="00C52502">
        <w:rPr>
          <w:rFonts w:eastAsia="Calibri"/>
          <w:sz w:val="18"/>
          <w:lang w:eastAsia="en-US" w:bidi="ar-SA"/>
        </w:rPr>
        <w:t xml:space="preserve"> При наступлении обстоятельств, указанных в п. 3.</w:t>
      </w:r>
      <w:r w:rsidR="007C57C5">
        <w:rPr>
          <w:rFonts w:eastAsia="Calibri"/>
          <w:sz w:val="18"/>
          <w:lang w:eastAsia="en-US" w:bidi="ar-SA"/>
        </w:rPr>
        <w:t>9</w:t>
      </w:r>
      <w:r w:rsidRPr="00C52502">
        <w:rPr>
          <w:rFonts w:eastAsia="Calibri"/>
          <w:sz w:val="18"/>
          <w:lang w:eastAsia="en-US" w:bidi="ar-SA"/>
        </w:rPr>
        <w:t>. настоящего Договора,</w:t>
      </w:r>
      <w:r w:rsidR="00A92481">
        <w:rPr>
          <w:rFonts w:eastAsia="Calibri"/>
          <w:sz w:val="18"/>
          <w:lang w:eastAsia="en-US" w:bidi="ar-SA"/>
        </w:rPr>
        <w:t xml:space="preserve"> </w:t>
      </w:r>
      <w:r w:rsidRPr="00C52502">
        <w:rPr>
          <w:rFonts w:eastAsia="Calibri"/>
          <w:sz w:val="18"/>
          <w:lang w:eastAsia="en-US" w:bidi="ar-SA"/>
        </w:rPr>
        <w:t xml:space="preserve">цена Договора увеличивается или, соответственно уменьшается на сумму, определяемую как произведение указанной в </w:t>
      </w:r>
      <w:r w:rsidRPr="00C52502">
        <w:rPr>
          <w:rFonts w:eastAsia="Calibri"/>
          <w:b/>
          <w:sz w:val="18"/>
          <w:lang w:eastAsia="en-US" w:bidi="ar-SA"/>
        </w:rPr>
        <w:t>п.3.</w:t>
      </w:r>
      <w:r w:rsidR="00F04DCA">
        <w:rPr>
          <w:rFonts w:eastAsia="Calibri"/>
          <w:b/>
          <w:sz w:val="18"/>
          <w:lang w:eastAsia="en-US" w:bidi="ar-SA"/>
        </w:rPr>
        <w:t>4</w:t>
      </w:r>
      <w:r w:rsidRPr="00C52502">
        <w:rPr>
          <w:rFonts w:eastAsia="Calibri"/>
          <w:sz w:val="18"/>
          <w:lang w:eastAsia="en-US" w:bidi="ar-SA"/>
        </w:rPr>
        <w:t xml:space="preserve">. Договора цены одного квадратного метра площади </w:t>
      </w:r>
      <w:r w:rsidR="00FE6777">
        <w:rPr>
          <w:sz w:val="18"/>
          <w:szCs w:val="18"/>
        </w:rPr>
        <w:t>Машино-мест</w:t>
      </w:r>
      <w:r w:rsidR="009F674C">
        <w:rPr>
          <w:sz w:val="18"/>
          <w:szCs w:val="18"/>
        </w:rPr>
        <w:t>а</w:t>
      </w:r>
      <w:r w:rsidR="006377DB">
        <w:t xml:space="preserve"> </w:t>
      </w:r>
      <w:r w:rsidRPr="00C52502">
        <w:rPr>
          <w:rFonts w:eastAsia="Calibri"/>
          <w:sz w:val="18"/>
          <w:lang w:eastAsia="en-US" w:bidi="ar-SA"/>
        </w:rPr>
        <w:t xml:space="preserve">на разницу между фактическим и проектным значением площади </w:t>
      </w:r>
      <w:r w:rsidR="00FE6777">
        <w:rPr>
          <w:sz w:val="18"/>
          <w:szCs w:val="18"/>
        </w:rPr>
        <w:t>Машино-мест</w:t>
      </w:r>
      <w:r w:rsidR="009F674C">
        <w:rPr>
          <w:sz w:val="18"/>
          <w:szCs w:val="18"/>
        </w:rPr>
        <w:t>а.</w:t>
      </w:r>
    </w:p>
    <w:p w14:paraId="57ADDB0A" w14:textId="242544E6" w:rsidR="00334C53" w:rsidRPr="00C52502"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sz w:val="18"/>
          <w:lang w:eastAsia="en-US" w:bidi="ar-SA"/>
        </w:rPr>
      </w:pPr>
      <w:r w:rsidRPr="00C52502">
        <w:rPr>
          <w:rFonts w:eastAsia="Calibri"/>
          <w:sz w:val="18"/>
          <w:lang w:eastAsia="en-US" w:bidi="ar-SA"/>
        </w:rPr>
        <w:t xml:space="preserve"> После проведения технической инвентаризации Объекта долевого строительства Застройщик, при наличии обстоятельств, указанных в </w:t>
      </w:r>
      <w:r w:rsidR="00684703" w:rsidRPr="00C52502">
        <w:rPr>
          <w:rFonts w:eastAsia="Calibri"/>
          <w:b/>
          <w:sz w:val="18"/>
          <w:szCs w:val="18"/>
          <w:lang w:eastAsia="en-US" w:bidi="ar-SA"/>
        </w:rPr>
        <w:t>3.1</w:t>
      </w:r>
      <w:r w:rsidR="00684703">
        <w:rPr>
          <w:rFonts w:eastAsia="Calibri"/>
          <w:b/>
          <w:sz w:val="18"/>
          <w:szCs w:val="18"/>
          <w:lang w:eastAsia="en-US" w:bidi="ar-SA"/>
        </w:rPr>
        <w:t>2</w:t>
      </w:r>
      <w:r w:rsidR="00684703" w:rsidRPr="00C52502">
        <w:rPr>
          <w:rFonts w:eastAsia="Calibri"/>
          <w:b/>
          <w:sz w:val="18"/>
          <w:szCs w:val="18"/>
          <w:lang w:eastAsia="en-US" w:bidi="ar-SA"/>
        </w:rPr>
        <w:t>, 3.1</w:t>
      </w:r>
      <w:r w:rsidR="00684703">
        <w:rPr>
          <w:rFonts w:eastAsia="Calibri"/>
          <w:b/>
          <w:sz w:val="18"/>
          <w:szCs w:val="18"/>
          <w:lang w:eastAsia="en-US" w:bidi="ar-SA"/>
        </w:rPr>
        <w:t xml:space="preserve">3 </w:t>
      </w:r>
      <w:r w:rsidRPr="00C52502">
        <w:rPr>
          <w:rFonts w:eastAsia="Calibri"/>
          <w:sz w:val="18"/>
          <w:lang w:eastAsia="en-US" w:bidi="ar-SA"/>
        </w:rPr>
        <w:t>Договора</w:t>
      </w:r>
      <w:r w:rsidR="00F2147C" w:rsidRPr="00C52502">
        <w:rPr>
          <w:rFonts w:eastAsia="Calibri"/>
          <w:sz w:val="18"/>
          <w:lang w:eastAsia="en-US" w:bidi="ar-SA"/>
        </w:rPr>
        <w:t>,</w:t>
      </w:r>
      <w:r w:rsidRPr="00C52502">
        <w:rPr>
          <w:rFonts w:eastAsia="Calibri"/>
          <w:sz w:val="18"/>
          <w:lang w:eastAsia="en-US" w:bidi="ar-SA"/>
        </w:rPr>
        <w:t xml:space="preserve"> направляет Участнику уведомление о прове</w:t>
      </w:r>
      <w:r w:rsidRPr="00C52502">
        <w:rPr>
          <w:rFonts w:eastAsia="Calibri"/>
          <w:sz w:val="18"/>
          <w:lang w:eastAsia="en-US" w:bidi="ar-SA"/>
        </w:rPr>
        <w:softHyphen/>
        <w:t xml:space="preserve">дении окончательных расчетов по Договору в связи с увеличением или, соответственно уменьшением Фактической общей приведенной площади </w:t>
      </w:r>
      <w:r w:rsidR="00FE6777">
        <w:rPr>
          <w:sz w:val="18"/>
          <w:szCs w:val="18"/>
        </w:rPr>
        <w:t>Машино-мест</w:t>
      </w:r>
      <w:r w:rsidR="009F674C">
        <w:rPr>
          <w:sz w:val="18"/>
          <w:szCs w:val="18"/>
        </w:rPr>
        <w:t>а</w:t>
      </w:r>
      <w:r w:rsidR="006377DB">
        <w:t xml:space="preserve"> </w:t>
      </w:r>
      <w:r w:rsidRPr="00C52502">
        <w:rPr>
          <w:rFonts w:eastAsia="Calibri"/>
          <w:sz w:val="18"/>
          <w:lang w:eastAsia="en-US" w:bidi="ar-SA"/>
        </w:rPr>
        <w:t>относительно ее проектного  значения.</w:t>
      </w:r>
    </w:p>
    <w:p w14:paraId="4A15E6BE" w14:textId="42B1F1A2" w:rsidR="00A54F31" w:rsidRPr="00B534FF"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color w:val="FF0000"/>
          <w:sz w:val="18"/>
          <w:lang w:eastAsia="en-US" w:bidi="ar-SA"/>
        </w:rPr>
      </w:pPr>
      <w:r w:rsidRPr="00B534FF">
        <w:rPr>
          <w:rFonts w:eastAsia="Calibri"/>
          <w:color w:val="FF0000"/>
          <w:sz w:val="18"/>
          <w:lang w:eastAsia="en-US" w:bidi="ar-SA"/>
        </w:rPr>
        <w:t xml:space="preserve"> </w:t>
      </w:r>
      <w:r w:rsidR="00A54F31" w:rsidRPr="00B534FF">
        <w:rPr>
          <w:rFonts w:eastAsia="Calibri"/>
          <w:color w:val="FF0000"/>
          <w:sz w:val="18"/>
          <w:lang w:eastAsia="en-US" w:bidi="ar-SA"/>
        </w:rPr>
        <w:t xml:space="preserve">В случае превышения фактического значения общей приведенной площади </w:t>
      </w:r>
      <w:r w:rsidR="00FE6777">
        <w:rPr>
          <w:rFonts w:eastAsia="Calibri"/>
          <w:color w:val="FF0000"/>
          <w:sz w:val="18"/>
          <w:lang w:eastAsia="en-US" w:bidi="ar-SA"/>
        </w:rPr>
        <w:t>Машино-мест</w:t>
      </w:r>
      <w:r w:rsidR="009F674C">
        <w:rPr>
          <w:rFonts w:eastAsia="Calibri"/>
          <w:color w:val="FF0000"/>
          <w:sz w:val="18"/>
          <w:lang w:eastAsia="en-US" w:bidi="ar-SA"/>
        </w:rPr>
        <w:t>а</w:t>
      </w:r>
      <w:r w:rsidR="00A54F31" w:rsidRPr="00B534FF">
        <w:rPr>
          <w:rFonts w:eastAsia="Calibri"/>
          <w:color w:val="FF0000"/>
          <w:sz w:val="18"/>
          <w:lang w:eastAsia="en-US" w:bidi="ar-SA"/>
        </w:rPr>
        <w:t xml:space="preserve">, по отношению к проектному значению, Участник доплачивает возникшую разницу в течение 5 (Пяти) рабочих дней со дня получения соответствующего уведомления от Застройщика, но не позднее дня подписания Сторонами Акта приема-передачи </w:t>
      </w:r>
      <w:r w:rsidR="00FE6777">
        <w:rPr>
          <w:rFonts w:eastAsia="Calibri"/>
          <w:color w:val="FF0000"/>
          <w:sz w:val="18"/>
          <w:lang w:eastAsia="en-US" w:bidi="ar-SA"/>
        </w:rPr>
        <w:t>Машино-мест</w:t>
      </w:r>
      <w:r w:rsidR="009F674C">
        <w:rPr>
          <w:rFonts w:eastAsia="Calibri"/>
          <w:color w:val="FF0000"/>
          <w:sz w:val="18"/>
          <w:lang w:eastAsia="en-US" w:bidi="ar-SA"/>
        </w:rPr>
        <w:t>а</w:t>
      </w:r>
      <w:r w:rsidR="00A54F31" w:rsidRPr="00B534FF">
        <w:rPr>
          <w:rFonts w:eastAsia="Calibri"/>
          <w:color w:val="FF0000"/>
          <w:sz w:val="18"/>
          <w:lang w:eastAsia="en-US" w:bidi="ar-SA"/>
        </w:rPr>
        <w:t xml:space="preserve">. В назначении платежа в обязательном порядке указываются: реквизиты настоящего Договора (номер и дата) и фамилия, имя, отчество Участника. При этом, доплата Цены Договора осуществляется Участником долевого строительства путем перечисления денежных средств на </w:t>
      </w:r>
      <w:r w:rsidR="00197D4B" w:rsidRPr="00F33445">
        <w:rPr>
          <w:bCs/>
          <w:color w:val="FF0000"/>
          <w:sz w:val="18"/>
          <w:szCs w:val="18"/>
        </w:rPr>
        <w:t>Расчетный</w:t>
      </w:r>
      <w:r w:rsidR="00A54F31" w:rsidRPr="00B534FF">
        <w:rPr>
          <w:color w:val="FF0000"/>
          <w:sz w:val="18"/>
          <w:szCs w:val="18"/>
        </w:rPr>
        <w:t xml:space="preserve"> (залоговый) счет</w:t>
      </w:r>
      <w:r w:rsidR="00167859" w:rsidRPr="00B534FF">
        <w:rPr>
          <w:color w:val="FF0000"/>
          <w:sz w:val="18"/>
          <w:szCs w:val="18"/>
        </w:rPr>
        <w:t xml:space="preserve"> Застройщика</w:t>
      </w:r>
      <w:r w:rsidR="00A54F31" w:rsidRPr="00B534FF">
        <w:rPr>
          <w:color w:val="FF0000"/>
          <w:sz w:val="18"/>
          <w:szCs w:val="18"/>
        </w:rPr>
        <w:t xml:space="preserve"> </w:t>
      </w:r>
      <w:r w:rsidR="00A54F31" w:rsidRPr="00B534FF">
        <w:rPr>
          <w:b/>
          <w:bCs/>
          <w:color w:val="FF0000"/>
          <w:sz w:val="18"/>
          <w:szCs w:val="18"/>
        </w:rPr>
        <w:t>№ ______</w:t>
      </w:r>
      <w:r w:rsidR="00A54F31" w:rsidRPr="00B534FF">
        <w:rPr>
          <w:bCs/>
          <w:color w:val="FF0000"/>
          <w:sz w:val="18"/>
          <w:szCs w:val="18"/>
        </w:rPr>
        <w:t xml:space="preserve">, открытый в </w:t>
      </w:r>
      <w:r w:rsidR="00A54F31" w:rsidRPr="00B534FF">
        <w:rPr>
          <w:bCs/>
          <w:color w:val="FF0000"/>
          <w:sz w:val="18"/>
          <w:szCs w:val="18"/>
          <w:shd w:val="clear" w:color="auto" w:fill="FFFFFF"/>
        </w:rPr>
        <w:t>РНКБ Банк</w:t>
      </w:r>
      <w:r w:rsidR="00A54F31" w:rsidRPr="00B534FF">
        <w:rPr>
          <w:bCs/>
          <w:color w:val="FF0000"/>
          <w:spacing w:val="-1"/>
          <w:sz w:val="18"/>
          <w:szCs w:val="18"/>
        </w:rPr>
        <w:t xml:space="preserve"> (ПАО</w:t>
      </w:r>
      <w:proofErr w:type="gramStart"/>
      <w:r w:rsidR="00A54F31" w:rsidRPr="00B534FF">
        <w:rPr>
          <w:bCs/>
          <w:color w:val="FF0000"/>
          <w:spacing w:val="-1"/>
          <w:sz w:val="18"/>
          <w:szCs w:val="18"/>
        </w:rPr>
        <w:t>),</w:t>
      </w:r>
      <w:r w:rsidR="00A54F31" w:rsidRPr="00B534FF">
        <w:rPr>
          <w:bCs/>
          <w:color w:val="FF0000"/>
          <w:sz w:val="18"/>
          <w:szCs w:val="18"/>
        </w:rPr>
        <w:t xml:space="preserve"> </w:t>
      </w:r>
      <w:r w:rsidR="00725D1D" w:rsidRPr="00B534FF">
        <w:rPr>
          <w:bCs/>
          <w:color w:val="FF0000"/>
          <w:sz w:val="18"/>
          <w:szCs w:val="18"/>
        </w:rPr>
        <w:t xml:space="preserve">  </w:t>
      </w:r>
      <w:proofErr w:type="gramEnd"/>
      <w:r w:rsidR="00725D1D" w:rsidRPr="00B534FF">
        <w:rPr>
          <w:bCs/>
          <w:color w:val="FF0000"/>
          <w:sz w:val="18"/>
          <w:szCs w:val="18"/>
        </w:rPr>
        <w:t xml:space="preserve">                                     </w:t>
      </w:r>
      <w:proofErr w:type="spellStart"/>
      <w:r w:rsidR="00A54F31" w:rsidRPr="00B534FF">
        <w:rPr>
          <w:bCs/>
          <w:color w:val="FF0000"/>
          <w:spacing w:val="-1"/>
          <w:sz w:val="18"/>
          <w:szCs w:val="18"/>
        </w:rPr>
        <w:t>кор.счет</w:t>
      </w:r>
      <w:proofErr w:type="spellEnd"/>
      <w:r w:rsidR="00725D1D" w:rsidRPr="00B534FF">
        <w:rPr>
          <w:bCs/>
          <w:color w:val="FF0000"/>
          <w:spacing w:val="-1"/>
          <w:sz w:val="18"/>
          <w:szCs w:val="18"/>
        </w:rPr>
        <w:t xml:space="preserve"> </w:t>
      </w:r>
      <w:r w:rsidR="00A54F31" w:rsidRPr="00B534FF">
        <w:rPr>
          <w:color w:val="FF0000"/>
          <w:sz w:val="18"/>
          <w:szCs w:val="18"/>
        </w:rPr>
        <w:t>30101810335100000607</w:t>
      </w:r>
      <w:r w:rsidR="00A54F31" w:rsidRPr="00B534FF">
        <w:rPr>
          <w:bCs/>
          <w:color w:val="FF0000"/>
          <w:sz w:val="18"/>
          <w:szCs w:val="18"/>
          <w:shd w:val="clear" w:color="auto" w:fill="FFFFFF"/>
        </w:rPr>
        <w:t>, БИК </w:t>
      </w:r>
      <w:r w:rsidR="00A54F31" w:rsidRPr="00B534FF">
        <w:rPr>
          <w:color w:val="FF0000"/>
          <w:sz w:val="18"/>
          <w:szCs w:val="18"/>
        </w:rPr>
        <w:t>043510607</w:t>
      </w:r>
      <w:r w:rsidR="00A54F31" w:rsidRPr="00B534FF">
        <w:rPr>
          <w:rFonts w:eastAsia="Calibri"/>
          <w:color w:val="FF0000"/>
          <w:sz w:val="18"/>
          <w:lang w:eastAsia="en-US" w:bidi="ar-SA"/>
        </w:rPr>
        <w:t xml:space="preserve">. </w:t>
      </w:r>
    </w:p>
    <w:p w14:paraId="2B8F6F88" w14:textId="6DCAB76A" w:rsidR="00334C53" w:rsidRPr="00B534FF"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color w:val="FF0000"/>
          <w:sz w:val="18"/>
          <w:lang w:eastAsia="en-US" w:bidi="ar-SA"/>
        </w:rPr>
      </w:pPr>
      <w:r w:rsidRPr="00B534FF">
        <w:rPr>
          <w:rFonts w:eastAsia="Calibri"/>
          <w:color w:val="FF0000"/>
          <w:sz w:val="18"/>
          <w:lang w:eastAsia="en-US" w:bidi="ar-SA"/>
        </w:rPr>
        <w:t xml:space="preserve"> В случае уменьшения фактического значения общей приведенной площади </w:t>
      </w:r>
      <w:r w:rsidR="00FE6777">
        <w:rPr>
          <w:color w:val="FF0000"/>
          <w:sz w:val="18"/>
          <w:szCs w:val="18"/>
        </w:rPr>
        <w:t>Машино-мест</w:t>
      </w:r>
      <w:r w:rsidR="009F674C">
        <w:rPr>
          <w:color w:val="FF0000"/>
          <w:sz w:val="18"/>
          <w:szCs w:val="18"/>
        </w:rPr>
        <w:t>а</w:t>
      </w:r>
      <w:r w:rsidRPr="00B534FF">
        <w:rPr>
          <w:rFonts w:eastAsia="Calibri"/>
          <w:color w:val="FF0000"/>
          <w:sz w:val="18"/>
          <w:lang w:eastAsia="en-US" w:bidi="ar-SA"/>
        </w:rPr>
        <w:t>, по отноше</w:t>
      </w:r>
      <w:r w:rsidRPr="00B534FF">
        <w:rPr>
          <w:rFonts w:eastAsia="Calibri"/>
          <w:color w:val="FF0000"/>
          <w:sz w:val="18"/>
          <w:lang w:eastAsia="en-US" w:bidi="ar-SA"/>
        </w:rPr>
        <w:softHyphen/>
        <w:t>нию к проектному значению, возврат соответствующей суммы осуществляется Застройщиком в течение 30 (трид</w:t>
      </w:r>
      <w:r w:rsidRPr="00B534FF">
        <w:rPr>
          <w:rFonts w:eastAsia="Calibri"/>
          <w:color w:val="FF0000"/>
          <w:sz w:val="18"/>
          <w:lang w:eastAsia="en-US" w:bidi="ar-SA"/>
        </w:rPr>
        <w:softHyphen/>
        <w:t>цати) календарных дней со дня получения от Участника письменного заявления путем перечисления денежных средств на счет Участника. В заявлении должны быть полностью указаны реквизиты банковского счета и к за</w:t>
      </w:r>
      <w:r w:rsidRPr="00B534FF">
        <w:rPr>
          <w:rFonts w:eastAsia="Calibri"/>
          <w:color w:val="FF0000"/>
          <w:sz w:val="18"/>
          <w:lang w:eastAsia="en-US" w:bidi="ar-SA"/>
        </w:rPr>
        <w:softHyphen/>
        <w:t>явлению приложен оригинал справки банка об открытии такого счета.</w:t>
      </w:r>
    </w:p>
    <w:p w14:paraId="38B67598" w14:textId="1112C1AD" w:rsidR="00334C53" w:rsidRPr="00C52502"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sz w:val="18"/>
          <w:szCs w:val="18"/>
          <w:lang w:eastAsia="en-US" w:bidi="ar-SA"/>
        </w:rPr>
      </w:pPr>
      <w:r w:rsidRPr="00C52502">
        <w:rPr>
          <w:rFonts w:eastAsia="Calibri"/>
          <w:sz w:val="18"/>
          <w:lang w:eastAsia="en-US" w:bidi="ar-SA"/>
        </w:rPr>
        <w:t xml:space="preserve"> Стороны не составляют и не подписывают каких-либо дополнительных соглашений к настоящему договору по поводу исполнения обязанностей, предусмотренных пунктами </w:t>
      </w:r>
      <w:r w:rsidRPr="00C52502">
        <w:rPr>
          <w:rFonts w:eastAsia="Calibri"/>
          <w:b/>
          <w:sz w:val="18"/>
          <w:lang w:eastAsia="en-US" w:bidi="ar-SA"/>
        </w:rPr>
        <w:t>3.1</w:t>
      </w:r>
      <w:r w:rsidR="00684703">
        <w:rPr>
          <w:rFonts w:eastAsia="Calibri"/>
          <w:b/>
          <w:sz w:val="18"/>
          <w:lang w:eastAsia="en-US" w:bidi="ar-SA"/>
        </w:rPr>
        <w:t>2,</w:t>
      </w:r>
      <w:r w:rsidRPr="00C52502">
        <w:rPr>
          <w:rFonts w:eastAsia="Calibri"/>
          <w:b/>
          <w:sz w:val="18"/>
          <w:lang w:eastAsia="en-US" w:bidi="ar-SA"/>
        </w:rPr>
        <w:t xml:space="preserve"> 3.</w:t>
      </w:r>
      <w:r w:rsidR="00F37829" w:rsidRPr="00C52502">
        <w:rPr>
          <w:rFonts w:eastAsia="Calibri"/>
          <w:b/>
          <w:sz w:val="18"/>
          <w:lang w:eastAsia="en-US" w:bidi="ar-SA"/>
        </w:rPr>
        <w:t>1</w:t>
      </w:r>
      <w:r w:rsidR="00684703">
        <w:rPr>
          <w:rFonts w:eastAsia="Calibri"/>
          <w:b/>
          <w:sz w:val="18"/>
          <w:lang w:eastAsia="en-US" w:bidi="ar-SA"/>
        </w:rPr>
        <w:t>3</w:t>
      </w:r>
      <w:r w:rsidRPr="00C52502">
        <w:rPr>
          <w:rFonts w:eastAsia="Calibri"/>
          <w:b/>
          <w:sz w:val="18"/>
          <w:lang w:eastAsia="en-US" w:bidi="ar-SA"/>
        </w:rPr>
        <w:t>.</w:t>
      </w:r>
      <w:r w:rsidRPr="00C52502">
        <w:rPr>
          <w:rFonts w:eastAsia="Calibri"/>
          <w:sz w:val="18"/>
          <w:lang w:eastAsia="en-US" w:bidi="ar-SA"/>
        </w:rPr>
        <w:t xml:space="preserve"> </w:t>
      </w:r>
      <w:r w:rsidR="00C45B21" w:rsidRPr="00C52502">
        <w:rPr>
          <w:rFonts w:eastAsia="Calibri"/>
          <w:sz w:val="18"/>
          <w:lang w:eastAsia="en-US" w:bidi="ar-SA"/>
        </w:rPr>
        <w:t>настоящего Д</w:t>
      </w:r>
      <w:r w:rsidRPr="00C52502">
        <w:rPr>
          <w:rFonts w:eastAsia="Calibri"/>
          <w:sz w:val="18"/>
          <w:lang w:eastAsia="en-US" w:bidi="ar-SA"/>
        </w:rPr>
        <w:t>оговора. Такие изменения не являются существенным изменением условий договора участия в долевом строительстве.</w:t>
      </w:r>
    </w:p>
    <w:p w14:paraId="4ACA231B" w14:textId="2B19DA26" w:rsidR="00334C53" w:rsidRPr="00C52502" w:rsidRDefault="00334C53" w:rsidP="008745FA">
      <w:pPr>
        <w:pStyle w:val="a5"/>
        <w:widowControl/>
        <w:numPr>
          <w:ilvl w:val="1"/>
          <w:numId w:val="24"/>
        </w:numPr>
        <w:tabs>
          <w:tab w:val="left" w:pos="0"/>
          <w:tab w:val="left" w:pos="426"/>
          <w:tab w:val="left" w:pos="1560"/>
        </w:tabs>
        <w:autoSpaceDE/>
        <w:autoSpaceDN/>
        <w:ind w:left="0" w:right="91" w:firstLine="0"/>
        <w:contextualSpacing/>
        <w:rPr>
          <w:rFonts w:eastAsia="Calibri"/>
          <w:sz w:val="18"/>
          <w:szCs w:val="18"/>
          <w:lang w:eastAsia="en-US" w:bidi="ar-SA"/>
        </w:rPr>
      </w:pPr>
      <w:r w:rsidRPr="00C52502">
        <w:rPr>
          <w:rFonts w:eastAsia="Calibri"/>
          <w:sz w:val="18"/>
          <w:lang w:eastAsia="en-US" w:bidi="ar-SA"/>
        </w:rPr>
        <w:t xml:space="preserve"> Стороны пришли к соглашению о том, что в связи с существенными изменениями обстоятельств</w:t>
      </w:r>
      <w:r w:rsidR="00EA1722">
        <w:rPr>
          <w:rFonts w:eastAsia="Calibri"/>
          <w:sz w:val="18"/>
          <w:lang w:eastAsia="en-US" w:bidi="ar-SA"/>
        </w:rPr>
        <w:t xml:space="preserve">, </w:t>
      </w:r>
      <w:r w:rsidRPr="00C52502">
        <w:rPr>
          <w:sz w:val="18"/>
          <w:szCs w:val="18"/>
        </w:rPr>
        <w:t>из которых стороны исходили при заключении договора</w:t>
      </w:r>
      <w:r w:rsidRPr="00C52502">
        <w:rPr>
          <w:rFonts w:eastAsia="Calibri"/>
          <w:sz w:val="18"/>
          <w:lang w:eastAsia="en-US" w:bidi="ar-SA"/>
        </w:rPr>
        <w:t xml:space="preserve">, цена Договора может быть изменена по соглашению Сторон до получения Заключения о соответствии построенного </w:t>
      </w:r>
      <w:r w:rsidR="00EB40B8">
        <w:rPr>
          <w:rFonts w:eastAsia="Calibri"/>
          <w:sz w:val="18"/>
          <w:lang w:eastAsia="en-US" w:bidi="ar-SA"/>
        </w:rPr>
        <w:t xml:space="preserve">Паркинга </w:t>
      </w:r>
      <w:r w:rsidRPr="00C52502">
        <w:rPr>
          <w:rFonts w:eastAsia="Calibri"/>
          <w:sz w:val="18"/>
          <w:lang w:eastAsia="en-US" w:bidi="ar-SA"/>
        </w:rPr>
        <w:t xml:space="preserve">проектной документации (ввода </w:t>
      </w:r>
      <w:r w:rsidR="00EB40B8">
        <w:rPr>
          <w:rFonts w:eastAsia="Calibri"/>
          <w:sz w:val="18"/>
          <w:lang w:eastAsia="en-US" w:bidi="ar-SA"/>
        </w:rPr>
        <w:t xml:space="preserve">Паркинга </w:t>
      </w:r>
      <w:r w:rsidRPr="00C52502">
        <w:rPr>
          <w:rFonts w:eastAsia="Calibri"/>
          <w:sz w:val="18"/>
          <w:lang w:eastAsia="en-US" w:bidi="ar-SA"/>
        </w:rPr>
        <w:t>в эксплуатацию) в случаях:</w:t>
      </w:r>
    </w:p>
    <w:p w14:paraId="47B1A94F" w14:textId="1407EB50" w:rsidR="00334C53" w:rsidRPr="00C52502" w:rsidRDefault="00334C53" w:rsidP="008745FA">
      <w:pPr>
        <w:pStyle w:val="a5"/>
        <w:widowControl/>
        <w:numPr>
          <w:ilvl w:val="2"/>
          <w:numId w:val="24"/>
        </w:numPr>
        <w:tabs>
          <w:tab w:val="left" w:pos="0"/>
          <w:tab w:val="left" w:pos="426"/>
          <w:tab w:val="left" w:pos="851"/>
        </w:tabs>
        <w:autoSpaceDE/>
        <w:autoSpaceDN/>
        <w:ind w:left="0" w:right="91" w:firstLine="0"/>
        <w:contextualSpacing/>
        <w:rPr>
          <w:rFonts w:eastAsia="Calibri"/>
          <w:sz w:val="18"/>
          <w:szCs w:val="18"/>
          <w:lang w:eastAsia="en-US" w:bidi="ar-SA"/>
        </w:rPr>
      </w:pPr>
      <w:r w:rsidRPr="00C52502">
        <w:rPr>
          <w:rFonts w:eastAsia="Calibri"/>
          <w:sz w:val="18"/>
          <w:lang w:eastAsia="en-US" w:bidi="ar-SA"/>
        </w:rPr>
        <w:t xml:space="preserve">Увеличения стоимости строительных материалов, применяемых в строительстве </w:t>
      </w:r>
      <w:r w:rsidR="00EB40B8">
        <w:rPr>
          <w:rFonts w:eastAsia="Calibri"/>
          <w:sz w:val="18"/>
          <w:lang w:eastAsia="en-US" w:bidi="ar-SA"/>
        </w:rPr>
        <w:t>Паркинга</w:t>
      </w:r>
      <w:r w:rsidRPr="00C52502">
        <w:rPr>
          <w:rFonts w:eastAsia="Calibri"/>
          <w:sz w:val="18"/>
          <w:lang w:eastAsia="en-US" w:bidi="ar-SA"/>
        </w:rPr>
        <w:t xml:space="preserve">, </w:t>
      </w:r>
      <w:r w:rsidR="00303CED" w:rsidRPr="00C52502">
        <w:rPr>
          <w:rFonts w:eastAsia="Calibri"/>
          <w:sz w:val="18"/>
          <w:lang w:eastAsia="en-US" w:bidi="ar-SA"/>
        </w:rPr>
        <w:t xml:space="preserve">Объекта долевого строительства </w:t>
      </w:r>
      <w:r w:rsidRPr="00C52502">
        <w:rPr>
          <w:rFonts w:eastAsia="Calibri"/>
          <w:sz w:val="18"/>
          <w:lang w:eastAsia="en-US" w:bidi="ar-SA"/>
        </w:rPr>
        <w:t>более чем на 15 %.</w:t>
      </w:r>
    </w:p>
    <w:p w14:paraId="05B92820" w14:textId="77777777" w:rsidR="00334C53" w:rsidRPr="00C52502" w:rsidRDefault="00945C31" w:rsidP="008745FA">
      <w:pPr>
        <w:pStyle w:val="a5"/>
        <w:widowControl/>
        <w:numPr>
          <w:ilvl w:val="2"/>
          <w:numId w:val="24"/>
        </w:numPr>
        <w:tabs>
          <w:tab w:val="left" w:pos="0"/>
          <w:tab w:val="left" w:pos="426"/>
          <w:tab w:val="left" w:pos="851"/>
        </w:tabs>
        <w:autoSpaceDE/>
        <w:autoSpaceDN/>
        <w:ind w:left="0" w:right="91" w:firstLine="0"/>
        <w:contextualSpacing/>
        <w:rPr>
          <w:rFonts w:eastAsia="Calibri"/>
          <w:sz w:val="18"/>
          <w:szCs w:val="18"/>
          <w:lang w:eastAsia="en-US" w:bidi="ar-SA"/>
        </w:rPr>
      </w:pPr>
      <w:r>
        <w:rPr>
          <w:rFonts w:eastAsia="Calibri"/>
          <w:sz w:val="18"/>
          <w:lang w:eastAsia="en-US" w:bidi="ar-SA"/>
        </w:rPr>
        <w:t>Увеличен</w:t>
      </w:r>
      <w:r w:rsidR="00334C53" w:rsidRPr="00C52502">
        <w:rPr>
          <w:rFonts w:eastAsia="Calibri"/>
          <w:sz w:val="18"/>
          <w:lang w:eastAsia="en-US" w:bidi="ar-SA"/>
        </w:rPr>
        <w:t>и</w:t>
      </w:r>
      <w:r w:rsidR="006377DB">
        <w:rPr>
          <w:rFonts w:eastAsia="Calibri"/>
          <w:sz w:val="18"/>
          <w:lang w:eastAsia="en-US" w:bidi="ar-SA"/>
        </w:rPr>
        <w:t>я</w:t>
      </w:r>
      <w:r w:rsidR="00334C53" w:rsidRPr="00C52502">
        <w:rPr>
          <w:rFonts w:eastAsia="Calibri"/>
          <w:sz w:val="18"/>
          <w:lang w:eastAsia="en-US" w:bidi="ar-SA"/>
        </w:rPr>
        <w:t xml:space="preserve"> стоимости энергоносителей более чем на 25 %</w:t>
      </w:r>
    </w:p>
    <w:p w14:paraId="2B4500BC" w14:textId="77777777" w:rsidR="00334C53" w:rsidRPr="00C52502" w:rsidRDefault="00334C53" w:rsidP="008745FA">
      <w:pPr>
        <w:pStyle w:val="a5"/>
        <w:widowControl/>
        <w:numPr>
          <w:ilvl w:val="2"/>
          <w:numId w:val="24"/>
        </w:numPr>
        <w:tabs>
          <w:tab w:val="left" w:pos="0"/>
          <w:tab w:val="left" w:pos="426"/>
          <w:tab w:val="left" w:pos="851"/>
        </w:tabs>
        <w:autoSpaceDE/>
        <w:autoSpaceDN/>
        <w:ind w:left="0" w:right="91" w:firstLine="0"/>
        <w:contextualSpacing/>
        <w:rPr>
          <w:rFonts w:eastAsia="Calibri"/>
          <w:sz w:val="18"/>
          <w:lang w:eastAsia="en-US" w:bidi="ar-SA"/>
        </w:rPr>
      </w:pPr>
      <w:r w:rsidRPr="00C52502">
        <w:rPr>
          <w:rFonts w:eastAsia="Calibri"/>
          <w:sz w:val="18"/>
          <w:lang w:eastAsia="en-US" w:bidi="ar-SA"/>
        </w:rPr>
        <w:lastRenderedPageBreak/>
        <w:t xml:space="preserve">Внесения изменений и дополнений в проектную документацию, для приведения ее в соответствие с действующим законодательством, если это привело к увеличению стоимости строительства. </w:t>
      </w:r>
    </w:p>
    <w:p w14:paraId="1139ED1D" w14:textId="77777777" w:rsidR="00334C53" w:rsidRPr="00C52502" w:rsidRDefault="00334C53" w:rsidP="008745FA">
      <w:pPr>
        <w:pStyle w:val="a5"/>
        <w:widowControl/>
        <w:numPr>
          <w:ilvl w:val="2"/>
          <w:numId w:val="24"/>
        </w:numPr>
        <w:tabs>
          <w:tab w:val="left" w:pos="0"/>
          <w:tab w:val="left" w:pos="426"/>
          <w:tab w:val="left" w:pos="851"/>
        </w:tabs>
        <w:autoSpaceDE/>
        <w:autoSpaceDN/>
        <w:ind w:left="0" w:right="91" w:firstLine="0"/>
        <w:contextualSpacing/>
        <w:rPr>
          <w:rFonts w:eastAsia="Calibri"/>
          <w:sz w:val="18"/>
          <w:lang w:eastAsia="en-US" w:bidi="ar-SA"/>
        </w:rPr>
      </w:pPr>
      <w:r w:rsidRPr="00C52502">
        <w:rPr>
          <w:rFonts w:eastAsia="Calibri"/>
          <w:sz w:val="18"/>
          <w:lang w:eastAsia="en-US" w:bidi="ar-SA"/>
        </w:rPr>
        <w:t xml:space="preserve">Внесения изменений в состав </w:t>
      </w:r>
      <w:r w:rsidR="00303CED" w:rsidRPr="00C52502">
        <w:rPr>
          <w:rFonts w:eastAsia="Calibri"/>
          <w:sz w:val="18"/>
          <w:lang w:eastAsia="en-US" w:bidi="ar-SA"/>
        </w:rPr>
        <w:t>Объекта долевого строительства</w:t>
      </w:r>
      <w:r w:rsidRPr="00C52502">
        <w:rPr>
          <w:rFonts w:eastAsia="Calibri"/>
          <w:sz w:val="18"/>
          <w:lang w:eastAsia="en-US" w:bidi="ar-SA"/>
        </w:rPr>
        <w:t xml:space="preserve"> по соглашению Сторон, если это привело к изменению цены </w:t>
      </w:r>
      <w:r w:rsidR="00303CED" w:rsidRPr="00C52502">
        <w:rPr>
          <w:rFonts w:eastAsia="Calibri"/>
          <w:sz w:val="18"/>
          <w:lang w:eastAsia="en-US" w:bidi="ar-SA"/>
        </w:rPr>
        <w:t>Объекта долевого строительства</w:t>
      </w:r>
      <w:r w:rsidRPr="00C52502">
        <w:rPr>
          <w:rFonts w:eastAsia="Calibri"/>
          <w:sz w:val="18"/>
          <w:lang w:eastAsia="en-US" w:bidi="ar-SA"/>
        </w:rPr>
        <w:t xml:space="preserve">. </w:t>
      </w:r>
    </w:p>
    <w:p w14:paraId="299611E9" w14:textId="77777777" w:rsidR="00197D4B" w:rsidRDefault="00334C53" w:rsidP="008745FA">
      <w:pPr>
        <w:pStyle w:val="a5"/>
        <w:numPr>
          <w:ilvl w:val="1"/>
          <w:numId w:val="24"/>
        </w:numPr>
        <w:ind w:left="0" w:firstLine="0"/>
        <w:rPr>
          <w:rFonts w:eastAsia="Calibri"/>
          <w:sz w:val="18"/>
          <w:szCs w:val="18"/>
          <w:lang w:eastAsia="en-US" w:bidi="ar-SA"/>
        </w:rPr>
      </w:pPr>
      <w:r w:rsidRPr="00C52502">
        <w:rPr>
          <w:rFonts w:eastAsia="Calibri"/>
          <w:sz w:val="18"/>
          <w:szCs w:val="18"/>
          <w:lang w:eastAsia="en-US" w:bidi="ar-SA"/>
        </w:rPr>
        <w:t xml:space="preserve">В случае не достижения соглашения Сторонами по вопросу внесения изменений Договора с целью его приведения в соответствие с существенно изменившимися обстоятельствами, Договор может быть расторгнут или изменен по решению суда в порядке и на условиях ст.451 Гражданского кодекса РФ. </w:t>
      </w:r>
    </w:p>
    <w:p w14:paraId="7D39D070" w14:textId="77777777" w:rsidR="00197D4B" w:rsidRDefault="00197D4B" w:rsidP="00197D4B">
      <w:pPr>
        <w:pStyle w:val="a5"/>
        <w:numPr>
          <w:ilvl w:val="1"/>
          <w:numId w:val="24"/>
        </w:numPr>
        <w:ind w:left="0" w:firstLine="0"/>
        <w:rPr>
          <w:rFonts w:eastAsia="Calibri"/>
          <w:sz w:val="18"/>
          <w:szCs w:val="18"/>
          <w:lang w:eastAsia="en-US" w:bidi="ar-SA"/>
        </w:rPr>
      </w:pPr>
      <w:r w:rsidRPr="00792909">
        <w:rPr>
          <w:rFonts w:eastAsia="Calibri"/>
          <w:sz w:val="18"/>
          <w:szCs w:val="18"/>
          <w:lang w:eastAsia="en-US" w:bidi="ar-SA"/>
        </w:rPr>
        <w:t xml:space="preserve">В случае несоблюдения Участником </w:t>
      </w:r>
      <w:r>
        <w:rPr>
          <w:rFonts w:eastAsia="Calibri"/>
          <w:sz w:val="18"/>
          <w:szCs w:val="18"/>
          <w:lang w:eastAsia="en-US" w:bidi="ar-SA"/>
        </w:rPr>
        <w:t>срока</w:t>
      </w:r>
      <w:r w:rsidRPr="00792909">
        <w:rPr>
          <w:rFonts w:eastAsia="Calibri"/>
          <w:sz w:val="18"/>
          <w:szCs w:val="18"/>
          <w:lang w:eastAsia="en-US" w:bidi="ar-SA"/>
        </w:rPr>
        <w:t xml:space="preserve"> уплаты Цены настоящего Договора (</w:t>
      </w:r>
      <w:r>
        <w:rPr>
          <w:rFonts w:eastAsia="Calibri"/>
          <w:sz w:val="18"/>
          <w:szCs w:val="18"/>
          <w:lang w:eastAsia="en-US" w:bidi="ar-SA"/>
        </w:rPr>
        <w:t>п. 3.7.8 Договора</w:t>
      </w:r>
      <w:r w:rsidRPr="00792909">
        <w:rPr>
          <w:rFonts w:eastAsia="Calibri"/>
          <w:sz w:val="18"/>
          <w:szCs w:val="18"/>
          <w:lang w:eastAsia="en-US" w:bidi="ar-SA"/>
        </w:rPr>
        <w:t xml:space="preserve">), после получения разрешения на ввод Объекта в эксплуатацию, окончательный расчет осуществляется Участником путем уплаты денежных средств на Залоговый счет № </w:t>
      </w:r>
      <w:r>
        <w:rPr>
          <w:b/>
          <w:bCs/>
          <w:color w:val="FF0000"/>
          <w:sz w:val="18"/>
          <w:szCs w:val="18"/>
        </w:rPr>
        <w:t>_______________________</w:t>
      </w:r>
      <w:r w:rsidRPr="00792909">
        <w:rPr>
          <w:rFonts w:eastAsia="Calibri"/>
          <w:sz w:val="18"/>
          <w:szCs w:val="18"/>
          <w:lang w:eastAsia="en-US" w:bidi="ar-SA"/>
        </w:rPr>
        <w:t xml:space="preserve">,  открытый Застройщиком в </w:t>
      </w:r>
      <w:proofErr w:type="spellStart"/>
      <w:r w:rsidRPr="00792909">
        <w:rPr>
          <w:rFonts w:eastAsia="Calibri"/>
          <w:sz w:val="18"/>
          <w:szCs w:val="18"/>
          <w:lang w:eastAsia="en-US" w:bidi="ar-SA"/>
        </w:rPr>
        <w:t>Эскроу</w:t>
      </w:r>
      <w:proofErr w:type="spellEnd"/>
      <w:r w:rsidRPr="00792909">
        <w:rPr>
          <w:rFonts w:eastAsia="Calibri"/>
          <w:sz w:val="18"/>
          <w:szCs w:val="18"/>
          <w:lang w:eastAsia="en-US" w:bidi="ar-SA"/>
        </w:rPr>
        <w:t>-агента для размещения средств от продажи объектов долевого строительства, поступающих после Даты раскрытия Счетов ЭСКРОУ. При этом, в назначении платежа в обязательном порядке указываются: реквизиты настоящего Договора (номер и дата) и фамилия, имя, отчество Участника долевого строительства.</w:t>
      </w:r>
    </w:p>
    <w:p w14:paraId="764A2994" w14:textId="2DFE4CC1" w:rsidR="00F4654C" w:rsidRDefault="00197D4B" w:rsidP="00197D4B">
      <w:pPr>
        <w:pStyle w:val="a5"/>
        <w:numPr>
          <w:ilvl w:val="1"/>
          <w:numId w:val="24"/>
        </w:numPr>
        <w:ind w:left="0" w:firstLine="0"/>
        <w:rPr>
          <w:rFonts w:eastAsia="Calibri"/>
          <w:sz w:val="18"/>
          <w:szCs w:val="18"/>
          <w:lang w:eastAsia="en-US" w:bidi="ar-SA"/>
        </w:rPr>
      </w:pPr>
      <w:r w:rsidRPr="00AD2EBE">
        <w:rPr>
          <w:sz w:val="18"/>
          <w:szCs w:val="18"/>
        </w:rPr>
        <w:t>По договорам участия в долевом строительстве, заключенным после получения разрешения на ввод Объекта недвижимости в эксплуатацию и до осуществления государственного кадастрового учета Объекта недвижимости Цена Договора должна быть оплачена Участником единовременно в размере всей суммы, после государственной регистрации договора участия в долевом строительстве (оплата в рассрочку или частями не допускается), путем перечисления денежных средств на залоговый счет Застройщика №</w:t>
      </w:r>
      <w:r>
        <w:rPr>
          <w:sz w:val="18"/>
          <w:szCs w:val="18"/>
        </w:rPr>
        <w:t xml:space="preserve"> </w:t>
      </w:r>
      <w:r>
        <w:rPr>
          <w:b/>
          <w:bCs/>
          <w:color w:val="FF0000"/>
          <w:sz w:val="18"/>
          <w:szCs w:val="18"/>
        </w:rPr>
        <w:t>_________________________</w:t>
      </w:r>
      <w:r w:rsidRPr="00AD2EBE">
        <w:rPr>
          <w:sz w:val="18"/>
          <w:szCs w:val="18"/>
        </w:rPr>
        <w:t xml:space="preserve">, открытый Застройщиком в РНКБ Банк (ПАО) (для размещения средств от продажи Объектов долевого строительства, поступающих после даты раскрытия счета </w:t>
      </w:r>
      <w:proofErr w:type="spellStart"/>
      <w:r w:rsidRPr="00AD2EBE">
        <w:rPr>
          <w:sz w:val="18"/>
          <w:szCs w:val="18"/>
        </w:rPr>
        <w:t>эскроу</w:t>
      </w:r>
      <w:proofErr w:type="spellEnd"/>
      <w:r w:rsidRPr="00AD2EBE">
        <w:rPr>
          <w:sz w:val="18"/>
          <w:szCs w:val="18"/>
        </w:rPr>
        <w:t>), права по которым переданы в залог РНКБ Банк (ПАО).</w:t>
      </w:r>
      <w:r w:rsidRPr="00AD2EBE">
        <w:rPr>
          <w:rFonts w:eastAsia="Calibri"/>
          <w:sz w:val="18"/>
          <w:szCs w:val="18"/>
          <w:lang w:eastAsia="en-US" w:bidi="ar-SA"/>
        </w:rPr>
        <w:t xml:space="preserve"> </w:t>
      </w:r>
      <w:r w:rsidR="00334C53" w:rsidRPr="00C52502">
        <w:rPr>
          <w:rFonts w:eastAsia="Calibri"/>
          <w:sz w:val="18"/>
          <w:szCs w:val="18"/>
          <w:lang w:eastAsia="en-US" w:bidi="ar-SA"/>
        </w:rPr>
        <w:t xml:space="preserve"> </w:t>
      </w:r>
    </w:p>
    <w:p w14:paraId="162A0DE0" w14:textId="77777777" w:rsidR="00C01CF8" w:rsidRPr="00C52502" w:rsidRDefault="00C01CF8" w:rsidP="00C01CF8">
      <w:pPr>
        <w:pStyle w:val="a5"/>
        <w:ind w:left="0"/>
        <w:rPr>
          <w:rFonts w:eastAsia="Calibri"/>
          <w:sz w:val="18"/>
          <w:szCs w:val="18"/>
          <w:lang w:eastAsia="en-US" w:bidi="ar-SA"/>
        </w:rPr>
      </w:pPr>
    </w:p>
    <w:p w14:paraId="66630EA2" w14:textId="77777777" w:rsidR="00D8596F" w:rsidRPr="00C01CF8" w:rsidRDefault="00D8596F" w:rsidP="00C01CF8">
      <w:pPr>
        <w:pStyle w:val="a5"/>
        <w:widowControl/>
        <w:numPr>
          <w:ilvl w:val="0"/>
          <w:numId w:val="24"/>
        </w:numPr>
        <w:tabs>
          <w:tab w:val="left" w:pos="0"/>
          <w:tab w:val="left" w:pos="426"/>
          <w:tab w:val="left" w:pos="1560"/>
        </w:tabs>
        <w:autoSpaceDE/>
        <w:autoSpaceDN/>
        <w:ind w:right="88"/>
        <w:contextualSpacing/>
        <w:jc w:val="center"/>
        <w:rPr>
          <w:rFonts w:eastAsia="Calibri"/>
          <w:sz w:val="18"/>
          <w:szCs w:val="18"/>
          <w:lang w:eastAsia="en-US" w:bidi="ar-SA"/>
        </w:rPr>
      </w:pPr>
      <w:r w:rsidRPr="00C52502">
        <w:rPr>
          <w:rFonts w:eastAsia="Calibri"/>
          <w:b/>
          <w:sz w:val="18"/>
          <w:szCs w:val="18"/>
          <w:lang w:eastAsia="en-US" w:bidi="ar-SA"/>
        </w:rPr>
        <w:t>ПОРЯДОК ПРИЕМА-ПЕРЕДАЧИ ОБЪЕКТА ДОЛЕВОГО СТРОИТЕЛЬСТВА</w:t>
      </w:r>
      <w:r w:rsidR="00FC3539" w:rsidRPr="00C52502">
        <w:rPr>
          <w:rFonts w:eastAsia="Calibri"/>
          <w:b/>
          <w:sz w:val="18"/>
          <w:szCs w:val="18"/>
          <w:lang w:eastAsia="en-US" w:bidi="ar-SA"/>
        </w:rPr>
        <w:t>.</w:t>
      </w:r>
    </w:p>
    <w:p w14:paraId="013548E7" w14:textId="77777777" w:rsidR="00C01CF8" w:rsidRPr="00C52502" w:rsidRDefault="00C01CF8" w:rsidP="00C01CF8">
      <w:pPr>
        <w:pStyle w:val="a5"/>
        <w:widowControl/>
        <w:tabs>
          <w:tab w:val="left" w:pos="0"/>
          <w:tab w:val="left" w:pos="426"/>
          <w:tab w:val="left" w:pos="1560"/>
        </w:tabs>
        <w:autoSpaceDE/>
        <w:autoSpaceDN/>
        <w:ind w:left="360" w:right="88"/>
        <w:contextualSpacing/>
        <w:jc w:val="center"/>
        <w:rPr>
          <w:rFonts w:eastAsia="Calibri"/>
          <w:sz w:val="18"/>
          <w:szCs w:val="18"/>
          <w:lang w:eastAsia="en-US" w:bidi="ar-SA"/>
        </w:rPr>
      </w:pPr>
    </w:p>
    <w:p w14:paraId="743A768B" w14:textId="248B0009" w:rsidR="00D55FEE" w:rsidRPr="00C52502" w:rsidRDefault="00B86DDB">
      <w:pPr>
        <w:pStyle w:val="a5"/>
        <w:numPr>
          <w:ilvl w:val="1"/>
          <w:numId w:val="24"/>
        </w:numPr>
        <w:tabs>
          <w:tab w:val="left" w:pos="426"/>
        </w:tabs>
        <w:ind w:left="0" w:firstLine="0"/>
        <w:rPr>
          <w:rFonts w:eastAsia="Calibri"/>
          <w:sz w:val="18"/>
          <w:szCs w:val="18"/>
          <w:lang w:eastAsia="en-US" w:bidi="ar-SA"/>
        </w:rPr>
      </w:pPr>
      <w:r w:rsidRPr="00C52502">
        <w:rPr>
          <w:rFonts w:eastAsia="Calibri"/>
          <w:sz w:val="18"/>
          <w:szCs w:val="18"/>
          <w:lang w:eastAsia="en-US" w:bidi="ar-SA"/>
        </w:rPr>
        <w:t xml:space="preserve">Обязательства Застройщика передать </w:t>
      </w:r>
      <w:r w:rsidR="00EB40B8">
        <w:rPr>
          <w:sz w:val="18"/>
          <w:szCs w:val="18"/>
        </w:rPr>
        <w:t>Машин</w:t>
      </w:r>
      <w:r w:rsidR="009F674C">
        <w:rPr>
          <w:sz w:val="18"/>
          <w:szCs w:val="18"/>
        </w:rPr>
        <w:t>о</w:t>
      </w:r>
      <w:r w:rsidR="00EB40B8">
        <w:rPr>
          <w:sz w:val="18"/>
          <w:szCs w:val="18"/>
        </w:rPr>
        <w:t>-место</w:t>
      </w:r>
      <w:r w:rsidR="00625F35">
        <w:t xml:space="preserve"> </w:t>
      </w:r>
      <w:r w:rsidRPr="00C52502">
        <w:rPr>
          <w:rFonts w:eastAsia="Calibri"/>
          <w:sz w:val="18"/>
          <w:szCs w:val="18"/>
          <w:lang w:eastAsia="en-US" w:bidi="ar-SA"/>
        </w:rPr>
        <w:t>Участнику возникает не ранее оплаты в полном объеме Участником Цены Договора</w:t>
      </w:r>
      <w:r w:rsidR="00AE6DEE" w:rsidRPr="00C52502">
        <w:rPr>
          <w:rFonts w:eastAsia="Calibri"/>
          <w:sz w:val="18"/>
          <w:szCs w:val="18"/>
          <w:lang w:eastAsia="en-US" w:bidi="ar-SA"/>
        </w:rPr>
        <w:t xml:space="preserve">. </w:t>
      </w:r>
      <w:r w:rsidRPr="00C52502">
        <w:rPr>
          <w:rFonts w:eastAsia="Calibri"/>
          <w:sz w:val="18"/>
          <w:szCs w:val="18"/>
          <w:lang w:eastAsia="en-US" w:bidi="ar-SA"/>
        </w:rPr>
        <w:t xml:space="preserve"> </w:t>
      </w:r>
    </w:p>
    <w:p w14:paraId="01E2AE48" w14:textId="37C1421B" w:rsidR="00D55FEE" w:rsidRPr="00C52502" w:rsidRDefault="00306684">
      <w:pPr>
        <w:widowControl/>
        <w:numPr>
          <w:ilvl w:val="1"/>
          <w:numId w:val="24"/>
        </w:numPr>
        <w:tabs>
          <w:tab w:val="left" w:pos="0"/>
          <w:tab w:val="left" w:pos="426"/>
          <w:tab w:val="left" w:pos="851"/>
          <w:tab w:val="left" w:pos="1560"/>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 xml:space="preserve">По окончании строительства, </w:t>
      </w:r>
      <w:r w:rsidR="00EB40B8">
        <w:rPr>
          <w:rFonts w:eastAsia="Calibri"/>
          <w:sz w:val="18"/>
          <w:szCs w:val="18"/>
          <w:lang w:eastAsia="en-US" w:bidi="ar-SA"/>
        </w:rPr>
        <w:t>Паркингу</w:t>
      </w:r>
      <w:r w:rsidRPr="00C52502">
        <w:rPr>
          <w:rFonts w:eastAsia="Calibri"/>
          <w:sz w:val="18"/>
          <w:szCs w:val="18"/>
          <w:lang w:eastAsia="en-US" w:bidi="ar-SA"/>
        </w:rPr>
        <w:t xml:space="preserve"> </w:t>
      </w:r>
      <w:r w:rsidRPr="00EB40B8">
        <w:rPr>
          <w:rFonts w:eastAsia="Calibri"/>
          <w:color w:val="FF0000"/>
          <w:sz w:val="18"/>
          <w:szCs w:val="18"/>
          <w:lang w:eastAsia="en-US" w:bidi="ar-SA"/>
        </w:rPr>
        <w:t xml:space="preserve">будут присвоены почтовый адрес и номер </w:t>
      </w:r>
      <w:r w:rsidRPr="00C52502">
        <w:rPr>
          <w:rFonts w:eastAsia="Calibri"/>
          <w:sz w:val="18"/>
          <w:szCs w:val="18"/>
          <w:lang w:eastAsia="en-US" w:bidi="ar-SA"/>
        </w:rPr>
        <w:t>в соответствии с поряд</w:t>
      </w:r>
      <w:r w:rsidRPr="00C52502">
        <w:rPr>
          <w:rFonts w:eastAsia="Calibri"/>
          <w:sz w:val="18"/>
          <w:szCs w:val="18"/>
          <w:lang w:eastAsia="en-US" w:bidi="ar-SA"/>
        </w:rPr>
        <w:softHyphen/>
        <w:t xml:space="preserve">ком, установленным действующим законодательством Российской Федерации. Фактическая площадь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 xml:space="preserve">подлежит уточнению в соответствии с данными кадастрового учета (технического учета и технической инвентаризации). </w:t>
      </w:r>
      <w:r w:rsidR="007211E6" w:rsidRPr="002611B0">
        <w:rPr>
          <w:rFonts w:eastAsia="Calibri"/>
          <w:color w:val="FF0000"/>
          <w:sz w:val="18"/>
          <w:szCs w:val="18"/>
          <w:lang w:eastAsia="en-US" w:bidi="ar-SA"/>
        </w:rPr>
        <w:t xml:space="preserve">Почтовый адрес </w:t>
      </w:r>
      <w:r w:rsidR="00EB40B8">
        <w:rPr>
          <w:rFonts w:eastAsia="Calibri"/>
          <w:sz w:val="18"/>
          <w:szCs w:val="18"/>
          <w:lang w:eastAsia="en-US" w:bidi="ar-SA"/>
        </w:rPr>
        <w:t xml:space="preserve">Паркинга </w:t>
      </w:r>
      <w:r w:rsidR="007211E6" w:rsidRPr="00C52502">
        <w:rPr>
          <w:rFonts w:eastAsia="Calibri"/>
          <w:sz w:val="18"/>
          <w:szCs w:val="18"/>
          <w:lang w:eastAsia="en-US" w:bidi="ar-SA"/>
        </w:rPr>
        <w:t xml:space="preserve">указывается в акте приема-передачи. Номер </w:t>
      </w:r>
      <w:r w:rsidR="00FE6777">
        <w:rPr>
          <w:sz w:val="18"/>
          <w:szCs w:val="18"/>
        </w:rPr>
        <w:t>Машино-мест</w:t>
      </w:r>
      <w:r w:rsidR="009F674C">
        <w:rPr>
          <w:sz w:val="18"/>
          <w:szCs w:val="18"/>
        </w:rPr>
        <w:t>а</w:t>
      </w:r>
      <w:r w:rsidR="00625F35">
        <w:t xml:space="preserve"> </w:t>
      </w:r>
      <w:r w:rsidR="007211E6" w:rsidRPr="00C52502">
        <w:rPr>
          <w:rFonts w:eastAsia="Calibri"/>
          <w:sz w:val="18"/>
          <w:szCs w:val="18"/>
          <w:lang w:eastAsia="en-US" w:bidi="ar-SA"/>
        </w:rPr>
        <w:t xml:space="preserve">и </w:t>
      </w:r>
      <w:r w:rsidR="00EB40B8">
        <w:rPr>
          <w:rFonts w:eastAsia="Calibri"/>
          <w:sz w:val="18"/>
          <w:szCs w:val="18"/>
          <w:lang w:eastAsia="en-US" w:bidi="ar-SA"/>
        </w:rPr>
        <w:t>Фактическая</w:t>
      </w:r>
      <w:r w:rsidR="007211E6" w:rsidRPr="00C52502">
        <w:rPr>
          <w:rFonts w:eastAsia="Calibri"/>
          <w:sz w:val="18"/>
          <w:szCs w:val="18"/>
          <w:lang w:eastAsia="en-US" w:bidi="ar-SA"/>
        </w:rPr>
        <w:t xml:space="preserve"> пло</w:t>
      </w:r>
      <w:r w:rsidR="007211E6" w:rsidRPr="00C52502">
        <w:rPr>
          <w:rFonts w:eastAsia="Calibri"/>
          <w:sz w:val="18"/>
          <w:szCs w:val="18"/>
          <w:lang w:eastAsia="en-US" w:bidi="ar-SA"/>
        </w:rPr>
        <w:softHyphen/>
        <w:t xml:space="preserve">щадь </w:t>
      </w:r>
      <w:r w:rsidR="00FE6777">
        <w:rPr>
          <w:sz w:val="18"/>
          <w:szCs w:val="18"/>
        </w:rPr>
        <w:t>Машино-мест</w:t>
      </w:r>
      <w:r w:rsidR="009F674C">
        <w:rPr>
          <w:sz w:val="18"/>
          <w:szCs w:val="18"/>
        </w:rPr>
        <w:t>а</w:t>
      </w:r>
      <w:r w:rsidR="00625F35">
        <w:t xml:space="preserve"> </w:t>
      </w:r>
      <w:r w:rsidR="007211E6" w:rsidRPr="00C52502">
        <w:rPr>
          <w:rFonts w:eastAsia="Calibri"/>
          <w:sz w:val="18"/>
          <w:szCs w:val="18"/>
          <w:lang w:eastAsia="en-US" w:bidi="ar-SA"/>
        </w:rPr>
        <w:t>по данным кадастрового учета указываются в Акте приема-пере</w:t>
      </w:r>
      <w:r w:rsidR="007211E6" w:rsidRPr="00C52502">
        <w:rPr>
          <w:rFonts w:eastAsia="Calibri"/>
          <w:sz w:val="18"/>
          <w:szCs w:val="18"/>
          <w:lang w:eastAsia="en-US" w:bidi="ar-SA"/>
        </w:rPr>
        <w:softHyphen/>
        <w:t>дачи.</w:t>
      </w:r>
    </w:p>
    <w:p w14:paraId="7044C1DE" w14:textId="25BD8978" w:rsidR="00D55FEE" w:rsidRPr="00C52502" w:rsidRDefault="00306684">
      <w:pPr>
        <w:widowControl/>
        <w:numPr>
          <w:ilvl w:val="1"/>
          <w:numId w:val="24"/>
        </w:numPr>
        <w:tabs>
          <w:tab w:val="left" w:pos="0"/>
          <w:tab w:val="left" w:pos="426"/>
          <w:tab w:val="left" w:pos="851"/>
          <w:tab w:val="left" w:pos="1560"/>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 xml:space="preserve">Риск случайной гибели или случайного повреждения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до ее передачи по Акту приема-передачи Участ</w:t>
      </w:r>
      <w:r w:rsidRPr="00C52502">
        <w:rPr>
          <w:rFonts w:eastAsia="Calibri"/>
          <w:sz w:val="18"/>
          <w:szCs w:val="18"/>
          <w:lang w:eastAsia="en-US" w:bidi="ar-SA"/>
        </w:rPr>
        <w:softHyphen/>
        <w:t>нику несет Застройщик.</w:t>
      </w:r>
    </w:p>
    <w:p w14:paraId="18CE46F5" w14:textId="77777777" w:rsidR="00D55FEE" w:rsidRPr="00C52502" w:rsidRDefault="00A61DC5">
      <w:pPr>
        <w:pStyle w:val="a5"/>
        <w:numPr>
          <w:ilvl w:val="1"/>
          <w:numId w:val="24"/>
        </w:numPr>
        <w:tabs>
          <w:tab w:val="left" w:pos="426"/>
        </w:tabs>
        <w:ind w:left="0" w:right="-57" w:firstLine="0"/>
        <w:rPr>
          <w:rFonts w:eastAsia="Calibri"/>
          <w:sz w:val="18"/>
          <w:szCs w:val="18"/>
          <w:lang w:eastAsia="en-US" w:bidi="ar-SA"/>
        </w:rPr>
      </w:pPr>
      <w:r w:rsidRPr="00C52502">
        <w:rPr>
          <w:rFonts w:eastAsia="Calibri"/>
          <w:sz w:val="18"/>
          <w:szCs w:val="18"/>
          <w:lang w:eastAsia="en-US" w:bidi="ar-SA"/>
        </w:rPr>
        <w:t>Стороны соглашаются, что если в соответствии с Федеральным законом № 214-ФЗ и/или условиями Договора Застройщик направляет уведомление Участнику, то датой получения такого уведомления являются:</w:t>
      </w:r>
    </w:p>
    <w:p w14:paraId="3C84DF60" w14:textId="4C9A2BE3" w:rsidR="00B86DDB" w:rsidRPr="00C52502" w:rsidRDefault="00B86DDB" w:rsidP="00FC3539">
      <w:pPr>
        <w:widowControl/>
        <w:tabs>
          <w:tab w:val="left" w:pos="0"/>
          <w:tab w:val="left" w:pos="426"/>
          <w:tab w:val="left" w:pos="851"/>
          <w:tab w:val="left" w:pos="1560"/>
        </w:tabs>
        <w:autoSpaceDE/>
        <w:autoSpaceDN/>
        <w:ind w:right="-57"/>
        <w:contextualSpacing/>
        <w:rPr>
          <w:rFonts w:eastAsia="Calibri"/>
          <w:sz w:val="18"/>
          <w:szCs w:val="18"/>
          <w:lang w:eastAsia="en-US" w:bidi="ar-SA"/>
        </w:rPr>
      </w:pPr>
      <w:r w:rsidRPr="00C52502">
        <w:rPr>
          <w:rFonts w:eastAsia="Calibri"/>
          <w:sz w:val="18"/>
          <w:szCs w:val="18"/>
          <w:lang w:eastAsia="en-US" w:bidi="ar-SA"/>
        </w:rPr>
        <w:t xml:space="preserve">Применительно к передаче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наиболее ранняя из дат:</w:t>
      </w:r>
    </w:p>
    <w:p w14:paraId="507A2C75" w14:textId="77777777" w:rsidR="00B86DDB" w:rsidRPr="00C52502" w:rsidRDefault="00B86DDB" w:rsidP="00FC3539">
      <w:pPr>
        <w:widowControl/>
        <w:tabs>
          <w:tab w:val="left" w:pos="0"/>
          <w:tab w:val="left" w:pos="426"/>
          <w:tab w:val="left" w:pos="851"/>
          <w:tab w:val="left" w:pos="1560"/>
        </w:tabs>
        <w:autoSpaceDE/>
        <w:autoSpaceDN/>
        <w:ind w:right="-57"/>
        <w:contextualSpacing/>
        <w:jc w:val="both"/>
        <w:rPr>
          <w:rFonts w:eastAsia="Calibri"/>
          <w:sz w:val="18"/>
          <w:szCs w:val="18"/>
          <w:lang w:eastAsia="en-US" w:bidi="ar-SA"/>
        </w:rPr>
      </w:pPr>
      <w:r w:rsidRPr="00C52502">
        <w:rPr>
          <w:rFonts w:eastAsia="Calibri"/>
          <w:sz w:val="18"/>
          <w:szCs w:val="18"/>
          <w:lang w:eastAsia="en-US" w:bidi="ar-SA"/>
        </w:rPr>
        <w:t>- день передачи уведомления Участнику лично, либо его представителю под расписку;</w:t>
      </w:r>
    </w:p>
    <w:p w14:paraId="7A086263" w14:textId="77777777" w:rsidR="00B86DDB" w:rsidRPr="00C52502" w:rsidRDefault="00B86DDB" w:rsidP="00FC3539">
      <w:pPr>
        <w:widowControl/>
        <w:tabs>
          <w:tab w:val="left" w:pos="0"/>
          <w:tab w:val="left" w:pos="426"/>
          <w:tab w:val="left" w:pos="851"/>
          <w:tab w:val="left" w:pos="1560"/>
        </w:tabs>
        <w:autoSpaceDE/>
        <w:autoSpaceDN/>
        <w:ind w:right="-57"/>
        <w:contextualSpacing/>
        <w:jc w:val="both"/>
        <w:rPr>
          <w:rFonts w:eastAsia="Calibri"/>
          <w:sz w:val="18"/>
          <w:szCs w:val="18"/>
          <w:lang w:eastAsia="en-US" w:bidi="ar-SA"/>
        </w:rPr>
      </w:pPr>
      <w:r w:rsidRPr="00C52502">
        <w:rPr>
          <w:rFonts w:eastAsia="Calibri"/>
          <w:sz w:val="18"/>
          <w:szCs w:val="18"/>
          <w:lang w:eastAsia="en-US" w:bidi="ar-SA"/>
        </w:rPr>
        <w:t>- день вручения/получения уведомления, если оно было отправлено по почте регистрируемым почто</w:t>
      </w:r>
      <w:r w:rsidRPr="00C52502">
        <w:rPr>
          <w:rFonts w:eastAsia="Calibri"/>
          <w:sz w:val="18"/>
          <w:szCs w:val="18"/>
          <w:lang w:eastAsia="en-US" w:bidi="ar-SA"/>
        </w:rPr>
        <w:softHyphen/>
        <w:t>вым отправлением с описью вложения и уведомлением о вручении.</w:t>
      </w:r>
    </w:p>
    <w:p w14:paraId="2EB360A9" w14:textId="587AC770" w:rsidR="00D55FEE" w:rsidRPr="00C52502" w:rsidRDefault="004F35AD">
      <w:pPr>
        <w:widowControl/>
        <w:numPr>
          <w:ilvl w:val="1"/>
          <w:numId w:val="24"/>
        </w:numPr>
        <w:tabs>
          <w:tab w:val="left" w:pos="0"/>
          <w:tab w:val="left" w:pos="426"/>
          <w:tab w:val="left" w:pos="1560"/>
          <w:tab w:val="left" w:pos="1843"/>
        </w:tabs>
        <w:autoSpaceDE/>
        <w:autoSpaceDN/>
        <w:ind w:left="0" w:right="-57" w:firstLine="0"/>
        <w:contextualSpacing/>
        <w:jc w:val="both"/>
        <w:rPr>
          <w:sz w:val="18"/>
          <w:szCs w:val="18"/>
          <w:lang w:bidi="ar-SA"/>
        </w:rPr>
      </w:pPr>
      <w:r w:rsidRPr="00C52502">
        <w:rPr>
          <w:rFonts w:eastAsia="Calibri"/>
          <w:sz w:val="18"/>
          <w:szCs w:val="18"/>
          <w:lang w:eastAsia="en-US" w:bidi="ar-SA"/>
        </w:rPr>
        <w:t>Участник обязуется после окончания строительных работ и получения Разрешения на ввод в эксплуата</w:t>
      </w:r>
      <w:r w:rsidRPr="00C52502">
        <w:rPr>
          <w:rFonts w:eastAsia="Calibri"/>
          <w:sz w:val="18"/>
          <w:szCs w:val="18"/>
          <w:lang w:eastAsia="en-US" w:bidi="ar-SA"/>
        </w:rPr>
        <w:softHyphen/>
        <w:t xml:space="preserve">цию Объекта принять </w:t>
      </w:r>
      <w:r w:rsidR="00EB40B8">
        <w:rPr>
          <w:sz w:val="18"/>
          <w:szCs w:val="18"/>
        </w:rPr>
        <w:t>Машина-место</w:t>
      </w:r>
      <w:r w:rsidR="00625F35">
        <w:t xml:space="preserve"> </w:t>
      </w:r>
      <w:r w:rsidRPr="00C52502">
        <w:rPr>
          <w:rFonts w:eastAsia="Calibri"/>
          <w:sz w:val="18"/>
          <w:szCs w:val="18"/>
          <w:lang w:eastAsia="en-US" w:bidi="ar-SA"/>
        </w:rPr>
        <w:t>по Акту приема-передачи не позднее 15 (пятнадцати) дней с даты получения соответствующего уведомления от Застройщика.</w:t>
      </w:r>
    </w:p>
    <w:p w14:paraId="328FEE11" w14:textId="35E5A030" w:rsidR="00D55FEE" w:rsidRPr="0074691C" w:rsidRDefault="000B33EE">
      <w:pPr>
        <w:widowControl/>
        <w:numPr>
          <w:ilvl w:val="1"/>
          <w:numId w:val="24"/>
        </w:numPr>
        <w:tabs>
          <w:tab w:val="left" w:pos="0"/>
          <w:tab w:val="left" w:pos="426"/>
          <w:tab w:val="left" w:pos="1560"/>
          <w:tab w:val="left" w:pos="1843"/>
        </w:tabs>
        <w:autoSpaceDE/>
        <w:autoSpaceDN/>
        <w:ind w:left="0" w:right="-57" w:firstLine="0"/>
        <w:contextualSpacing/>
        <w:jc w:val="both"/>
        <w:rPr>
          <w:color w:val="FF0000"/>
          <w:sz w:val="18"/>
          <w:szCs w:val="18"/>
          <w:lang w:bidi="ar-SA"/>
        </w:rPr>
      </w:pPr>
      <w:r w:rsidRPr="0074691C">
        <w:rPr>
          <w:color w:val="FF0000"/>
          <w:sz w:val="18"/>
          <w:szCs w:val="18"/>
          <w:lang w:bidi="ar-SA"/>
        </w:rPr>
        <w:t xml:space="preserve">При передаче объекта долевого строительства застройщик обязан передать </w:t>
      </w:r>
      <w:r w:rsidR="0074691C" w:rsidRPr="0074691C">
        <w:rPr>
          <w:color w:val="FF0000"/>
          <w:sz w:val="18"/>
          <w:szCs w:val="18"/>
          <w:lang w:bidi="ar-SA"/>
        </w:rPr>
        <w:t>У</w:t>
      </w:r>
      <w:r w:rsidRPr="0074691C">
        <w:rPr>
          <w:color w:val="FF0000"/>
          <w:sz w:val="18"/>
          <w:szCs w:val="18"/>
          <w:lang w:bidi="ar-SA"/>
        </w:rPr>
        <w:t>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w:t>
      </w:r>
      <w:r w:rsidR="00587A91" w:rsidRPr="0074691C">
        <w:rPr>
          <w:color w:val="FF0000"/>
          <w:sz w:val="18"/>
          <w:szCs w:val="18"/>
          <w:lang w:bidi="ar-SA"/>
        </w:rPr>
        <w:t>ъекта долевого строительства).</w:t>
      </w:r>
    </w:p>
    <w:p w14:paraId="56ACBE44" w14:textId="7E8A0C3A" w:rsidR="00D55FEE" w:rsidRPr="00C52502" w:rsidRDefault="004F35AD">
      <w:pPr>
        <w:widowControl/>
        <w:numPr>
          <w:ilvl w:val="1"/>
          <w:numId w:val="24"/>
        </w:numPr>
        <w:tabs>
          <w:tab w:val="left" w:pos="0"/>
          <w:tab w:val="left" w:pos="426"/>
          <w:tab w:val="left" w:pos="1560"/>
          <w:tab w:val="left" w:pos="1843"/>
        </w:tabs>
        <w:autoSpaceDE/>
        <w:autoSpaceDN/>
        <w:ind w:left="0" w:right="-57" w:firstLine="0"/>
        <w:contextualSpacing/>
        <w:jc w:val="both"/>
        <w:rPr>
          <w:sz w:val="18"/>
          <w:szCs w:val="18"/>
          <w:lang w:bidi="ar-SA"/>
        </w:rPr>
      </w:pPr>
      <w:r w:rsidRPr="00C52502">
        <w:rPr>
          <w:rFonts w:eastAsia="Calibri"/>
          <w:sz w:val="18"/>
          <w:szCs w:val="18"/>
          <w:lang w:eastAsia="en-US" w:bidi="ar-SA"/>
        </w:rPr>
        <w:t xml:space="preserve">В случае выявления при осмотре </w:t>
      </w:r>
      <w:r w:rsidR="00FE6777">
        <w:rPr>
          <w:sz w:val="18"/>
          <w:szCs w:val="18"/>
        </w:rPr>
        <w:t>Машино-мест</w:t>
      </w:r>
      <w:r w:rsidR="009F674C">
        <w:rPr>
          <w:sz w:val="18"/>
          <w:szCs w:val="18"/>
        </w:rPr>
        <w:t>а</w:t>
      </w:r>
      <w:r w:rsidR="00625F35">
        <w:t xml:space="preserve"> </w:t>
      </w:r>
      <w:r w:rsidR="00625F35">
        <w:rPr>
          <w:rFonts w:eastAsia="Calibri"/>
          <w:sz w:val="18"/>
          <w:szCs w:val="18"/>
          <w:lang w:eastAsia="en-US" w:bidi="ar-SA"/>
        </w:rPr>
        <w:t>несоответствия его</w:t>
      </w:r>
      <w:r w:rsidRPr="00C52502">
        <w:rPr>
          <w:rFonts w:eastAsia="Calibri"/>
          <w:sz w:val="18"/>
          <w:szCs w:val="18"/>
          <w:lang w:eastAsia="en-US" w:bidi="ar-SA"/>
        </w:rPr>
        <w:t xml:space="preserve"> характеристик как Объекта долевого строительства усло</w:t>
      </w:r>
      <w:r w:rsidRPr="00C52502">
        <w:rPr>
          <w:rFonts w:eastAsia="Calibri"/>
          <w:sz w:val="18"/>
          <w:szCs w:val="18"/>
          <w:lang w:eastAsia="en-US" w:bidi="ar-SA"/>
        </w:rPr>
        <w:softHyphen/>
        <w:t>виям Договора, Стороны</w:t>
      </w:r>
      <w:r w:rsidR="00176AB9" w:rsidRPr="00C52502">
        <w:rPr>
          <w:rFonts w:eastAsia="Calibri"/>
          <w:sz w:val="18"/>
          <w:szCs w:val="18"/>
          <w:lang w:eastAsia="en-US" w:bidi="ar-SA"/>
        </w:rPr>
        <w:t xml:space="preserve">, одновременно с подписанием акта приема-передачи Объекта долевого строительства </w:t>
      </w:r>
      <w:r w:rsidRPr="00C52502">
        <w:rPr>
          <w:rFonts w:eastAsia="Calibri"/>
          <w:sz w:val="18"/>
          <w:szCs w:val="18"/>
          <w:lang w:eastAsia="en-US" w:bidi="ar-SA"/>
        </w:rPr>
        <w:t>со</w:t>
      </w:r>
      <w:r w:rsidRPr="00C52502">
        <w:rPr>
          <w:rFonts w:eastAsia="Calibri"/>
          <w:sz w:val="18"/>
          <w:szCs w:val="18"/>
          <w:lang w:eastAsia="en-US" w:bidi="ar-SA"/>
        </w:rPr>
        <w:softHyphen/>
        <w:t>ставляют Акт несоответствия, включающий перечень дефектов и/или недо</w:t>
      </w:r>
      <w:r w:rsidR="00811378" w:rsidRPr="00C52502">
        <w:rPr>
          <w:rFonts w:eastAsia="Calibri"/>
          <w:sz w:val="18"/>
          <w:szCs w:val="18"/>
          <w:lang w:eastAsia="en-US" w:bidi="ar-SA"/>
        </w:rPr>
        <w:t>статков</w:t>
      </w:r>
      <w:r w:rsidR="00BE47DE" w:rsidRPr="00C52502">
        <w:rPr>
          <w:rFonts w:eastAsia="Calibri"/>
          <w:sz w:val="18"/>
          <w:szCs w:val="18"/>
          <w:lang w:eastAsia="en-US" w:bidi="ar-SA"/>
        </w:rPr>
        <w:t xml:space="preserve"> </w:t>
      </w:r>
      <w:r w:rsidR="006A1040" w:rsidRPr="00C52502">
        <w:rPr>
          <w:rFonts w:eastAsia="Calibri"/>
          <w:sz w:val="18"/>
          <w:szCs w:val="18"/>
          <w:lang w:eastAsia="en-US" w:bidi="ar-SA"/>
        </w:rPr>
        <w:t>О</w:t>
      </w:r>
      <w:r w:rsidR="00402C08" w:rsidRPr="00C52502">
        <w:rPr>
          <w:rFonts w:eastAsia="Calibri"/>
          <w:sz w:val="18"/>
          <w:szCs w:val="18"/>
          <w:lang w:eastAsia="en-US" w:bidi="ar-SA"/>
        </w:rPr>
        <w:t xml:space="preserve">бъекта долевого строительства, </w:t>
      </w:r>
      <w:r w:rsidR="002E3FF2" w:rsidRPr="00C52502">
        <w:rPr>
          <w:rFonts w:eastAsia="Calibri"/>
          <w:sz w:val="18"/>
          <w:szCs w:val="18"/>
          <w:lang w:eastAsia="en-US" w:bidi="ar-SA"/>
        </w:rPr>
        <w:t>с указанием с</w:t>
      </w:r>
      <w:r w:rsidR="00BE47DE" w:rsidRPr="00C52502">
        <w:rPr>
          <w:rFonts w:eastAsia="Calibri"/>
          <w:sz w:val="18"/>
          <w:szCs w:val="18"/>
          <w:lang w:eastAsia="en-US" w:bidi="ar-SA"/>
        </w:rPr>
        <w:t>рок</w:t>
      </w:r>
      <w:r w:rsidR="002E3FF2" w:rsidRPr="00C52502">
        <w:rPr>
          <w:rFonts w:eastAsia="Calibri"/>
          <w:sz w:val="18"/>
          <w:szCs w:val="18"/>
          <w:lang w:eastAsia="en-US" w:bidi="ar-SA"/>
        </w:rPr>
        <w:t>а</w:t>
      </w:r>
      <w:r w:rsidR="00BE47DE" w:rsidRPr="00C52502">
        <w:rPr>
          <w:rFonts w:eastAsia="Calibri"/>
          <w:sz w:val="18"/>
          <w:szCs w:val="18"/>
          <w:lang w:eastAsia="en-US" w:bidi="ar-SA"/>
        </w:rPr>
        <w:t xml:space="preserve"> их устранения</w:t>
      </w:r>
      <w:r w:rsidRPr="00C52502">
        <w:rPr>
          <w:rFonts w:eastAsia="Calibri"/>
          <w:sz w:val="18"/>
          <w:szCs w:val="18"/>
          <w:lang w:eastAsia="en-US" w:bidi="ar-SA"/>
        </w:rPr>
        <w:t xml:space="preserve"> Застройщиком. Срок устранения Застройщиком дефектов и/или </w:t>
      </w:r>
      <w:r w:rsidR="00811378" w:rsidRPr="00C52502">
        <w:rPr>
          <w:rFonts w:eastAsia="Calibri"/>
          <w:sz w:val="18"/>
          <w:szCs w:val="18"/>
          <w:lang w:eastAsia="en-US" w:bidi="ar-SA"/>
        </w:rPr>
        <w:t>недостатков</w:t>
      </w:r>
      <w:r w:rsidRPr="00C52502">
        <w:rPr>
          <w:rFonts w:eastAsia="Calibri"/>
          <w:sz w:val="18"/>
          <w:szCs w:val="18"/>
          <w:lang w:eastAsia="en-US" w:bidi="ar-SA"/>
        </w:rPr>
        <w:t xml:space="preserve"> не должен превышать 20 (двадцати) календарных дней с момента с</w:t>
      </w:r>
      <w:r w:rsidR="006C0322" w:rsidRPr="00C52502">
        <w:rPr>
          <w:rFonts w:eastAsia="Calibri"/>
          <w:sz w:val="18"/>
          <w:szCs w:val="18"/>
          <w:lang w:eastAsia="en-US" w:bidi="ar-SA"/>
        </w:rPr>
        <w:t>оставления Акта несоответствия.</w:t>
      </w:r>
    </w:p>
    <w:p w14:paraId="3C0C2A78" w14:textId="602B2E75" w:rsidR="00D55FEE" w:rsidRPr="00C52502" w:rsidRDefault="006C0322">
      <w:pPr>
        <w:widowControl/>
        <w:numPr>
          <w:ilvl w:val="1"/>
          <w:numId w:val="24"/>
        </w:numPr>
        <w:tabs>
          <w:tab w:val="left" w:pos="0"/>
          <w:tab w:val="left" w:pos="426"/>
          <w:tab w:val="left" w:pos="1560"/>
          <w:tab w:val="left" w:pos="1843"/>
        </w:tabs>
        <w:autoSpaceDE/>
        <w:autoSpaceDN/>
        <w:ind w:left="0" w:right="-57" w:firstLine="0"/>
        <w:contextualSpacing/>
        <w:jc w:val="both"/>
        <w:rPr>
          <w:sz w:val="18"/>
          <w:szCs w:val="18"/>
          <w:lang w:bidi="ar-SA"/>
        </w:rPr>
      </w:pPr>
      <w:r w:rsidRPr="00C52502">
        <w:rPr>
          <w:sz w:val="18"/>
          <w:szCs w:val="18"/>
        </w:rPr>
        <w:t xml:space="preserve">При наличии у Участника замечаний по недостаткам Объекта долевого строительства, которые не препятствуют использованию Объекта долевого строительства, Участник </w:t>
      </w:r>
      <w:r w:rsidR="008166FB" w:rsidRPr="00C52502">
        <w:rPr>
          <w:sz w:val="18"/>
          <w:szCs w:val="18"/>
        </w:rPr>
        <w:t xml:space="preserve">обязан </w:t>
      </w:r>
      <w:r w:rsidRPr="00C52502">
        <w:rPr>
          <w:sz w:val="18"/>
          <w:szCs w:val="18"/>
        </w:rPr>
        <w:t>подписа</w:t>
      </w:r>
      <w:r w:rsidR="008166FB" w:rsidRPr="00C52502">
        <w:rPr>
          <w:sz w:val="18"/>
          <w:szCs w:val="18"/>
        </w:rPr>
        <w:t>ть</w:t>
      </w:r>
      <w:r w:rsidRPr="00C52502">
        <w:rPr>
          <w:sz w:val="18"/>
          <w:szCs w:val="18"/>
        </w:rPr>
        <w:t xml:space="preserve"> </w:t>
      </w:r>
      <w:r w:rsidR="00540089" w:rsidRPr="00C52502">
        <w:rPr>
          <w:sz w:val="18"/>
          <w:szCs w:val="18"/>
        </w:rPr>
        <w:t>Акт приёма-передачи</w:t>
      </w:r>
      <w:r w:rsidR="008166FB" w:rsidRPr="00C52502">
        <w:rPr>
          <w:sz w:val="18"/>
          <w:szCs w:val="18"/>
        </w:rPr>
        <w:t xml:space="preserve"> </w:t>
      </w:r>
      <w:r w:rsidR="00FE6777">
        <w:rPr>
          <w:sz w:val="18"/>
          <w:szCs w:val="18"/>
        </w:rPr>
        <w:t>Машино-мест</w:t>
      </w:r>
      <w:r w:rsidR="009F674C">
        <w:rPr>
          <w:sz w:val="18"/>
          <w:szCs w:val="18"/>
        </w:rPr>
        <w:t>а</w:t>
      </w:r>
      <w:r w:rsidRPr="00C52502">
        <w:rPr>
          <w:sz w:val="18"/>
          <w:szCs w:val="18"/>
        </w:rPr>
        <w:t>.</w:t>
      </w:r>
    </w:p>
    <w:p w14:paraId="39C6096C" w14:textId="11200544" w:rsidR="00D55FEE" w:rsidRPr="00C52502" w:rsidRDefault="004F35AD">
      <w:pPr>
        <w:widowControl/>
        <w:numPr>
          <w:ilvl w:val="1"/>
          <w:numId w:val="24"/>
        </w:numPr>
        <w:tabs>
          <w:tab w:val="left" w:pos="0"/>
          <w:tab w:val="left" w:pos="426"/>
          <w:tab w:val="left" w:pos="709"/>
          <w:tab w:val="left" w:pos="1843"/>
          <w:tab w:val="left" w:pos="9781"/>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В соответствии с п. 6 ст. 8 Федерального закона № 214-ФЗ при укло</w:t>
      </w:r>
      <w:r w:rsidRPr="00C52502">
        <w:rPr>
          <w:rFonts w:eastAsia="Calibri"/>
          <w:sz w:val="18"/>
          <w:szCs w:val="18"/>
          <w:lang w:eastAsia="en-US" w:bidi="ar-SA"/>
        </w:rPr>
        <w:softHyphen/>
        <w:t xml:space="preserve">нении Участника от принятия </w:t>
      </w:r>
      <w:r w:rsidR="00FE6777">
        <w:rPr>
          <w:rFonts w:eastAsia="Calibri"/>
          <w:sz w:val="18"/>
          <w:szCs w:val="18"/>
          <w:lang w:eastAsia="en-US" w:bidi="ar-SA"/>
        </w:rPr>
        <w:t>Машино-мест</w:t>
      </w:r>
      <w:r w:rsidR="009F674C">
        <w:rPr>
          <w:rFonts w:eastAsia="Calibri"/>
          <w:sz w:val="18"/>
          <w:szCs w:val="18"/>
          <w:lang w:eastAsia="en-US" w:bidi="ar-SA"/>
        </w:rPr>
        <w:t>а</w:t>
      </w:r>
      <w:r w:rsidRPr="00C52502">
        <w:rPr>
          <w:rFonts w:eastAsia="Calibri"/>
          <w:sz w:val="18"/>
          <w:szCs w:val="18"/>
          <w:lang w:eastAsia="en-US" w:bidi="ar-SA"/>
        </w:rPr>
        <w:t xml:space="preserve"> в предусмотрен</w:t>
      </w:r>
      <w:r w:rsidRPr="00C52502">
        <w:rPr>
          <w:rFonts w:eastAsia="Calibri"/>
          <w:sz w:val="18"/>
          <w:szCs w:val="18"/>
          <w:lang w:eastAsia="en-US" w:bidi="ar-SA"/>
        </w:rPr>
        <w:softHyphen/>
        <w:t>ный Договором/Уведомлением срок или при необос</w:t>
      </w:r>
      <w:r w:rsidRPr="00C52502">
        <w:rPr>
          <w:rFonts w:eastAsia="Calibri"/>
          <w:sz w:val="18"/>
          <w:szCs w:val="18"/>
          <w:lang w:eastAsia="en-US" w:bidi="ar-SA"/>
        </w:rPr>
        <w:softHyphen/>
        <w:t xml:space="preserve">нованном отказе Участника от принятия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За</w:t>
      </w:r>
      <w:r w:rsidRPr="00C52502">
        <w:rPr>
          <w:rFonts w:eastAsia="Calibri"/>
          <w:sz w:val="18"/>
          <w:szCs w:val="18"/>
          <w:lang w:eastAsia="en-US" w:bidi="ar-SA"/>
        </w:rPr>
        <w:softHyphen/>
        <w:t>стройщик, по истечении двух месяцев со дня окончания срока, предусмотренного Догово</w:t>
      </w:r>
      <w:r w:rsidRPr="00C52502">
        <w:rPr>
          <w:rFonts w:eastAsia="Calibri"/>
          <w:sz w:val="18"/>
          <w:szCs w:val="18"/>
          <w:lang w:eastAsia="en-US" w:bidi="ar-SA"/>
        </w:rPr>
        <w:softHyphen/>
        <w:t xml:space="preserve">ром/Уведомлением для передачи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Участнику, вправе соста</w:t>
      </w:r>
      <w:r w:rsidRPr="00C52502">
        <w:rPr>
          <w:rFonts w:eastAsia="Calibri"/>
          <w:sz w:val="18"/>
          <w:szCs w:val="18"/>
          <w:lang w:eastAsia="en-US" w:bidi="ar-SA"/>
        </w:rPr>
        <w:softHyphen/>
        <w:t>вить од</w:t>
      </w:r>
      <w:r w:rsidRPr="00C52502">
        <w:rPr>
          <w:rFonts w:eastAsia="Calibri"/>
          <w:sz w:val="18"/>
          <w:szCs w:val="18"/>
          <w:lang w:eastAsia="en-US" w:bidi="ar-SA"/>
        </w:rPr>
        <w:softHyphen/>
        <w:t xml:space="preserve">носторонний акт или иной документ о передаче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 xml:space="preserve">Участнику. При этом риск случайной гибели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признается перешедшим к Участнику со дня со</w:t>
      </w:r>
      <w:r w:rsidRPr="00C52502">
        <w:rPr>
          <w:rFonts w:eastAsia="Calibri"/>
          <w:sz w:val="18"/>
          <w:szCs w:val="18"/>
          <w:lang w:eastAsia="en-US" w:bidi="ar-SA"/>
        </w:rPr>
        <w:softHyphen/>
        <w:t>ставления предусмотренных настоящим пунктом доку</w:t>
      </w:r>
      <w:r w:rsidRPr="00C52502">
        <w:rPr>
          <w:rFonts w:eastAsia="Calibri"/>
          <w:sz w:val="18"/>
          <w:szCs w:val="18"/>
          <w:lang w:eastAsia="en-US" w:bidi="ar-SA"/>
        </w:rPr>
        <w:softHyphen/>
        <w:t xml:space="preserve">ментов - одностороннего акта или иного документа о передаче </w:t>
      </w:r>
      <w:r w:rsidR="00FE6777">
        <w:rPr>
          <w:sz w:val="18"/>
          <w:szCs w:val="18"/>
        </w:rPr>
        <w:t>Машино-мест</w:t>
      </w:r>
      <w:r w:rsidR="009F674C">
        <w:rPr>
          <w:sz w:val="18"/>
          <w:szCs w:val="18"/>
        </w:rPr>
        <w:t>а</w:t>
      </w:r>
      <w:r w:rsidRPr="00C52502">
        <w:rPr>
          <w:rFonts w:eastAsia="Calibri"/>
          <w:sz w:val="18"/>
          <w:szCs w:val="18"/>
          <w:lang w:eastAsia="en-US" w:bidi="ar-SA"/>
        </w:rPr>
        <w:t>. Нарушение Участником срока при</w:t>
      </w:r>
      <w:r w:rsidRPr="00C52502">
        <w:rPr>
          <w:rFonts w:eastAsia="Calibri"/>
          <w:sz w:val="18"/>
          <w:szCs w:val="18"/>
          <w:lang w:eastAsia="en-US" w:bidi="ar-SA"/>
        </w:rPr>
        <w:softHyphen/>
        <w:t xml:space="preserve">нятия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влечет обя</w:t>
      </w:r>
      <w:r w:rsidRPr="00C52502">
        <w:rPr>
          <w:rFonts w:eastAsia="Calibri"/>
          <w:sz w:val="18"/>
          <w:szCs w:val="18"/>
          <w:lang w:eastAsia="en-US" w:bidi="ar-SA"/>
        </w:rPr>
        <w:softHyphen/>
        <w:t>занность Участника возме</w:t>
      </w:r>
      <w:r w:rsidRPr="00C52502">
        <w:rPr>
          <w:rFonts w:eastAsia="Calibri"/>
          <w:sz w:val="18"/>
          <w:szCs w:val="18"/>
          <w:lang w:eastAsia="en-US" w:bidi="ar-SA"/>
        </w:rPr>
        <w:softHyphen/>
        <w:t>стить Застройщику расходы по содержанию Объекта долевого строительства со дня окончания срока, преду</w:t>
      </w:r>
      <w:r w:rsidRPr="00C52502">
        <w:rPr>
          <w:rFonts w:eastAsia="Calibri"/>
          <w:sz w:val="18"/>
          <w:szCs w:val="18"/>
          <w:lang w:eastAsia="en-US" w:bidi="ar-SA"/>
        </w:rPr>
        <w:softHyphen/>
        <w:t xml:space="preserve">смотренного Договором/Уведомлением для принятия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Участником.</w:t>
      </w:r>
    </w:p>
    <w:p w14:paraId="7D64472D" w14:textId="2134903B" w:rsidR="00D55FEE" w:rsidRPr="00C52502" w:rsidRDefault="004F35AD">
      <w:pPr>
        <w:widowControl/>
        <w:numPr>
          <w:ilvl w:val="1"/>
          <w:numId w:val="24"/>
        </w:numPr>
        <w:tabs>
          <w:tab w:val="left" w:pos="0"/>
          <w:tab w:val="left" w:pos="426"/>
          <w:tab w:val="left" w:pos="709"/>
          <w:tab w:val="left" w:pos="851"/>
          <w:tab w:val="left" w:pos="1560"/>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Застройщик вправе не осу</w:t>
      </w:r>
      <w:r w:rsidRPr="00C52502">
        <w:rPr>
          <w:rFonts w:eastAsia="Calibri"/>
          <w:sz w:val="18"/>
          <w:szCs w:val="18"/>
          <w:lang w:eastAsia="en-US" w:bidi="ar-SA"/>
        </w:rPr>
        <w:softHyphen/>
        <w:t xml:space="preserve">ществлять передачу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Участнику до момента вы</w:t>
      </w:r>
      <w:r w:rsidRPr="00C52502">
        <w:rPr>
          <w:rFonts w:eastAsia="Calibri"/>
          <w:sz w:val="18"/>
          <w:szCs w:val="18"/>
          <w:lang w:eastAsia="en-US" w:bidi="ar-SA"/>
        </w:rPr>
        <w:softHyphen/>
        <w:t xml:space="preserve">полнения Участником долевого строительства своих обязательств </w:t>
      </w:r>
      <w:r w:rsidR="00690355" w:rsidRPr="00C52502">
        <w:rPr>
          <w:rFonts w:eastAsia="Calibri"/>
          <w:sz w:val="18"/>
          <w:szCs w:val="18"/>
          <w:lang w:eastAsia="en-US" w:bidi="ar-SA"/>
        </w:rPr>
        <w:t xml:space="preserve">по полной оплате стоимости </w:t>
      </w:r>
      <w:r w:rsidR="00FE6777">
        <w:rPr>
          <w:sz w:val="18"/>
          <w:szCs w:val="18"/>
        </w:rPr>
        <w:t>Машино-мест</w:t>
      </w:r>
      <w:r w:rsidR="009F674C">
        <w:rPr>
          <w:sz w:val="18"/>
          <w:szCs w:val="18"/>
        </w:rPr>
        <w:t>а</w:t>
      </w:r>
      <w:r w:rsidR="00690355" w:rsidRPr="00C52502">
        <w:rPr>
          <w:rFonts w:eastAsia="Calibri"/>
          <w:sz w:val="18"/>
          <w:szCs w:val="18"/>
          <w:lang w:eastAsia="en-US" w:bidi="ar-SA"/>
        </w:rPr>
        <w:t xml:space="preserve">. </w:t>
      </w:r>
      <w:r w:rsidR="00AE6DEE" w:rsidRPr="00C52502">
        <w:rPr>
          <w:rFonts w:eastAsia="Calibri"/>
          <w:sz w:val="18"/>
          <w:szCs w:val="18"/>
          <w:lang w:eastAsia="en-US" w:bidi="ar-SA"/>
        </w:rPr>
        <w:t xml:space="preserve"> </w:t>
      </w:r>
    </w:p>
    <w:p w14:paraId="0B0B8C7A" w14:textId="75366CC3" w:rsidR="00D55FEE" w:rsidRPr="0074691C" w:rsidRDefault="004F35AD">
      <w:pPr>
        <w:widowControl/>
        <w:numPr>
          <w:ilvl w:val="1"/>
          <w:numId w:val="24"/>
        </w:numPr>
        <w:tabs>
          <w:tab w:val="left" w:pos="0"/>
          <w:tab w:val="left" w:pos="426"/>
          <w:tab w:val="left" w:pos="709"/>
          <w:tab w:val="left" w:pos="851"/>
          <w:tab w:val="left" w:pos="1560"/>
        </w:tabs>
        <w:autoSpaceDE/>
        <w:autoSpaceDN/>
        <w:ind w:left="0" w:right="-57" w:firstLine="0"/>
        <w:contextualSpacing/>
        <w:jc w:val="both"/>
        <w:rPr>
          <w:rFonts w:eastAsia="Calibri"/>
          <w:color w:val="FF0000"/>
          <w:sz w:val="18"/>
          <w:szCs w:val="18"/>
          <w:lang w:eastAsia="en-US" w:bidi="ar-SA"/>
        </w:rPr>
      </w:pPr>
      <w:r w:rsidRPr="0074691C">
        <w:rPr>
          <w:rFonts w:eastAsia="Calibri"/>
          <w:color w:val="FF0000"/>
          <w:sz w:val="18"/>
          <w:szCs w:val="18"/>
          <w:lang w:eastAsia="en-US" w:bidi="ar-SA"/>
        </w:rPr>
        <w:t>Участник обязуется не осуществлять самостоятельно или с помощью третьих лиц переустрой</w:t>
      </w:r>
      <w:r w:rsidRPr="0074691C">
        <w:rPr>
          <w:rFonts w:eastAsia="Calibri"/>
          <w:color w:val="FF0000"/>
          <w:sz w:val="18"/>
          <w:szCs w:val="18"/>
          <w:lang w:eastAsia="en-US" w:bidi="ar-SA"/>
        </w:rPr>
        <w:softHyphen/>
        <w:t xml:space="preserve">ство/перепланировку (в том числе снос/установку перегородок, переустройство коммуникаций) </w:t>
      </w:r>
      <w:r w:rsidR="00FE6777">
        <w:rPr>
          <w:color w:val="FF0000"/>
          <w:sz w:val="18"/>
          <w:szCs w:val="18"/>
        </w:rPr>
        <w:t>Машино-мест</w:t>
      </w:r>
      <w:r w:rsidR="009F674C">
        <w:rPr>
          <w:color w:val="FF0000"/>
          <w:sz w:val="18"/>
          <w:szCs w:val="18"/>
        </w:rPr>
        <w:t>а</w:t>
      </w:r>
      <w:r w:rsidR="00625F35" w:rsidRPr="0074691C">
        <w:rPr>
          <w:color w:val="FF0000"/>
        </w:rPr>
        <w:t xml:space="preserve"> </w:t>
      </w:r>
      <w:r w:rsidRPr="0074691C">
        <w:rPr>
          <w:rFonts w:eastAsia="Calibri"/>
          <w:color w:val="FF0000"/>
          <w:sz w:val="18"/>
          <w:szCs w:val="18"/>
          <w:lang w:eastAsia="en-US" w:bidi="ar-SA"/>
        </w:rPr>
        <w:t xml:space="preserve">до регистрации права собственности на </w:t>
      </w:r>
      <w:r w:rsidR="00EB40B8" w:rsidRPr="0074691C">
        <w:rPr>
          <w:color w:val="FF0000"/>
          <w:sz w:val="18"/>
          <w:szCs w:val="18"/>
        </w:rPr>
        <w:t>Машина-место</w:t>
      </w:r>
      <w:r w:rsidR="00625F35" w:rsidRPr="0074691C">
        <w:rPr>
          <w:color w:val="FF0000"/>
        </w:rPr>
        <w:t xml:space="preserve"> </w:t>
      </w:r>
      <w:r w:rsidR="001826F1" w:rsidRPr="0074691C">
        <w:rPr>
          <w:rFonts w:eastAsia="Calibri"/>
          <w:color w:val="FF0000"/>
          <w:sz w:val="18"/>
          <w:szCs w:val="18"/>
          <w:lang w:eastAsia="en-US" w:bidi="ar-SA"/>
        </w:rPr>
        <w:t>за собой</w:t>
      </w:r>
      <w:r w:rsidRPr="0074691C">
        <w:rPr>
          <w:rFonts w:eastAsia="Calibri"/>
          <w:color w:val="FF0000"/>
          <w:sz w:val="18"/>
          <w:szCs w:val="18"/>
          <w:lang w:eastAsia="en-US" w:bidi="ar-SA"/>
        </w:rPr>
        <w:t>. Под переустройством</w:t>
      </w:r>
      <w:r w:rsidR="0074691C">
        <w:rPr>
          <w:rFonts w:eastAsia="Calibri"/>
          <w:color w:val="FF0000"/>
          <w:sz w:val="18"/>
          <w:szCs w:val="18"/>
          <w:lang w:eastAsia="en-US" w:bidi="ar-SA"/>
        </w:rPr>
        <w:t xml:space="preserve">, </w:t>
      </w:r>
      <w:r w:rsidRPr="0074691C">
        <w:rPr>
          <w:rFonts w:eastAsia="Calibri"/>
          <w:color w:val="FF0000"/>
          <w:sz w:val="18"/>
          <w:szCs w:val="18"/>
          <w:lang w:eastAsia="en-US" w:bidi="ar-SA"/>
        </w:rPr>
        <w:t>согласно настоящему пункту Договора</w:t>
      </w:r>
      <w:r w:rsidR="00DC629A">
        <w:rPr>
          <w:rFonts w:eastAsia="Calibri"/>
          <w:color w:val="FF0000"/>
          <w:sz w:val="18"/>
          <w:szCs w:val="18"/>
          <w:lang w:eastAsia="en-US" w:bidi="ar-SA"/>
        </w:rPr>
        <w:t>,</w:t>
      </w:r>
      <w:r w:rsidRPr="0074691C">
        <w:rPr>
          <w:rFonts w:eastAsia="Calibri"/>
          <w:color w:val="FF0000"/>
          <w:sz w:val="18"/>
          <w:szCs w:val="18"/>
          <w:lang w:eastAsia="en-US" w:bidi="ar-SA"/>
        </w:rPr>
        <w:t xml:space="preserve"> Стороны также понимают осуществление мероприятий, влияющих на архитектурный облик Объекта</w:t>
      </w:r>
      <w:r w:rsidR="0074691C" w:rsidRPr="0074691C">
        <w:rPr>
          <w:rFonts w:eastAsia="Calibri"/>
          <w:color w:val="FF0000"/>
          <w:sz w:val="18"/>
          <w:szCs w:val="18"/>
          <w:lang w:eastAsia="en-US" w:bidi="ar-SA"/>
        </w:rPr>
        <w:t>.</w:t>
      </w:r>
    </w:p>
    <w:p w14:paraId="5518D300" w14:textId="65CD61B9" w:rsidR="00D55FEE" w:rsidRPr="00C52502" w:rsidRDefault="004F35AD">
      <w:pPr>
        <w:widowControl/>
        <w:numPr>
          <w:ilvl w:val="1"/>
          <w:numId w:val="24"/>
        </w:numPr>
        <w:tabs>
          <w:tab w:val="left" w:pos="0"/>
          <w:tab w:val="left" w:pos="426"/>
          <w:tab w:val="left" w:pos="709"/>
          <w:tab w:val="left" w:pos="851"/>
          <w:tab w:val="left" w:pos="1560"/>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 xml:space="preserve">С момента принятия Объекта долевого строительства по Акту к Участнику переходит риск случайной гибели или случайного повреждения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 xml:space="preserve">и он обязан самостоятельно нести бремя содержания Объекта долевого строительства, оплачивать коммунальные услуги, связанные с содержанием </w:t>
      </w:r>
      <w:r w:rsidR="00FE6777">
        <w:rPr>
          <w:sz w:val="18"/>
          <w:szCs w:val="18"/>
        </w:rPr>
        <w:t>Машино-мест</w:t>
      </w:r>
      <w:r w:rsidR="009F674C">
        <w:rPr>
          <w:sz w:val="18"/>
          <w:szCs w:val="18"/>
        </w:rPr>
        <w:t>а</w:t>
      </w:r>
      <w:r w:rsidR="00625F35">
        <w:t xml:space="preserve"> </w:t>
      </w:r>
      <w:r w:rsidRPr="00C52502">
        <w:rPr>
          <w:rFonts w:eastAsia="Calibri"/>
          <w:sz w:val="18"/>
          <w:szCs w:val="18"/>
          <w:lang w:eastAsia="en-US" w:bidi="ar-SA"/>
        </w:rPr>
        <w:t xml:space="preserve">и общего имущества </w:t>
      </w:r>
      <w:r w:rsidR="00EB40B8">
        <w:rPr>
          <w:rFonts w:eastAsia="Calibri"/>
          <w:sz w:val="18"/>
          <w:szCs w:val="18"/>
          <w:lang w:eastAsia="en-US" w:bidi="ar-SA"/>
        </w:rPr>
        <w:t>Паркинга</w:t>
      </w:r>
      <w:r w:rsidR="0074691C">
        <w:rPr>
          <w:rFonts w:eastAsia="Calibri"/>
          <w:sz w:val="18"/>
          <w:szCs w:val="18"/>
          <w:lang w:eastAsia="en-US" w:bidi="ar-SA"/>
        </w:rPr>
        <w:t xml:space="preserve"> </w:t>
      </w:r>
      <w:r w:rsidRPr="0074691C">
        <w:rPr>
          <w:rFonts w:eastAsia="Calibri"/>
          <w:color w:val="FF0000"/>
          <w:sz w:val="18"/>
          <w:szCs w:val="18"/>
          <w:lang w:eastAsia="en-US" w:bidi="ar-SA"/>
        </w:rPr>
        <w:t xml:space="preserve">(включая содержание придомовой территории), </w:t>
      </w:r>
      <w:r w:rsidRPr="00C52502">
        <w:rPr>
          <w:rFonts w:eastAsia="Calibri"/>
          <w:sz w:val="18"/>
          <w:szCs w:val="18"/>
          <w:lang w:eastAsia="en-US" w:bidi="ar-SA"/>
        </w:rPr>
        <w:t xml:space="preserve">оплачивать иные услуги по содержанию </w:t>
      </w:r>
      <w:r w:rsidR="00FE6777">
        <w:rPr>
          <w:sz w:val="18"/>
          <w:szCs w:val="18"/>
        </w:rPr>
        <w:t>Машино-мест</w:t>
      </w:r>
      <w:r w:rsidR="009F674C">
        <w:rPr>
          <w:sz w:val="18"/>
          <w:szCs w:val="18"/>
        </w:rPr>
        <w:t>а</w:t>
      </w:r>
      <w:r w:rsidR="00CA3EE1">
        <w:t xml:space="preserve"> </w:t>
      </w:r>
      <w:r w:rsidRPr="00C52502">
        <w:rPr>
          <w:rFonts w:eastAsia="Calibri"/>
          <w:sz w:val="18"/>
          <w:szCs w:val="18"/>
          <w:lang w:eastAsia="en-US" w:bidi="ar-SA"/>
        </w:rPr>
        <w:t xml:space="preserve">и общего имущества </w:t>
      </w:r>
      <w:r w:rsidR="0074691C">
        <w:rPr>
          <w:rFonts w:eastAsia="Calibri"/>
          <w:sz w:val="18"/>
          <w:szCs w:val="18"/>
          <w:lang w:eastAsia="en-US" w:bidi="ar-SA"/>
        </w:rPr>
        <w:t>Паркинга</w:t>
      </w:r>
      <w:r w:rsidRPr="00C52502">
        <w:rPr>
          <w:rFonts w:eastAsia="Calibri"/>
          <w:sz w:val="18"/>
          <w:szCs w:val="18"/>
          <w:lang w:eastAsia="en-US" w:bidi="ar-SA"/>
        </w:rPr>
        <w:t>, исполнять другие обязанности, предусмотренные действующим законодатель</w:t>
      </w:r>
      <w:r w:rsidRPr="00C52502">
        <w:rPr>
          <w:rFonts w:eastAsia="Calibri"/>
          <w:sz w:val="18"/>
          <w:szCs w:val="18"/>
          <w:lang w:eastAsia="en-US" w:bidi="ar-SA"/>
        </w:rPr>
        <w:softHyphen/>
        <w:t>ством.</w:t>
      </w:r>
      <w:r w:rsidR="00ED348A" w:rsidRPr="00C52502">
        <w:rPr>
          <w:rFonts w:eastAsia="Calibri"/>
          <w:sz w:val="18"/>
          <w:szCs w:val="18"/>
          <w:lang w:eastAsia="en-US" w:bidi="ar-SA"/>
        </w:rPr>
        <w:t xml:space="preserve"> </w:t>
      </w:r>
    </w:p>
    <w:p w14:paraId="3463870F" w14:textId="6A9AEB63" w:rsidR="00D55FEE" w:rsidRPr="00C52502" w:rsidRDefault="0074691C" w:rsidP="0074691C">
      <w:pPr>
        <w:widowControl/>
        <w:tabs>
          <w:tab w:val="left" w:pos="0"/>
          <w:tab w:val="left" w:pos="426"/>
          <w:tab w:val="left" w:pos="709"/>
          <w:tab w:val="left" w:pos="851"/>
          <w:tab w:val="left" w:pos="1560"/>
        </w:tabs>
        <w:autoSpaceDE/>
        <w:autoSpaceDN/>
        <w:ind w:right="-57"/>
        <w:contextualSpacing/>
        <w:jc w:val="both"/>
        <w:rPr>
          <w:rFonts w:eastAsia="Calibri"/>
          <w:sz w:val="18"/>
          <w:szCs w:val="18"/>
          <w:lang w:eastAsia="en-US" w:bidi="ar-SA"/>
        </w:rPr>
      </w:pPr>
      <w:r>
        <w:rPr>
          <w:rFonts w:eastAsia="Calibri"/>
          <w:sz w:val="18"/>
          <w:szCs w:val="18"/>
          <w:lang w:eastAsia="en-US" w:bidi="ar-SA"/>
        </w:rPr>
        <w:lastRenderedPageBreak/>
        <w:t xml:space="preserve">         </w:t>
      </w:r>
      <w:r w:rsidR="007958D1" w:rsidRPr="00C52502">
        <w:rPr>
          <w:rFonts w:eastAsia="Calibri"/>
          <w:sz w:val="18"/>
          <w:szCs w:val="18"/>
          <w:lang w:eastAsia="en-US" w:bidi="ar-SA"/>
        </w:rPr>
        <w:t xml:space="preserve"> </w:t>
      </w:r>
      <w:r w:rsidR="004F35AD" w:rsidRPr="00C52502">
        <w:rPr>
          <w:rFonts w:eastAsia="Calibri"/>
          <w:sz w:val="18"/>
          <w:szCs w:val="18"/>
          <w:lang w:eastAsia="en-US" w:bidi="ar-SA"/>
        </w:rPr>
        <w:t xml:space="preserve">В случае если с момента передачи Объекта долевого строительства Участнику до момента оформления права собственности Участника на </w:t>
      </w:r>
      <w:r w:rsidR="00EB40B8">
        <w:rPr>
          <w:sz w:val="18"/>
          <w:szCs w:val="18"/>
        </w:rPr>
        <w:t>Машина-место</w:t>
      </w:r>
      <w:r w:rsidR="00CA3EE1">
        <w:t xml:space="preserve"> </w:t>
      </w:r>
      <w:r w:rsidR="004F35AD" w:rsidRPr="00C52502">
        <w:rPr>
          <w:rFonts w:eastAsia="Calibri"/>
          <w:sz w:val="18"/>
          <w:szCs w:val="18"/>
          <w:lang w:eastAsia="en-US" w:bidi="ar-SA"/>
        </w:rPr>
        <w:t>оплату услуг, преду</w:t>
      </w:r>
      <w:r w:rsidR="004F35AD" w:rsidRPr="00C52502">
        <w:rPr>
          <w:rFonts w:eastAsia="Calibri"/>
          <w:sz w:val="18"/>
          <w:szCs w:val="18"/>
          <w:lang w:eastAsia="en-US" w:bidi="ar-SA"/>
        </w:rPr>
        <w:softHyphen/>
        <w:t>смотренных абзацем первым настоящего пункта, осуществлял Застройщик/Управляющая эксплуата</w:t>
      </w:r>
      <w:r w:rsidR="004F35AD" w:rsidRPr="00C52502">
        <w:rPr>
          <w:rFonts w:eastAsia="Calibri"/>
          <w:sz w:val="18"/>
          <w:szCs w:val="18"/>
          <w:lang w:eastAsia="en-US" w:bidi="ar-SA"/>
        </w:rPr>
        <w:softHyphen/>
        <w:t>ционная ор</w:t>
      </w:r>
      <w:r w:rsidR="00781589">
        <w:rPr>
          <w:rFonts w:eastAsia="Calibri"/>
          <w:sz w:val="18"/>
          <w:szCs w:val="18"/>
          <w:lang w:eastAsia="en-US" w:bidi="ar-SA"/>
        </w:rPr>
        <w:t>га</w:t>
      </w:r>
      <w:r w:rsidR="004F35AD" w:rsidRPr="00C52502">
        <w:rPr>
          <w:rFonts w:eastAsia="Calibri"/>
          <w:sz w:val="18"/>
          <w:szCs w:val="18"/>
          <w:lang w:eastAsia="en-US" w:bidi="ar-SA"/>
        </w:rPr>
        <w:t>низация, Участник обязан компенсировать указанные расходы</w:t>
      </w:r>
      <w:r w:rsidR="00EF530A" w:rsidRPr="00C52502">
        <w:rPr>
          <w:rFonts w:eastAsia="Calibri"/>
          <w:sz w:val="18"/>
          <w:szCs w:val="18"/>
          <w:lang w:eastAsia="en-US" w:bidi="ar-SA"/>
        </w:rPr>
        <w:t xml:space="preserve"> производившему такую оплату лицу,</w:t>
      </w:r>
      <w:r w:rsidR="004F35AD" w:rsidRPr="00C52502">
        <w:rPr>
          <w:rFonts w:eastAsia="Calibri"/>
          <w:sz w:val="18"/>
          <w:szCs w:val="18"/>
          <w:lang w:eastAsia="en-US" w:bidi="ar-SA"/>
        </w:rPr>
        <w:t xml:space="preserve"> на основании выставленных ему</w:t>
      </w:r>
      <w:r w:rsidR="00EF530A" w:rsidRPr="00C52502">
        <w:rPr>
          <w:rFonts w:eastAsia="Calibri"/>
          <w:sz w:val="18"/>
          <w:szCs w:val="18"/>
          <w:lang w:eastAsia="en-US" w:bidi="ar-SA"/>
        </w:rPr>
        <w:t xml:space="preserve"> последним</w:t>
      </w:r>
      <w:r w:rsidR="004F35AD" w:rsidRPr="00C52502">
        <w:rPr>
          <w:rFonts w:eastAsia="Calibri"/>
          <w:sz w:val="18"/>
          <w:szCs w:val="18"/>
          <w:lang w:eastAsia="en-US" w:bidi="ar-SA"/>
        </w:rPr>
        <w:t xml:space="preserve"> счетов, в течение 7 (семи) дней с момента предоставления счетов Участнику.</w:t>
      </w:r>
    </w:p>
    <w:p w14:paraId="69411F0B" w14:textId="2980858F" w:rsidR="00D55FEE" w:rsidRDefault="004F35AD">
      <w:pPr>
        <w:widowControl/>
        <w:numPr>
          <w:ilvl w:val="1"/>
          <w:numId w:val="24"/>
        </w:numPr>
        <w:tabs>
          <w:tab w:val="left" w:pos="0"/>
          <w:tab w:val="left" w:pos="426"/>
          <w:tab w:val="left" w:pos="709"/>
          <w:tab w:val="left" w:pos="851"/>
          <w:tab w:val="left" w:pos="1560"/>
        </w:tabs>
        <w:autoSpaceDE/>
        <w:autoSpaceDN/>
        <w:ind w:left="0" w:right="-57" w:firstLine="0"/>
        <w:contextualSpacing/>
        <w:jc w:val="both"/>
        <w:rPr>
          <w:rFonts w:eastAsia="Calibri"/>
          <w:sz w:val="18"/>
          <w:szCs w:val="18"/>
          <w:lang w:eastAsia="en-US" w:bidi="ar-SA"/>
        </w:rPr>
      </w:pPr>
      <w:r w:rsidRPr="00C52502">
        <w:rPr>
          <w:rFonts w:eastAsia="Calibri"/>
          <w:sz w:val="18"/>
          <w:szCs w:val="18"/>
          <w:lang w:eastAsia="en-US" w:bidi="ar-SA"/>
        </w:rPr>
        <w:t xml:space="preserve">Участник обязуется одновременно с подписанием Акта приема-передачи заключить договор на техническое обслуживание </w:t>
      </w:r>
      <w:r w:rsidR="00FE6777">
        <w:rPr>
          <w:sz w:val="18"/>
          <w:szCs w:val="18"/>
        </w:rPr>
        <w:t>Машино-место</w:t>
      </w:r>
      <w:r w:rsidR="00CA3EE1">
        <w:t xml:space="preserve"> </w:t>
      </w:r>
      <w:r w:rsidRPr="00C52502">
        <w:rPr>
          <w:rFonts w:eastAsia="Calibri"/>
          <w:sz w:val="18"/>
          <w:szCs w:val="18"/>
          <w:lang w:eastAsia="en-US" w:bidi="ar-SA"/>
        </w:rPr>
        <w:t xml:space="preserve">и управление общим имуществом </w:t>
      </w:r>
      <w:r w:rsidR="00EB40B8">
        <w:rPr>
          <w:rFonts w:eastAsia="Calibri"/>
          <w:sz w:val="18"/>
          <w:szCs w:val="18"/>
          <w:lang w:eastAsia="en-US" w:bidi="ar-SA"/>
        </w:rPr>
        <w:t>Паркинга</w:t>
      </w:r>
      <w:r w:rsidR="0074691C">
        <w:rPr>
          <w:rFonts w:eastAsia="Calibri"/>
          <w:sz w:val="18"/>
          <w:szCs w:val="18"/>
          <w:lang w:eastAsia="en-US" w:bidi="ar-SA"/>
        </w:rPr>
        <w:t xml:space="preserve"> </w:t>
      </w:r>
      <w:r w:rsidRPr="00C52502">
        <w:rPr>
          <w:rFonts w:eastAsia="Calibri"/>
          <w:sz w:val="18"/>
          <w:szCs w:val="18"/>
          <w:lang w:eastAsia="en-US" w:bidi="ar-SA"/>
        </w:rPr>
        <w:t>с ор</w:t>
      </w:r>
      <w:r w:rsidR="00781589">
        <w:rPr>
          <w:rFonts w:eastAsia="Calibri"/>
          <w:sz w:val="18"/>
          <w:szCs w:val="18"/>
          <w:lang w:eastAsia="en-US" w:bidi="ar-SA"/>
        </w:rPr>
        <w:t>га</w:t>
      </w:r>
      <w:r w:rsidRPr="00C52502">
        <w:rPr>
          <w:rFonts w:eastAsia="Calibri"/>
          <w:sz w:val="18"/>
          <w:szCs w:val="18"/>
          <w:lang w:eastAsia="en-US" w:bidi="ar-SA"/>
        </w:rPr>
        <w:t>низацией, с которой Застройщиком заключен договор управления (либо отобранной по ре</w:t>
      </w:r>
      <w:r w:rsidRPr="00C52502">
        <w:rPr>
          <w:rFonts w:eastAsia="Calibri"/>
          <w:sz w:val="18"/>
          <w:szCs w:val="18"/>
          <w:lang w:eastAsia="en-US" w:bidi="ar-SA"/>
        </w:rPr>
        <w:softHyphen/>
        <w:t xml:space="preserve">зультатам открытого конкурса </w:t>
      </w:r>
      <w:r w:rsidR="00781589">
        <w:rPr>
          <w:rFonts w:eastAsia="Calibri"/>
          <w:sz w:val="18"/>
          <w:szCs w:val="18"/>
          <w:lang w:eastAsia="en-US" w:bidi="ar-SA"/>
        </w:rPr>
        <w:t>органом</w:t>
      </w:r>
      <w:r w:rsidRPr="00C52502">
        <w:rPr>
          <w:rFonts w:eastAsia="Calibri"/>
          <w:sz w:val="18"/>
          <w:szCs w:val="18"/>
          <w:lang w:eastAsia="en-US" w:bidi="ar-SA"/>
        </w:rPr>
        <w:t xml:space="preserve"> местного самоуправления).</w:t>
      </w:r>
    </w:p>
    <w:p w14:paraId="012E3CB5" w14:textId="77777777" w:rsidR="00781589" w:rsidRPr="00C52502" w:rsidRDefault="00781589" w:rsidP="00781589">
      <w:pPr>
        <w:widowControl/>
        <w:tabs>
          <w:tab w:val="left" w:pos="0"/>
          <w:tab w:val="left" w:pos="426"/>
          <w:tab w:val="left" w:pos="709"/>
          <w:tab w:val="left" w:pos="851"/>
          <w:tab w:val="left" w:pos="1560"/>
        </w:tabs>
        <w:autoSpaceDE/>
        <w:autoSpaceDN/>
        <w:ind w:right="-57"/>
        <w:contextualSpacing/>
        <w:jc w:val="both"/>
        <w:rPr>
          <w:rFonts w:eastAsia="Calibri"/>
          <w:sz w:val="18"/>
          <w:szCs w:val="18"/>
          <w:lang w:eastAsia="en-US" w:bidi="ar-SA"/>
        </w:rPr>
      </w:pPr>
    </w:p>
    <w:p w14:paraId="0250C59D" w14:textId="77777777" w:rsidR="00D55FEE" w:rsidRDefault="002731D1">
      <w:pPr>
        <w:widowControl/>
        <w:numPr>
          <w:ilvl w:val="0"/>
          <w:numId w:val="24"/>
        </w:numPr>
        <w:tabs>
          <w:tab w:val="left" w:pos="0"/>
          <w:tab w:val="left" w:pos="426"/>
          <w:tab w:val="left" w:pos="1560"/>
          <w:tab w:val="left" w:pos="9781"/>
        </w:tabs>
        <w:autoSpaceDE/>
        <w:autoSpaceDN/>
        <w:ind w:left="0" w:right="-57" w:firstLine="0"/>
        <w:contextualSpacing/>
        <w:jc w:val="center"/>
        <w:rPr>
          <w:rFonts w:eastAsia="Calibri"/>
          <w:b/>
          <w:sz w:val="18"/>
          <w:szCs w:val="18"/>
          <w:lang w:eastAsia="en-US" w:bidi="ar-SA"/>
        </w:rPr>
      </w:pPr>
      <w:r w:rsidRPr="00C52502">
        <w:rPr>
          <w:rFonts w:eastAsia="Calibri"/>
          <w:b/>
          <w:sz w:val="18"/>
          <w:szCs w:val="18"/>
          <w:lang w:eastAsia="en-US" w:bidi="ar-SA"/>
        </w:rPr>
        <w:t>ОБЯЗАТЕЛЬСТВА СТОРОН</w:t>
      </w:r>
      <w:r w:rsidR="00FC3539" w:rsidRPr="00C52502">
        <w:rPr>
          <w:rFonts w:eastAsia="Calibri"/>
          <w:b/>
          <w:sz w:val="18"/>
          <w:szCs w:val="18"/>
          <w:lang w:eastAsia="en-US" w:bidi="ar-SA"/>
        </w:rPr>
        <w:t>.</w:t>
      </w:r>
    </w:p>
    <w:p w14:paraId="6FB9B8A0" w14:textId="77777777" w:rsidR="007C1710" w:rsidRPr="00C52502" w:rsidRDefault="007C1710" w:rsidP="007C1710">
      <w:pPr>
        <w:widowControl/>
        <w:tabs>
          <w:tab w:val="left" w:pos="0"/>
          <w:tab w:val="left" w:pos="426"/>
          <w:tab w:val="left" w:pos="1560"/>
          <w:tab w:val="left" w:pos="9781"/>
        </w:tabs>
        <w:autoSpaceDE/>
        <w:autoSpaceDN/>
        <w:ind w:right="-57"/>
        <w:contextualSpacing/>
        <w:rPr>
          <w:rFonts w:eastAsia="Calibri"/>
          <w:b/>
          <w:sz w:val="18"/>
          <w:szCs w:val="18"/>
          <w:lang w:eastAsia="en-US" w:bidi="ar-SA"/>
        </w:rPr>
      </w:pPr>
    </w:p>
    <w:p w14:paraId="42ECD2DB" w14:textId="77777777" w:rsidR="00D55FEE" w:rsidRPr="00C52502" w:rsidRDefault="002731D1">
      <w:pPr>
        <w:widowControl/>
        <w:numPr>
          <w:ilvl w:val="1"/>
          <w:numId w:val="24"/>
        </w:numPr>
        <w:tabs>
          <w:tab w:val="left" w:pos="0"/>
          <w:tab w:val="left" w:pos="426"/>
          <w:tab w:val="left" w:pos="1560"/>
          <w:tab w:val="left" w:pos="9781"/>
        </w:tabs>
        <w:autoSpaceDE/>
        <w:autoSpaceDN/>
        <w:ind w:left="0" w:right="-57" w:firstLine="0"/>
        <w:contextualSpacing/>
        <w:jc w:val="both"/>
        <w:rPr>
          <w:rFonts w:eastAsia="Calibri"/>
          <w:sz w:val="18"/>
          <w:szCs w:val="18"/>
          <w:lang w:eastAsia="en-US" w:bidi="ar-SA"/>
        </w:rPr>
      </w:pPr>
      <w:r w:rsidRPr="00C52502">
        <w:rPr>
          <w:rFonts w:eastAsia="Calibri"/>
          <w:b/>
          <w:sz w:val="18"/>
          <w:szCs w:val="18"/>
          <w:lang w:eastAsia="en-US" w:bidi="ar-SA"/>
        </w:rPr>
        <w:t>Права и обязанности Участника долевого строительства</w:t>
      </w:r>
      <w:r w:rsidRPr="00C52502">
        <w:rPr>
          <w:rFonts w:eastAsia="Calibri"/>
          <w:sz w:val="18"/>
          <w:szCs w:val="18"/>
          <w:lang w:eastAsia="en-US" w:bidi="ar-SA"/>
        </w:rPr>
        <w:t>:</w:t>
      </w:r>
    </w:p>
    <w:p w14:paraId="1261E85D" w14:textId="77777777" w:rsidR="00D55FEE" w:rsidRPr="00C52502" w:rsidRDefault="002731D1">
      <w:pPr>
        <w:widowControl/>
        <w:numPr>
          <w:ilvl w:val="2"/>
          <w:numId w:val="24"/>
        </w:numPr>
        <w:tabs>
          <w:tab w:val="left" w:pos="0"/>
          <w:tab w:val="left" w:pos="709"/>
          <w:tab w:val="left" w:pos="1134"/>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Обязуется произвести оплату в объеме в сроки и в порядке</w:t>
      </w:r>
      <w:r w:rsidR="00611731" w:rsidRPr="00C52502">
        <w:rPr>
          <w:rFonts w:eastAsia="Calibri"/>
          <w:sz w:val="18"/>
          <w:szCs w:val="18"/>
          <w:lang w:eastAsia="en-US" w:bidi="ar-SA"/>
        </w:rPr>
        <w:t>,</w:t>
      </w:r>
      <w:r w:rsidRPr="00C52502">
        <w:rPr>
          <w:rFonts w:eastAsia="Calibri"/>
          <w:sz w:val="18"/>
          <w:szCs w:val="18"/>
          <w:lang w:eastAsia="en-US" w:bidi="ar-SA"/>
        </w:rPr>
        <w:t xml:space="preserve"> предусмотренн</w:t>
      </w:r>
      <w:r w:rsidR="0056273C" w:rsidRPr="00C52502">
        <w:rPr>
          <w:rFonts w:eastAsia="Calibri"/>
          <w:sz w:val="18"/>
          <w:szCs w:val="18"/>
          <w:lang w:eastAsia="en-US" w:bidi="ar-SA"/>
        </w:rPr>
        <w:t xml:space="preserve">ом в </w:t>
      </w:r>
      <w:r w:rsidR="0056273C" w:rsidRPr="00C52502">
        <w:rPr>
          <w:rFonts w:eastAsia="Calibri"/>
          <w:b/>
          <w:sz w:val="18"/>
          <w:szCs w:val="18"/>
          <w:lang w:eastAsia="en-US" w:bidi="ar-SA"/>
        </w:rPr>
        <w:t>разделе 3</w:t>
      </w:r>
      <w:r w:rsidR="004E6E66" w:rsidRPr="00C52502">
        <w:rPr>
          <w:rFonts w:eastAsia="Calibri"/>
          <w:b/>
          <w:sz w:val="18"/>
          <w:szCs w:val="18"/>
          <w:lang w:eastAsia="en-US" w:bidi="ar-SA"/>
        </w:rPr>
        <w:t xml:space="preserve">, </w:t>
      </w:r>
      <w:r w:rsidRPr="00C52502">
        <w:rPr>
          <w:rFonts w:eastAsia="Calibri"/>
          <w:sz w:val="18"/>
          <w:szCs w:val="18"/>
          <w:lang w:eastAsia="en-US" w:bidi="ar-SA"/>
        </w:rPr>
        <w:t xml:space="preserve">и иных разделах </w:t>
      </w:r>
      <w:r w:rsidR="004E6E66" w:rsidRPr="00C52502">
        <w:rPr>
          <w:rFonts w:eastAsia="Calibri"/>
          <w:sz w:val="18"/>
          <w:szCs w:val="18"/>
          <w:lang w:eastAsia="en-US" w:bidi="ar-SA"/>
        </w:rPr>
        <w:t xml:space="preserve">настоящего </w:t>
      </w:r>
      <w:r w:rsidRPr="00C52502">
        <w:rPr>
          <w:rFonts w:eastAsia="Calibri"/>
          <w:sz w:val="18"/>
          <w:szCs w:val="18"/>
          <w:lang w:eastAsia="en-US" w:bidi="ar-SA"/>
        </w:rPr>
        <w:t>Договора.</w:t>
      </w:r>
    </w:p>
    <w:p w14:paraId="511BF23A" w14:textId="77777777" w:rsidR="00D55FEE" w:rsidRPr="00C52502" w:rsidRDefault="002731D1">
      <w:pPr>
        <w:widowControl/>
        <w:numPr>
          <w:ilvl w:val="2"/>
          <w:numId w:val="24"/>
        </w:numPr>
        <w:tabs>
          <w:tab w:val="left" w:pos="0"/>
          <w:tab w:val="left" w:pos="426"/>
          <w:tab w:val="left" w:pos="851"/>
          <w:tab w:val="left" w:pos="9781"/>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Обязуется оказывать Застройщику необходимое содействие в реализации строительного проекта по вопросам, входящим в компетенцию Участника долевого строительства.</w:t>
      </w:r>
    </w:p>
    <w:p w14:paraId="38288EFC" w14:textId="69BE3506" w:rsidR="00D55FEE" w:rsidRPr="00C52502" w:rsidRDefault="001F5267">
      <w:pPr>
        <w:pStyle w:val="a5"/>
        <w:widowControl/>
        <w:numPr>
          <w:ilvl w:val="2"/>
          <w:numId w:val="24"/>
        </w:numPr>
        <w:tabs>
          <w:tab w:val="left" w:pos="567"/>
        </w:tabs>
        <w:autoSpaceDE/>
        <w:autoSpaceDN/>
        <w:ind w:left="0" w:firstLine="0"/>
        <w:contextualSpacing/>
        <w:rPr>
          <w:sz w:val="18"/>
          <w:szCs w:val="18"/>
        </w:rPr>
      </w:pPr>
      <w:r w:rsidRPr="00C52502">
        <w:rPr>
          <w:sz w:val="18"/>
          <w:szCs w:val="18"/>
        </w:rPr>
        <w:t xml:space="preserve">В течение 5 (пяти) рабочих дней с момента подписания настоящего Договора, обязуется </w:t>
      </w:r>
      <w:r w:rsidR="00B814B8">
        <w:rPr>
          <w:sz w:val="18"/>
          <w:szCs w:val="18"/>
        </w:rPr>
        <w:t xml:space="preserve">явиться или </w:t>
      </w:r>
      <w:r w:rsidRPr="00C52502">
        <w:rPr>
          <w:sz w:val="18"/>
          <w:szCs w:val="18"/>
        </w:rPr>
        <w:t>обеспечить явку своего представителя и предоставить полный комплект документов,  необходимых для государственной регистрации Договора, в том числе, но не ограничиваясь указанным, оплатить государственн</w:t>
      </w:r>
      <w:r w:rsidR="005718DC" w:rsidRPr="00C52502">
        <w:rPr>
          <w:sz w:val="18"/>
          <w:szCs w:val="18"/>
        </w:rPr>
        <w:t>ую</w:t>
      </w:r>
      <w:r w:rsidRPr="00C52502">
        <w:rPr>
          <w:sz w:val="18"/>
          <w:szCs w:val="18"/>
        </w:rPr>
        <w:t xml:space="preserve"> пошлин</w:t>
      </w:r>
      <w:r w:rsidR="005718DC" w:rsidRPr="00C52502">
        <w:rPr>
          <w:sz w:val="18"/>
          <w:szCs w:val="18"/>
        </w:rPr>
        <w:t>у</w:t>
      </w:r>
      <w:r w:rsidRPr="00C52502">
        <w:rPr>
          <w:sz w:val="18"/>
          <w:szCs w:val="18"/>
        </w:rPr>
        <w:t xml:space="preserve"> за государственную регистрацию настоящего Договора в соответствии с п. 2 ст. 333.18, </w:t>
      </w:r>
      <w:proofErr w:type="spellStart"/>
      <w:r w:rsidRPr="00C52502">
        <w:rPr>
          <w:sz w:val="18"/>
          <w:szCs w:val="18"/>
        </w:rPr>
        <w:t>п.п</w:t>
      </w:r>
      <w:proofErr w:type="spellEnd"/>
      <w:r w:rsidRPr="00C52502">
        <w:rPr>
          <w:sz w:val="18"/>
          <w:szCs w:val="18"/>
        </w:rPr>
        <w:t xml:space="preserve">. 30 п. 1 ст. 333.33 Налогового кодекса РФ и предоставить Застройщику платежные документы, подтверждающие оплату указанной в настоящем пункте пошлины </w:t>
      </w:r>
      <w:r w:rsidR="005718DC" w:rsidRPr="00C52502">
        <w:rPr>
          <w:sz w:val="18"/>
          <w:szCs w:val="18"/>
        </w:rPr>
        <w:t>за регистрацию в</w:t>
      </w:r>
      <w:r w:rsidRPr="00C52502">
        <w:rPr>
          <w:sz w:val="18"/>
          <w:szCs w:val="18"/>
        </w:rPr>
        <w:t xml:space="preserve"> Ор</w:t>
      </w:r>
      <w:r w:rsidR="00781589">
        <w:rPr>
          <w:sz w:val="18"/>
          <w:szCs w:val="18"/>
        </w:rPr>
        <w:t>га</w:t>
      </w:r>
      <w:r w:rsidRPr="00C52502">
        <w:rPr>
          <w:sz w:val="18"/>
          <w:szCs w:val="18"/>
        </w:rPr>
        <w:t>н</w:t>
      </w:r>
      <w:r w:rsidR="005718DC" w:rsidRPr="00C52502">
        <w:rPr>
          <w:sz w:val="18"/>
          <w:szCs w:val="18"/>
        </w:rPr>
        <w:t>е</w:t>
      </w:r>
      <w:r w:rsidRPr="00C52502">
        <w:rPr>
          <w:sz w:val="18"/>
          <w:szCs w:val="18"/>
        </w:rPr>
        <w:t xml:space="preserve"> регистрации прав</w:t>
      </w:r>
      <w:r w:rsidR="005718DC" w:rsidRPr="00C52502">
        <w:rPr>
          <w:sz w:val="18"/>
          <w:szCs w:val="18"/>
        </w:rPr>
        <w:t>. В случае необходимости предоставить нотариальное согласие супр</w:t>
      </w:r>
      <w:r w:rsidR="00781589">
        <w:rPr>
          <w:sz w:val="18"/>
          <w:szCs w:val="18"/>
        </w:rPr>
        <w:t>уга</w:t>
      </w:r>
      <w:r w:rsidR="00962743">
        <w:rPr>
          <w:sz w:val="18"/>
          <w:szCs w:val="18"/>
        </w:rPr>
        <w:t>м</w:t>
      </w:r>
      <w:r w:rsidR="005718DC" w:rsidRPr="00C52502">
        <w:rPr>
          <w:sz w:val="18"/>
          <w:szCs w:val="18"/>
        </w:rPr>
        <w:t xml:space="preserve"> на</w:t>
      </w:r>
      <w:r w:rsidR="009D108B" w:rsidRPr="00C52502">
        <w:rPr>
          <w:sz w:val="18"/>
          <w:szCs w:val="18"/>
        </w:rPr>
        <w:t xml:space="preserve"> заключение настоящего договора</w:t>
      </w:r>
      <w:r w:rsidR="005718DC" w:rsidRPr="00C52502">
        <w:rPr>
          <w:sz w:val="18"/>
          <w:szCs w:val="18"/>
        </w:rPr>
        <w:t xml:space="preserve">. </w:t>
      </w:r>
      <w:r w:rsidRPr="00C52502">
        <w:rPr>
          <w:sz w:val="18"/>
          <w:szCs w:val="18"/>
        </w:rPr>
        <w:t xml:space="preserve">Полномочия представителя должны быть подтверждены нотариально удостоверенной доверенностью. Сторона, необоснованно уклоняющаяся от государственной регистрации сделки, должна возместить другой стороне убытки, вызванные задержкой в совершении или регистрации сделки. Во исполнение обязательств, предусмотренных настоящим пунктом, Участник вправе заключить с третьим лицом возмездный договор об оказании содействия в регистрации настоящего Договора и/или права собственности на </w:t>
      </w:r>
      <w:r w:rsidR="00EB40B8">
        <w:rPr>
          <w:sz w:val="18"/>
          <w:szCs w:val="18"/>
        </w:rPr>
        <w:t>Машин</w:t>
      </w:r>
      <w:r w:rsidR="00156531">
        <w:rPr>
          <w:sz w:val="18"/>
          <w:szCs w:val="18"/>
        </w:rPr>
        <w:t>о</w:t>
      </w:r>
      <w:r w:rsidR="00EB40B8">
        <w:rPr>
          <w:sz w:val="18"/>
          <w:szCs w:val="18"/>
        </w:rPr>
        <w:t>-место</w:t>
      </w:r>
      <w:r w:rsidRPr="00C52502">
        <w:rPr>
          <w:sz w:val="18"/>
          <w:szCs w:val="18"/>
        </w:rPr>
        <w:t xml:space="preserve">, предоставив при этом документы, необходимые в соответствии с требованиями действующего законодательства Российской Федерации для регистрации настоящего Договора и/или права собственности на </w:t>
      </w:r>
      <w:r w:rsidR="00EB40B8">
        <w:rPr>
          <w:sz w:val="18"/>
          <w:szCs w:val="18"/>
        </w:rPr>
        <w:t>Машин</w:t>
      </w:r>
      <w:r w:rsidR="009F674C">
        <w:rPr>
          <w:sz w:val="18"/>
          <w:szCs w:val="18"/>
        </w:rPr>
        <w:t>о</w:t>
      </w:r>
      <w:r w:rsidR="00EB40B8">
        <w:rPr>
          <w:sz w:val="18"/>
          <w:szCs w:val="18"/>
        </w:rPr>
        <w:t>-место</w:t>
      </w:r>
      <w:r w:rsidRPr="00C52502">
        <w:rPr>
          <w:sz w:val="18"/>
          <w:szCs w:val="18"/>
        </w:rPr>
        <w:t>.</w:t>
      </w:r>
    </w:p>
    <w:p w14:paraId="07023351" w14:textId="2E58EB23" w:rsidR="00D55FEE" w:rsidRPr="00C52502" w:rsidRDefault="00C31A07">
      <w:pPr>
        <w:pStyle w:val="a5"/>
        <w:widowControl/>
        <w:numPr>
          <w:ilvl w:val="2"/>
          <w:numId w:val="24"/>
        </w:numPr>
        <w:tabs>
          <w:tab w:val="left" w:pos="567"/>
        </w:tabs>
        <w:autoSpaceDE/>
        <w:autoSpaceDN/>
        <w:ind w:left="0" w:firstLine="0"/>
        <w:contextualSpacing/>
        <w:rPr>
          <w:sz w:val="18"/>
          <w:szCs w:val="18"/>
        </w:rPr>
      </w:pPr>
      <w:r w:rsidRPr="00C52502">
        <w:rPr>
          <w:sz w:val="18"/>
          <w:szCs w:val="18"/>
        </w:rPr>
        <w:t xml:space="preserve">Участник обязуется нести все расходы, связанные с оформлением в свою собственность </w:t>
      </w:r>
      <w:r w:rsidR="00EB40B8">
        <w:rPr>
          <w:sz w:val="18"/>
          <w:szCs w:val="18"/>
        </w:rPr>
        <w:t>Машин</w:t>
      </w:r>
      <w:r w:rsidR="009F674C">
        <w:rPr>
          <w:sz w:val="18"/>
          <w:szCs w:val="18"/>
        </w:rPr>
        <w:t>о</w:t>
      </w:r>
      <w:r w:rsidR="00EB40B8">
        <w:rPr>
          <w:sz w:val="18"/>
          <w:szCs w:val="18"/>
        </w:rPr>
        <w:t>-место</w:t>
      </w:r>
      <w:r w:rsidR="00CA3EE1">
        <w:t xml:space="preserve"> </w:t>
      </w:r>
      <w:r w:rsidRPr="00C52502">
        <w:rPr>
          <w:sz w:val="18"/>
          <w:szCs w:val="18"/>
        </w:rPr>
        <w:t>(в т.ч. расходы по нотариальному удостоверению сделки (в случае необходимости), расходы, связанные с услу</w:t>
      </w:r>
      <w:r w:rsidR="00781589">
        <w:rPr>
          <w:sz w:val="18"/>
          <w:szCs w:val="18"/>
        </w:rPr>
        <w:t>га</w:t>
      </w:r>
      <w:r w:rsidRPr="00C52502">
        <w:rPr>
          <w:sz w:val="18"/>
          <w:szCs w:val="18"/>
        </w:rPr>
        <w:t>ми</w:t>
      </w:r>
      <w:r w:rsidR="005058DF" w:rsidRPr="00C52502">
        <w:rPr>
          <w:sz w:val="18"/>
          <w:szCs w:val="18"/>
        </w:rPr>
        <w:t xml:space="preserve"> кадастрового инженера, </w:t>
      </w:r>
      <w:r w:rsidR="00781589">
        <w:rPr>
          <w:sz w:val="18"/>
          <w:szCs w:val="18"/>
        </w:rPr>
        <w:t>орга</w:t>
      </w:r>
      <w:r w:rsidRPr="00C52502">
        <w:rPr>
          <w:sz w:val="18"/>
          <w:szCs w:val="18"/>
        </w:rPr>
        <w:t xml:space="preserve">нов БТИ, </w:t>
      </w:r>
      <w:r w:rsidR="005058DF" w:rsidRPr="00C52502">
        <w:rPr>
          <w:sz w:val="18"/>
          <w:szCs w:val="18"/>
        </w:rPr>
        <w:t xml:space="preserve">оформлению технического паспорта на </w:t>
      </w:r>
      <w:r w:rsidR="00EB40B8">
        <w:rPr>
          <w:sz w:val="18"/>
          <w:szCs w:val="18"/>
        </w:rPr>
        <w:t>Машин</w:t>
      </w:r>
      <w:r w:rsidR="009F674C">
        <w:rPr>
          <w:sz w:val="18"/>
          <w:szCs w:val="18"/>
        </w:rPr>
        <w:t>о</w:t>
      </w:r>
      <w:r w:rsidR="00EB40B8">
        <w:rPr>
          <w:sz w:val="18"/>
          <w:szCs w:val="18"/>
        </w:rPr>
        <w:t>-место</w:t>
      </w:r>
      <w:r w:rsidR="005058DF" w:rsidRPr="00C52502">
        <w:rPr>
          <w:sz w:val="18"/>
          <w:szCs w:val="18"/>
        </w:rPr>
        <w:t xml:space="preserve">, </w:t>
      </w:r>
      <w:r w:rsidRPr="00C52502">
        <w:rPr>
          <w:sz w:val="18"/>
          <w:szCs w:val="18"/>
        </w:rPr>
        <w:t xml:space="preserve">регистрацией права собственности в уполномоченном государственном </w:t>
      </w:r>
      <w:r w:rsidR="00781589">
        <w:rPr>
          <w:sz w:val="18"/>
          <w:szCs w:val="18"/>
        </w:rPr>
        <w:t>орга</w:t>
      </w:r>
      <w:r w:rsidRPr="00C52502">
        <w:rPr>
          <w:sz w:val="18"/>
          <w:szCs w:val="18"/>
        </w:rPr>
        <w:t>не по государственной регистрации прав на недвижимое имущество и сделок с ним и т.д.) и другие расходы.</w:t>
      </w:r>
    </w:p>
    <w:p w14:paraId="7A774EC3" w14:textId="77777777" w:rsidR="00D55FEE" w:rsidRPr="00C52502" w:rsidRDefault="002731D1">
      <w:pPr>
        <w:widowControl/>
        <w:numPr>
          <w:ilvl w:val="2"/>
          <w:numId w:val="24"/>
        </w:numPr>
        <w:tabs>
          <w:tab w:val="left" w:pos="0"/>
          <w:tab w:val="left" w:pos="426"/>
          <w:tab w:val="left" w:pos="709"/>
          <w:tab w:val="left" w:pos="1843"/>
          <w:tab w:val="left" w:pos="9781"/>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Участник обязуется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Договора, в том числе направленных последним на адрес электронной почты, указанный Участником в настоящем договоре.</w:t>
      </w:r>
    </w:p>
    <w:p w14:paraId="4E1592B7" w14:textId="3DAA63EF" w:rsidR="00D55FEE" w:rsidRPr="00C52502" w:rsidRDefault="002731D1">
      <w:pPr>
        <w:widowControl/>
        <w:numPr>
          <w:ilvl w:val="2"/>
          <w:numId w:val="24"/>
        </w:numPr>
        <w:tabs>
          <w:tab w:val="left" w:pos="0"/>
          <w:tab w:val="left" w:pos="426"/>
          <w:tab w:val="left" w:pos="851"/>
          <w:tab w:val="left" w:pos="1843"/>
          <w:tab w:val="left" w:pos="9781"/>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 xml:space="preserve">Участник обязуется уплатить Застройщику предусмотренные Договором и (или) действующим законодательством РФ неустойки (штрафы, пени) до подписания Акта приема-передачи </w:t>
      </w:r>
      <w:r w:rsidR="00FE6777">
        <w:rPr>
          <w:sz w:val="18"/>
          <w:szCs w:val="18"/>
        </w:rPr>
        <w:t>Машино-место</w:t>
      </w:r>
      <w:r w:rsidRPr="00C52502">
        <w:rPr>
          <w:rFonts w:eastAsia="Calibri"/>
          <w:sz w:val="18"/>
          <w:szCs w:val="18"/>
          <w:lang w:eastAsia="en-US" w:bidi="ar-SA"/>
        </w:rPr>
        <w:t>.</w:t>
      </w:r>
    </w:p>
    <w:p w14:paraId="2CAA4455" w14:textId="77777777" w:rsidR="00E26B54" w:rsidRPr="00C52502" w:rsidRDefault="002731D1" w:rsidP="00FA642A">
      <w:pPr>
        <w:widowControl/>
        <w:numPr>
          <w:ilvl w:val="2"/>
          <w:numId w:val="24"/>
        </w:numPr>
        <w:tabs>
          <w:tab w:val="left" w:pos="0"/>
          <w:tab w:val="left" w:pos="709"/>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Участник обязуется уведомить Застройщика в письменном виде (заказным письмом с уведомлением и описью вложения) об изменении адреса, банковских реквизитов и других обстоятельствах, способных повлиять на выполнение обязательств по Договору. В случае отсутствия такого уведомления считается, что адрес и банковские реквизиты Участника, указанные в Договоре, являются действительными.</w:t>
      </w:r>
    </w:p>
    <w:p w14:paraId="1B0C4028" w14:textId="09BC57D1" w:rsidR="00E26B54" w:rsidRPr="00167859" w:rsidRDefault="00441D95" w:rsidP="00FA642A">
      <w:pPr>
        <w:widowControl/>
        <w:numPr>
          <w:ilvl w:val="2"/>
          <w:numId w:val="24"/>
        </w:numPr>
        <w:tabs>
          <w:tab w:val="left" w:pos="0"/>
          <w:tab w:val="left" w:pos="709"/>
          <w:tab w:val="left" w:pos="851"/>
          <w:tab w:val="left" w:pos="1560"/>
        </w:tabs>
        <w:autoSpaceDE/>
        <w:autoSpaceDN/>
        <w:ind w:left="0" w:right="88" w:firstLine="0"/>
        <w:contextualSpacing/>
        <w:jc w:val="both"/>
        <w:rPr>
          <w:rFonts w:eastAsia="Calibri"/>
          <w:sz w:val="18"/>
          <w:szCs w:val="18"/>
          <w:lang w:eastAsia="en-US" w:bidi="ar-SA"/>
        </w:rPr>
      </w:pPr>
      <w:r w:rsidRPr="00C52502">
        <w:rPr>
          <w:sz w:val="18"/>
          <w:szCs w:val="18"/>
        </w:rPr>
        <w:t>Участник не вправе требовать от Застройщика предоставления документов, предоставление которых не предусмотрено действующим законодательством, а также документов, оформление которых не относится к компетенции Застройщика.</w:t>
      </w:r>
    </w:p>
    <w:p w14:paraId="1AF0D83E" w14:textId="7AA2B05A" w:rsidR="00167859" w:rsidRDefault="00167859" w:rsidP="00167859">
      <w:pPr>
        <w:widowControl/>
        <w:numPr>
          <w:ilvl w:val="2"/>
          <w:numId w:val="24"/>
        </w:numPr>
        <w:tabs>
          <w:tab w:val="left" w:pos="0"/>
          <w:tab w:val="left" w:pos="709"/>
          <w:tab w:val="left" w:pos="851"/>
          <w:tab w:val="left" w:pos="1560"/>
        </w:tabs>
        <w:autoSpaceDE/>
        <w:autoSpaceDN/>
        <w:ind w:left="0" w:right="88" w:firstLine="0"/>
        <w:contextualSpacing/>
        <w:jc w:val="both"/>
        <w:rPr>
          <w:rFonts w:eastAsia="Calibri"/>
          <w:sz w:val="18"/>
          <w:szCs w:val="18"/>
          <w:lang w:eastAsia="en-US" w:bidi="ar-SA"/>
        </w:rPr>
      </w:pPr>
      <w:r w:rsidRPr="00A42A20">
        <w:rPr>
          <w:color w:val="000000" w:themeColor="text1"/>
          <w:sz w:val="18"/>
          <w:szCs w:val="18"/>
        </w:rPr>
        <w:t xml:space="preserve">Участник обязуется после ввода Объекта в эксплуатацию приступить к принятию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по Акту приема-пере</w:t>
      </w:r>
      <w:r w:rsidRPr="00A42A20">
        <w:rPr>
          <w:color w:val="000000" w:themeColor="text1"/>
          <w:sz w:val="18"/>
          <w:szCs w:val="18"/>
        </w:rPr>
        <w:softHyphen/>
        <w:t>дачи (</w:t>
      </w:r>
      <w:r w:rsidRPr="00A42A20">
        <w:rPr>
          <w:i/>
          <w:iCs/>
          <w:color w:val="000000" w:themeColor="text1"/>
          <w:sz w:val="18"/>
          <w:szCs w:val="18"/>
        </w:rPr>
        <w:t>передаточному акту</w:t>
      </w:r>
      <w:r w:rsidRPr="00A42A20">
        <w:rPr>
          <w:color w:val="000000" w:themeColor="text1"/>
          <w:sz w:val="18"/>
          <w:szCs w:val="18"/>
        </w:rPr>
        <w:t>) не позднее 7 (семи) дней от даты получе</w:t>
      </w:r>
      <w:r w:rsidRPr="00A42A20">
        <w:rPr>
          <w:color w:val="000000" w:themeColor="text1"/>
          <w:sz w:val="18"/>
          <w:szCs w:val="18"/>
        </w:rPr>
        <w:softHyphen/>
        <w:t>ния соответствующего уведомления от За</w:t>
      </w:r>
      <w:r w:rsidRPr="00A42A20">
        <w:rPr>
          <w:color w:val="000000" w:themeColor="text1"/>
          <w:sz w:val="18"/>
          <w:szCs w:val="18"/>
        </w:rPr>
        <w:softHyphen/>
        <w:t>стройщика</w:t>
      </w:r>
      <w:r w:rsidRPr="00A42A20">
        <w:rPr>
          <w:color w:val="0070C0"/>
          <w:sz w:val="18"/>
          <w:szCs w:val="18"/>
        </w:rPr>
        <w:t xml:space="preserve">, </w:t>
      </w:r>
      <w:r w:rsidRPr="00B814B8">
        <w:rPr>
          <w:sz w:val="18"/>
          <w:szCs w:val="18"/>
        </w:rPr>
        <w:t>при</w:t>
      </w:r>
      <w:r w:rsidRPr="00A42A20">
        <w:rPr>
          <w:color w:val="CC00CC"/>
          <w:sz w:val="18"/>
          <w:szCs w:val="18"/>
        </w:rPr>
        <w:t xml:space="preserve"> </w:t>
      </w:r>
      <w:r w:rsidRPr="00A42A20">
        <w:rPr>
          <w:sz w:val="18"/>
          <w:szCs w:val="18"/>
        </w:rPr>
        <w:t>этом:</w:t>
      </w:r>
    </w:p>
    <w:p w14:paraId="0F5D4886" w14:textId="73C34B9D" w:rsidR="00167859" w:rsidRPr="00A42A20" w:rsidRDefault="00167859" w:rsidP="001D22C9">
      <w:pPr>
        <w:pStyle w:val="a5"/>
        <w:widowControl/>
        <w:numPr>
          <w:ilvl w:val="3"/>
          <w:numId w:val="29"/>
        </w:numPr>
        <w:tabs>
          <w:tab w:val="left" w:pos="0"/>
          <w:tab w:val="left" w:pos="709"/>
          <w:tab w:val="left" w:pos="851"/>
          <w:tab w:val="left" w:pos="1560"/>
        </w:tabs>
        <w:autoSpaceDE/>
        <w:autoSpaceDN/>
        <w:ind w:left="0" w:right="91" w:firstLine="0"/>
        <w:contextualSpacing/>
        <w:rPr>
          <w:rFonts w:eastAsia="Calibri"/>
          <w:sz w:val="18"/>
          <w:szCs w:val="18"/>
          <w:lang w:eastAsia="en-US" w:bidi="ar-SA"/>
        </w:rPr>
      </w:pPr>
      <w:r w:rsidRPr="00A42A20">
        <w:rPr>
          <w:sz w:val="18"/>
          <w:szCs w:val="18"/>
        </w:rPr>
        <w:t xml:space="preserve">Участник (или его уполномоченный представитель) обязан подписать Акт приема-передачи </w:t>
      </w:r>
      <w:r w:rsidR="00FE6777">
        <w:rPr>
          <w:sz w:val="18"/>
          <w:szCs w:val="18"/>
        </w:rPr>
        <w:t>Машино-мест</w:t>
      </w:r>
      <w:r w:rsidR="00156531">
        <w:rPr>
          <w:sz w:val="18"/>
          <w:szCs w:val="18"/>
        </w:rPr>
        <w:t>а</w:t>
      </w:r>
      <w:r w:rsidRPr="00A42A20">
        <w:rPr>
          <w:sz w:val="18"/>
          <w:szCs w:val="18"/>
        </w:rPr>
        <w:t xml:space="preserve"> с Застройщиком в момент его принятия и </w:t>
      </w:r>
      <w:r w:rsidRPr="007A319F">
        <w:rPr>
          <w:b/>
          <w:sz w:val="18"/>
          <w:szCs w:val="18"/>
        </w:rPr>
        <w:t>обратиться</w:t>
      </w:r>
      <w:r w:rsidRPr="00A42A20">
        <w:rPr>
          <w:sz w:val="18"/>
          <w:szCs w:val="18"/>
        </w:rPr>
        <w:t xml:space="preserve"> </w:t>
      </w:r>
      <w:r w:rsidR="007A319F" w:rsidRPr="007A319F">
        <w:rPr>
          <w:color w:val="0000FF"/>
          <w:sz w:val="18"/>
          <w:szCs w:val="18"/>
        </w:rPr>
        <w:t>через два месяца</w:t>
      </w:r>
      <w:r w:rsidR="007A319F" w:rsidRPr="007A319F">
        <w:rPr>
          <w:color w:val="FF0000"/>
          <w:sz w:val="18"/>
          <w:szCs w:val="18"/>
        </w:rPr>
        <w:t xml:space="preserve"> </w:t>
      </w:r>
      <w:r w:rsidR="007A319F" w:rsidRPr="00A42A20">
        <w:rPr>
          <w:sz w:val="18"/>
          <w:szCs w:val="18"/>
        </w:rPr>
        <w:t xml:space="preserve">после подписания Акт приема-передачи </w:t>
      </w:r>
      <w:r w:rsidR="00FE6777">
        <w:rPr>
          <w:sz w:val="18"/>
          <w:szCs w:val="18"/>
        </w:rPr>
        <w:t>Машино-мест</w:t>
      </w:r>
      <w:r w:rsidR="00156531">
        <w:rPr>
          <w:sz w:val="18"/>
          <w:szCs w:val="18"/>
        </w:rPr>
        <w:t>а</w:t>
      </w:r>
      <w:r w:rsidR="007A319F" w:rsidRPr="00A42A20">
        <w:rPr>
          <w:sz w:val="18"/>
          <w:szCs w:val="18"/>
        </w:rPr>
        <w:t xml:space="preserve"> </w:t>
      </w:r>
      <w:r w:rsidRPr="007A319F">
        <w:rPr>
          <w:b/>
          <w:sz w:val="18"/>
          <w:szCs w:val="18"/>
        </w:rPr>
        <w:t>в органы</w:t>
      </w:r>
      <w:r w:rsidRPr="00A42A20">
        <w:rPr>
          <w:sz w:val="18"/>
          <w:szCs w:val="18"/>
        </w:rPr>
        <w:t xml:space="preserve">, </w:t>
      </w:r>
      <w:r w:rsidRPr="007A319F">
        <w:rPr>
          <w:b/>
          <w:sz w:val="18"/>
          <w:szCs w:val="18"/>
        </w:rPr>
        <w:t>осуществляющие государственную регистрацию прав на недвижимое имущество</w:t>
      </w:r>
      <w:r w:rsidRPr="00A42A20">
        <w:rPr>
          <w:sz w:val="18"/>
          <w:szCs w:val="18"/>
        </w:rPr>
        <w:t xml:space="preserve"> и сделок с ним с Заявлением о государственной регистрации права собственности на Объект долевого строительства </w:t>
      </w:r>
      <w:r w:rsidRPr="007A319F">
        <w:rPr>
          <w:b/>
          <w:sz w:val="18"/>
          <w:szCs w:val="18"/>
        </w:rPr>
        <w:t>в течение 1 (одного) месяца</w:t>
      </w:r>
      <w:r w:rsidR="007A319F">
        <w:rPr>
          <w:sz w:val="18"/>
          <w:szCs w:val="18"/>
        </w:rPr>
        <w:t>.</w:t>
      </w:r>
    </w:p>
    <w:p w14:paraId="08B3E392" w14:textId="68AFDFA3" w:rsidR="00167859" w:rsidRPr="00A42A20" w:rsidRDefault="00167859" w:rsidP="001D22C9">
      <w:pPr>
        <w:pStyle w:val="a5"/>
        <w:widowControl/>
        <w:numPr>
          <w:ilvl w:val="3"/>
          <w:numId w:val="29"/>
        </w:numPr>
        <w:tabs>
          <w:tab w:val="left" w:pos="0"/>
          <w:tab w:val="left" w:pos="709"/>
          <w:tab w:val="left" w:pos="851"/>
          <w:tab w:val="left" w:pos="1560"/>
        </w:tabs>
        <w:autoSpaceDE/>
        <w:autoSpaceDN/>
        <w:ind w:left="0" w:right="91" w:firstLine="0"/>
        <w:contextualSpacing/>
        <w:rPr>
          <w:rFonts w:eastAsia="Calibri"/>
          <w:sz w:val="18"/>
          <w:szCs w:val="18"/>
          <w:lang w:eastAsia="en-US" w:bidi="ar-SA"/>
        </w:rPr>
      </w:pPr>
      <w:r w:rsidRPr="00A42A20">
        <w:rPr>
          <w:sz w:val="18"/>
          <w:szCs w:val="18"/>
        </w:rPr>
        <w:t xml:space="preserve">При наличии недостатков в принимаемом Объекте долевого строительства, Участник (или его уполномоченный представитель), одновременно с подписанием Акта приема-передачи </w:t>
      </w:r>
      <w:r w:rsidR="00FE6777">
        <w:rPr>
          <w:sz w:val="18"/>
          <w:szCs w:val="18"/>
        </w:rPr>
        <w:t>Машино-мест</w:t>
      </w:r>
      <w:r w:rsidR="00156531">
        <w:rPr>
          <w:sz w:val="18"/>
          <w:szCs w:val="18"/>
        </w:rPr>
        <w:t>а</w:t>
      </w:r>
      <w:r w:rsidRPr="00A42A20">
        <w:rPr>
          <w:sz w:val="18"/>
          <w:szCs w:val="18"/>
        </w:rPr>
        <w:t xml:space="preserve"> подписывает акт, в котором указывается перечень таких недостатков или несоответствий Объекта долевого строительства (</w:t>
      </w:r>
      <w:r w:rsidRPr="00A42A20">
        <w:rPr>
          <w:i/>
          <w:iCs/>
          <w:sz w:val="18"/>
          <w:szCs w:val="18"/>
        </w:rPr>
        <w:t>Акт несоответствия</w:t>
      </w:r>
      <w:r w:rsidRPr="00A42A20">
        <w:rPr>
          <w:sz w:val="18"/>
          <w:szCs w:val="18"/>
        </w:rPr>
        <w:t>) требованиям, указанным в п. 2.2 Договора и «Паспорта отделки».</w:t>
      </w:r>
      <w:r>
        <w:rPr>
          <w:sz w:val="18"/>
          <w:szCs w:val="18"/>
        </w:rPr>
        <w:t xml:space="preserve"> </w:t>
      </w:r>
      <w:r w:rsidRPr="00A42A20">
        <w:rPr>
          <w:sz w:val="18"/>
          <w:szCs w:val="18"/>
        </w:rPr>
        <w:t>Акт несоответствия составляется представителями Сторон по требованию Участника в двух экзем</w:t>
      </w:r>
      <w:r w:rsidRPr="00A42A20">
        <w:rPr>
          <w:sz w:val="18"/>
          <w:szCs w:val="18"/>
        </w:rPr>
        <w:softHyphen/>
        <w:t>плярах, по одному для каждой из сторон, и включает перечень дефектов и/или недоделок и разумный срок их устранения, ука</w:t>
      </w:r>
      <w:r w:rsidRPr="00A42A20">
        <w:rPr>
          <w:sz w:val="18"/>
          <w:szCs w:val="18"/>
        </w:rPr>
        <w:softHyphen/>
        <w:t>зываемый Застройщиком. Срок устранения Застройщиком дефектов и/или недоделок, если они не существенные должен быть разумным, но не должен превышать 45 (Сорок пять) календарных дней с даты составления Акта несоответствия. В том числе к Акту несоответствия могут прилагаться результаты фото- и/или видео- фиксации.</w:t>
      </w:r>
    </w:p>
    <w:p w14:paraId="782E15ED" w14:textId="577A97CE" w:rsidR="00167859" w:rsidRPr="00A42A20" w:rsidRDefault="00167859" w:rsidP="001D22C9">
      <w:pPr>
        <w:pStyle w:val="a5"/>
        <w:widowControl/>
        <w:numPr>
          <w:ilvl w:val="3"/>
          <w:numId w:val="29"/>
        </w:numPr>
        <w:tabs>
          <w:tab w:val="left" w:pos="0"/>
          <w:tab w:val="left" w:pos="709"/>
          <w:tab w:val="left" w:pos="851"/>
          <w:tab w:val="left" w:pos="1560"/>
        </w:tabs>
        <w:autoSpaceDE/>
        <w:autoSpaceDN/>
        <w:ind w:left="0" w:right="91" w:firstLine="0"/>
        <w:contextualSpacing/>
        <w:rPr>
          <w:rFonts w:eastAsia="Calibri"/>
          <w:sz w:val="18"/>
          <w:szCs w:val="18"/>
          <w:lang w:eastAsia="en-US" w:bidi="ar-SA"/>
        </w:rPr>
      </w:pPr>
      <w:r w:rsidRPr="00A42A20">
        <w:rPr>
          <w:color w:val="000000" w:themeColor="text1"/>
          <w:sz w:val="18"/>
          <w:szCs w:val="18"/>
        </w:rPr>
        <w:t>В соответствии с п.6 ст.8 Федерального закона № 214-ФЗ при укло</w:t>
      </w:r>
      <w:r w:rsidRPr="00A42A20">
        <w:rPr>
          <w:color w:val="000000" w:themeColor="text1"/>
          <w:sz w:val="18"/>
          <w:szCs w:val="18"/>
        </w:rPr>
        <w:softHyphen/>
        <w:t xml:space="preserve">нении Участника от принятия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в предусмотрен</w:t>
      </w:r>
      <w:r w:rsidRPr="00A42A20">
        <w:rPr>
          <w:color w:val="000000" w:themeColor="text1"/>
          <w:sz w:val="18"/>
          <w:szCs w:val="18"/>
        </w:rPr>
        <w:softHyphen/>
        <w:t>ный Договором/Уведомлением срок или при необос</w:t>
      </w:r>
      <w:r w:rsidRPr="00A42A20">
        <w:rPr>
          <w:color w:val="000000" w:themeColor="text1"/>
          <w:sz w:val="18"/>
          <w:szCs w:val="18"/>
        </w:rPr>
        <w:softHyphen/>
        <w:t xml:space="preserve">нованном отказе Участника от принятия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За</w:t>
      </w:r>
      <w:r w:rsidRPr="00A42A20">
        <w:rPr>
          <w:color w:val="000000" w:themeColor="text1"/>
          <w:sz w:val="18"/>
          <w:szCs w:val="18"/>
        </w:rPr>
        <w:softHyphen/>
        <w:t>стройщик, по истечении двух месяцев со дня окончания срока, предусмотренного Догово</w:t>
      </w:r>
      <w:r w:rsidRPr="00A42A20">
        <w:rPr>
          <w:color w:val="000000" w:themeColor="text1"/>
          <w:sz w:val="18"/>
          <w:szCs w:val="18"/>
        </w:rPr>
        <w:softHyphen/>
        <w:t xml:space="preserve">ром/Уведомлением для передачи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Участнику, вправе со</w:t>
      </w:r>
      <w:r w:rsidRPr="00A42A20">
        <w:rPr>
          <w:color w:val="000000" w:themeColor="text1"/>
          <w:sz w:val="18"/>
          <w:szCs w:val="18"/>
        </w:rPr>
        <w:softHyphen/>
        <w:t>ста</w:t>
      </w:r>
      <w:r w:rsidRPr="00A42A20">
        <w:rPr>
          <w:color w:val="000000" w:themeColor="text1"/>
          <w:sz w:val="18"/>
          <w:szCs w:val="18"/>
        </w:rPr>
        <w:softHyphen/>
        <w:t>вить од</w:t>
      </w:r>
      <w:r w:rsidRPr="00A42A20">
        <w:rPr>
          <w:color w:val="000000" w:themeColor="text1"/>
          <w:sz w:val="18"/>
          <w:szCs w:val="18"/>
        </w:rPr>
        <w:softHyphen/>
        <w:t xml:space="preserve">носторонний акт или иной документ о передаче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Участнику. При этом риск случайной гибели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признается перешедшим к Участнику со дня со</w:t>
      </w:r>
      <w:r w:rsidRPr="00A42A20">
        <w:rPr>
          <w:color w:val="000000" w:themeColor="text1"/>
          <w:sz w:val="18"/>
          <w:szCs w:val="18"/>
        </w:rPr>
        <w:softHyphen/>
        <w:t>ставления предусмот</w:t>
      </w:r>
      <w:r w:rsidRPr="00A42A20">
        <w:rPr>
          <w:color w:val="000000" w:themeColor="text1"/>
          <w:sz w:val="18"/>
          <w:szCs w:val="18"/>
        </w:rPr>
        <w:softHyphen/>
        <w:t>ренных настоящим пунктом доку</w:t>
      </w:r>
      <w:r w:rsidRPr="00A42A20">
        <w:rPr>
          <w:color w:val="000000" w:themeColor="text1"/>
          <w:sz w:val="18"/>
          <w:szCs w:val="18"/>
        </w:rPr>
        <w:softHyphen/>
        <w:t xml:space="preserve">ментов - одностороннего акта или иного документа о передаче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Нарушение Участником срока при</w:t>
      </w:r>
      <w:r w:rsidRPr="00A42A20">
        <w:rPr>
          <w:color w:val="000000" w:themeColor="text1"/>
          <w:sz w:val="18"/>
          <w:szCs w:val="18"/>
        </w:rPr>
        <w:softHyphen/>
        <w:t xml:space="preserve">нятия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влечет обя</w:t>
      </w:r>
      <w:r w:rsidRPr="00A42A20">
        <w:rPr>
          <w:color w:val="000000" w:themeColor="text1"/>
          <w:sz w:val="18"/>
          <w:szCs w:val="18"/>
        </w:rPr>
        <w:softHyphen/>
        <w:t>занность Участника возме</w:t>
      </w:r>
      <w:r w:rsidRPr="00A42A20">
        <w:rPr>
          <w:color w:val="000000" w:themeColor="text1"/>
          <w:sz w:val="18"/>
          <w:szCs w:val="18"/>
        </w:rPr>
        <w:softHyphen/>
        <w:t>стить Застройщику расходы по содержанию Объекта долевого строительства со дня окончания срока, преду</w:t>
      </w:r>
      <w:r w:rsidRPr="00A42A20">
        <w:rPr>
          <w:color w:val="000000" w:themeColor="text1"/>
          <w:sz w:val="18"/>
          <w:szCs w:val="18"/>
        </w:rPr>
        <w:softHyphen/>
        <w:t xml:space="preserve">смотренного Договором/Уведомлением для принятия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Участником. Застройщик вправе не осу</w:t>
      </w:r>
      <w:r w:rsidRPr="00A42A20">
        <w:rPr>
          <w:color w:val="000000" w:themeColor="text1"/>
          <w:sz w:val="18"/>
          <w:szCs w:val="18"/>
        </w:rPr>
        <w:softHyphen/>
        <w:t xml:space="preserve">ществлять передачу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Участнику до момента вы</w:t>
      </w:r>
      <w:r w:rsidRPr="00A42A20">
        <w:rPr>
          <w:color w:val="000000" w:themeColor="text1"/>
          <w:sz w:val="18"/>
          <w:szCs w:val="18"/>
        </w:rPr>
        <w:softHyphen/>
        <w:t>полнения Участником доле</w:t>
      </w:r>
      <w:r w:rsidRPr="00A42A20">
        <w:rPr>
          <w:color w:val="000000" w:themeColor="text1"/>
          <w:sz w:val="18"/>
          <w:szCs w:val="18"/>
        </w:rPr>
        <w:softHyphen/>
        <w:t>вого строительства своих обязательств по оплате Цены Договора.</w:t>
      </w:r>
    </w:p>
    <w:p w14:paraId="1B0C26A7" w14:textId="5589522D" w:rsidR="00167859" w:rsidRPr="006B7FE2" w:rsidRDefault="00167859" w:rsidP="00167859">
      <w:pPr>
        <w:widowControl/>
        <w:numPr>
          <w:ilvl w:val="2"/>
          <w:numId w:val="24"/>
        </w:numPr>
        <w:tabs>
          <w:tab w:val="left" w:pos="0"/>
          <w:tab w:val="left" w:pos="709"/>
          <w:tab w:val="left" w:pos="851"/>
          <w:tab w:val="left" w:pos="1560"/>
        </w:tabs>
        <w:autoSpaceDE/>
        <w:autoSpaceDN/>
        <w:ind w:left="0" w:right="88" w:firstLine="0"/>
        <w:contextualSpacing/>
        <w:jc w:val="both"/>
        <w:rPr>
          <w:rFonts w:eastAsia="Calibri"/>
          <w:color w:val="0000FF"/>
          <w:sz w:val="18"/>
          <w:szCs w:val="18"/>
          <w:lang w:eastAsia="en-US" w:bidi="ar-SA"/>
        </w:rPr>
      </w:pPr>
      <w:r w:rsidRPr="007B0364">
        <w:rPr>
          <w:color w:val="FF0000"/>
          <w:sz w:val="18"/>
          <w:szCs w:val="18"/>
        </w:rPr>
        <w:t xml:space="preserve">Участник обязуется </w:t>
      </w:r>
      <w:r w:rsidRPr="007B0364">
        <w:rPr>
          <w:color w:val="FF0000"/>
          <w:sz w:val="18"/>
        </w:rPr>
        <w:t>не осуществлять самостоятельно или с помощью третьих лиц переустрой</w:t>
      </w:r>
      <w:r w:rsidRPr="007B0364">
        <w:rPr>
          <w:color w:val="FF0000"/>
          <w:sz w:val="18"/>
        </w:rPr>
        <w:softHyphen/>
        <w:t xml:space="preserve">ство/перепланировку (в том числе снос/установку перегородок, переустройство коммуникаций) </w:t>
      </w:r>
      <w:r w:rsidR="00FE6777">
        <w:rPr>
          <w:color w:val="FF0000"/>
          <w:sz w:val="18"/>
        </w:rPr>
        <w:t>Машино-мест</w:t>
      </w:r>
      <w:r w:rsidR="00156531">
        <w:rPr>
          <w:color w:val="FF0000"/>
          <w:sz w:val="18"/>
        </w:rPr>
        <w:t>а</w:t>
      </w:r>
      <w:r w:rsidRPr="007B0364">
        <w:rPr>
          <w:color w:val="FF0000"/>
          <w:sz w:val="18"/>
        </w:rPr>
        <w:t xml:space="preserve"> до подписания Акта приема-передачи. </w:t>
      </w:r>
      <w:r w:rsidRPr="007B0364">
        <w:rPr>
          <w:color w:val="FF0000"/>
          <w:sz w:val="18"/>
        </w:rPr>
        <w:lastRenderedPageBreak/>
        <w:t>После подписания Акта приема-передачи переустройство/перепланировка возможна только с письменного согласия Эксплуатирующей (обслуживающей) организации и при условии получения необходимой разрешительной документации в соответствии с законодательством Российской Федерации. Под переустройством, согласно настоящему пункту Договора, Стороны также понимают осуществление ме</w:t>
      </w:r>
      <w:r w:rsidRPr="007B0364">
        <w:rPr>
          <w:color w:val="FF0000"/>
          <w:sz w:val="18"/>
        </w:rPr>
        <w:softHyphen/>
        <w:t xml:space="preserve">роприятий, влияющих на архитектурный облик Объекта </w:t>
      </w:r>
      <w:r w:rsidRPr="006B7FE2">
        <w:rPr>
          <w:color w:val="0000FF"/>
          <w:sz w:val="18"/>
        </w:rPr>
        <w:t xml:space="preserve">(в том числе установка </w:t>
      </w:r>
      <w:r w:rsidR="006B7FE2" w:rsidRPr="006B7FE2">
        <w:rPr>
          <w:color w:val="0000FF"/>
          <w:sz w:val="18"/>
        </w:rPr>
        <w:t>ограждений</w:t>
      </w:r>
      <w:r w:rsidRPr="006B7FE2">
        <w:rPr>
          <w:color w:val="0000FF"/>
          <w:sz w:val="18"/>
        </w:rPr>
        <w:t>, решеток, остекле</w:t>
      </w:r>
      <w:r w:rsidRPr="006B7FE2">
        <w:rPr>
          <w:color w:val="0000FF"/>
          <w:sz w:val="18"/>
        </w:rPr>
        <w:softHyphen/>
        <w:t>ний и т.д.).</w:t>
      </w:r>
    </w:p>
    <w:p w14:paraId="3C338A64" w14:textId="77D6B803" w:rsidR="00167859" w:rsidRPr="00A42A20" w:rsidRDefault="00167859" w:rsidP="00167859">
      <w:pPr>
        <w:widowControl/>
        <w:numPr>
          <w:ilvl w:val="2"/>
          <w:numId w:val="24"/>
        </w:numPr>
        <w:tabs>
          <w:tab w:val="left" w:pos="0"/>
          <w:tab w:val="left" w:pos="709"/>
          <w:tab w:val="left" w:pos="851"/>
          <w:tab w:val="left" w:pos="1560"/>
        </w:tabs>
        <w:autoSpaceDE/>
        <w:autoSpaceDN/>
        <w:ind w:left="0" w:right="88" w:firstLine="0"/>
        <w:contextualSpacing/>
        <w:jc w:val="both"/>
        <w:rPr>
          <w:rFonts w:eastAsia="Calibri"/>
          <w:sz w:val="18"/>
          <w:szCs w:val="18"/>
          <w:lang w:eastAsia="en-US" w:bidi="ar-SA"/>
        </w:rPr>
      </w:pPr>
      <w:r w:rsidRPr="00A42A20">
        <w:rPr>
          <w:color w:val="000000" w:themeColor="text1"/>
          <w:sz w:val="18"/>
          <w:szCs w:val="18"/>
        </w:rPr>
        <w:t>Участник обязуется с момента приемки Объекта долевого строительства по Акту приема-передачи нести риск случай</w:t>
      </w:r>
      <w:r w:rsidRPr="00A42A20">
        <w:rPr>
          <w:color w:val="000000" w:themeColor="text1"/>
          <w:sz w:val="18"/>
          <w:szCs w:val="18"/>
        </w:rPr>
        <w:softHyphen/>
        <w:t>ной ги</w:t>
      </w:r>
      <w:r w:rsidRPr="00A42A20">
        <w:rPr>
          <w:color w:val="000000" w:themeColor="text1"/>
          <w:sz w:val="18"/>
          <w:szCs w:val="18"/>
        </w:rPr>
        <w:softHyphen/>
        <w:t xml:space="preserve">бели или случайного повреждения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самостоятельно нести бремя содержания Объекта долевого строительства, оплачивать коммунальные услуги и расходы, связанные с содержанием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и общего имущества Объекта капитального строительства (включая со</w:t>
      </w:r>
      <w:r w:rsidRPr="00A42A20">
        <w:rPr>
          <w:color w:val="000000" w:themeColor="text1"/>
          <w:sz w:val="18"/>
          <w:szCs w:val="18"/>
        </w:rPr>
        <w:softHyphen/>
        <w:t>держание территории) и иные услуги по содержа</w:t>
      </w:r>
      <w:r w:rsidRPr="00A42A20">
        <w:rPr>
          <w:color w:val="000000" w:themeColor="text1"/>
          <w:sz w:val="18"/>
          <w:szCs w:val="18"/>
        </w:rPr>
        <w:softHyphen/>
        <w:t xml:space="preserve">нию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и общего имущества, а также исполнять другие обязанности, преду</w:t>
      </w:r>
      <w:r w:rsidRPr="00A42A20">
        <w:rPr>
          <w:color w:val="000000" w:themeColor="text1"/>
          <w:sz w:val="18"/>
          <w:szCs w:val="18"/>
        </w:rPr>
        <w:softHyphen/>
        <w:t>смотренные действующим законодатель</w:t>
      </w:r>
      <w:r w:rsidRPr="00A42A20">
        <w:rPr>
          <w:color w:val="000000" w:themeColor="text1"/>
          <w:sz w:val="18"/>
          <w:szCs w:val="18"/>
        </w:rPr>
        <w:softHyphen/>
        <w:t>ством.</w:t>
      </w:r>
    </w:p>
    <w:p w14:paraId="2051013C" w14:textId="5258FB21" w:rsidR="00167859" w:rsidRDefault="00167859" w:rsidP="00167859">
      <w:pPr>
        <w:ind w:firstLine="709"/>
        <w:rPr>
          <w:color w:val="000000" w:themeColor="text1"/>
          <w:sz w:val="18"/>
          <w:szCs w:val="18"/>
        </w:rPr>
      </w:pPr>
      <w:r w:rsidRPr="00A42A20">
        <w:rPr>
          <w:color w:val="000000" w:themeColor="text1"/>
          <w:sz w:val="18"/>
          <w:szCs w:val="18"/>
        </w:rPr>
        <w:t xml:space="preserve">В случае если с момента передачи Объекта долевого строительства Участнику до момента оформления права собственности Участника на </w:t>
      </w:r>
      <w:r w:rsidR="00EB40B8">
        <w:rPr>
          <w:color w:val="000000" w:themeColor="text1"/>
          <w:sz w:val="18"/>
          <w:szCs w:val="18"/>
        </w:rPr>
        <w:t>Машин</w:t>
      </w:r>
      <w:r w:rsidR="00156531">
        <w:rPr>
          <w:color w:val="000000" w:themeColor="text1"/>
          <w:sz w:val="18"/>
          <w:szCs w:val="18"/>
        </w:rPr>
        <w:t>о</w:t>
      </w:r>
      <w:r w:rsidR="00EB40B8">
        <w:rPr>
          <w:color w:val="000000" w:themeColor="text1"/>
          <w:sz w:val="18"/>
          <w:szCs w:val="18"/>
        </w:rPr>
        <w:t>-место</w:t>
      </w:r>
      <w:r w:rsidRPr="00A42A20">
        <w:rPr>
          <w:color w:val="000000" w:themeColor="text1"/>
          <w:sz w:val="18"/>
          <w:szCs w:val="18"/>
        </w:rPr>
        <w:t xml:space="preserve"> оплату услуг, преду</w:t>
      </w:r>
      <w:r w:rsidRPr="00A42A20">
        <w:rPr>
          <w:color w:val="000000" w:themeColor="text1"/>
          <w:sz w:val="18"/>
          <w:szCs w:val="18"/>
        </w:rPr>
        <w:softHyphen/>
        <w:t>смотренных абзацем первым настоящего пункта, осуществлял Застройщик/Управляющая эксплуата</w:t>
      </w:r>
      <w:r w:rsidRPr="00A42A20">
        <w:rPr>
          <w:color w:val="000000" w:themeColor="text1"/>
          <w:sz w:val="18"/>
          <w:szCs w:val="18"/>
        </w:rPr>
        <w:softHyphen/>
        <w:t>ционная организация, Участник обязан компенси</w:t>
      </w:r>
      <w:r w:rsidRPr="00A42A20">
        <w:rPr>
          <w:color w:val="000000" w:themeColor="text1"/>
          <w:sz w:val="18"/>
          <w:szCs w:val="18"/>
        </w:rPr>
        <w:softHyphen/>
        <w:t>ровать указанные расходы на основании счетов, в течение 10 (</w:t>
      </w:r>
      <w:r w:rsidRPr="00A42A20">
        <w:rPr>
          <w:i/>
          <w:color w:val="000000" w:themeColor="text1"/>
          <w:sz w:val="18"/>
          <w:szCs w:val="18"/>
        </w:rPr>
        <w:t>Десяти</w:t>
      </w:r>
      <w:r w:rsidRPr="00A42A20">
        <w:rPr>
          <w:color w:val="000000" w:themeColor="text1"/>
          <w:sz w:val="18"/>
          <w:szCs w:val="18"/>
        </w:rPr>
        <w:t>) ра</w:t>
      </w:r>
      <w:r w:rsidRPr="00A42A20">
        <w:rPr>
          <w:color w:val="000000" w:themeColor="text1"/>
          <w:sz w:val="18"/>
          <w:szCs w:val="18"/>
        </w:rPr>
        <w:softHyphen/>
        <w:t>бочих дней с момента предоставле</w:t>
      </w:r>
      <w:r w:rsidRPr="00A42A20">
        <w:rPr>
          <w:color w:val="000000" w:themeColor="text1"/>
          <w:sz w:val="18"/>
          <w:szCs w:val="18"/>
        </w:rPr>
        <w:softHyphen/>
        <w:t>ния счетов Участнику.</w:t>
      </w:r>
    </w:p>
    <w:p w14:paraId="5EA92BA5" w14:textId="34197B5E" w:rsidR="00167859" w:rsidRPr="00A42A20" w:rsidRDefault="00167859" w:rsidP="00167859">
      <w:pPr>
        <w:pStyle w:val="a5"/>
        <w:numPr>
          <w:ilvl w:val="2"/>
          <w:numId w:val="30"/>
        </w:numPr>
        <w:ind w:left="0" w:firstLine="0"/>
        <w:rPr>
          <w:color w:val="000000" w:themeColor="text1"/>
          <w:sz w:val="18"/>
          <w:szCs w:val="18"/>
        </w:rPr>
      </w:pPr>
      <w:r w:rsidRPr="00A42A20">
        <w:rPr>
          <w:color w:val="000000" w:themeColor="text1"/>
          <w:sz w:val="18"/>
          <w:szCs w:val="18"/>
        </w:rPr>
        <w:t xml:space="preserve">   Участник обязуется одновременно с подписанием Акта приема-передачи заключить договор на техниче</w:t>
      </w:r>
      <w:r w:rsidRPr="00A42A20">
        <w:rPr>
          <w:color w:val="000000" w:themeColor="text1"/>
          <w:sz w:val="18"/>
          <w:szCs w:val="18"/>
        </w:rPr>
        <w:softHyphen/>
        <w:t xml:space="preserve">ское обслуживание </w:t>
      </w:r>
      <w:r w:rsidR="00FE6777">
        <w:rPr>
          <w:color w:val="000000" w:themeColor="text1"/>
          <w:sz w:val="18"/>
          <w:szCs w:val="18"/>
        </w:rPr>
        <w:t>Машино-мест</w:t>
      </w:r>
      <w:r w:rsidR="00156531">
        <w:rPr>
          <w:color w:val="000000" w:themeColor="text1"/>
          <w:sz w:val="18"/>
          <w:szCs w:val="18"/>
        </w:rPr>
        <w:t>а</w:t>
      </w:r>
      <w:r w:rsidRPr="00A42A20">
        <w:rPr>
          <w:color w:val="000000" w:themeColor="text1"/>
          <w:sz w:val="18"/>
          <w:szCs w:val="18"/>
        </w:rPr>
        <w:t xml:space="preserve"> и управление общим имуществом с организа</w:t>
      </w:r>
      <w:r w:rsidRPr="00A42A20">
        <w:rPr>
          <w:color w:val="000000" w:themeColor="text1"/>
          <w:sz w:val="18"/>
          <w:szCs w:val="18"/>
        </w:rPr>
        <w:softHyphen/>
        <w:t>цией, с которой Застройщиком заключен договор управления</w:t>
      </w:r>
      <w:r w:rsidRPr="00A42A20">
        <w:rPr>
          <w:b/>
          <w:bCs/>
          <w:color w:val="000000" w:themeColor="text1"/>
          <w:sz w:val="18"/>
          <w:szCs w:val="18"/>
        </w:rPr>
        <w:t xml:space="preserve">. </w:t>
      </w:r>
    </w:p>
    <w:p w14:paraId="198192FE" w14:textId="508F6688" w:rsidR="00167859" w:rsidRPr="00197D4B" w:rsidRDefault="00167859" w:rsidP="00FD159B">
      <w:pPr>
        <w:pStyle w:val="a5"/>
        <w:widowControl/>
        <w:numPr>
          <w:ilvl w:val="2"/>
          <w:numId w:val="30"/>
        </w:numPr>
        <w:tabs>
          <w:tab w:val="left" w:pos="0"/>
          <w:tab w:val="left" w:pos="709"/>
          <w:tab w:val="left" w:pos="851"/>
          <w:tab w:val="left" w:pos="1560"/>
        </w:tabs>
        <w:autoSpaceDE/>
        <w:autoSpaceDN/>
        <w:ind w:left="0" w:right="88" w:firstLine="0"/>
        <w:contextualSpacing/>
        <w:rPr>
          <w:rFonts w:eastAsia="Calibri"/>
          <w:sz w:val="18"/>
          <w:szCs w:val="18"/>
          <w:lang w:eastAsia="en-US" w:bidi="ar-SA"/>
        </w:rPr>
      </w:pPr>
      <w:r w:rsidRPr="00197D4B">
        <w:rPr>
          <w:color w:val="000000" w:themeColor="text1"/>
          <w:sz w:val="18"/>
          <w:szCs w:val="18"/>
        </w:rPr>
        <w:t xml:space="preserve"> Участник обязуется уведомить Застройщика в письменном виде (заказным письмом с уведомлением и опи</w:t>
      </w:r>
      <w:r w:rsidRPr="00197D4B">
        <w:rPr>
          <w:color w:val="000000" w:themeColor="text1"/>
          <w:sz w:val="18"/>
          <w:szCs w:val="18"/>
        </w:rPr>
        <w:softHyphen/>
        <w:t xml:space="preserve">сью вложения) об изменении адреса, банковских реквизитов, </w:t>
      </w:r>
      <w:r w:rsidR="007B0364" w:rsidRPr="00197D4B">
        <w:rPr>
          <w:color w:val="0000FF"/>
          <w:sz w:val="18"/>
          <w:szCs w:val="18"/>
        </w:rPr>
        <w:t>паспортных данных</w:t>
      </w:r>
      <w:r w:rsidR="007B0364" w:rsidRPr="00197D4B">
        <w:rPr>
          <w:color w:val="000000" w:themeColor="text1"/>
          <w:sz w:val="18"/>
          <w:szCs w:val="18"/>
        </w:rPr>
        <w:t xml:space="preserve">, </w:t>
      </w:r>
      <w:r w:rsidRPr="00197D4B">
        <w:rPr>
          <w:color w:val="000000" w:themeColor="text1"/>
          <w:sz w:val="18"/>
          <w:szCs w:val="18"/>
        </w:rPr>
        <w:t>контактных данных и других обсто</w:t>
      </w:r>
      <w:r w:rsidRPr="00197D4B">
        <w:rPr>
          <w:color w:val="000000" w:themeColor="text1"/>
          <w:sz w:val="18"/>
          <w:szCs w:val="18"/>
        </w:rPr>
        <w:softHyphen/>
        <w:t>ятельствах, способных повли</w:t>
      </w:r>
      <w:r w:rsidRPr="00197D4B">
        <w:rPr>
          <w:color w:val="000000" w:themeColor="text1"/>
          <w:sz w:val="18"/>
          <w:szCs w:val="18"/>
        </w:rPr>
        <w:softHyphen/>
        <w:t>ять на выполнение обязательств по Договору. В случае отсутствия та</w:t>
      </w:r>
      <w:r w:rsidRPr="00197D4B">
        <w:rPr>
          <w:color w:val="000000" w:themeColor="text1"/>
          <w:sz w:val="18"/>
          <w:szCs w:val="18"/>
        </w:rPr>
        <w:softHyphen/>
        <w:t>кого уведомления считается, что адрес, банковские реквизиты, адрес электронной почты и номер те</w:t>
      </w:r>
      <w:r w:rsidRPr="00197D4B">
        <w:rPr>
          <w:color w:val="000000" w:themeColor="text1"/>
          <w:sz w:val="18"/>
          <w:szCs w:val="18"/>
        </w:rPr>
        <w:softHyphen/>
        <w:t>лефона Участника, указанные в Договоре, являются действующими.</w:t>
      </w:r>
    </w:p>
    <w:p w14:paraId="4005F8C0" w14:textId="77777777" w:rsidR="002731D1" w:rsidRPr="00C52502" w:rsidRDefault="002731D1" w:rsidP="00FA642A">
      <w:pPr>
        <w:widowControl/>
        <w:numPr>
          <w:ilvl w:val="1"/>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b/>
          <w:sz w:val="18"/>
          <w:szCs w:val="18"/>
          <w:lang w:eastAsia="en-US" w:bidi="ar-SA"/>
        </w:rPr>
        <w:t>Права и обязанности Застройщика</w:t>
      </w:r>
      <w:r w:rsidRPr="00C52502">
        <w:rPr>
          <w:rFonts w:eastAsia="Calibri"/>
          <w:sz w:val="18"/>
          <w:szCs w:val="18"/>
          <w:lang w:eastAsia="en-US" w:bidi="ar-SA"/>
        </w:rPr>
        <w:t>:</w:t>
      </w:r>
    </w:p>
    <w:p w14:paraId="4024BCC2" w14:textId="3079F5C0" w:rsidR="002731D1" w:rsidRPr="00C52502" w:rsidRDefault="002731D1" w:rsidP="00FA642A">
      <w:pPr>
        <w:widowControl/>
        <w:numPr>
          <w:ilvl w:val="2"/>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 xml:space="preserve">Застройщик обязуется самостоятельно своими силами и/или с привлечением третьих лиц построить </w:t>
      </w:r>
      <w:r w:rsidR="007B0364">
        <w:rPr>
          <w:rFonts w:eastAsia="Calibri"/>
          <w:sz w:val="18"/>
          <w:szCs w:val="18"/>
          <w:lang w:eastAsia="en-US" w:bidi="ar-SA"/>
        </w:rPr>
        <w:t>Паркинг</w:t>
      </w:r>
      <w:r w:rsidRPr="00C52502">
        <w:rPr>
          <w:rFonts w:eastAsia="Calibri"/>
          <w:sz w:val="18"/>
          <w:szCs w:val="18"/>
          <w:lang w:eastAsia="en-US" w:bidi="ar-SA"/>
        </w:rPr>
        <w:t xml:space="preserve"> и после получения разрешения на ввод в эксплуатацию (</w:t>
      </w:r>
      <w:r w:rsidR="007B0364">
        <w:rPr>
          <w:rFonts w:eastAsia="Calibri"/>
          <w:sz w:val="18"/>
          <w:szCs w:val="18"/>
          <w:lang w:eastAsia="en-US" w:bidi="ar-SA"/>
        </w:rPr>
        <w:t>Разрешение на ввод</w:t>
      </w:r>
      <w:r w:rsidRPr="00C52502">
        <w:rPr>
          <w:rFonts w:eastAsia="Calibri"/>
          <w:sz w:val="18"/>
          <w:szCs w:val="18"/>
          <w:lang w:eastAsia="en-US" w:bidi="ar-SA"/>
        </w:rPr>
        <w:t xml:space="preserve"> объекта </w:t>
      </w:r>
      <w:r w:rsidR="007B0364">
        <w:rPr>
          <w:rFonts w:eastAsia="Calibri"/>
          <w:sz w:val="18"/>
          <w:szCs w:val="18"/>
          <w:lang w:eastAsia="en-US" w:bidi="ar-SA"/>
        </w:rPr>
        <w:t>в</w:t>
      </w:r>
      <w:r w:rsidRPr="00C52502">
        <w:rPr>
          <w:rFonts w:eastAsia="Calibri"/>
          <w:sz w:val="18"/>
          <w:szCs w:val="18"/>
          <w:lang w:eastAsia="en-US" w:bidi="ar-SA"/>
        </w:rPr>
        <w:t xml:space="preserve"> эксплуатаци</w:t>
      </w:r>
      <w:r w:rsidR="007B0364">
        <w:rPr>
          <w:rFonts w:eastAsia="Calibri"/>
          <w:sz w:val="18"/>
          <w:szCs w:val="18"/>
          <w:lang w:eastAsia="en-US" w:bidi="ar-SA"/>
        </w:rPr>
        <w:t>ю</w:t>
      </w:r>
      <w:r w:rsidRPr="00C52502">
        <w:rPr>
          <w:rFonts w:eastAsia="Calibri"/>
          <w:sz w:val="18"/>
          <w:szCs w:val="18"/>
          <w:lang w:eastAsia="en-US" w:bidi="ar-SA"/>
        </w:rPr>
        <w:t xml:space="preserve">) передать </w:t>
      </w:r>
      <w:r w:rsidR="00FE6777">
        <w:rPr>
          <w:sz w:val="18"/>
          <w:szCs w:val="18"/>
        </w:rPr>
        <w:t>Машино-место</w:t>
      </w:r>
      <w:r w:rsidR="00CA3EE1">
        <w:t xml:space="preserve"> </w:t>
      </w:r>
      <w:r w:rsidRPr="00C52502">
        <w:rPr>
          <w:rFonts w:eastAsia="Calibri"/>
          <w:sz w:val="18"/>
          <w:szCs w:val="18"/>
          <w:lang w:eastAsia="en-US" w:bidi="ar-SA"/>
        </w:rPr>
        <w:t>Участнику по Акту приема-передачи, в соответствии с условиями Договора.</w:t>
      </w:r>
    </w:p>
    <w:p w14:paraId="75448EBF" w14:textId="087C1042" w:rsidR="00C96F86" w:rsidRPr="00C8703D" w:rsidRDefault="00C96F86" w:rsidP="00C96F86">
      <w:pPr>
        <w:widowControl/>
        <w:numPr>
          <w:ilvl w:val="2"/>
          <w:numId w:val="24"/>
        </w:numPr>
        <w:tabs>
          <w:tab w:val="left" w:pos="0"/>
          <w:tab w:val="left" w:pos="426"/>
          <w:tab w:val="left" w:pos="851"/>
          <w:tab w:val="left" w:pos="1560"/>
        </w:tabs>
        <w:autoSpaceDE/>
        <w:ind w:left="0" w:firstLine="0"/>
        <w:contextualSpacing/>
        <w:jc w:val="both"/>
        <w:rPr>
          <w:rFonts w:eastAsia="Calibri"/>
          <w:sz w:val="18"/>
          <w:szCs w:val="18"/>
          <w:lang w:eastAsia="en-US" w:bidi="ar-SA"/>
        </w:rPr>
      </w:pPr>
      <w:r w:rsidRPr="00C8703D">
        <w:rPr>
          <w:rFonts w:eastAsia="Calibri"/>
          <w:sz w:val="18"/>
          <w:szCs w:val="18"/>
          <w:lang w:eastAsia="en-US" w:bidi="ar-SA"/>
        </w:rPr>
        <w:t>Застройщик обязуется обеспечить строительство Объекта в соответствии с условиями Договора и требова</w:t>
      </w:r>
      <w:r w:rsidRPr="00C8703D">
        <w:rPr>
          <w:rFonts w:eastAsia="Calibri"/>
          <w:sz w:val="18"/>
          <w:szCs w:val="18"/>
          <w:lang w:eastAsia="en-US" w:bidi="ar-SA"/>
        </w:rPr>
        <w:softHyphen/>
        <w:t xml:space="preserve">ниями правовых актов и актов, применяемых к отношениям по Договору, сдать в эксплуатацию Объект. Сдача Объекта в эксплуатацию подтверждается Разрешением на ввод в эксплуатацию </w:t>
      </w:r>
      <w:r w:rsidR="007B0364">
        <w:rPr>
          <w:rFonts w:eastAsia="Calibri"/>
          <w:sz w:val="18"/>
          <w:szCs w:val="18"/>
          <w:lang w:eastAsia="en-US" w:bidi="ar-SA"/>
        </w:rPr>
        <w:t>Паркинга</w:t>
      </w:r>
      <w:r w:rsidRPr="00C8703D">
        <w:rPr>
          <w:rFonts w:eastAsia="Calibri"/>
          <w:sz w:val="18"/>
          <w:szCs w:val="18"/>
          <w:lang w:eastAsia="en-US" w:bidi="ar-SA"/>
        </w:rPr>
        <w:t>. В случае если строительство Объекта не может быть завершено в срок, указанный в Проектной декларации, За</w:t>
      </w:r>
      <w:r w:rsidRPr="00C8703D">
        <w:rPr>
          <w:rFonts w:eastAsia="Calibri"/>
          <w:sz w:val="18"/>
          <w:szCs w:val="18"/>
          <w:lang w:eastAsia="en-US" w:bidi="ar-SA"/>
        </w:rPr>
        <w:softHyphen/>
        <w:t>стройщик, не позднее, чем за 2 (два)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 Договора.</w:t>
      </w:r>
    </w:p>
    <w:p w14:paraId="73D6B7E3" w14:textId="1A887850" w:rsidR="002731D1" w:rsidRPr="00C52502" w:rsidRDefault="002731D1" w:rsidP="00FA642A">
      <w:pPr>
        <w:widowControl/>
        <w:numPr>
          <w:ilvl w:val="2"/>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 xml:space="preserve">Застройщик обязуется предоставлять Участнику по его требованию информацию о Застройщике, проекте строительства Объекта, ходе строительства </w:t>
      </w:r>
      <w:r w:rsidR="00EB40B8">
        <w:rPr>
          <w:rFonts w:eastAsia="Calibri"/>
          <w:sz w:val="18"/>
          <w:szCs w:val="18"/>
          <w:lang w:eastAsia="en-US" w:bidi="ar-SA"/>
        </w:rPr>
        <w:t>Паркинга</w:t>
      </w:r>
      <w:r w:rsidR="007B0364">
        <w:rPr>
          <w:rFonts w:eastAsia="Calibri"/>
          <w:sz w:val="18"/>
          <w:szCs w:val="18"/>
          <w:lang w:eastAsia="en-US" w:bidi="ar-SA"/>
        </w:rPr>
        <w:t xml:space="preserve"> </w:t>
      </w:r>
      <w:r w:rsidRPr="00C52502">
        <w:rPr>
          <w:rFonts w:eastAsia="Calibri"/>
          <w:sz w:val="18"/>
          <w:szCs w:val="18"/>
          <w:lang w:eastAsia="en-US" w:bidi="ar-SA"/>
        </w:rPr>
        <w:t>и о ходе исполнения обязательств перед Участ</w:t>
      </w:r>
      <w:r w:rsidRPr="00C52502">
        <w:rPr>
          <w:rFonts w:eastAsia="Calibri"/>
          <w:sz w:val="18"/>
          <w:szCs w:val="18"/>
          <w:lang w:eastAsia="en-US" w:bidi="ar-SA"/>
        </w:rPr>
        <w:softHyphen/>
        <w:t>ником долевого строительства.</w:t>
      </w:r>
    </w:p>
    <w:p w14:paraId="0F59678B" w14:textId="37BA40CC" w:rsidR="002731D1" w:rsidRPr="00C52502" w:rsidRDefault="002731D1" w:rsidP="00FA642A">
      <w:pPr>
        <w:widowControl/>
        <w:numPr>
          <w:ilvl w:val="2"/>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 xml:space="preserve">Застройщик обязуется предоставить Участнику для ознакомления, запрашиваемые им документы, в том числе разрешения на строительство и </w:t>
      </w:r>
      <w:r w:rsidR="007B0364">
        <w:rPr>
          <w:rFonts w:eastAsia="Calibri"/>
          <w:sz w:val="18"/>
          <w:szCs w:val="18"/>
          <w:lang w:eastAsia="en-US" w:bidi="ar-SA"/>
        </w:rPr>
        <w:t>Разрешение на ввод объекта</w:t>
      </w:r>
      <w:r w:rsidRPr="00C52502">
        <w:rPr>
          <w:rFonts w:eastAsia="Calibri"/>
          <w:sz w:val="18"/>
          <w:szCs w:val="18"/>
          <w:lang w:eastAsia="en-US" w:bidi="ar-SA"/>
        </w:rPr>
        <w:t xml:space="preserve"> в эксплуатацию и необходимые копии документов для гос</w:t>
      </w:r>
      <w:r w:rsidRPr="00C52502">
        <w:rPr>
          <w:rFonts w:eastAsia="Calibri"/>
          <w:sz w:val="18"/>
          <w:szCs w:val="18"/>
          <w:lang w:eastAsia="en-US" w:bidi="ar-SA"/>
        </w:rPr>
        <w:softHyphen/>
        <w:t>ударственной регистрации прав на недвижимое имущество.</w:t>
      </w:r>
    </w:p>
    <w:p w14:paraId="73E5FE82" w14:textId="77777777" w:rsidR="002731D1" w:rsidRPr="00C52502" w:rsidRDefault="002731D1" w:rsidP="00FA642A">
      <w:pPr>
        <w:widowControl/>
        <w:numPr>
          <w:ilvl w:val="2"/>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Застройщик обязуется выполнять все функции, необходимые для завершения строительства Объекта в срок, установленный Договором.</w:t>
      </w:r>
    </w:p>
    <w:p w14:paraId="114CE57A" w14:textId="57452D6C" w:rsidR="00ED2C06" w:rsidRPr="00962743" w:rsidRDefault="002731D1" w:rsidP="00802D69">
      <w:pPr>
        <w:widowControl/>
        <w:numPr>
          <w:ilvl w:val="2"/>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Застройщик обязуется выполнять иные свои обязанности, возникающие как на основании Договора, так и в силу требований действующего законодательства.</w:t>
      </w:r>
    </w:p>
    <w:p w14:paraId="466CA545" w14:textId="77777777" w:rsidR="00ED2C06" w:rsidRPr="00C52502" w:rsidRDefault="00ED2C06" w:rsidP="00802D69">
      <w:pPr>
        <w:widowControl/>
        <w:tabs>
          <w:tab w:val="left" w:pos="0"/>
          <w:tab w:val="left" w:pos="426"/>
          <w:tab w:val="left" w:pos="851"/>
          <w:tab w:val="left" w:pos="1560"/>
        </w:tabs>
        <w:autoSpaceDE/>
        <w:autoSpaceDN/>
        <w:ind w:right="88"/>
        <w:contextualSpacing/>
        <w:jc w:val="both"/>
        <w:rPr>
          <w:rFonts w:eastAsia="Calibri"/>
          <w:sz w:val="18"/>
          <w:szCs w:val="18"/>
          <w:lang w:eastAsia="en-US" w:bidi="ar-SA"/>
        </w:rPr>
      </w:pPr>
    </w:p>
    <w:p w14:paraId="2AA0C1B1" w14:textId="5C51E506" w:rsidR="002731D1" w:rsidRDefault="008C0051" w:rsidP="00FA642A">
      <w:pPr>
        <w:widowControl/>
        <w:numPr>
          <w:ilvl w:val="0"/>
          <w:numId w:val="24"/>
        </w:numPr>
        <w:tabs>
          <w:tab w:val="left" w:pos="0"/>
          <w:tab w:val="left" w:pos="426"/>
          <w:tab w:val="left" w:pos="851"/>
          <w:tab w:val="left" w:pos="1560"/>
        </w:tabs>
        <w:autoSpaceDE/>
        <w:autoSpaceDN/>
        <w:ind w:left="0" w:right="88" w:firstLine="0"/>
        <w:contextualSpacing/>
        <w:jc w:val="center"/>
        <w:rPr>
          <w:rFonts w:eastAsia="Calibri"/>
          <w:b/>
          <w:sz w:val="18"/>
          <w:szCs w:val="18"/>
          <w:lang w:eastAsia="en-US" w:bidi="ar-SA"/>
        </w:rPr>
      </w:pPr>
      <w:r>
        <w:rPr>
          <w:rFonts w:eastAsia="Calibri"/>
          <w:b/>
          <w:sz w:val="18"/>
          <w:szCs w:val="18"/>
          <w:lang w:eastAsia="en-US" w:bidi="ar-SA"/>
        </w:rPr>
        <w:t>ГА</w:t>
      </w:r>
      <w:r w:rsidR="002731D1" w:rsidRPr="00C52502">
        <w:rPr>
          <w:rFonts w:eastAsia="Calibri"/>
          <w:b/>
          <w:sz w:val="18"/>
          <w:szCs w:val="18"/>
          <w:lang w:eastAsia="en-US" w:bidi="ar-SA"/>
        </w:rPr>
        <w:t>РАНТИИ КАЧЕСТВА</w:t>
      </w:r>
    </w:p>
    <w:p w14:paraId="736F011D" w14:textId="261CEE11" w:rsidR="002731D1" w:rsidRPr="00C52502" w:rsidRDefault="002731D1" w:rsidP="00FA642A">
      <w:pPr>
        <w:widowControl/>
        <w:numPr>
          <w:ilvl w:val="1"/>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 xml:space="preserve">Стороны определили, что </w:t>
      </w:r>
      <w:r w:rsidR="00CE2C35">
        <w:rPr>
          <w:rFonts w:eastAsia="Calibri"/>
          <w:sz w:val="18"/>
          <w:szCs w:val="18"/>
          <w:lang w:eastAsia="en-US" w:bidi="ar-SA"/>
        </w:rPr>
        <w:t>Разрешение на ввод объекта</w:t>
      </w:r>
      <w:r w:rsidR="00CE2C35" w:rsidRPr="00C52502">
        <w:rPr>
          <w:rFonts w:eastAsia="Calibri"/>
          <w:sz w:val="18"/>
          <w:szCs w:val="18"/>
          <w:lang w:eastAsia="en-US" w:bidi="ar-SA"/>
        </w:rPr>
        <w:t xml:space="preserve"> в эксплуатацию</w:t>
      </w:r>
      <w:r w:rsidRPr="00C52502">
        <w:rPr>
          <w:rFonts w:eastAsia="Calibri"/>
          <w:sz w:val="18"/>
          <w:szCs w:val="18"/>
          <w:lang w:eastAsia="en-US" w:bidi="ar-SA"/>
        </w:rPr>
        <w:t xml:space="preserve">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48AAA5A" w14:textId="77777777" w:rsidR="002731D1" w:rsidRPr="00C52502" w:rsidRDefault="002731D1" w:rsidP="00FA642A">
      <w:pPr>
        <w:widowControl/>
        <w:numPr>
          <w:ilvl w:val="1"/>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sidRPr="00C52502">
        <w:rPr>
          <w:rFonts w:eastAsia="Calibri"/>
          <w:sz w:val="18"/>
          <w:szCs w:val="18"/>
          <w:lang w:eastAsia="en-US" w:bidi="ar-SA"/>
        </w:rPr>
        <w:t>В случае если Объект долевого строительства построен (создан) Застройщиком с отступлениями от условий Договора и/или обязательных требований, приведшими к ухудшению его качества, и делающими его непригодным для предусмотренного Договором использования, Участник вправе требовать от Застрой</w:t>
      </w:r>
      <w:r w:rsidRPr="00C52502">
        <w:rPr>
          <w:rFonts w:eastAsia="Calibri"/>
          <w:sz w:val="18"/>
          <w:szCs w:val="18"/>
          <w:lang w:eastAsia="en-US" w:bidi="ar-SA"/>
        </w:rPr>
        <w:softHyphen/>
        <w:t>щика безвозмездного устранения недостатков в разумный срок.</w:t>
      </w:r>
    </w:p>
    <w:p w14:paraId="56B5F910" w14:textId="514A2EE5" w:rsidR="002731D1" w:rsidRPr="00C52502" w:rsidRDefault="00781589" w:rsidP="00FA642A">
      <w:pPr>
        <w:widowControl/>
        <w:numPr>
          <w:ilvl w:val="1"/>
          <w:numId w:val="24"/>
        </w:numPr>
        <w:tabs>
          <w:tab w:val="left" w:pos="0"/>
          <w:tab w:val="left" w:pos="426"/>
          <w:tab w:val="left" w:pos="851"/>
          <w:tab w:val="left" w:pos="1560"/>
        </w:tabs>
        <w:autoSpaceDE/>
        <w:autoSpaceDN/>
        <w:ind w:left="0" w:right="88" w:firstLine="0"/>
        <w:contextualSpacing/>
        <w:jc w:val="both"/>
        <w:rPr>
          <w:rFonts w:eastAsia="Calibri"/>
          <w:sz w:val="18"/>
          <w:szCs w:val="18"/>
          <w:lang w:eastAsia="en-US" w:bidi="ar-SA"/>
        </w:rPr>
      </w:pPr>
      <w:r>
        <w:rPr>
          <w:rFonts w:eastAsia="Calibri"/>
          <w:sz w:val="18"/>
          <w:szCs w:val="18"/>
          <w:lang w:eastAsia="en-US" w:bidi="ar-SA"/>
        </w:rPr>
        <w:t>Га</w:t>
      </w:r>
      <w:r w:rsidR="002731D1" w:rsidRPr="00C52502">
        <w:rPr>
          <w:rFonts w:eastAsia="Calibri"/>
          <w:sz w:val="18"/>
          <w:szCs w:val="18"/>
          <w:lang w:eastAsia="en-US" w:bidi="ar-SA"/>
        </w:rPr>
        <w:t xml:space="preserve">рантийный срок для Объекта долевого строительства, </w:t>
      </w:r>
      <w:r w:rsidR="002731D1" w:rsidRPr="00C52502">
        <w:rPr>
          <w:rFonts w:eastAsia="Calibri"/>
          <w:sz w:val="18"/>
          <w:szCs w:val="18"/>
          <w:lang w:bidi="ar-SA"/>
        </w:rPr>
        <w:t>за исключением технологического и инженерного оборудования, входящего в состав такого объекта долевого строительства,</w:t>
      </w:r>
      <w:r w:rsidR="002731D1" w:rsidRPr="00C52502">
        <w:rPr>
          <w:rFonts w:eastAsia="Calibri"/>
          <w:sz w:val="18"/>
          <w:szCs w:val="18"/>
          <w:lang w:eastAsia="en-US" w:bidi="ar-SA"/>
        </w:rPr>
        <w:t xml:space="preserve"> </w:t>
      </w:r>
      <w:r w:rsidR="002731D1" w:rsidRPr="00CE2C35">
        <w:rPr>
          <w:rFonts w:eastAsia="Calibri"/>
          <w:sz w:val="18"/>
          <w:szCs w:val="18"/>
          <w:lang w:eastAsia="en-US" w:bidi="ar-SA"/>
        </w:rPr>
        <w:t>составляет 5 (пять) лет</w:t>
      </w:r>
      <w:r w:rsidR="002731D1" w:rsidRPr="00C52502">
        <w:rPr>
          <w:rFonts w:eastAsia="Calibri"/>
          <w:sz w:val="18"/>
          <w:szCs w:val="18"/>
          <w:lang w:eastAsia="en-US" w:bidi="ar-SA"/>
        </w:rPr>
        <w:t>. Указанный срок исчисляется со дня передачи Объекта до</w:t>
      </w:r>
      <w:r w:rsidR="002731D1" w:rsidRPr="00C52502">
        <w:rPr>
          <w:rFonts w:eastAsia="Calibri"/>
          <w:sz w:val="18"/>
          <w:szCs w:val="18"/>
          <w:lang w:eastAsia="en-US" w:bidi="ar-SA"/>
        </w:rPr>
        <w:softHyphen/>
        <w:t>левого строительства</w:t>
      </w:r>
      <w:r w:rsidR="00197D4B">
        <w:rPr>
          <w:rFonts w:eastAsia="Calibri"/>
          <w:sz w:val="18"/>
          <w:szCs w:val="18"/>
          <w:lang w:eastAsia="en-US" w:bidi="ar-SA"/>
        </w:rPr>
        <w:t xml:space="preserve"> по Акту приема-передачи Машино-места</w:t>
      </w:r>
      <w:r w:rsidR="002731D1" w:rsidRPr="00C52502">
        <w:rPr>
          <w:rFonts w:eastAsia="Calibri"/>
          <w:sz w:val="18"/>
          <w:szCs w:val="18"/>
          <w:lang w:eastAsia="en-US" w:bidi="ar-SA"/>
        </w:rPr>
        <w:t>. При этом:</w:t>
      </w:r>
    </w:p>
    <w:p w14:paraId="1E20C7C3" w14:textId="6FD606A0" w:rsidR="002731D1" w:rsidRPr="00C52502" w:rsidRDefault="002731D1" w:rsidP="00FC3539">
      <w:pPr>
        <w:widowControl/>
        <w:tabs>
          <w:tab w:val="left" w:pos="0"/>
          <w:tab w:val="left" w:pos="426"/>
          <w:tab w:val="left" w:pos="851"/>
          <w:tab w:val="left" w:pos="1560"/>
        </w:tabs>
        <w:autoSpaceDE/>
        <w:autoSpaceDN/>
        <w:ind w:right="88"/>
        <w:contextualSpacing/>
        <w:jc w:val="both"/>
        <w:rPr>
          <w:rFonts w:eastAsia="Calibri"/>
          <w:sz w:val="18"/>
          <w:szCs w:val="18"/>
          <w:lang w:eastAsia="en-US" w:bidi="ar-SA"/>
        </w:rPr>
      </w:pPr>
      <w:r w:rsidRPr="00C52502">
        <w:rPr>
          <w:rFonts w:eastAsia="Calibri"/>
          <w:sz w:val="18"/>
          <w:szCs w:val="18"/>
          <w:lang w:eastAsia="en-US" w:bidi="ar-SA"/>
        </w:rPr>
        <w:t xml:space="preserve">- </w:t>
      </w:r>
      <w:r w:rsidR="00781589">
        <w:rPr>
          <w:rFonts w:eastAsia="Calibri"/>
          <w:sz w:val="18"/>
          <w:szCs w:val="18"/>
          <w:lang w:eastAsia="en-US" w:bidi="ar-SA"/>
        </w:rPr>
        <w:t>Га</w:t>
      </w:r>
      <w:r w:rsidRPr="00C52502">
        <w:rPr>
          <w:rFonts w:eastAsia="Calibri"/>
          <w:sz w:val="18"/>
          <w:szCs w:val="18"/>
          <w:lang w:eastAsia="en-US" w:bidi="ar-SA"/>
        </w:rPr>
        <w:t xml:space="preserve">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и/или иного документа о передаче </w:t>
      </w:r>
      <w:r w:rsidR="00FE6777">
        <w:rPr>
          <w:rFonts w:eastAsia="Calibri"/>
          <w:sz w:val="18"/>
          <w:szCs w:val="18"/>
          <w:lang w:eastAsia="en-US" w:bidi="ar-SA"/>
        </w:rPr>
        <w:t>Машино-мест</w:t>
      </w:r>
      <w:r w:rsidR="00156531">
        <w:rPr>
          <w:rFonts w:eastAsia="Calibri"/>
          <w:sz w:val="18"/>
          <w:szCs w:val="18"/>
          <w:lang w:eastAsia="en-US" w:bidi="ar-SA"/>
        </w:rPr>
        <w:t>а</w:t>
      </w:r>
      <w:r w:rsidRPr="00C52502">
        <w:rPr>
          <w:rFonts w:eastAsia="Calibri"/>
          <w:sz w:val="18"/>
          <w:szCs w:val="18"/>
          <w:lang w:eastAsia="en-US" w:bidi="ar-SA"/>
        </w:rPr>
        <w:t>.</w:t>
      </w:r>
    </w:p>
    <w:p w14:paraId="6A9C3B5C" w14:textId="74589993"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xml:space="preserve">- Застройщик не несет ответственности за недостатки (дефекты), обнаруженные в пределах </w:t>
      </w:r>
      <w:r w:rsidR="00781589">
        <w:rPr>
          <w:rFonts w:eastAsia="Calibri"/>
          <w:sz w:val="18"/>
          <w:szCs w:val="18"/>
          <w:lang w:eastAsia="en-US" w:bidi="ar-SA"/>
        </w:rPr>
        <w:t>га</w:t>
      </w:r>
      <w:r w:rsidRPr="00C52502">
        <w:rPr>
          <w:rFonts w:eastAsia="Calibri"/>
          <w:sz w:val="18"/>
          <w:szCs w:val="18"/>
          <w:lang w:eastAsia="en-US" w:bidi="ar-SA"/>
        </w:rPr>
        <w:t>рантий</w:t>
      </w:r>
      <w:r w:rsidRPr="00C52502">
        <w:rPr>
          <w:rFonts w:eastAsia="Calibri"/>
          <w:sz w:val="18"/>
          <w:szCs w:val="18"/>
          <w:lang w:eastAsia="en-US" w:bidi="ar-SA"/>
        </w:rPr>
        <w:softHyphen/>
        <w:t xml:space="preserve">ного срока, если они произошли вследствие нормального износа Объекта долевого строительства или </w:t>
      </w:r>
      <w:r w:rsidR="00CE2C35" w:rsidRPr="001C4791">
        <w:rPr>
          <w:rFonts w:eastAsia="Calibri"/>
          <w:color w:val="0000FF"/>
          <w:sz w:val="18"/>
          <w:szCs w:val="18"/>
          <w:lang w:eastAsia="en-US" w:bidi="ar-SA"/>
        </w:rPr>
        <w:t>здания Парки</w:t>
      </w:r>
      <w:r w:rsidR="001C4791">
        <w:rPr>
          <w:rFonts w:eastAsia="Calibri"/>
          <w:color w:val="0000FF"/>
          <w:sz w:val="18"/>
          <w:szCs w:val="18"/>
          <w:lang w:eastAsia="en-US" w:bidi="ar-SA"/>
        </w:rPr>
        <w:t>н</w:t>
      </w:r>
      <w:r w:rsidR="00CE2C35" w:rsidRPr="001C4791">
        <w:rPr>
          <w:rFonts w:eastAsia="Calibri"/>
          <w:color w:val="0000FF"/>
          <w:sz w:val="18"/>
          <w:szCs w:val="18"/>
          <w:lang w:eastAsia="en-US" w:bidi="ar-SA"/>
        </w:rPr>
        <w:t>га</w:t>
      </w:r>
      <w:r w:rsidRPr="00C52502">
        <w:rPr>
          <w:rFonts w:eastAsia="Calibri"/>
          <w:sz w:val="18"/>
          <w:szCs w:val="18"/>
          <w:lang w:eastAsia="en-US" w:bidi="ar-SA"/>
        </w:rPr>
        <w:t>,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w:t>
      </w:r>
      <w:r w:rsidRPr="00C52502">
        <w:rPr>
          <w:rFonts w:eastAsia="Calibri"/>
          <w:sz w:val="18"/>
          <w:szCs w:val="18"/>
          <w:lang w:eastAsia="en-US" w:bidi="ar-SA"/>
        </w:rPr>
        <w:softHyphen/>
        <w:t>монта (включая переустройство, перепланировку), проведенного самим Участником или привлечен</w:t>
      </w:r>
      <w:r w:rsidRPr="00C52502">
        <w:rPr>
          <w:rFonts w:eastAsia="Calibri"/>
          <w:sz w:val="18"/>
          <w:szCs w:val="18"/>
          <w:lang w:eastAsia="en-US" w:bidi="ar-SA"/>
        </w:rPr>
        <w:softHyphen/>
        <w:t>ными им третьими лицами.</w:t>
      </w:r>
    </w:p>
    <w:p w14:paraId="069E291E" w14:textId="3B62C6C9"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Участник долевого строительства вправе предъявить Застройщику требования в связи с ненадлежащим каче</w:t>
      </w:r>
      <w:r w:rsidRPr="00C52502">
        <w:rPr>
          <w:rFonts w:eastAsia="Calibri"/>
          <w:sz w:val="18"/>
          <w:szCs w:val="18"/>
          <w:lang w:eastAsia="en-US" w:bidi="ar-SA"/>
        </w:rPr>
        <w:softHyphen/>
        <w:t xml:space="preserve">ством </w:t>
      </w:r>
      <w:r w:rsidR="00FE6777">
        <w:rPr>
          <w:rFonts w:eastAsia="Calibri"/>
          <w:sz w:val="18"/>
          <w:szCs w:val="18"/>
          <w:lang w:eastAsia="en-US" w:bidi="ar-SA"/>
        </w:rPr>
        <w:t>Машино-место</w:t>
      </w:r>
      <w:r w:rsidR="001C4791">
        <w:rPr>
          <w:rFonts w:eastAsia="Calibri"/>
          <w:sz w:val="18"/>
          <w:szCs w:val="18"/>
          <w:lang w:eastAsia="en-US" w:bidi="ar-SA"/>
        </w:rPr>
        <w:t xml:space="preserve"> или </w:t>
      </w:r>
      <w:r w:rsidR="001C4791" w:rsidRPr="001C4791">
        <w:rPr>
          <w:rFonts w:eastAsia="Calibri"/>
          <w:color w:val="0000FF"/>
          <w:sz w:val="18"/>
          <w:szCs w:val="18"/>
          <w:lang w:eastAsia="en-US" w:bidi="ar-SA"/>
        </w:rPr>
        <w:t xml:space="preserve">здания </w:t>
      </w:r>
      <w:r w:rsidR="00CE2C35" w:rsidRPr="001C4791">
        <w:rPr>
          <w:rFonts w:eastAsia="Calibri"/>
          <w:color w:val="0000FF"/>
          <w:sz w:val="18"/>
          <w:szCs w:val="18"/>
          <w:lang w:eastAsia="en-US" w:bidi="ar-SA"/>
        </w:rPr>
        <w:t>Паркинг</w:t>
      </w:r>
      <w:r w:rsidR="001C4791" w:rsidRPr="001C4791">
        <w:rPr>
          <w:rFonts w:eastAsia="Calibri"/>
          <w:color w:val="0000FF"/>
          <w:sz w:val="18"/>
          <w:szCs w:val="18"/>
          <w:lang w:eastAsia="en-US" w:bidi="ar-SA"/>
        </w:rPr>
        <w:t>а, существенно влияющие на условия пользования Машин</w:t>
      </w:r>
      <w:r w:rsidR="00156531">
        <w:rPr>
          <w:rFonts w:eastAsia="Calibri"/>
          <w:color w:val="0000FF"/>
          <w:sz w:val="18"/>
          <w:szCs w:val="18"/>
          <w:lang w:eastAsia="en-US" w:bidi="ar-SA"/>
        </w:rPr>
        <w:t>о</w:t>
      </w:r>
      <w:r w:rsidR="001C4791" w:rsidRPr="001C4791">
        <w:rPr>
          <w:rFonts w:eastAsia="Calibri"/>
          <w:color w:val="0000FF"/>
          <w:sz w:val="18"/>
          <w:szCs w:val="18"/>
          <w:lang w:eastAsia="en-US" w:bidi="ar-SA"/>
        </w:rPr>
        <w:t xml:space="preserve">-местом </w:t>
      </w:r>
      <w:r w:rsidRPr="00C52502">
        <w:rPr>
          <w:rFonts w:eastAsia="Calibri"/>
          <w:sz w:val="18"/>
          <w:szCs w:val="18"/>
          <w:lang w:eastAsia="en-US" w:bidi="ar-SA"/>
        </w:rPr>
        <w:t>при условии, если он</w:t>
      </w:r>
      <w:r w:rsidR="001C4791">
        <w:rPr>
          <w:rFonts w:eastAsia="Calibri"/>
          <w:sz w:val="18"/>
          <w:szCs w:val="18"/>
          <w:lang w:eastAsia="en-US" w:bidi="ar-SA"/>
        </w:rPr>
        <w:t>о</w:t>
      </w:r>
      <w:r w:rsidRPr="00C52502">
        <w:rPr>
          <w:rFonts w:eastAsia="Calibri"/>
          <w:sz w:val="18"/>
          <w:szCs w:val="18"/>
          <w:lang w:eastAsia="en-US" w:bidi="ar-SA"/>
        </w:rPr>
        <w:t xml:space="preserve"> выявлено в течение </w:t>
      </w:r>
      <w:r w:rsidR="00781589">
        <w:rPr>
          <w:rFonts w:eastAsia="Calibri"/>
          <w:sz w:val="18"/>
          <w:szCs w:val="18"/>
          <w:lang w:eastAsia="en-US" w:bidi="ar-SA"/>
        </w:rPr>
        <w:t>га</w:t>
      </w:r>
      <w:r w:rsidRPr="00C52502">
        <w:rPr>
          <w:rFonts w:eastAsia="Calibri"/>
          <w:sz w:val="18"/>
          <w:szCs w:val="18"/>
          <w:lang w:eastAsia="en-US" w:bidi="ar-SA"/>
        </w:rPr>
        <w:t>рантийного срока.</w:t>
      </w:r>
    </w:p>
    <w:p w14:paraId="7C9C1E90" w14:textId="1EE59F20" w:rsidR="00D55FEE"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В случае непринятия Участником без мотивированного обоснования </w:t>
      </w:r>
      <w:r w:rsidR="00FE6777">
        <w:rPr>
          <w:rFonts w:eastAsia="Calibri"/>
          <w:sz w:val="18"/>
          <w:szCs w:val="18"/>
          <w:lang w:eastAsia="en-US" w:bidi="ar-SA"/>
        </w:rPr>
        <w:t>Машино-мест</w:t>
      </w:r>
      <w:r w:rsidR="00156531">
        <w:rPr>
          <w:rFonts w:eastAsia="Calibri"/>
          <w:sz w:val="18"/>
          <w:szCs w:val="18"/>
          <w:lang w:eastAsia="en-US" w:bidi="ar-SA"/>
        </w:rPr>
        <w:t>а</w:t>
      </w:r>
      <w:r w:rsidR="00613BD4" w:rsidRPr="00C52502">
        <w:rPr>
          <w:rFonts w:eastAsia="Calibri"/>
          <w:sz w:val="18"/>
          <w:szCs w:val="18"/>
          <w:lang w:eastAsia="en-US" w:bidi="ar-SA"/>
        </w:rPr>
        <w:t xml:space="preserve"> </w:t>
      </w:r>
      <w:r w:rsidRPr="00C52502">
        <w:rPr>
          <w:rFonts w:eastAsia="Calibri"/>
          <w:sz w:val="18"/>
          <w:szCs w:val="18"/>
          <w:lang w:eastAsia="en-US" w:bidi="ar-SA"/>
        </w:rPr>
        <w:t>в срок, установленный Договором, Застройщик не несет ответственность за изменения (ухудшение) е</w:t>
      </w:r>
      <w:r w:rsidR="006D4FD0">
        <w:rPr>
          <w:rFonts w:eastAsia="Calibri"/>
          <w:sz w:val="18"/>
          <w:szCs w:val="18"/>
          <w:lang w:eastAsia="en-US" w:bidi="ar-SA"/>
        </w:rPr>
        <w:t>го</w:t>
      </w:r>
      <w:r w:rsidRPr="00C52502">
        <w:rPr>
          <w:rFonts w:eastAsia="Calibri"/>
          <w:sz w:val="18"/>
          <w:szCs w:val="18"/>
          <w:lang w:eastAsia="en-US" w:bidi="ar-SA"/>
        </w:rPr>
        <w:t xml:space="preserve"> качеств.</w:t>
      </w:r>
    </w:p>
    <w:p w14:paraId="0C4D8323" w14:textId="77777777" w:rsidR="007C1710" w:rsidRPr="00C52502" w:rsidRDefault="007C1710" w:rsidP="007C1710">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p>
    <w:p w14:paraId="14AC7CE8" w14:textId="77777777" w:rsidR="00D55FEE" w:rsidRDefault="002731D1" w:rsidP="005A5A94">
      <w:pPr>
        <w:widowControl/>
        <w:numPr>
          <w:ilvl w:val="0"/>
          <w:numId w:val="24"/>
        </w:numPr>
        <w:tabs>
          <w:tab w:val="left" w:pos="0"/>
          <w:tab w:val="left" w:pos="426"/>
          <w:tab w:val="left" w:pos="851"/>
          <w:tab w:val="left" w:pos="1560"/>
        </w:tabs>
        <w:autoSpaceDE/>
        <w:autoSpaceDN/>
        <w:ind w:left="0" w:right="60" w:firstLine="0"/>
        <w:contextualSpacing/>
        <w:jc w:val="center"/>
        <w:rPr>
          <w:rFonts w:eastAsia="Calibri"/>
          <w:b/>
          <w:sz w:val="18"/>
          <w:szCs w:val="18"/>
          <w:lang w:eastAsia="en-US" w:bidi="ar-SA"/>
        </w:rPr>
      </w:pPr>
      <w:r w:rsidRPr="00C52502">
        <w:rPr>
          <w:rFonts w:eastAsia="Calibri"/>
          <w:b/>
          <w:sz w:val="18"/>
          <w:szCs w:val="18"/>
          <w:lang w:eastAsia="en-US" w:bidi="ar-SA"/>
        </w:rPr>
        <w:t>СРОК ДЕЙСТВИЯ ДОГОВОРА</w:t>
      </w:r>
    </w:p>
    <w:p w14:paraId="1E089B48" w14:textId="23A1BDAD" w:rsidR="00D55FEE" w:rsidRPr="00C52502" w:rsidRDefault="008A7823" w:rsidP="005A5A94">
      <w:pPr>
        <w:pStyle w:val="a5"/>
        <w:widowControl/>
        <w:numPr>
          <w:ilvl w:val="1"/>
          <w:numId w:val="24"/>
        </w:numPr>
        <w:tabs>
          <w:tab w:val="left" w:pos="426"/>
        </w:tabs>
        <w:autoSpaceDE/>
        <w:autoSpaceDN/>
        <w:ind w:left="0" w:right="60" w:firstLine="0"/>
        <w:contextualSpacing/>
        <w:rPr>
          <w:sz w:val="18"/>
          <w:szCs w:val="18"/>
        </w:rPr>
      </w:pPr>
      <w:r w:rsidRPr="00C52502">
        <w:rPr>
          <w:sz w:val="18"/>
          <w:szCs w:val="18"/>
          <w:shd w:val="clear" w:color="auto" w:fill="FFFFFF"/>
        </w:rPr>
        <w:t xml:space="preserve">Договор заключается в </w:t>
      </w:r>
      <w:r w:rsidR="006D4FD0">
        <w:rPr>
          <w:sz w:val="18"/>
          <w:szCs w:val="18"/>
          <w:shd w:val="clear" w:color="auto" w:fill="FFFFFF"/>
        </w:rPr>
        <w:t xml:space="preserve">простой письменной форме </w:t>
      </w:r>
      <w:r w:rsidR="00115E63">
        <w:rPr>
          <w:sz w:val="18"/>
          <w:szCs w:val="18"/>
          <w:shd w:val="clear" w:color="auto" w:fill="FFFFFF"/>
        </w:rPr>
        <w:t>,</w:t>
      </w:r>
      <w:r w:rsidRPr="00C52502">
        <w:rPr>
          <w:sz w:val="18"/>
          <w:szCs w:val="18"/>
          <w:shd w:val="clear" w:color="auto" w:fill="FFFFFF"/>
        </w:rPr>
        <w:t xml:space="preserve"> подлежит</w:t>
      </w:r>
      <w:r w:rsidR="00802D69">
        <w:rPr>
          <w:sz w:val="18"/>
          <w:szCs w:val="18"/>
          <w:shd w:val="clear" w:color="auto" w:fill="FFFFFF"/>
        </w:rPr>
        <w:t xml:space="preserve"> </w:t>
      </w:r>
      <w:hyperlink r:id="rId10" w:anchor="dst100689" w:history="1">
        <w:r w:rsidRPr="00C52502">
          <w:rPr>
            <w:rStyle w:val="ad"/>
            <w:color w:val="auto"/>
            <w:sz w:val="18"/>
            <w:szCs w:val="18"/>
            <w:u w:val="none"/>
            <w:shd w:val="clear" w:color="auto" w:fill="FFFFFF"/>
          </w:rPr>
          <w:t>государственной</w:t>
        </w:r>
      </w:hyperlink>
      <w:r w:rsidR="00802D69">
        <w:rPr>
          <w:rStyle w:val="ad"/>
          <w:color w:val="auto"/>
          <w:sz w:val="18"/>
          <w:szCs w:val="18"/>
          <w:u w:val="none"/>
          <w:shd w:val="clear" w:color="auto" w:fill="FFFFFF"/>
        </w:rPr>
        <w:t xml:space="preserve"> </w:t>
      </w:r>
      <w:r w:rsidRPr="00C52502">
        <w:rPr>
          <w:sz w:val="18"/>
          <w:szCs w:val="18"/>
          <w:shd w:val="clear" w:color="auto" w:fill="FFFFFF"/>
        </w:rPr>
        <w:t>регистрации и считается заключенным с момента такой регистрации.</w:t>
      </w:r>
    </w:p>
    <w:p w14:paraId="4B39D04E" w14:textId="77777777" w:rsidR="00D55FEE" w:rsidRDefault="008A7823" w:rsidP="005A5A94">
      <w:pPr>
        <w:pStyle w:val="a5"/>
        <w:widowControl/>
        <w:numPr>
          <w:ilvl w:val="1"/>
          <w:numId w:val="24"/>
        </w:numPr>
        <w:tabs>
          <w:tab w:val="left" w:pos="426"/>
        </w:tabs>
        <w:autoSpaceDE/>
        <w:autoSpaceDN/>
        <w:ind w:left="0" w:right="60" w:firstLine="0"/>
        <w:contextualSpacing/>
        <w:rPr>
          <w:sz w:val="18"/>
          <w:szCs w:val="18"/>
        </w:rPr>
      </w:pPr>
      <w:r w:rsidRPr="00C52502">
        <w:rPr>
          <w:sz w:val="18"/>
          <w:szCs w:val="18"/>
        </w:rPr>
        <w:t>Договор действует до полного исполнения Сторонами своих обязательств по нему.</w:t>
      </w:r>
    </w:p>
    <w:p w14:paraId="03F90E31" w14:textId="77777777" w:rsidR="007C1710" w:rsidRPr="00C52502" w:rsidRDefault="007C1710" w:rsidP="007C1710">
      <w:pPr>
        <w:pStyle w:val="a5"/>
        <w:widowControl/>
        <w:tabs>
          <w:tab w:val="left" w:pos="426"/>
        </w:tabs>
        <w:autoSpaceDE/>
        <w:autoSpaceDN/>
        <w:ind w:left="0" w:right="60"/>
        <w:contextualSpacing/>
        <w:rPr>
          <w:sz w:val="18"/>
          <w:szCs w:val="18"/>
        </w:rPr>
      </w:pPr>
    </w:p>
    <w:p w14:paraId="04A216B7" w14:textId="77777777" w:rsidR="00D55FEE" w:rsidRDefault="002731D1">
      <w:pPr>
        <w:widowControl/>
        <w:numPr>
          <w:ilvl w:val="0"/>
          <w:numId w:val="24"/>
        </w:numPr>
        <w:tabs>
          <w:tab w:val="left" w:pos="0"/>
          <w:tab w:val="left" w:pos="426"/>
          <w:tab w:val="left" w:pos="851"/>
          <w:tab w:val="left" w:pos="1560"/>
        </w:tabs>
        <w:autoSpaceDE/>
        <w:autoSpaceDN/>
        <w:ind w:left="0" w:right="-54" w:firstLine="0"/>
        <w:contextualSpacing/>
        <w:jc w:val="center"/>
        <w:rPr>
          <w:rFonts w:eastAsia="Calibri"/>
          <w:b/>
          <w:sz w:val="18"/>
          <w:szCs w:val="18"/>
          <w:lang w:eastAsia="en-US" w:bidi="ar-SA"/>
        </w:rPr>
      </w:pPr>
      <w:r w:rsidRPr="00C52502">
        <w:rPr>
          <w:rFonts w:eastAsia="Calibri"/>
          <w:b/>
          <w:sz w:val="18"/>
          <w:szCs w:val="18"/>
          <w:lang w:eastAsia="en-US" w:bidi="ar-SA"/>
        </w:rPr>
        <w:t>ИЗМЕНЕНИЕ ДОГОВОРА И ПРЕКРАЩЕНИЕ ЕГО ДЕЙСТВИЯ</w:t>
      </w:r>
    </w:p>
    <w:p w14:paraId="25E2C60A"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lastRenderedPageBreak/>
        <w:t>Договор может быть изменен или расторгнут по соглашению Сторон или в порядке, предусмотренном действующим законодательством Российской Федерации.</w:t>
      </w:r>
    </w:p>
    <w:p w14:paraId="07D42D67" w14:textId="7B49BDF4" w:rsidR="00D55FEE" w:rsidRPr="00C52502" w:rsidRDefault="008A7823"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b/>
          <w:sz w:val="18"/>
          <w:szCs w:val="18"/>
          <w:lang w:eastAsia="en-US" w:bidi="ar-SA"/>
        </w:rPr>
      </w:pPr>
      <w:r w:rsidRPr="00C52502">
        <w:rPr>
          <w:rFonts w:eastAsia="Calibri"/>
          <w:sz w:val="18"/>
          <w:szCs w:val="18"/>
          <w:lang w:eastAsia="en-US" w:bidi="ar-SA"/>
        </w:rPr>
        <w:t xml:space="preserve">Все изменения (дополнения) к настоящему договору заключаются в письменной форме, подлежат государственной регистрации в </w:t>
      </w:r>
      <w:r w:rsidR="00781589">
        <w:rPr>
          <w:rFonts w:eastAsia="Calibri"/>
          <w:sz w:val="18"/>
          <w:szCs w:val="18"/>
          <w:lang w:eastAsia="en-US" w:bidi="ar-SA"/>
        </w:rPr>
        <w:t>орга</w:t>
      </w:r>
      <w:r w:rsidRPr="00C52502">
        <w:rPr>
          <w:rFonts w:eastAsia="Calibri"/>
          <w:sz w:val="18"/>
          <w:szCs w:val="18"/>
          <w:lang w:eastAsia="en-US" w:bidi="ar-SA"/>
        </w:rPr>
        <w:t>не</w:t>
      </w:r>
      <w:r w:rsidR="0050085C" w:rsidRPr="00C52502">
        <w:rPr>
          <w:rFonts w:eastAsia="Calibri"/>
          <w:sz w:val="18"/>
          <w:szCs w:val="18"/>
          <w:lang w:eastAsia="en-US" w:bidi="ar-SA"/>
        </w:rPr>
        <w:t>, осуществляющем государственную регистрацию прав</w:t>
      </w:r>
      <w:r w:rsidRPr="00C52502">
        <w:rPr>
          <w:rFonts w:eastAsia="Calibri"/>
          <w:sz w:val="18"/>
          <w:szCs w:val="18"/>
          <w:lang w:eastAsia="en-US" w:bidi="ar-SA"/>
        </w:rPr>
        <w:t>.</w:t>
      </w:r>
    </w:p>
    <w:p w14:paraId="71DE6BA2"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Договор прекращает свое действие:</w:t>
      </w:r>
    </w:p>
    <w:p w14:paraId="7CD40DEC" w14:textId="77777777"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по соглашению Сторон;</w:t>
      </w:r>
    </w:p>
    <w:p w14:paraId="6E272279" w14:textId="77777777"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по выполнению Сторонами своих обязательств по Договору;</w:t>
      </w:r>
    </w:p>
    <w:p w14:paraId="6E627304" w14:textId="77777777"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по решению суда;</w:t>
      </w:r>
    </w:p>
    <w:p w14:paraId="51E3526B" w14:textId="77777777" w:rsidR="002731D1"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u w:val="single"/>
          <w:lang w:eastAsia="en-US" w:bidi="ar-SA"/>
        </w:rPr>
      </w:pPr>
      <w:r w:rsidRPr="00C52502">
        <w:rPr>
          <w:rFonts w:eastAsia="Calibri"/>
          <w:sz w:val="18"/>
          <w:szCs w:val="18"/>
          <w:u w:val="single"/>
          <w:lang w:eastAsia="en-US" w:bidi="ar-SA"/>
        </w:rPr>
        <w:t>Участник вправе в одностороннем, внесудебном порядке отказаться от исполнения Договора в случаях, уста</w:t>
      </w:r>
      <w:r w:rsidRPr="00C52502">
        <w:rPr>
          <w:rFonts w:eastAsia="Calibri"/>
          <w:sz w:val="18"/>
          <w:szCs w:val="18"/>
          <w:u w:val="single"/>
          <w:lang w:eastAsia="en-US" w:bidi="ar-SA"/>
        </w:rPr>
        <w:softHyphen/>
        <w:t>новленных Федеральным законом № 214-ФЗ, а именно:</w:t>
      </w:r>
    </w:p>
    <w:p w14:paraId="18DDB75A" w14:textId="7376EB2A" w:rsidR="002731D1" w:rsidRPr="00C52502" w:rsidRDefault="00613BD4" w:rsidP="005A5A94">
      <w:pPr>
        <w:widowControl/>
        <w:numPr>
          <w:ilvl w:val="2"/>
          <w:numId w:val="24"/>
        </w:numPr>
        <w:tabs>
          <w:tab w:val="left" w:pos="0"/>
          <w:tab w:val="left" w:pos="426"/>
          <w:tab w:val="left" w:pos="851"/>
          <w:tab w:val="left" w:pos="993"/>
        </w:tabs>
        <w:autoSpaceDE/>
        <w:autoSpaceDN/>
        <w:ind w:left="0" w:right="60" w:firstLine="0"/>
        <w:contextualSpacing/>
        <w:jc w:val="both"/>
        <w:rPr>
          <w:rFonts w:eastAsia="Calibri"/>
          <w:sz w:val="18"/>
          <w:szCs w:val="18"/>
          <w:lang w:eastAsia="en-US" w:bidi="ar-SA"/>
        </w:rPr>
      </w:pPr>
      <w:r>
        <w:rPr>
          <w:rFonts w:eastAsia="Calibri"/>
          <w:sz w:val="18"/>
          <w:szCs w:val="18"/>
          <w:lang w:eastAsia="en-US" w:bidi="ar-SA"/>
        </w:rPr>
        <w:t>В</w:t>
      </w:r>
      <w:r w:rsidR="002731D1" w:rsidRPr="00C52502">
        <w:rPr>
          <w:rFonts w:eastAsia="Calibri"/>
          <w:sz w:val="18"/>
          <w:szCs w:val="18"/>
          <w:lang w:eastAsia="en-US" w:bidi="ar-SA"/>
        </w:rPr>
        <w:t xml:space="preserve"> случае неисполнения Застройщиком обязательств по передаче </w:t>
      </w:r>
      <w:r w:rsidR="00FE6777">
        <w:rPr>
          <w:rFonts w:eastAsia="Calibri"/>
          <w:sz w:val="18"/>
          <w:szCs w:val="18"/>
          <w:lang w:eastAsia="en-US" w:bidi="ar-SA"/>
        </w:rPr>
        <w:t>Машино-мест</w:t>
      </w:r>
      <w:r w:rsidR="00156531">
        <w:rPr>
          <w:rFonts w:eastAsia="Calibri"/>
          <w:sz w:val="18"/>
          <w:szCs w:val="18"/>
          <w:lang w:eastAsia="en-US" w:bidi="ar-SA"/>
        </w:rPr>
        <w:t>а</w:t>
      </w:r>
      <w:r w:rsidRPr="00C52502">
        <w:rPr>
          <w:rFonts w:eastAsia="Calibri"/>
          <w:sz w:val="18"/>
          <w:szCs w:val="18"/>
          <w:lang w:eastAsia="en-US" w:bidi="ar-SA"/>
        </w:rPr>
        <w:t xml:space="preserve"> </w:t>
      </w:r>
      <w:r w:rsidR="002731D1" w:rsidRPr="00C52502">
        <w:rPr>
          <w:rFonts w:eastAsia="Calibri"/>
          <w:sz w:val="18"/>
          <w:szCs w:val="18"/>
          <w:lang w:eastAsia="en-US" w:bidi="ar-SA"/>
        </w:rPr>
        <w:t>в срок, превышающий установленный Договором срок передачи на два месяца;</w:t>
      </w:r>
    </w:p>
    <w:p w14:paraId="0CCFC16E" w14:textId="64D4AEA9" w:rsidR="002731D1" w:rsidRPr="00C52502" w:rsidRDefault="00613BD4" w:rsidP="005A5A94">
      <w:pPr>
        <w:widowControl/>
        <w:numPr>
          <w:ilvl w:val="2"/>
          <w:numId w:val="24"/>
        </w:numPr>
        <w:tabs>
          <w:tab w:val="left" w:pos="0"/>
          <w:tab w:val="left" w:pos="426"/>
          <w:tab w:val="left" w:pos="851"/>
          <w:tab w:val="left" w:pos="993"/>
        </w:tabs>
        <w:autoSpaceDE/>
        <w:autoSpaceDN/>
        <w:ind w:left="0" w:right="60" w:firstLine="0"/>
        <w:contextualSpacing/>
        <w:jc w:val="both"/>
        <w:rPr>
          <w:rFonts w:eastAsia="Calibri"/>
          <w:sz w:val="18"/>
          <w:szCs w:val="18"/>
          <w:lang w:eastAsia="en-US" w:bidi="ar-SA"/>
        </w:rPr>
      </w:pPr>
      <w:r>
        <w:rPr>
          <w:rFonts w:eastAsia="Calibri"/>
          <w:sz w:val="18"/>
          <w:szCs w:val="18"/>
          <w:lang w:eastAsia="en-US" w:bidi="ar-SA"/>
        </w:rPr>
        <w:t>В</w:t>
      </w:r>
      <w:r w:rsidR="002731D1" w:rsidRPr="00C52502">
        <w:rPr>
          <w:rFonts w:eastAsia="Calibri"/>
          <w:sz w:val="18"/>
          <w:szCs w:val="18"/>
          <w:lang w:eastAsia="en-US" w:bidi="ar-SA"/>
        </w:rPr>
        <w:t xml:space="preserve"> случае неисполнения Застройщиком предусмотренных </w:t>
      </w:r>
      <w:r w:rsidR="002731D1" w:rsidRPr="00C52502">
        <w:rPr>
          <w:rFonts w:eastAsia="Calibri"/>
          <w:b/>
          <w:sz w:val="18"/>
          <w:szCs w:val="18"/>
          <w:lang w:eastAsia="en-US" w:bidi="ar-SA"/>
        </w:rPr>
        <w:t>п.</w:t>
      </w:r>
      <w:r w:rsidR="00F97F14" w:rsidRPr="00C52502">
        <w:rPr>
          <w:rFonts w:eastAsia="Calibri"/>
          <w:b/>
          <w:sz w:val="18"/>
          <w:szCs w:val="18"/>
          <w:lang w:eastAsia="en-US" w:bidi="ar-SA"/>
        </w:rPr>
        <w:t>6</w:t>
      </w:r>
      <w:r w:rsidR="002731D1" w:rsidRPr="00C52502">
        <w:rPr>
          <w:rFonts w:eastAsia="Calibri"/>
          <w:b/>
          <w:sz w:val="18"/>
          <w:szCs w:val="18"/>
          <w:lang w:eastAsia="en-US" w:bidi="ar-SA"/>
        </w:rPr>
        <w:t>.2</w:t>
      </w:r>
      <w:r w:rsidR="002731D1" w:rsidRPr="00C52502">
        <w:rPr>
          <w:rFonts w:eastAsia="Calibri"/>
          <w:sz w:val="18"/>
          <w:szCs w:val="18"/>
          <w:lang w:eastAsia="en-US" w:bidi="ar-SA"/>
        </w:rPr>
        <w:t xml:space="preserve"> Договора обязанностей по устранению недостатков </w:t>
      </w:r>
      <w:r w:rsidR="00FE6777">
        <w:rPr>
          <w:rFonts w:eastAsia="Calibri"/>
          <w:sz w:val="18"/>
          <w:szCs w:val="18"/>
          <w:lang w:eastAsia="en-US" w:bidi="ar-SA"/>
        </w:rPr>
        <w:t>Машино-мест</w:t>
      </w:r>
      <w:r w:rsidR="00156531">
        <w:rPr>
          <w:rFonts w:eastAsia="Calibri"/>
          <w:sz w:val="18"/>
          <w:szCs w:val="18"/>
          <w:lang w:eastAsia="en-US" w:bidi="ar-SA"/>
        </w:rPr>
        <w:t>а</w:t>
      </w:r>
      <w:r w:rsidR="002731D1" w:rsidRPr="00C52502">
        <w:rPr>
          <w:rFonts w:eastAsia="Calibri"/>
          <w:sz w:val="18"/>
          <w:szCs w:val="18"/>
          <w:lang w:eastAsia="en-US" w:bidi="ar-SA"/>
        </w:rPr>
        <w:t>, приведших к ухудшению качества и делающих</w:t>
      </w:r>
      <w:r w:rsidR="00314648">
        <w:rPr>
          <w:rFonts w:eastAsia="Calibri"/>
          <w:sz w:val="18"/>
          <w:szCs w:val="18"/>
          <w:lang w:eastAsia="en-US" w:bidi="ar-SA"/>
        </w:rPr>
        <w:t>,</w:t>
      </w:r>
      <w:r w:rsidR="002731D1" w:rsidRPr="00C52502">
        <w:rPr>
          <w:rFonts w:eastAsia="Calibri"/>
          <w:sz w:val="18"/>
          <w:szCs w:val="18"/>
          <w:lang w:eastAsia="en-US" w:bidi="ar-SA"/>
        </w:rPr>
        <w:t xml:space="preserve"> </w:t>
      </w:r>
      <w:r w:rsidR="00EB40B8">
        <w:rPr>
          <w:rFonts w:eastAsia="Calibri"/>
          <w:sz w:val="18"/>
          <w:szCs w:val="18"/>
          <w:lang w:eastAsia="en-US" w:bidi="ar-SA"/>
        </w:rPr>
        <w:t>Машин</w:t>
      </w:r>
      <w:r w:rsidR="00156531">
        <w:rPr>
          <w:rFonts w:eastAsia="Calibri"/>
          <w:sz w:val="18"/>
          <w:szCs w:val="18"/>
          <w:lang w:eastAsia="en-US" w:bidi="ar-SA"/>
        </w:rPr>
        <w:t>о</w:t>
      </w:r>
      <w:r w:rsidR="00EB40B8">
        <w:rPr>
          <w:rFonts w:eastAsia="Calibri"/>
          <w:sz w:val="18"/>
          <w:szCs w:val="18"/>
          <w:lang w:eastAsia="en-US" w:bidi="ar-SA"/>
        </w:rPr>
        <w:t>-место</w:t>
      </w:r>
      <w:r w:rsidRPr="00C52502">
        <w:rPr>
          <w:rFonts w:eastAsia="Calibri"/>
          <w:sz w:val="18"/>
          <w:szCs w:val="18"/>
          <w:lang w:eastAsia="en-US" w:bidi="ar-SA"/>
        </w:rPr>
        <w:t xml:space="preserve"> </w:t>
      </w:r>
      <w:r>
        <w:rPr>
          <w:rFonts w:eastAsia="Calibri"/>
          <w:sz w:val="18"/>
          <w:szCs w:val="18"/>
          <w:lang w:eastAsia="en-US" w:bidi="ar-SA"/>
        </w:rPr>
        <w:t>непригодным</w:t>
      </w:r>
      <w:r w:rsidR="002731D1" w:rsidRPr="00C52502">
        <w:rPr>
          <w:rFonts w:eastAsia="Calibri"/>
          <w:sz w:val="18"/>
          <w:szCs w:val="18"/>
          <w:lang w:eastAsia="en-US" w:bidi="ar-SA"/>
        </w:rPr>
        <w:t xml:space="preserve"> для предусмот</w:t>
      </w:r>
      <w:r>
        <w:rPr>
          <w:rFonts w:eastAsia="Calibri"/>
          <w:sz w:val="18"/>
          <w:szCs w:val="18"/>
          <w:lang w:eastAsia="en-US" w:bidi="ar-SA"/>
        </w:rPr>
        <w:t>ренного Договором использования</w:t>
      </w:r>
      <w:r w:rsidR="002731D1" w:rsidRPr="00C52502">
        <w:rPr>
          <w:rFonts w:eastAsia="Calibri"/>
          <w:sz w:val="18"/>
          <w:szCs w:val="18"/>
          <w:lang w:eastAsia="en-US" w:bidi="ar-SA"/>
        </w:rPr>
        <w:t>;</w:t>
      </w:r>
    </w:p>
    <w:p w14:paraId="193C4240" w14:textId="269B895F" w:rsidR="002731D1" w:rsidRPr="00C52502" w:rsidRDefault="00613BD4" w:rsidP="005A5A94">
      <w:pPr>
        <w:widowControl/>
        <w:numPr>
          <w:ilvl w:val="2"/>
          <w:numId w:val="24"/>
        </w:numPr>
        <w:tabs>
          <w:tab w:val="left" w:pos="0"/>
          <w:tab w:val="left" w:pos="426"/>
          <w:tab w:val="left" w:pos="851"/>
          <w:tab w:val="left" w:pos="993"/>
        </w:tabs>
        <w:autoSpaceDE/>
        <w:autoSpaceDN/>
        <w:ind w:left="0" w:right="60" w:firstLine="0"/>
        <w:contextualSpacing/>
        <w:jc w:val="both"/>
        <w:rPr>
          <w:rFonts w:eastAsia="Calibri"/>
          <w:sz w:val="18"/>
          <w:szCs w:val="18"/>
          <w:lang w:eastAsia="en-US" w:bidi="ar-SA"/>
        </w:rPr>
      </w:pPr>
      <w:r>
        <w:rPr>
          <w:rFonts w:eastAsia="Calibri"/>
          <w:sz w:val="18"/>
          <w:szCs w:val="18"/>
          <w:lang w:eastAsia="en-US" w:bidi="ar-SA"/>
        </w:rPr>
        <w:t>В</w:t>
      </w:r>
      <w:r w:rsidR="002731D1" w:rsidRPr="00C52502">
        <w:rPr>
          <w:rFonts w:eastAsia="Calibri"/>
          <w:sz w:val="18"/>
          <w:szCs w:val="18"/>
          <w:lang w:eastAsia="en-US" w:bidi="ar-SA"/>
        </w:rPr>
        <w:t xml:space="preserve"> случае существенного нарушения требований к качеству </w:t>
      </w:r>
      <w:r w:rsidR="00FE6777">
        <w:rPr>
          <w:rFonts w:eastAsia="Calibri"/>
          <w:sz w:val="18"/>
          <w:szCs w:val="18"/>
          <w:lang w:eastAsia="en-US" w:bidi="ar-SA"/>
        </w:rPr>
        <w:t>Машино-мест</w:t>
      </w:r>
      <w:r w:rsidR="00156531">
        <w:rPr>
          <w:rFonts w:eastAsia="Calibri"/>
          <w:sz w:val="18"/>
          <w:szCs w:val="18"/>
          <w:lang w:eastAsia="en-US" w:bidi="ar-SA"/>
        </w:rPr>
        <w:t>а</w:t>
      </w:r>
      <w:r w:rsidR="002731D1" w:rsidRPr="00C52502">
        <w:rPr>
          <w:rFonts w:eastAsia="Calibri"/>
          <w:sz w:val="18"/>
          <w:szCs w:val="18"/>
          <w:lang w:eastAsia="en-US" w:bidi="ar-SA"/>
        </w:rPr>
        <w:t>;</w:t>
      </w:r>
    </w:p>
    <w:p w14:paraId="37C647F3" w14:textId="334F0A35" w:rsidR="00093D0B" w:rsidRPr="00C52502" w:rsidRDefault="00613BD4" w:rsidP="005A5A94">
      <w:pPr>
        <w:widowControl/>
        <w:numPr>
          <w:ilvl w:val="2"/>
          <w:numId w:val="24"/>
        </w:numPr>
        <w:shd w:val="clear" w:color="auto" w:fill="FFFFFF"/>
        <w:tabs>
          <w:tab w:val="left" w:pos="0"/>
          <w:tab w:val="left" w:pos="426"/>
          <w:tab w:val="left" w:pos="851"/>
          <w:tab w:val="left" w:pos="993"/>
        </w:tabs>
        <w:autoSpaceDE/>
        <w:autoSpaceDN/>
        <w:ind w:left="0" w:right="60" w:firstLine="0"/>
        <w:contextualSpacing/>
        <w:jc w:val="both"/>
        <w:rPr>
          <w:rStyle w:val="blk"/>
          <w:sz w:val="18"/>
          <w:szCs w:val="18"/>
        </w:rPr>
      </w:pPr>
      <w:bookmarkStart w:id="5" w:name="dst100620"/>
      <w:bookmarkEnd w:id="5"/>
      <w:r>
        <w:rPr>
          <w:rFonts w:eastAsia="Calibri"/>
          <w:sz w:val="18"/>
          <w:szCs w:val="18"/>
          <w:lang w:eastAsia="en-US" w:bidi="ar-SA"/>
        </w:rPr>
        <w:t>В</w:t>
      </w:r>
      <w:r w:rsidR="00BF6278" w:rsidRPr="00C52502">
        <w:rPr>
          <w:rFonts w:eastAsia="Calibri"/>
          <w:sz w:val="18"/>
          <w:szCs w:val="18"/>
          <w:lang w:eastAsia="en-US" w:bidi="ar-SA"/>
        </w:rPr>
        <w:t xml:space="preserve"> случае </w:t>
      </w:r>
      <w:r w:rsidR="00093D0B" w:rsidRPr="00C52502">
        <w:rPr>
          <w:rStyle w:val="blk"/>
          <w:sz w:val="18"/>
          <w:szCs w:val="18"/>
        </w:rPr>
        <w:t>наличи</w:t>
      </w:r>
      <w:r w:rsidR="00BF6278" w:rsidRPr="00C52502">
        <w:rPr>
          <w:rStyle w:val="blk"/>
          <w:sz w:val="18"/>
          <w:szCs w:val="18"/>
        </w:rPr>
        <w:t>я</w:t>
      </w:r>
      <w:r w:rsidR="00093D0B" w:rsidRPr="00C52502">
        <w:rPr>
          <w:rStyle w:val="blk"/>
          <w:sz w:val="18"/>
          <w:szCs w:val="18"/>
        </w:rPr>
        <w:t xml:space="preserve">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w:t>
      </w:r>
      <w:r w:rsidR="00193235" w:rsidRPr="00C52502">
        <w:rPr>
          <w:rStyle w:val="blk"/>
          <w:sz w:val="18"/>
          <w:szCs w:val="18"/>
        </w:rPr>
        <w:t>М</w:t>
      </w:r>
      <w:r w:rsidR="00093D0B" w:rsidRPr="00C52502">
        <w:rPr>
          <w:rStyle w:val="blk"/>
          <w:sz w:val="18"/>
          <w:szCs w:val="18"/>
        </w:rPr>
        <w:t>ногоквартирного дома и (или) иного объекта недвижимости, являющихся предметом зало</w:t>
      </w:r>
      <w:r w:rsidR="00781589">
        <w:rPr>
          <w:rStyle w:val="blk"/>
          <w:sz w:val="18"/>
          <w:szCs w:val="18"/>
        </w:rPr>
        <w:t>га</w:t>
      </w:r>
      <w:r w:rsidR="00093D0B" w:rsidRPr="00C52502">
        <w:rPr>
          <w:rStyle w:val="blk"/>
          <w:sz w:val="18"/>
          <w:szCs w:val="18"/>
        </w:rPr>
        <w:t xml:space="preserve"> (ипотеки), обеспечивающим исполнение соответствующего договора, в предусмотренных законом, кредитным договором (договором займа) и (или) договором зало</w:t>
      </w:r>
      <w:r w:rsidR="00781589">
        <w:rPr>
          <w:rStyle w:val="blk"/>
          <w:sz w:val="18"/>
          <w:szCs w:val="18"/>
        </w:rPr>
        <w:t>га</w:t>
      </w:r>
      <w:r w:rsidR="00093D0B" w:rsidRPr="00C52502">
        <w:rPr>
          <w:rStyle w:val="blk"/>
          <w:sz w:val="18"/>
          <w:szCs w:val="18"/>
        </w:rPr>
        <w:t xml:space="preserve"> (ипотеки) случаях;</w:t>
      </w:r>
    </w:p>
    <w:p w14:paraId="4CC2FFAE" w14:textId="77777777" w:rsidR="00093D0B" w:rsidRPr="00C52502" w:rsidRDefault="00617F6F" w:rsidP="005A5A94">
      <w:pPr>
        <w:widowControl/>
        <w:numPr>
          <w:ilvl w:val="2"/>
          <w:numId w:val="24"/>
        </w:numPr>
        <w:shd w:val="clear" w:color="auto" w:fill="FFFFFF"/>
        <w:tabs>
          <w:tab w:val="left" w:pos="0"/>
          <w:tab w:val="left" w:pos="426"/>
          <w:tab w:val="left" w:pos="851"/>
          <w:tab w:val="left" w:pos="993"/>
        </w:tabs>
        <w:autoSpaceDE/>
        <w:autoSpaceDN/>
        <w:ind w:left="0" w:right="60" w:firstLine="0"/>
        <w:contextualSpacing/>
        <w:jc w:val="both"/>
        <w:rPr>
          <w:rStyle w:val="blk"/>
          <w:sz w:val="18"/>
          <w:szCs w:val="18"/>
        </w:rPr>
      </w:pPr>
      <w:r>
        <w:rPr>
          <w:rStyle w:val="blk"/>
          <w:sz w:val="18"/>
          <w:szCs w:val="18"/>
        </w:rPr>
        <w:t xml:space="preserve">В </w:t>
      </w:r>
      <w:r w:rsidR="00BF6278" w:rsidRPr="00C52502">
        <w:rPr>
          <w:rStyle w:val="blk"/>
          <w:sz w:val="18"/>
          <w:szCs w:val="18"/>
        </w:rPr>
        <w:t>случае</w:t>
      </w:r>
      <w:bookmarkStart w:id="6" w:name="dst100621"/>
      <w:bookmarkEnd w:id="6"/>
      <w:r>
        <w:rPr>
          <w:rStyle w:val="blk"/>
          <w:sz w:val="18"/>
          <w:szCs w:val="18"/>
        </w:rPr>
        <w:t xml:space="preserve"> </w:t>
      </w:r>
      <w:r w:rsidR="00093D0B" w:rsidRPr="00C52502">
        <w:rPr>
          <w:rStyle w:val="blk"/>
          <w:sz w:val="18"/>
          <w:szCs w:val="18"/>
        </w:rPr>
        <w:t>признани</w:t>
      </w:r>
      <w:r w:rsidR="00BF6278" w:rsidRPr="00C52502">
        <w:rPr>
          <w:rStyle w:val="blk"/>
          <w:sz w:val="18"/>
          <w:szCs w:val="18"/>
        </w:rPr>
        <w:t>я</w:t>
      </w:r>
      <w:r w:rsidR="00093D0B" w:rsidRPr="00C52502">
        <w:rPr>
          <w:rStyle w:val="blk"/>
          <w:sz w:val="18"/>
          <w:szCs w:val="18"/>
        </w:rPr>
        <w:t xml:space="preserve"> </w:t>
      </w:r>
      <w:r w:rsidR="00BF6278" w:rsidRPr="00C52502">
        <w:rPr>
          <w:rStyle w:val="blk"/>
          <w:sz w:val="18"/>
          <w:szCs w:val="18"/>
        </w:rPr>
        <w:t>З</w:t>
      </w:r>
      <w:r w:rsidR="00093D0B" w:rsidRPr="00C52502">
        <w:rPr>
          <w:rStyle w:val="blk"/>
          <w:sz w:val="18"/>
          <w:szCs w:val="18"/>
        </w:rPr>
        <w:t>астройщика банкротом и открытие конкурсного производства в соответствии с Федеральным </w:t>
      </w:r>
      <w:hyperlink r:id="rId11" w:anchor="dst0" w:history="1">
        <w:r w:rsidR="00093D0B" w:rsidRPr="00C52502">
          <w:rPr>
            <w:rStyle w:val="ad"/>
            <w:color w:val="auto"/>
            <w:sz w:val="18"/>
            <w:szCs w:val="18"/>
          </w:rPr>
          <w:t>законом</w:t>
        </w:r>
      </w:hyperlink>
      <w:r w:rsidR="00093D0B" w:rsidRPr="00C52502">
        <w:rPr>
          <w:rStyle w:val="blk"/>
          <w:sz w:val="18"/>
          <w:szCs w:val="18"/>
        </w:rPr>
        <w:t> от 26 октября 2002 года N 127-ФЗ "О несостоятельности (банкротстве)";</w:t>
      </w:r>
    </w:p>
    <w:p w14:paraId="6FD79E35" w14:textId="77777777" w:rsidR="00093D0B" w:rsidRPr="00C52502" w:rsidRDefault="00617F6F" w:rsidP="005A5A94">
      <w:pPr>
        <w:widowControl/>
        <w:numPr>
          <w:ilvl w:val="2"/>
          <w:numId w:val="24"/>
        </w:numPr>
        <w:shd w:val="clear" w:color="auto" w:fill="FFFFFF"/>
        <w:tabs>
          <w:tab w:val="left" w:pos="0"/>
          <w:tab w:val="left" w:pos="426"/>
          <w:tab w:val="left" w:pos="851"/>
          <w:tab w:val="left" w:pos="993"/>
        </w:tabs>
        <w:autoSpaceDE/>
        <w:autoSpaceDN/>
        <w:ind w:left="0" w:right="60" w:firstLine="0"/>
        <w:contextualSpacing/>
        <w:jc w:val="both"/>
        <w:rPr>
          <w:rStyle w:val="blk"/>
          <w:sz w:val="18"/>
          <w:szCs w:val="18"/>
        </w:rPr>
      </w:pPr>
      <w:r>
        <w:rPr>
          <w:rStyle w:val="blk"/>
          <w:sz w:val="18"/>
          <w:szCs w:val="18"/>
        </w:rPr>
        <w:t>П</w:t>
      </w:r>
      <w:r w:rsidR="00BF6278" w:rsidRPr="00C52502">
        <w:rPr>
          <w:rStyle w:val="blk"/>
          <w:sz w:val="18"/>
          <w:szCs w:val="18"/>
        </w:rPr>
        <w:t xml:space="preserve">ри наличии </w:t>
      </w:r>
      <w:bookmarkStart w:id="7" w:name="dst100622"/>
      <w:bookmarkEnd w:id="7"/>
      <w:r w:rsidR="00093D0B" w:rsidRPr="00C52502">
        <w:rPr>
          <w:rStyle w:val="blk"/>
          <w:sz w:val="18"/>
          <w:szCs w:val="18"/>
        </w:rPr>
        <w:t>вступ</w:t>
      </w:r>
      <w:r w:rsidR="00BF6278" w:rsidRPr="00C52502">
        <w:rPr>
          <w:rStyle w:val="blk"/>
          <w:sz w:val="18"/>
          <w:szCs w:val="18"/>
        </w:rPr>
        <w:t xml:space="preserve">ившего </w:t>
      </w:r>
      <w:r w:rsidR="00093D0B" w:rsidRPr="00C52502">
        <w:rPr>
          <w:rStyle w:val="blk"/>
          <w:sz w:val="18"/>
          <w:szCs w:val="18"/>
        </w:rPr>
        <w:t xml:space="preserve">в силу решения арбитражного суда о ликвидации юридического лица - застройщика.  </w:t>
      </w:r>
    </w:p>
    <w:p w14:paraId="3DDD5BF4" w14:textId="77777777" w:rsidR="00D30635" w:rsidRPr="00C52502" w:rsidRDefault="00617F6F" w:rsidP="005A5A94">
      <w:pPr>
        <w:widowControl/>
        <w:numPr>
          <w:ilvl w:val="2"/>
          <w:numId w:val="24"/>
        </w:numPr>
        <w:shd w:val="clear" w:color="auto" w:fill="FFFFFF"/>
        <w:tabs>
          <w:tab w:val="left" w:pos="0"/>
          <w:tab w:val="left" w:pos="426"/>
          <w:tab w:val="left" w:pos="851"/>
          <w:tab w:val="left" w:pos="993"/>
        </w:tabs>
        <w:autoSpaceDE/>
        <w:autoSpaceDN/>
        <w:ind w:left="0" w:right="60" w:firstLine="0"/>
        <w:contextualSpacing/>
        <w:jc w:val="both"/>
        <w:rPr>
          <w:rFonts w:eastAsia="Calibri"/>
          <w:sz w:val="18"/>
          <w:szCs w:val="18"/>
          <w:lang w:eastAsia="en-US" w:bidi="ar-SA"/>
        </w:rPr>
      </w:pPr>
      <w:r>
        <w:rPr>
          <w:rFonts w:eastAsia="Calibri"/>
          <w:sz w:val="18"/>
          <w:szCs w:val="18"/>
          <w:lang w:eastAsia="en-US" w:bidi="ar-SA"/>
        </w:rPr>
        <w:t>В</w:t>
      </w:r>
      <w:r w:rsidR="002731D1" w:rsidRPr="00C52502">
        <w:rPr>
          <w:rFonts w:eastAsia="Calibri"/>
          <w:sz w:val="18"/>
          <w:szCs w:val="18"/>
          <w:lang w:eastAsia="en-US" w:bidi="ar-SA"/>
        </w:rPr>
        <w:t xml:space="preserve"> иных случаях установленных Федеральным законом № 214-ФЗ и настоящим Договором.</w:t>
      </w:r>
      <w:r w:rsidR="00D30635" w:rsidRPr="00C52502">
        <w:rPr>
          <w:sz w:val="18"/>
          <w:szCs w:val="18"/>
        </w:rPr>
        <w:t xml:space="preserve"> </w:t>
      </w:r>
    </w:p>
    <w:p w14:paraId="701D6D7D" w14:textId="77777777" w:rsidR="002731D1" w:rsidRPr="00C52502" w:rsidRDefault="00D30635" w:rsidP="005A5A94">
      <w:pPr>
        <w:widowControl/>
        <w:numPr>
          <w:ilvl w:val="2"/>
          <w:numId w:val="24"/>
        </w:numPr>
        <w:shd w:val="clear" w:color="auto" w:fill="FFFFFF"/>
        <w:tabs>
          <w:tab w:val="left" w:pos="0"/>
          <w:tab w:val="left" w:pos="426"/>
          <w:tab w:val="left" w:pos="851"/>
          <w:tab w:val="left" w:pos="993"/>
        </w:tabs>
        <w:autoSpaceDE/>
        <w:autoSpaceDN/>
        <w:ind w:left="0" w:right="60" w:firstLine="0"/>
        <w:contextualSpacing/>
        <w:jc w:val="both"/>
        <w:rPr>
          <w:rFonts w:eastAsia="Calibri"/>
          <w:sz w:val="18"/>
          <w:szCs w:val="18"/>
          <w:lang w:eastAsia="en-US" w:bidi="ar-SA"/>
        </w:rPr>
      </w:pPr>
      <w:r w:rsidRPr="00C52502">
        <w:rPr>
          <w:sz w:val="18"/>
          <w:szCs w:val="18"/>
        </w:rPr>
        <w:t xml:space="preserve">Застройщик уведомляет уполномоченный банк, в котором открыты счета эскроу участников долевого строительства, о наступлении предусмотренном </w:t>
      </w:r>
      <w:hyperlink r:id="rId12" w:anchor="dst100620" w:history="1">
        <w:r w:rsidRPr="00C52502">
          <w:rPr>
            <w:rStyle w:val="ad"/>
            <w:color w:val="auto"/>
            <w:sz w:val="18"/>
            <w:szCs w:val="18"/>
          </w:rPr>
          <w:t xml:space="preserve">пунктами </w:t>
        </w:r>
        <w:r w:rsidRPr="00C52502">
          <w:rPr>
            <w:rStyle w:val="ad"/>
            <w:b/>
            <w:color w:val="auto"/>
            <w:sz w:val="18"/>
            <w:szCs w:val="18"/>
          </w:rPr>
          <w:t xml:space="preserve">8.4.4.-8.4.6. </w:t>
        </w:r>
      </w:hyperlink>
      <w:r w:rsidRPr="00C52502">
        <w:rPr>
          <w:sz w:val="18"/>
          <w:szCs w:val="18"/>
        </w:rPr>
        <w:t xml:space="preserve">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 указанной в </w:t>
      </w:r>
      <w:hyperlink r:id="rId13" w:anchor="dst100556" w:history="1">
        <w:r w:rsidRPr="00C52502">
          <w:rPr>
            <w:rStyle w:val="ad"/>
            <w:color w:val="auto"/>
            <w:sz w:val="18"/>
            <w:szCs w:val="18"/>
          </w:rPr>
          <w:t>статье 23.3</w:t>
        </w:r>
      </w:hyperlink>
      <w:r w:rsidRPr="00C52502">
        <w:rPr>
          <w:sz w:val="18"/>
          <w:szCs w:val="18"/>
        </w:rPr>
        <w:t xml:space="preserve"> Федерального закона № 214, в течение пяти рабочих дней после дня наступления такого основания.</w:t>
      </w:r>
    </w:p>
    <w:p w14:paraId="33FE4A0C" w14:textId="77777777" w:rsidR="002731D1" w:rsidRPr="00C52502" w:rsidRDefault="005F4D09" w:rsidP="005A5A94">
      <w:pPr>
        <w:widowControl/>
        <w:numPr>
          <w:ilvl w:val="1"/>
          <w:numId w:val="24"/>
        </w:numPr>
        <w:shd w:val="clear" w:color="auto" w:fill="FFFFFF"/>
        <w:tabs>
          <w:tab w:val="left" w:pos="426"/>
          <w:tab w:val="left" w:pos="851"/>
          <w:tab w:val="left" w:pos="993"/>
        </w:tabs>
        <w:autoSpaceDE/>
        <w:autoSpaceDN/>
        <w:ind w:left="0" w:right="60" w:firstLine="0"/>
        <w:contextualSpacing/>
        <w:jc w:val="both"/>
        <w:rPr>
          <w:rFonts w:eastAsia="Calibri"/>
          <w:sz w:val="18"/>
          <w:szCs w:val="18"/>
          <w:u w:val="single"/>
          <w:lang w:eastAsia="en-US" w:bidi="ar-SA"/>
        </w:rPr>
      </w:pPr>
      <w:r w:rsidRPr="00C52502">
        <w:rPr>
          <w:rFonts w:eastAsia="Calibri"/>
          <w:sz w:val="18"/>
          <w:szCs w:val="18"/>
          <w:lang w:eastAsia="en-US" w:bidi="ar-SA"/>
        </w:rPr>
        <w:t xml:space="preserve"> </w:t>
      </w:r>
      <w:r w:rsidR="002731D1" w:rsidRPr="00C52502">
        <w:rPr>
          <w:rFonts w:eastAsia="Calibri"/>
          <w:sz w:val="18"/>
          <w:szCs w:val="18"/>
          <w:u w:val="single"/>
          <w:lang w:eastAsia="en-US" w:bidi="ar-SA"/>
        </w:rPr>
        <w:t>По требованию Участника Договор может быть расторгнут в судебном порядке в случаях:</w:t>
      </w:r>
    </w:p>
    <w:p w14:paraId="3D6B8F18" w14:textId="536D8965" w:rsidR="002731D1" w:rsidRPr="00C52502" w:rsidRDefault="005F4D09" w:rsidP="005A5A94">
      <w:pPr>
        <w:widowControl/>
        <w:numPr>
          <w:ilvl w:val="2"/>
          <w:numId w:val="24"/>
        </w:numPr>
        <w:shd w:val="clear" w:color="auto" w:fill="FFFFFF"/>
        <w:tabs>
          <w:tab w:val="left" w:pos="426"/>
          <w:tab w:val="left" w:pos="851"/>
          <w:tab w:val="left" w:pos="993"/>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 </w:t>
      </w:r>
      <w:r w:rsidR="002731D1" w:rsidRPr="00C52502">
        <w:rPr>
          <w:rFonts w:eastAsia="Calibri"/>
          <w:sz w:val="18"/>
          <w:szCs w:val="18"/>
          <w:lang w:eastAsia="en-US" w:bidi="ar-SA"/>
        </w:rPr>
        <w:t xml:space="preserve">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w:t>
      </w:r>
      <w:r w:rsidR="00725D1D">
        <w:rPr>
          <w:rFonts w:eastAsia="Calibri"/>
          <w:sz w:val="18"/>
          <w:szCs w:val="18"/>
          <w:lang w:eastAsia="en-US" w:bidi="ar-SA"/>
        </w:rPr>
        <w:t>Машин</w:t>
      </w:r>
      <w:r w:rsidR="00156531">
        <w:rPr>
          <w:rFonts w:eastAsia="Calibri"/>
          <w:sz w:val="18"/>
          <w:szCs w:val="18"/>
          <w:lang w:eastAsia="en-US" w:bidi="ar-SA"/>
        </w:rPr>
        <w:t>о</w:t>
      </w:r>
      <w:r w:rsidR="00725D1D">
        <w:rPr>
          <w:rFonts w:eastAsia="Calibri"/>
          <w:sz w:val="18"/>
          <w:szCs w:val="18"/>
          <w:lang w:eastAsia="en-US" w:bidi="ar-SA"/>
        </w:rPr>
        <w:t>-мест</w:t>
      </w:r>
      <w:r w:rsidR="00314648">
        <w:rPr>
          <w:rFonts w:eastAsia="Calibri"/>
          <w:sz w:val="18"/>
          <w:szCs w:val="18"/>
          <w:lang w:eastAsia="en-US" w:bidi="ar-SA"/>
        </w:rPr>
        <w:t>о</w:t>
      </w:r>
      <w:r w:rsidR="00617F6F" w:rsidRPr="00C52502">
        <w:rPr>
          <w:rFonts w:eastAsia="Calibri"/>
          <w:sz w:val="18"/>
          <w:szCs w:val="18"/>
          <w:lang w:eastAsia="en-US" w:bidi="ar-SA"/>
        </w:rPr>
        <w:t xml:space="preserve"> </w:t>
      </w:r>
      <w:r w:rsidR="002731D1" w:rsidRPr="00C52502">
        <w:rPr>
          <w:rFonts w:eastAsia="Calibri"/>
          <w:sz w:val="18"/>
          <w:szCs w:val="18"/>
          <w:lang w:eastAsia="en-US" w:bidi="ar-SA"/>
        </w:rPr>
        <w:t>не будет передан</w:t>
      </w:r>
      <w:r w:rsidR="00314648">
        <w:rPr>
          <w:rFonts w:eastAsia="Calibri"/>
          <w:sz w:val="18"/>
          <w:szCs w:val="18"/>
          <w:lang w:eastAsia="en-US" w:bidi="ar-SA"/>
        </w:rPr>
        <w:t>о</w:t>
      </w:r>
      <w:r w:rsidR="002731D1" w:rsidRPr="00C52502">
        <w:rPr>
          <w:rFonts w:eastAsia="Calibri"/>
          <w:sz w:val="18"/>
          <w:szCs w:val="18"/>
          <w:lang w:eastAsia="en-US" w:bidi="ar-SA"/>
        </w:rPr>
        <w:t xml:space="preserve"> Участнику;</w:t>
      </w:r>
    </w:p>
    <w:p w14:paraId="625D524D" w14:textId="52D85AE2" w:rsidR="002731D1" w:rsidRPr="00C52502" w:rsidRDefault="005F4D09" w:rsidP="005A5A94">
      <w:pPr>
        <w:widowControl/>
        <w:numPr>
          <w:ilvl w:val="2"/>
          <w:numId w:val="24"/>
        </w:numPr>
        <w:shd w:val="clear" w:color="auto" w:fill="FFFFFF"/>
        <w:tabs>
          <w:tab w:val="left" w:pos="426"/>
          <w:tab w:val="left" w:pos="851"/>
          <w:tab w:val="left" w:pos="993"/>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 </w:t>
      </w:r>
      <w:r w:rsidR="002731D1" w:rsidRPr="00C52502">
        <w:rPr>
          <w:rFonts w:eastAsia="Calibri"/>
          <w:sz w:val="18"/>
          <w:szCs w:val="18"/>
          <w:lang w:eastAsia="en-US" w:bidi="ar-SA"/>
        </w:rPr>
        <w:t xml:space="preserve">существенного изменения проектной документации Объекта, в том числе существенного изменения размера </w:t>
      </w:r>
      <w:r w:rsidR="00FE6777">
        <w:rPr>
          <w:rFonts w:eastAsia="Calibri"/>
          <w:sz w:val="18"/>
          <w:szCs w:val="18"/>
          <w:lang w:eastAsia="en-US" w:bidi="ar-SA"/>
        </w:rPr>
        <w:t>Машино-место</w:t>
      </w:r>
      <w:r w:rsidR="00617F6F" w:rsidRPr="00C52502">
        <w:rPr>
          <w:rFonts w:eastAsia="Calibri"/>
          <w:sz w:val="18"/>
          <w:szCs w:val="18"/>
          <w:lang w:eastAsia="en-US" w:bidi="ar-SA"/>
        </w:rPr>
        <w:t xml:space="preserve"> </w:t>
      </w:r>
      <w:r w:rsidR="002731D1" w:rsidRPr="00C52502">
        <w:rPr>
          <w:rFonts w:eastAsia="Calibri"/>
          <w:sz w:val="18"/>
          <w:szCs w:val="18"/>
          <w:lang w:eastAsia="en-US" w:bidi="ar-SA"/>
        </w:rPr>
        <w:t xml:space="preserve">(с учетом </w:t>
      </w:r>
      <w:r w:rsidR="002731D1" w:rsidRPr="006D42E7">
        <w:rPr>
          <w:rFonts w:eastAsia="Calibri"/>
          <w:sz w:val="18"/>
          <w:szCs w:val="18"/>
          <w:lang w:eastAsia="en-US" w:bidi="ar-SA"/>
        </w:rPr>
        <w:t xml:space="preserve">положений </w:t>
      </w:r>
      <w:r w:rsidR="002731D1" w:rsidRPr="006D42E7">
        <w:rPr>
          <w:rFonts w:eastAsia="Calibri"/>
          <w:b/>
          <w:sz w:val="18"/>
          <w:szCs w:val="18"/>
          <w:lang w:eastAsia="en-US" w:bidi="ar-SA"/>
        </w:rPr>
        <w:t>п.1</w:t>
      </w:r>
      <w:r w:rsidR="00A00DD5" w:rsidRPr="006D42E7">
        <w:rPr>
          <w:rFonts w:eastAsia="Calibri"/>
          <w:b/>
          <w:sz w:val="18"/>
          <w:szCs w:val="18"/>
          <w:lang w:eastAsia="en-US" w:bidi="ar-SA"/>
        </w:rPr>
        <w:t>2</w:t>
      </w:r>
      <w:r w:rsidR="002731D1" w:rsidRPr="006D42E7">
        <w:rPr>
          <w:rFonts w:eastAsia="Calibri"/>
          <w:b/>
          <w:sz w:val="18"/>
          <w:szCs w:val="18"/>
          <w:lang w:eastAsia="en-US" w:bidi="ar-SA"/>
        </w:rPr>
        <w:t>.</w:t>
      </w:r>
      <w:r w:rsidR="00226288" w:rsidRPr="006D42E7">
        <w:rPr>
          <w:rFonts w:eastAsia="Calibri"/>
          <w:b/>
          <w:sz w:val="18"/>
          <w:szCs w:val="18"/>
          <w:lang w:eastAsia="en-US" w:bidi="ar-SA"/>
        </w:rPr>
        <w:t>4</w:t>
      </w:r>
      <w:r w:rsidR="002731D1" w:rsidRPr="006D42E7">
        <w:rPr>
          <w:rFonts w:eastAsia="Calibri"/>
          <w:sz w:val="18"/>
          <w:szCs w:val="18"/>
          <w:lang w:eastAsia="en-US" w:bidi="ar-SA"/>
        </w:rPr>
        <w:t xml:space="preserve"> Догов</w:t>
      </w:r>
      <w:r w:rsidR="002731D1" w:rsidRPr="00C52502">
        <w:rPr>
          <w:rFonts w:eastAsia="Calibri"/>
          <w:sz w:val="18"/>
          <w:szCs w:val="18"/>
          <w:lang w:eastAsia="en-US" w:bidi="ar-SA"/>
        </w:rPr>
        <w:t>ора);</w:t>
      </w:r>
    </w:p>
    <w:p w14:paraId="312B31DC" w14:textId="77777777" w:rsidR="00BE5A3D" w:rsidRPr="00C52502" w:rsidRDefault="005F4D09" w:rsidP="005A5A94">
      <w:pPr>
        <w:widowControl/>
        <w:numPr>
          <w:ilvl w:val="2"/>
          <w:numId w:val="24"/>
        </w:numPr>
        <w:shd w:val="clear" w:color="auto" w:fill="FFFFFF"/>
        <w:tabs>
          <w:tab w:val="left" w:pos="426"/>
          <w:tab w:val="left" w:pos="851"/>
          <w:tab w:val="left" w:pos="993"/>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 </w:t>
      </w:r>
      <w:r w:rsidR="002731D1" w:rsidRPr="00C52502">
        <w:rPr>
          <w:rFonts w:eastAsia="Calibri"/>
          <w:sz w:val="18"/>
          <w:szCs w:val="18"/>
          <w:lang w:eastAsia="en-US" w:bidi="ar-SA"/>
        </w:rPr>
        <w:t xml:space="preserve">в иных случаях установленных Федеральным законом </w:t>
      </w:r>
      <w:r w:rsidR="00497BC8" w:rsidRPr="00C52502">
        <w:rPr>
          <w:rFonts w:eastAsia="Calibri"/>
          <w:sz w:val="18"/>
          <w:szCs w:val="18"/>
          <w:lang w:eastAsia="en-US" w:bidi="ar-SA"/>
        </w:rPr>
        <w:t>№ 214-ФЗ и настоящим Договором.</w:t>
      </w:r>
    </w:p>
    <w:p w14:paraId="61248F40" w14:textId="77777777" w:rsidR="002731D1" w:rsidRPr="00C52502" w:rsidRDefault="002731D1" w:rsidP="005A5A94">
      <w:pPr>
        <w:pStyle w:val="a5"/>
        <w:widowControl/>
        <w:numPr>
          <w:ilvl w:val="1"/>
          <w:numId w:val="24"/>
        </w:numPr>
        <w:tabs>
          <w:tab w:val="left" w:pos="426"/>
        </w:tabs>
        <w:autoSpaceDE/>
        <w:autoSpaceDN/>
        <w:ind w:left="0" w:right="60" w:firstLine="0"/>
        <w:contextualSpacing/>
        <w:rPr>
          <w:rFonts w:eastAsia="Calibri"/>
          <w:sz w:val="18"/>
          <w:szCs w:val="18"/>
          <w:lang w:eastAsia="en-US" w:bidi="ar-SA"/>
        </w:rPr>
      </w:pPr>
      <w:r w:rsidRPr="00C52502">
        <w:rPr>
          <w:rFonts w:eastAsia="Calibri"/>
          <w:sz w:val="18"/>
          <w:szCs w:val="18"/>
          <w:lang w:eastAsia="en-US" w:bidi="ar-SA"/>
        </w:rPr>
        <w:t>В случае внесения изменений в Федеральный закон № 214-ФЗ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 Участник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заключения Договора.</w:t>
      </w:r>
    </w:p>
    <w:p w14:paraId="52986B48" w14:textId="4F2BEA9A" w:rsidR="002731D1"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u w:val="single"/>
          <w:lang w:eastAsia="en-US" w:bidi="ar-SA"/>
        </w:rPr>
      </w:pPr>
      <w:r w:rsidRPr="00C52502">
        <w:rPr>
          <w:rFonts w:eastAsia="Calibri"/>
          <w:sz w:val="18"/>
          <w:szCs w:val="18"/>
          <w:u w:val="single"/>
          <w:lang w:eastAsia="en-US" w:bidi="ar-SA"/>
        </w:rPr>
        <w:t>Застройщик вправе в одностороннем, внесудебном порядке отказаться от исполнения Договора в порядке, предусмотренном Федеральным законом № 214-ФЗ, в случаях:</w:t>
      </w:r>
    </w:p>
    <w:p w14:paraId="3C588B9D" w14:textId="77777777"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xml:space="preserve">- </w:t>
      </w:r>
      <w:r w:rsidRPr="00C52502">
        <w:rPr>
          <w:rFonts w:eastAsia="Calibri"/>
          <w:i/>
          <w:sz w:val="18"/>
          <w:szCs w:val="18"/>
          <w:lang w:eastAsia="en-US" w:bidi="ar-SA"/>
        </w:rPr>
        <w:t>при единовременной оплате</w:t>
      </w:r>
      <w:r w:rsidRPr="00C52502">
        <w:rPr>
          <w:rFonts w:eastAsia="Calibri"/>
          <w:sz w:val="18"/>
          <w:szCs w:val="18"/>
          <w:lang w:eastAsia="en-US" w:bidi="ar-SA"/>
        </w:rPr>
        <w:t xml:space="preserve"> – в случае просрочки внесения платежа Участником в течение более чем на 2 (два) месяца;</w:t>
      </w:r>
    </w:p>
    <w:p w14:paraId="2BF0D370" w14:textId="77777777" w:rsidR="002731D1" w:rsidRPr="00C52502" w:rsidRDefault="002731D1"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 xml:space="preserve">- </w:t>
      </w:r>
      <w:r w:rsidRPr="00C52502">
        <w:rPr>
          <w:rFonts w:eastAsia="Calibri"/>
          <w:i/>
          <w:sz w:val="18"/>
          <w:szCs w:val="18"/>
          <w:lang w:eastAsia="en-US" w:bidi="ar-SA"/>
        </w:rPr>
        <w:t>при оплате путем внесения платежей в предусмотренный Договором период (частями)</w:t>
      </w:r>
      <w:r w:rsidRPr="00C52502">
        <w:rPr>
          <w:rFonts w:eastAsia="Calibri"/>
          <w:sz w:val="18"/>
          <w:szCs w:val="18"/>
          <w:lang w:eastAsia="en-US" w:bidi="ar-SA"/>
        </w:rPr>
        <w:t xml:space="preserve"> – в случае систематического нарушения Участником сроков внесения платежей, то есть нарушения срока внесе</w:t>
      </w:r>
      <w:r w:rsidRPr="00C52502">
        <w:rPr>
          <w:rFonts w:eastAsia="Calibri"/>
          <w:sz w:val="18"/>
          <w:szCs w:val="18"/>
          <w:lang w:eastAsia="en-US" w:bidi="ar-SA"/>
        </w:rPr>
        <w:softHyphen/>
        <w:t>ния платежа более чем 3 (три) раза в течение 12 (двенадцати) месяцев или просрочки внесения пла</w:t>
      </w:r>
      <w:r w:rsidRPr="00C52502">
        <w:rPr>
          <w:rFonts w:eastAsia="Calibri"/>
          <w:sz w:val="18"/>
          <w:szCs w:val="18"/>
          <w:lang w:eastAsia="en-US" w:bidi="ar-SA"/>
        </w:rPr>
        <w:softHyphen/>
        <w:t>тежа в течение более чем 2 (два) месяца.</w:t>
      </w:r>
    </w:p>
    <w:p w14:paraId="50EC3B84" w14:textId="792755AD"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В случае наличия оснований для одностороннего отказа Застройщика от исполнения договора, предусмотренных пунктом </w:t>
      </w:r>
      <w:r w:rsidR="00F4654C" w:rsidRPr="00C52502">
        <w:rPr>
          <w:rFonts w:eastAsia="Calibri"/>
          <w:sz w:val="18"/>
          <w:szCs w:val="18"/>
          <w:lang w:eastAsia="en-US" w:bidi="ar-SA"/>
        </w:rPr>
        <w:t>8</w:t>
      </w:r>
      <w:r w:rsidR="005F4D09" w:rsidRPr="00C52502">
        <w:rPr>
          <w:rFonts w:eastAsia="Calibri"/>
          <w:b/>
          <w:sz w:val="18"/>
          <w:szCs w:val="18"/>
          <w:lang w:eastAsia="en-US" w:bidi="ar-SA"/>
        </w:rPr>
        <w:t>.7.</w:t>
      </w:r>
      <w:r w:rsidRPr="00C52502">
        <w:rPr>
          <w:rFonts w:eastAsia="Calibri"/>
          <w:b/>
          <w:sz w:val="18"/>
          <w:szCs w:val="18"/>
          <w:lang w:eastAsia="en-US" w:bidi="ar-SA"/>
        </w:rPr>
        <w:t xml:space="preserve"> </w:t>
      </w:r>
      <w:r w:rsidRPr="00C52502">
        <w:rPr>
          <w:rFonts w:eastAsia="Calibri"/>
          <w:sz w:val="18"/>
          <w:szCs w:val="18"/>
          <w:lang w:eastAsia="en-US" w:bidi="ar-SA"/>
        </w:rPr>
        <w:t>настоящего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w:t>
      </w:r>
      <w:r w:rsidR="00781589">
        <w:rPr>
          <w:rFonts w:eastAsia="Calibri"/>
          <w:sz w:val="18"/>
          <w:szCs w:val="18"/>
          <w:lang w:eastAsia="en-US" w:bidi="ar-SA"/>
        </w:rPr>
        <w:t>га</w:t>
      </w:r>
      <w:r w:rsidRPr="00C52502">
        <w:rPr>
          <w:rFonts w:eastAsia="Calibri"/>
          <w:sz w:val="18"/>
          <w:szCs w:val="18"/>
          <w:lang w:eastAsia="en-US" w:bidi="ar-SA"/>
        </w:rPr>
        <w:t>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11B409E7"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В случаях, предусмотренных в </w:t>
      </w:r>
      <w:r w:rsidRPr="00C52502">
        <w:rPr>
          <w:rFonts w:eastAsia="Calibri"/>
          <w:b/>
          <w:sz w:val="18"/>
          <w:szCs w:val="18"/>
          <w:lang w:eastAsia="en-US" w:bidi="ar-SA"/>
        </w:rPr>
        <w:t>п.</w:t>
      </w:r>
      <w:r w:rsidR="00F4654C" w:rsidRPr="00C52502">
        <w:rPr>
          <w:rFonts w:eastAsia="Calibri"/>
          <w:b/>
          <w:sz w:val="18"/>
          <w:szCs w:val="18"/>
          <w:lang w:eastAsia="en-US" w:bidi="ar-SA"/>
        </w:rPr>
        <w:t>8</w:t>
      </w:r>
      <w:r w:rsidRPr="00C52502">
        <w:rPr>
          <w:rFonts w:eastAsia="Calibri"/>
          <w:b/>
          <w:sz w:val="18"/>
          <w:szCs w:val="18"/>
          <w:lang w:eastAsia="en-US" w:bidi="ar-SA"/>
        </w:rPr>
        <w:t xml:space="preserve">.4, </w:t>
      </w:r>
      <w:r w:rsidR="00F4654C" w:rsidRPr="00C52502">
        <w:rPr>
          <w:rFonts w:eastAsia="Calibri"/>
          <w:b/>
          <w:sz w:val="18"/>
          <w:szCs w:val="18"/>
          <w:lang w:eastAsia="en-US" w:bidi="ar-SA"/>
        </w:rPr>
        <w:t>8</w:t>
      </w:r>
      <w:r w:rsidRPr="00C52502">
        <w:rPr>
          <w:rFonts w:eastAsia="Calibri"/>
          <w:b/>
          <w:sz w:val="18"/>
          <w:szCs w:val="18"/>
          <w:lang w:eastAsia="en-US" w:bidi="ar-SA"/>
        </w:rPr>
        <w:t>.5.</w:t>
      </w:r>
      <w:r w:rsidRPr="00C52502">
        <w:rPr>
          <w:rFonts w:eastAsia="Calibri"/>
          <w:sz w:val="18"/>
          <w:szCs w:val="18"/>
          <w:lang w:eastAsia="en-US" w:bidi="ar-SA"/>
        </w:rPr>
        <w:t xml:space="preserve"> Договора, возврат денежных средств Участнику в связи с прекраще</w:t>
      </w:r>
      <w:r w:rsidRPr="00C52502">
        <w:rPr>
          <w:rFonts w:eastAsia="Calibri"/>
          <w:sz w:val="18"/>
          <w:szCs w:val="18"/>
          <w:lang w:eastAsia="en-US" w:bidi="ar-SA"/>
        </w:rPr>
        <w:softHyphen/>
        <w:t>нием действия Договора, осу</w:t>
      </w:r>
      <w:r w:rsidRPr="00C52502">
        <w:rPr>
          <w:rFonts w:eastAsia="Calibri"/>
          <w:sz w:val="18"/>
          <w:szCs w:val="18"/>
          <w:lang w:eastAsia="en-US" w:bidi="ar-SA"/>
        </w:rPr>
        <w:softHyphen/>
        <w:t>ществляется в порядке и на условиях, предусмотренных Федераль</w:t>
      </w:r>
      <w:r w:rsidRPr="00C52502">
        <w:rPr>
          <w:rFonts w:eastAsia="Calibri"/>
          <w:sz w:val="18"/>
          <w:szCs w:val="18"/>
          <w:lang w:eastAsia="en-US" w:bidi="ar-SA"/>
        </w:rPr>
        <w:softHyphen/>
        <w:t>ным законом № 214-ФЗ и настоящим Договором.</w:t>
      </w:r>
    </w:p>
    <w:p w14:paraId="42EC9951"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Расторжение Договора влечет прекращение обязательств за исключением обязательств Сторон провести рас</w:t>
      </w:r>
      <w:r w:rsidRPr="00C52502">
        <w:rPr>
          <w:rFonts w:eastAsia="Calibri"/>
          <w:sz w:val="18"/>
          <w:szCs w:val="18"/>
          <w:lang w:eastAsia="en-US" w:bidi="ar-SA"/>
        </w:rPr>
        <w:softHyphen/>
        <w:t>четы в связи с исполнением и расторжением Договора.</w:t>
      </w:r>
    </w:p>
    <w:p w14:paraId="09C28D53"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Участник долевого строительства не имеет права на односторонний отказ от исполнения договора во внесудебном порядке, если Застройщик надлежаще исполняет условия договора.</w:t>
      </w:r>
    </w:p>
    <w:p w14:paraId="07B454EA" w14:textId="41427DDB"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Расторжение договора по инициативе Участника возможно до оформления Акта приема-передачи </w:t>
      </w:r>
      <w:r w:rsidR="00FE6777">
        <w:rPr>
          <w:rFonts w:eastAsia="Calibri"/>
          <w:sz w:val="18"/>
          <w:szCs w:val="18"/>
          <w:lang w:eastAsia="en-US" w:bidi="ar-SA"/>
        </w:rPr>
        <w:t>Машино-мест</w:t>
      </w:r>
      <w:r w:rsidR="00E11E8E">
        <w:rPr>
          <w:rFonts w:eastAsia="Calibri"/>
          <w:sz w:val="18"/>
          <w:szCs w:val="18"/>
          <w:lang w:eastAsia="en-US" w:bidi="ar-SA"/>
        </w:rPr>
        <w:t>а</w:t>
      </w:r>
      <w:r w:rsidR="00CA4075" w:rsidRPr="00C52502">
        <w:rPr>
          <w:rFonts w:eastAsia="Calibri"/>
          <w:sz w:val="18"/>
          <w:szCs w:val="18"/>
          <w:lang w:eastAsia="en-US" w:bidi="ar-SA"/>
        </w:rPr>
        <w:t xml:space="preserve"> </w:t>
      </w:r>
      <w:r w:rsidRPr="00C52502">
        <w:rPr>
          <w:rFonts w:eastAsia="Calibri"/>
          <w:sz w:val="18"/>
          <w:szCs w:val="18"/>
          <w:lang w:eastAsia="en-US" w:bidi="ar-SA"/>
        </w:rPr>
        <w:t>только с согласия Застройщика. В случае принятия Застройщиком пред</w:t>
      </w:r>
      <w:r w:rsidRPr="00C52502">
        <w:rPr>
          <w:rFonts w:eastAsia="Calibri"/>
          <w:sz w:val="18"/>
          <w:szCs w:val="18"/>
          <w:lang w:eastAsia="en-US" w:bidi="ar-SA"/>
        </w:rPr>
        <w:softHyphen/>
        <w:t>ложения Участника, Застройщик вправе установить условием расторжения Договора уплату Участником не</w:t>
      </w:r>
      <w:r w:rsidRPr="00C52502">
        <w:rPr>
          <w:rFonts w:eastAsia="Calibri"/>
          <w:sz w:val="18"/>
          <w:szCs w:val="18"/>
          <w:lang w:eastAsia="en-US" w:bidi="ar-SA"/>
        </w:rPr>
        <w:softHyphen/>
        <w:t xml:space="preserve">устойки (штрафа) в размере 10% (десять процентов) от цены Договора, указанной в </w:t>
      </w:r>
      <w:r w:rsidRPr="00C52502">
        <w:rPr>
          <w:rFonts w:eastAsia="Calibri"/>
          <w:b/>
          <w:sz w:val="18"/>
          <w:szCs w:val="18"/>
          <w:lang w:eastAsia="en-US" w:bidi="ar-SA"/>
        </w:rPr>
        <w:t>п.3.</w:t>
      </w:r>
      <w:r w:rsidR="00A56996" w:rsidRPr="00C52502">
        <w:rPr>
          <w:rFonts w:eastAsia="Calibri"/>
          <w:b/>
          <w:sz w:val="18"/>
          <w:szCs w:val="18"/>
          <w:lang w:eastAsia="en-US" w:bidi="ar-SA"/>
        </w:rPr>
        <w:t>1</w:t>
      </w:r>
      <w:r w:rsidRPr="00C52502">
        <w:rPr>
          <w:rFonts w:eastAsia="Calibri"/>
          <w:b/>
          <w:sz w:val="18"/>
          <w:szCs w:val="18"/>
          <w:lang w:eastAsia="en-US" w:bidi="ar-SA"/>
        </w:rPr>
        <w:t>.</w:t>
      </w:r>
      <w:r w:rsidRPr="00C52502">
        <w:rPr>
          <w:rFonts w:eastAsia="Calibri"/>
          <w:sz w:val="18"/>
          <w:szCs w:val="18"/>
          <w:lang w:eastAsia="en-US" w:bidi="ar-SA"/>
        </w:rPr>
        <w:t xml:space="preserve"> Договора. Рас</w:t>
      </w:r>
      <w:r w:rsidRPr="00C52502">
        <w:rPr>
          <w:rFonts w:eastAsia="Calibri"/>
          <w:sz w:val="18"/>
          <w:szCs w:val="18"/>
          <w:lang w:eastAsia="en-US" w:bidi="ar-SA"/>
        </w:rPr>
        <w:softHyphen/>
        <w:t>торжение Договора в этом случае оформляется соглашением Сторон в письменной форме и подлежит государственной регистрации. При этом возврат денежных средств Участника, привлеченных в строитель</w:t>
      </w:r>
      <w:r w:rsidRPr="00C52502">
        <w:rPr>
          <w:rFonts w:eastAsia="Calibri"/>
          <w:sz w:val="18"/>
          <w:szCs w:val="18"/>
          <w:lang w:eastAsia="en-US" w:bidi="ar-SA"/>
        </w:rPr>
        <w:softHyphen/>
        <w:t>ство Объекта, производится в срок и в размере, указанные в соглашении, уменьшенном на сумму установ</w:t>
      </w:r>
      <w:r w:rsidRPr="00C52502">
        <w:rPr>
          <w:rFonts w:eastAsia="Calibri"/>
          <w:sz w:val="18"/>
          <w:szCs w:val="18"/>
          <w:lang w:eastAsia="en-US" w:bidi="ar-SA"/>
        </w:rPr>
        <w:softHyphen/>
        <w:t>ленного в настоящем пункте штрафа.</w:t>
      </w:r>
    </w:p>
    <w:p w14:paraId="2C2A4B7B" w14:textId="25E816B5" w:rsidR="00D55FEE"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В соответствии с действующим законодательством, заявление о внесении в Единый государственный ре</w:t>
      </w:r>
      <w:r w:rsidRPr="00C52502">
        <w:rPr>
          <w:rFonts w:eastAsia="Calibri"/>
          <w:sz w:val="18"/>
          <w:szCs w:val="18"/>
          <w:lang w:eastAsia="en-US" w:bidi="ar-SA"/>
        </w:rPr>
        <w:softHyphen/>
        <w:t>естр прав записи о расторжении Договора участия в долевом строительстве может быть представлено од</w:t>
      </w:r>
      <w:r w:rsidRPr="00C52502">
        <w:rPr>
          <w:rFonts w:eastAsia="Calibri"/>
          <w:sz w:val="18"/>
          <w:szCs w:val="18"/>
          <w:lang w:eastAsia="en-US" w:bidi="ar-SA"/>
        </w:rPr>
        <w:softHyphen/>
        <w:t>ной из Сторон Договора с приложением документов, подтверждающих расторжение Договора. В случае если сторона Договора в одностороннем порядке отказалась от исполнения Договора, к заявлению прила</w:t>
      </w:r>
      <w:r w:rsidRPr="00C52502">
        <w:rPr>
          <w:rFonts w:eastAsia="Calibri"/>
          <w:sz w:val="18"/>
          <w:szCs w:val="18"/>
          <w:lang w:eastAsia="en-US" w:bidi="ar-SA"/>
        </w:rPr>
        <w:softHyphen/>
      </w:r>
      <w:r w:rsidR="00781589">
        <w:rPr>
          <w:rFonts w:eastAsia="Calibri"/>
          <w:sz w:val="18"/>
          <w:szCs w:val="18"/>
          <w:lang w:eastAsia="en-US" w:bidi="ar-SA"/>
        </w:rPr>
        <w:t>га</w:t>
      </w:r>
      <w:r w:rsidRPr="00C52502">
        <w:rPr>
          <w:rFonts w:eastAsia="Calibri"/>
          <w:sz w:val="18"/>
          <w:szCs w:val="18"/>
          <w:lang w:eastAsia="en-US" w:bidi="ar-SA"/>
        </w:rPr>
        <w:t xml:space="preserve">ется копия уведомления другой стороны Договора об одностороннем отказе от исполнения Договора в форме заказного письма с описью вложения, а при расторжении Договора в </w:t>
      </w:r>
      <w:r w:rsidRPr="00C52502">
        <w:rPr>
          <w:rFonts w:eastAsia="Calibri"/>
          <w:sz w:val="18"/>
          <w:szCs w:val="18"/>
          <w:lang w:eastAsia="en-US" w:bidi="ar-SA"/>
        </w:rPr>
        <w:lastRenderedPageBreak/>
        <w:t>судебном порядке – копия вступившего в законную силу решения суда о расторжении Договора, заверенная в установленном по</w:t>
      </w:r>
      <w:r w:rsidRPr="00C52502">
        <w:rPr>
          <w:rFonts w:eastAsia="Calibri"/>
          <w:sz w:val="18"/>
          <w:szCs w:val="18"/>
          <w:lang w:eastAsia="en-US" w:bidi="ar-SA"/>
        </w:rPr>
        <w:softHyphen/>
        <w:t>рядке судом, вынесшим решение.</w:t>
      </w:r>
    </w:p>
    <w:p w14:paraId="6D9E898B" w14:textId="77777777" w:rsidR="007C1710" w:rsidRPr="00C52502" w:rsidRDefault="007C1710" w:rsidP="007C1710">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p>
    <w:p w14:paraId="760F8DDB" w14:textId="77777777" w:rsidR="00D55FEE" w:rsidRDefault="002731D1">
      <w:pPr>
        <w:widowControl/>
        <w:numPr>
          <w:ilvl w:val="0"/>
          <w:numId w:val="24"/>
        </w:numPr>
        <w:tabs>
          <w:tab w:val="left" w:pos="0"/>
          <w:tab w:val="left" w:pos="426"/>
          <w:tab w:val="left" w:pos="851"/>
          <w:tab w:val="left" w:pos="1560"/>
        </w:tabs>
        <w:autoSpaceDE/>
        <w:autoSpaceDN/>
        <w:ind w:left="0" w:right="85" w:firstLine="0"/>
        <w:contextualSpacing/>
        <w:jc w:val="center"/>
        <w:rPr>
          <w:rFonts w:eastAsia="Calibri"/>
          <w:b/>
          <w:sz w:val="18"/>
          <w:szCs w:val="18"/>
          <w:lang w:eastAsia="en-US" w:bidi="ar-SA"/>
        </w:rPr>
      </w:pPr>
      <w:r w:rsidRPr="00C52502">
        <w:rPr>
          <w:rFonts w:eastAsia="Calibri"/>
          <w:b/>
          <w:sz w:val="18"/>
          <w:szCs w:val="18"/>
          <w:lang w:eastAsia="en-US" w:bidi="ar-SA"/>
        </w:rPr>
        <w:t>ОТВЕТСТВЕННОСТЬ СТОРОН</w:t>
      </w:r>
    </w:p>
    <w:p w14:paraId="28A7E6A4"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Стороны несут ответственность за неисполнение или ненадлежащее исполнение принятых на себя обяза</w:t>
      </w:r>
      <w:r w:rsidRPr="00C52502">
        <w:rPr>
          <w:rFonts w:eastAsia="Calibri"/>
          <w:sz w:val="18"/>
          <w:szCs w:val="18"/>
          <w:lang w:eastAsia="en-US" w:bidi="ar-SA"/>
        </w:rPr>
        <w:softHyphen/>
        <w:t>тельств по Договору в соответствии с действующим законодательством Российской Федерации. Уплата неустоек (штрафов, пени) не освобождает Стороны от исполнения своих обязательств по Договору.</w:t>
      </w:r>
    </w:p>
    <w:p w14:paraId="4C47DDD2" w14:textId="55E07DC4"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В случае неисполнения или ненадлежащего исполнения обязательств по Договору сторона, не исполнив</w:t>
      </w:r>
      <w:r w:rsidRPr="00C52502">
        <w:rPr>
          <w:rFonts w:eastAsia="Calibri"/>
          <w:sz w:val="18"/>
          <w:szCs w:val="18"/>
          <w:lang w:eastAsia="en-US" w:bidi="ar-SA"/>
        </w:rPr>
        <w:softHyphen/>
        <w:t>шая свои обязательства или не</w:t>
      </w:r>
      <w:r w:rsidR="00E908DF" w:rsidRPr="00C52502">
        <w:rPr>
          <w:rFonts w:eastAsia="Calibri"/>
          <w:sz w:val="18"/>
          <w:szCs w:val="18"/>
          <w:lang w:eastAsia="en-US" w:bidi="ar-SA"/>
        </w:rPr>
        <w:t xml:space="preserve"> </w:t>
      </w:r>
      <w:r w:rsidRPr="00C52502">
        <w:rPr>
          <w:rFonts w:eastAsia="Calibri"/>
          <w:sz w:val="18"/>
          <w:szCs w:val="18"/>
          <w:lang w:eastAsia="en-US" w:bidi="ar-SA"/>
        </w:rPr>
        <w:t>надлежаще исполнившая свои обязательства, обязана уплатить другой сто</w:t>
      </w:r>
      <w:r w:rsidRPr="00C52502">
        <w:rPr>
          <w:rFonts w:eastAsia="Calibri"/>
          <w:sz w:val="18"/>
          <w:szCs w:val="18"/>
          <w:lang w:eastAsia="en-US" w:bidi="ar-SA"/>
        </w:rPr>
        <w:softHyphen/>
        <w:t>роне предусмотренные Федеральным законом № 214-ФЗ и договором неустойки (штрафы, пени) и возместить в полном объеме причиненные убытки. Стороны пришли к соглашению и исходят из условий, что размер упущенной выгоды признается Сторонами равным нулю ввиду особенностей настоящего Договора и целей Сторон, заключивших настоящий Договор, а именно участие в долевом строительстве Объект</w:t>
      </w:r>
      <w:r w:rsidR="00745A53">
        <w:rPr>
          <w:rFonts w:eastAsia="Calibri"/>
          <w:sz w:val="18"/>
          <w:szCs w:val="18"/>
          <w:lang w:eastAsia="en-US" w:bidi="ar-SA"/>
        </w:rPr>
        <w:t xml:space="preserve">а </w:t>
      </w:r>
      <w:r w:rsidRPr="00C52502">
        <w:rPr>
          <w:rFonts w:eastAsia="Calibri"/>
          <w:sz w:val="18"/>
          <w:szCs w:val="18"/>
          <w:lang w:eastAsia="en-US" w:bidi="ar-SA"/>
        </w:rPr>
        <w:t xml:space="preserve">с последующим возникновением у Участника долевого строительства права собственности на </w:t>
      </w:r>
      <w:r w:rsidR="00EB40B8">
        <w:rPr>
          <w:rFonts w:eastAsia="Calibri"/>
          <w:sz w:val="18"/>
          <w:szCs w:val="18"/>
          <w:lang w:eastAsia="en-US" w:bidi="ar-SA"/>
        </w:rPr>
        <w:t>Машин</w:t>
      </w:r>
      <w:r w:rsidR="00E11E8E">
        <w:rPr>
          <w:rFonts w:eastAsia="Calibri"/>
          <w:sz w:val="18"/>
          <w:szCs w:val="18"/>
          <w:lang w:eastAsia="en-US" w:bidi="ar-SA"/>
        </w:rPr>
        <w:t>о</w:t>
      </w:r>
      <w:r w:rsidR="00EB40B8">
        <w:rPr>
          <w:rFonts w:eastAsia="Calibri"/>
          <w:sz w:val="18"/>
          <w:szCs w:val="18"/>
          <w:lang w:eastAsia="en-US" w:bidi="ar-SA"/>
        </w:rPr>
        <w:t>-место</w:t>
      </w:r>
      <w:r w:rsidR="00CA4075" w:rsidRPr="00C52502">
        <w:rPr>
          <w:rFonts w:eastAsia="Calibri"/>
          <w:sz w:val="18"/>
          <w:szCs w:val="18"/>
          <w:lang w:eastAsia="en-US" w:bidi="ar-SA"/>
        </w:rPr>
        <w:t xml:space="preserve"> </w:t>
      </w:r>
      <w:r w:rsidRPr="00C52502">
        <w:rPr>
          <w:rFonts w:eastAsia="Calibri"/>
          <w:sz w:val="18"/>
          <w:szCs w:val="18"/>
          <w:lang w:eastAsia="en-US" w:bidi="ar-SA"/>
        </w:rPr>
        <w:t>для личных</w:t>
      </w:r>
      <w:r w:rsidR="00745A53">
        <w:rPr>
          <w:rFonts w:eastAsia="Calibri"/>
          <w:sz w:val="18"/>
          <w:szCs w:val="18"/>
          <w:lang w:eastAsia="en-US" w:bidi="ar-SA"/>
        </w:rPr>
        <w:t xml:space="preserve"> </w:t>
      </w:r>
      <w:r w:rsidRPr="00C52502">
        <w:rPr>
          <w:rFonts w:eastAsia="Calibri"/>
          <w:sz w:val="18"/>
          <w:szCs w:val="18"/>
          <w:lang w:eastAsia="en-US" w:bidi="ar-SA"/>
        </w:rPr>
        <w:t>нужд Участника долевого строительства, несвязанных с предпринимательской деятельностью.</w:t>
      </w:r>
    </w:p>
    <w:p w14:paraId="7C159CA0" w14:textId="77777777" w:rsidR="00D55FEE" w:rsidRPr="00C52502" w:rsidRDefault="00F879B8" w:rsidP="005A5A94">
      <w:pPr>
        <w:widowControl/>
        <w:numPr>
          <w:ilvl w:val="1"/>
          <w:numId w:val="24"/>
        </w:numPr>
        <w:tabs>
          <w:tab w:val="left" w:pos="426"/>
        </w:tabs>
        <w:autoSpaceDE/>
        <w:ind w:left="0" w:right="60" w:firstLine="0"/>
        <w:contextualSpacing/>
        <w:jc w:val="both"/>
        <w:rPr>
          <w:sz w:val="18"/>
          <w:szCs w:val="18"/>
          <w:lang w:eastAsia="en-US"/>
        </w:rPr>
      </w:pPr>
      <w:r w:rsidRPr="00C52502">
        <w:rPr>
          <w:sz w:val="18"/>
          <w:szCs w:val="18"/>
        </w:rPr>
        <w:t xml:space="preserve">В случае нарушения Участником долевого строительства установленного договором срока  внесения платежа, он  уплачивает Застройщику штраф в размере </w:t>
      </w:r>
      <w:r w:rsidR="00DC591B" w:rsidRPr="00C52502">
        <w:rPr>
          <w:sz w:val="18"/>
          <w:szCs w:val="18"/>
        </w:rPr>
        <w:t>5 (пять)</w:t>
      </w:r>
      <w:r w:rsidR="00124BA8" w:rsidRPr="00C52502">
        <w:rPr>
          <w:sz w:val="18"/>
          <w:szCs w:val="18"/>
        </w:rPr>
        <w:t xml:space="preserve"> % от суммы Договора</w:t>
      </w:r>
      <w:r w:rsidRPr="00C52502">
        <w:rPr>
          <w:sz w:val="18"/>
          <w:szCs w:val="18"/>
        </w:rPr>
        <w:t xml:space="preserve">. </w:t>
      </w:r>
    </w:p>
    <w:p w14:paraId="64269012" w14:textId="77777777" w:rsidR="00DE04B4" w:rsidRPr="00C52502" w:rsidRDefault="00F879B8" w:rsidP="005A5A94">
      <w:pPr>
        <w:widowControl/>
        <w:numPr>
          <w:ilvl w:val="1"/>
          <w:numId w:val="24"/>
        </w:numPr>
        <w:tabs>
          <w:tab w:val="left" w:pos="426"/>
        </w:tabs>
        <w:autoSpaceDE/>
        <w:ind w:left="0" w:right="60" w:firstLine="0"/>
        <w:contextualSpacing/>
        <w:jc w:val="both"/>
        <w:rPr>
          <w:sz w:val="18"/>
          <w:szCs w:val="18"/>
          <w:lang w:eastAsia="en-US"/>
        </w:rPr>
      </w:pPr>
      <w:r w:rsidRPr="00C52502">
        <w:rPr>
          <w:sz w:val="18"/>
          <w:szCs w:val="18"/>
        </w:rPr>
        <w:t xml:space="preserve">В случае просрочки Участником долевого </w:t>
      </w:r>
      <w:r w:rsidR="00C96745" w:rsidRPr="00C52502">
        <w:rPr>
          <w:sz w:val="18"/>
          <w:szCs w:val="18"/>
        </w:rPr>
        <w:t>строительства</w:t>
      </w:r>
      <w:r w:rsidRPr="00C52502">
        <w:rPr>
          <w:sz w:val="18"/>
          <w:szCs w:val="18"/>
        </w:rPr>
        <w:t xml:space="preserve"> срока  внесения платежа более </w:t>
      </w:r>
      <w:r w:rsidR="00CA4075" w:rsidRPr="00C52502">
        <w:rPr>
          <w:sz w:val="18"/>
          <w:szCs w:val="18"/>
        </w:rPr>
        <w:t xml:space="preserve">чем на </w:t>
      </w:r>
      <w:r w:rsidRPr="00C52502">
        <w:rPr>
          <w:sz w:val="18"/>
          <w:szCs w:val="18"/>
        </w:rPr>
        <w:t>1</w:t>
      </w:r>
      <w:r w:rsidR="00DC591B" w:rsidRPr="00C52502">
        <w:rPr>
          <w:sz w:val="18"/>
          <w:szCs w:val="18"/>
        </w:rPr>
        <w:t xml:space="preserve"> </w:t>
      </w:r>
      <w:r w:rsidRPr="00C52502">
        <w:rPr>
          <w:sz w:val="18"/>
          <w:szCs w:val="18"/>
        </w:rPr>
        <w:t>(од</w:t>
      </w:r>
      <w:r w:rsidR="00DC591B" w:rsidRPr="00C52502">
        <w:rPr>
          <w:sz w:val="18"/>
          <w:szCs w:val="18"/>
        </w:rPr>
        <w:t>и</w:t>
      </w:r>
      <w:r w:rsidRPr="00C52502">
        <w:rPr>
          <w:sz w:val="18"/>
          <w:szCs w:val="18"/>
        </w:rPr>
        <w:t>н) месяц</w:t>
      </w:r>
      <w:r w:rsidR="00C00482" w:rsidRPr="00C52502">
        <w:rPr>
          <w:sz w:val="18"/>
          <w:szCs w:val="18"/>
        </w:rPr>
        <w:t>,</w:t>
      </w:r>
      <w:r w:rsidRPr="00C52502">
        <w:rPr>
          <w:sz w:val="18"/>
          <w:szCs w:val="18"/>
        </w:rPr>
        <w:t xml:space="preserve"> Участ</w:t>
      </w:r>
      <w:r w:rsidR="00DC591B" w:rsidRPr="00C52502">
        <w:rPr>
          <w:sz w:val="18"/>
          <w:szCs w:val="18"/>
        </w:rPr>
        <w:t>н</w:t>
      </w:r>
      <w:r w:rsidRPr="00C52502">
        <w:rPr>
          <w:sz w:val="18"/>
          <w:szCs w:val="18"/>
        </w:rPr>
        <w:t>ик сверх уплаты штрафа</w:t>
      </w:r>
      <w:r w:rsidR="003C7FBE" w:rsidRPr="00C52502">
        <w:rPr>
          <w:sz w:val="18"/>
          <w:szCs w:val="18"/>
        </w:rPr>
        <w:t xml:space="preserve">, указанного в п.9.3. Договора, </w:t>
      </w:r>
      <w:r w:rsidRPr="00C52502">
        <w:rPr>
          <w:sz w:val="18"/>
          <w:szCs w:val="18"/>
        </w:rPr>
        <w:t xml:space="preserve"> уплачивает Застройщику  неустойку (пен</w:t>
      </w:r>
      <w:r w:rsidR="00153BEA" w:rsidRPr="00C52502">
        <w:rPr>
          <w:sz w:val="18"/>
          <w:szCs w:val="18"/>
        </w:rPr>
        <w:t>ю</w:t>
      </w:r>
      <w:r w:rsidRPr="00C52502">
        <w:rPr>
          <w:sz w:val="18"/>
          <w:szCs w:val="18"/>
        </w:rPr>
        <w:t xml:space="preserve">) в размере одной трехсотой </w:t>
      </w:r>
      <w:hyperlink r:id="rId14" w:history="1">
        <w:r w:rsidRPr="00C52502">
          <w:rPr>
            <w:rStyle w:val="ad"/>
            <w:color w:val="auto"/>
            <w:sz w:val="18"/>
            <w:szCs w:val="18"/>
          </w:rPr>
          <w:t>ставки рефинансирования</w:t>
        </w:r>
      </w:hyperlink>
      <w:r w:rsidRPr="00C52502">
        <w:rPr>
          <w:sz w:val="18"/>
          <w:szCs w:val="18"/>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 по день</w:t>
      </w:r>
      <w:r w:rsidR="00153BEA" w:rsidRPr="00C52502">
        <w:rPr>
          <w:sz w:val="18"/>
          <w:szCs w:val="18"/>
        </w:rPr>
        <w:t xml:space="preserve"> фактической</w:t>
      </w:r>
      <w:r w:rsidRPr="00C52502">
        <w:rPr>
          <w:sz w:val="18"/>
          <w:szCs w:val="18"/>
        </w:rPr>
        <w:t xml:space="preserve"> оплаты задолженности включительно.</w:t>
      </w:r>
    </w:p>
    <w:p w14:paraId="3671FCBF" w14:textId="77777777" w:rsidR="00DE04B4" w:rsidRPr="00C52502" w:rsidRDefault="00F879B8" w:rsidP="00DE04B4">
      <w:pPr>
        <w:widowControl/>
        <w:numPr>
          <w:ilvl w:val="2"/>
          <w:numId w:val="24"/>
        </w:numPr>
        <w:tabs>
          <w:tab w:val="left" w:pos="426"/>
        </w:tabs>
        <w:autoSpaceDE/>
        <w:ind w:left="0" w:right="60" w:firstLine="0"/>
        <w:contextualSpacing/>
        <w:jc w:val="both"/>
        <w:rPr>
          <w:sz w:val="18"/>
          <w:szCs w:val="18"/>
          <w:lang w:eastAsia="en-US"/>
        </w:rPr>
      </w:pPr>
      <w:r w:rsidRPr="00C52502">
        <w:rPr>
          <w:sz w:val="18"/>
          <w:szCs w:val="18"/>
        </w:rPr>
        <w:t xml:space="preserve"> </w:t>
      </w:r>
      <w:r w:rsidR="000F2028" w:rsidRPr="00C52502">
        <w:rPr>
          <w:sz w:val="18"/>
          <w:szCs w:val="18"/>
        </w:rPr>
        <w:t>О</w:t>
      </w:r>
      <w:r w:rsidRPr="00C52502">
        <w:rPr>
          <w:sz w:val="18"/>
          <w:szCs w:val="18"/>
        </w:rPr>
        <w:t>плата Участником</w:t>
      </w:r>
      <w:r w:rsidR="00124BA8" w:rsidRPr="00C52502">
        <w:rPr>
          <w:sz w:val="18"/>
          <w:szCs w:val="18"/>
        </w:rPr>
        <w:t xml:space="preserve"> штрафных санкций, предусмотренных пунктами 9.3.,9.4. настоящего Договора производятся Участником</w:t>
      </w:r>
      <w:r w:rsidR="000F2028" w:rsidRPr="00C52502">
        <w:rPr>
          <w:sz w:val="18"/>
          <w:szCs w:val="18"/>
        </w:rPr>
        <w:t xml:space="preserve"> на расчетный счет Застройщика, указанный в разделе 14 настоящего Договора</w:t>
      </w:r>
      <w:r w:rsidR="00124BA8" w:rsidRPr="00C52502">
        <w:rPr>
          <w:sz w:val="18"/>
          <w:szCs w:val="18"/>
        </w:rPr>
        <w:t xml:space="preserve"> </w:t>
      </w:r>
      <w:r w:rsidR="00DE04B4" w:rsidRPr="00C52502">
        <w:rPr>
          <w:sz w:val="18"/>
          <w:szCs w:val="18"/>
        </w:rPr>
        <w:t xml:space="preserve">не позднее 5 рабочих дней с момента получения Уведомления от Застройщика об уплате штрафных санкций. </w:t>
      </w:r>
    </w:p>
    <w:p w14:paraId="4DFA0F0A" w14:textId="0CB77940" w:rsidR="00D55FEE" w:rsidRPr="00BB0D0C" w:rsidRDefault="000F2028" w:rsidP="00DE04B4">
      <w:pPr>
        <w:widowControl/>
        <w:numPr>
          <w:ilvl w:val="2"/>
          <w:numId w:val="24"/>
        </w:numPr>
        <w:tabs>
          <w:tab w:val="left" w:pos="426"/>
        </w:tabs>
        <w:autoSpaceDE/>
        <w:ind w:left="0" w:right="60" w:firstLine="0"/>
        <w:contextualSpacing/>
        <w:jc w:val="both"/>
        <w:rPr>
          <w:sz w:val="18"/>
          <w:szCs w:val="18"/>
          <w:lang w:eastAsia="en-US"/>
        </w:rPr>
      </w:pPr>
      <w:r w:rsidRPr="00C52502">
        <w:rPr>
          <w:sz w:val="18"/>
          <w:szCs w:val="18"/>
        </w:rPr>
        <w:t xml:space="preserve"> Оплата Участником штрафных санкций, предусмотренных пунктами 9.3.,9.4. настоящего Договора</w:t>
      </w:r>
      <w:r w:rsidR="00DE04B4" w:rsidRPr="00C52502">
        <w:rPr>
          <w:sz w:val="18"/>
          <w:szCs w:val="18"/>
        </w:rPr>
        <w:t xml:space="preserve"> </w:t>
      </w:r>
      <w:r w:rsidR="00F879B8" w:rsidRPr="00C52502">
        <w:rPr>
          <w:sz w:val="18"/>
          <w:szCs w:val="18"/>
        </w:rPr>
        <w:t xml:space="preserve">не является изменением цены договора и подлежит оплате сверх цены договора с формулировкой: «оплата неустойки (пени, штрафа) за просрочку платежа по </w:t>
      </w:r>
      <w:r w:rsidR="00303CED" w:rsidRPr="00C52502">
        <w:rPr>
          <w:sz w:val="18"/>
          <w:szCs w:val="18"/>
        </w:rPr>
        <w:t xml:space="preserve">Договору участия в долевом строительстве </w:t>
      </w:r>
      <w:r w:rsidR="0078712D">
        <w:rPr>
          <w:b/>
          <w:bCs/>
          <w:color w:val="0000FF"/>
          <w:sz w:val="18"/>
          <w:szCs w:val="18"/>
        </w:rPr>
        <w:t xml:space="preserve">№ </w:t>
      </w:r>
      <w:r w:rsidR="002336E6">
        <w:rPr>
          <w:b/>
          <w:bCs/>
          <w:color w:val="0000FF"/>
          <w:sz w:val="18"/>
          <w:szCs w:val="18"/>
        </w:rPr>
        <w:t>ГМ/</w:t>
      </w:r>
      <w:r w:rsidR="00745A53">
        <w:rPr>
          <w:b/>
          <w:bCs/>
          <w:color w:val="0000FF"/>
          <w:sz w:val="18"/>
          <w:szCs w:val="18"/>
        </w:rPr>
        <w:t>2,9</w:t>
      </w:r>
      <w:r w:rsidR="00C96F86">
        <w:rPr>
          <w:b/>
          <w:bCs/>
          <w:color w:val="0000FF"/>
          <w:sz w:val="18"/>
          <w:szCs w:val="18"/>
        </w:rPr>
        <w:t>/</w:t>
      </w:r>
      <w:r w:rsidR="00745A53">
        <w:rPr>
          <w:b/>
          <w:bCs/>
          <w:color w:val="0000FF"/>
          <w:sz w:val="18"/>
          <w:szCs w:val="18"/>
        </w:rPr>
        <w:t>ЭТ-3</w:t>
      </w:r>
      <w:r w:rsidR="00C96F86">
        <w:rPr>
          <w:b/>
          <w:bCs/>
          <w:color w:val="0000FF"/>
          <w:sz w:val="18"/>
          <w:szCs w:val="18"/>
        </w:rPr>
        <w:t>/</w:t>
      </w:r>
      <w:r w:rsidR="00745A53">
        <w:rPr>
          <w:b/>
          <w:bCs/>
          <w:color w:val="0000FF"/>
          <w:sz w:val="18"/>
          <w:szCs w:val="18"/>
        </w:rPr>
        <w:t>0</w:t>
      </w:r>
      <w:r w:rsidR="002611B0">
        <w:rPr>
          <w:b/>
          <w:bCs/>
          <w:color w:val="0000FF"/>
          <w:sz w:val="18"/>
          <w:szCs w:val="18"/>
        </w:rPr>
        <w:t>М</w:t>
      </w:r>
      <w:r w:rsidR="00745A53">
        <w:rPr>
          <w:b/>
          <w:bCs/>
          <w:color w:val="0000FF"/>
          <w:sz w:val="18"/>
          <w:szCs w:val="18"/>
        </w:rPr>
        <w:t xml:space="preserve"> </w:t>
      </w:r>
      <w:r w:rsidR="00F879B8" w:rsidRPr="00D87D5E">
        <w:rPr>
          <w:b/>
          <w:bCs/>
          <w:color w:val="0033CC"/>
          <w:sz w:val="18"/>
          <w:szCs w:val="18"/>
        </w:rPr>
        <w:t xml:space="preserve"> </w:t>
      </w:r>
      <w:r w:rsidR="00F879B8" w:rsidRPr="00197D4B">
        <w:rPr>
          <w:b/>
          <w:bCs/>
          <w:color w:val="0000FF"/>
          <w:sz w:val="18"/>
          <w:szCs w:val="18"/>
        </w:rPr>
        <w:t xml:space="preserve">от </w:t>
      </w:r>
      <w:r w:rsidR="00630B05" w:rsidRPr="00197D4B">
        <w:rPr>
          <w:b/>
          <w:bCs/>
          <w:color w:val="0000FF"/>
          <w:sz w:val="18"/>
          <w:szCs w:val="18"/>
        </w:rPr>
        <w:t>00</w:t>
      </w:r>
      <w:r w:rsidR="00BE01BA" w:rsidRPr="00197D4B">
        <w:rPr>
          <w:b/>
          <w:bCs/>
          <w:color w:val="0000FF"/>
          <w:sz w:val="18"/>
          <w:szCs w:val="18"/>
        </w:rPr>
        <w:t>.0</w:t>
      </w:r>
      <w:r w:rsidR="00630B05" w:rsidRPr="00197D4B">
        <w:rPr>
          <w:b/>
          <w:bCs/>
          <w:color w:val="0000FF"/>
          <w:sz w:val="18"/>
          <w:szCs w:val="18"/>
        </w:rPr>
        <w:t>0</w:t>
      </w:r>
      <w:r w:rsidR="00BE01BA" w:rsidRPr="00197D4B">
        <w:rPr>
          <w:b/>
          <w:bCs/>
          <w:color w:val="0000FF"/>
          <w:sz w:val="18"/>
          <w:szCs w:val="18"/>
        </w:rPr>
        <w:t>.202</w:t>
      </w:r>
      <w:r w:rsidR="00197D4B">
        <w:rPr>
          <w:b/>
          <w:bCs/>
          <w:color w:val="0000FF"/>
          <w:sz w:val="18"/>
          <w:szCs w:val="18"/>
        </w:rPr>
        <w:t>2</w:t>
      </w:r>
      <w:r w:rsidR="00F879B8" w:rsidRPr="00197D4B">
        <w:rPr>
          <w:b/>
          <w:bCs/>
          <w:color w:val="0000FF"/>
          <w:sz w:val="18"/>
          <w:szCs w:val="18"/>
        </w:rPr>
        <w:t>г.»</w:t>
      </w:r>
      <w:r w:rsidR="00F879B8" w:rsidRPr="00197D4B">
        <w:rPr>
          <w:color w:val="0000FF"/>
          <w:sz w:val="18"/>
          <w:szCs w:val="18"/>
        </w:rPr>
        <w:t>.</w:t>
      </w:r>
      <w:r w:rsidR="00124BA8" w:rsidRPr="00197D4B">
        <w:rPr>
          <w:color w:val="0000FF"/>
          <w:sz w:val="18"/>
          <w:szCs w:val="18"/>
        </w:rPr>
        <w:t xml:space="preserve"> </w:t>
      </w:r>
    </w:p>
    <w:p w14:paraId="0D1FE2CE" w14:textId="6C0605E3"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При невыполнении Участником обязательств</w:t>
      </w:r>
      <w:r w:rsidR="00611731" w:rsidRPr="00C52502">
        <w:rPr>
          <w:rFonts w:eastAsia="Calibri"/>
          <w:sz w:val="18"/>
          <w:szCs w:val="18"/>
          <w:lang w:eastAsia="en-US" w:bidi="ar-SA"/>
        </w:rPr>
        <w:t xml:space="preserve"> по оплате стоимости ОДС, а также</w:t>
      </w:r>
      <w:r w:rsidR="00745A53">
        <w:rPr>
          <w:rFonts w:eastAsia="Calibri"/>
          <w:sz w:val="18"/>
          <w:szCs w:val="18"/>
          <w:lang w:eastAsia="en-US" w:bidi="ar-SA"/>
        </w:rPr>
        <w:t xml:space="preserve">, </w:t>
      </w:r>
      <w:r w:rsidRPr="00C52502">
        <w:rPr>
          <w:rFonts w:eastAsia="Calibri"/>
          <w:sz w:val="18"/>
          <w:szCs w:val="18"/>
          <w:lang w:eastAsia="en-US" w:bidi="ar-SA"/>
        </w:rPr>
        <w:t xml:space="preserve">установленных пунктами </w:t>
      </w:r>
      <w:r w:rsidR="00711579" w:rsidRPr="00EA041C">
        <w:rPr>
          <w:rFonts w:eastAsia="Calibri"/>
          <w:b/>
          <w:sz w:val="18"/>
          <w:szCs w:val="18"/>
          <w:lang w:eastAsia="en-US" w:bidi="ar-SA"/>
        </w:rPr>
        <w:t>4</w:t>
      </w:r>
      <w:r w:rsidRPr="00EA041C">
        <w:rPr>
          <w:rFonts w:eastAsia="Calibri"/>
          <w:b/>
          <w:sz w:val="18"/>
          <w:szCs w:val="18"/>
          <w:lang w:eastAsia="en-US" w:bidi="ar-SA"/>
        </w:rPr>
        <w:t>.</w:t>
      </w:r>
      <w:r w:rsidR="00627F9E" w:rsidRPr="00EA041C">
        <w:rPr>
          <w:rFonts w:eastAsia="Calibri"/>
          <w:b/>
          <w:sz w:val="18"/>
          <w:szCs w:val="18"/>
          <w:lang w:eastAsia="en-US" w:bidi="ar-SA"/>
        </w:rPr>
        <w:t>11</w:t>
      </w:r>
      <w:r w:rsidRPr="00C52502">
        <w:rPr>
          <w:rFonts w:eastAsia="Calibri"/>
          <w:b/>
          <w:sz w:val="18"/>
          <w:szCs w:val="18"/>
          <w:lang w:eastAsia="en-US" w:bidi="ar-SA"/>
        </w:rPr>
        <w:t xml:space="preserve">, </w:t>
      </w:r>
      <w:r w:rsidR="00025900" w:rsidRPr="00C52502">
        <w:rPr>
          <w:rFonts w:eastAsia="Calibri"/>
          <w:b/>
          <w:sz w:val="18"/>
          <w:szCs w:val="18"/>
          <w:lang w:eastAsia="en-US" w:bidi="ar-SA"/>
        </w:rPr>
        <w:t>9</w:t>
      </w:r>
      <w:r w:rsidRPr="00C52502">
        <w:rPr>
          <w:rFonts w:eastAsia="Calibri"/>
          <w:b/>
          <w:sz w:val="18"/>
          <w:szCs w:val="18"/>
          <w:lang w:eastAsia="en-US" w:bidi="ar-SA"/>
        </w:rPr>
        <w:t>.3</w:t>
      </w:r>
      <w:r w:rsidR="003C7FBE" w:rsidRPr="00C52502">
        <w:rPr>
          <w:rFonts w:eastAsia="Calibri"/>
          <w:b/>
          <w:sz w:val="18"/>
          <w:szCs w:val="18"/>
          <w:lang w:eastAsia="en-US" w:bidi="ar-SA"/>
        </w:rPr>
        <w:t>, 9.4.</w:t>
      </w:r>
      <w:r w:rsidRPr="00C52502">
        <w:rPr>
          <w:rFonts w:eastAsia="Calibri"/>
          <w:sz w:val="18"/>
          <w:szCs w:val="18"/>
          <w:lang w:eastAsia="en-US" w:bidi="ar-SA"/>
        </w:rPr>
        <w:t xml:space="preserve"> Договора, обязатель</w:t>
      </w:r>
      <w:r w:rsidRPr="00C52502">
        <w:rPr>
          <w:rFonts w:eastAsia="Calibri"/>
          <w:sz w:val="18"/>
          <w:szCs w:val="18"/>
          <w:lang w:eastAsia="en-US" w:bidi="ar-SA"/>
        </w:rPr>
        <w:softHyphen/>
        <w:t xml:space="preserve">ства Застройщика по передаче </w:t>
      </w:r>
      <w:r w:rsidR="00FE6777">
        <w:rPr>
          <w:rFonts w:eastAsia="Calibri"/>
          <w:sz w:val="18"/>
          <w:szCs w:val="18"/>
          <w:lang w:eastAsia="en-US" w:bidi="ar-SA"/>
        </w:rPr>
        <w:t>Машино-мест</w:t>
      </w:r>
      <w:r w:rsidR="00E11E8E">
        <w:rPr>
          <w:rFonts w:eastAsia="Calibri"/>
          <w:sz w:val="18"/>
          <w:szCs w:val="18"/>
          <w:lang w:eastAsia="en-US" w:bidi="ar-SA"/>
        </w:rPr>
        <w:t>а</w:t>
      </w:r>
      <w:r w:rsidR="00CA4075" w:rsidRPr="00C52502">
        <w:rPr>
          <w:rFonts w:eastAsia="Calibri"/>
          <w:sz w:val="18"/>
          <w:szCs w:val="18"/>
          <w:lang w:eastAsia="en-US" w:bidi="ar-SA"/>
        </w:rPr>
        <w:t xml:space="preserve"> </w:t>
      </w:r>
      <w:r w:rsidRPr="00C52502">
        <w:rPr>
          <w:rFonts w:eastAsia="Calibri"/>
          <w:sz w:val="18"/>
          <w:szCs w:val="18"/>
          <w:lang w:eastAsia="en-US" w:bidi="ar-SA"/>
        </w:rPr>
        <w:t>не считаются просроченными. При</w:t>
      </w:r>
      <w:r w:rsidR="00153BEA" w:rsidRPr="00C52502">
        <w:rPr>
          <w:rFonts w:eastAsia="Calibri"/>
          <w:sz w:val="18"/>
          <w:szCs w:val="18"/>
          <w:lang w:eastAsia="en-US" w:bidi="ar-SA"/>
        </w:rPr>
        <w:t xml:space="preserve"> указанных обстоятельствах </w:t>
      </w:r>
      <w:r w:rsidRPr="00C52502">
        <w:rPr>
          <w:rFonts w:eastAsia="Calibri"/>
          <w:sz w:val="18"/>
          <w:szCs w:val="18"/>
          <w:lang w:eastAsia="en-US" w:bidi="ar-SA"/>
        </w:rPr>
        <w:t>Застройщик не несет ответственность за нарушение предусмотренного Договором срока передачи Участ</w:t>
      </w:r>
      <w:r w:rsidRPr="00C52502">
        <w:rPr>
          <w:rFonts w:eastAsia="Calibri"/>
          <w:sz w:val="18"/>
          <w:szCs w:val="18"/>
          <w:lang w:eastAsia="en-US" w:bidi="ar-SA"/>
        </w:rPr>
        <w:softHyphen/>
        <w:t xml:space="preserve">нику </w:t>
      </w:r>
      <w:r w:rsidR="00FE6777">
        <w:rPr>
          <w:rFonts w:eastAsia="Calibri"/>
          <w:sz w:val="18"/>
          <w:szCs w:val="18"/>
          <w:lang w:eastAsia="en-US" w:bidi="ar-SA"/>
        </w:rPr>
        <w:t>Машино-мест</w:t>
      </w:r>
      <w:r w:rsidR="00E11E8E">
        <w:rPr>
          <w:rFonts w:eastAsia="Calibri"/>
          <w:sz w:val="18"/>
          <w:szCs w:val="18"/>
          <w:lang w:eastAsia="en-US" w:bidi="ar-SA"/>
        </w:rPr>
        <w:t>а</w:t>
      </w:r>
      <w:r w:rsidRPr="00C52502">
        <w:rPr>
          <w:rFonts w:eastAsia="Calibri"/>
          <w:sz w:val="18"/>
          <w:szCs w:val="18"/>
          <w:lang w:eastAsia="en-US" w:bidi="ar-SA"/>
        </w:rPr>
        <w:t>.</w:t>
      </w:r>
    </w:p>
    <w:p w14:paraId="1B4CA918"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В случае нарушения обязанности по </w:t>
      </w:r>
      <w:r w:rsidR="00711579" w:rsidRPr="00C52502">
        <w:rPr>
          <w:rFonts w:eastAsia="Calibri"/>
          <w:b/>
          <w:sz w:val="18"/>
          <w:szCs w:val="18"/>
          <w:lang w:eastAsia="en-US" w:bidi="ar-SA"/>
        </w:rPr>
        <w:t>п.4</w:t>
      </w:r>
      <w:r w:rsidRPr="00C52502">
        <w:rPr>
          <w:rFonts w:eastAsia="Calibri"/>
          <w:b/>
          <w:sz w:val="18"/>
          <w:szCs w:val="18"/>
          <w:lang w:eastAsia="en-US" w:bidi="ar-SA"/>
        </w:rPr>
        <w:t>.</w:t>
      </w:r>
      <w:r w:rsidR="00627F9E" w:rsidRPr="00C52502">
        <w:rPr>
          <w:rFonts w:eastAsia="Calibri"/>
          <w:b/>
          <w:sz w:val="18"/>
          <w:szCs w:val="18"/>
          <w:lang w:eastAsia="en-US" w:bidi="ar-SA"/>
        </w:rPr>
        <w:t>11</w:t>
      </w:r>
      <w:r w:rsidRPr="00C52502">
        <w:rPr>
          <w:rFonts w:eastAsia="Calibri"/>
          <w:sz w:val="18"/>
          <w:szCs w:val="18"/>
          <w:lang w:eastAsia="en-US" w:bidi="ar-SA"/>
        </w:rPr>
        <w:t xml:space="preserve"> Договора, Застройщик вправе взыскать с участника средства, не</w:t>
      </w:r>
      <w:r w:rsidRPr="00C52502">
        <w:rPr>
          <w:rFonts w:eastAsia="Calibri"/>
          <w:sz w:val="18"/>
          <w:szCs w:val="18"/>
          <w:lang w:eastAsia="en-US" w:bidi="ar-SA"/>
        </w:rPr>
        <w:softHyphen/>
        <w:t>обходимые для приведения Объекта долевого строительства в состояние, соответствующее проектной документации и Договору.</w:t>
      </w:r>
    </w:p>
    <w:p w14:paraId="66FFB04B"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Застройщик имеет право на продление сроков строительства без применения к нему штрафных санкций в следующих случаях:</w:t>
      </w:r>
    </w:p>
    <w:p w14:paraId="7A1B1E62" w14:textId="6E65B6FD" w:rsidR="002731D1" w:rsidRPr="00C52502" w:rsidRDefault="00BA40E7"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9</w:t>
      </w:r>
      <w:r w:rsidR="002731D1" w:rsidRPr="00C52502">
        <w:rPr>
          <w:rFonts w:eastAsia="Calibri"/>
          <w:sz w:val="18"/>
          <w:szCs w:val="18"/>
          <w:lang w:eastAsia="en-US" w:bidi="ar-SA"/>
        </w:rPr>
        <w:t>.</w:t>
      </w:r>
      <w:r w:rsidR="00D87D5E">
        <w:rPr>
          <w:rFonts w:eastAsia="Calibri"/>
          <w:sz w:val="18"/>
          <w:szCs w:val="18"/>
          <w:lang w:eastAsia="en-US" w:bidi="ar-SA"/>
        </w:rPr>
        <w:t>7</w:t>
      </w:r>
      <w:r w:rsidR="002731D1" w:rsidRPr="00C52502">
        <w:rPr>
          <w:rFonts w:eastAsia="Calibri"/>
          <w:sz w:val="18"/>
          <w:szCs w:val="18"/>
          <w:lang w:eastAsia="en-US" w:bidi="ar-SA"/>
        </w:rPr>
        <w:t>.1.</w:t>
      </w:r>
      <w:r w:rsidR="002731D1" w:rsidRPr="00C52502">
        <w:rPr>
          <w:rFonts w:eastAsia="Calibri"/>
          <w:sz w:val="18"/>
          <w:szCs w:val="18"/>
          <w:lang w:eastAsia="en-US" w:bidi="ar-SA"/>
        </w:rPr>
        <w:tab/>
        <w:t xml:space="preserve"> Если другие работы, не входящие в обязанности Застройщика, но связанные со строительством Объекта долевого строительства, задерживают выполнение обязательств Застройщика по настоящему Договору.</w:t>
      </w:r>
    </w:p>
    <w:p w14:paraId="7D69A071" w14:textId="174757BC" w:rsidR="002731D1" w:rsidRPr="00C52502" w:rsidRDefault="00BA40E7"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9</w:t>
      </w:r>
      <w:r w:rsidR="002731D1" w:rsidRPr="00C52502">
        <w:rPr>
          <w:rFonts w:eastAsia="Calibri"/>
          <w:sz w:val="18"/>
          <w:szCs w:val="18"/>
          <w:lang w:eastAsia="en-US" w:bidi="ar-SA"/>
        </w:rPr>
        <w:t>.</w:t>
      </w:r>
      <w:r w:rsidR="00D87D5E">
        <w:rPr>
          <w:rFonts w:eastAsia="Calibri"/>
          <w:sz w:val="18"/>
          <w:szCs w:val="18"/>
          <w:lang w:eastAsia="en-US" w:bidi="ar-SA"/>
        </w:rPr>
        <w:t>7</w:t>
      </w:r>
      <w:r w:rsidR="002731D1" w:rsidRPr="00C52502">
        <w:rPr>
          <w:rFonts w:eastAsia="Calibri"/>
          <w:sz w:val="18"/>
          <w:szCs w:val="18"/>
          <w:lang w:eastAsia="en-US" w:bidi="ar-SA"/>
        </w:rPr>
        <w:t>.2.</w:t>
      </w:r>
      <w:r w:rsidR="002731D1" w:rsidRPr="00C52502">
        <w:rPr>
          <w:rFonts w:eastAsia="Calibri"/>
          <w:sz w:val="18"/>
          <w:szCs w:val="18"/>
          <w:lang w:eastAsia="en-US" w:bidi="ar-SA"/>
        </w:rPr>
        <w:tab/>
        <w:t xml:space="preserve"> В случае принятия </w:t>
      </w:r>
      <w:r w:rsidR="00781589">
        <w:rPr>
          <w:rFonts w:eastAsia="Calibri"/>
          <w:sz w:val="18"/>
          <w:szCs w:val="18"/>
          <w:lang w:eastAsia="en-US" w:bidi="ar-SA"/>
        </w:rPr>
        <w:t>орга</w:t>
      </w:r>
      <w:r w:rsidR="002731D1" w:rsidRPr="00C52502">
        <w:rPr>
          <w:rFonts w:eastAsia="Calibri"/>
          <w:sz w:val="18"/>
          <w:szCs w:val="18"/>
          <w:lang w:eastAsia="en-US" w:bidi="ar-SA"/>
        </w:rPr>
        <w:t xml:space="preserve">нами государственной власти и (или) </w:t>
      </w:r>
      <w:r w:rsidR="00781589">
        <w:rPr>
          <w:rFonts w:eastAsia="Calibri"/>
          <w:sz w:val="18"/>
          <w:szCs w:val="18"/>
          <w:lang w:eastAsia="en-US" w:bidi="ar-SA"/>
        </w:rPr>
        <w:t>орга</w:t>
      </w:r>
      <w:r w:rsidR="002731D1" w:rsidRPr="00C52502">
        <w:rPr>
          <w:rFonts w:eastAsia="Calibri"/>
          <w:sz w:val="18"/>
          <w:szCs w:val="18"/>
          <w:lang w:eastAsia="en-US" w:bidi="ar-SA"/>
        </w:rPr>
        <w:t>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14:paraId="0017D76A" w14:textId="67A35559" w:rsidR="00A60051" w:rsidRDefault="00BA40E7"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r w:rsidRPr="00C52502">
        <w:rPr>
          <w:rFonts w:eastAsia="Calibri"/>
          <w:sz w:val="18"/>
          <w:szCs w:val="18"/>
          <w:lang w:eastAsia="en-US" w:bidi="ar-SA"/>
        </w:rPr>
        <w:t>9</w:t>
      </w:r>
      <w:r w:rsidR="002731D1" w:rsidRPr="00C52502">
        <w:rPr>
          <w:rFonts w:eastAsia="Calibri"/>
          <w:sz w:val="18"/>
          <w:szCs w:val="18"/>
          <w:lang w:eastAsia="en-US" w:bidi="ar-SA"/>
        </w:rPr>
        <w:t>.</w:t>
      </w:r>
      <w:r w:rsidR="00D87D5E">
        <w:rPr>
          <w:rFonts w:eastAsia="Calibri"/>
          <w:sz w:val="18"/>
          <w:szCs w:val="18"/>
          <w:lang w:eastAsia="en-US" w:bidi="ar-SA"/>
        </w:rPr>
        <w:t>7</w:t>
      </w:r>
      <w:r w:rsidR="002731D1" w:rsidRPr="00C52502">
        <w:rPr>
          <w:rFonts w:eastAsia="Calibri"/>
          <w:sz w:val="18"/>
          <w:szCs w:val="18"/>
          <w:lang w:eastAsia="en-US" w:bidi="ar-SA"/>
        </w:rPr>
        <w:t>.3.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w:t>
      </w:r>
      <w:r w:rsidR="00781589">
        <w:rPr>
          <w:rFonts w:eastAsia="Calibri"/>
          <w:sz w:val="18"/>
          <w:szCs w:val="18"/>
          <w:lang w:eastAsia="en-US" w:bidi="ar-SA"/>
        </w:rPr>
        <w:t>гае</w:t>
      </w:r>
      <w:r w:rsidR="002731D1" w:rsidRPr="00C52502">
        <w:rPr>
          <w:rFonts w:eastAsia="Calibri"/>
          <w:sz w:val="18"/>
          <w:szCs w:val="18"/>
          <w:lang w:eastAsia="en-US" w:bidi="ar-SA"/>
        </w:rPr>
        <w:t>тся соразмерно времени, в течение которых будут действовать такие обстоятельства.</w:t>
      </w:r>
    </w:p>
    <w:p w14:paraId="17DA78CC" w14:textId="77777777" w:rsidR="00D87D5E" w:rsidRPr="00C52502" w:rsidRDefault="00D87D5E" w:rsidP="005A5A94">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p>
    <w:p w14:paraId="29ADDF2E" w14:textId="77777777" w:rsidR="00D55FEE" w:rsidRDefault="002731D1">
      <w:pPr>
        <w:widowControl/>
        <w:numPr>
          <w:ilvl w:val="0"/>
          <w:numId w:val="24"/>
        </w:numPr>
        <w:tabs>
          <w:tab w:val="left" w:pos="0"/>
          <w:tab w:val="left" w:pos="426"/>
          <w:tab w:val="left" w:pos="851"/>
          <w:tab w:val="left" w:pos="1560"/>
        </w:tabs>
        <w:autoSpaceDE/>
        <w:autoSpaceDN/>
        <w:ind w:left="0" w:right="85" w:firstLine="0"/>
        <w:contextualSpacing/>
        <w:jc w:val="center"/>
        <w:rPr>
          <w:rFonts w:eastAsia="Calibri"/>
          <w:b/>
          <w:sz w:val="18"/>
          <w:szCs w:val="18"/>
          <w:lang w:eastAsia="en-US" w:bidi="ar-SA"/>
        </w:rPr>
      </w:pPr>
      <w:r w:rsidRPr="00C52502">
        <w:rPr>
          <w:rFonts w:eastAsia="Calibri"/>
          <w:b/>
          <w:sz w:val="18"/>
          <w:szCs w:val="18"/>
          <w:lang w:eastAsia="en-US" w:bidi="ar-SA"/>
        </w:rPr>
        <w:t>ОБСТОЯТЕЛЬСТВА НЕПРЕОДОЛИМОЙ СИЛЫ</w:t>
      </w:r>
    </w:p>
    <w:p w14:paraId="54C93100" w14:textId="529A8BA8"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Стороны освобождаются от ответственности за частичное или полное неисполнение, ненадлежащее исполнение обязательств по настоящему Дого</w:t>
      </w:r>
      <w:r w:rsidRPr="00C52502">
        <w:rPr>
          <w:rFonts w:eastAsia="Calibri"/>
          <w:sz w:val="18"/>
          <w:szCs w:val="18"/>
          <w:lang w:eastAsia="en-US" w:bidi="ar-SA"/>
        </w:rPr>
        <w:softHyphen/>
        <w:t>вору, если такое неисполнение явилось следствием действия обстоятельств непреодолимой силы, не под</w:t>
      </w:r>
      <w:r w:rsidRPr="00C52502">
        <w:rPr>
          <w:rFonts w:eastAsia="Calibri"/>
          <w:sz w:val="18"/>
          <w:szCs w:val="18"/>
          <w:lang w:eastAsia="en-US" w:bidi="ar-SA"/>
        </w:rPr>
        <w:softHyphen/>
        <w:t>дающихся разумному контролю Сторон, возникших после заключения Договора, а также объективно пре</w:t>
      </w:r>
      <w:r w:rsidRPr="00C52502">
        <w:rPr>
          <w:rFonts w:eastAsia="Calibri"/>
          <w:sz w:val="18"/>
          <w:szCs w:val="18"/>
          <w:lang w:eastAsia="en-US" w:bidi="ar-SA"/>
        </w:rPr>
        <w:softHyphen/>
        <w:t>пятствующих полному или частичному выполнению Сторонами своих обязательств по Договору, вклю</w:t>
      </w:r>
      <w:r w:rsidRPr="00C52502">
        <w:rPr>
          <w:rFonts w:eastAsia="Calibri"/>
          <w:sz w:val="18"/>
          <w:szCs w:val="18"/>
          <w:lang w:eastAsia="en-US" w:bidi="ar-SA"/>
        </w:rPr>
        <w:softHyphen/>
        <w:t>чая, но не ограничиваясь перечисленным: война, военные действия любого характера, блокады, заба</w:t>
      </w:r>
      <w:r w:rsidRPr="00C52502">
        <w:rPr>
          <w:rFonts w:eastAsia="Calibri"/>
          <w:sz w:val="18"/>
          <w:szCs w:val="18"/>
          <w:lang w:eastAsia="en-US" w:bidi="ar-SA"/>
        </w:rPr>
        <w:softHyphen/>
        <w:t>стовки, землетрясения, наводнения, пожары и другие стихийные бедствия,</w:t>
      </w:r>
      <w:r w:rsidR="0070258C" w:rsidRPr="00C52502">
        <w:rPr>
          <w:rFonts w:eastAsia="Calibri"/>
          <w:sz w:val="18"/>
          <w:szCs w:val="18"/>
          <w:lang w:eastAsia="en-US" w:bidi="ar-SA"/>
        </w:rPr>
        <w:t xml:space="preserve"> неблагоприятные погодные условия, препятствующие производству строительных работ и работ по благоустройству территории,</w:t>
      </w:r>
      <w:r w:rsidRPr="00C52502">
        <w:rPr>
          <w:rFonts w:eastAsia="Calibri"/>
          <w:sz w:val="18"/>
          <w:szCs w:val="18"/>
          <w:lang w:eastAsia="en-US" w:bidi="ar-SA"/>
        </w:rPr>
        <w:t xml:space="preserve"> а также принятие актов компе</w:t>
      </w:r>
      <w:r w:rsidRPr="00C52502">
        <w:rPr>
          <w:rFonts w:eastAsia="Calibri"/>
          <w:sz w:val="18"/>
          <w:szCs w:val="18"/>
          <w:lang w:eastAsia="en-US" w:bidi="ar-SA"/>
        </w:rPr>
        <w:softHyphen/>
        <w:t xml:space="preserve">тентными государственными </w:t>
      </w:r>
      <w:r w:rsidR="00781589">
        <w:rPr>
          <w:rFonts w:eastAsia="Calibri"/>
          <w:sz w:val="18"/>
          <w:szCs w:val="18"/>
          <w:lang w:eastAsia="en-US" w:bidi="ar-SA"/>
        </w:rPr>
        <w:t>орга</w:t>
      </w:r>
      <w:r w:rsidRPr="00C52502">
        <w:rPr>
          <w:rFonts w:eastAsia="Calibri"/>
          <w:sz w:val="18"/>
          <w:szCs w:val="18"/>
          <w:lang w:eastAsia="en-US" w:bidi="ar-SA"/>
        </w:rPr>
        <w:t xml:space="preserve">нами и </w:t>
      </w:r>
      <w:r w:rsidR="00781589">
        <w:rPr>
          <w:rFonts w:eastAsia="Calibri"/>
          <w:sz w:val="18"/>
          <w:szCs w:val="18"/>
          <w:lang w:eastAsia="en-US" w:bidi="ar-SA"/>
        </w:rPr>
        <w:t>орга</w:t>
      </w:r>
      <w:r w:rsidRPr="00C52502">
        <w:rPr>
          <w:rFonts w:eastAsia="Calibri"/>
          <w:sz w:val="18"/>
          <w:szCs w:val="18"/>
          <w:lang w:eastAsia="en-US" w:bidi="ar-SA"/>
        </w:rPr>
        <w:t>нами местного самоуправления, препятствующих</w:t>
      </w:r>
      <w:r w:rsidR="0070258C" w:rsidRPr="00C52502">
        <w:rPr>
          <w:rFonts w:eastAsia="Calibri"/>
          <w:sz w:val="18"/>
          <w:szCs w:val="18"/>
          <w:lang w:eastAsia="en-US" w:bidi="ar-SA"/>
        </w:rPr>
        <w:t xml:space="preserve"> выполнению строительных работ, подключения их к коммуникациям и т.п.,</w:t>
      </w:r>
      <w:r w:rsidRPr="00C52502">
        <w:rPr>
          <w:rFonts w:eastAsia="Calibri"/>
          <w:sz w:val="18"/>
          <w:szCs w:val="18"/>
          <w:lang w:eastAsia="en-US" w:bidi="ar-SA"/>
        </w:rPr>
        <w:t xml:space="preserve"> выполне</w:t>
      </w:r>
      <w:r w:rsidRPr="00C52502">
        <w:rPr>
          <w:rFonts w:eastAsia="Calibri"/>
          <w:sz w:val="18"/>
          <w:szCs w:val="18"/>
          <w:lang w:eastAsia="en-US" w:bidi="ar-SA"/>
        </w:rPr>
        <w:softHyphen/>
        <w:t xml:space="preserve">нию Сторонами своих обязательств по Договору. При этом срок исполнения обязательств по Договору </w:t>
      </w:r>
      <w:r w:rsidR="006228E9" w:rsidRPr="00C52502">
        <w:rPr>
          <w:rFonts w:eastAsia="Calibri"/>
          <w:sz w:val="18"/>
          <w:szCs w:val="18"/>
          <w:lang w:eastAsia="en-US" w:bidi="ar-SA"/>
        </w:rPr>
        <w:t>переносится</w:t>
      </w:r>
      <w:r w:rsidRPr="00C52502">
        <w:rPr>
          <w:rFonts w:eastAsia="Calibri"/>
          <w:sz w:val="18"/>
          <w:szCs w:val="18"/>
          <w:lang w:eastAsia="en-US" w:bidi="ar-SA"/>
        </w:rPr>
        <w:t xml:space="preserve"> на время действия указанных обстоятельств, а также последствий, вызванных этими обстоя</w:t>
      </w:r>
      <w:r w:rsidRPr="00C52502">
        <w:rPr>
          <w:rFonts w:eastAsia="Calibri"/>
          <w:sz w:val="18"/>
          <w:szCs w:val="18"/>
          <w:lang w:eastAsia="en-US" w:bidi="ar-SA"/>
        </w:rPr>
        <w:softHyphen/>
        <w:t>тельствами.</w:t>
      </w:r>
    </w:p>
    <w:p w14:paraId="4569B992" w14:textId="77777777"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Сторона, для которой создалась невозможность исполнения обязательств по настоящему Договору вслед</w:t>
      </w:r>
      <w:r w:rsidRPr="00C52502">
        <w:rPr>
          <w:rFonts w:eastAsia="Calibri"/>
          <w:sz w:val="18"/>
          <w:szCs w:val="18"/>
          <w:lang w:eastAsia="en-US" w:bidi="ar-SA"/>
        </w:rPr>
        <w:softHyphen/>
        <w:t>ствие наступления вышеназванных обстоятельств, обязана известить другую Сторону в разумный срок</w:t>
      </w:r>
      <w:r w:rsidR="00A42CEB" w:rsidRPr="00C52502">
        <w:rPr>
          <w:rFonts w:eastAsia="Calibri"/>
          <w:sz w:val="18"/>
          <w:szCs w:val="18"/>
          <w:lang w:eastAsia="en-US" w:bidi="ar-SA"/>
        </w:rPr>
        <w:t xml:space="preserve">. Застройщик обязан известить другую сторону о наступлении форс-мажорных обстоятельств, </w:t>
      </w:r>
      <w:r w:rsidR="006228E9" w:rsidRPr="00C52502">
        <w:rPr>
          <w:rFonts w:eastAsia="Calibri"/>
          <w:sz w:val="18"/>
          <w:szCs w:val="18"/>
          <w:lang w:eastAsia="en-US" w:bidi="ar-SA"/>
        </w:rPr>
        <w:t xml:space="preserve">путем размещения указанной информации на официальном сайте Застройщика и/или в средствах массовой информации </w:t>
      </w:r>
      <w:r w:rsidR="00A42CEB" w:rsidRPr="00C52502">
        <w:rPr>
          <w:rFonts w:eastAsia="Calibri"/>
          <w:sz w:val="18"/>
          <w:szCs w:val="18"/>
          <w:lang w:eastAsia="en-US" w:bidi="ar-SA"/>
        </w:rPr>
        <w:t>Республики Крым,</w:t>
      </w:r>
      <w:r w:rsidRPr="00C52502">
        <w:rPr>
          <w:rFonts w:eastAsia="Calibri"/>
          <w:sz w:val="18"/>
          <w:szCs w:val="18"/>
          <w:lang w:eastAsia="en-US" w:bidi="ar-SA"/>
        </w:rPr>
        <w:t xml:space="preserve"> а также принять все возможные меры с целью максимального снижения отрица</w:t>
      </w:r>
      <w:r w:rsidRPr="00C52502">
        <w:rPr>
          <w:rFonts w:eastAsia="Calibri"/>
          <w:sz w:val="18"/>
          <w:szCs w:val="18"/>
          <w:lang w:eastAsia="en-US" w:bidi="ar-SA"/>
        </w:rPr>
        <w:softHyphen/>
        <w:t>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0400F773" w14:textId="45EF8CA6" w:rsidR="00D55FEE" w:rsidRPr="00C52502"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Доказательством наступления обстоятельств непреодолимой силы являются соответствующие документы, выдаваемые соответствующими уполномоченными </w:t>
      </w:r>
      <w:r w:rsidR="00781589">
        <w:rPr>
          <w:rFonts w:eastAsia="Calibri"/>
          <w:sz w:val="18"/>
          <w:szCs w:val="18"/>
          <w:lang w:eastAsia="en-US" w:bidi="ar-SA"/>
        </w:rPr>
        <w:t>орга</w:t>
      </w:r>
      <w:r w:rsidRPr="00C52502">
        <w:rPr>
          <w:rFonts w:eastAsia="Calibri"/>
          <w:sz w:val="18"/>
          <w:szCs w:val="18"/>
          <w:lang w:eastAsia="en-US" w:bidi="ar-SA"/>
        </w:rPr>
        <w:t>нами региона (страны), где такие обстоятельства имели место, если они не являются общеизвестными.</w:t>
      </w:r>
    </w:p>
    <w:p w14:paraId="3421AF59" w14:textId="77777777" w:rsidR="00D55FEE"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В случае если обстоятельства, предусмотренные настоящим разделом, длятся более 6 (шести) месяцев, Сто</w:t>
      </w:r>
      <w:r w:rsidRPr="00C52502">
        <w:rPr>
          <w:rFonts w:eastAsia="Calibri"/>
          <w:sz w:val="18"/>
          <w:szCs w:val="18"/>
          <w:lang w:eastAsia="en-US" w:bidi="ar-SA"/>
        </w:rPr>
        <w:softHyphen/>
        <w:t>роны вправе расторгнуть Договор, предварительно урегулировав все спорные вопросы.</w:t>
      </w:r>
    </w:p>
    <w:p w14:paraId="0B50C87F" w14:textId="77777777" w:rsidR="007C1710" w:rsidRPr="00C52502" w:rsidRDefault="007C1710" w:rsidP="007C1710">
      <w:pPr>
        <w:widowControl/>
        <w:tabs>
          <w:tab w:val="left" w:pos="0"/>
          <w:tab w:val="left" w:pos="426"/>
          <w:tab w:val="left" w:pos="851"/>
          <w:tab w:val="left" w:pos="1560"/>
        </w:tabs>
        <w:autoSpaceDE/>
        <w:autoSpaceDN/>
        <w:ind w:right="60"/>
        <w:contextualSpacing/>
        <w:jc w:val="both"/>
        <w:rPr>
          <w:rFonts w:eastAsia="Calibri"/>
          <w:sz w:val="18"/>
          <w:szCs w:val="18"/>
          <w:lang w:eastAsia="en-US" w:bidi="ar-SA"/>
        </w:rPr>
      </w:pPr>
    </w:p>
    <w:p w14:paraId="3528577A" w14:textId="77777777" w:rsidR="00D55FEE" w:rsidRDefault="002731D1">
      <w:pPr>
        <w:widowControl/>
        <w:numPr>
          <w:ilvl w:val="0"/>
          <w:numId w:val="24"/>
        </w:numPr>
        <w:tabs>
          <w:tab w:val="left" w:pos="0"/>
          <w:tab w:val="left" w:pos="426"/>
          <w:tab w:val="left" w:pos="851"/>
          <w:tab w:val="left" w:pos="1560"/>
        </w:tabs>
        <w:autoSpaceDE/>
        <w:autoSpaceDN/>
        <w:ind w:left="0" w:right="-57" w:firstLine="0"/>
        <w:contextualSpacing/>
        <w:jc w:val="center"/>
        <w:rPr>
          <w:rFonts w:eastAsia="Calibri"/>
          <w:b/>
          <w:sz w:val="18"/>
          <w:szCs w:val="18"/>
          <w:lang w:eastAsia="en-US" w:bidi="ar-SA"/>
        </w:rPr>
      </w:pPr>
      <w:r w:rsidRPr="00C52502">
        <w:rPr>
          <w:rFonts w:eastAsia="Calibri"/>
          <w:b/>
          <w:sz w:val="18"/>
          <w:szCs w:val="18"/>
          <w:lang w:eastAsia="en-US" w:bidi="ar-SA"/>
        </w:rPr>
        <w:t>СПОСОБЫ ОБЕСПЕЧЕНИЯ ИСПОЛНЕНИЯ ОБЯЗАТЕЛЬСТВ. ДОПОЛНИТЕЛЬНЫЕ УСЛОВИЯ</w:t>
      </w:r>
    </w:p>
    <w:p w14:paraId="7EA9A9DA" w14:textId="77777777" w:rsidR="00D55FEE" w:rsidRPr="006D42E7" w:rsidRDefault="002731D1" w:rsidP="005A5A94">
      <w:pPr>
        <w:widowControl/>
        <w:numPr>
          <w:ilvl w:val="1"/>
          <w:numId w:val="24"/>
        </w:numPr>
        <w:tabs>
          <w:tab w:val="left" w:pos="0"/>
          <w:tab w:val="left" w:pos="426"/>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 xml:space="preserve">Застройщик вправе не передавать (удерживать) Объект долевого строительства до момента выполнения Участником долевого строительства </w:t>
      </w:r>
      <w:r w:rsidRPr="006D42E7">
        <w:rPr>
          <w:rFonts w:eastAsia="Calibri"/>
          <w:sz w:val="18"/>
          <w:szCs w:val="18"/>
          <w:lang w:eastAsia="en-US" w:bidi="ar-SA"/>
        </w:rPr>
        <w:t>денежных обязательств перед Застройщиком, предусмотренных До</w:t>
      </w:r>
      <w:r w:rsidRPr="006D42E7">
        <w:rPr>
          <w:rFonts w:eastAsia="Calibri"/>
          <w:sz w:val="18"/>
          <w:szCs w:val="18"/>
          <w:lang w:eastAsia="en-US" w:bidi="ar-SA"/>
        </w:rPr>
        <w:softHyphen/>
        <w:t>говором и/или действующим законодательством Российской Федерации.</w:t>
      </w:r>
    </w:p>
    <w:p w14:paraId="4DE614D1" w14:textId="77777777" w:rsidR="00D55FEE" w:rsidRPr="006D42E7" w:rsidRDefault="00BA328E" w:rsidP="005A5A94">
      <w:pPr>
        <w:widowControl/>
        <w:numPr>
          <w:ilvl w:val="1"/>
          <w:numId w:val="24"/>
        </w:numPr>
        <w:tabs>
          <w:tab w:val="left" w:pos="0"/>
          <w:tab w:val="left" w:pos="426"/>
          <w:tab w:val="left" w:pos="851"/>
          <w:tab w:val="left" w:pos="1560"/>
        </w:tabs>
        <w:autoSpaceDE/>
        <w:autoSpaceDN/>
        <w:ind w:left="0" w:right="60" w:firstLine="0"/>
        <w:contextualSpacing/>
        <w:jc w:val="both"/>
        <w:rPr>
          <w:sz w:val="18"/>
          <w:szCs w:val="18"/>
        </w:rPr>
      </w:pPr>
      <w:r w:rsidRPr="006D42E7">
        <w:rPr>
          <w:rFonts w:eastAsia="Calibri"/>
          <w:sz w:val="18"/>
          <w:szCs w:val="18"/>
          <w:lang w:eastAsia="en-US" w:bidi="ar-SA"/>
        </w:rPr>
        <w:lastRenderedPageBreak/>
        <w:t xml:space="preserve"> </w:t>
      </w:r>
      <w:r w:rsidR="00BF5454" w:rsidRPr="006D42E7">
        <w:rPr>
          <w:rFonts w:eastAsia="Calibri"/>
          <w:sz w:val="18"/>
          <w:szCs w:val="18"/>
          <w:lang w:eastAsia="en-US" w:bidi="ar-SA"/>
        </w:rPr>
        <w:t xml:space="preserve"> </w:t>
      </w:r>
      <w:r w:rsidR="002731D1" w:rsidRPr="006D42E7">
        <w:rPr>
          <w:rFonts w:eastAsia="Calibri"/>
          <w:sz w:val="18"/>
          <w:szCs w:val="18"/>
          <w:lang w:eastAsia="en-US" w:bidi="ar-SA"/>
        </w:rPr>
        <w:t>Стороны соглашаются, что если в соответствии с Федеральным законом № 214-ФЗ Застройщик обязан зачис</w:t>
      </w:r>
      <w:r w:rsidR="002731D1" w:rsidRPr="006D42E7">
        <w:rPr>
          <w:rFonts w:eastAsia="Calibri"/>
          <w:sz w:val="18"/>
          <w:szCs w:val="18"/>
          <w:lang w:eastAsia="en-US" w:bidi="ar-SA"/>
        </w:rPr>
        <w:softHyphen/>
        <w:t>лить денежные средства и/или проценты за пользование денежными средствами в депозит нотари</w:t>
      </w:r>
      <w:r w:rsidR="002731D1" w:rsidRPr="006D42E7">
        <w:rPr>
          <w:rFonts w:eastAsia="Calibri"/>
          <w:sz w:val="18"/>
          <w:szCs w:val="18"/>
          <w:lang w:eastAsia="en-US" w:bidi="ar-SA"/>
        </w:rPr>
        <w:softHyphen/>
        <w:t>усу,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сумм и перечислены нотариусу. Участник долевого строительства получает денежные средства в сумме за выче</w:t>
      </w:r>
      <w:r w:rsidR="002731D1" w:rsidRPr="006D42E7">
        <w:rPr>
          <w:rFonts w:eastAsia="Calibri"/>
          <w:sz w:val="18"/>
          <w:szCs w:val="18"/>
          <w:lang w:eastAsia="en-US" w:bidi="ar-SA"/>
        </w:rPr>
        <w:softHyphen/>
        <w:t>том соответствующих расходов</w:t>
      </w:r>
      <w:r w:rsidR="002731D1" w:rsidRPr="006D42E7">
        <w:rPr>
          <w:rFonts w:eastAsia="Calibri"/>
          <w:b/>
          <w:sz w:val="18"/>
          <w:szCs w:val="18"/>
          <w:lang w:eastAsia="en-US" w:bidi="ar-SA"/>
        </w:rPr>
        <w:t>.</w:t>
      </w:r>
      <w:r w:rsidR="00BF5454" w:rsidRPr="006D42E7">
        <w:rPr>
          <w:rFonts w:eastAsia="Calibri"/>
          <w:b/>
          <w:sz w:val="18"/>
          <w:szCs w:val="18"/>
          <w:lang w:eastAsia="en-US" w:bidi="ar-SA"/>
        </w:rPr>
        <w:t xml:space="preserve">   </w:t>
      </w:r>
      <w:r w:rsidR="00082BC3" w:rsidRPr="006D42E7">
        <w:rPr>
          <w:rFonts w:eastAsia="Calibri"/>
          <w:b/>
          <w:sz w:val="18"/>
          <w:szCs w:val="18"/>
          <w:lang w:eastAsia="en-US" w:bidi="ar-SA"/>
        </w:rPr>
        <w:t xml:space="preserve"> </w:t>
      </w:r>
    </w:p>
    <w:p w14:paraId="0EB98340" w14:textId="42A0B3F2" w:rsidR="00D55FEE" w:rsidRPr="006D42E7" w:rsidRDefault="001C140D" w:rsidP="005A5A94">
      <w:pPr>
        <w:widowControl/>
        <w:numPr>
          <w:ilvl w:val="1"/>
          <w:numId w:val="24"/>
        </w:numPr>
        <w:tabs>
          <w:tab w:val="left" w:pos="0"/>
          <w:tab w:val="left" w:pos="426"/>
          <w:tab w:val="left" w:pos="851"/>
          <w:tab w:val="left" w:pos="1560"/>
        </w:tabs>
        <w:autoSpaceDE/>
        <w:autoSpaceDN/>
        <w:ind w:left="0" w:right="60" w:firstLine="0"/>
        <w:contextualSpacing/>
        <w:jc w:val="both"/>
        <w:rPr>
          <w:sz w:val="18"/>
          <w:szCs w:val="18"/>
        </w:rPr>
      </w:pPr>
      <w:r w:rsidRPr="006D42E7">
        <w:rPr>
          <w:sz w:val="18"/>
          <w:szCs w:val="18"/>
        </w:rPr>
        <w:t xml:space="preserve"> </w:t>
      </w:r>
      <w:r w:rsidR="00BF5454" w:rsidRPr="006D42E7">
        <w:rPr>
          <w:sz w:val="18"/>
          <w:szCs w:val="18"/>
        </w:rPr>
        <w:t xml:space="preserve">С момента передачи </w:t>
      </w:r>
      <w:r w:rsidR="002C2147" w:rsidRPr="006D42E7">
        <w:rPr>
          <w:sz w:val="18"/>
          <w:szCs w:val="18"/>
        </w:rPr>
        <w:t>У</w:t>
      </w:r>
      <w:r w:rsidR="00BF5454" w:rsidRPr="006D42E7">
        <w:rPr>
          <w:sz w:val="18"/>
          <w:szCs w:val="18"/>
        </w:rPr>
        <w:t>частнику долевого строительства объекта долевого строительства</w:t>
      </w:r>
      <w:r w:rsidR="002C2147" w:rsidRPr="006D42E7">
        <w:rPr>
          <w:sz w:val="18"/>
          <w:szCs w:val="18"/>
        </w:rPr>
        <w:t xml:space="preserve"> (</w:t>
      </w:r>
      <w:r w:rsidR="00FE6777">
        <w:rPr>
          <w:rFonts w:eastAsia="Calibri"/>
          <w:sz w:val="18"/>
          <w:szCs w:val="18"/>
          <w:lang w:eastAsia="en-US" w:bidi="ar-SA"/>
        </w:rPr>
        <w:t>Машино-место</w:t>
      </w:r>
      <w:r w:rsidR="002C2147" w:rsidRPr="006D42E7">
        <w:rPr>
          <w:sz w:val="18"/>
          <w:szCs w:val="18"/>
        </w:rPr>
        <w:t>)</w:t>
      </w:r>
      <w:r w:rsidR="00BF5454" w:rsidRPr="006D42E7">
        <w:rPr>
          <w:sz w:val="18"/>
          <w:szCs w:val="18"/>
        </w:rPr>
        <w:t>, право зало</w:t>
      </w:r>
      <w:r w:rsidR="00781589">
        <w:rPr>
          <w:sz w:val="18"/>
          <w:szCs w:val="18"/>
        </w:rPr>
        <w:t>га</w:t>
      </w:r>
      <w:r w:rsidR="00BF5454" w:rsidRPr="006D42E7">
        <w:rPr>
          <w:sz w:val="18"/>
          <w:szCs w:val="18"/>
        </w:rPr>
        <w:t xml:space="preserve">, возникшее на основании </w:t>
      </w:r>
      <w:r w:rsidR="002C2147" w:rsidRPr="006D42E7">
        <w:rPr>
          <w:sz w:val="18"/>
          <w:szCs w:val="18"/>
        </w:rPr>
        <w:t>Кредитного договора</w:t>
      </w:r>
      <w:r w:rsidR="007B6C8D" w:rsidRPr="006D42E7">
        <w:rPr>
          <w:sz w:val="18"/>
          <w:szCs w:val="18"/>
        </w:rPr>
        <w:t xml:space="preserve"> (договора займа)</w:t>
      </w:r>
      <w:r w:rsidR="00BF5454" w:rsidRPr="006D42E7">
        <w:rPr>
          <w:sz w:val="18"/>
          <w:szCs w:val="18"/>
        </w:rPr>
        <w:t xml:space="preserve">, не распространяется на данный объект долевого строительства. Возникший на основании договора с уполномоченным банком залог земельного участка, находящегося у застройщика в собственности, либо залог права аренды или права субаренды земельного участка прекращается с момента передачи участнику долевого строительства, объектов долевого строительства в многоквартирном доме и (или) ином объекте недвижимости, построенных (созданных) на данном земельном участке. </w:t>
      </w:r>
      <w:bookmarkStart w:id="8" w:name="dst100783"/>
      <w:bookmarkEnd w:id="8"/>
      <w:r w:rsidR="002C2147" w:rsidRPr="006D42E7">
        <w:rPr>
          <w:sz w:val="18"/>
          <w:szCs w:val="18"/>
        </w:rPr>
        <w:t xml:space="preserve">  </w:t>
      </w:r>
      <w:r w:rsidR="00BE79A2" w:rsidRPr="006D42E7">
        <w:rPr>
          <w:sz w:val="18"/>
          <w:szCs w:val="18"/>
        </w:rPr>
        <w:t xml:space="preserve"> </w:t>
      </w:r>
    </w:p>
    <w:p w14:paraId="7DECE23F" w14:textId="7B80E7E2" w:rsidR="00D55FEE" w:rsidRPr="006D42E7" w:rsidRDefault="00BE79A2" w:rsidP="008745FA">
      <w:pPr>
        <w:pStyle w:val="a5"/>
        <w:widowControl/>
        <w:numPr>
          <w:ilvl w:val="1"/>
          <w:numId w:val="24"/>
        </w:numPr>
        <w:tabs>
          <w:tab w:val="left" w:pos="0"/>
          <w:tab w:val="left" w:pos="426"/>
          <w:tab w:val="left" w:pos="1560"/>
        </w:tabs>
        <w:autoSpaceDE/>
        <w:autoSpaceDN/>
        <w:ind w:left="0" w:right="60" w:firstLine="0"/>
        <w:contextualSpacing/>
        <w:rPr>
          <w:sz w:val="18"/>
          <w:szCs w:val="18"/>
        </w:rPr>
      </w:pPr>
      <w:r w:rsidRPr="006D42E7">
        <w:rPr>
          <w:sz w:val="18"/>
          <w:szCs w:val="18"/>
        </w:rPr>
        <w:t xml:space="preserve">С даты государственной регистрации права собственности </w:t>
      </w:r>
      <w:r w:rsidR="00193235" w:rsidRPr="006D42E7">
        <w:rPr>
          <w:sz w:val="18"/>
          <w:szCs w:val="18"/>
        </w:rPr>
        <w:t>З</w:t>
      </w:r>
      <w:r w:rsidRPr="006D42E7">
        <w:rPr>
          <w:sz w:val="18"/>
          <w:szCs w:val="18"/>
        </w:rPr>
        <w:t xml:space="preserve">астройщика на </w:t>
      </w:r>
      <w:r w:rsidR="00FE6777">
        <w:rPr>
          <w:sz w:val="18"/>
          <w:szCs w:val="18"/>
        </w:rPr>
        <w:t>Машино-место</w:t>
      </w:r>
      <w:r w:rsidRPr="006D42E7">
        <w:rPr>
          <w:sz w:val="18"/>
          <w:szCs w:val="18"/>
        </w:rPr>
        <w:t xml:space="preserve"> входящие в состав </w:t>
      </w:r>
      <w:r w:rsidR="00EB40B8">
        <w:rPr>
          <w:sz w:val="18"/>
          <w:szCs w:val="18"/>
        </w:rPr>
        <w:t>Паркинга</w:t>
      </w:r>
      <w:r w:rsidR="008B5481">
        <w:rPr>
          <w:sz w:val="18"/>
          <w:szCs w:val="18"/>
        </w:rPr>
        <w:t xml:space="preserve"> </w:t>
      </w:r>
      <w:r w:rsidRPr="006D42E7">
        <w:rPr>
          <w:sz w:val="18"/>
          <w:szCs w:val="18"/>
        </w:rPr>
        <w:t xml:space="preserve">и (или) иного объекта недвижимости, строительство (создание) которых осуществлялось за счет средств кредита, такие </w:t>
      </w:r>
      <w:r w:rsidR="00FE6777">
        <w:rPr>
          <w:sz w:val="18"/>
          <w:szCs w:val="18"/>
        </w:rPr>
        <w:t>Машино-место</w:t>
      </w:r>
      <w:r w:rsidRPr="006D42E7">
        <w:rPr>
          <w:sz w:val="18"/>
          <w:szCs w:val="18"/>
        </w:rPr>
        <w:t xml:space="preserve"> считаются находящимися в залоге у залогодержателя.</w:t>
      </w:r>
      <w:r w:rsidR="002C2147" w:rsidRPr="006D42E7">
        <w:rPr>
          <w:sz w:val="18"/>
          <w:szCs w:val="18"/>
        </w:rPr>
        <w:t xml:space="preserve"> </w:t>
      </w:r>
    </w:p>
    <w:p w14:paraId="03B08D57" w14:textId="77777777" w:rsidR="00D55FEE" w:rsidRPr="006D42E7" w:rsidRDefault="001C140D" w:rsidP="005A5A94">
      <w:pPr>
        <w:widowControl/>
        <w:numPr>
          <w:ilvl w:val="1"/>
          <w:numId w:val="24"/>
        </w:numPr>
        <w:tabs>
          <w:tab w:val="left" w:pos="0"/>
          <w:tab w:val="left" w:pos="426"/>
          <w:tab w:val="left" w:pos="567"/>
          <w:tab w:val="left" w:pos="851"/>
          <w:tab w:val="left" w:pos="1560"/>
        </w:tabs>
        <w:autoSpaceDE/>
        <w:autoSpaceDN/>
        <w:ind w:left="0" w:right="60" w:firstLine="0"/>
        <w:contextualSpacing/>
        <w:jc w:val="both"/>
        <w:rPr>
          <w:sz w:val="18"/>
          <w:szCs w:val="18"/>
        </w:rPr>
      </w:pPr>
      <w:r w:rsidRPr="006D42E7">
        <w:rPr>
          <w:sz w:val="18"/>
          <w:szCs w:val="18"/>
        </w:rPr>
        <w:t xml:space="preserve"> </w:t>
      </w:r>
      <w:r w:rsidR="005D3A9E" w:rsidRPr="006D42E7">
        <w:rPr>
          <w:sz w:val="18"/>
          <w:szCs w:val="18"/>
        </w:rPr>
        <w:t>Настоящим Участник выражает свое согласие на залог права аренды</w:t>
      </w:r>
      <w:r w:rsidR="00736C17" w:rsidRPr="006D42E7">
        <w:rPr>
          <w:sz w:val="18"/>
          <w:szCs w:val="18"/>
        </w:rPr>
        <w:t xml:space="preserve"> земельного участка</w:t>
      </w:r>
      <w:r w:rsidR="005D3A9E" w:rsidRPr="006D42E7">
        <w:rPr>
          <w:sz w:val="18"/>
          <w:szCs w:val="18"/>
        </w:rPr>
        <w:t xml:space="preserve">, указанного в </w:t>
      </w:r>
      <w:r w:rsidR="005D3A9E" w:rsidRPr="006D42E7">
        <w:rPr>
          <w:b/>
          <w:sz w:val="18"/>
          <w:szCs w:val="18"/>
        </w:rPr>
        <w:t>п. 1</w:t>
      </w:r>
      <w:r w:rsidR="00510383" w:rsidRPr="006D42E7">
        <w:rPr>
          <w:b/>
          <w:sz w:val="18"/>
          <w:szCs w:val="18"/>
        </w:rPr>
        <w:t>.</w:t>
      </w:r>
      <w:r w:rsidR="005D3A9E" w:rsidRPr="006D42E7">
        <w:rPr>
          <w:b/>
          <w:sz w:val="18"/>
          <w:szCs w:val="18"/>
        </w:rPr>
        <w:t>1.</w:t>
      </w:r>
      <w:r w:rsidR="00510383" w:rsidRPr="006D42E7">
        <w:rPr>
          <w:b/>
          <w:sz w:val="18"/>
          <w:szCs w:val="18"/>
        </w:rPr>
        <w:t>3</w:t>
      </w:r>
      <w:r w:rsidR="005D3A9E" w:rsidRPr="006D42E7">
        <w:rPr>
          <w:b/>
          <w:sz w:val="18"/>
          <w:szCs w:val="18"/>
        </w:rPr>
        <w:t>.</w:t>
      </w:r>
      <w:r w:rsidR="005D3A9E" w:rsidRPr="006D42E7">
        <w:rPr>
          <w:sz w:val="18"/>
          <w:szCs w:val="18"/>
        </w:rPr>
        <w:t xml:space="preserve"> настоящего Договора, в обеспечение обязательств Застройщика по </w:t>
      </w:r>
      <w:r w:rsidRPr="006D42E7">
        <w:rPr>
          <w:sz w:val="18"/>
          <w:szCs w:val="18"/>
        </w:rPr>
        <w:t xml:space="preserve">Кредитным договорам (договорам займа) </w:t>
      </w:r>
      <w:r w:rsidR="005D3A9E" w:rsidRPr="006D42E7">
        <w:rPr>
          <w:sz w:val="18"/>
          <w:szCs w:val="18"/>
        </w:rPr>
        <w:t xml:space="preserve">заключаемым Застройщиком </w:t>
      </w:r>
      <w:r w:rsidRPr="006D42E7">
        <w:rPr>
          <w:sz w:val="18"/>
          <w:szCs w:val="18"/>
        </w:rPr>
        <w:t xml:space="preserve">с банками </w:t>
      </w:r>
      <w:r w:rsidR="005D3A9E" w:rsidRPr="006D42E7">
        <w:rPr>
          <w:sz w:val="18"/>
          <w:szCs w:val="18"/>
        </w:rPr>
        <w:t xml:space="preserve">на строительство </w:t>
      </w:r>
      <w:r w:rsidRPr="006D42E7">
        <w:rPr>
          <w:sz w:val="18"/>
          <w:szCs w:val="18"/>
        </w:rPr>
        <w:t xml:space="preserve">Объекта и </w:t>
      </w:r>
      <w:r w:rsidR="005D3A9E" w:rsidRPr="006D42E7">
        <w:rPr>
          <w:sz w:val="18"/>
          <w:szCs w:val="18"/>
        </w:rPr>
        <w:t xml:space="preserve">иных объектов недвижимости на земельном участке, указанном в </w:t>
      </w:r>
      <w:r w:rsidR="005D3A9E" w:rsidRPr="006D42E7">
        <w:rPr>
          <w:b/>
          <w:sz w:val="18"/>
          <w:szCs w:val="18"/>
        </w:rPr>
        <w:t>п.1.1.3.</w:t>
      </w:r>
      <w:r w:rsidR="005D3A9E" w:rsidRPr="006D42E7">
        <w:rPr>
          <w:sz w:val="18"/>
          <w:szCs w:val="18"/>
        </w:rPr>
        <w:t xml:space="preserve"> настоящего Договора.</w:t>
      </w:r>
    </w:p>
    <w:p w14:paraId="272AFF39" w14:textId="77777777" w:rsidR="00D55FEE" w:rsidRPr="00C52502" w:rsidRDefault="005D3A9E" w:rsidP="005A5A94">
      <w:pPr>
        <w:pStyle w:val="a5"/>
        <w:widowControl/>
        <w:numPr>
          <w:ilvl w:val="1"/>
          <w:numId w:val="24"/>
        </w:numPr>
        <w:tabs>
          <w:tab w:val="left" w:pos="567"/>
        </w:tabs>
        <w:autoSpaceDE/>
        <w:autoSpaceDN/>
        <w:ind w:left="0" w:right="60" w:firstLine="0"/>
        <w:contextualSpacing/>
        <w:rPr>
          <w:sz w:val="18"/>
          <w:szCs w:val="18"/>
        </w:rPr>
      </w:pPr>
      <w:r w:rsidRPr="00C52502">
        <w:rPr>
          <w:sz w:val="18"/>
          <w:szCs w:val="18"/>
        </w:rPr>
        <w:t xml:space="preserve">Застройщик вправе пользоваться и распоряжаться </w:t>
      </w:r>
      <w:r w:rsidR="001C140D" w:rsidRPr="00C52502">
        <w:rPr>
          <w:sz w:val="18"/>
          <w:szCs w:val="18"/>
        </w:rPr>
        <w:t xml:space="preserve">земельным участком, указанным в п.1.1.3. Договора </w:t>
      </w:r>
      <w:r w:rsidRPr="00C52502">
        <w:rPr>
          <w:sz w:val="18"/>
          <w:szCs w:val="18"/>
        </w:rPr>
        <w:t xml:space="preserve"> без согласия Участника, в том числе осуществлять проектные, строительные и иные работы, возводить здания и сооружения и иным образом распоряжаться</w:t>
      </w:r>
      <w:r w:rsidR="001C140D" w:rsidRPr="00C52502">
        <w:rPr>
          <w:sz w:val="18"/>
          <w:szCs w:val="18"/>
        </w:rPr>
        <w:t xml:space="preserve"> земельным участком</w:t>
      </w:r>
      <w:r w:rsidRPr="00C52502">
        <w:rPr>
          <w:sz w:val="18"/>
          <w:szCs w:val="18"/>
        </w:rPr>
        <w:t xml:space="preserve">, в том числе осуществлять все необходимые действия, связанные с формированием частей земельного участка, с целью определения части земельного участка, занятого </w:t>
      </w:r>
      <w:r w:rsidR="00307EFB" w:rsidRPr="00C52502">
        <w:rPr>
          <w:sz w:val="18"/>
          <w:szCs w:val="18"/>
        </w:rPr>
        <w:t>жилым домом</w:t>
      </w:r>
      <w:r w:rsidRPr="00C52502">
        <w:rPr>
          <w:sz w:val="18"/>
          <w:szCs w:val="18"/>
        </w:rPr>
        <w:t xml:space="preserve"> и частей земельного участка, занятых иными объектами недвижимого имущества, разделением земельного участка путем его межевания</w:t>
      </w:r>
      <w:r w:rsidR="001C140D" w:rsidRPr="00C52502">
        <w:rPr>
          <w:sz w:val="18"/>
          <w:szCs w:val="18"/>
        </w:rPr>
        <w:t>.</w:t>
      </w:r>
      <w:r w:rsidRPr="00C52502">
        <w:rPr>
          <w:sz w:val="18"/>
          <w:szCs w:val="18"/>
        </w:rPr>
        <w:t xml:space="preserve"> </w:t>
      </w:r>
    </w:p>
    <w:p w14:paraId="0BF1AAC0" w14:textId="4FD8F1BC" w:rsidR="00314133" w:rsidRPr="00ED2C06" w:rsidRDefault="005D3A9E" w:rsidP="007C1710">
      <w:pPr>
        <w:pStyle w:val="a5"/>
        <w:widowControl/>
        <w:numPr>
          <w:ilvl w:val="1"/>
          <w:numId w:val="24"/>
        </w:numPr>
        <w:tabs>
          <w:tab w:val="left" w:pos="567"/>
        </w:tabs>
        <w:autoSpaceDE/>
        <w:autoSpaceDN/>
        <w:ind w:left="0" w:right="60" w:firstLine="0"/>
        <w:contextualSpacing/>
        <w:rPr>
          <w:rFonts w:eastAsia="Calibri"/>
          <w:b/>
          <w:sz w:val="18"/>
          <w:szCs w:val="18"/>
          <w:lang w:eastAsia="en-US" w:bidi="ar-SA"/>
        </w:rPr>
      </w:pPr>
      <w:r w:rsidRPr="00C52502">
        <w:rPr>
          <w:sz w:val="18"/>
          <w:szCs w:val="18"/>
        </w:rPr>
        <w:t>Застройщик вправе вносить изменения и дополнения в границ</w:t>
      </w:r>
      <w:r w:rsidR="00644C5D" w:rsidRPr="00C52502">
        <w:rPr>
          <w:sz w:val="18"/>
          <w:szCs w:val="18"/>
        </w:rPr>
        <w:t>ы</w:t>
      </w:r>
      <w:r w:rsidRPr="00C52502">
        <w:rPr>
          <w:sz w:val="18"/>
          <w:szCs w:val="18"/>
        </w:rPr>
        <w:t xml:space="preserve"> земельного участка в соответствии с действующим законодательством Российской Федерации, а Участник согласен на корректировку и изменение границ земельного участка, </w:t>
      </w:r>
      <w:r w:rsidR="00644C5D" w:rsidRPr="00C52502">
        <w:rPr>
          <w:sz w:val="18"/>
          <w:szCs w:val="18"/>
        </w:rPr>
        <w:t xml:space="preserve">его </w:t>
      </w:r>
      <w:r w:rsidRPr="00C52502">
        <w:rPr>
          <w:sz w:val="18"/>
          <w:szCs w:val="18"/>
        </w:rPr>
        <w:t>дополнения и изменения.</w:t>
      </w:r>
      <w:r w:rsidR="00BF5454" w:rsidRPr="00C52502">
        <w:rPr>
          <w:sz w:val="18"/>
          <w:szCs w:val="18"/>
        </w:rPr>
        <w:t xml:space="preserve">  </w:t>
      </w:r>
    </w:p>
    <w:p w14:paraId="51304BDC" w14:textId="77777777" w:rsidR="00314133" w:rsidRPr="00C52502" w:rsidRDefault="00314133" w:rsidP="007C1710">
      <w:pPr>
        <w:pStyle w:val="a5"/>
        <w:widowControl/>
        <w:tabs>
          <w:tab w:val="left" w:pos="567"/>
        </w:tabs>
        <w:autoSpaceDE/>
        <w:autoSpaceDN/>
        <w:ind w:left="0" w:right="60"/>
        <w:contextualSpacing/>
        <w:rPr>
          <w:rFonts w:eastAsia="Calibri"/>
          <w:b/>
          <w:sz w:val="18"/>
          <w:szCs w:val="18"/>
          <w:lang w:eastAsia="en-US" w:bidi="ar-SA"/>
        </w:rPr>
      </w:pPr>
    </w:p>
    <w:p w14:paraId="44DB1508" w14:textId="7240A955" w:rsidR="00D55FEE" w:rsidRDefault="002731D1">
      <w:pPr>
        <w:widowControl/>
        <w:numPr>
          <w:ilvl w:val="0"/>
          <w:numId w:val="24"/>
        </w:numPr>
        <w:tabs>
          <w:tab w:val="left" w:pos="0"/>
          <w:tab w:val="left" w:pos="426"/>
          <w:tab w:val="left" w:pos="851"/>
          <w:tab w:val="left" w:pos="1560"/>
        </w:tabs>
        <w:autoSpaceDE/>
        <w:autoSpaceDN/>
        <w:ind w:left="0" w:right="-57" w:firstLine="0"/>
        <w:contextualSpacing/>
        <w:jc w:val="center"/>
        <w:rPr>
          <w:rFonts w:eastAsia="Calibri"/>
          <w:b/>
          <w:sz w:val="18"/>
          <w:szCs w:val="18"/>
          <w:lang w:eastAsia="en-US" w:bidi="ar-SA"/>
        </w:rPr>
      </w:pPr>
      <w:r w:rsidRPr="00C52502">
        <w:rPr>
          <w:rFonts w:eastAsia="Calibri"/>
          <w:b/>
          <w:sz w:val="18"/>
          <w:szCs w:val="18"/>
          <w:lang w:eastAsia="en-US" w:bidi="ar-SA"/>
        </w:rPr>
        <w:t>ЗАКЛЮЧИТЕЛЬНЫЕ ПОЛОЖЕНИЯ</w:t>
      </w:r>
    </w:p>
    <w:p w14:paraId="35AD26E1" w14:textId="77777777" w:rsidR="008B5481" w:rsidRDefault="008B5481" w:rsidP="008B5481">
      <w:pPr>
        <w:widowControl/>
        <w:tabs>
          <w:tab w:val="left" w:pos="0"/>
          <w:tab w:val="left" w:pos="426"/>
          <w:tab w:val="left" w:pos="851"/>
          <w:tab w:val="left" w:pos="1560"/>
        </w:tabs>
        <w:autoSpaceDE/>
        <w:autoSpaceDN/>
        <w:ind w:right="-57"/>
        <w:contextualSpacing/>
        <w:rPr>
          <w:rFonts w:eastAsia="Calibri"/>
          <w:b/>
          <w:sz w:val="18"/>
          <w:szCs w:val="18"/>
          <w:lang w:eastAsia="en-US" w:bidi="ar-SA"/>
        </w:rPr>
      </w:pPr>
    </w:p>
    <w:p w14:paraId="687897CD" w14:textId="77777777" w:rsidR="00C8703D"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Все расходы по государственной регистрации Договора, возможных изменений к нему – несет Участник.</w:t>
      </w:r>
    </w:p>
    <w:p w14:paraId="5E96A345" w14:textId="77777777" w:rsidR="00B667F4" w:rsidRPr="003B734F" w:rsidRDefault="00B667F4" w:rsidP="00B667F4">
      <w:pPr>
        <w:pStyle w:val="a5"/>
        <w:widowControl/>
        <w:numPr>
          <w:ilvl w:val="2"/>
          <w:numId w:val="24"/>
        </w:numPr>
        <w:tabs>
          <w:tab w:val="left" w:pos="0"/>
          <w:tab w:val="left" w:pos="426"/>
          <w:tab w:val="left" w:pos="567"/>
          <w:tab w:val="left" w:pos="851"/>
          <w:tab w:val="left" w:pos="993"/>
        </w:tabs>
        <w:autoSpaceDE/>
        <w:autoSpaceDN/>
        <w:ind w:left="0" w:right="-57" w:firstLine="1"/>
        <w:contextualSpacing/>
        <w:rPr>
          <w:sz w:val="18"/>
          <w:szCs w:val="18"/>
        </w:rPr>
      </w:pPr>
      <w:r w:rsidRPr="003B734F">
        <w:rPr>
          <w:sz w:val="18"/>
          <w:szCs w:val="18"/>
        </w:rPr>
        <w:t>Стороны договорились, что Документы, необходимые для осуществления государственной регистрации настоящего Договора будут предоставлены на регистрацию в Государственный комитет регистрации и кадастру Республики Крым (далее орган регистрации прав) в форме электронных документов, которые должны соответствовать требованиям, установленным законодательством Российской Федерации, и подписываться усиленной квалифицированной электронной подписью Сторон Договора.</w:t>
      </w:r>
    </w:p>
    <w:p w14:paraId="54026D60" w14:textId="77777777" w:rsidR="00B667F4" w:rsidRPr="00632178" w:rsidRDefault="00B667F4" w:rsidP="00B667F4">
      <w:pPr>
        <w:widowControl/>
        <w:autoSpaceDE/>
        <w:autoSpaceDN/>
        <w:contextualSpacing/>
        <w:jc w:val="both"/>
        <w:rPr>
          <w:sz w:val="18"/>
          <w:szCs w:val="18"/>
        </w:rPr>
      </w:pPr>
      <w:r w:rsidRPr="00632178">
        <w:rPr>
          <w:sz w:val="18"/>
          <w:szCs w:val="18"/>
        </w:rPr>
        <w:t xml:space="preserve">         Сформированный комплект документов, необходимых для осуществления государственной регистрации прав и представляемых в форме электронных документов, электронных образов документов, подписывается усиленной квалифицированной электронной подписью Сторон Договора. </w:t>
      </w:r>
    </w:p>
    <w:p w14:paraId="6B5BDBA7" w14:textId="129A9C0D" w:rsidR="00B667F4" w:rsidRPr="00B667F4" w:rsidRDefault="00B667F4" w:rsidP="00B667F4">
      <w:pPr>
        <w:widowControl/>
        <w:autoSpaceDE/>
        <w:autoSpaceDN/>
        <w:contextualSpacing/>
        <w:jc w:val="both"/>
        <w:rPr>
          <w:sz w:val="18"/>
          <w:szCs w:val="18"/>
        </w:rPr>
      </w:pPr>
      <w:r w:rsidRPr="00632178">
        <w:rPr>
          <w:sz w:val="18"/>
          <w:szCs w:val="18"/>
        </w:rPr>
        <w:t xml:space="preserve">         Заявление о государственной регистрации прав и прилагаемые к нему документы представляются в орган регистрации прав посредством отправления в электронной форме, в том числе в форме электронных образов таких документов, подписанных усиленной квалифицированной электронной подписью Сторон Договора.</w:t>
      </w:r>
    </w:p>
    <w:p w14:paraId="75647B65" w14:textId="77777777" w:rsidR="00C8703D"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600955">
        <w:rPr>
          <w:rFonts w:eastAsia="Calibri"/>
          <w:sz w:val="18"/>
          <w:szCs w:val="18"/>
          <w:lang w:eastAsia="en-US" w:bidi="ar-SA"/>
        </w:rPr>
        <w:t>Уступка Участником долевого строительства прав требований по Договору допускается только после уплаты им Цены Договора, неустойки (пени) и иных платежей (при наличии) или одно</w:t>
      </w:r>
      <w:r w:rsidRPr="00600955">
        <w:rPr>
          <w:rFonts w:eastAsia="Calibri"/>
          <w:sz w:val="18"/>
          <w:szCs w:val="18"/>
          <w:lang w:eastAsia="en-US" w:bidi="ar-SA"/>
        </w:rPr>
        <w:softHyphen/>
        <w:t xml:space="preserve">временно с переводом долга на нового участника долевого строительства </w:t>
      </w:r>
      <w:r w:rsidRPr="00600955">
        <w:rPr>
          <w:rFonts w:eastAsiaTheme="minorHAnsi"/>
          <w:sz w:val="18"/>
          <w:szCs w:val="18"/>
          <w:lang w:eastAsia="en-US" w:bidi="ar-SA"/>
        </w:rPr>
        <w:t xml:space="preserve">в порядке, установленном Гражданским </w:t>
      </w:r>
      <w:hyperlink r:id="rId15" w:history="1">
        <w:r w:rsidRPr="00600955">
          <w:rPr>
            <w:rFonts w:eastAsiaTheme="minorHAnsi"/>
            <w:sz w:val="18"/>
            <w:szCs w:val="18"/>
            <w:lang w:eastAsia="en-US" w:bidi="ar-SA"/>
          </w:rPr>
          <w:t>кодексом</w:t>
        </w:r>
      </w:hyperlink>
      <w:r w:rsidRPr="00600955">
        <w:rPr>
          <w:rFonts w:eastAsiaTheme="minorHAnsi"/>
          <w:sz w:val="18"/>
          <w:szCs w:val="18"/>
          <w:lang w:eastAsia="en-US" w:bidi="ar-SA"/>
        </w:rPr>
        <w:t xml:space="preserve"> Российской Федерации.</w:t>
      </w:r>
    </w:p>
    <w:p w14:paraId="2ADECF6C" w14:textId="77777777" w:rsidR="00C8703D"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600955">
        <w:rPr>
          <w:i/>
          <w:sz w:val="18"/>
          <w:szCs w:val="18"/>
        </w:rPr>
        <w:t>Уступка Участником долевого строительства своего права требования Объекта долевого</w:t>
      </w:r>
      <w:r w:rsidRPr="00600955">
        <w:rPr>
          <w:sz w:val="18"/>
          <w:szCs w:val="18"/>
        </w:rPr>
        <w:t xml:space="preserve"> строительства по настоящему Договору третьему лицу, допускается только в случае, если Кредитным договором </w:t>
      </w:r>
      <w:r w:rsidRPr="00600955">
        <w:rPr>
          <w:i/>
          <w:iCs/>
          <w:color w:val="000000"/>
          <w:sz w:val="18"/>
          <w:szCs w:val="18"/>
          <w:shd w:val="clear" w:color="auto" w:fill="FFFFFF"/>
        </w:rPr>
        <w:t>(Договором займа),</w:t>
      </w:r>
      <w:r w:rsidRPr="00600955">
        <w:rPr>
          <w:sz w:val="18"/>
          <w:szCs w:val="18"/>
        </w:rPr>
        <w:t xml:space="preserve"> заключенным Участником долевого строительства с Банком </w:t>
      </w:r>
      <w:r w:rsidRPr="00600955">
        <w:rPr>
          <w:i/>
          <w:iCs/>
          <w:color w:val="000000"/>
          <w:sz w:val="18"/>
          <w:szCs w:val="18"/>
          <w:shd w:val="clear" w:color="auto" w:fill="FFFFFF"/>
        </w:rPr>
        <w:t>(Займодавцем)</w:t>
      </w:r>
      <w:r w:rsidRPr="00600955">
        <w:rPr>
          <w:sz w:val="18"/>
          <w:szCs w:val="18"/>
        </w:rPr>
        <w:t xml:space="preserve"> допускается уступка Участником долевого строительства прав требования по Кредитному договору </w:t>
      </w:r>
      <w:r w:rsidRPr="00600955">
        <w:rPr>
          <w:i/>
          <w:iCs/>
          <w:color w:val="000000"/>
          <w:sz w:val="18"/>
          <w:szCs w:val="18"/>
          <w:shd w:val="clear" w:color="auto" w:fill="FFFFFF"/>
        </w:rPr>
        <w:t>(Договору займа)</w:t>
      </w:r>
      <w:r>
        <w:rPr>
          <w:rFonts w:eastAsia="Calibri"/>
          <w:sz w:val="18"/>
          <w:szCs w:val="18"/>
          <w:lang w:eastAsia="en-US" w:bidi="ar-SA"/>
        </w:rPr>
        <w:t>.</w:t>
      </w:r>
    </w:p>
    <w:p w14:paraId="40C83448" w14:textId="77777777" w:rsidR="00C8703D"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Pr>
          <w:rFonts w:eastAsia="Calibri"/>
          <w:sz w:val="18"/>
          <w:szCs w:val="18"/>
          <w:lang w:eastAsia="en-US" w:bidi="ar-SA"/>
        </w:rPr>
        <w:t xml:space="preserve"> </w:t>
      </w:r>
      <w:r w:rsidRPr="00600955">
        <w:rPr>
          <w:rFonts w:eastAsia="Calibri"/>
          <w:sz w:val="18"/>
          <w:szCs w:val="18"/>
          <w:lang w:eastAsia="en-US" w:bidi="ar-SA"/>
        </w:rPr>
        <w:t>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w:t>
      </w:r>
      <w:r w:rsidRPr="00600955">
        <w:rPr>
          <w:rFonts w:eastAsia="Calibri"/>
          <w:sz w:val="18"/>
          <w:szCs w:val="18"/>
          <w:lang w:eastAsia="en-US" w:bidi="ar-SA"/>
        </w:rPr>
        <w:softHyphen/>
        <w:t xml:space="preserve">ния Акта приема-передачи. При этом Участник не позднее чем за пять рабочих дней до подписания Договора об уступке прав требования обязан уведомить об этом Застройщика в письменном виде. </w:t>
      </w:r>
    </w:p>
    <w:p w14:paraId="5B8A8406" w14:textId="77777777" w:rsidR="00C8703D"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sidRPr="00600955">
        <w:rPr>
          <w:rFonts w:eastAsia="Calibri"/>
          <w:sz w:val="18"/>
          <w:szCs w:val="18"/>
          <w:lang w:eastAsia="en-US" w:bidi="ar-SA"/>
        </w:rPr>
        <w:t>Уступка права требования и/или перевод долга оформляются отдельным договором, подписываемым Участником долевого строительства и третьим лицом</w:t>
      </w:r>
      <w:r>
        <w:rPr>
          <w:rFonts w:eastAsia="Calibri"/>
          <w:sz w:val="18"/>
          <w:szCs w:val="18"/>
          <w:lang w:eastAsia="en-US" w:bidi="ar-SA"/>
        </w:rPr>
        <w:t xml:space="preserve"> </w:t>
      </w:r>
      <w:r w:rsidRPr="00C3193A">
        <w:rPr>
          <w:rFonts w:eastAsia="Calibri"/>
          <w:sz w:val="18"/>
          <w:szCs w:val="18"/>
          <w:lang w:eastAsia="en-US" w:bidi="ar-SA"/>
        </w:rPr>
        <w:t>с учетом п. 12.3 настоящего Договора</w:t>
      </w:r>
      <w:r w:rsidRPr="00600955">
        <w:rPr>
          <w:rFonts w:eastAsia="Calibri"/>
          <w:sz w:val="18"/>
          <w:szCs w:val="18"/>
          <w:lang w:eastAsia="en-US" w:bidi="ar-SA"/>
        </w:rPr>
        <w:t>, а также с одновременным проставлением на таком договоре резолюции Застройщика, свидетельствующей о письменном уведомлении Застройщика о совершении  такой уступки и/или перевода долга с Застройщиком и отражении произошедшей перемены лиц в обязательстве в документации Застройщика.</w:t>
      </w:r>
    </w:p>
    <w:p w14:paraId="6BF7BA29" w14:textId="77777777" w:rsidR="00C8703D"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sidRPr="00600955">
        <w:rPr>
          <w:rFonts w:eastAsia="Calibri"/>
          <w:sz w:val="18"/>
          <w:szCs w:val="18"/>
          <w:lang w:eastAsia="en-US" w:bidi="ar-SA"/>
        </w:rPr>
        <w:t>Уступка прав требования по Договору вступает в силу с момента ее государственной реги</w:t>
      </w:r>
      <w:r w:rsidRPr="00600955">
        <w:rPr>
          <w:rFonts w:eastAsia="Calibri"/>
          <w:sz w:val="18"/>
          <w:szCs w:val="18"/>
          <w:lang w:eastAsia="en-US" w:bidi="ar-SA"/>
        </w:rPr>
        <w:softHyphen/>
        <w:t>страции в установленном законом порядке. Расходы по регистрации несет Участник или новый участник долевого строительства. Услуги оформления документов по уступке права требования и/или перевода долга оформляется отдельным договором на отдельных условиях.</w:t>
      </w:r>
    </w:p>
    <w:p w14:paraId="19ADAAE3" w14:textId="77777777" w:rsidR="00C8703D"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sidRPr="00600955">
        <w:rPr>
          <w:rFonts w:eastAsia="Calibri"/>
          <w:sz w:val="18"/>
          <w:szCs w:val="18"/>
          <w:lang w:eastAsia="en-US" w:bidi="ar-SA"/>
        </w:rPr>
        <w:t xml:space="preserve">В течение 7 (семи)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 а также выписку из ЕГРН, подтверждающую регистрацию Договора уступки. Ответственность за последствия неисполнения данного обязательства лежит на Участнике долевого строительства. </w:t>
      </w:r>
    </w:p>
    <w:p w14:paraId="368180D6" w14:textId="77777777" w:rsidR="00C8703D" w:rsidRPr="00600955"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sidRPr="00600955">
        <w:rPr>
          <w:sz w:val="18"/>
          <w:szCs w:val="18"/>
        </w:rPr>
        <w:t>В случае уступки Участником долевого строительства,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настоящему Договору,  или перехода по иным основаниям прав требований по такому Договору переходят все права и обязанности по Договору Эскроу, заключенному прежним Участником долевого строительства</w:t>
      </w:r>
      <w:r w:rsidRPr="00600955">
        <w:rPr>
          <w:b/>
          <w:sz w:val="18"/>
          <w:szCs w:val="18"/>
        </w:rPr>
        <w:t>.</w:t>
      </w:r>
      <w:r w:rsidRPr="00600955">
        <w:rPr>
          <w:sz w:val="18"/>
          <w:szCs w:val="18"/>
        </w:rPr>
        <w:t xml:space="preserve"> </w:t>
      </w:r>
    </w:p>
    <w:p w14:paraId="21385854" w14:textId="4EB94919" w:rsidR="00C8703D" w:rsidRPr="00600955" w:rsidRDefault="00C8703D" w:rsidP="00C8703D">
      <w:pPr>
        <w:pStyle w:val="a5"/>
        <w:widowControl/>
        <w:numPr>
          <w:ilvl w:val="2"/>
          <w:numId w:val="31"/>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sidRPr="00600955">
        <w:rPr>
          <w:sz w:val="18"/>
          <w:szCs w:val="18"/>
        </w:rPr>
        <w:t xml:space="preserve">В случае смерти Участника долевого строительства его права и обязанности по Договору переходят к наследникам. Существующие на день открытия наследства Участника долевого строительства имущественные права и обязанности по </w:t>
      </w:r>
      <w:r w:rsidRPr="00600955">
        <w:rPr>
          <w:sz w:val="18"/>
          <w:szCs w:val="18"/>
        </w:rPr>
        <w:lastRenderedPageBreak/>
        <w:t xml:space="preserve">Договору Эскроу входят в состав наследства Участника долевого строительства в соответствии с Гражданским кодексом Российской Федерации. </w:t>
      </w:r>
    </w:p>
    <w:p w14:paraId="09A1460B" w14:textId="77777777" w:rsidR="00C8703D" w:rsidRPr="006D42E7"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6D42E7">
        <w:rPr>
          <w:rFonts w:eastAsia="Calibri"/>
          <w:sz w:val="18"/>
          <w:szCs w:val="18"/>
          <w:lang w:eastAsia="en-US" w:bidi="ar-SA"/>
        </w:rPr>
        <w:t>В случае изменения адреса или других реквизитов Сторона, у которой произошли изменения, обязана в деся</w:t>
      </w:r>
      <w:r w:rsidRPr="006D42E7">
        <w:rPr>
          <w:rFonts w:eastAsia="Calibri"/>
          <w:sz w:val="18"/>
          <w:szCs w:val="18"/>
          <w:lang w:eastAsia="en-US" w:bidi="ar-SA"/>
        </w:rPr>
        <w:softHyphen/>
        <w:t>тидневный срок письменно уведомить другую Сторону по Договору о таких изменениях.</w:t>
      </w:r>
    </w:p>
    <w:p w14:paraId="0B08B7F7" w14:textId="3BEC20F0" w:rsidR="00C8703D" w:rsidRPr="006D42E7"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6D42E7">
        <w:rPr>
          <w:rFonts w:eastAsia="Calibri"/>
          <w:sz w:val="18"/>
          <w:szCs w:val="18"/>
          <w:lang w:eastAsia="en-US" w:bidi="ar-SA"/>
        </w:rPr>
        <w:t xml:space="preserve">В процессе строительства Объекта возможны изменения и отклонения параметров </w:t>
      </w:r>
      <w:r w:rsidR="00B534FF">
        <w:rPr>
          <w:rFonts w:eastAsia="Calibri"/>
          <w:sz w:val="18"/>
          <w:szCs w:val="18"/>
          <w:lang w:eastAsia="en-US" w:bidi="ar-SA"/>
        </w:rPr>
        <w:t>машина-мест</w:t>
      </w:r>
      <w:r w:rsidRPr="006D42E7">
        <w:rPr>
          <w:rFonts w:eastAsia="Calibri"/>
          <w:sz w:val="18"/>
          <w:szCs w:val="18"/>
          <w:lang w:eastAsia="en-US" w:bidi="ar-SA"/>
        </w:rPr>
        <w:t>, вхо</w:t>
      </w:r>
      <w:r w:rsidRPr="006D42E7">
        <w:rPr>
          <w:rFonts w:eastAsia="Calibri"/>
          <w:sz w:val="18"/>
          <w:szCs w:val="18"/>
          <w:lang w:eastAsia="en-US" w:bidi="ar-SA"/>
        </w:rPr>
        <w:softHyphen/>
        <w:t xml:space="preserve">дящих в состав </w:t>
      </w:r>
      <w:r w:rsidR="00B534FF">
        <w:rPr>
          <w:rFonts w:eastAsia="Calibri"/>
          <w:sz w:val="18"/>
          <w:szCs w:val="18"/>
          <w:lang w:eastAsia="en-US" w:bidi="ar-SA"/>
        </w:rPr>
        <w:t>Паркинга</w:t>
      </w:r>
      <w:r w:rsidRPr="006D42E7">
        <w:rPr>
          <w:rFonts w:eastAsia="Calibri"/>
          <w:sz w:val="18"/>
          <w:szCs w:val="18"/>
          <w:lang w:eastAsia="en-US" w:bidi="ar-SA"/>
        </w:rPr>
        <w:t xml:space="preserve">. Указанные изменения и отклонения признаются Сторонами допустимыми и не приводят к изменению цены Договора за исключением случаев, предусмотренных в </w:t>
      </w:r>
      <w:r w:rsidRPr="006D42E7">
        <w:rPr>
          <w:rFonts w:eastAsia="Calibri"/>
          <w:b/>
          <w:sz w:val="18"/>
          <w:szCs w:val="18"/>
          <w:lang w:eastAsia="en-US" w:bidi="ar-SA"/>
        </w:rPr>
        <w:t>п.3.1</w:t>
      </w:r>
      <w:r w:rsidR="00B534FF">
        <w:rPr>
          <w:rFonts w:eastAsia="Calibri"/>
          <w:b/>
          <w:sz w:val="18"/>
          <w:szCs w:val="18"/>
          <w:lang w:eastAsia="en-US" w:bidi="ar-SA"/>
        </w:rPr>
        <w:t>2</w:t>
      </w:r>
      <w:r w:rsidRPr="006D42E7">
        <w:rPr>
          <w:rFonts w:eastAsia="Calibri"/>
          <w:b/>
          <w:sz w:val="18"/>
          <w:szCs w:val="18"/>
          <w:lang w:eastAsia="en-US" w:bidi="ar-SA"/>
        </w:rPr>
        <w:t>.</w:t>
      </w:r>
      <w:r w:rsidR="00B534FF">
        <w:rPr>
          <w:rFonts w:eastAsia="Calibri"/>
          <w:b/>
          <w:sz w:val="18"/>
          <w:szCs w:val="18"/>
          <w:lang w:eastAsia="en-US" w:bidi="ar-SA"/>
        </w:rPr>
        <w:t>, 3.13,</w:t>
      </w:r>
      <w:r w:rsidRPr="006D42E7">
        <w:rPr>
          <w:rFonts w:eastAsia="Calibri"/>
          <w:sz w:val="18"/>
          <w:szCs w:val="18"/>
          <w:lang w:eastAsia="en-US" w:bidi="ar-SA"/>
        </w:rPr>
        <w:t xml:space="preserve"> </w:t>
      </w:r>
      <w:r w:rsidR="00B534FF" w:rsidRPr="00B534FF">
        <w:rPr>
          <w:rFonts w:eastAsia="Calibri"/>
          <w:b/>
          <w:sz w:val="18"/>
          <w:szCs w:val="18"/>
          <w:lang w:eastAsia="en-US" w:bidi="ar-SA"/>
        </w:rPr>
        <w:t>3.15</w:t>
      </w:r>
      <w:r w:rsidR="00B534FF">
        <w:rPr>
          <w:rFonts w:eastAsia="Calibri"/>
          <w:sz w:val="18"/>
          <w:szCs w:val="18"/>
          <w:lang w:eastAsia="en-US" w:bidi="ar-SA"/>
        </w:rPr>
        <w:t xml:space="preserve"> </w:t>
      </w:r>
      <w:r w:rsidRPr="006D42E7">
        <w:rPr>
          <w:rFonts w:eastAsia="Calibri"/>
          <w:sz w:val="18"/>
          <w:szCs w:val="18"/>
          <w:lang w:eastAsia="en-US" w:bidi="ar-SA"/>
        </w:rPr>
        <w:t>Дого</w:t>
      </w:r>
      <w:r w:rsidRPr="006D42E7">
        <w:rPr>
          <w:rFonts w:eastAsia="Calibri"/>
          <w:sz w:val="18"/>
          <w:szCs w:val="18"/>
          <w:lang w:eastAsia="en-US" w:bidi="ar-SA"/>
        </w:rPr>
        <w:softHyphen/>
        <w:t>вора.</w:t>
      </w:r>
    </w:p>
    <w:p w14:paraId="68863966" w14:textId="1A349246" w:rsidR="00C8703D" w:rsidRPr="00C52502"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6D42E7">
        <w:rPr>
          <w:rFonts w:eastAsia="Calibri"/>
          <w:sz w:val="18"/>
          <w:szCs w:val="18"/>
          <w:lang w:eastAsia="en-US" w:bidi="ar-SA"/>
        </w:rPr>
        <w:t>Стороны пришли к соглашению, что существенным изменением размера передаваемой Участнику Объ</w:t>
      </w:r>
      <w:r w:rsidRPr="006D42E7">
        <w:rPr>
          <w:rFonts w:eastAsia="Calibri"/>
          <w:sz w:val="18"/>
          <w:szCs w:val="18"/>
          <w:lang w:eastAsia="en-US" w:bidi="ar-SA"/>
        </w:rPr>
        <w:softHyphen/>
        <w:t xml:space="preserve">екта долевого строительства является изменение фактического значения площади </w:t>
      </w:r>
      <w:r w:rsidR="00FE6777">
        <w:rPr>
          <w:rFonts w:eastAsia="Calibri"/>
          <w:sz w:val="18"/>
          <w:szCs w:val="18"/>
          <w:lang w:eastAsia="en-US" w:bidi="ar-SA"/>
        </w:rPr>
        <w:t>Машино-мест</w:t>
      </w:r>
      <w:r w:rsidR="00E11E8E">
        <w:rPr>
          <w:rFonts w:eastAsia="Calibri"/>
          <w:sz w:val="18"/>
          <w:szCs w:val="18"/>
          <w:lang w:eastAsia="en-US" w:bidi="ar-SA"/>
        </w:rPr>
        <w:t>а</w:t>
      </w:r>
      <w:r w:rsidRPr="006D42E7">
        <w:rPr>
          <w:rFonts w:eastAsia="Calibri"/>
          <w:sz w:val="18"/>
          <w:szCs w:val="18"/>
          <w:lang w:eastAsia="en-US" w:bidi="ar-SA"/>
        </w:rPr>
        <w:t xml:space="preserve"> по отношению к проектному значению в лю</w:t>
      </w:r>
      <w:r w:rsidRPr="006D42E7">
        <w:rPr>
          <w:rFonts w:eastAsia="Calibri"/>
          <w:sz w:val="18"/>
          <w:szCs w:val="18"/>
          <w:lang w:eastAsia="en-US" w:bidi="ar-SA"/>
        </w:rPr>
        <w:softHyphen/>
        <w:t xml:space="preserve">бую сторону более чем на </w:t>
      </w:r>
      <w:r w:rsidRPr="002611B0">
        <w:rPr>
          <w:rFonts w:eastAsia="Calibri"/>
          <w:color w:val="FF0000"/>
          <w:sz w:val="18"/>
          <w:szCs w:val="18"/>
          <w:lang w:eastAsia="en-US" w:bidi="ar-SA"/>
        </w:rPr>
        <w:t>5% (пять процентов</w:t>
      </w:r>
      <w:r w:rsidRPr="006D42E7">
        <w:rPr>
          <w:rFonts w:eastAsia="Calibri"/>
          <w:sz w:val="18"/>
          <w:szCs w:val="18"/>
          <w:lang w:eastAsia="en-US" w:bidi="ar-SA"/>
        </w:rPr>
        <w:t>) от</w:t>
      </w:r>
      <w:r w:rsidRPr="00C52502">
        <w:rPr>
          <w:rFonts w:eastAsia="Calibri"/>
          <w:sz w:val="18"/>
          <w:szCs w:val="18"/>
          <w:lang w:eastAsia="en-US" w:bidi="ar-SA"/>
        </w:rPr>
        <w:t xml:space="preserve"> проектной площади </w:t>
      </w:r>
      <w:r w:rsidR="00FE6777">
        <w:rPr>
          <w:rFonts w:eastAsia="Calibri"/>
          <w:sz w:val="18"/>
          <w:szCs w:val="18"/>
          <w:lang w:eastAsia="en-US" w:bidi="ar-SA"/>
        </w:rPr>
        <w:t>Машино-мест</w:t>
      </w:r>
      <w:r w:rsidR="00E11E8E">
        <w:rPr>
          <w:rFonts w:eastAsia="Calibri"/>
          <w:sz w:val="18"/>
          <w:szCs w:val="18"/>
          <w:lang w:eastAsia="en-US" w:bidi="ar-SA"/>
        </w:rPr>
        <w:t>а</w:t>
      </w:r>
      <w:r w:rsidRPr="00C52502">
        <w:rPr>
          <w:rFonts w:eastAsia="Calibri"/>
          <w:sz w:val="18"/>
          <w:szCs w:val="18"/>
          <w:lang w:eastAsia="en-US" w:bidi="ar-SA"/>
        </w:rPr>
        <w:t xml:space="preserve">, указанной в </w:t>
      </w:r>
      <w:r w:rsidRPr="00C52502">
        <w:rPr>
          <w:rFonts w:eastAsia="Calibri"/>
          <w:b/>
          <w:sz w:val="18"/>
          <w:szCs w:val="18"/>
          <w:lang w:eastAsia="en-US" w:bidi="ar-SA"/>
        </w:rPr>
        <w:t>п.2.2</w:t>
      </w:r>
      <w:r w:rsidRPr="00C52502">
        <w:rPr>
          <w:rFonts w:eastAsia="Calibri"/>
          <w:sz w:val="18"/>
          <w:szCs w:val="18"/>
          <w:lang w:eastAsia="en-US" w:bidi="ar-SA"/>
        </w:rPr>
        <w:t xml:space="preserve"> Договора.</w:t>
      </w:r>
    </w:p>
    <w:p w14:paraId="0054E084" w14:textId="77777777" w:rsidR="00C8703D" w:rsidRPr="00C52502"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На момент заключения Договора Застройщиком не заключен договор с другим лицом, кроме Участника, вы</w:t>
      </w:r>
      <w:r w:rsidRPr="00C52502">
        <w:rPr>
          <w:rFonts w:eastAsia="Calibri"/>
          <w:sz w:val="18"/>
          <w:szCs w:val="18"/>
          <w:lang w:eastAsia="en-US" w:bidi="ar-SA"/>
        </w:rPr>
        <w:softHyphen/>
        <w:t>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5335CEFD" w14:textId="77777777" w:rsidR="00C8703D" w:rsidRPr="00C52502"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Споры и разногласия, возникающие между Сторонами из Договора или в связи с ним, в том числе и в связи с его заключением, исполнением, расторжением и недействительностью, передаются на разрешение в суд по месту нахождения Застройщика, с обязательным соблюдением досудебного претензионного по</w:t>
      </w:r>
      <w:r w:rsidRPr="00C52502">
        <w:rPr>
          <w:rFonts w:eastAsia="Calibri"/>
          <w:sz w:val="18"/>
          <w:szCs w:val="18"/>
          <w:lang w:eastAsia="en-US" w:bidi="ar-SA"/>
        </w:rPr>
        <w:softHyphen/>
        <w:t>рядка. Срок рассмотрения претензии – в течение 1 (одного) месяца с момента получения.</w:t>
      </w:r>
    </w:p>
    <w:p w14:paraId="5252B21A" w14:textId="289F56EB" w:rsidR="00C8703D"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Все приложения к Договору</w:t>
      </w:r>
      <w:r w:rsidR="002611B0">
        <w:rPr>
          <w:rFonts w:eastAsia="Calibri"/>
          <w:sz w:val="18"/>
          <w:szCs w:val="18"/>
          <w:lang w:eastAsia="en-US" w:bidi="ar-SA"/>
        </w:rPr>
        <w:t>,</w:t>
      </w:r>
      <w:r w:rsidRPr="00C52502">
        <w:rPr>
          <w:rFonts w:eastAsia="Calibri"/>
          <w:sz w:val="18"/>
          <w:szCs w:val="18"/>
          <w:lang w:eastAsia="en-US" w:bidi="ar-SA"/>
        </w:rPr>
        <w:t xml:space="preserve"> подписанные сторонами</w:t>
      </w:r>
      <w:r w:rsidR="002611B0">
        <w:rPr>
          <w:rFonts w:eastAsia="Calibri"/>
          <w:sz w:val="18"/>
          <w:szCs w:val="18"/>
          <w:lang w:eastAsia="en-US" w:bidi="ar-SA"/>
        </w:rPr>
        <w:t>,</w:t>
      </w:r>
      <w:r w:rsidRPr="00C52502">
        <w:rPr>
          <w:rFonts w:eastAsia="Calibri"/>
          <w:sz w:val="18"/>
          <w:szCs w:val="18"/>
          <w:lang w:eastAsia="en-US" w:bidi="ar-SA"/>
        </w:rPr>
        <w:t xml:space="preserve"> являются его неотъемлемой частью.</w:t>
      </w:r>
    </w:p>
    <w:p w14:paraId="7C76CD49" w14:textId="77777777" w:rsidR="00B667F4" w:rsidRPr="00790681" w:rsidRDefault="00B667F4" w:rsidP="00B667F4">
      <w:pPr>
        <w:widowControl/>
        <w:numPr>
          <w:ilvl w:val="1"/>
          <w:numId w:val="24"/>
        </w:numPr>
        <w:tabs>
          <w:tab w:val="left" w:pos="0"/>
          <w:tab w:val="left" w:pos="426"/>
          <w:tab w:val="left" w:pos="567"/>
          <w:tab w:val="left" w:pos="851"/>
        </w:tabs>
        <w:autoSpaceDE/>
        <w:autoSpaceDN/>
        <w:ind w:left="0" w:right="60" w:firstLine="0"/>
        <w:contextualSpacing/>
        <w:jc w:val="both"/>
        <w:rPr>
          <w:rFonts w:eastAsia="Calibri"/>
          <w:sz w:val="18"/>
          <w:szCs w:val="18"/>
          <w:lang w:eastAsia="en-US" w:bidi="ar-SA"/>
        </w:rPr>
      </w:pPr>
      <w:r w:rsidRPr="00790681">
        <w:rPr>
          <w:rFonts w:eastAsia="Calibri"/>
          <w:sz w:val="18"/>
          <w:szCs w:val="18"/>
          <w:lang w:eastAsia="en-US" w:bidi="ar-SA"/>
        </w:rPr>
        <w:t xml:space="preserve">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799EE908" w14:textId="5EF5D42A" w:rsidR="00B667F4" w:rsidRDefault="00B667F4" w:rsidP="00B667F4">
      <w:pPr>
        <w:widowControl/>
        <w:tabs>
          <w:tab w:val="left" w:pos="0"/>
          <w:tab w:val="left" w:pos="426"/>
          <w:tab w:val="left" w:pos="567"/>
          <w:tab w:val="left" w:pos="851"/>
        </w:tabs>
        <w:autoSpaceDE/>
        <w:autoSpaceDN/>
        <w:ind w:right="60"/>
        <w:contextualSpacing/>
        <w:jc w:val="both"/>
        <w:rPr>
          <w:rFonts w:eastAsia="Calibri"/>
          <w:sz w:val="18"/>
          <w:szCs w:val="18"/>
          <w:lang w:eastAsia="en-US" w:bidi="ar-SA"/>
        </w:rPr>
      </w:pPr>
      <w:r w:rsidRPr="00703157">
        <w:rPr>
          <w:rFonts w:eastAsia="Calibri"/>
          <w:sz w:val="18"/>
          <w:szCs w:val="18"/>
          <w:lang w:eastAsia="en-US" w:bidi="ar-SA"/>
        </w:rPr>
        <w:tab/>
      </w:r>
      <w:r w:rsidRPr="00790681">
        <w:rPr>
          <w:rFonts w:eastAsia="Calibri"/>
          <w:sz w:val="18"/>
          <w:szCs w:val="18"/>
          <w:lang w:eastAsia="en-US" w:bidi="ar-SA"/>
        </w:rPr>
        <w:t>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17D97942" w14:textId="6E503BB9" w:rsidR="00C8703D"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bookmarkStart w:id="9" w:name="_Hlk71375214"/>
      <w:r w:rsidRPr="002611B0">
        <w:rPr>
          <w:rFonts w:eastAsia="Calibri"/>
          <w:sz w:val="18"/>
          <w:szCs w:val="18"/>
          <w:lang w:eastAsia="en-US" w:bidi="ar-SA"/>
        </w:rPr>
        <w:t>Участник долевого строительства подтверждает, что все условия настоящего Договора и приложений к Дого</w:t>
      </w:r>
      <w:r w:rsidRPr="002611B0">
        <w:rPr>
          <w:rFonts w:eastAsia="Calibri"/>
          <w:sz w:val="18"/>
          <w:szCs w:val="18"/>
          <w:lang w:eastAsia="en-US" w:bidi="ar-SA"/>
        </w:rPr>
        <w:softHyphen/>
        <w:t>вору им внимательно прочитаны перед подписанием и понятны. Участник долевого строительства подтверждает, что на момент подписания Договора он ознакомлен со сведениями, содержащимися в Про</w:t>
      </w:r>
      <w:r w:rsidRPr="002611B0">
        <w:rPr>
          <w:rFonts w:eastAsia="Calibri"/>
          <w:sz w:val="18"/>
          <w:szCs w:val="18"/>
          <w:lang w:eastAsia="en-US" w:bidi="ar-SA"/>
        </w:rPr>
        <w:softHyphen/>
        <w:t xml:space="preserve">ектной декларации на Объект, ознакомлен с </w:t>
      </w:r>
      <w:r w:rsidRPr="002611B0">
        <w:rPr>
          <w:sz w:val="18"/>
        </w:rPr>
        <w:t xml:space="preserve">Договором аренды земельного участка </w:t>
      </w:r>
      <w:r w:rsidR="002611B0" w:rsidRPr="003B0B83">
        <w:rPr>
          <w:rFonts w:eastAsia="Calibri"/>
          <w:color w:val="0000FF"/>
          <w:sz w:val="18"/>
          <w:szCs w:val="18"/>
          <w:lang w:eastAsia="en-US" w:bidi="ar-SA"/>
        </w:rPr>
        <w:t>ознакомлен со сведениями, содержащимися в Про</w:t>
      </w:r>
      <w:r w:rsidR="002611B0" w:rsidRPr="003B0B83">
        <w:rPr>
          <w:rFonts w:eastAsia="Calibri"/>
          <w:color w:val="0000FF"/>
          <w:sz w:val="18"/>
          <w:szCs w:val="18"/>
          <w:lang w:eastAsia="en-US" w:bidi="ar-SA"/>
        </w:rPr>
        <w:softHyphen/>
        <w:t xml:space="preserve">ектной декларации на Объект, ознакомлен с </w:t>
      </w:r>
      <w:r w:rsidR="002611B0" w:rsidRPr="003B0B83">
        <w:rPr>
          <w:color w:val="0000FF"/>
          <w:sz w:val="18"/>
        </w:rPr>
        <w:t xml:space="preserve">Договором аренды земельного участка </w:t>
      </w:r>
      <w:r w:rsidR="002611B0" w:rsidRPr="003B0B83">
        <w:rPr>
          <w:b/>
          <w:color w:val="0000FF"/>
          <w:sz w:val="18"/>
        </w:rPr>
        <w:t>№92Н/22 от 07.04.2017 г.</w:t>
      </w:r>
      <w:r w:rsidR="002611B0" w:rsidRPr="003B0B83">
        <w:rPr>
          <w:color w:val="0000FF"/>
          <w:sz w:val="18"/>
        </w:rPr>
        <w:t xml:space="preserve"> </w:t>
      </w:r>
      <w:r w:rsidR="002611B0" w:rsidRPr="003B0B83">
        <w:rPr>
          <w:i/>
          <w:color w:val="0000FF"/>
          <w:sz w:val="18"/>
          <w:szCs w:val="18"/>
        </w:rPr>
        <w:t xml:space="preserve">(рег. № </w:t>
      </w:r>
      <w:r w:rsidR="002611B0" w:rsidRPr="003B0B83">
        <w:rPr>
          <w:i/>
          <w:color w:val="0000FF"/>
          <w:sz w:val="18"/>
          <w:szCs w:val="18"/>
          <w:lang w:val="uk-UA"/>
        </w:rPr>
        <w:t>90:22:010306:148-90/090/2017-3:2</w:t>
      </w:r>
      <w:r w:rsidR="002611B0" w:rsidRPr="003B0B83">
        <w:rPr>
          <w:i/>
          <w:color w:val="0000FF"/>
          <w:sz w:val="18"/>
          <w:szCs w:val="18"/>
        </w:rPr>
        <w:t xml:space="preserve"> от </w:t>
      </w:r>
      <w:r w:rsidR="002611B0" w:rsidRPr="003B0B83">
        <w:rPr>
          <w:i/>
          <w:color w:val="0000FF"/>
          <w:sz w:val="18"/>
          <w:szCs w:val="18"/>
          <w:lang w:val="uk-UA"/>
        </w:rPr>
        <w:t xml:space="preserve">15.06.2017 </w:t>
      </w:r>
      <w:r w:rsidR="002611B0" w:rsidRPr="003B0B83">
        <w:rPr>
          <w:i/>
          <w:color w:val="0000FF"/>
          <w:sz w:val="18"/>
          <w:szCs w:val="18"/>
        </w:rPr>
        <w:t>г.</w:t>
      </w:r>
      <w:r w:rsidR="002611B0" w:rsidRPr="003B0B83">
        <w:rPr>
          <w:color w:val="0000FF"/>
          <w:sz w:val="18"/>
          <w:szCs w:val="18"/>
        </w:rPr>
        <w:t>) и с Дополнительным соглашением №1 от 17.04.2020 г. (рег. № 90:22:010306:1342-90/090/2020-558 от 08.05.2020г.) к Договору аренды земельного участка № 92Н/22 от 07.04.2017 г.</w:t>
      </w:r>
      <w:r w:rsidR="002611B0" w:rsidRPr="003B0B83">
        <w:rPr>
          <w:rFonts w:eastAsia="Calibri"/>
          <w:color w:val="0000FF"/>
          <w:sz w:val="18"/>
          <w:szCs w:val="18"/>
          <w:lang w:eastAsia="en-US" w:bidi="ar-SA"/>
        </w:rPr>
        <w:t xml:space="preserve">, </w:t>
      </w:r>
      <w:r w:rsidR="002611B0" w:rsidRPr="003B0B83">
        <w:rPr>
          <w:color w:val="0000FF"/>
          <w:sz w:val="18"/>
          <w:szCs w:val="18"/>
        </w:rPr>
        <w:t>заключенных с Министерством имущественных и земельных отношений Республики Крым.</w:t>
      </w:r>
      <w:r w:rsidR="002611B0">
        <w:rPr>
          <w:color w:val="0000FF"/>
          <w:sz w:val="18"/>
          <w:szCs w:val="18"/>
        </w:rPr>
        <w:t xml:space="preserve"> </w:t>
      </w:r>
      <w:r w:rsidRPr="002611B0">
        <w:rPr>
          <w:rFonts w:eastAsia="Calibri"/>
          <w:sz w:val="18"/>
          <w:szCs w:val="18"/>
          <w:lang w:eastAsia="en-US" w:bidi="ar-SA"/>
        </w:rPr>
        <w:t>Участник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толкований его условий были ему разъяснены до подписания Договора. Участник подтверждает, что он не ограничен в дееспособности, по состоянию здоровья может самостоятельно осу</w:t>
      </w:r>
      <w:r w:rsidRPr="002611B0">
        <w:rPr>
          <w:rFonts w:eastAsia="Calibri"/>
          <w:sz w:val="18"/>
          <w:szCs w:val="18"/>
          <w:lang w:eastAsia="en-US" w:bidi="ar-SA"/>
        </w:rPr>
        <w:softHyphen/>
        <w:t>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обязательств, возникающих в результате его заключения, что у него отсутствуют причины заключать Договор на крайне не выгодных для себя условиях (кабальная сделка). Участник подтверждает, что Договор заключается в его интересах и интересах его семьи и что на заключение Дого</w:t>
      </w:r>
      <w:r w:rsidRPr="002611B0">
        <w:rPr>
          <w:rFonts w:eastAsia="Calibri"/>
          <w:sz w:val="18"/>
          <w:szCs w:val="18"/>
          <w:lang w:eastAsia="en-US" w:bidi="ar-SA"/>
        </w:rPr>
        <w:softHyphen/>
        <w:t>вора получено согласие второго супруга.</w:t>
      </w:r>
      <w:bookmarkEnd w:id="9"/>
    </w:p>
    <w:p w14:paraId="5FB4A310" w14:textId="3EE65F49" w:rsidR="00C8703D" w:rsidRPr="002611B0" w:rsidRDefault="00C8703D" w:rsidP="00C8703D">
      <w:pPr>
        <w:widowControl/>
        <w:numPr>
          <w:ilvl w:val="1"/>
          <w:numId w:val="24"/>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2611B0">
        <w:rPr>
          <w:rFonts w:eastAsia="Calibri"/>
          <w:color w:val="0000FF"/>
          <w:sz w:val="18"/>
          <w:szCs w:val="18"/>
          <w:lang w:eastAsia="en-US" w:bidi="ar-SA"/>
        </w:rPr>
        <w:t>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Эскроу на 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w:t>
      </w:r>
      <w:r w:rsidR="002611B0">
        <w:rPr>
          <w:rFonts w:eastAsia="Calibri"/>
          <w:color w:val="0000FF"/>
          <w:sz w:val="18"/>
          <w:szCs w:val="18"/>
          <w:lang w:eastAsia="en-US" w:bidi="ar-SA"/>
        </w:rPr>
        <w:t xml:space="preserve"> </w:t>
      </w:r>
      <w:r w:rsidRPr="002611B0">
        <w:rPr>
          <w:rFonts w:eastAsia="Calibri"/>
          <w:color w:val="0000FF"/>
          <w:sz w:val="18"/>
          <w:szCs w:val="18"/>
          <w:lang w:eastAsia="en-US" w:bidi="ar-SA"/>
        </w:rPr>
        <w:t>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w:t>
      </w:r>
    </w:p>
    <w:p w14:paraId="2FE0961F" w14:textId="77777777" w:rsidR="00C8703D" w:rsidRPr="00184460" w:rsidRDefault="00C8703D" w:rsidP="00C8703D">
      <w:pPr>
        <w:pStyle w:val="a5"/>
        <w:widowControl/>
        <w:numPr>
          <w:ilvl w:val="1"/>
          <w:numId w:val="32"/>
        </w:numPr>
        <w:tabs>
          <w:tab w:val="left" w:pos="0"/>
          <w:tab w:val="left" w:pos="426"/>
          <w:tab w:val="left" w:pos="567"/>
          <w:tab w:val="left" w:pos="851"/>
          <w:tab w:val="left" w:pos="1560"/>
        </w:tabs>
        <w:autoSpaceDE/>
        <w:ind w:left="0" w:firstLine="0"/>
        <w:contextualSpacing/>
        <w:rPr>
          <w:rFonts w:eastAsia="Calibri"/>
          <w:sz w:val="18"/>
          <w:szCs w:val="18"/>
          <w:lang w:eastAsia="en-US" w:bidi="ar-SA"/>
        </w:rPr>
      </w:pPr>
      <w:r>
        <w:rPr>
          <w:rFonts w:eastAsia="Calibri"/>
          <w:sz w:val="18"/>
          <w:szCs w:val="18"/>
          <w:lang w:eastAsia="en-US" w:bidi="ar-SA"/>
        </w:rPr>
        <w:t xml:space="preserve"> </w:t>
      </w:r>
      <w:r w:rsidRPr="00184460">
        <w:rPr>
          <w:rFonts w:eastAsia="Calibri"/>
          <w:sz w:val="18"/>
          <w:szCs w:val="18"/>
          <w:lang w:eastAsia="en-US" w:bidi="ar-SA"/>
        </w:rPr>
        <w:t>Участник долевого строительства в соответствии с Федеральным законом РФ № 152-ФЗ от 27.07.2006 г. «О персональных данных» настоящим дает свое согласие на обработку Застройщиком (включая получение от Участника и/или от любых третьих лиц, с учетом требований действующего законодательства Российской Федерации) персональных данных Участника, и подтверждает, что, давая такое согласие, Участник действует своей волей и в своем интересе.</w:t>
      </w:r>
    </w:p>
    <w:p w14:paraId="55EC0006" w14:textId="350E0487" w:rsidR="00C8703D" w:rsidRPr="00184460" w:rsidRDefault="00C8703D" w:rsidP="00C8703D">
      <w:pPr>
        <w:pStyle w:val="a5"/>
        <w:widowControl/>
        <w:numPr>
          <w:ilvl w:val="1"/>
          <w:numId w:val="32"/>
        </w:numPr>
        <w:tabs>
          <w:tab w:val="left" w:pos="0"/>
          <w:tab w:val="left" w:pos="426"/>
          <w:tab w:val="left" w:pos="567"/>
          <w:tab w:val="left" w:pos="851"/>
          <w:tab w:val="left" w:pos="1560"/>
        </w:tabs>
        <w:autoSpaceDE/>
        <w:ind w:left="0" w:firstLine="0"/>
        <w:contextualSpacing/>
        <w:rPr>
          <w:rFonts w:eastAsia="Calibri"/>
          <w:sz w:val="18"/>
          <w:szCs w:val="18"/>
          <w:lang w:eastAsia="en-US" w:bidi="ar-SA"/>
        </w:rPr>
      </w:pPr>
      <w:r>
        <w:rPr>
          <w:rFonts w:eastAsia="Calibri"/>
          <w:sz w:val="18"/>
          <w:szCs w:val="18"/>
          <w:lang w:eastAsia="en-US" w:bidi="ar-SA"/>
        </w:rPr>
        <w:t xml:space="preserve"> </w:t>
      </w:r>
      <w:r w:rsidRPr="00184460">
        <w:rPr>
          <w:rFonts w:eastAsia="Calibri"/>
          <w:sz w:val="18"/>
          <w:szCs w:val="18"/>
          <w:lang w:eastAsia="en-US" w:bidi="ar-SA"/>
        </w:rPr>
        <w:t>Согласие дается Участником для целей заключения с Застройщиком настоящего договора, последующей передачей в собственность Участника Объекта долевого строительства (</w:t>
      </w:r>
      <w:r w:rsidR="002611B0">
        <w:rPr>
          <w:rFonts w:eastAsia="Calibri"/>
          <w:sz w:val="18"/>
          <w:szCs w:val="18"/>
          <w:lang w:eastAsia="en-US" w:bidi="ar-SA"/>
        </w:rPr>
        <w:t>Машин</w:t>
      </w:r>
      <w:r w:rsidR="00E11E8E">
        <w:rPr>
          <w:rFonts w:eastAsia="Calibri"/>
          <w:sz w:val="18"/>
          <w:szCs w:val="18"/>
          <w:lang w:eastAsia="en-US" w:bidi="ar-SA"/>
        </w:rPr>
        <w:t>о</w:t>
      </w:r>
      <w:r w:rsidR="002611B0">
        <w:rPr>
          <w:rFonts w:eastAsia="Calibri"/>
          <w:sz w:val="18"/>
          <w:szCs w:val="18"/>
          <w:lang w:eastAsia="en-US" w:bidi="ar-SA"/>
        </w:rPr>
        <w:t>-место</w:t>
      </w:r>
      <w:r w:rsidRPr="00184460">
        <w:rPr>
          <w:rFonts w:eastAsia="Calibri"/>
          <w:sz w:val="18"/>
          <w:szCs w:val="18"/>
          <w:lang w:eastAsia="en-US" w:bidi="ar-SA"/>
        </w:rPr>
        <w:t xml:space="preserve">), государственной регистрацией права собственности Участника на </w:t>
      </w:r>
      <w:r w:rsidR="002611B0">
        <w:rPr>
          <w:rFonts w:eastAsia="Calibri"/>
          <w:sz w:val="18"/>
          <w:szCs w:val="18"/>
          <w:lang w:eastAsia="en-US" w:bidi="ar-SA"/>
        </w:rPr>
        <w:t>Машин</w:t>
      </w:r>
      <w:r w:rsidR="00E11E8E">
        <w:rPr>
          <w:rFonts w:eastAsia="Calibri"/>
          <w:sz w:val="18"/>
          <w:szCs w:val="18"/>
          <w:lang w:eastAsia="en-US" w:bidi="ar-SA"/>
        </w:rPr>
        <w:t>о</w:t>
      </w:r>
      <w:r w:rsidR="002611B0">
        <w:rPr>
          <w:rFonts w:eastAsia="Calibri"/>
          <w:sz w:val="18"/>
          <w:szCs w:val="18"/>
          <w:lang w:eastAsia="en-US" w:bidi="ar-SA"/>
        </w:rPr>
        <w:t>-место</w:t>
      </w:r>
      <w:r w:rsidRPr="00184460">
        <w:rPr>
          <w:rFonts w:eastAsia="Calibri"/>
          <w:sz w:val="18"/>
          <w:szCs w:val="18"/>
          <w:lang w:eastAsia="en-US" w:bidi="ar-SA"/>
        </w:rPr>
        <w:t>, принятия решений или совершения иных действий, порождающих юридические последствия в отношении Участника или других лиц, предоставления Участнику информации об оказываемых Застройщиком услугах и распространяется на следующую информацию об Участнике: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доступная либо известная в любой конкретный момент времени Застройщику (далее - Персональные данные), предусмотренная Федеральным законом РФ № 152-ФЗ от 27.07.2006 г. «О персональных данных».</w:t>
      </w:r>
    </w:p>
    <w:p w14:paraId="59C9BB12" w14:textId="77777777" w:rsidR="00C8703D" w:rsidRPr="00184460" w:rsidRDefault="00C8703D" w:rsidP="00C8703D">
      <w:pPr>
        <w:pStyle w:val="a5"/>
        <w:widowControl/>
        <w:numPr>
          <w:ilvl w:val="1"/>
          <w:numId w:val="32"/>
        </w:numPr>
        <w:tabs>
          <w:tab w:val="left" w:pos="0"/>
          <w:tab w:val="left" w:pos="426"/>
          <w:tab w:val="left" w:pos="567"/>
          <w:tab w:val="left" w:pos="851"/>
          <w:tab w:val="left" w:pos="1560"/>
        </w:tabs>
        <w:autoSpaceDE/>
        <w:autoSpaceDN/>
        <w:ind w:left="0" w:right="62" w:firstLine="0"/>
        <w:contextualSpacing/>
        <w:rPr>
          <w:rFonts w:eastAsia="Calibri"/>
          <w:sz w:val="18"/>
          <w:szCs w:val="18"/>
          <w:lang w:eastAsia="en-US" w:bidi="ar-SA"/>
        </w:rPr>
      </w:pPr>
      <w:r>
        <w:rPr>
          <w:rFonts w:eastAsia="Calibri"/>
          <w:sz w:val="18"/>
          <w:szCs w:val="18"/>
          <w:lang w:eastAsia="en-US" w:bidi="ar-SA"/>
        </w:rPr>
        <w:t xml:space="preserve"> </w:t>
      </w:r>
      <w:r w:rsidRPr="00184460">
        <w:rPr>
          <w:rFonts w:eastAsia="Calibri"/>
          <w:sz w:val="18"/>
          <w:szCs w:val="18"/>
          <w:lang w:eastAsia="en-US" w:bidi="ar-SA"/>
        </w:rPr>
        <w:t>Настоящее согласие дается со дня его предоставления и до дня отзыва в письменной форме, в соответствии с действующим законодательством РФ. Отзыв согласия может быть произведен в письменной форме не ранее даты прекращения Договора/даты исполнения обязательств в соответствии с Договором.</w:t>
      </w:r>
    </w:p>
    <w:p w14:paraId="2B1A9A06" w14:textId="77777777" w:rsidR="00C8703D" w:rsidRPr="00C52502" w:rsidRDefault="00C8703D" w:rsidP="00C8703D">
      <w:pPr>
        <w:widowControl/>
        <w:numPr>
          <w:ilvl w:val="1"/>
          <w:numId w:val="32"/>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Настоящее согласие предоставляется на осуществление любых действий в отношении персональных данных Участника, которые необходимы или желаемы для достижения вышеуказанных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с учетом действующего законодательства.</w:t>
      </w:r>
    </w:p>
    <w:p w14:paraId="3693B504" w14:textId="77777777" w:rsidR="00C8703D" w:rsidRPr="00C52502" w:rsidRDefault="00C8703D" w:rsidP="00C8703D">
      <w:pPr>
        <w:widowControl/>
        <w:numPr>
          <w:ilvl w:val="1"/>
          <w:numId w:val="32"/>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lastRenderedPageBreak/>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w:t>
      </w:r>
    </w:p>
    <w:p w14:paraId="5B943650" w14:textId="77777777" w:rsidR="00C8703D" w:rsidRDefault="00C8703D" w:rsidP="00C8703D">
      <w:pPr>
        <w:widowControl/>
        <w:numPr>
          <w:ilvl w:val="1"/>
          <w:numId w:val="32"/>
        </w:numPr>
        <w:tabs>
          <w:tab w:val="left" w:pos="0"/>
          <w:tab w:val="left" w:pos="426"/>
          <w:tab w:val="left" w:pos="567"/>
          <w:tab w:val="left" w:pos="851"/>
          <w:tab w:val="left" w:pos="1560"/>
        </w:tabs>
        <w:autoSpaceDE/>
        <w:autoSpaceDN/>
        <w:ind w:left="0" w:right="60" w:firstLine="0"/>
        <w:contextualSpacing/>
        <w:jc w:val="both"/>
        <w:rPr>
          <w:rFonts w:eastAsia="Calibri"/>
          <w:sz w:val="18"/>
          <w:szCs w:val="18"/>
          <w:lang w:eastAsia="en-US" w:bidi="ar-SA"/>
        </w:rPr>
      </w:pPr>
      <w:r w:rsidRPr="00C52502">
        <w:rPr>
          <w:rFonts w:eastAsia="Calibri"/>
          <w:sz w:val="18"/>
          <w:szCs w:val="18"/>
          <w:lang w:eastAsia="en-US" w:bidi="ar-SA"/>
        </w:rPr>
        <w:t>Настоящим Участник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вправе в необходимом объеме раскрывать для совершения вышеуказанных действий информацию об Участнике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при условии соблюдения требований законодательства.</w:t>
      </w:r>
    </w:p>
    <w:p w14:paraId="45FD125B" w14:textId="77777777" w:rsidR="0034644B" w:rsidRPr="00C52502" w:rsidRDefault="0034644B" w:rsidP="0034644B">
      <w:pPr>
        <w:widowControl/>
        <w:tabs>
          <w:tab w:val="left" w:pos="0"/>
          <w:tab w:val="left" w:pos="426"/>
          <w:tab w:val="left" w:pos="567"/>
          <w:tab w:val="left" w:pos="851"/>
          <w:tab w:val="left" w:pos="1560"/>
        </w:tabs>
        <w:autoSpaceDE/>
        <w:autoSpaceDN/>
        <w:ind w:right="60"/>
        <w:contextualSpacing/>
        <w:jc w:val="both"/>
        <w:rPr>
          <w:rFonts w:eastAsia="Calibri"/>
          <w:sz w:val="18"/>
          <w:szCs w:val="18"/>
          <w:lang w:eastAsia="en-US" w:bidi="ar-SA"/>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37"/>
        <w:gridCol w:w="3402"/>
      </w:tblGrid>
      <w:tr w:rsidR="0034644B" w:rsidRPr="00A06E9C" w14:paraId="4DE47C56" w14:textId="77777777" w:rsidTr="00172D92">
        <w:trPr>
          <w:trHeight w:val="697"/>
        </w:trPr>
        <w:tc>
          <w:tcPr>
            <w:tcW w:w="6237" w:type="dxa"/>
            <w:vMerge w:val="restart"/>
            <w:shd w:val="clear" w:color="auto" w:fill="auto"/>
          </w:tcPr>
          <w:p w14:paraId="1798953C" w14:textId="1ED75D73" w:rsidR="0034644B" w:rsidRDefault="0034644B" w:rsidP="00365DD9">
            <w:pPr>
              <w:widowControl/>
              <w:tabs>
                <w:tab w:val="left" w:pos="0"/>
                <w:tab w:val="left" w:pos="33"/>
                <w:tab w:val="left" w:pos="426"/>
                <w:tab w:val="left" w:pos="851"/>
              </w:tabs>
              <w:autoSpaceDE/>
              <w:autoSpaceDN/>
              <w:ind w:left="34" w:right="461"/>
              <w:contextualSpacing/>
              <w:jc w:val="both"/>
              <w:rPr>
                <w:rFonts w:eastAsia="Calibri"/>
                <w:b/>
                <w:i/>
                <w:sz w:val="18"/>
                <w:lang w:eastAsia="en-US" w:bidi="ar-SA"/>
              </w:rPr>
            </w:pPr>
            <w:r w:rsidRPr="00A06E9C">
              <w:rPr>
                <w:rFonts w:eastAsia="Calibri"/>
                <w:b/>
                <w:i/>
                <w:sz w:val="18"/>
                <w:lang w:eastAsia="en-US" w:bidi="ar-SA"/>
              </w:rPr>
              <w:t xml:space="preserve">Подписывая настоящий Договор, Участник долевого строительства подтверждает, что он ознакомлен со всеми страницами Договора, осознает и принимает все его положения, </w:t>
            </w:r>
          </w:p>
          <w:p w14:paraId="53A1CED3" w14:textId="77777777" w:rsidR="0034644B" w:rsidRPr="00A06E9C" w:rsidRDefault="0034644B" w:rsidP="00365DD9">
            <w:pPr>
              <w:widowControl/>
              <w:tabs>
                <w:tab w:val="left" w:pos="0"/>
                <w:tab w:val="left" w:pos="33"/>
                <w:tab w:val="left" w:pos="426"/>
                <w:tab w:val="left" w:pos="851"/>
              </w:tabs>
              <w:autoSpaceDE/>
              <w:autoSpaceDN/>
              <w:ind w:left="34" w:right="461"/>
              <w:contextualSpacing/>
              <w:jc w:val="both"/>
              <w:rPr>
                <w:rFonts w:eastAsia="Calibri"/>
                <w:b/>
                <w:i/>
                <w:sz w:val="18"/>
                <w:lang w:eastAsia="en-US" w:bidi="ar-SA"/>
              </w:rPr>
            </w:pPr>
            <w:r w:rsidRPr="00A06E9C">
              <w:rPr>
                <w:rFonts w:eastAsia="Calibri"/>
                <w:b/>
                <w:i/>
                <w:sz w:val="18"/>
                <w:lang w:eastAsia="en-US" w:bidi="ar-SA"/>
              </w:rPr>
              <w:t>на все вопросы получил удовлетворяющие его ответы.</w:t>
            </w:r>
          </w:p>
        </w:tc>
        <w:tc>
          <w:tcPr>
            <w:tcW w:w="3402" w:type="dxa"/>
            <w:shd w:val="clear" w:color="auto" w:fill="auto"/>
            <w:vAlign w:val="center"/>
          </w:tcPr>
          <w:p w14:paraId="01885F0E" w14:textId="77777777" w:rsidR="0034644B" w:rsidRPr="00003C1A" w:rsidRDefault="0034644B" w:rsidP="00945C31">
            <w:pPr>
              <w:widowControl/>
              <w:tabs>
                <w:tab w:val="left" w:pos="-108"/>
                <w:tab w:val="left" w:pos="0"/>
                <w:tab w:val="left" w:pos="426"/>
                <w:tab w:val="left" w:pos="1560"/>
              </w:tabs>
              <w:autoSpaceDE/>
              <w:autoSpaceDN/>
              <w:ind w:left="34" w:right="60"/>
              <w:contextualSpacing/>
              <w:jc w:val="center"/>
              <w:rPr>
                <w:rFonts w:eastAsia="Calibri"/>
                <w:b/>
                <w:i/>
                <w:sz w:val="16"/>
                <w:lang w:eastAsia="en-US" w:bidi="ar-SA"/>
              </w:rPr>
            </w:pPr>
            <w:r w:rsidRPr="00003C1A">
              <w:rPr>
                <w:rFonts w:eastAsia="Calibri"/>
                <w:b/>
                <w:i/>
                <w:sz w:val="16"/>
                <w:lang w:eastAsia="en-US" w:bidi="ar-SA"/>
              </w:rPr>
              <w:t xml:space="preserve">Участник </w:t>
            </w:r>
            <w:r w:rsidR="00945C31">
              <w:rPr>
                <w:rFonts w:eastAsia="Calibri"/>
                <w:b/>
                <w:i/>
                <w:sz w:val="16"/>
                <w:lang w:eastAsia="en-US" w:bidi="ar-SA"/>
              </w:rPr>
              <w:t>долевого строительства</w:t>
            </w:r>
          </w:p>
          <w:p w14:paraId="67B34CDD" w14:textId="77777777" w:rsidR="0034644B" w:rsidRDefault="0034644B" w:rsidP="00945C31">
            <w:pPr>
              <w:widowControl/>
              <w:tabs>
                <w:tab w:val="left" w:pos="-108"/>
                <w:tab w:val="left" w:pos="0"/>
                <w:tab w:val="left" w:pos="426"/>
                <w:tab w:val="left" w:pos="1560"/>
              </w:tabs>
              <w:autoSpaceDE/>
              <w:autoSpaceDN/>
              <w:ind w:left="993" w:right="461"/>
              <w:contextualSpacing/>
              <w:jc w:val="center"/>
              <w:rPr>
                <w:rFonts w:eastAsia="Calibri"/>
                <w:sz w:val="18"/>
                <w:lang w:eastAsia="en-US" w:bidi="ar-SA"/>
              </w:rPr>
            </w:pPr>
          </w:p>
          <w:p w14:paraId="64989DA4" w14:textId="4460844A" w:rsidR="0034644B" w:rsidRPr="00A06E9C" w:rsidRDefault="007046FE" w:rsidP="00ED2C06">
            <w:pPr>
              <w:widowControl/>
              <w:tabs>
                <w:tab w:val="left" w:pos="-108"/>
                <w:tab w:val="left" w:pos="0"/>
                <w:tab w:val="left" w:pos="426"/>
                <w:tab w:val="left" w:pos="1560"/>
              </w:tabs>
              <w:autoSpaceDE/>
              <w:autoSpaceDN/>
              <w:ind w:left="34" w:right="461"/>
              <w:contextualSpacing/>
              <w:jc w:val="right"/>
              <w:rPr>
                <w:rFonts w:eastAsia="Calibri"/>
                <w:sz w:val="18"/>
                <w:lang w:eastAsia="en-US" w:bidi="ar-SA"/>
              </w:rPr>
            </w:pPr>
            <w:r w:rsidRPr="00B716A8">
              <w:rPr>
                <w:b/>
                <w:color w:val="FF0000"/>
                <w:sz w:val="18"/>
                <w:szCs w:val="18"/>
              </w:rPr>
              <w:t xml:space="preserve">  </w:t>
            </w:r>
          </w:p>
        </w:tc>
      </w:tr>
      <w:tr w:rsidR="0034644B" w:rsidRPr="00A06E9C" w14:paraId="7AE4E3B5" w14:textId="77777777" w:rsidTr="00172D92">
        <w:trPr>
          <w:trHeight w:val="42"/>
        </w:trPr>
        <w:tc>
          <w:tcPr>
            <w:tcW w:w="6237" w:type="dxa"/>
            <w:vMerge/>
            <w:shd w:val="clear" w:color="auto" w:fill="auto"/>
          </w:tcPr>
          <w:p w14:paraId="5182CE53" w14:textId="77777777" w:rsidR="0034644B" w:rsidRPr="00A06E9C" w:rsidRDefault="0034644B" w:rsidP="0051433A">
            <w:pPr>
              <w:widowControl/>
              <w:tabs>
                <w:tab w:val="left" w:pos="0"/>
                <w:tab w:val="left" w:pos="426"/>
                <w:tab w:val="left" w:pos="851"/>
                <w:tab w:val="left" w:pos="1560"/>
              </w:tabs>
              <w:autoSpaceDE/>
              <w:autoSpaceDN/>
              <w:ind w:left="993" w:right="461"/>
              <w:contextualSpacing/>
              <w:jc w:val="both"/>
              <w:rPr>
                <w:rFonts w:eastAsia="Calibri"/>
                <w:sz w:val="18"/>
                <w:lang w:eastAsia="en-US" w:bidi="ar-SA"/>
              </w:rPr>
            </w:pPr>
          </w:p>
        </w:tc>
        <w:tc>
          <w:tcPr>
            <w:tcW w:w="3402" w:type="dxa"/>
            <w:shd w:val="clear" w:color="auto" w:fill="auto"/>
          </w:tcPr>
          <w:p w14:paraId="22323340" w14:textId="77777777" w:rsidR="0034644B" w:rsidRPr="00A06E9C" w:rsidRDefault="00945C31" w:rsidP="00945C31">
            <w:pPr>
              <w:widowControl/>
              <w:tabs>
                <w:tab w:val="left" w:pos="-108"/>
                <w:tab w:val="left" w:pos="0"/>
                <w:tab w:val="left" w:pos="426"/>
                <w:tab w:val="left" w:pos="1560"/>
              </w:tabs>
              <w:autoSpaceDE/>
              <w:autoSpaceDN/>
              <w:ind w:left="34" w:right="461"/>
              <w:contextualSpacing/>
              <w:jc w:val="center"/>
              <w:rPr>
                <w:rFonts w:eastAsia="Calibri"/>
                <w:sz w:val="18"/>
                <w:vertAlign w:val="superscript"/>
                <w:lang w:eastAsia="en-US" w:bidi="ar-SA"/>
              </w:rPr>
            </w:pPr>
            <w:r w:rsidRPr="00A06E9C">
              <w:rPr>
                <w:rFonts w:eastAsia="Calibri"/>
                <w:sz w:val="18"/>
                <w:vertAlign w:val="superscript"/>
                <w:lang w:eastAsia="en-US" w:bidi="ar-SA"/>
              </w:rPr>
              <w:t>подпись</w:t>
            </w:r>
          </w:p>
        </w:tc>
      </w:tr>
    </w:tbl>
    <w:p w14:paraId="3A007F34" w14:textId="77777777" w:rsidR="009F60F9" w:rsidRPr="009F60F9" w:rsidRDefault="009F60F9" w:rsidP="00FC3539">
      <w:pPr>
        <w:widowControl/>
        <w:tabs>
          <w:tab w:val="left" w:pos="0"/>
          <w:tab w:val="left" w:pos="426"/>
          <w:tab w:val="left" w:pos="851"/>
          <w:tab w:val="left" w:pos="1560"/>
        </w:tabs>
        <w:autoSpaceDE/>
        <w:autoSpaceDN/>
        <w:ind w:right="461"/>
        <w:contextualSpacing/>
        <w:jc w:val="right"/>
        <w:rPr>
          <w:rFonts w:eastAsia="Calibri"/>
          <w:b/>
          <w:sz w:val="18"/>
          <w:szCs w:val="18"/>
          <w:lang w:eastAsia="en-US" w:bidi="ar-SA"/>
        </w:rPr>
      </w:pPr>
    </w:p>
    <w:p w14:paraId="401CCFD2" w14:textId="77777777" w:rsidR="00D55FEE" w:rsidRDefault="002731D1">
      <w:pPr>
        <w:widowControl/>
        <w:numPr>
          <w:ilvl w:val="0"/>
          <w:numId w:val="24"/>
        </w:numPr>
        <w:tabs>
          <w:tab w:val="left" w:pos="0"/>
          <w:tab w:val="left" w:pos="426"/>
          <w:tab w:val="left" w:pos="851"/>
          <w:tab w:val="left" w:pos="1560"/>
        </w:tabs>
        <w:autoSpaceDE/>
        <w:autoSpaceDN/>
        <w:ind w:left="0" w:right="461" w:firstLine="0"/>
        <w:contextualSpacing/>
        <w:jc w:val="center"/>
        <w:rPr>
          <w:rFonts w:eastAsia="Calibri"/>
          <w:b/>
          <w:sz w:val="18"/>
          <w:szCs w:val="18"/>
          <w:lang w:eastAsia="en-US" w:bidi="ar-SA"/>
        </w:rPr>
      </w:pPr>
      <w:r w:rsidRPr="00C52502">
        <w:rPr>
          <w:rFonts w:eastAsia="Calibri"/>
          <w:b/>
          <w:sz w:val="18"/>
          <w:szCs w:val="18"/>
          <w:lang w:eastAsia="en-US" w:bidi="ar-SA"/>
        </w:rPr>
        <w:t>ПРИЛОЖЕНИЯ К ДОГОВОРУ</w:t>
      </w:r>
    </w:p>
    <w:p w14:paraId="2C5D94A4" w14:textId="77777777" w:rsidR="0015643C" w:rsidRPr="00C52502" w:rsidRDefault="0015643C" w:rsidP="0015643C">
      <w:pPr>
        <w:widowControl/>
        <w:tabs>
          <w:tab w:val="left" w:pos="0"/>
          <w:tab w:val="left" w:pos="426"/>
          <w:tab w:val="left" w:pos="851"/>
          <w:tab w:val="left" w:pos="1560"/>
        </w:tabs>
        <w:autoSpaceDE/>
        <w:autoSpaceDN/>
        <w:ind w:right="461"/>
        <w:contextualSpacing/>
        <w:rPr>
          <w:rFonts w:eastAsia="Calibri"/>
          <w:b/>
          <w:sz w:val="18"/>
          <w:szCs w:val="18"/>
          <w:lang w:eastAsia="en-US" w:bidi="ar-SA"/>
        </w:rPr>
      </w:pPr>
    </w:p>
    <w:p w14:paraId="1D1C19E4" w14:textId="77777777" w:rsidR="002731D1" w:rsidRPr="00C52502" w:rsidRDefault="002731D1" w:rsidP="00FC3539">
      <w:pPr>
        <w:widowControl/>
        <w:tabs>
          <w:tab w:val="left" w:pos="0"/>
          <w:tab w:val="left" w:pos="426"/>
          <w:tab w:val="left" w:pos="851"/>
          <w:tab w:val="left" w:pos="1560"/>
        </w:tabs>
        <w:autoSpaceDE/>
        <w:autoSpaceDN/>
        <w:ind w:right="461"/>
        <w:contextualSpacing/>
        <w:jc w:val="both"/>
        <w:rPr>
          <w:rFonts w:eastAsia="Calibri"/>
          <w:sz w:val="18"/>
          <w:szCs w:val="18"/>
          <w:lang w:eastAsia="en-US" w:bidi="ar-SA"/>
        </w:rPr>
      </w:pPr>
      <w:r w:rsidRPr="00C52502">
        <w:rPr>
          <w:rFonts w:eastAsia="Calibri"/>
          <w:sz w:val="18"/>
          <w:szCs w:val="18"/>
          <w:lang w:eastAsia="en-US" w:bidi="ar-SA"/>
        </w:rPr>
        <w:t>- Приложение №1 «Паспорт отделки объекта долевого строительства»;</w:t>
      </w:r>
    </w:p>
    <w:p w14:paraId="5A1A1026" w14:textId="526117B7" w:rsidR="002731D1" w:rsidRPr="00C52502" w:rsidRDefault="002731D1" w:rsidP="00FC3539">
      <w:pPr>
        <w:widowControl/>
        <w:tabs>
          <w:tab w:val="left" w:pos="0"/>
          <w:tab w:val="left" w:pos="426"/>
          <w:tab w:val="left" w:pos="1560"/>
        </w:tabs>
        <w:autoSpaceDE/>
        <w:autoSpaceDN/>
        <w:ind w:right="461"/>
        <w:rPr>
          <w:rFonts w:eastAsia="Calibri"/>
          <w:sz w:val="18"/>
          <w:szCs w:val="18"/>
          <w:lang w:eastAsia="en-US" w:bidi="ar-SA"/>
        </w:rPr>
      </w:pPr>
      <w:r w:rsidRPr="00C52502">
        <w:rPr>
          <w:rFonts w:eastAsia="Calibri"/>
          <w:sz w:val="18"/>
          <w:szCs w:val="18"/>
          <w:lang w:eastAsia="en-US" w:bidi="ar-SA"/>
        </w:rPr>
        <w:t>- Приложение №2 «</w:t>
      </w:r>
      <w:r w:rsidR="007D5269" w:rsidRPr="00C52502">
        <w:rPr>
          <w:rFonts w:eastAsia="Calibri"/>
          <w:sz w:val="18"/>
          <w:szCs w:val="18"/>
          <w:lang w:eastAsia="en-US" w:bidi="ar-SA"/>
        </w:rPr>
        <w:t>П</w:t>
      </w:r>
      <w:r w:rsidR="007D5269" w:rsidRPr="00C52502">
        <w:rPr>
          <w:rFonts w:eastAsia="Calibri"/>
          <w:bCs/>
          <w:sz w:val="18"/>
          <w:szCs w:val="18"/>
          <w:lang w:eastAsia="en-US" w:bidi="ar-SA"/>
        </w:rPr>
        <w:t xml:space="preserve">лан объекта долевого строительства </w:t>
      </w:r>
      <w:r w:rsidR="007D5269" w:rsidRPr="00C52502">
        <w:rPr>
          <w:rFonts w:eastAsia="Calibri"/>
          <w:sz w:val="18"/>
          <w:szCs w:val="18"/>
          <w:lang w:eastAsia="en-US" w:bidi="ar-SA"/>
        </w:rPr>
        <w:t xml:space="preserve">и схема расположения </w:t>
      </w:r>
      <w:r w:rsidR="00FE6777">
        <w:rPr>
          <w:rFonts w:eastAsia="Calibri"/>
          <w:sz w:val="18"/>
          <w:szCs w:val="18"/>
          <w:lang w:eastAsia="en-US" w:bidi="ar-SA"/>
        </w:rPr>
        <w:t>Машино-место</w:t>
      </w:r>
      <w:r w:rsidR="007F2A9D">
        <w:rPr>
          <w:rFonts w:eastAsia="Calibri"/>
          <w:sz w:val="18"/>
          <w:szCs w:val="18"/>
          <w:lang w:eastAsia="en-US" w:bidi="ar-SA"/>
        </w:rPr>
        <w:t xml:space="preserve"> </w:t>
      </w:r>
      <w:r w:rsidR="007D5269" w:rsidRPr="00C52502">
        <w:rPr>
          <w:rFonts w:eastAsia="Calibri"/>
          <w:sz w:val="18"/>
          <w:szCs w:val="18"/>
          <w:lang w:eastAsia="en-US" w:bidi="ar-SA"/>
        </w:rPr>
        <w:t xml:space="preserve">на этаже строящегося </w:t>
      </w:r>
      <w:r w:rsidR="00193235" w:rsidRPr="00C52502">
        <w:rPr>
          <w:rFonts w:eastAsia="Calibri"/>
          <w:sz w:val="18"/>
          <w:szCs w:val="18"/>
          <w:lang w:eastAsia="en-US" w:bidi="ar-SA"/>
        </w:rPr>
        <w:t>М</w:t>
      </w:r>
      <w:r w:rsidR="007D5269" w:rsidRPr="00C52502">
        <w:rPr>
          <w:rFonts w:eastAsia="Calibri"/>
          <w:sz w:val="18"/>
          <w:szCs w:val="18"/>
          <w:lang w:eastAsia="en-US" w:bidi="ar-SA"/>
        </w:rPr>
        <w:t>ногоквартирного</w:t>
      </w:r>
      <w:r w:rsidR="00193235" w:rsidRPr="00C52502">
        <w:rPr>
          <w:rFonts w:eastAsia="Calibri"/>
          <w:sz w:val="18"/>
          <w:szCs w:val="18"/>
          <w:lang w:eastAsia="en-US" w:bidi="ar-SA"/>
        </w:rPr>
        <w:t xml:space="preserve"> жилого </w:t>
      </w:r>
      <w:r w:rsidR="007D5269" w:rsidRPr="00C52502">
        <w:rPr>
          <w:rFonts w:eastAsia="Calibri"/>
          <w:sz w:val="18"/>
          <w:szCs w:val="18"/>
          <w:lang w:eastAsia="en-US" w:bidi="ar-SA"/>
        </w:rPr>
        <w:t>дома</w:t>
      </w:r>
      <w:r w:rsidRPr="00C52502">
        <w:rPr>
          <w:rFonts w:eastAsia="Calibri"/>
          <w:sz w:val="18"/>
          <w:szCs w:val="18"/>
          <w:lang w:eastAsia="en-US" w:bidi="ar-SA"/>
        </w:rPr>
        <w:t>»;</w:t>
      </w:r>
    </w:p>
    <w:p w14:paraId="34EA7738" w14:textId="77777777" w:rsidR="002731D1" w:rsidRPr="00C52502" w:rsidRDefault="002731D1" w:rsidP="00FC3539">
      <w:pPr>
        <w:widowControl/>
        <w:tabs>
          <w:tab w:val="left" w:pos="0"/>
          <w:tab w:val="left" w:pos="426"/>
          <w:tab w:val="left" w:pos="851"/>
          <w:tab w:val="left" w:pos="1560"/>
        </w:tabs>
        <w:autoSpaceDE/>
        <w:autoSpaceDN/>
        <w:ind w:right="461"/>
        <w:contextualSpacing/>
        <w:jc w:val="both"/>
        <w:rPr>
          <w:rFonts w:eastAsia="Calibri"/>
          <w:sz w:val="18"/>
          <w:szCs w:val="18"/>
          <w:lang w:eastAsia="en-US" w:bidi="ar-SA"/>
        </w:rPr>
      </w:pPr>
      <w:r w:rsidRPr="00C52502">
        <w:rPr>
          <w:rFonts w:eastAsia="Calibri"/>
          <w:sz w:val="18"/>
          <w:szCs w:val="18"/>
          <w:lang w:eastAsia="en-US" w:bidi="ar-SA"/>
        </w:rPr>
        <w:t>- Пр</w:t>
      </w:r>
      <w:r w:rsidR="00BB0A90">
        <w:rPr>
          <w:rFonts w:eastAsia="Calibri"/>
          <w:sz w:val="18"/>
          <w:szCs w:val="18"/>
          <w:lang w:eastAsia="en-US" w:bidi="ar-SA"/>
        </w:rPr>
        <w:t>иложение №3</w:t>
      </w:r>
      <w:r w:rsidRPr="00C52502">
        <w:rPr>
          <w:rFonts w:eastAsia="Calibri"/>
          <w:sz w:val="18"/>
          <w:szCs w:val="18"/>
          <w:lang w:eastAsia="en-US" w:bidi="ar-SA"/>
        </w:rPr>
        <w:t xml:space="preserve"> «Порядок оплаты»</w:t>
      </w:r>
    </w:p>
    <w:p w14:paraId="21EC6B06" w14:textId="77777777" w:rsidR="002731D1" w:rsidRPr="00C52502" w:rsidRDefault="002731D1" w:rsidP="00FC3539">
      <w:pPr>
        <w:widowControl/>
        <w:tabs>
          <w:tab w:val="left" w:pos="0"/>
          <w:tab w:val="left" w:pos="426"/>
          <w:tab w:val="left" w:pos="851"/>
          <w:tab w:val="left" w:pos="1560"/>
        </w:tabs>
        <w:autoSpaceDE/>
        <w:autoSpaceDN/>
        <w:ind w:right="461"/>
        <w:contextualSpacing/>
        <w:jc w:val="both"/>
        <w:rPr>
          <w:rFonts w:eastAsia="Calibri"/>
          <w:sz w:val="18"/>
          <w:szCs w:val="18"/>
          <w:lang w:eastAsia="en-US" w:bidi="ar-SA"/>
        </w:rPr>
      </w:pPr>
    </w:p>
    <w:p w14:paraId="05D28A31" w14:textId="77777777" w:rsidR="00D55FEE" w:rsidRDefault="002731D1">
      <w:pPr>
        <w:widowControl/>
        <w:numPr>
          <w:ilvl w:val="0"/>
          <w:numId w:val="24"/>
        </w:numPr>
        <w:tabs>
          <w:tab w:val="left" w:pos="0"/>
          <w:tab w:val="left" w:pos="426"/>
          <w:tab w:val="left" w:pos="851"/>
          <w:tab w:val="left" w:pos="1560"/>
        </w:tabs>
        <w:autoSpaceDE/>
        <w:autoSpaceDN/>
        <w:ind w:left="0" w:right="461" w:firstLine="0"/>
        <w:contextualSpacing/>
        <w:jc w:val="center"/>
        <w:rPr>
          <w:rFonts w:eastAsia="Calibri"/>
          <w:b/>
          <w:sz w:val="18"/>
          <w:szCs w:val="18"/>
          <w:lang w:eastAsia="en-US" w:bidi="ar-SA"/>
        </w:rPr>
      </w:pPr>
      <w:r w:rsidRPr="00C52502">
        <w:rPr>
          <w:rFonts w:eastAsia="Calibri"/>
          <w:b/>
          <w:sz w:val="18"/>
          <w:szCs w:val="18"/>
          <w:lang w:eastAsia="en-US" w:bidi="ar-SA"/>
        </w:rPr>
        <w:t>АДРЕСА, РЕКВИЗИТЫ И ПОДПИСИ СТОРОН</w:t>
      </w:r>
    </w:p>
    <w:p w14:paraId="790C3870" w14:textId="77777777" w:rsidR="00AE495E" w:rsidRPr="00C52502" w:rsidRDefault="00AE495E" w:rsidP="00AE495E">
      <w:pPr>
        <w:widowControl/>
        <w:tabs>
          <w:tab w:val="left" w:pos="0"/>
          <w:tab w:val="left" w:pos="426"/>
          <w:tab w:val="left" w:pos="851"/>
          <w:tab w:val="left" w:pos="1560"/>
        </w:tabs>
        <w:autoSpaceDE/>
        <w:autoSpaceDN/>
        <w:ind w:right="461"/>
        <w:contextualSpacing/>
        <w:rPr>
          <w:rFonts w:eastAsia="Calibri"/>
          <w:b/>
          <w:sz w:val="18"/>
          <w:szCs w:val="18"/>
          <w:lang w:eastAsia="en-US" w:bidi="ar-SA"/>
        </w:rPr>
      </w:pPr>
    </w:p>
    <w:p w14:paraId="64DE1B31"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b/>
          <w:sz w:val="18"/>
          <w:szCs w:val="18"/>
          <w:lang w:eastAsia="en-US" w:bidi="ar-SA"/>
        </w:rPr>
      </w:pPr>
      <w:r w:rsidRPr="00C52502">
        <w:rPr>
          <w:rFonts w:eastAsia="Calibri"/>
          <w:b/>
          <w:sz w:val="18"/>
          <w:szCs w:val="18"/>
          <w:lang w:eastAsia="en-US" w:bidi="ar-SA"/>
        </w:rPr>
        <w:t>Застройщик: ООО «Специализированный застройщик «РИЧ-ПЛЮС»</w:t>
      </w:r>
    </w:p>
    <w:p w14:paraId="37C62668"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295000, Республика Крым, г. Симферополь, ул. Суворовский спуск, 5</w:t>
      </w:r>
    </w:p>
    <w:p w14:paraId="47BC2412"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ИНН 9201004259</w:t>
      </w:r>
    </w:p>
    <w:p w14:paraId="17C09A89"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КПП 910201001</w:t>
      </w:r>
    </w:p>
    <w:p w14:paraId="52F544FF" w14:textId="77777777" w:rsidR="00CA45FD" w:rsidRDefault="00CA45FD" w:rsidP="00FC3539">
      <w:pPr>
        <w:widowControl/>
        <w:tabs>
          <w:tab w:val="left" w:pos="0"/>
          <w:tab w:val="left" w:pos="426"/>
          <w:tab w:val="left" w:pos="851"/>
          <w:tab w:val="left" w:pos="1560"/>
        </w:tabs>
        <w:autoSpaceDE/>
        <w:autoSpaceDN/>
        <w:ind w:right="461"/>
        <w:jc w:val="both"/>
        <w:rPr>
          <w:rFonts w:eastAsia="Calibri"/>
          <w:b/>
          <w:sz w:val="18"/>
          <w:szCs w:val="18"/>
          <w:lang w:eastAsia="en-US" w:bidi="ar-SA"/>
        </w:rPr>
      </w:pPr>
      <w:r>
        <w:rPr>
          <w:rFonts w:eastAsia="Calibri"/>
          <w:b/>
          <w:sz w:val="18"/>
          <w:szCs w:val="18"/>
          <w:lang w:eastAsia="en-US" w:bidi="ar-SA"/>
        </w:rPr>
        <w:t>р/с 40702810940030000106</w:t>
      </w:r>
    </w:p>
    <w:p w14:paraId="2664D290"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в РНКБ БАНК (ПАО), г. СИМФЕРОПОЛЬ</w:t>
      </w:r>
    </w:p>
    <w:p w14:paraId="04EEB5AF"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БИК 043510607</w:t>
      </w:r>
    </w:p>
    <w:p w14:paraId="54BCA61B"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Кор. счет 30101810335100000607</w:t>
      </w:r>
    </w:p>
    <w:p w14:paraId="643D481A" w14:textId="77777777" w:rsidR="002731D1" w:rsidRPr="00C52502" w:rsidRDefault="00BF2D3D"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r w:rsidRPr="00C52502">
        <w:rPr>
          <w:rFonts w:eastAsia="Calibri"/>
          <w:sz w:val="18"/>
          <w:szCs w:val="18"/>
          <w:lang w:eastAsia="en-US" w:bidi="ar-SA"/>
        </w:rPr>
        <w:t>Оф. Сайт проекта:</w:t>
      </w:r>
      <w:r w:rsidR="00092035" w:rsidRPr="00C52502">
        <w:rPr>
          <w:rFonts w:eastAsia="Calibri"/>
          <w:sz w:val="18"/>
          <w:szCs w:val="18"/>
          <w:lang w:eastAsia="en-US" w:bidi="ar-SA"/>
        </w:rPr>
        <w:t xml:space="preserve"> </w:t>
      </w:r>
      <w:r w:rsidR="002731D1" w:rsidRPr="00C52502">
        <w:rPr>
          <w:rFonts w:eastAsia="Calibri"/>
          <w:sz w:val="18"/>
          <w:szCs w:val="18"/>
          <w:u w:val="single"/>
          <w:lang w:eastAsia="en-US" w:bidi="ar-SA"/>
        </w:rPr>
        <w:t>http://gorod-mira.</w:t>
      </w:r>
      <w:proofErr w:type="spellStart"/>
      <w:r w:rsidRPr="00C52502">
        <w:rPr>
          <w:rFonts w:eastAsia="Calibri"/>
          <w:sz w:val="18"/>
          <w:szCs w:val="18"/>
          <w:u w:val="single"/>
          <w:lang w:val="en-US" w:eastAsia="en-US" w:bidi="ar-SA"/>
        </w:rPr>
        <w:t>ru</w:t>
      </w:r>
      <w:proofErr w:type="spellEnd"/>
    </w:p>
    <w:p w14:paraId="1E03F5AC"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lang w:eastAsia="en-US" w:bidi="ar-SA"/>
        </w:rPr>
      </w:pPr>
    </w:p>
    <w:p w14:paraId="18F4945D" w14:textId="4E0FBCC5" w:rsidR="002731D1" w:rsidRPr="00C52502" w:rsidRDefault="002731D1" w:rsidP="00FC3539">
      <w:pPr>
        <w:widowControl/>
        <w:tabs>
          <w:tab w:val="left" w:pos="0"/>
          <w:tab w:val="left" w:pos="426"/>
          <w:tab w:val="left" w:pos="851"/>
          <w:tab w:val="left" w:pos="1560"/>
        </w:tabs>
        <w:autoSpaceDE/>
        <w:autoSpaceDN/>
        <w:ind w:right="461"/>
        <w:jc w:val="both"/>
        <w:rPr>
          <w:rFonts w:eastAsia="Calibri"/>
          <w:b/>
          <w:sz w:val="18"/>
          <w:szCs w:val="18"/>
          <w:lang w:eastAsia="en-US" w:bidi="ar-SA"/>
        </w:rPr>
      </w:pPr>
      <w:r w:rsidRPr="008B0F80">
        <w:rPr>
          <w:rFonts w:eastAsia="Calibri"/>
          <w:sz w:val="18"/>
          <w:szCs w:val="18"/>
          <w:u w:val="single"/>
          <w:lang w:eastAsia="en-US" w:bidi="ar-SA"/>
        </w:rPr>
        <w:t>______________________</w:t>
      </w:r>
      <w:r w:rsidRPr="00C52502">
        <w:rPr>
          <w:rFonts w:eastAsia="Calibri"/>
          <w:b/>
          <w:sz w:val="18"/>
          <w:szCs w:val="18"/>
          <w:lang w:eastAsia="en-US" w:bidi="ar-SA"/>
        </w:rPr>
        <w:t xml:space="preserve"> /</w:t>
      </w:r>
      <w:r w:rsidR="00190F38">
        <w:rPr>
          <w:rFonts w:eastAsia="Calibri"/>
          <w:b/>
          <w:sz w:val="18"/>
          <w:szCs w:val="18"/>
          <w:lang w:eastAsia="en-US" w:bidi="ar-SA"/>
        </w:rPr>
        <w:t>А.А. Худорожев</w:t>
      </w:r>
      <w:r w:rsidRPr="00C52502">
        <w:rPr>
          <w:rFonts w:eastAsia="Calibri"/>
          <w:b/>
          <w:sz w:val="18"/>
          <w:szCs w:val="18"/>
          <w:lang w:eastAsia="en-US" w:bidi="ar-SA"/>
        </w:rPr>
        <w:t>/</w:t>
      </w:r>
    </w:p>
    <w:p w14:paraId="79EC7532" w14:textId="77777777" w:rsidR="002731D1" w:rsidRPr="00C52502" w:rsidRDefault="002731D1" w:rsidP="00FC3539">
      <w:pPr>
        <w:widowControl/>
        <w:tabs>
          <w:tab w:val="left" w:pos="0"/>
          <w:tab w:val="left" w:pos="426"/>
          <w:tab w:val="left" w:pos="851"/>
          <w:tab w:val="left" w:pos="1560"/>
        </w:tabs>
        <w:autoSpaceDE/>
        <w:autoSpaceDN/>
        <w:ind w:right="461"/>
        <w:jc w:val="both"/>
        <w:rPr>
          <w:rFonts w:eastAsia="Calibri"/>
          <w:sz w:val="18"/>
          <w:szCs w:val="18"/>
          <w:vertAlign w:val="superscript"/>
          <w:lang w:eastAsia="en-US" w:bidi="ar-SA"/>
        </w:rPr>
      </w:pPr>
      <w:r w:rsidRPr="00C52502">
        <w:rPr>
          <w:rFonts w:eastAsia="Calibri"/>
          <w:sz w:val="18"/>
          <w:szCs w:val="18"/>
          <w:vertAlign w:val="superscript"/>
          <w:lang w:eastAsia="en-US" w:bidi="ar-SA"/>
        </w:rPr>
        <w:t>подпись</w:t>
      </w:r>
    </w:p>
    <w:p w14:paraId="7F58EEF4" w14:textId="77777777" w:rsidR="00326900" w:rsidRDefault="00326900" w:rsidP="00FC3539">
      <w:pPr>
        <w:widowControl/>
        <w:tabs>
          <w:tab w:val="left" w:pos="0"/>
          <w:tab w:val="left" w:pos="426"/>
          <w:tab w:val="left" w:pos="851"/>
          <w:tab w:val="left" w:pos="1560"/>
        </w:tabs>
        <w:autoSpaceDE/>
        <w:autoSpaceDN/>
        <w:ind w:right="461"/>
        <w:jc w:val="both"/>
        <w:rPr>
          <w:rFonts w:eastAsia="Calibri"/>
          <w:b/>
          <w:sz w:val="18"/>
          <w:szCs w:val="18"/>
          <w:lang w:eastAsia="en-US" w:bidi="ar-SA"/>
        </w:rPr>
      </w:pPr>
    </w:p>
    <w:p w14:paraId="60E59609" w14:textId="77777777" w:rsidR="00190F38" w:rsidRPr="006C51BD" w:rsidRDefault="00190F38" w:rsidP="00190F38">
      <w:pPr>
        <w:widowControl/>
        <w:tabs>
          <w:tab w:val="left" w:pos="0"/>
          <w:tab w:val="left" w:pos="426"/>
          <w:tab w:val="left" w:pos="851"/>
          <w:tab w:val="left" w:pos="1560"/>
        </w:tabs>
        <w:autoSpaceDE/>
        <w:autoSpaceDN/>
        <w:ind w:right="461"/>
        <w:jc w:val="both"/>
        <w:rPr>
          <w:rFonts w:eastAsia="Calibri"/>
          <w:b/>
          <w:sz w:val="18"/>
          <w:szCs w:val="18"/>
          <w:lang w:eastAsia="en-US" w:bidi="ar-SA"/>
        </w:rPr>
      </w:pPr>
      <w:r w:rsidRPr="006C51BD">
        <w:rPr>
          <w:rFonts w:eastAsia="Calibri"/>
          <w:b/>
          <w:sz w:val="18"/>
          <w:szCs w:val="18"/>
          <w:lang w:eastAsia="en-US" w:bidi="ar-SA"/>
        </w:rPr>
        <w:t>Участник долевого строительства:</w:t>
      </w:r>
    </w:p>
    <w:tbl>
      <w:tblPr>
        <w:tblW w:w="978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948"/>
        <w:gridCol w:w="6833"/>
      </w:tblGrid>
      <w:tr w:rsidR="008B0F80" w:rsidRPr="006C51BD" w14:paraId="696EAD83"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97BA8F5"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bookmarkStart w:id="10" w:name="_Hlk32251264"/>
            <w:r w:rsidRPr="006C51BD">
              <w:rPr>
                <w:rFonts w:eastAsia="Calibri"/>
                <w:bCs/>
                <w:i/>
                <w:sz w:val="18"/>
                <w:szCs w:val="18"/>
                <w:lang w:eastAsia="en-US" w:bidi="ar-SA"/>
              </w:rPr>
              <w:t>Ф.И.О.</w:t>
            </w:r>
          </w:p>
        </w:tc>
        <w:tc>
          <w:tcPr>
            <w:tcW w:w="6833" w:type="dxa"/>
            <w:tcBorders>
              <w:top w:val="single" w:sz="4" w:space="0" w:color="A6A6A6"/>
              <w:left w:val="single" w:sz="4" w:space="0" w:color="A6A6A6"/>
              <w:bottom w:val="single" w:sz="4" w:space="0" w:color="A6A6A6"/>
              <w:right w:val="single" w:sz="4" w:space="0" w:color="A6A6A6"/>
            </w:tcBorders>
          </w:tcPr>
          <w:p w14:paraId="680D8330" w14:textId="7CF71A74" w:rsidR="008B0F80" w:rsidRPr="005E1880" w:rsidRDefault="008B0F80" w:rsidP="008B0F80">
            <w:pPr>
              <w:tabs>
                <w:tab w:val="left" w:pos="0"/>
                <w:tab w:val="left" w:pos="426"/>
              </w:tabs>
              <w:ind w:right="461"/>
              <w:rPr>
                <w:b/>
                <w:color w:val="0000FF"/>
                <w:sz w:val="18"/>
                <w:szCs w:val="18"/>
              </w:rPr>
            </w:pPr>
          </w:p>
        </w:tc>
      </w:tr>
      <w:tr w:rsidR="008B0F80" w:rsidRPr="006C51BD" w14:paraId="5759DD67"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6037C11"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r w:rsidRPr="006C51BD">
              <w:rPr>
                <w:rFonts w:eastAsia="Calibri"/>
                <w:bCs/>
                <w:i/>
                <w:sz w:val="18"/>
                <w:szCs w:val="18"/>
                <w:lang w:eastAsia="en-US" w:bidi="ar-SA"/>
              </w:rPr>
              <w:t>Дата рождения</w:t>
            </w:r>
            <w:r w:rsidRPr="006C51BD">
              <w:rPr>
                <w:rFonts w:eastAsia="Calibri"/>
                <w:i/>
                <w:iCs/>
                <w:sz w:val="18"/>
                <w:szCs w:val="18"/>
                <w:lang w:eastAsia="en-US" w:bidi="ar-SA"/>
              </w:rPr>
              <w:t>:</w:t>
            </w:r>
          </w:p>
        </w:tc>
        <w:tc>
          <w:tcPr>
            <w:tcW w:w="6833" w:type="dxa"/>
            <w:tcBorders>
              <w:top w:val="single" w:sz="4" w:space="0" w:color="A6A6A6"/>
              <w:left w:val="single" w:sz="4" w:space="0" w:color="A6A6A6"/>
              <w:bottom w:val="single" w:sz="4" w:space="0" w:color="A6A6A6"/>
              <w:right w:val="single" w:sz="4" w:space="0" w:color="A6A6A6"/>
            </w:tcBorders>
          </w:tcPr>
          <w:p w14:paraId="5EBB6D38" w14:textId="2EBECF8D" w:rsidR="008B0F80" w:rsidRPr="00721517" w:rsidRDefault="008B0F80" w:rsidP="008B0F80">
            <w:pPr>
              <w:tabs>
                <w:tab w:val="left" w:pos="0"/>
                <w:tab w:val="left" w:pos="426"/>
              </w:tabs>
              <w:ind w:right="461"/>
              <w:rPr>
                <w:color w:val="0000FF"/>
                <w:sz w:val="18"/>
                <w:szCs w:val="18"/>
                <w:lang w:val="en-US"/>
              </w:rPr>
            </w:pPr>
          </w:p>
        </w:tc>
      </w:tr>
      <w:tr w:rsidR="008B0F80" w:rsidRPr="006C51BD" w14:paraId="5C862859"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D8F8D03"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r w:rsidRPr="006C51BD">
              <w:rPr>
                <w:rFonts w:eastAsia="Calibri"/>
                <w:bCs/>
                <w:i/>
                <w:sz w:val="18"/>
                <w:szCs w:val="18"/>
                <w:lang w:eastAsia="en-US" w:bidi="ar-SA"/>
              </w:rPr>
              <w:t>Паспорт</w:t>
            </w:r>
            <w:r w:rsidRPr="006C51BD">
              <w:rPr>
                <w:rFonts w:eastAsia="Calibri"/>
                <w:i/>
                <w:iCs/>
                <w:sz w:val="18"/>
                <w:szCs w:val="18"/>
                <w:lang w:eastAsia="en-US" w:bidi="ar-SA"/>
              </w:rPr>
              <w:t>:</w:t>
            </w:r>
          </w:p>
        </w:tc>
        <w:tc>
          <w:tcPr>
            <w:tcW w:w="6833" w:type="dxa"/>
            <w:tcBorders>
              <w:top w:val="single" w:sz="4" w:space="0" w:color="A6A6A6"/>
              <w:left w:val="single" w:sz="4" w:space="0" w:color="A6A6A6"/>
              <w:bottom w:val="single" w:sz="4" w:space="0" w:color="A6A6A6"/>
              <w:right w:val="single" w:sz="4" w:space="0" w:color="A6A6A6"/>
            </w:tcBorders>
          </w:tcPr>
          <w:p w14:paraId="772188B3" w14:textId="692D0DFD" w:rsidR="008B0F80" w:rsidRPr="00721517" w:rsidRDefault="008B0F80" w:rsidP="008B0F80">
            <w:pPr>
              <w:tabs>
                <w:tab w:val="left" w:pos="0"/>
                <w:tab w:val="left" w:pos="426"/>
              </w:tabs>
              <w:ind w:right="461"/>
              <w:rPr>
                <w:color w:val="0000FF"/>
                <w:sz w:val="18"/>
                <w:szCs w:val="18"/>
                <w:lang w:val="en-US"/>
              </w:rPr>
            </w:pPr>
          </w:p>
        </w:tc>
      </w:tr>
      <w:tr w:rsidR="008B0F80" w:rsidRPr="006C51BD" w14:paraId="47DAF28C"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1C6B8C6"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i/>
                <w:sz w:val="18"/>
                <w:szCs w:val="18"/>
                <w:lang w:eastAsia="en-US" w:bidi="ar-SA"/>
              </w:rPr>
            </w:pPr>
            <w:r w:rsidRPr="006C51BD">
              <w:rPr>
                <w:rFonts w:eastAsia="Calibri"/>
                <w:bCs/>
                <w:i/>
                <w:sz w:val="18"/>
                <w:szCs w:val="18"/>
                <w:lang w:eastAsia="en-US" w:bidi="ar-SA"/>
              </w:rPr>
              <w:t>Выдан:</w:t>
            </w:r>
          </w:p>
        </w:tc>
        <w:tc>
          <w:tcPr>
            <w:tcW w:w="6833" w:type="dxa"/>
            <w:tcBorders>
              <w:top w:val="single" w:sz="4" w:space="0" w:color="A6A6A6"/>
              <w:left w:val="single" w:sz="4" w:space="0" w:color="A6A6A6"/>
              <w:bottom w:val="single" w:sz="4" w:space="0" w:color="A6A6A6"/>
              <w:right w:val="single" w:sz="4" w:space="0" w:color="A6A6A6"/>
            </w:tcBorders>
          </w:tcPr>
          <w:p w14:paraId="5FAB409F" w14:textId="007EA4D7" w:rsidR="008B0F80" w:rsidRPr="00721517" w:rsidRDefault="008B0F80" w:rsidP="008B0F80">
            <w:pPr>
              <w:tabs>
                <w:tab w:val="left" w:pos="0"/>
                <w:tab w:val="left" w:pos="426"/>
              </w:tabs>
              <w:ind w:right="461"/>
              <w:rPr>
                <w:color w:val="0000FF"/>
                <w:sz w:val="18"/>
                <w:szCs w:val="18"/>
              </w:rPr>
            </w:pPr>
          </w:p>
        </w:tc>
      </w:tr>
      <w:tr w:rsidR="008B0F80" w:rsidRPr="006C51BD" w14:paraId="2EAEDCFE"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597B615"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i/>
                <w:sz w:val="18"/>
                <w:szCs w:val="18"/>
                <w:lang w:eastAsia="en-US" w:bidi="ar-SA"/>
              </w:rPr>
            </w:pPr>
            <w:r w:rsidRPr="006C51BD">
              <w:rPr>
                <w:rFonts w:eastAsia="Calibri"/>
                <w:bCs/>
                <w:i/>
                <w:sz w:val="18"/>
                <w:szCs w:val="18"/>
                <w:lang w:eastAsia="en-US" w:bidi="ar-SA"/>
              </w:rPr>
              <w:t>Дата выдачи:</w:t>
            </w:r>
          </w:p>
        </w:tc>
        <w:tc>
          <w:tcPr>
            <w:tcW w:w="6833" w:type="dxa"/>
            <w:tcBorders>
              <w:top w:val="single" w:sz="4" w:space="0" w:color="A6A6A6"/>
              <w:left w:val="single" w:sz="4" w:space="0" w:color="A6A6A6"/>
              <w:bottom w:val="single" w:sz="4" w:space="0" w:color="A6A6A6"/>
              <w:right w:val="single" w:sz="4" w:space="0" w:color="A6A6A6"/>
            </w:tcBorders>
          </w:tcPr>
          <w:p w14:paraId="18311993" w14:textId="15867E3C" w:rsidR="008B0F80" w:rsidRPr="00721517" w:rsidRDefault="008B0F80" w:rsidP="008B0F80">
            <w:pPr>
              <w:tabs>
                <w:tab w:val="left" w:pos="0"/>
                <w:tab w:val="left" w:pos="426"/>
              </w:tabs>
              <w:ind w:right="461"/>
              <w:rPr>
                <w:color w:val="0000FF"/>
                <w:sz w:val="18"/>
                <w:szCs w:val="18"/>
              </w:rPr>
            </w:pPr>
          </w:p>
        </w:tc>
      </w:tr>
      <w:tr w:rsidR="008B0F80" w:rsidRPr="006C51BD" w14:paraId="759CE67A"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560C5C8"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r w:rsidRPr="006C51BD">
              <w:rPr>
                <w:rFonts w:eastAsia="Calibri"/>
                <w:bCs/>
                <w:i/>
                <w:sz w:val="18"/>
                <w:szCs w:val="18"/>
                <w:lang w:eastAsia="en-US" w:bidi="ar-SA"/>
              </w:rPr>
              <w:t>Код подразделения:</w:t>
            </w:r>
          </w:p>
        </w:tc>
        <w:tc>
          <w:tcPr>
            <w:tcW w:w="6833" w:type="dxa"/>
            <w:tcBorders>
              <w:top w:val="single" w:sz="4" w:space="0" w:color="A6A6A6"/>
              <w:left w:val="single" w:sz="4" w:space="0" w:color="A6A6A6"/>
              <w:bottom w:val="single" w:sz="4" w:space="0" w:color="A6A6A6"/>
              <w:right w:val="single" w:sz="4" w:space="0" w:color="A6A6A6"/>
            </w:tcBorders>
          </w:tcPr>
          <w:p w14:paraId="6C904466" w14:textId="63A58B21" w:rsidR="008B0F80" w:rsidRPr="00721517" w:rsidRDefault="008B0F80" w:rsidP="008B0F80">
            <w:pPr>
              <w:tabs>
                <w:tab w:val="left" w:pos="0"/>
                <w:tab w:val="left" w:pos="426"/>
              </w:tabs>
              <w:ind w:right="461"/>
              <w:rPr>
                <w:color w:val="0000FF"/>
                <w:sz w:val="18"/>
                <w:szCs w:val="18"/>
              </w:rPr>
            </w:pPr>
          </w:p>
        </w:tc>
      </w:tr>
      <w:tr w:rsidR="008B0F80" w:rsidRPr="006C51BD" w14:paraId="2129CA03"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F42C60A" w14:textId="7777777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i/>
                <w:sz w:val="18"/>
                <w:szCs w:val="18"/>
                <w:lang w:eastAsia="en-US" w:bidi="ar-SA"/>
              </w:rPr>
            </w:pPr>
            <w:r w:rsidRPr="006C51BD">
              <w:rPr>
                <w:rFonts w:eastAsia="Calibri"/>
                <w:bCs/>
                <w:i/>
                <w:sz w:val="18"/>
                <w:szCs w:val="18"/>
                <w:lang w:eastAsia="en-US" w:bidi="ar-SA"/>
              </w:rPr>
              <w:t>Адрес регистрации:</w:t>
            </w:r>
          </w:p>
        </w:tc>
        <w:tc>
          <w:tcPr>
            <w:tcW w:w="6833" w:type="dxa"/>
            <w:tcBorders>
              <w:top w:val="single" w:sz="4" w:space="0" w:color="A6A6A6"/>
              <w:left w:val="single" w:sz="4" w:space="0" w:color="A6A6A6"/>
              <w:bottom w:val="single" w:sz="4" w:space="0" w:color="A6A6A6"/>
              <w:right w:val="single" w:sz="4" w:space="0" w:color="A6A6A6"/>
            </w:tcBorders>
          </w:tcPr>
          <w:p w14:paraId="5FB440E0" w14:textId="60D75354" w:rsidR="008B0F80" w:rsidRPr="00274ED5" w:rsidRDefault="008B0F80" w:rsidP="008B0F80">
            <w:pPr>
              <w:pStyle w:val="TableParagraph"/>
              <w:tabs>
                <w:tab w:val="left" w:pos="0"/>
                <w:tab w:val="left" w:pos="426"/>
              </w:tabs>
              <w:ind w:right="461"/>
              <w:jc w:val="both"/>
              <w:rPr>
                <w:color w:val="0000FF"/>
                <w:sz w:val="18"/>
                <w:szCs w:val="18"/>
              </w:rPr>
            </w:pPr>
          </w:p>
        </w:tc>
      </w:tr>
      <w:tr w:rsidR="008B0F80" w:rsidRPr="006C51BD" w14:paraId="079A4F04"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B37997F" w14:textId="1E40E38B"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r w:rsidRPr="006C51BD">
              <w:rPr>
                <w:rFonts w:eastAsia="Calibri"/>
                <w:bCs/>
                <w:i/>
                <w:sz w:val="18"/>
                <w:szCs w:val="18"/>
                <w:lang w:eastAsia="en-US" w:bidi="ar-SA"/>
              </w:rPr>
              <w:t>Телефон:</w:t>
            </w:r>
          </w:p>
        </w:tc>
        <w:tc>
          <w:tcPr>
            <w:tcW w:w="6833" w:type="dxa"/>
            <w:tcBorders>
              <w:top w:val="single" w:sz="4" w:space="0" w:color="A6A6A6"/>
              <w:left w:val="single" w:sz="4" w:space="0" w:color="A6A6A6"/>
              <w:bottom w:val="single" w:sz="4" w:space="0" w:color="A6A6A6"/>
              <w:right w:val="single" w:sz="4" w:space="0" w:color="A6A6A6"/>
            </w:tcBorders>
          </w:tcPr>
          <w:p w14:paraId="7F08971E" w14:textId="2D8233DB" w:rsidR="008B0F80" w:rsidRPr="00B61DBC" w:rsidRDefault="008B0F80" w:rsidP="008B0F80">
            <w:pPr>
              <w:widowControl/>
              <w:tabs>
                <w:tab w:val="left" w:pos="0"/>
                <w:tab w:val="left" w:pos="176"/>
                <w:tab w:val="left" w:pos="426"/>
                <w:tab w:val="left" w:pos="1560"/>
              </w:tabs>
              <w:autoSpaceDE/>
              <w:autoSpaceDN/>
              <w:ind w:right="461"/>
              <w:jc w:val="both"/>
              <w:rPr>
                <w:rFonts w:eastAsia="Calibri"/>
                <w:color w:val="0000FF"/>
                <w:sz w:val="18"/>
                <w:szCs w:val="18"/>
                <w:lang w:eastAsia="en-US" w:bidi="ar-SA"/>
              </w:rPr>
            </w:pPr>
          </w:p>
        </w:tc>
      </w:tr>
      <w:tr w:rsidR="008B0F80" w:rsidRPr="006C51BD" w14:paraId="142B59FE" w14:textId="77777777" w:rsidTr="00190F38">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5D5FC55" w14:textId="4A9EE147" w:rsidR="008B0F80" w:rsidRPr="006C51BD" w:rsidRDefault="008B0F80" w:rsidP="008B0F80">
            <w:pPr>
              <w:widowControl/>
              <w:tabs>
                <w:tab w:val="left" w:pos="0"/>
                <w:tab w:val="left" w:pos="175"/>
                <w:tab w:val="left" w:pos="426"/>
                <w:tab w:val="left" w:pos="2052"/>
              </w:tabs>
              <w:autoSpaceDE/>
              <w:autoSpaceDN/>
              <w:ind w:left="175" w:right="34"/>
              <w:jc w:val="right"/>
              <w:rPr>
                <w:rFonts w:eastAsia="Calibri"/>
                <w:bCs/>
                <w:i/>
                <w:sz w:val="18"/>
                <w:szCs w:val="18"/>
                <w:lang w:eastAsia="en-US" w:bidi="ar-SA"/>
              </w:rPr>
            </w:pPr>
            <w:r w:rsidRPr="006C51BD">
              <w:rPr>
                <w:rFonts w:eastAsia="Calibri"/>
                <w:bCs/>
                <w:i/>
                <w:sz w:val="18"/>
                <w:szCs w:val="18"/>
                <w:lang w:eastAsia="en-US" w:bidi="ar-SA"/>
              </w:rPr>
              <w:t>Адрес электронной почты:</w:t>
            </w:r>
          </w:p>
        </w:tc>
        <w:tc>
          <w:tcPr>
            <w:tcW w:w="6833" w:type="dxa"/>
            <w:tcBorders>
              <w:top w:val="single" w:sz="4" w:space="0" w:color="A6A6A6"/>
              <w:left w:val="single" w:sz="4" w:space="0" w:color="A6A6A6"/>
              <w:bottom w:val="single" w:sz="4" w:space="0" w:color="A6A6A6"/>
              <w:right w:val="single" w:sz="4" w:space="0" w:color="A6A6A6"/>
            </w:tcBorders>
          </w:tcPr>
          <w:p w14:paraId="3D3E2557" w14:textId="770C15B2" w:rsidR="008B0F80" w:rsidRPr="0048547E" w:rsidRDefault="008B0F80" w:rsidP="008B0F80">
            <w:pPr>
              <w:widowControl/>
              <w:tabs>
                <w:tab w:val="left" w:pos="0"/>
                <w:tab w:val="left" w:pos="176"/>
                <w:tab w:val="left" w:pos="426"/>
                <w:tab w:val="left" w:pos="1560"/>
              </w:tabs>
              <w:autoSpaceDE/>
              <w:autoSpaceDN/>
              <w:ind w:right="461"/>
              <w:jc w:val="both"/>
              <w:rPr>
                <w:rFonts w:eastAsia="Calibri"/>
                <w:color w:val="0000FF"/>
                <w:sz w:val="18"/>
                <w:szCs w:val="18"/>
                <w:lang w:val="en-US" w:eastAsia="en-US" w:bidi="ar-SA"/>
              </w:rPr>
            </w:pPr>
          </w:p>
        </w:tc>
      </w:tr>
      <w:bookmarkEnd w:id="10"/>
    </w:tbl>
    <w:p w14:paraId="5E282184" w14:textId="77777777" w:rsidR="00190F38" w:rsidRDefault="00190F38" w:rsidP="00190F38">
      <w:pPr>
        <w:widowControl/>
        <w:tabs>
          <w:tab w:val="left" w:pos="0"/>
          <w:tab w:val="left" w:pos="426"/>
          <w:tab w:val="left" w:pos="851"/>
          <w:tab w:val="left" w:pos="1560"/>
        </w:tabs>
        <w:autoSpaceDE/>
        <w:autoSpaceDN/>
        <w:ind w:left="993" w:right="461"/>
        <w:jc w:val="both"/>
        <w:rPr>
          <w:rFonts w:eastAsia="Calibri"/>
          <w:sz w:val="18"/>
          <w:szCs w:val="18"/>
          <w:lang w:val="en-US" w:eastAsia="en-US" w:bidi="ar-SA"/>
        </w:rPr>
      </w:pPr>
    </w:p>
    <w:p w14:paraId="449AA04A" w14:textId="5C2212CD" w:rsidR="00190F38" w:rsidRDefault="00190F38" w:rsidP="00190F38">
      <w:pPr>
        <w:widowControl/>
        <w:tabs>
          <w:tab w:val="left" w:pos="0"/>
          <w:tab w:val="left" w:pos="426"/>
          <w:tab w:val="left" w:pos="851"/>
          <w:tab w:val="left" w:pos="1560"/>
        </w:tabs>
        <w:autoSpaceDE/>
        <w:autoSpaceDN/>
        <w:ind w:left="993" w:right="461"/>
        <w:jc w:val="both"/>
        <w:rPr>
          <w:rFonts w:eastAsia="Calibri"/>
          <w:sz w:val="18"/>
          <w:szCs w:val="18"/>
          <w:lang w:val="en-US" w:eastAsia="en-US" w:bidi="ar-SA"/>
        </w:rPr>
      </w:pPr>
    </w:p>
    <w:p w14:paraId="637B36CE" w14:textId="392465C2" w:rsidR="008B0F80" w:rsidRPr="00630B05" w:rsidRDefault="008B0F80" w:rsidP="008B0F80">
      <w:pPr>
        <w:widowControl/>
        <w:tabs>
          <w:tab w:val="left" w:pos="0"/>
          <w:tab w:val="left" w:pos="426"/>
          <w:tab w:val="left" w:pos="851"/>
          <w:tab w:val="left" w:pos="1560"/>
        </w:tabs>
        <w:autoSpaceDE/>
        <w:autoSpaceDN/>
        <w:jc w:val="both"/>
        <w:rPr>
          <w:rFonts w:eastAsia="Calibri"/>
          <w:color w:val="FF0000"/>
          <w:sz w:val="18"/>
          <w:szCs w:val="18"/>
          <w:lang w:eastAsia="en-US" w:bidi="ar-SA"/>
        </w:rPr>
      </w:pPr>
      <w:r w:rsidRPr="0002348F">
        <w:rPr>
          <w:rFonts w:eastAsia="Calibri"/>
          <w:sz w:val="18"/>
          <w:szCs w:val="18"/>
          <w:u w:val="single"/>
          <w:lang w:eastAsia="en-US" w:bidi="ar-SA"/>
        </w:rPr>
        <w:t xml:space="preserve">   </w:t>
      </w:r>
      <w:r w:rsidRPr="002A2B8A">
        <w:rPr>
          <w:rFonts w:eastAsia="Calibri"/>
          <w:sz w:val="18"/>
          <w:szCs w:val="18"/>
          <w:lang w:eastAsia="en-US" w:bidi="ar-SA"/>
        </w:rPr>
        <w:t>______________________</w:t>
      </w:r>
      <w:r w:rsidRPr="00D87D5E">
        <w:rPr>
          <w:rFonts w:eastAsia="Calibri"/>
          <w:sz w:val="18"/>
          <w:szCs w:val="18"/>
          <w:lang w:eastAsia="en-US" w:bidi="ar-SA"/>
        </w:rPr>
        <w:t xml:space="preserve"> //</w:t>
      </w:r>
    </w:p>
    <w:p w14:paraId="08F26EE1" w14:textId="77777777" w:rsidR="008B0F80" w:rsidRPr="006C51BD" w:rsidRDefault="008B0F80" w:rsidP="008B0F8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r w:rsidRPr="006C51BD">
        <w:rPr>
          <w:rFonts w:eastAsia="Calibri"/>
          <w:sz w:val="18"/>
          <w:szCs w:val="18"/>
          <w:vertAlign w:val="superscript"/>
          <w:lang w:eastAsia="en-US" w:bidi="ar-SA"/>
        </w:rPr>
        <w:t>подпись</w:t>
      </w:r>
    </w:p>
    <w:p w14:paraId="579472BF" w14:textId="77777777" w:rsidR="008B0F80" w:rsidRPr="006C51BD" w:rsidRDefault="008B0F80" w:rsidP="008B0F80">
      <w:pPr>
        <w:tabs>
          <w:tab w:val="left" w:pos="0"/>
          <w:tab w:val="left" w:pos="426"/>
          <w:tab w:val="left" w:pos="851"/>
        </w:tabs>
        <w:rPr>
          <w:rFonts w:eastAsia="Calibri"/>
          <w:b/>
          <w:bCs/>
          <w:sz w:val="18"/>
          <w:szCs w:val="18"/>
          <w:lang w:eastAsia="en-US" w:bidi="ar-SA"/>
        </w:rPr>
      </w:pPr>
      <w:r w:rsidRPr="006C51BD">
        <w:rPr>
          <w:rFonts w:eastAsia="Calibri"/>
          <w:b/>
          <w:bCs/>
          <w:sz w:val="18"/>
          <w:szCs w:val="18"/>
          <w:lang w:eastAsia="en-US" w:bidi="ar-SA"/>
        </w:rPr>
        <w:br w:type="page"/>
      </w:r>
    </w:p>
    <w:p w14:paraId="184E9BFC" w14:textId="77777777" w:rsidR="002731D1" w:rsidRPr="00C52502" w:rsidRDefault="002731D1" w:rsidP="00FC3539">
      <w:pPr>
        <w:widowControl/>
        <w:tabs>
          <w:tab w:val="left" w:pos="0"/>
          <w:tab w:val="left" w:pos="426"/>
          <w:tab w:val="left" w:pos="1560"/>
          <w:tab w:val="left" w:pos="6804"/>
        </w:tabs>
        <w:autoSpaceDE/>
        <w:autoSpaceDN/>
        <w:ind w:right="85"/>
        <w:jc w:val="right"/>
        <w:rPr>
          <w:rFonts w:eastAsia="Calibri"/>
          <w:b/>
          <w:bCs/>
          <w:sz w:val="18"/>
          <w:szCs w:val="18"/>
          <w:lang w:eastAsia="en-US" w:bidi="ar-SA"/>
        </w:rPr>
      </w:pPr>
      <w:r w:rsidRPr="00C52502">
        <w:rPr>
          <w:rFonts w:eastAsia="Calibri"/>
          <w:b/>
          <w:bCs/>
          <w:sz w:val="18"/>
          <w:szCs w:val="18"/>
          <w:lang w:eastAsia="en-US" w:bidi="ar-SA"/>
        </w:rPr>
        <w:lastRenderedPageBreak/>
        <w:t>Приложение №1</w:t>
      </w:r>
    </w:p>
    <w:p w14:paraId="76A13FB7" w14:textId="77777777" w:rsidR="00C96F86" w:rsidRPr="00C96F86" w:rsidRDefault="00C96F86" w:rsidP="00C96F86">
      <w:pPr>
        <w:widowControl/>
        <w:tabs>
          <w:tab w:val="left" w:pos="0"/>
          <w:tab w:val="left" w:pos="426"/>
          <w:tab w:val="left" w:pos="1560"/>
          <w:tab w:val="left" w:pos="6804"/>
        </w:tabs>
        <w:autoSpaceDE/>
        <w:autoSpaceDN/>
        <w:jc w:val="right"/>
        <w:rPr>
          <w:rFonts w:eastAsia="Calibri"/>
          <w:sz w:val="18"/>
          <w:szCs w:val="18"/>
          <w:lang w:eastAsia="en-US" w:bidi="ar-SA"/>
        </w:rPr>
      </w:pPr>
      <w:r w:rsidRPr="00C96F86">
        <w:rPr>
          <w:rFonts w:eastAsia="Calibri"/>
          <w:sz w:val="18"/>
          <w:szCs w:val="18"/>
          <w:lang w:eastAsia="en-US" w:bidi="ar-SA"/>
        </w:rPr>
        <w:t xml:space="preserve">                                                                                               к Договору участия в долевом строительстве </w:t>
      </w:r>
    </w:p>
    <w:p w14:paraId="231636F5" w14:textId="77777777" w:rsidR="00C96F86" w:rsidRPr="00C96F86" w:rsidRDefault="00C96F86" w:rsidP="00C96F86">
      <w:pPr>
        <w:widowControl/>
        <w:tabs>
          <w:tab w:val="left" w:pos="0"/>
          <w:tab w:val="left" w:pos="426"/>
          <w:tab w:val="left" w:pos="1560"/>
          <w:tab w:val="left" w:pos="6804"/>
        </w:tabs>
        <w:autoSpaceDE/>
        <w:autoSpaceDN/>
        <w:jc w:val="right"/>
        <w:rPr>
          <w:rFonts w:eastAsia="Calibri"/>
          <w:sz w:val="18"/>
          <w:szCs w:val="18"/>
          <w:lang w:eastAsia="en-US" w:bidi="ar-SA"/>
        </w:rPr>
      </w:pPr>
      <w:r w:rsidRPr="00C96F86">
        <w:rPr>
          <w:sz w:val="18"/>
          <w:szCs w:val="18"/>
        </w:rPr>
        <w:t>с использованием счетов ЭСКРОУ</w:t>
      </w:r>
    </w:p>
    <w:p w14:paraId="26472900" w14:textId="19990126" w:rsidR="00C96F86" w:rsidRPr="00C96F86" w:rsidRDefault="00C96F86" w:rsidP="00C96F86">
      <w:pPr>
        <w:widowControl/>
        <w:tabs>
          <w:tab w:val="left" w:pos="0"/>
          <w:tab w:val="left" w:pos="426"/>
          <w:tab w:val="left" w:pos="1560"/>
          <w:tab w:val="left" w:pos="6804"/>
        </w:tabs>
        <w:autoSpaceDE/>
        <w:autoSpaceDN/>
        <w:jc w:val="right"/>
        <w:rPr>
          <w:rFonts w:eastAsia="Calibri"/>
          <w:color w:val="FF0000"/>
          <w:sz w:val="18"/>
          <w:szCs w:val="18"/>
          <w:lang w:eastAsia="en-US" w:bidi="ar-SA"/>
        </w:rPr>
      </w:pPr>
      <w:r w:rsidRPr="00C96F86">
        <w:rPr>
          <w:rFonts w:eastAsia="Calibri"/>
          <w:b/>
          <w:sz w:val="18"/>
          <w:szCs w:val="18"/>
          <w:lang w:eastAsia="en-US"/>
        </w:rPr>
        <w:tab/>
      </w:r>
      <w:bookmarkStart w:id="11" w:name="_Hlk32326013"/>
      <w:bookmarkStart w:id="12" w:name="_Hlk71735459"/>
      <w:r w:rsidRPr="00C96F86">
        <w:rPr>
          <w:rFonts w:eastAsia="Calibri"/>
          <w:b/>
          <w:color w:val="0000FF"/>
          <w:sz w:val="18"/>
          <w:szCs w:val="18"/>
          <w:lang w:eastAsia="en-US"/>
        </w:rPr>
        <w:t>№ ГМ/</w:t>
      </w:r>
      <w:r w:rsidR="002611B0">
        <w:rPr>
          <w:rFonts w:eastAsia="Calibri"/>
          <w:b/>
          <w:color w:val="0000FF"/>
          <w:sz w:val="18"/>
          <w:szCs w:val="18"/>
          <w:lang w:eastAsia="en-US"/>
        </w:rPr>
        <w:t>2,9</w:t>
      </w:r>
      <w:r w:rsidRPr="00C96F86">
        <w:rPr>
          <w:rFonts w:eastAsia="Calibri"/>
          <w:b/>
          <w:color w:val="0000FF"/>
          <w:sz w:val="18"/>
          <w:szCs w:val="18"/>
          <w:lang w:eastAsia="en-US"/>
        </w:rPr>
        <w:t>/</w:t>
      </w:r>
      <w:r w:rsidR="002611B0">
        <w:rPr>
          <w:rFonts w:eastAsia="Calibri"/>
          <w:b/>
          <w:color w:val="0000FF"/>
          <w:sz w:val="18"/>
          <w:szCs w:val="18"/>
          <w:lang w:eastAsia="en-US"/>
        </w:rPr>
        <w:t>ЭТ-3</w:t>
      </w:r>
      <w:r w:rsidRPr="00C96F86">
        <w:rPr>
          <w:rFonts w:eastAsia="Calibri"/>
          <w:b/>
          <w:color w:val="0000FF"/>
          <w:sz w:val="18"/>
          <w:szCs w:val="18"/>
          <w:lang w:eastAsia="en-US"/>
        </w:rPr>
        <w:t>/</w:t>
      </w:r>
      <w:r w:rsidR="002611B0">
        <w:rPr>
          <w:rFonts w:eastAsia="Calibri"/>
          <w:b/>
          <w:color w:val="0000FF"/>
          <w:sz w:val="18"/>
          <w:szCs w:val="18"/>
          <w:lang w:eastAsia="en-US"/>
        </w:rPr>
        <w:t>0М</w:t>
      </w:r>
      <w:r w:rsidR="005E64B8">
        <w:rPr>
          <w:rFonts w:eastAsia="Calibri"/>
          <w:b/>
          <w:color w:val="0000FF"/>
          <w:sz w:val="18"/>
          <w:szCs w:val="18"/>
          <w:lang w:eastAsia="en-US"/>
        </w:rPr>
        <w:t>_</w:t>
      </w:r>
      <w:r w:rsidRPr="00C96F86">
        <w:rPr>
          <w:rFonts w:eastAsia="Calibri"/>
          <w:b/>
          <w:color w:val="0000FF"/>
          <w:sz w:val="18"/>
          <w:szCs w:val="18"/>
          <w:lang w:eastAsia="en-US"/>
        </w:rPr>
        <w:t xml:space="preserve"> </w:t>
      </w:r>
      <w:r w:rsidRPr="00C96F86">
        <w:rPr>
          <w:rFonts w:eastAsia="Calibri"/>
          <w:b/>
          <w:color w:val="0000FF"/>
          <w:sz w:val="18"/>
          <w:szCs w:val="18"/>
          <w:lang w:eastAsia="en-US" w:bidi="ar-SA"/>
        </w:rPr>
        <w:t>от</w:t>
      </w:r>
      <w:bookmarkEnd w:id="11"/>
      <w:r w:rsidRPr="00C96F86">
        <w:rPr>
          <w:rFonts w:eastAsia="Calibri"/>
          <w:b/>
          <w:color w:val="0000FF"/>
          <w:sz w:val="18"/>
          <w:szCs w:val="18"/>
          <w:lang w:eastAsia="en-US" w:bidi="ar-SA"/>
        </w:rPr>
        <w:t xml:space="preserve"> 00.00.202</w:t>
      </w:r>
      <w:r w:rsidR="002A2B8A">
        <w:rPr>
          <w:rFonts w:eastAsia="Calibri"/>
          <w:b/>
          <w:color w:val="0000FF"/>
          <w:sz w:val="18"/>
          <w:szCs w:val="18"/>
          <w:lang w:eastAsia="en-US" w:bidi="ar-SA"/>
        </w:rPr>
        <w:t>2</w:t>
      </w:r>
      <w:r w:rsidRPr="00C96F86">
        <w:rPr>
          <w:rFonts w:eastAsia="Calibri"/>
          <w:b/>
          <w:color w:val="0000FF"/>
          <w:sz w:val="18"/>
          <w:szCs w:val="18"/>
          <w:lang w:eastAsia="en-US" w:bidi="ar-SA"/>
        </w:rPr>
        <w:t xml:space="preserve"> г.</w:t>
      </w:r>
    </w:p>
    <w:bookmarkEnd w:id="12"/>
    <w:p w14:paraId="12FCB03B" w14:textId="77777777" w:rsidR="00C96F86" w:rsidRPr="00C96F86" w:rsidRDefault="00C96F86" w:rsidP="00C96F86">
      <w:pPr>
        <w:widowControl/>
        <w:tabs>
          <w:tab w:val="left" w:pos="0"/>
          <w:tab w:val="left" w:pos="426"/>
          <w:tab w:val="left" w:pos="1560"/>
        </w:tabs>
        <w:autoSpaceDE/>
        <w:autoSpaceDN/>
        <w:jc w:val="right"/>
        <w:rPr>
          <w:rFonts w:eastAsia="Calibri"/>
          <w:sz w:val="18"/>
          <w:szCs w:val="18"/>
          <w:lang w:eastAsia="en-US" w:bidi="ar-SA"/>
        </w:rPr>
      </w:pPr>
    </w:p>
    <w:p w14:paraId="03018900" w14:textId="77777777" w:rsidR="00C96F86" w:rsidRPr="00C96F86" w:rsidRDefault="00C96F86" w:rsidP="00C96F86">
      <w:pPr>
        <w:widowControl/>
        <w:tabs>
          <w:tab w:val="left" w:pos="0"/>
          <w:tab w:val="left" w:pos="426"/>
          <w:tab w:val="left" w:pos="1560"/>
        </w:tabs>
        <w:autoSpaceDE/>
        <w:autoSpaceDN/>
        <w:jc w:val="center"/>
        <w:rPr>
          <w:rFonts w:eastAsia="Calibri"/>
          <w:b/>
          <w:bCs/>
          <w:sz w:val="18"/>
          <w:szCs w:val="18"/>
          <w:lang w:eastAsia="en-US" w:bidi="ar-SA"/>
        </w:rPr>
      </w:pPr>
      <w:r w:rsidRPr="00C96F86">
        <w:rPr>
          <w:rFonts w:eastAsia="Calibri"/>
          <w:b/>
          <w:bCs/>
          <w:sz w:val="18"/>
          <w:szCs w:val="18"/>
          <w:lang w:eastAsia="en-US" w:bidi="ar-SA"/>
        </w:rPr>
        <w:t>ПАСПОРТ ОТДЕЛКИ ОБЪЕКТА ДОЛЕВОГО СТРОИТЕЛЬСТВА</w:t>
      </w:r>
    </w:p>
    <w:p w14:paraId="34DD67CD" w14:textId="04800FDB" w:rsidR="00B26040" w:rsidRPr="00C52502" w:rsidRDefault="00B26040" w:rsidP="00B26040">
      <w:pPr>
        <w:widowControl/>
        <w:tabs>
          <w:tab w:val="left" w:pos="0"/>
          <w:tab w:val="left" w:pos="426"/>
          <w:tab w:val="left" w:pos="1560"/>
        </w:tabs>
        <w:autoSpaceDE/>
        <w:jc w:val="center"/>
        <w:rPr>
          <w:rFonts w:eastAsia="Calibri"/>
          <w:b/>
          <w:bCs/>
          <w:sz w:val="18"/>
          <w:szCs w:val="18"/>
          <w:lang w:eastAsia="en-US" w:bidi="ar-SA"/>
        </w:rPr>
      </w:pPr>
      <w:bookmarkStart w:id="13" w:name="_Hlk71378947"/>
      <w:r>
        <w:rPr>
          <w:rFonts w:eastAsia="Calibri"/>
          <w:b/>
          <w:bCs/>
          <w:sz w:val="18"/>
          <w:szCs w:val="18"/>
          <w:lang w:eastAsia="en-US" w:bidi="ar-SA"/>
        </w:rPr>
        <w:t>(</w:t>
      </w:r>
      <w:r w:rsidRPr="007E3BD1">
        <w:rPr>
          <w:b/>
          <w:color w:val="0000FF"/>
          <w:sz w:val="18"/>
          <w:szCs w:val="18"/>
        </w:rPr>
        <w:t xml:space="preserve">Республика </w:t>
      </w:r>
      <w:r w:rsidRPr="00DC2228">
        <w:rPr>
          <w:b/>
          <w:color w:val="0000FF"/>
          <w:sz w:val="18"/>
          <w:szCs w:val="18"/>
        </w:rPr>
        <w:t xml:space="preserve">Крым, г. Симферополь, ограниченной: с юго-запада - ул. Русская; северо-запада - ул. Балаклавская, с юга - ул. Ангарская; с северо-востока – промышленной территорией, </w:t>
      </w:r>
      <w:r>
        <w:rPr>
          <w:b/>
          <w:color w:val="0000FF"/>
          <w:sz w:val="18"/>
          <w:szCs w:val="18"/>
        </w:rPr>
        <w:t xml:space="preserve">участок 3, </w:t>
      </w:r>
      <w:r>
        <w:rPr>
          <w:rFonts w:eastAsia="Calibri"/>
          <w:b/>
          <w:bCs/>
          <w:color w:val="0000FF"/>
          <w:sz w:val="18"/>
          <w:szCs w:val="18"/>
          <w:lang w:eastAsia="en-US"/>
        </w:rPr>
        <w:t xml:space="preserve">3-й </w:t>
      </w:r>
      <w:r w:rsidRPr="00E9582A">
        <w:rPr>
          <w:rFonts w:eastAsia="Calibri"/>
          <w:b/>
          <w:bCs/>
          <w:color w:val="0000FF"/>
          <w:sz w:val="18"/>
          <w:szCs w:val="18"/>
          <w:lang w:eastAsia="en-US" w:bidi="ar-SA"/>
        </w:rPr>
        <w:t>этап</w:t>
      </w:r>
      <w:r w:rsidR="00172D92">
        <w:rPr>
          <w:rFonts w:eastAsia="Calibri"/>
          <w:b/>
          <w:bCs/>
          <w:color w:val="0000FF"/>
          <w:sz w:val="18"/>
          <w:szCs w:val="18"/>
          <w:lang w:eastAsia="en-US" w:bidi="ar-SA"/>
        </w:rPr>
        <w:t xml:space="preserve"> 3</w:t>
      </w:r>
      <w:r>
        <w:rPr>
          <w:rFonts w:eastAsia="Calibri"/>
          <w:b/>
          <w:bCs/>
          <w:color w:val="0000FF"/>
          <w:sz w:val="18"/>
          <w:szCs w:val="18"/>
          <w:lang w:eastAsia="en-US" w:bidi="ar-SA"/>
        </w:rPr>
        <w:t xml:space="preserve"> очередь</w:t>
      </w:r>
      <w:r w:rsidR="00172D92">
        <w:rPr>
          <w:rFonts w:eastAsia="Calibri"/>
          <w:b/>
          <w:bCs/>
          <w:color w:val="0000FF"/>
          <w:sz w:val="18"/>
          <w:szCs w:val="18"/>
          <w:lang w:eastAsia="en-US" w:bidi="ar-SA"/>
        </w:rPr>
        <w:t>,</w:t>
      </w:r>
      <w:r>
        <w:rPr>
          <w:rFonts w:eastAsia="Calibri"/>
          <w:b/>
          <w:bCs/>
          <w:color w:val="0000FF"/>
          <w:sz w:val="18"/>
          <w:szCs w:val="18"/>
          <w:lang w:eastAsia="en-US" w:bidi="ar-SA"/>
        </w:rPr>
        <w:t xml:space="preserve"> Машин</w:t>
      </w:r>
      <w:r w:rsidR="00E11E8E">
        <w:rPr>
          <w:rFonts w:eastAsia="Calibri"/>
          <w:b/>
          <w:bCs/>
          <w:color w:val="0000FF"/>
          <w:sz w:val="18"/>
          <w:szCs w:val="18"/>
          <w:lang w:eastAsia="en-US" w:bidi="ar-SA"/>
        </w:rPr>
        <w:t>о</w:t>
      </w:r>
      <w:r>
        <w:rPr>
          <w:rFonts w:eastAsia="Calibri"/>
          <w:b/>
          <w:bCs/>
          <w:color w:val="0000FF"/>
          <w:sz w:val="18"/>
          <w:szCs w:val="18"/>
          <w:lang w:eastAsia="en-US" w:bidi="ar-SA"/>
        </w:rPr>
        <w:t>-место № 0)</w:t>
      </w:r>
    </w:p>
    <w:p w14:paraId="3E94BE64" w14:textId="77777777" w:rsidR="002731D1" w:rsidRPr="00D87D5E" w:rsidRDefault="002731D1" w:rsidP="00FC3539">
      <w:pPr>
        <w:widowControl/>
        <w:tabs>
          <w:tab w:val="left" w:pos="0"/>
          <w:tab w:val="left" w:pos="426"/>
          <w:tab w:val="left" w:pos="1560"/>
        </w:tabs>
        <w:autoSpaceDE/>
        <w:autoSpaceDN/>
        <w:ind w:left="993" w:right="461"/>
        <w:jc w:val="both"/>
        <w:rPr>
          <w:rFonts w:eastAsia="Calibri"/>
          <w:color w:val="0033CC"/>
          <w:sz w:val="18"/>
          <w:szCs w:val="18"/>
          <w:lang w:eastAsia="en-US" w:bidi="ar-SA"/>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1305"/>
        <w:gridCol w:w="1247"/>
        <w:gridCol w:w="1221"/>
        <w:gridCol w:w="1189"/>
        <w:gridCol w:w="1842"/>
        <w:gridCol w:w="1276"/>
        <w:gridCol w:w="1134"/>
      </w:tblGrid>
      <w:tr w:rsidR="006F27F5" w:rsidRPr="002761ED" w14:paraId="725EFEE7" w14:textId="77777777" w:rsidTr="00794C83">
        <w:trPr>
          <w:trHeight w:val="794"/>
        </w:trPr>
        <w:tc>
          <w:tcPr>
            <w:tcW w:w="992" w:type="dxa"/>
            <w:shd w:val="clear" w:color="auto" w:fill="F2F2F2"/>
            <w:vAlign w:val="center"/>
          </w:tcPr>
          <w:bookmarkEnd w:id="13"/>
          <w:p w14:paraId="08FBCA50" w14:textId="420251D2" w:rsidR="006F27F5" w:rsidRPr="002761ED" w:rsidRDefault="006F27F5" w:rsidP="00410B74">
            <w:pPr>
              <w:rPr>
                <w:b/>
                <w:bCs/>
                <w:sz w:val="16"/>
                <w:szCs w:val="16"/>
              </w:rPr>
            </w:pPr>
            <w:r>
              <w:rPr>
                <w:b/>
                <w:bCs/>
                <w:sz w:val="16"/>
                <w:szCs w:val="16"/>
              </w:rPr>
              <w:t>Место в паркинге</w:t>
            </w:r>
          </w:p>
        </w:tc>
        <w:tc>
          <w:tcPr>
            <w:tcW w:w="1305" w:type="dxa"/>
            <w:shd w:val="clear" w:color="auto" w:fill="F2F2F2"/>
            <w:vAlign w:val="center"/>
          </w:tcPr>
          <w:p w14:paraId="3E8D019B" w14:textId="388723F5" w:rsidR="006F27F5" w:rsidRPr="002761ED" w:rsidRDefault="006F27F5" w:rsidP="00410B74">
            <w:pPr>
              <w:rPr>
                <w:b/>
                <w:bCs/>
                <w:sz w:val="16"/>
                <w:szCs w:val="16"/>
              </w:rPr>
            </w:pPr>
            <w:r w:rsidRPr="002761ED">
              <w:rPr>
                <w:b/>
                <w:bCs/>
                <w:sz w:val="16"/>
                <w:szCs w:val="16"/>
              </w:rPr>
              <w:t>Пол</w:t>
            </w:r>
            <w:r w:rsidR="009826C1">
              <w:rPr>
                <w:b/>
                <w:bCs/>
                <w:sz w:val="16"/>
                <w:szCs w:val="16"/>
              </w:rPr>
              <w:t>ы</w:t>
            </w:r>
          </w:p>
        </w:tc>
        <w:tc>
          <w:tcPr>
            <w:tcW w:w="1247" w:type="dxa"/>
            <w:shd w:val="clear" w:color="auto" w:fill="F2F2F2"/>
            <w:vAlign w:val="center"/>
          </w:tcPr>
          <w:p w14:paraId="42836708" w14:textId="77777777" w:rsidR="006F27F5" w:rsidRPr="002761ED" w:rsidRDefault="006F27F5" w:rsidP="00410B74">
            <w:pPr>
              <w:rPr>
                <w:b/>
                <w:bCs/>
                <w:sz w:val="16"/>
                <w:szCs w:val="16"/>
              </w:rPr>
            </w:pPr>
            <w:r w:rsidRPr="002761ED">
              <w:rPr>
                <w:b/>
                <w:bCs/>
                <w:sz w:val="16"/>
                <w:szCs w:val="16"/>
              </w:rPr>
              <w:t>Потолок</w:t>
            </w:r>
          </w:p>
        </w:tc>
        <w:tc>
          <w:tcPr>
            <w:tcW w:w="1221" w:type="dxa"/>
            <w:shd w:val="clear" w:color="auto" w:fill="F2F2F2"/>
            <w:vAlign w:val="center"/>
          </w:tcPr>
          <w:p w14:paraId="461481EF" w14:textId="77777777" w:rsidR="006F27F5" w:rsidRPr="002761ED" w:rsidRDefault="006F27F5" w:rsidP="00410B74">
            <w:pPr>
              <w:rPr>
                <w:b/>
                <w:bCs/>
                <w:sz w:val="16"/>
                <w:szCs w:val="16"/>
              </w:rPr>
            </w:pPr>
            <w:r w:rsidRPr="002761ED">
              <w:rPr>
                <w:b/>
                <w:bCs/>
                <w:sz w:val="16"/>
                <w:szCs w:val="16"/>
              </w:rPr>
              <w:t>Стены</w:t>
            </w:r>
          </w:p>
        </w:tc>
        <w:tc>
          <w:tcPr>
            <w:tcW w:w="1189" w:type="dxa"/>
            <w:shd w:val="clear" w:color="auto" w:fill="F2F2F2"/>
          </w:tcPr>
          <w:p w14:paraId="48751BB1" w14:textId="77777777" w:rsidR="006F27F5" w:rsidRDefault="006F27F5" w:rsidP="00410B74">
            <w:pPr>
              <w:rPr>
                <w:b/>
                <w:bCs/>
                <w:sz w:val="16"/>
                <w:szCs w:val="16"/>
              </w:rPr>
            </w:pPr>
          </w:p>
          <w:p w14:paraId="5169C841" w14:textId="77777777" w:rsidR="006F27F5" w:rsidRDefault="006F27F5" w:rsidP="00410B74">
            <w:pPr>
              <w:rPr>
                <w:b/>
                <w:bCs/>
                <w:sz w:val="16"/>
                <w:szCs w:val="16"/>
              </w:rPr>
            </w:pPr>
          </w:p>
          <w:p w14:paraId="3B5B9D22" w14:textId="67B7BA19" w:rsidR="006F27F5" w:rsidRPr="002761ED" w:rsidRDefault="006F27F5" w:rsidP="00410B74">
            <w:pPr>
              <w:rPr>
                <w:b/>
                <w:bCs/>
                <w:sz w:val="16"/>
                <w:szCs w:val="16"/>
              </w:rPr>
            </w:pPr>
            <w:r>
              <w:rPr>
                <w:b/>
                <w:bCs/>
                <w:sz w:val="16"/>
                <w:szCs w:val="16"/>
              </w:rPr>
              <w:t>Окна</w:t>
            </w:r>
          </w:p>
        </w:tc>
        <w:tc>
          <w:tcPr>
            <w:tcW w:w="1842" w:type="dxa"/>
            <w:shd w:val="clear" w:color="auto" w:fill="F2F2F2"/>
            <w:vAlign w:val="center"/>
          </w:tcPr>
          <w:p w14:paraId="2037D5F9" w14:textId="51D6D44F" w:rsidR="006F27F5" w:rsidRPr="002761ED" w:rsidRDefault="006F27F5" w:rsidP="00410B74">
            <w:pPr>
              <w:rPr>
                <w:b/>
                <w:bCs/>
                <w:sz w:val="16"/>
                <w:szCs w:val="16"/>
              </w:rPr>
            </w:pPr>
            <w:r>
              <w:rPr>
                <w:b/>
                <w:bCs/>
                <w:sz w:val="16"/>
                <w:szCs w:val="16"/>
              </w:rPr>
              <w:t>Ворота</w:t>
            </w:r>
            <w:r w:rsidR="00794C83">
              <w:rPr>
                <w:b/>
                <w:bCs/>
                <w:sz w:val="16"/>
                <w:szCs w:val="16"/>
              </w:rPr>
              <w:t xml:space="preserve"> въездные</w:t>
            </w:r>
            <w:r w:rsidR="00172D92">
              <w:rPr>
                <w:b/>
                <w:bCs/>
                <w:sz w:val="16"/>
                <w:szCs w:val="16"/>
              </w:rPr>
              <w:t xml:space="preserve"> </w:t>
            </w:r>
            <w:r w:rsidR="00172D92" w:rsidRPr="00172D92">
              <w:rPr>
                <w:b/>
                <w:bCs/>
                <w:sz w:val="16"/>
                <w:szCs w:val="16"/>
              </w:rPr>
              <w:t>полуподземного паркинга</w:t>
            </w:r>
          </w:p>
        </w:tc>
        <w:tc>
          <w:tcPr>
            <w:tcW w:w="1276" w:type="dxa"/>
            <w:shd w:val="clear" w:color="auto" w:fill="F2F2F2"/>
            <w:vAlign w:val="center"/>
          </w:tcPr>
          <w:p w14:paraId="191865E9" w14:textId="77777777" w:rsidR="006F27F5" w:rsidRPr="002761ED" w:rsidRDefault="006F27F5" w:rsidP="00410B74">
            <w:pPr>
              <w:rPr>
                <w:b/>
                <w:bCs/>
                <w:sz w:val="16"/>
                <w:szCs w:val="16"/>
              </w:rPr>
            </w:pPr>
            <w:r w:rsidRPr="002761ED">
              <w:rPr>
                <w:b/>
                <w:bCs/>
                <w:sz w:val="16"/>
                <w:szCs w:val="16"/>
              </w:rPr>
              <w:t>Электро-</w:t>
            </w:r>
          </w:p>
          <w:p w14:paraId="580A54D0" w14:textId="77777777" w:rsidR="006F27F5" w:rsidRPr="002761ED" w:rsidRDefault="006F27F5" w:rsidP="00410B74">
            <w:pPr>
              <w:rPr>
                <w:b/>
                <w:bCs/>
                <w:sz w:val="16"/>
                <w:szCs w:val="16"/>
              </w:rPr>
            </w:pPr>
            <w:r w:rsidRPr="002761ED">
              <w:rPr>
                <w:b/>
                <w:bCs/>
                <w:sz w:val="16"/>
                <w:szCs w:val="16"/>
              </w:rPr>
              <w:t>монтажное оборудование</w:t>
            </w:r>
          </w:p>
        </w:tc>
        <w:tc>
          <w:tcPr>
            <w:tcW w:w="1134" w:type="dxa"/>
            <w:shd w:val="clear" w:color="auto" w:fill="F2F2F2"/>
            <w:vAlign w:val="center"/>
          </w:tcPr>
          <w:p w14:paraId="1F64A01B" w14:textId="7742AE00" w:rsidR="006F27F5" w:rsidRPr="002761ED" w:rsidRDefault="006F27F5" w:rsidP="00410B74">
            <w:pPr>
              <w:rPr>
                <w:b/>
                <w:bCs/>
                <w:sz w:val="16"/>
                <w:szCs w:val="16"/>
              </w:rPr>
            </w:pPr>
            <w:r w:rsidRPr="002761ED">
              <w:rPr>
                <w:b/>
                <w:bCs/>
                <w:sz w:val="16"/>
                <w:szCs w:val="16"/>
              </w:rPr>
              <w:t xml:space="preserve">Системы </w:t>
            </w:r>
            <w:r>
              <w:rPr>
                <w:b/>
                <w:bCs/>
                <w:sz w:val="16"/>
                <w:szCs w:val="16"/>
              </w:rPr>
              <w:t>вентиляции</w:t>
            </w:r>
          </w:p>
        </w:tc>
      </w:tr>
      <w:tr w:rsidR="006F27F5" w:rsidRPr="002761ED" w14:paraId="66FE1743" w14:textId="77777777" w:rsidTr="00794C83">
        <w:trPr>
          <w:trHeight w:val="4048"/>
        </w:trPr>
        <w:tc>
          <w:tcPr>
            <w:tcW w:w="992" w:type="dxa"/>
            <w:tcBorders>
              <w:bottom w:val="single" w:sz="4" w:space="0" w:color="auto"/>
            </w:tcBorders>
            <w:shd w:val="clear" w:color="auto" w:fill="F2F2F2"/>
            <w:vAlign w:val="center"/>
          </w:tcPr>
          <w:p w14:paraId="4165CE9E" w14:textId="62DF4192" w:rsidR="006F27F5" w:rsidRPr="002761ED" w:rsidRDefault="006F27F5" w:rsidP="00172D92">
            <w:pPr>
              <w:rPr>
                <w:b/>
                <w:bCs/>
                <w:sz w:val="16"/>
                <w:szCs w:val="16"/>
              </w:rPr>
            </w:pPr>
            <w:r>
              <w:rPr>
                <w:b/>
                <w:bCs/>
                <w:sz w:val="16"/>
                <w:szCs w:val="16"/>
              </w:rPr>
              <w:t>Машин</w:t>
            </w:r>
            <w:r w:rsidR="00172D92">
              <w:rPr>
                <w:b/>
                <w:bCs/>
                <w:sz w:val="16"/>
                <w:szCs w:val="16"/>
              </w:rPr>
              <w:t>о</w:t>
            </w:r>
            <w:r>
              <w:rPr>
                <w:b/>
                <w:bCs/>
                <w:sz w:val="16"/>
                <w:szCs w:val="16"/>
              </w:rPr>
              <w:t>-место</w:t>
            </w:r>
          </w:p>
        </w:tc>
        <w:tc>
          <w:tcPr>
            <w:tcW w:w="1305" w:type="dxa"/>
            <w:tcBorders>
              <w:bottom w:val="single" w:sz="4" w:space="0" w:color="auto"/>
            </w:tcBorders>
            <w:vAlign w:val="center"/>
          </w:tcPr>
          <w:p w14:paraId="156FD599" w14:textId="7A967956" w:rsidR="006F27F5" w:rsidRPr="002761ED" w:rsidRDefault="00794C83" w:rsidP="00410B74">
            <w:pPr>
              <w:rPr>
                <w:sz w:val="16"/>
                <w:szCs w:val="16"/>
              </w:rPr>
            </w:pPr>
            <w:r>
              <w:rPr>
                <w:rFonts w:eastAsia="Calibri"/>
                <w:sz w:val="18"/>
                <w:szCs w:val="18"/>
                <w:lang w:eastAsia="en-US" w:bidi="ar-SA"/>
              </w:rPr>
              <w:t>М</w:t>
            </w:r>
            <w:r w:rsidR="009E4925">
              <w:rPr>
                <w:rFonts w:eastAsia="Calibri"/>
                <w:sz w:val="18"/>
                <w:szCs w:val="18"/>
                <w:lang w:eastAsia="en-US" w:bidi="ar-SA"/>
              </w:rPr>
              <w:t>онолитные бетонные с упрочненным верхним слоем</w:t>
            </w:r>
          </w:p>
          <w:p w14:paraId="7E61FE28" w14:textId="77777777" w:rsidR="006F27F5" w:rsidRPr="002761ED" w:rsidRDefault="006F27F5" w:rsidP="00410B74">
            <w:pPr>
              <w:rPr>
                <w:sz w:val="16"/>
                <w:szCs w:val="16"/>
              </w:rPr>
            </w:pPr>
          </w:p>
        </w:tc>
        <w:tc>
          <w:tcPr>
            <w:tcW w:w="1247" w:type="dxa"/>
            <w:tcBorders>
              <w:bottom w:val="single" w:sz="4" w:space="0" w:color="auto"/>
            </w:tcBorders>
            <w:vAlign w:val="center"/>
          </w:tcPr>
          <w:p w14:paraId="106051D9" w14:textId="77777777" w:rsidR="006F27F5" w:rsidRPr="002761ED" w:rsidRDefault="006F27F5" w:rsidP="00410B74">
            <w:pPr>
              <w:rPr>
                <w:color w:val="262626"/>
                <w:sz w:val="16"/>
                <w:szCs w:val="16"/>
              </w:rPr>
            </w:pPr>
            <w:r w:rsidRPr="002761ED">
              <w:rPr>
                <w:color w:val="262626"/>
                <w:sz w:val="16"/>
                <w:szCs w:val="16"/>
              </w:rPr>
              <w:t>По проекту</w:t>
            </w:r>
          </w:p>
          <w:p w14:paraId="5A30BB7C" w14:textId="77777777" w:rsidR="006F27F5" w:rsidRPr="002761ED" w:rsidRDefault="006F27F5" w:rsidP="00410B74">
            <w:pPr>
              <w:rPr>
                <w:sz w:val="16"/>
                <w:szCs w:val="16"/>
              </w:rPr>
            </w:pPr>
          </w:p>
        </w:tc>
        <w:tc>
          <w:tcPr>
            <w:tcW w:w="1221" w:type="dxa"/>
            <w:tcBorders>
              <w:bottom w:val="single" w:sz="4" w:space="0" w:color="auto"/>
            </w:tcBorders>
            <w:vAlign w:val="center"/>
          </w:tcPr>
          <w:p w14:paraId="41D3B1EA" w14:textId="4C5EFB0D" w:rsidR="006F27F5" w:rsidRDefault="00172D92" w:rsidP="00410B74">
            <w:pPr>
              <w:rPr>
                <w:bCs/>
                <w:color w:val="262626"/>
                <w:sz w:val="16"/>
                <w:szCs w:val="16"/>
              </w:rPr>
            </w:pPr>
            <w:r>
              <w:rPr>
                <w:bCs/>
                <w:color w:val="262626"/>
                <w:sz w:val="16"/>
                <w:szCs w:val="16"/>
              </w:rPr>
              <w:t xml:space="preserve">Отсутствуют. </w:t>
            </w:r>
            <w:r w:rsidR="006F27F5">
              <w:rPr>
                <w:bCs/>
                <w:color w:val="262626"/>
                <w:sz w:val="16"/>
                <w:szCs w:val="16"/>
              </w:rPr>
              <w:t>Наружные</w:t>
            </w:r>
            <w:r>
              <w:rPr>
                <w:bCs/>
                <w:color w:val="262626"/>
                <w:sz w:val="16"/>
                <w:szCs w:val="16"/>
              </w:rPr>
              <w:t xml:space="preserve"> стены полуподземного паркинга</w:t>
            </w:r>
            <w:r w:rsidR="006F27F5">
              <w:rPr>
                <w:bCs/>
                <w:color w:val="262626"/>
                <w:sz w:val="16"/>
                <w:szCs w:val="16"/>
              </w:rPr>
              <w:t>: Железобетон</w:t>
            </w:r>
          </w:p>
          <w:p w14:paraId="726D1A89" w14:textId="64A24F93" w:rsidR="006F27F5" w:rsidRPr="002761ED" w:rsidRDefault="006F27F5" w:rsidP="00410B74">
            <w:pPr>
              <w:rPr>
                <w:color w:val="262626"/>
                <w:sz w:val="16"/>
                <w:szCs w:val="16"/>
              </w:rPr>
            </w:pPr>
            <w:r w:rsidRPr="002761ED">
              <w:rPr>
                <w:color w:val="262626"/>
                <w:sz w:val="16"/>
                <w:szCs w:val="16"/>
              </w:rPr>
              <w:t>Перегородки: газобетон</w:t>
            </w:r>
          </w:p>
        </w:tc>
        <w:tc>
          <w:tcPr>
            <w:tcW w:w="1189" w:type="dxa"/>
          </w:tcPr>
          <w:p w14:paraId="4488E4E8" w14:textId="77777777" w:rsidR="006F27F5" w:rsidRDefault="006F27F5" w:rsidP="00410B74">
            <w:pPr>
              <w:jc w:val="center"/>
              <w:rPr>
                <w:sz w:val="16"/>
                <w:szCs w:val="16"/>
              </w:rPr>
            </w:pPr>
          </w:p>
          <w:p w14:paraId="073C70F9" w14:textId="77777777" w:rsidR="006F27F5" w:rsidRDefault="006F27F5" w:rsidP="00410B74">
            <w:pPr>
              <w:jc w:val="center"/>
              <w:rPr>
                <w:sz w:val="16"/>
                <w:szCs w:val="16"/>
              </w:rPr>
            </w:pPr>
          </w:p>
          <w:p w14:paraId="47B7D510" w14:textId="77777777" w:rsidR="006F27F5" w:rsidRDefault="006F27F5" w:rsidP="00410B74">
            <w:pPr>
              <w:jc w:val="center"/>
              <w:rPr>
                <w:sz w:val="16"/>
                <w:szCs w:val="16"/>
              </w:rPr>
            </w:pPr>
          </w:p>
          <w:p w14:paraId="25B7F74F" w14:textId="77777777" w:rsidR="006F27F5" w:rsidRDefault="006F27F5" w:rsidP="00410B74">
            <w:pPr>
              <w:jc w:val="center"/>
              <w:rPr>
                <w:sz w:val="16"/>
                <w:szCs w:val="16"/>
              </w:rPr>
            </w:pPr>
          </w:p>
          <w:p w14:paraId="5009183A" w14:textId="77777777" w:rsidR="006F27F5" w:rsidRDefault="006F27F5" w:rsidP="00410B74">
            <w:pPr>
              <w:jc w:val="center"/>
              <w:rPr>
                <w:sz w:val="16"/>
                <w:szCs w:val="16"/>
              </w:rPr>
            </w:pPr>
          </w:p>
          <w:p w14:paraId="18890B45" w14:textId="77777777" w:rsidR="006F27F5" w:rsidRDefault="006F27F5" w:rsidP="00410B74">
            <w:pPr>
              <w:jc w:val="center"/>
              <w:rPr>
                <w:sz w:val="16"/>
                <w:szCs w:val="16"/>
              </w:rPr>
            </w:pPr>
          </w:p>
          <w:p w14:paraId="05F3D14E" w14:textId="77777777" w:rsidR="006F27F5" w:rsidRDefault="006F27F5" w:rsidP="00410B74">
            <w:pPr>
              <w:jc w:val="center"/>
              <w:rPr>
                <w:sz w:val="16"/>
                <w:szCs w:val="16"/>
              </w:rPr>
            </w:pPr>
          </w:p>
          <w:p w14:paraId="581F23FA" w14:textId="608851E6" w:rsidR="006F27F5" w:rsidRDefault="00172D92" w:rsidP="00172D92">
            <w:pPr>
              <w:jc w:val="center"/>
              <w:rPr>
                <w:sz w:val="16"/>
                <w:szCs w:val="16"/>
              </w:rPr>
            </w:pPr>
            <w:r>
              <w:rPr>
                <w:sz w:val="16"/>
                <w:szCs w:val="16"/>
              </w:rPr>
              <w:t>Отсутствуют.</w:t>
            </w:r>
          </w:p>
          <w:p w14:paraId="77577643" w14:textId="72D1F6D7" w:rsidR="00794C83" w:rsidRDefault="009E4925" w:rsidP="006F27F5">
            <w:pPr>
              <w:ind w:left="68" w:hanging="68"/>
              <w:jc w:val="center"/>
              <w:rPr>
                <w:sz w:val="16"/>
                <w:szCs w:val="16"/>
              </w:rPr>
            </w:pPr>
            <w:r>
              <w:rPr>
                <w:sz w:val="16"/>
                <w:szCs w:val="16"/>
              </w:rPr>
              <w:t>С</w:t>
            </w:r>
            <w:r w:rsidR="006F27F5">
              <w:rPr>
                <w:sz w:val="16"/>
                <w:szCs w:val="16"/>
              </w:rPr>
              <w:t>теклопакеты</w:t>
            </w:r>
            <w:r w:rsidR="00172D92">
              <w:rPr>
                <w:sz w:val="16"/>
                <w:szCs w:val="16"/>
              </w:rPr>
              <w:t xml:space="preserve"> полуподземного паркинга-</w:t>
            </w:r>
            <w:r>
              <w:rPr>
                <w:sz w:val="16"/>
                <w:szCs w:val="16"/>
              </w:rPr>
              <w:t xml:space="preserve"> </w:t>
            </w:r>
            <w:proofErr w:type="spellStart"/>
            <w:r>
              <w:rPr>
                <w:sz w:val="16"/>
                <w:szCs w:val="16"/>
              </w:rPr>
              <w:t>однока</w:t>
            </w:r>
            <w:proofErr w:type="spellEnd"/>
            <w:r w:rsidR="00794C83">
              <w:rPr>
                <w:sz w:val="16"/>
                <w:szCs w:val="16"/>
              </w:rPr>
              <w:t>-</w:t>
            </w:r>
          </w:p>
          <w:p w14:paraId="77C761B9" w14:textId="59E9BF29" w:rsidR="006F27F5" w:rsidRPr="002761ED" w:rsidRDefault="009E4925" w:rsidP="006F27F5">
            <w:pPr>
              <w:ind w:left="68" w:hanging="68"/>
              <w:jc w:val="center"/>
              <w:rPr>
                <w:sz w:val="16"/>
                <w:szCs w:val="16"/>
              </w:rPr>
            </w:pPr>
            <w:r>
              <w:rPr>
                <w:sz w:val="16"/>
                <w:szCs w:val="16"/>
              </w:rPr>
              <w:t>мерные</w:t>
            </w:r>
          </w:p>
        </w:tc>
        <w:tc>
          <w:tcPr>
            <w:tcW w:w="1842" w:type="dxa"/>
            <w:vAlign w:val="center"/>
          </w:tcPr>
          <w:p w14:paraId="36BA5F73" w14:textId="54DEDBE7" w:rsidR="006F27F5" w:rsidRPr="002761ED" w:rsidRDefault="00794C83" w:rsidP="00794C83">
            <w:pPr>
              <w:rPr>
                <w:sz w:val="16"/>
                <w:szCs w:val="16"/>
              </w:rPr>
            </w:pPr>
            <w:proofErr w:type="spellStart"/>
            <w:proofErr w:type="gramStart"/>
            <w:r>
              <w:rPr>
                <w:rFonts w:eastAsia="Calibri"/>
                <w:sz w:val="18"/>
                <w:szCs w:val="18"/>
                <w:lang w:eastAsia="en-US" w:bidi="ar-SA"/>
              </w:rPr>
              <w:t>М</w:t>
            </w:r>
            <w:r w:rsidR="009E4925">
              <w:rPr>
                <w:rFonts w:eastAsia="Calibri"/>
                <w:sz w:val="18"/>
                <w:szCs w:val="18"/>
                <w:lang w:eastAsia="en-US" w:bidi="ar-SA"/>
              </w:rPr>
              <w:t>еталлопласти</w:t>
            </w:r>
            <w:r>
              <w:rPr>
                <w:rFonts w:eastAsia="Calibri"/>
                <w:sz w:val="18"/>
                <w:szCs w:val="18"/>
                <w:lang w:eastAsia="en-US" w:bidi="ar-SA"/>
              </w:rPr>
              <w:t>-</w:t>
            </w:r>
            <w:r w:rsidR="009E4925">
              <w:rPr>
                <w:rFonts w:eastAsia="Calibri"/>
                <w:sz w:val="18"/>
                <w:szCs w:val="18"/>
                <w:lang w:eastAsia="en-US" w:bidi="ar-SA"/>
              </w:rPr>
              <w:t>ковы</w:t>
            </w:r>
            <w:r>
              <w:rPr>
                <w:rFonts w:eastAsia="Calibri"/>
                <w:sz w:val="18"/>
                <w:szCs w:val="18"/>
                <w:lang w:eastAsia="en-US" w:bidi="ar-SA"/>
              </w:rPr>
              <w:t>е</w:t>
            </w:r>
            <w:proofErr w:type="spellEnd"/>
            <w:proofErr w:type="gramEnd"/>
            <w:r w:rsidR="009E4925">
              <w:rPr>
                <w:rFonts w:eastAsia="Calibri"/>
                <w:sz w:val="18"/>
                <w:szCs w:val="18"/>
                <w:lang w:eastAsia="en-US" w:bidi="ar-SA"/>
              </w:rPr>
              <w:t>,</w:t>
            </w:r>
            <w:r>
              <w:rPr>
                <w:rFonts w:eastAsia="Calibri"/>
                <w:sz w:val="18"/>
                <w:szCs w:val="18"/>
                <w:lang w:eastAsia="en-US" w:bidi="ar-SA"/>
              </w:rPr>
              <w:t xml:space="preserve"> </w:t>
            </w:r>
            <w:proofErr w:type="spellStart"/>
            <w:r w:rsidR="009E4925">
              <w:rPr>
                <w:rFonts w:eastAsia="Calibri"/>
                <w:sz w:val="18"/>
                <w:szCs w:val="18"/>
                <w:lang w:eastAsia="en-US" w:bidi="ar-SA"/>
              </w:rPr>
              <w:t>ролетного</w:t>
            </w:r>
            <w:proofErr w:type="spellEnd"/>
            <w:r w:rsidR="009E4925">
              <w:rPr>
                <w:rFonts w:eastAsia="Calibri"/>
                <w:sz w:val="18"/>
                <w:szCs w:val="18"/>
                <w:lang w:eastAsia="en-US" w:bidi="ar-SA"/>
              </w:rPr>
              <w:t xml:space="preserve"> типа</w:t>
            </w:r>
          </w:p>
        </w:tc>
        <w:tc>
          <w:tcPr>
            <w:tcW w:w="1276" w:type="dxa"/>
            <w:tcBorders>
              <w:bottom w:val="single" w:sz="4" w:space="0" w:color="auto"/>
            </w:tcBorders>
            <w:vAlign w:val="center"/>
          </w:tcPr>
          <w:p w14:paraId="26EC8AAE" w14:textId="77777777" w:rsidR="006F27F5" w:rsidRPr="002761ED" w:rsidRDefault="006F27F5" w:rsidP="009E4925">
            <w:pPr>
              <w:rPr>
                <w:sz w:val="16"/>
                <w:szCs w:val="16"/>
              </w:rPr>
            </w:pPr>
            <w:r w:rsidRPr="002761ED">
              <w:rPr>
                <w:sz w:val="16"/>
                <w:szCs w:val="16"/>
              </w:rPr>
              <w:t>По проекту</w:t>
            </w:r>
          </w:p>
        </w:tc>
        <w:tc>
          <w:tcPr>
            <w:tcW w:w="1134" w:type="dxa"/>
            <w:tcBorders>
              <w:bottom w:val="single" w:sz="4" w:space="0" w:color="auto"/>
            </w:tcBorders>
            <w:vAlign w:val="center"/>
          </w:tcPr>
          <w:p w14:paraId="46106F5C" w14:textId="77777777" w:rsidR="006F27F5" w:rsidRDefault="006F27F5" w:rsidP="00410B74">
            <w:pPr>
              <w:jc w:val="center"/>
              <w:rPr>
                <w:sz w:val="16"/>
                <w:szCs w:val="16"/>
              </w:rPr>
            </w:pPr>
            <w:r>
              <w:rPr>
                <w:sz w:val="16"/>
                <w:szCs w:val="16"/>
              </w:rPr>
              <w:t>По проекту</w:t>
            </w:r>
            <w:r w:rsidR="009E4925">
              <w:rPr>
                <w:sz w:val="16"/>
                <w:szCs w:val="16"/>
              </w:rPr>
              <w:t>:</w:t>
            </w:r>
          </w:p>
          <w:p w14:paraId="5B910F20" w14:textId="6E3065BC" w:rsidR="009E4925" w:rsidRPr="002761ED" w:rsidRDefault="00172D92" w:rsidP="00410B74">
            <w:pPr>
              <w:jc w:val="center"/>
              <w:rPr>
                <w:sz w:val="16"/>
                <w:szCs w:val="16"/>
              </w:rPr>
            </w:pPr>
            <w:r>
              <w:rPr>
                <w:sz w:val="16"/>
                <w:szCs w:val="16"/>
              </w:rPr>
              <w:t xml:space="preserve">вытяжная </w:t>
            </w:r>
            <w:proofErr w:type="spellStart"/>
            <w:r>
              <w:rPr>
                <w:sz w:val="16"/>
                <w:szCs w:val="16"/>
              </w:rPr>
              <w:t>венткамер</w:t>
            </w:r>
            <w:r w:rsidR="009E4925">
              <w:rPr>
                <w:sz w:val="16"/>
                <w:szCs w:val="16"/>
              </w:rPr>
              <w:t>а</w:t>
            </w:r>
            <w:proofErr w:type="spellEnd"/>
          </w:p>
        </w:tc>
      </w:tr>
    </w:tbl>
    <w:p w14:paraId="1A6BFC3A" w14:textId="77777777" w:rsidR="002731D1" w:rsidRPr="00C52502" w:rsidRDefault="002731D1" w:rsidP="00FC3539">
      <w:pPr>
        <w:widowControl/>
        <w:tabs>
          <w:tab w:val="left" w:pos="0"/>
          <w:tab w:val="left" w:pos="426"/>
          <w:tab w:val="left" w:pos="1560"/>
        </w:tabs>
        <w:autoSpaceDE/>
        <w:autoSpaceDN/>
        <w:ind w:left="993" w:right="461"/>
        <w:jc w:val="both"/>
        <w:rPr>
          <w:rFonts w:eastAsia="Calibri"/>
          <w:sz w:val="18"/>
          <w:szCs w:val="18"/>
          <w:lang w:eastAsia="en-US" w:bidi="ar-SA"/>
        </w:rPr>
      </w:pPr>
    </w:p>
    <w:p w14:paraId="3BB7FEDC" w14:textId="77777777" w:rsidR="002731D1" w:rsidRPr="00C52502" w:rsidRDefault="002731D1" w:rsidP="00FC3539">
      <w:pPr>
        <w:widowControl/>
        <w:tabs>
          <w:tab w:val="left" w:pos="0"/>
          <w:tab w:val="left" w:pos="426"/>
          <w:tab w:val="left" w:pos="1560"/>
        </w:tabs>
        <w:autoSpaceDE/>
        <w:autoSpaceDN/>
        <w:ind w:left="993" w:right="461"/>
        <w:jc w:val="center"/>
        <w:rPr>
          <w:rFonts w:eastAsia="Calibri"/>
          <w:b/>
          <w:sz w:val="18"/>
          <w:szCs w:val="18"/>
          <w:lang w:eastAsia="en-US" w:bidi="ar-SA"/>
        </w:rPr>
      </w:pPr>
      <w:r w:rsidRPr="00C52502">
        <w:rPr>
          <w:rFonts w:eastAsia="Calibri"/>
          <w:b/>
          <w:sz w:val="18"/>
          <w:szCs w:val="18"/>
          <w:lang w:eastAsia="en-US" w:bidi="ar-SA"/>
        </w:rPr>
        <w:t>Примечание к Паспорту отделки:</w:t>
      </w:r>
    </w:p>
    <w:p w14:paraId="59E699A4" w14:textId="77777777" w:rsidR="002F6404" w:rsidRPr="00C52502" w:rsidRDefault="002F6404" w:rsidP="002F6404">
      <w:pPr>
        <w:widowControl/>
        <w:tabs>
          <w:tab w:val="left" w:pos="0"/>
          <w:tab w:val="left" w:pos="426"/>
          <w:tab w:val="left" w:pos="1560"/>
        </w:tabs>
        <w:autoSpaceDE/>
        <w:autoSpaceDN/>
        <w:ind w:right="461"/>
        <w:jc w:val="both"/>
        <w:rPr>
          <w:rFonts w:eastAsia="Calibri"/>
          <w:b/>
          <w:sz w:val="18"/>
          <w:szCs w:val="18"/>
          <w:lang w:eastAsia="en-US" w:bidi="ar-SA"/>
        </w:rPr>
      </w:pPr>
    </w:p>
    <w:p w14:paraId="1F9FEB1C" w14:textId="4C5A1FEA" w:rsidR="00000764" w:rsidRPr="006B4EE6" w:rsidRDefault="00000764" w:rsidP="00000764">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Pr>
          <w:rFonts w:eastAsia="Calibri"/>
          <w:sz w:val="18"/>
          <w:szCs w:val="18"/>
          <w:lang w:eastAsia="en-US" w:bidi="ar-SA"/>
        </w:rPr>
        <w:t xml:space="preserve">Каркас и </w:t>
      </w:r>
      <w:r w:rsidRPr="006B4EE6">
        <w:rPr>
          <w:rFonts w:eastAsia="Calibri"/>
          <w:sz w:val="18"/>
          <w:szCs w:val="18"/>
          <w:lang w:eastAsia="en-US" w:bidi="ar-SA"/>
        </w:rPr>
        <w:t xml:space="preserve">стены здания паркинга– железобетонные монолитные, толщиной 300мм с утеплением с наружной </w:t>
      </w:r>
      <w:r w:rsidR="009826C1">
        <w:rPr>
          <w:rFonts w:eastAsia="Calibri"/>
          <w:sz w:val="18"/>
          <w:szCs w:val="18"/>
          <w:lang w:eastAsia="en-US" w:bidi="ar-SA"/>
        </w:rPr>
        <w:t xml:space="preserve">стороны </w:t>
      </w:r>
      <w:r w:rsidRPr="006B4EE6">
        <w:rPr>
          <w:rFonts w:eastAsia="Calibri"/>
          <w:sz w:val="18"/>
          <w:szCs w:val="18"/>
          <w:lang w:eastAsia="en-US" w:bidi="ar-SA"/>
        </w:rPr>
        <w:t>в уровень земли- экструдированным пенополистиролом, выше уровня земли- минералова</w:t>
      </w:r>
      <w:r>
        <w:rPr>
          <w:rFonts w:eastAsia="Calibri"/>
          <w:sz w:val="18"/>
          <w:szCs w:val="18"/>
          <w:lang w:eastAsia="en-US" w:bidi="ar-SA"/>
        </w:rPr>
        <w:t>т</w:t>
      </w:r>
      <w:r w:rsidRPr="006B4EE6">
        <w:rPr>
          <w:rFonts w:eastAsia="Calibri"/>
          <w:sz w:val="18"/>
          <w:szCs w:val="18"/>
          <w:lang w:eastAsia="en-US" w:bidi="ar-SA"/>
        </w:rPr>
        <w:t>ные плиты, толщиной 60 мм с последующей отделкой декоративной тонкослойной структурной штукатуркой и окраской красками для наружн</w:t>
      </w:r>
      <w:r>
        <w:rPr>
          <w:rFonts w:eastAsia="Calibri"/>
          <w:sz w:val="18"/>
          <w:szCs w:val="18"/>
          <w:lang w:eastAsia="en-US" w:bidi="ar-SA"/>
        </w:rPr>
        <w:t>ы</w:t>
      </w:r>
      <w:r w:rsidRPr="006B4EE6">
        <w:rPr>
          <w:rFonts w:eastAsia="Calibri"/>
          <w:sz w:val="18"/>
          <w:szCs w:val="18"/>
          <w:lang w:eastAsia="en-US" w:bidi="ar-SA"/>
        </w:rPr>
        <w:t>х работ</w:t>
      </w:r>
      <w:r>
        <w:rPr>
          <w:rFonts w:eastAsia="Calibri"/>
          <w:sz w:val="18"/>
          <w:szCs w:val="18"/>
          <w:lang w:eastAsia="en-US" w:bidi="ar-SA"/>
        </w:rPr>
        <w:t>;</w:t>
      </w:r>
    </w:p>
    <w:p w14:paraId="7157A305" w14:textId="7E36E05D" w:rsidR="006B4EE6" w:rsidRPr="006B4EE6" w:rsidRDefault="006B4EE6" w:rsidP="006B4EE6">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Pr>
          <w:rFonts w:eastAsia="Calibri"/>
          <w:sz w:val="18"/>
          <w:szCs w:val="18"/>
          <w:lang w:eastAsia="en-US" w:bidi="ar-SA"/>
        </w:rPr>
        <w:t>Вертикальная гидроизоляция</w:t>
      </w:r>
      <w:r w:rsidR="00172D92">
        <w:rPr>
          <w:rFonts w:eastAsia="Calibri"/>
          <w:sz w:val="18"/>
          <w:szCs w:val="18"/>
          <w:lang w:eastAsia="en-US" w:bidi="ar-SA"/>
        </w:rPr>
        <w:t xml:space="preserve"> </w:t>
      </w:r>
      <w:r w:rsidR="00172D92" w:rsidRPr="00172D92">
        <w:rPr>
          <w:rFonts w:eastAsia="Calibri"/>
          <w:sz w:val="18"/>
          <w:szCs w:val="18"/>
          <w:lang w:eastAsia="en-US" w:bidi="ar-SA"/>
        </w:rPr>
        <w:t>полуподземного паркинга</w:t>
      </w:r>
      <w:r w:rsidR="00172D92">
        <w:rPr>
          <w:rFonts w:eastAsia="Calibri"/>
          <w:sz w:val="18"/>
          <w:szCs w:val="18"/>
          <w:lang w:eastAsia="en-US" w:bidi="ar-SA"/>
        </w:rPr>
        <w:t xml:space="preserve"> </w:t>
      </w:r>
      <w:r>
        <w:rPr>
          <w:rFonts w:eastAsia="Calibri"/>
          <w:sz w:val="18"/>
          <w:szCs w:val="18"/>
          <w:lang w:eastAsia="en-US" w:bidi="ar-SA"/>
        </w:rPr>
        <w:t>- обмазка битумом</w:t>
      </w:r>
      <w:r w:rsidR="0039079E">
        <w:rPr>
          <w:rFonts w:eastAsia="Calibri"/>
          <w:sz w:val="18"/>
          <w:szCs w:val="18"/>
          <w:lang w:eastAsia="en-US" w:bidi="ar-SA"/>
        </w:rPr>
        <w:t>;</w:t>
      </w:r>
    </w:p>
    <w:p w14:paraId="0298CC87" w14:textId="51BBBF87" w:rsidR="002F6404" w:rsidRPr="006B4EE6" w:rsidRDefault="006B4EE6" w:rsidP="002F6404">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sidRPr="006B4EE6">
        <w:rPr>
          <w:rFonts w:eastAsia="Calibri"/>
          <w:sz w:val="18"/>
          <w:szCs w:val="18"/>
          <w:lang w:eastAsia="en-US" w:bidi="ar-SA"/>
        </w:rPr>
        <w:t>Внутренние перегородки</w:t>
      </w:r>
      <w:r w:rsidR="00172D92">
        <w:rPr>
          <w:rFonts w:eastAsia="Calibri"/>
          <w:sz w:val="18"/>
          <w:szCs w:val="18"/>
          <w:lang w:eastAsia="en-US" w:bidi="ar-SA"/>
        </w:rPr>
        <w:t xml:space="preserve"> полуподземного паркинга</w:t>
      </w:r>
      <w:r w:rsidRPr="006B4EE6">
        <w:rPr>
          <w:rFonts w:eastAsia="Calibri"/>
          <w:sz w:val="18"/>
          <w:szCs w:val="18"/>
          <w:lang w:eastAsia="en-US" w:bidi="ar-SA"/>
        </w:rPr>
        <w:t xml:space="preserve"> – кладка из газобетонных камней толщиной 200мм</w:t>
      </w:r>
      <w:r w:rsidR="0039079E">
        <w:rPr>
          <w:rFonts w:eastAsia="Calibri"/>
          <w:sz w:val="18"/>
          <w:szCs w:val="18"/>
          <w:lang w:eastAsia="en-US" w:bidi="ar-SA"/>
        </w:rPr>
        <w:t>;</w:t>
      </w:r>
    </w:p>
    <w:p w14:paraId="378E30EF" w14:textId="7D144D86" w:rsidR="006B4EE6" w:rsidRPr="00794C83" w:rsidRDefault="006B4EE6" w:rsidP="006F27F5">
      <w:pPr>
        <w:widowControl/>
        <w:numPr>
          <w:ilvl w:val="0"/>
          <w:numId w:val="12"/>
        </w:numPr>
        <w:tabs>
          <w:tab w:val="left" w:pos="1560"/>
        </w:tabs>
        <w:autoSpaceDE/>
        <w:autoSpaceDN/>
        <w:spacing w:line="276" w:lineRule="auto"/>
        <w:ind w:left="993" w:right="116"/>
        <w:jc w:val="both"/>
        <w:rPr>
          <w:rFonts w:eastAsia="Calibri"/>
          <w:sz w:val="18"/>
          <w:szCs w:val="18"/>
          <w:lang w:eastAsia="en-US" w:bidi="ar-SA"/>
        </w:rPr>
      </w:pPr>
      <w:r w:rsidRPr="00794C83">
        <w:rPr>
          <w:rFonts w:eastAsia="Calibri"/>
          <w:sz w:val="18"/>
          <w:szCs w:val="18"/>
          <w:lang w:eastAsia="en-US" w:bidi="ar-SA"/>
        </w:rPr>
        <w:t>Внутренняя отделка</w:t>
      </w:r>
      <w:r w:rsidR="0039079E" w:rsidRPr="00794C83">
        <w:rPr>
          <w:rFonts w:eastAsia="Calibri"/>
          <w:sz w:val="18"/>
          <w:szCs w:val="18"/>
          <w:lang w:eastAsia="en-US" w:bidi="ar-SA"/>
        </w:rPr>
        <w:t xml:space="preserve"> помещения</w:t>
      </w:r>
      <w:r w:rsidRPr="00794C83">
        <w:rPr>
          <w:rFonts w:eastAsia="Calibri"/>
          <w:sz w:val="18"/>
          <w:szCs w:val="18"/>
          <w:lang w:eastAsia="en-US" w:bidi="ar-SA"/>
        </w:rPr>
        <w:t xml:space="preserve"> паркинга –простая гипсовая штукатурка</w:t>
      </w:r>
      <w:r w:rsidR="0039079E" w:rsidRPr="00794C83">
        <w:rPr>
          <w:rFonts w:eastAsia="Calibri"/>
          <w:sz w:val="18"/>
          <w:szCs w:val="18"/>
          <w:lang w:eastAsia="en-US" w:bidi="ar-SA"/>
        </w:rPr>
        <w:t xml:space="preserve"> 10мм,</w:t>
      </w:r>
      <w:r w:rsidR="006F27F5" w:rsidRPr="00794C83">
        <w:rPr>
          <w:rFonts w:eastAsia="Calibri"/>
          <w:sz w:val="18"/>
          <w:szCs w:val="18"/>
          <w:lang w:eastAsia="en-US" w:bidi="ar-SA"/>
        </w:rPr>
        <w:t xml:space="preserve"> </w:t>
      </w:r>
      <w:r w:rsidRPr="00794C83">
        <w:rPr>
          <w:rFonts w:eastAsia="Calibri"/>
          <w:sz w:val="18"/>
          <w:szCs w:val="18"/>
          <w:lang w:eastAsia="en-US" w:bidi="ar-SA"/>
        </w:rPr>
        <w:t>водоэмульсионн</w:t>
      </w:r>
      <w:r w:rsidR="006F27F5" w:rsidRPr="00794C83">
        <w:rPr>
          <w:rFonts w:eastAsia="Calibri"/>
          <w:sz w:val="18"/>
          <w:szCs w:val="18"/>
          <w:lang w:eastAsia="en-US" w:bidi="ar-SA"/>
        </w:rPr>
        <w:t>ая покраска</w:t>
      </w:r>
      <w:r w:rsidR="0039079E" w:rsidRPr="00794C83">
        <w:rPr>
          <w:rFonts w:eastAsia="Calibri"/>
          <w:sz w:val="18"/>
          <w:szCs w:val="18"/>
          <w:lang w:eastAsia="en-US" w:bidi="ar-SA"/>
        </w:rPr>
        <w:t>;</w:t>
      </w:r>
    </w:p>
    <w:p w14:paraId="196458B5" w14:textId="754078A4" w:rsidR="0039079E" w:rsidRPr="00794C83" w:rsidRDefault="0039079E" w:rsidP="002F6404">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sidRPr="00794C83">
        <w:rPr>
          <w:rFonts w:eastAsia="Calibri"/>
          <w:sz w:val="18"/>
          <w:szCs w:val="18"/>
          <w:lang w:eastAsia="en-US" w:bidi="ar-SA"/>
        </w:rPr>
        <w:t>Высота этажа от чистого пола до низа несущих конструкций (ригелей) составляет 2,9м;</w:t>
      </w:r>
    </w:p>
    <w:p w14:paraId="32227290" w14:textId="0ECE1484" w:rsidR="002F6404" w:rsidRPr="00794C83" w:rsidRDefault="002F6404" w:rsidP="002F6404">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sidRPr="00794C83">
        <w:rPr>
          <w:rFonts w:eastAsia="Calibri"/>
          <w:sz w:val="18"/>
          <w:szCs w:val="18"/>
          <w:lang w:eastAsia="en-US" w:bidi="ar-SA"/>
        </w:rPr>
        <w:t xml:space="preserve">Класс сейсмостойкости дома – </w:t>
      </w:r>
      <w:r w:rsidRPr="00794C83">
        <w:rPr>
          <w:rFonts w:eastAsia="Calibri"/>
          <w:i/>
          <w:sz w:val="18"/>
          <w:szCs w:val="18"/>
          <w:lang w:eastAsia="en-US" w:bidi="ar-SA"/>
        </w:rPr>
        <w:t>7</w:t>
      </w:r>
      <w:r w:rsidR="00172D92">
        <w:rPr>
          <w:rFonts w:eastAsia="Calibri"/>
          <w:i/>
          <w:sz w:val="18"/>
          <w:szCs w:val="18"/>
          <w:lang w:eastAsia="en-US" w:bidi="ar-SA"/>
        </w:rPr>
        <w:t xml:space="preserve"> </w:t>
      </w:r>
      <w:r w:rsidRPr="00794C83">
        <w:rPr>
          <w:rFonts w:eastAsia="Calibri"/>
          <w:i/>
          <w:sz w:val="18"/>
          <w:szCs w:val="18"/>
          <w:lang w:eastAsia="en-US" w:bidi="ar-SA"/>
        </w:rPr>
        <w:t>баллов</w:t>
      </w:r>
      <w:r w:rsidR="00794C83" w:rsidRPr="00794C83">
        <w:rPr>
          <w:rFonts w:eastAsia="Calibri"/>
          <w:i/>
          <w:sz w:val="18"/>
          <w:szCs w:val="18"/>
          <w:lang w:eastAsia="en-US" w:bidi="ar-SA"/>
        </w:rPr>
        <w:t>;</w:t>
      </w:r>
    </w:p>
    <w:p w14:paraId="61D446E8" w14:textId="6D425187" w:rsidR="005F032D" w:rsidRPr="00794C83" w:rsidRDefault="005F032D" w:rsidP="002F6404">
      <w:pPr>
        <w:widowControl/>
        <w:numPr>
          <w:ilvl w:val="0"/>
          <w:numId w:val="12"/>
        </w:numPr>
        <w:tabs>
          <w:tab w:val="left" w:pos="1560"/>
        </w:tabs>
        <w:autoSpaceDE/>
        <w:autoSpaceDN/>
        <w:spacing w:line="276" w:lineRule="auto"/>
        <w:ind w:left="993" w:right="577"/>
        <w:jc w:val="both"/>
        <w:rPr>
          <w:rFonts w:eastAsia="Calibri"/>
          <w:sz w:val="18"/>
          <w:szCs w:val="18"/>
          <w:lang w:eastAsia="en-US" w:bidi="ar-SA"/>
        </w:rPr>
      </w:pPr>
      <w:r w:rsidRPr="00794C83">
        <w:rPr>
          <w:rFonts w:eastAsia="Calibri"/>
          <w:sz w:val="18"/>
          <w:szCs w:val="18"/>
          <w:lang w:eastAsia="en-US" w:bidi="ar-SA"/>
        </w:rPr>
        <w:t xml:space="preserve">Степень огнестойкости здания - </w:t>
      </w:r>
      <w:r w:rsidRPr="00794C83">
        <w:rPr>
          <w:rFonts w:eastAsia="Calibri"/>
          <w:sz w:val="18"/>
          <w:szCs w:val="18"/>
          <w:lang w:val="en-US" w:eastAsia="en-US" w:bidi="ar-SA"/>
        </w:rPr>
        <w:t>II</w:t>
      </w:r>
    </w:p>
    <w:p w14:paraId="6D92DF14" w14:textId="77777777" w:rsidR="002731D1" w:rsidRPr="00794C83" w:rsidRDefault="002731D1" w:rsidP="00FC3539">
      <w:pPr>
        <w:tabs>
          <w:tab w:val="left" w:pos="0"/>
          <w:tab w:val="left" w:pos="426"/>
        </w:tabs>
        <w:ind w:right="461"/>
        <w:rPr>
          <w:rFonts w:eastAsia="Calibri"/>
          <w:b/>
          <w:bCs/>
          <w:sz w:val="18"/>
          <w:szCs w:val="18"/>
          <w:lang w:eastAsia="en-US" w:bidi="ar-SA"/>
        </w:rPr>
      </w:pPr>
    </w:p>
    <w:p w14:paraId="4FC8EE37" w14:textId="4ABC78B4" w:rsidR="008B0F80" w:rsidRPr="00794C83" w:rsidRDefault="008B0F80" w:rsidP="008B0F80">
      <w:pPr>
        <w:tabs>
          <w:tab w:val="left" w:pos="0"/>
          <w:tab w:val="left" w:pos="426"/>
        </w:tabs>
        <w:rPr>
          <w:sz w:val="18"/>
          <w:szCs w:val="18"/>
        </w:rPr>
      </w:pPr>
      <w:r w:rsidRPr="00794C83">
        <w:rPr>
          <w:b/>
          <w:bCs/>
          <w:sz w:val="18"/>
          <w:szCs w:val="18"/>
        </w:rPr>
        <w:t xml:space="preserve">От Застройщика </w:t>
      </w:r>
      <w:r w:rsidRPr="00794C83">
        <w:rPr>
          <w:b/>
          <w:bCs/>
          <w:sz w:val="18"/>
          <w:szCs w:val="18"/>
        </w:rPr>
        <w:tab/>
      </w:r>
      <w:r w:rsidRPr="00794C83">
        <w:rPr>
          <w:b/>
          <w:bCs/>
          <w:sz w:val="18"/>
          <w:szCs w:val="18"/>
        </w:rPr>
        <w:tab/>
      </w:r>
      <w:r w:rsidRPr="00794C83">
        <w:rPr>
          <w:b/>
          <w:bCs/>
          <w:sz w:val="18"/>
          <w:szCs w:val="18"/>
        </w:rPr>
        <w:tab/>
      </w:r>
      <w:r w:rsidRPr="00794C83">
        <w:rPr>
          <w:b/>
          <w:bCs/>
          <w:sz w:val="18"/>
          <w:szCs w:val="18"/>
        </w:rPr>
        <w:tab/>
        <w:t xml:space="preserve">               </w:t>
      </w:r>
      <w:r w:rsidRPr="00794C83">
        <w:rPr>
          <w:b/>
          <w:bCs/>
          <w:sz w:val="18"/>
          <w:szCs w:val="18"/>
        </w:rPr>
        <w:tab/>
      </w:r>
      <w:r w:rsidRPr="00794C83">
        <w:rPr>
          <w:b/>
          <w:bCs/>
          <w:sz w:val="18"/>
          <w:szCs w:val="18"/>
        </w:rPr>
        <w:tab/>
        <w:t xml:space="preserve">                          Участник долевого строительства</w:t>
      </w:r>
      <w:r w:rsidRPr="00794C83">
        <w:rPr>
          <w:b/>
          <w:bCs/>
          <w:sz w:val="18"/>
          <w:szCs w:val="18"/>
        </w:rPr>
        <w:br/>
      </w:r>
      <w:r w:rsidRPr="00794C83">
        <w:rPr>
          <w:b/>
          <w:bCs/>
          <w:sz w:val="18"/>
          <w:szCs w:val="18"/>
        </w:rPr>
        <w:br/>
      </w:r>
    </w:p>
    <w:p w14:paraId="6A678666" w14:textId="3358E395" w:rsidR="008B0F80" w:rsidRPr="00D87D5E" w:rsidRDefault="008B0F80" w:rsidP="008B0F80">
      <w:pPr>
        <w:widowControl/>
        <w:tabs>
          <w:tab w:val="left" w:pos="0"/>
          <w:tab w:val="left" w:pos="426"/>
          <w:tab w:val="left" w:pos="851"/>
          <w:tab w:val="left" w:pos="1560"/>
        </w:tabs>
        <w:autoSpaceDE/>
        <w:autoSpaceDN/>
        <w:jc w:val="both"/>
        <w:rPr>
          <w:rFonts w:eastAsia="Calibri"/>
          <w:sz w:val="18"/>
          <w:szCs w:val="18"/>
          <w:lang w:eastAsia="en-US" w:bidi="ar-SA"/>
        </w:rPr>
      </w:pPr>
      <w:r w:rsidRPr="006C51BD">
        <w:rPr>
          <w:b/>
          <w:bCs/>
          <w:sz w:val="18"/>
          <w:szCs w:val="18"/>
        </w:rPr>
        <w:t>_</w:t>
      </w:r>
      <w:r w:rsidRPr="002A2B8A">
        <w:rPr>
          <w:bCs/>
          <w:sz w:val="18"/>
          <w:szCs w:val="18"/>
        </w:rPr>
        <w:t>__________________________</w:t>
      </w:r>
      <w:r>
        <w:rPr>
          <w:b/>
          <w:bCs/>
          <w:sz w:val="18"/>
          <w:szCs w:val="18"/>
        </w:rPr>
        <w:t>/А.А. Худорожев</w:t>
      </w:r>
      <w:r w:rsidRPr="002A2B8A">
        <w:rPr>
          <w:b/>
          <w:bCs/>
          <w:sz w:val="18"/>
          <w:szCs w:val="18"/>
        </w:rPr>
        <w:t xml:space="preserve">/                    </w:t>
      </w:r>
      <w:r w:rsidR="00793C70" w:rsidRPr="002A2B8A">
        <w:rPr>
          <w:b/>
          <w:bCs/>
          <w:sz w:val="18"/>
          <w:szCs w:val="18"/>
        </w:rPr>
        <w:t xml:space="preserve"> </w:t>
      </w:r>
      <w:r w:rsidRPr="002A2B8A">
        <w:rPr>
          <w:b/>
          <w:bCs/>
          <w:sz w:val="18"/>
          <w:szCs w:val="18"/>
        </w:rPr>
        <w:t xml:space="preserve">                        </w:t>
      </w:r>
      <w:r w:rsidRPr="002A2B8A">
        <w:rPr>
          <w:bCs/>
          <w:sz w:val="18"/>
          <w:szCs w:val="18"/>
        </w:rPr>
        <w:t>____________________</w:t>
      </w:r>
      <w:r w:rsidRPr="002A2B8A">
        <w:rPr>
          <w:rFonts w:eastAsia="Calibri"/>
          <w:sz w:val="18"/>
          <w:szCs w:val="18"/>
          <w:lang w:eastAsia="en-US" w:bidi="ar-SA"/>
        </w:rPr>
        <w:t>//</w:t>
      </w:r>
    </w:p>
    <w:p w14:paraId="209BEFC4" w14:textId="77777777" w:rsidR="008B0F80" w:rsidRPr="006C51BD" w:rsidRDefault="008B0F80" w:rsidP="008B0F80">
      <w:pPr>
        <w:tabs>
          <w:tab w:val="left" w:pos="0"/>
          <w:tab w:val="left" w:pos="426"/>
        </w:tabs>
        <w:jc w:val="both"/>
        <w:rPr>
          <w:b/>
          <w:bCs/>
          <w:sz w:val="18"/>
          <w:szCs w:val="18"/>
        </w:rPr>
      </w:pPr>
      <w:r>
        <w:rPr>
          <w:b/>
          <w:bCs/>
          <w:sz w:val="18"/>
          <w:szCs w:val="18"/>
        </w:rPr>
        <w:t xml:space="preserve"> </w:t>
      </w:r>
    </w:p>
    <w:p w14:paraId="2093FD31" w14:textId="77777777" w:rsidR="00182146" w:rsidRPr="00BF2D3D" w:rsidRDefault="00182146" w:rsidP="00182146">
      <w:pPr>
        <w:tabs>
          <w:tab w:val="left" w:pos="426"/>
          <w:tab w:val="left" w:pos="9866"/>
        </w:tabs>
        <w:ind w:left="426" w:right="85"/>
        <w:jc w:val="both"/>
        <w:rPr>
          <w:b/>
          <w:bCs/>
          <w:color w:val="0000FF"/>
          <w:sz w:val="20"/>
          <w:szCs w:val="20"/>
        </w:rPr>
      </w:pPr>
    </w:p>
    <w:p w14:paraId="68650788" w14:textId="77777777" w:rsidR="00182146" w:rsidRDefault="00182146"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06DED83B" w14:textId="77777777" w:rsidR="00182146" w:rsidRDefault="00182146"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2E1A1186" w14:textId="77777777" w:rsidR="00182146" w:rsidRDefault="00182146"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391EFD19" w14:textId="77777777" w:rsidR="00182146" w:rsidRDefault="00182146"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74E0837E"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642169B0"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70E07AF2"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6ED99956"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2CDC6929"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1EBB198C"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0ACFC690"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6001265A"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272932B3"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728AB4FF"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4E4E8EC6"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36C830C0"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39030207"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43719CEF"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789E6738" w14:textId="77777777" w:rsidR="0015643C" w:rsidRDefault="0015643C"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p>
    <w:p w14:paraId="26BE3575" w14:textId="77777777" w:rsidR="00030E0D" w:rsidRPr="00C52502" w:rsidRDefault="00030E0D" w:rsidP="00FC3539">
      <w:pPr>
        <w:widowControl/>
        <w:tabs>
          <w:tab w:val="left" w:pos="0"/>
          <w:tab w:val="left" w:pos="426"/>
          <w:tab w:val="left" w:pos="1560"/>
          <w:tab w:val="left" w:pos="6804"/>
        </w:tabs>
        <w:autoSpaceDE/>
        <w:autoSpaceDN/>
        <w:ind w:left="6521" w:right="85"/>
        <w:jc w:val="right"/>
        <w:rPr>
          <w:rFonts w:eastAsia="Calibri"/>
          <w:b/>
          <w:bCs/>
          <w:sz w:val="18"/>
          <w:szCs w:val="18"/>
          <w:lang w:eastAsia="en-US" w:bidi="ar-SA"/>
        </w:rPr>
      </w:pPr>
      <w:r w:rsidRPr="00C52502">
        <w:rPr>
          <w:rFonts w:eastAsia="Calibri"/>
          <w:b/>
          <w:bCs/>
          <w:sz w:val="18"/>
          <w:szCs w:val="18"/>
          <w:lang w:eastAsia="en-US" w:bidi="ar-SA"/>
        </w:rPr>
        <w:t>Приложение №2</w:t>
      </w:r>
    </w:p>
    <w:p w14:paraId="1375EC07" w14:textId="77777777" w:rsidR="005E64B8" w:rsidRDefault="005E64B8" w:rsidP="005E64B8">
      <w:pPr>
        <w:widowControl/>
        <w:tabs>
          <w:tab w:val="left" w:pos="0"/>
          <w:tab w:val="left" w:pos="426"/>
          <w:tab w:val="left" w:pos="1560"/>
          <w:tab w:val="left" w:pos="6804"/>
        </w:tabs>
        <w:autoSpaceDE/>
        <w:jc w:val="right"/>
        <w:rPr>
          <w:rFonts w:eastAsia="Calibri"/>
          <w:sz w:val="18"/>
          <w:szCs w:val="18"/>
          <w:lang w:eastAsia="en-US" w:bidi="ar-SA"/>
        </w:rPr>
      </w:pPr>
      <w:r>
        <w:rPr>
          <w:rFonts w:eastAsia="Calibri"/>
          <w:sz w:val="18"/>
          <w:szCs w:val="18"/>
          <w:lang w:eastAsia="en-US" w:bidi="ar-SA"/>
        </w:rPr>
        <w:t xml:space="preserve">к Договору участия в долевом строительстве </w:t>
      </w:r>
    </w:p>
    <w:p w14:paraId="2DEC8769" w14:textId="77777777" w:rsidR="005E64B8" w:rsidRDefault="005E64B8" w:rsidP="005E64B8">
      <w:pPr>
        <w:widowControl/>
        <w:tabs>
          <w:tab w:val="left" w:pos="0"/>
          <w:tab w:val="left" w:pos="426"/>
          <w:tab w:val="left" w:pos="1560"/>
          <w:tab w:val="left" w:pos="6804"/>
        </w:tabs>
        <w:autoSpaceDE/>
        <w:jc w:val="right"/>
        <w:rPr>
          <w:rFonts w:eastAsia="Calibri"/>
          <w:sz w:val="18"/>
          <w:szCs w:val="18"/>
          <w:lang w:eastAsia="en-US" w:bidi="ar-SA"/>
        </w:rPr>
      </w:pPr>
      <w:r>
        <w:rPr>
          <w:sz w:val="18"/>
          <w:szCs w:val="18"/>
        </w:rPr>
        <w:t>с использованием счетов ЭСКРОУ</w:t>
      </w:r>
    </w:p>
    <w:p w14:paraId="73BDF801" w14:textId="7DDBE533" w:rsidR="002611B0" w:rsidRPr="00C96F86" w:rsidRDefault="005E64B8" w:rsidP="002611B0">
      <w:pPr>
        <w:widowControl/>
        <w:tabs>
          <w:tab w:val="left" w:pos="0"/>
          <w:tab w:val="left" w:pos="426"/>
          <w:tab w:val="left" w:pos="1560"/>
          <w:tab w:val="left" w:pos="6804"/>
        </w:tabs>
        <w:autoSpaceDE/>
        <w:autoSpaceDN/>
        <w:jc w:val="right"/>
        <w:rPr>
          <w:rFonts w:eastAsia="Calibri"/>
          <w:color w:val="FF0000"/>
          <w:sz w:val="18"/>
          <w:szCs w:val="18"/>
          <w:lang w:eastAsia="en-US" w:bidi="ar-SA"/>
        </w:rPr>
      </w:pPr>
      <w:r>
        <w:rPr>
          <w:rFonts w:eastAsia="Calibri"/>
          <w:b/>
          <w:sz w:val="18"/>
          <w:szCs w:val="18"/>
          <w:lang w:eastAsia="en-US"/>
        </w:rPr>
        <w:tab/>
      </w:r>
      <w:r w:rsidR="002611B0" w:rsidRPr="00C96F86">
        <w:rPr>
          <w:rFonts w:eastAsia="Calibri"/>
          <w:b/>
          <w:color w:val="0000FF"/>
          <w:sz w:val="18"/>
          <w:szCs w:val="18"/>
          <w:lang w:eastAsia="en-US"/>
        </w:rPr>
        <w:t>№ ГМ/</w:t>
      </w:r>
      <w:r w:rsidR="002611B0">
        <w:rPr>
          <w:rFonts w:eastAsia="Calibri"/>
          <w:b/>
          <w:color w:val="0000FF"/>
          <w:sz w:val="18"/>
          <w:szCs w:val="18"/>
          <w:lang w:eastAsia="en-US"/>
        </w:rPr>
        <w:t>2,9</w:t>
      </w:r>
      <w:r w:rsidR="002611B0" w:rsidRPr="00C96F86">
        <w:rPr>
          <w:rFonts w:eastAsia="Calibri"/>
          <w:b/>
          <w:color w:val="0000FF"/>
          <w:sz w:val="18"/>
          <w:szCs w:val="18"/>
          <w:lang w:eastAsia="en-US"/>
        </w:rPr>
        <w:t>/</w:t>
      </w:r>
      <w:r w:rsidR="002611B0">
        <w:rPr>
          <w:rFonts w:eastAsia="Calibri"/>
          <w:b/>
          <w:color w:val="0000FF"/>
          <w:sz w:val="18"/>
          <w:szCs w:val="18"/>
          <w:lang w:eastAsia="en-US"/>
        </w:rPr>
        <w:t>ЭТ-3</w:t>
      </w:r>
      <w:r w:rsidR="002611B0" w:rsidRPr="00C96F86">
        <w:rPr>
          <w:rFonts w:eastAsia="Calibri"/>
          <w:b/>
          <w:color w:val="0000FF"/>
          <w:sz w:val="18"/>
          <w:szCs w:val="18"/>
          <w:lang w:eastAsia="en-US"/>
        </w:rPr>
        <w:t>/</w:t>
      </w:r>
      <w:r w:rsidR="002611B0">
        <w:rPr>
          <w:rFonts w:eastAsia="Calibri"/>
          <w:b/>
          <w:color w:val="0000FF"/>
          <w:sz w:val="18"/>
          <w:szCs w:val="18"/>
          <w:lang w:eastAsia="en-US"/>
        </w:rPr>
        <w:t>0М</w:t>
      </w:r>
      <w:r w:rsidR="002611B0" w:rsidRPr="00C96F86">
        <w:rPr>
          <w:rFonts w:eastAsia="Calibri"/>
          <w:b/>
          <w:color w:val="0000FF"/>
          <w:sz w:val="18"/>
          <w:szCs w:val="18"/>
          <w:lang w:eastAsia="en-US"/>
        </w:rPr>
        <w:t xml:space="preserve"> </w:t>
      </w:r>
      <w:r w:rsidR="002611B0" w:rsidRPr="00C96F86">
        <w:rPr>
          <w:rFonts w:eastAsia="Calibri"/>
          <w:b/>
          <w:color w:val="0000FF"/>
          <w:sz w:val="18"/>
          <w:szCs w:val="18"/>
          <w:lang w:eastAsia="en-US" w:bidi="ar-SA"/>
        </w:rPr>
        <w:t>от 00.00.202</w:t>
      </w:r>
      <w:r w:rsidR="002A2B8A">
        <w:rPr>
          <w:rFonts w:eastAsia="Calibri"/>
          <w:b/>
          <w:color w:val="0000FF"/>
          <w:sz w:val="18"/>
          <w:szCs w:val="18"/>
          <w:lang w:eastAsia="en-US" w:bidi="ar-SA"/>
        </w:rPr>
        <w:t>2</w:t>
      </w:r>
      <w:r w:rsidR="002611B0" w:rsidRPr="00C96F86">
        <w:rPr>
          <w:rFonts w:eastAsia="Calibri"/>
          <w:b/>
          <w:color w:val="0000FF"/>
          <w:sz w:val="18"/>
          <w:szCs w:val="18"/>
          <w:lang w:eastAsia="en-US" w:bidi="ar-SA"/>
        </w:rPr>
        <w:t xml:space="preserve"> г.</w:t>
      </w:r>
    </w:p>
    <w:p w14:paraId="6613A0D5" w14:textId="7CB62BDF" w:rsidR="005E64B8" w:rsidRDefault="005E64B8" w:rsidP="005E64B8">
      <w:pPr>
        <w:widowControl/>
        <w:tabs>
          <w:tab w:val="left" w:pos="0"/>
          <w:tab w:val="left" w:pos="426"/>
          <w:tab w:val="left" w:pos="1560"/>
          <w:tab w:val="left" w:pos="6804"/>
        </w:tabs>
        <w:autoSpaceDE/>
        <w:jc w:val="right"/>
        <w:rPr>
          <w:rFonts w:eastAsia="Calibri"/>
          <w:color w:val="FF0000"/>
          <w:sz w:val="18"/>
          <w:szCs w:val="18"/>
          <w:lang w:eastAsia="en-US" w:bidi="ar-SA"/>
        </w:rPr>
      </w:pPr>
    </w:p>
    <w:p w14:paraId="2F691B1E" w14:textId="77777777" w:rsidR="002731D1" w:rsidRPr="00C52502" w:rsidRDefault="002731D1" w:rsidP="00FC3539">
      <w:pPr>
        <w:widowControl/>
        <w:tabs>
          <w:tab w:val="left" w:pos="0"/>
          <w:tab w:val="left" w:pos="426"/>
          <w:tab w:val="left" w:pos="1560"/>
        </w:tabs>
        <w:autoSpaceDE/>
        <w:autoSpaceDN/>
        <w:ind w:left="993" w:right="461"/>
        <w:jc w:val="both"/>
        <w:rPr>
          <w:rFonts w:eastAsia="Calibri"/>
          <w:sz w:val="18"/>
          <w:szCs w:val="18"/>
          <w:lang w:eastAsia="en-US" w:bidi="ar-SA"/>
        </w:rPr>
      </w:pPr>
    </w:p>
    <w:p w14:paraId="6E422AA8" w14:textId="77777777" w:rsidR="002731D1" w:rsidRPr="00C52502" w:rsidRDefault="002731D1" w:rsidP="00FC3539">
      <w:pPr>
        <w:widowControl/>
        <w:tabs>
          <w:tab w:val="left" w:pos="0"/>
          <w:tab w:val="left" w:pos="426"/>
          <w:tab w:val="left" w:pos="1560"/>
        </w:tabs>
        <w:autoSpaceDE/>
        <w:autoSpaceDN/>
        <w:ind w:left="993" w:right="461"/>
        <w:jc w:val="center"/>
        <w:rPr>
          <w:rFonts w:eastAsia="Calibri"/>
          <w:bCs/>
          <w:sz w:val="18"/>
          <w:szCs w:val="18"/>
          <w:lang w:eastAsia="en-US" w:bidi="ar-SA"/>
        </w:rPr>
      </w:pPr>
      <w:r w:rsidRPr="00C52502">
        <w:rPr>
          <w:rFonts w:eastAsia="Calibri"/>
          <w:bCs/>
          <w:sz w:val="18"/>
          <w:szCs w:val="18"/>
          <w:lang w:eastAsia="en-US" w:bidi="ar-SA"/>
        </w:rPr>
        <w:t>ПЛАН ОБЪЕКТА ДОЛЕВОГО СТРОИТЕЛЬСТВА</w:t>
      </w:r>
    </w:p>
    <w:p w14:paraId="7B6B6A49" w14:textId="7BE0EF97" w:rsidR="002731D1" w:rsidRPr="00C52502" w:rsidRDefault="002731D1" w:rsidP="00FC3539">
      <w:pPr>
        <w:widowControl/>
        <w:tabs>
          <w:tab w:val="left" w:pos="0"/>
          <w:tab w:val="left" w:pos="426"/>
          <w:tab w:val="left" w:pos="1560"/>
        </w:tabs>
        <w:autoSpaceDE/>
        <w:autoSpaceDN/>
        <w:ind w:left="993" w:right="461"/>
        <w:jc w:val="center"/>
        <w:rPr>
          <w:rFonts w:eastAsia="Calibri"/>
          <w:sz w:val="18"/>
          <w:szCs w:val="18"/>
          <w:lang w:eastAsia="en-US" w:bidi="ar-SA"/>
        </w:rPr>
      </w:pPr>
      <w:r w:rsidRPr="00C52502">
        <w:rPr>
          <w:rFonts w:eastAsia="Calibri"/>
          <w:sz w:val="18"/>
          <w:szCs w:val="18"/>
          <w:lang w:eastAsia="en-US" w:bidi="ar-SA"/>
        </w:rPr>
        <w:t xml:space="preserve">и схема расположения </w:t>
      </w:r>
      <w:r w:rsidR="00FE6777">
        <w:rPr>
          <w:rFonts w:eastAsia="Calibri"/>
          <w:sz w:val="18"/>
          <w:szCs w:val="18"/>
          <w:lang w:eastAsia="en-US" w:bidi="ar-SA"/>
        </w:rPr>
        <w:t>Машино-место</w:t>
      </w:r>
      <w:r w:rsidRPr="00C52502">
        <w:rPr>
          <w:rFonts w:eastAsia="Calibri"/>
          <w:sz w:val="18"/>
          <w:szCs w:val="18"/>
          <w:lang w:eastAsia="en-US" w:bidi="ar-SA"/>
        </w:rPr>
        <w:t xml:space="preserve"> на этаже строящегося </w:t>
      </w:r>
      <w:r w:rsidR="00193235" w:rsidRPr="00C52502">
        <w:rPr>
          <w:rFonts w:eastAsia="Calibri"/>
          <w:sz w:val="18"/>
          <w:szCs w:val="18"/>
          <w:lang w:eastAsia="en-US" w:bidi="ar-SA"/>
        </w:rPr>
        <w:t>М</w:t>
      </w:r>
      <w:r w:rsidRPr="00C52502">
        <w:rPr>
          <w:rFonts w:eastAsia="Calibri"/>
          <w:sz w:val="18"/>
          <w:szCs w:val="18"/>
          <w:lang w:eastAsia="en-US" w:bidi="ar-SA"/>
        </w:rPr>
        <w:t xml:space="preserve">ногоквартирного </w:t>
      </w:r>
      <w:r w:rsidR="00193235" w:rsidRPr="00C52502">
        <w:rPr>
          <w:rFonts w:eastAsia="Calibri"/>
          <w:sz w:val="18"/>
          <w:szCs w:val="18"/>
          <w:lang w:eastAsia="en-US" w:bidi="ar-SA"/>
        </w:rPr>
        <w:t xml:space="preserve">жилого </w:t>
      </w:r>
      <w:r w:rsidRPr="00C52502">
        <w:rPr>
          <w:rFonts w:eastAsia="Calibri"/>
          <w:sz w:val="18"/>
          <w:szCs w:val="18"/>
          <w:lang w:eastAsia="en-US" w:bidi="ar-SA"/>
        </w:rPr>
        <w:t>дома</w:t>
      </w:r>
    </w:p>
    <w:p w14:paraId="413DE427" w14:textId="3FECFB08" w:rsidR="002731D1" w:rsidRPr="00C52502" w:rsidRDefault="005E64B8" w:rsidP="002611B0">
      <w:pPr>
        <w:widowControl/>
        <w:tabs>
          <w:tab w:val="left" w:pos="0"/>
          <w:tab w:val="left" w:pos="426"/>
          <w:tab w:val="left" w:pos="1560"/>
        </w:tabs>
        <w:autoSpaceDE/>
        <w:jc w:val="center"/>
        <w:rPr>
          <w:rFonts w:eastAsia="Calibri"/>
          <w:b/>
          <w:bCs/>
          <w:sz w:val="18"/>
          <w:szCs w:val="18"/>
          <w:lang w:eastAsia="en-US" w:bidi="ar-SA"/>
        </w:rPr>
      </w:pPr>
      <w:r>
        <w:rPr>
          <w:rFonts w:eastAsia="Calibri"/>
          <w:b/>
          <w:bCs/>
          <w:sz w:val="18"/>
          <w:szCs w:val="18"/>
          <w:lang w:eastAsia="en-US" w:bidi="ar-SA"/>
        </w:rPr>
        <w:t>(</w:t>
      </w:r>
      <w:r w:rsidR="002611B0" w:rsidRPr="007E3BD1">
        <w:rPr>
          <w:b/>
          <w:color w:val="0000FF"/>
          <w:sz w:val="18"/>
          <w:szCs w:val="18"/>
        </w:rPr>
        <w:t xml:space="preserve">Республика </w:t>
      </w:r>
      <w:r w:rsidR="002611B0" w:rsidRPr="00DC2228">
        <w:rPr>
          <w:b/>
          <w:color w:val="0000FF"/>
          <w:sz w:val="18"/>
          <w:szCs w:val="18"/>
        </w:rPr>
        <w:t xml:space="preserve">Крым, г. Симферополь, ограниченной: с юго-запада - ул. Русская; северо-запада - ул. Балаклавская, с юга - ул. Ангарская; с северо-востока – промышленной территорией, </w:t>
      </w:r>
      <w:r w:rsidR="002611B0">
        <w:rPr>
          <w:b/>
          <w:color w:val="0000FF"/>
          <w:sz w:val="18"/>
          <w:szCs w:val="18"/>
        </w:rPr>
        <w:t xml:space="preserve">участок 3, </w:t>
      </w:r>
      <w:r w:rsidR="006E6355">
        <w:rPr>
          <w:rFonts w:eastAsia="Calibri"/>
          <w:b/>
          <w:bCs/>
          <w:color w:val="0000FF"/>
          <w:sz w:val="18"/>
          <w:szCs w:val="18"/>
          <w:lang w:eastAsia="en-US"/>
        </w:rPr>
        <w:t>3-й</w:t>
      </w:r>
      <w:r w:rsidR="002611B0">
        <w:rPr>
          <w:rFonts w:eastAsia="Calibri"/>
          <w:b/>
          <w:bCs/>
          <w:color w:val="0000FF"/>
          <w:sz w:val="18"/>
          <w:szCs w:val="18"/>
          <w:lang w:eastAsia="en-US"/>
        </w:rPr>
        <w:t xml:space="preserve"> </w:t>
      </w:r>
      <w:r w:rsidR="002611B0" w:rsidRPr="00E9582A">
        <w:rPr>
          <w:rFonts w:eastAsia="Calibri"/>
          <w:b/>
          <w:bCs/>
          <w:color w:val="0000FF"/>
          <w:sz w:val="18"/>
          <w:szCs w:val="18"/>
          <w:lang w:eastAsia="en-US" w:bidi="ar-SA"/>
        </w:rPr>
        <w:t>этап</w:t>
      </w:r>
      <w:r>
        <w:rPr>
          <w:rFonts w:eastAsia="Calibri"/>
          <w:b/>
          <w:bCs/>
          <w:color w:val="0000FF"/>
          <w:sz w:val="18"/>
          <w:szCs w:val="18"/>
          <w:lang w:eastAsia="en-US" w:bidi="ar-SA"/>
        </w:rPr>
        <w:t xml:space="preserve"> </w:t>
      </w:r>
      <w:r w:rsidR="00172D92">
        <w:rPr>
          <w:rFonts w:eastAsia="Calibri"/>
          <w:b/>
          <w:bCs/>
          <w:color w:val="0000FF"/>
          <w:sz w:val="18"/>
          <w:szCs w:val="18"/>
          <w:lang w:eastAsia="en-US" w:bidi="ar-SA"/>
        </w:rPr>
        <w:t>3</w:t>
      </w:r>
      <w:r w:rsidR="006E6355">
        <w:rPr>
          <w:rFonts w:eastAsia="Calibri"/>
          <w:b/>
          <w:bCs/>
          <w:color w:val="0000FF"/>
          <w:sz w:val="18"/>
          <w:szCs w:val="18"/>
          <w:lang w:eastAsia="en-US" w:bidi="ar-SA"/>
        </w:rPr>
        <w:t xml:space="preserve"> очередь</w:t>
      </w:r>
      <w:r w:rsidR="00172D92">
        <w:rPr>
          <w:rFonts w:eastAsia="Calibri"/>
          <w:b/>
          <w:bCs/>
          <w:color w:val="0000FF"/>
          <w:sz w:val="18"/>
          <w:szCs w:val="18"/>
          <w:lang w:eastAsia="en-US" w:bidi="ar-SA"/>
        </w:rPr>
        <w:t>,</w:t>
      </w:r>
      <w:r w:rsidR="006E6355">
        <w:rPr>
          <w:rFonts w:eastAsia="Calibri"/>
          <w:b/>
          <w:bCs/>
          <w:color w:val="0000FF"/>
          <w:sz w:val="18"/>
          <w:szCs w:val="18"/>
          <w:lang w:eastAsia="en-US" w:bidi="ar-SA"/>
        </w:rPr>
        <w:t xml:space="preserve"> </w:t>
      </w:r>
      <w:r w:rsidR="00EB40B8">
        <w:rPr>
          <w:rFonts w:eastAsia="Calibri"/>
          <w:b/>
          <w:bCs/>
          <w:color w:val="0000FF"/>
          <w:sz w:val="18"/>
          <w:szCs w:val="18"/>
          <w:lang w:eastAsia="en-US" w:bidi="ar-SA"/>
        </w:rPr>
        <w:t>Машин</w:t>
      </w:r>
      <w:r w:rsidR="00E11E8E">
        <w:rPr>
          <w:rFonts w:eastAsia="Calibri"/>
          <w:b/>
          <w:bCs/>
          <w:color w:val="0000FF"/>
          <w:sz w:val="18"/>
          <w:szCs w:val="18"/>
          <w:lang w:eastAsia="en-US" w:bidi="ar-SA"/>
        </w:rPr>
        <w:t>о</w:t>
      </w:r>
      <w:r w:rsidR="00EB40B8">
        <w:rPr>
          <w:rFonts w:eastAsia="Calibri"/>
          <w:b/>
          <w:bCs/>
          <w:color w:val="0000FF"/>
          <w:sz w:val="18"/>
          <w:szCs w:val="18"/>
          <w:lang w:eastAsia="en-US" w:bidi="ar-SA"/>
        </w:rPr>
        <w:t>-место</w:t>
      </w:r>
      <w:r>
        <w:rPr>
          <w:rFonts w:eastAsia="Calibri"/>
          <w:b/>
          <w:bCs/>
          <w:color w:val="0000FF"/>
          <w:sz w:val="18"/>
          <w:szCs w:val="18"/>
          <w:lang w:eastAsia="en-US" w:bidi="ar-SA"/>
        </w:rPr>
        <w:t xml:space="preserve"> № 0)</w:t>
      </w:r>
    </w:p>
    <w:tbl>
      <w:tblPr>
        <w:tblW w:w="9923" w:type="dxa"/>
        <w:tblInd w:w="-3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A0" w:firstRow="1" w:lastRow="0" w:firstColumn="1" w:lastColumn="0" w:noHBand="0" w:noVBand="0"/>
      </w:tblPr>
      <w:tblGrid>
        <w:gridCol w:w="9923"/>
      </w:tblGrid>
      <w:tr w:rsidR="002731D1" w:rsidRPr="00C52502" w14:paraId="3BD9E74C" w14:textId="77777777" w:rsidTr="0095369F">
        <w:trPr>
          <w:trHeight w:val="6101"/>
        </w:trPr>
        <w:tc>
          <w:tcPr>
            <w:tcW w:w="9923" w:type="dxa"/>
            <w:vAlign w:val="center"/>
          </w:tcPr>
          <w:p w14:paraId="7E66766B" w14:textId="6EA6FF10" w:rsidR="002731D1" w:rsidRPr="00C52502" w:rsidRDefault="002731D1" w:rsidP="00FC3539">
            <w:pPr>
              <w:widowControl/>
              <w:tabs>
                <w:tab w:val="left" w:pos="0"/>
                <w:tab w:val="left" w:pos="426"/>
                <w:tab w:val="left" w:pos="1560"/>
              </w:tabs>
              <w:autoSpaceDE/>
              <w:autoSpaceDN/>
              <w:ind w:right="461"/>
              <w:jc w:val="center"/>
              <w:rPr>
                <w:rFonts w:eastAsia="Calibri"/>
                <w:sz w:val="18"/>
                <w:szCs w:val="18"/>
                <w:lang w:eastAsia="en-US" w:bidi="ar-SA"/>
              </w:rPr>
            </w:pPr>
          </w:p>
        </w:tc>
      </w:tr>
    </w:tbl>
    <w:p w14:paraId="318B3556" w14:textId="77777777" w:rsidR="002731D1" w:rsidRPr="00C52502" w:rsidRDefault="002731D1" w:rsidP="00FC3539">
      <w:pPr>
        <w:widowControl/>
        <w:tabs>
          <w:tab w:val="left" w:pos="0"/>
          <w:tab w:val="left" w:pos="426"/>
          <w:tab w:val="left" w:pos="1560"/>
        </w:tabs>
        <w:autoSpaceDE/>
        <w:autoSpaceDN/>
        <w:ind w:left="993" w:right="461"/>
        <w:jc w:val="both"/>
        <w:rPr>
          <w:rFonts w:eastAsia="Calibri"/>
          <w:sz w:val="18"/>
          <w:szCs w:val="18"/>
          <w:lang w:eastAsia="en-US" w:bidi="ar-SA"/>
        </w:rPr>
      </w:pPr>
    </w:p>
    <w:p w14:paraId="2B60D53A" w14:textId="50985624" w:rsidR="008B0F80" w:rsidRPr="006C51BD" w:rsidRDefault="00D464B1" w:rsidP="008B0F80">
      <w:pPr>
        <w:tabs>
          <w:tab w:val="left" w:pos="0"/>
          <w:tab w:val="left" w:pos="426"/>
        </w:tabs>
        <w:rPr>
          <w:sz w:val="18"/>
          <w:szCs w:val="18"/>
        </w:rPr>
      </w:pPr>
      <w:r>
        <w:rPr>
          <w:b/>
          <w:bCs/>
          <w:sz w:val="18"/>
          <w:szCs w:val="18"/>
        </w:rPr>
        <w:t xml:space="preserve">  </w:t>
      </w:r>
      <w:r w:rsidR="008B0F80" w:rsidRPr="006C51BD">
        <w:rPr>
          <w:b/>
          <w:bCs/>
          <w:sz w:val="18"/>
          <w:szCs w:val="18"/>
        </w:rPr>
        <w:t xml:space="preserve">От Застройщика </w:t>
      </w:r>
      <w:r w:rsidR="008B0F80" w:rsidRPr="006C51BD">
        <w:rPr>
          <w:b/>
          <w:bCs/>
          <w:sz w:val="18"/>
          <w:szCs w:val="18"/>
        </w:rPr>
        <w:tab/>
      </w:r>
      <w:r w:rsidR="008B0F80" w:rsidRPr="006C51BD">
        <w:rPr>
          <w:b/>
          <w:bCs/>
          <w:sz w:val="18"/>
          <w:szCs w:val="18"/>
        </w:rPr>
        <w:tab/>
      </w:r>
      <w:r w:rsidR="008B0F80" w:rsidRPr="006C51BD">
        <w:rPr>
          <w:b/>
          <w:bCs/>
          <w:sz w:val="18"/>
          <w:szCs w:val="18"/>
        </w:rPr>
        <w:tab/>
      </w:r>
      <w:r w:rsidR="008B0F80" w:rsidRPr="006C51BD">
        <w:rPr>
          <w:b/>
          <w:bCs/>
          <w:sz w:val="18"/>
          <w:szCs w:val="18"/>
        </w:rPr>
        <w:tab/>
        <w:t xml:space="preserve">               </w:t>
      </w:r>
      <w:r w:rsidR="008B0F80">
        <w:rPr>
          <w:b/>
          <w:bCs/>
          <w:sz w:val="18"/>
          <w:szCs w:val="18"/>
        </w:rPr>
        <w:tab/>
      </w:r>
      <w:r w:rsidR="008B0F80">
        <w:rPr>
          <w:b/>
          <w:bCs/>
          <w:sz w:val="18"/>
          <w:szCs w:val="18"/>
        </w:rPr>
        <w:tab/>
        <w:t xml:space="preserve">          </w:t>
      </w:r>
      <w:r w:rsidR="008B0F80" w:rsidRPr="006C51BD">
        <w:rPr>
          <w:b/>
          <w:bCs/>
          <w:sz w:val="18"/>
          <w:szCs w:val="18"/>
        </w:rPr>
        <w:t>Участник долевого строительства</w:t>
      </w:r>
      <w:r w:rsidR="008B0F80" w:rsidRPr="006C51BD">
        <w:rPr>
          <w:b/>
          <w:bCs/>
          <w:sz w:val="18"/>
          <w:szCs w:val="18"/>
        </w:rPr>
        <w:br/>
      </w:r>
      <w:r w:rsidR="008B0F80" w:rsidRPr="006C51BD">
        <w:rPr>
          <w:b/>
          <w:bCs/>
          <w:sz w:val="18"/>
          <w:szCs w:val="18"/>
        </w:rPr>
        <w:br/>
      </w:r>
    </w:p>
    <w:p w14:paraId="3CE0D97A" w14:textId="791D5CE6" w:rsidR="008B0F80" w:rsidRPr="001E3594" w:rsidRDefault="008B0F80" w:rsidP="008B0F80">
      <w:pPr>
        <w:widowControl/>
        <w:tabs>
          <w:tab w:val="left" w:pos="0"/>
          <w:tab w:val="left" w:pos="426"/>
          <w:tab w:val="left" w:pos="851"/>
          <w:tab w:val="left" w:pos="1560"/>
        </w:tabs>
        <w:autoSpaceDE/>
        <w:autoSpaceDN/>
        <w:jc w:val="both"/>
        <w:rPr>
          <w:rFonts w:eastAsia="Calibri"/>
          <w:color w:val="0000FF"/>
          <w:sz w:val="18"/>
          <w:szCs w:val="18"/>
          <w:lang w:eastAsia="en-US" w:bidi="ar-SA"/>
        </w:rPr>
      </w:pPr>
      <w:bookmarkStart w:id="14" w:name="_GoBack"/>
      <w:r w:rsidRPr="00216310">
        <w:rPr>
          <w:bCs/>
          <w:sz w:val="18"/>
          <w:szCs w:val="18"/>
        </w:rPr>
        <w:t>___________________________</w:t>
      </w:r>
      <w:bookmarkEnd w:id="14"/>
      <w:r>
        <w:rPr>
          <w:b/>
          <w:bCs/>
          <w:sz w:val="18"/>
          <w:szCs w:val="18"/>
        </w:rPr>
        <w:t xml:space="preserve">/А.А. Худорожев/                                        </w:t>
      </w:r>
      <w:r w:rsidR="00793C70">
        <w:rPr>
          <w:b/>
          <w:bCs/>
          <w:sz w:val="18"/>
          <w:szCs w:val="18"/>
        </w:rPr>
        <w:t xml:space="preserve">      _____</w:t>
      </w:r>
      <w:r w:rsidR="00793C70" w:rsidRPr="00216310">
        <w:rPr>
          <w:b/>
          <w:bCs/>
          <w:sz w:val="18"/>
          <w:szCs w:val="18"/>
        </w:rPr>
        <w:t>__</w:t>
      </w:r>
      <w:r w:rsidRPr="00216310">
        <w:rPr>
          <w:bCs/>
          <w:sz w:val="18"/>
          <w:szCs w:val="18"/>
        </w:rPr>
        <w:t>___________________</w:t>
      </w:r>
      <w:r w:rsidRPr="004A11CA">
        <w:rPr>
          <w:bCs/>
          <w:sz w:val="18"/>
          <w:szCs w:val="18"/>
        </w:rPr>
        <w:t>_</w:t>
      </w:r>
      <w:r w:rsidRPr="004A11CA">
        <w:rPr>
          <w:rFonts w:eastAsia="Calibri"/>
          <w:color w:val="0000FF"/>
          <w:sz w:val="18"/>
          <w:szCs w:val="18"/>
          <w:lang w:eastAsia="en-US" w:bidi="ar-SA"/>
        </w:rPr>
        <w:t>/</w:t>
      </w:r>
      <w:r w:rsidRPr="00A571BC">
        <w:rPr>
          <w:rFonts w:eastAsia="Calibri"/>
          <w:color w:val="0000FF"/>
          <w:sz w:val="18"/>
          <w:szCs w:val="18"/>
          <w:lang w:eastAsia="en-US" w:bidi="ar-SA"/>
        </w:rPr>
        <w:t>/</w:t>
      </w:r>
    </w:p>
    <w:p w14:paraId="42C3CF74" w14:textId="59F51CDB" w:rsidR="00182146" w:rsidRDefault="00182146" w:rsidP="008B0F80">
      <w:pPr>
        <w:tabs>
          <w:tab w:val="left" w:pos="426"/>
          <w:tab w:val="left" w:pos="9866"/>
        </w:tabs>
        <w:ind w:right="85"/>
        <w:rPr>
          <w:b/>
          <w:bCs/>
          <w:sz w:val="18"/>
          <w:szCs w:val="18"/>
        </w:rPr>
      </w:pPr>
    </w:p>
    <w:p w14:paraId="6CFA65E9" w14:textId="77777777" w:rsidR="00182146" w:rsidRDefault="00182146" w:rsidP="00C01CF8">
      <w:pPr>
        <w:widowControl/>
        <w:tabs>
          <w:tab w:val="left" w:pos="0"/>
          <w:tab w:val="left" w:pos="426"/>
          <w:tab w:val="left" w:pos="1560"/>
        </w:tabs>
        <w:autoSpaceDE/>
        <w:autoSpaceDN/>
        <w:ind w:right="85"/>
        <w:jc w:val="both"/>
        <w:rPr>
          <w:b/>
          <w:bCs/>
          <w:sz w:val="18"/>
          <w:szCs w:val="18"/>
        </w:rPr>
      </w:pPr>
    </w:p>
    <w:p w14:paraId="5D249481" w14:textId="77777777" w:rsidR="00182146" w:rsidRDefault="00182146" w:rsidP="00C01CF8">
      <w:pPr>
        <w:widowControl/>
        <w:tabs>
          <w:tab w:val="left" w:pos="0"/>
          <w:tab w:val="left" w:pos="426"/>
          <w:tab w:val="left" w:pos="1560"/>
        </w:tabs>
        <w:autoSpaceDE/>
        <w:autoSpaceDN/>
        <w:ind w:right="85"/>
        <w:jc w:val="both"/>
        <w:rPr>
          <w:b/>
          <w:bCs/>
          <w:sz w:val="18"/>
          <w:szCs w:val="18"/>
        </w:rPr>
      </w:pPr>
    </w:p>
    <w:p w14:paraId="5F61F240" w14:textId="77777777" w:rsidR="00182146" w:rsidRDefault="00182146" w:rsidP="00C01CF8">
      <w:pPr>
        <w:widowControl/>
        <w:tabs>
          <w:tab w:val="left" w:pos="0"/>
          <w:tab w:val="left" w:pos="426"/>
          <w:tab w:val="left" w:pos="1560"/>
        </w:tabs>
        <w:autoSpaceDE/>
        <w:autoSpaceDN/>
        <w:ind w:right="85"/>
        <w:jc w:val="both"/>
        <w:rPr>
          <w:b/>
          <w:bCs/>
          <w:sz w:val="18"/>
          <w:szCs w:val="18"/>
        </w:rPr>
      </w:pPr>
    </w:p>
    <w:p w14:paraId="4B9775D7"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0C9084DD"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1F45B7E7"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50ACD370"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11384436"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369D7AE6"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528094A2"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29D2E4D8"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1AA1EBB7"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50DC9CA1" w14:textId="77777777" w:rsidR="0015643C" w:rsidRDefault="0015643C" w:rsidP="00C01CF8">
      <w:pPr>
        <w:widowControl/>
        <w:tabs>
          <w:tab w:val="left" w:pos="0"/>
          <w:tab w:val="left" w:pos="426"/>
          <w:tab w:val="left" w:pos="1560"/>
        </w:tabs>
        <w:autoSpaceDE/>
        <w:autoSpaceDN/>
        <w:ind w:right="85"/>
        <w:jc w:val="both"/>
        <w:rPr>
          <w:b/>
          <w:bCs/>
          <w:sz w:val="18"/>
          <w:szCs w:val="18"/>
        </w:rPr>
      </w:pPr>
    </w:p>
    <w:p w14:paraId="3A719B77" w14:textId="77777777" w:rsidR="00314133" w:rsidRDefault="00314133" w:rsidP="00C01CF8">
      <w:pPr>
        <w:widowControl/>
        <w:tabs>
          <w:tab w:val="left" w:pos="0"/>
          <w:tab w:val="left" w:pos="426"/>
          <w:tab w:val="left" w:pos="1560"/>
        </w:tabs>
        <w:autoSpaceDE/>
        <w:autoSpaceDN/>
        <w:ind w:right="85"/>
        <w:jc w:val="both"/>
        <w:rPr>
          <w:b/>
          <w:bCs/>
          <w:sz w:val="18"/>
          <w:szCs w:val="18"/>
        </w:rPr>
      </w:pPr>
    </w:p>
    <w:p w14:paraId="3365E8F1" w14:textId="12B5EBA9" w:rsidR="00314133" w:rsidRDefault="00314133" w:rsidP="00C01CF8">
      <w:pPr>
        <w:widowControl/>
        <w:tabs>
          <w:tab w:val="left" w:pos="0"/>
          <w:tab w:val="left" w:pos="426"/>
          <w:tab w:val="left" w:pos="1560"/>
        </w:tabs>
        <w:autoSpaceDE/>
        <w:autoSpaceDN/>
        <w:ind w:right="85"/>
        <w:jc w:val="both"/>
        <w:rPr>
          <w:b/>
          <w:bCs/>
          <w:sz w:val="18"/>
          <w:szCs w:val="18"/>
        </w:rPr>
      </w:pPr>
    </w:p>
    <w:p w14:paraId="681E7D8C" w14:textId="1B5B711B" w:rsidR="008B0F80" w:rsidRDefault="008B0F80" w:rsidP="00C01CF8">
      <w:pPr>
        <w:widowControl/>
        <w:tabs>
          <w:tab w:val="left" w:pos="0"/>
          <w:tab w:val="left" w:pos="426"/>
          <w:tab w:val="left" w:pos="1560"/>
        </w:tabs>
        <w:autoSpaceDE/>
        <w:autoSpaceDN/>
        <w:ind w:right="85"/>
        <w:jc w:val="both"/>
        <w:rPr>
          <w:b/>
          <w:bCs/>
          <w:sz w:val="18"/>
          <w:szCs w:val="18"/>
        </w:rPr>
      </w:pPr>
    </w:p>
    <w:p w14:paraId="1E0EEB3C" w14:textId="3D631FC9" w:rsidR="008B0F80" w:rsidRDefault="008B0F80" w:rsidP="00C01CF8">
      <w:pPr>
        <w:widowControl/>
        <w:tabs>
          <w:tab w:val="left" w:pos="0"/>
          <w:tab w:val="left" w:pos="426"/>
          <w:tab w:val="left" w:pos="1560"/>
        </w:tabs>
        <w:autoSpaceDE/>
        <w:autoSpaceDN/>
        <w:ind w:right="85"/>
        <w:jc w:val="both"/>
        <w:rPr>
          <w:b/>
          <w:bCs/>
          <w:sz w:val="18"/>
          <w:szCs w:val="18"/>
        </w:rPr>
      </w:pPr>
    </w:p>
    <w:p w14:paraId="127BDC5D" w14:textId="77777777" w:rsidR="00793C70" w:rsidRDefault="00793C70" w:rsidP="00C01CF8">
      <w:pPr>
        <w:widowControl/>
        <w:tabs>
          <w:tab w:val="left" w:pos="0"/>
          <w:tab w:val="left" w:pos="426"/>
          <w:tab w:val="left" w:pos="1560"/>
        </w:tabs>
        <w:autoSpaceDE/>
        <w:autoSpaceDN/>
        <w:ind w:right="85"/>
        <w:jc w:val="both"/>
        <w:rPr>
          <w:b/>
          <w:bCs/>
          <w:sz w:val="18"/>
          <w:szCs w:val="18"/>
        </w:rPr>
      </w:pPr>
    </w:p>
    <w:p w14:paraId="34C1922F" w14:textId="77777777" w:rsidR="00793C70" w:rsidRDefault="00793C70" w:rsidP="00C01CF8">
      <w:pPr>
        <w:widowControl/>
        <w:tabs>
          <w:tab w:val="left" w:pos="0"/>
          <w:tab w:val="left" w:pos="426"/>
          <w:tab w:val="left" w:pos="1560"/>
        </w:tabs>
        <w:autoSpaceDE/>
        <w:autoSpaceDN/>
        <w:ind w:right="85"/>
        <w:jc w:val="both"/>
        <w:rPr>
          <w:b/>
          <w:bCs/>
          <w:sz w:val="18"/>
          <w:szCs w:val="18"/>
        </w:rPr>
      </w:pPr>
    </w:p>
    <w:p w14:paraId="0111E9F9" w14:textId="77777777" w:rsidR="00793C70" w:rsidRDefault="00793C70" w:rsidP="00C01CF8">
      <w:pPr>
        <w:widowControl/>
        <w:tabs>
          <w:tab w:val="left" w:pos="0"/>
          <w:tab w:val="left" w:pos="426"/>
          <w:tab w:val="left" w:pos="1560"/>
        </w:tabs>
        <w:autoSpaceDE/>
        <w:autoSpaceDN/>
        <w:ind w:right="85"/>
        <w:jc w:val="both"/>
        <w:rPr>
          <w:b/>
          <w:bCs/>
          <w:sz w:val="18"/>
          <w:szCs w:val="18"/>
        </w:rPr>
      </w:pPr>
    </w:p>
    <w:p w14:paraId="2749A138" w14:textId="77777777" w:rsidR="00793C70" w:rsidRDefault="00793C70" w:rsidP="00C01CF8">
      <w:pPr>
        <w:widowControl/>
        <w:tabs>
          <w:tab w:val="left" w:pos="0"/>
          <w:tab w:val="left" w:pos="426"/>
          <w:tab w:val="left" w:pos="1560"/>
        </w:tabs>
        <w:autoSpaceDE/>
        <w:autoSpaceDN/>
        <w:ind w:right="85"/>
        <w:jc w:val="both"/>
        <w:rPr>
          <w:b/>
          <w:bCs/>
          <w:sz w:val="18"/>
          <w:szCs w:val="18"/>
        </w:rPr>
      </w:pPr>
    </w:p>
    <w:p w14:paraId="1EC72455" w14:textId="58C9A133" w:rsidR="008B0F80" w:rsidRDefault="008B0F80" w:rsidP="00C01CF8">
      <w:pPr>
        <w:widowControl/>
        <w:tabs>
          <w:tab w:val="left" w:pos="0"/>
          <w:tab w:val="left" w:pos="426"/>
          <w:tab w:val="left" w:pos="1560"/>
        </w:tabs>
        <w:autoSpaceDE/>
        <w:autoSpaceDN/>
        <w:ind w:right="85"/>
        <w:jc w:val="both"/>
        <w:rPr>
          <w:b/>
          <w:bCs/>
          <w:sz w:val="18"/>
          <w:szCs w:val="18"/>
        </w:rPr>
      </w:pPr>
    </w:p>
    <w:p w14:paraId="4A3A16F1" w14:textId="318EE73B" w:rsidR="008B0F80" w:rsidRDefault="008B0F80" w:rsidP="00C01CF8">
      <w:pPr>
        <w:widowControl/>
        <w:tabs>
          <w:tab w:val="left" w:pos="0"/>
          <w:tab w:val="left" w:pos="426"/>
          <w:tab w:val="left" w:pos="1560"/>
        </w:tabs>
        <w:autoSpaceDE/>
        <w:autoSpaceDN/>
        <w:ind w:right="85"/>
        <w:jc w:val="both"/>
        <w:rPr>
          <w:b/>
          <w:bCs/>
          <w:sz w:val="18"/>
          <w:szCs w:val="18"/>
        </w:rPr>
      </w:pPr>
    </w:p>
    <w:p w14:paraId="52498771" w14:textId="77777777" w:rsidR="008B0F80" w:rsidRDefault="008B0F80" w:rsidP="00C01CF8">
      <w:pPr>
        <w:widowControl/>
        <w:tabs>
          <w:tab w:val="left" w:pos="0"/>
          <w:tab w:val="left" w:pos="426"/>
          <w:tab w:val="left" w:pos="1560"/>
        </w:tabs>
        <w:autoSpaceDE/>
        <w:autoSpaceDN/>
        <w:ind w:right="85"/>
        <w:jc w:val="both"/>
        <w:rPr>
          <w:b/>
          <w:bCs/>
          <w:sz w:val="18"/>
          <w:szCs w:val="18"/>
        </w:rPr>
      </w:pPr>
    </w:p>
    <w:p w14:paraId="1E3DCBFA" w14:textId="77777777" w:rsidR="00781589" w:rsidRDefault="00781589" w:rsidP="00C01CF8">
      <w:pPr>
        <w:widowControl/>
        <w:tabs>
          <w:tab w:val="left" w:pos="0"/>
          <w:tab w:val="left" w:pos="426"/>
          <w:tab w:val="left" w:pos="1560"/>
        </w:tabs>
        <w:autoSpaceDE/>
        <w:autoSpaceDN/>
        <w:ind w:right="85"/>
        <w:jc w:val="both"/>
        <w:rPr>
          <w:b/>
          <w:bCs/>
          <w:sz w:val="18"/>
          <w:szCs w:val="18"/>
        </w:rPr>
      </w:pPr>
    </w:p>
    <w:p w14:paraId="5BA64845" w14:textId="152F7947" w:rsidR="00C41069" w:rsidRDefault="00C41069" w:rsidP="00C01CF8">
      <w:pPr>
        <w:widowControl/>
        <w:tabs>
          <w:tab w:val="left" w:pos="0"/>
          <w:tab w:val="left" w:pos="426"/>
          <w:tab w:val="left" w:pos="1560"/>
        </w:tabs>
        <w:autoSpaceDE/>
        <w:autoSpaceDN/>
        <w:ind w:right="85"/>
        <w:jc w:val="both"/>
        <w:rPr>
          <w:b/>
          <w:bCs/>
          <w:sz w:val="18"/>
          <w:szCs w:val="18"/>
        </w:rPr>
      </w:pPr>
    </w:p>
    <w:p w14:paraId="2E42A03B" w14:textId="77777777" w:rsidR="002731D1" w:rsidRPr="00C52502" w:rsidRDefault="002731D1" w:rsidP="00182146">
      <w:pPr>
        <w:widowControl/>
        <w:tabs>
          <w:tab w:val="left" w:pos="0"/>
          <w:tab w:val="left" w:pos="426"/>
          <w:tab w:val="left" w:pos="1560"/>
        </w:tabs>
        <w:autoSpaceDE/>
        <w:autoSpaceDN/>
        <w:ind w:right="85"/>
        <w:jc w:val="right"/>
        <w:rPr>
          <w:rFonts w:eastAsia="Calibri"/>
          <w:b/>
          <w:bCs/>
          <w:sz w:val="18"/>
          <w:szCs w:val="18"/>
          <w:lang w:eastAsia="en-US" w:bidi="ar-SA"/>
        </w:rPr>
      </w:pPr>
      <w:r w:rsidRPr="00C52502">
        <w:rPr>
          <w:rFonts w:eastAsia="Calibri"/>
          <w:b/>
          <w:bCs/>
          <w:sz w:val="18"/>
          <w:szCs w:val="18"/>
          <w:lang w:eastAsia="en-US" w:bidi="ar-SA"/>
        </w:rPr>
        <w:lastRenderedPageBreak/>
        <w:t>Приложение №</w:t>
      </w:r>
      <w:r w:rsidR="00BB0A90">
        <w:rPr>
          <w:rFonts w:eastAsia="Calibri"/>
          <w:b/>
          <w:bCs/>
          <w:sz w:val="18"/>
          <w:szCs w:val="18"/>
          <w:lang w:eastAsia="en-US" w:bidi="ar-SA"/>
        </w:rPr>
        <w:t xml:space="preserve"> 3</w:t>
      </w:r>
    </w:p>
    <w:p w14:paraId="098B539A" w14:textId="77777777" w:rsidR="005E64B8" w:rsidRDefault="005E64B8" w:rsidP="005E64B8">
      <w:pPr>
        <w:widowControl/>
        <w:tabs>
          <w:tab w:val="left" w:pos="0"/>
          <w:tab w:val="left" w:pos="426"/>
          <w:tab w:val="left" w:pos="1560"/>
          <w:tab w:val="left" w:pos="6804"/>
        </w:tabs>
        <w:autoSpaceDE/>
        <w:jc w:val="right"/>
        <w:rPr>
          <w:rFonts w:eastAsia="Calibri"/>
          <w:sz w:val="18"/>
          <w:szCs w:val="18"/>
          <w:lang w:eastAsia="en-US" w:bidi="ar-SA"/>
        </w:rPr>
      </w:pPr>
      <w:r>
        <w:rPr>
          <w:rFonts w:eastAsia="Calibri"/>
          <w:sz w:val="18"/>
          <w:szCs w:val="18"/>
          <w:lang w:eastAsia="en-US" w:bidi="ar-SA"/>
        </w:rPr>
        <w:t xml:space="preserve">к Договору участия в долевом строительстве </w:t>
      </w:r>
    </w:p>
    <w:p w14:paraId="4112E3C8" w14:textId="77777777" w:rsidR="005E64B8" w:rsidRDefault="005E64B8" w:rsidP="005E64B8">
      <w:pPr>
        <w:widowControl/>
        <w:tabs>
          <w:tab w:val="left" w:pos="0"/>
          <w:tab w:val="left" w:pos="426"/>
          <w:tab w:val="left" w:pos="1560"/>
          <w:tab w:val="left" w:pos="6804"/>
        </w:tabs>
        <w:autoSpaceDE/>
        <w:jc w:val="right"/>
        <w:rPr>
          <w:rFonts w:eastAsia="Calibri"/>
          <w:sz w:val="18"/>
          <w:szCs w:val="18"/>
          <w:lang w:eastAsia="en-US" w:bidi="ar-SA"/>
        </w:rPr>
      </w:pPr>
      <w:r>
        <w:rPr>
          <w:sz w:val="18"/>
          <w:szCs w:val="18"/>
        </w:rPr>
        <w:t>с использованием счетов ЭСКРОУ</w:t>
      </w:r>
    </w:p>
    <w:p w14:paraId="0CB94946" w14:textId="04681353" w:rsidR="005E64B8" w:rsidRDefault="005E64B8" w:rsidP="002611B0">
      <w:pPr>
        <w:widowControl/>
        <w:tabs>
          <w:tab w:val="left" w:pos="0"/>
          <w:tab w:val="left" w:pos="426"/>
          <w:tab w:val="left" w:pos="1560"/>
          <w:tab w:val="left" w:pos="6804"/>
        </w:tabs>
        <w:autoSpaceDE/>
        <w:autoSpaceDN/>
        <w:jc w:val="right"/>
        <w:rPr>
          <w:rFonts w:eastAsia="Calibri"/>
          <w:color w:val="FF0000"/>
          <w:sz w:val="18"/>
          <w:szCs w:val="18"/>
          <w:lang w:eastAsia="en-US" w:bidi="ar-SA"/>
        </w:rPr>
      </w:pPr>
      <w:r>
        <w:rPr>
          <w:rFonts w:eastAsia="Calibri"/>
          <w:b/>
          <w:sz w:val="18"/>
          <w:szCs w:val="18"/>
          <w:lang w:eastAsia="en-US"/>
        </w:rPr>
        <w:tab/>
      </w:r>
      <w:r w:rsidR="002611B0" w:rsidRPr="00C96F86">
        <w:rPr>
          <w:rFonts w:eastAsia="Calibri"/>
          <w:b/>
          <w:color w:val="0000FF"/>
          <w:sz w:val="18"/>
          <w:szCs w:val="18"/>
          <w:lang w:eastAsia="en-US"/>
        </w:rPr>
        <w:t>№ ГМ/</w:t>
      </w:r>
      <w:r w:rsidR="002611B0">
        <w:rPr>
          <w:rFonts w:eastAsia="Calibri"/>
          <w:b/>
          <w:color w:val="0000FF"/>
          <w:sz w:val="18"/>
          <w:szCs w:val="18"/>
          <w:lang w:eastAsia="en-US"/>
        </w:rPr>
        <w:t>2,9</w:t>
      </w:r>
      <w:r w:rsidR="002611B0" w:rsidRPr="00C96F86">
        <w:rPr>
          <w:rFonts w:eastAsia="Calibri"/>
          <w:b/>
          <w:color w:val="0000FF"/>
          <w:sz w:val="18"/>
          <w:szCs w:val="18"/>
          <w:lang w:eastAsia="en-US"/>
        </w:rPr>
        <w:t>/</w:t>
      </w:r>
      <w:r w:rsidR="002611B0">
        <w:rPr>
          <w:rFonts w:eastAsia="Calibri"/>
          <w:b/>
          <w:color w:val="0000FF"/>
          <w:sz w:val="18"/>
          <w:szCs w:val="18"/>
          <w:lang w:eastAsia="en-US"/>
        </w:rPr>
        <w:t>ЭТ-3</w:t>
      </w:r>
      <w:r w:rsidR="002611B0" w:rsidRPr="00C96F86">
        <w:rPr>
          <w:rFonts w:eastAsia="Calibri"/>
          <w:b/>
          <w:color w:val="0000FF"/>
          <w:sz w:val="18"/>
          <w:szCs w:val="18"/>
          <w:lang w:eastAsia="en-US"/>
        </w:rPr>
        <w:t>/</w:t>
      </w:r>
      <w:r w:rsidR="002611B0">
        <w:rPr>
          <w:rFonts w:eastAsia="Calibri"/>
          <w:b/>
          <w:color w:val="0000FF"/>
          <w:sz w:val="18"/>
          <w:szCs w:val="18"/>
          <w:lang w:eastAsia="en-US"/>
        </w:rPr>
        <w:t>0М_</w:t>
      </w:r>
      <w:r w:rsidR="002611B0" w:rsidRPr="00C96F86">
        <w:rPr>
          <w:rFonts w:eastAsia="Calibri"/>
          <w:b/>
          <w:color w:val="0000FF"/>
          <w:sz w:val="18"/>
          <w:szCs w:val="18"/>
          <w:lang w:eastAsia="en-US"/>
        </w:rPr>
        <w:t xml:space="preserve"> </w:t>
      </w:r>
      <w:r w:rsidR="002611B0" w:rsidRPr="00C96F86">
        <w:rPr>
          <w:rFonts w:eastAsia="Calibri"/>
          <w:b/>
          <w:color w:val="0000FF"/>
          <w:sz w:val="18"/>
          <w:szCs w:val="18"/>
          <w:lang w:eastAsia="en-US" w:bidi="ar-SA"/>
        </w:rPr>
        <w:t>от 00.00.202</w:t>
      </w:r>
      <w:r w:rsidR="002A2B8A">
        <w:rPr>
          <w:rFonts w:eastAsia="Calibri"/>
          <w:b/>
          <w:color w:val="0000FF"/>
          <w:sz w:val="18"/>
          <w:szCs w:val="18"/>
          <w:lang w:eastAsia="en-US" w:bidi="ar-SA"/>
        </w:rPr>
        <w:t>2</w:t>
      </w:r>
      <w:r w:rsidR="002611B0" w:rsidRPr="00C96F86">
        <w:rPr>
          <w:rFonts w:eastAsia="Calibri"/>
          <w:b/>
          <w:color w:val="0000FF"/>
          <w:sz w:val="18"/>
          <w:szCs w:val="18"/>
          <w:lang w:eastAsia="en-US" w:bidi="ar-SA"/>
        </w:rPr>
        <w:t xml:space="preserve"> г.</w:t>
      </w:r>
    </w:p>
    <w:p w14:paraId="60B95B36" w14:textId="28A4664D" w:rsidR="002731D1" w:rsidRDefault="002731D1" w:rsidP="00BF7082">
      <w:pPr>
        <w:widowControl/>
        <w:tabs>
          <w:tab w:val="left" w:pos="0"/>
          <w:tab w:val="left" w:pos="426"/>
          <w:tab w:val="left" w:pos="1560"/>
        </w:tabs>
        <w:autoSpaceDE/>
        <w:autoSpaceDN/>
        <w:ind w:right="627"/>
        <w:jc w:val="right"/>
        <w:rPr>
          <w:rFonts w:eastAsia="Calibri"/>
          <w:b/>
          <w:sz w:val="18"/>
          <w:szCs w:val="18"/>
          <w:lang w:eastAsia="en-US" w:bidi="ar-SA"/>
        </w:rPr>
      </w:pPr>
    </w:p>
    <w:p w14:paraId="45F55C9B" w14:textId="77777777" w:rsidR="002611B0" w:rsidRPr="00C52502" w:rsidRDefault="002611B0" w:rsidP="00BF7082">
      <w:pPr>
        <w:widowControl/>
        <w:tabs>
          <w:tab w:val="left" w:pos="0"/>
          <w:tab w:val="left" w:pos="426"/>
          <w:tab w:val="left" w:pos="1560"/>
        </w:tabs>
        <w:autoSpaceDE/>
        <w:autoSpaceDN/>
        <w:ind w:right="627"/>
        <w:jc w:val="right"/>
        <w:rPr>
          <w:rFonts w:eastAsia="Calibri"/>
          <w:b/>
          <w:sz w:val="18"/>
          <w:szCs w:val="18"/>
          <w:lang w:eastAsia="en-US" w:bidi="ar-SA"/>
        </w:rPr>
      </w:pPr>
    </w:p>
    <w:p w14:paraId="41ED0ACC" w14:textId="77777777" w:rsidR="002731D1" w:rsidRPr="00C52502" w:rsidRDefault="002731D1" w:rsidP="00FC3539">
      <w:pPr>
        <w:widowControl/>
        <w:tabs>
          <w:tab w:val="left" w:pos="0"/>
          <w:tab w:val="left" w:pos="426"/>
          <w:tab w:val="left" w:pos="1560"/>
        </w:tabs>
        <w:autoSpaceDE/>
        <w:autoSpaceDN/>
        <w:ind w:right="-57"/>
        <w:jc w:val="center"/>
        <w:rPr>
          <w:rFonts w:eastAsia="Calibri"/>
          <w:b/>
          <w:sz w:val="18"/>
          <w:szCs w:val="18"/>
          <w:lang w:eastAsia="en-US" w:bidi="ar-SA"/>
        </w:rPr>
      </w:pPr>
      <w:r w:rsidRPr="00C52502">
        <w:rPr>
          <w:rFonts w:eastAsia="Calibri"/>
          <w:b/>
          <w:sz w:val="18"/>
          <w:szCs w:val="18"/>
          <w:lang w:eastAsia="en-US" w:bidi="ar-SA"/>
        </w:rPr>
        <w:t>ПОРЯДОК ОПЛАТЫ</w:t>
      </w:r>
    </w:p>
    <w:p w14:paraId="43EF3037" w14:textId="77777777" w:rsidR="002336E6" w:rsidRPr="00EE0FC7" w:rsidRDefault="002731D1" w:rsidP="002336E6">
      <w:pPr>
        <w:tabs>
          <w:tab w:val="left" w:pos="0"/>
          <w:tab w:val="left" w:pos="426"/>
        </w:tabs>
        <w:spacing w:before="206" w:after="5"/>
        <w:ind w:right="88" w:firstLine="426"/>
        <w:jc w:val="both"/>
        <w:rPr>
          <w:sz w:val="18"/>
        </w:rPr>
      </w:pPr>
      <w:r w:rsidRPr="00C52502">
        <w:rPr>
          <w:rFonts w:eastAsia="Calibri"/>
          <w:b/>
          <w:bCs/>
          <w:sz w:val="18"/>
          <w:szCs w:val="18"/>
          <w:lang w:eastAsia="en-US" w:bidi="ar-SA"/>
        </w:rPr>
        <w:tab/>
      </w:r>
      <w:r w:rsidR="002336E6" w:rsidRPr="00EE0FC7">
        <w:rPr>
          <w:b/>
          <w:sz w:val="18"/>
        </w:rPr>
        <w:t>Общество с ограниченной ответственностью «</w:t>
      </w:r>
      <w:r w:rsidR="002336E6" w:rsidRPr="00C929BA">
        <w:rPr>
          <w:b/>
          <w:sz w:val="18"/>
        </w:rPr>
        <w:t xml:space="preserve">Специализированный застройщик «РИЧ-ПЛЮС», </w:t>
      </w:r>
      <w:r w:rsidR="002336E6" w:rsidRPr="00EE0FC7">
        <w:rPr>
          <w:sz w:val="18"/>
        </w:rPr>
        <w:t>расположенное по адресу: 295000, Республика Крым, гор. Симферополь, ул. Суворовский Спуск, дом 5, в лице директора Худорожева Арсения Алексеевича, действующего на основании Устава, именуемое в дальнейшем «Застройщик», и гражданин (-ка) Российской Федерации:</w:t>
      </w:r>
    </w:p>
    <w:p w14:paraId="24805EA7" w14:textId="70A34DDE" w:rsidR="00851D99" w:rsidRDefault="00851D99" w:rsidP="002336E6">
      <w:pPr>
        <w:widowControl/>
        <w:tabs>
          <w:tab w:val="left" w:pos="0"/>
          <w:tab w:val="left" w:pos="426"/>
          <w:tab w:val="left" w:pos="1560"/>
        </w:tabs>
        <w:autoSpaceDE/>
        <w:autoSpaceDN/>
        <w:ind w:right="-57"/>
        <w:jc w:val="both"/>
        <w:rPr>
          <w:rFonts w:eastAsia="Calibri"/>
          <w:color w:val="FF0000"/>
          <w:sz w:val="18"/>
          <w:szCs w:val="16"/>
          <w:lang w:eastAsia="en-US" w:bidi="ar-SA"/>
        </w:rPr>
      </w:pPr>
    </w:p>
    <w:tbl>
      <w:tblPr>
        <w:tblW w:w="9810"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843"/>
        <w:gridCol w:w="7967"/>
      </w:tblGrid>
      <w:tr w:rsidR="004A11CA" w:rsidRPr="007C1F1A" w14:paraId="7DC15E7B" w14:textId="77777777" w:rsidTr="005E64B8">
        <w:tc>
          <w:tcPr>
            <w:tcW w:w="1843" w:type="dxa"/>
            <w:shd w:val="clear" w:color="auto" w:fill="auto"/>
            <w:vAlign w:val="center"/>
          </w:tcPr>
          <w:p w14:paraId="6BBBE1DD" w14:textId="77777777" w:rsidR="004A11CA" w:rsidRPr="007C1F1A" w:rsidRDefault="004A11CA" w:rsidP="004A11CA">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Ф.И.О.</w:t>
            </w:r>
          </w:p>
        </w:tc>
        <w:tc>
          <w:tcPr>
            <w:tcW w:w="7967" w:type="dxa"/>
          </w:tcPr>
          <w:p w14:paraId="70316097" w14:textId="03FDE3CD" w:rsidR="004A11CA" w:rsidRPr="00314133" w:rsidRDefault="004A11CA" w:rsidP="004A11CA">
            <w:pPr>
              <w:rPr>
                <w:b/>
                <w:sz w:val="20"/>
              </w:rPr>
            </w:pPr>
          </w:p>
        </w:tc>
      </w:tr>
      <w:tr w:rsidR="004A11CA" w:rsidRPr="007C1F1A" w14:paraId="5587F662" w14:textId="77777777" w:rsidTr="005E64B8">
        <w:tc>
          <w:tcPr>
            <w:tcW w:w="1843" w:type="dxa"/>
            <w:shd w:val="clear" w:color="auto" w:fill="auto"/>
            <w:vAlign w:val="center"/>
          </w:tcPr>
          <w:p w14:paraId="7E5298DB" w14:textId="77777777" w:rsidR="004A11CA" w:rsidRPr="007C1F1A" w:rsidRDefault="004A11CA" w:rsidP="004A11CA">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Дата рождения</w:t>
            </w:r>
            <w:r w:rsidRPr="007C1F1A">
              <w:rPr>
                <w:rFonts w:eastAsia="Calibri"/>
                <w:i/>
                <w:iCs/>
                <w:color w:val="262626"/>
                <w:sz w:val="16"/>
                <w:szCs w:val="16"/>
                <w:lang w:eastAsia="en-US" w:bidi="ar-SA"/>
              </w:rPr>
              <w:t>:</w:t>
            </w:r>
          </w:p>
        </w:tc>
        <w:tc>
          <w:tcPr>
            <w:tcW w:w="7967" w:type="dxa"/>
          </w:tcPr>
          <w:p w14:paraId="6968C6C4" w14:textId="3E18DC35" w:rsidR="004A11CA" w:rsidRPr="00314133" w:rsidRDefault="004A11CA" w:rsidP="004A11CA">
            <w:pPr>
              <w:rPr>
                <w:sz w:val="20"/>
              </w:rPr>
            </w:pPr>
          </w:p>
        </w:tc>
      </w:tr>
      <w:tr w:rsidR="004A11CA" w:rsidRPr="007C1F1A" w14:paraId="4AE8A967" w14:textId="77777777" w:rsidTr="005E64B8">
        <w:tc>
          <w:tcPr>
            <w:tcW w:w="1843" w:type="dxa"/>
            <w:shd w:val="clear" w:color="auto" w:fill="auto"/>
            <w:vAlign w:val="center"/>
          </w:tcPr>
          <w:p w14:paraId="5C03F6A6" w14:textId="77777777" w:rsidR="004A11CA" w:rsidRPr="007C1F1A" w:rsidRDefault="004A11CA" w:rsidP="004A11CA">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Паспорт</w:t>
            </w:r>
            <w:r w:rsidRPr="007C1F1A">
              <w:rPr>
                <w:rFonts w:eastAsia="Calibri"/>
                <w:i/>
                <w:iCs/>
                <w:color w:val="262626"/>
                <w:sz w:val="16"/>
                <w:szCs w:val="16"/>
                <w:lang w:eastAsia="en-US" w:bidi="ar-SA"/>
              </w:rPr>
              <w:t>:</w:t>
            </w:r>
          </w:p>
        </w:tc>
        <w:tc>
          <w:tcPr>
            <w:tcW w:w="7967" w:type="dxa"/>
          </w:tcPr>
          <w:p w14:paraId="18A25C43" w14:textId="5AC4A196" w:rsidR="004A11CA" w:rsidRPr="00314133" w:rsidRDefault="004A11CA" w:rsidP="004A11CA">
            <w:pPr>
              <w:rPr>
                <w:sz w:val="20"/>
              </w:rPr>
            </w:pPr>
          </w:p>
        </w:tc>
      </w:tr>
      <w:tr w:rsidR="004A11CA" w:rsidRPr="007C1F1A" w14:paraId="53D542A0" w14:textId="77777777" w:rsidTr="005E64B8">
        <w:tc>
          <w:tcPr>
            <w:tcW w:w="1843" w:type="dxa"/>
            <w:shd w:val="clear" w:color="auto" w:fill="auto"/>
            <w:vAlign w:val="center"/>
          </w:tcPr>
          <w:p w14:paraId="5AB7A1F8" w14:textId="77777777" w:rsidR="004A11CA" w:rsidRPr="007C1F1A" w:rsidRDefault="004A11CA" w:rsidP="004A11CA">
            <w:pPr>
              <w:widowControl/>
              <w:autoSpaceDE/>
              <w:autoSpaceDN/>
              <w:jc w:val="right"/>
              <w:rPr>
                <w:rFonts w:eastAsia="Calibri"/>
                <w:i/>
                <w:color w:val="262626"/>
                <w:sz w:val="16"/>
                <w:szCs w:val="16"/>
                <w:lang w:eastAsia="en-US" w:bidi="ar-SA"/>
              </w:rPr>
            </w:pPr>
            <w:r w:rsidRPr="007C1F1A">
              <w:rPr>
                <w:rFonts w:eastAsia="Calibri"/>
                <w:bCs/>
                <w:i/>
                <w:color w:val="262626"/>
                <w:sz w:val="16"/>
                <w:szCs w:val="16"/>
                <w:lang w:eastAsia="en-US" w:bidi="ar-SA"/>
              </w:rPr>
              <w:t>Выдан:</w:t>
            </w:r>
          </w:p>
        </w:tc>
        <w:tc>
          <w:tcPr>
            <w:tcW w:w="7967" w:type="dxa"/>
          </w:tcPr>
          <w:p w14:paraId="2C6182E9" w14:textId="4477EA82" w:rsidR="004A11CA" w:rsidRPr="00314133" w:rsidRDefault="004A11CA" w:rsidP="004A11CA">
            <w:pPr>
              <w:rPr>
                <w:sz w:val="20"/>
              </w:rPr>
            </w:pPr>
          </w:p>
        </w:tc>
      </w:tr>
      <w:tr w:rsidR="004A11CA" w:rsidRPr="007C1F1A" w14:paraId="0EB9E374" w14:textId="77777777" w:rsidTr="005E64B8">
        <w:trPr>
          <w:trHeight w:val="81"/>
        </w:trPr>
        <w:tc>
          <w:tcPr>
            <w:tcW w:w="1843" w:type="dxa"/>
            <w:shd w:val="clear" w:color="auto" w:fill="auto"/>
            <w:vAlign w:val="center"/>
          </w:tcPr>
          <w:p w14:paraId="3769D1A3" w14:textId="77777777" w:rsidR="004A11CA" w:rsidRPr="007C1F1A" w:rsidRDefault="004A11CA" w:rsidP="004A11CA">
            <w:pPr>
              <w:widowControl/>
              <w:autoSpaceDE/>
              <w:autoSpaceDN/>
              <w:jc w:val="right"/>
              <w:rPr>
                <w:rFonts w:eastAsia="Calibri"/>
                <w:i/>
                <w:color w:val="262626"/>
                <w:sz w:val="16"/>
                <w:szCs w:val="16"/>
                <w:lang w:eastAsia="en-US" w:bidi="ar-SA"/>
              </w:rPr>
            </w:pPr>
            <w:r w:rsidRPr="007C1F1A">
              <w:rPr>
                <w:rFonts w:eastAsia="Calibri"/>
                <w:bCs/>
                <w:i/>
                <w:color w:val="262626"/>
                <w:sz w:val="16"/>
                <w:szCs w:val="16"/>
                <w:lang w:eastAsia="en-US" w:bidi="ar-SA"/>
              </w:rPr>
              <w:t>Дата выдачи:</w:t>
            </w:r>
          </w:p>
        </w:tc>
        <w:tc>
          <w:tcPr>
            <w:tcW w:w="7967" w:type="dxa"/>
          </w:tcPr>
          <w:p w14:paraId="61DC1D9A" w14:textId="476C5019" w:rsidR="004A11CA" w:rsidRPr="00314133" w:rsidRDefault="004A11CA" w:rsidP="004A11CA">
            <w:pPr>
              <w:rPr>
                <w:sz w:val="20"/>
              </w:rPr>
            </w:pPr>
          </w:p>
        </w:tc>
      </w:tr>
      <w:tr w:rsidR="004A11CA" w:rsidRPr="007C1F1A" w14:paraId="4A92A8DF" w14:textId="77777777" w:rsidTr="005E64B8">
        <w:trPr>
          <w:trHeight w:val="80"/>
        </w:trPr>
        <w:tc>
          <w:tcPr>
            <w:tcW w:w="1843" w:type="dxa"/>
            <w:shd w:val="clear" w:color="auto" w:fill="auto"/>
            <w:vAlign w:val="center"/>
          </w:tcPr>
          <w:p w14:paraId="0C579383" w14:textId="77777777" w:rsidR="004A11CA" w:rsidRPr="007C1F1A" w:rsidRDefault="004A11CA" w:rsidP="004A11CA">
            <w:pPr>
              <w:widowControl/>
              <w:autoSpaceDE/>
              <w:autoSpaceDN/>
              <w:jc w:val="right"/>
              <w:rPr>
                <w:rFonts w:eastAsia="Calibri"/>
                <w:bCs/>
                <w:i/>
                <w:color w:val="262626"/>
                <w:sz w:val="16"/>
                <w:szCs w:val="16"/>
                <w:lang w:eastAsia="en-US" w:bidi="ar-SA"/>
              </w:rPr>
            </w:pPr>
            <w:r w:rsidRPr="007C1F1A">
              <w:rPr>
                <w:rFonts w:eastAsia="Calibri"/>
                <w:bCs/>
                <w:i/>
                <w:color w:val="262626"/>
                <w:sz w:val="16"/>
                <w:szCs w:val="16"/>
                <w:lang w:eastAsia="en-US" w:bidi="ar-SA"/>
              </w:rPr>
              <w:t>Код подразделения:</w:t>
            </w:r>
          </w:p>
        </w:tc>
        <w:tc>
          <w:tcPr>
            <w:tcW w:w="7967" w:type="dxa"/>
          </w:tcPr>
          <w:p w14:paraId="4A0BA760" w14:textId="2149A4E1" w:rsidR="004A11CA" w:rsidRPr="00314133" w:rsidRDefault="004A11CA" w:rsidP="004A11CA">
            <w:pPr>
              <w:rPr>
                <w:sz w:val="20"/>
              </w:rPr>
            </w:pPr>
          </w:p>
        </w:tc>
      </w:tr>
      <w:tr w:rsidR="004A11CA" w:rsidRPr="007C1F1A" w14:paraId="4BD136BF" w14:textId="77777777" w:rsidTr="005E64B8">
        <w:tc>
          <w:tcPr>
            <w:tcW w:w="1843" w:type="dxa"/>
            <w:shd w:val="clear" w:color="auto" w:fill="auto"/>
            <w:vAlign w:val="center"/>
          </w:tcPr>
          <w:p w14:paraId="77653D56" w14:textId="77777777" w:rsidR="004A11CA" w:rsidRPr="007C1F1A" w:rsidRDefault="004A11CA" w:rsidP="004A11CA">
            <w:pPr>
              <w:widowControl/>
              <w:autoSpaceDE/>
              <w:autoSpaceDN/>
              <w:jc w:val="right"/>
              <w:rPr>
                <w:rFonts w:eastAsia="Calibri"/>
                <w:b/>
                <w:bCs/>
                <w:i/>
                <w:color w:val="000000"/>
                <w:sz w:val="16"/>
                <w:szCs w:val="16"/>
                <w:lang w:eastAsia="en-US" w:bidi="ar-SA"/>
              </w:rPr>
            </w:pPr>
            <w:r w:rsidRPr="007C1F1A">
              <w:rPr>
                <w:rFonts w:eastAsia="Calibri"/>
                <w:i/>
                <w:color w:val="000000"/>
                <w:sz w:val="16"/>
                <w:szCs w:val="16"/>
                <w:lang w:eastAsia="en-US" w:bidi="ar-SA"/>
              </w:rPr>
              <w:t>Адрес регистрации:</w:t>
            </w:r>
          </w:p>
        </w:tc>
        <w:tc>
          <w:tcPr>
            <w:tcW w:w="7967" w:type="dxa"/>
          </w:tcPr>
          <w:p w14:paraId="574ED32A" w14:textId="2146FE64" w:rsidR="004A11CA" w:rsidRPr="00314133" w:rsidRDefault="004A11CA" w:rsidP="004A11CA">
            <w:pPr>
              <w:rPr>
                <w:sz w:val="20"/>
              </w:rPr>
            </w:pPr>
          </w:p>
        </w:tc>
      </w:tr>
    </w:tbl>
    <w:p w14:paraId="342E11C2" w14:textId="28F1403F" w:rsidR="002731D1" w:rsidRPr="005E64B8" w:rsidRDefault="00851D99" w:rsidP="00851D99">
      <w:pPr>
        <w:widowControl/>
        <w:autoSpaceDE/>
        <w:autoSpaceDN/>
        <w:jc w:val="both"/>
        <w:rPr>
          <w:b/>
          <w:sz w:val="18"/>
          <w:szCs w:val="18"/>
          <w:lang w:bidi="ar-SA"/>
        </w:rPr>
      </w:pPr>
      <w:r w:rsidRPr="005E64B8">
        <w:rPr>
          <w:rFonts w:eastAsia="Calibri"/>
          <w:color w:val="262626"/>
          <w:sz w:val="18"/>
          <w:szCs w:val="18"/>
          <w:lang w:eastAsia="en-US" w:bidi="ar-SA"/>
        </w:rPr>
        <w:t>именуемая в дальнейшем «</w:t>
      </w:r>
      <w:r w:rsidRPr="005E64B8">
        <w:rPr>
          <w:rFonts w:eastAsia="Calibri"/>
          <w:b/>
          <w:bCs/>
          <w:i/>
          <w:iCs/>
          <w:color w:val="262626"/>
          <w:sz w:val="18"/>
          <w:szCs w:val="18"/>
          <w:lang w:eastAsia="en-US" w:bidi="ar-SA"/>
        </w:rPr>
        <w:t>У</w:t>
      </w:r>
      <w:r w:rsidR="00314133" w:rsidRPr="005E64B8">
        <w:rPr>
          <w:rFonts w:eastAsia="Calibri"/>
          <w:b/>
          <w:bCs/>
          <w:i/>
          <w:iCs/>
          <w:color w:val="262626"/>
          <w:sz w:val="18"/>
          <w:szCs w:val="18"/>
          <w:lang w:eastAsia="en-US" w:bidi="ar-SA"/>
        </w:rPr>
        <w:t>частник долевого строительства</w:t>
      </w:r>
      <w:r w:rsidRPr="005E64B8">
        <w:rPr>
          <w:rFonts w:eastAsia="Calibri"/>
          <w:color w:val="262626"/>
          <w:sz w:val="18"/>
          <w:szCs w:val="18"/>
          <w:lang w:eastAsia="en-US" w:bidi="ar-SA"/>
        </w:rPr>
        <w:t>» или «</w:t>
      </w:r>
      <w:r w:rsidR="00314133" w:rsidRPr="005E64B8">
        <w:rPr>
          <w:rFonts w:eastAsia="Calibri"/>
          <w:b/>
          <w:i/>
          <w:color w:val="262626"/>
          <w:sz w:val="18"/>
          <w:szCs w:val="18"/>
          <w:lang w:eastAsia="en-US" w:bidi="ar-SA"/>
        </w:rPr>
        <w:t>Участник</w:t>
      </w:r>
      <w:r w:rsidRPr="005E64B8">
        <w:rPr>
          <w:rFonts w:eastAsia="Calibri"/>
          <w:color w:val="262626"/>
          <w:sz w:val="18"/>
          <w:szCs w:val="18"/>
          <w:lang w:eastAsia="en-US" w:bidi="ar-SA"/>
        </w:rPr>
        <w:t>» (вместе именуемые «</w:t>
      </w:r>
      <w:r w:rsidRPr="005E64B8">
        <w:rPr>
          <w:rFonts w:eastAsia="Calibri"/>
          <w:b/>
          <w:i/>
          <w:color w:val="262626"/>
          <w:sz w:val="18"/>
          <w:szCs w:val="18"/>
          <w:lang w:eastAsia="en-US" w:bidi="ar-SA"/>
        </w:rPr>
        <w:t>Участники долевого строительства</w:t>
      </w:r>
      <w:r w:rsidRPr="005E64B8">
        <w:rPr>
          <w:rFonts w:eastAsia="Calibri"/>
          <w:color w:val="262626"/>
          <w:sz w:val="18"/>
          <w:szCs w:val="18"/>
          <w:lang w:eastAsia="en-US" w:bidi="ar-SA"/>
        </w:rPr>
        <w:t>» или «</w:t>
      </w:r>
      <w:r w:rsidRPr="005E64B8">
        <w:rPr>
          <w:rFonts w:eastAsia="Calibri"/>
          <w:b/>
          <w:i/>
          <w:color w:val="262626"/>
          <w:sz w:val="18"/>
          <w:szCs w:val="18"/>
          <w:lang w:eastAsia="en-US" w:bidi="ar-SA"/>
        </w:rPr>
        <w:t>Участники</w:t>
      </w:r>
      <w:r w:rsidRPr="005E64B8">
        <w:rPr>
          <w:rFonts w:eastAsia="Calibri"/>
          <w:color w:val="262626"/>
          <w:sz w:val="18"/>
          <w:szCs w:val="18"/>
          <w:lang w:eastAsia="en-US" w:bidi="ar-SA"/>
        </w:rPr>
        <w:t>»), все вместе именуемые «</w:t>
      </w:r>
      <w:r w:rsidRPr="005E64B8">
        <w:rPr>
          <w:rFonts w:eastAsia="Calibri"/>
          <w:b/>
          <w:bCs/>
          <w:i/>
          <w:iCs/>
          <w:color w:val="262626"/>
          <w:sz w:val="18"/>
          <w:szCs w:val="18"/>
          <w:lang w:eastAsia="en-US" w:bidi="ar-SA"/>
        </w:rPr>
        <w:t>Стороны</w:t>
      </w:r>
      <w:r w:rsidRPr="005E64B8">
        <w:rPr>
          <w:rFonts w:eastAsia="Calibri"/>
          <w:bCs/>
          <w:i/>
          <w:iCs/>
          <w:color w:val="262626"/>
          <w:sz w:val="18"/>
          <w:szCs w:val="18"/>
          <w:lang w:eastAsia="en-US" w:bidi="ar-SA"/>
        </w:rPr>
        <w:t>»</w:t>
      </w:r>
      <w:r w:rsidRPr="005E64B8">
        <w:rPr>
          <w:color w:val="262626"/>
          <w:sz w:val="18"/>
          <w:szCs w:val="18"/>
          <w:lang w:bidi="ar-SA"/>
        </w:rPr>
        <w:t xml:space="preserve">, </w:t>
      </w:r>
      <w:r w:rsidR="002731D1" w:rsidRPr="005E64B8">
        <w:rPr>
          <w:sz w:val="18"/>
          <w:szCs w:val="18"/>
          <w:lang w:bidi="ar-SA"/>
        </w:rPr>
        <w:t>согласовали порядок оплаты (далее по тексту «</w:t>
      </w:r>
      <w:r w:rsidR="002731D1" w:rsidRPr="005E64B8">
        <w:rPr>
          <w:b/>
          <w:i/>
          <w:sz w:val="18"/>
          <w:szCs w:val="18"/>
          <w:lang w:bidi="ar-SA"/>
        </w:rPr>
        <w:t>Порядок оплаты</w:t>
      </w:r>
      <w:r w:rsidR="002731D1" w:rsidRPr="005E64B8">
        <w:rPr>
          <w:sz w:val="18"/>
          <w:szCs w:val="18"/>
          <w:lang w:bidi="ar-SA"/>
        </w:rPr>
        <w:t xml:space="preserve">») по Договору участия в долевом строительстве </w:t>
      </w:r>
      <w:r w:rsidR="005E64B8" w:rsidRPr="005E64B8">
        <w:rPr>
          <w:rFonts w:eastAsia="Calibri"/>
          <w:b/>
          <w:color w:val="0000FF"/>
          <w:sz w:val="18"/>
          <w:szCs w:val="18"/>
          <w:lang w:eastAsia="en-US"/>
        </w:rPr>
        <w:t>№ ГМ/</w:t>
      </w:r>
      <w:r w:rsidR="002611B0">
        <w:rPr>
          <w:rFonts w:eastAsia="Calibri"/>
          <w:b/>
          <w:color w:val="0000FF"/>
          <w:sz w:val="18"/>
          <w:szCs w:val="18"/>
          <w:lang w:eastAsia="en-US"/>
        </w:rPr>
        <w:t>2,9</w:t>
      </w:r>
      <w:r w:rsidR="005E64B8" w:rsidRPr="005E64B8">
        <w:rPr>
          <w:rFonts w:eastAsia="Calibri"/>
          <w:b/>
          <w:color w:val="0000FF"/>
          <w:sz w:val="18"/>
          <w:szCs w:val="18"/>
          <w:lang w:eastAsia="en-US"/>
        </w:rPr>
        <w:t>/</w:t>
      </w:r>
      <w:r w:rsidR="002611B0">
        <w:rPr>
          <w:rFonts w:eastAsia="Calibri"/>
          <w:b/>
          <w:color w:val="0000FF"/>
          <w:sz w:val="18"/>
          <w:szCs w:val="18"/>
          <w:lang w:eastAsia="en-US"/>
        </w:rPr>
        <w:t>ЭТ-3</w:t>
      </w:r>
      <w:r w:rsidR="005E64B8" w:rsidRPr="005E64B8">
        <w:rPr>
          <w:rFonts w:eastAsia="Calibri"/>
          <w:b/>
          <w:color w:val="0000FF"/>
          <w:sz w:val="18"/>
          <w:szCs w:val="18"/>
          <w:lang w:eastAsia="en-US"/>
        </w:rPr>
        <w:t>/</w:t>
      </w:r>
      <w:r w:rsidR="002611B0">
        <w:rPr>
          <w:rFonts w:eastAsia="Calibri"/>
          <w:b/>
          <w:color w:val="0000FF"/>
          <w:sz w:val="18"/>
          <w:szCs w:val="18"/>
          <w:lang w:eastAsia="en-US"/>
        </w:rPr>
        <w:t>0М</w:t>
      </w:r>
      <w:r w:rsidR="005E64B8" w:rsidRPr="005E64B8">
        <w:rPr>
          <w:rFonts w:eastAsia="Calibri"/>
          <w:b/>
          <w:color w:val="0000FF"/>
          <w:sz w:val="18"/>
          <w:szCs w:val="18"/>
          <w:lang w:eastAsia="en-US"/>
        </w:rPr>
        <w:t xml:space="preserve"> </w:t>
      </w:r>
      <w:r w:rsidR="005E64B8" w:rsidRPr="005E64B8">
        <w:rPr>
          <w:rFonts w:eastAsia="Calibri"/>
          <w:b/>
          <w:color w:val="0000FF"/>
          <w:sz w:val="18"/>
          <w:szCs w:val="18"/>
          <w:lang w:eastAsia="en-US" w:bidi="ar-SA"/>
        </w:rPr>
        <w:t>от 00.00.202</w:t>
      </w:r>
      <w:r w:rsidR="002A2B8A">
        <w:rPr>
          <w:rFonts w:eastAsia="Calibri"/>
          <w:b/>
          <w:color w:val="0000FF"/>
          <w:sz w:val="18"/>
          <w:szCs w:val="18"/>
          <w:lang w:eastAsia="en-US" w:bidi="ar-SA"/>
        </w:rPr>
        <w:t>2</w:t>
      </w:r>
      <w:r w:rsidR="005E64B8" w:rsidRPr="005E64B8">
        <w:rPr>
          <w:rFonts w:eastAsia="Calibri"/>
          <w:b/>
          <w:color w:val="0000FF"/>
          <w:sz w:val="18"/>
          <w:szCs w:val="18"/>
          <w:lang w:eastAsia="en-US" w:bidi="ar-SA"/>
        </w:rPr>
        <w:t xml:space="preserve"> г.</w:t>
      </w:r>
      <w:r w:rsidR="005E64B8" w:rsidRPr="005E64B8">
        <w:rPr>
          <w:color w:val="0000FF"/>
          <w:sz w:val="18"/>
          <w:szCs w:val="18"/>
          <w:lang w:bidi="ar-SA"/>
        </w:rPr>
        <w:t xml:space="preserve"> </w:t>
      </w:r>
      <w:r w:rsidR="002731D1" w:rsidRPr="005E64B8">
        <w:rPr>
          <w:color w:val="0000FF"/>
          <w:sz w:val="18"/>
          <w:szCs w:val="18"/>
          <w:lang w:bidi="ar-SA"/>
        </w:rPr>
        <w:t>(</w:t>
      </w:r>
      <w:r w:rsidR="002731D1" w:rsidRPr="005E64B8">
        <w:rPr>
          <w:sz w:val="18"/>
          <w:szCs w:val="18"/>
          <w:lang w:bidi="ar-SA"/>
        </w:rPr>
        <w:t>далее по тексту - «</w:t>
      </w:r>
      <w:r w:rsidR="002731D1" w:rsidRPr="005E64B8">
        <w:rPr>
          <w:b/>
          <w:i/>
          <w:sz w:val="18"/>
          <w:szCs w:val="18"/>
          <w:lang w:bidi="ar-SA"/>
        </w:rPr>
        <w:t>Договор</w:t>
      </w:r>
      <w:r w:rsidR="002731D1" w:rsidRPr="005E64B8">
        <w:rPr>
          <w:sz w:val="18"/>
          <w:szCs w:val="18"/>
          <w:lang w:bidi="ar-SA"/>
        </w:rPr>
        <w:t>») следующим образом:</w:t>
      </w:r>
    </w:p>
    <w:p w14:paraId="666C1E2F" w14:textId="77777777" w:rsidR="002731D1" w:rsidRPr="00C52502" w:rsidRDefault="002731D1" w:rsidP="00FC3539">
      <w:pPr>
        <w:widowControl/>
        <w:tabs>
          <w:tab w:val="left" w:pos="0"/>
          <w:tab w:val="left" w:pos="426"/>
          <w:tab w:val="left" w:pos="1560"/>
        </w:tabs>
        <w:autoSpaceDE/>
        <w:autoSpaceDN/>
        <w:ind w:right="-57"/>
        <w:jc w:val="both"/>
        <w:rPr>
          <w:sz w:val="18"/>
          <w:szCs w:val="18"/>
          <w:lang w:bidi="ar-SA"/>
        </w:rPr>
      </w:pPr>
    </w:p>
    <w:p w14:paraId="22CC27C9" w14:textId="77777777" w:rsidR="005E64B8" w:rsidRPr="005E64B8" w:rsidRDefault="002731D1" w:rsidP="002A2B8A">
      <w:pPr>
        <w:pStyle w:val="a5"/>
        <w:numPr>
          <w:ilvl w:val="0"/>
          <w:numId w:val="13"/>
        </w:numPr>
        <w:ind w:left="0" w:firstLine="0"/>
        <w:rPr>
          <w:rFonts w:eastAsia="Calibri"/>
          <w:sz w:val="18"/>
          <w:szCs w:val="18"/>
          <w:lang w:eastAsia="en-US" w:bidi="ar-SA"/>
        </w:rPr>
      </w:pPr>
      <w:r w:rsidRPr="005E64B8">
        <w:rPr>
          <w:rFonts w:eastAsia="Calibri"/>
          <w:sz w:val="18"/>
          <w:szCs w:val="18"/>
          <w:lang w:eastAsia="en-US" w:bidi="ar-SA"/>
        </w:rPr>
        <w:t xml:space="preserve">Цена Договора, согласно </w:t>
      </w:r>
      <w:r w:rsidRPr="005E64B8">
        <w:rPr>
          <w:rFonts w:eastAsia="Calibri"/>
          <w:b/>
          <w:sz w:val="18"/>
          <w:szCs w:val="18"/>
          <w:lang w:eastAsia="en-US" w:bidi="ar-SA"/>
        </w:rPr>
        <w:t>п.3.</w:t>
      </w:r>
      <w:r w:rsidR="00A56996" w:rsidRPr="005E64B8">
        <w:rPr>
          <w:rFonts w:eastAsia="Calibri"/>
          <w:b/>
          <w:sz w:val="18"/>
          <w:szCs w:val="18"/>
          <w:lang w:eastAsia="en-US" w:bidi="ar-SA"/>
        </w:rPr>
        <w:t>1</w:t>
      </w:r>
      <w:r w:rsidR="00650596" w:rsidRPr="005E64B8">
        <w:rPr>
          <w:rFonts w:eastAsia="Calibri"/>
          <w:sz w:val="18"/>
          <w:szCs w:val="18"/>
          <w:lang w:eastAsia="en-US" w:bidi="ar-SA"/>
        </w:rPr>
        <w:t xml:space="preserve"> Договора в размере </w:t>
      </w:r>
      <w:r w:rsidR="004E4661" w:rsidRPr="002A2B8A">
        <w:rPr>
          <w:rFonts w:eastAsia="Calibri"/>
          <w:b/>
          <w:color w:val="0000FF"/>
          <w:sz w:val="18"/>
          <w:szCs w:val="18"/>
          <w:lang w:eastAsia="en-US" w:bidi="ar-SA"/>
        </w:rPr>
        <w:t>000, 00</w:t>
      </w:r>
      <w:r w:rsidR="00D87D5E" w:rsidRPr="002A2B8A">
        <w:rPr>
          <w:rFonts w:eastAsia="Calibri"/>
          <w:b/>
          <w:color w:val="0000FF"/>
          <w:sz w:val="18"/>
          <w:szCs w:val="18"/>
          <w:lang w:eastAsia="en-US" w:bidi="ar-SA"/>
        </w:rPr>
        <w:t>руб.</w:t>
      </w:r>
      <w:r w:rsidR="00630B05" w:rsidRPr="002A2B8A">
        <w:rPr>
          <w:rFonts w:eastAsia="Calibri"/>
          <w:b/>
          <w:color w:val="0000FF"/>
          <w:sz w:val="18"/>
          <w:szCs w:val="18"/>
          <w:lang w:eastAsia="en-US" w:bidi="ar-SA"/>
        </w:rPr>
        <w:t xml:space="preserve"> </w:t>
      </w:r>
      <w:r w:rsidR="004E4661" w:rsidRPr="002A2B8A">
        <w:rPr>
          <w:rFonts w:eastAsia="Calibri"/>
          <w:b/>
          <w:color w:val="0000FF"/>
          <w:sz w:val="18"/>
          <w:szCs w:val="18"/>
          <w:lang w:eastAsia="en-US" w:bidi="ar-SA"/>
        </w:rPr>
        <w:t>(</w:t>
      </w:r>
      <w:r w:rsidR="00630B05" w:rsidRPr="002A2B8A">
        <w:rPr>
          <w:rFonts w:eastAsia="Calibri"/>
          <w:b/>
          <w:color w:val="0000FF"/>
          <w:sz w:val="18"/>
          <w:szCs w:val="18"/>
          <w:lang w:eastAsia="en-US" w:bidi="ar-SA"/>
        </w:rPr>
        <w:t>_____</w:t>
      </w:r>
      <w:r w:rsidR="00314133" w:rsidRPr="002A2B8A">
        <w:rPr>
          <w:rFonts w:eastAsia="Calibri"/>
          <w:b/>
          <w:color w:val="0000FF"/>
          <w:sz w:val="18"/>
          <w:szCs w:val="18"/>
          <w:lang w:eastAsia="en-US" w:bidi="ar-SA"/>
        </w:rPr>
        <w:t xml:space="preserve"> тысяч</w:t>
      </w:r>
      <w:r w:rsidR="004E4661" w:rsidRPr="002A2B8A">
        <w:rPr>
          <w:rFonts w:eastAsia="Calibri"/>
          <w:b/>
          <w:color w:val="0000FF"/>
          <w:sz w:val="18"/>
          <w:szCs w:val="18"/>
          <w:lang w:eastAsia="en-US" w:bidi="ar-SA"/>
        </w:rPr>
        <w:t xml:space="preserve"> </w:t>
      </w:r>
      <w:r w:rsidR="00600F8B" w:rsidRPr="002A2B8A">
        <w:rPr>
          <w:rFonts w:eastAsia="Calibri"/>
          <w:b/>
          <w:color w:val="0000FF"/>
          <w:sz w:val="18"/>
          <w:szCs w:val="18"/>
          <w:lang w:eastAsia="en-US" w:bidi="ar-SA"/>
        </w:rPr>
        <w:t xml:space="preserve">рублей </w:t>
      </w:r>
      <w:r w:rsidR="00600F8B" w:rsidRPr="005E64B8">
        <w:rPr>
          <w:rFonts w:eastAsia="Calibri"/>
          <w:b/>
          <w:color w:val="0000FF"/>
          <w:sz w:val="18"/>
          <w:szCs w:val="18"/>
          <w:lang w:eastAsia="en-US" w:bidi="ar-SA"/>
        </w:rPr>
        <w:t>00 копеек</w:t>
      </w:r>
      <w:r w:rsidR="00D87D5E" w:rsidRPr="005E64B8">
        <w:rPr>
          <w:rFonts w:eastAsia="Calibri"/>
          <w:b/>
          <w:color w:val="0000FF"/>
          <w:sz w:val="18"/>
          <w:szCs w:val="18"/>
          <w:lang w:eastAsia="en-US" w:bidi="ar-SA"/>
        </w:rPr>
        <w:t>)</w:t>
      </w:r>
      <w:r w:rsidRPr="005E64B8">
        <w:rPr>
          <w:rFonts w:eastAsia="Calibri"/>
          <w:b/>
          <w:bCs/>
          <w:color w:val="0000FF"/>
          <w:sz w:val="18"/>
          <w:szCs w:val="18"/>
          <w:lang w:eastAsia="en-US" w:bidi="ar-SA"/>
        </w:rPr>
        <w:t>,</w:t>
      </w:r>
      <w:r w:rsidRPr="005E64B8">
        <w:rPr>
          <w:rFonts w:eastAsia="Calibri"/>
          <w:color w:val="0000FF"/>
          <w:sz w:val="18"/>
          <w:szCs w:val="18"/>
          <w:lang w:eastAsia="en-US" w:bidi="ar-SA"/>
        </w:rPr>
        <w:t xml:space="preserve"> </w:t>
      </w:r>
      <w:r w:rsidR="005E64B8" w:rsidRPr="005E64B8">
        <w:rPr>
          <w:rFonts w:eastAsia="Calibri"/>
          <w:sz w:val="18"/>
          <w:szCs w:val="18"/>
          <w:lang w:eastAsia="en-US" w:bidi="ar-SA"/>
        </w:rPr>
        <w:t>в том числе НДС 20% с услуг застройщика, оказываемых при строительстве объектов производственного назначения, должна быть оплачена Участником долевого строительства в полном объеме.</w:t>
      </w:r>
    </w:p>
    <w:p w14:paraId="07B51D5E" w14:textId="14F3E9F0" w:rsidR="002731D1" w:rsidRPr="005E64B8" w:rsidRDefault="002731D1" w:rsidP="002A2B8A">
      <w:pPr>
        <w:widowControl/>
        <w:tabs>
          <w:tab w:val="left" w:pos="0"/>
          <w:tab w:val="left" w:pos="426"/>
          <w:tab w:val="left" w:pos="709"/>
        </w:tabs>
        <w:autoSpaceDE/>
        <w:autoSpaceDN/>
        <w:ind w:right="-57" w:firstLine="567"/>
        <w:contextualSpacing/>
        <w:jc w:val="both"/>
        <w:rPr>
          <w:rFonts w:eastAsia="Calibri"/>
          <w:sz w:val="18"/>
          <w:szCs w:val="18"/>
          <w:lang w:eastAsia="en-US" w:bidi="ar-SA"/>
        </w:rPr>
      </w:pPr>
      <w:r w:rsidRPr="005E64B8">
        <w:rPr>
          <w:rFonts w:eastAsia="Calibri"/>
          <w:sz w:val="18"/>
          <w:szCs w:val="18"/>
          <w:lang w:eastAsia="en-US" w:bidi="ar-SA"/>
        </w:rPr>
        <w:t>Стороны установили следующий порядок оплаты Цены Договора</w:t>
      </w:r>
      <w:r w:rsidR="00690355" w:rsidRPr="005E64B8">
        <w:rPr>
          <w:rFonts w:eastAsia="Calibri"/>
          <w:sz w:val="18"/>
          <w:szCs w:val="18"/>
          <w:lang w:eastAsia="en-US" w:bidi="ar-SA"/>
        </w:rPr>
        <w:t>, путем внесения денежных средств на счет эскроу, открыты</w:t>
      </w:r>
      <w:r w:rsidR="00014806" w:rsidRPr="005E64B8">
        <w:rPr>
          <w:rFonts w:eastAsia="Calibri"/>
          <w:sz w:val="18"/>
          <w:szCs w:val="18"/>
          <w:lang w:eastAsia="en-US" w:bidi="ar-SA"/>
        </w:rPr>
        <w:t>й</w:t>
      </w:r>
      <w:r w:rsidR="00690355" w:rsidRPr="005E64B8">
        <w:rPr>
          <w:rFonts w:eastAsia="Calibri"/>
          <w:sz w:val="18"/>
          <w:szCs w:val="18"/>
          <w:lang w:eastAsia="en-US" w:bidi="ar-SA"/>
        </w:rPr>
        <w:t xml:space="preserve"> в уполномоченном банке, указанном в </w:t>
      </w:r>
      <w:r w:rsidR="00690355" w:rsidRPr="00C41069">
        <w:rPr>
          <w:rFonts w:eastAsia="Calibri"/>
          <w:b/>
          <w:sz w:val="18"/>
          <w:szCs w:val="18"/>
          <w:lang w:eastAsia="en-US" w:bidi="ar-SA"/>
        </w:rPr>
        <w:t xml:space="preserve">п </w:t>
      </w:r>
      <w:r w:rsidR="00014806" w:rsidRPr="00C41069">
        <w:rPr>
          <w:rFonts w:eastAsia="Calibri"/>
          <w:b/>
          <w:sz w:val="18"/>
          <w:szCs w:val="18"/>
          <w:lang w:eastAsia="en-US" w:bidi="ar-SA"/>
        </w:rPr>
        <w:t>3.</w:t>
      </w:r>
      <w:r w:rsidR="004848E5" w:rsidRPr="00C41069">
        <w:rPr>
          <w:rFonts w:eastAsia="Calibri"/>
          <w:b/>
          <w:sz w:val="18"/>
          <w:szCs w:val="18"/>
          <w:lang w:eastAsia="en-US" w:bidi="ar-SA"/>
        </w:rPr>
        <w:t>7</w:t>
      </w:r>
      <w:r w:rsidR="00014806" w:rsidRPr="00C41069">
        <w:rPr>
          <w:rFonts w:eastAsia="Calibri"/>
          <w:b/>
          <w:sz w:val="18"/>
          <w:szCs w:val="18"/>
          <w:lang w:eastAsia="en-US" w:bidi="ar-SA"/>
        </w:rPr>
        <w:t>.</w:t>
      </w:r>
      <w:r w:rsidR="002611B0" w:rsidRPr="00C41069">
        <w:rPr>
          <w:rFonts w:eastAsia="Calibri"/>
          <w:b/>
          <w:sz w:val="18"/>
          <w:szCs w:val="18"/>
          <w:lang w:eastAsia="en-US" w:bidi="ar-SA"/>
        </w:rPr>
        <w:t>1</w:t>
      </w:r>
      <w:r w:rsidR="004E4661" w:rsidRPr="005E64B8">
        <w:rPr>
          <w:rFonts w:eastAsia="Calibri"/>
          <w:sz w:val="18"/>
          <w:szCs w:val="18"/>
          <w:lang w:eastAsia="en-US" w:bidi="ar-SA"/>
        </w:rPr>
        <w:t xml:space="preserve"> настоящего Договора</w:t>
      </w:r>
      <w:r w:rsidRPr="005E64B8">
        <w:rPr>
          <w:rFonts w:eastAsia="Calibri"/>
          <w:sz w:val="18"/>
          <w:szCs w:val="18"/>
          <w:lang w:eastAsia="en-US" w:bidi="ar-SA"/>
        </w:rPr>
        <w:t xml:space="preserve">: </w:t>
      </w:r>
    </w:p>
    <w:p w14:paraId="4A345F5D" w14:textId="77777777" w:rsidR="002731D1" w:rsidRPr="00C52502" w:rsidRDefault="002731D1" w:rsidP="00FC3539">
      <w:pPr>
        <w:widowControl/>
        <w:tabs>
          <w:tab w:val="left" w:pos="0"/>
          <w:tab w:val="left" w:pos="426"/>
          <w:tab w:val="left" w:pos="1560"/>
        </w:tabs>
        <w:autoSpaceDE/>
        <w:autoSpaceDN/>
        <w:ind w:left="993" w:right="461"/>
        <w:contextualSpacing/>
        <w:jc w:val="both"/>
        <w:rPr>
          <w:rFonts w:eastAsia="Calibri"/>
          <w:sz w:val="18"/>
          <w:szCs w:val="18"/>
          <w:lang w:eastAsia="en-US" w:bidi="ar-SA"/>
        </w:rPr>
      </w:pPr>
    </w:p>
    <w:tbl>
      <w:tblPr>
        <w:tblW w:w="9810"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851"/>
        <w:gridCol w:w="4252"/>
        <w:gridCol w:w="4707"/>
      </w:tblGrid>
      <w:tr w:rsidR="00C52502" w:rsidRPr="00C52502" w14:paraId="4D19280D" w14:textId="77777777" w:rsidTr="00D05355">
        <w:tc>
          <w:tcPr>
            <w:tcW w:w="851" w:type="dxa"/>
            <w:shd w:val="clear" w:color="auto" w:fill="F2F2F2"/>
            <w:vAlign w:val="center"/>
          </w:tcPr>
          <w:p w14:paraId="563B3FCF" w14:textId="77777777" w:rsidR="002731D1" w:rsidRPr="00C52502" w:rsidRDefault="002731D1" w:rsidP="00FC3539">
            <w:pPr>
              <w:pStyle w:val="a5"/>
              <w:tabs>
                <w:tab w:val="left" w:pos="0"/>
                <w:tab w:val="left" w:pos="426"/>
              </w:tabs>
              <w:ind w:left="0" w:right="176"/>
              <w:rPr>
                <w:b/>
                <w:i/>
                <w:sz w:val="18"/>
                <w:szCs w:val="18"/>
              </w:rPr>
            </w:pPr>
            <w:r w:rsidRPr="00C52502">
              <w:rPr>
                <w:b/>
                <w:i/>
                <w:sz w:val="18"/>
                <w:szCs w:val="18"/>
              </w:rPr>
              <w:t>№п/п</w:t>
            </w:r>
          </w:p>
        </w:tc>
        <w:tc>
          <w:tcPr>
            <w:tcW w:w="4252" w:type="dxa"/>
            <w:shd w:val="clear" w:color="auto" w:fill="F2F2F2"/>
            <w:vAlign w:val="center"/>
          </w:tcPr>
          <w:p w14:paraId="3A0BDDEA" w14:textId="77777777" w:rsidR="002731D1" w:rsidRPr="00C52502" w:rsidRDefault="002731D1" w:rsidP="0044474C">
            <w:pPr>
              <w:widowControl/>
              <w:tabs>
                <w:tab w:val="left" w:pos="0"/>
                <w:tab w:val="left" w:pos="426"/>
                <w:tab w:val="left" w:pos="1560"/>
              </w:tabs>
              <w:autoSpaceDE/>
              <w:autoSpaceDN/>
              <w:ind w:right="461"/>
              <w:contextualSpacing/>
              <w:jc w:val="both"/>
              <w:rPr>
                <w:rFonts w:eastAsia="Calibri"/>
                <w:b/>
                <w:i/>
                <w:sz w:val="18"/>
                <w:szCs w:val="18"/>
                <w:lang w:eastAsia="en-US" w:bidi="ar-SA"/>
              </w:rPr>
            </w:pPr>
            <w:r w:rsidRPr="00C52502">
              <w:rPr>
                <w:rFonts w:eastAsia="Calibri"/>
                <w:b/>
                <w:i/>
                <w:sz w:val="18"/>
                <w:szCs w:val="18"/>
                <w:lang w:eastAsia="en-US" w:bidi="ar-SA"/>
              </w:rPr>
              <w:t>Сумма оплаты в рублях</w:t>
            </w:r>
          </w:p>
        </w:tc>
        <w:tc>
          <w:tcPr>
            <w:tcW w:w="4707" w:type="dxa"/>
            <w:shd w:val="clear" w:color="auto" w:fill="F2F2F2"/>
            <w:vAlign w:val="center"/>
          </w:tcPr>
          <w:p w14:paraId="744D1B31" w14:textId="104B7522" w:rsidR="002731D1" w:rsidRPr="00C52502" w:rsidRDefault="003B15A5" w:rsidP="003B15A5">
            <w:pPr>
              <w:widowControl/>
              <w:tabs>
                <w:tab w:val="left" w:pos="0"/>
                <w:tab w:val="left" w:pos="426"/>
                <w:tab w:val="left" w:pos="1560"/>
              </w:tabs>
              <w:autoSpaceDE/>
              <w:autoSpaceDN/>
              <w:ind w:right="461"/>
              <w:contextualSpacing/>
              <w:jc w:val="both"/>
              <w:rPr>
                <w:rFonts w:eastAsia="Calibri"/>
                <w:b/>
                <w:i/>
                <w:sz w:val="18"/>
                <w:szCs w:val="18"/>
                <w:lang w:eastAsia="en-US" w:bidi="ar-SA"/>
              </w:rPr>
            </w:pPr>
            <w:r>
              <w:rPr>
                <w:rFonts w:eastAsia="Calibri"/>
                <w:b/>
                <w:i/>
                <w:sz w:val="18"/>
                <w:szCs w:val="18"/>
                <w:lang w:eastAsia="en-US" w:bidi="ar-SA"/>
              </w:rPr>
              <w:t xml:space="preserve">    </w:t>
            </w:r>
            <w:r w:rsidR="002731D1" w:rsidRPr="00C52502">
              <w:rPr>
                <w:rFonts w:eastAsia="Calibri"/>
                <w:b/>
                <w:i/>
                <w:sz w:val="18"/>
                <w:szCs w:val="18"/>
                <w:lang w:eastAsia="en-US" w:bidi="ar-SA"/>
              </w:rPr>
              <w:t>Период внесения оплаты (месяц)</w:t>
            </w:r>
          </w:p>
        </w:tc>
      </w:tr>
      <w:tr w:rsidR="002731D1" w:rsidRPr="00C52502" w14:paraId="76304CFD" w14:textId="77777777" w:rsidTr="00D05355">
        <w:trPr>
          <w:trHeight w:val="661"/>
        </w:trPr>
        <w:tc>
          <w:tcPr>
            <w:tcW w:w="851" w:type="dxa"/>
            <w:vAlign w:val="center"/>
          </w:tcPr>
          <w:p w14:paraId="5922614C" w14:textId="77777777" w:rsidR="002731D1" w:rsidRPr="00C52502" w:rsidRDefault="002731D1" w:rsidP="00FC3539">
            <w:pPr>
              <w:pStyle w:val="a5"/>
              <w:tabs>
                <w:tab w:val="left" w:pos="0"/>
                <w:tab w:val="left" w:pos="426"/>
              </w:tabs>
              <w:ind w:left="0" w:right="176"/>
              <w:rPr>
                <w:b/>
                <w:sz w:val="18"/>
                <w:szCs w:val="18"/>
              </w:rPr>
            </w:pPr>
            <w:r w:rsidRPr="00C52502">
              <w:rPr>
                <w:b/>
                <w:sz w:val="18"/>
                <w:szCs w:val="18"/>
              </w:rPr>
              <w:t>1.</w:t>
            </w:r>
          </w:p>
        </w:tc>
        <w:tc>
          <w:tcPr>
            <w:tcW w:w="4252" w:type="dxa"/>
            <w:shd w:val="clear" w:color="auto" w:fill="auto"/>
            <w:vAlign w:val="center"/>
          </w:tcPr>
          <w:p w14:paraId="4C699359" w14:textId="5621B5B4" w:rsidR="002731D1" w:rsidRPr="0044474C" w:rsidRDefault="00833ADA" w:rsidP="0044474C">
            <w:pPr>
              <w:widowControl/>
              <w:tabs>
                <w:tab w:val="left" w:pos="0"/>
                <w:tab w:val="left" w:pos="426"/>
                <w:tab w:val="left" w:pos="1560"/>
                <w:tab w:val="left" w:pos="2760"/>
              </w:tabs>
              <w:autoSpaceDE/>
              <w:autoSpaceDN/>
              <w:contextualSpacing/>
              <w:rPr>
                <w:b/>
                <w:color w:val="0000FF"/>
                <w:sz w:val="18"/>
                <w:szCs w:val="18"/>
              </w:rPr>
            </w:pPr>
            <w:r>
              <w:rPr>
                <w:rFonts w:eastAsia="Calibri"/>
                <w:b/>
                <w:color w:val="0000FF"/>
                <w:sz w:val="18"/>
                <w:szCs w:val="18"/>
                <w:lang w:eastAsia="en-US" w:bidi="ar-SA"/>
              </w:rPr>
              <w:t> </w:t>
            </w:r>
            <w:r w:rsidRPr="002A2B8A">
              <w:rPr>
                <w:rFonts w:eastAsia="Calibri"/>
                <w:b/>
                <w:color w:val="0000FF"/>
                <w:sz w:val="18"/>
                <w:szCs w:val="18"/>
                <w:lang w:eastAsia="en-US" w:bidi="ar-SA"/>
              </w:rPr>
              <w:t xml:space="preserve">000 </w:t>
            </w:r>
            <w:r w:rsidR="002731D1" w:rsidRPr="002A2B8A">
              <w:rPr>
                <w:rFonts w:eastAsia="Calibri"/>
                <w:b/>
                <w:color w:val="0000FF"/>
                <w:sz w:val="18"/>
                <w:szCs w:val="18"/>
                <w:lang w:eastAsia="en-US" w:bidi="ar-SA"/>
              </w:rPr>
              <w:t>рублей</w:t>
            </w:r>
            <w:r w:rsidR="00630B05" w:rsidRPr="002A2B8A">
              <w:rPr>
                <w:rFonts w:eastAsia="Calibri"/>
                <w:b/>
                <w:color w:val="0000FF"/>
                <w:sz w:val="18"/>
                <w:szCs w:val="18"/>
                <w:lang w:eastAsia="en-US" w:bidi="ar-SA"/>
              </w:rPr>
              <w:t xml:space="preserve"> </w:t>
            </w:r>
            <w:r w:rsidR="002731D1" w:rsidRPr="002A2B8A">
              <w:rPr>
                <w:rFonts w:eastAsia="Calibri"/>
                <w:b/>
                <w:color w:val="0000FF"/>
                <w:sz w:val="18"/>
                <w:szCs w:val="18"/>
                <w:lang w:eastAsia="en-US" w:bidi="ar-SA"/>
              </w:rPr>
              <w:t>00 копеек</w:t>
            </w:r>
            <w:r w:rsidR="00BD1B39" w:rsidRPr="002A2B8A">
              <w:rPr>
                <w:b/>
                <w:color w:val="0000FF"/>
                <w:sz w:val="18"/>
                <w:szCs w:val="18"/>
              </w:rPr>
              <w:t xml:space="preserve"> </w:t>
            </w:r>
            <w:r w:rsidR="00BD1B39" w:rsidRPr="003C43B3">
              <w:rPr>
                <w:b/>
                <w:color w:val="0000FF"/>
                <w:sz w:val="18"/>
                <w:szCs w:val="18"/>
              </w:rPr>
              <w:t>за счет собственных средств</w:t>
            </w:r>
          </w:p>
        </w:tc>
        <w:tc>
          <w:tcPr>
            <w:tcW w:w="4707" w:type="dxa"/>
            <w:shd w:val="clear" w:color="auto" w:fill="auto"/>
            <w:vAlign w:val="center"/>
          </w:tcPr>
          <w:p w14:paraId="0946A4E3" w14:textId="77777777" w:rsidR="002731D1" w:rsidRPr="00C52502" w:rsidRDefault="002731D1" w:rsidP="00A73637">
            <w:pPr>
              <w:widowControl/>
              <w:tabs>
                <w:tab w:val="left" w:pos="0"/>
                <w:tab w:val="left" w:pos="426"/>
                <w:tab w:val="left" w:pos="1560"/>
              </w:tabs>
              <w:autoSpaceDE/>
              <w:autoSpaceDN/>
              <w:ind w:left="176" w:right="461"/>
              <w:contextualSpacing/>
              <w:jc w:val="both"/>
              <w:rPr>
                <w:rFonts w:eastAsia="Calibri"/>
                <w:b/>
                <w:sz w:val="18"/>
                <w:szCs w:val="18"/>
                <w:lang w:eastAsia="en-US" w:bidi="ar-SA"/>
              </w:rPr>
            </w:pPr>
            <w:r w:rsidRPr="00C52502">
              <w:rPr>
                <w:rFonts w:eastAsia="Calibri"/>
                <w:b/>
                <w:sz w:val="18"/>
                <w:szCs w:val="18"/>
                <w:lang w:eastAsia="en-US" w:bidi="ar-SA"/>
              </w:rPr>
              <w:t>В течение 5 (</w:t>
            </w:r>
            <w:r w:rsidR="008A28AE" w:rsidRPr="00C52502">
              <w:rPr>
                <w:rFonts w:eastAsia="Calibri"/>
                <w:b/>
                <w:sz w:val="18"/>
                <w:szCs w:val="18"/>
                <w:lang w:eastAsia="en-US" w:bidi="ar-SA"/>
              </w:rPr>
              <w:t>п</w:t>
            </w:r>
            <w:r w:rsidRPr="00C52502">
              <w:rPr>
                <w:rFonts w:eastAsia="Calibri"/>
                <w:b/>
                <w:sz w:val="18"/>
                <w:szCs w:val="18"/>
                <w:lang w:eastAsia="en-US" w:bidi="ar-SA"/>
              </w:rPr>
              <w:t xml:space="preserve">яти) рабочих дней с </w:t>
            </w:r>
            <w:r w:rsidR="00947F8F" w:rsidRPr="00C52502">
              <w:rPr>
                <w:rFonts w:eastAsia="Calibri"/>
                <w:b/>
                <w:sz w:val="18"/>
                <w:szCs w:val="18"/>
                <w:lang w:eastAsia="en-US" w:bidi="ar-SA"/>
              </w:rPr>
              <w:t xml:space="preserve">даты </w:t>
            </w:r>
            <w:r w:rsidR="004E4661">
              <w:rPr>
                <w:rFonts w:eastAsia="Calibri"/>
                <w:b/>
                <w:sz w:val="18"/>
                <w:szCs w:val="18"/>
                <w:lang w:eastAsia="en-US" w:bidi="ar-SA"/>
              </w:rPr>
              <w:t xml:space="preserve">государственной </w:t>
            </w:r>
            <w:r w:rsidR="00BD1B39" w:rsidRPr="00C52502">
              <w:rPr>
                <w:b/>
                <w:sz w:val="18"/>
                <w:szCs w:val="18"/>
              </w:rPr>
              <w:t>регистрации настоящего Договора участия в долевом строительстве</w:t>
            </w:r>
          </w:p>
        </w:tc>
      </w:tr>
    </w:tbl>
    <w:p w14:paraId="36066C6A" w14:textId="77777777" w:rsidR="002731D1" w:rsidRPr="00C52502" w:rsidRDefault="002731D1" w:rsidP="00FC3539">
      <w:pPr>
        <w:widowControl/>
        <w:tabs>
          <w:tab w:val="left" w:pos="0"/>
          <w:tab w:val="left" w:pos="426"/>
          <w:tab w:val="left" w:pos="1560"/>
        </w:tabs>
        <w:autoSpaceDE/>
        <w:autoSpaceDN/>
        <w:ind w:left="993" w:right="461"/>
        <w:contextualSpacing/>
        <w:jc w:val="both"/>
        <w:rPr>
          <w:rFonts w:eastAsia="Calibri"/>
          <w:b/>
          <w:sz w:val="18"/>
          <w:szCs w:val="18"/>
          <w:lang w:eastAsia="en-US" w:bidi="ar-SA"/>
        </w:rPr>
      </w:pPr>
    </w:p>
    <w:p w14:paraId="2F79E491" w14:textId="77777777" w:rsidR="002731D1" w:rsidRPr="00C52502" w:rsidRDefault="002731D1" w:rsidP="00FC3539">
      <w:pPr>
        <w:widowControl/>
        <w:numPr>
          <w:ilvl w:val="0"/>
          <w:numId w:val="13"/>
        </w:numPr>
        <w:tabs>
          <w:tab w:val="left" w:pos="426"/>
          <w:tab w:val="left" w:pos="1560"/>
          <w:tab w:val="left" w:pos="9866"/>
        </w:tabs>
        <w:autoSpaceDE/>
        <w:autoSpaceDN/>
        <w:ind w:left="426" w:right="85"/>
        <w:contextualSpacing/>
        <w:jc w:val="both"/>
        <w:rPr>
          <w:rFonts w:eastAsia="Calibri"/>
          <w:sz w:val="18"/>
          <w:szCs w:val="18"/>
          <w:lang w:eastAsia="en-US" w:bidi="ar-SA"/>
        </w:rPr>
      </w:pPr>
      <w:r w:rsidRPr="00C52502">
        <w:rPr>
          <w:rFonts w:eastAsia="Calibri"/>
          <w:sz w:val="18"/>
          <w:szCs w:val="18"/>
          <w:lang w:eastAsia="en-US" w:bidi="ar-SA"/>
        </w:rPr>
        <w:t>Участник несет все расходы по уплате банковских сборов и комиссий, взымаемых за перевод денежных средств</w:t>
      </w:r>
      <w:r w:rsidR="00690355" w:rsidRPr="00C52502">
        <w:rPr>
          <w:rFonts w:eastAsia="Calibri"/>
          <w:sz w:val="18"/>
          <w:szCs w:val="18"/>
          <w:lang w:eastAsia="en-US" w:bidi="ar-SA"/>
        </w:rPr>
        <w:t>.</w:t>
      </w:r>
    </w:p>
    <w:p w14:paraId="72426225" w14:textId="77777777" w:rsidR="002731D1" w:rsidRPr="00C52502" w:rsidRDefault="002731D1" w:rsidP="00FC3539">
      <w:pPr>
        <w:widowControl/>
        <w:numPr>
          <w:ilvl w:val="0"/>
          <w:numId w:val="13"/>
        </w:numPr>
        <w:tabs>
          <w:tab w:val="left" w:pos="426"/>
          <w:tab w:val="left" w:pos="1560"/>
          <w:tab w:val="left" w:pos="9866"/>
        </w:tabs>
        <w:autoSpaceDE/>
        <w:autoSpaceDN/>
        <w:ind w:left="426" w:right="85"/>
        <w:contextualSpacing/>
        <w:jc w:val="both"/>
        <w:rPr>
          <w:rFonts w:eastAsia="Calibri"/>
          <w:sz w:val="18"/>
          <w:szCs w:val="18"/>
          <w:lang w:eastAsia="en-US" w:bidi="ar-SA"/>
        </w:rPr>
      </w:pPr>
      <w:r w:rsidRPr="00C52502">
        <w:rPr>
          <w:rFonts w:eastAsia="Calibri"/>
          <w:sz w:val="18"/>
          <w:szCs w:val="18"/>
          <w:lang w:eastAsia="en-US" w:bidi="ar-SA"/>
        </w:rPr>
        <w:t xml:space="preserve">Участник после каждого платежа, проведенного в безналичной форме, представляет Застройщику копию платежного </w:t>
      </w:r>
      <w:r w:rsidR="00690355" w:rsidRPr="00C52502">
        <w:rPr>
          <w:rFonts w:eastAsia="Calibri"/>
          <w:sz w:val="18"/>
          <w:szCs w:val="18"/>
          <w:lang w:eastAsia="en-US" w:bidi="ar-SA"/>
        </w:rPr>
        <w:t xml:space="preserve">документа </w:t>
      </w:r>
      <w:r w:rsidRPr="00C52502">
        <w:rPr>
          <w:rFonts w:eastAsia="Calibri"/>
          <w:sz w:val="18"/>
          <w:szCs w:val="18"/>
          <w:lang w:eastAsia="en-US" w:bidi="ar-SA"/>
        </w:rPr>
        <w:t xml:space="preserve"> с отметкой банка</w:t>
      </w:r>
      <w:r w:rsidR="00690355" w:rsidRPr="00C52502">
        <w:rPr>
          <w:rFonts w:eastAsia="Calibri"/>
          <w:sz w:val="18"/>
          <w:szCs w:val="18"/>
          <w:lang w:eastAsia="en-US" w:bidi="ar-SA"/>
        </w:rPr>
        <w:t>.</w:t>
      </w:r>
    </w:p>
    <w:p w14:paraId="77BC0C9D" w14:textId="77777777" w:rsidR="002731D1" w:rsidRPr="00C52502" w:rsidRDefault="00BB0A90" w:rsidP="00FC3539">
      <w:pPr>
        <w:widowControl/>
        <w:numPr>
          <w:ilvl w:val="0"/>
          <w:numId w:val="13"/>
        </w:numPr>
        <w:tabs>
          <w:tab w:val="left" w:pos="426"/>
          <w:tab w:val="left" w:pos="1560"/>
          <w:tab w:val="left" w:pos="9866"/>
        </w:tabs>
        <w:autoSpaceDE/>
        <w:autoSpaceDN/>
        <w:ind w:left="426" w:right="85"/>
        <w:contextualSpacing/>
        <w:jc w:val="both"/>
        <w:rPr>
          <w:rFonts w:eastAsia="Calibri"/>
          <w:sz w:val="18"/>
          <w:szCs w:val="18"/>
          <w:lang w:eastAsia="en-US" w:bidi="ar-SA"/>
        </w:rPr>
      </w:pPr>
      <w:r>
        <w:rPr>
          <w:rFonts w:eastAsia="Calibri"/>
          <w:sz w:val="18"/>
          <w:szCs w:val="18"/>
          <w:lang w:eastAsia="en-US" w:bidi="ar-SA"/>
        </w:rPr>
        <w:t>Настоящее Приложение № 3</w:t>
      </w:r>
      <w:r w:rsidR="002731D1" w:rsidRPr="00C52502">
        <w:rPr>
          <w:rFonts w:eastAsia="Calibri"/>
          <w:sz w:val="18"/>
          <w:szCs w:val="18"/>
          <w:lang w:eastAsia="en-US" w:bidi="ar-SA"/>
        </w:rPr>
        <w:t xml:space="preserve"> является неотъемлемой частью Договора.</w:t>
      </w:r>
    </w:p>
    <w:p w14:paraId="043CE7E3" w14:textId="77777777" w:rsidR="00182146" w:rsidRDefault="00182146" w:rsidP="00182146">
      <w:pPr>
        <w:tabs>
          <w:tab w:val="left" w:pos="426"/>
          <w:tab w:val="left" w:pos="9866"/>
        </w:tabs>
        <w:ind w:left="426" w:right="85"/>
        <w:rPr>
          <w:b/>
          <w:bCs/>
          <w:color w:val="262626"/>
          <w:sz w:val="18"/>
          <w:szCs w:val="18"/>
        </w:rPr>
      </w:pPr>
    </w:p>
    <w:p w14:paraId="2F98A4E4" w14:textId="77777777" w:rsidR="00182146" w:rsidRDefault="00182146" w:rsidP="00182146">
      <w:pPr>
        <w:tabs>
          <w:tab w:val="left" w:pos="426"/>
          <w:tab w:val="left" w:pos="9866"/>
        </w:tabs>
        <w:ind w:left="426" w:right="85"/>
        <w:rPr>
          <w:b/>
          <w:bCs/>
          <w:color w:val="262626"/>
          <w:sz w:val="18"/>
          <w:szCs w:val="18"/>
        </w:rPr>
      </w:pPr>
    </w:p>
    <w:p w14:paraId="2A6D02C2" w14:textId="77777777" w:rsidR="00402917" w:rsidRPr="006C51BD" w:rsidRDefault="00402917" w:rsidP="00402917">
      <w:pPr>
        <w:tabs>
          <w:tab w:val="left" w:pos="0"/>
          <w:tab w:val="left" w:pos="426"/>
        </w:tabs>
        <w:rPr>
          <w:sz w:val="18"/>
          <w:szCs w:val="18"/>
        </w:rPr>
      </w:pPr>
      <w:r w:rsidRPr="006C51BD">
        <w:rPr>
          <w:b/>
          <w:bCs/>
          <w:sz w:val="18"/>
          <w:szCs w:val="18"/>
        </w:rPr>
        <w:t xml:space="preserve">От Застройщика </w:t>
      </w:r>
      <w:r w:rsidRPr="006C51BD">
        <w:rPr>
          <w:b/>
          <w:bCs/>
          <w:sz w:val="18"/>
          <w:szCs w:val="18"/>
        </w:rPr>
        <w:tab/>
      </w:r>
      <w:r w:rsidRPr="006C51BD">
        <w:rPr>
          <w:b/>
          <w:bCs/>
          <w:sz w:val="18"/>
          <w:szCs w:val="18"/>
        </w:rPr>
        <w:tab/>
      </w:r>
      <w:r w:rsidRPr="006C51BD">
        <w:rPr>
          <w:b/>
          <w:bCs/>
          <w:sz w:val="18"/>
          <w:szCs w:val="18"/>
        </w:rPr>
        <w:tab/>
      </w:r>
      <w:r w:rsidRPr="006C51BD">
        <w:rPr>
          <w:b/>
          <w:bCs/>
          <w:sz w:val="18"/>
          <w:szCs w:val="18"/>
        </w:rPr>
        <w:tab/>
        <w:t xml:space="preserve">               </w:t>
      </w:r>
      <w:r>
        <w:rPr>
          <w:b/>
          <w:bCs/>
          <w:sz w:val="18"/>
          <w:szCs w:val="18"/>
        </w:rPr>
        <w:tab/>
      </w:r>
      <w:r>
        <w:rPr>
          <w:b/>
          <w:bCs/>
          <w:sz w:val="18"/>
          <w:szCs w:val="18"/>
        </w:rPr>
        <w:tab/>
        <w:t xml:space="preserve">          </w:t>
      </w:r>
      <w:r w:rsidRPr="006C51BD">
        <w:rPr>
          <w:b/>
          <w:bCs/>
          <w:sz w:val="18"/>
          <w:szCs w:val="18"/>
        </w:rPr>
        <w:t>Участник долевого строительства</w:t>
      </w:r>
      <w:r w:rsidRPr="006C51BD">
        <w:rPr>
          <w:b/>
          <w:bCs/>
          <w:sz w:val="18"/>
          <w:szCs w:val="18"/>
        </w:rPr>
        <w:br/>
      </w:r>
      <w:r w:rsidRPr="006C51BD">
        <w:rPr>
          <w:b/>
          <w:bCs/>
          <w:sz w:val="18"/>
          <w:szCs w:val="18"/>
        </w:rPr>
        <w:br/>
      </w:r>
    </w:p>
    <w:p w14:paraId="330FA6D7" w14:textId="13BA96D2" w:rsidR="00402917" w:rsidRPr="00D87D5E" w:rsidRDefault="00402917" w:rsidP="00402917">
      <w:pPr>
        <w:widowControl/>
        <w:tabs>
          <w:tab w:val="left" w:pos="0"/>
          <w:tab w:val="left" w:pos="426"/>
          <w:tab w:val="left" w:pos="851"/>
          <w:tab w:val="left" w:pos="1560"/>
        </w:tabs>
        <w:autoSpaceDE/>
        <w:autoSpaceDN/>
        <w:jc w:val="both"/>
        <w:rPr>
          <w:rFonts w:eastAsia="Calibri"/>
          <w:b/>
          <w:sz w:val="18"/>
          <w:szCs w:val="18"/>
          <w:lang w:eastAsia="en-US" w:bidi="ar-SA"/>
        </w:rPr>
      </w:pPr>
      <w:r w:rsidRPr="000C3E4C">
        <w:rPr>
          <w:bCs/>
          <w:sz w:val="18"/>
          <w:szCs w:val="18"/>
        </w:rPr>
        <w:t>___________________________</w:t>
      </w:r>
      <w:r>
        <w:rPr>
          <w:b/>
          <w:bCs/>
          <w:sz w:val="18"/>
          <w:szCs w:val="18"/>
        </w:rPr>
        <w:t>/А.А. Худорожев</w:t>
      </w:r>
      <w:r w:rsidRPr="000C3E4C">
        <w:rPr>
          <w:b/>
          <w:bCs/>
          <w:sz w:val="18"/>
          <w:szCs w:val="18"/>
        </w:rPr>
        <w:t xml:space="preserve">/ </w:t>
      </w:r>
      <w:r w:rsidRPr="00630B05">
        <w:rPr>
          <w:b/>
          <w:bCs/>
          <w:color w:val="FF0000"/>
          <w:sz w:val="18"/>
          <w:szCs w:val="18"/>
        </w:rPr>
        <w:t xml:space="preserve">                                                   </w:t>
      </w:r>
      <w:r w:rsidRPr="00D87D5E">
        <w:rPr>
          <w:bCs/>
          <w:sz w:val="18"/>
          <w:szCs w:val="18"/>
        </w:rPr>
        <w:t>____________________</w:t>
      </w:r>
      <w:r w:rsidRPr="00D87D5E">
        <w:rPr>
          <w:rFonts w:eastAsia="Calibri"/>
          <w:sz w:val="18"/>
          <w:szCs w:val="18"/>
          <w:lang w:eastAsia="en-US" w:bidi="ar-SA"/>
        </w:rPr>
        <w:t>//</w:t>
      </w:r>
    </w:p>
    <w:p w14:paraId="00762C0D" w14:textId="77777777" w:rsidR="00182146" w:rsidRPr="00182146" w:rsidRDefault="00182146" w:rsidP="00182146">
      <w:pPr>
        <w:tabs>
          <w:tab w:val="left" w:pos="426"/>
          <w:tab w:val="left" w:pos="9866"/>
        </w:tabs>
        <w:ind w:left="426" w:right="85"/>
        <w:jc w:val="both"/>
        <w:rPr>
          <w:b/>
          <w:bCs/>
          <w:color w:val="0000FF"/>
          <w:sz w:val="20"/>
          <w:szCs w:val="20"/>
        </w:rPr>
      </w:pPr>
    </w:p>
    <w:p w14:paraId="508495C2" w14:textId="77777777" w:rsidR="00A639D2" w:rsidRPr="00C52502" w:rsidRDefault="00A639D2" w:rsidP="00FC3539">
      <w:pPr>
        <w:tabs>
          <w:tab w:val="left" w:pos="0"/>
          <w:tab w:val="left" w:pos="426"/>
        </w:tabs>
        <w:ind w:right="461"/>
        <w:rPr>
          <w:sz w:val="18"/>
          <w:szCs w:val="18"/>
        </w:rPr>
      </w:pPr>
    </w:p>
    <w:sectPr w:rsidR="00A639D2" w:rsidRPr="00C52502" w:rsidSect="00E14FEF">
      <w:headerReference w:type="default" r:id="rId16"/>
      <w:footerReference w:type="default" r:id="rId17"/>
      <w:pgSz w:w="11910" w:h="16840"/>
      <w:pgMar w:top="851" w:right="737" w:bottom="851" w:left="1276" w:header="0" w:footer="6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458F18" w14:textId="77777777" w:rsidR="00601052" w:rsidRDefault="00601052">
      <w:r>
        <w:separator/>
      </w:r>
    </w:p>
  </w:endnote>
  <w:endnote w:type="continuationSeparator" w:id="0">
    <w:p w14:paraId="2A6950F4" w14:textId="77777777" w:rsidR="00601052" w:rsidRDefault="0060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EACA0" w14:textId="77777777" w:rsidR="00601052" w:rsidRDefault="00601052">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4419A" w14:textId="77777777" w:rsidR="00601052" w:rsidRDefault="00601052">
      <w:r>
        <w:separator/>
      </w:r>
    </w:p>
  </w:footnote>
  <w:footnote w:type="continuationSeparator" w:id="0">
    <w:p w14:paraId="5C342D97" w14:textId="77777777" w:rsidR="00601052" w:rsidRDefault="00601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6525351"/>
      <w:docPartObj>
        <w:docPartGallery w:val="Page Numbers (Margins)"/>
        <w:docPartUnique/>
      </w:docPartObj>
    </w:sdtPr>
    <w:sdtEndPr/>
    <w:sdtContent>
      <w:p w14:paraId="7278E517" w14:textId="77777777" w:rsidR="00601052" w:rsidRDefault="00601052">
        <w:pPr>
          <w:pStyle w:val="a8"/>
        </w:pPr>
        <w:r>
          <w:rPr>
            <w:noProof/>
            <w:lang w:eastAsia="ru-RU"/>
          </w:rPr>
          <mc:AlternateContent>
            <mc:Choice Requires="wps">
              <w:drawing>
                <wp:anchor distT="0" distB="0" distL="114300" distR="114300" simplePos="0" relativeHeight="251660288" behindDoc="0" locked="0" layoutInCell="0" allowOverlap="1" wp14:anchorId="66BBD27D" wp14:editId="4E86E7F1">
                  <wp:simplePos x="0" y="0"/>
                  <wp:positionH relativeFrom="rightMargin">
                    <wp:align>right</wp:align>
                  </wp:positionH>
                  <wp:positionV relativeFrom="margin">
                    <wp:align>center</wp:align>
                  </wp:positionV>
                  <wp:extent cx="392430" cy="329565"/>
                  <wp:effectExtent l="0" t="0" r="0" b="0"/>
                  <wp:wrapNone/>
                  <wp:docPr id="545"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287CDCEC" w14:textId="3A1B08BB" w:rsidR="00601052" w:rsidRDefault="00601052" w:rsidP="00D862F6">
                              <w:pPr>
                                <w:pBdr>
                                  <w:bottom w:val="single" w:sz="4" w:space="1" w:color="auto"/>
                                </w:pBdr>
                                <w:ind w:right="34"/>
                              </w:pPr>
                              <w:r>
                                <w:rPr>
                                  <w:noProof/>
                                </w:rPr>
                                <w:fldChar w:fldCharType="begin"/>
                              </w:r>
                              <w:r>
                                <w:rPr>
                                  <w:noProof/>
                                </w:rPr>
                                <w:instrText>PAGE   \* MERGEFORMAT</w:instrText>
                              </w:r>
                              <w:r>
                                <w:rPr>
                                  <w:noProof/>
                                </w:rPr>
                                <w:fldChar w:fldCharType="separate"/>
                              </w:r>
                              <w:r w:rsidR="001D527B">
                                <w:rPr>
                                  <w:noProof/>
                                </w:rPr>
                                <w:t>1</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66BBD27D" id="Прямоугольник 4" o:spid="_x0000_s1026" style="position:absolute;margin-left:-20.3pt;margin-top:0;width:30.9pt;height:25.95pt;z-index:251660288;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pNHwIAAOADAAAOAAAAZHJzL2Uyb0RvYy54bWysU82O0zAQviPxDpbvNP1JFxo1Xa26KkJa&#10;YKWFB3Acp7FIbDN2m5QTElckHoGH4IL42WdI34ix0+0WuCFysDwZz+f5vvk8P2/rimwFWKlVSkeD&#10;ISVCcZ1LtU7p61erR08osY6pnFVaiZTuhKXni4cP5o1JxFiXusoFEARRNmlMSkvnTBJFlpeiZnag&#10;jVCYLDTUzGEI6ygH1iB6XUXj4fAsajTkBjQX1uLfyz5JFwG/KAR3L4vCCkeqlGJvLqwQ1syv0WLO&#10;kjUwU0p+aIP9Qxc1kwovPUJdMsfIBuRfULXkoK0u3IDrOtJFIbkIHJDNaPgHm5uSGRG4oDjWHGWy&#10;/w+Wv9heA5F5SqfxlBLFahxS93n/fv+p+9Hd7j90X7rb7vv+Y/ez+9p9I7FXrDE2wcIbcw2eszVX&#10;mr+xROllydRaXADophQsxz5H/nz0W4EPLJaSrHmuc7yObZwO4rUF1B4QZSFtmNHuOCPROsLx52Q2&#10;jic4SY6pyXg2PZuGG1hyV2zAuqdC18RvUgpogQDOtlfW+WZYcnckNK8rma9kVYUA1tmyArJlaJdV&#10;+A7o9v5YYOMJ9EK4NmsPmmQ63yEv0L3N8FngptTwjpIGLZZS+3bDQFBSPVOozWwUx96TIYinj8cY&#10;wGkmO80wxREqpY6Sfrt0vY83BuS6xJtGgafSF6hnIQNXr3Xf1WEKaKMgwcHy3qencTh1/zAXvwAA&#10;AP//AwBQSwMEFAAGAAgAAAAhAJyML9fZAAAAAwEAAA8AAABkcnMvZG93bnJldi54bWxMj8FOwzAQ&#10;RO9I/IO1SNyoHaARDXEqhNQTcKBF4rqNt0lEvA6x04a/Z+ECl5FWs5p5U65n36sjjbELbCFbGFDE&#10;dXAdNxbedpurO1AxITvsA5OFL4qwrs7PSixcOPErHbepURLCsUALbUpDoXWsW/IYF2EgFu8QRo9J&#10;zrHRbsSThPteXxuTa48dS0OLAz22VH9sJ28B81v3+XK4ed49TTmumtlslu/G2suL+eEeVKI5/T3D&#10;D76gQyVM+zCxi6q3IEPSr4qXZ7Jib2GZrUBXpf7PXn0DAAD//wMAUEsBAi0AFAAGAAgAAAAhALaD&#10;OJL+AAAA4QEAABMAAAAAAAAAAAAAAAAAAAAAAFtDb250ZW50X1R5cGVzXS54bWxQSwECLQAUAAYA&#10;CAAAACEAOP0h/9YAAACUAQAACwAAAAAAAAAAAAAAAAAvAQAAX3JlbHMvLnJlbHNQSwECLQAUAAYA&#10;CAAAACEAlThaTR8CAADgAwAADgAAAAAAAAAAAAAAAAAuAgAAZHJzL2Uyb0RvYy54bWxQSwECLQAU&#10;AAYACAAAACEAnIwv19kAAAADAQAADwAAAAAAAAAAAAAAAAB5BAAAZHJzL2Rvd25yZXYueG1sUEsF&#10;BgAAAAAEAAQA8wAAAH8FAAAAAA==&#10;" o:allowincell="f" stroked="f">
                  <v:textbox>
                    <w:txbxContent>
                      <w:p w14:paraId="287CDCEC" w14:textId="3A1B08BB" w:rsidR="00601052" w:rsidRDefault="00601052" w:rsidP="00D862F6">
                        <w:pPr>
                          <w:pBdr>
                            <w:bottom w:val="single" w:sz="4" w:space="1" w:color="auto"/>
                          </w:pBdr>
                          <w:ind w:right="34"/>
                        </w:pPr>
                        <w:r>
                          <w:rPr>
                            <w:noProof/>
                          </w:rPr>
                          <w:fldChar w:fldCharType="begin"/>
                        </w:r>
                        <w:r>
                          <w:rPr>
                            <w:noProof/>
                          </w:rPr>
                          <w:instrText>PAGE   \* MERGEFORMAT</w:instrText>
                        </w:r>
                        <w:r>
                          <w:rPr>
                            <w:noProof/>
                          </w:rPr>
                          <w:fldChar w:fldCharType="separate"/>
                        </w:r>
                        <w:r w:rsidR="001D527B">
                          <w:rPr>
                            <w:noProof/>
                          </w:rPr>
                          <w:t>1</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57410"/>
    <w:multiLevelType w:val="multilevel"/>
    <w:tmpl w:val="BDA27E54"/>
    <w:lvl w:ilvl="0">
      <w:start w:val="1"/>
      <w:numFmt w:val="decimal"/>
      <w:lvlText w:val="%1"/>
      <w:lvlJc w:val="left"/>
      <w:pPr>
        <w:ind w:left="1525" w:hanging="567"/>
      </w:pPr>
      <w:rPr>
        <w:rFonts w:hint="default"/>
        <w:lang w:val="ru-RU" w:eastAsia="ru-RU" w:bidi="ru-RU"/>
      </w:rPr>
    </w:lvl>
    <w:lvl w:ilvl="1">
      <w:start w:val="2"/>
      <w:numFmt w:val="decimal"/>
      <w:lvlText w:val="%1.%2."/>
      <w:lvlJc w:val="left"/>
      <w:pPr>
        <w:ind w:left="1525" w:hanging="567"/>
      </w:pPr>
      <w:rPr>
        <w:rFonts w:ascii="Times New Roman" w:eastAsia="Times New Roman" w:hAnsi="Times New Roman" w:cs="Times New Roman" w:hint="default"/>
        <w:color w:val="252525"/>
        <w:spacing w:val="-2"/>
        <w:w w:val="100"/>
        <w:sz w:val="18"/>
        <w:szCs w:val="18"/>
        <w:lang w:val="ru-RU" w:eastAsia="ru-RU" w:bidi="ru-RU"/>
      </w:rPr>
    </w:lvl>
    <w:lvl w:ilvl="2">
      <w:start w:val="1"/>
      <w:numFmt w:val="decimal"/>
      <w:lvlText w:val="%1.%2.%3."/>
      <w:lvlJc w:val="left"/>
      <w:pPr>
        <w:ind w:left="1525" w:hanging="567"/>
      </w:pPr>
      <w:rPr>
        <w:rFonts w:ascii="Times New Roman" w:eastAsia="Times New Roman" w:hAnsi="Times New Roman" w:cs="Times New Roman" w:hint="default"/>
        <w:color w:val="404040"/>
        <w:spacing w:val="-21"/>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1" w15:restartNumberingAfterBreak="0">
    <w:nsid w:val="04D16C1B"/>
    <w:multiLevelType w:val="multilevel"/>
    <w:tmpl w:val="513E3976"/>
    <w:lvl w:ilvl="0">
      <w:start w:val="1"/>
      <w:numFmt w:val="decimal"/>
      <w:lvlText w:val="%1"/>
      <w:lvlJc w:val="left"/>
      <w:pPr>
        <w:ind w:left="360" w:hanging="360"/>
      </w:pPr>
      <w:rPr>
        <w:b/>
        <w:i/>
      </w:rPr>
    </w:lvl>
    <w:lvl w:ilvl="1">
      <w:start w:val="1"/>
      <w:numFmt w:val="decimal"/>
      <w:lvlText w:val="%1.%2"/>
      <w:lvlJc w:val="left"/>
      <w:pPr>
        <w:ind w:left="360" w:hanging="360"/>
      </w:pPr>
      <w:rPr>
        <w:b/>
        <w:i/>
      </w:rPr>
    </w:lvl>
    <w:lvl w:ilvl="2">
      <w:start w:val="6"/>
      <w:numFmt w:val="decimal"/>
      <w:lvlText w:val="%1.%2.%3"/>
      <w:lvlJc w:val="left"/>
      <w:pPr>
        <w:ind w:left="786" w:hanging="360"/>
      </w:pPr>
      <w:rPr>
        <w:b/>
        <w:i/>
      </w:rPr>
    </w:lvl>
    <w:lvl w:ilvl="3">
      <w:start w:val="1"/>
      <w:numFmt w:val="decimal"/>
      <w:lvlText w:val="%1.%2.%3.%4"/>
      <w:lvlJc w:val="left"/>
      <w:pPr>
        <w:ind w:left="720" w:hanging="720"/>
      </w:pPr>
      <w:rPr>
        <w:b/>
        <w:i/>
      </w:rPr>
    </w:lvl>
    <w:lvl w:ilvl="4">
      <w:start w:val="1"/>
      <w:numFmt w:val="decimal"/>
      <w:lvlText w:val="%1.%2.%3.%4.%5"/>
      <w:lvlJc w:val="left"/>
      <w:pPr>
        <w:ind w:left="720" w:hanging="720"/>
      </w:pPr>
      <w:rPr>
        <w:b/>
        <w:i/>
      </w:rPr>
    </w:lvl>
    <w:lvl w:ilvl="5">
      <w:start w:val="1"/>
      <w:numFmt w:val="decimal"/>
      <w:lvlText w:val="%1.%2.%3.%4.%5.%6"/>
      <w:lvlJc w:val="left"/>
      <w:pPr>
        <w:ind w:left="1080" w:hanging="1080"/>
      </w:pPr>
      <w:rPr>
        <w:b/>
        <w:i/>
      </w:rPr>
    </w:lvl>
    <w:lvl w:ilvl="6">
      <w:start w:val="1"/>
      <w:numFmt w:val="decimal"/>
      <w:lvlText w:val="%1.%2.%3.%4.%5.%6.%7"/>
      <w:lvlJc w:val="left"/>
      <w:pPr>
        <w:ind w:left="1080" w:hanging="1080"/>
      </w:pPr>
      <w:rPr>
        <w:b/>
        <w:i/>
      </w:rPr>
    </w:lvl>
    <w:lvl w:ilvl="7">
      <w:start w:val="1"/>
      <w:numFmt w:val="decimal"/>
      <w:lvlText w:val="%1.%2.%3.%4.%5.%6.%7.%8"/>
      <w:lvlJc w:val="left"/>
      <w:pPr>
        <w:ind w:left="1080" w:hanging="1080"/>
      </w:pPr>
      <w:rPr>
        <w:b/>
        <w:i/>
      </w:rPr>
    </w:lvl>
    <w:lvl w:ilvl="8">
      <w:start w:val="1"/>
      <w:numFmt w:val="decimal"/>
      <w:lvlText w:val="%1.%2.%3.%4.%5.%6.%7.%8.%9"/>
      <w:lvlJc w:val="left"/>
      <w:pPr>
        <w:ind w:left="1440" w:hanging="1440"/>
      </w:pPr>
      <w:rPr>
        <w:b/>
        <w:i/>
      </w:rPr>
    </w:lvl>
  </w:abstractNum>
  <w:abstractNum w:abstractNumId="2" w15:restartNumberingAfterBreak="0">
    <w:nsid w:val="062D2DAB"/>
    <w:multiLevelType w:val="multilevel"/>
    <w:tmpl w:val="C5BC36D2"/>
    <w:lvl w:ilvl="0">
      <w:start w:val="4"/>
      <w:numFmt w:val="decimal"/>
      <w:lvlText w:val="%1"/>
      <w:lvlJc w:val="left"/>
      <w:pPr>
        <w:ind w:left="1525" w:hanging="567"/>
      </w:pPr>
      <w:rPr>
        <w:rFonts w:hint="default"/>
        <w:lang w:val="ru-RU" w:eastAsia="ru-RU" w:bidi="ru-RU"/>
      </w:rPr>
    </w:lvl>
    <w:lvl w:ilvl="1">
      <w:start w:val="2"/>
      <w:numFmt w:val="decimal"/>
      <w:lvlText w:val="%1.%2."/>
      <w:lvlJc w:val="left"/>
      <w:pPr>
        <w:ind w:left="1525" w:hanging="567"/>
      </w:pPr>
      <w:rPr>
        <w:rFonts w:ascii="Times New Roman" w:eastAsia="Times New Roman" w:hAnsi="Times New Roman" w:cs="Times New Roman" w:hint="default"/>
        <w:color w:val="252525"/>
        <w:spacing w:val="-22"/>
        <w:w w:val="100"/>
        <w:sz w:val="18"/>
        <w:szCs w:val="18"/>
        <w:lang w:val="ru-RU" w:eastAsia="ru-RU" w:bidi="ru-RU"/>
      </w:rPr>
    </w:lvl>
    <w:lvl w:ilvl="2">
      <w:start w:val="1"/>
      <w:numFmt w:val="decimal"/>
      <w:lvlText w:val="%1.%2.%3."/>
      <w:lvlJc w:val="left"/>
      <w:pPr>
        <w:ind w:left="958" w:hanging="567"/>
      </w:pPr>
      <w:rPr>
        <w:rFonts w:ascii="Times New Roman" w:eastAsia="Times New Roman" w:hAnsi="Times New Roman" w:cs="Times New Roman" w:hint="default"/>
        <w:color w:val="404040"/>
        <w:spacing w:val="-21"/>
        <w:w w:val="100"/>
        <w:sz w:val="18"/>
        <w:szCs w:val="18"/>
        <w:lang w:val="ru-RU" w:eastAsia="ru-RU" w:bidi="ru-RU"/>
      </w:rPr>
    </w:lvl>
    <w:lvl w:ilvl="3">
      <w:numFmt w:val="bullet"/>
      <w:lvlText w:val="•"/>
      <w:lvlJc w:val="left"/>
      <w:pPr>
        <w:ind w:left="3703" w:hanging="567"/>
      </w:pPr>
      <w:rPr>
        <w:rFonts w:hint="default"/>
        <w:lang w:val="ru-RU" w:eastAsia="ru-RU" w:bidi="ru-RU"/>
      </w:rPr>
    </w:lvl>
    <w:lvl w:ilvl="4">
      <w:numFmt w:val="bullet"/>
      <w:lvlText w:val="•"/>
      <w:lvlJc w:val="left"/>
      <w:pPr>
        <w:ind w:left="4795" w:hanging="567"/>
      </w:pPr>
      <w:rPr>
        <w:rFonts w:hint="default"/>
        <w:lang w:val="ru-RU" w:eastAsia="ru-RU" w:bidi="ru-RU"/>
      </w:rPr>
    </w:lvl>
    <w:lvl w:ilvl="5">
      <w:numFmt w:val="bullet"/>
      <w:lvlText w:val="•"/>
      <w:lvlJc w:val="left"/>
      <w:pPr>
        <w:ind w:left="5887" w:hanging="567"/>
      </w:pPr>
      <w:rPr>
        <w:rFonts w:hint="default"/>
        <w:lang w:val="ru-RU" w:eastAsia="ru-RU" w:bidi="ru-RU"/>
      </w:rPr>
    </w:lvl>
    <w:lvl w:ilvl="6">
      <w:numFmt w:val="bullet"/>
      <w:lvlText w:val="•"/>
      <w:lvlJc w:val="left"/>
      <w:pPr>
        <w:ind w:left="6979" w:hanging="567"/>
      </w:pPr>
      <w:rPr>
        <w:rFonts w:hint="default"/>
        <w:lang w:val="ru-RU" w:eastAsia="ru-RU" w:bidi="ru-RU"/>
      </w:rPr>
    </w:lvl>
    <w:lvl w:ilvl="7">
      <w:numFmt w:val="bullet"/>
      <w:lvlText w:val="•"/>
      <w:lvlJc w:val="left"/>
      <w:pPr>
        <w:ind w:left="8070" w:hanging="567"/>
      </w:pPr>
      <w:rPr>
        <w:rFonts w:hint="default"/>
        <w:lang w:val="ru-RU" w:eastAsia="ru-RU" w:bidi="ru-RU"/>
      </w:rPr>
    </w:lvl>
    <w:lvl w:ilvl="8">
      <w:numFmt w:val="bullet"/>
      <w:lvlText w:val="•"/>
      <w:lvlJc w:val="left"/>
      <w:pPr>
        <w:ind w:left="9162" w:hanging="567"/>
      </w:pPr>
      <w:rPr>
        <w:rFonts w:hint="default"/>
        <w:lang w:val="ru-RU" w:eastAsia="ru-RU" w:bidi="ru-RU"/>
      </w:rPr>
    </w:lvl>
  </w:abstractNum>
  <w:abstractNum w:abstractNumId="3" w15:restartNumberingAfterBreak="0">
    <w:nsid w:val="0EF33604"/>
    <w:multiLevelType w:val="multilevel"/>
    <w:tmpl w:val="DB586954"/>
    <w:lvl w:ilvl="0">
      <w:start w:val="4"/>
      <w:numFmt w:val="decimal"/>
      <w:lvlText w:val="6.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2F2B01"/>
    <w:multiLevelType w:val="hybridMultilevel"/>
    <w:tmpl w:val="E228BFC6"/>
    <w:lvl w:ilvl="0" w:tplc="AC56DC4E">
      <w:start w:val="1"/>
      <w:numFmt w:val="decimal"/>
      <w:lvlText w:val="%1."/>
      <w:lvlJc w:val="left"/>
      <w:pPr>
        <w:ind w:left="1678" w:hanging="360"/>
      </w:pPr>
      <w:rPr>
        <w:rFonts w:ascii="Times New Roman" w:eastAsia="Times New Roman" w:hAnsi="Times New Roman" w:cs="Times New Roman" w:hint="default"/>
        <w:spacing w:val="-4"/>
        <w:w w:val="100"/>
        <w:sz w:val="18"/>
        <w:szCs w:val="18"/>
        <w:lang w:val="ru-RU" w:eastAsia="ru-RU" w:bidi="ru-RU"/>
      </w:rPr>
    </w:lvl>
    <w:lvl w:ilvl="1" w:tplc="2CFE8DF6">
      <w:numFmt w:val="bullet"/>
      <w:lvlText w:val="•"/>
      <w:lvlJc w:val="left"/>
      <w:pPr>
        <w:ind w:left="2646" w:hanging="360"/>
      </w:pPr>
      <w:rPr>
        <w:rFonts w:hint="default"/>
        <w:lang w:val="ru-RU" w:eastAsia="ru-RU" w:bidi="ru-RU"/>
      </w:rPr>
    </w:lvl>
    <w:lvl w:ilvl="2" w:tplc="7E6A16F6">
      <w:numFmt w:val="bullet"/>
      <w:lvlText w:val="•"/>
      <w:lvlJc w:val="left"/>
      <w:pPr>
        <w:ind w:left="3613" w:hanging="360"/>
      </w:pPr>
      <w:rPr>
        <w:rFonts w:hint="default"/>
        <w:lang w:val="ru-RU" w:eastAsia="ru-RU" w:bidi="ru-RU"/>
      </w:rPr>
    </w:lvl>
    <w:lvl w:ilvl="3" w:tplc="58FAC39A">
      <w:numFmt w:val="bullet"/>
      <w:lvlText w:val="•"/>
      <w:lvlJc w:val="left"/>
      <w:pPr>
        <w:ind w:left="4579" w:hanging="360"/>
      </w:pPr>
      <w:rPr>
        <w:rFonts w:hint="default"/>
        <w:lang w:val="ru-RU" w:eastAsia="ru-RU" w:bidi="ru-RU"/>
      </w:rPr>
    </w:lvl>
    <w:lvl w:ilvl="4" w:tplc="9514915C">
      <w:numFmt w:val="bullet"/>
      <w:lvlText w:val="•"/>
      <w:lvlJc w:val="left"/>
      <w:pPr>
        <w:ind w:left="5546" w:hanging="360"/>
      </w:pPr>
      <w:rPr>
        <w:rFonts w:hint="default"/>
        <w:lang w:val="ru-RU" w:eastAsia="ru-RU" w:bidi="ru-RU"/>
      </w:rPr>
    </w:lvl>
    <w:lvl w:ilvl="5" w:tplc="06ECC8A2">
      <w:numFmt w:val="bullet"/>
      <w:lvlText w:val="•"/>
      <w:lvlJc w:val="left"/>
      <w:pPr>
        <w:ind w:left="6513" w:hanging="360"/>
      </w:pPr>
      <w:rPr>
        <w:rFonts w:hint="default"/>
        <w:lang w:val="ru-RU" w:eastAsia="ru-RU" w:bidi="ru-RU"/>
      </w:rPr>
    </w:lvl>
    <w:lvl w:ilvl="6" w:tplc="78CE1550">
      <w:numFmt w:val="bullet"/>
      <w:lvlText w:val="•"/>
      <w:lvlJc w:val="left"/>
      <w:pPr>
        <w:ind w:left="7479" w:hanging="360"/>
      </w:pPr>
      <w:rPr>
        <w:rFonts w:hint="default"/>
        <w:lang w:val="ru-RU" w:eastAsia="ru-RU" w:bidi="ru-RU"/>
      </w:rPr>
    </w:lvl>
    <w:lvl w:ilvl="7" w:tplc="2358460E">
      <w:numFmt w:val="bullet"/>
      <w:lvlText w:val="•"/>
      <w:lvlJc w:val="left"/>
      <w:pPr>
        <w:ind w:left="8446" w:hanging="360"/>
      </w:pPr>
      <w:rPr>
        <w:rFonts w:hint="default"/>
        <w:lang w:val="ru-RU" w:eastAsia="ru-RU" w:bidi="ru-RU"/>
      </w:rPr>
    </w:lvl>
    <w:lvl w:ilvl="8" w:tplc="D84A1FA4">
      <w:numFmt w:val="bullet"/>
      <w:lvlText w:val="•"/>
      <w:lvlJc w:val="left"/>
      <w:pPr>
        <w:ind w:left="9413" w:hanging="360"/>
      </w:pPr>
      <w:rPr>
        <w:rFonts w:hint="default"/>
        <w:lang w:val="ru-RU" w:eastAsia="ru-RU" w:bidi="ru-RU"/>
      </w:rPr>
    </w:lvl>
  </w:abstractNum>
  <w:abstractNum w:abstractNumId="5" w15:restartNumberingAfterBreak="0">
    <w:nsid w:val="18651664"/>
    <w:multiLevelType w:val="multilevel"/>
    <w:tmpl w:val="921A8B94"/>
    <w:lvl w:ilvl="0">
      <w:start w:val="11"/>
      <w:numFmt w:val="decimal"/>
      <w:lvlText w:val="%1"/>
      <w:lvlJc w:val="left"/>
      <w:pPr>
        <w:ind w:left="958" w:hanging="567"/>
      </w:pPr>
      <w:rPr>
        <w:rFonts w:hint="default"/>
        <w:lang w:val="ru-RU" w:eastAsia="ru-RU" w:bidi="ru-RU"/>
      </w:rPr>
    </w:lvl>
    <w:lvl w:ilvl="1">
      <w:start w:val="3"/>
      <w:numFmt w:val="decimal"/>
      <w:lvlText w:val="%1.%2."/>
      <w:lvlJc w:val="left"/>
      <w:pPr>
        <w:ind w:left="958" w:hanging="567"/>
      </w:pPr>
      <w:rPr>
        <w:rFonts w:ascii="Times New Roman" w:eastAsia="Times New Roman" w:hAnsi="Times New Roman" w:cs="Times New Roman" w:hint="default"/>
        <w:color w:val="252525"/>
        <w:spacing w:val="-21"/>
        <w:w w:val="100"/>
        <w:sz w:val="18"/>
        <w:szCs w:val="18"/>
        <w:lang w:val="ru-RU" w:eastAsia="ru-RU" w:bidi="ru-RU"/>
      </w:rPr>
    </w:lvl>
    <w:lvl w:ilvl="2">
      <w:numFmt w:val="bullet"/>
      <w:lvlText w:val="•"/>
      <w:lvlJc w:val="left"/>
      <w:pPr>
        <w:ind w:left="3037" w:hanging="567"/>
      </w:pPr>
      <w:rPr>
        <w:rFonts w:hint="default"/>
        <w:lang w:val="ru-RU" w:eastAsia="ru-RU" w:bidi="ru-RU"/>
      </w:rPr>
    </w:lvl>
    <w:lvl w:ilvl="3">
      <w:numFmt w:val="bullet"/>
      <w:lvlText w:val="•"/>
      <w:lvlJc w:val="left"/>
      <w:pPr>
        <w:ind w:left="4075" w:hanging="567"/>
      </w:pPr>
      <w:rPr>
        <w:rFonts w:hint="default"/>
        <w:lang w:val="ru-RU" w:eastAsia="ru-RU" w:bidi="ru-RU"/>
      </w:rPr>
    </w:lvl>
    <w:lvl w:ilvl="4">
      <w:numFmt w:val="bullet"/>
      <w:lvlText w:val="•"/>
      <w:lvlJc w:val="left"/>
      <w:pPr>
        <w:ind w:left="5114" w:hanging="567"/>
      </w:pPr>
      <w:rPr>
        <w:rFonts w:hint="default"/>
        <w:lang w:val="ru-RU" w:eastAsia="ru-RU" w:bidi="ru-RU"/>
      </w:rPr>
    </w:lvl>
    <w:lvl w:ilvl="5">
      <w:numFmt w:val="bullet"/>
      <w:lvlText w:val="•"/>
      <w:lvlJc w:val="left"/>
      <w:pPr>
        <w:ind w:left="6153" w:hanging="567"/>
      </w:pPr>
      <w:rPr>
        <w:rFonts w:hint="default"/>
        <w:lang w:val="ru-RU" w:eastAsia="ru-RU" w:bidi="ru-RU"/>
      </w:rPr>
    </w:lvl>
    <w:lvl w:ilvl="6">
      <w:numFmt w:val="bullet"/>
      <w:lvlText w:val="•"/>
      <w:lvlJc w:val="left"/>
      <w:pPr>
        <w:ind w:left="7191" w:hanging="567"/>
      </w:pPr>
      <w:rPr>
        <w:rFonts w:hint="default"/>
        <w:lang w:val="ru-RU" w:eastAsia="ru-RU" w:bidi="ru-RU"/>
      </w:rPr>
    </w:lvl>
    <w:lvl w:ilvl="7">
      <w:numFmt w:val="bullet"/>
      <w:lvlText w:val="•"/>
      <w:lvlJc w:val="left"/>
      <w:pPr>
        <w:ind w:left="8230" w:hanging="567"/>
      </w:pPr>
      <w:rPr>
        <w:rFonts w:hint="default"/>
        <w:lang w:val="ru-RU" w:eastAsia="ru-RU" w:bidi="ru-RU"/>
      </w:rPr>
    </w:lvl>
    <w:lvl w:ilvl="8">
      <w:numFmt w:val="bullet"/>
      <w:lvlText w:val="•"/>
      <w:lvlJc w:val="left"/>
      <w:pPr>
        <w:ind w:left="9269" w:hanging="567"/>
      </w:pPr>
      <w:rPr>
        <w:rFonts w:hint="default"/>
        <w:lang w:val="ru-RU" w:eastAsia="ru-RU" w:bidi="ru-RU"/>
      </w:rPr>
    </w:lvl>
  </w:abstractNum>
  <w:abstractNum w:abstractNumId="6" w15:restartNumberingAfterBreak="0">
    <w:nsid w:val="1DAF7C8F"/>
    <w:multiLevelType w:val="hybridMultilevel"/>
    <w:tmpl w:val="0D6EB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350DFC"/>
    <w:multiLevelType w:val="multilevel"/>
    <w:tmpl w:val="386E608A"/>
    <w:lvl w:ilvl="0">
      <w:start w:val="12"/>
      <w:numFmt w:val="decimal"/>
      <w:lvlText w:val="%1."/>
      <w:lvlJc w:val="left"/>
      <w:pPr>
        <w:ind w:left="450" w:hanging="450"/>
      </w:pPr>
      <w:rPr>
        <w:rFonts w:hint="default"/>
      </w:rPr>
    </w:lvl>
    <w:lvl w:ilvl="1">
      <w:start w:val="1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EBE1ED2"/>
    <w:multiLevelType w:val="multilevel"/>
    <w:tmpl w:val="3092B996"/>
    <w:lvl w:ilvl="0">
      <w:start w:val="1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450" w:hanging="45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1A02BAC"/>
    <w:multiLevelType w:val="multilevel"/>
    <w:tmpl w:val="78FA7F7A"/>
    <w:lvl w:ilvl="0">
      <w:start w:val="1"/>
      <w:numFmt w:val="decimal"/>
      <w:lvlText w:val="%1"/>
      <w:lvlJc w:val="left"/>
      <w:pPr>
        <w:ind w:left="1525" w:hanging="567"/>
      </w:pPr>
      <w:rPr>
        <w:rFonts w:hint="default"/>
        <w:lang w:val="ru-RU" w:eastAsia="ru-RU" w:bidi="ru-RU"/>
      </w:rPr>
    </w:lvl>
    <w:lvl w:ilvl="1">
      <w:start w:val="1"/>
      <w:numFmt w:val="decimal"/>
      <w:lvlText w:val="%1.%2."/>
      <w:lvlJc w:val="left"/>
      <w:pPr>
        <w:ind w:left="1525" w:hanging="567"/>
      </w:pPr>
      <w:rPr>
        <w:rFonts w:ascii="Times New Roman" w:eastAsia="Times New Roman" w:hAnsi="Times New Roman" w:cs="Times New Roman" w:hint="default"/>
        <w:color w:val="252525"/>
        <w:spacing w:val="-22"/>
        <w:w w:val="100"/>
        <w:sz w:val="18"/>
        <w:szCs w:val="18"/>
        <w:lang w:val="ru-RU" w:eastAsia="ru-RU" w:bidi="ru-RU"/>
      </w:rPr>
    </w:lvl>
    <w:lvl w:ilvl="2">
      <w:start w:val="5"/>
      <w:numFmt w:val="decimal"/>
      <w:lvlText w:val="%1.%2.%3."/>
      <w:lvlJc w:val="left"/>
      <w:pPr>
        <w:ind w:left="567" w:hanging="567"/>
      </w:pPr>
      <w:rPr>
        <w:rFonts w:ascii="Times New Roman" w:eastAsia="Times New Roman" w:hAnsi="Times New Roman" w:cs="Times New Roman" w:hint="default"/>
        <w:b w:val="0"/>
        <w:color w:val="404040"/>
        <w:spacing w:val="0"/>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10" w15:restartNumberingAfterBreak="0">
    <w:nsid w:val="27035DA0"/>
    <w:multiLevelType w:val="multilevel"/>
    <w:tmpl w:val="1C5C5DE8"/>
    <w:lvl w:ilvl="0">
      <w:start w:val="9"/>
      <w:numFmt w:val="decimal"/>
      <w:lvlText w:val="%1."/>
      <w:lvlJc w:val="left"/>
      <w:pPr>
        <w:ind w:left="360" w:hanging="360"/>
      </w:pPr>
      <w:rPr>
        <w:color w:val="auto"/>
      </w:rPr>
    </w:lvl>
    <w:lvl w:ilvl="1">
      <w:start w:val="3"/>
      <w:numFmt w:val="decimal"/>
      <w:lvlText w:val="%1.%2."/>
      <w:lvlJc w:val="left"/>
      <w:pPr>
        <w:ind w:left="1211" w:hanging="360"/>
      </w:pPr>
      <w:rPr>
        <w:color w:val="auto"/>
      </w:rPr>
    </w:lvl>
    <w:lvl w:ilvl="2">
      <w:start w:val="1"/>
      <w:numFmt w:val="decimal"/>
      <w:lvlText w:val="%1.%2.%3."/>
      <w:lvlJc w:val="left"/>
      <w:pPr>
        <w:ind w:left="2422" w:hanging="720"/>
      </w:pPr>
      <w:rPr>
        <w:color w:val="auto"/>
      </w:rPr>
    </w:lvl>
    <w:lvl w:ilvl="3">
      <w:start w:val="1"/>
      <w:numFmt w:val="decimal"/>
      <w:lvlText w:val="%1.%2.%3.%4."/>
      <w:lvlJc w:val="left"/>
      <w:pPr>
        <w:ind w:left="3273" w:hanging="720"/>
      </w:pPr>
      <w:rPr>
        <w:color w:val="auto"/>
      </w:rPr>
    </w:lvl>
    <w:lvl w:ilvl="4">
      <w:start w:val="1"/>
      <w:numFmt w:val="decimal"/>
      <w:lvlText w:val="%1.%2.%3.%4.%5."/>
      <w:lvlJc w:val="left"/>
      <w:pPr>
        <w:ind w:left="4124" w:hanging="720"/>
      </w:pPr>
      <w:rPr>
        <w:color w:val="auto"/>
      </w:rPr>
    </w:lvl>
    <w:lvl w:ilvl="5">
      <w:start w:val="1"/>
      <w:numFmt w:val="decimal"/>
      <w:lvlText w:val="%1.%2.%3.%4.%5.%6."/>
      <w:lvlJc w:val="left"/>
      <w:pPr>
        <w:ind w:left="5335" w:hanging="1080"/>
      </w:pPr>
      <w:rPr>
        <w:color w:val="auto"/>
      </w:rPr>
    </w:lvl>
    <w:lvl w:ilvl="6">
      <w:start w:val="1"/>
      <w:numFmt w:val="decimal"/>
      <w:lvlText w:val="%1.%2.%3.%4.%5.%6.%7."/>
      <w:lvlJc w:val="left"/>
      <w:pPr>
        <w:ind w:left="6186" w:hanging="1080"/>
      </w:pPr>
      <w:rPr>
        <w:color w:val="auto"/>
      </w:rPr>
    </w:lvl>
    <w:lvl w:ilvl="7">
      <w:start w:val="1"/>
      <w:numFmt w:val="decimal"/>
      <w:lvlText w:val="%1.%2.%3.%4.%5.%6.%7.%8."/>
      <w:lvlJc w:val="left"/>
      <w:pPr>
        <w:ind w:left="7037" w:hanging="1080"/>
      </w:pPr>
      <w:rPr>
        <w:color w:val="auto"/>
      </w:rPr>
    </w:lvl>
    <w:lvl w:ilvl="8">
      <w:start w:val="1"/>
      <w:numFmt w:val="decimal"/>
      <w:lvlText w:val="%1.%2.%3.%4.%5.%6.%7.%8.%9."/>
      <w:lvlJc w:val="left"/>
      <w:pPr>
        <w:ind w:left="8248" w:hanging="1440"/>
      </w:pPr>
      <w:rPr>
        <w:color w:val="auto"/>
      </w:rPr>
    </w:lvl>
  </w:abstractNum>
  <w:abstractNum w:abstractNumId="11" w15:restartNumberingAfterBreak="0">
    <w:nsid w:val="27F10754"/>
    <w:multiLevelType w:val="hybridMultilevel"/>
    <w:tmpl w:val="D9B825C4"/>
    <w:lvl w:ilvl="0" w:tplc="FB1E59F0">
      <w:start w:val="1"/>
      <w:numFmt w:val="decimal"/>
      <w:lvlText w:val="%1."/>
      <w:lvlJc w:val="left"/>
      <w:pPr>
        <w:ind w:left="720" w:hanging="360"/>
      </w:pPr>
      <w:rPr>
        <w:rFonts w:hint="default"/>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BD705A6"/>
    <w:multiLevelType w:val="multilevel"/>
    <w:tmpl w:val="DD708C70"/>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667" w:hanging="720"/>
      </w:pPr>
      <w:rPr>
        <w:rFonts w:hint="default"/>
        <w:sz w:val="18"/>
        <w:szCs w:val="18"/>
      </w:rPr>
    </w:lvl>
    <w:lvl w:ilvl="3">
      <w:start w:val="1"/>
      <w:numFmt w:val="decimal"/>
      <w:lvlText w:val="%1.%2.%3.%4."/>
      <w:lvlJc w:val="left"/>
      <w:pPr>
        <w:ind w:left="1977" w:hanging="720"/>
      </w:pPr>
      <w:rPr>
        <w:rFonts w:hint="default"/>
      </w:rPr>
    </w:lvl>
    <w:lvl w:ilvl="4">
      <w:start w:val="1"/>
      <w:numFmt w:val="decimal"/>
      <w:lvlText w:val="%1.%2.%3.%4.%5."/>
      <w:lvlJc w:val="left"/>
      <w:pPr>
        <w:ind w:left="2396" w:hanging="72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594" w:hanging="1080"/>
      </w:pPr>
      <w:rPr>
        <w:rFonts w:hint="default"/>
      </w:rPr>
    </w:lvl>
    <w:lvl w:ilvl="7">
      <w:start w:val="1"/>
      <w:numFmt w:val="decimal"/>
      <w:lvlText w:val="%1.%2.%3.%4.%5.%6.%7.%8."/>
      <w:lvlJc w:val="left"/>
      <w:pPr>
        <w:ind w:left="4013" w:hanging="1080"/>
      </w:pPr>
      <w:rPr>
        <w:rFonts w:hint="default"/>
      </w:rPr>
    </w:lvl>
    <w:lvl w:ilvl="8">
      <w:start w:val="1"/>
      <w:numFmt w:val="decimal"/>
      <w:lvlText w:val="%1.%2.%3.%4.%5.%6.%7.%8.%9."/>
      <w:lvlJc w:val="left"/>
      <w:pPr>
        <w:ind w:left="4792" w:hanging="1440"/>
      </w:pPr>
      <w:rPr>
        <w:rFonts w:hint="default"/>
      </w:rPr>
    </w:lvl>
  </w:abstractNum>
  <w:abstractNum w:abstractNumId="13" w15:restartNumberingAfterBreak="0">
    <w:nsid w:val="2C097FF2"/>
    <w:multiLevelType w:val="multilevel"/>
    <w:tmpl w:val="6A220036"/>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color w:val="262626"/>
        <w:sz w:val="18"/>
        <w:szCs w:val="18"/>
      </w:rPr>
    </w:lvl>
    <w:lvl w:ilvl="2">
      <w:start w:val="1"/>
      <w:numFmt w:val="decimal"/>
      <w:isLgl/>
      <w:lvlText w:val="%1.%2.%3."/>
      <w:lvlJc w:val="left"/>
      <w:pPr>
        <w:ind w:left="1440" w:hanging="360"/>
      </w:pPr>
      <w:rPr>
        <w:rFonts w:hint="default"/>
        <w:b w:val="0"/>
        <w:i w:val="0"/>
        <w:color w:val="404040"/>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2880" w:hanging="72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320" w:hanging="1080"/>
      </w:pPr>
      <w:rPr>
        <w:rFonts w:hint="default"/>
      </w:rPr>
    </w:lvl>
  </w:abstractNum>
  <w:abstractNum w:abstractNumId="14" w15:restartNumberingAfterBreak="0">
    <w:nsid w:val="2DAA18DA"/>
    <w:multiLevelType w:val="multilevel"/>
    <w:tmpl w:val="2752F076"/>
    <w:lvl w:ilvl="0">
      <w:start w:val="5"/>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rPr>
    </w:lvl>
    <w:lvl w:ilvl="2">
      <w:start w:val="9"/>
      <w:numFmt w:val="decimal"/>
      <w:lvlText w:val="%1.%2.%3"/>
      <w:lvlJc w:val="left"/>
      <w:pPr>
        <w:ind w:left="495" w:hanging="495"/>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5" w15:restartNumberingAfterBreak="0">
    <w:nsid w:val="307D7AF7"/>
    <w:multiLevelType w:val="multilevel"/>
    <w:tmpl w:val="0506F6E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520" w:hanging="72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600" w:hanging="1080"/>
      </w:pPr>
      <w:rPr>
        <w:rFonts w:hint="default"/>
      </w:rPr>
    </w:lvl>
    <w:lvl w:ilvl="8">
      <w:start w:val="1"/>
      <w:numFmt w:val="decimal"/>
      <w:isLgl/>
      <w:lvlText w:val="%1.%2.%3.%4.%5.%6.%7.%8.%9."/>
      <w:lvlJc w:val="left"/>
      <w:pPr>
        <w:ind w:left="3960" w:hanging="1080"/>
      </w:pPr>
      <w:rPr>
        <w:rFonts w:hint="default"/>
      </w:rPr>
    </w:lvl>
  </w:abstractNum>
  <w:abstractNum w:abstractNumId="16" w15:restartNumberingAfterBreak="0">
    <w:nsid w:val="36C60566"/>
    <w:multiLevelType w:val="multilevel"/>
    <w:tmpl w:val="709CAB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395" w:hanging="1080"/>
      </w:pPr>
      <w:rPr>
        <w:rFonts w:hint="default"/>
      </w:rPr>
    </w:lvl>
    <w:lvl w:ilvl="8">
      <w:start w:val="1"/>
      <w:numFmt w:val="decimal"/>
      <w:lvlText w:val="%1.%2.%3.%4.%5.%6.%7.%8.%9."/>
      <w:lvlJc w:val="left"/>
      <w:pPr>
        <w:ind w:left="1800" w:hanging="1440"/>
      </w:pPr>
      <w:rPr>
        <w:rFonts w:hint="default"/>
      </w:rPr>
    </w:lvl>
  </w:abstractNum>
  <w:abstractNum w:abstractNumId="17" w15:restartNumberingAfterBreak="0">
    <w:nsid w:val="3EF17580"/>
    <w:multiLevelType w:val="hybridMultilevel"/>
    <w:tmpl w:val="EA986328"/>
    <w:lvl w:ilvl="0" w:tplc="85CAF9CE">
      <w:numFmt w:val="bullet"/>
      <w:lvlText w:val="-"/>
      <w:lvlJc w:val="left"/>
      <w:pPr>
        <w:ind w:left="958" w:hanging="113"/>
      </w:pPr>
      <w:rPr>
        <w:rFonts w:ascii="Times New Roman" w:eastAsia="Times New Roman" w:hAnsi="Times New Roman" w:cs="Times New Roman" w:hint="default"/>
        <w:w w:val="99"/>
        <w:sz w:val="18"/>
        <w:szCs w:val="18"/>
        <w:lang w:val="ru-RU" w:eastAsia="ru-RU" w:bidi="ru-RU"/>
      </w:rPr>
    </w:lvl>
    <w:lvl w:ilvl="1" w:tplc="053E9BAA">
      <w:numFmt w:val="bullet"/>
      <w:lvlText w:val="•"/>
      <w:lvlJc w:val="left"/>
      <w:pPr>
        <w:ind w:left="1998" w:hanging="113"/>
      </w:pPr>
      <w:rPr>
        <w:rFonts w:hint="default"/>
        <w:lang w:val="ru-RU" w:eastAsia="ru-RU" w:bidi="ru-RU"/>
      </w:rPr>
    </w:lvl>
    <w:lvl w:ilvl="2" w:tplc="639E4130">
      <w:numFmt w:val="bullet"/>
      <w:lvlText w:val="•"/>
      <w:lvlJc w:val="left"/>
      <w:pPr>
        <w:ind w:left="3037" w:hanging="113"/>
      </w:pPr>
      <w:rPr>
        <w:rFonts w:hint="default"/>
        <w:lang w:val="ru-RU" w:eastAsia="ru-RU" w:bidi="ru-RU"/>
      </w:rPr>
    </w:lvl>
    <w:lvl w:ilvl="3" w:tplc="5964C860">
      <w:numFmt w:val="bullet"/>
      <w:lvlText w:val="•"/>
      <w:lvlJc w:val="left"/>
      <w:pPr>
        <w:ind w:left="4075" w:hanging="113"/>
      </w:pPr>
      <w:rPr>
        <w:rFonts w:hint="default"/>
        <w:lang w:val="ru-RU" w:eastAsia="ru-RU" w:bidi="ru-RU"/>
      </w:rPr>
    </w:lvl>
    <w:lvl w:ilvl="4" w:tplc="8376DF2A">
      <w:numFmt w:val="bullet"/>
      <w:lvlText w:val="•"/>
      <w:lvlJc w:val="left"/>
      <w:pPr>
        <w:ind w:left="5114" w:hanging="113"/>
      </w:pPr>
      <w:rPr>
        <w:rFonts w:hint="default"/>
        <w:lang w:val="ru-RU" w:eastAsia="ru-RU" w:bidi="ru-RU"/>
      </w:rPr>
    </w:lvl>
    <w:lvl w:ilvl="5" w:tplc="03CC24E8">
      <w:numFmt w:val="bullet"/>
      <w:lvlText w:val="•"/>
      <w:lvlJc w:val="left"/>
      <w:pPr>
        <w:ind w:left="6153" w:hanging="113"/>
      </w:pPr>
      <w:rPr>
        <w:rFonts w:hint="default"/>
        <w:lang w:val="ru-RU" w:eastAsia="ru-RU" w:bidi="ru-RU"/>
      </w:rPr>
    </w:lvl>
    <w:lvl w:ilvl="6" w:tplc="50543E70">
      <w:numFmt w:val="bullet"/>
      <w:lvlText w:val="•"/>
      <w:lvlJc w:val="left"/>
      <w:pPr>
        <w:ind w:left="7191" w:hanging="113"/>
      </w:pPr>
      <w:rPr>
        <w:rFonts w:hint="default"/>
        <w:lang w:val="ru-RU" w:eastAsia="ru-RU" w:bidi="ru-RU"/>
      </w:rPr>
    </w:lvl>
    <w:lvl w:ilvl="7" w:tplc="BE60FF40">
      <w:numFmt w:val="bullet"/>
      <w:lvlText w:val="•"/>
      <w:lvlJc w:val="left"/>
      <w:pPr>
        <w:ind w:left="8230" w:hanging="113"/>
      </w:pPr>
      <w:rPr>
        <w:rFonts w:hint="default"/>
        <w:lang w:val="ru-RU" w:eastAsia="ru-RU" w:bidi="ru-RU"/>
      </w:rPr>
    </w:lvl>
    <w:lvl w:ilvl="8" w:tplc="DAA47AC2">
      <w:numFmt w:val="bullet"/>
      <w:lvlText w:val="•"/>
      <w:lvlJc w:val="left"/>
      <w:pPr>
        <w:ind w:left="9269" w:hanging="113"/>
      </w:pPr>
      <w:rPr>
        <w:rFonts w:hint="default"/>
        <w:lang w:val="ru-RU" w:eastAsia="ru-RU" w:bidi="ru-RU"/>
      </w:rPr>
    </w:lvl>
  </w:abstractNum>
  <w:abstractNum w:abstractNumId="18" w15:restartNumberingAfterBreak="0">
    <w:nsid w:val="402A4063"/>
    <w:multiLevelType w:val="multilevel"/>
    <w:tmpl w:val="259E8166"/>
    <w:lvl w:ilvl="0">
      <w:start w:val="1"/>
      <w:numFmt w:val="decimal"/>
      <w:lvlText w:val="%1"/>
      <w:lvlJc w:val="left"/>
      <w:pPr>
        <w:ind w:left="1525" w:hanging="567"/>
      </w:pPr>
      <w:rPr>
        <w:rFonts w:hint="default"/>
        <w:lang w:val="ru-RU" w:eastAsia="ru-RU" w:bidi="ru-RU"/>
      </w:rPr>
    </w:lvl>
    <w:lvl w:ilvl="1">
      <w:start w:val="1"/>
      <w:numFmt w:val="decimal"/>
      <w:lvlText w:val="%1.%2."/>
      <w:lvlJc w:val="left"/>
      <w:pPr>
        <w:ind w:left="1525" w:hanging="567"/>
      </w:pPr>
      <w:rPr>
        <w:rFonts w:ascii="Times New Roman" w:eastAsia="Times New Roman" w:hAnsi="Times New Roman" w:cs="Times New Roman" w:hint="default"/>
        <w:color w:val="252525"/>
        <w:spacing w:val="0"/>
        <w:w w:val="100"/>
        <w:sz w:val="18"/>
        <w:szCs w:val="18"/>
        <w:lang w:val="ru-RU" w:eastAsia="ru-RU" w:bidi="ru-RU"/>
      </w:rPr>
    </w:lvl>
    <w:lvl w:ilvl="2">
      <w:start w:val="1"/>
      <w:numFmt w:val="decimal"/>
      <w:lvlText w:val="%1.%2.%3."/>
      <w:lvlJc w:val="left"/>
      <w:pPr>
        <w:ind w:left="1525" w:hanging="567"/>
      </w:pPr>
      <w:rPr>
        <w:rFonts w:ascii="Times New Roman" w:eastAsia="Times New Roman" w:hAnsi="Times New Roman" w:cs="Times New Roman" w:hint="default"/>
        <w:b w:val="0"/>
        <w:color w:val="404040"/>
        <w:spacing w:val="0"/>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19" w15:restartNumberingAfterBreak="0">
    <w:nsid w:val="4B473A11"/>
    <w:multiLevelType w:val="multilevel"/>
    <w:tmpl w:val="006445B4"/>
    <w:lvl w:ilvl="0">
      <w:start w:val="1"/>
      <w:numFmt w:val="decimal"/>
      <w:lvlText w:val="%1."/>
      <w:lvlJc w:val="left"/>
      <w:pPr>
        <w:ind w:left="1678" w:hanging="360"/>
        <w:jc w:val="right"/>
      </w:pPr>
      <w:rPr>
        <w:rFonts w:ascii="Times New Roman" w:eastAsia="Times New Roman" w:hAnsi="Times New Roman" w:cs="Times New Roman" w:hint="default"/>
        <w:b/>
        <w:bCs/>
        <w:spacing w:val="-1"/>
        <w:w w:val="100"/>
        <w:sz w:val="18"/>
        <w:szCs w:val="18"/>
        <w:lang w:val="ru-RU" w:eastAsia="ru-RU" w:bidi="ru-RU"/>
      </w:rPr>
    </w:lvl>
    <w:lvl w:ilvl="1">
      <w:start w:val="1"/>
      <w:numFmt w:val="decimal"/>
      <w:lvlText w:val="%1.%2."/>
      <w:lvlJc w:val="left"/>
      <w:pPr>
        <w:ind w:left="851" w:hanging="567"/>
      </w:pPr>
      <w:rPr>
        <w:rFonts w:ascii="Times New Roman" w:eastAsia="Times New Roman" w:hAnsi="Times New Roman" w:cs="Times New Roman" w:hint="default"/>
        <w:b w:val="0"/>
        <w:color w:val="auto"/>
        <w:spacing w:val="0"/>
        <w:w w:val="100"/>
        <w:sz w:val="18"/>
        <w:szCs w:val="18"/>
        <w:lang w:val="ru-RU" w:eastAsia="ru-RU" w:bidi="ru-RU"/>
      </w:rPr>
    </w:lvl>
    <w:lvl w:ilvl="2">
      <w:start w:val="1"/>
      <w:numFmt w:val="decimal"/>
      <w:lvlText w:val="%1.%2.%3."/>
      <w:lvlJc w:val="left"/>
      <w:pPr>
        <w:ind w:left="1525" w:hanging="567"/>
      </w:pPr>
      <w:rPr>
        <w:rFonts w:hint="default"/>
        <w:b w:val="0"/>
        <w:spacing w:val="0"/>
        <w:w w:val="100"/>
        <w:lang w:val="ru-RU" w:eastAsia="ru-RU" w:bidi="ru-RU"/>
      </w:rPr>
    </w:lvl>
    <w:lvl w:ilvl="3">
      <w:start w:val="1"/>
      <w:numFmt w:val="decimal"/>
      <w:lvlText w:val="%1.%2.%3.%4."/>
      <w:lvlJc w:val="left"/>
      <w:pPr>
        <w:ind w:left="958" w:hanging="567"/>
      </w:pPr>
      <w:rPr>
        <w:rFonts w:ascii="Times New Roman" w:eastAsia="Times New Roman" w:hAnsi="Times New Roman" w:cs="Times New Roman" w:hint="default"/>
        <w:spacing w:val="-2"/>
        <w:w w:val="100"/>
        <w:sz w:val="18"/>
        <w:szCs w:val="18"/>
        <w:lang w:val="ru-RU" w:eastAsia="ru-RU" w:bidi="ru-RU"/>
      </w:rPr>
    </w:lvl>
    <w:lvl w:ilvl="4">
      <w:numFmt w:val="bullet"/>
      <w:lvlText w:val="•"/>
      <w:lvlJc w:val="left"/>
      <w:pPr>
        <w:ind w:left="4096" w:hanging="567"/>
      </w:pPr>
      <w:rPr>
        <w:rFonts w:hint="default"/>
        <w:lang w:val="ru-RU" w:eastAsia="ru-RU" w:bidi="ru-RU"/>
      </w:rPr>
    </w:lvl>
    <w:lvl w:ilvl="5">
      <w:numFmt w:val="bullet"/>
      <w:lvlText w:val="•"/>
      <w:lvlJc w:val="left"/>
      <w:pPr>
        <w:ind w:left="5304" w:hanging="567"/>
      </w:pPr>
      <w:rPr>
        <w:rFonts w:hint="default"/>
        <w:lang w:val="ru-RU" w:eastAsia="ru-RU" w:bidi="ru-RU"/>
      </w:rPr>
    </w:lvl>
    <w:lvl w:ilvl="6">
      <w:numFmt w:val="bullet"/>
      <w:lvlText w:val="•"/>
      <w:lvlJc w:val="left"/>
      <w:pPr>
        <w:ind w:left="6513" w:hanging="567"/>
      </w:pPr>
      <w:rPr>
        <w:rFonts w:hint="default"/>
        <w:lang w:val="ru-RU" w:eastAsia="ru-RU" w:bidi="ru-RU"/>
      </w:rPr>
    </w:lvl>
    <w:lvl w:ilvl="7">
      <w:numFmt w:val="bullet"/>
      <w:lvlText w:val="•"/>
      <w:lvlJc w:val="left"/>
      <w:pPr>
        <w:ind w:left="7721" w:hanging="567"/>
      </w:pPr>
      <w:rPr>
        <w:rFonts w:hint="default"/>
        <w:lang w:val="ru-RU" w:eastAsia="ru-RU" w:bidi="ru-RU"/>
      </w:rPr>
    </w:lvl>
    <w:lvl w:ilvl="8">
      <w:numFmt w:val="bullet"/>
      <w:lvlText w:val="•"/>
      <w:lvlJc w:val="left"/>
      <w:pPr>
        <w:ind w:left="8929" w:hanging="567"/>
      </w:pPr>
      <w:rPr>
        <w:rFonts w:hint="default"/>
        <w:lang w:val="ru-RU" w:eastAsia="ru-RU" w:bidi="ru-RU"/>
      </w:rPr>
    </w:lvl>
  </w:abstractNum>
  <w:abstractNum w:abstractNumId="20" w15:restartNumberingAfterBreak="0">
    <w:nsid w:val="4E542E98"/>
    <w:multiLevelType w:val="hybridMultilevel"/>
    <w:tmpl w:val="737E0A06"/>
    <w:lvl w:ilvl="0" w:tplc="007004BC">
      <w:start w:val="1"/>
      <w:numFmt w:val="decimal"/>
      <w:lvlText w:val="%1."/>
      <w:lvlJc w:val="left"/>
      <w:pPr>
        <w:ind w:left="1678" w:hanging="360"/>
      </w:pPr>
      <w:rPr>
        <w:rFonts w:ascii="Times New Roman" w:eastAsia="Times New Roman" w:hAnsi="Times New Roman" w:cs="Times New Roman" w:hint="default"/>
        <w:spacing w:val="-23"/>
        <w:w w:val="100"/>
        <w:sz w:val="18"/>
        <w:szCs w:val="18"/>
        <w:lang w:val="ru-RU" w:eastAsia="ru-RU" w:bidi="ru-RU"/>
      </w:rPr>
    </w:lvl>
    <w:lvl w:ilvl="1" w:tplc="FCCE1EDC">
      <w:numFmt w:val="bullet"/>
      <w:lvlText w:val="•"/>
      <w:lvlJc w:val="left"/>
      <w:pPr>
        <w:ind w:left="2646" w:hanging="360"/>
      </w:pPr>
      <w:rPr>
        <w:rFonts w:hint="default"/>
        <w:lang w:val="ru-RU" w:eastAsia="ru-RU" w:bidi="ru-RU"/>
      </w:rPr>
    </w:lvl>
    <w:lvl w:ilvl="2" w:tplc="2E5C0A34">
      <w:numFmt w:val="bullet"/>
      <w:lvlText w:val="•"/>
      <w:lvlJc w:val="left"/>
      <w:pPr>
        <w:ind w:left="3613" w:hanging="360"/>
      </w:pPr>
      <w:rPr>
        <w:rFonts w:hint="default"/>
        <w:lang w:val="ru-RU" w:eastAsia="ru-RU" w:bidi="ru-RU"/>
      </w:rPr>
    </w:lvl>
    <w:lvl w:ilvl="3" w:tplc="BFF6EB4A">
      <w:numFmt w:val="bullet"/>
      <w:lvlText w:val="•"/>
      <w:lvlJc w:val="left"/>
      <w:pPr>
        <w:ind w:left="4579" w:hanging="360"/>
      </w:pPr>
      <w:rPr>
        <w:rFonts w:hint="default"/>
        <w:lang w:val="ru-RU" w:eastAsia="ru-RU" w:bidi="ru-RU"/>
      </w:rPr>
    </w:lvl>
    <w:lvl w:ilvl="4" w:tplc="31CAA23A">
      <w:numFmt w:val="bullet"/>
      <w:lvlText w:val="•"/>
      <w:lvlJc w:val="left"/>
      <w:pPr>
        <w:ind w:left="5546" w:hanging="360"/>
      </w:pPr>
      <w:rPr>
        <w:rFonts w:hint="default"/>
        <w:lang w:val="ru-RU" w:eastAsia="ru-RU" w:bidi="ru-RU"/>
      </w:rPr>
    </w:lvl>
    <w:lvl w:ilvl="5" w:tplc="0BC84E74">
      <w:numFmt w:val="bullet"/>
      <w:lvlText w:val="•"/>
      <w:lvlJc w:val="left"/>
      <w:pPr>
        <w:ind w:left="6513" w:hanging="360"/>
      </w:pPr>
      <w:rPr>
        <w:rFonts w:hint="default"/>
        <w:lang w:val="ru-RU" w:eastAsia="ru-RU" w:bidi="ru-RU"/>
      </w:rPr>
    </w:lvl>
    <w:lvl w:ilvl="6" w:tplc="4DE839FE">
      <w:numFmt w:val="bullet"/>
      <w:lvlText w:val="•"/>
      <w:lvlJc w:val="left"/>
      <w:pPr>
        <w:ind w:left="7479" w:hanging="360"/>
      </w:pPr>
      <w:rPr>
        <w:rFonts w:hint="default"/>
        <w:lang w:val="ru-RU" w:eastAsia="ru-RU" w:bidi="ru-RU"/>
      </w:rPr>
    </w:lvl>
    <w:lvl w:ilvl="7" w:tplc="2864E4F6">
      <w:numFmt w:val="bullet"/>
      <w:lvlText w:val="•"/>
      <w:lvlJc w:val="left"/>
      <w:pPr>
        <w:ind w:left="8446" w:hanging="360"/>
      </w:pPr>
      <w:rPr>
        <w:rFonts w:hint="default"/>
        <w:lang w:val="ru-RU" w:eastAsia="ru-RU" w:bidi="ru-RU"/>
      </w:rPr>
    </w:lvl>
    <w:lvl w:ilvl="8" w:tplc="61E873FC">
      <w:numFmt w:val="bullet"/>
      <w:lvlText w:val="•"/>
      <w:lvlJc w:val="left"/>
      <w:pPr>
        <w:ind w:left="9413" w:hanging="360"/>
      </w:pPr>
      <w:rPr>
        <w:rFonts w:hint="default"/>
        <w:lang w:val="ru-RU" w:eastAsia="ru-RU" w:bidi="ru-RU"/>
      </w:rPr>
    </w:lvl>
  </w:abstractNum>
  <w:abstractNum w:abstractNumId="21" w15:restartNumberingAfterBreak="0">
    <w:nsid w:val="593E6C3E"/>
    <w:multiLevelType w:val="multilevel"/>
    <w:tmpl w:val="006445B4"/>
    <w:lvl w:ilvl="0">
      <w:start w:val="1"/>
      <w:numFmt w:val="decimal"/>
      <w:lvlText w:val="%1."/>
      <w:lvlJc w:val="left"/>
      <w:pPr>
        <w:ind w:left="1678" w:hanging="360"/>
        <w:jc w:val="right"/>
      </w:pPr>
      <w:rPr>
        <w:rFonts w:ascii="Times New Roman" w:eastAsia="Times New Roman" w:hAnsi="Times New Roman" w:cs="Times New Roman" w:hint="default"/>
        <w:b/>
        <w:bCs/>
        <w:spacing w:val="-1"/>
        <w:w w:val="100"/>
        <w:sz w:val="18"/>
        <w:szCs w:val="18"/>
        <w:lang w:val="ru-RU" w:eastAsia="ru-RU" w:bidi="ru-RU"/>
      </w:rPr>
    </w:lvl>
    <w:lvl w:ilvl="1">
      <w:start w:val="1"/>
      <w:numFmt w:val="decimal"/>
      <w:lvlText w:val="%1.%2."/>
      <w:lvlJc w:val="left"/>
      <w:pPr>
        <w:ind w:left="993" w:hanging="567"/>
      </w:pPr>
      <w:rPr>
        <w:rFonts w:ascii="Times New Roman" w:eastAsia="Times New Roman" w:hAnsi="Times New Roman" w:cs="Times New Roman" w:hint="default"/>
        <w:b w:val="0"/>
        <w:color w:val="auto"/>
        <w:spacing w:val="0"/>
        <w:w w:val="100"/>
        <w:sz w:val="18"/>
        <w:szCs w:val="18"/>
        <w:lang w:val="ru-RU" w:eastAsia="ru-RU" w:bidi="ru-RU"/>
      </w:rPr>
    </w:lvl>
    <w:lvl w:ilvl="2">
      <w:start w:val="1"/>
      <w:numFmt w:val="decimal"/>
      <w:lvlText w:val="%1.%2.%3."/>
      <w:lvlJc w:val="left"/>
      <w:pPr>
        <w:ind w:left="1418" w:hanging="567"/>
      </w:pPr>
      <w:rPr>
        <w:rFonts w:hint="default"/>
        <w:b w:val="0"/>
        <w:spacing w:val="0"/>
        <w:w w:val="100"/>
        <w:lang w:val="ru-RU" w:eastAsia="ru-RU" w:bidi="ru-RU"/>
      </w:rPr>
    </w:lvl>
    <w:lvl w:ilvl="3">
      <w:start w:val="1"/>
      <w:numFmt w:val="decimal"/>
      <w:lvlText w:val="%1.%2.%3.%4."/>
      <w:lvlJc w:val="left"/>
      <w:pPr>
        <w:ind w:left="958" w:hanging="567"/>
      </w:pPr>
      <w:rPr>
        <w:rFonts w:ascii="Times New Roman" w:eastAsia="Times New Roman" w:hAnsi="Times New Roman" w:cs="Times New Roman" w:hint="default"/>
        <w:spacing w:val="-2"/>
        <w:w w:val="100"/>
        <w:sz w:val="18"/>
        <w:szCs w:val="18"/>
        <w:lang w:val="ru-RU" w:eastAsia="ru-RU" w:bidi="ru-RU"/>
      </w:rPr>
    </w:lvl>
    <w:lvl w:ilvl="4">
      <w:numFmt w:val="bullet"/>
      <w:lvlText w:val="•"/>
      <w:lvlJc w:val="left"/>
      <w:pPr>
        <w:ind w:left="4096" w:hanging="567"/>
      </w:pPr>
      <w:rPr>
        <w:rFonts w:hint="default"/>
        <w:lang w:val="ru-RU" w:eastAsia="ru-RU" w:bidi="ru-RU"/>
      </w:rPr>
    </w:lvl>
    <w:lvl w:ilvl="5">
      <w:numFmt w:val="bullet"/>
      <w:lvlText w:val="•"/>
      <w:lvlJc w:val="left"/>
      <w:pPr>
        <w:ind w:left="5304" w:hanging="567"/>
      </w:pPr>
      <w:rPr>
        <w:rFonts w:hint="default"/>
        <w:lang w:val="ru-RU" w:eastAsia="ru-RU" w:bidi="ru-RU"/>
      </w:rPr>
    </w:lvl>
    <w:lvl w:ilvl="6">
      <w:numFmt w:val="bullet"/>
      <w:lvlText w:val="•"/>
      <w:lvlJc w:val="left"/>
      <w:pPr>
        <w:ind w:left="6513" w:hanging="567"/>
      </w:pPr>
      <w:rPr>
        <w:rFonts w:hint="default"/>
        <w:lang w:val="ru-RU" w:eastAsia="ru-RU" w:bidi="ru-RU"/>
      </w:rPr>
    </w:lvl>
    <w:lvl w:ilvl="7">
      <w:numFmt w:val="bullet"/>
      <w:lvlText w:val="•"/>
      <w:lvlJc w:val="left"/>
      <w:pPr>
        <w:ind w:left="7721" w:hanging="567"/>
      </w:pPr>
      <w:rPr>
        <w:rFonts w:hint="default"/>
        <w:lang w:val="ru-RU" w:eastAsia="ru-RU" w:bidi="ru-RU"/>
      </w:rPr>
    </w:lvl>
    <w:lvl w:ilvl="8">
      <w:numFmt w:val="bullet"/>
      <w:lvlText w:val="•"/>
      <w:lvlJc w:val="left"/>
      <w:pPr>
        <w:ind w:left="8929" w:hanging="567"/>
      </w:pPr>
      <w:rPr>
        <w:rFonts w:hint="default"/>
        <w:lang w:val="ru-RU" w:eastAsia="ru-RU" w:bidi="ru-RU"/>
      </w:rPr>
    </w:lvl>
  </w:abstractNum>
  <w:abstractNum w:abstractNumId="22" w15:restartNumberingAfterBreak="0">
    <w:nsid w:val="5A3455C8"/>
    <w:multiLevelType w:val="multilevel"/>
    <w:tmpl w:val="4FBC550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2"/>
      <w:numFmt w:val="decimal"/>
      <w:lvlText w:val="%1.%2.%3"/>
      <w:lvlJc w:val="left"/>
      <w:pPr>
        <w:ind w:left="450" w:hanging="45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3D93F7A"/>
    <w:multiLevelType w:val="hybridMultilevel"/>
    <w:tmpl w:val="E5FEF8C4"/>
    <w:lvl w:ilvl="0" w:tplc="2E4EF4C4">
      <w:numFmt w:val="bullet"/>
      <w:lvlText w:val="–"/>
      <w:lvlJc w:val="left"/>
      <w:pPr>
        <w:ind w:left="958" w:hanging="149"/>
      </w:pPr>
      <w:rPr>
        <w:rFonts w:ascii="Times New Roman" w:eastAsia="Times New Roman" w:hAnsi="Times New Roman" w:cs="Times New Roman" w:hint="default"/>
        <w:w w:val="100"/>
        <w:sz w:val="18"/>
        <w:szCs w:val="18"/>
        <w:lang w:val="ru-RU" w:eastAsia="ru-RU" w:bidi="ru-RU"/>
      </w:rPr>
    </w:lvl>
    <w:lvl w:ilvl="1" w:tplc="ABB82FC0">
      <w:numFmt w:val="bullet"/>
      <w:lvlText w:val="•"/>
      <w:lvlJc w:val="left"/>
      <w:pPr>
        <w:ind w:left="1998" w:hanging="149"/>
      </w:pPr>
      <w:rPr>
        <w:rFonts w:hint="default"/>
        <w:lang w:val="ru-RU" w:eastAsia="ru-RU" w:bidi="ru-RU"/>
      </w:rPr>
    </w:lvl>
    <w:lvl w:ilvl="2" w:tplc="2F344E74">
      <w:numFmt w:val="bullet"/>
      <w:lvlText w:val="•"/>
      <w:lvlJc w:val="left"/>
      <w:pPr>
        <w:ind w:left="3037" w:hanging="149"/>
      </w:pPr>
      <w:rPr>
        <w:rFonts w:hint="default"/>
        <w:lang w:val="ru-RU" w:eastAsia="ru-RU" w:bidi="ru-RU"/>
      </w:rPr>
    </w:lvl>
    <w:lvl w:ilvl="3" w:tplc="40CC2594">
      <w:numFmt w:val="bullet"/>
      <w:lvlText w:val="•"/>
      <w:lvlJc w:val="left"/>
      <w:pPr>
        <w:ind w:left="4075" w:hanging="149"/>
      </w:pPr>
      <w:rPr>
        <w:rFonts w:hint="default"/>
        <w:lang w:val="ru-RU" w:eastAsia="ru-RU" w:bidi="ru-RU"/>
      </w:rPr>
    </w:lvl>
    <w:lvl w:ilvl="4" w:tplc="E6DE6428">
      <w:numFmt w:val="bullet"/>
      <w:lvlText w:val="•"/>
      <w:lvlJc w:val="left"/>
      <w:pPr>
        <w:ind w:left="5114" w:hanging="149"/>
      </w:pPr>
      <w:rPr>
        <w:rFonts w:hint="default"/>
        <w:lang w:val="ru-RU" w:eastAsia="ru-RU" w:bidi="ru-RU"/>
      </w:rPr>
    </w:lvl>
    <w:lvl w:ilvl="5" w:tplc="AE186E50">
      <w:numFmt w:val="bullet"/>
      <w:lvlText w:val="•"/>
      <w:lvlJc w:val="left"/>
      <w:pPr>
        <w:ind w:left="6153" w:hanging="149"/>
      </w:pPr>
      <w:rPr>
        <w:rFonts w:hint="default"/>
        <w:lang w:val="ru-RU" w:eastAsia="ru-RU" w:bidi="ru-RU"/>
      </w:rPr>
    </w:lvl>
    <w:lvl w:ilvl="6" w:tplc="9020A2CE">
      <w:numFmt w:val="bullet"/>
      <w:lvlText w:val="•"/>
      <w:lvlJc w:val="left"/>
      <w:pPr>
        <w:ind w:left="7191" w:hanging="149"/>
      </w:pPr>
      <w:rPr>
        <w:rFonts w:hint="default"/>
        <w:lang w:val="ru-RU" w:eastAsia="ru-RU" w:bidi="ru-RU"/>
      </w:rPr>
    </w:lvl>
    <w:lvl w:ilvl="7" w:tplc="33BAB486">
      <w:numFmt w:val="bullet"/>
      <w:lvlText w:val="•"/>
      <w:lvlJc w:val="left"/>
      <w:pPr>
        <w:ind w:left="8230" w:hanging="149"/>
      </w:pPr>
      <w:rPr>
        <w:rFonts w:hint="default"/>
        <w:lang w:val="ru-RU" w:eastAsia="ru-RU" w:bidi="ru-RU"/>
      </w:rPr>
    </w:lvl>
    <w:lvl w:ilvl="8" w:tplc="1D0E283C">
      <w:numFmt w:val="bullet"/>
      <w:lvlText w:val="•"/>
      <w:lvlJc w:val="left"/>
      <w:pPr>
        <w:ind w:left="9269" w:hanging="149"/>
      </w:pPr>
      <w:rPr>
        <w:rFonts w:hint="default"/>
        <w:lang w:val="ru-RU" w:eastAsia="ru-RU" w:bidi="ru-RU"/>
      </w:rPr>
    </w:lvl>
  </w:abstractNum>
  <w:abstractNum w:abstractNumId="24" w15:restartNumberingAfterBreak="0">
    <w:nsid w:val="68A43942"/>
    <w:multiLevelType w:val="multilevel"/>
    <w:tmpl w:val="AC3C09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CBA7730"/>
    <w:multiLevelType w:val="multilevel"/>
    <w:tmpl w:val="84B452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E230BFD"/>
    <w:multiLevelType w:val="multilevel"/>
    <w:tmpl w:val="16E0FDA4"/>
    <w:lvl w:ilvl="0">
      <w:start w:val="1"/>
      <w:numFmt w:val="decimal"/>
      <w:lvlText w:val="%1."/>
      <w:lvlJc w:val="left"/>
      <w:pPr>
        <w:ind w:left="405" w:hanging="405"/>
      </w:pPr>
      <w:rPr>
        <w:b/>
        <w:i/>
      </w:rPr>
    </w:lvl>
    <w:lvl w:ilvl="1">
      <w:start w:val="1"/>
      <w:numFmt w:val="decimal"/>
      <w:lvlText w:val="%1.%2."/>
      <w:lvlJc w:val="left"/>
      <w:pPr>
        <w:ind w:left="405" w:hanging="405"/>
      </w:pPr>
      <w:rPr>
        <w:b/>
        <w:i/>
      </w:rPr>
    </w:lvl>
    <w:lvl w:ilvl="2">
      <w:start w:val="5"/>
      <w:numFmt w:val="decimal"/>
      <w:lvlText w:val="%1.%2.%3."/>
      <w:lvlJc w:val="left"/>
      <w:pPr>
        <w:ind w:left="720" w:hanging="720"/>
      </w:pPr>
      <w:rPr>
        <w:b/>
        <w:i/>
      </w:rPr>
    </w:lvl>
    <w:lvl w:ilvl="3">
      <w:start w:val="1"/>
      <w:numFmt w:val="decimal"/>
      <w:lvlText w:val="%1.%2.%3.%4."/>
      <w:lvlJc w:val="left"/>
      <w:pPr>
        <w:ind w:left="720" w:hanging="720"/>
      </w:pPr>
      <w:rPr>
        <w:b/>
        <w:i/>
      </w:rPr>
    </w:lvl>
    <w:lvl w:ilvl="4">
      <w:start w:val="1"/>
      <w:numFmt w:val="decimal"/>
      <w:lvlText w:val="%1.%2.%3.%4.%5."/>
      <w:lvlJc w:val="left"/>
      <w:pPr>
        <w:ind w:left="720" w:hanging="720"/>
      </w:pPr>
      <w:rPr>
        <w:b/>
        <w:i/>
      </w:rPr>
    </w:lvl>
    <w:lvl w:ilvl="5">
      <w:start w:val="1"/>
      <w:numFmt w:val="decimal"/>
      <w:lvlText w:val="%1.%2.%3.%4.%5.%6."/>
      <w:lvlJc w:val="left"/>
      <w:pPr>
        <w:ind w:left="1080" w:hanging="1080"/>
      </w:pPr>
      <w:rPr>
        <w:b/>
        <w:i/>
      </w:rPr>
    </w:lvl>
    <w:lvl w:ilvl="6">
      <w:start w:val="1"/>
      <w:numFmt w:val="decimal"/>
      <w:lvlText w:val="%1.%2.%3.%4.%5.%6.%7."/>
      <w:lvlJc w:val="left"/>
      <w:pPr>
        <w:ind w:left="1080" w:hanging="1080"/>
      </w:pPr>
      <w:rPr>
        <w:b/>
        <w:i/>
      </w:rPr>
    </w:lvl>
    <w:lvl w:ilvl="7">
      <w:start w:val="1"/>
      <w:numFmt w:val="decimal"/>
      <w:lvlText w:val="%1.%2.%3.%4.%5.%6.%7.%8."/>
      <w:lvlJc w:val="left"/>
      <w:pPr>
        <w:ind w:left="1080" w:hanging="1080"/>
      </w:pPr>
      <w:rPr>
        <w:b/>
        <w:i/>
      </w:rPr>
    </w:lvl>
    <w:lvl w:ilvl="8">
      <w:start w:val="1"/>
      <w:numFmt w:val="decimal"/>
      <w:lvlText w:val="%1.%2.%3.%4.%5.%6.%7.%8.%9."/>
      <w:lvlJc w:val="left"/>
      <w:pPr>
        <w:ind w:left="1440" w:hanging="1440"/>
      </w:pPr>
      <w:rPr>
        <w:b/>
        <w:i/>
      </w:rPr>
    </w:lvl>
  </w:abstractNum>
  <w:abstractNum w:abstractNumId="27" w15:restartNumberingAfterBreak="0">
    <w:nsid w:val="70CB5B01"/>
    <w:multiLevelType w:val="multilevel"/>
    <w:tmpl w:val="1138110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8DB322A"/>
    <w:multiLevelType w:val="hybridMultilevel"/>
    <w:tmpl w:val="8680810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BC50A4"/>
    <w:multiLevelType w:val="multilevel"/>
    <w:tmpl w:val="0419001F"/>
    <w:lvl w:ilvl="0">
      <w:start w:val="1"/>
      <w:numFmt w:val="decimal"/>
      <w:lvlText w:val="%1."/>
      <w:lvlJc w:val="left"/>
      <w:pPr>
        <w:ind w:left="360" w:hanging="360"/>
      </w:pPr>
      <w:rPr>
        <w:rFonts w:hint="default"/>
        <w:lang w:val="ru-RU" w:eastAsia="ru-RU" w:bidi="ru-RU"/>
      </w:rPr>
    </w:lvl>
    <w:lvl w:ilvl="1">
      <w:start w:val="1"/>
      <w:numFmt w:val="decimal"/>
      <w:lvlText w:val="%1.%2."/>
      <w:lvlJc w:val="left"/>
      <w:pPr>
        <w:ind w:left="792" w:hanging="432"/>
      </w:pPr>
      <w:rPr>
        <w:rFonts w:hint="default"/>
        <w:color w:val="252525"/>
        <w:spacing w:val="0"/>
        <w:w w:val="100"/>
        <w:sz w:val="18"/>
        <w:szCs w:val="18"/>
        <w:lang w:val="ru-RU" w:eastAsia="ru-RU" w:bidi="ru-RU"/>
      </w:rPr>
    </w:lvl>
    <w:lvl w:ilvl="2">
      <w:start w:val="1"/>
      <w:numFmt w:val="decimal"/>
      <w:lvlText w:val="%1.%2.%3."/>
      <w:lvlJc w:val="left"/>
      <w:pPr>
        <w:ind w:left="1224" w:hanging="504"/>
      </w:pPr>
      <w:rPr>
        <w:rFonts w:hint="default"/>
        <w:lang w:val="ru-RU" w:eastAsia="ru-RU" w:bidi="ru-RU"/>
      </w:rPr>
    </w:lvl>
    <w:lvl w:ilvl="3">
      <w:start w:val="1"/>
      <w:numFmt w:val="decimal"/>
      <w:lvlText w:val="%1.%2.%3.%4."/>
      <w:lvlJc w:val="left"/>
      <w:pPr>
        <w:ind w:left="1728" w:hanging="648"/>
      </w:pPr>
      <w:rPr>
        <w:rFonts w:hint="default"/>
        <w:lang w:val="ru-RU" w:eastAsia="ru-RU" w:bidi="ru-RU"/>
      </w:rPr>
    </w:lvl>
    <w:lvl w:ilvl="4">
      <w:start w:val="1"/>
      <w:numFmt w:val="decimal"/>
      <w:lvlText w:val="%1.%2.%3.%4.%5."/>
      <w:lvlJc w:val="left"/>
      <w:pPr>
        <w:ind w:left="2232" w:hanging="792"/>
      </w:pPr>
      <w:rPr>
        <w:rFonts w:hint="default"/>
        <w:lang w:val="ru-RU" w:eastAsia="ru-RU" w:bidi="ru-RU"/>
      </w:rPr>
    </w:lvl>
    <w:lvl w:ilvl="5">
      <w:start w:val="1"/>
      <w:numFmt w:val="decimal"/>
      <w:lvlText w:val="%1.%2.%3.%4.%5.%6."/>
      <w:lvlJc w:val="left"/>
      <w:pPr>
        <w:ind w:left="2736" w:hanging="936"/>
      </w:pPr>
      <w:rPr>
        <w:rFonts w:hint="default"/>
        <w:lang w:val="ru-RU" w:eastAsia="ru-RU" w:bidi="ru-RU"/>
      </w:rPr>
    </w:lvl>
    <w:lvl w:ilvl="6">
      <w:start w:val="1"/>
      <w:numFmt w:val="decimal"/>
      <w:lvlText w:val="%1.%2.%3.%4.%5.%6.%7."/>
      <w:lvlJc w:val="left"/>
      <w:pPr>
        <w:ind w:left="3240" w:hanging="1080"/>
      </w:pPr>
      <w:rPr>
        <w:rFonts w:hint="default"/>
        <w:lang w:val="ru-RU" w:eastAsia="ru-RU" w:bidi="ru-RU"/>
      </w:rPr>
    </w:lvl>
    <w:lvl w:ilvl="7">
      <w:start w:val="1"/>
      <w:numFmt w:val="decimal"/>
      <w:lvlText w:val="%1.%2.%3.%4.%5.%6.%7.%8."/>
      <w:lvlJc w:val="left"/>
      <w:pPr>
        <w:ind w:left="3744" w:hanging="1224"/>
      </w:pPr>
      <w:rPr>
        <w:rFonts w:hint="default"/>
        <w:lang w:val="ru-RU" w:eastAsia="ru-RU" w:bidi="ru-RU"/>
      </w:rPr>
    </w:lvl>
    <w:lvl w:ilvl="8">
      <w:start w:val="1"/>
      <w:numFmt w:val="decimal"/>
      <w:lvlText w:val="%1.%2.%3.%4.%5.%6.%7.%8.%9."/>
      <w:lvlJc w:val="left"/>
      <w:pPr>
        <w:ind w:left="4320" w:hanging="1440"/>
      </w:pPr>
      <w:rPr>
        <w:rFonts w:hint="default"/>
        <w:lang w:val="ru-RU" w:eastAsia="ru-RU" w:bidi="ru-RU"/>
      </w:rPr>
    </w:lvl>
  </w:abstractNum>
  <w:num w:numId="1">
    <w:abstractNumId w:val="20"/>
  </w:num>
  <w:num w:numId="2">
    <w:abstractNumId w:val="4"/>
  </w:num>
  <w:num w:numId="3">
    <w:abstractNumId w:val="5"/>
  </w:num>
  <w:num w:numId="4">
    <w:abstractNumId w:val="2"/>
  </w:num>
  <w:num w:numId="5">
    <w:abstractNumId w:val="29"/>
  </w:num>
  <w:num w:numId="6">
    <w:abstractNumId w:val="17"/>
  </w:num>
  <w:num w:numId="7">
    <w:abstractNumId w:val="23"/>
  </w:num>
  <w:num w:numId="8">
    <w:abstractNumId w:val="0"/>
  </w:num>
  <w:num w:numId="9">
    <w:abstractNumId w:val="18"/>
  </w:num>
  <w:num w:numId="10">
    <w:abstractNumId w:val="19"/>
  </w:num>
  <w:num w:numId="11">
    <w:abstractNumId w:val="13"/>
  </w:num>
  <w:num w:numId="12">
    <w:abstractNumId w:val="11"/>
  </w:num>
  <w:num w:numId="13">
    <w:abstractNumId w:val="6"/>
  </w:num>
  <w:num w:numId="14">
    <w:abstractNumId w:val="15"/>
  </w:num>
  <w:num w:numId="15">
    <w:abstractNumId w:val="26"/>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abstractNumId w:val="21"/>
  </w:num>
  <w:num w:numId="21">
    <w:abstractNumId w:val="27"/>
  </w:num>
  <w:num w:numId="22">
    <w:abstractNumId w:val="3"/>
  </w:num>
  <w:num w:numId="23">
    <w:abstractNumId w:val="24"/>
  </w:num>
  <w:num w:numId="24">
    <w:abstractNumId w:val="12"/>
  </w:num>
  <w:num w:numId="25">
    <w:abstractNumId w:val="28"/>
  </w:num>
  <w:num w:numId="26">
    <w:abstractNumId w:val="25"/>
  </w:num>
  <w:num w:numId="27">
    <w:abstractNumId w:val="16"/>
  </w:num>
  <w:num w:numId="2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22"/>
  </w:num>
  <w:num w:numId="31">
    <w:abstractNumId w:val="8"/>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ocumentProtection w:edit="trackedChanges" w:enforcement="0"/>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31D1"/>
    <w:rsid w:val="00000764"/>
    <w:rsid w:val="00003B2F"/>
    <w:rsid w:val="00003F33"/>
    <w:rsid w:val="00004B6A"/>
    <w:rsid w:val="000058D6"/>
    <w:rsid w:val="00010C37"/>
    <w:rsid w:val="00013959"/>
    <w:rsid w:val="00014806"/>
    <w:rsid w:val="00024616"/>
    <w:rsid w:val="00025659"/>
    <w:rsid w:val="00025900"/>
    <w:rsid w:val="00027F26"/>
    <w:rsid w:val="00030E0D"/>
    <w:rsid w:val="00034EAA"/>
    <w:rsid w:val="00043839"/>
    <w:rsid w:val="000458AC"/>
    <w:rsid w:val="00056D4E"/>
    <w:rsid w:val="000601C9"/>
    <w:rsid w:val="00061B82"/>
    <w:rsid w:val="0006202C"/>
    <w:rsid w:val="0006316E"/>
    <w:rsid w:val="00070936"/>
    <w:rsid w:val="0007625D"/>
    <w:rsid w:val="00081B8F"/>
    <w:rsid w:val="00082BC3"/>
    <w:rsid w:val="000834C7"/>
    <w:rsid w:val="0008353A"/>
    <w:rsid w:val="00085396"/>
    <w:rsid w:val="00086556"/>
    <w:rsid w:val="00092035"/>
    <w:rsid w:val="00093D0B"/>
    <w:rsid w:val="00095F77"/>
    <w:rsid w:val="00096445"/>
    <w:rsid w:val="00097503"/>
    <w:rsid w:val="000A106F"/>
    <w:rsid w:val="000A333B"/>
    <w:rsid w:val="000A61E1"/>
    <w:rsid w:val="000A7B9A"/>
    <w:rsid w:val="000B33EE"/>
    <w:rsid w:val="000B3574"/>
    <w:rsid w:val="000B48A9"/>
    <w:rsid w:val="000B5596"/>
    <w:rsid w:val="000B60D7"/>
    <w:rsid w:val="000B7EDA"/>
    <w:rsid w:val="000C3E4C"/>
    <w:rsid w:val="000C4128"/>
    <w:rsid w:val="000C4EB3"/>
    <w:rsid w:val="000D070B"/>
    <w:rsid w:val="000D393A"/>
    <w:rsid w:val="000D45D8"/>
    <w:rsid w:val="000D5F6D"/>
    <w:rsid w:val="000D6101"/>
    <w:rsid w:val="000D720D"/>
    <w:rsid w:val="000E3943"/>
    <w:rsid w:val="000E5549"/>
    <w:rsid w:val="000F2028"/>
    <w:rsid w:val="000F44F2"/>
    <w:rsid w:val="000F4DBD"/>
    <w:rsid w:val="000F56C5"/>
    <w:rsid w:val="001026FC"/>
    <w:rsid w:val="00104871"/>
    <w:rsid w:val="00106579"/>
    <w:rsid w:val="001078BB"/>
    <w:rsid w:val="00107A7D"/>
    <w:rsid w:val="00110F08"/>
    <w:rsid w:val="00111A1B"/>
    <w:rsid w:val="00115B49"/>
    <w:rsid w:val="00115E63"/>
    <w:rsid w:val="00116F09"/>
    <w:rsid w:val="00117689"/>
    <w:rsid w:val="00122F97"/>
    <w:rsid w:val="00124652"/>
    <w:rsid w:val="00124BA8"/>
    <w:rsid w:val="00131B5B"/>
    <w:rsid w:val="0013331F"/>
    <w:rsid w:val="001352BA"/>
    <w:rsid w:val="00144969"/>
    <w:rsid w:val="00145CB5"/>
    <w:rsid w:val="00145E90"/>
    <w:rsid w:val="0015174F"/>
    <w:rsid w:val="00153BEA"/>
    <w:rsid w:val="0015643C"/>
    <w:rsid w:val="00156531"/>
    <w:rsid w:val="00160BB1"/>
    <w:rsid w:val="001639AA"/>
    <w:rsid w:val="00163F73"/>
    <w:rsid w:val="00164976"/>
    <w:rsid w:val="00164DD4"/>
    <w:rsid w:val="00167859"/>
    <w:rsid w:val="00172D92"/>
    <w:rsid w:val="00174120"/>
    <w:rsid w:val="0017591E"/>
    <w:rsid w:val="00176AB9"/>
    <w:rsid w:val="001817C8"/>
    <w:rsid w:val="00182146"/>
    <w:rsid w:val="001826F1"/>
    <w:rsid w:val="001907BF"/>
    <w:rsid w:val="00190F38"/>
    <w:rsid w:val="00191DCA"/>
    <w:rsid w:val="00193235"/>
    <w:rsid w:val="001944FC"/>
    <w:rsid w:val="001958BB"/>
    <w:rsid w:val="00195E6D"/>
    <w:rsid w:val="00197D4B"/>
    <w:rsid w:val="001A7093"/>
    <w:rsid w:val="001B0397"/>
    <w:rsid w:val="001B24ED"/>
    <w:rsid w:val="001C04B9"/>
    <w:rsid w:val="001C140D"/>
    <w:rsid w:val="001C2D1E"/>
    <w:rsid w:val="001C41DB"/>
    <w:rsid w:val="001C4791"/>
    <w:rsid w:val="001C51E3"/>
    <w:rsid w:val="001D22C9"/>
    <w:rsid w:val="001D359F"/>
    <w:rsid w:val="001D40F2"/>
    <w:rsid w:val="001D527B"/>
    <w:rsid w:val="001D5538"/>
    <w:rsid w:val="001E590A"/>
    <w:rsid w:val="001F3331"/>
    <w:rsid w:val="001F5267"/>
    <w:rsid w:val="001F65FD"/>
    <w:rsid w:val="001F7CA0"/>
    <w:rsid w:val="00200002"/>
    <w:rsid w:val="00206EDD"/>
    <w:rsid w:val="00212F06"/>
    <w:rsid w:val="0021527F"/>
    <w:rsid w:val="00216310"/>
    <w:rsid w:val="002212F8"/>
    <w:rsid w:val="00221A63"/>
    <w:rsid w:val="00222F55"/>
    <w:rsid w:val="00226288"/>
    <w:rsid w:val="002263AB"/>
    <w:rsid w:val="00232664"/>
    <w:rsid w:val="002336E6"/>
    <w:rsid w:val="0024331D"/>
    <w:rsid w:val="002472BF"/>
    <w:rsid w:val="002519A0"/>
    <w:rsid w:val="00254854"/>
    <w:rsid w:val="00257934"/>
    <w:rsid w:val="002611B0"/>
    <w:rsid w:val="00261857"/>
    <w:rsid w:val="00265080"/>
    <w:rsid w:val="00265E2B"/>
    <w:rsid w:val="002664BD"/>
    <w:rsid w:val="00272677"/>
    <w:rsid w:val="002731D1"/>
    <w:rsid w:val="002747A9"/>
    <w:rsid w:val="002747DE"/>
    <w:rsid w:val="00274C26"/>
    <w:rsid w:val="0027600C"/>
    <w:rsid w:val="00282305"/>
    <w:rsid w:val="00290DFE"/>
    <w:rsid w:val="002933F1"/>
    <w:rsid w:val="002A0C68"/>
    <w:rsid w:val="002A1D53"/>
    <w:rsid w:val="002A2B8A"/>
    <w:rsid w:val="002B0C3B"/>
    <w:rsid w:val="002B0E2F"/>
    <w:rsid w:val="002B19A4"/>
    <w:rsid w:val="002B4B31"/>
    <w:rsid w:val="002B7259"/>
    <w:rsid w:val="002C01F8"/>
    <w:rsid w:val="002C07D7"/>
    <w:rsid w:val="002C2147"/>
    <w:rsid w:val="002C54E8"/>
    <w:rsid w:val="002D08B3"/>
    <w:rsid w:val="002D34A5"/>
    <w:rsid w:val="002D5017"/>
    <w:rsid w:val="002D6D7E"/>
    <w:rsid w:val="002E3FF2"/>
    <w:rsid w:val="002F056C"/>
    <w:rsid w:val="002F3B01"/>
    <w:rsid w:val="002F6404"/>
    <w:rsid w:val="003005A9"/>
    <w:rsid w:val="00301B68"/>
    <w:rsid w:val="00303CED"/>
    <w:rsid w:val="00306684"/>
    <w:rsid w:val="00307EFB"/>
    <w:rsid w:val="00314133"/>
    <w:rsid w:val="00314648"/>
    <w:rsid w:val="00315507"/>
    <w:rsid w:val="00320A4A"/>
    <w:rsid w:val="00321ACC"/>
    <w:rsid w:val="0032205E"/>
    <w:rsid w:val="00326900"/>
    <w:rsid w:val="00331AC3"/>
    <w:rsid w:val="00332689"/>
    <w:rsid w:val="00334C53"/>
    <w:rsid w:val="00341BA3"/>
    <w:rsid w:val="00342EF6"/>
    <w:rsid w:val="00343276"/>
    <w:rsid w:val="0034644B"/>
    <w:rsid w:val="003474F4"/>
    <w:rsid w:val="00351D5F"/>
    <w:rsid w:val="003542FC"/>
    <w:rsid w:val="00357D82"/>
    <w:rsid w:val="0036208A"/>
    <w:rsid w:val="00365DD9"/>
    <w:rsid w:val="00366D23"/>
    <w:rsid w:val="00366F26"/>
    <w:rsid w:val="00373696"/>
    <w:rsid w:val="00375D36"/>
    <w:rsid w:val="00382585"/>
    <w:rsid w:val="0039079E"/>
    <w:rsid w:val="003918EE"/>
    <w:rsid w:val="00394402"/>
    <w:rsid w:val="003A1AF6"/>
    <w:rsid w:val="003A4004"/>
    <w:rsid w:val="003A4672"/>
    <w:rsid w:val="003A60F8"/>
    <w:rsid w:val="003A61C6"/>
    <w:rsid w:val="003A742E"/>
    <w:rsid w:val="003B0316"/>
    <w:rsid w:val="003B15A5"/>
    <w:rsid w:val="003B32C4"/>
    <w:rsid w:val="003B3755"/>
    <w:rsid w:val="003C2C1D"/>
    <w:rsid w:val="003C43B3"/>
    <w:rsid w:val="003C74EC"/>
    <w:rsid w:val="003C7EEA"/>
    <w:rsid w:val="003C7FBE"/>
    <w:rsid w:val="003D16BE"/>
    <w:rsid w:val="003D471C"/>
    <w:rsid w:val="003D569F"/>
    <w:rsid w:val="003D67FE"/>
    <w:rsid w:val="003F0964"/>
    <w:rsid w:val="003F0C79"/>
    <w:rsid w:val="003F548F"/>
    <w:rsid w:val="003F6B10"/>
    <w:rsid w:val="00402917"/>
    <w:rsid w:val="00402C08"/>
    <w:rsid w:val="00410B74"/>
    <w:rsid w:val="00415350"/>
    <w:rsid w:val="00422C5C"/>
    <w:rsid w:val="00432989"/>
    <w:rsid w:val="00433239"/>
    <w:rsid w:val="00437C78"/>
    <w:rsid w:val="00441D95"/>
    <w:rsid w:val="0044358A"/>
    <w:rsid w:val="0044474C"/>
    <w:rsid w:val="004468A6"/>
    <w:rsid w:val="00457E4B"/>
    <w:rsid w:val="004614ED"/>
    <w:rsid w:val="00462339"/>
    <w:rsid w:val="004809A5"/>
    <w:rsid w:val="004848E5"/>
    <w:rsid w:val="00486377"/>
    <w:rsid w:val="004874E2"/>
    <w:rsid w:val="00487B8F"/>
    <w:rsid w:val="00492356"/>
    <w:rsid w:val="004930BE"/>
    <w:rsid w:val="004959D8"/>
    <w:rsid w:val="0049634F"/>
    <w:rsid w:val="00497BC8"/>
    <w:rsid w:val="004A11CA"/>
    <w:rsid w:val="004A1E1D"/>
    <w:rsid w:val="004A2965"/>
    <w:rsid w:val="004C0A30"/>
    <w:rsid w:val="004C28F5"/>
    <w:rsid w:val="004C30EA"/>
    <w:rsid w:val="004C42CE"/>
    <w:rsid w:val="004D746C"/>
    <w:rsid w:val="004E4661"/>
    <w:rsid w:val="004E6E66"/>
    <w:rsid w:val="004F0708"/>
    <w:rsid w:val="004F0D01"/>
    <w:rsid w:val="004F10D8"/>
    <w:rsid w:val="004F2C9A"/>
    <w:rsid w:val="004F30EF"/>
    <w:rsid w:val="004F35AD"/>
    <w:rsid w:val="004F64EB"/>
    <w:rsid w:val="0050085C"/>
    <w:rsid w:val="00501A42"/>
    <w:rsid w:val="00504EC1"/>
    <w:rsid w:val="005058DF"/>
    <w:rsid w:val="00510383"/>
    <w:rsid w:val="005104C4"/>
    <w:rsid w:val="0051433A"/>
    <w:rsid w:val="00517281"/>
    <w:rsid w:val="005339D5"/>
    <w:rsid w:val="005377BE"/>
    <w:rsid w:val="00540089"/>
    <w:rsid w:val="005505E6"/>
    <w:rsid w:val="00552276"/>
    <w:rsid w:val="00560E22"/>
    <w:rsid w:val="0056273C"/>
    <w:rsid w:val="005702A1"/>
    <w:rsid w:val="005718DC"/>
    <w:rsid w:val="0057248C"/>
    <w:rsid w:val="00581FC2"/>
    <w:rsid w:val="00583345"/>
    <w:rsid w:val="00587A91"/>
    <w:rsid w:val="00591B88"/>
    <w:rsid w:val="00595409"/>
    <w:rsid w:val="00595975"/>
    <w:rsid w:val="005A5A94"/>
    <w:rsid w:val="005B1166"/>
    <w:rsid w:val="005B2DA3"/>
    <w:rsid w:val="005B30A4"/>
    <w:rsid w:val="005C30BD"/>
    <w:rsid w:val="005D01C2"/>
    <w:rsid w:val="005D3A9E"/>
    <w:rsid w:val="005D544F"/>
    <w:rsid w:val="005E1DED"/>
    <w:rsid w:val="005E64B8"/>
    <w:rsid w:val="005F032D"/>
    <w:rsid w:val="005F153E"/>
    <w:rsid w:val="005F3952"/>
    <w:rsid w:val="005F4D09"/>
    <w:rsid w:val="005F6231"/>
    <w:rsid w:val="005F7207"/>
    <w:rsid w:val="00600ABE"/>
    <w:rsid w:val="00600F8B"/>
    <w:rsid w:val="00601052"/>
    <w:rsid w:val="0060222B"/>
    <w:rsid w:val="00604690"/>
    <w:rsid w:val="00605005"/>
    <w:rsid w:val="00605466"/>
    <w:rsid w:val="00607CE5"/>
    <w:rsid w:val="00611731"/>
    <w:rsid w:val="00611759"/>
    <w:rsid w:val="00613BD4"/>
    <w:rsid w:val="00617F6F"/>
    <w:rsid w:val="006228E9"/>
    <w:rsid w:val="00623FCC"/>
    <w:rsid w:val="00625F35"/>
    <w:rsid w:val="00627F9E"/>
    <w:rsid w:val="006304CB"/>
    <w:rsid w:val="00630B05"/>
    <w:rsid w:val="00633F30"/>
    <w:rsid w:val="006377DB"/>
    <w:rsid w:val="00644326"/>
    <w:rsid w:val="00644C5D"/>
    <w:rsid w:val="00646F2F"/>
    <w:rsid w:val="0064790F"/>
    <w:rsid w:val="00650596"/>
    <w:rsid w:val="0066204B"/>
    <w:rsid w:val="0066624C"/>
    <w:rsid w:val="00666DC6"/>
    <w:rsid w:val="006708A6"/>
    <w:rsid w:val="006725E9"/>
    <w:rsid w:val="0067682B"/>
    <w:rsid w:val="0067716F"/>
    <w:rsid w:val="0068280D"/>
    <w:rsid w:val="00684703"/>
    <w:rsid w:val="00686BB5"/>
    <w:rsid w:val="00690355"/>
    <w:rsid w:val="00694CEB"/>
    <w:rsid w:val="006977DE"/>
    <w:rsid w:val="006A1040"/>
    <w:rsid w:val="006B1593"/>
    <w:rsid w:val="006B4EE6"/>
    <w:rsid w:val="006B7FE2"/>
    <w:rsid w:val="006C0322"/>
    <w:rsid w:val="006C439D"/>
    <w:rsid w:val="006C631F"/>
    <w:rsid w:val="006D0F1D"/>
    <w:rsid w:val="006D1031"/>
    <w:rsid w:val="006D42E7"/>
    <w:rsid w:val="006D4FD0"/>
    <w:rsid w:val="006D6612"/>
    <w:rsid w:val="006D76BA"/>
    <w:rsid w:val="006E2A0C"/>
    <w:rsid w:val="006E37AF"/>
    <w:rsid w:val="006E620D"/>
    <w:rsid w:val="006E6355"/>
    <w:rsid w:val="006E762C"/>
    <w:rsid w:val="006F27F5"/>
    <w:rsid w:val="0070258C"/>
    <w:rsid w:val="00702A5C"/>
    <w:rsid w:val="00702B1D"/>
    <w:rsid w:val="007046FE"/>
    <w:rsid w:val="00711579"/>
    <w:rsid w:val="00711F26"/>
    <w:rsid w:val="00712E2F"/>
    <w:rsid w:val="00713086"/>
    <w:rsid w:val="0071746D"/>
    <w:rsid w:val="007211E6"/>
    <w:rsid w:val="0072417F"/>
    <w:rsid w:val="00724ACF"/>
    <w:rsid w:val="00725D1D"/>
    <w:rsid w:val="00726483"/>
    <w:rsid w:val="00730098"/>
    <w:rsid w:val="007309CA"/>
    <w:rsid w:val="0073593F"/>
    <w:rsid w:val="00736C17"/>
    <w:rsid w:val="0073708D"/>
    <w:rsid w:val="00742117"/>
    <w:rsid w:val="00743371"/>
    <w:rsid w:val="00745758"/>
    <w:rsid w:val="00745A53"/>
    <w:rsid w:val="0074691C"/>
    <w:rsid w:val="007506EE"/>
    <w:rsid w:val="0075088A"/>
    <w:rsid w:val="00761C9A"/>
    <w:rsid w:val="00767BAE"/>
    <w:rsid w:val="00772CA4"/>
    <w:rsid w:val="007737F2"/>
    <w:rsid w:val="00780457"/>
    <w:rsid w:val="00781589"/>
    <w:rsid w:val="0078174E"/>
    <w:rsid w:val="007820BE"/>
    <w:rsid w:val="00782261"/>
    <w:rsid w:val="00782AD3"/>
    <w:rsid w:val="00785631"/>
    <w:rsid w:val="007864C7"/>
    <w:rsid w:val="00786D4A"/>
    <w:rsid w:val="0078712D"/>
    <w:rsid w:val="0079358C"/>
    <w:rsid w:val="0079373A"/>
    <w:rsid w:val="00793C70"/>
    <w:rsid w:val="00794C83"/>
    <w:rsid w:val="007958D1"/>
    <w:rsid w:val="007A319F"/>
    <w:rsid w:val="007A49AC"/>
    <w:rsid w:val="007A4B2A"/>
    <w:rsid w:val="007B0364"/>
    <w:rsid w:val="007B0B98"/>
    <w:rsid w:val="007B1BA6"/>
    <w:rsid w:val="007B6C8D"/>
    <w:rsid w:val="007C1710"/>
    <w:rsid w:val="007C2658"/>
    <w:rsid w:val="007C2BDC"/>
    <w:rsid w:val="007C3E28"/>
    <w:rsid w:val="007C57C5"/>
    <w:rsid w:val="007C57EA"/>
    <w:rsid w:val="007D2F79"/>
    <w:rsid w:val="007D5269"/>
    <w:rsid w:val="007D7B15"/>
    <w:rsid w:val="007E7737"/>
    <w:rsid w:val="007F0B26"/>
    <w:rsid w:val="007F2A9D"/>
    <w:rsid w:val="007F3E90"/>
    <w:rsid w:val="00802D69"/>
    <w:rsid w:val="00803284"/>
    <w:rsid w:val="00810158"/>
    <w:rsid w:val="00811378"/>
    <w:rsid w:val="00813162"/>
    <w:rsid w:val="00815654"/>
    <w:rsid w:val="008166FB"/>
    <w:rsid w:val="00823D08"/>
    <w:rsid w:val="0083204C"/>
    <w:rsid w:val="00833ADA"/>
    <w:rsid w:val="00834034"/>
    <w:rsid w:val="008346EE"/>
    <w:rsid w:val="00836D60"/>
    <w:rsid w:val="008374FD"/>
    <w:rsid w:val="00837888"/>
    <w:rsid w:val="00841235"/>
    <w:rsid w:val="008426C5"/>
    <w:rsid w:val="008479AB"/>
    <w:rsid w:val="00851D99"/>
    <w:rsid w:val="00855630"/>
    <w:rsid w:val="008602F3"/>
    <w:rsid w:val="00861873"/>
    <w:rsid w:val="0086250F"/>
    <w:rsid w:val="0087374D"/>
    <w:rsid w:val="008745FA"/>
    <w:rsid w:val="0087534C"/>
    <w:rsid w:val="00880B13"/>
    <w:rsid w:val="00882DD7"/>
    <w:rsid w:val="0088510E"/>
    <w:rsid w:val="008866D0"/>
    <w:rsid w:val="008879A0"/>
    <w:rsid w:val="00891E80"/>
    <w:rsid w:val="00893646"/>
    <w:rsid w:val="00897ECF"/>
    <w:rsid w:val="008A28AE"/>
    <w:rsid w:val="008A7823"/>
    <w:rsid w:val="008B0F80"/>
    <w:rsid w:val="008B1904"/>
    <w:rsid w:val="008B2203"/>
    <w:rsid w:val="008B5481"/>
    <w:rsid w:val="008B5C88"/>
    <w:rsid w:val="008B60A9"/>
    <w:rsid w:val="008B7B07"/>
    <w:rsid w:val="008C0051"/>
    <w:rsid w:val="008C3F3A"/>
    <w:rsid w:val="008C5746"/>
    <w:rsid w:val="008D2FDE"/>
    <w:rsid w:val="008D34F2"/>
    <w:rsid w:val="008D7554"/>
    <w:rsid w:val="008D756E"/>
    <w:rsid w:val="008E12E7"/>
    <w:rsid w:val="008F26FA"/>
    <w:rsid w:val="008F3217"/>
    <w:rsid w:val="00910E08"/>
    <w:rsid w:val="00913728"/>
    <w:rsid w:val="00914613"/>
    <w:rsid w:val="00914960"/>
    <w:rsid w:val="00914DB2"/>
    <w:rsid w:val="00923F7C"/>
    <w:rsid w:val="00932530"/>
    <w:rsid w:val="00943787"/>
    <w:rsid w:val="00945C31"/>
    <w:rsid w:val="009465DF"/>
    <w:rsid w:val="00947F8F"/>
    <w:rsid w:val="009535CB"/>
    <w:rsid w:val="0095369F"/>
    <w:rsid w:val="0096140F"/>
    <w:rsid w:val="00962743"/>
    <w:rsid w:val="009628A5"/>
    <w:rsid w:val="009642F9"/>
    <w:rsid w:val="00967146"/>
    <w:rsid w:val="00967180"/>
    <w:rsid w:val="009769F7"/>
    <w:rsid w:val="00976ECB"/>
    <w:rsid w:val="009814BD"/>
    <w:rsid w:val="0098198D"/>
    <w:rsid w:val="009826C1"/>
    <w:rsid w:val="00983F3F"/>
    <w:rsid w:val="00984432"/>
    <w:rsid w:val="0099410A"/>
    <w:rsid w:val="00994951"/>
    <w:rsid w:val="00996C0C"/>
    <w:rsid w:val="009A1B4E"/>
    <w:rsid w:val="009A67A2"/>
    <w:rsid w:val="009A6E59"/>
    <w:rsid w:val="009B1583"/>
    <w:rsid w:val="009B35D0"/>
    <w:rsid w:val="009B6D54"/>
    <w:rsid w:val="009C43AA"/>
    <w:rsid w:val="009D108B"/>
    <w:rsid w:val="009D2000"/>
    <w:rsid w:val="009D445D"/>
    <w:rsid w:val="009D4C79"/>
    <w:rsid w:val="009E0495"/>
    <w:rsid w:val="009E4925"/>
    <w:rsid w:val="009F430D"/>
    <w:rsid w:val="009F5AED"/>
    <w:rsid w:val="009F60F9"/>
    <w:rsid w:val="009F674C"/>
    <w:rsid w:val="00A00DD5"/>
    <w:rsid w:val="00A01537"/>
    <w:rsid w:val="00A0336D"/>
    <w:rsid w:val="00A103AE"/>
    <w:rsid w:val="00A1117C"/>
    <w:rsid w:val="00A14B8A"/>
    <w:rsid w:val="00A2321E"/>
    <w:rsid w:val="00A2551B"/>
    <w:rsid w:val="00A354C1"/>
    <w:rsid w:val="00A3568E"/>
    <w:rsid w:val="00A36517"/>
    <w:rsid w:val="00A366CB"/>
    <w:rsid w:val="00A36B10"/>
    <w:rsid w:val="00A40FF5"/>
    <w:rsid w:val="00A42CEB"/>
    <w:rsid w:val="00A42E62"/>
    <w:rsid w:val="00A431B5"/>
    <w:rsid w:val="00A532F1"/>
    <w:rsid w:val="00A54F31"/>
    <w:rsid w:val="00A56170"/>
    <w:rsid w:val="00A56996"/>
    <w:rsid w:val="00A60051"/>
    <w:rsid w:val="00A61C46"/>
    <w:rsid w:val="00A61DC5"/>
    <w:rsid w:val="00A61EDC"/>
    <w:rsid w:val="00A639D2"/>
    <w:rsid w:val="00A64CC8"/>
    <w:rsid w:val="00A65B1B"/>
    <w:rsid w:val="00A73637"/>
    <w:rsid w:val="00A747DA"/>
    <w:rsid w:val="00A74BB2"/>
    <w:rsid w:val="00A82903"/>
    <w:rsid w:val="00A867DF"/>
    <w:rsid w:val="00A87418"/>
    <w:rsid w:val="00A90291"/>
    <w:rsid w:val="00A908F8"/>
    <w:rsid w:val="00A92481"/>
    <w:rsid w:val="00A926B8"/>
    <w:rsid w:val="00A9274A"/>
    <w:rsid w:val="00A94643"/>
    <w:rsid w:val="00AA0967"/>
    <w:rsid w:val="00AA1728"/>
    <w:rsid w:val="00AA5F6A"/>
    <w:rsid w:val="00AA6166"/>
    <w:rsid w:val="00AB2BCE"/>
    <w:rsid w:val="00AB3C69"/>
    <w:rsid w:val="00AC0A97"/>
    <w:rsid w:val="00AC2077"/>
    <w:rsid w:val="00AC2E76"/>
    <w:rsid w:val="00AC7401"/>
    <w:rsid w:val="00AD5401"/>
    <w:rsid w:val="00AD6B9B"/>
    <w:rsid w:val="00AE05BF"/>
    <w:rsid w:val="00AE474F"/>
    <w:rsid w:val="00AE495E"/>
    <w:rsid w:val="00AE4F71"/>
    <w:rsid w:val="00AE6DEE"/>
    <w:rsid w:val="00AF18C5"/>
    <w:rsid w:val="00AF3192"/>
    <w:rsid w:val="00AF3E77"/>
    <w:rsid w:val="00B06DA1"/>
    <w:rsid w:val="00B07947"/>
    <w:rsid w:val="00B13279"/>
    <w:rsid w:val="00B14130"/>
    <w:rsid w:val="00B1590A"/>
    <w:rsid w:val="00B16811"/>
    <w:rsid w:val="00B238C8"/>
    <w:rsid w:val="00B25549"/>
    <w:rsid w:val="00B26040"/>
    <w:rsid w:val="00B26736"/>
    <w:rsid w:val="00B27D13"/>
    <w:rsid w:val="00B33622"/>
    <w:rsid w:val="00B33F74"/>
    <w:rsid w:val="00B37229"/>
    <w:rsid w:val="00B534FF"/>
    <w:rsid w:val="00B55A1C"/>
    <w:rsid w:val="00B61B6C"/>
    <w:rsid w:val="00B6652E"/>
    <w:rsid w:val="00B667F4"/>
    <w:rsid w:val="00B67773"/>
    <w:rsid w:val="00B6796F"/>
    <w:rsid w:val="00B70FCF"/>
    <w:rsid w:val="00B716A8"/>
    <w:rsid w:val="00B748C7"/>
    <w:rsid w:val="00B77486"/>
    <w:rsid w:val="00B814B8"/>
    <w:rsid w:val="00B83D11"/>
    <w:rsid w:val="00B866C7"/>
    <w:rsid w:val="00B86874"/>
    <w:rsid w:val="00B86A37"/>
    <w:rsid w:val="00B86DDB"/>
    <w:rsid w:val="00B87FEA"/>
    <w:rsid w:val="00BA328E"/>
    <w:rsid w:val="00BA40E7"/>
    <w:rsid w:val="00BA5C1F"/>
    <w:rsid w:val="00BA73C2"/>
    <w:rsid w:val="00BB059D"/>
    <w:rsid w:val="00BB0A90"/>
    <w:rsid w:val="00BB0D0C"/>
    <w:rsid w:val="00BB4D2B"/>
    <w:rsid w:val="00BB4E9D"/>
    <w:rsid w:val="00BB7887"/>
    <w:rsid w:val="00BC0628"/>
    <w:rsid w:val="00BC3BBD"/>
    <w:rsid w:val="00BC61DA"/>
    <w:rsid w:val="00BC721D"/>
    <w:rsid w:val="00BD0D34"/>
    <w:rsid w:val="00BD1B39"/>
    <w:rsid w:val="00BD2097"/>
    <w:rsid w:val="00BE01BA"/>
    <w:rsid w:val="00BE3AAE"/>
    <w:rsid w:val="00BE3BC1"/>
    <w:rsid w:val="00BE47DE"/>
    <w:rsid w:val="00BE5A3D"/>
    <w:rsid w:val="00BE79A2"/>
    <w:rsid w:val="00BF2D3D"/>
    <w:rsid w:val="00BF2EBD"/>
    <w:rsid w:val="00BF5454"/>
    <w:rsid w:val="00BF54F0"/>
    <w:rsid w:val="00BF6278"/>
    <w:rsid w:val="00BF7082"/>
    <w:rsid w:val="00C00482"/>
    <w:rsid w:val="00C01A16"/>
    <w:rsid w:val="00C01CF8"/>
    <w:rsid w:val="00C04E3A"/>
    <w:rsid w:val="00C108D4"/>
    <w:rsid w:val="00C11DB0"/>
    <w:rsid w:val="00C132A3"/>
    <w:rsid w:val="00C132F8"/>
    <w:rsid w:val="00C224FC"/>
    <w:rsid w:val="00C228BB"/>
    <w:rsid w:val="00C2458A"/>
    <w:rsid w:val="00C279AE"/>
    <w:rsid w:val="00C308D9"/>
    <w:rsid w:val="00C31A07"/>
    <w:rsid w:val="00C37A17"/>
    <w:rsid w:val="00C41069"/>
    <w:rsid w:val="00C433F0"/>
    <w:rsid w:val="00C4487E"/>
    <w:rsid w:val="00C45807"/>
    <w:rsid w:val="00C45B21"/>
    <w:rsid w:val="00C45C0B"/>
    <w:rsid w:val="00C52502"/>
    <w:rsid w:val="00C52C86"/>
    <w:rsid w:val="00C545CC"/>
    <w:rsid w:val="00C8010F"/>
    <w:rsid w:val="00C804B9"/>
    <w:rsid w:val="00C81828"/>
    <w:rsid w:val="00C8703D"/>
    <w:rsid w:val="00C90B59"/>
    <w:rsid w:val="00C931CB"/>
    <w:rsid w:val="00C96745"/>
    <w:rsid w:val="00C96F86"/>
    <w:rsid w:val="00CA157D"/>
    <w:rsid w:val="00CA3EE1"/>
    <w:rsid w:val="00CA4075"/>
    <w:rsid w:val="00CA45FD"/>
    <w:rsid w:val="00CA5CCD"/>
    <w:rsid w:val="00CA7B44"/>
    <w:rsid w:val="00CB48C5"/>
    <w:rsid w:val="00CB6DAA"/>
    <w:rsid w:val="00CC35C7"/>
    <w:rsid w:val="00CC3A2F"/>
    <w:rsid w:val="00CC6F4A"/>
    <w:rsid w:val="00CC757D"/>
    <w:rsid w:val="00CD2612"/>
    <w:rsid w:val="00CD4F2B"/>
    <w:rsid w:val="00CE0264"/>
    <w:rsid w:val="00CE2C35"/>
    <w:rsid w:val="00CE7107"/>
    <w:rsid w:val="00CF31A3"/>
    <w:rsid w:val="00D04AFC"/>
    <w:rsid w:val="00D05355"/>
    <w:rsid w:val="00D0585B"/>
    <w:rsid w:val="00D10D24"/>
    <w:rsid w:val="00D12219"/>
    <w:rsid w:val="00D12365"/>
    <w:rsid w:val="00D139DB"/>
    <w:rsid w:val="00D15C44"/>
    <w:rsid w:val="00D20C67"/>
    <w:rsid w:val="00D219FB"/>
    <w:rsid w:val="00D24D5D"/>
    <w:rsid w:val="00D30635"/>
    <w:rsid w:val="00D31E08"/>
    <w:rsid w:val="00D3239E"/>
    <w:rsid w:val="00D37568"/>
    <w:rsid w:val="00D41BA9"/>
    <w:rsid w:val="00D464B1"/>
    <w:rsid w:val="00D55FEE"/>
    <w:rsid w:val="00D75DEB"/>
    <w:rsid w:val="00D77127"/>
    <w:rsid w:val="00D774C8"/>
    <w:rsid w:val="00D8067B"/>
    <w:rsid w:val="00D8596F"/>
    <w:rsid w:val="00D862F6"/>
    <w:rsid w:val="00D87D5E"/>
    <w:rsid w:val="00DA3CDA"/>
    <w:rsid w:val="00DA3F18"/>
    <w:rsid w:val="00DB389E"/>
    <w:rsid w:val="00DB5EA2"/>
    <w:rsid w:val="00DB616A"/>
    <w:rsid w:val="00DB6A1B"/>
    <w:rsid w:val="00DC1DF1"/>
    <w:rsid w:val="00DC591B"/>
    <w:rsid w:val="00DC629A"/>
    <w:rsid w:val="00DC71C7"/>
    <w:rsid w:val="00DC71FB"/>
    <w:rsid w:val="00DC7C4E"/>
    <w:rsid w:val="00DD3132"/>
    <w:rsid w:val="00DD52A0"/>
    <w:rsid w:val="00DD70D2"/>
    <w:rsid w:val="00DD75E9"/>
    <w:rsid w:val="00DE048F"/>
    <w:rsid w:val="00DE04B4"/>
    <w:rsid w:val="00DF0159"/>
    <w:rsid w:val="00DF0E79"/>
    <w:rsid w:val="00DF2611"/>
    <w:rsid w:val="00DF2716"/>
    <w:rsid w:val="00DF4BC9"/>
    <w:rsid w:val="00DF5377"/>
    <w:rsid w:val="00DF7D18"/>
    <w:rsid w:val="00E001B6"/>
    <w:rsid w:val="00E0106A"/>
    <w:rsid w:val="00E114BC"/>
    <w:rsid w:val="00E11E8E"/>
    <w:rsid w:val="00E1256E"/>
    <w:rsid w:val="00E12FBB"/>
    <w:rsid w:val="00E14FEF"/>
    <w:rsid w:val="00E16BF6"/>
    <w:rsid w:val="00E1746C"/>
    <w:rsid w:val="00E217FA"/>
    <w:rsid w:val="00E22365"/>
    <w:rsid w:val="00E252AB"/>
    <w:rsid w:val="00E26801"/>
    <w:rsid w:val="00E26B54"/>
    <w:rsid w:val="00E3101E"/>
    <w:rsid w:val="00E33DBB"/>
    <w:rsid w:val="00E41B26"/>
    <w:rsid w:val="00E42596"/>
    <w:rsid w:val="00E43909"/>
    <w:rsid w:val="00E449BA"/>
    <w:rsid w:val="00E46C93"/>
    <w:rsid w:val="00E50D3F"/>
    <w:rsid w:val="00E60B46"/>
    <w:rsid w:val="00E61419"/>
    <w:rsid w:val="00E62D4C"/>
    <w:rsid w:val="00E74261"/>
    <w:rsid w:val="00E76B35"/>
    <w:rsid w:val="00E7780B"/>
    <w:rsid w:val="00E82CFB"/>
    <w:rsid w:val="00E83425"/>
    <w:rsid w:val="00E86B78"/>
    <w:rsid w:val="00E87407"/>
    <w:rsid w:val="00E908DF"/>
    <w:rsid w:val="00E91399"/>
    <w:rsid w:val="00EA041C"/>
    <w:rsid w:val="00EA1722"/>
    <w:rsid w:val="00EB0599"/>
    <w:rsid w:val="00EB40B8"/>
    <w:rsid w:val="00EB6C97"/>
    <w:rsid w:val="00EB7BDC"/>
    <w:rsid w:val="00EC1E13"/>
    <w:rsid w:val="00EC465A"/>
    <w:rsid w:val="00EC5804"/>
    <w:rsid w:val="00EC7CEC"/>
    <w:rsid w:val="00ED0905"/>
    <w:rsid w:val="00ED0B6C"/>
    <w:rsid w:val="00ED2C06"/>
    <w:rsid w:val="00ED348A"/>
    <w:rsid w:val="00ED405D"/>
    <w:rsid w:val="00ED54CC"/>
    <w:rsid w:val="00EE70EA"/>
    <w:rsid w:val="00EF3A37"/>
    <w:rsid w:val="00EF468D"/>
    <w:rsid w:val="00EF530A"/>
    <w:rsid w:val="00EF5E19"/>
    <w:rsid w:val="00EF6494"/>
    <w:rsid w:val="00EF6881"/>
    <w:rsid w:val="00F00DE5"/>
    <w:rsid w:val="00F01EA9"/>
    <w:rsid w:val="00F03D4D"/>
    <w:rsid w:val="00F0477C"/>
    <w:rsid w:val="00F04DCA"/>
    <w:rsid w:val="00F1365B"/>
    <w:rsid w:val="00F14E77"/>
    <w:rsid w:val="00F161FE"/>
    <w:rsid w:val="00F16C5F"/>
    <w:rsid w:val="00F20016"/>
    <w:rsid w:val="00F20130"/>
    <w:rsid w:val="00F2147C"/>
    <w:rsid w:val="00F22336"/>
    <w:rsid w:val="00F26BB8"/>
    <w:rsid w:val="00F311CA"/>
    <w:rsid w:val="00F37829"/>
    <w:rsid w:val="00F4654C"/>
    <w:rsid w:val="00F46828"/>
    <w:rsid w:val="00F478D7"/>
    <w:rsid w:val="00F47C36"/>
    <w:rsid w:val="00F5011A"/>
    <w:rsid w:val="00F509F4"/>
    <w:rsid w:val="00F53CE7"/>
    <w:rsid w:val="00F548FA"/>
    <w:rsid w:val="00F55C1F"/>
    <w:rsid w:val="00F62EF6"/>
    <w:rsid w:val="00F64511"/>
    <w:rsid w:val="00F65E1B"/>
    <w:rsid w:val="00F74735"/>
    <w:rsid w:val="00F755FE"/>
    <w:rsid w:val="00F765F8"/>
    <w:rsid w:val="00F81DA4"/>
    <w:rsid w:val="00F8674B"/>
    <w:rsid w:val="00F879B8"/>
    <w:rsid w:val="00F940B0"/>
    <w:rsid w:val="00F97F14"/>
    <w:rsid w:val="00FA0B7A"/>
    <w:rsid w:val="00FA3032"/>
    <w:rsid w:val="00FA642A"/>
    <w:rsid w:val="00FA7653"/>
    <w:rsid w:val="00FB3B11"/>
    <w:rsid w:val="00FB4D50"/>
    <w:rsid w:val="00FB6624"/>
    <w:rsid w:val="00FC3539"/>
    <w:rsid w:val="00FC4BD3"/>
    <w:rsid w:val="00FC72D5"/>
    <w:rsid w:val="00FD24FF"/>
    <w:rsid w:val="00FD2DCB"/>
    <w:rsid w:val="00FD348C"/>
    <w:rsid w:val="00FD5E3A"/>
    <w:rsid w:val="00FD619A"/>
    <w:rsid w:val="00FD639A"/>
    <w:rsid w:val="00FE18F3"/>
    <w:rsid w:val="00FE5B7E"/>
    <w:rsid w:val="00FE6777"/>
    <w:rsid w:val="00FE7A7E"/>
    <w:rsid w:val="00FF1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01F466"/>
  <w15:docId w15:val="{B05A68F5-B7DD-49E8-A436-65DFB7DD7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793C70"/>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1"/>
    <w:qFormat/>
    <w:rsid w:val="002731D1"/>
    <w:pPr>
      <w:spacing w:before="90"/>
      <w:ind w:left="2439" w:right="1949"/>
      <w:jc w:val="center"/>
      <w:outlineLvl w:val="0"/>
    </w:pPr>
    <w:rPr>
      <w:sz w:val="24"/>
      <w:szCs w:val="24"/>
    </w:rPr>
  </w:style>
  <w:style w:type="paragraph" w:styleId="2">
    <w:name w:val="heading 2"/>
    <w:basedOn w:val="a"/>
    <w:link w:val="20"/>
    <w:uiPriority w:val="1"/>
    <w:qFormat/>
    <w:rsid w:val="002731D1"/>
    <w:pPr>
      <w:ind w:left="1525"/>
      <w:jc w:val="both"/>
      <w:outlineLvl w:val="1"/>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731D1"/>
    <w:rPr>
      <w:rFonts w:ascii="Times New Roman" w:eastAsia="Times New Roman" w:hAnsi="Times New Roman" w:cs="Times New Roman"/>
      <w:sz w:val="24"/>
      <w:szCs w:val="24"/>
      <w:lang w:eastAsia="ru-RU" w:bidi="ru-RU"/>
    </w:rPr>
  </w:style>
  <w:style w:type="character" w:customStyle="1" w:styleId="20">
    <w:name w:val="Заголовок 2 Знак"/>
    <w:basedOn w:val="a0"/>
    <w:link w:val="2"/>
    <w:uiPriority w:val="1"/>
    <w:rsid w:val="002731D1"/>
    <w:rPr>
      <w:rFonts w:ascii="Times New Roman" w:eastAsia="Times New Roman" w:hAnsi="Times New Roman" w:cs="Times New Roman"/>
      <w:b/>
      <w:bCs/>
      <w:sz w:val="18"/>
      <w:szCs w:val="18"/>
      <w:lang w:eastAsia="ru-RU" w:bidi="ru-RU"/>
    </w:rPr>
  </w:style>
  <w:style w:type="table" w:customStyle="1" w:styleId="TableNormal">
    <w:name w:val="Table Normal"/>
    <w:uiPriority w:val="2"/>
    <w:semiHidden/>
    <w:unhideWhenUsed/>
    <w:qFormat/>
    <w:rsid w:val="002731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731D1"/>
    <w:rPr>
      <w:sz w:val="18"/>
      <w:szCs w:val="18"/>
    </w:rPr>
  </w:style>
  <w:style w:type="character" w:customStyle="1" w:styleId="a4">
    <w:name w:val="Основной текст Знак"/>
    <w:basedOn w:val="a0"/>
    <w:link w:val="a3"/>
    <w:uiPriority w:val="1"/>
    <w:rsid w:val="002731D1"/>
    <w:rPr>
      <w:rFonts w:ascii="Times New Roman" w:eastAsia="Times New Roman" w:hAnsi="Times New Roman" w:cs="Times New Roman"/>
      <w:sz w:val="18"/>
      <w:szCs w:val="18"/>
      <w:lang w:eastAsia="ru-RU" w:bidi="ru-RU"/>
    </w:rPr>
  </w:style>
  <w:style w:type="paragraph" w:styleId="a5">
    <w:name w:val="List Paragraph"/>
    <w:basedOn w:val="a"/>
    <w:uiPriority w:val="34"/>
    <w:qFormat/>
    <w:rsid w:val="002731D1"/>
    <w:pPr>
      <w:ind w:left="958"/>
      <w:jc w:val="both"/>
    </w:pPr>
  </w:style>
  <w:style w:type="paragraph" w:customStyle="1" w:styleId="TableParagraph">
    <w:name w:val="Table Paragraph"/>
    <w:basedOn w:val="a"/>
    <w:uiPriority w:val="1"/>
    <w:qFormat/>
    <w:rsid w:val="002731D1"/>
  </w:style>
  <w:style w:type="paragraph" w:styleId="a6">
    <w:name w:val="Balloon Text"/>
    <w:basedOn w:val="a"/>
    <w:link w:val="a7"/>
    <w:uiPriority w:val="99"/>
    <w:semiHidden/>
    <w:unhideWhenUsed/>
    <w:rsid w:val="002731D1"/>
    <w:rPr>
      <w:rFonts w:ascii="Tahoma" w:hAnsi="Tahoma" w:cs="Tahoma"/>
      <w:sz w:val="16"/>
      <w:szCs w:val="16"/>
    </w:rPr>
  </w:style>
  <w:style w:type="character" w:customStyle="1" w:styleId="a7">
    <w:name w:val="Текст выноски Знак"/>
    <w:basedOn w:val="a0"/>
    <w:link w:val="a6"/>
    <w:uiPriority w:val="99"/>
    <w:semiHidden/>
    <w:rsid w:val="002731D1"/>
    <w:rPr>
      <w:rFonts w:ascii="Tahoma" w:eastAsia="Times New Roman" w:hAnsi="Tahoma" w:cs="Tahoma"/>
      <w:sz w:val="16"/>
      <w:szCs w:val="16"/>
      <w:lang w:eastAsia="ru-RU" w:bidi="ru-RU"/>
    </w:rPr>
  </w:style>
  <w:style w:type="numbering" w:customStyle="1" w:styleId="11">
    <w:name w:val="Нет списка1"/>
    <w:next w:val="a2"/>
    <w:uiPriority w:val="99"/>
    <w:semiHidden/>
    <w:unhideWhenUsed/>
    <w:rsid w:val="002731D1"/>
  </w:style>
  <w:style w:type="paragraph" w:styleId="a8">
    <w:name w:val="header"/>
    <w:basedOn w:val="a"/>
    <w:link w:val="a9"/>
    <w:uiPriority w:val="99"/>
    <w:unhideWhenUsed/>
    <w:rsid w:val="002731D1"/>
    <w:pPr>
      <w:widowControl/>
      <w:tabs>
        <w:tab w:val="center" w:pos="4677"/>
        <w:tab w:val="right" w:pos="9355"/>
      </w:tabs>
      <w:autoSpaceDE/>
      <w:autoSpaceDN/>
    </w:pPr>
    <w:rPr>
      <w:rFonts w:ascii="Calibri" w:eastAsia="Calibri" w:hAnsi="Calibri"/>
      <w:lang w:eastAsia="en-US" w:bidi="ar-SA"/>
    </w:rPr>
  </w:style>
  <w:style w:type="character" w:customStyle="1" w:styleId="a9">
    <w:name w:val="Верхний колонтитул Знак"/>
    <w:basedOn w:val="a0"/>
    <w:link w:val="a8"/>
    <w:uiPriority w:val="99"/>
    <w:rsid w:val="002731D1"/>
    <w:rPr>
      <w:rFonts w:ascii="Calibri" w:eastAsia="Calibri" w:hAnsi="Calibri" w:cs="Times New Roman"/>
    </w:rPr>
  </w:style>
  <w:style w:type="paragraph" w:styleId="aa">
    <w:name w:val="footer"/>
    <w:basedOn w:val="a"/>
    <w:link w:val="ab"/>
    <w:uiPriority w:val="99"/>
    <w:unhideWhenUsed/>
    <w:rsid w:val="002731D1"/>
    <w:pPr>
      <w:widowControl/>
      <w:tabs>
        <w:tab w:val="center" w:pos="4677"/>
        <w:tab w:val="right" w:pos="9355"/>
      </w:tabs>
      <w:autoSpaceDE/>
      <w:autoSpaceDN/>
    </w:pPr>
    <w:rPr>
      <w:rFonts w:ascii="Calibri" w:eastAsia="Calibri" w:hAnsi="Calibri"/>
      <w:lang w:eastAsia="en-US" w:bidi="ar-SA"/>
    </w:rPr>
  </w:style>
  <w:style w:type="character" w:customStyle="1" w:styleId="ab">
    <w:name w:val="Нижний колонтитул Знак"/>
    <w:basedOn w:val="a0"/>
    <w:link w:val="aa"/>
    <w:uiPriority w:val="99"/>
    <w:rsid w:val="002731D1"/>
    <w:rPr>
      <w:rFonts w:ascii="Calibri" w:eastAsia="Calibri" w:hAnsi="Calibri" w:cs="Times New Roman"/>
    </w:rPr>
  </w:style>
  <w:style w:type="table" w:styleId="ac">
    <w:name w:val="Table Grid"/>
    <w:basedOn w:val="a1"/>
    <w:uiPriority w:val="59"/>
    <w:rsid w:val="002731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unhideWhenUsed/>
    <w:rsid w:val="002731D1"/>
    <w:rPr>
      <w:color w:val="0000FF"/>
      <w:u w:val="single"/>
    </w:rPr>
  </w:style>
  <w:style w:type="character" w:customStyle="1" w:styleId="apple-converted-space">
    <w:name w:val="apple-converted-space"/>
    <w:rsid w:val="002731D1"/>
  </w:style>
  <w:style w:type="character" w:customStyle="1" w:styleId="blk">
    <w:name w:val="blk"/>
    <w:rsid w:val="002731D1"/>
    <w:rPr>
      <w:rFonts w:cs="Times New Roman"/>
    </w:rPr>
  </w:style>
  <w:style w:type="table" w:customStyle="1" w:styleId="TableNormal1">
    <w:name w:val="Table Normal1"/>
    <w:uiPriority w:val="2"/>
    <w:semiHidden/>
    <w:qFormat/>
    <w:rsid w:val="004A296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e">
    <w:name w:val="Strong"/>
    <w:basedOn w:val="a0"/>
    <w:uiPriority w:val="22"/>
    <w:qFormat/>
    <w:rsid w:val="00FA3032"/>
    <w:rPr>
      <w:b/>
      <w:bCs/>
    </w:rPr>
  </w:style>
  <w:style w:type="paragraph" w:styleId="af">
    <w:name w:val="No Spacing"/>
    <w:uiPriority w:val="1"/>
    <w:qFormat/>
    <w:rsid w:val="00702A5C"/>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Default">
    <w:name w:val="Default"/>
    <w:rsid w:val="00093D0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1">
    <w:name w:val="Основной текст (2)_"/>
    <w:basedOn w:val="a0"/>
    <w:link w:val="22"/>
    <w:rsid w:val="00880B1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880B13"/>
    <w:pPr>
      <w:shd w:val="clear" w:color="auto" w:fill="FFFFFF"/>
      <w:autoSpaceDE/>
      <w:autoSpaceDN/>
      <w:spacing w:after="300" w:line="0" w:lineRule="atLeast"/>
      <w:jc w:val="center"/>
    </w:pPr>
    <w:rPr>
      <w:lang w:eastAsia="en-US" w:bidi="ar-SA"/>
    </w:rPr>
  </w:style>
  <w:style w:type="character" w:customStyle="1" w:styleId="23">
    <w:name w:val="Основной текст (2) + Курсив"/>
    <w:basedOn w:val="21"/>
    <w:rsid w:val="00222F55"/>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styleId="af0">
    <w:name w:val="annotation reference"/>
    <w:basedOn w:val="a0"/>
    <w:uiPriority w:val="99"/>
    <w:semiHidden/>
    <w:unhideWhenUsed/>
    <w:rsid w:val="00836D60"/>
    <w:rPr>
      <w:sz w:val="16"/>
      <w:szCs w:val="16"/>
    </w:rPr>
  </w:style>
  <w:style w:type="paragraph" w:styleId="af1">
    <w:name w:val="annotation text"/>
    <w:basedOn w:val="a"/>
    <w:link w:val="af2"/>
    <w:uiPriority w:val="99"/>
    <w:unhideWhenUsed/>
    <w:rsid w:val="00836D60"/>
    <w:rPr>
      <w:sz w:val="20"/>
      <w:szCs w:val="20"/>
    </w:rPr>
  </w:style>
  <w:style w:type="character" w:customStyle="1" w:styleId="af2">
    <w:name w:val="Текст примечания Знак"/>
    <w:basedOn w:val="a0"/>
    <w:link w:val="af1"/>
    <w:uiPriority w:val="99"/>
    <w:rsid w:val="00836D60"/>
    <w:rPr>
      <w:rFonts w:ascii="Times New Roman" w:eastAsia="Times New Roman" w:hAnsi="Times New Roman" w:cs="Times New Roman"/>
      <w:sz w:val="20"/>
      <w:szCs w:val="20"/>
      <w:lang w:eastAsia="ru-RU" w:bidi="ru-RU"/>
    </w:rPr>
  </w:style>
  <w:style w:type="paragraph" w:styleId="af3">
    <w:name w:val="annotation subject"/>
    <w:basedOn w:val="af1"/>
    <w:next w:val="af1"/>
    <w:link w:val="af4"/>
    <w:uiPriority w:val="99"/>
    <w:semiHidden/>
    <w:unhideWhenUsed/>
    <w:rsid w:val="00836D60"/>
    <w:rPr>
      <w:b/>
      <w:bCs/>
    </w:rPr>
  </w:style>
  <w:style w:type="character" w:customStyle="1" w:styleId="af4">
    <w:name w:val="Тема примечания Знак"/>
    <w:basedOn w:val="af2"/>
    <w:link w:val="af3"/>
    <w:uiPriority w:val="99"/>
    <w:semiHidden/>
    <w:rsid w:val="00836D60"/>
    <w:rPr>
      <w:rFonts w:ascii="Times New Roman" w:eastAsia="Times New Roman" w:hAnsi="Times New Roman" w:cs="Times New Roman"/>
      <w:b/>
      <w:bCs/>
      <w:sz w:val="20"/>
      <w:szCs w:val="20"/>
      <w:lang w:eastAsia="ru-RU" w:bidi="ru-RU"/>
    </w:rPr>
  </w:style>
  <w:style w:type="paragraph" w:styleId="af5">
    <w:name w:val="Title"/>
    <w:basedOn w:val="a"/>
    <w:link w:val="af6"/>
    <w:qFormat/>
    <w:rsid w:val="00967146"/>
    <w:pPr>
      <w:widowControl/>
      <w:autoSpaceDE/>
      <w:autoSpaceDN/>
      <w:jc w:val="center"/>
    </w:pPr>
    <w:rPr>
      <w:b/>
      <w:sz w:val="28"/>
      <w:szCs w:val="20"/>
      <w:lang w:bidi="ar-SA"/>
    </w:rPr>
  </w:style>
  <w:style w:type="character" w:customStyle="1" w:styleId="af6">
    <w:name w:val="Заголовок Знак"/>
    <w:basedOn w:val="a0"/>
    <w:link w:val="af5"/>
    <w:rsid w:val="00967146"/>
    <w:rPr>
      <w:rFonts w:ascii="Times New Roman" w:eastAsia="Times New Roman" w:hAnsi="Times New Roman" w:cs="Times New Roman"/>
      <w:b/>
      <w:sz w:val="28"/>
      <w:szCs w:val="20"/>
    </w:rPr>
  </w:style>
  <w:style w:type="paragraph" w:styleId="af7">
    <w:name w:val="footnote text"/>
    <w:basedOn w:val="a"/>
    <w:link w:val="af8"/>
    <w:uiPriority w:val="99"/>
    <w:semiHidden/>
    <w:unhideWhenUsed/>
    <w:rsid w:val="003C2C1D"/>
    <w:pPr>
      <w:widowControl/>
      <w:autoSpaceDE/>
      <w:autoSpaceDN/>
    </w:pPr>
    <w:rPr>
      <w:rFonts w:asciiTheme="minorHAnsi" w:eastAsiaTheme="minorHAnsi" w:hAnsiTheme="minorHAnsi" w:cstheme="minorBidi"/>
      <w:sz w:val="20"/>
      <w:szCs w:val="20"/>
      <w:lang w:eastAsia="en-US" w:bidi="ar-SA"/>
    </w:rPr>
  </w:style>
  <w:style w:type="character" w:customStyle="1" w:styleId="af8">
    <w:name w:val="Текст сноски Знак"/>
    <w:basedOn w:val="a0"/>
    <w:link w:val="af7"/>
    <w:uiPriority w:val="99"/>
    <w:semiHidden/>
    <w:rsid w:val="003C2C1D"/>
    <w:rPr>
      <w:sz w:val="20"/>
      <w:szCs w:val="20"/>
    </w:rPr>
  </w:style>
  <w:style w:type="character" w:styleId="af9">
    <w:name w:val="footnote reference"/>
    <w:basedOn w:val="a0"/>
    <w:uiPriority w:val="99"/>
    <w:semiHidden/>
    <w:unhideWhenUsed/>
    <w:rsid w:val="003C2C1D"/>
    <w:rPr>
      <w:vertAlign w:val="superscript"/>
    </w:rPr>
  </w:style>
  <w:style w:type="paragraph" w:styleId="HTML">
    <w:name w:val="HTML Preformatted"/>
    <w:basedOn w:val="a"/>
    <w:link w:val="HTML0"/>
    <w:uiPriority w:val="99"/>
    <w:semiHidden/>
    <w:unhideWhenUsed/>
    <w:rsid w:val="00BE79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0">
    <w:name w:val="Стандартный HTML Знак"/>
    <w:basedOn w:val="a0"/>
    <w:link w:val="HTML"/>
    <w:uiPriority w:val="99"/>
    <w:semiHidden/>
    <w:rsid w:val="00BE79A2"/>
    <w:rPr>
      <w:rFonts w:ascii="Courier New" w:eastAsia="Times New Roman" w:hAnsi="Courier New" w:cs="Courier New"/>
      <w:sz w:val="20"/>
      <w:szCs w:val="20"/>
      <w:lang w:eastAsia="ru-RU"/>
    </w:rPr>
  </w:style>
  <w:style w:type="paragraph" w:styleId="afa">
    <w:name w:val="Revision"/>
    <w:hidden/>
    <w:uiPriority w:val="99"/>
    <w:semiHidden/>
    <w:rsid w:val="008745FA"/>
    <w:pPr>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39709">
      <w:bodyDiv w:val="1"/>
      <w:marLeft w:val="0"/>
      <w:marRight w:val="0"/>
      <w:marTop w:val="0"/>
      <w:marBottom w:val="0"/>
      <w:divBdr>
        <w:top w:val="none" w:sz="0" w:space="0" w:color="auto"/>
        <w:left w:val="none" w:sz="0" w:space="0" w:color="auto"/>
        <w:bottom w:val="none" w:sz="0" w:space="0" w:color="auto"/>
        <w:right w:val="none" w:sz="0" w:space="0" w:color="auto"/>
      </w:divBdr>
    </w:div>
    <w:div w:id="123356807">
      <w:bodyDiv w:val="1"/>
      <w:marLeft w:val="0"/>
      <w:marRight w:val="0"/>
      <w:marTop w:val="0"/>
      <w:marBottom w:val="0"/>
      <w:divBdr>
        <w:top w:val="none" w:sz="0" w:space="0" w:color="auto"/>
        <w:left w:val="none" w:sz="0" w:space="0" w:color="auto"/>
        <w:bottom w:val="none" w:sz="0" w:space="0" w:color="auto"/>
        <w:right w:val="none" w:sz="0" w:space="0" w:color="auto"/>
      </w:divBdr>
      <w:divsChild>
        <w:div w:id="2044284293">
          <w:marLeft w:val="0"/>
          <w:marRight w:val="0"/>
          <w:marTop w:val="121"/>
          <w:marBottom w:val="0"/>
          <w:divBdr>
            <w:top w:val="none" w:sz="0" w:space="0" w:color="auto"/>
            <w:left w:val="none" w:sz="0" w:space="0" w:color="auto"/>
            <w:bottom w:val="none" w:sz="0" w:space="0" w:color="auto"/>
            <w:right w:val="none" w:sz="0" w:space="0" w:color="auto"/>
          </w:divBdr>
        </w:div>
      </w:divsChild>
    </w:div>
    <w:div w:id="190414795">
      <w:bodyDiv w:val="1"/>
      <w:marLeft w:val="0"/>
      <w:marRight w:val="0"/>
      <w:marTop w:val="0"/>
      <w:marBottom w:val="0"/>
      <w:divBdr>
        <w:top w:val="none" w:sz="0" w:space="0" w:color="auto"/>
        <w:left w:val="none" w:sz="0" w:space="0" w:color="auto"/>
        <w:bottom w:val="none" w:sz="0" w:space="0" w:color="auto"/>
        <w:right w:val="none" w:sz="0" w:space="0" w:color="auto"/>
      </w:divBdr>
    </w:div>
    <w:div w:id="197086808">
      <w:bodyDiv w:val="1"/>
      <w:marLeft w:val="0"/>
      <w:marRight w:val="0"/>
      <w:marTop w:val="0"/>
      <w:marBottom w:val="0"/>
      <w:divBdr>
        <w:top w:val="none" w:sz="0" w:space="0" w:color="auto"/>
        <w:left w:val="none" w:sz="0" w:space="0" w:color="auto"/>
        <w:bottom w:val="none" w:sz="0" w:space="0" w:color="auto"/>
        <w:right w:val="none" w:sz="0" w:space="0" w:color="auto"/>
      </w:divBdr>
    </w:div>
    <w:div w:id="360277859">
      <w:bodyDiv w:val="1"/>
      <w:marLeft w:val="0"/>
      <w:marRight w:val="0"/>
      <w:marTop w:val="0"/>
      <w:marBottom w:val="0"/>
      <w:divBdr>
        <w:top w:val="none" w:sz="0" w:space="0" w:color="auto"/>
        <w:left w:val="none" w:sz="0" w:space="0" w:color="auto"/>
        <w:bottom w:val="none" w:sz="0" w:space="0" w:color="auto"/>
        <w:right w:val="none" w:sz="0" w:space="0" w:color="auto"/>
      </w:divBdr>
    </w:div>
    <w:div w:id="468713591">
      <w:bodyDiv w:val="1"/>
      <w:marLeft w:val="0"/>
      <w:marRight w:val="0"/>
      <w:marTop w:val="0"/>
      <w:marBottom w:val="0"/>
      <w:divBdr>
        <w:top w:val="none" w:sz="0" w:space="0" w:color="auto"/>
        <w:left w:val="none" w:sz="0" w:space="0" w:color="auto"/>
        <w:bottom w:val="none" w:sz="0" w:space="0" w:color="auto"/>
        <w:right w:val="none" w:sz="0" w:space="0" w:color="auto"/>
      </w:divBdr>
    </w:div>
    <w:div w:id="594480223">
      <w:bodyDiv w:val="1"/>
      <w:marLeft w:val="0"/>
      <w:marRight w:val="0"/>
      <w:marTop w:val="0"/>
      <w:marBottom w:val="0"/>
      <w:divBdr>
        <w:top w:val="none" w:sz="0" w:space="0" w:color="auto"/>
        <w:left w:val="none" w:sz="0" w:space="0" w:color="auto"/>
        <w:bottom w:val="none" w:sz="0" w:space="0" w:color="auto"/>
        <w:right w:val="none" w:sz="0" w:space="0" w:color="auto"/>
      </w:divBdr>
    </w:div>
    <w:div w:id="650982411">
      <w:bodyDiv w:val="1"/>
      <w:marLeft w:val="0"/>
      <w:marRight w:val="0"/>
      <w:marTop w:val="0"/>
      <w:marBottom w:val="0"/>
      <w:divBdr>
        <w:top w:val="none" w:sz="0" w:space="0" w:color="auto"/>
        <w:left w:val="none" w:sz="0" w:space="0" w:color="auto"/>
        <w:bottom w:val="none" w:sz="0" w:space="0" w:color="auto"/>
        <w:right w:val="none" w:sz="0" w:space="0" w:color="auto"/>
      </w:divBdr>
      <w:divsChild>
        <w:div w:id="121652737">
          <w:marLeft w:val="0"/>
          <w:marRight w:val="0"/>
          <w:marTop w:val="0"/>
          <w:marBottom w:val="0"/>
          <w:divBdr>
            <w:top w:val="none" w:sz="0" w:space="0" w:color="auto"/>
            <w:left w:val="none" w:sz="0" w:space="0" w:color="auto"/>
            <w:bottom w:val="none" w:sz="0" w:space="0" w:color="auto"/>
            <w:right w:val="none" w:sz="0" w:space="0" w:color="auto"/>
          </w:divBdr>
          <w:divsChild>
            <w:div w:id="949120625">
              <w:marLeft w:val="0"/>
              <w:marRight w:val="0"/>
              <w:marTop w:val="0"/>
              <w:marBottom w:val="0"/>
              <w:divBdr>
                <w:top w:val="none" w:sz="0" w:space="0" w:color="auto"/>
                <w:left w:val="none" w:sz="0" w:space="0" w:color="auto"/>
                <w:bottom w:val="none" w:sz="0" w:space="0" w:color="auto"/>
                <w:right w:val="none" w:sz="0" w:space="0" w:color="auto"/>
              </w:divBdr>
              <w:divsChild>
                <w:div w:id="98793158">
                  <w:marLeft w:val="0"/>
                  <w:marRight w:val="0"/>
                  <w:marTop w:val="120"/>
                  <w:marBottom w:val="0"/>
                  <w:divBdr>
                    <w:top w:val="none" w:sz="0" w:space="0" w:color="auto"/>
                    <w:left w:val="none" w:sz="0" w:space="0" w:color="auto"/>
                    <w:bottom w:val="none" w:sz="0" w:space="0" w:color="auto"/>
                    <w:right w:val="none" w:sz="0" w:space="0" w:color="auto"/>
                  </w:divBdr>
                </w:div>
                <w:div w:id="69831409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73159204">
      <w:bodyDiv w:val="1"/>
      <w:marLeft w:val="0"/>
      <w:marRight w:val="0"/>
      <w:marTop w:val="0"/>
      <w:marBottom w:val="0"/>
      <w:divBdr>
        <w:top w:val="none" w:sz="0" w:space="0" w:color="auto"/>
        <w:left w:val="none" w:sz="0" w:space="0" w:color="auto"/>
        <w:bottom w:val="none" w:sz="0" w:space="0" w:color="auto"/>
        <w:right w:val="none" w:sz="0" w:space="0" w:color="auto"/>
      </w:divBdr>
    </w:div>
    <w:div w:id="992762017">
      <w:bodyDiv w:val="1"/>
      <w:marLeft w:val="0"/>
      <w:marRight w:val="0"/>
      <w:marTop w:val="0"/>
      <w:marBottom w:val="0"/>
      <w:divBdr>
        <w:top w:val="none" w:sz="0" w:space="0" w:color="auto"/>
        <w:left w:val="none" w:sz="0" w:space="0" w:color="auto"/>
        <w:bottom w:val="none" w:sz="0" w:space="0" w:color="auto"/>
        <w:right w:val="none" w:sz="0" w:space="0" w:color="auto"/>
      </w:divBdr>
    </w:div>
    <w:div w:id="1753817432">
      <w:bodyDiv w:val="1"/>
      <w:marLeft w:val="0"/>
      <w:marRight w:val="0"/>
      <w:marTop w:val="0"/>
      <w:marBottom w:val="0"/>
      <w:divBdr>
        <w:top w:val="none" w:sz="0" w:space="0" w:color="auto"/>
        <w:left w:val="none" w:sz="0" w:space="0" w:color="auto"/>
        <w:bottom w:val="none" w:sz="0" w:space="0" w:color="auto"/>
        <w:right w:val="none" w:sz="0" w:space="0" w:color="auto"/>
      </w:divBdr>
    </w:div>
    <w:div w:id="1915432143">
      <w:bodyDiv w:val="1"/>
      <w:marLeft w:val="0"/>
      <w:marRight w:val="0"/>
      <w:marTop w:val="0"/>
      <w:marBottom w:val="0"/>
      <w:divBdr>
        <w:top w:val="none" w:sz="0" w:space="0" w:color="auto"/>
        <w:left w:val="none" w:sz="0" w:space="0" w:color="auto"/>
        <w:bottom w:val="none" w:sz="0" w:space="0" w:color="auto"/>
        <w:right w:val="none" w:sz="0" w:space="0" w:color="auto"/>
      </w:divBdr>
    </w:div>
    <w:div w:id="201483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314373/6b0879e77693fa0584953ac2986889c0830d2c1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14373/57da6efc7ca337d428cf526d01e70925ce5bdc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01026/" TargetMode="External"/><Relationship Id="rId5" Type="http://schemas.openxmlformats.org/officeDocument/2006/relationships/webSettings" Target="webSettings.xml"/><Relationship Id="rId15" Type="http://schemas.openxmlformats.org/officeDocument/2006/relationships/hyperlink" Target="consultantplus://offline/ref=EDA3D9569E525340EB9CF7199BC5F9F31BCE82BBB15D9BA13B2BA26C96DCD3BC70D063221D74DB2FA7AB09EF439EBFC100DF91613CEA2D4DKE04J" TargetMode="External"/><Relationship Id="rId10" Type="http://schemas.openxmlformats.org/officeDocument/2006/relationships/hyperlink" Target="http://www.consultant.ru/document/cons_doc_LAW_301546/dac27a09269eef4667312b67231518014c5a654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consultantplus://offline/ref=231BF4F74745B777E0543446BCF46C5D80E2E84F54CD7837BBEE5A74s7P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39973-0D16-4C93-9D42-6820429B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15</Pages>
  <Words>11883</Words>
  <Characters>67736</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Сысонюк Оксана</dc:creator>
  <cp:keywords/>
  <dc:description/>
  <cp:lastModifiedBy>Макейкина Кристина Викторовна</cp:lastModifiedBy>
  <cp:revision>13</cp:revision>
  <cp:lastPrinted>2020-05-21T15:09:00Z</cp:lastPrinted>
  <dcterms:created xsi:type="dcterms:W3CDTF">2021-06-04T10:32:00Z</dcterms:created>
  <dcterms:modified xsi:type="dcterms:W3CDTF">2022-04-07T09:53:00Z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-2008653652</vt:i4>
  </property>
</Properties>
</file>