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4993"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26047634"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4376EA7" w14:textId="77777777" w:rsidR="005B04AC" w:rsidRPr="00D7466D" w:rsidRDefault="005B04AC" w:rsidP="005B04AC">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5B04AC" w:rsidRPr="00D7466D" w14:paraId="29A1EAEA" w14:textId="77777777" w:rsidTr="00CD3C8A">
        <w:tc>
          <w:tcPr>
            <w:tcW w:w="4695" w:type="dxa"/>
            <w:hideMark/>
          </w:tcPr>
          <w:p w14:paraId="2D9CB444" w14:textId="77777777" w:rsidR="005B04AC" w:rsidRPr="00D7466D" w:rsidRDefault="005B04AC" w:rsidP="00CD3C8A">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6FBC65FF" w14:textId="77777777" w:rsidR="005B04AC" w:rsidRPr="00D7466D" w:rsidRDefault="005B04AC" w:rsidP="00CD3C8A">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43BDCF7A" w14:textId="77777777" w:rsidR="005B04AC" w:rsidRPr="00D7466D" w:rsidRDefault="005B04AC" w:rsidP="005B04AC">
      <w:pPr>
        <w:widowControl w:val="0"/>
        <w:tabs>
          <w:tab w:val="left" w:pos="1605"/>
        </w:tabs>
        <w:ind w:firstLine="709"/>
        <w:jc w:val="both"/>
        <w:rPr>
          <w:color w:val="auto"/>
          <w:sz w:val="22"/>
          <w:szCs w:val="22"/>
          <w:lang w:val="ru-RU"/>
        </w:rPr>
      </w:pPr>
    </w:p>
    <w:p w14:paraId="7E6C374D" w14:textId="77777777" w:rsidR="00BE3C72" w:rsidRPr="00A64726" w:rsidRDefault="005B04AC" w:rsidP="00BE3C72">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r w:rsidR="00BE3C72" w:rsidRPr="00A64726">
        <w:rPr>
          <w:rFonts w:eastAsiaTheme="minorHAnsi"/>
          <w:color w:val="222222"/>
          <w:sz w:val="22"/>
          <w:szCs w:val="22"/>
          <w:shd w:val="clear" w:color="auto" w:fill="FFFFFF"/>
          <w:lang w:val="ru-RU"/>
        </w:rPr>
        <w:t>в лице </w:t>
      </w:r>
      <w:proofErr w:type="spellStart"/>
      <w:r w:rsidR="00BE3C72" w:rsidRPr="00A64726">
        <w:rPr>
          <w:rFonts w:eastAsiaTheme="minorHAnsi"/>
          <w:color w:val="222222"/>
          <w:sz w:val="22"/>
          <w:szCs w:val="22"/>
          <w:shd w:val="clear" w:color="auto" w:fill="FFFFFF"/>
          <w:lang w:val="ru-RU"/>
        </w:rPr>
        <w:t>Леухина</w:t>
      </w:r>
      <w:proofErr w:type="spellEnd"/>
      <w:r w:rsidR="00BE3C72"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BE3C72">
        <w:rPr>
          <w:rFonts w:eastAsiaTheme="minorHAnsi"/>
          <w:color w:val="222222"/>
          <w:sz w:val="22"/>
          <w:szCs w:val="22"/>
          <w:shd w:val="clear" w:color="auto" w:fill="FFFFFF"/>
          <w:lang w:val="ru-RU"/>
        </w:rPr>
        <w:t>5</w:t>
      </w:r>
      <w:r w:rsidR="00BE3C72" w:rsidRPr="00A64726">
        <w:rPr>
          <w:rFonts w:eastAsiaTheme="minorHAnsi"/>
          <w:color w:val="222222"/>
          <w:sz w:val="22"/>
          <w:szCs w:val="22"/>
          <w:shd w:val="clear" w:color="auto" w:fill="FFFFFF"/>
          <w:lang w:val="ru-RU"/>
        </w:rPr>
        <w:t xml:space="preserve"> </w:t>
      </w:r>
      <w:r w:rsidR="00BE3C72">
        <w:rPr>
          <w:rFonts w:eastAsiaTheme="minorHAnsi"/>
          <w:color w:val="222222"/>
          <w:sz w:val="22"/>
          <w:szCs w:val="22"/>
          <w:shd w:val="clear" w:color="auto" w:fill="FFFFFF"/>
          <w:lang w:val="ru-RU"/>
        </w:rPr>
        <w:t>июня</w:t>
      </w:r>
      <w:r w:rsidR="00BE3C72" w:rsidRPr="00A64726">
        <w:rPr>
          <w:rFonts w:eastAsiaTheme="minorHAnsi"/>
          <w:color w:val="222222"/>
          <w:sz w:val="22"/>
          <w:szCs w:val="22"/>
          <w:shd w:val="clear" w:color="auto" w:fill="FFFFFF"/>
          <w:lang w:val="ru-RU"/>
        </w:rPr>
        <w:t xml:space="preserve"> 2025 г. и Устава.</w:t>
      </w:r>
      <w:r w:rsidR="00BE3C72" w:rsidRPr="00A64726">
        <w:rPr>
          <w:rFonts w:eastAsiaTheme="minorHAnsi"/>
          <w:noProof/>
          <w:color w:val="auto"/>
          <w:sz w:val="22"/>
          <w:szCs w:val="22"/>
          <w:lang w:val="ru-RU"/>
        </w:rPr>
        <w:t xml:space="preserve"> с одной стороны, и</w:t>
      </w:r>
    </w:p>
    <w:p w14:paraId="63CD4533" w14:textId="1619FF84" w:rsidR="005B04AC" w:rsidRPr="00D7466D" w:rsidRDefault="005B04AC" w:rsidP="005B04AC">
      <w:pPr>
        <w:suppressAutoHyphens/>
        <w:autoSpaceDE w:val="0"/>
        <w:ind w:firstLine="709"/>
        <w:jc w:val="both"/>
        <w:rPr>
          <w:b/>
          <w:noProof/>
          <w:sz w:val="22"/>
          <w:szCs w:val="22"/>
          <w:lang w:val="ru-RU"/>
        </w:rPr>
      </w:pPr>
    </w:p>
    <w:p w14:paraId="54E4931D" w14:textId="77777777" w:rsidR="005B04AC" w:rsidRPr="00D7466D" w:rsidRDefault="005B04AC" w:rsidP="005B04AC">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5FEC945A" w14:textId="77777777" w:rsidR="005B04AC" w:rsidRPr="00D7466D" w:rsidRDefault="005B04AC" w:rsidP="005B04AC">
      <w:pPr>
        <w:ind w:firstLine="709"/>
        <w:jc w:val="both"/>
        <w:rPr>
          <w:bCs/>
          <w:sz w:val="22"/>
          <w:szCs w:val="22"/>
          <w:lang w:val="ru-RU"/>
        </w:rPr>
      </w:pPr>
    </w:p>
    <w:p w14:paraId="12043237" w14:textId="77777777" w:rsidR="005B04AC" w:rsidRPr="00D7466D" w:rsidRDefault="005B04AC" w:rsidP="005B04AC">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46072293"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1AC63CE4"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421AC85A"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1884F027" w14:textId="77777777" w:rsidR="005B04AC" w:rsidRPr="00D7466D" w:rsidRDefault="005B04AC" w:rsidP="005B04AC">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3EFDB846"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2693206F" w14:textId="77777777" w:rsidR="005B04AC" w:rsidRPr="00D7466D" w:rsidRDefault="005B04AC" w:rsidP="005B04AC">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75501558"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1C4FB4B3" w14:textId="77777777" w:rsidR="005B04AC" w:rsidRPr="00D7466D" w:rsidRDefault="005B04AC" w:rsidP="005B04AC">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21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38D407E0"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393EF5D7"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3F6A0E4D"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62B3679A" w14:textId="77777777" w:rsidR="005B04AC" w:rsidRPr="00D7466D" w:rsidRDefault="005B04AC" w:rsidP="005B04AC">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179A71AA" w14:textId="77777777" w:rsidR="005B04AC" w:rsidRPr="00D7466D" w:rsidRDefault="005B04AC" w:rsidP="005B04AC">
      <w:pPr>
        <w:pStyle w:val="a4"/>
        <w:jc w:val="both"/>
        <w:rPr>
          <w:rFonts w:ascii="Times New Roman" w:hAnsi="Times New Roman" w:cs="Times New Roman"/>
          <w:lang w:eastAsia="ru-RU"/>
        </w:rPr>
      </w:pPr>
    </w:p>
    <w:p w14:paraId="1B073DC2" w14:textId="77777777" w:rsidR="005B04AC" w:rsidRPr="00D7466D" w:rsidRDefault="005B04AC" w:rsidP="005B04AC">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7FD8FB63"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23102D8"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6D46F84D" w14:textId="77777777" w:rsidR="005B04AC" w:rsidRPr="00D7466D" w:rsidRDefault="005B04AC" w:rsidP="005B04AC">
      <w:pPr>
        <w:tabs>
          <w:tab w:val="left" w:pos="709"/>
        </w:tabs>
        <w:ind w:firstLine="709"/>
        <w:jc w:val="both"/>
        <w:rPr>
          <w:sz w:val="22"/>
          <w:szCs w:val="22"/>
          <w:lang w:val="ru-RU" w:eastAsia="ru-RU"/>
        </w:rPr>
      </w:pPr>
      <w:bookmarkStart w:id="8" w:name="OLE_LINK69"/>
      <w:bookmarkStart w:id="9"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56B0880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4D5F374E"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5B04AC" w:rsidRPr="00F90D30" w14:paraId="305F44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D63C514"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078C6730"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5B04AC" w:rsidRPr="00F90D30" w14:paraId="1F06FC5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1D4A95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66712E38"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2</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5B04AC" w:rsidRPr="00F90D30" w14:paraId="3E4FDE9F"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A0BD2A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29D0EDB"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5B04AC" w:rsidRPr="00F90D30" w14:paraId="1227E1A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91C454B"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C9B055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5B04AC" w:rsidRPr="00F90D30" w14:paraId="2EE75B3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F095708"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45C95B0"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8</w:t>
            </w:r>
          </w:p>
        </w:tc>
      </w:tr>
      <w:tr w:rsidR="005B04AC" w:rsidRPr="00F90D30" w14:paraId="396C5AC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CA3952F"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A9F3977"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4260,9</w:t>
            </w:r>
          </w:p>
        </w:tc>
      </w:tr>
      <w:tr w:rsidR="005B04AC" w:rsidRPr="005441E5" w14:paraId="5D5866CF" w14:textId="77777777" w:rsidTr="00CD3C8A">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0CE36840"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0B231E9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5B04AC" w:rsidRPr="00F90D30" w14:paraId="10045ADB" w14:textId="77777777" w:rsidTr="00CD3C8A">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236CEDA4" w14:textId="77777777" w:rsidR="005B04AC" w:rsidRPr="00F90D30" w:rsidRDefault="005B04AC" w:rsidP="00CD3C8A">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24E5694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5B04AC" w:rsidRPr="005441E5" w14:paraId="1144D684"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21E2E6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AE794D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5B04AC" w:rsidRPr="00F90D30" w14:paraId="7EED7618"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8E64F7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6831C9C"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5B04AC" w:rsidRPr="00F90D30" w14:paraId="18E67E2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6D8665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6DBCA23"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5B04AC" w:rsidRPr="00F90D30" w14:paraId="2BC59A1C"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D82650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E6B771E"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5B04AC" w:rsidRPr="00F90D30" w14:paraId="459267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6B5E057"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A6C3DFA"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5B04AC" w:rsidRPr="00F90D30" w14:paraId="353CD2D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C9A795E"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D2EBE0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870D5B">
              <w:rPr>
                <w:rFonts w:cstheme="minorBidi"/>
                <w:color w:val="auto"/>
                <w:sz w:val="22"/>
                <w:szCs w:val="22"/>
                <w:lang w:val="ru-RU"/>
              </w:rPr>
              <w:t>С</w:t>
            </w:r>
          </w:p>
        </w:tc>
      </w:tr>
      <w:tr w:rsidR="005B04AC" w:rsidRPr="005D649C" w14:paraId="5DB6684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9710985" w14:textId="77777777" w:rsidR="005B04AC" w:rsidRPr="00F90D30" w:rsidRDefault="005B04AC" w:rsidP="00CD3C8A">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08732D9" w14:textId="77777777" w:rsidR="005B04AC" w:rsidRPr="005D649C" w:rsidRDefault="005B04AC" w:rsidP="00CD3C8A">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5E7D9ACF" w14:textId="77777777" w:rsidR="005B04AC" w:rsidRPr="00D7466D" w:rsidRDefault="005B04AC" w:rsidP="005B04AC">
      <w:pPr>
        <w:rPr>
          <w:color w:val="auto"/>
          <w:sz w:val="22"/>
          <w:szCs w:val="22"/>
          <w:lang w:val="ru-RU"/>
        </w:rPr>
      </w:pPr>
    </w:p>
    <w:p w14:paraId="13A8D90F" w14:textId="77777777" w:rsidR="005B04AC" w:rsidRPr="00D7466D" w:rsidRDefault="005B04AC" w:rsidP="005B04AC">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5B04AC" w:rsidRPr="00D7466D" w14:paraId="3FECA67E" w14:textId="77777777" w:rsidTr="00CD3C8A">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4F9BD07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2799520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5B04AC" w:rsidRPr="00D7466D" w14:paraId="4505E2D3" w14:textId="77777777" w:rsidTr="00CD3C8A">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74BC0257" w14:textId="77777777" w:rsidR="005B04AC" w:rsidRPr="00D7466D" w:rsidRDefault="005B04AC" w:rsidP="00CD3C8A">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6BB2CA40" w14:textId="77777777" w:rsidR="005B04AC" w:rsidRPr="00D7466D" w:rsidRDefault="005B04AC" w:rsidP="00CD3C8A">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5B04AC" w:rsidRPr="00D7466D" w14:paraId="6F098785" w14:textId="77777777" w:rsidTr="00CD3C8A">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DDB8FF2"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B2E01D8" w14:textId="77777777" w:rsidR="005B04AC" w:rsidRPr="00D7466D" w:rsidRDefault="005B04AC" w:rsidP="00CD3C8A">
            <w:pPr>
              <w:shd w:val="clear" w:color="auto" w:fill="FFFFFF"/>
              <w:spacing w:line="256" w:lineRule="auto"/>
              <w:ind w:right="-1"/>
              <w:rPr>
                <w:rFonts w:cstheme="minorBidi"/>
                <w:color w:val="auto"/>
                <w:sz w:val="22"/>
                <w:szCs w:val="22"/>
              </w:rPr>
            </w:pPr>
          </w:p>
        </w:tc>
      </w:tr>
      <w:tr w:rsidR="005B04AC" w:rsidRPr="005441E5" w14:paraId="634BF893"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BA0E12A"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AFF2B"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5441E5" w14:paraId="69755F47" w14:textId="77777777" w:rsidTr="00CD3C8A">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48C0514" w14:textId="77777777" w:rsidR="005B04AC" w:rsidRPr="00D7466D" w:rsidRDefault="005B04AC" w:rsidP="00CD3C8A">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AABBCC3"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5441E5" w14:paraId="633C869E"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6D509D9"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7A89E"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r w:rsidR="005B04AC" w:rsidRPr="00D7466D" w14:paraId="0642A87A"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40557B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C027B57"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3BC3AD5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6460B2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8262E1C"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6EC4E5B1"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D627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416EE68"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0CC61FC8"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ACB64F"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6DAA3AF"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5441E5" w14:paraId="78EF3C4B"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BDFFC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F09E050"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79F1475"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E90448"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255FB85"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CE5CEAA"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E078A3"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A80DE87"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bl>
    <w:p w14:paraId="37361FA2" w14:textId="77777777" w:rsidR="005B04AC" w:rsidRPr="00D7466D" w:rsidRDefault="005B04AC" w:rsidP="005B04AC">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2685575" w14:textId="77777777" w:rsidR="005B04AC" w:rsidRPr="005441E5" w:rsidRDefault="005B04AC" w:rsidP="005441E5">
      <w:pPr>
        <w:autoSpaceDE w:val="0"/>
        <w:autoSpaceDN w:val="0"/>
        <w:adjustRightInd w:val="0"/>
        <w:ind w:firstLine="708"/>
        <w:jc w:val="both"/>
        <w:rPr>
          <w:bCs/>
          <w:sz w:val="22"/>
          <w:szCs w:val="22"/>
          <w:lang w:val="ru-RU"/>
        </w:rPr>
      </w:pPr>
      <w:r w:rsidRPr="00D7466D">
        <w:rPr>
          <w:bCs/>
          <w:sz w:val="22"/>
          <w:szCs w:val="22"/>
          <w:lang w:val="ru-RU"/>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w:t>
      </w:r>
      <w:r w:rsidRPr="005441E5">
        <w:rPr>
          <w:bCs/>
          <w:sz w:val="22"/>
          <w:szCs w:val="22"/>
          <w:lang w:val="ru-RU"/>
        </w:rPr>
        <w:t>площадей помещений в составе Объекта долевого строительства.</w:t>
      </w:r>
    </w:p>
    <w:p w14:paraId="67A3278B" w14:textId="77777777" w:rsidR="005B04AC" w:rsidRPr="005441E5" w:rsidRDefault="005B04AC" w:rsidP="005441E5">
      <w:pPr>
        <w:autoSpaceDE w:val="0"/>
        <w:autoSpaceDN w:val="0"/>
        <w:adjustRightInd w:val="0"/>
        <w:ind w:firstLine="709"/>
        <w:jc w:val="both"/>
        <w:rPr>
          <w:sz w:val="22"/>
          <w:szCs w:val="22"/>
          <w:lang w:val="ru-RU" w:eastAsia="ru-RU"/>
        </w:rPr>
      </w:pPr>
      <w:bookmarkStart w:id="10" w:name="_GoBack"/>
      <w:r w:rsidRPr="005441E5">
        <w:rPr>
          <w:bCs/>
          <w:sz w:val="22"/>
          <w:szCs w:val="22"/>
          <w:lang w:val="ru-RU"/>
        </w:rPr>
        <w:t xml:space="preserve">2.2.3. </w:t>
      </w:r>
      <w:r w:rsidRPr="005441E5">
        <w:rPr>
          <w:b/>
          <w:bCs/>
          <w:sz w:val="22"/>
          <w:szCs w:val="22"/>
          <w:lang w:val="ru-RU"/>
        </w:rPr>
        <w:t>Объект долевого строительства</w:t>
      </w:r>
      <w:r w:rsidRPr="005441E5">
        <w:rPr>
          <w:bCs/>
          <w:sz w:val="22"/>
          <w:szCs w:val="22"/>
          <w:lang w:val="ru-RU"/>
        </w:rPr>
        <w:t xml:space="preserve">, если Стороны письменно не договорятся об ином, передается </w:t>
      </w:r>
      <w:r w:rsidRPr="005441E5">
        <w:rPr>
          <w:b/>
          <w:bCs/>
          <w:sz w:val="22"/>
          <w:szCs w:val="22"/>
          <w:lang w:val="ru-RU"/>
        </w:rPr>
        <w:t>Участнику долевого строительства</w:t>
      </w:r>
      <w:r w:rsidRPr="005441E5">
        <w:rPr>
          <w:bCs/>
          <w:sz w:val="22"/>
          <w:szCs w:val="22"/>
          <w:lang w:val="ru-RU"/>
        </w:rPr>
        <w:t xml:space="preserve"> в следующем состоянии</w:t>
      </w:r>
      <w:r w:rsidRPr="005441E5">
        <w:rPr>
          <w:sz w:val="22"/>
          <w:szCs w:val="22"/>
          <w:lang w:val="ru-RU" w:eastAsia="ru-RU"/>
        </w:rPr>
        <w:t xml:space="preserve">: </w:t>
      </w:r>
    </w:p>
    <w:p w14:paraId="78070593"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Наружные стены: газобетон, толщина 200 мм;</w:t>
      </w:r>
    </w:p>
    <w:p w14:paraId="406DC87F"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Внутриквартирные стены: газобетон, толщина 100 мм;</w:t>
      </w:r>
      <w:r w:rsidRPr="005441E5">
        <w:rPr>
          <w:color w:val="222222"/>
          <w:sz w:val="22"/>
          <w:szCs w:val="22"/>
        </w:rPr>
        <w:br/>
        <w:t>Межквартирные стены: газобетон, толщина 200 мм;</w:t>
      </w:r>
      <w:r w:rsidRPr="005441E5">
        <w:rPr>
          <w:color w:val="222222"/>
          <w:sz w:val="22"/>
          <w:szCs w:val="22"/>
        </w:rPr>
        <w:br/>
        <w:t>Перегородки, балконные ограждения: газобетон, толщина 100 мм;</w:t>
      </w:r>
      <w:r w:rsidRPr="005441E5">
        <w:rPr>
          <w:color w:val="222222"/>
          <w:sz w:val="22"/>
          <w:szCs w:val="22"/>
        </w:rPr>
        <w:br/>
        <w:t>Канализация: городская;</w:t>
      </w:r>
      <w:r w:rsidRPr="005441E5">
        <w:rPr>
          <w:color w:val="222222"/>
          <w:sz w:val="22"/>
          <w:szCs w:val="22"/>
        </w:rPr>
        <w:br/>
        <w:t>Отопительное оборудование: </w:t>
      </w:r>
      <w:r w:rsidRPr="005441E5">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sidRPr="005441E5">
        <w:rPr>
          <w:color w:val="222222"/>
          <w:sz w:val="22"/>
          <w:szCs w:val="22"/>
        </w:rPr>
        <w:br/>
        <w:t>Коммуникации:</w:t>
      </w:r>
      <w:r w:rsidRPr="005441E5">
        <w:rPr>
          <w:color w:val="222222"/>
          <w:sz w:val="22"/>
          <w:szCs w:val="22"/>
        </w:rPr>
        <w:br/>
        <w:t>а) </w:t>
      </w:r>
      <w:r w:rsidRPr="005441E5">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4EB17FC9"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б) </w:t>
      </w:r>
      <w:r w:rsidRPr="005441E5">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0A801F16" w14:textId="4D32BBCD" w:rsidR="005441E5" w:rsidRDefault="005441E5" w:rsidP="005441E5">
      <w:pPr>
        <w:pStyle w:val="mcntmsonormal"/>
        <w:shd w:val="clear" w:color="auto" w:fill="FFFFFF"/>
        <w:spacing w:before="0" w:beforeAutospacing="0" w:after="0" w:afterAutospacing="0"/>
        <w:rPr>
          <w:color w:val="222222"/>
          <w:sz w:val="22"/>
          <w:szCs w:val="22"/>
        </w:rPr>
      </w:pPr>
      <w:r w:rsidRPr="005441E5">
        <w:rPr>
          <w:color w:val="222222"/>
          <w:sz w:val="22"/>
          <w:szCs w:val="22"/>
        </w:rPr>
        <w:t>в) </w:t>
      </w:r>
      <w:r w:rsidRPr="005441E5">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sidRPr="005441E5">
        <w:rPr>
          <w:color w:val="222222"/>
          <w:sz w:val="22"/>
          <w:szCs w:val="22"/>
        </w:rPr>
        <w:br/>
        <w:t>Окна: </w:t>
      </w:r>
      <w:r w:rsidRPr="005441E5">
        <w:rPr>
          <w:rFonts w:ascii="Times New Roman CYR" w:hAnsi="Times New Roman CYR" w:cs="Times New Roman CYR"/>
          <w:color w:val="000000"/>
          <w:sz w:val="22"/>
          <w:szCs w:val="22"/>
        </w:rPr>
        <w:t>металлопластиковые пакеты, балконы, лоджии застеклены</w:t>
      </w:r>
      <w:r w:rsidRPr="005441E5">
        <w:rPr>
          <w:color w:val="222222"/>
          <w:sz w:val="22"/>
          <w:szCs w:val="22"/>
        </w:rPr>
        <w:t>;</w:t>
      </w:r>
    </w:p>
    <w:p w14:paraId="2E5B7420" w14:textId="3F2F16B5"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0C86F280" w14:textId="7E8B9F03"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4D602821" w14:textId="77F4AE2A"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4847A6E1" w14:textId="002420FF" w:rsidR="005441E5" w:rsidRP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bookmarkEnd w:id="10"/>
    <w:p w14:paraId="35BA42F1" w14:textId="77777777" w:rsidR="005B04AC" w:rsidRPr="00D7466D" w:rsidRDefault="005B04AC" w:rsidP="005441E5">
      <w:pPr>
        <w:widowControl w:val="0"/>
        <w:ind w:firstLine="709"/>
        <w:jc w:val="both"/>
        <w:rPr>
          <w:bCs/>
          <w:sz w:val="22"/>
          <w:szCs w:val="22"/>
          <w:lang w:val="ru-RU"/>
        </w:rPr>
      </w:pPr>
      <w:r w:rsidRPr="005441E5">
        <w:rPr>
          <w:bCs/>
          <w:sz w:val="22"/>
          <w:szCs w:val="22"/>
          <w:lang w:val="ru-RU"/>
        </w:rPr>
        <w:t>2.2.</w:t>
      </w:r>
      <w:r w:rsidRPr="005441E5">
        <w:rPr>
          <w:noProof/>
          <w:sz w:val="22"/>
          <w:szCs w:val="22"/>
          <w:lang w:val="ru-RU"/>
        </w:rPr>
        <w:t>4</w:t>
      </w:r>
      <w:r w:rsidRPr="005441E5">
        <w:rPr>
          <w:bCs/>
          <w:sz w:val="22"/>
          <w:szCs w:val="22"/>
          <w:lang w:val="ru-RU"/>
        </w:rPr>
        <w:t>. Стороны признают, что в связи с допустимыми по правилам СНиП отклонениями фактического расположения стен и перегородок</w:t>
      </w:r>
      <w:r w:rsidRPr="00D7466D">
        <w:rPr>
          <w:bCs/>
          <w:sz w:val="22"/>
          <w:szCs w:val="22"/>
          <w:lang w:val="ru-RU"/>
        </w:rPr>
        <w:t xml:space="preserve">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45A6EFE4" w14:textId="77777777" w:rsidR="005B04AC" w:rsidRPr="00D7466D" w:rsidRDefault="005B04AC" w:rsidP="005B04AC">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304DDD9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363AA294" w14:textId="77777777" w:rsidR="005B04AC" w:rsidRPr="00D7466D" w:rsidRDefault="005B04AC" w:rsidP="005B04AC">
      <w:pPr>
        <w:tabs>
          <w:tab w:val="left" w:pos="709"/>
        </w:tabs>
        <w:ind w:firstLine="709"/>
        <w:jc w:val="both"/>
        <w:rPr>
          <w:sz w:val="22"/>
          <w:szCs w:val="22"/>
          <w:lang w:val="ru-RU" w:eastAsia="ru-RU"/>
        </w:rPr>
      </w:pPr>
    </w:p>
    <w:p w14:paraId="027BCE81"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62ADC9F5"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4029A475" w14:textId="77777777" w:rsidR="005B04AC" w:rsidRPr="00D7466D" w:rsidRDefault="005B04AC" w:rsidP="005B04AC">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1896EEEE"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158CC71" w14:textId="77777777" w:rsidR="005B04AC" w:rsidRPr="00D7466D" w:rsidRDefault="005B04AC" w:rsidP="005B04AC">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76A7FCCA"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2599C76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1"/>
      <w:bookmarkEnd w:id="12"/>
      <w:bookmarkEnd w:id="13"/>
      <w:bookmarkEnd w:id="14"/>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17834AD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22DA7864"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24951D8"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41D5AA2E"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3CEE70F7" w14:textId="77777777" w:rsidR="005B04AC" w:rsidRPr="00D7466D" w:rsidRDefault="005B04AC" w:rsidP="005B04AC">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22708DCC"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52FC8B52" w14:textId="75F30E8B"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r w:rsidR="00BB5D0F" w:rsidRPr="00BB5D0F">
        <w:rPr>
          <w:rFonts w:ascii="Times New Roman" w:hAnsi="Times New Roman" w:cs="Times New Roman"/>
        </w:rPr>
        <w:t>30 июня 2028 г.</w:t>
      </w:r>
    </w:p>
    <w:p w14:paraId="3D79BC2E" w14:textId="77777777" w:rsidR="005B04AC" w:rsidRPr="00D7466D" w:rsidRDefault="005B04AC" w:rsidP="005B04AC">
      <w:pPr>
        <w:keepNext/>
        <w:keepLines/>
        <w:spacing w:line="256" w:lineRule="auto"/>
        <w:jc w:val="both"/>
        <w:rPr>
          <w:rFonts w:cstheme="minorBidi"/>
          <w:sz w:val="22"/>
          <w:szCs w:val="22"/>
          <w:lang w:val="ru-RU" w:eastAsia="ru-RU"/>
        </w:rPr>
      </w:pPr>
      <w:bookmarkStart w:id="15" w:name="_Hlk99092341"/>
      <w:r w:rsidRPr="00D7466D">
        <w:rPr>
          <w:sz w:val="22"/>
          <w:szCs w:val="22"/>
          <w:lang w:val="ru-RU"/>
        </w:rPr>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0235001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4650270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0BF505E5" w14:textId="77777777" w:rsidR="005B04AC" w:rsidRPr="00D7466D" w:rsidRDefault="005B04AC" w:rsidP="005B04AC">
      <w:pPr>
        <w:pStyle w:val="mcntmsonospacing"/>
        <w:shd w:val="clear" w:color="auto" w:fill="FFFFFF"/>
        <w:spacing w:before="0" w:beforeAutospacing="0" w:after="0" w:afterAutospacing="0"/>
        <w:ind w:firstLine="709"/>
        <w:jc w:val="both"/>
        <w:rPr>
          <w:sz w:val="22"/>
          <w:szCs w:val="22"/>
        </w:rPr>
      </w:pPr>
      <w:r w:rsidRPr="00D7466D">
        <w:rPr>
          <w:sz w:val="22"/>
          <w:szCs w:val="22"/>
        </w:rPr>
        <w:lastRenderedPageBreak/>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1EFD2F8" w14:textId="77777777" w:rsidR="005B04AC" w:rsidRPr="00D7466D" w:rsidRDefault="005B04AC" w:rsidP="005B04AC">
      <w:pPr>
        <w:pStyle w:val="a4"/>
        <w:ind w:firstLine="709"/>
        <w:jc w:val="both"/>
        <w:rPr>
          <w:rFonts w:ascii="Times New Roman" w:hAnsi="Times New Roman" w:cs="Times New Roman"/>
        </w:rPr>
      </w:pPr>
    </w:p>
    <w:bookmarkEnd w:id="15"/>
    <w:p w14:paraId="787D5772"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7B90AB12" w14:textId="77777777" w:rsidR="005B04AC" w:rsidRPr="00D7466D" w:rsidRDefault="005B04AC" w:rsidP="005B04AC">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77FFB8B6"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285E22F8"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E70398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725B6A58"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380BB9AA"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34DE86CD"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57E62A5B"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33F3D4A1" w14:textId="77777777" w:rsidR="005B04AC" w:rsidRPr="00D7466D" w:rsidRDefault="005B04AC" w:rsidP="005B04AC">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Застройщиком 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2C30E9B9"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6B8331C0" w14:textId="77777777" w:rsidR="005B04AC" w:rsidRPr="00D7466D" w:rsidRDefault="005B04AC" w:rsidP="005B04AC">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231880E6"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w:t>
      </w:r>
      <w:r w:rsidRPr="00D7466D">
        <w:rPr>
          <w:rFonts w:eastAsiaTheme="minorHAnsi"/>
          <w:color w:val="auto"/>
          <w:sz w:val="22"/>
          <w:szCs w:val="22"/>
          <w:shd w:val="clear" w:color="auto" w:fill="FFFFFF"/>
          <w:lang w:val="ru-RU"/>
        </w:rPr>
        <w:lastRenderedPageBreak/>
        <w:t xml:space="preserve">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7E15ABA0"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2066228C"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09480D6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2C38141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7E68B6F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123FE312" w14:textId="77777777" w:rsidR="005B04AC" w:rsidRPr="00D7466D" w:rsidRDefault="005B04AC" w:rsidP="005B04AC">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37F6EC00"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16C89A43"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28D2C326"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lastRenderedPageBreak/>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3895553B" w14:textId="77777777" w:rsidR="005B04AC" w:rsidRPr="00D7466D" w:rsidRDefault="005B04AC" w:rsidP="005B04AC">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53F39CC3"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43D1C6F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61CBFC87" w14:textId="77777777" w:rsidR="005B04AC" w:rsidRPr="00D7466D" w:rsidRDefault="005B04AC" w:rsidP="005B04AC">
      <w:pPr>
        <w:pStyle w:val="a4"/>
        <w:ind w:firstLine="709"/>
        <w:jc w:val="both"/>
        <w:rPr>
          <w:rFonts w:ascii="Times New Roman" w:hAnsi="Times New Roman" w:cs="Times New Roman"/>
        </w:rPr>
      </w:pPr>
    </w:p>
    <w:p w14:paraId="69A3A35A" w14:textId="77777777" w:rsidR="005B04AC" w:rsidRPr="00D7466D" w:rsidRDefault="005B04AC" w:rsidP="005B04AC">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45BEAB81"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3EC65EB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5B2C46B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4CA15862"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64C87E24"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A9C2369"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53076868"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5E3D41F5"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6F184E96" w14:textId="77777777" w:rsidR="005B04AC" w:rsidRPr="00D7466D" w:rsidRDefault="005B04AC" w:rsidP="005B04AC">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28BB0A1" w14:textId="77777777" w:rsidR="005B04AC" w:rsidRPr="00D7466D" w:rsidRDefault="005B04AC" w:rsidP="005B04AC">
      <w:pPr>
        <w:pStyle w:val="a4"/>
        <w:keepNext/>
        <w:ind w:firstLine="709"/>
        <w:jc w:val="both"/>
        <w:rPr>
          <w:rFonts w:ascii="Times New Roman" w:hAnsi="Times New Roman" w:cs="Times New Roman"/>
        </w:rPr>
      </w:pPr>
    </w:p>
    <w:p w14:paraId="1403C5C4" w14:textId="77777777" w:rsidR="005B04AC" w:rsidRPr="00D7466D" w:rsidRDefault="005B04AC" w:rsidP="005B04AC">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6FC6A94C" w14:textId="77777777" w:rsidR="005B04AC" w:rsidRPr="00D7466D" w:rsidRDefault="005B04AC" w:rsidP="005B04AC">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w:t>
      </w:r>
      <w:r w:rsidRPr="00D7466D">
        <w:rPr>
          <w:rFonts w:eastAsiaTheme="minorHAnsi"/>
          <w:color w:val="auto"/>
          <w:sz w:val="22"/>
          <w:szCs w:val="22"/>
          <w:lang w:val="ru-RU"/>
        </w:rPr>
        <w:lastRenderedPageBreak/>
        <w:t xml:space="preserve">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3359B22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13158C5E"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3CB6BD14" w14:textId="77777777" w:rsidR="005B04AC" w:rsidRPr="00D7466D" w:rsidRDefault="005B04AC" w:rsidP="005B04AC">
      <w:pPr>
        <w:keepNext/>
        <w:keepLines/>
        <w:jc w:val="center"/>
        <w:rPr>
          <w:b/>
          <w:sz w:val="22"/>
          <w:szCs w:val="22"/>
          <w:lang w:val="ru-RU"/>
        </w:rPr>
      </w:pPr>
    </w:p>
    <w:p w14:paraId="49807451" w14:textId="77777777" w:rsidR="005B04AC" w:rsidRPr="00D7466D" w:rsidRDefault="005B04AC" w:rsidP="005B04AC">
      <w:pPr>
        <w:keepNext/>
        <w:keepLines/>
        <w:jc w:val="center"/>
        <w:rPr>
          <w:b/>
          <w:sz w:val="22"/>
          <w:szCs w:val="22"/>
          <w:lang w:val="ru-RU"/>
        </w:rPr>
      </w:pPr>
      <w:r w:rsidRPr="00D7466D">
        <w:rPr>
          <w:b/>
          <w:sz w:val="22"/>
          <w:szCs w:val="22"/>
          <w:lang w:val="ru-RU"/>
        </w:rPr>
        <w:t>7. Ответственность Сторон</w:t>
      </w:r>
    </w:p>
    <w:p w14:paraId="5FFB2F46" w14:textId="77777777" w:rsidR="005B04AC" w:rsidRPr="00D7466D" w:rsidRDefault="005B04AC" w:rsidP="005B04AC">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2518731"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BC38D1" w14:textId="77777777" w:rsidR="005B04AC" w:rsidRPr="00D7466D" w:rsidRDefault="005B04AC" w:rsidP="005B04AC">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6BDC97D8" w14:textId="77777777" w:rsidR="005B04AC" w:rsidRPr="00D7466D" w:rsidRDefault="005B04AC" w:rsidP="005B04AC">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08BA2538" w14:textId="77777777" w:rsidR="005B04AC" w:rsidRPr="00D7466D" w:rsidRDefault="005B04AC" w:rsidP="005B04AC">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832909C" w14:textId="77777777" w:rsidR="005B04AC" w:rsidRPr="00D7466D" w:rsidRDefault="005B04AC" w:rsidP="005B04AC">
      <w:pPr>
        <w:ind w:firstLine="709"/>
        <w:jc w:val="both"/>
        <w:rPr>
          <w:sz w:val="22"/>
          <w:szCs w:val="22"/>
          <w:lang w:val="ru-RU"/>
        </w:rPr>
      </w:pPr>
      <w:r w:rsidRPr="00D7466D">
        <w:rPr>
          <w:sz w:val="22"/>
          <w:szCs w:val="22"/>
          <w:lang w:val="ru-RU"/>
        </w:rPr>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76E2A482" w14:textId="77777777" w:rsidR="005B04AC" w:rsidRPr="00D7466D" w:rsidRDefault="005B04AC" w:rsidP="005B04AC">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FCE0862" w14:textId="77777777" w:rsidR="005B04AC" w:rsidRPr="00D7466D" w:rsidRDefault="005B04AC" w:rsidP="005B04AC">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4E248CDD" w14:textId="77777777" w:rsidR="005B04AC" w:rsidRPr="00D7466D" w:rsidRDefault="005B04AC" w:rsidP="005B04AC">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6B3CDE76" w14:textId="77777777" w:rsidR="005B04AC" w:rsidRPr="00D7466D" w:rsidRDefault="005B04AC" w:rsidP="005B04AC">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92F4F74"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707CEE9" w14:textId="77777777" w:rsidR="005B04AC" w:rsidRPr="00D7466D" w:rsidRDefault="005B04AC" w:rsidP="005B04AC">
      <w:pPr>
        <w:keepLines/>
        <w:widowControl w:val="0"/>
        <w:rPr>
          <w:b/>
          <w:sz w:val="22"/>
          <w:szCs w:val="22"/>
          <w:lang w:val="ru-RU"/>
        </w:rPr>
      </w:pPr>
    </w:p>
    <w:p w14:paraId="11999C36" w14:textId="77777777" w:rsidR="005B04AC" w:rsidRPr="00D7466D" w:rsidRDefault="005B04AC" w:rsidP="005B04AC">
      <w:pPr>
        <w:keepLines/>
        <w:widowControl w:val="0"/>
        <w:jc w:val="center"/>
        <w:rPr>
          <w:b/>
          <w:sz w:val="22"/>
          <w:szCs w:val="22"/>
          <w:lang w:val="ru-RU"/>
        </w:rPr>
      </w:pPr>
      <w:r w:rsidRPr="00D7466D">
        <w:rPr>
          <w:b/>
          <w:sz w:val="22"/>
          <w:szCs w:val="22"/>
          <w:lang w:val="ru-RU"/>
        </w:rPr>
        <w:t>8. Уступка (передача) прав по Договору</w:t>
      </w:r>
    </w:p>
    <w:p w14:paraId="4D0A75BE"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53E7B8" w14:textId="77777777" w:rsidR="005B04AC" w:rsidRPr="00D7466D" w:rsidRDefault="005B04AC" w:rsidP="005B04AC">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EED54B0" w14:textId="77777777" w:rsidR="005B04AC" w:rsidRPr="00D7466D" w:rsidRDefault="005B04AC" w:rsidP="005B04AC">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11D6AB6C" w14:textId="77777777" w:rsidR="005B04AC" w:rsidRPr="00D7466D" w:rsidRDefault="005B04AC" w:rsidP="005B04AC">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737B0CA6" w14:textId="77777777" w:rsidR="005B04AC" w:rsidRPr="00D7466D" w:rsidRDefault="005B04AC" w:rsidP="005B04AC">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52A121E8"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A9EA6D0"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037231C3"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4EEBC228" w14:textId="77777777" w:rsidR="005B04AC" w:rsidRPr="00D7466D" w:rsidRDefault="005B04AC" w:rsidP="005B04AC">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45845AD6" w14:textId="77777777" w:rsidR="005B04AC" w:rsidRPr="00D7466D" w:rsidRDefault="005B04AC" w:rsidP="005B04AC">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 xml:space="preserve">Участник </w:t>
      </w:r>
      <w:r w:rsidRPr="00D7466D">
        <w:rPr>
          <w:b/>
          <w:sz w:val="22"/>
          <w:szCs w:val="22"/>
          <w:lang w:val="ru-RU"/>
        </w:rPr>
        <w:lastRenderedPageBreak/>
        <w:t>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019DA993" w14:textId="77777777" w:rsidR="005B04AC" w:rsidRPr="00D7466D" w:rsidRDefault="005B04AC" w:rsidP="005B04AC">
      <w:pPr>
        <w:rPr>
          <w:b/>
          <w:sz w:val="22"/>
          <w:szCs w:val="22"/>
          <w:lang w:val="ru-RU"/>
        </w:rPr>
      </w:pPr>
    </w:p>
    <w:p w14:paraId="187F1A1D" w14:textId="77777777" w:rsidR="005B04AC" w:rsidRPr="00D7466D" w:rsidRDefault="005B04AC" w:rsidP="005B04AC">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5F19765E" w14:textId="77777777" w:rsidR="005B04AC" w:rsidRPr="00D7466D" w:rsidRDefault="005B04AC" w:rsidP="005B04AC">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EDEE374" w14:textId="77777777" w:rsidR="005B04AC" w:rsidRPr="00D7466D" w:rsidRDefault="005B04AC" w:rsidP="005B04AC">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77C8BF7D" w14:textId="77777777" w:rsidR="005B04AC" w:rsidRPr="00D7466D" w:rsidRDefault="005B04AC" w:rsidP="005B04AC">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6B672368" w14:textId="77777777" w:rsidR="005B04AC" w:rsidRPr="00D7466D" w:rsidRDefault="005B04AC" w:rsidP="005B04AC">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6EC63681" w14:textId="77777777" w:rsidR="005B04AC" w:rsidRPr="00D7466D" w:rsidRDefault="005B04AC" w:rsidP="005B04AC">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4525D817" w14:textId="77777777" w:rsidR="005B04AC" w:rsidRPr="00D7466D" w:rsidRDefault="005B04AC" w:rsidP="005B04AC">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7DFD37B" w14:textId="77777777" w:rsidR="005B04AC" w:rsidRPr="00D7466D" w:rsidRDefault="005B04AC" w:rsidP="005B04AC">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0C0E974" w14:textId="77777777" w:rsidR="005B04AC" w:rsidRPr="00D7466D" w:rsidRDefault="005B04AC" w:rsidP="005B04AC">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43C8E3D4" w14:textId="77777777" w:rsidR="005B04AC" w:rsidRPr="00D7466D" w:rsidRDefault="005B04AC" w:rsidP="005B04AC">
      <w:pPr>
        <w:ind w:firstLine="709"/>
        <w:jc w:val="both"/>
        <w:rPr>
          <w:sz w:val="22"/>
          <w:szCs w:val="22"/>
          <w:lang w:val="uk-UA"/>
        </w:rPr>
      </w:pPr>
      <w:r w:rsidRPr="00D7466D">
        <w:rPr>
          <w:sz w:val="22"/>
          <w:szCs w:val="22"/>
          <w:lang w:val="ru-RU"/>
        </w:rPr>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0CD909F2" w14:textId="77777777" w:rsidR="005B04AC" w:rsidRPr="00D7466D" w:rsidRDefault="005B04AC" w:rsidP="005B04AC">
      <w:pPr>
        <w:ind w:firstLine="709"/>
        <w:jc w:val="both"/>
        <w:rPr>
          <w:sz w:val="22"/>
          <w:szCs w:val="22"/>
          <w:lang w:val="uk-UA"/>
        </w:rPr>
      </w:pPr>
      <w:bookmarkStart w:id="16"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6"/>
    <w:p w14:paraId="7D5F38CA" w14:textId="77777777" w:rsidR="005B04AC" w:rsidRPr="00D7466D" w:rsidRDefault="005B04AC" w:rsidP="005B04AC">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912A035" w14:textId="77777777" w:rsidR="005B04AC" w:rsidRPr="00D7466D" w:rsidRDefault="005B04AC" w:rsidP="005B04AC">
      <w:pPr>
        <w:keepNext/>
        <w:keepLines/>
        <w:jc w:val="center"/>
        <w:rPr>
          <w:b/>
          <w:sz w:val="22"/>
          <w:szCs w:val="22"/>
          <w:lang w:val="ru-RU"/>
        </w:rPr>
      </w:pPr>
    </w:p>
    <w:p w14:paraId="6A98F0C9" w14:textId="77777777" w:rsidR="005B04AC" w:rsidRPr="00D7466D" w:rsidRDefault="005B04AC" w:rsidP="005B04AC">
      <w:pPr>
        <w:keepNext/>
        <w:keepLines/>
        <w:jc w:val="center"/>
        <w:rPr>
          <w:b/>
          <w:sz w:val="22"/>
          <w:szCs w:val="22"/>
          <w:lang w:val="ru-RU"/>
        </w:rPr>
      </w:pPr>
      <w:r w:rsidRPr="00D7466D">
        <w:rPr>
          <w:b/>
          <w:sz w:val="22"/>
          <w:szCs w:val="22"/>
          <w:lang w:val="ru-RU"/>
        </w:rPr>
        <w:t>10. Заключительные положения</w:t>
      </w:r>
    </w:p>
    <w:p w14:paraId="085A3F91" w14:textId="77777777" w:rsidR="005B04AC" w:rsidRPr="00D7466D" w:rsidRDefault="005B04AC" w:rsidP="005B04AC">
      <w:pPr>
        <w:keepNext/>
        <w:keepLines/>
        <w:ind w:firstLine="709"/>
        <w:jc w:val="both"/>
        <w:rPr>
          <w:bCs/>
          <w:sz w:val="22"/>
          <w:szCs w:val="22"/>
          <w:lang w:val="ru-RU"/>
        </w:rPr>
      </w:pPr>
      <w:r w:rsidRPr="00D7466D">
        <w:rPr>
          <w:sz w:val="22"/>
          <w:szCs w:val="22"/>
          <w:lang w:val="ru-RU"/>
        </w:rPr>
        <w:t xml:space="preserve">10.1. Подписанием настоящего договора </w:t>
      </w:r>
      <w:r w:rsidRPr="00D7466D">
        <w:rPr>
          <w:b/>
          <w:sz w:val="22"/>
          <w:szCs w:val="22"/>
          <w:lang w:val="ru-RU"/>
        </w:rPr>
        <w:t>Участник долевого строительства</w:t>
      </w:r>
      <w:r w:rsidRPr="00D7466D">
        <w:rPr>
          <w:sz w:val="22"/>
          <w:szCs w:val="22"/>
          <w:lang w:val="ru-RU"/>
        </w:rPr>
        <w:t xml:space="preserve"> дает согласие </w:t>
      </w:r>
      <w:r w:rsidRPr="00D7466D">
        <w:rPr>
          <w:b/>
          <w:sz w:val="22"/>
          <w:szCs w:val="22"/>
          <w:lang w:val="ru-RU"/>
        </w:rPr>
        <w:t>Застройщику</w:t>
      </w:r>
      <w:r w:rsidRPr="00D7466D">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7466D">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09454A69" w14:textId="77777777" w:rsidR="005B04AC" w:rsidRPr="00D7466D" w:rsidRDefault="005B04AC" w:rsidP="005B04AC">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4244627B" w14:textId="77777777" w:rsidR="005B04AC" w:rsidRPr="00D7466D" w:rsidRDefault="005B04AC" w:rsidP="005B04AC">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482D556" w14:textId="77777777" w:rsidR="005B04AC" w:rsidRPr="00D7466D" w:rsidRDefault="005B04AC" w:rsidP="005B04AC">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3A3F171D" w14:textId="77777777" w:rsidR="005B04AC" w:rsidRPr="00D7466D" w:rsidRDefault="005B04AC" w:rsidP="005B04AC">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21668955" w14:textId="77777777" w:rsidR="005B04AC" w:rsidRPr="00D7466D" w:rsidRDefault="005B04AC" w:rsidP="005B04AC">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75AF3487" w14:textId="77777777" w:rsidR="005B04AC" w:rsidRPr="00D7466D" w:rsidRDefault="005B04AC" w:rsidP="005B04AC">
      <w:pPr>
        <w:keepNext/>
        <w:keepLines/>
        <w:jc w:val="center"/>
        <w:rPr>
          <w:b/>
          <w:sz w:val="22"/>
          <w:szCs w:val="22"/>
          <w:lang w:val="ru-RU"/>
        </w:rPr>
      </w:pPr>
      <w:r w:rsidRPr="00D7466D">
        <w:rPr>
          <w:b/>
          <w:sz w:val="22"/>
          <w:szCs w:val="22"/>
        </w:rPr>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5B04AC" w:rsidRPr="00D7466D" w14:paraId="1E04CC05" w14:textId="77777777" w:rsidTr="00CD3C8A">
        <w:tc>
          <w:tcPr>
            <w:tcW w:w="5104" w:type="dxa"/>
            <w:vAlign w:val="center"/>
            <w:hideMark/>
          </w:tcPr>
          <w:p w14:paraId="5D7F1727" w14:textId="77777777" w:rsidR="005B04AC" w:rsidRPr="00D7466D" w:rsidRDefault="005B04AC" w:rsidP="00CD3C8A">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6FA81399" w14:textId="77777777" w:rsidR="005B04AC" w:rsidRPr="00D7466D" w:rsidRDefault="005B04AC" w:rsidP="00CD3C8A">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5B04AC" w:rsidRPr="005441E5" w14:paraId="1D08D580" w14:textId="77777777" w:rsidTr="00CD3C8A">
        <w:tc>
          <w:tcPr>
            <w:tcW w:w="5104" w:type="dxa"/>
          </w:tcPr>
          <w:p w14:paraId="3913A3F9" w14:textId="77777777" w:rsidR="005B04AC" w:rsidRPr="00D7466D" w:rsidRDefault="005B04AC" w:rsidP="00CD3C8A">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41865E39" w14:textId="77777777" w:rsidR="005B04AC" w:rsidRPr="00D7466D" w:rsidRDefault="005B04AC" w:rsidP="00CD3C8A">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5AD99795"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ОГРН: 1219100011404</w:t>
            </w:r>
          </w:p>
          <w:p w14:paraId="68991807"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543BA9C5"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0FECD39E"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0B7F2134"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27298256"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7E79EACA"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26314783" w14:textId="77777777" w:rsidR="005B04AC" w:rsidRPr="00D7466D" w:rsidRDefault="005B04AC" w:rsidP="00CD3C8A">
            <w:pPr>
              <w:keepNext/>
              <w:keepLines/>
              <w:spacing w:line="256" w:lineRule="auto"/>
              <w:rPr>
                <w:rFonts w:cstheme="minorBidi"/>
                <w:sz w:val="22"/>
                <w:szCs w:val="22"/>
                <w:lang w:val="ru-RU" w:eastAsia="uk-UA"/>
              </w:rPr>
            </w:pPr>
          </w:p>
        </w:tc>
        <w:tc>
          <w:tcPr>
            <w:tcW w:w="4677" w:type="dxa"/>
            <w:hideMark/>
          </w:tcPr>
          <w:p w14:paraId="4B913771" w14:textId="77777777" w:rsidR="005B04AC" w:rsidRPr="00D7466D" w:rsidRDefault="005B04AC" w:rsidP="00CD3C8A">
            <w:pPr>
              <w:keepNext/>
              <w:keepLines/>
              <w:spacing w:line="256" w:lineRule="auto"/>
              <w:rPr>
                <w:rFonts w:cstheme="minorBidi"/>
                <w:sz w:val="22"/>
                <w:szCs w:val="22"/>
                <w:lang w:val="ru-RU" w:eastAsia="ru-RU"/>
              </w:rPr>
            </w:pPr>
          </w:p>
        </w:tc>
      </w:tr>
      <w:tr w:rsidR="005B04AC" w:rsidRPr="006E7D74" w14:paraId="334E70E1" w14:textId="77777777" w:rsidTr="00CD3C8A">
        <w:tc>
          <w:tcPr>
            <w:tcW w:w="5104" w:type="dxa"/>
          </w:tcPr>
          <w:p w14:paraId="20CE9600"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305D3945"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036AD98C"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3F72ABA1" w14:textId="35287C4B" w:rsidR="005B04AC" w:rsidRPr="00D7466D" w:rsidRDefault="00BE3C72" w:rsidP="00BE3C72">
            <w:pPr>
              <w:spacing w:line="256"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2D2F0A0B" w14:textId="77777777" w:rsidR="005B04AC" w:rsidRPr="00D7466D" w:rsidRDefault="005B04AC" w:rsidP="00CD3C8A">
            <w:pPr>
              <w:widowControl w:val="0"/>
              <w:spacing w:line="256" w:lineRule="auto"/>
              <w:rPr>
                <w:rFonts w:cstheme="minorBidi"/>
                <w:b/>
                <w:bCs/>
                <w:sz w:val="22"/>
                <w:szCs w:val="22"/>
                <w:lang w:val="ru-RU" w:eastAsia="ru-RU"/>
              </w:rPr>
            </w:pPr>
          </w:p>
          <w:p w14:paraId="00A11793" w14:textId="77777777" w:rsidR="005B04AC" w:rsidRPr="00D7466D" w:rsidRDefault="005B04AC" w:rsidP="00CD3C8A">
            <w:pPr>
              <w:widowControl w:val="0"/>
              <w:spacing w:line="256" w:lineRule="auto"/>
              <w:rPr>
                <w:rFonts w:cstheme="minorBidi"/>
                <w:b/>
                <w:bCs/>
                <w:sz w:val="22"/>
                <w:szCs w:val="22"/>
                <w:lang w:val="ru-RU" w:eastAsia="ru-RU"/>
              </w:rPr>
            </w:pPr>
          </w:p>
          <w:p w14:paraId="3F121222" w14:textId="6D351811" w:rsidR="005B04AC" w:rsidRPr="006E7D74" w:rsidRDefault="005B04AC" w:rsidP="00CD3C8A">
            <w:pPr>
              <w:widowControl w:val="0"/>
              <w:spacing w:line="256" w:lineRule="auto"/>
              <w:rPr>
                <w:rFonts w:cstheme="minorBidi"/>
                <w:b/>
                <w:sz w:val="22"/>
                <w:szCs w:val="22"/>
                <w:u w:val="single"/>
                <w:lang w:val="ru-RU" w:eastAsia="ru-RU"/>
              </w:rPr>
            </w:pPr>
          </w:p>
        </w:tc>
      </w:tr>
      <w:bookmarkEnd w:id="17"/>
      <w:bookmarkEnd w:id="18"/>
      <w:bookmarkEnd w:id="19"/>
    </w:tbl>
    <w:p w14:paraId="634D3477" w14:textId="77777777" w:rsidR="005B04AC" w:rsidRPr="006E7D74" w:rsidRDefault="005B04AC" w:rsidP="005B04AC">
      <w:pPr>
        <w:spacing w:after="160" w:line="256" w:lineRule="auto"/>
        <w:rPr>
          <w:b/>
          <w:sz w:val="22"/>
          <w:szCs w:val="22"/>
          <w:lang w:val="ru-RU"/>
        </w:rPr>
      </w:pPr>
    </w:p>
    <w:p w14:paraId="23E29312" w14:textId="77777777" w:rsidR="005B04AC" w:rsidRPr="006E7D74" w:rsidRDefault="005B04AC" w:rsidP="005B04AC">
      <w:pPr>
        <w:rPr>
          <w:sz w:val="22"/>
          <w:szCs w:val="22"/>
        </w:rPr>
      </w:pPr>
    </w:p>
    <w:p w14:paraId="4630EB36" w14:textId="77777777" w:rsidR="005B04AC" w:rsidRDefault="005B04AC" w:rsidP="005B04AC"/>
    <w:p w14:paraId="3F070EC8" w14:textId="77777777" w:rsidR="00CE7877" w:rsidRDefault="00CE7877"/>
    <w:sectPr w:rsidR="00CE7877"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77"/>
    <w:rsid w:val="005441E5"/>
    <w:rsid w:val="005B04AC"/>
    <w:rsid w:val="00870D5B"/>
    <w:rsid w:val="00BB5D0F"/>
    <w:rsid w:val="00BE3C72"/>
    <w:rsid w:val="00CE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54AC"/>
  <w15:chartTrackingRefBased/>
  <w15:docId w15:val="{821EA0D3-E367-4194-88B4-C3EC095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4A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B04AC"/>
    <w:rPr>
      <w:color w:val="0000FF"/>
      <w:u w:val="single"/>
    </w:rPr>
  </w:style>
  <w:style w:type="paragraph" w:styleId="a4">
    <w:name w:val="No Spacing"/>
    <w:link w:val="a5"/>
    <w:uiPriority w:val="1"/>
    <w:qFormat/>
    <w:rsid w:val="005B04AC"/>
    <w:pPr>
      <w:spacing w:after="0" w:line="240" w:lineRule="auto"/>
    </w:pPr>
  </w:style>
  <w:style w:type="paragraph" w:styleId="a6">
    <w:name w:val="List Paragraph"/>
    <w:basedOn w:val="a"/>
    <w:uiPriority w:val="34"/>
    <w:qFormat/>
    <w:rsid w:val="005B04AC"/>
    <w:pPr>
      <w:ind w:left="720"/>
      <w:contextualSpacing/>
    </w:pPr>
  </w:style>
  <w:style w:type="paragraph" w:customStyle="1" w:styleId="mcntmsonospacing">
    <w:name w:val="mcntmsonospacing"/>
    <w:basedOn w:val="a"/>
    <w:rsid w:val="005B04AC"/>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5B04AC"/>
  </w:style>
  <w:style w:type="character" w:styleId="a7">
    <w:name w:val="annotation reference"/>
    <w:basedOn w:val="a0"/>
    <w:uiPriority w:val="99"/>
    <w:semiHidden/>
    <w:unhideWhenUsed/>
    <w:rsid w:val="005B04AC"/>
    <w:rPr>
      <w:sz w:val="16"/>
      <w:szCs w:val="16"/>
    </w:rPr>
  </w:style>
  <w:style w:type="paragraph" w:styleId="a8">
    <w:name w:val="annotation text"/>
    <w:basedOn w:val="a"/>
    <w:link w:val="a9"/>
    <w:uiPriority w:val="99"/>
    <w:semiHidden/>
    <w:unhideWhenUsed/>
    <w:rsid w:val="005B04AC"/>
    <w:rPr>
      <w:sz w:val="20"/>
      <w:szCs w:val="20"/>
    </w:rPr>
  </w:style>
  <w:style w:type="character" w:customStyle="1" w:styleId="a9">
    <w:name w:val="Текст примечания Знак"/>
    <w:basedOn w:val="a0"/>
    <w:link w:val="a8"/>
    <w:uiPriority w:val="99"/>
    <w:semiHidden/>
    <w:rsid w:val="005B04AC"/>
    <w:rPr>
      <w:rFonts w:ascii="Times New Roman" w:eastAsia="Times New Roman" w:hAnsi="Times New Roman" w:cs="Times New Roman"/>
      <w:color w:val="000000"/>
      <w:sz w:val="20"/>
      <w:szCs w:val="20"/>
      <w:lang w:val="en-US"/>
    </w:rPr>
  </w:style>
  <w:style w:type="paragraph" w:styleId="aa">
    <w:name w:val="Balloon Text"/>
    <w:basedOn w:val="a"/>
    <w:link w:val="ab"/>
    <w:uiPriority w:val="99"/>
    <w:semiHidden/>
    <w:unhideWhenUsed/>
    <w:rsid w:val="005B04AC"/>
    <w:rPr>
      <w:rFonts w:ascii="Segoe UI" w:hAnsi="Segoe UI" w:cs="Segoe UI"/>
      <w:sz w:val="18"/>
      <w:szCs w:val="18"/>
    </w:rPr>
  </w:style>
  <w:style w:type="character" w:customStyle="1" w:styleId="ab">
    <w:name w:val="Текст выноски Знак"/>
    <w:basedOn w:val="a0"/>
    <w:link w:val="aa"/>
    <w:uiPriority w:val="99"/>
    <w:semiHidden/>
    <w:rsid w:val="005B04AC"/>
    <w:rPr>
      <w:rFonts w:ascii="Segoe UI" w:eastAsia="Times New Roman" w:hAnsi="Segoe UI" w:cs="Segoe UI"/>
      <w:color w:val="000000"/>
      <w:sz w:val="18"/>
      <w:szCs w:val="18"/>
      <w:lang w:val="en-US"/>
    </w:rPr>
  </w:style>
  <w:style w:type="paragraph" w:customStyle="1" w:styleId="mcntmsonormal">
    <w:name w:val="mcntmsonormal"/>
    <w:basedOn w:val="a"/>
    <w:rsid w:val="005441E5"/>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159678">
      <w:bodyDiv w:val="1"/>
      <w:marLeft w:val="0"/>
      <w:marRight w:val="0"/>
      <w:marTop w:val="0"/>
      <w:marBottom w:val="0"/>
      <w:divBdr>
        <w:top w:val="none" w:sz="0" w:space="0" w:color="auto"/>
        <w:left w:val="none" w:sz="0" w:space="0" w:color="auto"/>
        <w:bottom w:val="none" w:sz="0" w:space="0" w:color="auto"/>
        <w:right w:val="none" w:sz="0" w:space="0" w:color="auto"/>
      </w:divBdr>
    </w:div>
    <w:div w:id="19560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6821</Words>
  <Characters>38881</Characters>
  <Application>Microsoft Office Word</Application>
  <DocSecurity>0</DocSecurity>
  <Lines>324</Lines>
  <Paragraphs>91</Paragraphs>
  <ScaleCrop>false</ScaleCrop>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10</cp:revision>
  <dcterms:created xsi:type="dcterms:W3CDTF">2025-06-26T10:08:00Z</dcterms:created>
  <dcterms:modified xsi:type="dcterms:W3CDTF">2025-07-17T07:26:00Z</dcterms:modified>
</cp:coreProperties>
</file>