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7139BC" w14:textId="6DF8FB2B" w:rsidR="00C73551" w:rsidRPr="00D709F9" w:rsidRDefault="00B94D5F" w:rsidP="000B22E0">
      <w:pPr>
        <w:widowControl w:val="0"/>
        <w:autoSpaceDE w:val="0"/>
        <w:autoSpaceDN w:val="0"/>
        <w:adjustRightInd w:val="0"/>
        <w:spacing w:line="239" w:lineRule="auto"/>
        <w:jc w:val="center"/>
        <w:rPr>
          <w:rFonts w:ascii="Times New Roman" w:hAnsi="Times New Roman" w:cs="Times New Roman"/>
          <w:sz w:val="21"/>
          <w:szCs w:val="21"/>
        </w:rPr>
      </w:pPr>
      <w:r w:rsidRPr="00D709F9">
        <w:rPr>
          <w:rFonts w:ascii="Times New Roman" w:hAnsi="Times New Roman" w:cs="Times New Roman"/>
          <w:b/>
          <w:bCs/>
          <w:sz w:val="21"/>
          <w:szCs w:val="21"/>
        </w:rPr>
        <w:t>Договор №</w:t>
      </w:r>
      <w:r w:rsidR="00615BE2" w:rsidRPr="00D709F9">
        <w:rPr>
          <w:rFonts w:ascii="Times New Roman" w:hAnsi="Times New Roman" w:cs="Times New Roman"/>
          <w:b/>
          <w:bCs/>
          <w:sz w:val="21"/>
          <w:szCs w:val="21"/>
        </w:rPr>
        <w:t xml:space="preserve"> </w:t>
      </w:r>
      <w:r w:rsidR="00F55F6D" w:rsidRPr="0014725D">
        <w:rPr>
          <w:rFonts w:ascii="Times New Roman" w:hAnsi="Times New Roman" w:cs="Times New Roman"/>
          <w:b/>
          <w:bCs/>
          <w:sz w:val="21"/>
          <w:szCs w:val="21"/>
        </w:rPr>
        <w:t>__</w:t>
      </w:r>
      <w:r w:rsidR="003F37AA">
        <w:rPr>
          <w:rFonts w:ascii="Times New Roman" w:hAnsi="Times New Roman" w:cs="Times New Roman"/>
          <w:b/>
          <w:bCs/>
          <w:sz w:val="21"/>
          <w:szCs w:val="21"/>
        </w:rPr>
        <w:t>/1</w:t>
      </w:r>
    </w:p>
    <w:p w14:paraId="01C0C721" w14:textId="77777777" w:rsidR="00C73551" w:rsidRPr="00D709F9" w:rsidRDefault="00C73551" w:rsidP="000B22E0">
      <w:pPr>
        <w:widowControl w:val="0"/>
        <w:autoSpaceDE w:val="0"/>
        <w:autoSpaceDN w:val="0"/>
        <w:adjustRightInd w:val="0"/>
        <w:spacing w:line="1" w:lineRule="exact"/>
        <w:jc w:val="center"/>
        <w:rPr>
          <w:rFonts w:ascii="Times New Roman" w:hAnsi="Times New Roman" w:cs="Times New Roman"/>
          <w:sz w:val="21"/>
          <w:szCs w:val="21"/>
        </w:rPr>
      </w:pPr>
    </w:p>
    <w:p w14:paraId="5BA3EAB1" w14:textId="77777777" w:rsidR="00C73551" w:rsidRPr="00D709F9" w:rsidRDefault="00B94D5F" w:rsidP="000B22E0">
      <w:pPr>
        <w:widowControl w:val="0"/>
        <w:autoSpaceDE w:val="0"/>
        <w:autoSpaceDN w:val="0"/>
        <w:adjustRightInd w:val="0"/>
        <w:spacing w:line="239" w:lineRule="auto"/>
        <w:jc w:val="center"/>
        <w:rPr>
          <w:rFonts w:ascii="Times New Roman" w:hAnsi="Times New Roman" w:cs="Times New Roman"/>
          <w:sz w:val="21"/>
          <w:szCs w:val="21"/>
        </w:rPr>
      </w:pPr>
      <w:r w:rsidRPr="00D709F9">
        <w:rPr>
          <w:rFonts w:ascii="Times New Roman" w:hAnsi="Times New Roman" w:cs="Times New Roman"/>
          <w:b/>
          <w:bCs/>
          <w:sz w:val="21"/>
          <w:szCs w:val="21"/>
        </w:rPr>
        <w:t>участия в долевом строительстве</w:t>
      </w:r>
    </w:p>
    <w:p w14:paraId="62AF72BA" w14:textId="77777777" w:rsidR="0035558F" w:rsidRPr="00D709F9" w:rsidRDefault="0035558F">
      <w:pPr>
        <w:widowControl w:val="0"/>
        <w:autoSpaceDE w:val="0"/>
        <w:autoSpaceDN w:val="0"/>
        <w:adjustRightInd w:val="0"/>
        <w:spacing w:line="227" w:lineRule="exact"/>
        <w:rPr>
          <w:rFonts w:ascii="Times New Roman" w:hAnsi="Times New Roman" w:cs="Times New Roman"/>
          <w:sz w:val="21"/>
          <w:szCs w:val="21"/>
        </w:rPr>
      </w:pPr>
    </w:p>
    <w:p w14:paraId="7FD13E9B" w14:textId="0011FC1F" w:rsidR="00C73551" w:rsidRPr="00D709F9" w:rsidRDefault="00AD5C29" w:rsidP="00247754">
      <w:pPr>
        <w:widowControl w:val="0"/>
        <w:tabs>
          <w:tab w:val="left" w:pos="6946"/>
        </w:tabs>
        <w:autoSpaceDE w:val="0"/>
        <w:autoSpaceDN w:val="0"/>
        <w:adjustRightInd w:val="0"/>
        <w:rPr>
          <w:rFonts w:ascii="Times New Roman" w:hAnsi="Times New Roman" w:cs="Times New Roman"/>
          <w:sz w:val="21"/>
          <w:szCs w:val="21"/>
        </w:rPr>
      </w:pPr>
      <w:r w:rsidRPr="00D709F9">
        <w:rPr>
          <w:rFonts w:ascii="Times New Roman" w:hAnsi="Times New Roman" w:cs="Times New Roman"/>
          <w:sz w:val="21"/>
          <w:szCs w:val="21"/>
        </w:rPr>
        <w:t xml:space="preserve">г. </w:t>
      </w:r>
      <w:r w:rsidR="00515C3E">
        <w:rPr>
          <w:rFonts w:ascii="Times New Roman" w:hAnsi="Times New Roman" w:cs="Times New Roman"/>
          <w:sz w:val="21"/>
          <w:szCs w:val="21"/>
        </w:rPr>
        <w:t>Новосибирск</w:t>
      </w:r>
      <w:r w:rsidR="008D06AD">
        <w:rPr>
          <w:rFonts w:ascii="Times New Roman" w:hAnsi="Times New Roman" w:cs="Times New Roman"/>
          <w:sz w:val="21"/>
          <w:szCs w:val="21"/>
        </w:rPr>
        <w:t xml:space="preserve"> </w:t>
      </w:r>
      <w:r w:rsidR="008D06AD">
        <w:rPr>
          <w:rFonts w:ascii="Times New Roman" w:hAnsi="Times New Roman" w:cs="Times New Roman"/>
          <w:sz w:val="21"/>
          <w:szCs w:val="21"/>
        </w:rPr>
        <w:tab/>
      </w:r>
      <w:r w:rsidR="008D06AD">
        <w:rPr>
          <w:rFonts w:ascii="Times New Roman" w:hAnsi="Times New Roman" w:cs="Times New Roman"/>
          <w:sz w:val="21"/>
          <w:szCs w:val="21"/>
        </w:rPr>
        <w:tab/>
      </w:r>
      <w:r w:rsidR="008D06AD">
        <w:rPr>
          <w:rFonts w:ascii="Times New Roman" w:hAnsi="Times New Roman" w:cs="Times New Roman"/>
          <w:sz w:val="21"/>
          <w:szCs w:val="21"/>
        </w:rPr>
        <w:tab/>
      </w:r>
      <w:r w:rsidR="00457050">
        <w:rPr>
          <w:rFonts w:ascii="Times New Roman" w:hAnsi="Times New Roman" w:cs="Times New Roman"/>
          <w:sz w:val="21"/>
          <w:szCs w:val="21"/>
        </w:rPr>
        <w:t>«</w:t>
      </w:r>
      <w:r w:rsidR="00F55F6D" w:rsidRPr="00D709F9">
        <w:rPr>
          <w:rFonts w:ascii="Times New Roman" w:hAnsi="Times New Roman" w:cs="Times New Roman"/>
          <w:sz w:val="21"/>
          <w:szCs w:val="21"/>
        </w:rPr>
        <w:t>___</w:t>
      </w:r>
      <w:r w:rsidR="00457050">
        <w:rPr>
          <w:rFonts w:ascii="Times New Roman" w:hAnsi="Times New Roman" w:cs="Times New Roman"/>
          <w:sz w:val="21"/>
          <w:szCs w:val="21"/>
        </w:rPr>
        <w:t>»</w:t>
      </w:r>
      <w:r w:rsidR="00AE243D" w:rsidRPr="00D709F9">
        <w:rPr>
          <w:rFonts w:ascii="Times New Roman" w:hAnsi="Times New Roman" w:cs="Times New Roman"/>
          <w:sz w:val="21"/>
          <w:szCs w:val="21"/>
        </w:rPr>
        <w:t xml:space="preserve"> </w:t>
      </w:r>
      <w:r w:rsidR="00515C3E">
        <w:rPr>
          <w:rFonts w:ascii="Times New Roman" w:hAnsi="Times New Roman" w:cs="Times New Roman"/>
          <w:sz w:val="21"/>
          <w:szCs w:val="21"/>
        </w:rPr>
        <w:t>_____</w:t>
      </w:r>
      <w:r w:rsidR="00BD28BD" w:rsidRPr="00D709F9">
        <w:rPr>
          <w:rFonts w:ascii="Times New Roman" w:hAnsi="Times New Roman" w:cs="Times New Roman"/>
          <w:sz w:val="21"/>
          <w:szCs w:val="21"/>
        </w:rPr>
        <w:t>_</w:t>
      </w:r>
      <w:r w:rsidR="008F6CB8" w:rsidRPr="00D709F9">
        <w:rPr>
          <w:rFonts w:ascii="Times New Roman" w:hAnsi="Times New Roman" w:cs="Times New Roman"/>
          <w:sz w:val="21"/>
          <w:szCs w:val="21"/>
        </w:rPr>
        <w:t xml:space="preserve"> </w:t>
      </w:r>
      <w:r w:rsidR="008F6CB8" w:rsidRPr="00306AC5">
        <w:rPr>
          <w:rFonts w:ascii="Times New Roman" w:hAnsi="Times New Roman" w:cs="Times New Roman"/>
          <w:sz w:val="21"/>
          <w:szCs w:val="21"/>
        </w:rPr>
        <w:t>2</w:t>
      </w:r>
      <w:r w:rsidR="00A75238" w:rsidRPr="00306AC5">
        <w:rPr>
          <w:rFonts w:ascii="Times New Roman" w:hAnsi="Times New Roman" w:cs="Times New Roman"/>
          <w:sz w:val="21"/>
          <w:szCs w:val="21"/>
        </w:rPr>
        <w:t>0</w:t>
      </w:r>
      <w:r w:rsidR="005D65EC" w:rsidRPr="00306AC5">
        <w:rPr>
          <w:rFonts w:ascii="Times New Roman" w:hAnsi="Times New Roman" w:cs="Times New Roman"/>
          <w:sz w:val="21"/>
          <w:szCs w:val="21"/>
        </w:rPr>
        <w:t>2</w:t>
      </w:r>
      <w:r w:rsidR="001F0C81" w:rsidRPr="00306AC5">
        <w:rPr>
          <w:rFonts w:ascii="Times New Roman" w:hAnsi="Times New Roman" w:cs="Times New Roman"/>
          <w:sz w:val="21"/>
          <w:szCs w:val="21"/>
        </w:rPr>
        <w:t>_</w:t>
      </w:r>
      <w:r w:rsidR="00BD28BD" w:rsidRPr="00D709F9">
        <w:rPr>
          <w:rFonts w:ascii="Times New Roman" w:hAnsi="Times New Roman" w:cs="Times New Roman"/>
          <w:sz w:val="21"/>
          <w:szCs w:val="21"/>
        </w:rPr>
        <w:t xml:space="preserve"> </w:t>
      </w:r>
      <w:r w:rsidR="00AC69DC" w:rsidRPr="00D709F9">
        <w:rPr>
          <w:rFonts w:ascii="Times New Roman" w:hAnsi="Times New Roman" w:cs="Times New Roman"/>
          <w:sz w:val="21"/>
          <w:szCs w:val="21"/>
        </w:rPr>
        <w:t>г.</w:t>
      </w:r>
    </w:p>
    <w:p w14:paraId="195BB5E0" w14:textId="77777777" w:rsidR="00C73551" w:rsidRPr="00D709F9" w:rsidRDefault="00C73551" w:rsidP="0072583B">
      <w:pPr>
        <w:widowControl w:val="0"/>
        <w:autoSpaceDE w:val="0"/>
        <w:autoSpaceDN w:val="0"/>
        <w:adjustRightInd w:val="0"/>
        <w:rPr>
          <w:rFonts w:ascii="Times New Roman" w:hAnsi="Times New Roman" w:cs="Times New Roman"/>
          <w:sz w:val="21"/>
          <w:szCs w:val="21"/>
        </w:rPr>
      </w:pPr>
    </w:p>
    <w:p w14:paraId="6E5D05B3" w14:textId="00A79385" w:rsidR="003C10E3" w:rsidRPr="00D709F9" w:rsidRDefault="00AC5964" w:rsidP="00BD28BD">
      <w:pPr>
        <w:widowControl w:val="0"/>
        <w:overflowPunct w:val="0"/>
        <w:autoSpaceDE w:val="0"/>
        <w:autoSpaceDN w:val="0"/>
        <w:adjustRightInd w:val="0"/>
        <w:ind w:right="60" w:firstLine="567"/>
        <w:jc w:val="both"/>
        <w:rPr>
          <w:rFonts w:ascii="Times New Roman" w:hAnsi="Times New Roman" w:cs="Times New Roman"/>
          <w:sz w:val="21"/>
          <w:szCs w:val="21"/>
        </w:rPr>
      </w:pPr>
      <w:r w:rsidRPr="00AC5964">
        <w:rPr>
          <w:rFonts w:ascii="Times New Roman" w:hAnsi="Times New Roman" w:cs="Times New Roman"/>
          <w:b/>
          <w:sz w:val="21"/>
          <w:szCs w:val="21"/>
        </w:rPr>
        <w:t>Общество с ограниченной ответственностью Спе</w:t>
      </w:r>
      <w:r w:rsidR="003B3D53">
        <w:rPr>
          <w:rFonts w:ascii="Times New Roman" w:hAnsi="Times New Roman" w:cs="Times New Roman"/>
          <w:b/>
          <w:sz w:val="21"/>
          <w:szCs w:val="21"/>
        </w:rPr>
        <w:t xml:space="preserve">циализированный </w:t>
      </w:r>
      <w:r w:rsidR="003F37AA" w:rsidRPr="00D5705C">
        <w:rPr>
          <w:rFonts w:ascii="Times New Roman" w:hAnsi="Times New Roman" w:cs="Times New Roman"/>
          <w:b/>
          <w:sz w:val="21"/>
          <w:szCs w:val="21"/>
        </w:rPr>
        <w:t xml:space="preserve">застройщик </w:t>
      </w:r>
      <w:r w:rsidR="00457050" w:rsidRPr="00D5705C">
        <w:rPr>
          <w:rFonts w:ascii="Times New Roman" w:hAnsi="Times New Roman" w:cs="Times New Roman"/>
          <w:b/>
          <w:sz w:val="21"/>
          <w:szCs w:val="21"/>
        </w:rPr>
        <w:t>«</w:t>
      </w:r>
      <w:r w:rsidR="003F37AA" w:rsidRPr="00D5705C">
        <w:rPr>
          <w:rFonts w:ascii="Times New Roman" w:hAnsi="Times New Roman" w:cs="Times New Roman"/>
          <w:b/>
          <w:sz w:val="21"/>
          <w:szCs w:val="21"/>
        </w:rPr>
        <w:t>Т</w:t>
      </w:r>
      <w:r w:rsidR="00D11535" w:rsidRPr="00D5705C">
        <w:rPr>
          <w:rFonts w:ascii="Times New Roman" w:hAnsi="Times New Roman" w:cs="Times New Roman"/>
          <w:b/>
          <w:sz w:val="21"/>
          <w:szCs w:val="21"/>
        </w:rPr>
        <w:t>имирязевский</w:t>
      </w:r>
      <w:r w:rsidR="003F37AA" w:rsidRPr="00D5705C">
        <w:rPr>
          <w:rFonts w:ascii="Times New Roman" w:hAnsi="Times New Roman" w:cs="Times New Roman"/>
          <w:b/>
          <w:sz w:val="21"/>
          <w:szCs w:val="21"/>
        </w:rPr>
        <w:t xml:space="preserve"> </w:t>
      </w:r>
      <w:r w:rsidR="00D11535" w:rsidRPr="00D5705C">
        <w:rPr>
          <w:rFonts w:ascii="Times New Roman" w:hAnsi="Times New Roman" w:cs="Times New Roman"/>
          <w:b/>
          <w:sz w:val="21"/>
          <w:szCs w:val="21"/>
        </w:rPr>
        <w:t>парк</w:t>
      </w:r>
      <w:r w:rsidR="00457050" w:rsidRPr="00D5705C">
        <w:rPr>
          <w:rFonts w:ascii="Times New Roman" w:hAnsi="Times New Roman" w:cs="Times New Roman"/>
          <w:b/>
          <w:sz w:val="21"/>
          <w:szCs w:val="21"/>
        </w:rPr>
        <w:t>»</w:t>
      </w:r>
      <w:r w:rsidR="00AC69DC" w:rsidRPr="00D5705C">
        <w:rPr>
          <w:rFonts w:ascii="Times New Roman" w:hAnsi="Times New Roman" w:cs="Times New Roman"/>
          <w:sz w:val="21"/>
          <w:szCs w:val="21"/>
        </w:rPr>
        <w:t xml:space="preserve">, именуемое в дальнейшем </w:t>
      </w:r>
      <w:r w:rsidR="00457050" w:rsidRPr="00D5705C">
        <w:rPr>
          <w:rFonts w:ascii="Times New Roman" w:hAnsi="Times New Roman" w:cs="Times New Roman"/>
          <w:b/>
          <w:sz w:val="21"/>
          <w:szCs w:val="21"/>
        </w:rPr>
        <w:t>«</w:t>
      </w:r>
      <w:r w:rsidR="00AC69DC" w:rsidRPr="00D5705C">
        <w:rPr>
          <w:rFonts w:ascii="Times New Roman" w:hAnsi="Times New Roman" w:cs="Times New Roman"/>
          <w:b/>
          <w:sz w:val="21"/>
          <w:szCs w:val="21"/>
        </w:rPr>
        <w:t>Застройщик</w:t>
      </w:r>
      <w:r w:rsidR="00457050" w:rsidRPr="00D5705C">
        <w:rPr>
          <w:rFonts w:ascii="Times New Roman" w:hAnsi="Times New Roman" w:cs="Times New Roman"/>
          <w:b/>
          <w:sz w:val="21"/>
          <w:szCs w:val="21"/>
        </w:rPr>
        <w:t>»</w:t>
      </w:r>
      <w:r w:rsidR="00AC69DC" w:rsidRPr="00D5705C">
        <w:rPr>
          <w:rFonts w:ascii="Times New Roman" w:hAnsi="Times New Roman" w:cs="Times New Roman"/>
          <w:b/>
          <w:sz w:val="21"/>
          <w:szCs w:val="21"/>
        </w:rPr>
        <w:t>,</w:t>
      </w:r>
      <w:r w:rsidR="003C10E3" w:rsidRPr="00D5705C">
        <w:rPr>
          <w:rFonts w:ascii="Times New Roman" w:hAnsi="Times New Roman" w:cs="Times New Roman"/>
          <w:sz w:val="21"/>
          <w:szCs w:val="21"/>
        </w:rPr>
        <w:t xml:space="preserve"> в лице </w:t>
      </w:r>
      <w:r w:rsidR="00AD29F3" w:rsidRPr="00D5705C">
        <w:rPr>
          <w:rFonts w:ascii="Times New Roman" w:hAnsi="Times New Roman" w:cs="Times New Roman"/>
          <w:sz w:val="21"/>
          <w:szCs w:val="21"/>
        </w:rPr>
        <w:t xml:space="preserve">Генерального </w:t>
      </w:r>
      <w:r w:rsidR="0077680B" w:rsidRPr="00D5705C">
        <w:rPr>
          <w:rFonts w:ascii="Times New Roman" w:hAnsi="Times New Roman" w:cs="Times New Roman"/>
          <w:sz w:val="21"/>
          <w:szCs w:val="21"/>
        </w:rPr>
        <w:t>директора</w:t>
      </w:r>
      <w:r w:rsidR="00C44218" w:rsidRPr="00D5705C">
        <w:rPr>
          <w:rFonts w:ascii="Times New Roman" w:hAnsi="Times New Roman" w:cs="Times New Roman"/>
          <w:sz w:val="21"/>
          <w:szCs w:val="21"/>
        </w:rPr>
        <w:t xml:space="preserve"> </w:t>
      </w:r>
      <w:r w:rsidR="00C44218">
        <w:rPr>
          <w:rFonts w:ascii="Times New Roman" w:hAnsi="Times New Roman" w:cs="Times New Roman"/>
        </w:rPr>
        <w:t>Гаврилова Евгения Викторовича</w:t>
      </w:r>
      <w:r w:rsidR="0085581E" w:rsidRPr="00D709F9">
        <w:rPr>
          <w:rFonts w:ascii="Times New Roman" w:hAnsi="Times New Roman" w:cs="Times New Roman"/>
          <w:sz w:val="21"/>
          <w:szCs w:val="21"/>
        </w:rPr>
        <w:t>, действующ</w:t>
      </w:r>
      <w:r w:rsidR="00F55F6D" w:rsidRPr="00D709F9">
        <w:rPr>
          <w:rFonts w:ascii="Times New Roman" w:hAnsi="Times New Roman" w:cs="Times New Roman"/>
          <w:sz w:val="21"/>
          <w:szCs w:val="21"/>
        </w:rPr>
        <w:t>его</w:t>
      </w:r>
      <w:r w:rsidR="0085581E" w:rsidRPr="00D709F9">
        <w:rPr>
          <w:rFonts w:ascii="Times New Roman" w:hAnsi="Times New Roman" w:cs="Times New Roman"/>
          <w:sz w:val="21"/>
          <w:szCs w:val="21"/>
        </w:rPr>
        <w:t xml:space="preserve"> на основании Устава, </w:t>
      </w:r>
      <w:r w:rsidR="00B94D5F" w:rsidRPr="00D709F9">
        <w:rPr>
          <w:rFonts w:ascii="Times New Roman" w:hAnsi="Times New Roman" w:cs="Times New Roman"/>
          <w:sz w:val="21"/>
          <w:szCs w:val="21"/>
        </w:rPr>
        <w:t xml:space="preserve">и </w:t>
      </w:r>
    </w:p>
    <w:p w14:paraId="01B08E21" w14:textId="03F1ABA5" w:rsidR="00C73551" w:rsidRPr="00D709F9" w:rsidRDefault="00F55F6D" w:rsidP="00BD28BD">
      <w:pPr>
        <w:widowControl w:val="0"/>
        <w:overflowPunct w:val="0"/>
        <w:autoSpaceDE w:val="0"/>
        <w:autoSpaceDN w:val="0"/>
        <w:adjustRightInd w:val="0"/>
        <w:ind w:right="60" w:firstLine="567"/>
        <w:jc w:val="both"/>
        <w:rPr>
          <w:rFonts w:ascii="Times New Roman" w:hAnsi="Times New Roman" w:cs="Times New Roman"/>
          <w:sz w:val="21"/>
          <w:szCs w:val="21"/>
        </w:rPr>
      </w:pPr>
      <w:r w:rsidRPr="00D709F9">
        <w:rPr>
          <w:rFonts w:ascii="Times New Roman" w:hAnsi="Times New Roman" w:cs="Times New Roman"/>
          <w:b/>
          <w:sz w:val="21"/>
          <w:szCs w:val="21"/>
        </w:rPr>
        <w:t>УДС</w:t>
      </w:r>
      <w:r w:rsidR="005D65EC" w:rsidRPr="00D709F9">
        <w:rPr>
          <w:rFonts w:ascii="Times New Roman" w:hAnsi="Times New Roman" w:cs="Times New Roman"/>
          <w:b/>
          <w:sz w:val="21"/>
          <w:szCs w:val="21"/>
        </w:rPr>
        <w:t>,</w:t>
      </w:r>
      <w:r w:rsidR="00540529" w:rsidRPr="00D709F9">
        <w:rPr>
          <w:rFonts w:ascii="Times New Roman" w:hAnsi="Times New Roman" w:cs="Times New Roman"/>
          <w:b/>
          <w:sz w:val="21"/>
          <w:szCs w:val="21"/>
        </w:rPr>
        <w:t xml:space="preserve"> </w:t>
      </w:r>
      <w:r w:rsidR="006B0A5F" w:rsidRPr="00D709F9">
        <w:rPr>
          <w:rFonts w:ascii="Times New Roman" w:hAnsi="Times New Roman" w:cs="Times New Roman"/>
          <w:sz w:val="21"/>
          <w:szCs w:val="21"/>
        </w:rPr>
        <w:t>и</w:t>
      </w:r>
      <w:r w:rsidR="00AC69DC" w:rsidRPr="00D709F9">
        <w:rPr>
          <w:rFonts w:ascii="Times New Roman" w:hAnsi="Times New Roman" w:cs="Times New Roman"/>
          <w:sz w:val="21"/>
          <w:szCs w:val="21"/>
        </w:rPr>
        <w:t>менуем</w:t>
      </w:r>
      <w:r w:rsidR="009508EB" w:rsidRPr="00D709F9">
        <w:rPr>
          <w:rFonts w:ascii="Times New Roman" w:hAnsi="Times New Roman" w:cs="Times New Roman"/>
          <w:sz w:val="21"/>
          <w:szCs w:val="21"/>
        </w:rPr>
        <w:t>ы</w:t>
      </w:r>
      <w:r w:rsidRPr="00D709F9">
        <w:rPr>
          <w:rFonts w:ascii="Times New Roman" w:hAnsi="Times New Roman" w:cs="Times New Roman"/>
          <w:sz w:val="21"/>
          <w:szCs w:val="21"/>
        </w:rPr>
        <w:t>й</w:t>
      </w:r>
      <w:r w:rsidR="00C8083D" w:rsidRPr="00D709F9">
        <w:rPr>
          <w:rFonts w:ascii="Times New Roman" w:hAnsi="Times New Roman" w:cs="Times New Roman"/>
          <w:sz w:val="21"/>
          <w:szCs w:val="21"/>
        </w:rPr>
        <w:t xml:space="preserve"> </w:t>
      </w:r>
      <w:r w:rsidR="00B94D5F" w:rsidRPr="00D709F9">
        <w:rPr>
          <w:rFonts w:ascii="Times New Roman" w:hAnsi="Times New Roman" w:cs="Times New Roman"/>
          <w:sz w:val="21"/>
          <w:szCs w:val="21"/>
        </w:rPr>
        <w:t xml:space="preserve">в дальнейшем </w:t>
      </w:r>
      <w:r w:rsidR="00457050">
        <w:rPr>
          <w:rFonts w:ascii="Times New Roman" w:hAnsi="Times New Roman" w:cs="Times New Roman"/>
          <w:b/>
          <w:bCs/>
          <w:sz w:val="21"/>
          <w:szCs w:val="21"/>
        </w:rPr>
        <w:t>«</w:t>
      </w:r>
      <w:r w:rsidR="00B94D5F" w:rsidRPr="00D709F9">
        <w:rPr>
          <w:rFonts w:ascii="Times New Roman" w:hAnsi="Times New Roman" w:cs="Times New Roman"/>
          <w:b/>
          <w:bCs/>
          <w:sz w:val="21"/>
          <w:szCs w:val="21"/>
        </w:rPr>
        <w:t>Участник долевого строительства</w:t>
      </w:r>
      <w:r w:rsidR="00457050">
        <w:rPr>
          <w:rFonts w:ascii="Times New Roman" w:hAnsi="Times New Roman" w:cs="Times New Roman"/>
          <w:b/>
          <w:bCs/>
          <w:sz w:val="21"/>
          <w:szCs w:val="21"/>
        </w:rPr>
        <w:t>»</w:t>
      </w:r>
      <w:r w:rsidR="00B94D5F" w:rsidRPr="00D709F9">
        <w:rPr>
          <w:rFonts w:ascii="Times New Roman" w:hAnsi="Times New Roman" w:cs="Times New Roman"/>
          <w:sz w:val="21"/>
          <w:szCs w:val="21"/>
        </w:rPr>
        <w:t xml:space="preserve">, с другой стороны, именуемые при </w:t>
      </w:r>
      <w:r w:rsidR="00EA53A4" w:rsidRPr="00D709F9">
        <w:rPr>
          <w:rFonts w:ascii="Times New Roman" w:hAnsi="Times New Roman" w:cs="Times New Roman"/>
          <w:sz w:val="21"/>
          <w:szCs w:val="21"/>
        </w:rPr>
        <w:t xml:space="preserve">совместном упоминании в соответствии с Федеральным Законом от 30.12.2004 г. № 214–ФЗ </w:t>
      </w:r>
      <w:r w:rsidR="00457050">
        <w:rPr>
          <w:rFonts w:ascii="Times New Roman" w:hAnsi="Times New Roman" w:cs="Times New Roman"/>
          <w:sz w:val="21"/>
          <w:szCs w:val="21"/>
        </w:rPr>
        <w:t>«</w:t>
      </w:r>
      <w:r w:rsidR="00EA53A4" w:rsidRPr="00D709F9">
        <w:rPr>
          <w:rFonts w:ascii="Times New Roman" w:hAnsi="Times New Roman" w:cs="Times New Roman"/>
          <w:sz w:val="21"/>
          <w:szCs w:val="21"/>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457050">
        <w:rPr>
          <w:rFonts w:ascii="Times New Roman" w:hAnsi="Times New Roman" w:cs="Times New Roman"/>
          <w:sz w:val="21"/>
          <w:szCs w:val="21"/>
        </w:rPr>
        <w:t>»</w:t>
      </w:r>
      <w:r w:rsidR="00EA53A4" w:rsidRPr="00D709F9">
        <w:rPr>
          <w:rFonts w:ascii="Times New Roman" w:hAnsi="Times New Roman" w:cs="Times New Roman"/>
          <w:sz w:val="21"/>
          <w:szCs w:val="21"/>
        </w:rPr>
        <w:t xml:space="preserve"> </w:t>
      </w:r>
      <w:r w:rsidR="00457050">
        <w:rPr>
          <w:rFonts w:ascii="Times New Roman" w:hAnsi="Times New Roman" w:cs="Times New Roman"/>
          <w:sz w:val="21"/>
          <w:szCs w:val="21"/>
        </w:rPr>
        <w:t>«</w:t>
      </w:r>
      <w:r w:rsidR="00EA53A4" w:rsidRPr="00D709F9">
        <w:rPr>
          <w:rFonts w:ascii="Times New Roman" w:hAnsi="Times New Roman" w:cs="Times New Roman"/>
          <w:b/>
          <w:sz w:val="21"/>
          <w:szCs w:val="21"/>
        </w:rPr>
        <w:t>Стороны</w:t>
      </w:r>
      <w:r w:rsidR="00457050">
        <w:rPr>
          <w:rFonts w:ascii="Times New Roman" w:hAnsi="Times New Roman" w:cs="Times New Roman"/>
          <w:sz w:val="21"/>
          <w:szCs w:val="21"/>
        </w:rPr>
        <w:t>»</w:t>
      </w:r>
      <w:r w:rsidR="00762029" w:rsidRPr="00D709F9">
        <w:rPr>
          <w:rFonts w:ascii="Times New Roman" w:hAnsi="Times New Roman" w:cs="Times New Roman"/>
          <w:sz w:val="21"/>
          <w:szCs w:val="21"/>
        </w:rPr>
        <w:t>, заключили настоящий Д</w:t>
      </w:r>
      <w:r w:rsidR="00EA53A4" w:rsidRPr="00D709F9">
        <w:rPr>
          <w:rFonts w:ascii="Times New Roman" w:hAnsi="Times New Roman" w:cs="Times New Roman"/>
          <w:sz w:val="21"/>
          <w:szCs w:val="21"/>
        </w:rPr>
        <w:t xml:space="preserve">оговор </w:t>
      </w:r>
      <w:r w:rsidR="000937F9" w:rsidRPr="00D709F9">
        <w:rPr>
          <w:rFonts w:ascii="Times New Roman" w:hAnsi="Times New Roman" w:cs="Times New Roman"/>
          <w:sz w:val="21"/>
          <w:szCs w:val="21"/>
        </w:rPr>
        <w:t xml:space="preserve">участия в долевом строительстве (далее – Договор) </w:t>
      </w:r>
      <w:r w:rsidR="00EA53A4" w:rsidRPr="00D709F9">
        <w:rPr>
          <w:rFonts w:ascii="Times New Roman" w:hAnsi="Times New Roman" w:cs="Times New Roman"/>
          <w:sz w:val="21"/>
          <w:szCs w:val="21"/>
        </w:rPr>
        <w:t>о нижеследующем:</w:t>
      </w:r>
    </w:p>
    <w:p w14:paraId="6D494341" w14:textId="77777777" w:rsidR="003C10E3" w:rsidRPr="00D709F9" w:rsidRDefault="003C10E3">
      <w:pPr>
        <w:widowControl w:val="0"/>
        <w:autoSpaceDE w:val="0"/>
        <w:autoSpaceDN w:val="0"/>
        <w:adjustRightInd w:val="0"/>
        <w:spacing w:line="119" w:lineRule="exact"/>
        <w:rPr>
          <w:rFonts w:ascii="Times New Roman" w:hAnsi="Times New Roman" w:cs="Times New Roman"/>
          <w:sz w:val="21"/>
          <w:szCs w:val="21"/>
        </w:rPr>
      </w:pPr>
    </w:p>
    <w:p w14:paraId="2EA60875" w14:textId="77777777" w:rsidR="00C73551" w:rsidRPr="00D709F9" w:rsidRDefault="00B94D5F" w:rsidP="000B22E0">
      <w:pPr>
        <w:widowControl w:val="0"/>
        <w:autoSpaceDE w:val="0"/>
        <w:autoSpaceDN w:val="0"/>
        <w:adjustRightInd w:val="0"/>
        <w:spacing w:line="239" w:lineRule="auto"/>
        <w:jc w:val="center"/>
        <w:rPr>
          <w:rFonts w:ascii="Times New Roman" w:hAnsi="Times New Roman" w:cs="Times New Roman"/>
          <w:sz w:val="21"/>
          <w:szCs w:val="21"/>
        </w:rPr>
      </w:pPr>
      <w:r w:rsidRPr="00D709F9">
        <w:rPr>
          <w:rFonts w:ascii="Times New Roman" w:hAnsi="Times New Roman" w:cs="Times New Roman"/>
          <w:b/>
          <w:bCs/>
          <w:sz w:val="21"/>
          <w:szCs w:val="21"/>
        </w:rPr>
        <w:t>1. Предмет договора</w:t>
      </w:r>
    </w:p>
    <w:p w14:paraId="209B4A2F" w14:textId="535BD429" w:rsidR="008B3A0A" w:rsidRPr="00D709F9" w:rsidRDefault="00BD28BD" w:rsidP="00E342F6">
      <w:pPr>
        <w:widowControl w:val="0"/>
        <w:overflowPunct w:val="0"/>
        <w:autoSpaceDE w:val="0"/>
        <w:autoSpaceDN w:val="0"/>
        <w:adjustRightInd w:val="0"/>
        <w:ind w:left="60" w:right="-1" w:firstLine="507"/>
        <w:jc w:val="both"/>
        <w:rPr>
          <w:rFonts w:ascii="Times New Roman" w:hAnsi="Times New Roman" w:cs="Times New Roman"/>
          <w:sz w:val="21"/>
          <w:szCs w:val="21"/>
          <w:highlight w:val="yellow"/>
        </w:rPr>
      </w:pPr>
      <w:r w:rsidRPr="00D709F9">
        <w:rPr>
          <w:rFonts w:ascii="Times New Roman" w:hAnsi="Times New Roman" w:cs="Times New Roman"/>
          <w:sz w:val="21"/>
          <w:szCs w:val="21"/>
        </w:rPr>
        <w:t>1.1. Застройщик обязуется в срок, предусмотренный настоящим Договором, своими силами</w:t>
      </w:r>
      <w:r w:rsidR="005F7FF7" w:rsidRPr="00D709F9">
        <w:rPr>
          <w:rFonts w:ascii="Times New Roman" w:hAnsi="Times New Roman" w:cs="Times New Roman"/>
          <w:sz w:val="21"/>
          <w:szCs w:val="21"/>
        </w:rPr>
        <w:t xml:space="preserve"> и (или)</w:t>
      </w:r>
      <w:r w:rsidR="008D06AD">
        <w:rPr>
          <w:rFonts w:ascii="Times New Roman" w:hAnsi="Times New Roman" w:cs="Times New Roman"/>
          <w:sz w:val="21"/>
          <w:szCs w:val="21"/>
        </w:rPr>
        <w:t xml:space="preserve"> </w:t>
      </w:r>
      <w:r w:rsidR="005F7FF7" w:rsidRPr="00D709F9">
        <w:rPr>
          <w:rFonts w:ascii="Times New Roman" w:hAnsi="Times New Roman" w:cs="Times New Roman"/>
          <w:sz w:val="21"/>
          <w:szCs w:val="21"/>
        </w:rPr>
        <w:t xml:space="preserve">с привлечением других лиц построить (создать) Объект капитального </w:t>
      </w:r>
      <w:r w:rsidR="005F7FF7" w:rsidRPr="0014725D">
        <w:rPr>
          <w:rFonts w:ascii="Times New Roman" w:hAnsi="Times New Roman" w:cs="Times New Roman"/>
          <w:sz w:val="21"/>
          <w:szCs w:val="21"/>
        </w:rPr>
        <w:t>строительства:</w:t>
      </w:r>
      <w:r w:rsidR="009F519F" w:rsidRPr="0014725D">
        <w:rPr>
          <w:rFonts w:ascii="Times New Roman" w:hAnsi="Times New Roman" w:cs="Times New Roman"/>
          <w:sz w:val="21"/>
          <w:szCs w:val="21"/>
        </w:rPr>
        <w:t xml:space="preserve"> </w:t>
      </w:r>
      <w:r w:rsidR="00457050">
        <w:rPr>
          <w:rFonts w:ascii="Times New Roman" w:hAnsi="Times New Roman"/>
          <w:b/>
        </w:rPr>
        <w:t>«</w:t>
      </w:r>
      <w:r w:rsidR="00A40229">
        <w:rPr>
          <w:rFonts w:ascii="Times New Roman" w:hAnsi="Times New Roman"/>
          <w:b/>
        </w:rPr>
        <w:t xml:space="preserve">Блок-секция № 1 (по ГП) с объектами обслуживания жилой застройки во встроенных помещениях и трансформаторной подстанцией – </w:t>
      </w:r>
      <w:r w:rsidR="00A40229">
        <w:rPr>
          <w:rFonts w:ascii="Times New Roman" w:hAnsi="Times New Roman"/>
          <w:b/>
          <w:lang w:val="en-US"/>
        </w:rPr>
        <w:t>I</w:t>
      </w:r>
      <w:r w:rsidR="00A40229" w:rsidRPr="00A40229">
        <w:rPr>
          <w:rFonts w:ascii="Times New Roman" w:hAnsi="Times New Roman"/>
          <w:b/>
        </w:rPr>
        <w:t xml:space="preserve"> </w:t>
      </w:r>
      <w:r w:rsidR="00A40229">
        <w:rPr>
          <w:rFonts w:ascii="Times New Roman" w:hAnsi="Times New Roman"/>
          <w:b/>
        </w:rPr>
        <w:t>этап строительства многофункционального жилого комплекса с объектами обслуживания жилой застройки во встроенных помещениях, подземной автостоянкой и трансформаторной подстанцией</w:t>
      </w:r>
      <w:r w:rsidR="00457050">
        <w:rPr>
          <w:rFonts w:ascii="Times New Roman" w:hAnsi="Times New Roman"/>
          <w:b/>
          <w:color w:val="000000" w:themeColor="text1"/>
          <w:shd w:val="clear" w:color="auto" w:fill="FFFFFF"/>
        </w:rPr>
        <w:t>»</w:t>
      </w:r>
      <w:r w:rsidR="00CF1141" w:rsidRPr="0014725D">
        <w:rPr>
          <w:rFonts w:ascii="Times New Roman" w:hAnsi="Times New Roman" w:cs="Times New Roman"/>
          <w:color w:val="000000" w:themeColor="text1"/>
          <w:sz w:val="21"/>
          <w:szCs w:val="21"/>
        </w:rPr>
        <w:t xml:space="preserve">, </w:t>
      </w:r>
      <w:r w:rsidR="00A40229">
        <w:rPr>
          <w:rFonts w:ascii="Times New Roman" w:hAnsi="Times New Roman" w:cs="Times New Roman"/>
          <w:sz w:val="21"/>
          <w:szCs w:val="21"/>
        </w:rPr>
        <w:t>расположенный</w:t>
      </w:r>
      <w:r w:rsidR="005F7FF7" w:rsidRPr="00D709F9">
        <w:rPr>
          <w:rFonts w:ascii="Times New Roman" w:hAnsi="Times New Roman" w:cs="Times New Roman"/>
          <w:sz w:val="21"/>
          <w:szCs w:val="21"/>
        </w:rPr>
        <w:t xml:space="preserve"> на </w:t>
      </w:r>
      <w:r w:rsidR="009F519F">
        <w:rPr>
          <w:rFonts w:ascii="Times New Roman" w:hAnsi="Times New Roman" w:cs="Times New Roman"/>
          <w:sz w:val="21"/>
          <w:szCs w:val="21"/>
        </w:rPr>
        <w:t xml:space="preserve">земельном участке </w:t>
      </w:r>
      <w:r w:rsidR="00AC5964">
        <w:rPr>
          <w:rFonts w:ascii="Times New Roman" w:hAnsi="Times New Roman" w:cs="Times New Roman"/>
          <w:sz w:val="21"/>
          <w:szCs w:val="21"/>
        </w:rPr>
        <w:t>с кадастровым номером</w:t>
      </w:r>
      <w:r w:rsidR="00216984" w:rsidRPr="00D709F9">
        <w:rPr>
          <w:rFonts w:ascii="Times New Roman" w:hAnsi="Times New Roman" w:cs="Times New Roman"/>
          <w:sz w:val="21"/>
          <w:szCs w:val="21"/>
        </w:rPr>
        <w:t xml:space="preserve"> </w:t>
      </w:r>
      <w:r w:rsidR="00E74996">
        <w:rPr>
          <w:rFonts w:ascii="Times New Roman" w:hAnsi="Times New Roman" w:cs="Times New Roman"/>
          <w:sz w:val="21"/>
          <w:szCs w:val="21"/>
        </w:rPr>
        <w:t>54:35:032600:1965</w:t>
      </w:r>
      <w:r w:rsidR="005F7FF7" w:rsidRPr="00D709F9">
        <w:rPr>
          <w:rFonts w:ascii="Times New Roman" w:hAnsi="Times New Roman" w:cs="Times New Roman"/>
          <w:sz w:val="21"/>
          <w:szCs w:val="21"/>
        </w:rPr>
        <w:t xml:space="preserve">, (далее – Объект капитального строительства), по адресу: </w:t>
      </w:r>
      <w:r w:rsidR="00A60371">
        <w:rPr>
          <w:rFonts w:ascii="Times New Roman" w:hAnsi="Times New Roman" w:cs="Times New Roman"/>
          <w:sz w:val="21"/>
          <w:szCs w:val="21"/>
        </w:rPr>
        <w:t>Новосибирская область, город Новосибирск, Заельцовский район</w:t>
      </w:r>
      <w:r w:rsidR="004136B1" w:rsidRPr="00D709F9">
        <w:rPr>
          <w:rFonts w:ascii="Times New Roman" w:hAnsi="Times New Roman" w:cs="Times New Roman"/>
          <w:sz w:val="21"/>
          <w:szCs w:val="21"/>
        </w:rPr>
        <w:t xml:space="preserve">, </w:t>
      </w:r>
      <w:r w:rsidR="00BA6843">
        <w:rPr>
          <w:rFonts w:ascii="Times New Roman" w:hAnsi="Times New Roman" w:cs="Times New Roman"/>
          <w:sz w:val="21"/>
          <w:szCs w:val="21"/>
        </w:rPr>
        <w:t xml:space="preserve">ул. Дуси Ковальчук. </w:t>
      </w:r>
      <w:r w:rsidR="005F7FF7" w:rsidRPr="00D709F9">
        <w:rPr>
          <w:rFonts w:ascii="Times New Roman" w:hAnsi="Times New Roman" w:cs="Times New Roman"/>
          <w:sz w:val="21"/>
          <w:szCs w:val="21"/>
        </w:rPr>
        <w:t>Объект долевого строительства, указанный в разделе 2 настоящего Договора. Участник долевого строительства обязу</w:t>
      </w:r>
      <w:r w:rsidR="00147371" w:rsidRPr="00D709F9">
        <w:rPr>
          <w:rFonts w:ascii="Times New Roman" w:hAnsi="Times New Roman" w:cs="Times New Roman"/>
          <w:sz w:val="21"/>
          <w:szCs w:val="21"/>
        </w:rPr>
        <w:t>ет</w:t>
      </w:r>
      <w:r w:rsidR="005F7FF7" w:rsidRPr="00D709F9">
        <w:rPr>
          <w:rFonts w:ascii="Times New Roman" w:hAnsi="Times New Roman" w:cs="Times New Roman"/>
          <w:sz w:val="21"/>
          <w:szCs w:val="21"/>
        </w:rPr>
        <w:t>ся оплатить цену, предусмотренную разделом 4 настоящего Договора, и принять Объект долевого строительства в порядке, предусмотренном разделом 8 настоящего Договора.</w:t>
      </w:r>
    </w:p>
    <w:p w14:paraId="0079A08E" w14:textId="77777777" w:rsidR="00C73551" w:rsidRPr="00D709F9" w:rsidRDefault="00C73551">
      <w:pPr>
        <w:widowControl w:val="0"/>
        <w:autoSpaceDE w:val="0"/>
        <w:autoSpaceDN w:val="0"/>
        <w:adjustRightInd w:val="0"/>
        <w:spacing w:line="1" w:lineRule="exact"/>
        <w:rPr>
          <w:rFonts w:ascii="Times New Roman" w:hAnsi="Times New Roman" w:cs="Times New Roman"/>
          <w:sz w:val="21"/>
          <w:szCs w:val="21"/>
        </w:rPr>
      </w:pPr>
    </w:p>
    <w:p w14:paraId="551112E5" w14:textId="77777777" w:rsidR="00C73551" w:rsidRPr="00D709F9" w:rsidRDefault="00B94D5F" w:rsidP="00BD28BD">
      <w:pPr>
        <w:widowControl w:val="0"/>
        <w:numPr>
          <w:ilvl w:val="2"/>
          <w:numId w:val="1"/>
        </w:numPr>
        <w:tabs>
          <w:tab w:val="clear" w:pos="2160"/>
          <w:tab w:val="num" w:pos="1080"/>
        </w:tabs>
        <w:overflowPunct w:val="0"/>
        <w:autoSpaceDE w:val="0"/>
        <w:autoSpaceDN w:val="0"/>
        <w:adjustRightInd w:val="0"/>
        <w:spacing w:line="239" w:lineRule="auto"/>
        <w:ind w:left="1080" w:hanging="513"/>
        <w:jc w:val="both"/>
        <w:rPr>
          <w:rFonts w:ascii="Times New Roman" w:hAnsi="Times New Roman" w:cs="Times New Roman"/>
          <w:sz w:val="21"/>
          <w:szCs w:val="21"/>
        </w:rPr>
      </w:pPr>
      <w:r w:rsidRPr="00D709F9">
        <w:rPr>
          <w:rFonts w:ascii="Times New Roman" w:hAnsi="Times New Roman" w:cs="Times New Roman"/>
          <w:sz w:val="21"/>
          <w:szCs w:val="21"/>
        </w:rPr>
        <w:t xml:space="preserve">Застройщик осуществляет строительство Объекта </w:t>
      </w:r>
      <w:r w:rsidR="009B15F0" w:rsidRPr="00D709F9">
        <w:rPr>
          <w:rFonts w:ascii="Times New Roman" w:hAnsi="Times New Roman" w:cs="Times New Roman"/>
          <w:sz w:val="21"/>
          <w:szCs w:val="21"/>
        </w:rPr>
        <w:t xml:space="preserve">капитального </w:t>
      </w:r>
      <w:r w:rsidRPr="00D709F9">
        <w:rPr>
          <w:rFonts w:ascii="Times New Roman" w:hAnsi="Times New Roman" w:cs="Times New Roman"/>
          <w:sz w:val="21"/>
          <w:szCs w:val="21"/>
        </w:rPr>
        <w:t xml:space="preserve">строительства на основании: </w:t>
      </w:r>
    </w:p>
    <w:p w14:paraId="2E95026B" w14:textId="27F38C1D" w:rsidR="00216984" w:rsidRPr="003F65B5" w:rsidRDefault="003F65B5" w:rsidP="003F65B5">
      <w:pPr>
        <w:pStyle w:val="a3"/>
        <w:widowControl w:val="0"/>
        <w:numPr>
          <w:ilvl w:val="0"/>
          <w:numId w:val="1"/>
        </w:numPr>
        <w:shd w:val="clear" w:color="auto" w:fill="FFFFFF"/>
        <w:tabs>
          <w:tab w:val="left" w:pos="993"/>
          <w:tab w:val="left" w:pos="1134"/>
        </w:tabs>
        <w:overflowPunct w:val="0"/>
        <w:autoSpaceDE w:val="0"/>
        <w:autoSpaceDN w:val="0"/>
        <w:adjustRightInd w:val="0"/>
        <w:ind w:left="0" w:firstLine="567"/>
        <w:contextualSpacing w:val="0"/>
        <w:jc w:val="both"/>
        <w:textAlignment w:val="baseline"/>
        <w:rPr>
          <w:rFonts w:ascii="Symbol" w:hAnsi="Symbol" w:cs="Symbol"/>
          <w:sz w:val="21"/>
          <w:szCs w:val="21"/>
        </w:rPr>
      </w:pPr>
      <w:r w:rsidRPr="00D709F9">
        <w:rPr>
          <w:rFonts w:ascii="Times New Roman" w:eastAsia="Times New Roman" w:hAnsi="Times New Roman" w:cs="Times New Roman"/>
          <w:sz w:val="21"/>
          <w:szCs w:val="21"/>
        </w:rPr>
        <w:t>Права собственности</w:t>
      </w:r>
      <w:r w:rsidRPr="00D709F9">
        <w:rPr>
          <w:rFonts w:ascii="Times New Roman" w:hAnsi="Times New Roman" w:cs="Times New Roman"/>
          <w:sz w:val="21"/>
          <w:szCs w:val="21"/>
        </w:rPr>
        <w:t xml:space="preserve"> на земельный участок с кадастровым номером</w:t>
      </w:r>
      <w:r w:rsidR="00A12357" w:rsidRPr="00A12357">
        <w:rPr>
          <w:rFonts w:ascii="Times New Roman" w:hAnsi="Times New Roman" w:cs="Times New Roman"/>
          <w:sz w:val="21"/>
          <w:szCs w:val="21"/>
        </w:rPr>
        <w:t xml:space="preserve"> </w:t>
      </w:r>
      <w:r w:rsidR="00A12357">
        <w:rPr>
          <w:rFonts w:ascii="Times New Roman" w:hAnsi="Times New Roman" w:cs="Times New Roman"/>
          <w:sz w:val="21"/>
          <w:szCs w:val="21"/>
        </w:rPr>
        <w:t>54:35:032600:1965</w:t>
      </w:r>
      <w:r w:rsidRPr="00D709F9">
        <w:rPr>
          <w:rFonts w:ascii="Times New Roman" w:hAnsi="Times New Roman" w:cs="Times New Roman"/>
          <w:sz w:val="21"/>
          <w:szCs w:val="21"/>
        </w:rPr>
        <w:t>, площадью</w:t>
      </w:r>
      <w:r w:rsidR="008D06AD">
        <w:rPr>
          <w:rFonts w:ascii="Times New Roman" w:hAnsi="Times New Roman" w:cs="Times New Roman"/>
          <w:sz w:val="21"/>
          <w:szCs w:val="21"/>
        </w:rPr>
        <w:t xml:space="preserve"> </w:t>
      </w:r>
      <w:r w:rsidR="00A12357">
        <w:rPr>
          <w:rFonts w:ascii="Times New Roman" w:hAnsi="Times New Roman" w:cs="Times New Roman"/>
          <w:sz w:val="21"/>
          <w:szCs w:val="21"/>
        </w:rPr>
        <w:t>22</w:t>
      </w:r>
      <w:r w:rsidR="00A12357" w:rsidRPr="00A12357">
        <w:rPr>
          <w:rFonts w:ascii="Times New Roman" w:hAnsi="Times New Roman" w:cs="Times New Roman"/>
          <w:sz w:val="21"/>
          <w:szCs w:val="21"/>
        </w:rPr>
        <w:t>720</w:t>
      </w:r>
      <w:r w:rsidRPr="00D709F9">
        <w:rPr>
          <w:rFonts w:ascii="Times New Roman" w:hAnsi="Times New Roman" w:cs="Times New Roman"/>
          <w:sz w:val="21"/>
          <w:szCs w:val="21"/>
        </w:rPr>
        <w:t xml:space="preserve"> кв.м., расположенный по адресу:</w:t>
      </w:r>
      <w:r w:rsidR="00A12357" w:rsidRPr="00A12357">
        <w:rPr>
          <w:rFonts w:ascii="Times New Roman" w:hAnsi="Times New Roman" w:cs="Times New Roman"/>
          <w:sz w:val="21"/>
          <w:szCs w:val="21"/>
        </w:rPr>
        <w:t xml:space="preserve"> </w:t>
      </w:r>
      <w:r w:rsidR="00A12357">
        <w:rPr>
          <w:rFonts w:ascii="Times New Roman" w:hAnsi="Times New Roman" w:cs="Times New Roman"/>
          <w:sz w:val="21"/>
          <w:szCs w:val="21"/>
        </w:rPr>
        <w:t>Новосибирская область, г. Новосибирск, ул. Дуси Ковальчук</w:t>
      </w:r>
      <w:r w:rsidRPr="00D709F9">
        <w:rPr>
          <w:rFonts w:ascii="Times New Roman" w:hAnsi="Times New Roman" w:cs="Times New Roman"/>
          <w:sz w:val="21"/>
          <w:szCs w:val="21"/>
        </w:rPr>
        <w:t>, о чем Управлением Федеральной службы государственной регистрации, кадастра и картогра</w:t>
      </w:r>
      <w:r w:rsidR="0091558F">
        <w:rPr>
          <w:rFonts w:ascii="Times New Roman" w:hAnsi="Times New Roman" w:cs="Times New Roman"/>
          <w:sz w:val="21"/>
          <w:szCs w:val="21"/>
        </w:rPr>
        <w:t xml:space="preserve">фии по Новосибирской области </w:t>
      </w:r>
      <w:r w:rsidR="00457050">
        <w:rPr>
          <w:rFonts w:ascii="Times New Roman" w:hAnsi="Times New Roman" w:cs="Times New Roman"/>
          <w:sz w:val="21"/>
          <w:szCs w:val="21"/>
        </w:rPr>
        <w:t>«</w:t>
      </w:r>
      <w:r w:rsidR="0091558F">
        <w:rPr>
          <w:rFonts w:ascii="Times New Roman" w:hAnsi="Times New Roman" w:cs="Times New Roman"/>
          <w:sz w:val="21"/>
          <w:szCs w:val="21"/>
        </w:rPr>
        <w:t>28</w:t>
      </w:r>
      <w:r w:rsidR="00457050">
        <w:rPr>
          <w:rFonts w:ascii="Times New Roman" w:hAnsi="Times New Roman" w:cs="Times New Roman"/>
          <w:sz w:val="21"/>
          <w:szCs w:val="21"/>
        </w:rPr>
        <w:t>»</w:t>
      </w:r>
      <w:r w:rsidR="0091558F">
        <w:rPr>
          <w:rFonts w:ascii="Times New Roman" w:hAnsi="Times New Roman" w:cs="Times New Roman"/>
          <w:sz w:val="21"/>
          <w:szCs w:val="21"/>
        </w:rPr>
        <w:t xml:space="preserve"> мая 2024</w:t>
      </w:r>
      <w:r w:rsidRPr="00D709F9">
        <w:rPr>
          <w:rFonts w:ascii="Times New Roman" w:hAnsi="Times New Roman" w:cs="Times New Roman"/>
          <w:sz w:val="21"/>
          <w:szCs w:val="21"/>
        </w:rPr>
        <w:t xml:space="preserve"> года произведена государственная регистрация, номер регистрации</w:t>
      </w:r>
      <w:r w:rsidR="0091558F">
        <w:rPr>
          <w:rFonts w:ascii="Times New Roman" w:hAnsi="Times New Roman" w:cs="Times New Roman"/>
          <w:sz w:val="21"/>
          <w:szCs w:val="21"/>
        </w:rPr>
        <w:t>: 54:35:032600:1965-54/163/2024-1</w:t>
      </w:r>
      <w:r w:rsidRPr="00D709F9">
        <w:rPr>
          <w:rFonts w:ascii="Times New Roman" w:hAnsi="Times New Roman" w:cs="Times New Roman"/>
          <w:sz w:val="21"/>
          <w:szCs w:val="21"/>
        </w:rPr>
        <w:t>.</w:t>
      </w:r>
    </w:p>
    <w:p w14:paraId="4E3291D1" w14:textId="262F8029" w:rsidR="003979FA" w:rsidRPr="0003618F" w:rsidRDefault="009F519F" w:rsidP="00B14A49">
      <w:pPr>
        <w:pStyle w:val="a3"/>
        <w:widowControl w:val="0"/>
        <w:numPr>
          <w:ilvl w:val="0"/>
          <w:numId w:val="1"/>
        </w:numPr>
        <w:tabs>
          <w:tab w:val="left" w:pos="993"/>
          <w:tab w:val="left" w:pos="1134"/>
        </w:tabs>
        <w:overflowPunct w:val="0"/>
        <w:autoSpaceDE w:val="0"/>
        <w:autoSpaceDN w:val="0"/>
        <w:adjustRightInd w:val="0"/>
        <w:ind w:left="0" w:firstLine="567"/>
        <w:contextualSpacing w:val="0"/>
        <w:jc w:val="both"/>
        <w:textAlignment w:val="baseline"/>
        <w:rPr>
          <w:rFonts w:ascii="Symbol" w:hAnsi="Symbol" w:cs="Symbol"/>
          <w:sz w:val="21"/>
          <w:szCs w:val="21"/>
        </w:rPr>
      </w:pPr>
      <w:r>
        <w:rPr>
          <w:rFonts w:ascii="Times New Roman" w:hAnsi="Times New Roman" w:cs="Times New Roman"/>
          <w:sz w:val="21"/>
          <w:szCs w:val="21"/>
        </w:rPr>
        <w:t xml:space="preserve"> </w:t>
      </w:r>
      <w:r w:rsidRPr="0003618F">
        <w:rPr>
          <w:rFonts w:ascii="Times New Roman" w:hAnsi="Times New Roman"/>
          <w:sz w:val="21"/>
          <w:szCs w:val="21"/>
        </w:rPr>
        <w:t>Разрешения н</w:t>
      </w:r>
      <w:r w:rsidR="0003618F">
        <w:rPr>
          <w:rFonts w:ascii="Times New Roman" w:hAnsi="Times New Roman"/>
          <w:sz w:val="21"/>
          <w:szCs w:val="21"/>
        </w:rPr>
        <w:t>а строительство № 54-35-212-2025 от 30.12.2025 года</w:t>
      </w:r>
      <w:r w:rsidRPr="0003618F">
        <w:rPr>
          <w:rFonts w:ascii="Times New Roman" w:hAnsi="Times New Roman"/>
          <w:sz w:val="21"/>
          <w:szCs w:val="21"/>
        </w:rPr>
        <w:t>, выд</w:t>
      </w:r>
      <w:r w:rsidR="0003618F">
        <w:rPr>
          <w:rFonts w:ascii="Times New Roman" w:hAnsi="Times New Roman"/>
          <w:sz w:val="21"/>
          <w:szCs w:val="21"/>
        </w:rPr>
        <w:t>анного Мэрией города Новосибирска</w:t>
      </w:r>
      <w:r w:rsidRPr="0003618F">
        <w:rPr>
          <w:rFonts w:ascii="Times New Roman" w:hAnsi="Times New Roman"/>
          <w:sz w:val="21"/>
          <w:szCs w:val="21"/>
        </w:rPr>
        <w:t>, (с</w:t>
      </w:r>
      <w:r w:rsidR="0003618F">
        <w:rPr>
          <w:rFonts w:ascii="Times New Roman" w:hAnsi="Times New Roman"/>
          <w:sz w:val="21"/>
          <w:szCs w:val="21"/>
        </w:rPr>
        <w:t xml:space="preserve">рок действия разрешения – до </w:t>
      </w:r>
      <w:r w:rsidR="00457050">
        <w:rPr>
          <w:rFonts w:ascii="Times New Roman" w:hAnsi="Times New Roman"/>
          <w:sz w:val="21"/>
          <w:szCs w:val="21"/>
        </w:rPr>
        <w:t>«</w:t>
      </w:r>
      <w:r w:rsidR="0003618F">
        <w:rPr>
          <w:rFonts w:ascii="Times New Roman" w:hAnsi="Times New Roman"/>
          <w:sz w:val="21"/>
          <w:szCs w:val="21"/>
        </w:rPr>
        <w:t>30</w:t>
      </w:r>
      <w:r w:rsidR="00457050">
        <w:rPr>
          <w:rFonts w:ascii="Times New Roman" w:hAnsi="Times New Roman"/>
          <w:sz w:val="21"/>
          <w:szCs w:val="21"/>
        </w:rPr>
        <w:t>»</w:t>
      </w:r>
      <w:r w:rsidR="0003618F">
        <w:rPr>
          <w:rFonts w:ascii="Times New Roman" w:hAnsi="Times New Roman"/>
          <w:sz w:val="21"/>
          <w:szCs w:val="21"/>
        </w:rPr>
        <w:t xml:space="preserve"> декабря 2028</w:t>
      </w:r>
      <w:r w:rsidRPr="0003618F">
        <w:rPr>
          <w:rFonts w:ascii="Times New Roman" w:hAnsi="Times New Roman"/>
          <w:sz w:val="21"/>
          <w:szCs w:val="21"/>
        </w:rPr>
        <w:t xml:space="preserve"> года)</w:t>
      </w:r>
      <w:r w:rsidR="00262800" w:rsidRPr="0003618F">
        <w:rPr>
          <w:rFonts w:ascii="Times New Roman" w:hAnsi="Times New Roman" w:cs="Times New Roman"/>
          <w:sz w:val="21"/>
          <w:szCs w:val="21"/>
        </w:rPr>
        <w:t>.</w:t>
      </w:r>
    </w:p>
    <w:p w14:paraId="23E5C585" w14:textId="62DBB8CF" w:rsidR="005051D3" w:rsidRPr="005051D3" w:rsidRDefault="003979FA" w:rsidP="005051D3">
      <w:pPr>
        <w:widowControl w:val="0"/>
        <w:numPr>
          <w:ilvl w:val="0"/>
          <w:numId w:val="1"/>
        </w:numPr>
        <w:tabs>
          <w:tab w:val="left" w:pos="1134"/>
        </w:tabs>
        <w:overflowPunct w:val="0"/>
        <w:autoSpaceDE w:val="0"/>
        <w:autoSpaceDN w:val="0"/>
        <w:adjustRightInd w:val="0"/>
        <w:ind w:left="0" w:firstLine="567"/>
        <w:jc w:val="both"/>
        <w:rPr>
          <w:rFonts w:ascii="Times New Roman" w:hAnsi="Times New Roman" w:cs="Times New Roman"/>
          <w:sz w:val="21"/>
          <w:szCs w:val="21"/>
        </w:rPr>
      </w:pPr>
      <w:r w:rsidRPr="00D93981">
        <w:rPr>
          <w:rFonts w:ascii="Times New Roman" w:hAnsi="Times New Roman" w:cs="Times New Roman"/>
          <w:sz w:val="21"/>
          <w:szCs w:val="21"/>
        </w:rPr>
        <w:t>П</w:t>
      </w:r>
      <w:r w:rsidR="00B94D5F" w:rsidRPr="00D93981">
        <w:rPr>
          <w:rFonts w:ascii="Times New Roman" w:hAnsi="Times New Roman" w:cs="Times New Roman"/>
          <w:sz w:val="21"/>
          <w:szCs w:val="21"/>
        </w:rPr>
        <w:t>роектной декларации</w:t>
      </w:r>
      <w:r w:rsidR="00D93981">
        <w:rPr>
          <w:rFonts w:ascii="Times New Roman" w:hAnsi="Times New Roman" w:cs="Times New Roman"/>
          <w:sz w:val="21"/>
          <w:szCs w:val="21"/>
        </w:rPr>
        <w:t xml:space="preserve"> </w:t>
      </w:r>
      <w:r w:rsidR="00D93981" w:rsidRPr="00A3738E">
        <w:rPr>
          <w:rFonts w:ascii="Times New Roman" w:hAnsi="Times New Roman" w:cs="Times New Roman"/>
          <w:sz w:val="21"/>
          <w:szCs w:val="21"/>
        </w:rPr>
        <w:t xml:space="preserve">(№ </w:t>
      </w:r>
      <w:r w:rsidR="00451B6C" w:rsidRPr="00A3738E">
        <w:rPr>
          <w:rFonts w:ascii="Times New Roman" w:hAnsi="Times New Roman" w:cs="Times New Roman"/>
          <w:color w:val="000000" w:themeColor="text1"/>
          <w:sz w:val="21"/>
          <w:szCs w:val="21"/>
          <w:shd w:val="clear" w:color="auto" w:fill="FFFFFF"/>
        </w:rPr>
        <w:t>54-002359</w:t>
      </w:r>
      <w:r w:rsidR="00521BD0" w:rsidRPr="00A3738E">
        <w:rPr>
          <w:rFonts w:ascii="Times New Roman" w:hAnsi="Times New Roman" w:cs="Times New Roman"/>
          <w:sz w:val="21"/>
          <w:szCs w:val="21"/>
        </w:rPr>
        <w:t xml:space="preserve">, </w:t>
      </w:r>
      <w:r w:rsidR="00521BD0" w:rsidRPr="00A3738E">
        <w:rPr>
          <w:rFonts w:ascii="Times New Roman" w:hAnsi="Times New Roman" w:cs="Times New Roman"/>
          <w:sz w:val="21"/>
          <w:szCs w:val="21"/>
          <w:lang w:val="en-US"/>
        </w:rPr>
        <w:t>ID</w:t>
      </w:r>
      <w:r w:rsidR="00D93981" w:rsidRPr="00A3738E">
        <w:rPr>
          <w:rFonts w:ascii="Times New Roman" w:hAnsi="Times New Roman" w:cs="Times New Roman"/>
          <w:sz w:val="21"/>
          <w:szCs w:val="21"/>
        </w:rPr>
        <w:t xml:space="preserve"> Объекта</w:t>
      </w:r>
      <w:r w:rsidR="00FB6D7C">
        <w:rPr>
          <w:rFonts w:ascii="Times New Roman" w:hAnsi="Times New Roman" w:cs="Times New Roman"/>
          <w:sz w:val="21"/>
          <w:szCs w:val="21"/>
        </w:rPr>
        <w:t xml:space="preserve"> 70053</w:t>
      </w:r>
      <w:r w:rsidR="00521BD0" w:rsidRPr="00F373B6">
        <w:rPr>
          <w:rFonts w:ascii="Times New Roman" w:hAnsi="Times New Roman" w:cs="Times New Roman"/>
          <w:sz w:val="21"/>
          <w:szCs w:val="21"/>
        </w:rPr>
        <w:t>)</w:t>
      </w:r>
      <w:r w:rsidR="00B94D5F" w:rsidRPr="00F373B6">
        <w:rPr>
          <w:rFonts w:ascii="Times New Roman" w:hAnsi="Times New Roman" w:cs="Times New Roman"/>
          <w:sz w:val="21"/>
          <w:szCs w:val="21"/>
        </w:rPr>
        <w:t xml:space="preserve">, </w:t>
      </w:r>
      <w:r w:rsidR="00352857" w:rsidRPr="00F373B6">
        <w:rPr>
          <w:rFonts w:ascii="Times New Roman" w:hAnsi="Times New Roman" w:cs="Times New Roman"/>
          <w:sz w:val="21"/>
          <w:szCs w:val="21"/>
        </w:rPr>
        <w:t>которая</w:t>
      </w:r>
      <w:r w:rsidR="00B94D5F" w:rsidRPr="00F373B6">
        <w:rPr>
          <w:rFonts w:ascii="Times New Roman" w:hAnsi="Times New Roman" w:cs="Times New Roman"/>
          <w:sz w:val="21"/>
          <w:szCs w:val="21"/>
        </w:rPr>
        <w:t xml:space="preserve"> </w:t>
      </w:r>
      <w:r w:rsidRPr="00F373B6">
        <w:rPr>
          <w:rFonts w:ascii="Times New Roman" w:hAnsi="Times New Roman" w:cs="Times New Roman"/>
          <w:sz w:val="21"/>
          <w:szCs w:val="21"/>
        </w:rPr>
        <w:t>включает в себя информацию о Застройщике, информацию</w:t>
      </w:r>
      <w:r w:rsidR="00386DB2" w:rsidRPr="00F373B6">
        <w:rPr>
          <w:rFonts w:ascii="Times New Roman" w:hAnsi="Times New Roman" w:cs="Times New Roman"/>
          <w:sz w:val="21"/>
          <w:szCs w:val="21"/>
        </w:rPr>
        <w:t xml:space="preserve"> </w:t>
      </w:r>
      <w:r w:rsidRPr="00F373B6">
        <w:rPr>
          <w:rFonts w:ascii="Times New Roman" w:hAnsi="Times New Roman" w:cs="Times New Roman"/>
          <w:sz w:val="21"/>
          <w:szCs w:val="21"/>
        </w:rPr>
        <w:t xml:space="preserve">о проекте строительства и размещена Застройщиком в сети </w:t>
      </w:r>
      <w:r w:rsidR="00457050">
        <w:rPr>
          <w:rFonts w:ascii="Times New Roman" w:hAnsi="Times New Roman" w:cs="Times New Roman"/>
          <w:sz w:val="21"/>
          <w:szCs w:val="21"/>
        </w:rPr>
        <w:t>«</w:t>
      </w:r>
      <w:r w:rsidRPr="00F373B6">
        <w:rPr>
          <w:rFonts w:ascii="Times New Roman" w:hAnsi="Times New Roman" w:cs="Times New Roman"/>
          <w:sz w:val="21"/>
          <w:szCs w:val="21"/>
        </w:rPr>
        <w:t>Интернет</w:t>
      </w:r>
      <w:r w:rsidR="00457050">
        <w:rPr>
          <w:rFonts w:ascii="Times New Roman" w:hAnsi="Times New Roman" w:cs="Times New Roman"/>
          <w:sz w:val="21"/>
          <w:szCs w:val="21"/>
        </w:rPr>
        <w:t>»</w:t>
      </w:r>
      <w:r w:rsidRPr="00F373B6">
        <w:rPr>
          <w:rFonts w:ascii="Times New Roman" w:hAnsi="Times New Roman" w:cs="Times New Roman"/>
          <w:sz w:val="21"/>
          <w:szCs w:val="21"/>
        </w:rPr>
        <w:t xml:space="preserve"> на сайте</w:t>
      </w:r>
      <w:r w:rsidR="00344347" w:rsidRPr="00F373B6">
        <w:rPr>
          <w:rFonts w:ascii="Times New Roman" w:hAnsi="Times New Roman" w:cs="Times New Roman"/>
          <w:sz w:val="21"/>
          <w:szCs w:val="21"/>
        </w:rPr>
        <w:t xml:space="preserve"> </w:t>
      </w:r>
      <w:r w:rsidR="0038293F" w:rsidRPr="00D11535">
        <w:rPr>
          <w:rFonts w:ascii="Times New Roman" w:hAnsi="Times New Roman" w:cs="Times New Roman"/>
          <w:sz w:val="21"/>
          <w:szCs w:val="21"/>
        </w:rPr>
        <w:t>http://</w:t>
      </w:r>
      <w:hyperlink r:id="rId8" w:tgtFrame="_blank" w:history="1">
        <w:r w:rsidR="00451B6C" w:rsidRPr="00D11535">
          <w:rPr>
            <w:rStyle w:val="af5"/>
            <w:rFonts w:ascii="Times New Roman" w:hAnsi="Times New Roman" w:cs="Times New Roman"/>
            <w:color w:val="auto"/>
            <w:sz w:val="21"/>
            <w:szCs w:val="21"/>
            <w:shd w:val="clear" w:color="auto" w:fill="FFFFFF"/>
          </w:rPr>
          <w:t>тим-парк.рф</w:t>
        </w:r>
      </w:hyperlink>
      <w:r w:rsidR="00EF7B44" w:rsidRPr="00D11535">
        <w:rPr>
          <w:rFonts w:ascii="Times New Roman" w:hAnsi="Times New Roman" w:cs="Times New Roman"/>
          <w:sz w:val="21"/>
          <w:szCs w:val="21"/>
        </w:rPr>
        <w:t xml:space="preserve"> </w:t>
      </w:r>
      <w:r w:rsidR="00EF7B44" w:rsidRPr="00F373B6">
        <w:rPr>
          <w:rFonts w:ascii="Times New Roman" w:hAnsi="Times New Roman" w:cs="Times New Roman"/>
          <w:sz w:val="21"/>
          <w:szCs w:val="21"/>
        </w:rPr>
        <w:t xml:space="preserve">и на сайте </w:t>
      </w:r>
      <w:hyperlink r:id="rId9" w:history="1">
        <w:r w:rsidR="00EF7B44" w:rsidRPr="00F373B6">
          <w:rPr>
            <w:rStyle w:val="af5"/>
            <w:rFonts w:ascii="Times New Roman" w:hAnsi="Times New Roman" w:cs="Times New Roman"/>
            <w:color w:val="auto"/>
            <w:sz w:val="21"/>
            <w:szCs w:val="21"/>
            <w:lang w:val="en-US"/>
          </w:rPr>
          <w:t>www</w:t>
        </w:r>
        <w:r w:rsidR="00EF7B44" w:rsidRPr="00F373B6">
          <w:rPr>
            <w:rStyle w:val="af5"/>
            <w:rFonts w:ascii="Times New Roman" w:hAnsi="Times New Roman" w:cs="Times New Roman"/>
            <w:color w:val="auto"/>
            <w:sz w:val="21"/>
            <w:szCs w:val="21"/>
          </w:rPr>
          <w:t>.</w:t>
        </w:r>
        <w:proofErr w:type="spellStart"/>
        <w:r w:rsidR="00EF7B44" w:rsidRPr="00F373B6">
          <w:rPr>
            <w:rStyle w:val="af5"/>
            <w:rFonts w:ascii="Times New Roman" w:hAnsi="Times New Roman" w:cs="Times New Roman"/>
            <w:color w:val="auto"/>
            <w:sz w:val="21"/>
            <w:szCs w:val="21"/>
          </w:rPr>
          <w:t>наш.дом.рф</w:t>
        </w:r>
        <w:proofErr w:type="spellEnd"/>
      </w:hyperlink>
      <w:r w:rsidR="00E93253" w:rsidRPr="00F373B6">
        <w:rPr>
          <w:rFonts w:ascii="Times New Roman" w:hAnsi="Times New Roman" w:cs="Times New Roman"/>
          <w:sz w:val="21"/>
          <w:szCs w:val="21"/>
        </w:rPr>
        <w:t>.</w:t>
      </w:r>
      <w:r w:rsidR="00EF7B44" w:rsidRPr="00F373B6">
        <w:rPr>
          <w:rFonts w:ascii="Times New Roman" w:hAnsi="Times New Roman" w:cs="Times New Roman"/>
          <w:sz w:val="21"/>
          <w:szCs w:val="21"/>
        </w:rPr>
        <w:t xml:space="preserve"> </w:t>
      </w:r>
      <w:r w:rsidR="005051D3" w:rsidRPr="00F373B6">
        <w:rPr>
          <w:rFonts w:ascii="Times New Roman" w:hAnsi="Times New Roman" w:cs="Times New Roman"/>
          <w:sz w:val="21"/>
          <w:szCs w:val="21"/>
        </w:rPr>
        <w:t>Подписанием</w:t>
      </w:r>
      <w:r w:rsidR="005051D3" w:rsidRPr="00521BD0">
        <w:rPr>
          <w:rFonts w:ascii="Times New Roman" w:hAnsi="Times New Roman" w:cs="Times New Roman"/>
          <w:sz w:val="21"/>
          <w:szCs w:val="21"/>
        </w:rPr>
        <w:t xml:space="preserve"> настоящего Договора Участник долевого строительства подтверждает, что в полном объеме ознакомлен с проектной декларацией, опубликованной в соответствии с требованиями действующего законодательства РФ.</w:t>
      </w:r>
      <w:r w:rsidR="005051D3" w:rsidRPr="005051D3">
        <w:rPr>
          <w:rFonts w:ascii="Times New Roman" w:hAnsi="Times New Roman" w:cs="Times New Roman"/>
          <w:sz w:val="21"/>
          <w:szCs w:val="21"/>
        </w:rPr>
        <w:t xml:space="preserve"> </w:t>
      </w:r>
    </w:p>
    <w:p w14:paraId="4E0FDF4B" w14:textId="77777777" w:rsidR="00383815" w:rsidRPr="00D709F9" w:rsidRDefault="00383815" w:rsidP="00383815">
      <w:pPr>
        <w:widowControl w:val="0"/>
        <w:tabs>
          <w:tab w:val="left" w:pos="1134"/>
        </w:tabs>
        <w:overflowPunct w:val="0"/>
        <w:autoSpaceDE w:val="0"/>
        <w:autoSpaceDN w:val="0"/>
        <w:adjustRightInd w:val="0"/>
        <w:ind w:left="567"/>
        <w:jc w:val="both"/>
        <w:rPr>
          <w:rFonts w:ascii="Times New Roman" w:hAnsi="Times New Roman" w:cs="Times New Roman"/>
          <w:sz w:val="21"/>
          <w:szCs w:val="21"/>
        </w:rPr>
      </w:pPr>
    </w:p>
    <w:p w14:paraId="4803350A" w14:textId="77777777" w:rsidR="00C73551" w:rsidRPr="00D709F9" w:rsidRDefault="00C73551">
      <w:pPr>
        <w:widowControl w:val="0"/>
        <w:autoSpaceDE w:val="0"/>
        <w:autoSpaceDN w:val="0"/>
        <w:adjustRightInd w:val="0"/>
        <w:spacing w:line="7" w:lineRule="exact"/>
        <w:rPr>
          <w:rFonts w:ascii="Symbol" w:hAnsi="Symbol" w:cs="Symbol"/>
          <w:sz w:val="21"/>
          <w:szCs w:val="21"/>
        </w:rPr>
      </w:pPr>
    </w:p>
    <w:p w14:paraId="3E169394" w14:textId="77777777" w:rsidR="00C73551" w:rsidRPr="00E75EF4" w:rsidRDefault="00B94D5F">
      <w:pPr>
        <w:widowControl w:val="0"/>
        <w:numPr>
          <w:ilvl w:val="3"/>
          <w:numId w:val="1"/>
        </w:numPr>
        <w:tabs>
          <w:tab w:val="clear" w:pos="2880"/>
          <w:tab w:val="num" w:pos="3800"/>
        </w:tabs>
        <w:overflowPunct w:val="0"/>
        <w:autoSpaceDE w:val="0"/>
        <w:autoSpaceDN w:val="0"/>
        <w:adjustRightInd w:val="0"/>
        <w:spacing w:line="239" w:lineRule="auto"/>
        <w:ind w:left="3800" w:hanging="181"/>
        <w:jc w:val="both"/>
        <w:rPr>
          <w:rFonts w:ascii="Times New Roman" w:hAnsi="Times New Roman" w:cs="Times New Roman"/>
          <w:b/>
          <w:bCs/>
          <w:sz w:val="21"/>
          <w:szCs w:val="21"/>
        </w:rPr>
      </w:pPr>
      <w:r w:rsidRPr="00E75EF4">
        <w:rPr>
          <w:rFonts w:ascii="Times New Roman" w:hAnsi="Times New Roman" w:cs="Times New Roman"/>
          <w:b/>
          <w:bCs/>
          <w:sz w:val="21"/>
          <w:szCs w:val="21"/>
        </w:rPr>
        <w:t xml:space="preserve">Объект долевого строительства </w:t>
      </w:r>
    </w:p>
    <w:p w14:paraId="41981CF0" w14:textId="77777777" w:rsidR="00686193" w:rsidRPr="00E75EF4" w:rsidRDefault="00B94D5F" w:rsidP="00BD28BD">
      <w:pPr>
        <w:widowControl w:val="0"/>
        <w:numPr>
          <w:ilvl w:val="1"/>
          <w:numId w:val="2"/>
        </w:numPr>
        <w:tabs>
          <w:tab w:val="clear" w:pos="1440"/>
          <w:tab w:val="num" w:pos="993"/>
        </w:tabs>
        <w:overflowPunct w:val="0"/>
        <w:autoSpaceDE w:val="0"/>
        <w:autoSpaceDN w:val="0"/>
        <w:adjustRightInd w:val="0"/>
        <w:spacing w:line="208" w:lineRule="auto"/>
        <w:ind w:left="60" w:right="60" w:firstLine="507"/>
        <w:jc w:val="both"/>
        <w:rPr>
          <w:rFonts w:ascii="Times New Roman" w:hAnsi="Times New Roman" w:cs="Times New Roman"/>
          <w:sz w:val="21"/>
          <w:szCs w:val="21"/>
        </w:rPr>
      </w:pPr>
      <w:r w:rsidRPr="00E75EF4">
        <w:rPr>
          <w:rFonts w:ascii="Times New Roman" w:hAnsi="Times New Roman" w:cs="Times New Roman"/>
          <w:sz w:val="21"/>
          <w:szCs w:val="21"/>
        </w:rPr>
        <w:t xml:space="preserve">Объектом долевого строительства является жилое помещение – квартира, обладающая следующими </w:t>
      </w:r>
      <w:r w:rsidR="00B72F51" w:rsidRPr="00E75EF4">
        <w:rPr>
          <w:rFonts w:ascii="Times New Roman" w:hAnsi="Times New Roman" w:cs="Times New Roman"/>
          <w:sz w:val="21"/>
          <w:szCs w:val="21"/>
        </w:rPr>
        <w:t>характеристиками</w:t>
      </w:r>
      <w:r w:rsidR="00FB018E" w:rsidRPr="00E75EF4">
        <w:rPr>
          <w:rFonts w:ascii="Times New Roman" w:hAnsi="Times New Roman" w:cs="Times New Roman"/>
          <w:sz w:val="21"/>
          <w:szCs w:val="21"/>
        </w:rPr>
        <w:t>:</w:t>
      </w:r>
    </w:p>
    <w:p w14:paraId="039AF551" w14:textId="77777777" w:rsidR="00B808B8" w:rsidRPr="00E75EF4" w:rsidRDefault="00B808B8" w:rsidP="00B808B8">
      <w:pPr>
        <w:widowControl w:val="0"/>
        <w:overflowPunct w:val="0"/>
        <w:autoSpaceDE w:val="0"/>
        <w:autoSpaceDN w:val="0"/>
        <w:adjustRightInd w:val="0"/>
        <w:spacing w:line="208" w:lineRule="auto"/>
        <w:ind w:right="60"/>
        <w:jc w:val="both"/>
        <w:rPr>
          <w:rFonts w:ascii="Times New Roman" w:hAnsi="Times New Roman" w:cs="Times New Roman"/>
          <w:sz w:val="21"/>
          <w:szCs w:val="21"/>
        </w:rPr>
      </w:pPr>
    </w:p>
    <w:tbl>
      <w:tblPr>
        <w:tblStyle w:val="1"/>
        <w:tblW w:w="0" w:type="auto"/>
        <w:tblInd w:w="108" w:type="dxa"/>
        <w:tblLayout w:type="fixed"/>
        <w:tblLook w:val="04A0" w:firstRow="1" w:lastRow="0" w:firstColumn="1" w:lastColumn="0" w:noHBand="0" w:noVBand="1"/>
      </w:tblPr>
      <w:tblGrid>
        <w:gridCol w:w="1384"/>
        <w:gridCol w:w="1735"/>
        <w:gridCol w:w="850"/>
        <w:gridCol w:w="1843"/>
        <w:gridCol w:w="1985"/>
        <w:gridCol w:w="1134"/>
        <w:gridCol w:w="1275"/>
      </w:tblGrid>
      <w:tr w:rsidR="005138D7" w:rsidRPr="00E75EF4" w14:paraId="379A17D0" w14:textId="77777777" w:rsidTr="00057BE5">
        <w:tc>
          <w:tcPr>
            <w:tcW w:w="13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C1CB89" w14:textId="77777777" w:rsidR="00BD28BD" w:rsidRPr="00E75EF4" w:rsidRDefault="00BD28BD" w:rsidP="008D15E9">
            <w:pPr>
              <w:widowControl w:val="0"/>
              <w:overflowPunct w:val="0"/>
              <w:autoSpaceDE w:val="0"/>
              <w:autoSpaceDN w:val="0"/>
              <w:adjustRightInd w:val="0"/>
              <w:spacing w:line="206" w:lineRule="auto"/>
              <w:ind w:right="60"/>
              <w:jc w:val="both"/>
              <w:rPr>
                <w:rFonts w:ascii="Times New Roman" w:eastAsia="Times New Roman" w:hAnsi="Times New Roman"/>
                <w:sz w:val="21"/>
                <w:szCs w:val="21"/>
              </w:rPr>
            </w:pPr>
            <w:r w:rsidRPr="00E75EF4">
              <w:rPr>
                <w:rFonts w:ascii="Times New Roman" w:eastAsia="Times New Roman" w:hAnsi="Times New Roman"/>
                <w:sz w:val="21"/>
                <w:szCs w:val="21"/>
              </w:rPr>
              <w:t>Количество комнат</w:t>
            </w:r>
          </w:p>
        </w:tc>
        <w:tc>
          <w:tcPr>
            <w:tcW w:w="17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635C49" w14:textId="77777777" w:rsidR="00BD28BD" w:rsidRPr="00E75EF4" w:rsidRDefault="00BD28BD" w:rsidP="008D15E9">
            <w:pPr>
              <w:widowControl w:val="0"/>
              <w:overflowPunct w:val="0"/>
              <w:autoSpaceDE w:val="0"/>
              <w:autoSpaceDN w:val="0"/>
              <w:adjustRightInd w:val="0"/>
              <w:spacing w:line="206" w:lineRule="auto"/>
              <w:ind w:right="60"/>
              <w:jc w:val="both"/>
              <w:rPr>
                <w:rFonts w:ascii="Times New Roman" w:eastAsia="Times New Roman" w:hAnsi="Times New Roman"/>
                <w:sz w:val="21"/>
                <w:szCs w:val="21"/>
              </w:rPr>
            </w:pPr>
            <w:r w:rsidRPr="00E75EF4">
              <w:rPr>
                <w:rFonts w:ascii="Times New Roman" w:eastAsia="Times New Roman" w:hAnsi="Times New Roman"/>
                <w:sz w:val="21"/>
                <w:szCs w:val="21"/>
              </w:rPr>
              <w:t xml:space="preserve">№ квартиры </w:t>
            </w:r>
          </w:p>
          <w:p w14:paraId="03D839A9" w14:textId="77777777" w:rsidR="00BD28BD" w:rsidRPr="00E75EF4" w:rsidRDefault="00BD28BD" w:rsidP="008D15E9">
            <w:pPr>
              <w:widowControl w:val="0"/>
              <w:overflowPunct w:val="0"/>
              <w:autoSpaceDE w:val="0"/>
              <w:autoSpaceDN w:val="0"/>
              <w:adjustRightInd w:val="0"/>
              <w:spacing w:line="206" w:lineRule="auto"/>
              <w:ind w:right="60"/>
              <w:jc w:val="both"/>
              <w:rPr>
                <w:rFonts w:ascii="Times New Roman" w:eastAsia="Times New Roman" w:hAnsi="Times New Roman"/>
                <w:sz w:val="21"/>
                <w:szCs w:val="21"/>
              </w:rPr>
            </w:pPr>
            <w:r w:rsidRPr="00E75EF4">
              <w:rPr>
                <w:rFonts w:ascii="Times New Roman" w:eastAsia="Times New Roman" w:hAnsi="Times New Roman"/>
                <w:sz w:val="21"/>
                <w:szCs w:val="21"/>
              </w:rPr>
              <w:t>строительный</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28B368" w14:textId="77777777" w:rsidR="00BD28BD" w:rsidRPr="00E75EF4" w:rsidRDefault="00BD28BD" w:rsidP="008D15E9">
            <w:pPr>
              <w:widowControl w:val="0"/>
              <w:overflowPunct w:val="0"/>
              <w:autoSpaceDE w:val="0"/>
              <w:autoSpaceDN w:val="0"/>
              <w:adjustRightInd w:val="0"/>
              <w:spacing w:line="206" w:lineRule="auto"/>
              <w:ind w:right="60"/>
              <w:jc w:val="both"/>
              <w:rPr>
                <w:rFonts w:ascii="Times New Roman" w:eastAsia="Times New Roman" w:hAnsi="Times New Roman"/>
                <w:sz w:val="21"/>
                <w:szCs w:val="21"/>
              </w:rPr>
            </w:pPr>
            <w:r w:rsidRPr="00E75EF4">
              <w:rPr>
                <w:rFonts w:ascii="Times New Roman" w:eastAsia="Times New Roman" w:hAnsi="Times New Roman"/>
                <w:sz w:val="21"/>
                <w:szCs w:val="21"/>
              </w:rPr>
              <w:t>Этаж</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775A4C" w14:textId="77777777" w:rsidR="00BD28BD" w:rsidRPr="00E75EF4" w:rsidRDefault="00BD28BD" w:rsidP="008D15E9">
            <w:pPr>
              <w:widowControl w:val="0"/>
              <w:overflowPunct w:val="0"/>
              <w:autoSpaceDE w:val="0"/>
              <w:autoSpaceDN w:val="0"/>
              <w:adjustRightInd w:val="0"/>
              <w:spacing w:line="206" w:lineRule="auto"/>
              <w:ind w:right="60"/>
              <w:jc w:val="both"/>
              <w:rPr>
                <w:rFonts w:ascii="Times New Roman" w:eastAsia="Times New Roman" w:hAnsi="Times New Roman"/>
                <w:sz w:val="21"/>
                <w:szCs w:val="21"/>
              </w:rPr>
            </w:pPr>
            <w:r w:rsidRPr="00E75EF4">
              <w:rPr>
                <w:rFonts w:ascii="Times New Roman" w:eastAsia="Times New Roman" w:hAnsi="Times New Roman"/>
                <w:sz w:val="21"/>
                <w:szCs w:val="21"/>
              </w:rPr>
              <w:t>Общая площадь с учетом лоджии/балкона (без понижающего коэффициента)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CFF453" w14:textId="77777777" w:rsidR="00BD28BD" w:rsidRPr="00E75EF4" w:rsidRDefault="00BD28BD" w:rsidP="004B30BF">
            <w:pPr>
              <w:widowControl w:val="0"/>
              <w:overflowPunct w:val="0"/>
              <w:autoSpaceDE w:val="0"/>
              <w:autoSpaceDN w:val="0"/>
              <w:adjustRightInd w:val="0"/>
              <w:spacing w:line="206" w:lineRule="auto"/>
              <w:ind w:right="60"/>
              <w:jc w:val="both"/>
              <w:rPr>
                <w:rFonts w:ascii="Times New Roman" w:eastAsia="Times New Roman" w:hAnsi="Times New Roman"/>
                <w:sz w:val="21"/>
                <w:szCs w:val="21"/>
              </w:rPr>
            </w:pPr>
            <w:r w:rsidRPr="00E75EF4">
              <w:rPr>
                <w:rFonts w:ascii="Times New Roman" w:eastAsia="Times New Roman" w:hAnsi="Times New Roman"/>
                <w:sz w:val="21"/>
                <w:szCs w:val="21"/>
              </w:rPr>
              <w:t xml:space="preserve">Общая площадь </w:t>
            </w:r>
          </w:p>
          <w:p w14:paraId="7EDCB80A" w14:textId="77777777" w:rsidR="00BD28BD" w:rsidRPr="00E75EF4" w:rsidRDefault="00BD28BD" w:rsidP="004B30BF">
            <w:pPr>
              <w:widowControl w:val="0"/>
              <w:overflowPunct w:val="0"/>
              <w:autoSpaceDE w:val="0"/>
              <w:autoSpaceDN w:val="0"/>
              <w:adjustRightInd w:val="0"/>
              <w:spacing w:line="206" w:lineRule="auto"/>
              <w:ind w:right="60"/>
              <w:jc w:val="both"/>
              <w:rPr>
                <w:rFonts w:ascii="Times New Roman" w:eastAsia="Times New Roman" w:hAnsi="Times New Roman"/>
                <w:sz w:val="21"/>
                <w:szCs w:val="21"/>
              </w:rPr>
            </w:pPr>
            <w:r w:rsidRPr="00E75EF4">
              <w:rPr>
                <w:rFonts w:ascii="Times New Roman" w:eastAsia="Times New Roman" w:hAnsi="Times New Roman"/>
                <w:sz w:val="21"/>
                <w:szCs w:val="21"/>
              </w:rPr>
              <w:t>с учетом лоджии/балкона (с понижающим коэффициентом)</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8D580F" w14:textId="5B51294A" w:rsidR="00BD28BD" w:rsidRPr="00E75EF4" w:rsidRDefault="00057BE5" w:rsidP="008D15E9">
            <w:pPr>
              <w:widowControl w:val="0"/>
              <w:overflowPunct w:val="0"/>
              <w:autoSpaceDE w:val="0"/>
              <w:autoSpaceDN w:val="0"/>
              <w:adjustRightInd w:val="0"/>
              <w:spacing w:line="206" w:lineRule="auto"/>
              <w:ind w:right="60"/>
              <w:jc w:val="both"/>
              <w:rPr>
                <w:rFonts w:ascii="Times New Roman" w:eastAsia="Times New Roman" w:hAnsi="Times New Roman"/>
                <w:sz w:val="21"/>
                <w:szCs w:val="21"/>
              </w:rPr>
            </w:pPr>
            <w:r w:rsidRPr="00E75EF4">
              <w:rPr>
                <w:rFonts w:ascii="Times New Roman" w:eastAsia="Times New Roman" w:hAnsi="Times New Roman"/>
                <w:sz w:val="21"/>
                <w:szCs w:val="21"/>
              </w:rPr>
              <w:t>Общая площадь/</w:t>
            </w:r>
            <w:r w:rsidR="00BD28BD" w:rsidRPr="00E75EF4">
              <w:rPr>
                <w:rFonts w:ascii="Times New Roman" w:eastAsia="Times New Roman" w:hAnsi="Times New Roman"/>
                <w:sz w:val="21"/>
                <w:szCs w:val="21"/>
              </w:rPr>
              <w:t>Жилая площадь</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478801" w14:textId="77777777" w:rsidR="005138D7" w:rsidRPr="00E75EF4" w:rsidRDefault="00BD28BD" w:rsidP="008D15E9">
            <w:pPr>
              <w:widowControl w:val="0"/>
              <w:overflowPunct w:val="0"/>
              <w:autoSpaceDE w:val="0"/>
              <w:autoSpaceDN w:val="0"/>
              <w:adjustRightInd w:val="0"/>
              <w:spacing w:line="206" w:lineRule="auto"/>
              <w:ind w:right="60"/>
              <w:jc w:val="both"/>
              <w:rPr>
                <w:rFonts w:ascii="Times New Roman" w:eastAsia="Times New Roman" w:hAnsi="Times New Roman"/>
                <w:sz w:val="21"/>
                <w:szCs w:val="21"/>
              </w:rPr>
            </w:pPr>
            <w:r w:rsidRPr="00E75EF4">
              <w:rPr>
                <w:rFonts w:ascii="Times New Roman" w:eastAsia="Times New Roman" w:hAnsi="Times New Roman"/>
                <w:sz w:val="21"/>
                <w:szCs w:val="21"/>
              </w:rPr>
              <w:t>Площадь лоджий/</w:t>
            </w:r>
          </w:p>
          <w:p w14:paraId="6D78351A" w14:textId="7B3966A0" w:rsidR="00BD28BD" w:rsidRPr="00E75EF4" w:rsidRDefault="00BD28BD" w:rsidP="008D15E9">
            <w:pPr>
              <w:widowControl w:val="0"/>
              <w:overflowPunct w:val="0"/>
              <w:autoSpaceDE w:val="0"/>
              <w:autoSpaceDN w:val="0"/>
              <w:adjustRightInd w:val="0"/>
              <w:spacing w:line="206" w:lineRule="auto"/>
              <w:ind w:right="60"/>
              <w:jc w:val="both"/>
              <w:rPr>
                <w:rFonts w:ascii="Times New Roman" w:eastAsia="Times New Roman" w:hAnsi="Times New Roman"/>
                <w:sz w:val="21"/>
                <w:szCs w:val="21"/>
              </w:rPr>
            </w:pPr>
            <w:r w:rsidRPr="00E75EF4">
              <w:rPr>
                <w:rFonts w:ascii="Times New Roman" w:eastAsia="Times New Roman" w:hAnsi="Times New Roman"/>
                <w:sz w:val="21"/>
                <w:szCs w:val="21"/>
              </w:rPr>
              <w:t>балконов</w:t>
            </w:r>
          </w:p>
        </w:tc>
      </w:tr>
      <w:tr w:rsidR="005138D7" w:rsidRPr="00E75EF4" w14:paraId="3480A380" w14:textId="77777777" w:rsidTr="00057BE5">
        <w:trPr>
          <w:trHeight w:val="465"/>
        </w:trPr>
        <w:tc>
          <w:tcPr>
            <w:tcW w:w="1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9059A9" w14:textId="77777777" w:rsidR="00BD28BD" w:rsidRPr="00E75EF4" w:rsidRDefault="00BD28BD" w:rsidP="008D15E9">
            <w:pPr>
              <w:widowControl w:val="0"/>
              <w:overflowPunct w:val="0"/>
              <w:autoSpaceDE w:val="0"/>
              <w:autoSpaceDN w:val="0"/>
              <w:adjustRightInd w:val="0"/>
              <w:spacing w:line="206" w:lineRule="auto"/>
              <w:ind w:right="60"/>
              <w:jc w:val="center"/>
              <w:rPr>
                <w:rFonts w:ascii="Times New Roman" w:eastAsia="Times New Roman" w:hAnsi="Times New Roman"/>
                <w:sz w:val="21"/>
                <w:szCs w:val="21"/>
              </w:rPr>
            </w:pPr>
          </w:p>
          <w:p w14:paraId="15CC6CBB" w14:textId="606638B2" w:rsidR="00BD28BD" w:rsidRPr="00E75EF4" w:rsidRDefault="00BD28BD" w:rsidP="008D15E9">
            <w:pPr>
              <w:widowControl w:val="0"/>
              <w:overflowPunct w:val="0"/>
              <w:autoSpaceDE w:val="0"/>
              <w:autoSpaceDN w:val="0"/>
              <w:adjustRightInd w:val="0"/>
              <w:spacing w:line="206" w:lineRule="auto"/>
              <w:ind w:right="60"/>
              <w:jc w:val="center"/>
              <w:rPr>
                <w:rFonts w:ascii="Times New Roman" w:eastAsia="Times New Roman" w:hAnsi="Times New Roman"/>
                <w:sz w:val="21"/>
                <w:szCs w:val="21"/>
              </w:rPr>
            </w:pPr>
          </w:p>
        </w:tc>
        <w:tc>
          <w:tcPr>
            <w:tcW w:w="17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60635D" w14:textId="77777777" w:rsidR="00BD28BD" w:rsidRPr="00E75EF4" w:rsidRDefault="00BD28BD" w:rsidP="008D15E9">
            <w:pPr>
              <w:widowControl w:val="0"/>
              <w:overflowPunct w:val="0"/>
              <w:autoSpaceDE w:val="0"/>
              <w:autoSpaceDN w:val="0"/>
              <w:adjustRightInd w:val="0"/>
              <w:spacing w:line="206" w:lineRule="auto"/>
              <w:ind w:right="60"/>
              <w:jc w:val="center"/>
              <w:rPr>
                <w:rFonts w:ascii="Times New Roman" w:eastAsia="Times New Roman" w:hAnsi="Times New Roman"/>
                <w:sz w:val="21"/>
                <w:szCs w:val="21"/>
              </w:rPr>
            </w:pPr>
            <w:r w:rsidRPr="00E75EF4">
              <w:rPr>
                <w:rFonts w:ascii="Times New Roman" w:eastAsia="Times New Roman" w:hAnsi="Times New Roman"/>
                <w:sz w:val="21"/>
                <w:szCs w:val="21"/>
              </w:rPr>
              <w:t xml:space="preserve"> </w:t>
            </w:r>
          </w:p>
          <w:p w14:paraId="7DD0BC93" w14:textId="27E1357E" w:rsidR="00BD28BD" w:rsidRPr="00E75EF4" w:rsidRDefault="00BD28BD" w:rsidP="00B315D3">
            <w:pPr>
              <w:widowControl w:val="0"/>
              <w:overflowPunct w:val="0"/>
              <w:autoSpaceDE w:val="0"/>
              <w:autoSpaceDN w:val="0"/>
              <w:adjustRightInd w:val="0"/>
              <w:spacing w:line="206" w:lineRule="auto"/>
              <w:ind w:right="60"/>
              <w:jc w:val="center"/>
              <w:rPr>
                <w:rFonts w:ascii="Times New Roman" w:eastAsia="Times New Roman" w:hAnsi="Times New Roman"/>
                <w:sz w:val="21"/>
                <w:szCs w:val="21"/>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DF52C8" w14:textId="77777777" w:rsidR="00BD28BD" w:rsidRPr="00E75EF4" w:rsidRDefault="00BD28BD" w:rsidP="008D15E9">
            <w:pPr>
              <w:widowControl w:val="0"/>
              <w:overflowPunct w:val="0"/>
              <w:autoSpaceDE w:val="0"/>
              <w:autoSpaceDN w:val="0"/>
              <w:adjustRightInd w:val="0"/>
              <w:spacing w:line="206" w:lineRule="auto"/>
              <w:ind w:right="60"/>
              <w:jc w:val="center"/>
              <w:rPr>
                <w:rFonts w:ascii="Times New Roman" w:eastAsia="Times New Roman" w:hAnsi="Times New Roman"/>
                <w:sz w:val="21"/>
                <w:szCs w:val="21"/>
              </w:rPr>
            </w:pPr>
          </w:p>
          <w:p w14:paraId="51779467" w14:textId="03716C1D" w:rsidR="00BD28BD" w:rsidRPr="00E75EF4" w:rsidRDefault="00BD28BD" w:rsidP="008D15E9">
            <w:pPr>
              <w:widowControl w:val="0"/>
              <w:overflowPunct w:val="0"/>
              <w:autoSpaceDE w:val="0"/>
              <w:autoSpaceDN w:val="0"/>
              <w:adjustRightInd w:val="0"/>
              <w:spacing w:line="206" w:lineRule="auto"/>
              <w:ind w:right="60"/>
              <w:jc w:val="center"/>
              <w:rPr>
                <w:rFonts w:ascii="Times New Roman" w:eastAsia="Times New Roman" w:hAnsi="Times New Roman"/>
                <w:sz w:val="21"/>
                <w:szCs w:val="21"/>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8513C6" w14:textId="77777777" w:rsidR="00BD28BD" w:rsidRPr="00E75EF4" w:rsidRDefault="00BD28BD" w:rsidP="008D15E9">
            <w:pPr>
              <w:widowControl w:val="0"/>
              <w:overflowPunct w:val="0"/>
              <w:autoSpaceDE w:val="0"/>
              <w:autoSpaceDN w:val="0"/>
              <w:adjustRightInd w:val="0"/>
              <w:spacing w:line="206" w:lineRule="auto"/>
              <w:ind w:right="60"/>
              <w:jc w:val="center"/>
              <w:rPr>
                <w:rFonts w:ascii="Times New Roman" w:eastAsia="Times New Roman" w:hAnsi="Times New Roman"/>
                <w:sz w:val="21"/>
                <w:szCs w:val="21"/>
              </w:rPr>
            </w:pPr>
          </w:p>
          <w:p w14:paraId="53548365" w14:textId="0DD05F79" w:rsidR="00BD28BD" w:rsidRPr="00E75EF4" w:rsidRDefault="00BD28BD" w:rsidP="008D15E9">
            <w:pPr>
              <w:widowControl w:val="0"/>
              <w:overflowPunct w:val="0"/>
              <w:autoSpaceDE w:val="0"/>
              <w:autoSpaceDN w:val="0"/>
              <w:adjustRightInd w:val="0"/>
              <w:spacing w:line="206" w:lineRule="auto"/>
              <w:ind w:right="60"/>
              <w:jc w:val="center"/>
              <w:rPr>
                <w:rFonts w:ascii="Times New Roman" w:eastAsia="Times New Roman" w:hAnsi="Times New Roman"/>
                <w:sz w:val="21"/>
                <w:szCs w:val="21"/>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41AC41" w14:textId="77777777" w:rsidR="00BD28BD" w:rsidRPr="00E75EF4" w:rsidRDefault="00BD28BD" w:rsidP="008D15E9">
            <w:pPr>
              <w:widowControl w:val="0"/>
              <w:overflowPunct w:val="0"/>
              <w:autoSpaceDE w:val="0"/>
              <w:autoSpaceDN w:val="0"/>
              <w:adjustRightInd w:val="0"/>
              <w:spacing w:line="206" w:lineRule="auto"/>
              <w:ind w:right="60"/>
              <w:jc w:val="center"/>
              <w:rPr>
                <w:rFonts w:ascii="Times New Roman" w:eastAsia="Times New Roman" w:hAnsi="Times New Roman"/>
                <w:sz w:val="21"/>
                <w:szCs w:val="21"/>
              </w:rPr>
            </w:pPr>
          </w:p>
          <w:p w14:paraId="2E7A2F67" w14:textId="434D5EA0" w:rsidR="00BD28BD" w:rsidRPr="00E75EF4" w:rsidRDefault="00BD28BD" w:rsidP="008D15E9">
            <w:pPr>
              <w:widowControl w:val="0"/>
              <w:overflowPunct w:val="0"/>
              <w:autoSpaceDE w:val="0"/>
              <w:autoSpaceDN w:val="0"/>
              <w:adjustRightInd w:val="0"/>
              <w:spacing w:line="206" w:lineRule="auto"/>
              <w:ind w:right="60"/>
              <w:jc w:val="center"/>
              <w:rPr>
                <w:rFonts w:ascii="Times New Roman" w:eastAsia="Times New Roman" w:hAnsi="Times New Roman"/>
                <w:sz w:val="21"/>
                <w:szCs w:val="21"/>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794A93" w14:textId="77777777" w:rsidR="00BD28BD" w:rsidRPr="00E75EF4" w:rsidRDefault="00BD28BD" w:rsidP="008D15E9">
            <w:pPr>
              <w:widowControl w:val="0"/>
              <w:overflowPunct w:val="0"/>
              <w:autoSpaceDE w:val="0"/>
              <w:autoSpaceDN w:val="0"/>
              <w:adjustRightInd w:val="0"/>
              <w:spacing w:line="206" w:lineRule="auto"/>
              <w:ind w:right="60"/>
              <w:jc w:val="center"/>
              <w:rPr>
                <w:rFonts w:ascii="Times New Roman" w:eastAsia="Times New Roman" w:hAnsi="Times New Roman"/>
                <w:sz w:val="21"/>
                <w:szCs w:val="21"/>
              </w:rPr>
            </w:pPr>
          </w:p>
          <w:p w14:paraId="682EC02B" w14:textId="172296FF" w:rsidR="00BD28BD" w:rsidRPr="00E75EF4" w:rsidRDefault="00BD28BD" w:rsidP="008D15E9">
            <w:pPr>
              <w:widowControl w:val="0"/>
              <w:overflowPunct w:val="0"/>
              <w:autoSpaceDE w:val="0"/>
              <w:autoSpaceDN w:val="0"/>
              <w:adjustRightInd w:val="0"/>
              <w:spacing w:line="206" w:lineRule="auto"/>
              <w:ind w:right="60"/>
              <w:jc w:val="center"/>
              <w:rPr>
                <w:rFonts w:ascii="Times New Roman" w:eastAsia="Times New Roman" w:hAnsi="Times New Roman"/>
                <w:sz w:val="21"/>
                <w:szCs w:val="21"/>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8F187F" w14:textId="77777777" w:rsidR="00BD28BD" w:rsidRPr="00E75EF4" w:rsidRDefault="00BD28BD" w:rsidP="008D15E9">
            <w:pPr>
              <w:widowControl w:val="0"/>
              <w:overflowPunct w:val="0"/>
              <w:autoSpaceDE w:val="0"/>
              <w:autoSpaceDN w:val="0"/>
              <w:adjustRightInd w:val="0"/>
              <w:spacing w:line="206" w:lineRule="auto"/>
              <w:ind w:right="60"/>
              <w:jc w:val="center"/>
              <w:rPr>
                <w:rFonts w:ascii="Times New Roman" w:eastAsia="Times New Roman" w:hAnsi="Times New Roman"/>
                <w:sz w:val="21"/>
                <w:szCs w:val="21"/>
              </w:rPr>
            </w:pPr>
          </w:p>
          <w:p w14:paraId="60ABA909" w14:textId="514BA324" w:rsidR="00BD28BD" w:rsidRPr="00E75EF4" w:rsidRDefault="00BD28BD" w:rsidP="008D15E9">
            <w:pPr>
              <w:widowControl w:val="0"/>
              <w:overflowPunct w:val="0"/>
              <w:autoSpaceDE w:val="0"/>
              <w:autoSpaceDN w:val="0"/>
              <w:adjustRightInd w:val="0"/>
              <w:spacing w:line="206" w:lineRule="auto"/>
              <w:ind w:right="60"/>
              <w:jc w:val="center"/>
              <w:rPr>
                <w:rFonts w:ascii="Times New Roman" w:eastAsia="Times New Roman" w:hAnsi="Times New Roman"/>
                <w:sz w:val="21"/>
                <w:szCs w:val="21"/>
              </w:rPr>
            </w:pPr>
          </w:p>
        </w:tc>
      </w:tr>
    </w:tbl>
    <w:p w14:paraId="460D2830" w14:textId="77777777" w:rsidR="008E4049" w:rsidRPr="00E75EF4" w:rsidRDefault="008E4049" w:rsidP="008E4049">
      <w:pPr>
        <w:widowControl w:val="0"/>
        <w:overflowPunct w:val="0"/>
        <w:autoSpaceDE w:val="0"/>
        <w:autoSpaceDN w:val="0"/>
        <w:adjustRightInd w:val="0"/>
        <w:spacing w:line="208" w:lineRule="auto"/>
        <w:ind w:right="60"/>
        <w:jc w:val="both"/>
        <w:rPr>
          <w:rFonts w:ascii="Times New Roman" w:hAnsi="Times New Roman" w:cs="Times New Roman"/>
          <w:sz w:val="21"/>
          <w:szCs w:val="21"/>
        </w:rPr>
      </w:pPr>
    </w:p>
    <w:p w14:paraId="01CB863E" w14:textId="75F95DA6" w:rsidR="000724D8" w:rsidRPr="00E75EF4" w:rsidRDefault="00B94D5F" w:rsidP="008F2075">
      <w:pPr>
        <w:widowControl w:val="0"/>
        <w:overflowPunct w:val="0"/>
        <w:autoSpaceDE w:val="0"/>
        <w:autoSpaceDN w:val="0"/>
        <w:adjustRightInd w:val="0"/>
        <w:spacing w:line="208" w:lineRule="auto"/>
        <w:ind w:left="60" w:right="20" w:firstLine="507"/>
        <w:jc w:val="both"/>
        <w:rPr>
          <w:rFonts w:ascii="Times New Roman" w:hAnsi="Times New Roman" w:cs="Times New Roman"/>
          <w:sz w:val="21"/>
          <w:szCs w:val="21"/>
          <w:u w:val="single"/>
        </w:rPr>
      </w:pPr>
      <w:r w:rsidRPr="00E75EF4">
        <w:rPr>
          <w:rFonts w:ascii="Times New Roman" w:hAnsi="Times New Roman" w:cs="Times New Roman"/>
          <w:sz w:val="21"/>
          <w:szCs w:val="21"/>
        </w:rPr>
        <w:t>2.1.1</w:t>
      </w:r>
      <w:r w:rsidR="00233FB6" w:rsidRPr="00E75EF4">
        <w:rPr>
          <w:rFonts w:ascii="Times New Roman" w:hAnsi="Times New Roman" w:cs="Times New Roman"/>
          <w:sz w:val="21"/>
          <w:szCs w:val="21"/>
        </w:rPr>
        <w:t>.</w:t>
      </w:r>
      <w:r w:rsidRPr="00E75EF4">
        <w:rPr>
          <w:rFonts w:ascii="Times New Roman" w:hAnsi="Times New Roman" w:cs="Times New Roman"/>
          <w:sz w:val="21"/>
          <w:szCs w:val="21"/>
        </w:rPr>
        <w:t xml:space="preserve"> </w:t>
      </w:r>
      <w:r w:rsidR="00764007" w:rsidRPr="00E75EF4">
        <w:rPr>
          <w:rFonts w:ascii="Times New Roman" w:hAnsi="Times New Roman" w:cs="Times New Roman"/>
          <w:sz w:val="21"/>
          <w:szCs w:val="21"/>
        </w:rPr>
        <w:t>План О</w:t>
      </w:r>
      <w:r w:rsidR="000724D8" w:rsidRPr="00E75EF4">
        <w:rPr>
          <w:rFonts w:ascii="Times New Roman" w:hAnsi="Times New Roman" w:cs="Times New Roman"/>
          <w:sz w:val="21"/>
          <w:szCs w:val="21"/>
        </w:rPr>
        <w:t>бъекта долевого строительства, отображающий в графической форме расположение по отношению д</w:t>
      </w:r>
      <w:r w:rsidR="009C7670" w:rsidRPr="00E75EF4">
        <w:rPr>
          <w:rFonts w:ascii="Times New Roman" w:hAnsi="Times New Roman" w:cs="Times New Roman"/>
          <w:sz w:val="21"/>
          <w:szCs w:val="21"/>
        </w:rPr>
        <w:t>руг к другу частей являющегося О</w:t>
      </w:r>
      <w:r w:rsidR="000724D8" w:rsidRPr="00E75EF4">
        <w:rPr>
          <w:rFonts w:ascii="Times New Roman" w:hAnsi="Times New Roman" w:cs="Times New Roman"/>
          <w:sz w:val="21"/>
          <w:szCs w:val="21"/>
        </w:rPr>
        <w:t>бъектом долевого строительства жилого помещения и местоположение Объекта долевого строительства на этаже, согласован Сторонами и фиксируется</w:t>
      </w:r>
      <w:r w:rsidR="008D06AD" w:rsidRPr="00E75EF4">
        <w:rPr>
          <w:rFonts w:ascii="Times New Roman" w:hAnsi="Times New Roman" w:cs="Times New Roman"/>
          <w:sz w:val="21"/>
          <w:szCs w:val="21"/>
        </w:rPr>
        <w:t xml:space="preserve"> </w:t>
      </w:r>
      <w:r w:rsidR="000724D8" w:rsidRPr="00E75EF4">
        <w:rPr>
          <w:rFonts w:ascii="Times New Roman" w:hAnsi="Times New Roman" w:cs="Times New Roman"/>
          <w:sz w:val="21"/>
          <w:szCs w:val="21"/>
        </w:rPr>
        <w:t>в Прилож</w:t>
      </w:r>
      <w:r w:rsidR="00367324" w:rsidRPr="00E75EF4">
        <w:rPr>
          <w:rFonts w:ascii="Times New Roman" w:hAnsi="Times New Roman" w:cs="Times New Roman"/>
          <w:sz w:val="21"/>
          <w:szCs w:val="21"/>
        </w:rPr>
        <w:t>ении № 1 к Договору, являющи</w:t>
      </w:r>
      <w:r w:rsidR="000724D8" w:rsidRPr="00E75EF4">
        <w:rPr>
          <w:rFonts w:ascii="Times New Roman" w:hAnsi="Times New Roman" w:cs="Times New Roman"/>
          <w:sz w:val="21"/>
          <w:szCs w:val="21"/>
        </w:rPr>
        <w:t>мся неотъемлемой частью Договора.</w:t>
      </w:r>
    </w:p>
    <w:p w14:paraId="318767D3" w14:textId="10099C4C" w:rsidR="00EF7B44" w:rsidRPr="00E75EF4" w:rsidRDefault="00DC00B6" w:rsidP="00AE6BCA">
      <w:pPr>
        <w:widowControl w:val="0"/>
        <w:overflowPunct w:val="0"/>
        <w:autoSpaceDE w:val="0"/>
        <w:autoSpaceDN w:val="0"/>
        <w:adjustRightInd w:val="0"/>
        <w:spacing w:line="208" w:lineRule="auto"/>
        <w:ind w:left="60" w:right="20" w:firstLine="507"/>
        <w:jc w:val="both"/>
        <w:rPr>
          <w:rFonts w:ascii="Times New Roman" w:hAnsi="Times New Roman" w:cs="Times New Roman"/>
          <w:sz w:val="21"/>
          <w:szCs w:val="21"/>
        </w:rPr>
      </w:pPr>
      <w:r w:rsidRPr="00E75EF4">
        <w:rPr>
          <w:rFonts w:ascii="Times New Roman" w:hAnsi="Times New Roman" w:cs="Times New Roman"/>
          <w:sz w:val="21"/>
          <w:szCs w:val="21"/>
        </w:rPr>
        <w:t xml:space="preserve">2.1.2. </w:t>
      </w:r>
      <w:r w:rsidR="008D15E9" w:rsidRPr="00E75EF4">
        <w:rPr>
          <w:rFonts w:ascii="Times New Roman" w:hAnsi="Times New Roman" w:cs="Times New Roman"/>
          <w:sz w:val="21"/>
          <w:szCs w:val="21"/>
        </w:rPr>
        <w:t>В общую площадь Объекта долевого строительства с учетом лоджии/балкона (без понижающего коэффициента) включаются все помещения Объекта долевого строительства, расположенные от лестничной площадки за входной дверью, включая площадь лоджий либо балконов, посчитанных без понижающего коэффициента; площадь комнат, кухонь, коридоров, санузлов, вспомогательных помещений и т.д.</w:t>
      </w:r>
      <w:r w:rsidRPr="00E75EF4">
        <w:rPr>
          <w:rFonts w:ascii="Times New Roman" w:hAnsi="Times New Roman" w:cs="Times New Roman"/>
          <w:sz w:val="21"/>
          <w:szCs w:val="21"/>
        </w:rPr>
        <w:t xml:space="preserve"> </w:t>
      </w:r>
    </w:p>
    <w:p w14:paraId="2F543098" w14:textId="6DC0C7D6" w:rsidR="00032E60" w:rsidRPr="00E75EF4" w:rsidRDefault="00DC00B6" w:rsidP="0047188C">
      <w:pPr>
        <w:widowControl w:val="0"/>
        <w:overflowPunct w:val="0"/>
        <w:autoSpaceDE w:val="0"/>
        <w:autoSpaceDN w:val="0"/>
        <w:adjustRightInd w:val="0"/>
        <w:spacing w:line="208" w:lineRule="auto"/>
        <w:ind w:left="60" w:right="20" w:firstLine="507"/>
        <w:jc w:val="both"/>
        <w:rPr>
          <w:rFonts w:ascii="Times New Roman" w:hAnsi="Times New Roman" w:cs="Times New Roman"/>
          <w:sz w:val="21"/>
          <w:szCs w:val="21"/>
        </w:rPr>
      </w:pPr>
      <w:r w:rsidRPr="00E75EF4">
        <w:rPr>
          <w:rFonts w:ascii="Times New Roman" w:hAnsi="Times New Roman" w:cs="Times New Roman"/>
          <w:sz w:val="21"/>
          <w:szCs w:val="21"/>
        </w:rPr>
        <w:t>2.1.3.</w:t>
      </w:r>
      <w:r w:rsidR="007E622F" w:rsidRPr="00E75EF4">
        <w:rPr>
          <w:rFonts w:ascii="Times New Roman" w:hAnsi="Times New Roman" w:cs="Times New Roman"/>
          <w:sz w:val="21"/>
          <w:szCs w:val="21"/>
        </w:rPr>
        <w:t xml:space="preserve"> </w:t>
      </w:r>
      <w:r w:rsidR="00070CBA" w:rsidRPr="00E75EF4">
        <w:rPr>
          <w:rFonts w:ascii="Times New Roman" w:hAnsi="Times New Roman" w:cs="Times New Roman"/>
          <w:sz w:val="21"/>
          <w:szCs w:val="21"/>
        </w:rPr>
        <w:t>В общую площадь Объекта д</w:t>
      </w:r>
      <w:r w:rsidR="00C54085" w:rsidRPr="00E75EF4">
        <w:rPr>
          <w:rFonts w:ascii="Times New Roman" w:hAnsi="Times New Roman" w:cs="Times New Roman"/>
          <w:sz w:val="21"/>
          <w:szCs w:val="21"/>
        </w:rPr>
        <w:t>о</w:t>
      </w:r>
      <w:r w:rsidR="004136B1" w:rsidRPr="00E75EF4">
        <w:rPr>
          <w:rFonts w:ascii="Times New Roman" w:hAnsi="Times New Roman" w:cs="Times New Roman"/>
          <w:sz w:val="21"/>
          <w:szCs w:val="21"/>
        </w:rPr>
        <w:t>левого строительства с учетом лоджии/балкона (с понижающим коэффициентом) включаются все помещения Объекта долевого строительства, расположенные от лестничной площадки за входной дверью, включая площадь лоджий, посчитанных с коэффициентом 0,5, либо балконов</w:t>
      </w:r>
      <w:r w:rsidR="008D06AD" w:rsidRPr="00E75EF4">
        <w:rPr>
          <w:rFonts w:ascii="Times New Roman" w:hAnsi="Times New Roman" w:cs="Times New Roman"/>
          <w:sz w:val="21"/>
          <w:szCs w:val="21"/>
        </w:rPr>
        <w:t xml:space="preserve"> </w:t>
      </w:r>
      <w:r w:rsidR="004136B1" w:rsidRPr="00E75EF4">
        <w:rPr>
          <w:rFonts w:ascii="Times New Roman" w:hAnsi="Times New Roman" w:cs="Times New Roman"/>
          <w:sz w:val="21"/>
          <w:szCs w:val="21"/>
        </w:rPr>
        <w:t>с коэффициентом 0,3; площадь комнат, кухонь, коридоров, санузлов, вспомогательных помещений и т.д</w:t>
      </w:r>
      <w:r w:rsidRPr="00E75EF4">
        <w:rPr>
          <w:rFonts w:ascii="Times New Roman" w:hAnsi="Times New Roman" w:cs="Times New Roman"/>
          <w:sz w:val="21"/>
          <w:szCs w:val="21"/>
        </w:rPr>
        <w:t xml:space="preserve">. </w:t>
      </w:r>
    </w:p>
    <w:p w14:paraId="53B436AF" w14:textId="3795CAB2" w:rsidR="00C93D06" w:rsidRPr="00E75EF4" w:rsidRDefault="00C93D06" w:rsidP="008F2075">
      <w:pPr>
        <w:widowControl w:val="0"/>
        <w:overflowPunct w:val="0"/>
        <w:autoSpaceDE w:val="0"/>
        <w:autoSpaceDN w:val="0"/>
        <w:adjustRightInd w:val="0"/>
        <w:spacing w:line="208" w:lineRule="auto"/>
        <w:ind w:left="60" w:right="20" w:firstLine="507"/>
        <w:jc w:val="both"/>
        <w:rPr>
          <w:rFonts w:ascii="Times New Roman" w:hAnsi="Times New Roman" w:cs="Times New Roman"/>
          <w:sz w:val="21"/>
          <w:szCs w:val="21"/>
        </w:rPr>
      </w:pPr>
      <w:r w:rsidRPr="00E75EF4">
        <w:rPr>
          <w:rFonts w:ascii="Times New Roman" w:hAnsi="Times New Roman" w:cs="Times New Roman"/>
          <w:sz w:val="21"/>
          <w:szCs w:val="21"/>
        </w:rPr>
        <w:t>2.2. Общая и жилая площади и номер квартиры являются ориентировочными, согласно пр</w:t>
      </w:r>
      <w:r w:rsidR="00C54085" w:rsidRPr="00E75EF4">
        <w:rPr>
          <w:rFonts w:ascii="Times New Roman" w:hAnsi="Times New Roman" w:cs="Times New Roman"/>
          <w:sz w:val="21"/>
          <w:szCs w:val="21"/>
        </w:rPr>
        <w:t>оектной документации Объекта капитального строительства</w:t>
      </w:r>
      <w:r w:rsidRPr="00E75EF4">
        <w:rPr>
          <w:rFonts w:ascii="Times New Roman" w:hAnsi="Times New Roman" w:cs="Times New Roman"/>
          <w:sz w:val="21"/>
          <w:szCs w:val="21"/>
        </w:rPr>
        <w:t xml:space="preserve">, </w:t>
      </w:r>
      <w:r w:rsidR="00070CBA" w:rsidRPr="00E75EF4">
        <w:rPr>
          <w:rFonts w:ascii="Times New Roman" w:hAnsi="Times New Roman" w:cs="Times New Roman"/>
          <w:sz w:val="21"/>
          <w:szCs w:val="21"/>
        </w:rPr>
        <w:t xml:space="preserve">и подлежат уточнению после выдачи уполномоченными организациями государственного технического учета и технической инвентаризации объектов капитального строительства или кадастровым инженером (далее – органы БТИ) технического плана и технического паспорта на </w:t>
      </w:r>
      <w:r w:rsidR="003D3614" w:rsidRPr="00E75EF4">
        <w:rPr>
          <w:rFonts w:ascii="Times New Roman" w:hAnsi="Times New Roman" w:cs="Times New Roman"/>
          <w:sz w:val="21"/>
          <w:szCs w:val="21"/>
        </w:rPr>
        <w:t xml:space="preserve">многоквартирный </w:t>
      </w:r>
      <w:r w:rsidR="00070CBA" w:rsidRPr="00E75EF4">
        <w:rPr>
          <w:rFonts w:ascii="Times New Roman" w:hAnsi="Times New Roman" w:cs="Times New Roman"/>
          <w:sz w:val="21"/>
          <w:szCs w:val="21"/>
        </w:rPr>
        <w:t xml:space="preserve">жилой дом. </w:t>
      </w:r>
    </w:p>
    <w:p w14:paraId="0EA79E8B" w14:textId="51C228FE" w:rsidR="00C54085" w:rsidRPr="00E75EF4" w:rsidRDefault="00C54085" w:rsidP="00C54085">
      <w:pPr>
        <w:overflowPunct w:val="0"/>
        <w:autoSpaceDE w:val="0"/>
        <w:autoSpaceDN w:val="0"/>
        <w:adjustRightInd w:val="0"/>
        <w:ind w:right="20" w:firstLine="567"/>
        <w:jc w:val="both"/>
        <w:rPr>
          <w:rFonts w:ascii="Times New Roman" w:hAnsi="Times New Roman" w:cs="Times New Roman"/>
          <w:sz w:val="21"/>
          <w:szCs w:val="21"/>
        </w:rPr>
      </w:pPr>
      <w:r w:rsidRPr="00E75EF4">
        <w:rPr>
          <w:rFonts w:ascii="Times New Roman" w:hAnsi="Times New Roman" w:cs="Times New Roman"/>
          <w:sz w:val="21"/>
          <w:szCs w:val="21"/>
        </w:rPr>
        <w:lastRenderedPageBreak/>
        <w:t>Сторонами допускается отклонение фа</w:t>
      </w:r>
      <w:r w:rsidR="00CA5159" w:rsidRPr="00E75EF4">
        <w:rPr>
          <w:rFonts w:ascii="Times New Roman" w:hAnsi="Times New Roman" w:cs="Times New Roman"/>
          <w:sz w:val="21"/>
          <w:szCs w:val="21"/>
        </w:rPr>
        <w:t>ктической общей площади (с учетом площади лоджии/балкона без понижающего коэффициента)</w:t>
      </w:r>
      <w:r w:rsidRPr="00E75EF4">
        <w:rPr>
          <w:rFonts w:ascii="Times New Roman" w:hAnsi="Times New Roman" w:cs="Times New Roman"/>
          <w:sz w:val="21"/>
          <w:szCs w:val="21"/>
        </w:rPr>
        <w:t xml:space="preserve"> Объекта долевого строительства от проектной обще</w:t>
      </w:r>
      <w:r w:rsidR="00CA5159" w:rsidRPr="00E75EF4">
        <w:rPr>
          <w:rFonts w:ascii="Times New Roman" w:hAnsi="Times New Roman" w:cs="Times New Roman"/>
          <w:sz w:val="21"/>
          <w:szCs w:val="21"/>
        </w:rPr>
        <w:t>й площади</w:t>
      </w:r>
      <w:r w:rsidRPr="00E75EF4">
        <w:rPr>
          <w:rFonts w:ascii="Times New Roman" w:hAnsi="Times New Roman" w:cs="Times New Roman"/>
          <w:sz w:val="21"/>
          <w:szCs w:val="21"/>
        </w:rPr>
        <w:t xml:space="preserve"> Объекта долевого строительства (как в большую, так и в меньшую сторону</w:t>
      </w:r>
      <w:r w:rsidR="00E6541C" w:rsidRPr="00E75EF4">
        <w:rPr>
          <w:rFonts w:ascii="Times New Roman" w:hAnsi="Times New Roman" w:cs="Times New Roman"/>
          <w:sz w:val="21"/>
          <w:szCs w:val="21"/>
        </w:rPr>
        <w:t>, но не более чем на 5%</w:t>
      </w:r>
      <w:r w:rsidRPr="00E75EF4">
        <w:rPr>
          <w:rFonts w:ascii="Times New Roman" w:hAnsi="Times New Roman" w:cs="Times New Roman"/>
          <w:sz w:val="21"/>
          <w:szCs w:val="21"/>
        </w:rPr>
        <w:t>).</w:t>
      </w:r>
    </w:p>
    <w:p w14:paraId="1257A3EF" w14:textId="4255336D" w:rsidR="00692DE3" w:rsidRPr="00E75EF4" w:rsidRDefault="00B70E45" w:rsidP="00B70E45">
      <w:pPr>
        <w:pStyle w:val="a3"/>
        <w:numPr>
          <w:ilvl w:val="1"/>
          <w:numId w:val="42"/>
        </w:numPr>
        <w:tabs>
          <w:tab w:val="left" w:pos="993"/>
        </w:tabs>
        <w:overflowPunct w:val="0"/>
        <w:autoSpaceDE w:val="0"/>
        <w:autoSpaceDN w:val="0"/>
        <w:adjustRightInd w:val="0"/>
        <w:ind w:left="0" w:right="20" w:firstLine="567"/>
        <w:jc w:val="both"/>
        <w:rPr>
          <w:rFonts w:ascii="Times New Roman" w:hAnsi="Times New Roman" w:cs="Times New Roman"/>
          <w:sz w:val="21"/>
          <w:szCs w:val="21"/>
        </w:rPr>
      </w:pPr>
      <w:r w:rsidRPr="00E75EF4">
        <w:rPr>
          <w:rFonts w:ascii="Times New Roman" w:hAnsi="Times New Roman" w:cs="Times New Roman"/>
          <w:sz w:val="21"/>
          <w:szCs w:val="21"/>
        </w:rPr>
        <w:t xml:space="preserve">Участнику долевого строительства известно, что в соответствии с действующим законодательством РФ, в том числе в соответствии с порядком ведения кадастрового (инвентаризационного) учета объектов недвижимого имущества и порядком государственной регистрации подлежит сумма фактических жилых и вспомогательных площадей Объекта долевого строительства, при этом площади балконов, лоджий, веранд, террас государственной регистрации не подлежат, однако находят своё отражение в техническом паспорте и кадастровом паспорте на Объект долевого строительства, выдаваемых органом технической инвентаризации. </w:t>
      </w:r>
    </w:p>
    <w:p w14:paraId="02DBCAFE" w14:textId="345D76C3" w:rsidR="00B70E45" w:rsidRPr="00D5705C" w:rsidRDefault="00B70E45" w:rsidP="00B70E45">
      <w:pPr>
        <w:overflowPunct w:val="0"/>
        <w:autoSpaceDE w:val="0"/>
        <w:autoSpaceDN w:val="0"/>
        <w:adjustRightInd w:val="0"/>
        <w:ind w:right="20" w:firstLine="567"/>
        <w:jc w:val="both"/>
        <w:rPr>
          <w:rFonts w:ascii="Times New Roman" w:hAnsi="Times New Roman" w:cs="Times New Roman"/>
          <w:sz w:val="21"/>
          <w:szCs w:val="21"/>
        </w:rPr>
      </w:pPr>
      <w:r w:rsidRPr="00E75EF4">
        <w:rPr>
          <w:rFonts w:ascii="Times New Roman" w:hAnsi="Times New Roman" w:cs="Times New Roman"/>
          <w:sz w:val="21"/>
          <w:szCs w:val="21"/>
        </w:rPr>
        <w:t xml:space="preserve">Стороны согласовали, что исключение площадей балконов, лоджий, веранд, террас из общей площади Объекта долевого строительства при проведении обмеров органов технического учета и последующая </w:t>
      </w:r>
      <w:r w:rsidRPr="00D5705C">
        <w:rPr>
          <w:rFonts w:ascii="Times New Roman" w:hAnsi="Times New Roman" w:cs="Times New Roman"/>
          <w:sz w:val="21"/>
          <w:szCs w:val="21"/>
        </w:rPr>
        <w:t xml:space="preserve">государственная регистрация права собственности на Объект долевого строительства с площадью без учета балконов, лоджий, веранд, террас не является основанием для изменения Цены договора. </w:t>
      </w:r>
    </w:p>
    <w:p w14:paraId="24AAAD8E" w14:textId="4BA52DBD" w:rsidR="00607EA1" w:rsidRPr="00D5705C" w:rsidRDefault="00607EA1" w:rsidP="00692DE3">
      <w:pPr>
        <w:pStyle w:val="a3"/>
        <w:widowControl w:val="0"/>
        <w:numPr>
          <w:ilvl w:val="1"/>
          <w:numId w:val="42"/>
        </w:numPr>
        <w:tabs>
          <w:tab w:val="left" w:pos="993"/>
        </w:tabs>
        <w:overflowPunct w:val="0"/>
        <w:autoSpaceDE w:val="0"/>
        <w:autoSpaceDN w:val="0"/>
        <w:adjustRightInd w:val="0"/>
        <w:spacing w:line="208" w:lineRule="auto"/>
        <w:ind w:left="0" w:right="60" w:firstLine="567"/>
        <w:jc w:val="both"/>
        <w:rPr>
          <w:rFonts w:ascii="Times New Roman" w:hAnsi="Times New Roman" w:cs="Times New Roman"/>
          <w:sz w:val="21"/>
          <w:szCs w:val="21"/>
        </w:rPr>
      </w:pPr>
      <w:r w:rsidRPr="00D5705C">
        <w:rPr>
          <w:rFonts w:ascii="Times New Roman" w:hAnsi="Times New Roman" w:cs="Times New Roman"/>
          <w:sz w:val="21"/>
          <w:szCs w:val="21"/>
        </w:rPr>
        <w:t>Застройщик организует выполнение следующих строительных и отделочных работ относительно Объекта долевого строительства:</w:t>
      </w:r>
    </w:p>
    <w:p w14:paraId="42D0E8E4" w14:textId="7086D5F4" w:rsidR="00607EA1" w:rsidRPr="00D5705C" w:rsidRDefault="00CA36CA" w:rsidP="00607EA1">
      <w:pPr>
        <w:widowControl w:val="0"/>
        <w:overflowPunct w:val="0"/>
        <w:autoSpaceDE w:val="0"/>
        <w:autoSpaceDN w:val="0"/>
        <w:adjustRightInd w:val="0"/>
        <w:spacing w:line="208" w:lineRule="auto"/>
        <w:ind w:right="60"/>
        <w:jc w:val="both"/>
        <w:rPr>
          <w:rFonts w:ascii="Times New Roman" w:hAnsi="Times New Roman" w:cs="Times New Roman"/>
          <w:sz w:val="21"/>
          <w:szCs w:val="21"/>
        </w:rPr>
      </w:pPr>
      <w:r w:rsidRPr="00D5705C">
        <w:rPr>
          <w:rFonts w:ascii="Times New Roman" w:hAnsi="Times New Roman" w:cs="Times New Roman"/>
          <w:sz w:val="21"/>
          <w:szCs w:val="21"/>
        </w:rPr>
        <w:t>- У</w:t>
      </w:r>
      <w:r w:rsidR="00CD5EC1" w:rsidRPr="00D5705C">
        <w:rPr>
          <w:rFonts w:ascii="Times New Roman" w:hAnsi="Times New Roman" w:cs="Times New Roman"/>
          <w:sz w:val="21"/>
          <w:szCs w:val="21"/>
        </w:rPr>
        <w:t>становку входной двери (укомплектована двумя замками, один из которых оснащен строительной личинкой)</w:t>
      </w:r>
      <w:r w:rsidR="00607EA1" w:rsidRPr="00D5705C">
        <w:rPr>
          <w:rFonts w:ascii="Times New Roman" w:hAnsi="Times New Roman" w:cs="Times New Roman"/>
          <w:sz w:val="21"/>
          <w:szCs w:val="21"/>
        </w:rPr>
        <w:t>;</w:t>
      </w:r>
    </w:p>
    <w:p w14:paraId="7D8457B6" w14:textId="07EEF5CF" w:rsidR="00A407B0" w:rsidRPr="00D5705C" w:rsidRDefault="00A407B0" w:rsidP="00607EA1">
      <w:pPr>
        <w:widowControl w:val="0"/>
        <w:overflowPunct w:val="0"/>
        <w:autoSpaceDE w:val="0"/>
        <w:autoSpaceDN w:val="0"/>
        <w:adjustRightInd w:val="0"/>
        <w:spacing w:line="208" w:lineRule="auto"/>
        <w:ind w:right="60"/>
        <w:jc w:val="both"/>
        <w:rPr>
          <w:rFonts w:ascii="Times New Roman" w:hAnsi="Times New Roman" w:cs="Times New Roman"/>
          <w:sz w:val="21"/>
          <w:szCs w:val="21"/>
        </w:rPr>
      </w:pPr>
      <w:r w:rsidRPr="00D5705C">
        <w:rPr>
          <w:rFonts w:ascii="Times New Roman" w:hAnsi="Times New Roman" w:cs="Times New Roman"/>
          <w:sz w:val="21"/>
          <w:szCs w:val="21"/>
        </w:rPr>
        <w:t>- Межкомнатные дверные блоки и дверные блоки в санузлах не устанавливаются и не поставляются;</w:t>
      </w:r>
    </w:p>
    <w:p w14:paraId="63835788" w14:textId="5A8481E3" w:rsidR="00607EA1" w:rsidRPr="00D5705C" w:rsidRDefault="00CA36CA" w:rsidP="00607EA1">
      <w:pPr>
        <w:widowControl w:val="0"/>
        <w:overflowPunct w:val="0"/>
        <w:autoSpaceDE w:val="0"/>
        <w:autoSpaceDN w:val="0"/>
        <w:adjustRightInd w:val="0"/>
        <w:spacing w:line="208" w:lineRule="auto"/>
        <w:ind w:right="60"/>
        <w:jc w:val="both"/>
        <w:rPr>
          <w:rFonts w:ascii="Times New Roman" w:hAnsi="Times New Roman" w:cs="Times New Roman"/>
          <w:sz w:val="21"/>
          <w:szCs w:val="21"/>
        </w:rPr>
      </w:pPr>
      <w:r w:rsidRPr="00D5705C">
        <w:rPr>
          <w:rFonts w:ascii="Times New Roman" w:hAnsi="Times New Roman" w:cs="Times New Roman"/>
          <w:sz w:val="21"/>
          <w:szCs w:val="21"/>
        </w:rPr>
        <w:t>- О</w:t>
      </w:r>
      <w:r w:rsidR="0011490A" w:rsidRPr="00D5705C">
        <w:rPr>
          <w:rFonts w:ascii="Times New Roman" w:hAnsi="Times New Roman" w:cs="Times New Roman"/>
          <w:sz w:val="21"/>
          <w:szCs w:val="21"/>
        </w:rPr>
        <w:t>кна из ПВХ-профиля с двухкамерным стеклопакетом</w:t>
      </w:r>
      <w:r w:rsidR="00424CD5" w:rsidRPr="00D5705C">
        <w:rPr>
          <w:rFonts w:ascii="Times New Roman" w:hAnsi="Times New Roman" w:cs="Times New Roman"/>
          <w:sz w:val="21"/>
          <w:szCs w:val="21"/>
        </w:rPr>
        <w:t>;</w:t>
      </w:r>
    </w:p>
    <w:p w14:paraId="40C1DB0A" w14:textId="1416E71A" w:rsidR="00607EA1" w:rsidRPr="00D5705C" w:rsidRDefault="00CA36CA" w:rsidP="00607EA1">
      <w:pPr>
        <w:widowControl w:val="0"/>
        <w:overflowPunct w:val="0"/>
        <w:autoSpaceDE w:val="0"/>
        <w:autoSpaceDN w:val="0"/>
        <w:adjustRightInd w:val="0"/>
        <w:spacing w:line="208" w:lineRule="auto"/>
        <w:ind w:right="60"/>
        <w:jc w:val="both"/>
        <w:rPr>
          <w:rFonts w:ascii="Times New Roman" w:hAnsi="Times New Roman" w:cs="Times New Roman"/>
          <w:sz w:val="21"/>
          <w:szCs w:val="21"/>
        </w:rPr>
      </w:pPr>
      <w:r w:rsidRPr="00D5705C">
        <w:rPr>
          <w:rFonts w:ascii="Times New Roman" w:hAnsi="Times New Roman" w:cs="Times New Roman"/>
          <w:sz w:val="21"/>
          <w:szCs w:val="21"/>
        </w:rPr>
        <w:t>- П</w:t>
      </w:r>
      <w:r w:rsidR="00607EA1" w:rsidRPr="00D5705C">
        <w:rPr>
          <w:rFonts w:ascii="Times New Roman" w:hAnsi="Times New Roman" w:cs="Times New Roman"/>
          <w:sz w:val="21"/>
          <w:szCs w:val="21"/>
        </w:rPr>
        <w:t xml:space="preserve">олы: комнаты, коридоры </w:t>
      </w:r>
      <w:r w:rsidR="0090508C" w:rsidRPr="00D5705C">
        <w:rPr>
          <w:rFonts w:ascii="Times New Roman" w:hAnsi="Times New Roman" w:cs="Times New Roman"/>
          <w:sz w:val="21"/>
          <w:szCs w:val="21"/>
        </w:rPr>
        <w:t>–</w:t>
      </w:r>
      <w:r w:rsidR="00607EA1" w:rsidRPr="00D5705C">
        <w:rPr>
          <w:rFonts w:ascii="Times New Roman" w:hAnsi="Times New Roman" w:cs="Times New Roman"/>
          <w:sz w:val="21"/>
          <w:szCs w:val="21"/>
        </w:rPr>
        <w:t xml:space="preserve"> </w:t>
      </w:r>
      <w:r w:rsidR="0090508C" w:rsidRPr="00D5705C">
        <w:rPr>
          <w:rFonts w:ascii="Times New Roman" w:hAnsi="Times New Roman" w:cs="Times New Roman"/>
          <w:sz w:val="21"/>
          <w:szCs w:val="21"/>
        </w:rPr>
        <w:t>стяжка</w:t>
      </w:r>
      <w:r w:rsidR="0011490A" w:rsidRPr="00D5705C">
        <w:rPr>
          <w:rFonts w:ascii="Times New Roman" w:hAnsi="Times New Roman" w:cs="Times New Roman"/>
          <w:sz w:val="21"/>
          <w:szCs w:val="21"/>
        </w:rPr>
        <w:t>, санузлы – стяжка с гидроизоляцией</w:t>
      </w:r>
      <w:r w:rsidR="00607EA1" w:rsidRPr="00D5705C">
        <w:rPr>
          <w:rFonts w:ascii="Times New Roman" w:hAnsi="Times New Roman" w:cs="Times New Roman"/>
          <w:sz w:val="21"/>
          <w:szCs w:val="21"/>
        </w:rPr>
        <w:t>;</w:t>
      </w:r>
    </w:p>
    <w:p w14:paraId="703A99F4" w14:textId="5AA2963A" w:rsidR="00976306" w:rsidRPr="00D5705C" w:rsidRDefault="00CA36CA" w:rsidP="00306AC5">
      <w:pPr>
        <w:widowControl w:val="0"/>
        <w:overflowPunct w:val="0"/>
        <w:autoSpaceDE w:val="0"/>
        <w:autoSpaceDN w:val="0"/>
        <w:adjustRightInd w:val="0"/>
        <w:spacing w:line="208" w:lineRule="auto"/>
        <w:ind w:right="60"/>
        <w:jc w:val="both"/>
        <w:rPr>
          <w:rFonts w:ascii="Times New Roman" w:hAnsi="Times New Roman" w:cs="Times New Roman"/>
          <w:sz w:val="21"/>
          <w:szCs w:val="21"/>
        </w:rPr>
      </w:pPr>
      <w:r w:rsidRPr="00D5705C">
        <w:rPr>
          <w:rFonts w:ascii="Times New Roman" w:hAnsi="Times New Roman" w:cs="Times New Roman"/>
          <w:sz w:val="21"/>
          <w:szCs w:val="21"/>
        </w:rPr>
        <w:t>- П</w:t>
      </w:r>
      <w:r w:rsidR="00607EA1" w:rsidRPr="00D5705C">
        <w:rPr>
          <w:rFonts w:ascii="Times New Roman" w:hAnsi="Times New Roman" w:cs="Times New Roman"/>
          <w:sz w:val="21"/>
          <w:szCs w:val="21"/>
        </w:rPr>
        <w:t>отол</w:t>
      </w:r>
      <w:r w:rsidR="003D0660" w:rsidRPr="00D5705C">
        <w:rPr>
          <w:rFonts w:ascii="Times New Roman" w:hAnsi="Times New Roman" w:cs="Times New Roman"/>
          <w:sz w:val="21"/>
          <w:szCs w:val="21"/>
        </w:rPr>
        <w:t xml:space="preserve">ки: </w:t>
      </w:r>
      <w:r w:rsidR="00E864D0" w:rsidRPr="00D5705C">
        <w:rPr>
          <w:rFonts w:ascii="Times New Roman" w:hAnsi="Times New Roman" w:cs="Times New Roman"/>
          <w:sz w:val="21"/>
          <w:szCs w:val="21"/>
        </w:rPr>
        <w:t>плиты перекрытия сборные заводского изготовления с заделкой швов без отделки поверхности;</w:t>
      </w:r>
      <w:r w:rsidR="00607EA1" w:rsidRPr="00D5705C">
        <w:rPr>
          <w:rFonts w:ascii="Times New Roman" w:hAnsi="Times New Roman" w:cs="Times New Roman"/>
          <w:sz w:val="21"/>
          <w:szCs w:val="21"/>
        </w:rPr>
        <w:t xml:space="preserve"> </w:t>
      </w:r>
    </w:p>
    <w:p w14:paraId="6ECDC057" w14:textId="08BD9930" w:rsidR="00607EA1" w:rsidRPr="00D5705C" w:rsidRDefault="0011490A" w:rsidP="00306AC5">
      <w:pPr>
        <w:widowControl w:val="0"/>
        <w:overflowPunct w:val="0"/>
        <w:autoSpaceDE w:val="0"/>
        <w:autoSpaceDN w:val="0"/>
        <w:adjustRightInd w:val="0"/>
        <w:spacing w:line="208" w:lineRule="auto"/>
        <w:ind w:right="60"/>
        <w:jc w:val="both"/>
        <w:rPr>
          <w:rFonts w:ascii="Times New Roman" w:hAnsi="Times New Roman" w:cs="Times New Roman"/>
          <w:sz w:val="21"/>
          <w:szCs w:val="21"/>
        </w:rPr>
      </w:pPr>
      <w:r w:rsidRPr="00D5705C">
        <w:rPr>
          <w:rFonts w:ascii="Times New Roman" w:hAnsi="Times New Roman" w:cs="Times New Roman"/>
          <w:sz w:val="21"/>
          <w:szCs w:val="21"/>
        </w:rPr>
        <w:t>- Стены: бетонные поверхности и перегородки</w:t>
      </w:r>
      <w:r w:rsidR="008A03A1" w:rsidRPr="00D5705C">
        <w:rPr>
          <w:rFonts w:ascii="Times New Roman" w:hAnsi="Times New Roman" w:cs="Times New Roman"/>
          <w:sz w:val="21"/>
          <w:szCs w:val="21"/>
        </w:rPr>
        <w:t xml:space="preserve"> из </w:t>
      </w:r>
      <w:proofErr w:type="spellStart"/>
      <w:r w:rsidR="008A03A1" w:rsidRPr="00D5705C">
        <w:rPr>
          <w:rFonts w:ascii="Times New Roman" w:hAnsi="Times New Roman" w:cs="Times New Roman"/>
          <w:sz w:val="21"/>
          <w:szCs w:val="21"/>
        </w:rPr>
        <w:t>сибита</w:t>
      </w:r>
      <w:proofErr w:type="spellEnd"/>
      <w:r w:rsidR="008A03A1" w:rsidRPr="00D5705C">
        <w:rPr>
          <w:rFonts w:ascii="Times New Roman" w:hAnsi="Times New Roman" w:cs="Times New Roman"/>
          <w:sz w:val="21"/>
          <w:szCs w:val="21"/>
        </w:rPr>
        <w:t xml:space="preserve"> – перетирка гипсовой штукатуркой</w:t>
      </w:r>
      <w:r w:rsidRPr="00D5705C">
        <w:rPr>
          <w:rFonts w:ascii="Times New Roman" w:hAnsi="Times New Roman" w:cs="Times New Roman"/>
          <w:sz w:val="21"/>
          <w:szCs w:val="21"/>
        </w:rPr>
        <w:t xml:space="preserve">, кирпичные стены – </w:t>
      </w:r>
      <w:r w:rsidR="008A03A1" w:rsidRPr="00D5705C">
        <w:rPr>
          <w:rFonts w:ascii="Times New Roman" w:hAnsi="Times New Roman" w:cs="Times New Roman"/>
          <w:sz w:val="21"/>
          <w:szCs w:val="21"/>
        </w:rPr>
        <w:t xml:space="preserve">гипсовая </w:t>
      </w:r>
      <w:r w:rsidR="00424CD5" w:rsidRPr="00D5705C">
        <w:rPr>
          <w:rFonts w:ascii="Times New Roman" w:hAnsi="Times New Roman" w:cs="Times New Roman"/>
          <w:sz w:val="21"/>
          <w:szCs w:val="21"/>
        </w:rPr>
        <w:t xml:space="preserve">штукатурка. Поверхность дверных </w:t>
      </w:r>
      <w:r w:rsidR="00045E31" w:rsidRPr="00D5705C">
        <w:rPr>
          <w:rFonts w:ascii="Times New Roman" w:hAnsi="Times New Roman" w:cs="Times New Roman"/>
          <w:sz w:val="21"/>
          <w:szCs w:val="21"/>
        </w:rPr>
        <w:t xml:space="preserve">проемов </w:t>
      </w:r>
      <w:r w:rsidR="00424CD5" w:rsidRPr="00D5705C">
        <w:rPr>
          <w:rFonts w:ascii="Times New Roman" w:hAnsi="Times New Roman" w:cs="Times New Roman"/>
          <w:sz w:val="21"/>
          <w:szCs w:val="21"/>
        </w:rPr>
        <w:t xml:space="preserve">и оконных </w:t>
      </w:r>
      <w:r w:rsidR="00045E31" w:rsidRPr="00D5705C">
        <w:rPr>
          <w:rFonts w:ascii="Times New Roman" w:hAnsi="Times New Roman" w:cs="Times New Roman"/>
          <w:sz w:val="21"/>
          <w:szCs w:val="21"/>
        </w:rPr>
        <w:t>откосов</w:t>
      </w:r>
      <w:r w:rsidR="00424CD5" w:rsidRPr="00D5705C">
        <w:rPr>
          <w:rFonts w:ascii="Times New Roman" w:hAnsi="Times New Roman" w:cs="Times New Roman"/>
          <w:sz w:val="21"/>
          <w:szCs w:val="21"/>
        </w:rPr>
        <w:t xml:space="preserve"> – без штукатурной отделки; </w:t>
      </w:r>
    </w:p>
    <w:p w14:paraId="6658AFCE" w14:textId="6AC25F8D" w:rsidR="00607EA1" w:rsidRPr="00D5705C" w:rsidRDefault="00CA36CA" w:rsidP="00306AC5">
      <w:pPr>
        <w:widowControl w:val="0"/>
        <w:overflowPunct w:val="0"/>
        <w:autoSpaceDE w:val="0"/>
        <w:autoSpaceDN w:val="0"/>
        <w:adjustRightInd w:val="0"/>
        <w:spacing w:line="208" w:lineRule="auto"/>
        <w:ind w:right="60"/>
        <w:jc w:val="both"/>
        <w:rPr>
          <w:rFonts w:ascii="Times New Roman" w:hAnsi="Times New Roman" w:cs="Times New Roman"/>
          <w:sz w:val="21"/>
          <w:szCs w:val="21"/>
        </w:rPr>
      </w:pPr>
      <w:r w:rsidRPr="00D5705C">
        <w:rPr>
          <w:rFonts w:ascii="Times New Roman" w:hAnsi="Times New Roman" w:cs="Times New Roman"/>
          <w:sz w:val="21"/>
          <w:szCs w:val="21"/>
        </w:rPr>
        <w:t>- М</w:t>
      </w:r>
      <w:r w:rsidR="003D0660" w:rsidRPr="00D5705C">
        <w:rPr>
          <w:rFonts w:ascii="Times New Roman" w:hAnsi="Times New Roman" w:cs="Times New Roman"/>
          <w:sz w:val="21"/>
          <w:szCs w:val="21"/>
        </w:rPr>
        <w:t>онтаж системы отопления в объеме проекта</w:t>
      </w:r>
      <w:r w:rsidR="0011490A" w:rsidRPr="00D5705C">
        <w:rPr>
          <w:rFonts w:ascii="Times New Roman" w:hAnsi="Times New Roman" w:cs="Times New Roman"/>
          <w:sz w:val="21"/>
          <w:szCs w:val="21"/>
        </w:rPr>
        <w:t xml:space="preserve"> с установкой приборов отопления</w:t>
      </w:r>
      <w:r w:rsidR="00607EA1" w:rsidRPr="00D5705C">
        <w:rPr>
          <w:rFonts w:ascii="Times New Roman" w:hAnsi="Times New Roman" w:cs="Times New Roman"/>
          <w:sz w:val="21"/>
          <w:szCs w:val="21"/>
        </w:rPr>
        <w:t>;</w:t>
      </w:r>
    </w:p>
    <w:p w14:paraId="0F31DAB6" w14:textId="74392C0C" w:rsidR="00E342F6" w:rsidRPr="00D5705C" w:rsidRDefault="00607EA1" w:rsidP="00306AC5">
      <w:pPr>
        <w:widowControl w:val="0"/>
        <w:overflowPunct w:val="0"/>
        <w:autoSpaceDE w:val="0"/>
        <w:autoSpaceDN w:val="0"/>
        <w:adjustRightInd w:val="0"/>
        <w:spacing w:line="208" w:lineRule="auto"/>
        <w:ind w:right="60"/>
        <w:jc w:val="both"/>
        <w:rPr>
          <w:rFonts w:ascii="Times New Roman" w:hAnsi="Times New Roman" w:cs="Times New Roman"/>
          <w:sz w:val="21"/>
          <w:szCs w:val="21"/>
        </w:rPr>
      </w:pPr>
      <w:r w:rsidRPr="00D5705C">
        <w:rPr>
          <w:rFonts w:ascii="Times New Roman" w:hAnsi="Times New Roman" w:cs="Times New Roman"/>
          <w:sz w:val="21"/>
          <w:szCs w:val="21"/>
        </w:rPr>
        <w:t xml:space="preserve">- </w:t>
      </w:r>
      <w:r w:rsidR="00CA36CA" w:rsidRPr="00D5705C">
        <w:rPr>
          <w:rFonts w:ascii="Times New Roman" w:hAnsi="Times New Roman" w:cs="Times New Roman"/>
          <w:sz w:val="21"/>
          <w:szCs w:val="21"/>
        </w:rPr>
        <w:t>Э</w:t>
      </w:r>
      <w:r w:rsidR="007145A4" w:rsidRPr="00D5705C">
        <w:rPr>
          <w:rFonts w:ascii="Times New Roman" w:hAnsi="Times New Roman" w:cs="Times New Roman"/>
          <w:sz w:val="21"/>
          <w:szCs w:val="21"/>
        </w:rPr>
        <w:t>лектро</w:t>
      </w:r>
      <w:r w:rsidR="003D0660" w:rsidRPr="00D5705C">
        <w:rPr>
          <w:rFonts w:ascii="Times New Roman" w:hAnsi="Times New Roman" w:cs="Times New Roman"/>
          <w:sz w:val="21"/>
          <w:szCs w:val="21"/>
        </w:rPr>
        <w:t>монтажные работы</w:t>
      </w:r>
      <w:r w:rsidR="007145A4" w:rsidRPr="00D5705C">
        <w:rPr>
          <w:rFonts w:ascii="Times New Roman" w:hAnsi="Times New Roman" w:cs="Times New Roman"/>
          <w:sz w:val="21"/>
          <w:szCs w:val="21"/>
        </w:rPr>
        <w:t xml:space="preserve"> без установки осветительных приборов</w:t>
      </w:r>
      <w:r w:rsidR="003D0660" w:rsidRPr="00D5705C">
        <w:rPr>
          <w:rFonts w:ascii="Times New Roman" w:hAnsi="Times New Roman" w:cs="Times New Roman"/>
          <w:sz w:val="21"/>
          <w:szCs w:val="21"/>
        </w:rPr>
        <w:t xml:space="preserve"> и концевой арматуры</w:t>
      </w:r>
      <w:r w:rsidR="007145A4" w:rsidRPr="00D5705C">
        <w:rPr>
          <w:rFonts w:ascii="Times New Roman" w:hAnsi="Times New Roman" w:cs="Times New Roman"/>
          <w:sz w:val="21"/>
          <w:szCs w:val="21"/>
        </w:rPr>
        <w:t>;</w:t>
      </w:r>
    </w:p>
    <w:p w14:paraId="2528B5E5" w14:textId="4C8B3F54" w:rsidR="003D0660" w:rsidRPr="00D5705C" w:rsidRDefault="00CA36CA" w:rsidP="00306AC5">
      <w:pPr>
        <w:widowControl w:val="0"/>
        <w:overflowPunct w:val="0"/>
        <w:autoSpaceDE w:val="0"/>
        <w:autoSpaceDN w:val="0"/>
        <w:adjustRightInd w:val="0"/>
        <w:spacing w:line="208" w:lineRule="auto"/>
        <w:ind w:right="60"/>
        <w:jc w:val="both"/>
        <w:rPr>
          <w:rFonts w:ascii="Times New Roman" w:hAnsi="Times New Roman" w:cs="Times New Roman"/>
          <w:sz w:val="21"/>
          <w:szCs w:val="21"/>
        </w:rPr>
      </w:pPr>
      <w:r w:rsidRPr="00D5705C">
        <w:rPr>
          <w:rFonts w:ascii="Times New Roman" w:hAnsi="Times New Roman" w:cs="Times New Roman"/>
          <w:sz w:val="21"/>
          <w:szCs w:val="21"/>
        </w:rPr>
        <w:t>- Х</w:t>
      </w:r>
      <w:r w:rsidR="003D0660" w:rsidRPr="00D5705C">
        <w:rPr>
          <w:rFonts w:ascii="Times New Roman" w:hAnsi="Times New Roman" w:cs="Times New Roman"/>
          <w:sz w:val="21"/>
          <w:szCs w:val="21"/>
        </w:rPr>
        <w:t>олодное и горячее водоснабжение</w:t>
      </w:r>
      <w:r w:rsidR="0011490A" w:rsidRPr="00D5705C">
        <w:rPr>
          <w:rFonts w:ascii="Times New Roman" w:hAnsi="Times New Roman" w:cs="Times New Roman"/>
          <w:sz w:val="21"/>
          <w:szCs w:val="21"/>
        </w:rPr>
        <w:t>: вывод трубной разводки в квартиру с установкой заглушек</w:t>
      </w:r>
      <w:r w:rsidR="003D0660" w:rsidRPr="00D5705C">
        <w:rPr>
          <w:rFonts w:ascii="Times New Roman" w:hAnsi="Times New Roman" w:cs="Times New Roman"/>
          <w:sz w:val="21"/>
          <w:szCs w:val="21"/>
        </w:rPr>
        <w:t xml:space="preserve"> </w:t>
      </w:r>
      <w:r w:rsidR="0011490A" w:rsidRPr="00D5705C">
        <w:rPr>
          <w:rFonts w:ascii="Times New Roman" w:hAnsi="Times New Roman" w:cs="Times New Roman"/>
          <w:sz w:val="21"/>
          <w:szCs w:val="21"/>
        </w:rPr>
        <w:t>(</w:t>
      </w:r>
      <w:r w:rsidR="003D0660" w:rsidRPr="00D5705C">
        <w:rPr>
          <w:rFonts w:ascii="Times New Roman" w:hAnsi="Times New Roman" w:cs="Times New Roman"/>
          <w:sz w:val="21"/>
          <w:szCs w:val="21"/>
        </w:rPr>
        <w:t>без выполнения трубных разводок для подключения смесителей на кухонные мойки, умывальников и в</w:t>
      </w:r>
      <w:r w:rsidR="0011490A" w:rsidRPr="00D5705C">
        <w:rPr>
          <w:rFonts w:ascii="Times New Roman" w:hAnsi="Times New Roman" w:cs="Times New Roman"/>
          <w:sz w:val="21"/>
          <w:szCs w:val="21"/>
        </w:rPr>
        <w:t>анн, смывных бачков и унитазов)</w:t>
      </w:r>
      <w:r w:rsidR="00A407B0" w:rsidRPr="00D5705C">
        <w:rPr>
          <w:rFonts w:ascii="Times New Roman" w:hAnsi="Times New Roman" w:cs="Times New Roman"/>
          <w:sz w:val="21"/>
          <w:szCs w:val="21"/>
        </w:rPr>
        <w:t>;</w:t>
      </w:r>
    </w:p>
    <w:p w14:paraId="282324F9" w14:textId="0D8395AA" w:rsidR="00CA36CA" w:rsidRPr="00D5705C" w:rsidRDefault="00CA36CA" w:rsidP="00306AC5">
      <w:pPr>
        <w:widowControl w:val="0"/>
        <w:overflowPunct w:val="0"/>
        <w:autoSpaceDE w:val="0"/>
        <w:autoSpaceDN w:val="0"/>
        <w:adjustRightInd w:val="0"/>
        <w:spacing w:line="208" w:lineRule="auto"/>
        <w:ind w:right="60"/>
        <w:jc w:val="both"/>
        <w:rPr>
          <w:rFonts w:ascii="Times New Roman" w:hAnsi="Times New Roman" w:cs="Times New Roman"/>
          <w:sz w:val="21"/>
          <w:szCs w:val="21"/>
        </w:rPr>
      </w:pPr>
      <w:r w:rsidRPr="00D5705C">
        <w:rPr>
          <w:rFonts w:ascii="Times New Roman" w:hAnsi="Times New Roman" w:cs="Times New Roman"/>
          <w:sz w:val="21"/>
          <w:szCs w:val="21"/>
        </w:rPr>
        <w:t xml:space="preserve">- </w:t>
      </w:r>
      <w:r w:rsidRPr="00D5705C">
        <w:rPr>
          <w:rFonts w:ascii="Times New Roman" w:eastAsiaTheme="minorHAnsi" w:hAnsi="Times New Roman" w:cs="Times New Roman"/>
          <w:sz w:val="21"/>
          <w:szCs w:val="21"/>
          <w:lang w:eastAsia="en-US"/>
        </w:rPr>
        <w:t xml:space="preserve">Фекальная канализация – </w:t>
      </w:r>
      <w:r w:rsidR="0011490A" w:rsidRPr="00D5705C">
        <w:rPr>
          <w:rFonts w:ascii="Times New Roman" w:eastAsiaTheme="minorHAnsi" w:hAnsi="Times New Roman" w:cs="Times New Roman"/>
          <w:sz w:val="21"/>
          <w:szCs w:val="21"/>
          <w:lang w:eastAsia="en-US"/>
        </w:rPr>
        <w:t>вертикальный стояк с отводом на квартиру с установкой заглушек (</w:t>
      </w:r>
      <w:r w:rsidRPr="00D5705C">
        <w:rPr>
          <w:rFonts w:ascii="Times New Roman" w:eastAsiaTheme="minorHAnsi" w:hAnsi="Times New Roman" w:cs="Times New Roman"/>
          <w:sz w:val="21"/>
          <w:szCs w:val="21"/>
          <w:lang w:eastAsia="en-US"/>
        </w:rPr>
        <w:t>без выполнения трубных разводок для подключения сантехнических приборов</w:t>
      </w:r>
      <w:r w:rsidR="0011490A" w:rsidRPr="00D5705C">
        <w:rPr>
          <w:rFonts w:ascii="Times New Roman" w:eastAsiaTheme="minorHAnsi" w:hAnsi="Times New Roman" w:cs="Times New Roman"/>
          <w:sz w:val="21"/>
          <w:szCs w:val="21"/>
          <w:lang w:eastAsia="en-US"/>
        </w:rPr>
        <w:t>)</w:t>
      </w:r>
      <w:r w:rsidRPr="00D5705C">
        <w:rPr>
          <w:rFonts w:ascii="Times New Roman" w:eastAsiaTheme="minorHAnsi" w:hAnsi="Times New Roman" w:cs="Times New Roman"/>
          <w:sz w:val="21"/>
          <w:szCs w:val="21"/>
          <w:lang w:eastAsia="en-US"/>
        </w:rPr>
        <w:t>;</w:t>
      </w:r>
    </w:p>
    <w:p w14:paraId="61884B57" w14:textId="2CD01233" w:rsidR="00607EA1" w:rsidRPr="00D5705C" w:rsidRDefault="00607EA1" w:rsidP="00306AC5">
      <w:pPr>
        <w:widowControl w:val="0"/>
        <w:overflowPunct w:val="0"/>
        <w:autoSpaceDE w:val="0"/>
        <w:autoSpaceDN w:val="0"/>
        <w:adjustRightInd w:val="0"/>
        <w:spacing w:line="208" w:lineRule="auto"/>
        <w:ind w:right="60"/>
        <w:jc w:val="both"/>
        <w:rPr>
          <w:rFonts w:ascii="Times New Roman" w:hAnsi="Times New Roman" w:cs="Times New Roman"/>
          <w:sz w:val="21"/>
          <w:szCs w:val="21"/>
        </w:rPr>
      </w:pPr>
      <w:r w:rsidRPr="00D5705C">
        <w:rPr>
          <w:rFonts w:ascii="Times New Roman" w:hAnsi="Times New Roman" w:cs="Times New Roman"/>
          <w:sz w:val="21"/>
          <w:szCs w:val="21"/>
        </w:rPr>
        <w:t xml:space="preserve">- </w:t>
      </w:r>
      <w:r w:rsidR="00CA36CA" w:rsidRPr="00D5705C">
        <w:rPr>
          <w:rFonts w:ascii="Times New Roman" w:hAnsi="Times New Roman" w:cs="Times New Roman"/>
          <w:sz w:val="21"/>
          <w:szCs w:val="21"/>
        </w:rPr>
        <w:t>У</w:t>
      </w:r>
      <w:r w:rsidR="0011490A" w:rsidRPr="00D5705C">
        <w:rPr>
          <w:rFonts w:ascii="Times New Roman" w:hAnsi="Times New Roman" w:cs="Times New Roman"/>
          <w:sz w:val="21"/>
          <w:szCs w:val="21"/>
        </w:rPr>
        <w:t>становку</w:t>
      </w:r>
      <w:r w:rsidR="007145A4" w:rsidRPr="00D5705C">
        <w:rPr>
          <w:rFonts w:ascii="Times New Roman" w:hAnsi="Times New Roman" w:cs="Times New Roman"/>
          <w:sz w:val="21"/>
          <w:szCs w:val="21"/>
        </w:rPr>
        <w:t xml:space="preserve"> приборов учета воды, электроэнергии, тепла</w:t>
      </w:r>
      <w:r w:rsidR="008A03A1" w:rsidRPr="00D5705C">
        <w:rPr>
          <w:rFonts w:ascii="Times New Roman" w:hAnsi="Times New Roman" w:cs="Times New Roman"/>
          <w:sz w:val="21"/>
          <w:szCs w:val="21"/>
        </w:rPr>
        <w:t xml:space="preserve"> в технических помещениях</w:t>
      </w:r>
      <w:r w:rsidR="0011490A" w:rsidRPr="00D5705C">
        <w:rPr>
          <w:rFonts w:ascii="Times New Roman" w:hAnsi="Times New Roman" w:cs="Times New Roman"/>
          <w:sz w:val="21"/>
          <w:szCs w:val="21"/>
        </w:rPr>
        <w:t xml:space="preserve"> на этаже</w:t>
      </w:r>
      <w:r w:rsidR="007145A4" w:rsidRPr="00D5705C">
        <w:rPr>
          <w:rFonts w:ascii="Times New Roman" w:hAnsi="Times New Roman" w:cs="Times New Roman"/>
          <w:sz w:val="21"/>
          <w:szCs w:val="21"/>
        </w:rPr>
        <w:t>;</w:t>
      </w:r>
    </w:p>
    <w:p w14:paraId="44BF2E6F" w14:textId="4D0E91E4" w:rsidR="00D765C7" w:rsidRPr="00D5705C" w:rsidRDefault="00CA36CA" w:rsidP="00306AC5">
      <w:pPr>
        <w:widowControl w:val="0"/>
        <w:overflowPunct w:val="0"/>
        <w:autoSpaceDE w:val="0"/>
        <w:autoSpaceDN w:val="0"/>
        <w:adjustRightInd w:val="0"/>
        <w:spacing w:line="206" w:lineRule="auto"/>
        <w:ind w:right="60"/>
        <w:jc w:val="both"/>
        <w:rPr>
          <w:rFonts w:ascii="Times New Roman" w:eastAsiaTheme="minorHAnsi" w:hAnsi="Times New Roman" w:cs="Times New Roman"/>
          <w:sz w:val="21"/>
          <w:szCs w:val="21"/>
          <w:lang w:eastAsia="en-US"/>
        </w:rPr>
      </w:pPr>
      <w:r w:rsidRPr="00D5705C">
        <w:rPr>
          <w:rFonts w:ascii="Times New Roman" w:eastAsiaTheme="minorHAnsi" w:hAnsi="Times New Roman" w:cs="Times New Roman"/>
          <w:sz w:val="21"/>
          <w:szCs w:val="21"/>
          <w:lang w:eastAsia="en-US"/>
        </w:rPr>
        <w:t>- Ос</w:t>
      </w:r>
      <w:r w:rsidR="003D0660" w:rsidRPr="00D5705C">
        <w:rPr>
          <w:rFonts w:ascii="Times New Roman" w:eastAsiaTheme="minorHAnsi" w:hAnsi="Times New Roman" w:cs="Times New Roman"/>
          <w:sz w:val="21"/>
          <w:szCs w:val="21"/>
          <w:lang w:eastAsia="en-US"/>
        </w:rPr>
        <w:t xml:space="preserve">текление балконов/лоджий из алюминиевой профильной системы с заполнением одинарным листовым стеклом (конструкция </w:t>
      </w:r>
      <w:r w:rsidR="00457050" w:rsidRPr="00D5705C">
        <w:rPr>
          <w:rFonts w:ascii="Times New Roman" w:eastAsiaTheme="minorHAnsi" w:hAnsi="Times New Roman" w:cs="Times New Roman"/>
          <w:sz w:val="21"/>
          <w:szCs w:val="21"/>
          <w:lang w:eastAsia="en-US"/>
        </w:rPr>
        <w:t>«</w:t>
      </w:r>
      <w:r w:rsidR="003D0660" w:rsidRPr="00D5705C">
        <w:rPr>
          <w:rFonts w:ascii="Times New Roman" w:eastAsiaTheme="minorHAnsi" w:hAnsi="Times New Roman" w:cs="Times New Roman"/>
          <w:sz w:val="21"/>
          <w:szCs w:val="21"/>
          <w:lang w:eastAsia="en-US"/>
        </w:rPr>
        <w:t>холодного остекления</w:t>
      </w:r>
      <w:r w:rsidR="00457050" w:rsidRPr="00D5705C">
        <w:rPr>
          <w:rFonts w:ascii="Times New Roman" w:eastAsiaTheme="minorHAnsi" w:hAnsi="Times New Roman" w:cs="Times New Roman"/>
          <w:sz w:val="21"/>
          <w:szCs w:val="21"/>
          <w:lang w:eastAsia="en-US"/>
        </w:rPr>
        <w:t>»</w:t>
      </w:r>
      <w:r w:rsidR="003D0660" w:rsidRPr="00D5705C">
        <w:rPr>
          <w:rFonts w:ascii="Times New Roman" w:eastAsiaTheme="minorHAnsi" w:hAnsi="Times New Roman" w:cs="Times New Roman"/>
          <w:sz w:val="21"/>
          <w:szCs w:val="21"/>
          <w:lang w:eastAsia="en-US"/>
        </w:rPr>
        <w:t>);</w:t>
      </w:r>
    </w:p>
    <w:p w14:paraId="31F03FA6" w14:textId="4AF272C3" w:rsidR="003D0660" w:rsidRPr="00D5705C" w:rsidRDefault="003D0660" w:rsidP="00306AC5">
      <w:pPr>
        <w:widowControl w:val="0"/>
        <w:overflowPunct w:val="0"/>
        <w:autoSpaceDE w:val="0"/>
        <w:autoSpaceDN w:val="0"/>
        <w:adjustRightInd w:val="0"/>
        <w:spacing w:line="206" w:lineRule="auto"/>
        <w:ind w:right="60"/>
        <w:jc w:val="both"/>
        <w:rPr>
          <w:rFonts w:ascii="Times New Roman" w:eastAsiaTheme="minorHAnsi" w:hAnsi="Times New Roman" w:cs="Times New Roman"/>
          <w:sz w:val="21"/>
          <w:szCs w:val="21"/>
          <w:lang w:eastAsia="en-US"/>
        </w:rPr>
      </w:pPr>
      <w:r w:rsidRPr="00D5705C">
        <w:rPr>
          <w:rFonts w:ascii="Times New Roman" w:eastAsiaTheme="minorHAnsi" w:hAnsi="Times New Roman" w:cs="Times New Roman"/>
          <w:sz w:val="21"/>
          <w:szCs w:val="21"/>
          <w:lang w:eastAsia="en-US"/>
        </w:rPr>
        <w:t xml:space="preserve">- </w:t>
      </w:r>
      <w:r w:rsidR="00CA36CA" w:rsidRPr="00D5705C">
        <w:rPr>
          <w:rFonts w:ascii="Times New Roman" w:eastAsiaTheme="minorHAnsi" w:hAnsi="Times New Roman" w:cs="Times New Roman"/>
          <w:sz w:val="21"/>
          <w:szCs w:val="21"/>
          <w:lang w:eastAsia="en-US"/>
        </w:rPr>
        <w:t>Слаботочные системы (интернет, телев</w:t>
      </w:r>
      <w:r w:rsidR="00BF3188" w:rsidRPr="00D5705C">
        <w:rPr>
          <w:rFonts w:ascii="Times New Roman" w:eastAsiaTheme="minorHAnsi" w:hAnsi="Times New Roman" w:cs="Times New Roman"/>
          <w:sz w:val="21"/>
          <w:szCs w:val="21"/>
          <w:lang w:eastAsia="en-US"/>
        </w:rPr>
        <w:t xml:space="preserve">идение) – без ввода в квартиру; </w:t>
      </w:r>
    </w:p>
    <w:p w14:paraId="61D5322A" w14:textId="1A346F9C" w:rsidR="00BF3188" w:rsidRPr="00D5705C" w:rsidRDefault="00BF3188" w:rsidP="00306AC5">
      <w:pPr>
        <w:widowControl w:val="0"/>
        <w:overflowPunct w:val="0"/>
        <w:autoSpaceDE w:val="0"/>
        <w:autoSpaceDN w:val="0"/>
        <w:adjustRightInd w:val="0"/>
        <w:spacing w:line="206" w:lineRule="auto"/>
        <w:ind w:right="60"/>
        <w:jc w:val="both"/>
        <w:rPr>
          <w:rFonts w:ascii="Times New Roman" w:eastAsiaTheme="minorHAnsi" w:hAnsi="Times New Roman" w:cs="Times New Roman"/>
          <w:sz w:val="21"/>
          <w:szCs w:val="21"/>
          <w:lang w:eastAsia="en-US"/>
        </w:rPr>
      </w:pPr>
      <w:r w:rsidRPr="00D5705C">
        <w:rPr>
          <w:rFonts w:ascii="Times New Roman" w:eastAsiaTheme="minorHAnsi" w:hAnsi="Times New Roman" w:cs="Times New Roman"/>
          <w:sz w:val="21"/>
          <w:szCs w:val="21"/>
          <w:lang w:eastAsia="en-US"/>
        </w:rPr>
        <w:t xml:space="preserve">- </w:t>
      </w:r>
      <w:r w:rsidRPr="00D5705C">
        <w:rPr>
          <w:rFonts w:ascii="Times New Roman" w:hAnsi="Times New Roman" w:cs="Times New Roman"/>
          <w:sz w:val="21"/>
          <w:szCs w:val="21"/>
        </w:rPr>
        <w:t xml:space="preserve">Проектной документацией в санузлах предусмотрены электрические полотенцесушители, приобретение и установка которых осуществляются Участником долевого строительства самостоятельно. </w:t>
      </w:r>
    </w:p>
    <w:p w14:paraId="75652C64" w14:textId="4018172B" w:rsidR="008D15E9" w:rsidRPr="00D5705C" w:rsidRDefault="008D15E9" w:rsidP="00306AC5">
      <w:pPr>
        <w:widowControl w:val="0"/>
        <w:overflowPunct w:val="0"/>
        <w:autoSpaceDE w:val="0"/>
        <w:autoSpaceDN w:val="0"/>
        <w:adjustRightInd w:val="0"/>
        <w:spacing w:line="206" w:lineRule="auto"/>
        <w:ind w:right="60"/>
        <w:jc w:val="both"/>
        <w:rPr>
          <w:rFonts w:ascii="Times New Roman" w:eastAsiaTheme="minorHAnsi" w:hAnsi="Times New Roman" w:cs="Times New Roman"/>
          <w:sz w:val="21"/>
          <w:szCs w:val="21"/>
          <w:lang w:eastAsia="en-US"/>
        </w:rPr>
      </w:pPr>
      <w:r w:rsidRPr="00D5705C">
        <w:rPr>
          <w:rFonts w:ascii="Times New Roman" w:eastAsiaTheme="minorHAnsi" w:hAnsi="Times New Roman" w:cs="Times New Roman"/>
          <w:sz w:val="21"/>
          <w:szCs w:val="21"/>
          <w:lang w:eastAsia="en-US"/>
        </w:rPr>
        <w:t>Технические требования к Объекту долевого строительства:</w:t>
      </w:r>
    </w:p>
    <w:p w14:paraId="4C7A1858" w14:textId="0B30A17D" w:rsidR="008D15E9" w:rsidRPr="00D5705C" w:rsidRDefault="008D15E9" w:rsidP="00306AC5">
      <w:pPr>
        <w:widowControl w:val="0"/>
        <w:overflowPunct w:val="0"/>
        <w:autoSpaceDE w:val="0"/>
        <w:autoSpaceDN w:val="0"/>
        <w:adjustRightInd w:val="0"/>
        <w:spacing w:line="206" w:lineRule="auto"/>
        <w:ind w:right="60"/>
        <w:jc w:val="both"/>
        <w:rPr>
          <w:rFonts w:ascii="Times New Roman" w:eastAsiaTheme="minorHAnsi" w:hAnsi="Times New Roman" w:cs="Times New Roman"/>
          <w:sz w:val="21"/>
          <w:szCs w:val="21"/>
          <w:lang w:eastAsia="en-US"/>
        </w:rPr>
      </w:pPr>
      <w:r w:rsidRPr="00D5705C">
        <w:rPr>
          <w:rFonts w:ascii="Times New Roman" w:eastAsiaTheme="minorHAnsi" w:hAnsi="Times New Roman" w:cs="Times New Roman"/>
          <w:sz w:val="21"/>
          <w:szCs w:val="21"/>
          <w:lang w:eastAsia="en-US"/>
        </w:rPr>
        <w:t>- наличие тепло-, водо-, и электроснабжения, водоотведения обязательно.</w:t>
      </w:r>
      <w:r w:rsidR="00254ECF" w:rsidRPr="00D5705C">
        <w:rPr>
          <w:rFonts w:ascii="Times New Roman" w:eastAsiaTheme="minorHAnsi" w:hAnsi="Times New Roman" w:cs="Times New Roman"/>
          <w:sz w:val="21"/>
          <w:szCs w:val="21"/>
          <w:lang w:eastAsia="en-US"/>
        </w:rPr>
        <w:t xml:space="preserve"> </w:t>
      </w:r>
    </w:p>
    <w:p w14:paraId="7166DDFF" w14:textId="10AFCD67" w:rsidR="00CF2363" w:rsidRPr="00D5705C" w:rsidRDefault="009F519F" w:rsidP="00457050">
      <w:pPr>
        <w:pStyle w:val="a3"/>
        <w:widowControl w:val="0"/>
        <w:numPr>
          <w:ilvl w:val="1"/>
          <w:numId w:val="42"/>
        </w:numPr>
        <w:tabs>
          <w:tab w:val="left" w:pos="993"/>
        </w:tabs>
        <w:overflowPunct w:val="0"/>
        <w:autoSpaceDE w:val="0"/>
        <w:autoSpaceDN w:val="0"/>
        <w:adjustRightInd w:val="0"/>
        <w:spacing w:line="208" w:lineRule="auto"/>
        <w:ind w:left="0" w:right="60" w:firstLine="567"/>
        <w:jc w:val="both"/>
        <w:rPr>
          <w:rFonts w:ascii="Times New Roman" w:hAnsi="Times New Roman" w:cs="Times New Roman"/>
          <w:sz w:val="21"/>
          <w:szCs w:val="21"/>
        </w:rPr>
      </w:pPr>
      <w:r w:rsidRPr="00D5705C">
        <w:rPr>
          <w:rFonts w:ascii="Times New Roman" w:hAnsi="Times New Roman" w:cs="Times New Roman"/>
          <w:sz w:val="21"/>
          <w:szCs w:val="21"/>
        </w:rPr>
        <w:t>Дом, в котором находится Объект долевого строительства, отвечает требованиям энергетической эффективности, установленным действую</w:t>
      </w:r>
      <w:r w:rsidR="00A06F2E">
        <w:rPr>
          <w:rFonts w:ascii="Times New Roman" w:hAnsi="Times New Roman" w:cs="Times New Roman"/>
          <w:sz w:val="21"/>
          <w:szCs w:val="21"/>
        </w:rPr>
        <w:t xml:space="preserve">щим законодательством – класс </w:t>
      </w:r>
      <w:r w:rsidR="00A06F2E">
        <w:rPr>
          <w:rFonts w:ascii="Times New Roman" w:hAnsi="Times New Roman" w:cs="Times New Roman"/>
          <w:sz w:val="21"/>
          <w:szCs w:val="21"/>
          <w:lang w:val="en-US"/>
        </w:rPr>
        <w:t>B</w:t>
      </w:r>
      <w:r w:rsidRPr="00D5705C">
        <w:rPr>
          <w:rFonts w:ascii="Times New Roman" w:hAnsi="Times New Roman" w:cs="Times New Roman"/>
          <w:sz w:val="21"/>
          <w:szCs w:val="21"/>
        </w:rPr>
        <w:t>, сейсмостойкость Объекта капитального строительства - 6 баллов. Вид, назначение Объекта капитального строительства - здание жилог</w:t>
      </w:r>
      <w:r w:rsidR="008B050F" w:rsidRPr="00D5705C">
        <w:rPr>
          <w:rFonts w:ascii="Times New Roman" w:hAnsi="Times New Roman" w:cs="Times New Roman"/>
          <w:sz w:val="21"/>
          <w:szCs w:val="21"/>
        </w:rPr>
        <w:t>о назначения, состоит из одного подъезда</w:t>
      </w:r>
      <w:r w:rsidRPr="00D5705C">
        <w:rPr>
          <w:rFonts w:ascii="Times New Roman" w:hAnsi="Times New Roman" w:cs="Times New Roman"/>
          <w:sz w:val="21"/>
          <w:szCs w:val="21"/>
        </w:rPr>
        <w:t xml:space="preserve">, </w:t>
      </w:r>
      <w:r w:rsidR="008B050F" w:rsidRPr="00D5705C">
        <w:rPr>
          <w:rFonts w:ascii="Times New Roman" w:hAnsi="Times New Roman" w:cs="Times New Roman"/>
          <w:sz w:val="21"/>
          <w:szCs w:val="21"/>
        </w:rPr>
        <w:t>25</w:t>
      </w:r>
      <w:r w:rsidRPr="00D5705C">
        <w:rPr>
          <w:rFonts w:ascii="Times New Roman" w:hAnsi="Times New Roman" w:cs="Times New Roman"/>
          <w:sz w:val="21"/>
          <w:szCs w:val="21"/>
        </w:rPr>
        <w:t xml:space="preserve"> этажей, общая площадь </w:t>
      </w:r>
      <w:r w:rsidR="008B050F" w:rsidRPr="00D5705C">
        <w:rPr>
          <w:rFonts w:ascii="Times New Roman" w:hAnsi="Times New Roman" w:cs="Times New Roman"/>
          <w:sz w:val="21"/>
          <w:szCs w:val="21"/>
        </w:rPr>
        <w:t>многоквартирного дома: 21 198 кв.м</w:t>
      </w:r>
      <w:r w:rsidRPr="00D5705C">
        <w:rPr>
          <w:rFonts w:ascii="Times New Roman" w:hAnsi="Times New Roman" w:cs="Times New Roman"/>
          <w:sz w:val="21"/>
          <w:szCs w:val="21"/>
        </w:rPr>
        <w:t xml:space="preserve">. Конструктив Объекта: </w:t>
      </w:r>
      <w:r w:rsidR="00457050" w:rsidRPr="00D5705C">
        <w:rPr>
          <w:rFonts w:ascii="Times New Roman" w:hAnsi="Times New Roman" w:cs="Times New Roman"/>
          <w:sz w:val="21"/>
          <w:szCs w:val="21"/>
        </w:rPr>
        <w:t>стены и перекрытия подвала</w:t>
      </w:r>
      <w:r w:rsidR="00D11535" w:rsidRPr="00D5705C">
        <w:rPr>
          <w:rFonts w:ascii="Times New Roman" w:hAnsi="Times New Roman" w:cs="Times New Roman"/>
          <w:sz w:val="21"/>
          <w:szCs w:val="21"/>
        </w:rPr>
        <w:t>,</w:t>
      </w:r>
      <w:r w:rsidR="00457050" w:rsidRPr="00D5705C">
        <w:rPr>
          <w:rFonts w:ascii="Times New Roman" w:hAnsi="Times New Roman" w:cs="Times New Roman"/>
          <w:sz w:val="21"/>
          <w:szCs w:val="21"/>
        </w:rPr>
        <w:t xml:space="preserve"> первого</w:t>
      </w:r>
      <w:r w:rsidR="00D11535" w:rsidRPr="00D5705C">
        <w:rPr>
          <w:rFonts w:ascii="Times New Roman" w:hAnsi="Times New Roman" w:cs="Times New Roman"/>
          <w:sz w:val="21"/>
          <w:szCs w:val="21"/>
        </w:rPr>
        <w:t xml:space="preserve"> и второго</w:t>
      </w:r>
      <w:r w:rsidR="00457050" w:rsidRPr="00D5705C">
        <w:rPr>
          <w:rFonts w:ascii="Times New Roman" w:hAnsi="Times New Roman" w:cs="Times New Roman"/>
          <w:sz w:val="21"/>
          <w:szCs w:val="21"/>
        </w:rPr>
        <w:t xml:space="preserve"> этажа – монолитные железобетонные с заполнением из мелкоштучных каменных материалов, с </w:t>
      </w:r>
      <w:r w:rsidR="002E5F3F" w:rsidRPr="00D5705C">
        <w:rPr>
          <w:rFonts w:ascii="Times New Roman" w:hAnsi="Times New Roman" w:cs="Times New Roman"/>
          <w:sz w:val="21"/>
          <w:szCs w:val="21"/>
        </w:rPr>
        <w:t>третьего</w:t>
      </w:r>
      <w:r w:rsidR="00457050" w:rsidRPr="00D5705C">
        <w:rPr>
          <w:rFonts w:ascii="Times New Roman" w:hAnsi="Times New Roman" w:cs="Times New Roman"/>
          <w:sz w:val="21"/>
          <w:szCs w:val="21"/>
        </w:rPr>
        <w:t xml:space="preserve"> этажа и выше - сборно-монолитный железобетонный каркас, стены из крупных панелей и мелкоштучных каменных материалов, материал поэтажных перекрытий - сборные железобетонные плиты.</w:t>
      </w:r>
    </w:p>
    <w:p w14:paraId="6946CB76" w14:textId="2BC06F1D" w:rsidR="00AE373D" w:rsidRPr="00E75EF4" w:rsidRDefault="00692DE3" w:rsidP="00306AC5">
      <w:pPr>
        <w:widowControl w:val="0"/>
        <w:overflowPunct w:val="0"/>
        <w:autoSpaceDE w:val="0"/>
        <w:autoSpaceDN w:val="0"/>
        <w:adjustRightInd w:val="0"/>
        <w:spacing w:line="214" w:lineRule="auto"/>
        <w:ind w:right="62" w:firstLine="567"/>
        <w:jc w:val="both"/>
        <w:rPr>
          <w:rFonts w:ascii="Times New Roman" w:hAnsi="Times New Roman" w:cs="Times New Roman"/>
          <w:sz w:val="21"/>
          <w:szCs w:val="21"/>
        </w:rPr>
      </w:pPr>
      <w:r w:rsidRPr="00D5705C">
        <w:rPr>
          <w:rFonts w:ascii="Times New Roman" w:hAnsi="Times New Roman" w:cs="Times New Roman"/>
          <w:sz w:val="21"/>
          <w:szCs w:val="21"/>
        </w:rPr>
        <w:t>2.6</w:t>
      </w:r>
      <w:r w:rsidR="00D650B5" w:rsidRPr="00D5705C">
        <w:rPr>
          <w:rFonts w:ascii="Times New Roman" w:hAnsi="Times New Roman" w:cs="Times New Roman"/>
          <w:sz w:val="21"/>
          <w:szCs w:val="21"/>
        </w:rPr>
        <w:t xml:space="preserve">. Объект долевого строительства, указанный в п. 2.1. настоящего </w:t>
      </w:r>
      <w:r w:rsidR="00D650B5" w:rsidRPr="00E75EF4">
        <w:rPr>
          <w:rFonts w:ascii="Times New Roman" w:hAnsi="Times New Roman" w:cs="Times New Roman"/>
          <w:sz w:val="21"/>
          <w:szCs w:val="21"/>
        </w:rPr>
        <w:t>договора</w:t>
      </w:r>
      <w:r w:rsidR="00E6541C" w:rsidRPr="00E75EF4">
        <w:rPr>
          <w:rFonts w:ascii="Times New Roman" w:hAnsi="Times New Roman" w:cs="Times New Roman"/>
          <w:sz w:val="21"/>
          <w:szCs w:val="21"/>
        </w:rPr>
        <w:t>,</w:t>
      </w:r>
      <w:r w:rsidR="00D650B5" w:rsidRPr="00E75EF4">
        <w:rPr>
          <w:rFonts w:ascii="Times New Roman" w:hAnsi="Times New Roman" w:cs="Times New Roman"/>
          <w:sz w:val="21"/>
          <w:szCs w:val="21"/>
        </w:rPr>
        <w:t xml:space="preserve"> передается Застройщиком Участник</w:t>
      </w:r>
      <w:r w:rsidR="00AC072C" w:rsidRPr="00E75EF4">
        <w:rPr>
          <w:rFonts w:ascii="Times New Roman" w:hAnsi="Times New Roman" w:cs="Times New Roman"/>
          <w:sz w:val="21"/>
          <w:szCs w:val="21"/>
        </w:rPr>
        <w:t>у долевого строительства в степени строительной готовности в соответствии с п. 2.4 настоящего Договора. Участник долевого строительства самостоятельно и за свой счет выполняет все необходимые работы, не предусмотренные проектной документацией и настоящим Договором, с целью дальнейшего использования Объект долевого строительства по назначению.</w:t>
      </w:r>
      <w:r w:rsidR="008D06AD" w:rsidRPr="00E75EF4">
        <w:rPr>
          <w:rFonts w:ascii="Times New Roman" w:hAnsi="Times New Roman" w:cs="Times New Roman"/>
          <w:sz w:val="21"/>
          <w:szCs w:val="21"/>
        </w:rPr>
        <w:t xml:space="preserve"> </w:t>
      </w:r>
    </w:p>
    <w:p w14:paraId="5BF86E4C" w14:textId="77777777" w:rsidR="009A14EC" w:rsidRPr="00D709F9" w:rsidRDefault="009A14EC" w:rsidP="00EC06A8">
      <w:pPr>
        <w:widowControl w:val="0"/>
        <w:overflowPunct w:val="0"/>
        <w:autoSpaceDE w:val="0"/>
        <w:autoSpaceDN w:val="0"/>
        <w:adjustRightInd w:val="0"/>
        <w:spacing w:line="214" w:lineRule="auto"/>
        <w:ind w:right="62"/>
        <w:jc w:val="both"/>
        <w:rPr>
          <w:rFonts w:ascii="Times New Roman" w:hAnsi="Times New Roman" w:cs="Times New Roman"/>
          <w:sz w:val="21"/>
          <w:szCs w:val="21"/>
        </w:rPr>
      </w:pPr>
    </w:p>
    <w:p w14:paraId="64AC30D3" w14:textId="77777777" w:rsidR="00C73551" w:rsidRPr="00E75EF4" w:rsidRDefault="00B94D5F" w:rsidP="005C0E93">
      <w:pPr>
        <w:widowControl w:val="0"/>
        <w:numPr>
          <w:ilvl w:val="1"/>
          <w:numId w:val="4"/>
        </w:numPr>
        <w:tabs>
          <w:tab w:val="clear" w:pos="1440"/>
        </w:tabs>
        <w:overflowPunct w:val="0"/>
        <w:autoSpaceDE w:val="0"/>
        <w:autoSpaceDN w:val="0"/>
        <w:adjustRightInd w:val="0"/>
        <w:spacing w:line="239" w:lineRule="auto"/>
        <w:ind w:left="0" w:firstLine="426"/>
        <w:jc w:val="center"/>
        <w:rPr>
          <w:rFonts w:ascii="Times New Roman" w:hAnsi="Times New Roman" w:cs="Times New Roman"/>
          <w:b/>
          <w:bCs/>
          <w:sz w:val="21"/>
          <w:szCs w:val="21"/>
        </w:rPr>
      </w:pPr>
      <w:r w:rsidRPr="00E75EF4">
        <w:rPr>
          <w:rFonts w:ascii="Times New Roman" w:hAnsi="Times New Roman" w:cs="Times New Roman"/>
          <w:b/>
          <w:bCs/>
          <w:sz w:val="21"/>
          <w:szCs w:val="21"/>
        </w:rPr>
        <w:t>Сроки и порядок строительства</w:t>
      </w:r>
    </w:p>
    <w:p w14:paraId="3CD9F8FA" w14:textId="22B3E938" w:rsidR="00C73551" w:rsidRPr="00E75EF4" w:rsidRDefault="001B30A0" w:rsidP="001B30A0">
      <w:pPr>
        <w:widowControl w:val="0"/>
        <w:overflowPunct w:val="0"/>
        <w:autoSpaceDE w:val="0"/>
        <w:autoSpaceDN w:val="0"/>
        <w:adjustRightInd w:val="0"/>
        <w:spacing w:line="228" w:lineRule="auto"/>
        <w:ind w:firstLine="567"/>
        <w:jc w:val="both"/>
        <w:rPr>
          <w:rFonts w:ascii="Times New Roman" w:hAnsi="Times New Roman" w:cs="Times New Roman"/>
          <w:sz w:val="21"/>
          <w:szCs w:val="21"/>
        </w:rPr>
      </w:pPr>
      <w:r w:rsidRPr="00E75EF4">
        <w:rPr>
          <w:rFonts w:ascii="Times New Roman" w:hAnsi="Times New Roman" w:cs="Times New Roman"/>
          <w:sz w:val="21"/>
          <w:szCs w:val="21"/>
        </w:rPr>
        <w:t>3</w:t>
      </w:r>
      <w:r w:rsidR="00247754" w:rsidRPr="00E75EF4">
        <w:rPr>
          <w:rFonts w:ascii="Times New Roman" w:hAnsi="Times New Roman" w:cs="Times New Roman"/>
          <w:sz w:val="21"/>
          <w:szCs w:val="21"/>
        </w:rPr>
        <w:t xml:space="preserve">.1. </w:t>
      </w:r>
      <w:r w:rsidR="008D15E9" w:rsidRPr="00E75EF4">
        <w:rPr>
          <w:rFonts w:ascii="Times New Roman" w:hAnsi="Times New Roman" w:cs="Times New Roman"/>
          <w:sz w:val="21"/>
          <w:szCs w:val="21"/>
        </w:rPr>
        <w:t>Застройщик обязуется организовать строительство и ввод Объекта капитального строительства</w:t>
      </w:r>
      <w:r w:rsidR="008D06AD" w:rsidRPr="00E75EF4">
        <w:rPr>
          <w:rFonts w:ascii="Times New Roman" w:hAnsi="Times New Roman" w:cs="Times New Roman"/>
          <w:sz w:val="21"/>
          <w:szCs w:val="21"/>
        </w:rPr>
        <w:t xml:space="preserve"> </w:t>
      </w:r>
      <w:r w:rsidR="008D15E9" w:rsidRPr="00E75EF4">
        <w:rPr>
          <w:rFonts w:ascii="Times New Roman" w:hAnsi="Times New Roman" w:cs="Times New Roman"/>
          <w:sz w:val="21"/>
          <w:szCs w:val="21"/>
        </w:rPr>
        <w:t xml:space="preserve">в эксплуатацию не </w:t>
      </w:r>
      <w:r w:rsidR="008D15E9" w:rsidRPr="00D5705C">
        <w:rPr>
          <w:rFonts w:ascii="Times New Roman" w:hAnsi="Times New Roman" w:cs="Times New Roman"/>
          <w:sz w:val="21"/>
          <w:szCs w:val="21"/>
        </w:rPr>
        <w:t>позднее</w:t>
      </w:r>
      <w:r w:rsidR="009F519F" w:rsidRPr="00D5705C">
        <w:rPr>
          <w:rFonts w:ascii="Times New Roman" w:hAnsi="Times New Roman" w:cs="Times New Roman"/>
          <w:sz w:val="21"/>
          <w:szCs w:val="21"/>
        </w:rPr>
        <w:t xml:space="preserve"> </w:t>
      </w:r>
      <w:r w:rsidR="009F519F" w:rsidRPr="00D5705C">
        <w:rPr>
          <w:rFonts w:ascii="Times New Roman" w:hAnsi="Times New Roman"/>
          <w:color w:val="000000" w:themeColor="text1"/>
          <w:sz w:val="21"/>
          <w:szCs w:val="21"/>
          <w:lang w:val="en-US"/>
        </w:rPr>
        <w:t>IV</w:t>
      </w:r>
      <w:r w:rsidR="000038F6" w:rsidRPr="00D5705C">
        <w:rPr>
          <w:rFonts w:ascii="Times New Roman" w:hAnsi="Times New Roman"/>
          <w:color w:val="000000" w:themeColor="text1"/>
          <w:sz w:val="21"/>
          <w:szCs w:val="21"/>
        </w:rPr>
        <w:t xml:space="preserve"> квартала 2028</w:t>
      </w:r>
      <w:r w:rsidR="009F519F" w:rsidRPr="00D5705C">
        <w:rPr>
          <w:rFonts w:ascii="Times New Roman" w:hAnsi="Times New Roman"/>
          <w:color w:val="000000" w:themeColor="text1"/>
          <w:sz w:val="21"/>
          <w:szCs w:val="21"/>
        </w:rPr>
        <w:t xml:space="preserve"> года</w:t>
      </w:r>
      <w:r w:rsidR="008D15E9" w:rsidRPr="00E75EF4">
        <w:rPr>
          <w:rFonts w:ascii="Times New Roman" w:hAnsi="Times New Roman" w:cs="Times New Roman"/>
          <w:sz w:val="21"/>
          <w:szCs w:val="21"/>
        </w:rPr>
        <w:t>.</w:t>
      </w:r>
    </w:p>
    <w:p w14:paraId="2E161DC0" w14:textId="7E66A05C" w:rsidR="003C10E3" w:rsidRPr="00E75EF4" w:rsidRDefault="00B94D5F" w:rsidP="001B30A0">
      <w:pPr>
        <w:widowControl w:val="0"/>
        <w:overflowPunct w:val="0"/>
        <w:autoSpaceDE w:val="0"/>
        <w:autoSpaceDN w:val="0"/>
        <w:adjustRightInd w:val="0"/>
        <w:spacing w:line="223" w:lineRule="auto"/>
        <w:ind w:right="60" w:firstLine="567"/>
        <w:jc w:val="both"/>
        <w:rPr>
          <w:rFonts w:ascii="Times New Roman" w:hAnsi="Times New Roman" w:cs="Times New Roman"/>
          <w:sz w:val="21"/>
          <w:szCs w:val="21"/>
        </w:rPr>
      </w:pPr>
      <w:r w:rsidRPr="00E75EF4">
        <w:rPr>
          <w:rFonts w:ascii="Times New Roman" w:hAnsi="Times New Roman" w:cs="Times New Roman"/>
          <w:sz w:val="21"/>
          <w:szCs w:val="21"/>
        </w:rPr>
        <w:t xml:space="preserve">3.2. </w:t>
      </w:r>
      <w:r w:rsidR="004136B1" w:rsidRPr="00E75EF4">
        <w:rPr>
          <w:rFonts w:ascii="Times New Roman" w:hAnsi="Times New Roman" w:cs="Times New Roman"/>
          <w:sz w:val="21"/>
          <w:szCs w:val="21"/>
        </w:rPr>
        <w:t>Участник долевого строительства не вправе производить относительно Объекта долевого строительства какие-либо работы, в том числе отделочные, общестроительные, электромонтажные и т.д.,</w:t>
      </w:r>
      <w:r w:rsidR="008D06AD" w:rsidRPr="00E75EF4">
        <w:rPr>
          <w:rFonts w:ascii="Times New Roman" w:hAnsi="Times New Roman" w:cs="Times New Roman"/>
          <w:sz w:val="21"/>
          <w:szCs w:val="21"/>
        </w:rPr>
        <w:t xml:space="preserve"> </w:t>
      </w:r>
      <w:r w:rsidR="004136B1" w:rsidRPr="00E75EF4">
        <w:rPr>
          <w:rFonts w:ascii="Times New Roman" w:hAnsi="Times New Roman" w:cs="Times New Roman"/>
          <w:sz w:val="21"/>
          <w:szCs w:val="21"/>
        </w:rPr>
        <w:t>до передачи ему Объекта долевого строительства в соответствии с разделом 8 настоящего Договора</w:t>
      </w:r>
      <w:r w:rsidRPr="00E75EF4">
        <w:rPr>
          <w:rFonts w:ascii="Times New Roman" w:hAnsi="Times New Roman" w:cs="Times New Roman"/>
          <w:sz w:val="21"/>
          <w:szCs w:val="21"/>
        </w:rPr>
        <w:t>.</w:t>
      </w:r>
    </w:p>
    <w:p w14:paraId="7BF589E5" w14:textId="77777777" w:rsidR="00BF3188" w:rsidRPr="00D709F9" w:rsidRDefault="00BF3188" w:rsidP="0072125B">
      <w:pPr>
        <w:widowControl w:val="0"/>
        <w:overflowPunct w:val="0"/>
        <w:autoSpaceDE w:val="0"/>
        <w:autoSpaceDN w:val="0"/>
        <w:adjustRightInd w:val="0"/>
        <w:spacing w:line="223" w:lineRule="auto"/>
        <w:ind w:right="60"/>
        <w:jc w:val="both"/>
        <w:rPr>
          <w:rFonts w:ascii="Times New Roman" w:hAnsi="Times New Roman" w:cs="Times New Roman"/>
          <w:sz w:val="21"/>
          <w:szCs w:val="21"/>
        </w:rPr>
      </w:pPr>
    </w:p>
    <w:p w14:paraId="4BBEE4BE" w14:textId="77777777" w:rsidR="00C73551" w:rsidRPr="00E75EF4" w:rsidRDefault="00B94D5F" w:rsidP="005C0E93">
      <w:pPr>
        <w:widowControl w:val="0"/>
        <w:numPr>
          <w:ilvl w:val="1"/>
          <w:numId w:val="5"/>
        </w:numPr>
        <w:tabs>
          <w:tab w:val="clear" w:pos="1440"/>
          <w:tab w:val="num" w:pos="3540"/>
        </w:tabs>
        <w:overflowPunct w:val="0"/>
        <w:autoSpaceDE w:val="0"/>
        <w:autoSpaceDN w:val="0"/>
        <w:adjustRightInd w:val="0"/>
        <w:spacing w:line="239" w:lineRule="auto"/>
        <w:ind w:left="3540" w:hanging="180"/>
        <w:jc w:val="both"/>
        <w:rPr>
          <w:rFonts w:ascii="Times New Roman" w:hAnsi="Times New Roman" w:cs="Times New Roman"/>
          <w:b/>
          <w:bCs/>
          <w:sz w:val="21"/>
          <w:szCs w:val="21"/>
        </w:rPr>
      </w:pPr>
      <w:r w:rsidRPr="00E75EF4">
        <w:rPr>
          <w:rFonts w:ascii="Times New Roman" w:hAnsi="Times New Roman" w:cs="Times New Roman"/>
          <w:b/>
          <w:bCs/>
          <w:sz w:val="21"/>
          <w:szCs w:val="21"/>
        </w:rPr>
        <w:t xml:space="preserve">Цена договора и порядок расчетов </w:t>
      </w:r>
    </w:p>
    <w:p w14:paraId="762D4533" w14:textId="096DEFAA" w:rsidR="004136B1" w:rsidRPr="00E75EF4" w:rsidRDefault="004136B1" w:rsidP="001B30A0">
      <w:pPr>
        <w:overflowPunct w:val="0"/>
        <w:autoSpaceDE w:val="0"/>
        <w:autoSpaceDN w:val="0"/>
        <w:adjustRightInd w:val="0"/>
        <w:ind w:right="20" w:firstLine="567"/>
        <w:jc w:val="both"/>
        <w:rPr>
          <w:rFonts w:ascii="Times New Roman" w:hAnsi="Times New Roman" w:cs="Times New Roman"/>
          <w:sz w:val="21"/>
          <w:szCs w:val="21"/>
        </w:rPr>
      </w:pPr>
      <w:r w:rsidRPr="00E75EF4">
        <w:rPr>
          <w:rFonts w:ascii="Times New Roman" w:hAnsi="Times New Roman" w:cs="Times New Roman"/>
          <w:sz w:val="21"/>
          <w:szCs w:val="21"/>
        </w:rPr>
        <w:t>4.1. Цена договора (цена Объекта долевого строительства) составляет ……</w:t>
      </w:r>
      <w:proofErr w:type="gramStart"/>
      <w:r w:rsidRPr="00E75EF4">
        <w:rPr>
          <w:rFonts w:ascii="Times New Roman" w:hAnsi="Times New Roman" w:cs="Times New Roman"/>
          <w:sz w:val="21"/>
          <w:szCs w:val="21"/>
        </w:rPr>
        <w:t>...(</w:t>
      </w:r>
      <w:proofErr w:type="gramEnd"/>
      <w:r w:rsidRPr="00E75EF4">
        <w:rPr>
          <w:rFonts w:ascii="Times New Roman" w:hAnsi="Times New Roman" w:cs="Times New Roman"/>
          <w:sz w:val="21"/>
          <w:szCs w:val="21"/>
        </w:rPr>
        <w:t>…….) рублей… копеек, НДС не облагается.</w:t>
      </w:r>
    </w:p>
    <w:p w14:paraId="1B06480E" w14:textId="283A7FDA" w:rsidR="001058C7" w:rsidRPr="00E75EF4" w:rsidRDefault="001058C7" w:rsidP="001058C7">
      <w:pPr>
        <w:overflowPunct w:val="0"/>
        <w:autoSpaceDE w:val="0"/>
        <w:autoSpaceDN w:val="0"/>
        <w:adjustRightInd w:val="0"/>
        <w:ind w:right="20" w:firstLine="567"/>
        <w:jc w:val="both"/>
        <w:rPr>
          <w:rFonts w:ascii="Times New Roman" w:hAnsi="Times New Roman" w:cs="Times New Roman"/>
          <w:sz w:val="21"/>
          <w:szCs w:val="21"/>
        </w:rPr>
      </w:pPr>
      <w:r w:rsidRPr="00E75EF4">
        <w:rPr>
          <w:rFonts w:ascii="Times New Roman" w:hAnsi="Times New Roman" w:cs="Times New Roman"/>
          <w:sz w:val="21"/>
          <w:szCs w:val="21"/>
        </w:rPr>
        <w:t>4.</w:t>
      </w:r>
      <w:r w:rsidR="00B5455F" w:rsidRPr="00E75EF4">
        <w:rPr>
          <w:rFonts w:ascii="Times New Roman" w:hAnsi="Times New Roman" w:cs="Times New Roman"/>
          <w:sz w:val="21"/>
          <w:szCs w:val="21"/>
        </w:rPr>
        <w:t>2</w:t>
      </w:r>
      <w:r w:rsidRPr="00E75EF4">
        <w:rPr>
          <w:rFonts w:ascii="Times New Roman" w:hAnsi="Times New Roman" w:cs="Times New Roman"/>
          <w:sz w:val="21"/>
          <w:szCs w:val="21"/>
        </w:rPr>
        <w:t>. Участник долевого строительства осуществляет оплату Цены договора в размере _________________________</w:t>
      </w:r>
      <w:r w:rsidR="008D06AD" w:rsidRPr="00E75EF4">
        <w:rPr>
          <w:rFonts w:ascii="Times New Roman" w:hAnsi="Times New Roman" w:cs="Times New Roman"/>
          <w:sz w:val="21"/>
          <w:szCs w:val="21"/>
        </w:rPr>
        <w:t xml:space="preserve"> </w:t>
      </w:r>
      <w:r w:rsidRPr="00E75EF4">
        <w:rPr>
          <w:rFonts w:ascii="Times New Roman" w:hAnsi="Times New Roman" w:cs="Times New Roman"/>
          <w:sz w:val="21"/>
          <w:szCs w:val="21"/>
        </w:rPr>
        <w:t>за счет собственных средств и вносит на счет эскроу, открытый</w:t>
      </w:r>
      <w:r w:rsidR="008D06AD" w:rsidRPr="00E75EF4">
        <w:rPr>
          <w:rFonts w:ascii="Times New Roman" w:hAnsi="Times New Roman" w:cs="Times New Roman"/>
          <w:sz w:val="21"/>
          <w:szCs w:val="21"/>
        </w:rPr>
        <w:t xml:space="preserve"> </w:t>
      </w:r>
      <w:r w:rsidRPr="00E75EF4">
        <w:rPr>
          <w:rFonts w:ascii="Times New Roman" w:hAnsi="Times New Roman" w:cs="Times New Roman"/>
          <w:sz w:val="21"/>
          <w:szCs w:val="21"/>
        </w:rPr>
        <w:t>в</w:t>
      </w:r>
      <w:r w:rsidR="00AB6C3F" w:rsidRPr="00E75EF4">
        <w:rPr>
          <w:rFonts w:ascii="Times New Roman" w:hAnsi="Times New Roman" w:cs="Times New Roman"/>
          <w:sz w:val="21"/>
          <w:szCs w:val="21"/>
        </w:rPr>
        <w:t xml:space="preserve"> </w:t>
      </w:r>
      <w:r w:rsidRPr="00E75EF4">
        <w:rPr>
          <w:rFonts w:ascii="Times New Roman" w:hAnsi="Times New Roman" w:cs="Times New Roman"/>
          <w:sz w:val="21"/>
          <w:szCs w:val="21"/>
        </w:rPr>
        <w:t xml:space="preserve">АО </w:t>
      </w:r>
      <w:r w:rsidR="00457050">
        <w:rPr>
          <w:rFonts w:ascii="Times New Roman" w:hAnsi="Times New Roman" w:cs="Times New Roman"/>
          <w:sz w:val="21"/>
          <w:szCs w:val="21"/>
        </w:rPr>
        <w:t>«</w:t>
      </w:r>
      <w:r w:rsidR="00EC363D" w:rsidRPr="00E75EF4">
        <w:rPr>
          <w:rFonts w:ascii="Times New Roman" w:hAnsi="Times New Roman" w:cs="Times New Roman"/>
          <w:sz w:val="21"/>
          <w:szCs w:val="21"/>
        </w:rPr>
        <w:t>АЛЬФА-БАНК</w:t>
      </w:r>
      <w:r w:rsidR="00457050">
        <w:rPr>
          <w:rFonts w:ascii="Times New Roman" w:hAnsi="Times New Roman" w:cs="Times New Roman"/>
          <w:sz w:val="21"/>
          <w:szCs w:val="21"/>
        </w:rPr>
        <w:t>»</w:t>
      </w:r>
      <w:r w:rsidRPr="00E75EF4">
        <w:rPr>
          <w:rFonts w:ascii="Times New Roman" w:hAnsi="Times New Roman" w:cs="Times New Roman"/>
          <w:sz w:val="21"/>
          <w:szCs w:val="21"/>
        </w:rPr>
        <w:t>, в течение __________ календарных дней с момента государственной регистрации настоящего Договора в органе, осуществляющем государственный кадастровый учет недвижимости и государственную регистрацию прав на недвижимое имущество и сделок с ним.</w:t>
      </w:r>
    </w:p>
    <w:p w14:paraId="5B070BA3" w14:textId="77777777" w:rsidR="001058C7" w:rsidRPr="00E75EF4" w:rsidRDefault="001058C7" w:rsidP="001058C7">
      <w:pPr>
        <w:overflowPunct w:val="0"/>
        <w:autoSpaceDE w:val="0"/>
        <w:autoSpaceDN w:val="0"/>
        <w:adjustRightInd w:val="0"/>
        <w:ind w:right="20" w:firstLine="708"/>
        <w:jc w:val="both"/>
        <w:rPr>
          <w:rFonts w:ascii="Times New Roman" w:hAnsi="Times New Roman" w:cs="Times New Roman"/>
          <w:sz w:val="21"/>
          <w:szCs w:val="21"/>
        </w:rPr>
      </w:pPr>
      <w:r w:rsidRPr="00E75EF4">
        <w:rPr>
          <w:rFonts w:ascii="Times New Roman" w:hAnsi="Times New Roman" w:cs="Times New Roman"/>
          <w:sz w:val="21"/>
          <w:szCs w:val="21"/>
        </w:rPr>
        <w:t>ИЛИ</w:t>
      </w:r>
    </w:p>
    <w:p w14:paraId="38566227" w14:textId="07DB16E1" w:rsidR="001058C7" w:rsidRPr="00E75EF4" w:rsidRDefault="001058C7" w:rsidP="001058C7">
      <w:pPr>
        <w:overflowPunct w:val="0"/>
        <w:autoSpaceDE w:val="0"/>
        <w:autoSpaceDN w:val="0"/>
        <w:adjustRightInd w:val="0"/>
        <w:ind w:right="20" w:firstLine="708"/>
        <w:jc w:val="both"/>
        <w:rPr>
          <w:rFonts w:ascii="Times New Roman" w:hAnsi="Times New Roman" w:cs="Times New Roman"/>
          <w:sz w:val="21"/>
          <w:szCs w:val="21"/>
        </w:rPr>
      </w:pPr>
      <w:r w:rsidRPr="00E75EF4">
        <w:rPr>
          <w:rFonts w:ascii="Times New Roman" w:hAnsi="Times New Roman" w:cs="Times New Roman"/>
          <w:sz w:val="21"/>
          <w:szCs w:val="21"/>
        </w:rPr>
        <w:t>Участник долевого строительства осуществляет оплату Цены договора в размере _________________________</w:t>
      </w:r>
      <w:r w:rsidR="008D06AD" w:rsidRPr="00E75EF4">
        <w:rPr>
          <w:rFonts w:ascii="Times New Roman" w:hAnsi="Times New Roman" w:cs="Times New Roman"/>
          <w:sz w:val="21"/>
          <w:szCs w:val="21"/>
        </w:rPr>
        <w:t xml:space="preserve"> </w:t>
      </w:r>
      <w:r w:rsidRPr="00E75EF4">
        <w:rPr>
          <w:rFonts w:ascii="Times New Roman" w:hAnsi="Times New Roman" w:cs="Times New Roman"/>
          <w:sz w:val="21"/>
          <w:szCs w:val="21"/>
        </w:rPr>
        <w:t>за счет собственных средств и за счет кредитных средств в размере ____________ предоставляемых (НАИМЕНОВАНИЕ КРЕДИТОРА, ИНН или ОГРН) (далее – Кредитор)</w:t>
      </w:r>
      <w:r w:rsidR="008D06AD" w:rsidRPr="00E75EF4">
        <w:rPr>
          <w:rFonts w:ascii="Times New Roman" w:hAnsi="Times New Roman" w:cs="Times New Roman"/>
          <w:sz w:val="21"/>
          <w:szCs w:val="21"/>
        </w:rPr>
        <w:t xml:space="preserve"> </w:t>
      </w:r>
      <w:r w:rsidRPr="00E75EF4">
        <w:rPr>
          <w:rFonts w:ascii="Times New Roman" w:hAnsi="Times New Roman" w:cs="Times New Roman"/>
          <w:sz w:val="21"/>
          <w:szCs w:val="21"/>
        </w:rPr>
        <w:t xml:space="preserve">по </w:t>
      </w:r>
      <w:r w:rsidRPr="00E75EF4">
        <w:rPr>
          <w:rFonts w:ascii="Times New Roman" w:hAnsi="Times New Roman" w:cs="Times New Roman"/>
          <w:sz w:val="21"/>
          <w:szCs w:val="21"/>
        </w:rPr>
        <w:lastRenderedPageBreak/>
        <w:t>(НАИМЕНОВАНИЕ, ДАТА И НОМЕР КРЕДИТНОГО ДОГОВОРА), заключенному между (_____) (далее – Заемщик) и Кредитором</w:t>
      </w:r>
      <w:r w:rsidR="00457050">
        <w:rPr>
          <w:rFonts w:ascii="Times New Roman" w:hAnsi="Times New Roman" w:cs="Times New Roman"/>
          <w:sz w:val="21"/>
          <w:szCs w:val="21"/>
        </w:rPr>
        <w:t>»</w:t>
      </w:r>
      <w:r w:rsidRPr="00E75EF4">
        <w:rPr>
          <w:rFonts w:ascii="Times New Roman" w:hAnsi="Times New Roman" w:cs="Times New Roman"/>
          <w:sz w:val="21"/>
          <w:szCs w:val="21"/>
        </w:rPr>
        <w:t>. Расчеты по Договору производятся с использованием счета эскроу, открытый</w:t>
      </w:r>
      <w:r w:rsidR="008D06AD" w:rsidRPr="00E75EF4">
        <w:rPr>
          <w:rFonts w:ascii="Times New Roman" w:hAnsi="Times New Roman" w:cs="Times New Roman"/>
          <w:sz w:val="21"/>
          <w:szCs w:val="21"/>
        </w:rPr>
        <w:t xml:space="preserve"> </w:t>
      </w:r>
      <w:r w:rsidR="00AB6C3F" w:rsidRPr="00E75EF4">
        <w:rPr>
          <w:rFonts w:ascii="Times New Roman" w:hAnsi="Times New Roman" w:cs="Times New Roman"/>
          <w:sz w:val="21"/>
          <w:szCs w:val="21"/>
        </w:rPr>
        <w:t xml:space="preserve">в </w:t>
      </w:r>
      <w:r w:rsidRPr="00E75EF4">
        <w:rPr>
          <w:rFonts w:ascii="Times New Roman" w:hAnsi="Times New Roman" w:cs="Times New Roman"/>
          <w:sz w:val="21"/>
          <w:szCs w:val="21"/>
        </w:rPr>
        <w:t xml:space="preserve">АО </w:t>
      </w:r>
      <w:r w:rsidR="00457050">
        <w:rPr>
          <w:rFonts w:ascii="Times New Roman" w:hAnsi="Times New Roman" w:cs="Times New Roman"/>
          <w:sz w:val="21"/>
          <w:szCs w:val="21"/>
        </w:rPr>
        <w:t>«</w:t>
      </w:r>
      <w:r w:rsidR="00EC363D" w:rsidRPr="00E75EF4">
        <w:rPr>
          <w:rFonts w:ascii="Times New Roman" w:hAnsi="Times New Roman" w:cs="Times New Roman"/>
          <w:sz w:val="21"/>
          <w:szCs w:val="21"/>
        </w:rPr>
        <w:t>АЛЬФА-БАНК</w:t>
      </w:r>
      <w:r w:rsidR="00457050">
        <w:rPr>
          <w:rFonts w:ascii="Times New Roman" w:hAnsi="Times New Roman" w:cs="Times New Roman"/>
          <w:sz w:val="21"/>
          <w:szCs w:val="21"/>
        </w:rPr>
        <w:t>»</w:t>
      </w:r>
      <w:r w:rsidRPr="00E75EF4">
        <w:rPr>
          <w:rFonts w:ascii="Times New Roman" w:hAnsi="Times New Roman" w:cs="Times New Roman"/>
          <w:sz w:val="21"/>
          <w:szCs w:val="21"/>
        </w:rPr>
        <w:t>, в течение __________ календарных дней с момента государственной регистрации настоящего Договора в органе, осуществляющем государственный кадастровый учет недвижимости и государственную регистрацию прав на недвижимое имущество и сделок с ним.</w:t>
      </w:r>
    </w:p>
    <w:p w14:paraId="65004842" w14:textId="77777777" w:rsidR="001058C7" w:rsidRPr="00E75EF4" w:rsidRDefault="001058C7" w:rsidP="001058C7">
      <w:pPr>
        <w:overflowPunct w:val="0"/>
        <w:autoSpaceDE w:val="0"/>
        <w:autoSpaceDN w:val="0"/>
        <w:adjustRightInd w:val="0"/>
        <w:ind w:right="20" w:firstLine="708"/>
        <w:jc w:val="both"/>
        <w:rPr>
          <w:rFonts w:ascii="Times New Roman" w:hAnsi="Times New Roman" w:cs="Times New Roman"/>
          <w:sz w:val="21"/>
          <w:szCs w:val="21"/>
        </w:rPr>
      </w:pPr>
      <w:r w:rsidRPr="00E75EF4">
        <w:rPr>
          <w:rFonts w:ascii="Times New Roman" w:hAnsi="Times New Roman" w:cs="Times New Roman"/>
          <w:sz w:val="21"/>
          <w:szCs w:val="21"/>
        </w:rPr>
        <w:t>ИЛИ</w:t>
      </w:r>
    </w:p>
    <w:p w14:paraId="56E100DD" w14:textId="1FC82EC9" w:rsidR="001058C7" w:rsidRPr="00E75EF4" w:rsidRDefault="001058C7" w:rsidP="001058C7">
      <w:pPr>
        <w:overflowPunct w:val="0"/>
        <w:autoSpaceDE w:val="0"/>
        <w:autoSpaceDN w:val="0"/>
        <w:adjustRightInd w:val="0"/>
        <w:ind w:right="20" w:firstLine="708"/>
        <w:jc w:val="both"/>
        <w:rPr>
          <w:rFonts w:ascii="Times New Roman" w:hAnsi="Times New Roman" w:cs="Times New Roman"/>
          <w:sz w:val="21"/>
          <w:szCs w:val="21"/>
        </w:rPr>
      </w:pPr>
      <w:r w:rsidRPr="00E75EF4">
        <w:rPr>
          <w:rFonts w:ascii="Times New Roman" w:hAnsi="Times New Roman" w:cs="Times New Roman"/>
          <w:sz w:val="21"/>
          <w:szCs w:val="21"/>
        </w:rPr>
        <w:t>Участник долевого строительства осуществляет оплату Цены договора в размере _________________________</w:t>
      </w:r>
      <w:r w:rsidR="008D06AD" w:rsidRPr="00E75EF4">
        <w:rPr>
          <w:rFonts w:ascii="Times New Roman" w:hAnsi="Times New Roman" w:cs="Times New Roman"/>
          <w:sz w:val="21"/>
          <w:szCs w:val="21"/>
        </w:rPr>
        <w:t xml:space="preserve"> </w:t>
      </w:r>
      <w:r w:rsidRPr="00E75EF4">
        <w:rPr>
          <w:rFonts w:ascii="Times New Roman" w:hAnsi="Times New Roman" w:cs="Times New Roman"/>
          <w:sz w:val="21"/>
          <w:szCs w:val="21"/>
        </w:rPr>
        <w:t>за счет кредитных средств в размере ____________ предоставляемых (НАИМЕНОВАНИЕ КРЕДИТОРА, ИНН или ОГРН) (далее – Кредитор) по (НАИМЕНОВАНИЕ, ДАТА И НОМЕР КРЕДИТНОГО ДОГОВОРА), заключенному между (_____) (далее – Заемщик) и Кредитором</w:t>
      </w:r>
      <w:r w:rsidR="00457050">
        <w:rPr>
          <w:rFonts w:ascii="Times New Roman" w:hAnsi="Times New Roman" w:cs="Times New Roman"/>
          <w:sz w:val="21"/>
          <w:szCs w:val="21"/>
        </w:rPr>
        <w:t>»</w:t>
      </w:r>
      <w:r w:rsidRPr="00E75EF4">
        <w:rPr>
          <w:rFonts w:ascii="Times New Roman" w:hAnsi="Times New Roman" w:cs="Times New Roman"/>
          <w:sz w:val="21"/>
          <w:szCs w:val="21"/>
        </w:rPr>
        <w:t xml:space="preserve">. Расчеты по Договору производятся с использованием счета эскроу, открытый в АО </w:t>
      </w:r>
      <w:r w:rsidR="00457050">
        <w:rPr>
          <w:rFonts w:ascii="Times New Roman" w:hAnsi="Times New Roman" w:cs="Times New Roman"/>
          <w:sz w:val="21"/>
          <w:szCs w:val="21"/>
        </w:rPr>
        <w:t>«</w:t>
      </w:r>
      <w:r w:rsidR="00EC363D" w:rsidRPr="00E75EF4">
        <w:rPr>
          <w:rFonts w:ascii="Times New Roman" w:hAnsi="Times New Roman" w:cs="Times New Roman"/>
          <w:sz w:val="21"/>
          <w:szCs w:val="21"/>
        </w:rPr>
        <w:t>АЛЬФА-БАНК</w:t>
      </w:r>
      <w:r w:rsidR="00457050">
        <w:rPr>
          <w:rFonts w:ascii="Times New Roman" w:hAnsi="Times New Roman" w:cs="Times New Roman"/>
          <w:sz w:val="21"/>
          <w:szCs w:val="21"/>
        </w:rPr>
        <w:t>»</w:t>
      </w:r>
      <w:r w:rsidRPr="00E75EF4">
        <w:rPr>
          <w:rFonts w:ascii="Times New Roman" w:hAnsi="Times New Roman" w:cs="Times New Roman"/>
          <w:sz w:val="21"/>
          <w:szCs w:val="21"/>
        </w:rPr>
        <w:t>, в течение __________ календарных дней с момента государственной регистрации настоящего Договора в органе, осуществляющем государственный кадастровый учет недвижимости и государственную регистрацию прав на недвижимое имущество и сделок с ним.</w:t>
      </w:r>
      <w:r w:rsidRPr="00E75EF4">
        <w:rPr>
          <w:rStyle w:val="afb"/>
          <w:rFonts w:ascii="Times New Roman" w:hAnsi="Times New Roman" w:cs="Times New Roman"/>
          <w:i/>
          <w:iCs/>
          <w:sz w:val="21"/>
          <w:szCs w:val="21"/>
          <w:lang w:eastAsia="en-US"/>
        </w:rPr>
        <w:footnoteReference w:id="1"/>
      </w:r>
      <w:r w:rsidRPr="00E75EF4">
        <w:rPr>
          <w:rFonts w:ascii="Times New Roman" w:hAnsi="Times New Roman" w:cs="Times New Roman"/>
          <w:i/>
          <w:iCs/>
          <w:sz w:val="21"/>
          <w:szCs w:val="21"/>
          <w:lang w:eastAsia="en-US"/>
        </w:rPr>
        <w:t>.</w:t>
      </w:r>
      <w:r w:rsidRPr="00E75EF4">
        <w:rPr>
          <w:rFonts w:ascii="Times New Roman" w:hAnsi="Times New Roman" w:cs="Times New Roman"/>
          <w:sz w:val="21"/>
          <w:szCs w:val="21"/>
        </w:rPr>
        <w:t xml:space="preserve"> </w:t>
      </w:r>
    </w:p>
    <w:p w14:paraId="6B531A31" w14:textId="29506F30" w:rsidR="001058C7" w:rsidRPr="00E75EF4" w:rsidRDefault="001058C7" w:rsidP="001058C7">
      <w:pPr>
        <w:overflowPunct w:val="0"/>
        <w:autoSpaceDE w:val="0"/>
        <w:autoSpaceDN w:val="0"/>
        <w:adjustRightInd w:val="0"/>
        <w:ind w:right="20" w:firstLine="708"/>
        <w:jc w:val="both"/>
        <w:rPr>
          <w:rFonts w:ascii="Times New Roman" w:hAnsi="Times New Roman" w:cs="Times New Roman"/>
          <w:sz w:val="21"/>
          <w:szCs w:val="21"/>
        </w:rPr>
      </w:pPr>
      <w:r w:rsidRPr="00E75EF4">
        <w:rPr>
          <w:rFonts w:ascii="Times New Roman" w:hAnsi="Times New Roman" w:cs="Times New Roman"/>
          <w:sz w:val="21"/>
          <w:szCs w:val="21"/>
        </w:rPr>
        <w:t xml:space="preserve">Датой исполнения обязанности Участника долевого строительства об уплате Цены договора, указанной в п. 4.1. настоящего Договора, является дата поступления денежных средств на открытый в АО </w:t>
      </w:r>
      <w:r w:rsidR="00457050">
        <w:rPr>
          <w:rFonts w:ascii="Times New Roman" w:hAnsi="Times New Roman" w:cs="Times New Roman"/>
          <w:sz w:val="21"/>
          <w:szCs w:val="21"/>
        </w:rPr>
        <w:t>«</w:t>
      </w:r>
      <w:r w:rsidR="00EC363D" w:rsidRPr="00E75EF4">
        <w:rPr>
          <w:rFonts w:ascii="Times New Roman" w:hAnsi="Times New Roman" w:cs="Times New Roman"/>
          <w:sz w:val="21"/>
          <w:szCs w:val="21"/>
        </w:rPr>
        <w:t>АЛЬФА-БАНК</w:t>
      </w:r>
      <w:r w:rsidR="00457050">
        <w:rPr>
          <w:rFonts w:ascii="Times New Roman" w:hAnsi="Times New Roman" w:cs="Times New Roman"/>
          <w:sz w:val="21"/>
          <w:szCs w:val="21"/>
        </w:rPr>
        <w:t>»</w:t>
      </w:r>
      <w:r w:rsidRPr="00E75EF4">
        <w:rPr>
          <w:rFonts w:ascii="Times New Roman" w:hAnsi="Times New Roman" w:cs="Times New Roman"/>
          <w:sz w:val="21"/>
          <w:szCs w:val="21"/>
        </w:rPr>
        <w:t xml:space="preserve"> счет эскроу. </w:t>
      </w:r>
    </w:p>
    <w:p w14:paraId="26C27F6F" w14:textId="4E1C19B0" w:rsidR="004136B1" w:rsidRPr="00E75EF4" w:rsidRDefault="004136B1" w:rsidP="001B30A0">
      <w:pPr>
        <w:overflowPunct w:val="0"/>
        <w:autoSpaceDE w:val="0"/>
        <w:autoSpaceDN w:val="0"/>
        <w:adjustRightInd w:val="0"/>
        <w:ind w:right="20" w:firstLine="567"/>
        <w:jc w:val="both"/>
        <w:rPr>
          <w:rFonts w:ascii="Times New Roman" w:hAnsi="Times New Roman" w:cs="Times New Roman"/>
          <w:sz w:val="21"/>
          <w:szCs w:val="21"/>
        </w:rPr>
      </w:pPr>
      <w:r w:rsidRPr="00E75EF4">
        <w:rPr>
          <w:rFonts w:ascii="Times New Roman" w:hAnsi="Times New Roman" w:cs="Times New Roman"/>
          <w:sz w:val="21"/>
          <w:szCs w:val="21"/>
        </w:rPr>
        <w:t>4.3. Участник долевого строительства обязуется внести д</w:t>
      </w:r>
      <w:r w:rsidR="00E6541C" w:rsidRPr="00E75EF4">
        <w:rPr>
          <w:rFonts w:ascii="Times New Roman" w:hAnsi="Times New Roman" w:cs="Times New Roman"/>
          <w:sz w:val="21"/>
          <w:szCs w:val="21"/>
        </w:rPr>
        <w:t>енежные средства в счет уплаты Ц</w:t>
      </w:r>
      <w:r w:rsidRPr="00E75EF4">
        <w:rPr>
          <w:rFonts w:ascii="Times New Roman" w:hAnsi="Times New Roman" w:cs="Times New Roman"/>
          <w:sz w:val="21"/>
          <w:szCs w:val="21"/>
        </w:rPr>
        <w:t xml:space="preserve">ены настоящего Договора на эскроу-счет, открываемый в </w:t>
      </w:r>
      <w:r w:rsidR="005D7D00" w:rsidRPr="00E75EF4">
        <w:rPr>
          <w:rFonts w:ascii="Times New Roman" w:hAnsi="Times New Roman" w:cs="Times New Roman"/>
          <w:sz w:val="21"/>
          <w:szCs w:val="21"/>
        </w:rPr>
        <w:t>АО</w:t>
      </w:r>
      <w:r w:rsidRPr="00E75EF4">
        <w:rPr>
          <w:rFonts w:ascii="Times New Roman" w:hAnsi="Times New Roman" w:cs="Times New Roman"/>
          <w:sz w:val="21"/>
          <w:szCs w:val="21"/>
        </w:rPr>
        <w:t xml:space="preserve"> </w:t>
      </w:r>
      <w:r w:rsidR="00457050">
        <w:rPr>
          <w:rFonts w:ascii="Times New Roman" w:hAnsi="Times New Roman" w:cs="Times New Roman"/>
          <w:sz w:val="21"/>
          <w:szCs w:val="21"/>
        </w:rPr>
        <w:t>«</w:t>
      </w:r>
      <w:r w:rsidR="00EC363D" w:rsidRPr="00E75EF4">
        <w:rPr>
          <w:rFonts w:ascii="Times New Roman" w:hAnsi="Times New Roman" w:cs="Times New Roman"/>
          <w:sz w:val="21"/>
          <w:szCs w:val="21"/>
        </w:rPr>
        <w:t>АЛЬФА-БАНК</w:t>
      </w:r>
      <w:r w:rsidR="00457050">
        <w:rPr>
          <w:rFonts w:ascii="Times New Roman" w:hAnsi="Times New Roman" w:cs="Times New Roman"/>
          <w:sz w:val="21"/>
          <w:szCs w:val="21"/>
        </w:rPr>
        <w:t>»</w:t>
      </w:r>
      <w:r w:rsidRPr="00E75EF4">
        <w:rPr>
          <w:rFonts w:ascii="Times New Roman" w:hAnsi="Times New Roman" w:cs="Times New Roman"/>
          <w:sz w:val="21"/>
          <w:szCs w:val="21"/>
        </w:rPr>
        <w:t xml:space="preserve">: Юридический адрес Банка: </w:t>
      </w:r>
      <w:r w:rsidR="005D7D00" w:rsidRPr="00E75EF4">
        <w:rPr>
          <w:rFonts w:ascii="Times New Roman" w:hAnsi="Times New Roman" w:cs="Times New Roman"/>
          <w:sz w:val="21"/>
          <w:szCs w:val="21"/>
        </w:rPr>
        <w:t>Россия,</w:t>
      </w:r>
      <w:bookmarkStart w:id="0" w:name="0000000au21/38932.143"/>
      <w:bookmarkStart w:id="1" w:name="0000000au20/38932.139"/>
      <w:bookmarkEnd w:id="0"/>
      <w:bookmarkEnd w:id="1"/>
      <w:r w:rsidR="005D7D00" w:rsidRPr="00E75EF4">
        <w:rPr>
          <w:rFonts w:ascii="Times New Roman" w:hAnsi="Times New Roman" w:cs="Times New Roman"/>
          <w:sz w:val="21"/>
          <w:szCs w:val="21"/>
        </w:rPr>
        <w:t xml:space="preserve"> </w:t>
      </w:r>
      <w:r w:rsidR="00552AB3" w:rsidRPr="00E75EF4">
        <w:rPr>
          <w:rFonts w:ascii="Times New Roman" w:hAnsi="Times New Roman" w:cs="Times New Roman"/>
          <w:sz w:val="21"/>
          <w:szCs w:val="21"/>
        </w:rPr>
        <w:t>107078, Москва, ул. Каланчевская, 27</w:t>
      </w:r>
      <w:r w:rsidR="005D7D00" w:rsidRPr="00E75EF4">
        <w:rPr>
          <w:rFonts w:ascii="Times New Roman" w:hAnsi="Times New Roman" w:cs="Times New Roman"/>
          <w:sz w:val="21"/>
          <w:szCs w:val="21"/>
        </w:rPr>
        <w:t>.</w:t>
      </w:r>
      <w:r w:rsidRPr="00E75EF4">
        <w:rPr>
          <w:rFonts w:ascii="Times New Roman" w:hAnsi="Times New Roman" w:cs="Times New Roman"/>
          <w:sz w:val="21"/>
          <w:szCs w:val="21"/>
        </w:rPr>
        <w:t xml:space="preserve"> Реквизиты Банка: ИНН </w:t>
      </w:r>
      <w:r w:rsidR="005D7D00" w:rsidRPr="00E75EF4">
        <w:rPr>
          <w:rFonts w:ascii="Times New Roman" w:hAnsi="Times New Roman" w:cs="Times New Roman"/>
          <w:sz w:val="21"/>
          <w:szCs w:val="21"/>
        </w:rPr>
        <w:t>7728168971</w:t>
      </w:r>
      <w:r w:rsidRPr="00E75EF4">
        <w:rPr>
          <w:rFonts w:ascii="Times New Roman" w:hAnsi="Times New Roman" w:cs="Times New Roman"/>
          <w:sz w:val="21"/>
          <w:szCs w:val="21"/>
        </w:rPr>
        <w:t xml:space="preserve">, ОГРН </w:t>
      </w:r>
      <w:r w:rsidR="005D7D00" w:rsidRPr="00E75EF4">
        <w:rPr>
          <w:rFonts w:ascii="Times New Roman" w:hAnsi="Times New Roman" w:cs="Times New Roman"/>
          <w:sz w:val="21"/>
          <w:szCs w:val="21"/>
        </w:rPr>
        <w:t>1027700067328</w:t>
      </w:r>
      <w:r w:rsidRPr="00E75EF4">
        <w:rPr>
          <w:rFonts w:ascii="Times New Roman" w:hAnsi="Times New Roman" w:cs="Times New Roman"/>
          <w:sz w:val="21"/>
          <w:szCs w:val="21"/>
        </w:rPr>
        <w:t xml:space="preserve">, БИК </w:t>
      </w:r>
      <w:r w:rsidR="005D7D00" w:rsidRPr="00E75EF4">
        <w:rPr>
          <w:rFonts w:ascii="Times New Roman" w:hAnsi="Times New Roman" w:cs="Times New Roman"/>
          <w:sz w:val="21"/>
          <w:szCs w:val="21"/>
        </w:rPr>
        <w:t>0</w:t>
      </w:r>
      <w:r w:rsidR="00552AB3" w:rsidRPr="00E75EF4">
        <w:rPr>
          <w:rFonts w:ascii="Times New Roman" w:hAnsi="Times New Roman" w:cs="Times New Roman"/>
          <w:sz w:val="21"/>
          <w:szCs w:val="21"/>
        </w:rPr>
        <w:t>44525593</w:t>
      </w:r>
      <w:r w:rsidRPr="00E75EF4">
        <w:rPr>
          <w:rFonts w:ascii="Times New Roman" w:hAnsi="Times New Roman" w:cs="Times New Roman"/>
          <w:sz w:val="21"/>
          <w:szCs w:val="21"/>
        </w:rPr>
        <w:t xml:space="preserve">, </w:t>
      </w:r>
      <w:proofErr w:type="spellStart"/>
      <w:r w:rsidRPr="00E75EF4">
        <w:rPr>
          <w:rFonts w:ascii="Times New Roman" w:hAnsi="Times New Roman" w:cs="Times New Roman"/>
          <w:sz w:val="21"/>
          <w:szCs w:val="21"/>
        </w:rPr>
        <w:t>кор</w:t>
      </w:r>
      <w:proofErr w:type="spellEnd"/>
      <w:r w:rsidRPr="00E75EF4">
        <w:rPr>
          <w:rFonts w:ascii="Times New Roman" w:hAnsi="Times New Roman" w:cs="Times New Roman"/>
          <w:sz w:val="21"/>
          <w:szCs w:val="21"/>
        </w:rPr>
        <w:t>/</w:t>
      </w:r>
      <w:proofErr w:type="spellStart"/>
      <w:r w:rsidRPr="00E75EF4">
        <w:rPr>
          <w:rFonts w:ascii="Times New Roman" w:hAnsi="Times New Roman" w:cs="Times New Roman"/>
          <w:sz w:val="21"/>
          <w:szCs w:val="21"/>
        </w:rPr>
        <w:t>сч</w:t>
      </w:r>
      <w:proofErr w:type="spellEnd"/>
      <w:r w:rsidRPr="00E75EF4">
        <w:rPr>
          <w:rFonts w:ascii="Times New Roman" w:hAnsi="Times New Roman" w:cs="Times New Roman"/>
          <w:sz w:val="21"/>
          <w:szCs w:val="21"/>
        </w:rPr>
        <w:t xml:space="preserve"> </w:t>
      </w:r>
      <w:r w:rsidR="00552AB3" w:rsidRPr="00E75EF4">
        <w:rPr>
          <w:rFonts w:ascii="Times New Roman" w:hAnsi="Times New Roman" w:cs="Times New Roman"/>
          <w:sz w:val="21"/>
          <w:szCs w:val="21"/>
        </w:rPr>
        <w:t>30101810200000000593 в ГУ Банка России по ЦФО</w:t>
      </w:r>
      <w:r w:rsidR="005D7D00" w:rsidRPr="00E75EF4">
        <w:rPr>
          <w:rFonts w:ascii="Times New Roman" w:hAnsi="Times New Roman" w:cs="Times New Roman"/>
          <w:sz w:val="21"/>
          <w:szCs w:val="21"/>
        </w:rPr>
        <w:t>, а</w:t>
      </w:r>
      <w:r w:rsidRPr="00E75EF4">
        <w:rPr>
          <w:rFonts w:ascii="Times New Roman" w:hAnsi="Times New Roman" w:cs="Times New Roman"/>
          <w:sz w:val="21"/>
          <w:szCs w:val="21"/>
        </w:rPr>
        <w:t>дрес электронной почты -</w:t>
      </w:r>
      <w:r w:rsidR="005D7D00" w:rsidRPr="00E75EF4">
        <w:rPr>
          <w:rFonts w:ascii="Times New Roman" w:hAnsi="Times New Roman" w:cs="Times New Roman"/>
          <w:sz w:val="21"/>
          <w:szCs w:val="21"/>
        </w:rPr>
        <w:t xml:space="preserve"> mail@alfabank.ru</w:t>
      </w:r>
      <w:r w:rsidRPr="00E75EF4">
        <w:rPr>
          <w:rFonts w:ascii="Times New Roman" w:hAnsi="Times New Roman" w:cs="Times New Roman"/>
          <w:sz w:val="21"/>
          <w:szCs w:val="21"/>
        </w:rPr>
        <w:t>,</w:t>
      </w:r>
      <w:r w:rsidR="00E6541C" w:rsidRPr="00E75EF4">
        <w:rPr>
          <w:rFonts w:ascii="Times New Roman" w:hAnsi="Times New Roman" w:cs="Times New Roman"/>
          <w:sz w:val="21"/>
          <w:szCs w:val="21"/>
        </w:rPr>
        <w:t xml:space="preserve"> </w:t>
      </w:r>
      <w:r w:rsidRPr="00E75EF4">
        <w:rPr>
          <w:rFonts w:ascii="Times New Roman" w:hAnsi="Times New Roman" w:cs="Times New Roman"/>
          <w:sz w:val="21"/>
          <w:szCs w:val="21"/>
        </w:rPr>
        <w:t xml:space="preserve">тел. </w:t>
      </w:r>
      <w:r w:rsidR="00552AB3" w:rsidRPr="00E75EF4">
        <w:rPr>
          <w:rFonts w:ascii="Times New Roman" w:hAnsi="Times New Roman" w:cs="Times New Roman"/>
          <w:sz w:val="21"/>
          <w:szCs w:val="21"/>
        </w:rPr>
        <w:t>+7 495 620-91-91</w:t>
      </w:r>
      <w:r w:rsidR="005D7D00" w:rsidRPr="00E75EF4">
        <w:rPr>
          <w:rFonts w:ascii="Times New Roman" w:hAnsi="Times New Roman" w:cs="Times New Roman"/>
          <w:sz w:val="21"/>
          <w:szCs w:val="21"/>
        </w:rPr>
        <w:t xml:space="preserve"> </w:t>
      </w:r>
      <w:r w:rsidRPr="00E75EF4">
        <w:rPr>
          <w:rFonts w:ascii="Times New Roman" w:hAnsi="Times New Roman" w:cs="Times New Roman"/>
          <w:sz w:val="21"/>
          <w:szCs w:val="21"/>
        </w:rPr>
        <w:t>(Эскроу-агент)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w:t>
      </w:r>
      <w:r w:rsidR="008D06AD" w:rsidRPr="00E75EF4">
        <w:rPr>
          <w:rFonts w:ascii="Times New Roman" w:hAnsi="Times New Roman" w:cs="Times New Roman"/>
          <w:sz w:val="21"/>
          <w:szCs w:val="21"/>
        </w:rPr>
        <w:t xml:space="preserve"> </w:t>
      </w:r>
      <w:r w:rsidRPr="00E75EF4">
        <w:rPr>
          <w:rFonts w:ascii="Times New Roman" w:hAnsi="Times New Roman" w:cs="Times New Roman"/>
          <w:sz w:val="21"/>
          <w:szCs w:val="21"/>
        </w:rPr>
        <w:t xml:space="preserve">в счет уплаты цены настоящего Договора, в целях их дальнейшего перечисления Застройщику (Бенефициару) при возникновении условий, предусмотренных Федеральным законом № 214-ФЗ от 30.12.2004 г. </w:t>
      </w:r>
      <w:r w:rsidR="00457050">
        <w:rPr>
          <w:rFonts w:ascii="Times New Roman" w:hAnsi="Times New Roman" w:cs="Times New Roman"/>
          <w:sz w:val="21"/>
          <w:szCs w:val="21"/>
        </w:rPr>
        <w:t>«</w:t>
      </w:r>
      <w:r w:rsidRPr="00E75EF4">
        <w:rPr>
          <w:rFonts w:ascii="Times New Roman" w:hAnsi="Times New Roman" w:cs="Times New Roman"/>
          <w:sz w:val="21"/>
          <w:szCs w:val="21"/>
        </w:rPr>
        <w:t>Об участии</w:t>
      </w:r>
      <w:r w:rsidR="008D06AD" w:rsidRPr="00E75EF4">
        <w:rPr>
          <w:rFonts w:ascii="Times New Roman" w:hAnsi="Times New Roman" w:cs="Times New Roman"/>
          <w:sz w:val="21"/>
          <w:szCs w:val="21"/>
        </w:rPr>
        <w:t xml:space="preserve"> </w:t>
      </w:r>
      <w:r w:rsidRPr="00E75EF4">
        <w:rPr>
          <w:rFonts w:ascii="Times New Roman" w:hAnsi="Times New Roman" w:cs="Times New Roman"/>
          <w:sz w:val="21"/>
          <w:szCs w:val="21"/>
        </w:rPr>
        <w:t>в долевом строительстве многоквартирных домов и иных объектов недвижимости и о внесении изменений</w:t>
      </w:r>
      <w:r w:rsidR="008D06AD" w:rsidRPr="00E75EF4">
        <w:rPr>
          <w:rFonts w:ascii="Times New Roman" w:hAnsi="Times New Roman" w:cs="Times New Roman"/>
          <w:sz w:val="21"/>
          <w:szCs w:val="21"/>
        </w:rPr>
        <w:t xml:space="preserve"> </w:t>
      </w:r>
      <w:r w:rsidRPr="00E75EF4">
        <w:rPr>
          <w:rFonts w:ascii="Times New Roman" w:hAnsi="Times New Roman" w:cs="Times New Roman"/>
          <w:sz w:val="21"/>
          <w:szCs w:val="21"/>
        </w:rPr>
        <w:t>в некоторые законодательные акты Российской Федерации</w:t>
      </w:r>
      <w:r w:rsidR="00457050">
        <w:rPr>
          <w:rFonts w:ascii="Times New Roman" w:hAnsi="Times New Roman" w:cs="Times New Roman"/>
          <w:sz w:val="21"/>
          <w:szCs w:val="21"/>
        </w:rPr>
        <w:t>»</w:t>
      </w:r>
      <w:r w:rsidRPr="00E75EF4">
        <w:rPr>
          <w:rFonts w:ascii="Times New Roman" w:hAnsi="Times New Roman" w:cs="Times New Roman"/>
          <w:sz w:val="21"/>
          <w:szCs w:val="21"/>
        </w:rPr>
        <w:t xml:space="preserve"> и договором счета эскроу, заключенным между Бенефициаром, Депонентом и Эскроу-агентом. </w:t>
      </w:r>
    </w:p>
    <w:p w14:paraId="0E9F87A4" w14:textId="71A8C86C" w:rsidR="004136B1" w:rsidRPr="00E75EF4" w:rsidRDefault="004136B1" w:rsidP="001B30A0">
      <w:pPr>
        <w:overflowPunct w:val="0"/>
        <w:autoSpaceDE w:val="0"/>
        <w:autoSpaceDN w:val="0"/>
        <w:adjustRightInd w:val="0"/>
        <w:ind w:right="20" w:firstLine="567"/>
        <w:jc w:val="both"/>
        <w:rPr>
          <w:rFonts w:ascii="Times New Roman" w:hAnsi="Times New Roman" w:cs="Times New Roman"/>
          <w:sz w:val="21"/>
          <w:szCs w:val="21"/>
        </w:rPr>
      </w:pPr>
      <w:r w:rsidRPr="00E75EF4">
        <w:rPr>
          <w:rFonts w:ascii="Times New Roman" w:hAnsi="Times New Roman" w:cs="Times New Roman"/>
          <w:sz w:val="21"/>
          <w:szCs w:val="21"/>
        </w:rPr>
        <w:t xml:space="preserve">Стороны определили, что при осуществлении расчетов по настоящему Договору в платежных документах о перечислении сумм должно быть указано: </w:t>
      </w:r>
      <w:r w:rsidR="00457050">
        <w:rPr>
          <w:rFonts w:ascii="Times New Roman" w:hAnsi="Times New Roman" w:cs="Times New Roman"/>
          <w:i/>
          <w:sz w:val="21"/>
          <w:szCs w:val="21"/>
        </w:rPr>
        <w:t>«</w:t>
      </w:r>
      <w:r w:rsidRPr="00E75EF4">
        <w:rPr>
          <w:rFonts w:ascii="Times New Roman" w:hAnsi="Times New Roman" w:cs="Times New Roman"/>
          <w:i/>
          <w:sz w:val="21"/>
          <w:szCs w:val="21"/>
        </w:rPr>
        <w:t>Оплата по Договору №___</w:t>
      </w:r>
      <w:r w:rsidR="00B61FB9" w:rsidRPr="00E75EF4">
        <w:rPr>
          <w:rFonts w:ascii="Times New Roman" w:hAnsi="Times New Roman" w:cs="Times New Roman"/>
          <w:i/>
          <w:sz w:val="21"/>
          <w:szCs w:val="21"/>
        </w:rPr>
        <w:t>/</w:t>
      </w:r>
      <w:r w:rsidR="00152E2E" w:rsidRPr="00E75EF4">
        <w:rPr>
          <w:rFonts w:ascii="Times New Roman" w:hAnsi="Times New Roman" w:cs="Times New Roman"/>
          <w:i/>
          <w:sz w:val="21"/>
          <w:szCs w:val="21"/>
        </w:rPr>
        <w:t>1</w:t>
      </w:r>
      <w:r w:rsidRPr="00E75EF4">
        <w:rPr>
          <w:rFonts w:ascii="Times New Roman" w:hAnsi="Times New Roman" w:cs="Times New Roman"/>
          <w:i/>
          <w:sz w:val="21"/>
          <w:szCs w:val="21"/>
        </w:rPr>
        <w:t xml:space="preserve"> участия в долевом строительстве от </w:t>
      </w:r>
      <w:r w:rsidR="00457050">
        <w:rPr>
          <w:rFonts w:ascii="Times New Roman" w:hAnsi="Times New Roman" w:cs="Times New Roman"/>
          <w:i/>
          <w:sz w:val="21"/>
          <w:szCs w:val="21"/>
        </w:rPr>
        <w:t>«</w:t>
      </w:r>
      <w:r w:rsidRPr="00E75EF4">
        <w:rPr>
          <w:rFonts w:ascii="Times New Roman" w:hAnsi="Times New Roman" w:cs="Times New Roman"/>
          <w:i/>
          <w:sz w:val="21"/>
          <w:szCs w:val="21"/>
        </w:rPr>
        <w:t>____</w:t>
      </w:r>
      <w:r w:rsidR="00457050">
        <w:rPr>
          <w:rFonts w:ascii="Times New Roman" w:hAnsi="Times New Roman" w:cs="Times New Roman"/>
          <w:i/>
          <w:sz w:val="21"/>
          <w:szCs w:val="21"/>
        </w:rPr>
        <w:t>»</w:t>
      </w:r>
      <w:r w:rsidR="008D06AD" w:rsidRPr="00E75EF4">
        <w:rPr>
          <w:rFonts w:ascii="Times New Roman" w:hAnsi="Times New Roman" w:cs="Times New Roman"/>
          <w:i/>
          <w:sz w:val="21"/>
          <w:szCs w:val="21"/>
        </w:rPr>
        <w:t xml:space="preserve"> </w:t>
      </w:r>
      <w:r w:rsidRPr="00E75EF4">
        <w:rPr>
          <w:rFonts w:ascii="Times New Roman" w:hAnsi="Times New Roman" w:cs="Times New Roman"/>
          <w:i/>
          <w:sz w:val="21"/>
          <w:szCs w:val="21"/>
        </w:rPr>
        <w:t xml:space="preserve">__________ </w:t>
      </w:r>
      <w:r w:rsidR="00873082" w:rsidRPr="00E75EF4">
        <w:rPr>
          <w:rFonts w:ascii="Times New Roman" w:hAnsi="Times New Roman" w:cs="Times New Roman"/>
          <w:i/>
          <w:sz w:val="21"/>
          <w:szCs w:val="21"/>
        </w:rPr>
        <w:t>20</w:t>
      </w:r>
      <w:r w:rsidR="009E55CE" w:rsidRPr="00E75EF4">
        <w:rPr>
          <w:rFonts w:ascii="Times New Roman" w:hAnsi="Times New Roman" w:cs="Times New Roman"/>
          <w:i/>
          <w:sz w:val="21"/>
          <w:szCs w:val="21"/>
        </w:rPr>
        <w:t>2</w:t>
      </w:r>
      <w:r w:rsidR="00F171D3" w:rsidRPr="00E75EF4">
        <w:rPr>
          <w:rFonts w:ascii="Times New Roman" w:hAnsi="Times New Roman" w:cs="Times New Roman"/>
          <w:i/>
          <w:sz w:val="21"/>
          <w:szCs w:val="21"/>
        </w:rPr>
        <w:t>_</w:t>
      </w:r>
      <w:r w:rsidR="00873082" w:rsidRPr="00E75EF4">
        <w:rPr>
          <w:rFonts w:ascii="Times New Roman" w:hAnsi="Times New Roman" w:cs="Times New Roman"/>
          <w:i/>
          <w:sz w:val="21"/>
          <w:szCs w:val="21"/>
        </w:rPr>
        <w:t>г. за жилое помещение строительный</w:t>
      </w:r>
      <w:r w:rsidRPr="00E75EF4">
        <w:rPr>
          <w:rFonts w:ascii="Times New Roman" w:hAnsi="Times New Roman" w:cs="Times New Roman"/>
          <w:i/>
          <w:sz w:val="21"/>
          <w:szCs w:val="21"/>
        </w:rPr>
        <w:t xml:space="preserve"> номер ____, НДС не облагается</w:t>
      </w:r>
      <w:r w:rsidR="00457050">
        <w:rPr>
          <w:rFonts w:ascii="Times New Roman" w:hAnsi="Times New Roman" w:cs="Times New Roman"/>
          <w:i/>
          <w:sz w:val="21"/>
          <w:szCs w:val="21"/>
        </w:rPr>
        <w:t>»</w:t>
      </w:r>
      <w:r w:rsidRPr="00E75EF4">
        <w:rPr>
          <w:rFonts w:ascii="Times New Roman" w:hAnsi="Times New Roman" w:cs="Times New Roman"/>
          <w:sz w:val="21"/>
          <w:szCs w:val="21"/>
        </w:rPr>
        <w:t>.</w:t>
      </w:r>
    </w:p>
    <w:p w14:paraId="1923488A" w14:textId="77777777" w:rsidR="004136B1" w:rsidRPr="00E75EF4" w:rsidRDefault="004136B1" w:rsidP="001B30A0">
      <w:pPr>
        <w:overflowPunct w:val="0"/>
        <w:autoSpaceDE w:val="0"/>
        <w:autoSpaceDN w:val="0"/>
        <w:adjustRightInd w:val="0"/>
        <w:ind w:right="20" w:firstLine="567"/>
        <w:jc w:val="both"/>
        <w:rPr>
          <w:rFonts w:ascii="Times New Roman" w:hAnsi="Times New Roman" w:cs="Times New Roman"/>
          <w:sz w:val="21"/>
          <w:szCs w:val="21"/>
        </w:rPr>
      </w:pPr>
      <w:r w:rsidRPr="00E75EF4">
        <w:rPr>
          <w:rFonts w:ascii="Times New Roman" w:hAnsi="Times New Roman" w:cs="Times New Roman"/>
          <w:sz w:val="21"/>
          <w:szCs w:val="21"/>
        </w:rPr>
        <w:t>Участник долевого строительства не имеет права осуществлять любые платежи по Договору до даты государственной регистрации настоящего Договора.</w:t>
      </w:r>
    </w:p>
    <w:p w14:paraId="6FA7C7C0" w14:textId="5A5EBBF5" w:rsidR="004136B1" w:rsidRPr="00E75EF4" w:rsidRDefault="004136B1" w:rsidP="001B30A0">
      <w:pPr>
        <w:overflowPunct w:val="0"/>
        <w:autoSpaceDE w:val="0"/>
        <w:autoSpaceDN w:val="0"/>
        <w:adjustRightInd w:val="0"/>
        <w:ind w:right="20" w:firstLine="567"/>
        <w:jc w:val="both"/>
        <w:rPr>
          <w:rFonts w:ascii="Times New Roman" w:hAnsi="Times New Roman" w:cs="Times New Roman"/>
          <w:sz w:val="21"/>
          <w:szCs w:val="21"/>
        </w:rPr>
      </w:pPr>
      <w:r w:rsidRPr="00E75EF4">
        <w:rPr>
          <w:rFonts w:ascii="Times New Roman" w:hAnsi="Times New Roman" w:cs="Times New Roman"/>
          <w:sz w:val="21"/>
          <w:szCs w:val="21"/>
        </w:rPr>
        <w:t>В случае отказа Эскроу-агента от заключения договора счета эскроу с Участником долевого строительства, расторжения Эскроу-агентом дог</w:t>
      </w:r>
      <w:r w:rsidR="00460B62" w:rsidRPr="00E75EF4">
        <w:rPr>
          <w:rFonts w:ascii="Times New Roman" w:hAnsi="Times New Roman" w:cs="Times New Roman"/>
          <w:sz w:val="21"/>
          <w:szCs w:val="21"/>
        </w:rPr>
        <w:t>овора счета эскроу с Участником долевого строительства</w:t>
      </w:r>
      <w:r w:rsidRPr="00E75EF4">
        <w:rPr>
          <w:rFonts w:ascii="Times New Roman" w:hAnsi="Times New Roman" w:cs="Times New Roman"/>
          <w:sz w:val="21"/>
          <w:szCs w:val="21"/>
        </w:rPr>
        <w:t xml:space="preserve"> по основаниям, указанным в </w:t>
      </w:r>
      <w:hyperlink r:id="rId10">
        <w:r w:rsidRPr="00E75EF4">
          <w:rPr>
            <w:rFonts w:ascii="Times New Roman" w:hAnsi="Times New Roman" w:cs="Times New Roman"/>
            <w:sz w:val="21"/>
            <w:szCs w:val="21"/>
          </w:rPr>
          <w:t>пункте 5.2 статьи 7</w:t>
        </w:r>
      </w:hyperlink>
      <w:r w:rsidRPr="00E75EF4">
        <w:rPr>
          <w:rFonts w:ascii="Times New Roman" w:hAnsi="Times New Roman" w:cs="Times New Roman"/>
          <w:sz w:val="21"/>
          <w:szCs w:val="21"/>
        </w:rPr>
        <w:t xml:space="preserve"> Федерального закона от 7 августа 2001 года N 115-ФЗ</w:t>
      </w:r>
      <w:r w:rsidR="008D06AD" w:rsidRPr="00E75EF4">
        <w:rPr>
          <w:rFonts w:ascii="Times New Roman" w:hAnsi="Times New Roman" w:cs="Times New Roman"/>
          <w:sz w:val="21"/>
          <w:szCs w:val="21"/>
        </w:rPr>
        <w:t xml:space="preserve"> </w:t>
      </w:r>
      <w:r w:rsidR="00457050">
        <w:rPr>
          <w:rFonts w:ascii="Times New Roman" w:hAnsi="Times New Roman" w:cs="Times New Roman"/>
          <w:sz w:val="21"/>
          <w:szCs w:val="21"/>
        </w:rPr>
        <w:t>«</w:t>
      </w:r>
      <w:r w:rsidRPr="00E75EF4">
        <w:rPr>
          <w:rFonts w:ascii="Times New Roman" w:hAnsi="Times New Roman" w:cs="Times New Roman"/>
          <w:sz w:val="21"/>
          <w:szCs w:val="21"/>
        </w:rPr>
        <w:t>О противодействии легализации (отмыванию) доходов, полученных преступным путем, и финансированию терроризма</w:t>
      </w:r>
      <w:r w:rsidR="00457050">
        <w:rPr>
          <w:rFonts w:ascii="Times New Roman" w:hAnsi="Times New Roman" w:cs="Times New Roman"/>
          <w:sz w:val="21"/>
          <w:szCs w:val="21"/>
        </w:rPr>
        <w:t>»</w:t>
      </w:r>
      <w:r w:rsidRPr="00E75EF4">
        <w:rPr>
          <w:rFonts w:ascii="Times New Roman" w:hAnsi="Times New Roman" w:cs="Times New Roman"/>
          <w:sz w:val="21"/>
          <w:szCs w:val="21"/>
        </w:rPr>
        <w:t>, Застройщик может в одностороннем порядке отказаться от исполнения настоящего Договора</w:t>
      </w:r>
      <w:r w:rsidR="008D06AD" w:rsidRPr="00E75EF4">
        <w:rPr>
          <w:rFonts w:ascii="Times New Roman" w:hAnsi="Times New Roman" w:cs="Times New Roman"/>
          <w:sz w:val="21"/>
          <w:szCs w:val="21"/>
        </w:rPr>
        <w:t xml:space="preserve"> </w:t>
      </w:r>
      <w:r w:rsidRPr="00E75EF4">
        <w:rPr>
          <w:rFonts w:ascii="Times New Roman" w:hAnsi="Times New Roman" w:cs="Times New Roman"/>
          <w:sz w:val="21"/>
          <w:szCs w:val="21"/>
        </w:rPr>
        <w:t xml:space="preserve">в порядке, предусмотренном </w:t>
      </w:r>
      <w:hyperlink r:id="rId11">
        <w:r w:rsidRPr="00E75EF4">
          <w:rPr>
            <w:rFonts w:ascii="Times New Roman" w:hAnsi="Times New Roman" w:cs="Times New Roman"/>
            <w:sz w:val="21"/>
            <w:szCs w:val="21"/>
          </w:rPr>
          <w:t>частями 3</w:t>
        </w:r>
      </w:hyperlink>
      <w:r w:rsidRPr="00E75EF4">
        <w:rPr>
          <w:rFonts w:ascii="Times New Roman" w:hAnsi="Times New Roman" w:cs="Times New Roman"/>
          <w:sz w:val="21"/>
          <w:szCs w:val="21"/>
        </w:rPr>
        <w:t xml:space="preserve"> и </w:t>
      </w:r>
      <w:hyperlink r:id="rId12">
        <w:r w:rsidRPr="00E75EF4">
          <w:rPr>
            <w:rFonts w:ascii="Times New Roman" w:hAnsi="Times New Roman" w:cs="Times New Roman"/>
            <w:sz w:val="21"/>
            <w:szCs w:val="21"/>
          </w:rPr>
          <w:t>4 статьи 9</w:t>
        </w:r>
      </w:hyperlink>
      <w:r w:rsidRPr="00E75EF4">
        <w:rPr>
          <w:rFonts w:ascii="Times New Roman" w:hAnsi="Times New Roman" w:cs="Times New Roman"/>
          <w:sz w:val="21"/>
          <w:szCs w:val="21"/>
        </w:rPr>
        <w:t xml:space="preserve"> Федеральным законом от 30.12.2004 г. №214-ФЗ</w:t>
      </w:r>
      <w:r w:rsidR="008D06AD" w:rsidRPr="00E75EF4">
        <w:rPr>
          <w:rFonts w:ascii="Times New Roman" w:hAnsi="Times New Roman" w:cs="Times New Roman"/>
          <w:sz w:val="21"/>
          <w:szCs w:val="21"/>
        </w:rPr>
        <w:t xml:space="preserve"> </w:t>
      </w:r>
      <w:r w:rsidR="00457050">
        <w:rPr>
          <w:rFonts w:ascii="Times New Roman" w:hAnsi="Times New Roman" w:cs="Times New Roman"/>
          <w:sz w:val="21"/>
          <w:szCs w:val="21"/>
        </w:rPr>
        <w:t>«</w:t>
      </w:r>
      <w:r w:rsidRPr="00E75EF4">
        <w:rPr>
          <w:rFonts w:ascii="Times New Roman" w:hAnsi="Times New Roman" w:cs="Times New Roman"/>
          <w:sz w:val="21"/>
          <w:szCs w:val="21"/>
        </w:rPr>
        <w:t>Об участии в долевом строительстве многоквартирных домов и иных объектов недв</w:t>
      </w:r>
      <w:r w:rsidR="00AB6C3F" w:rsidRPr="00E75EF4">
        <w:rPr>
          <w:rFonts w:ascii="Times New Roman" w:hAnsi="Times New Roman" w:cs="Times New Roman"/>
          <w:sz w:val="21"/>
          <w:szCs w:val="21"/>
        </w:rPr>
        <w:t xml:space="preserve">ижимости и о внесении изменений </w:t>
      </w:r>
      <w:r w:rsidRPr="00E75EF4">
        <w:rPr>
          <w:rFonts w:ascii="Times New Roman" w:hAnsi="Times New Roman" w:cs="Times New Roman"/>
          <w:sz w:val="21"/>
          <w:szCs w:val="21"/>
        </w:rPr>
        <w:t>в некоторые законодательные акты Российской Федерации</w:t>
      </w:r>
      <w:r w:rsidR="00457050">
        <w:rPr>
          <w:rFonts w:ascii="Times New Roman" w:hAnsi="Times New Roman" w:cs="Times New Roman"/>
          <w:sz w:val="21"/>
          <w:szCs w:val="21"/>
        </w:rPr>
        <w:t>»</w:t>
      </w:r>
      <w:r w:rsidRPr="00E75EF4">
        <w:rPr>
          <w:rFonts w:ascii="Times New Roman" w:hAnsi="Times New Roman" w:cs="Times New Roman"/>
          <w:sz w:val="21"/>
          <w:szCs w:val="21"/>
        </w:rPr>
        <w:t xml:space="preserve">. </w:t>
      </w:r>
    </w:p>
    <w:p w14:paraId="74E9D438" w14:textId="572B617E" w:rsidR="00873082" w:rsidRPr="00D5705C" w:rsidRDefault="004136B1" w:rsidP="00873082">
      <w:pPr>
        <w:overflowPunct w:val="0"/>
        <w:autoSpaceDE w:val="0"/>
        <w:autoSpaceDN w:val="0"/>
        <w:adjustRightInd w:val="0"/>
        <w:ind w:right="20" w:firstLine="567"/>
        <w:jc w:val="both"/>
        <w:rPr>
          <w:rFonts w:ascii="Times New Roman" w:hAnsi="Times New Roman" w:cs="Times New Roman"/>
          <w:sz w:val="21"/>
          <w:szCs w:val="21"/>
        </w:rPr>
      </w:pPr>
      <w:r w:rsidRPr="00E75EF4">
        <w:rPr>
          <w:rFonts w:ascii="Times New Roman" w:hAnsi="Times New Roman" w:cs="Times New Roman"/>
          <w:sz w:val="21"/>
          <w:szCs w:val="21"/>
        </w:rPr>
        <w:t xml:space="preserve">4.4. </w:t>
      </w:r>
      <w:r w:rsidR="00873082" w:rsidRPr="00E75EF4">
        <w:rPr>
          <w:rFonts w:ascii="Times New Roman" w:hAnsi="Times New Roman" w:cs="Times New Roman"/>
          <w:sz w:val="21"/>
          <w:szCs w:val="21"/>
        </w:rPr>
        <w:t>Заключая настоящий Догов</w:t>
      </w:r>
      <w:r w:rsidR="00245FD2" w:rsidRPr="00E75EF4">
        <w:rPr>
          <w:rFonts w:ascii="Times New Roman" w:hAnsi="Times New Roman" w:cs="Times New Roman"/>
          <w:sz w:val="21"/>
          <w:szCs w:val="21"/>
        </w:rPr>
        <w:t>ор</w:t>
      </w:r>
      <w:r w:rsidR="0055564F" w:rsidRPr="00E75EF4">
        <w:rPr>
          <w:rFonts w:ascii="Times New Roman" w:hAnsi="Times New Roman" w:cs="Times New Roman"/>
          <w:sz w:val="21"/>
          <w:szCs w:val="21"/>
        </w:rPr>
        <w:t>, Застройщик и Участник долевого строительства</w:t>
      </w:r>
      <w:r w:rsidR="00873082" w:rsidRPr="00E75EF4">
        <w:rPr>
          <w:rFonts w:ascii="Times New Roman" w:hAnsi="Times New Roman" w:cs="Times New Roman"/>
          <w:sz w:val="21"/>
          <w:szCs w:val="21"/>
        </w:rPr>
        <w:t xml:space="preserve"> предлагают</w:t>
      </w:r>
      <w:r w:rsidR="008D06AD" w:rsidRPr="00E75EF4">
        <w:rPr>
          <w:rFonts w:ascii="Times New Roman" w:hAnsi="Times New Roman" w:cs="Times New Roman"/>
          <w:sz w:val="21"/>
          <w:szCs w:val="21"/>
        </w:rPr>
        <w:t xml:space="preserve"> </w:t>
      </w:r>
      <w:r w:rsidR="00873082" w:rsidRPr="00E75EF4">
        <w:rPr>
          <w:rFonts w:ascii="Times New Roman" w:hAnsi="Times New Roman" w:cs="Times New Roman"/>
          <w:sz w:val="21"/>
          <w:szCs w:val="21"/>
        </w:rPr>
        <w:t xml:space="preserve">АО </w:t>
      </w:r>
      <w:r w:rsidR="00457050">
        <w:rPr>
          <w:rFonts w:ascii="Times New Roman" w:hAnsi="Times New Roman" w:cs="Times New Roman"/>
          <w:sz w:val="21"/>
          <w:szCs w:val="21"/>
        </w:rPr>
        <w:t>«</w:t>
      </w:r>
      <w:r w:rsidR="00EC363D" w:rsidRPr="00D5705C">
        <w:rPr>
          <w:rFonts w:ascii="Times New Roman" w:hAnsi="Times New Roman" w:cs="Times New Roman"/>
          <w:sz w:val="21"/>
          <w:szCs w:val="21"/>
        </w:rPr>
        <w:t>АЛЬФА-БАНК</w:t>
      </w:r>
      <w:r w:rsidR="00457050" w:rsidRPr="00D5705C">
        <w:rPr>
          <w:rFonts w:ascii="Times New Roman" w:hAnsi="Times New Roman" w:cs="Times New Roman"/>
          <w:sz w:val="21"/>
          <w:szCs w:val="21"/>
        </w:rPr>
        <w:t>»</w:t>
      </w:r>
      <w:r w:rsidR="00873082" w:rsidRPr="00D5705C">
        <w:rPr>
          <w:rFonts w:ascii="Times New Roman" w:hAnsi="Times New Roman" w:cs="Times New Roman"/>
          <w:sz w:val="21"/>
          <w:szCs w:val="21"/>
        </w:rPr>
        <w:t xml:space="preserve"> заключить Договор счета эскроу в соответствии с Общими условиями открытия и обслуживания счета эскроу, настоящим Договором на следующих условиях:</w:t>
      </w:r>
    </w:p>
    <w:p w14:paraId="497F7030" w14:textId="77777777" w:rsidR="00873082" w:rsidRPr="00D5705C" w:rsidRDefault="00873082" w:rsidP="00873082">
      <w:pPr>
        <w:overflowPunct w:val="0"/>
        <w:autoSpaceDE w:val="0"/>
        <w:autoSpaceDN w:val="0"/>
        <w:adjustRightInd w:val="0"/>
        <w:ind w:right="20" w:firstLine="567"/>
        <w:jc w:val="both"/>
        <w:rPr>
          <w:rFonts w:ascii="Times New Roman" w:hAnsi="Times New Roman" w:cs="Times New Roman"/>
          <w:sz w:val="21"/>
          <w:szCs w:val="21"/>
        </w:rPr>
      </w:pPr>
      <w:r w:rsidRPr="00D5705C">
        <w:rPr>
          <w:rFonts w:ascii="Times New Roman" w:hAnsi="Times New Roman" w:cs="Times New Roman"/>
          <w:sz w:val="21"/>
          <w:szCs w:val="21"/>
        </w:rPr>
        <w:t xml:space="preserve">1) депонируемая сумма, порядок ее формирования и срок внесения </w:t>
      </w:r>
    </w:p>
    <w:p w14:paraId="38FFC76A" w14:textId="680F2119" w:rsidR="00873082" w:rsidRPr="00D5705C" w:rsidRDefault="00873082" w:rsidP="00873082">
      <w:pPr>
        <w:overflowPunct w:val="0"/>
        <w:autoSpaceDE w:val="0"/>
        <w:autoSpaceDN w:val="0"/>
        <w:adjustRightInd w:val="0"/>
        <w:ind w:right="20" w:firstLine="567"/>
        <w:jc w:val="both"/>
        <w:rPr>
          <w:rFonts w:ascii="Times New Roman" w:hAnsi="Times New Roman" w:cs="Times New Roman"/>
          <w:sz w:val="21"/>
          <w:szCs w:val="21"/>
          <w:u w:val="single"/>
        </w:rPr>
      </w:pPr>
      <w:r w:rsidRPr="00D5705C">
        <w:rPr>
          <w:rFonts w:ascii="Times New Roman" w:hAnsi="Times New Roman" w:cs="Times New Roman"/>
          <w:sz w:val="21"/>
          <w:szCs w:val="21"/>
          <w:u w:val="single"/>
        </w:rPr>
        <w:t>___________________________________________________________________</w:t>
      </w:r>
      <w:r w:rsidR="00951130" w:rsidRPr="00D5705C">
        <w:rPr>
          <w:rFonts w:ascii="Times New Roman" w:hAnsi="Times New Roman" w:cs="Times New Roman"/>
          <w:sz w:val="21"/>
          <w:szCs w:val="21"/>
          <w:u w:val="single"/>
        </w:rPr>
        <w:t>___</w:t>
      </w:r>
      <w:r w:rsidRPr="00D5705C">
        <w:rPr>
          <w:rFonts w:ascii="Times New Roman" w:hAnsi="Times New Roman" w:cs="Times New Roman"/>
          <w:sz w:val="21"/>
          <w:szCs w:val="21"/>
          <w:u w:val="single"/>
        </w:rPr>
        <w:t>.</w:t>
      </w:r>
    </w:p>
    <w:p w14:paraId="47920F84" w14:textId="5246230C" w:rsidR="00873082" w:rsidRPr="00D5705C" w:rsidRDefault="00873082" w:rsidP="00873082">
      <w:pPr>
        <w:overflowPunct w:val="0"/>
        <w:autoSpaceDE w:val="0"/>
        <w:autoSpaceDN w:val="0"/>
        <w:adjustRightInd w:val="0"/>
        <w:ind w:right="20" w:firstLine="567"/>
        <w:jc w:val="both"/>
        <w:rPr>
          <w:rFonts w:ascii="Times New Roman" w:hAnsi="Times New Roman" w:cs="Times New Roman"/>
          <w:sz w:val="21"/>
          <w:szCs w:val="21"/>
        </w:rPr>
      </w:pPr>
      <w:r w:rsidRPr="00D5705C">
        <w:rPr>
          <w:rFonts w:ascii="Times New Roman" w:hAnsi="Times New Roman" w:cs="Times New Roman"/>
          <w:sz w:val="21"/>
          <w:szCs w:val="21"/>
        </w:rPr>
        <w:t>2) Сро</w:t>
      </w:r>
      <w:r w:rsidR="00245FD2" w:rsidRPr="00D5705C">
        <w:rPr>
          <w:rFonts w:ascii="Times New Roman" w:hAnsi="Times New Roman" w:cs="Times New Roman"/>
          <w:sz w:val="21"/>
          <w:szCs w:val="21"/>
        </w:rPr>
        <w:t xml:space="preserve">к условного депонирования – до </w:t>
      </w:r>
      <w:r w:rsidR="00713142" w:rsidRPr="00D5705C">
        <w:rPr>
          <w:rFonts w:ascii="Times New Roman" w:hAnsi="Times New Roman"/>
          <w:sz w:val="21"/>
          <w:szCs w:val="21"/>
        </w:rPr>
        <w:t>30 июня 2029</w:t>
      </w:r>
      <w:r w:rsidR="009F519F" w:rsidRPr="00D5705C">
        <w:rPr>
          <w:rFonts w:ascii="Times New Roman" w:hAnsi="Times New Roman"/>
          <w:sz w:val="21"/>
          <w:szCs w:val="21"/>
        </w:rPr>
        <w:t xml:space="preserve"> года</w:t>
      </w:r>
      <w:r w:rsidRPr="00D5705C">
        <w:rPr>
          <w:rFonts w:ascii="Times New Roman" w:hAnsi="Times New Roman" w:cs="Times New Roman"/>
          <w:sz w:val="21"/>
          <w:szCs w:val="21"/>
        </w:rPr>
        <w:t xml:space="preserve">. </w:t>
      </w:r>
    </w:p>
    <w:p w14:paraId="496A04E8" w14:textId="77777777" w:rsidR="00873082" w:rsidRPr="00D5705C" w:rsidRDefault="00873082" w:rsidP="00873082">
      <w:pPr>
        <w:overflowPunct w:val="0"/>
        <w:autoSpaceDE w:val="0"/>
        <w:autoSpaceDN w:val="0"/>
        <w:adjustRightInd w:val="0"/>
        <w:ind w:right="20" w:firstLine="567"/>
        <w:jc w:val="both"/>
        <w:rPr>
          <w:rFonts w:ascii="Times New Roman" w:hAnsi="Times New Roman" w:cs="Times New Roman"/>
          <w:sz w:val="21"/>
          <w:szCs w:val="21"/>
        </w:rPr>
      </w:pPr>
      <w:r w:rsidRPr="00D5705C">
        <w:rPr>
          <w:rFonts w:ascii="Times New Roman" w:hAnsi="Times New Roman" w:cs="Times New Roman"/>
          <w:sz w:val="21"/>
          <w:szCs w:val="21"/>
        </w:rPr>
        <w:t>3) реквизиты для перечисления денежных средств со счета эскроу:</w:t>
      </w:r>
    </w:p>
    <w:p w14:paraId="00B554D3" w14:textId="42F9FF9C" w:rsidR="00CB0AAE" w:rsidRPr="00E75EF4" w:rsidRDefault="0055564F" w:rsidP="009325EE">
      <w:pPr>
        <w:jc w:val="both"/>
        <w:rPr>
          <w:rFonts w:ascii="Times New Roman" w:hAnsi="Times New Roman" w:cs="Times New Roman"/>
          <w:sz w:val="21"/>
          <w:szCs w:val="21"/>
        </w:rPr>
      </w:pPr>
      <w:r w:rsidRPr="00D5705C">
        <w:rPr>
          <w:rFonts w:ascii="Times New Roman" w:hAnsi="Times New Roman" w:cs="Times New Roman"/>
          <w:sz w:val="21"/>
          <w:szCs w:val="21"/>
        </w:rPr>
        <w:t>- в пользу Застройщика</w:t>
      </w:r>
      <w:r w:rsidR="00873082" w:rsidRPr="00D5705C">
        <w:rPr>
          <w:rFonts w:ascii="Times New Roman" w:hAnsi="Times New Roman" w:cs="Times New Roman"/>
          <w:sz w:val="21"/>
          <w:szCs w:val="21"/>
        </w:rPr>
        <w:t xml:space="preserve"> (Бенефициара):</w:t>
      </w:r>
      <w:r w:rsidR="00624D5B" w:rsidRPr="00D5705C">
        <w:rPr>
          <w:rFonts w:ascii="Times New Roman" w:hAnsi="Times New Roman" w:cs="Times New Roman"/>
          <w:sz w:val="21"/>
          <w:szCs w:val="21"/>
        </w:rPr>
        <w:t xml:space="preserve"> </w:t>
      </w:r>
      <w:r w:rsidR="00624D5B" w:rsidRPr="00D5705C">
        <w:rPr>
          <w:rFonts w:ascii="Times New Roman" w:hAnsi="Times New Roman" w:cs="Times New Roman"/>
          <w:b/>
          <w:sz w:val="21"/>
          <w:szCs w:val="21"/>
        </w:rPr>
        <w:t xml:space="preserve">Общество с ограниченной ответственностью Специализированный застройщик </w:t>
      </w:r>
      <w:r w:rsidR="00457050" w:rsidRPr="00D5705C">
        <w:rPr>
          <w:rFonts w:ascii="Times New Roman" w:hAnsi="Times New Roman" w:cs="Times New Roman"/>
          <w:b/>
          <w:sz w:val="21"/>
          <w:szCs w:val="21"/>
        </w:rPr>
        <w:t>«</w:t>
      </w:r>
      <w:r w:rsidR="00951130" w:rsidRPr="00D5705C">
        <w:rPr>
          <w:rFonts w:ascii="Times New Roman" w:hAnsi="Times New Roman" w:cs="Times New Roman"/>
          <w:b/>
          <w:sz w:val="21"/>
          <w:szCs w:val="21"/>
        </w:rPr>
        <w:t>Тимирязевский парк</w:t>
      </w:r>
      <w:r w:rsidR="00457050" w:rsidRPr="00D5705C">
        <w:rPr>
          <w:rFonts w:ascii="Times New Roman" w:hAnsi="Times New Roman" w:cs="Times New Roman"/>
          <w:b/>
          <w:sz w:val="21"/>
          <w:szCs w:val="21"/>
        </w:rPr>
        <w:t>»</w:t>
      </w:r>
      <w:r w:rsidR="009325EE" w:rsidRPr="00D5705C">
        <w:rPr>
          <w:rFonts w:ascii="Times New Roman" w:hAnsi="Times New Roman" w:cs="Times New Roman"/>
          <w:sz w:val="21"/>
          <w:szCs w:val="21"/>
        </w:rPr>
        <w:t xml:space="preserve"> ИНН/КПП: 5405061868/540501001, Р/с: </w:t>
      </w:r>
      <w:r w:rsidR="00951130" w:rsidRPr="00D5705C">
        <w:rPr>
          <w:rFonts w:ascii="Times New Roman" w:hAnsi="Times New Roman" w:cs="Times New Roman"/>
          <w:sz w:val="21"/>
          <w:szCs w:val="21"/>
        </w:rPr>
        <w:t xml:space="preserve">40702810823130011748 </w:t>
      </w:r>
      <w:r w:rsidR="009325EE" w:rsidRPr="00E75EF4">
        <w:rPr>
          <w:rFonts w:ascii="Times New Roman" w:hAnsi="Times New Roman" w:cs="Times New Roman"/>
          <w:sz w:val="21"/>
          <w:szCs w:val="21"/>
        </w:rPr>
        <w:t xml:space="preserve">Банк: Филиал </w:t>
      </w:r>
      <w:r w:rsidR="00457050">
        <w:rPr>
          <w:rFonts w:ascii="Times New Roman" w:hAnsi="Times New Roman" w:cs="Times New Roman"/>
          <w:sz w:val="21"/>
          <w:szCs w:val="21"/>
        </w:rPr>
        <w:t>«</w:t>
      </w:r>
      <w:r w:rsidR="009325EE" w:rsidRPr="00E75EF4">
        <w:rPr>
          <w:rFonts w:ascii="Times New Roman" w:hAnsi="Times New Roman" w:cs="Times New Roman"/>
          <w:sz w:val="21"/>
          <w:szCs w:val="21"/>
        </w:rPr>
        <w:t xml:space="preserve">Новосибирский АО </w:t>
      </w:r>
      <w:r w:rsidR="00457050">
        <w:rPr>
          <w:rFonts w:ascii="Times New Roman" w:hAnsi="Times New Roman" w:cs="Times New Roman"/>
          <w:sz w:val="21"/>
          <w:szCs w:val="21"/>
        </w:rPr>
        <w:t>«</w:t>
      </w:r>
      <w:r w:rsidR="009325EE" w:rsidRPr="00E75EF4">
        <w:rPr>
          <w:rFonts w:ascii="Times New Roman" w:hAnsi="Times New Roman" w:cs="Times New Roman"/>
          <w:sz w:val="21"/>
          <w:szCs w:val="21"/>
        </w:rPr>
        <w:t>Альфа-Банк</w:t>
      </w:r>
      <w:r w:rsidR="00457050">
        <w:rPr>
          <w:rFonts w:ascii="Times New Roman" w:hAnsi="Times New Roman" w:cs="Times New Roman"/>
          <w:sz w:val="21"/>
          <w:szCs w:val="21"/>
        </w:rPr>
        <w:t>»</w:t>
      </w:r>
      <w:r w:rsidR="008D06AD" w:rsidRPr="00E75EF4">
        <w:rPr>
          <w:rFonts w:ascii="Times New Roman" w:hAnsi="Times New Roman" w:cs="Times New Roman"/>
          <w:sz w:val="21"/>
          <w:szCs w:val="21"/>
        </w:rPr>
        <w:t>, к</w:t>
      </w:r>
      <w:r w:rsidR="009325EE" w:rsidRPr="00E75EF4">
        <w:rPr>
          <w:rFonts w:ascii="Times New Roman" w:hAnsi="Times New Roman" w:cs="Times New Roman"/>
          <w:sz w:val="21"/>
          <w:szCs w:val="21"/>
        </w:rPr>
        <w:t>/с: 30101810600000000774 БИК: 045004774</w:t>
      </w:r>
    </w:p>
    <w:p w14:paraId="739E0E70" w14:textId="2F6BC8AD" w:rsidR="00873082" w:rsidRPr="00E75EF4" w:rsidRDefault="00873082" w:rsidP="00873082">
      <w:pPr>
        <w:overflowPunct w:val="0"/>
        <w:autoSpaceDE w:val="0"/>
        <w:autoSpaceDN w:val="0"/>
        <w:adjustRightInd w:val="0"/>
        <w:ind w:right="20" w:firstLine="567"/>
        <w:jc w:val="both"/>
        <w:rPr>
          <w:rFonts w:ascii="Times New Roman" w:hAnsi="Times New Roman" w:cs="Times New Roman"/>
          <w:sz w:val="21"/>
          <w:szCs w:val="21"/>
        </w:rPr>
      </w:pPr>
      <w:r w:rsidRPr="00E75EF4">
        <w:rPr>
          <w:rFonts w:ascii="Times New Roman" w:hAnsi="Times New Roman" w:cs="Times New Roman"/>
          <w:sz w:val="21"/>
          <w:szCs w:val="21"/>
        </w:rPr>
        <w:t xml:space="preserve">4) эскроу-агент – </w:t>
      </w:r>
      <w:r w:rsidR="00A06F2E" w:rsidRPr="00A06F2E">
        <w:rPr>
          <w:rFonts w:ascii="Times New Roman" w:hAnsi="Times New Roman" w:cs="Times New Roman"/>
          <w:color w:val="0A0A0A"/>
          <w:sz w:val="21"/>
          <w:szCs w:val="21"/>
          <w:shd w:val="clear" w:color="auto" w:fill="FFFFFF"/>
        </w:rPr>
        <w:t>Акционерное общество</w:t>
      </w:r>
      <w:r w:rsidR="000962B0" w:rsidRPr="00E75EF4">
        <w:rPr>
          <w:rFonts w:ascii="Times New Roman" w:hAnsi="Times New Roman" w:cs="Times New Roman"/>
          <w:sz w:val="21"/>
          <w:szCs w:val="21"/>
        </w:rPr>
        <w:t xml:space="preserve"> </w:t>
      </w:r>
      <w:r w:rsidR="00457050">
        <w:rPr>
          <w:rFonts w:ascii="Times New Roman" w:hAnsi="Times New Roman" w:cs="Times New Roman"/>
          <w:sz w:val="21"/>
          <w:szCs w:val="21"/>
        </w:rPr>
        <w:t>«</w:t>
      </w:r>
      <w:r w:rsidR="000962B0" w:rsidRPr="00E75EF4">
        <w:rPr>
          <w:rFonts w:ascii="Times New Roman" w:hAnsi="Times New Roman" w:cs="Times New Roman"/>
          <w:sz w:val="21"/>
          <w:szCs w:val="21"/>
        </w:rPr>
        <w:t>АЛЬФА-БАНК</w:t>
      </w:r>
      <w:r w:rsidR="00457050">
        <w:rPr>
          <w:rFonts w:ascii="Times New Roman" w:hAnsi="Times New Roman" w:cs="Times New Roman"/>
          <w:sz w:val="21"/>
          <w:szCs w:val="21"/>
        </w:rPr>
        <w:t>»</w:t>
      </w:r>
      <w:r w:rsidRPr="00E75EF4">
        <w:rPr>
          <w:rFonts w:ascii="Times New Roman" w:hAnsi="Times New Roman" w:cs="Times New Roman"/>
          <w:sz w:val="21"/>
          <w:szCs w:val="21"/>
        </w:rPr>
        <w:t>, адрес местонахождения</w:t>
      </w:r>
      <w:r w:rsidR="000962B0" w:rsidRPr="00E75EF4">
        <w:rPr>
          <w:rFonts w:ascii="Times New Roman" w:hAnsi="Times New Roman" w:cs="Times New Roman"/>
          <w:sz w:val="21"/>
          <w:szCs w:val="21"/>
        </w:rPr>
        <w:t xml:space="preserve"> –</w:t>
      </w:r>
      <w:r w:rsidRPr="00E75EF4">
        <w:rPr>
          <w:rFonts w:ascii="Times New Roman" w:hAnsi="Times New Roman" w:cs="Times New Roman"/>
          <w:sz w:val="21"/>
          <w:szCs w:val="21"/>
        </w:rPr>
        <w:t xml:space="preserve"> </w:t>
      </w:r>
      <w:r w:rsidR="005E652B" w:rsidRPr="00E75EF4">
        <w:rPr>
          <w:rFonts w:ascii="Times New Roman" w:hAnsi="Times New Roman" w:cs="Times New Roman"/>
          <w:sz w:val="21"/>
          <w:szCs w:val="21"/>
        </w:rPr>
        <w:t>Россия, 107078, Москва,</w:t>
      </w:r>
      <w:r w:rsidR="008D06AD" w:rsidRPr="00E75EF4">
        <w:rPr>
          <w:rFonts w:ascii="Times New Roman" w:hAnsi="Times New Roman" w:cs="Times New Roman"/>
          <w:sz w:val="21"/>
          <w:szCs w:val="21"/>
        </w:rPr>
        <w:t xml:space="preserve"> </w:t>
      </w:r>
      <w:r w:rsidR="005E652B" w:rsidRPr="00E75EF4">
        <w:rPr>
          <w:rFonts w:ascii="Times New Roman" w:hAnsi="Times New Roman" w:cs="Times New Roman"/>
          <w:sz w:val="21"/>
          <w:szCs w:val="21"/>
        </w:rPr>
        <w:t>ул. Каланчевская, 27</w:t>
      </w:r>
      <w:r w:rsidRPr="00E75EF4">
        <w:rPr>
          <w:rFonts w:ascii="Times New Roman" w:hAnsi="Times New Roman" w:cs="Times New Roman"/>
          <w:sz w:val="21"/>
          <w:szCs w:val="21"/>
        </w:rPr>
        <w:t xml:space="preserve">, адрес электронной почты </w:t>
      </w:r>
      <w:r w:rsidR="000962B0" w:rsidRPr="00E75EF4">
        <w:rPr>
          <w:rFonts w:ascii="Times New Roman" w:hAnsi="Times New Roman" w:cs="Times New Roman"/>
          <w:sz w:val="21"/>
          <w:szCs w:val="21"/>
        </w:rPr>
        <w:t xml:space="preserve">– mail@alfabank.ru, номер телефона – </w:t>
      </w:r>
      <w:r w:rsidR="005E652B" w:rsidRPr="00E75EF4">
        <w:rPr>
          <w:rFonts w:ascii="Times New Roman" w:hAnsi="Times New Roman" w:cs="Times New Roman"/>
          <w:sz w:val="21"/>
          <w:szCs w:val="21"/>
        </w:rPr>
        <w:t>+7 495 620-91-91</w:t>
      </w:r>
      <w:r w:rsidR="000962B0" w:rsidRPr="00E75EF4">
        <w:rPr>
          <w:rFonts w:ascii="Times New Roman" w:hAnsi="Times New Roman" w:cs="Times New Roman"/>
          <w:sz w:val="21"/>
          <w:szCs w:val="21"/>
        </w:rPr>
        <w:t>.</w:t>
      </w:r>
    </w:p>
    <w:p w14:paraId="119CD096" w14:textId="550A56A9" w:rsidR="00873082" w:rsidRPr="00E75EF4" w:rsidRDefault="00873082" w:rsidP="00873082">
      <w:pPr>
        <w:overflowPunct w:val="0"/>
        <w:autoSpaceDE w:val="0"/>
        <w:autoSpaceDN w:val="0"/>
        <w:adjustRightInd w:val="0"/>
        <w:ind w:right="20" w:firstLine="567"/>
        <w:jc w:val="both"/>
        <w:rPr>
          <w:rFonts w:ascii="Times New Roman" w:hAnsi="Times New Roman" w:cs="Times New Roman"/>
          <w:sz w:val="21"/>
          <w:szCs w:val="21"/>
        </w:rPr>
      </w:pPr>
      <w:r w:rsidRPr="00E75EF4">
        <w:rPr>
          <w:rFonts w:ascii="Times New Roman" w:hAnsi="Times New Roman" w:cs="Times New Roman"/>
          <w:sz w:val="21"/>
          <w:szCs w:val="21"/>
        </w:rPr>
        <w:t>5) Депонент счет</w:t>
      </w:r>
      <w:r w:rsidR="00D2723A" w:rsidRPr="00E75EF4">
        <w:rPr>
          <w:rFonts w:ascii="Times New Roman" w:hAnsi="Times New Roman" w:cs="Times New Roman"/>
          <w:sz w:val="21"/>
          <w:szCs w:val="21"/>
        </w:rPr>
        <w:t>а эскроу - ____________________.</w:t>
      </w:r>
    </w:p>
    <w:p w14:paraId="47FAB247" w14:textId="72F5E6DF" w:rsidR="00873082" w:rsidRPr="00E75EF4" w:rsidRDefault="00873082" w:rsidP="00873082">
      <w:pPr>
        <w:overflowPunct w:val="0"/>
        <w:autoSpaceDE w:val="0"/>
        <w:autoSpaceDN w:val="0"/>
        <w:adjustRightInd w:val="0"/>
        <w:ind w:right="20" w:firstLine="567"/>
        <w:jc w:val="both"/>
        <w:rPr>
          <w:rFonts w:ascii="Times New Roman" w:hAnsi="Times New Roman" w:cs="Times New Roman"/>
          <w:sz w:val="21"/>
          <w:szCs w:val="21"/>
        </w:rPr>
      </w:pPr>
      <w:r w:rsidRPr="00E75EF4">
        <w:rPr>
          <w:rFonts w:ascii="Times New Roman" w:hAnsi="Times New Roman" w:cs="Times New Roman"/>
          <w:sz w:val="21"/>
          <w:szCs w:val="21"/>
        </w:rPr>
        <w:t>Стороны подтверждают, что положения настоящего пунк</w:t>
      </w:r>
      <w:r w:rsidR="0055564F" w:rsidRPr="00E75EF4">
        <w:rPr>
          <w:rFonts w:ascii="Times New Roman" w:hAnsi="Times New Roman" w:cs="Times New Roman"/>
          <w:sz w:val="21"/>
          <w:szCs w:val="21"/>
        </w:rPr>
        <w:t xml:space="preserve">та являются совместной офертой Застройщика и </w:t>
      </w:r>
      <w:r w:rsidRPr="00E75EF4">
        <w:rPr>
          <w:rFonts w:ascii="Times New Roman" w:hAnsi="Times New Roman" w:cs="Times New Roman"/>
          <w:sz w:val="21"/>
          <w:szCs w:val="21"/>
        </w:rPr>
        <w:t>У</w:t>
      </w:r>
      <w:r w:rsidR="0055564F" w:rsidRPr="00E75EF4">
        <w:rPr>
          <w:rFonts w:ascii="Times New Roman" w:hAnsi="Times New Roman" w:cs="Times New Roman"/>
          <w:sz w:val="21"/>
          <w:szCs w:val="21"/>
        </w:rPr>
        <w:t>частника долевого строительства</w:t>
      </w:r>
      <w:r w:rsidRPr="00E75EF4">
        <w:rPr>
          <w:rFonts w:ascii="Times New Roman" w:hAnsi="Times New Roman" w:cs="Times New Roman"/>
          <w:sz w:val="21"/>
          <w:szCs w:val="21"/>
        </w:rPr>
        <w:t xml:space="preserve">, адресованной АО </w:t>
      </w:r>
      <w:r w:rsidR="00457050">
        <w:rPr>
          <w:rFonts w:ascii="Times New Roman" w:hAnsi="Times New Roman" w:cs="Times New Roman"/>
          <w:sz w:val="21"/>
          <w:szCs w:val="21"/>
        </w:rPr>
        <w:t>«</w:t>
      </w:r>
      <w:r w:rsidR="00EC363D" w:rsidRPr="00E75EF4">
        <w:rPr>
          <w:rFonts w:ascii="Times New Roman" w:hAnsi="Times New Roman" w:cs="Times New Roman"/>
          <w:sz w:val="21"/>
          <w:szCs w:val="21"/>
        </w:rPr>
        <w:t>АЛЬФА-БАНК</w:t>
      </w:r>
      <w:r w:rsidR="00457050">
        <w:rPr>
          <w:rFonts w:ascii="Times New Roman" w:hAnsi="Times New Roman" w:cs="Times New Roman"/>
          <w:sz w:val="21"/>
          <w:szCs w:val="21"/>
        </w:rPr>
        <w:t>»</w:t>
      </w:r>
      <w:r w:rsidRPr="00E75EF4">
        <w:rPr>
          <w:rFonts w:ascii="Times New Roman" w:hAnsi="Times New Roman" w:cs="Times New Roman"/>
          <w:sz w:val="21"/>
          <w:szCs w:val="21"/>
        </w:rPr>
        <w:t xml:space="preserve"> в целях заключения Договора счета эскроу в соответствии с Общими условиями открытия и обслуживания счета эскроу</w:t>
      </w:r>
      <w:r w:rsidR="00457050">
        <w:rPr>
          <w:rFonts w:ascii="Times New Roman" w:hAnsi="Times New Roman" w:cs="Times New Roman"/>
          <w:sz w:val="21"/>
          <w:szCs w:val="21"/>
        </w:rPr>
        <w:t>»</w:t>
      </w:r>
      <w:r w:rsidRPr="00E75EF4">
        <w:rPr>
          <w:rFonts w:ascii="Times New Roman" w:hAnsi="Times New Roman" w:cs="Times New Roman"/>
          <w:sz w:val="21"/>
          <w:szCs w:val="21"/>
        </w:rPr>
        <w:t>, размещенными</w:t>
      </w:r>
      <w:r w:rsidR="008D06AD" w:rsidRPr="00E75EF4">
        <w:rPr>
          <w:rFonts w:ascii="Times New Roman" w:hAnsi="Times New Roman" w:cs="Times New Roman"/>
          <w:sz w:val="21"/>
          <w:szCs w:val="21"/>
        </w:rPr>
        <w:t xml:space="preserve"> </w:t>
      </w:r>
      <w:r w:rsidRPr="00E75EF4">
        <w:rPr>
          <w:rFonts w:ascii="Times New Roman" w:hAnsi="Times New Roman" w:cs="Times New Roman"/>
          <w:sz w:val="21"/>
          <w:szCs w:val="21"/>
        </w:rPr>
        <w:t xml:space="preserve">АО </w:t>
      </w:r>
      <w:r w:rsidR="00457050">
        <w:rPr>
          <w:rFonts w:ascii="Times New Roman" w:hAnsi="Times New Roman" w:cs="Times New Roman"/>
          <w:sz w:val="21"/>
          <w:szCs w:val="21"/>
        </w:rPr>
        <w:t>«</w:t>
      </w:r>
      <w:r w:rsidR="00EC363D" w:rsidRPr="00E75EF4">
        <w:rPr>
          <w:rFonts w:ascii="Times New Roman" w:hAnsi="Times New Roman" w:cs="Times New Roman"/>
          <w:sz w:val="21"/>
          <w:szCs w:val="21"/>
        </w:rPr>
        <w:t>АЛЬФА-БАНК</w:t>
      </w:r>
      <w:r w:rsidR="00457050">
        <w:rPr>
          <w:rFonts w:ascii="Times New Roman" w:hAnsi="Times New Roman" w:cs="Times New Roman"/>
          <w:sz w:val="21"/>
          <w:szCs w:val="21"/>
        </w:rPr>
        <w:t>»</w:t>
      </w:r>
      <w:r w:rsidRPr="00E75EF4">
        <w:rPr>
          <w:rFonts w:ascii="Times New Roman" w:hAnsi="Times New Roman" w:cs="Times New Roman"/>
          <w:sz w:val="21"/>
          <w:szCs w:val="21"/>
        </w:rPr>
        <w:t xml:space="preserve"> на официальном сайте </w:t>
      </w:r>
      <w:r w:rsidR="00245FD2" w:rsidRPr="00E75EF4">
        <w:rPr>
          <w:rFonts w:ascii="Times New Roman" w:hAnsi="Times New Roman" w:cs="Times New Roman"/>
          <w:sz w:val="21"/>
          <w:szCs w:val="21"/>
          <w:lang w:val="en-US"/>
        </w:rPr>
        <w:t>www</w:t>
      </w:r>
      <w:r w:rsidR="00245FD2" w:rsidRPr="00E75EF4">
        <w:rPr>
          <w:rFonts w:ascii="Times New Roman" w:hAnsi="Times New Roman" w:cs="Times New Roman"/>
          <w:sz w:val="21"/>
          <w:szCs w:val="21"/>
        </w:rPr>
        <w:t>.alfaban</w:t>
      </w:r>
      <w:bookmarkStart w:id="2" w:name="_GoBack"/>
      <w:bookmarkEnd w:id="2"/>
      <w:r w:rsidR="00245FD2" w:rsidRPr="00E75EF4">
        <w:rPr>
          <w:rFonts w:ascii="Times New Roman" w:hAnsi="Times New Roman" w:cs="Times New Roman"/>
          <w:sz w:val="21"/>
          <w:szCs w:val="21"/>
        </w:rPr>
        <w:t>k.ru</w:t>
      </w:r>
      <w:r w:rsidRPr="00E75EF4">
        <w:rPr>
          <w:rFonts w:ascii="Times New Roman" w:hAnsi="Times New Roman" w:cs="Times New Roman"/>
          <w:sz w:val="21"/>
          <w:szCs w:val="21"/>
        </w:rPr>
        <w:t xml:space="preserve"> в сети Интернет, а также в подразделениях</w:t>
      </w:r>
      <w:r w:rsidR="008D06AD" w:rsidRPr="00E75EF4">
        <w:rPr>
          <w:rFonts w:ascii="Times New Roman" w:hAnsi="Times New Roman" w:cs="Times New Roman"/>
          <w:sz w:val="21"/>
          <w:szCs w:val="21"/>
        </w:rPr>
        <w:t xml:space="preserve"> </w:t>
      </w:r>
      <w:r w:rsidR="00245FD2" w:rsidRPr="00E75EF4">
        <w:rPr>
          <w:rFonts w:ascii="Times New Roman" w:hAnsi="Times New Roman" w:cs="Times New Roman"/>
          <w:sz w:val="21"/>
          <w:szCs w:val="21"/>
        </w:rPr>
        <w:t xml:space="preserve">АО </w:t>
      </w:r>
      <w:r w:rsidR="00457050">
        <w:rPr>
          <w:rFonts w:ascii="Times New Roman" w:hAnsi="Times New Roman" w:cs="Times New Roman"/>
          <w:sz w:val="21"/>
          <w:szCs w:val="21"/>
        </w:rPr>
        <w:t>«</w:t>
      </w:r>
      <w:r w:rsidR="00EC363D" w:rsidRPr="00E75EF4">
        <w:rPr>
          <w:rFonts w:ascii="Times New Roman" w:hAnsi="Times New Roman" w:cs="Times New Roman"/>
          <w:sz w:val="21"/>
          <w:szCs w:val="21"/>
        </w:rPr>
        <w:t>АЛЬФА-БАНК</w:t>
      </w:r>
      <w:r w:rsidR="00457050">
        <w:rPr>
          <w:rFonts w:ascii="Times New Roman" w:hAnsi="Times New Roman" w:cs="Times New Roman"/>
          <w:sz w:val="21"/>
          <w:szCs w:val="21"/>
        </w:rPr>
        <w:t>»</w:t>
      </w:r>
      <w:r w:rsidRPr="00E75EF4">
        <w:rPr>
          <w:rFonts w:ascii="Times New Roman" w:hAnsi="Times New Roman" w:cs="Times New Roman"/>
          <w:sz w:val="21"/>
          <w:szCs w:val="21"/>
        </w:rPr>
        <w:t>, в которых осуществляется открытие счета эскроу, в доступном для размещения месте.</w:t>
      </w:r>
    </w:p>
    <w:p w14:paraId="779638F0" w14:textId="3BF2147D" w:rsidR="00873082" w:rsidRPr="00E75EF4" w:rsidRDefault="00B5455F" w:rsidP="00873082">
      <w:pPr>
        <w:overflowPunct w:val="0"/>
        <w:autoSpaceDE w:val="0"/>
        <w:autoSpaceDN w:val="0"/>
        <w:adjustRightInd w:val="0"/>
        <w:ind w:right="20" w:firstLine="567"/>
        <w:jc w:val="both"/>
        <w:rPr>
          <w:rFonts w:ascii="Times New Roman" w:hAnsi="Times New Roman" w:cs="Times New Roman"/>
          <w:sz w:val="21"/>
          <w:szCs w:val="21"/>
        </w:rPr>
      </w:pPr>
      <w:r w:rsidRPr="00E75EF4">
        <w:rPr>
          <w:rFonts w:ascii="Times New Roman" w:hAnsi="Times New Roman" w:cs="Times New Roman"/>
          <w:sz w:val="21"/>
          <w:szCs w:val="21"/>
        </w:rPr>
        <w:t>4</w:t>
      </w:r>
      <w:r w:rsidR="0055564F" w:rsidRPr="00E75EF4">
        <w:rPr>
          <w:rFonts w:ascii="Times New Roman" w:hAnsi="Times New Roman" w:cs="Times New Roman"/>
          <w:sz w:val="21"/>
          <w:szCs w:val="21"/>
        </w:rPr>
        <w:t xml:space="preserve">.5. Настоящим Застройщик уполномочивает </w:t>
      </w:r>
      <w:r w:rsidR="00873082" w:rsidRPr="00E75EF4">
        <w:rPr>
          <w:rFonts w:ascii="Times New Roman" w:hAnsi="Times New Roman" w:cs="Times New Roman"/>
          <w:sz w:val="21"/>
          <w:szCs w:val="21"/>
        </w:rPr>
        <w:t>У</w:t>
      </w:r>
      <w:r w:rsidR="0055564F" w:rsidRPr="00E75EF4">
        <w:rPr>
          <w:rFonts w:ascii="Times New Roman" w:hAnsi="Times New Roman" w:cs="Times New Roman"/>
          <w:sz w:val="21"/>
          <w:szCs w:val="21"/>
        </w:rPr>
        <w:t>частника долевого строительства</w:t>
      </w:r>
      <w:r w:rsidR="00873082" w:rsidRPr="00E75EF4">
        <w:rPr>
          <w:rFonts w:ascii="Times New Roman" w:hAnsi="Times New Roman" w:cs="Times New Roman"/>
          <w:sz w:val="21"/>
          <w:szCs w:val="21"/>
        </w:rPr>
        <w:t xml:space="preserve"> на представление последним в </w:t>
      </w:r>
      <w:r w:rsidRPr="00E75EF4">
        <w:rPr>
          <w:rFonts w:ascii="Times New Roman" w:hAnsi="Times New Roman" w:cs="Times New Roman"/>
          <w:sz w:val="21"/>
          <w:szCs w:val="21"/>
        </w:rPr>
        <w:t xml:space="preserve">АО </w:t>
      </w:r>
      <w:r w:rsidR="00457050">
        <w:rPr>
          <w:rFonts w:ascii="Times New Roman" w:hAnsi="Times New Roman" w:cs="Times New Roman"/>
          <w:sz w:val="21"/>
          <w:szCs w:val="21"/>
        </w:rPr>
        <w:t>«</w:t>
      </w:r>
      <w:r w:rsidR="00EC363D" w:rsidRPr="00E75EF4">
        <w:rPr>
          <w:rFonts w:ascii="Times New Roman" w:hAnsi="Times New Roman" w:cs="Times New Roman"/>
          <w:sz w:val="21"/>
          <w:szCs w:val="21"/>
        </w:rPr>
        <w:t>АЛЬФА-БАНК</w:t>
      </w:r>
      <w:r w:rsidR="00457050">
        <w:rPr>
          <w:rFonts w:ascii="Times New Roman" w:hAnsi="Times New Roman" w:cs="Times New Roman"/>
          <w:sz w:val="21"/>
          <w:szCs w:val="21"/>
        </w:rPr>
        <w:t>»</w:t>
      </w:r>
      <w:r w:rsidR="00873082" w:rsidRPr="00E75EF4">
        <w:rPr>
          <w:rFonts w:ascii="Times New Roman" w:hAnsi="Times New Roman" w:cs="Times New Roman"/>
          <w:sz w:val="21"/>
          <w:szCs w:val="21"/>
        </w:rPr>
        <w:t xml:space="preserve"> оригинала настоящего Договора, зарегистрированного в установле</w:t>
      </w:r>
      <w:r w:rsidR="0055564F" w:rsidRPr="00E75EF4">
        <w:rPr>
          <w:rFonts w:ascii="Times New Roman" w:hAnsi="Times New Roman" w:cs="Times New Roman"/>
          <w:sz w:val="21"/>
          <w:szCs w:val="21"/>
        </w:rPr>
        <w:t>нном законом порядке, от имени Застройщика</w:t>
      </w:r>
      <w:r w:rsidR="00873082" w:rsidRPr="00E75EF4">
        <w:rPr>
          <w:rFonts w:ascii="Times New Roman" w:hAnsi="Times New Roman" w:cs="Times New Roman"/>
          <w:sz w:val="21"/>
          <w:szCs w:val="21"/>
        </w:rPr>
        <w:t xml:space="preserve"> в качестве подтверждения оф</w:t>
      </w:r>
      <w:r w:rsidR="0055564F" w:rsidRPr="00E75EF4">
        <w:rPr>
          <w:rFonts w:ascii="Times New Roman" w:hAnsi="Times New Roman" w:cs="Times New Roman"/>
          <w:sz w:val="21"/>
          <w:szCs w:val="21"/>
        </w:rPr>
        <w:t>ерты Застройщика</w:t>
      </w:r>
      <w:r w:rsidR="00873082" w:rsidRPr="00E75EF4">
        <w:rPr>
          <w:rFonts w:ascii="Times New Roman" w:hAnsi="Times New Roman" w:cs="Times New Roman"/>
          <w:sz w:val="21"/>
          <w:szCs w:val="21"/>
        </w:rPr>
        <w:t xml:space="preserve"> на заключение Договора счета эскроу с Уч</w:t>
      </w:r>
      <w:r w:rsidR="0055564F" w:rsidRPr="00E75EF4">
        <w:rPr>
          <w:rFonts w:ascii="Times New Roman" w:hAnsi="Times New Roman" w:cs="Times New Roman"/>
          <w:sz w:val="21"/>
          <w:szCs w:val="21"/>
        </w:rPr>
        <w:t>астником долевого строительства</w:t>
      </w:r>
      <w:r w:rsidR="00873082" w:rsidRPr="00E75EF4">
        <w:rPr>
          <w:rFonts w:ascii="Times New Roman" w:hAnsi="Times New Roman" w:cs="Times New Roman"/>
          <w:sz w:val="21"/>
          <w:szCs w:val="21"/>
        </w:rPr>
        <w:t xml:space="preserve"> и </w:t>
      </w:r>
      <w:r w:rsidRPr="00E75EF4">
        <w:rPr>
          <w:rFonts w:ascii="Times New Roman" w:hAnsi="Times New Roman" w:cs="Times New Roman"/>
          <w:sz w:val="21"/>
          <w:szCs w:val="21"/>
        </w:rPr>
        <w:t xml:space="preserve">АО </w:t>
      </w:r>
      <w:r w:rsidR="00457050">
        <w:rPr>
          <w:rFonts w:ascii="Times New Roman" w:hAnsi="Times New Roman" w:cs="Times New Roman"/>
          <w:sz w:val="21"/>
          <w:szCs w:val="21"/>
        </w:rPr>
        <w:t>«</w:t>
      </w:r>
      <w:r w:rsidR="00EC363D" w:rsidRPr="00E75EF4">
        <w:rPr>
          <w:rFonts w:ascii="Times New Roman" w:hAnsi="Times New Roman" w:cs="Times New Roman"/>
          <w:sz w:val="21"/>
          <w:szCs w:val="21"/>
        </w:rPr>
        <w:t>АЛЬФА-БАНК</w:t>
      </w:r>
      <w:r w:rsidR="00457050">
        <w:rPr>
          <w:rFonts w:ascii="Times New Roman" w:hAnsi="Times New Roman" w:cs="Times New Roman"/>
          <w:sz w:val="21"/>
          <w:szCs w:val="21"/>
        </w:rPr>
        <w:t>»</w:t>
      </w:r>
      <w:r w:rsidR="00873082" w:rsidRPr="00E75EF4">
        <w:rPr>
          <w:rFonts w:ascii="Times New Roman" w:hAnsi="Times New Roman" w:cs="Times New Roman"/>
          <w:sz w:val="21"/>
          <w:szCs w:val="21"/>
        </w:rPr>
        <w:t>.</w:t>
      </w:r>
    </w:p>
    <w:p w14:paraId="591345A6" w14:textId="75510ADC" w:rsidR="00873082" w:rsidRPr="00E75EF4" w:rsidRDefault="00B5455F" w:rsidP="00873082">
      <w:pPr>
        <w:overflowPunct w:val="0"/>
        <w:autoSpaceDE w:val="0"/>
        <w:autoSpaceDN w:val="0"/>
        <w:adjustRightInd w:val="0"/>
        <w:ind w:right="20" w:firstLine="567"/>
        <w:jc w:val="both"/>
        <w:rPr>
          <w:rFonts w:ascii="Times New Roman" w:hAnsi="Times New Roman" w:cs="Times New Roman"/>
          <w:sz w:val="21"/>
          <w:szCs w:val="21"/>
        </w:rPr>
      </w:pPr>
      <w:r w:rsidRPr="00E75EF4">
        <w:rPr>
          <w:rFonts w:ascii="Times New Roman" w:hAnsi="Times New Roman" w:cs="Times New Roman"/>
          <w:sz w:val="21"/>
          <w:szCs w:val="21"/>
        </w:rPr>
        <w:lastRenderedPageBreak/>
        <w:t>4</w:t>
      </w:r>
      <w:r w:rsidR="0055564F" w:rsidRPr="00E75EF4">
        <w:rPr>
          <w:rFonts w:ascii="Times New Roman" w:hAnsi="Times New Roman" w:cs="Times New Roman"/>
          <w:sz w:val="21"/>
          <w:szCs w:val="21"/>
        </w:rPr>
        <w:t>.6. Участник долевого строительства</w:t>
      </w:r>
      <w:r w:rsidR="00873082" w:rsidRPr="00E75EF4">
        <w:rPr>
          <w:rFonts w:ascii="Times New Roman" w:hAnsi="Times New Roman" w:cs="Times New Roman"/>
          <w:sz w:val="21"/>
          <w:szCs w:val="21"/>
        </w:rPr>
        <w:t xml:space="preserve"> обязуется не позднее 1 (Одного) рабочего дня с момента подписания настоящего Договора предоставить в </w:t>
      </w:r>
      <w:r w:rsidRPr="00E75EF4">
        <w:rPr>
          <w:rFonts w:ascii="Times New Roman" w:hAnsi="Times New Roman" w:cs="Times New Roman"/>
          <w:sz w:val="21"/>
          <w:szCs w:val="21"/>
        </w:rPr>
        <w:t xml:space="preserve">АО </w:t>
      </w:r>
      <w:r w:rsidR="00457050">
        <w:rPr>
          <w:rFonts w:ascii="Times New Roman" w:hAnsi="Times New Roman" w:cs="Times New Roman"/>
          <w:sz w:val="21"/>
          <w:szCs w:val="21"/>
        </w:rPr>
        <w:t>«</w:t>
      </w:r>
      <w:r w:rsidR="00EC363D" w:rsidRPr="00E75EF4">
        <w:rPr>
          <w:rFonts w:ascii="Times New Roman" w:hAnsi="Times New Roman" w:cs="Times New Roman"/>
          <w:sz w:val="21"/>
          <w:szCs w:val="21"/>
        </w:rPr>
        <w:t>АЛЬФА-БАНК</w:t>
      </w:r>
      <w:r w:rsidR="00457050">
        <w:rPr>
          <w:rFonts w:ascii="Times New Roman" w:hAnsi="Times New Roman" w:cs="Times New Roman"/>
          <w:sz w:val="21"/>
          <w:szCs w:val="21"/>
        </w:rPr>
        <w:t>»</w:t>
      </w:r>
      <w:r w:rsidR="00873082" w:rsidRPr="00E75EF4">
        <w:rPr>
          <w:rFonts w:ascii="Times New Roman" w:hAnsi="Times New Roman" w:cs="Times New Roman"/>
          <w:sz w:val="21"/>
          <w:szCs w:val="21"/>
        </w:rPr>
        <w:t xml:space="preserve"> заявление на открытие счета эскроу, а также документы, необходимые для его открытия в соответствии с Общими условиями открытия и обслуживания счета эскроу. </w:t>
      </w:r>
    </w:p>
    <w:p w14:paraId="5363D1E3" w14:textId="0395DA5E" w:rsidR="00873082" w:rsidRPr="00E75EF4" w:rsidRDefault="0055564F" w:rsidP="00873082">
      <w:pPr>
        <w:overflowPunct w:val="0"/>
        <w:autoSpaceDE w:val="0"/>
        <w:autoSpaceDN w:val="0"/>
        <w:adjustRightInd w:val="0"/>
        <w:ind w:right="20" w:firstLine="567"/>
        <w:jc w:val="both"/>
        <w:rPr>
          <w:rFonts w:ascii="Times New Roman" w:hAnsi="Times New Roman" w:cs="Times New Roman"/>
          <w:sz w:val="21"/>
          <w:szCs w:val="21"/>
        </w:rPr>
      </w:pPr>
      <w:r w:rsidRPr="00E75EF4">
        <w:rPr>
          <w:rFonts w:ascii="Times New Roman" w:hAnsi="Times New Roman" w:cs="Times New Roman"/>
          <w:sz w:val="21"/>
          <w:szCs w:val="21"/>
        </w:rPr>
        <w:t xml:space="preserve">Предоставление </w:t>
      </w:r>
      <w:r w:rsidR="00873082" w:rsidRPr="00E75EF4">
        <w:rPr>
          <w:rFonts w:ascii="Times New Roman" w:hAnsi="Times New Roman" w:cs="Times New Roman"/>
          <w:sz w:val="21"/>
          <w:szCs w:val="21"/>
        </w:rPr>
        <w:t>Уч</w:t>
      </w:r>
      <w:r w:rsidRPr="00E75EF4">
        <w:rPr>
          <w:rFonts w:ascii="Times New Roman" w:hAnsi="Times New Roman" w:cs="Times New Roman"/>
          <w:sz w:val="21"/>
          <w:szCs w:val="21"/>
        </w:rPr>
        <w:t>астником долевого строительства</w:t>
      </w:r>
      <w:r w:rsidR="00873082" w:rsidRPr="00E75EF4">
        <w:rPr>
          <w:rFonts w:ascii="Times New Roman" w:hAnsi="Times New Roman" w:cs="Times New Roman"/>
          <w:sz w:val="21"/>
          <w:szCs w:val="21"/>
        </w:rPr>
        <w:t xml:space="preserve"> вышеуказанных документов в совокупности является подтв</w:t>
      </w:r>
      <w:r w:rsidRPr="00E75EF4">
        <w:rPr>
          <w:rFonts w:ascii="Times New Roman" w:hAnsi="Times New Roman" w:cs="Times New Roman"/>
          <w:sz w:val="21"/>
          <w:szCs w:val="21"/>
        </w:rPr>
        <w:t xml:space="preserve">ерждением предложения (оферты) </w:t>
      </w:r>
      <w:r w:rsidR="00873082" w:rsidRPr="00E75EF4">
        <w:rPr>
          <w:rFonts w:ascii="Times New Roman" w:hAnsi="Times New Roman" w:cs="Times New Roman"/>
          <w:sz w:val="21"/>
          <w:szCs w:val="21"/>
        </w:rPr>
        <w:t>У</w:t>
      </w:r>
      <w:r w:rsidRPr="00E75EF4">
        <w:rPr>
          <w:rFonts w:ascii="Times New Roman" w:hAnsi="Times New Roman" w:cs="Times New Roman"/>
          <w:sz w:val="21"/>
          <w:szCs w:val="21"/>
        </w:rPr>
        <w:t>частника долевого строительства</w:t>
      </w:r>
      <w:r w:rsidR="00873082" w:rsidRPr="00E75EF4">
        <w:rPr>
          <w:rFonts w:ascii="Times New Roman" w:hAnsi="Times New Roman" w:cs="Times New Roman"/>
          <w:sz w:val="21"/>
          <w:szCs w:val="21"/>
        </w:rPr>
        <w:t xml:space="preserve"> на закл</w:t>
      </w:r>
      <w:r w:rsidRPr="00E75EF4">
        <w:rPr>
          <w:rFonts w:ascii="Times New Roman" w:hAnsi="Times New Roman" w:cs="Times New Roman"/>
          <w:sz w:val="21"/>
          <w:szCs w:val="21"/>
        </w:rPr>
        <w:t>ючение Договора счета эскроу с Застройщиком</w:t>
      </w:r>
      <w:r w:rsidR="00873082" w:rsidRPr="00E75EF4">
        <w:rPr>
          <w:rFonts w:ascii="Times New Roman" w:hAnsi="Times New Roman" w:cs="Times New Roman"/>
          <w:sz w:val="21"/>
          <w:szCs w:val="21"/>
        </w:rPr>
        <w:t xml:space="preserve"> и </w:t>
      </w:r>
      <w:r w:rsidR="00B5455F" w:rsidRPr="00E75EF4">
        <w:rPr>
          <w:rFonts w:ascii="Times New Roman" w:hAnsi="Times New Roman" w:cs="Times New Roman"/>
          <w:sz w:val="21"/>
          <w:szCs w:val="21"/>
        </w:rPr>
        <w:t xml:space="preserve">АО </w:t>
      </w:r>
      <w:r w:rsidR="00457050">
        <w:rPr>
          <w:rFonts w:ascii="Times New Roman" w:hAnsi="Times New Roman" w:cs="Times New Roman"/>
          <w:sz w:val="21"/>
          <w:szCs w:val="21"/>
        </w:rPr>
        <w:t>«</w:t>
      </w:r>
      <w:r w:rsidR="00EC363D" w:rsidRPr="00E75EF4">
        <w:rPr>
          <w:rFonts w:ascii="Times New Roman" w:hAnsi="Times New Roman" w:cs="Times New Roman"/>
          <w:sz w:val="21"/>
          <w:szCs w:val="21"/>
        </w:rPr>
        <w:t>АЛЬФА-БАНК</w:t>
      </w:r>
      <w:r w:rsidR="00457050">
        <w:rPr>
          <w:rFonts w:ascii="Times New Roman" w:hAnsi="Times New Roman" w:cs="Times New Roman"/>
          <w:sz w:val="21"/>
          <w:szCs w:val="21"/>
        </w:rPr>
        <w:t>»</w:t>
      </w:r>
      <w:r w:rsidR="00873082" w:rsidRPr="00E75EF4">
        <w:rPr>
          <w:rFonts w:ascii="Times New Roman" w:hAnsi="Times New Roman" w:cs="Times New Roman"/>
          <w:sz w:val="21"/>
          <w:szCs w:val="21"/>
        </w:rPr>
        <w:t xml:space="preserve"> в соответствии с Общими условиями открытия и обслуживания счета эскроу.</w:t>
      </w:r>
    </w:p>
    <w:p w14:paraId="3777D07A" w14:textId="78928D77" w:rsidR="00873082" w:rsidRPr="00E75EF4" w:rsidRDefault="00B5455F" w:rsidP="00873082">
      <w:pPr>
        <w:overflowPunct w:val="0"/>
        <w:autoSpaceDE w:val="0"/>
        <w:autoSpaceDN w:val="0"/>
        <w:adjustRightInd w:val="0"/>
        <w:ind w:right="20" w:firstLine="567"/>
        <w:jc w:val="both"/>
        <w:rPr>
          <w:rFonts w:ascii="Times New Roman" w:hAnsi="Times New Roman" w:cs="Times New Roman"/>
          <w:sz w:val="21"/>
          <w:szCs w:val="21"/>
        </w:rPr>
      </w:pPr>
      <w:r w:rsidRPr="00E75EF4">
        <w:rPr>
          <w:rFonts w:ascii="Times New Roman" w:hAnsi="Times New Roman" w:cs="Times New Roman"/>
          <w:sz w:val="21"/>
          <w:szCs w:val="21"/>
        </w:rPr>
        <w:t>4</w:t>
      </w:r>
      <w:r w:rsidR="0055564F" w:rsidRPr="00E75EF4">
        <w:rPr>
          <w:rFonts w:ascii="Times New Roman" w:hAnsi="Times New Roman" w:cs="Times New Roman"/>
          <w:sz w:val="21"/>
          <w:szCs w:val="21"/>
        </w:rPr>
        <w:t>.7. Настоящим Застройщик</w:t>
      </w:r>
      <w:r w:rsidR="00873082" w:rsidRPr="00E75EF4">
        <w:rPr>
          <w:rFonts w:ascii="Times New Roman" w:hAnsi="Times New Roman" w:cs="Times New Roman"/>
          <w:sz w:val="21"/>
          <w:szCs w:val="21"/>
        </w:rPr>
        <w:t xml:space="preserve"> и Участник долевого строительства подтверждают, что уведомлены и согласны с тем, что Договор счета эскроу считается заключенным с момента открытия </w:t>
      </w:r>
      <w:r w:rsidRPr="00E75EF4">
        <w:rPr>
          <w:rFonts w:ascii="Times New Roman" w:hAnsi="Times New Roman" w:cs="Times New Roman"/>
          <w:sz w:val="21"/>
          <w:szCs w:val="21"/>
        </w:rPr>
        <w:t xml:space="preserve">АО </w:t>
      </w:r>
      <w:r w:rsidR="00457050">
        <w:rPr>
          <w:rFonts w:ascii="Times New Roman" w:hAnsi="Times New Roman" w:cs="Times New Roman"/>
          <w:sz w:val="21"/>
          <w:szCs w:val="21"/>
        </w:rPr>
        <w:t>«</w:t>
      </w:r>
      <w:r w:rsidR="00EC363D" w:rsidRPr="00E75EF4">
        <w:rPr>
          <w:rFonts w:ascii="Times New Roman" w:hAnsi="Times New Roman" w:cs="Times New Roman"/>
          <w:sz w:val="21"/>
          <w:szCs w:val="21"/>
        </w:rPr>
        <w:t>АЛЬФА-БАНК</w:t>
      </w:r>
      <w:r w:rsidR="00457050">
        <w:rPr>
          <w:rFonts w:ascii="Times New Roman" w:hAnsi="Times New Roman" w:cs="Times New Roman"/>
          <w:sz w:val="21"/>
          <w:szCs w:val="21"/>
        </w:rPr>
        <w:t>»</w:t>
      </w:r>
      <w:r w:rsidR="00873082" w:rsidRPr="00E75EF4">
        <w:rPr>
          <w:rFonts w:ascii="Times New Roman" w:hAnsi="Times New Roman" w:cs="Times New Roman"/>
          <w:sz w:val="21"/>
          <w:szCs w:val="21"/>
        </w:rPr>
        <w:t xml:space="preserve"> счета эскроу, о чем они будут уведомлены в порядке, установленном Общими условиями открытия и обслуживания счета эскроу.</w:t>
      </w:r>
    </w:p>
    <w:p w14:paraId="0A859816" w14:textId="65371EDA" w:rsidR="00873082" w:rsidRPr="00E75EF4" w:rsidRDefault="00B5455F" w:rsidP="00873082">
      <w:pPr>
        <w:overflowPunct w:val="0"/>
        <w:autoSpaceDE w:val="0"/>
        <w:autoSpaceDN w:val="0"/>
        <w:adjustRightInd w:val="0"/>
        <w:ind w:right="20" w:firstLine="567"/>
        <w:jc w:val="both"/>
        <w:rPr>
          <w:rFonts w:ascii="Times New Roman" w:hAnsi="Times New Roman" w:cs="Times New Roman"/>
          <w:sz w:val="21"/>
          <w:szCs w:val="21"/>
        </w:rPr>
      </w:pPr>
      <w:r w:rsidRPr="00E75EF4">
        <w:rPr>
          <w:rFonts w:ascii="Times New Roman" w:hAnsi="Times New Roman" w:cs="Times New Roman"/>
          <w:sz w:val="21"/>
          <w:szCs w:val="21"/>
        </w:rPr>
        <w:t>4</w:t>
      </w:r>
      <w:r w:rsidR="0055564F" w:rsidRPr="00E75EF4">
        <w:rPr>
          <w:rFonts w:ascii="Times New Roman" w:hAnsi="Times New Roman" w:cs="Times New Roman"/>
          <w:sz w:val="21"/>
          <w:szCs w:val="21"/>
        </w:rPr>
        <w:t>.8. Основанием перечисления Застройщику</w:t>
      </w:r>
      <w:r w:rsidR="00873082" w:rsidRPr="00E75EF4">
        <w:rPr>
          <w:rFonts w:ascii="Times New Roman" w:hAnsi="Times New Roman" w:cs="Times New Roman"/>
          <w:sz w:val="21"/>
          <w:szCs w:val="21"/>
        </w:rPr>
        <w:t xml:space="preserve"> (Бенефициару) </w:t>
      </w:r>
      <w:r w:rsidRPr="00E75EF4">
        <w:rPr>
          <w:rFonts w:ascii="Times New Roman" w:hAnsi="Times New Roman" w:cs="Times New Roman"/>
          <w:sz w:val="21"/>
          <w:szCs w:val="21"/>
        </w:rPr>
        <w:t>цены</w:t>
      </w:r>
      <w:r w:rsidR="00873082" w:rsidRPr="00E75EF4">
        <w:rPr>
          <w:rFonts w:ascii="Times New Roman" w:hAnsi="Times New Roman" w:cs="Times New Roman"/>
          <w:sz w:val="21"/>
          <w:szCs w:val="21"/>
        </w:rPr>
        <w:t xml:space="preserve"> Объекта долевого строительства (депонированной </w:t>
      </w:r>
      <w:r w:rsidR="0055564F" w:rsidRPr="00E75EF4">
        <w:rPr>
          <w:rFonts w:ascii="Times New Roman" w:hAnsi="Times New Roman" w:cs="Times New Roman"/>
          <w:sz w:val="21"/>
          <w:szCs w:val="21"/>
        </w:rPr>
        <w:t>суммы) является предоставление Застройщиком</w:t>
      </w:r>
      <w:r w:rsidR="00873082" w:rsidRPr="00E75EF4">
        <w:rPr>
          <w:rFonts w:ascii="Times New Roman" w:hAnsi="Times New Roman" w:cs="Times New Roman"/>
          <w:sz w:val="21"/>
          <w:szCs w:val="21"/>
        </w:rPr>
        <w:t xml:space="preserve"> Банку Разрешения на ввод в эксплуатацию Объекта недвижимости.</w:t>
      </w:r>
    </w:p>
    <w:p w14:paraId="42284D92" w14:textId="1DEE0B68" w:rsidR="00873082" w:rsidRPr="00E75EF4" w:rsidRDefault="00873082" w:rsidP="00873082">
      <w:pPr>
        <w:overflowPunct w:val="0"/>
        <w:autoSpaceDE w:val="0"/>
        <w:autoSpaceDN w:val="0"/>
        <w:adjustRightInd w:val="0"/>
        <w:ind w:right="20" w:firstLine="567"/>
        <w:jc w:val="both"/>
        <w:rPr>
          <w:rFonts w:ascii="Times New Roman" w:hAnsi="Times New Roman" w:cs="Times New Roman"/>
          <w:sz w:val="21"/>
          <w:szCs w:val="21"/>
        </w:rPr>
      </w:pPr>
      <w:r w:rsidRPr="00E75EF4">
        <w:rPr>
          <w:rFonts w:ascii="Times New Roman" w:hAnsi="Times New Roman" w:cs="Times New Roman"/>
          <w:sz w:val="21"/>
          <w:szCs w:val="21"/>
        </w:rPr>
        <w:t>Указанные денежные</w:t>
      </w:r>
      <w:r w:rsidR="0055564F" w:rsidRPr="00E75EF4">
        <w:rPr>
          <w:rFonts w:ascii="Times New Roman" w:hAnsi="Times New Roman" w:cs="Times New Roman"/>
          <w:sz w:val="21"/>
          <w:szCs w:val="21"/>
        </w:rPr>
        <w:t xml:space="preserve"> средства перечисляются Банком Застройщику</w:t>
      </w:r>
      <w:r w:rsidRPr="00E75EF4">
        <w:rPr>
          <w:rFonts w:ascii="Times New Roman" w:hAnsi="Times New Roman" w:cs="Times New Roman"/>
          <w:sz w:val="21"/>
          <w:szCs w:val="21"/>
        </w:rPr>
        <w:t xml:space="preserve"> не позднее 10 (десяти) календарных дней со дня предоставления документации.</w:t>
      </w:r>
    </w:p>
    <w:p w14:paraId="4F635EE5" w14:textId="731C43F9" w:rsidR="008B2764" w:rsidRPr="00E75EF4" w:rsidRDefault="008B2764" w:rsidP="008B2764">
      <w:pPr>
        <w:overflowPunct w:val="0"/>
        <w:autoSpaceDE w:val="0"/>
        <w:autoSpaceDN w:val="0"/>
        <w:adjustRightInd w:val="0"/>
        <w:ind w:right="20" w:firstLine="567"/>
        <w:jc w:val="both"/>
        <w:rPr>
          <w:rFonts w:ascii="Times New Roman" w:hAnsi="Times New Roman" w:cs="Times New Roman"/>
          <w:sz w:val="21"/>
          <w:szCs w:val="21"/>
        </w:rPr>
      </w:pPr>
      <w:r w:rsidRPr="00E75EF4">
        <w:rPr>
          <w:rFonts w:ascii="Times New Roman" w:hAnsi="Times New Roman" w:cs="Times New Roman"/>
          <w:sz w:val="21"/>
          <w:szCs w:val="21"/>
        </w:rPr>
        <w:t>4.</w:t>
      </w:r>
      <w:r w:rsidR="00B5455F" w:rsidRPr="00E75EF4">
        <w:rPr>
          <w:rFonts w:ascii="Times New Roman" w:hAnsi="Times New Roman" w:cs="Times New Roman"/>
          <w:sz w:val="21"/>
          <w:szCs w:val="21"/>
        </w:rPr>
        <w:t>9</w:t>
      </w:r>
      <w:r w:rsidRPr="00E75EF4">
        <w:rPr>
          <w:rFonts w:ascii="Times New Roman" w:hAnsi="Times New Roman" w:cs="Times New Roman"/>
          <w:sz w:val="21"/>
          <w:szCs w:val="21"/>
        </w:rPr>
        <w:t xml:space="preserve">. Участник долевого строительства не имеет права осуществлять оплату Цены договора путем перечисления денежных средств на расчетный счет Застройщика. В случае оплаты Участником долевого строительства Цены договора или части Цены Договора на расчетный счет Застройщика, Участник долевого строительства возмещает Застройщику (должностному лицу Застройщика) </w:t>
      </w:r>
      <w:r w:rsidR="00A92863" w:rsidRPr="00E75EF4">
        <w:rPr>
          <w:rFonts w:ascii="Times New Roman" w:hAnsi="Times New Roman" w:cs="Times New Roman"/>
          <w:sz w:val="21"/>
          <w:szCs w:val="21"/>
        </w:rPr>
        <w:t>расходы на уплату административных штрафов, связанных с нарушением порядка привлечения денежных средств Участника долевого строительства</w:t>
      </w:r>
      <w:r w:rsidR="00C93D06" w:rsidRPr="00E75EF4">
        <w:rPr>
          <w:rFonts w:ascii="Times New Roman" w:hAnsi="Times New Roman" w:cs="Times New Roman"/>
          <w:sz w:val="21"/>
          <w:szCs w:val="21"/>
        </w:rPr>
        <w:t>, предусмотренного действующим законодательством РФ, на основании письменного требования Застройщика в срок не позднее 5 (пяти) рабочих дней с даты получения указанного требования, а также компенсирует расходы по возврату платежа Участнику долевого строительства.</w:t>
      </w:r>
    </w:p>
    <w:p w14:paraId="0C9A6108" w14:textId="06831D60" w:rsidR="00BB6D00" w:rsidRPr="00E75EF4" w:rsidRDefault="00BB6D00" w:rsidP="00AE6BCA">
      <w:pPr>
        <w:overflowPunct w:val="0"/>
        <w:autoSpaceDE w:val="0"/>
        <w:autoSpaceDN w:val="0"/>
        <w:adjustRightInd w:val="0"/>
        <w:ind w:right="20" w:firstLine="567"/>
        <w:jc w:val="both"/>
        <w:rPr>
          <w:rFonts w:ascii="Times New Roman" w:hAnsi="Times New Roman" w:cs="Times New Roman"/>
          <w:sz w:val="21"/>
          <w:szCs w:val="21"/>
        </w:rPr>
      </w:pPr>
      <w:r w:rsidRPr="00E75EF4">
        <w:rPr>
          <w:rFonts w:ascii="Times New Roman" w:hAnsi="Times New Roman" w:cs="Times New Roman"/>
          <w:sz w:val="21"/>
          <w:szCs w:val="21"/>
        </w:rPr>
        <w:t>4.</w:t>
      </w:r>
      <w:r w:rsidR="00B5455F" w:rsidRPr="00E75EF4">
        <w:rPr>
          <w:rFonts w:ascii="Times New Roman" w:hAnsi="Times New Roman" w:cs="Times New Roman"/>
          <w:sz w:val="21"/>
          <w:szCs w:val="21"/>
        </w:rPr>
        <w:t>10</w:t>
      </w:r>
      <w:r w:rsidRPr="00E75EF4">
        <w:rPr>
          <w:rFonts w:ascii="Times New Roman" w:hAnsi="Times New Roman" w:cs="Times New Roman"/>
          <w:sz w:val="21"/>
          <w:szCs w:val="21"/>
        </w:rPr>
        <w:t>. Сторонами допускается отклонение фактической общей площади Объекта долевого строительства</w:t>
      </w:r>
      <w:r w:rsidR="008D06AD" w:rsidRPr="00E75EF4">
        <w:rPr>
          <w:rFonts w:ascii="Times New Roman" w:hAnsi="Times New Roman" w:cs="Times New Roman"/>
          <w:sz w:val="21"/>
          <w:szCs w:val="21"/>
        </w:rPr>
        <w:t xml:space="preserve"> </w:t>
      </w:r>
      <w:r w:rsidR="00AA16CE" w:rsidRPr="00E75EF4">
        <w:rPr>
          <w:rFonts w:ascii="Times New Roman" w:hAnsi="Times New Roman" w:cs="Times New Roman"/>
          <w:sz w:val="21"/>
          <w:szCs w:val="21"/>
        </w:rPr>
        <w:t>(</w:t>
      </w:r>
      <w:r w:rsidR="00D44D85" w:rsidRPr="00E75EF4">
        <w:rPr>
          <w:rFonts w:ascii="Times New Roman" w:hAnsi="Times New Roman" w:cs="Times New Roman"/>
          <w:sz w:val="21"/>
          <w:szCs w:val="21"/>
        </w:rPr>
        <w:t>с</w:t>
      </w:r>
      <w:r w:rsidR="00AA16CE" w:rsidRPr="00E75EF4">
        <w:rPr>
          <w:rFonts w:ascii="Times New Roman" w:hAnsi="Times New Roman" w:cs="Times New Roman"/>
          <w:sz w:val="21"/>
          <w:szCs w:val="21"/>
        </w:rPr>
        <w:t xml:space="preserve"> учет</w:t>
      </w:r>
      <w:r w:rsidR="00D44D85" w:rsidRPr="00E75EF4">
        <w:rPr>
          <w:rFonts w:ascii="Times New Roman" w:hAnsi="Times New Roman" w:cs="Times New Roman"/>
          <w:sz w:val="21"/>
          <w:szCs w:val="21"/>
        </w:rPr>
        <w:t>ом</w:t>
      </w:r>
      <w:r w:rsidR="00AA16CE" w:rsidRPr="00E75EF4">
        <w:rPr>
          <w:rFonts w:ascii="Times New Roman" w:hAnsi="Times New Roman" w:cs="Times New Roman"/>
          <w:sz w:val="21"/>
          <w:szCs w:val="21"/>
        </w:rPr>
        <w:t xml:space="preserve"> площади лоджии/балкона</w:t>
      </w:r>
      <w:r w:rsidR="00D44D85" w:rsidRPr="00E75EF4">
        <w:rPr>
          <w:rFonts w:ascii="Times New Roman" w:hAnsi="Times New Roman" w:cs="Times New Roman"/>
          <w:sz w:val="21"/>
          <w:szCs w:val="21"/>
        </w:rPr>
        <w:t xml:space="preserve"> без </w:t>
      </w:r>
      <w:r w:rsidR="00CA5159" w:rsidRPr="00E75EF4">
        <w:rPr>
          <w:rFonts w:ascii="Times New Roman" w:hAnsi="Times New Roman" w:cs="Times New Roman"/>
          <w:sz w:val="21"/>
          <w:szCs w:val="21"/>
        </w:rPr>
        <w:t xml:space="preserve">понижающего </w:t>
      </w:r>
      <w:r w:rsidR="00D44D85" w:rsidRPr="00E75EF4">
        <w:rPr>
          <w:rFonts w:ascii="Times New Roman" w:hAnsi="Times New Roman" w:cs="Times New Roman"/>
          <w:sz w:val="21"/>
          <w:szCs w:val="21"/>
        </w:rPr>
        <w:t>коэффициента</w:t>
      </w:r>
      <w:r w:rsidR="00AA16CE" w:rsidRPr="00E75EF4">
        <w:rPr>
          <w:rFonts w:ascii="Times New Roman" w:hAnsi="Times New Roman" w:cs="Times New Roman"/>
          <w:sz w:val="21"/>
          <w:szCs w:val="21"/>
        </w:rPr>
        <w:t>)</w:t>
      </w:r>
      <w:r w:rsidRPr="00E75EF4">
        <w:rPr>
          <w:rFonts w:ascii="Times New Roman" w:hAnsi="Times New Roman" w:cs="Times New Roman"/>
          <w:sz w:val="21"/>
          <w:szCs w:val="21"/>
        </w:rPr>
        <w:t xml:space="preserve"> от проектной общей площади Объекта долевого строительства (как в большую, так и в мень</w:t>
      </w:r>
      <w:r w:rsidR="00DB6991" w:rsidRPr="00E75EF4">
        <w:rPr>
          <w:rFonts w:ascii="Times New Roman" w:hAnsi="Times New Roman" w:cs="Times New Roman"/>
          <w:sz w:val="21"/>
          <w:szCs w:val="21"/>
        </w:rPr>
        <w:t>шую сторону) не более чем на 5</w:t>
      </w:r>
      <w:r w:rsidRPr="00E75EF4">
        <w:rPr>
          <w:rFonts w:ascii="Times New Roman" w:hAnsi="Times New Roman" w:cs="Times New Roman"/>
          <w:sz w:val="21"/>
          <w:szCs w:val="21"/>
        </w:rPr>
        <w:t xml:space="preserve">%. Изменение площади Объекта долевого строительства в указанных пределах не является нарушением условий Договора со стороны Застройщика. </w:t>
      </w:r>
    </w:p>
    <w:p w14:paraId="3F1E78BD" w14:textId="08764813" w:rsidR="00BB6D00" w:rsidRPr="00E75EF4" w:rsidRDefault="00BB6D00" w:rsidP="00AE6BCA">
      <w:pPr>
        <w:overflowPunct w:val="0"/>
        <w:autoSpaceDE w:val="0"/>
        <w:autoSpaceDN w:val="0"/>
        <w:adjustRightInd w:val="0"/>
        <w:ind w:right="20" w:firstLine="567"/>
        <w:jc w:val="both"/>
        <w:rPr>
          <w:rFonts w:ascii="Times New Roman" w:hAnsi="Times New Roman" w:cs="Times New Roman"/>
          <w:sz w:val="21"/>
          <w:szCs w:val="21"/>
        </w:rPr>
      </w:pPr>
      <w:r w:rsidRPr="00E75EF4">
        <w:rPr>
          <w:rFonts w:ascii="Times New Roman" w:hAnsi="Times New Roman" w:cs="Times New Roman"/>
          <w:sz w:val="21"/>
          <w:szCs w:val="21"/>
        </w:rPr>
        <w:t xml:space="preserve">Если по результатам обмеров организации (органа), уполномоченной осуществлять технический учет и техническую инвентаризацию объектов недвижимости после окончания строительства общая площадь Объекта </w:t>
      </w:r>
      <w:r w:rsidR="00AA5776" w:rsidRPr="00E75EF4">
        <w:rPr>
          <w:rFonts w:ascii="Times New Roman" w:hAnsi="Times New Roman" w:cs="Times New Roman"/>
          <w:sz w:val="21"/>
          <w:szCs w:val="21"/>
        </w:rPr>
        <w:t xml:space="preserve">(с учетом площади лоджии/балкона без понижающего коэффициента) </w:t>
      </w:r>
      <w:r w:rsidRPr="00E75EF4">
        <w:rPr>
          <w:rFonts w:ascii="Times New Roman" w:hAnsi="Times New Roman" w:cs="Times New Roman"/>
          <w:sz w:val="21"/>
          <w:szCs w:val="21"/>
        </w:rPr>
        <w:t xml:space="preserve">долевого строительства, передаваемого Участнику долевого строительства, окажется менее или более чем на </w:t>
      </w:r>
      <w:r w:rsidR="00DB6991" w:rsidRPr="00E75EF4">
        <w:rPr>
          <w:rFonts w:ascii="Times New Roman" w:hAnsi="Times New Roman" w:cs="Times New Roman"/>
          <w:sz w:val="21"/>
          <w:szCs w:val="21"/>
        </w:rPr>
        <w:t>5</w:t>
      </w:r>
      <w:r w:rsidRPr="00E75EF4">
        <w:rPr>
          <w:rFonts w:ascii="Times New Roman" w:hAnsi="Times New Roman" w:cs="Times New Roman"/>
          <w:sz w:val="21"/>
          <w:szCs w:val="21"/>
        </w:rPr>
        <w:t>% площади, указанной в п. 2.1. настоящ</w:t>
      </w:r>
      <w:r w:rsidR="008905C0" w:rsidRPr="00E75EF4">
        <w:rPr>
          <w:rFonts w:ascii="Times New Roman" w:hAnsi="Times New Roman" w:cs="Times New Roman"/>
          <w:sz w:val="21"/>
          <w:szCs w:val="21"/>
        </w:rPr>
        <w:t>его Договора, то по заявлению соответствующей Стороны производится</w:t>
      </w:r>
      <w:r w:rsidRPr="00E75EF4">
        <w:rPr>
          <w:rFonts w:ascii="Times New Roman" w:hAnsi="Times New Roman" w:cs="Times New Roman"/>
          <w:sz w:val="21"/>
          <w:szCs w:val="21"/>
        </w:rPr>
        <w:t xml:space="preserve"> перерасчет по изменению Цены договора, о чем заключается Дополнительное соглашение. </w:t>
      </w:r>
      <w:r w:rsidR="00DD0D4C" w:rsidRPr="00E75EF4">
        <w:rPr>
          <w:rFonts w:ascii="Times New Roman" w:hAnsi="Times New Roman" w:cs="Times New Roman"/>
          <w:sz w:val="21"/>
          <w:szCs w:val="21"/>
        </w:rPr>
        <w:t>Перерасчет Цены договора производится</w:t>
      </w:r>
      <w:r w:rsidR="008D06AD" w:rsidRPr="00E75EF4">
        <w:rPr>
          <w:rFonts w:ascii="Times New Roman" w:hAnsi="Times New Roman" w:cs="Times New Roman"/>
          <w:sz w:val="21"/>
          <w:szCs w:val="21"/>
        </w:rPr>
        <w:t xml:space="preserve"> </w:t>
      </w:r>
      <w:r w:rsidR="00DD0D4C" w:rsidRPr="00E75EF4">
        <w:rPr>
          <w:rFonts w:ascii="Times New Roman" w:hAnsi="Times New Roman" w:cs="Times New Roman"/>
          <w:sz w:val="21"/>
          <w:szCs w:val="21"/>
        </w:rPr>
        <w:t xml:space="preserve">в части, превышающей 5%. </w:t>
      </w:r>
      <w:r w:rsidRPr="00E75EF4">
        <w:rPr>
          <w:rFonts w:ascii="Times New Roman" w:hAnsi="Times New Roman" w:cs="Times New Roman"/>
          <w:sz w:val="21"/>
          <w:szCs w:val="21"/>
        </w:rPr>
        <w:t>При перерасчете стоимость одного квадратного метра расчетной площади Объекта долевого строительства принимается равной стоимости одного квадратного метра, действовавшей в момент заключения настоящего Договора, определяемой как отношение Цены договора к общей площади Объекта долевого строительства</w:t>
      </w:r>
      <w:r w:rsidR="00A8677C" w:rsidRPr="00E75EF4">
        <w:rPr>
          <w:rFonts w:ascii="Times New Roman" w:hAnsi="Times New Roman" w:cs="Times New Roman"/>
          <w:sz w:val="21"/>
          <w:szCs w:val="21"/>
        </w:rPr>
        <w:t xml:space="preserve"> (с учетом площади лоджии/балкона без понижающего коэффициента)</w:t>
      </w:r>
      <w:r w:rsidRPr="00E75EF4">
        <w:rPr>
          <w:rFonts w:ascii="Times New Roman" w:hAnsi="Times New Roman" w:cs="Times New Roman"/>
          <w:sz w:val="21"/>
          <w:szCs w:val="21"/>
        </w:rPr>
        <w:t>, указанной</w:t>
      </w:r>
      <w:r w:rsidR="008D06AD" w:rsidRPr="00E75EF4">
        <w:rPr>
          <w:rFonts w:ascii="Times New Roman" w:hAnsi="Times New Roman" w:cs="Times New Roman"/>
          <w:sz w:val="21"/>
          <w:szCs w:val="21"/>
        </w:rPr>
        <w:t xml:space="preserve"> </w:t>
      </w:r>
      <w:r w:rsidRPr="00E75EF4">
        <w:rPr>
          <w:rFonts w:ascii="Times New Roman" w:hAnsi="Times New Roman" w:cs="Times New Roman"/>
          <w:sz w:val="21"/>
          <w:szCs w:val="21"/>
        </w:rPr>
        <w:t>в п. 2.1. настоящего Договора.</w:t>
      </w:r>
    </w:p>
    <w:p w14:paraId="0D295CAB" w14:textId="6DFA45A2" w:rsidR="00571546" w:rsidRPr="00E75EF4" w:rsidRDefault="00C93D06" w:rsidP="001B30A0">
      <w:pPr>
        <w:widowControl w:val="0"/>
        <w:overflowPunct w:val="0"/>
        <w:autoSpaceDE w:val="0"/>
        <w:autoSpaceDN w:val="0"/>
        <w:adjustRightInd w:val="0"/>
        <w:spacing w:line="226" w:lineRule="auto"/>
        <w:ind w:firstLine="567"/>
        <w:jc w:val="both"/>
        <w:rPr>
          <w:rFonts w:ascii="Times New Roman" w:hAnsi="Times New Roman" w:cs="Times New Roman"/>
          <w:sz w:val="21"/>
          <w:szCs w:val="21"/>
        </w:rPr>
      </w:pPr>
      <w:r w:rsidRPr="00E75EF4">
        <w:rPr>
          <w:rFonts w:ascii="Times New Roman" w:hAnsi="Times New Roman" w:cs="Times New Roman"/>
          <w:sz w:val="21"/>
          <w:szCs w:val="21"/>
        </w:rPr>
        <w:t>4.</w:t>
      </w:r>
      <w:r w:rsidR="00B5455F" w:rsidRPr="00E75EF4">
        <w:rPr>
          <w:rFonts w:ascii="Times New Roman" w:hAnsi="Times New Roman" w:cs="Times New Roman"/>
          <w:sz w:val="21"/>
          <w:szCs w:val="21"/>
        </w:rPr>
        <w:t>11</w:t>
      </w:r>
      <w:r w:rsidR="004136B1" w:rsidRPr="00E75EF4">
        <w:rPr>
          <w:rFonts w:ascii="Times New Roman" w:hAnsi="Times New Roman" w:cs="Times New Roman"/>
          <w:sz w:val="21"/>
          <w:szCs w:val="21"/>
        </w:rPr>
        <w:t>. В случае, если в соотв</w:t>
      </w:r>
      <w:r w:rsidR="00F752EC" w:rsidRPr="00E75EF4">
        <w:rPr>
          <w:rFonts w:ascii="Times New Roman" w:hAnsi="Times New Roman" w:cs="Times New Roman"/>
          <w:sz w:val="21"/>
          <w:szCs w:val="21"/>
        </w:rPr>
        <w:t>етствии с условиями настоящего Д</w:t>
      </w:r>
      <w:r w:rsidR="004136B1" w:rsidRPr="00E75EF4">
        <w:rPr>
          <w:rFonts w:ascii="Times New Roman" w:hAnsi="Times New Roman" w:cs="Times New Roman"/>
          <w:sz w:val="21"/>
          <w:szCs w:val="21"/>
        </w:rPr>
        <w:t>оговора оплата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w:t>
      </w:r>
      <w:r w:rsidR="00F752EC" w:rsidRPr="00E75EF4">
        <w:rPr>
          <w:rFonts w:ascii="Times New Roman" w:hAnsi="Times New Roman" w:cs="Times New Roman"/>
          <w:sz w:val="21"/>
          <w:szCs w:val="21"/>
        </w:rPr>
        <w:t>каза Застройщика от исполнения Д</w:t>
      </w:r>
      <w:r w:rsidR="004136B1" w:rsidRPr="00E75EF4">
        <w:rPr>
          <w:rFonts w:ascii="Times New Roman" w:hAnsi="Times New Roman" w:cs="Times New Roman"/>
          <w:sz w:val="21"/>
          <w:szCs w:val="21"/>
        </w:rPr>
        <w:t>оговора в порядке, предусмотренном действующим законодательством РФ. В случае, если</w:t>
      </w:r>
      <w:r w:rsidR="008D06AD" w:rsidRPr="00E75EF4">
        <w:rPr>
          <w:rFonts w:ascii="Times New Roman" w:hAnsi="Times New Roman" w:cs="Times New Roman"/>
          <w:sz w:val="21"/>
          <w:szCs w:val="21"/>
        </w:rPr>
        <w:t xml:space="preserve"> </w:t>
      </w:r>
      <w:r w:rsidR="004136B1" w:rsidRPr="00E75EF4">
        <w:rPr>
          <w:rFonts w:ascii="Times New Roman" w:hAnsi="Times New Roman" w:cs="Times New Roman"/>
          <w:sz w:val="21"/>
          <w:szCs w:val="21"/>
        </w:rPr>
        <w:t xml:space="preserve">в соответствии с условиями настоящего Договора оплата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т.е. нарушение срока внесения платежа более чем 3 (три) раза в течение 12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настоящего Договора в порядке, предусмотренном </w:t>
      </w:r>
      <w:r w:rsidR="00DB6991" w:rsidRPr="00E75EF4">
        <w:rPr>
          <w:rFonts w:ascii="Times New Roman" w:hAnsi="Times New Roman" w:cs="Times New Roman"/>
          <w:sz w:val="21"/>
          <w:szCs w:val="21"/>
        </w:rPr>
        <w:t>действующим законодательством</w:t>
      </w:r>
      <w:r w:rsidR="00571546" w:rsidRPr="00E75EF4">
        <w:rPr>
          <w:rFonts w:ascii="Times New Roman" w:hAnsi="Times New Roman" w:cs="Times New Roman"/>
          <w:sz w:val="21"/>
          <w:szCs w:val="21"/>
        </w:rPr>
        <w:t>.</w:t>
      </w:r>
    </w:p>
    <w:p w14:paraId="6983AB6C" w14:textId="28D0005A" w:rsidR="00FB1232" w:rsidRPr="00E75EF4" w:rsidRDefault="001058C7" w:rsidP="00AC072C">
      <w:pPr>
        <w:overflowPunct w:val="0"/>
        <w:autoSpaceDE w:val="0"/>
        <w:autoSpaceDN w:val="0"/>
        <w:adjustRightInd w:val="0"/>
        <w:ind w:right="20" w:firstLine="567"/>
        <w:jc w:val="both"/>
        <w:rPr>
          <w:rFonts w:ascii="Times New Roman" w:hAnsi="Times New Roman" w:cs="Times New Roman"/>
          <w:sz w:val="21"/>
          <w:szCs w:val="21"/>
        </w:rPr>
      </w:pPr>
      <w:r w:rsidRPr="00E75EF4">
        <w:rPr>
          <w:rFonts w:ascii="Times New Roman" w:hAnsi="Times New Roman" w:cs="Times New Roman"/>
          <w:sz w:val="21"/>
          <w:szCs w:val="21"/>
        </w:rPr>
        <w:t>4.</w:t>
      </w:r>
      <w:r w:rsidR="00B5455F" w:rsidRPr="00E75EF4">
        <w:rPr>
          <w:rFonts w:ascii="Times New Roman" w:hAnsi="Times New Roman" w:cs="Times New Roman"/>
          <w:sz w:val="21"/>
          <w:szCs w:val="21"/>
        </w:rPr>
        <w:t>1</w:t>
      </w:r>
      <w:r w:rsidRPr="00E75EF4">
        <w:rPr>
          <w:rFonts w:ascii="Times New Roman" w:hAnsi="Times New Roman" w:cs="Times New Roman"/>
          <w:sz w:val="21"/>
          <w:szCs w:val="21"/>
        </w:rPr>
        <w:t>2. Цена договора, указанная в п. 4.1 настоящего Договора, определена как сумма денежных средств на возмещение затрат Застройщика на строительство и ввод в эксплуатацию Объекта капитального строительства, включая выполнение специальных работ, сбор и выполнение технических условий</w:t>
      </w:r>
      <w:r w:rsidR="00C54CF3" w:rsidRPr="00E75EF4">
        <w:rPr>
          <w:rFonts w:ascii="Times New Roman" w:hAnsi="Times New Roman" w:cs="Times New Roman"/>
          <w:sz w:val="21"/>
          <w:szCs w:val="21"/>
        </w:rPr>
        <w:t xml:space="preserve"> на присоединение</w:t>
      </w:r>
      <w:r w:rsidR="008D06AD" w:rsidRPr="00E75EF4">
        <w:rPr>
          <w:rFonts w:ascii="Times New Roman" w:hAnsi="Times New Roman" w:cs="Times New Roman"/>
          <w:sz w:val="21"/>
          <w:szCs w:val="21"/>
        </w:rPr>
        <w:t xml:space="preserve"> </w:t>
      </w:r>
      <w:r w:rsidR="00C54CF3" w:rsidRPr="00E75EF4">
        <w:rPr>
          <w:rFonts w:ascii="Times New Roman" w:hAnsi="Times New Roman" w:cs="Times New Roman"/>
          <w:sz w:val="21"/>
          <w:szCs w:val="21"/>
        </w:rPr>
        <w:t xml:space="preserve">к инженерным сетям, строительство объектов инженерной инфраструктуры и прочих объектов, </w:t>
      </w:r>
      <w:r w:rsidR="00802769" w:rsidRPr="00E75EF4">
        <w:rPr>
          <w:rFonts w:ascii="Times New Roman" w:hAnsi="Times New Roman" w:cs="Times New Roman"/>
          <w:sz w:val="21"/>
          <w:szCs w:val="21"/>
        </w:rPr>
        <w:t>необходимых для нормальной эксплуатации построенного Объекта долевого строительства</w:t>
      </w:r>
      <w:r w:rsidRPr="00E75EF4">
        <w:rPr>
          <w:rFonts w:ascii="Times New Roman" w:hAnsi="Times New Roman" w:cs="Times New Roman"/>
          <w:sz w:val="21"/>
          <w:szCs w:val="21"/>
        </w:rPr>
        <w:t xml:space="preserve">, благоустройство </w:t>
      </w:r>
      <w:r w:rsidR="00C54CF3" w:rsidRPr="00E75EF4">
        <w:rPr>
          <w:rFonts w:ascii="Times New Roman" w:hAnsi="Times New Roman" w:cs="Times New Roman"/>
          <w:sz w:val="21"/>
          <w:szCs w:val="21"/>
        </w:rPr>
        <w:t xml:space="preserve">прилегающей </w:t>
      </w:r>
      <w:r w:rsidRPr="00E75EF4">
        <w:rPr>
          <w:rFonts w:ascii="Times New Roman" w:hAnsi="Times New Roman" w:cs="Times New Roman"/>
          <w:sz w:val="21"/>
          <w:szCs w:val="21"/>
        </w:rPr>
        <w:t>территории, строительство объектов, передаваемых органам государственной власти или по их распоряжению эксплуатирующим организациям и прочих работ, связанных со строительством дома и денежных средств</w:t>
      </w:r>
      <w:r w:rsidR="00C54CF3" w:rsidRPr="00E75EF4">
        <w:rPr>
          <w:rFonts w:ascii="Times New Roman" w:hAnsi="Times New Roman" w:cs="Times New Roman"/>
          <w:sz w:val="21"/>
          <w:szCs w:val="21"/>
        </w:rPr>
        <w:t xml:space="preserve"> на оплату услуг технического заказчика, услуг по организации строительного процесса,</w:t>
      </w:r>
      <w:r w:rsidRPr="00E75EF4">
        <w:rPr>
          <w:rFonts w:ascii="Times New Roman" w:hAnsi="Times New Roman" w:cs="Times New Roman"/>
          <w:sz w:val="21"/>
          <w:szCs w:val="21"/>
        </w:rPr>
        <w:t xml:space="preserve"> на оплату услуг Застройщика, которые определяются до окончания строительства по фактическим расходам на его содержание включая заработную плату персонала Застройщика, налоги на заработную плату, бухгалтерские услуги, расходы на канцтовары, аренду помещений и коммунальные расходы, рекламные расходы, аренду оргтехники, программное обеспечение, услуги банка, </w:t>
      </w:r>
      <w:r w:rsidR="00C10FAD" w:rsidRPr="00E75EF4">
        <w:rPr>
          <w:rFonts w:ascii="Times New Roman" w:hAnsi="Times New Roman" w:cs="Times New Roman"/>
          <w:sz w:val="21"/>
          <w:szCs w:val="21"/>
        </w:rPr>
        <w:t xml:space="preserve">полученные целевые кредиты и займы, </w:t>
      </w:r>
      <w:r w:rsidRPr="00E75EF4">
        <w:rPr>
          <w:rFonts w:ascii="Times New Roman" w:hAnsi="Times New Roman" w:cs="Times New Roman"/>
          <w:sz w:val="21"/>
          <w:szCs w:val="21"/>
        </w:rPr>
        <w:t xml:space="preserve">проценты по целевым кредитам и займам, услуги связи, информационные услуги и прочие расходы, связанные с деятельностью Застройщика, предусмотренные Федеральным законом № 214-ФЗ от 30.12.2004 г. </w:t>
      </w:r>
      <w:r w:rsidR="00457050">
        <w:rPr>
          <w:rFonts w:ascii="Times New Roman" w:hAnsi="Times New Roman" w:cs="Times New Roman"/>
          <w:sz w:val="21"/>
          <w:szCs w:val="21"/>
        </w:rPr>
        <w:t>«</w:t>
      </w:r>
      <w:r w:rsidRPr="00E75EF4">
        <w:rPr>
          <w:rFonts w:ascii="Times New Roman" w:hAnsi="Times New Roman" w:cs="Times New Roman"/>
          <w:sz w:val="21"/>
          <w:szCs w:val="21"/>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457050">
        <w:rPr>
          <w:rFonts w:ascii="Times New Roman" w:hAnsi="Times New Roman" w:cs="Times New Roman"/>
          <w:sz w:val="21"/>
          <w:szCs w:val="21"/>
        </w:rPr>
        <w:t>»</w:t>
      </w:r>
      <w:r w:rsidRPr="00E75EF4">
        <w:rPr>
          <w:rFonts w:ascii="Times New Roman" w:hAnsi="Times New Roman" w:cs="Times New Roman"/>
          <w:sz w:val="21"/>
          <w:szCs w:val="21"/>
        </w:rPr>
        <w:t>.</w:t>
      </w:r>
    </w:p>
    <w:p w14:paraId="3905015D" w14:textId="4851E4C3" w:rsidR="00F617E1" w:rsidRPr="00E75EF4" w:rsidRDefault="00F617E1" w:rsidP="00F617E1">
      <w:pPr>
        <w:overflowPunct w:val="0"/>
        <w:autoSpaceDE w:val="0"/>
        <w:autoSpaceDN w:val="0"/>
        <w:adjustRightInd w:val="0"/>
        <w:ind w:right="20" w:firstLine="567"/>
        <w:jc w:val="both"/>
        <w:rPr>
          <w:rFonts w:ascii="Times New Roman" w:hAnsi="Times New Roman" w:cs="Times New Roman"/>
          <w:sz w:val="21"/>
          <w:szCs w:val="21"/>
        </w:rPr>
      </w:pPr>
      <w:r w:rsidRPr="00E75EF4">
        <w:rPr>
          <w:rFonts w:ascii="Times New Roman" w:hAnsi="Times New Roman" w:cs="Times New Roman"/>
          <w:sz w:val="21"/>
          <w:szCs w:val="21"/>
        </w:rPr>
        <w:lastRenderedPageBreak/>
        <w:t>В случае если по окончании строительства и перед</w:t>
      </w:r>
      <w:r w:rsidR="004E2624" w:rsidRPr="00E75EF4">
        <w:rPr>
          <w:rFonts w:ascii="Times New Roman" w:hAnsi="Times New Roman" w:cs="Times New Roman"/>
          <w:sz w:val="21"/>
          <w:szCs w:val="21"/>
        </w:rPr>
        <w:t xml:space="preserve">ачи Объекта, указанного в п. 2.1., </w:t>
      </w:r>
      <w:r w:rsidRPr="00E75EF4">
        <w:rPr>
          <w:rFonts w:ascii="Times New Roman" w:hAnsi="Times New Roman" w:cs="Times New Roman"/>
          <w:sz w:val="21"/>
          <w:szCs w:val="21"/>
        </w:rPr>
        <w:t>Уч</w:t>
      </w:r>
      <w:r w:rsidR="004E2624" w:rsidRPr="00E75EF4">
        <w:rPr>
          <w:rFonts w:ascii="Times New Roman" w:hAnsi="Times New Roman" w:cs="Times New Roman"/>
          <w:sz w:val="21"/>
          <w:szCs w:val="21"/>
        </w:rPr>
        <w:t>астникам долевого строительства</w:t>
      </w:r>
      <w:r w:rsidRPr="00E75EF4">
        <w:rPr>
          <w:rFonts w:ascii="Times New Roman" w:hAnsi="Times New Roman" w:cs="Times New Roman"/>
          <w:sz w:val="21"/>
          <w:szCs w:val="21"/>
        </w:rPr>
        <w:t xml:space="preserve"> </w:t>
      </w:r>
      <w:r w:rsidR="004E2624" w:rsidRPr="00E75EF4">
        <w:rPr>
          <w:rFonts w:ascii="Times New Roman" w:hAnsi="Times New Roman" w:cs="Times New Roman"/>
          <w:sz w:val="21"/>
          <w:szCs w:val="21"/>
        </w:rPr>
        <w:t>в распоряжении Застройщика</w:t>
      </w:r>
      <w:r w:rsidRPr="00E75EF4">
        <w:rPr>
          <w:rFonts w:ascii="Times New Roman" w:hAnsi="Times New Roman" w:cs="Times New Roman"/>
          <w:sz w:val="21"/>
          <w:szCs w:val="21"/>
        </w:rPr>
        <w:t xml:space="preserve"> останутся излишние и (или) неиспользованные денежные средства (экономия от строительства Застройщика), таковые считаю</w:t>
      </w:r>
      <w:r w:rsidR="004E2624" w:rsidRPr="00E75EF4">
        <w:rPr>
          <w:rFonts w:ascii="Times New Roman" w:hAnsi="Times New Roman" w:cs="Times New Roman"/>
          <w:sz w:val="21"/>
          <w:szCs w:val="21"/>
        </w:rPr>
        <w:t>тся вознаграждением (прибылью) Застройщика</w:t>
      </w:r>
      <w:r w:rsidRPr="00E75EF4">
        <w:rPr>
          <w:rFonts w:ascii="Times New Roman" w:hAnsi="Times New Roman" w:cs="Times New Roman"/>
          <w:sz w:val="21"/>
          <w:szCs w:val="21"/>
        </w:rPr>
        <w:t>. Экономия от строите</w:t>
      </w:r>
      <w:r w:rsidR="004E2624" w:rsidRPr="00E75EF4">
        <w:rPr>
          <w:rFonts w:ascii="Times New Roman" w:hAnsi="Times New Roman" w:cs="Times New Roman"/>
          <w:sz w:val="21"/>
          <w:szCs w:val="21"/>
        </w:rPr>
        <w:t>льства остается в распоряжении Застройщика</w:t>
      </w:r>
      <w:r w:rsidRPr="00E75EF4">
        <w:rPr>
          <w:rFonts w:ascii="Times New Roman" w:hAnsi="Times New Roman" w:cs="Times New Roman"/>
          <w:sz w:val="21"/>
          <w:szCs w:val="21"/>
        </w:rPr>
        <w:t xml:space="preserve"> и возврату не подлежит.</w:t>
      </w:r>
    </w:p>
    <w:p w14:paraId="06D4B75C" w14:textId="77777777" w:rsidR="00571546" w:rsidRPr="00D709F9" w:rsidRDefault="00571546" w:rsidP="00E52526">
      <w:pPr>
        <w:widowControl w:val="0"/>
        <w:overflowPunct w:val="0"/>
        <w:autoSpaceDE w:val="0"/>
        <w:autoSpaceDN w:val="0"/>
        <w:adjustRightInd w:val="0"/>
        <w:spacing w:line="226" w:lineRule="auto"/>
        <w:jc w:val="both"/>
        <w:rPr>
          <w:rFonts w:ascii="Times New Roman" w:hAnsi="Times New Roman" w:cs="Times New Roman"/>
          <w:sz w:val="21"/>
          <w:szCs w:val="21"/>
        </w:rPr>
      </w:pPr>
    </w:p>
    <w:p w14:paraId="298AF07B" w14:textId="77777777" w:rsidR="00C73551" w:rsidRPr="00D709F9" w:rsidRDefault="00B94D5F" w:rsidP="005C0E93">
      <w:pPr>
        <w:widowControl w:val="0"/>
        <w:numPr>
          <w:ilvl w:val="0"/>
          <w:numId w:val="8"/>
        </w:numPr>
        <w:tabs>
          <w:tab w:val="clear" w:pos="720"/>
          <w:tab w:val="num" w:pos="4240"/>
        </w:tabs>
        <w:overflowPunct w:val="0"/>
        <w:autoSpaceDE w:val="0"/>
        <w:autoSpaceDN w:val="0"/>
        <w:adjustRightInd w:val="0"/>
        <w:spacing w:line="239" w:lineRule="auto"/>
        <w:ind w:left="4240" w:hanging="352"/>
        <w:jc w:val="both"/>
        <w:rPr>
          <w:rFonts w:ascii="Times New Roman" w:hAnsi="Times New Roman" w:cs="Times New Roman"/>
          <w:b/>
          <w:bCs/>
          <w:sz w:val="21"/>
          <w:szCs w:val="21"/>
        </w:rPr>
      </w:pPr>
      <w:r w:rsidRPr="00D709F9">
        <w:rPr>
          <w:rFonts w:ascii="Times New Roman" w:hAnsi="Times New Roman" w:cs="Times New Roman"/>
          <w:b/>
          <w:bCs/>
          <w:sz w:val="21"/>
          <w:szCs w:val="21"/>
        </w:rPr>
        <w:t xml:space="preserve">Обязательства сторон </w:t>
      </w:r>
    </w:p>
    <w:p w14:paraId="52387107" w14:textId="77777777" w:rsidR="00C73551" w:rsidRPr="00D709F9" w:rsidRDefault="00B94D5F" w:rsidP="005C0E93">
      <w:pPr>
        <w:widowControl w:val="0"/>
        <w:numPr>
          <w:ilvl w:val="0"/>
          <w:numId w:val="9"/>
        </w:numPr>
        <w:tabs>
          <w:tab w:val="clear" w:pos="720"/>
          <w:tab w:val="num" w:pos="1140"/>
        </w:tabs>
        <w:overflowPunct w:val="0"/>
        <w:autoSpaceDE w:val="0"/>
        <w:autoSpaceDN w:val="0"/>
        <w:adjustRightInd w:val="0"/>
        <w:spacing w:line="238" w:lineRule="auto"/>
        <w:ind w:left="1140" w:hanging="572"/>
        <w:jc w:val="both"/>
        <w:rPr>
          <w:rFonts w:ascii="Times New Roman" w:hAnsi="Times New Roman" w:cs="Times New Roman"/>
          <w:sz w:val="21"/>
          <w:szCs w:val="21"/>
        </w:rPr>
      </w:pPr>
      <w:r w:rsidRPr="00D709F9">
        <w:rPr>
          <w:rFonts w:ascii="Times New Roman" w:hAnsi="Times New Roman" w:cs="Times New Roman"/>
          <w:b/>
          <w:bCs/>
          <w:sz w:val="21"/>
          <w:szCs w:val="21"/>
        </w:rPr>
        <w:t xml:space="preserve">Застройщик обязуется: </w:t>
      </w:r>
    </w:p>
    <w:p w14:paraId="0B9EBF06" w14:textId="77777777" w:rsidR="00C73551" w:rsidRPr="00D709F9" w:rsidRDefault="00356865" w:rsidP="005C0E93">
      <w:pPr>
        <w:widowControl w:val="0"/>
        <w:numPr>
          <w:ilvl w:val="0"/>
          <w:numId w:val="10"/>
        </w:numPr>
        <w:tabs>
          <w:tab w:val="clear" w:pos="720"/>
          <w:tab w:val="num" w:pos="1277"/>
        </w:tabs>
        <w:overflowPunct w:val="0"/>
        <w:autoSpaceDE w:val="0"/>
        <w:autoSpaceDN w:val="0"/>
        <w:adjustRightInd w:val="0"/>
        <w:spacing w:line="227" w:lineRule="auto"/>
        <w:ind w:left="0" w:firstLine="568"/>
        <w:jc w:val="both"/>
        <w:rPr>
          <w:rFonts w:ascii="Times New Roman" w:hAnsi="Times New Roman" w:cs="Times New Roman"/>
          <w:sz w:val="21"/>
          <w:szCs w:val="21"/>
        </w:rPr>
      </w:pPr>
      <w:r w:rsidRPr="00D709F9">
        <w:rPr>
          <w:rFonts w:ascii="Times New Roman" w:hAnsi="Times New Roman" w:cs="Times New Roman"/>
          <w:sz w:val="21"/>
          <w:szCs w:val="21"/>
        </w:rPr>
        <w:t>Своими и (или) привлеченными средствами и силами осуществлять финансирование и строительство (создание) Объекта капитального строительства, указанного в п. 1.1 настоящего Договора</w:t>
      </w:r>
      <w:r w:rsidR="00B94D5F" w:rsidRPr="00D709F9">
        <w:rPr>
          <w:rFonts w:ascii="Times New Roman" w:hAnsi="Times New Roman" w:cs="Times New Roman"/>
          <w:sz w:val="21"/>
          <w:szCs w:val="21"/>
        </w:rPr>
        <w:t xml:space="preserve">. </w:t>
      </w:r>
    </w:p>
    <w:p w14:paraId="6412F1F0" w14:textId="77777777" w:rsidR="00C73551" w:rsidRPr="00D709F9" w:rsidRDefault="00C73551">
      <w:pPr>
        <w:widowControl w:val="0"/>
        <w:autoSpaceDE w:val="0"/>
        <w:autoSpaceDN w:val="0"/>
        <w:adjustRightInd w:val="0"/>
        <w:spacing w:line="2" w:lineRule="exact"/>
        <w:rPr>
          <w:rFonts w:ascii="Times New Roman" w:hAnsi="Times New Roman" w:cs="Times New Roman"/>
          <w:sz w:val="21"/>
          <w:szCs w:val="21"/>
        </w:rPr>
      </w:pPr>
    </w:p>
    <w:p w14:paraId="45D87D32" w14:textId="77777777" w:rsidR="00C73551" w:rsidRPr="00D709F9" w:rsidRDefault="00356865" w:rsidP="001B30A0">
      <w:pPr>
        <w:widowControl w:val="0"/>
        <w:numPr>
          <w:ilvl w:val="0"/>
          <w:numId w:val="10"/>
        </w:numPr>
        <w:tabs>
          <w:tab w:val="clear" w:pos="720"/>
          <w:tab w:val="left" w:pos="1134"/>
        </w:tabs>
        <w:overflowPunct w:val="0"/>
        <w:autoSpaceDE w:val="0"/>
        <w:autoSpaceDN w:val="0"/>
        <w:adjustRightInd w:val="0"/>
        <w:spacing w:line="239" w:lineRule="auto"/>
        <w:ind w:left="0" w:firstLine="568"/>
        <w:jc w:val="both"/>
        <w:rPr>
          <w:rFonts w:ascii="Times New Roman" w:hAnsi="Times New Roman" w:cs="Times New Roman"/>
          <w:sz w:val="21"/>
          <w:szCs w:val="21"/>
        </w:rPr>
      </w:pPr>
      <w:r w:rsidRPr="00D709F9">
        <w:rPr>
          <w:rFonts w:ascii="Times New Roman" w:hAnsi="Times New Roman" w:cs="Times New Roman"/>
          <w:sz w:val="21"/>
          <w:szCs w:val="21"/>
        </w:rPr>
        <w:t>Получить разрешение на ввод Объекта капитального строительства в эксплуатацию по окончании срока строительства</w:t>
      </w:r>
      <w:r w:rsidR="00B94D5F" w:rsidRPr="00D709F9">
        <w:rPr>
          <w:rFonts w:ascii="Times New Roman" w:hAnsi="Times New Roman" w:cs="Times New Roman"/>
          <w:sz w:val="21"/>
          <w:szCs w:val="21"/>
        </w:rPr>
        <w:t xml:space="preserve">. </w:t>
      </w:r>
    </w:p>
    <w:p w14:paraId="1D47CE6B" w14:textId="77777777" w:rsidR="00DC00B6" w:rsidRPr="00D709F9" w:rsidRDefault="00356865" w:rsidP="001B30A0">
      <w:pPr>
        <w:pStyle w:val="a3"/>
        <w:widowControl w:val="0"/>
        <w:numPr>
          <w:ilvl w:val="2"/>
          <w:numId w:val="35"/>
        </w:numPr>
        <w:tabs>
          <w:tab w:val="left" w:pos="1134"/>
        </w:tabs>
        <w:overflowPunct w:val="0"/>
        <w:autoSpaceDE w:val="0"/>
        <w:autoSpaceDN w:val="0"/>
        <w:adjustRightInd w:val="0"/>
        <w:spacing w:line="223" w:lineRule="auto"/>
        <w:ind w:left="0" w:firstLine="568"/>
        <w:jc w:val="both"/>
        <w:rPr>
          <w:rFonts w:ascii="Times New Roman" w:hAnsi="Times New Roman" w:cs="Times New Roman"/>
          <w:sz w:val="21"/>
          <w:szCs w:val="21"/>
        </w:rPr>
      </w:pPr>
      <w:r w:rsidRPr="00D709F9">
        <w:rPr>
          <w:rFonts w:ascii="Times New Roman" w:hAnsi="Times New Roman" w:cs="Times New Roman"/>
          <w:sz w:val="21"/>
          <w:szCs w:val="21"/>
        </w:rPr>
        <w:t>После получения разрешения на ввод в эксплуатацию Объекта капитального строительства, передать по передаточному акту Объект долевого строительства Участнику долевого строительства в порядке и в сроки, предусмотренные настоящим Договором</w:t>
      </w:r>
      <w:r w:rsidR="00B94D5F" w:rsidRPr="00D709F9">
        <w:rPr>
          <w:rFonts w:ascii="Times New Roman" w:hAnsi="Times New Roman" w:cs="Times New Roman"/>
          <w:sz w:val="21"/>
          <w:szCs w:val="21"/>
        </w:rPr>
        <w:t xml:space="preserve">. </w:t>
      </w:r>
      <w:bookmarkStart w:id="3" w:name="page5"/>
      <w:bookmarkEnd w:id="3"/>
    </w:p>
    <w:p w14:paraId="6CA3DE16" w14:textId="7054018F" w:rsidR="00C73551" w:rsidRPr="00D709F9" w:rsidRDefault="00356865" w:rsidP="001B30A0">
      <w:pPr>
        <w:widowControl w:val="0"/>
        <w:overflowPunct w:val="0"/>
        <w:autoSpaceDE w:val="0"/>
        <w:autoSpaceDN w:val="0"/>
        <w:adjustRightInd w:val="0"/>
        <w:spacing w:line="223" w:lineRule="auto"/>
        <w:ind w:firstLine="567"/>
        <w:jc w:val="both"/>
        <w:rPr>
          <w:rFonts w:ascii="Times New Roman" w:hAnsi="Times New Roman" w:cs="Times New Roman"/>
          <w:sz w:val="21"/>
          <w:szCs w:val="21"/>
        </w:rPr>
      </w:pPr>
      <w:r w:rsidRPr="00D709F9">
        <w:rPr>
          <w:rFonts w:ascii="Times New Roman" w:hAnsi="Times New Roman" w:cs="Times New Roman"/>
          <w:sz w:val="21"/>
          <w:szCs w:val="21"/>
        </w:rPr>
        <w:t>5.1.4</w:t>
      </w:r>
      <w:r w:rsidR="00DC00B6" w:rsidRPr="00D709F9">
        <w:rPr>
          <w:rFonts w:ascii="Times New Roman" w:hAnsi="Times New Roman" w:cs="Times New Roman"/>
          <w:sz w:val="21"/>
          <w:szCs w:val="21"/>
        </w:rPr>
        <w:t xml:space="preserve">. </w:t>
      </w:r>
      <w:r w:rsidR="001F6AF8" w:rsidRPr="00D709F9">
        <w:rPr>
          <w:rFonts w:ascii="Times New Roman" w:hAnsi="Times New Roman" w:cs="Times New Roman"/>
          <w:sz w:val="21"/>
          <w:szCs w:val="21"/>
        </w:rPr>
        <w:t>В случае изменения общей площади Объекта долевого строительства по результатам обмеров организации (органа), уполномоченной осуществлять технический учет и техническую инвентаризацию объектов недвижимости, произвести перерасчет стоимости Объекта долевого строительства в соответствии</w:t>
      </w:r>
      <w:r w:rsidR="008D06AD">
        <w:rPr>
          <w:rFonts w:ascii="Times New Roman" w:hAnsi="Times New Roman" w:cs="Times New Roman"/>
          <w:sz w:val="21"/>
          <w:szCs w:val="21"/>
        </w:rPr>
        <w:t xml:space="preserve"> </w:t>
      </w:r>
      <w:r w:rsidR="001F6AF8" w:rsidRPr="00D709F9">
        <w:rPr>
          <w:rFonts w:ascii="Times New Roman" w:hAnsi="Times New Roman" w:cs="Times New Roman"/>
          <w:sz w:val="21"/>
          <w:szCs w:val="21"/>
        </w:rPr>
        <w:t>с условиями, п</w:t>
      </w:r>
      <w:r w:rsidR="00DB6991" w:rsidRPr="00D709F9">
        <w:rPr>
          <w:rFonts w:ascii="Times New Roman" w:hAnsi="Times New Roman" w:cs="Times New Roman"/>
          <w:sz w:val="21"/>
          <w:szCs w:val="21"/>
        </w:rPr>
        <w:t xml:space="preserve">редусмотренными </w:t>
      </w:r>
      <w:r w:rsidR="00414D6D" w:rsidRPr="00D709F9">
        <w:rPr>
          <w:rFonts w:ascii="Times New Roman" w:hAnsi="Times New Roman" w:cs="Times New Roman"/>
          <w:sz w:val="21"/>
          <w:szCs w:val="21"/>
        </w:rPr>
        <w:t>п. 4.10</w:t>
      </w:r>
      <w:r w:rsidR="001F6AF8" w:rsidRPr="00D709F9">
        <w:rPr>
          <w:rFonts w:ascii="Times New Roman" w:hAnsi="Times New Roman" w:cs="Times New Roman"/>
          <w:sz w:val="21"/>
          <w:szCs w:val="21"/>
        </w:rPr>
        <w:t>. настоящего Договора</w:t>
      </w:r>
      <w:r w:rsidR="00B94D5F" w:rsidRPr="00D709F9">
        <w:rPr>
          <w:rFonts w:ascii="Times New Roman" w:hAnsi="Times New Roman" w:cs="Times New Roman"/>
          <w:sz w:val="21"/>
          <w:szCs w:val="21"/>
        </w:rPr>
        <w:t xml:space="preserve">. </w:t>
      </w:r>
    </w:p>
    <w:p w14:paraId="2A4C3F3A" w14:textId="6056CE3A" w:rsidR="00CF2F93" w:rsidRPr="00D709F9" w:rsidRDefault="00356865" w:rsidP="00DB6991">
      <w:pPr>
        <w:widowControl w:val="0"/>
        <w:overflowPunct w:val="0"/>
        <w:autoSpaceDE w:val="0"/>
        <w:autoSpaceDN w:val="0"/>
        <w:adjustRightInd w:val="0"/>
        <w:spacing w:line="208" w:lineRule="auto"/>
        <w:ind w:right="20" w:firstLine="567"/>
        <w:jc w:val="both"/>
        <w:rPr>
          <w:rFonts w:ascii="Times New Roman" w:hAnsi="Times New Roman" w:cs="Times New Roman"/>
          <w:sz w:val="21"/>
          <w:szCs w:val="21"/>
        </w:rPr>
      </w:pPr>
      <w:r w:rsidRPr="00D709F9">
        <w:rPr>
          <w:rFonts w:ascii="Times New Roman" w:hAnsi="Times New Roman" w:cs="Times New Roman"/>
          <w:sz w:val="21"/>
          <w:szCs w:val="21"/>
        </w:rPr>
        <w:t>5.1.5</w:t>
      </w:r>
      <w:r w:rsidR="00DC00B6" w:rsidRPr="00D709F9">
        <w:rPr>
          <w:rFonts w:ascii="Times New Roman" w:hAnsi="Times New Roman" w:cs="Times New Roman"/>
          <w:sz w:val="21"/>
          <w:szCs w:val="21"/>
        </w:rPr>
        <w:t xml:space="preserve">. </w:t>
      </w:r>
      <w:r w:rsidRPr="00D709F9">
        <w:rPr>
          <w:rFonts w:ascii="Times New Roman" w:hAnsi="Times New Roman" w:cs="Times New Roman"/>
          <w:sz w:val="21"/>
          <w:szCs w:val="21"/>
        </w:rPr>
        <w:t xml:space="preserve">Передать Объект долевого строительства, качество которого соответствует условиям настоящего Договора, требованиям технических регламентов, проектной документации и градостроительных регламентов, иным обязательным требованиям, а также в техническом состоянии, указанном в п. </w:t>
      </w:r>
      <w:r w:rsidR="009F6F11" w:rsidRPr="00D709F9">
        <w:rPr>
          <w:rFonts w:ascii="Times New Roman" w:hAnsi="Times New Roman" w:cs="Times New Roman"/>
          <w:sz w:val="21"/>
          <w:szCs w:val="21"/>
        </w:rPr>
        <w:t>2.1</w:t>
      </w:r>
      <w:r w:rsidRPr="00D709F9">
        <w:rPr>
          <w:rFonts w:ascii="Times New Roman" w:hAnsi="Times New Roman" w:cs="Times New Roman"/>
          <w:sz w:val="21"/>
          <w:szCs w:val="21"/>
        </w:rPr>
        <w:t>. и в п. 2.3. настоящего Договора</w:t>
      </w:r>
      <w:r w:rsidR="009A7E9E" w:rsidRPr="00D709F9">
        <w:rPr>
          <w:rFonts w:ascii="Times New Roman" w:hAnsi="Times New Roman" w:cs="Times New Roman"/>
          <w:sz w:val="21"/>
          <w:szCs w:val="21"/>
        </w:rPr>
        <w:t>.</w:t>
      </w:r>
    </w:p>
    <w:p w14:paraId="63F376E1" w14:textId="2D5ADB2B" w:rsidR="00C73551" w:rsidRPr="00D709F9" w:rsidRDefault="001B30A0">
      <w:pPr>
        <w:widowControl w:val="0"/>
        <w:autoSpaceDE w:val="0"/>
        <w:autoSpaceDN w:val="0"/>
        <w:adjustRightInd w:val="0"/>
        <w:spacing w:line="239" w:lineRule="auto"/>
        <w:ind w:left="560"/>
        <w:rPr>
          <w:rFonts w:ascii="Times New Roman" w:hAnsi="Times New Roman" w:cs="Times New Roman"/>
          <w:sz w:val="21"/>
          <w:szCs w:val="21"/>
        </w:rPr>
      </w:pPr>
      <w:r w:rsidRPr="00D709F9">
        <w:rPr>
          <w:rFonts w:ascii="Times New Roman" w:hAnsi="Times New Roman" w:cs="Times New Roman"/>
          <w:sz w:val="21"/>
          <w:szCs w:val="21"/>
        </w:rPr>
        <w:t xml:space="preserve">5.2. </w:t>
      </w:r>
      <w:r w:rsidR="00B94D5F" w:rsidRPr="00D709F9">
        <w:rPr>
          <w:rFonts w:ascii="Times New Roman" w:hAnsi="Times New Roman" w:cs="Times New Roman"/>
          <w:b/>
          <w:bCs/>
          <w:sz w:val="21"/>
          <w:szCs w:val="21"/>
        </w:rPr>
        <w:t>Участник</w:t>
      </w:r>
      <w:r w:rsidR="00EA48FE" w:rsidRPr="00D709F9">
        <w:rPr>
          <w:rFonts w:ascii="Times New Roman" w:hAnsi="Times New Roman" w:cs="Times New Roman"/>
          <w:b/>
          <w:bCs/>
          <w:sz w:val="21"/>
          <w:szCs w:val="21"/>
        </w:rPr>
        <w:t>и</w:t>
      </w:r>
      <w:r w:rsidR="00B94D5F" w:rsidRPr="00D709F9">
        <w:rPr>
          <w:rFonts w:ascii="Times New Roman" w:hAnsi="Times New Roman" w:cs="Times New Roman"/>
          <w:b/>
          <w:bCs/>
          <w:sz w:val="21"/>
          <w:szCs w:val="21"/>
        </w:rPr>
        <w:t xml:space="preserve"> долевого строительства обязу</w:t>
      </w:r>
      <w:r w:rsidR="00EA48FE" w:rsidRPr="00D709F9">
        <w:rPr>
          <w:rFonts w:ascii="Times New Roman" w:hAnsi="Times New Roman" w:cs="Times New Roman"/>
          <w:b/>
          <w:bCs/>
          <w:sz w:val="21"/>
          <w:szCs w:val="21"/>
        </w:rPr>
        <w:t>ю</w:t>
      </w:r>
      <w:r w:rsidR="00B94D5F" w:rsidRPr="00D709F9">
        <w:rPr>
          <w:rFonts w:ascii="Times New Roman" w:hAnsi="Times New Roman" w:cs="Times New Roman"/>
          <w:b/>
          <w:bCs/>
          <w:sz w:val="21"/>
          <w:szCs w:val="21"/>
        </w:rPr>
        <w:t>тся:</w:t>
      </w:r>
    </w:p>
    <w:p w14:paraId="2AF2833C" w14:textId="681F5D40" w:rsidR="00C73551" w:rsidRPr="00D709F9" w:rsidRDefault="00356865" w:rsidP="005C0E93">
      <w:pPr>
        <w:widowControl w:val="0"/>
        <w:numPr>
          <w:ilvl w:val="1"/>
          <w:numId w:val="11"/>
        </w:numPr>
        <w:tabs>
          <w:tab w:val="num" w:pos="1133"/>
        </w:tabs>
        <w:overflowPunct w:val="0"/>
        <w:autoSpaceDE w:val="0"/>
        <w:autoSpaceDN w:val="0"/>
        <w:adjustRightInd w:val="0"/>
        <w:spacing w:line="226" w:lineRule="auto"/>
        <w:ind w:left="0" w:firstLine="568"/>
        <w:jc w:val="both"/>
        <w:rPr>
          <w:rFonts w:ascii="Times New Roman" w:hAnsi="Times New Roman" w:cs="Times New Roman"/>
          <w:sz w:val="21"/>
          <w:szCs w:val="21"/>
        </w:rPr>
      </w:pPr>
      <w:r w:rsidRPr="00D709F9">
        <w:rPr>
          <w:rFonts w:ascii="Times New Roman" w:hAnsi="Times New Roman" w:cs="Times New Roman"/>
          <w:sz w:val="21"/>
          <w:szCs w:val="21"/>
        </w:rPr>
        <w:t>Своевременно произвести оплату Цены договора в порядке, опред</w:t>
      </w:r>
      <w:r w:rsidR="00297B8C" w:rsidRPr="00D709F9">
        <w:rPr>
          <w:rFonts w:ascii="Times New Roman" w:hAnsi="Times New Roman" w:cs="Times New Roman"/>
          <w:sz w:val="21"/>
          <w:szCs w:val="21"/>
        </w:rPr>
        <w:t>еленном в разделе 4 настоящего Д</w:t>
      </w:r>
      <w:r w:rsidRPr="00D709F9">
        <w:rPr>
          <w:rFonts w:ascii="Times New Roman" w:hAnsi="Times New Roman" w:cs="Times New Roman"/>
          <w:sz w:val="21"/>
          <w:szCs w:val="21"/>
        </w:rPr>
        <w:t>оговора</w:t>
      </w:r>
      <w:r w:rsidR="00762029" w:rsidRPr="00D709F9">
        <w:rPr>
          <w:rFonts w:ascii="Times New Roman" w:hAnsi="Times New Roman" w:cs="Times New Roman"/>
          <w:sz w:val="21"/>
          <w:szCs w:val="21"/>
        </w:rPr>
        <w:t>.</w:t>
      </w:r>
    </w:p>
    <w:p w14:paraId="34A1662C" w14:textId="069D9FE2" w:rsidR="00356865" w:rsidRPr="00D709F9" w:rsidRDefault="00B94D5F" w:rsidP="001B2806">
      <w:pPr>
        <w:widowControl w:val="0"/>
        <w:numPr>
          <w:ilvl w:val="1"/>
          <w:numId w:val="11"/>
        </w:numPr>
        <w:tabs>
          <w:tab w:val="num" w:pos="1133"/>
        </w:tabs>
        <w:overflowPunct w:val="0"/>
        <w:autoSpaceDE w:val="0"/>
        <w:autoSpaceDN w:val="0"/>
        <w:adjustRightInd w:val="0"/>
        <w:spacing w:line="226" w:lineRule="auto"/>
        <w:ind w:left="0" w:firstLine="568"/>
        <w:jc w:val="both"/>
        <w:rPr>
          <w:rFonts w:ascii="Times New Roman" w:hAnsi="Times New Roman" w:cs="Times New Roman"/>
          <w:sz w:val="21"/>
          <w:szCs w:val="21"/>
        </w:rPr>
      </w:pPr>
      <w:r w:rsidRPr="00D709F9">
        <w:rPr>
          <w:rFonts w:ascii="Times New Roman" w:hAnsi="Times New Roman" w:cs="Times New Roman"/>
          <w:sz w:val="21"/>
          <w:szCs w:val="21"/>
        </w:rPr>
        <w:t>На основании дополнительного соглашения, заключенного между Сторонами, произвести доплату</w:t>
      </w:r>
      <w:r w:rsidR="008D06AD">
        <w:rPr>
          <w:rFonts w:ascii="Times New Roman" w:hAnsi="Times New Roman" w:cs="Times New Roman"/>
          <w:sz w:val="21"/>
          <w:szCs w:val="21"/>
        </w:rPr>
        <w:t xml:space="preserve"> </w:t>
      </w:r>
      <w:r w:rsidRPr="00D709F9">
        <w:rPr>
          <w:rFonts w:ascii="Times New Roman" w:hAnsi="Times New Roman" w:cs="Times New Roman"/>
          <w:sz w:val="21"/>
          <w:szCs w:val="21"/>
        </w:rPr>
        <w:t>к цене договора, опре</w:t>
      </w:r>
      <w:r w:rsidR="007B1C97" w:rsidRPr="00D709F9">
        <w:rPr>
          <w:rFonts w:ascii="Times New Roman" w:hAnsi="Times New Roman" w:cs="Times New Roman"/>
          <w:sz w:val="21"/>
          <w:szCs w:val="21"/>
        </w:rPr>
        <w:t>деленной пунктом 4.1. Д</w:t>
      </w:r>
      <w:r w:rsidRPr="00D709F9">
        <w:rPr>
          <w:rFonts w:ascii="Times New Roman" w:hAnsi="Times New Roman" w:cs="Times New Roman"/>
          <w:sz w:val="21"/>
          <w:szCs w:val="21"/>
        </w:rPr>
        <w:t>оговора, по результатам обмеров</w:t>
      </w:r>
      <w:r w:rsidR="000B22E0" w:rsidRPr="00D709F9">
        <w:rPr>
          <w:rFonts w:ascii="Times New Roman" w:hAnsi="Times New Roman" w:cs="Times New Roman"/>
          <w:sz w:val="21"/>
          <w:szCs w:val="21"/>
        </w:rPr>
        <w:t xml:space="preserve"> организации (органа), уполномоченной осуществлять </w:t>
      </w:r>
      <w:r w:rsidR="00885062" w:rsidRPr="00D709F9">
        <w:rPr>
          <w:rFonts w:ascii="Times New Roman" w:hAnsi="Times New Roman" w:cs="Times New Roman"/>
          <w:sz w:val="21"/>
          <w:szCs w:val="21"/>
        </w:rPr>
        <w:t xml:space="preserve">технический учет и </w:t>
      </w:r>
      <w:r w:rsidR="000B22E0" w:rsidRPr="00D709F9">
        <w:rPr>
          <w:rFonts w:ascii="Times New Roman" w:hAnsi="Times New Roman" w:cs="Times New Roman"/>
          <w:sz w:val="21"/>
          <w:szCs w:val="21"/>
        </w:rPr>
        <w:t>техническую инвентаризацию</w:t>
      </w:r>
      <w:r w:rsidR="00885062" w:rsidRPr="00D709F9">
        <w:rPr>
          <w:rFonts w:ascii="Times New Roman" w:hAnsi="Times New Roman" w:cs="Times New Roman"/>
          <w:sz w:val="21"/>
          <w:szCs w:val="21"/>
        </w:rPr>
        <w:t xml:space="preserve"> объектов недвижимости</w:t>
      </w:r>
      <w:r w:rsidRPr="00D709F9">
        <w:rPr>
          <w:rFonts w:ascii="Times New Roman" w:hAnsi="Times New Roman" w:cs="Times New Roman"/>
          <w:sz w:val="21"/>
          <w:szCs w:val="21"/>
        </w:rPr>
        <w:t>,</w:t>
      </w:r>
      <w:r w:rsidR="008D06AD">
        <w:rPr>
          <w:rFonts w:ascii="Times New Roman" w:hAnsi="Times New Roman" w:cs="Times New Roman"/>
          <w:sz w:val="21"/>
          <w:szCs w:val="21"/>
        </w:rPr>
        <w:t xml:space="preserve"> </w:t>
      </w:r>
      <w:r w:rsidRPr="00D709F9">
        <w:rPr>
          <w:rFonts w:ascii="Times New Roman" w:hAnsi="Times New Roman" w:cs="Times New Roman"/>
          <w:sz w:val="21"/>
          <w:szCs w:val="21"/>
        </w:rPr>
        <w:t>в случае увеличения относительно общей площади Объекта</w:t>
      </w:r>
      <w:r w:rsidR="00115140" w:rsidRPr="00D709F9">
        <w:rPr>
          <w:rFonts w:ascii="Times New Roman" w:hAnsi="Times New Roman" w:cs="Times New Roman"/>
          <w:sz w:val="21"/>
          <w:szCs w:val="21"/>
        </w:rPr>
        <w:t xml:space="preserve"> д</w:t>
      </w:r>
      <w:r w:rsidR="005F2884" w:rsidRPr="00D709F9">
        <w:rPr>
          <w:rFonts w:ascii="Times New Roman" w:hAnsi="Times New Roman" w:cs="Times New Roman"/>
          <w:sz w:val="21"/>
          <w:szCs w:val="21"/>
        </w:rPr>
        <w:t>олевого строительства</w:t>
      </w:r>
      <w:r w:rsidR="00790EF1" w:rsidRPr="00D709F9">
        <w:rPr>
          <w:rFonts w:ascii="Times New Roman" w:hAnsi="Times New Roman" w:cs="Times New Roman"/>
          <w:sz w:val="21"/>
          <w:szCs w:val="21"/>
        </w:rPr>
        <w:t>, согласно пункту 4.</w:t>
      </w:r>
      <w:r w:rsidR="00414D6D" w:rsidRPr="00D709F9">
        <w:rPr>
          <w:rFonts w:ascii="Times New Roman" w:hAnsi="Times New Roman" w:cs="Times New Roman"/>
          <w:sz w:val="21"/>
          <w:szCs w:val="21"/>
        </w:rPr>
        <w:t>10</w:t>
      </w:r>
      <w:r w:rsidRPr="00D709F9">
        <w:rPr>
          <w:rFonts w:ascii="Times New Roman" w:hAnsi="Times New Roman" w:cs="Times New Roman"/>
          <w:sz w:val="21"/>
          <w:szCs w:val="21"/>
        </w:rPr>
        <w:t xml:space="preserve"> настоящего договора.</w:t>
      </w:r>
    </w:p>
    <w:p w14:paraId="2ED96380" w14:textId="77777777" w:rsidR="001B2806" w:rsidRPr="00D709F9" w:rsidRDefault="00B94D5F" w:rsidP="001B2806">
      <w:pPr>
        <w:widowControl w:val="0"/>
        <w:numPr>
          <w:ilvl w:val="1"/>
          <w:numId w:val="11"/>
        </w:numPr>
        <w:tabs>
          <w:tab w:val="num" w:pos="1133"/>
        </w:tabs>
        <w:overflowPunct w:val="0"/>
        <w:autoSpaceDE w:val="0"/>
        <w:autoSpaceDN w:val="0"/>
        <w:adjustRightInd w:val="0"/>
        <w:spacing w:line="226" w:lineRule="auto"/>
        <w:ind w:left="0" w:firstLine="568"/>
        <w:jc w:val="both"/>
        <w:rPr>
          <w:rFonts w:ascii="Times New Roman" w:hAnsi="Times New Roman" w:cs="Times New Roman"/>
          <w:sz w:val="21"/>
          <w:szCs w:val="21"/>
        </w:rPr>
      </w:pPr>
      <w:r w:rsidRPr="00D709F9">
        <w:rPr>
          <w:rFonts w:ascii="Times New Roman" w:hAnsi="Times New Roman" w:cs="Times New Roman"/>
          <w:sz w:val="21"/>
          <w:szCs w:val="21"/>
        </w:rPr>
        <w:t xml:space="preserve"> </w:t>
      </w:r>
      <w:r w:rsidR="00356865" w:rsidRPr="00D709F9">
        <w:rPr>
          <w:rFonts w:ascii="Times New Roman" w:hAnsi="Times New Roman" w:cs="Times New Roman"/>
          <w:sz w:val="21"/>
          <w:szCs w:val="21"/>
        </w:rPr>
        <w:t>В случае изменения реквизитов, указанных в настоящем Договоре, уведомить об этом Застройщика в письменной форме не позднее 5 (Пяти) рабочих дней с даты их изменений.</w:t>
      </w:r>
    </w:p>
    <w:p w14:paraId="64CB0435" w14:textId="2D21CD8F" w:rsidR="00C73551" w:rsidRPr="00D709F9" w:rsidRDefault="008131D8" w:rsidP="001B2806">
      <w:pPr>
        <w:widowControl w:val="0"/>
        <w:numPr>
          <w:ilvl w:val="1"/>
          <w:numId w:val="11"/>
        </w:numPr>
        <w:tabs>
          <w:tab w:val="num" w:pos="1133"/>
        </w:tabs>
        <w:overflowPunct w:val="0"/>
        <w:autoSpaceDE w:val="0"/>
        <w:autoSpaceDN w:val="0"/>
        <w:adjustRightInd w:val="0"/>
        <w:spacing w:line="226" w:lineRule="auto"/>
        <w:ind w:left="0" w:firstLine="568"/>
        <w:jc w:val="both"/>
        <w:rPr>
          <w:rFonts w:ascii="Times New Roman" w:hAnsi="Times New Roman" w:cs="Times New Roman"/>
          <w:sz w:val="21"/>
          <w:szCs w:val="21"/>
        </w:rPr>
      </w:pPr>
      <w:r w:rsidRPr="00D709F9">
        <w:rPr>
          <w:rFonts w:ascii="Times New Roman" w:hAnsi="Times New Roman" w:cs="Times New Roman"/>
          <w:sz w:val="21"/>
          <w:szCs w:val="21"/>
        </w:rPr>
        <w:t>Принять Объект долевого строительства</w:t>
      </w:r>
      <w:r w:rsidR="00CD7260" w:rsidRPr="00D709F9">
        <w:rPr>
          <w:rFonts w:ascii="Times New Roman" w:hAnsi="Times New Roman" w:cs="Times New Roman"/>
          <w:sz w:val="21"/>
          <w:szCs w:val="21"/>
        </w:rPr>
        <w:t xml:space="preserve"> в</w:t>
      </w:r>
      <w:r w:rsidR="00174191" w:rsidRPr="00D709F9">
        <w:rPr>
          <w:rFonts w:ascii="Times New Roman" w:hAnsi="Times New Roman" w:cs="Times New Roman"/>
          <w:sz w:val="21"/>
          <w:szCs w:val="21"/>
        </w:rPr>
        <w:t xml:space="preserve"> порядке и сроки </w:t>
      </w:r>
      <w:r w:rsidR="00CD7260" w:rsidRPr="00D709F9">
        <w:rPr>
          <w:rFonts w:ascii="Times New Roman" w:hAnsi="Times New Roman" w:cs="Times New Roman"/>
          <w:sz w:val="21"/>
          <w:szCs w:val="21"/>
        </w:rPr>
        <w:t xml:space="preserve">в соответствии </w:t>
      </w:r>
      <w:r w:rsidR="00174191" w:rsidRPr="00D709F9">
        <w:rPr>
          <w:rFonts w:ascii="Times New Roman" w:hAnsi="Times New Roman" w:cs="Times New Roman"/>
          <w:sz w:val="21"/>
          <w:szCs w:val="21"/>
        </w:rPr>
        <w:t xml:space="preserve">с настоящим Договором и </w:t>
      </w:r>
      <w:r w:rsidR="00CD7260" w:rsidRPr="00D709F9">
        <w:rPr>
          <w:rFonts w:ascii="Times New Roman" w:hAnsi="Times New Roman" w:cs="Times New Roman"/>
          <w:sz w:val="21"/>
          <w:szCs w:val="21"/>
        </w:rPr>
        <w:t>информацией</w:t>
      </w:r>
      <w:r w:rsidR="00356865" w:rsidRPr="00D709F9">
        <w:rPr>
          <w:rFonts w:ascii="Times New Roman" w:hAnsi="Times New Roman" w:cs="Times New Roman"/>
          <w:sz w:val="21"/>
          <w:szCs w:val="21"/>
        </w:rPr>
        <w:t>, указанн</w:t>
      </w:r>
      <w:r w:rsidR="00CD7260" w:rsidRPr="00D709F9">
        <w:rPr>
          <w:rFonts w:ascii="Times New Roman" w:hAnsi="Times New Roman" w:cs="Times New Roman"/>
          <w:sz w:val="21"/>
          <w:szCs w:val="21"/>
        </w:rPr>
        <w:t>ой</w:t>
      </w:r>
      <w:r w:rsidR="00356865" w:rsidRPr="00D709F9">
        <w:rPr>
          <w:rFonts w:ascii="Times New Roman" w:hAnsi="Times New Roman" w:cs="Times New Roman"/>
          <w:sz w:val="21"/>
          <w:szCs w:val="21"/>
        </w:rPr>
        <w:t xml:space="preserve"> в </w:t>
      </w:r>
      <w:r w:rsidR="00174191" w:rsidRPr="00D709F9">
        <w:rPr>
          <w:rFonts w:ascii="Times New Roman" w:hAnsi="Times New Roman" w:cs="Times New Roman"/>
          <w:sz w:val="21"/>
          <w:szCs w:val="21"/>
        </w:rPr>
        <w:t xml:space="preserve">письменном </w:t>
      </w:r>
      <w:r w:rsidR="00356865" w:rsidRPr="00D709F9">
        <w:rPr>
          <w:rFonts w:ascii="Times New Roman" w:hAnsi="Times New Roman" w:cs="Times New Roman"/>
          <w:sz w:val="21"/>
          <w:szCs w:val="21"/>
        </w:rPr>
        <w:t>уведомлении Застройщика</w:t>
      </w:r>
      <w:r w:rsidR="00174191" w:rsidRPr="00D709F9">
        <w:rPr>
          <w:rFonts w:ascii="Times New Roman" w:hAnsi="Times New Roman" w:cs="Times New Roman"/>
          <w:sz w:val="21"/>
          <w:szCs w:val="21"/>
        </w:rPr>
        <w:t xml:space="preserve"> о готовности передать Объект долевого строительства, направленном по адресу Участника долевого строительства, указанному в разделе 15 настоящего Договора.</w:t>
      </w:r>
    </w:p>
    <w:p w14:paraId="44B58D7B" w14:textId="77777777" w:rsidR="00C73551" w:rsidRPr="00D709F9" w:rsidRDefault="00BC15C1" w:rsidP="005C0E93">
      <w:pPr>
        <w:widowControl w:val="0"/>
        <w:numPr>
          <w:ilvl w:val="1"/>
          <w:numId w:val="11"/>
        </w:numPr>
        <w:tabs>
          <w:tab w:val="num" w:pos="1133"/>
        </w:tabs>
        <w:overflowPunct w:val="0"/>
        <w:autoSpaceDE w:val="0"/>
        <w:autoSpaceDN w:val="0"/>
        <w:adjustRightInd w:val="0"/>
        <w:spacing w:line="232" w:lineRule="auto"/>
        <w:ind w:left="0" w:firstLine="568"/>
        <w:jc w:val="both"/>
        <w:rPr>
          <w:rFonts w:ascii="Times New Roman" w:hAnsi="Times New Roman" w:cs="Times New Roman"/>
          <w:sz w:val="21"/>
          <w:szCs w:val="21"/>
        </w:rPr>
      </w:pPr>
      <w:r w:rsidRPr="00D709F9">
        <w:rPr>
          <w:rFonts w:ascii="Times New Roman" w:hAnsi="Times New Roman" w:cs="Times New Roman"/>
          <w:sz w:val="21"/>
          <w:szCs w:val="21"/>
        </w:rPr>
        <w:t>В случае получения Застройщиком разрешения на ввод объекта в эксплуатацию, ранее срока, указанного в п. 3.1. настоящего Договора, Участник долевого строительства обязан приступить к принятию Объекта долевого строительства в порядке и сроки, установленные настоящим Договором</w:t>
      </w:r>
      <w:r w:rsidR="00B94D5F" w:rsidRPr="00D709F9">
        <w:rPr>
          <w:rFonts w:ascii="Times New Roman" w:hAnsi="Times New Roman" w:cs="Times New Roman"/>
          <w:sz w:val="21"/>
          <w:szCs w:val="21"/>
        </w:rPr>
        <w:t xml:space="preserve">. </w:t>
      </w:r>
    </w:p>
    <w:p w14:paraId="46E73977" w14:textId="77777777" w:rsidR="00C73551" w:rsidRPr="00D709F9" w:rsidRDefault="00BC15C1" w:rsidP="005C0E93">
      <w:pPr>
        <w:widowControl w:val="0"/>
        <w:numPr>
          <w:ilvl w:val="1"/>
          <w:numId w:val="11"/>
        </w:numPr>
        <w:tabs>
          <w:tab w:val="num" w:pos="1133"/>
        </w:tabs>
        <w:overflowPunct w:val="0"/>
        <w:autoSpaceDE w:val="0"/>
        <w:autoSpaceDN w:val="0"/>
        <w:adjustRightInd w:val="0"/>
        <w:spacing w:line="214" w:lineRule="auto"/>
        <w:ind w:left="0" w:firstLine="568"/>
        <w:jc w:val="both"/>
        <w:rPr>
          <w:rFonts w:ascii="Times New Roman" w:hAnsi="Times New Roman" w:cs="Times New Roman"/>
          <w:sz w:val="21"/>
          <w:szCs w:val="21"/>
        </w:rPr>
      </w:pPr>
      <w:r w:rsidRPr="00D709F9">
        <w:rPr>
          <w:rFonts w:ascii="Times New Roman" w:hAnsi="Times New Roman" w:cs="Times New Roman"/>
          <w:sz w:val="21"/>
          <w:szCs w:val="21"/>
        </w:rPr>
        <w:t>С момента принятия Объекта долевого строительства в соответствии со ст. 153 Жилищного кодекса РФ обязуется вносить плату за жилое помещение и коммунальные услуги</w:t>
      </w:r>
      <w:r w:rsidR="00B94D5F" w:rsidRPr="00D709F9">
        <w:rPr>
          <w:rFonts w:ascii="Times New Roman" w:hAnsi="Times New Roman" w:cs="Times New Roman"/>
          <w:sz w:val="21"/>
          <w:szCs w:val="21"/>
        </w:rPr>
        <w:t xml:space="preserve">. </w:t>
      </w:r>
    </w:p>
    <w:p w14:paraId="6CDDE08B" w14:textId="77777777" w:rsidR="00C73551" w:rsidRPr="00D709F9" w:rsidRDefault="00BC15C1" w:rsidP="005C0E93">
      <w:pPr>
        <w:widowControl w:val="0"/>
        <w:numPr>
          <w:ilvl w:val="1"/>
          <w:numId w:val="11"/>
        </w:numPr>
        <w:tabs>
          <w:tab w:val="num" w:pos="1133"/>
        </w:tabs>
        <w:overflowPunct w:val="0"/>
        <w:autoSpaceDE w:val="0"/>
        <w:autoSpaceDN w:val="0"/>
        <w:adjustRightInd w:val="0"/>
        <w:spacing w:line="229" w:lineRule="auto"/>
        <w:ind w:left="0" w:firstLine="568"/>
        <w:jc w:val="both"/>
        <w:rPr>
          <w:rFonts w:ascii="Times New Roman" w:hAnsi="Times New Roman" w:cs="Times New Roman"/>
          <w:sz w:val="21"/>
          <w:szCs w:val="21"/>
        </w:rPr>
      </w:pPr>
      <w:r w:rsidRPr="00D709F9">
        <w:rPr>
          <w:rFonts w:ascii="Times New Roman" w:hAnsi="Times New Roman" w:cs="Times New Roman"/>
          <w:sz w:val="21"/>
          <w:szCs w:val="21"/>
        </w:rPr>
        <w:t>С момента принятия Объекта долевого строительства выбрать один из способов управления многоквартирным домом, предусмотренных действующим законодательством РФ</w:t>
      </w:r>
      <w:r w:rsidR="00B94D5F" w:rsidRPr="00D709F9">
        <w:rPr>
          <w:rFonts w:ascii="Times New Roman" w:hAnsi="Times New Roman" w:cs="Times New Roman"/>
          <w:sz w:val="21"/>
          <w:szCs w:val="21"/>
        </w:rPr>
        <w:t xml:space="preserve">. </w:t>
      </w:r>
    </w:p>
    <w:p w14:paraId="60A4950E" w14:textId="46789FD4" w:rsidR="00C73551" w:rsidRPr="00D709F9" w:rsidRDefault="00BC15C1" w:rsidP="00811A91">
      <w:pPr>
        <w:widowControl w:val="0"/>
        <w:numPr>
          <w:ilvl w:val="1"/>
          <w:numId w:val="11"/>
        </w:numPr>
        <w:tabs>
          <w:tab w:val="num" w:pos="1133"/>
        </w:tabs>
        <w:overflowPunct w:val="0"/>
        <w:autoSpaceDE w:val="0"/>
        <w:autoSpaceDN w:val="0"/>
        <w:adjustRightInd w:val="0"/>
        <w:spacing w:line="226" w:lineRule="auto"/>
        <w:ind w:left="0" w:firstLine="568"/>
        <w:jc w:val="both"/>
        <w:rPr>
          <w:rFonts w:ascii="Times New Roman" w:hAnsi="Times New Roman" w:cs="Times New Roman"/>
          <w:sz w:val="21"/>
          <w:szCs w:val="21"/>
        </w:rPr>
      </w:pPr>
      <w:r w:rsidRPr="00D709F9">
        <w:rPr>
          <w:rFonts w:ascii="Times New Roman" w:hAnsi="Times New Roman" w:cs="Times New Roman"/>
          <w:sz w:val="21"/>
          <w:szCs w:val="21"/>
        </w:rPr>
        <w:t>С момента принятия Объекта долевого строительства и до момента заключения договора</w:t>
      </w:r>
      <w:r w:rsidR="008D06AD">
        <w:rPr>
          <w:rFonts w:ascii="Times New Roman" w:hAnsi="Times New Roman" w:cs="Times New Roman"/>
          <w:sz w:val="21"/>
          <w:szCs w:val="21"/>
        </w:rPr>
        <w:t xml:space="preserve"> </w:t>
      </w:r>
      <w:r w:rsidRPr="00D709F9">
        <w:rPr>
          <w:rFonts w:ascii="Times New Roman" w:hAnsi="Times New Roman" w:cs="Times New Roman"/>
          <w:sz w:val="21"/>
          <w:szCs w:val="21"/>
        </w:rPr>
        <w:t>с Управляющей компанией или иной выбранной в соответствии со ст. 161 Жилищного кодекса РФ организацией, осуществляющей управление многоквартирным домом, в случаях аварийных ситуаций, обеспечить возможность доступа к Объекту долевого строительства должностного персонала Застройщика</w:t>
      </w:r>
      <w:r w:rsidR="00B94D5F" w:rsidRPr="00D709F9">
        <w:rPr>
          <w:rFonts w:ascii="Times New Roman" w:hAnsi="Times New Roman" w:cs="Times New Roman"/>
          <w:sz w:val="21"/>
          <w:szCs w:val="21"/>
        </w:rPr>
        <w:t xml:space="preserve">. </w:t>
      </w:r>
    </w:p>
    <w:p w14:paraId="0794E578" w14:textId="0E79A3AC" w:rsidR="00052360" w:rsidRPr="00AC072C" w:rsidRDefault="00811A91" w:rsidP="00AC072C">
      <w:pPr>
        <w:widowControl w:val="0"/>
        <w:numPr>
          <w:ilvl w:val="1"/>
          <w:numId w:val="11"/>
        </w:numPr>
        <w:tabs>
          <w:tab w:val="num" w:pos="1133"/>
          <w:tab w:val="left" w:pos="1418"/>
        </w:tabs>
        <w:overflowPunct w:val="0"/>
        <w:autoSpaceDE w:val="0"/>
        <w:autoSpaceDN w:val="0"/>
        <w:adjustRightInd w:val="0"/>
        <w:spacing w:line="222" w:lineRule="auto"/>
        <w:ind w:left="0" w:right="60" w:firstLine="568"/>
        <w:jc w:val="both"/>
        <w:rPr>
          <w:rFonts w:ascii="Times New Roman" w:hAnsi="Times New Roman" w:cs="Times New Roman"/>
          <w:sz w:val="21"/>
          <w:szCs w:val="21"/>
        </w:rPr>
      </w:pPr>
      <w:r w:rsidRPr="00D709F9">
        <w:rPr>
          <w:rFonts w:ascii="Times New Roman" w:hAnsi="Times New Roman" w:cs="Times New Roman"/>
          <w:sz w:val="21"/>
          <w:szCs w:val="21"/>
        </w:rPr>
        <w:t>Подписывая настоящий Договор, Участник долевого строительства выражает свое согласие на обработку его персональных данных Застройщиком, а также любыми третьими лицами, которым эти персональные данные могут быть переданы Застройщиком, в целях исполнения настоящего Договора. При этом Сторонами под персональными данными понимаются: фамилия, имя, а также отчество (если иное не вытекает из закона или национального обычая), дата рождения, реквизиты документа, удостоверяющего личность (серия, номер паспорта, кем и когда выдан),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постоянной регистрации по месту жительства, адрес фактического проживания (если отличается), а также иная информация, имеющая отношение к личности, сведения и информация на бумажных, электронных носителях, которые стали доступны и/или переданы Застройщику Участником долевого строительства лично, через третьих лиц или иным способом, в целях заключения, совершения гражданско-правовых сделок сторонами между сторонами или третьими лицами. 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третьим лицам), обезличивание, блокирование, удаление, уничтожение персональных данных. Сторонами определено, что не допускается публичное обнародование персональных, данных в средствах массовой информации, а также размещение в информационно-телекоммуникационных сетях. Согласие на обработку персональных данных может быть отозвано Участником долевого строительства путем расторжения настоящего Договора</w:t>
      </w:r>
      <w:r w:rsidR="0071488D" w:rsidRPr="00D709F9">
        <w:rPr>
          <w:rFonts w:ascii="Times New Roman" w:hAnsi="Times New Roman" w:cs="Times New Roman"/>
          <w:sz w:val="21"/>
          <w:szCs w:val="21"/>
        </w:rPr>
        <w:t>.</w:t>
      </w:r>
    </w:p>
    <w:p w14:paraId="4E10D08E" w14:textId="77777777" w:rsidR="008A1050" w:rsidRPr="00D709F9" w:rsidRDefault="008A1050" w:rsidP="008A1050">
      <w:pPr>
        <w:widowControl w:val="0"/>
        <w:overflowPunct w:val="0"/>
        <w:autoSpaceDE w:val="0"/>
        <w:autoSpaceDN w:val="0"/>
        <w:adjustRightInd w:val="0"/>
        <w:spacing w:line="222" w:lineRule="auto"/>
        <w:ind w:left="568" w:right="60"/>
        <w:jc w:val="both"/>
        <w:rPr>
          <w:rFonts w:ascii="Times New Roman" w:hAnsi="Times New Roman" w:cs="Times New Roman"/>
          <w:sz w:val="21"/>
          <w:szCs w:val="21"/>
        </w:rPr>
      </w:pPr>
    </w:p>
    <w:p w14:paraId="717728BF" w14:textId="77777777" w:rsidR="00C73551" w:rsidRPr="00D709F9" w:rsidRDefault="00B94D5F" w:rsidP="005C0E93">
      <w:pPr>
        <w:widowControl w:val="0"/>
        <w:numPr>
          <w:ilvl w:val="1"/>
          <w:numId w:val="12"/>
        </w:numPr>
        <w:tabs>
          <w:tab w:val="clear" w:pos="1440"/>
          <w:tab w:val="num" w:pos="4640"/>
        </w:tabs>
        <w:overflowPunct w:val="0"/>
        <w:autoSpaceDE w:val="0"/>
        <w:autoSpaceDN w:val="0"/>
        <w:adjustRightInd w:val="0"/>
        <w:spacing w:line="239" w:lineRule="auto"/>
        <w:ind w:left="4640" w:hanging="368"/>
        <w:jc w:val="both"/>
        <w:rPr>
          <w:rFonts w:ascii="Times New Roman" w:hAnsi="Times New Roman" w:cs="Times New Roman"/>
          <w:b/>
          <w:bCs/>
          <w:sz w:val="21"/>
          <w:szCs w:val="21"/>
        </w:rPr>
      </w:pPr>
      <w:r w:rsidRPr="00D709F9">
        <w:rPr>
          <w:rFonts w:ascii="Times New Roman" w:hAnsi="Times New Roman" w:cs="Times New Roman"/>
          <w:b/>
          <w:bCs/>
          <w:sz w:val="21"/>
          <w:szCs w:val="21"/>
        </w:rPr>
        <w:t xml:space="preserve">Права сторон </w:t>
      </w:r>
    </w:p>
    <w:p w14:paraId="03630C78" w14:textId="77777777" w:rsidR="00C73551" w:rsidRPr="00D709F9" w:rsidRDefault="00C73551">
      <w:pPr>
        <w:widowControl w:val="0"/>
        <w:autoSpaceDE w:val="0"/>
        <w:autoSpaceDN w:val="0"/>
        <w:adjustRightInd w:val="0"/>
        <w:spacing w:line="1" w:lineRule="exact"/>
        <w:rPr>
          <w:rFonts w:ascii="Times New Roman" w:hAnsi="Times New Roman" w:cs="Times New Roman"/>
          <w:b/>
          <w:bCs/>
          <w:sz w:val="21"/>
          <w:szCs w:val="21"/>
        </w:rPr>
      </w:pPr>
    </w:p>
    <w:p w14:paraId="09E20C6C" w14:textId="77777777" w:rsidR="00811A91" w:rsidRPr="00D709F9" w:rsidRDefault="00811A91" w:rsidP="001B30A0">
      <w:pPr>
        <w:widowControl w:val="0"/>
        <w:numPr>
          <w:ilvl w:val="0"/>
          <w:numId w:val="13"/>
        </w:numPr>
        <w:tabs>
          <w:tab w:val="clear" w:pos="720"/>
          <w:tab w:val="left" w:pos="1134"/>
          <w:tab w:val="num" w:pos="3337"/>
        </w:tabs>
        <w:overflowPunct w:val="0"/>
        <w:autoSpaceDE w:val="0"/>
        <w:autoSpaceDN w:val="0"/>
        <w:adjustRightInd w:val="0"/>
        <w:spacing w:line="214" w:lineRule="auto"/>
        <w:ind w:hanging="153"/>
        <w:jc w:val="both"/>
        <w:rPr>
          <w:rFonts w:ascii="Times New Roman" w:hAnsi="Times New Roman" w:cs="Times New Roman"/>
          <w:b/>
          <w:bCs/>
          <w:sz w:val="21"/>
          <w:szCs w:val="21"/>
        </w:rPr>
      </w:pPr>
      <w:r w:rsidRPr="00D709F9">
        <w:rPr>
          <w:rFonts w:ascii="Times New Roman" w:hAnsi="Times New Roman" w:cs="Times New Roman"/>
          <w:b/>
          <w:bCs/>
          <w:sz w:val="21"/>
          <w:szCs w:val="21"/>
        </w:rPr>
        <w:lastRenderedPageBreak/>
        <w:t>Участник долевого строительства вправе:</w:t>
      </w:r>
    </w:p>
    <w:p w14:paraId="400340E2" w14:textId="77777777" w:rsidR="00811A91" w:rsidRPr="00D709F9" w:rsidRDefault="00811A91" w:rsidP="001B30A0">
      <w:pPr>
        <w:widowControl w:val="0"/>
        <w:numPr>
          <w:ilvl w:val="2"/>
          <w:numId w:val="34"/>
        </w:numPr>
        <w:tabs>
          <w:tab w:val="left" w:pos="1134"/>
        </w:tabs>
        <w:overflowPunct w:val="0"/>
        <w:autoSpaceDE w:val="0"/>
        <w:autoSpaceDN w:val="0"/>
        <w:adjustRightInd w:val="0"/>
        <w:spacing w:line="214" w:lineRule="auto"/>
        <w:ind w:left="0" w:firstLine="568"/>
        <w:jc w:val="both"/>
        <w:rPr>
          <w:rFonts w:ascii="Times New Roman" w:hAnsi="Times New Roman" w:cs="Times New Roman"/>
          <w:bCs/>
          <w:sz w:val="21"/>
          <w:szCs w:val="21"/>
        </w:rPr>
      </w:pPr>
      <w:r w:rsidRPr="00D709F9">
        <w:rPr>
          <w:rFonts w:ascii="Times New Roman" w:hAnsi="Times New Roman" w:cs="Times New Roman"/>
          <w:bCs/>
          <w:sz w:val="21"/>
          <w:szCs w:val="21"/>
        </w:rPr>
        <w:t>В одностороннем порядке отказаться от исполнения Договора в случаях, предусмотренных разделом 12 настоящего Договора.</w:t>
      </w:r>
    </w:p>
    <w:p w14:paraId="57DCFA0A" w14:textId="77777777" w:rsidR="00811A91" w:rsidRPr="00D709F9" w:rsidRDefault="00811A91" w:rsidP="001B30A0">
      <w:pPr>
        <w:widowControl w:val="0"/>
        <w:numPr>
          <w:ilvl w:val="0"/>
          <w:numId w:val="14"/>
        </w:numPr>
        <w:tabs>
          <w:tab w:val="clear" w:pos="720"/>
          <w:tab w:val="left" w:pos="1134"/>
        </w:tabs>
        <w:overflowPunct w:val="0"/>
        <w:autoSpaceDE w:val="0"/>
        <w:autoSpaceDN w:val="0"/>
        <w:adjustRightInd w:val="0"/>
        <w:spacing w:line="214" w:lineRule="auto"/>
        <w:ind w:hanging="153"/>
        <w:jc w:val="both"/>
        <w:rPr>
          <w:rFonts w:ascii="Times New Roman" w:hAnsi="Times New Roman" w:cs="Times New Roman"/>
          <w:b/>
          <w:bCs/>
          <w:sz w:val="21"/>
          <w:szCs w:val="21"/>
        </w:rPr>
      </w:pPr>
      <w:r w:rsidRPr="00D709F9">
        <w:rPr>
          <w:rFonts w:ascii="Times New Roman" w:hAnsi="Times New Roman" w:cs="Times New Roman"/>
          <w:b/>
          <w:bCs/>
          <w:sz w:val="21"/>
          <w:szCs w:val="21"/>
        </w:rPr>
        <w:t>Участник долевого строительства не имеет права:</w:t>
      </w:r>
    </w:p>
    <w:p w14:paraId="5371269A" w14:textId="77777777" w:rsidR="00811A91" w:rsidRDefault="00811A91" w:rsidP="001B30A0">
      <w:pPr>
        <w:widowControl w:val="0"/>
        <w:tabs>
          <w:tab w:val="left" w:pos="1134"/>
        </w:tabs>
        <w:overflowPunct w:val="0"/>
        <w:autoSpaceDE w:val="0"/>
        <w:autoSpaceDN w:val="0"/>
        <w:adjustRightInd w:val="0"/>
        <w:spacing w:line="214" w:lineRule="auto"/>
        <w:ind w:firstLine="567"/>
        <w:jc w:val="both"/>
        <w:rPr>
          <w:rFonts w:ascii="Times New Roman" w:hAnsi="Times New Roman" w:cs="Times New Roman"/>
          <w:bCs/>
          <w:sz w:val="21"/>
          <w:szCs w:val="21"/>
        </w:rPr>
      </w:pPr>
      <w:r w:rsidRPr="00D709F9">
        <w:rPr>
          <w:rFonts w:ascii="Times New Roman" w:hAnsi="Times New Roman" w:cs="Times New Roman"/>
          <w:bCs/>
          <w:sz w:val="21"/>
          <w:szCs w:val="21"/>
        </w:rPr>
        <w:t>6.2.1</w:t>
      </w:r>
      <w:r w:rsidRPr="00D709F9">
        <w:rPr>
          <w:rFonts w:ascii="Times New Roman" w:hAnsi="Times New Roman" w:cs="Times New Roman"/>
          <w:b/>
          <w:bCs/>
          <w:sz w:val="21"/>
          <w:szCs w:val="21"/>
        </w:rPr>
        <w:t xml:space="preserve">. </w:t>
      </w:r>
      <w:r w:rsidRPr="00D709F9">
        <w:rPr>
          <w:rFonts w:ascii="Times New Roman" w:hAnsi="Times New Roman" w:cs="Times New Roman"/>
          <w:bCs/>
          <w:sz w:val="21"/>
          <w:szCs w:val="21"/>
        </w:rPr>
        <w:t>Выполнять перепроектирование и перепланирование, вносить какие-либо изменения в проект планировки Объекта долевого строительства без разрешения и согласия Застройщика до передачи Объекта долевого строительства Участнику долевого строительства по передаточному акту.</w:t>
      </w:r>
    </w:p>
    <w:p w14:paraId="43E389F4" w14:textId="0F574E17" w:rsidR="006F74BD" w:rsidRPr="00DD4D9A" w:rsidRDefault="006F74BD" w:rsidP="001B30A0">
      <w:pPr>
        <w:widowControl w:val="0"/>
        <w:tabs>
          <w:tab w:val="left" w:pos="1134"/>
        </w:tabs>
        <w:overflowPunct w:val="0"/>
        <w:autoSpaceDE w:val="0"/>
        <w:autoSpaceDN w:val="0"/>
        <w:adjustRightInd w:val="0"/>
        <w:spacing w:line="214" w:lineRule="auto"/>
        <w:ind w:firstLine="567"/>
        <w:jc w:val="both"/>
        <w:rPr>
          <w:rFonts w:ascii="Times New Roman" w:hAnsi="Times New Roman" w:cs="Times New Roman"/>
          <w:bCs/>
          <w:sz w:val="21"/>
          <w:szCs w:val="21"/>
        </w:rPr>
      </w:pPr>
      <w:r w:rsidRPr="00DD4D9A">
        <w:rPr>
          <w:rFonts w:ascii="Times New Roman" w:hAnsi="Times New Roman" w:cs="Times New Roman"/>
          <w:bCs/>
          <w:sz w:val="21"/>
          <w:szCs w:val="21"/>
        </w:rPr>
        <w:t xml:space="preserve">После ввода в эксплуатацию </w:t>
      </w:r>
      <w:r w:rsidRPr="00DD4D9A">
        <w:rPr>
          <w:rFonts w:ascii="Times New Roman" w:eastAsia="Times New Roman" w:hAnsi="Times New Roman" w:cs="Times New Roman"/>
          <w:sz w:val="21"/>
          <w:szCs w:val="21"/>
        </w:rPr>
        <w:t xml:space="preserve">Объекта капитального строительства </w:t>
      </w:r>
      <w:r w:rsidR="007940A1" w:rsidRPr="00DD4D9A">
        <w:rPr>
          <w:rFonts w:ascii="Times New Roman" w:eastAsia="Times New Roman" w:hAnsi="Times New Roman" w:cs="Times New Roman"/>
          <w:sz w:val="21"/>
          <w:szCs w:val="21"/>
        </w:rPr>
        <w:t>осуществлять любые работы, направленные на изменение архитектурных решений, предусмотренных проектом, в том числе установку кондиционер</w:t>
      </w:r>
      <w:r w:rsidR="00142DF6" w:rsidRPr="00DD4D9A">
        <w:rPr>
          <w:rFonts w:ascii="Times New Roman" w:eastAsia="Times New Roman" w:hAnsi="Times New Roman" w:cs="Times New Roman"/>
          <w:sz w:val="21"/>
          <w:szCs w:val="21"/>
        </w:rPr>
        <w:t>ов и прочего оборудования на фасаде здания</w:t>
      </w:r>
      <w:r w:rsidR="007940A1" w:rsidRPr="00DD4D9A">
        <w:rPr>
          <w:rFonts w:ascii="Times New Roman" w:eastAsia="Times New Roman" w:hAnsi="Times New Roman" w:cs="Times New Roman"/>
          <w:sz w:val="21"/>
          <w:szCs w:val="21"/>
        </w:rPr>
        <w:t>, замену окон, установку не предусмотренного</w:t>
      </w:r>
      <w:r w:rsidR="00142DF6" w:rsidRPr="00DD4D9A">
        <w:rPr>
          <w:rFonts w:ascii="Times New Roman" w:eastAsia="Times New Roman" w:hAnsi="Times New Roman" w:cs="Times New Roman"/>
          <w:sz w:val="21"/>
          <w:szCs w:val="21"/>
        </w:rPr>
        <w:t xml:space="preserve"> проектом</w:t>
      </w:r>
      <w:r w:rsidR="007940A1" w:rsidRPr="00DD4D9A">
        <w:rPr>
          <w:rFonts w:ascii="Times New Roman" w:eastAsia="Times New Roman" w:hAnsi="Times New Roman" w:cs="Times New Roman"/>
          <w:sz w:val="21"/>
          <w:szCs w:val="21"/>
        </w:rPr>
        <w:t xml:space="preserve"> остекления, </w:t>
      </w:r>
      <w:r w:rsidR="00BA0F86" w:rsidRPr="00DD4D9A">
        <w:rPr>
          <w:rFonts w:ascii="Times New Roman" w:eastAsia="Times New Roman" w:hAnsi="Times New Roman" w:cs="Times New Roman"/>
          <w:sz w:val="21"/>
          <w:szCs w:val="21"/>
        </w:rPr>
        <w:t xml:space="preserve">замену входных дверей, </w:t>
      </w:r>
      <w:r w:rsidR="007940A1" w:rsidRPr="00DD4D9A">
        <w:rPr>
          <w:rFonts w:ascii="Times New Roman" w:eastAsia="Times New Roman" w:hAnsi="Times New Roman" w:cs="Times New Roman"/>
          <w:sz w:val="21"/>
          <w:szCs w:val="21"/>
        </w:rPr>
        <w:t xml:space="preserve">замену облицовочного материала, окраску фасада и его частей, создание навесов и козырьков, изменение архитектурной подсветки. </w:t>
      </w:r>
    </w:p>
    <w:p w14:paraId="36E2BB09" w14:textId="7543B164" w:rsidR="00811A91" w:rsidRPr="00D709F9" w:rsidRDefault="00811A91" w:rsidP="001B30A0">
      <w:pPr>
        <w:widowControl w:val="0"/>
        <w:tabs>
          <w:tab w:val="left" w:pos="1134"/>
        </w:tabs>
        <w:overflowPunct w:val="0"/>
        <w:autoSpaceDE w:val="0"/>
        <w:autoSpaceDN w:val="0"/>
        <w:adjustRightInd w:val="0"/>
        <w:spacing w:line="214" w:lineRule="auto"/>
        <w:ind w:firstLine="567"/>
        <w:jc w:val="both"/>
        <w:rPr>
          <w:rFonts w:ascii="Times New Roman" w:hAnsi="Times New Roman" w:cs="Times New Roman"/>
          <w:bCs/>
          <w:sz w:val="21"/>
          <w:szCs w:val="21"/>
        </w:rPr>
      </w:pPr>
      <w:r w:rsidRPr="00D709F9">
        <w:rPr>
          <w:rFonts w:ascii="Times New Roman" w:hAnsi="Times New Roman" w:cs="Times New Roman"/>
          <w:bCs/>
          <w:sz w:val="21"/>
          <w:szCs w:val="21"/>
        </w:rPr>
        <w:t>6.2.2. Без предварительного разрешения и согласия Застройщика находиться на строительной площадке, осуществлять осмотр Объекта долевого строительства до ввода Объекта капитального строительства</w:t>
      </w:r>
      <w:r w:rsidR="008D06AD">
        <w:rPr>
          <w:rFonts w:ascii="Times New Roman" w:hAnsi="Times New Roman" w:cs="Times New Roman"/>
          <w:bCs/>
          <w:sz w:val="21"/>
          <w:szCs w:val="21"/>
        </w:rPr>
        <w:t xml:space="preserve"> </w:t>
      </w:r>
      <w:r w:rsidRPr="00D709F9">
        <w:rPr>
          <w:rFonts w:ascii="Times New Roman" w:hAnsi="Times New Roman" w:cs="Times New Roman"/>
          <w:bCs/>
          <w:sz w:val="21"/>
          <w:szCs w:val="21"/>
        </w:rPr>
        <w:t>в эксплуатацию, выполнять какие-либо работы в Объекте долевого строительства и осуществлять пользование Объектом долевого строительства до подписания Участником долевого строительства передаточного акта</w:t>
      </w:r>
      <w:r w:rsidR="008D06AD">
        <w:rPr>
          <w:rFonts w:ascii="Times New Roman" w:hAnsi="Times New Roman" w:cs="Times New Roman"/>
          <w:bCs/>
          <w:sz w:val="21"/>
          <w:szCs w:val="21"/>
        </w:rPr>
        <w:t xml:space="preserve"> </w:t>
      </w:r>
      <w:r w:rsidR="00AC072C">
        <w:rPr>
          <w:rFonts w:ascii="Times New Roman" w:hAnsi="Times New Roman" w:cs="Times New Roman"/>
          <w:bCs/>
          <w:sz w:val="21"/>
          <w:szCs w:val="21"/>
        </w:rPr>
        <w:t xml:space="preserve">(в т.ч. </w:t>
      </w:r>
      <w:r w:rsidRPr="00D709F9">
        <w:rPr>
          <w:rFonts w:ascii="Times New Roman" w:hAnsi="Times New Roman" w:cs="Times New Roman"/>
          <w:bCs/>
          <w:sz w:val="21"/>
          <w:szCs w:val="21"/>
        </w:rPr>
        <w:t>запрещено осуществлять замену двери и окон, заносить и хранить строительные материалы (иное имущество), выполнять отделочные работы и т.п.).</w:t>
      </w:r>
    </w:p>
    <w:p w14:paraId="332E20FC" w14:textId="37B76A72" w:rsidR="00811A91" w:rsidRPr="00D709F9" w:rsidRDefault="00811A91" w:rsidP="001B30A0">
      <w:pPr>
        <w:widowControl w:val="0"/>
        <w:tabs>
          <w:tab w:val="left" w:pos="1134"/>
        </w:tabs>
        <w:overflowPunct w:val="0"/>
        <w:autoSpaceDE w:val="0"/>
        <w:autoSpaceDN w:val="0"/>
        <w:adjustRightInd w:val="0"/>
        <w:spacing w:line="214" w:lineRule="auto"/>
        <w:ind w:firstLine="567"/>
        <w:jc w:val="both"/>
        <w:rPr>
          <w:rFonts w:ascii="Times New Roman" w:hAnsi="Times New Roman" w:cs="Times New Roman"/>
          <w:bCs/>
          <w:sz w:val="21"/>
          <w:szCs w:val="21"/>
        </w:rPr>
      </w:pPr>
      <w:r w:rsidRPr="00D709F9">
        <w:rPr>
          <w:rFonts w:ascii="Times New Roman" w:hAnsi="Times New Roman" w:cs="Times New Roman"/>
          <w:bCs/>
          <w:sz w:val="21"/>
          <w:szCs w:val="21"/>
        </w:rPr>
        <w:t xml:space="preserve">6.2.3. Как от своего имени, так и через третьих лиц вести рекламную и/или </w:t>
      </w:r>
      <w:proofErr w:type="spellStart"/>
      <w:r w:rsidRPr="00D709F9">
        <w:rPr>
          <w:rFonts w:ascii="Times New Roman" w:hAnsi="Times New Roman" w:cs="Times New Roman"/>
          <w:bCs/>
          <w:sz w:val="21"/>
          <w:szCs w:val="21"/>
        </w:rPr>
        <w:t>антирекламную</w:t>
      </w:r>
      <w:proofErr w:type="spellEnd"/>
      <w:r w:rsidRPr="00D709F9">
        <w:rPr>
          <w:rFonts w:ascii="Times New Roman" w:hAnsi="Times New Roman" w:cs="Times New Roman"/>
          <w:bCs/>
          <w:sz w:val="21"/>
          <w:szCs w:val="21"/>
        </w:rPr>
        <w:t xml:space="preserve"> деятельность</w:t>
      </w:r>
      <w:r w:rsidR="008D06AD">
        <w:rPr>
          <w:rFonts w:ascii="Times New Roman" w:hAnsi="Times New Roman" w:cs="Times New Roman"/>
          <w:bCs/>
          <w:sz w:val="21"/>
          <w:szCs w:val="21"/>
        </w:rPr>
        <w:t xml:space="preserve"> </w:t>
      </w:r>
      <w:r w:rsidRPr="00D709F9">
        <w:rPr>
          <w:rFonts w:ascii="Times New Roman" w:hAnsi="Times New Roman" w:cs="Times New Roman"/>
          <w:bCs/>
          <w:sz w:val="21"/>
          <w:szCs w:val="21"/>
        </w:rPr>
        <w:t>в какой-либо форме, связанную с предметом настоящего Договора.</w:t>
      </w:r>
    </w:p>
    <w:p w14:paraId="0BB43FCA" w14:textId="77777777" w:rsidR="00811A91" w:rsidRPr="00D709F9" w:rsidRDefault="00811A91" w:rsidP="001B30A0">
      <w:pPr>
        <w:widowControl w:val="0"/>
        <w:numPr>
          <w:ilvl w:val="1"/>
          <w:numId w:val="33"/>
        </w:numPr>
        <w:tabs>
          <w:tab w:val="left" w:pos="1134"/>
        </w:tabs>
        <w:overflowPunct w:val="0"/>
        <w:autoSpaceDE w:val="0"/>
        <w:autoSpaceDN w:val="0"/>
        <w:adjustRightInd w:val="0"/>
        <w:spacing w:line="214" w:lineRule="auto"/>
        <w:ind w:hanging="167"/>
        <w:jc w:val="both"/>
        <w:rPr>
          <w:rFonts w:ascii="Times New Roman" w:hAnsi="Times New Roman" w:cs="Times New Roman"/>
          <w:b/>
          <w:bCs/>
          <w:sz w:val="21"/>
          <w:szCs w:val="21"/>
        </w:rPr>
      </w:pPr>
      <w:r w:rsidRPr="00D709F9">
        <w:rPr>
          <w:rFonts w:ascii="Times New Roman" w:hAnsi="Times New Roman" w:cs="Times New Roman"/>
          <w:b/>
          <w:bCs/>
          <w:sz w:val="21"/>
          <w:szCs w:val="21"/>
        </w:rPr>
        <w:t>Застройщик вправе:</w:t>
      </w:r>
    </w:p>
    <w:p w14:paraId="1CFFCC80" w14:textId="77777777" w:rsidR="00811A91" w:rsidRPr="00D709F9" w:rsidRDefault="00811A91" w:rsidP="001B30A0">
      <w:pPr>
        <w:widowControl w:val="0"/>
        <w:tabs>
          <w:tab w:val="left" w:pos="1134"/>
        </w:tabs>
        <w:overflowPunct w:val="0"/>
        <w:autoSpaceDE w:val="0"/>
        <w:autoSpaceDN w:val="0"/>
        <w:adjustRightInd w:val="0"/>
        <w:spacing w:line="214" w:lineRule="auto"/>
        <w:ind w:firstLine="567"/>
        <w:jc w:val="both"/>
        <w:rPr>
          <w:rFonts w:ascii="Times New Roman" w:hAnsi="Times New Roman" w:cs="Times New Roman"/>
          <w:bCs/>
          <w:sz w:val="21"/>
          <w:szCs w:val="21"/>
        </w:rPr>
      </w:pPr>
      <w:r w:rsidRPr="00D709F9">
        <w:rPr>
          <w:rFonts w:ascii="Times New Roman" w:hAnsi="Times New Roman" w:cs="Times New Roman"/>
          <w:bCs/>
          <w:sz w:val="21"/>
          <w:szCs w:val="21"/>
        </w:rPr>
        <w:t>6.3.1</w:t>
      </w:r>
      <w:r w:rsidRPr="00D709F9">
        <w:rPr>
          <w:rFonts w:ascii="Times New Roman" w:hAnsi="Times New Roman" w:cs="Times New Roman"/>
          <w:b/>
          <w:bCs/>
          <w:sz w:val="21"/>
          <w:szCs w:val="21"/>
        </w:rPr>
        <w:t xml:space="preserve">. </w:t>
      </w:r>
      <w:r w:rsidRPr="00D709F9">
        <w:rPr>
          <w:rFonts w:ascii="Times New Roman" w:hAnsi="Times New Roman" w:cs="Times New Roman"/>
          <w:bCs/>
          <w:sz w:val="21"/>
          <w:szCs w:val="21"/>
        </w:rPr>
        <w:t>В одностороннем порядке отказаться от исполнения Договора в случаях, предусмотренных разделом 12 настоящего Договора.</w:t>
      </w:r>
    </w:p>
    <w:p w14:paraId="1C55131C" w14:textId="77777777" w:rsidR="00811A91" w:rsidRPr="00D709F9" w:rsidRDefault="00811A91" w:rsidP="001B30A0">
      <w:pPr>
        <w:widowControl w:val="0"/>
        <w:tabs>
          <w:tab w:val="left" w:pos="1134"/>
        </w:tabs>
        <w:overflowPunct w:val="0"/>
        <w:autoSpaceDE w:val="0"/>
        <w:autoSpaceDN w:val="0"/>
        <w:adjustRightInd w:val="0"/>
        <w:spacing w:line="214" w:lineRule="auto"/>
        <w:ind w:firstLine="567"/>
        <w:jc w:val="both"/>
        <w:rPr>
          <w:rFonts w:ascii="Times New Roman" w:hAnsi="Times New Roman" w:cs="Times New Roman"/>
          <w:bCs/>
          <w:sz w:val="21"/>
          <w:szCs w:val="21"/>
        </w:rPr>
      </w:pPr>
      <w:r w:rsidRPr="00D709F9">
        <w:rPr>
          <w:rFonts w:ascii="Times New Roman" w:hAnsi="Times New Roman" w:cs="Times New Roman"/>
          <w:bCs/>
          <w:sz w:val="21"/>
          <w:szCs w:val="21"/>
        </w:rPr>
        <w:t>6.3.2. В случае нарушения Участником долевого строительства условий п. 6.2.1. Договора, Застройщик вправе потребовать возмещения убытков, причиненных таким нарушением.</w:t>
      </w:r>
    </w:p>
    <w:p w14:paraId="06CACD07" w14:textId="23758AA4" w:rsidR="00811A91" w:rsidRPr="00D709F9" w:rsidRDefault="00811A91" w:rsidP="001B30A0">
      <w:pPr>
        <w:widowControl w:val="0"/>
        <w:tabs>
          <w:tab w:val="left" w:pos="1134"/>
        </w:tabs>
        <w:overflowPunct w:val="0"/>
        <w:autoSpaceDE w:val="0"/>
        <w:autoSpaceDN w:val="0"/>
        <w:adjustRightInd w:val="0"/>
        <w:spacing w:line="214" w:lineRule="auto"/>
        <w:ind w:firstLine="567"/>
        <w:jc w:val="both"/>
        <w:rPr>
          <w:rFonts w:ascii="Times New Roman" w:hAnsi="Times New Roman" w:cs="Times New Roman"/>
          <w:bCs/>
          <w:sz w:val="21"/>
          <w:szCs w:val="21"/>
        </w:rPr>
      </w:pPr>
      <w:r w:rsidRPr="00D709F9">
        <w:rPr>
          <w:rFonts w:ascii="Times New Roman" w:hAnsi="Times New Roman" w:cs="Times New Roman"/>
          <w:bCs/>
          <w:sz w:val="21"/>
          <w:szCs w:val="21"/>
        </w:rPr>
        <w:t>6.3.3. Вносить при строительстве Объекта капитального строительства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 оборудование, при условии, что по завершении строительства Объекта капитального строительства в целом и Объекта долевого строительства</w:t>
      </w:r>
      <w:r w:rsidR="008D06AD">
        <w:rPr>
          <w:rFonts w:ascii="Times New Roman" w:hAnsi="Times New Roman" w:cs="Times New Roman"/>
          <w:bCs/>
          <w:sz w:val="21"/>
          <w:szCs w:val="21"/>
        </w:rPr>
        <w:t xml:space="preserve"> </w:t>
      </w:r>
      <w:r w:rsidRPr="00D709F9">
        <w:rPr>
          <w:rFonts w:ascii="Times New Roman" w:hAnsi="Times New Roman" w:cs="Times New Roman"/>
          <w:bCs/>
          <w:sz w:val="21"/>
          <w:szCs w:val="21"/>
        </w:rPr>
        <w:t>в частности, они будут отвечать требованиям проектной документации.</w:t>
      </w:r>
    </w:p>
    <w:p w14:paraId="795FDAA9" w14:textId="518FDF40" w:rsidR="003C10E3" w:rsidRPr="00D709F9" w:rsidRDefault="003C10E3" w:rsidP="00EC3DE0">
      <w:pPr>
        <w:widowControl w:val="0"/>
        <w:tabs>
          <w:tab w:val="left" w:pos="1134"/>
        </w:tabs>
        <w:overflowPunct w:val="0"/>
        <w:autoSpaceDE w:val="0"/>
        <w:autoSpaceDN w:val="0"/>
        <w:adjustRightInd w:val="0"/>
        <w:spacing w:line="214" w:lineRule="auto"/>
        <w:jc w:val="both"/>
        <w:rPr>
          <w:rFonts w:ascii="Times New Roman" w:eastAsia="Times New Roman" w:hAnsi="Times New Roman" w:cs="Times New Roman"/>
          <w:sz w:val="21"/>
          <w:szCs w:val="21"/>
        </w:rPr>
      </w:pPr>
    </w:p>
    <w:p w14:paraId="5D206124" w14:textId="2D04EB55" w:rsidR="00C73551" w:rsidRPr="00467EB9" w:rsidRDefault="00B94D5F" w:rsidP="00467EB9">
      <w:pPr>
        <w:widowControl w:val="0"/>
        <w:numPr>
          <w:ilvl w:val="1"/>
          <w:numId w:val="15"/>
        </w:numPr>
        <w:tabs>
          <w:tab w:val="num" w:pos="2600"/>
        </w:tabs>
        <w:overflowPunct w:val="0"/>
        <w:autoSpaceDE w:val="0"/>
        <w:autoSpaceDN w:val="0"/>
        <w:adjustRightInd w:val="0"/>
        <w:spacing w:line="239" w:lineRule="auto"/>
        <w:ind w:left="2600" w:hanging="277"/>
        <w:jc w:val="both"/>
        <w:rPr>
          <w:rFonts w:ascii="Times New Roman" w:hAnsi="Times New Roman" w:cs="Times New Roman"/>
          <w:b/>
          <w:bCs/>
          <w:sz w:val="21"/>
          <w:szCs w:val="21"/>
        </w:rPr>
      </w:pPr>
      <w:r w:rsidRPr="00D709F9">
        <w:rPr>
          <w:rFonts w:ascii="Times New Roman" w:hAnsi="Times New Roman" w:cs="Times New Roman"/>
          <w:b/>
          <w:bCs/>
          <w:sz w:val="21"/>
          <w:szCs w:val="21"/>
        </w:rPr>
        <w:t xml:space="preserve">Случаи, условия и порядок изменения цены договора </w:t>
      </w:r>
    </w:p>
    <w:p w14:paraId="3E3B812A" w14:textId="57CCCD8E" w:rsidR="003C10E3" w:rsidRPr="00D709F9" w:rsidRDefault="00B94D5F" w:rsidP="00B62A26">
      <w:pPr>
        <w:widowControl w:val="0"/>
        <w:numPr>
          <w:ilvl w:val="0"/>
          <w:numId w:val="16"/>
        </w:numPr>
        <w:tabs>
          <w:tab w:val="clear" w:pos="720"/>
          <w:tab w:val="num" w:pos="994"/>
        </w:tabs>
        <w:overflowPunct w:val="0"/>
        <w:autoSpaceDE w:val="0"/>
        <w:autoSpaceDN w:val="0"/>
        <w:adjustRightInd w:val="0"/>
        <w:spacing w:line="214" w:lineRule="auto"/>
        <w:ind w:left="0" w:right="80" w:firstLine="568"/>
        <w:jc w:val="both"/>
        <w:rPr>
          <w:rFonts w:ascii="Times New Roman" w:hAnsi="Times New Roman" w:cs="Times New Roman"/>
          <w:sz w:val="21"/>
          <w:szCs w:val="21"/>
        </w:rPr>
      </w:pPr>
      <w:r w:rsidRPr="00D709F9">
        <w:rPr>
          <w:rFonts w:ascii="Times New Roman" w:hAnsi="Times New Roman" w:cs="Times New Roman"/>
          <w:sz w:val="21"/>
          <w:szCs w:val="21"/>
        </w:rPr>
        <w:t>Цена Договора является окончательной и подлежит</w:t>
      </w:r>
      <w:r w:rsidR="00A0499D" w:rsidRPr="00D709F9">
        <w:rPr>
          <w:rFonts w:ascii="Times New Roman" w:hAnsi="Times New Roman" w:cs="Times New Roman"/>
          <w:sz w:val="21"/>
          <w:szCs w:val="21"/>
        </w:rPr>
        <w:t xml:space="preserve"> изменению </w:t>
      </w:r>
      <w:r w:rsidR="0042064C" w:rsidRPr="00D709F9">
        <w:rPr>
          <w:rFonts w:ascii="Times New Roman" w:hAnsi="Times New Roman" w:cs="Times New Roman"/>
          <w:sz w:val="21"/>
          <w:szCs w:val="21"/>
        </w:rPr>
        <w:t xml:space="preserve">только </w:t>
      </w:r>
      <w:r w:rsidR="00A0499D" w:rsidRPr="00D709F9">
        <w:rPr>
          <w:rFonts w:ascii="Times New Roman" w:hAnsi="Times New Roman" w:cs="Times New Roman"/>
          <w:sz w:val="21"/>
          <w:szCs w:val="21"/>
        </w:rPr>
        <w:t>в</w:t>
      </w:r>
      <w:r w:rsidRPr="00D709F9">
        <w:rPr>
          <w:rFonts w:ascii="Times New Roman" w:hAnsi="Times New Roman" w:cs="Times New Roman"/>
          <w:sz w:val="21"/>
          <w:szCs w:val="21"/>
        </w:rPr>
        <w:t xml:space="preserve"> случ</w:t>
      </w:r>
      <w:r w:rsidR="00A76CB6" w:rsidRPr="00D709F9">
        <w:rPr>
          <w:rFonts w:ascii="Times New Roman" w:hAnsi="Times New Roman" w:cs="Times New Roman"/>
          <w:sz w:val="21"/>
          <w:szCs w:val="21"/>
        </w:rPr>
        <w:t>а</w:t>
      </w:r>
      <w:r w:rsidR="00790EF1" w:rsidRPr="00D709F9">
        <w:rPr>
          <w:rFonts w:ascii="Times New Roman" w:hAnsi="Times New Roman" w:cs="Times New Roman"/>
          <w:sz w:val="21"/>
          <w:szCs w:val="21"/>
        </w:rPr>
        <w:t>я</w:t>
      </w:r>
      <w:r w:rsidR="00A0499D" w:rsidRPr="00D709F9">
        <w:rPr>
          <w:rFonts w:ascii="Times New Roman" w:hAnsi="Times New Roman" w:cs="Times New Roman"/>
          <w:sz w:val="21"/>
          <w:szCs w:val="21"/>
        </w:rPr>
        <w:t xml:space="preserve">х, предусмотренных </w:t>
      </w:r>
      <w:r w:rsidR="00790EF1" w:rsidRPr="00D709F9">
        <w:rPr>
          <w:rFonts w:ascii="Times New Roman" w:hAnsi="Times New Roman" w:cs="Times New Roman"/>
          <w:sz w:val="21"/>
          <w:szCs w:val="21"/>
        </w:rPr>
        <w:t>пунктом 4.</w:t>
      </w:r>
      <w:r w:rsidR="00B5455F" w:rsidRPr="00D709F9">
        <w:rPr>
          <w:rFonts w:ascii="Times New Roman" w:hAnsi="Times New Roman" w:cs="Times New Roman"/>
          <w:sz w:val="21"/>
          <w:szCs w:val="21"/>
        </w:rPr>
        <w:t>10</w:t>
      </w:r>
      <w:r w:rsidRPr="00D709F9">
        <w:rPr>
          <w:rFonts w:ascii="Times New Roman" w:hAnsi="Times New Roman" w:cs="Times New Roman"/>
          <w:sz w:val="21"/>
          <w:szCs w:val="21"/>
        </w:rPr>
        <w:t xml:space="preserve"> настоящего Договора.</w:t>
      </w:r>
    </w:p>
    <w:p w14:paraId="77F5DB02" w14:textId="77777777" w:rsidR="00070CBA" w:rsidRPr="00D709F9" w:rsidRDefault="00070CBA" w:rsidP="003D3614">
      <w:pPr>
        <w:widowControl w:val="0"/>
        <w:overflowPunct w:val="0"/>
        <w:autoSpaceDE w:val="0"/>
        <w:autoSpaceDN w:val="0"/>
        <w:adjustRightInd w:val="0"/>
        <w:spacing w:line="214" w:lineRule="auto"/>
        <w:ind w:right="80"/>
        <w:jc w:val="both"/>
        <w:rPr>
          <w:rFonts w:ascii="Times New Roman" w:hAnsi="Times New Roman" w:cs="Times New Roman"/>
          <w:sz w:val="21"/>
          <w:szCs w:val="21"/>
        </w:rPr>
      </w:pPr>
    </w:p>
    <w:p w14:paraId="4F9B4BBB" w14:textId="77777777" w:rsidR="00C73551" w:rsidRPr="00D709F9" w:rsidRDefault="00B94D5F" w:rsidP="00E75EF4">
      <w:pPr>
        <w:pStyle w:val="a3"/>
        <w:widowControl w:val="0"/>
        <w:numPr>
          <w:ilvl w:val="1"/>
          <w:numId w:val="15"/>
        </w:numPr>
        <w:tabs>
          <w:tab w:val="clear" w:pos="1778"/>
          <w:tab w:val="num" w:pos="1418"/>
        </w:tabs>
        <w:overflowPunct w:val="0"/>
        <w:autoSpaceDE w:val="0"/>
        <w:autoSpaceDN w:val="0"/>
        <w:adjustRightInd w:val="0"/>
        <w:spacing w:line="214" w:lineRule="auto"/>
        <w:ind w:left="-142" w:right="80" w:hanging="284"/>
        <w:jc w:val="center"/>
        <w:rPr>
          <w:rFonts w:ascii="Times New Roman" w:hAnsi="Times New Roman" w:cs="Times New Roman"/>
          <w:sz w:val="21"/>
          <w:szCs w:val="21"/>
        </w:rPr>
      </w:pPr>
      <w:r w:rsidRPr="00D709F9">
        <w:rPr>
          <w:rFonts w:ascii="Times New Roman" w:hAnsi="Times New Roman" w:cs="Times New Roman"/>
          <w:b/>
          <w:bCs/>
          <w:sz w:val="21"/>
          <w:szCs w:val="21"/>
        </w:rPr>
        <w:t>Передача объекта долевого строительства</w:t>
      </w:r>
    </w:p>
    <w:p w14:paraId="289AEA62" w14:textId="0EE0E864" w:rsidR="00F3795F" w:rsidRPr="00D709F9" w:rsidRDefault="00811A91" w:rsidP="005C0E93">
      <w:pPr>
        <w:widowControl w:val="0"/>
        <w:numPr>
          <w:ilvl w:val="1"/>
          <w:numId w:val="17"/>
        </w:numPr>
        <w:tabs>
          <w:tab w:val="clear" w:pos="1440"/>
          <w:tab w:val="num" w:pos="644"/>
          <w:tab w:val="num" w:pos="994"/>
        </w:tabs>
        <w:overflowPunct w:val="0"/>
        <w:autoSpaceDE w:val="0"/>
        <w:autoSpaceDN w:val="0"/>
        <w:adjustRightInd w:val="0"/>
        <w:spacing w:line="223" w:lineRule="auto"/>
        <w:ind w:left="0" w:right="60" w:firstLine="568"/>
        <w:jc w:val="both"/>
        <w:rPr>
          <w:rFonts w:ascii="Times New Roman" w:hAnsi="Times New Roman" w:cs="Times New Roman"/>
          <w:sz w:val="21"/>
          <w:szCs w:val="21"/>
        </w:rPr>
      </w:pPr>
      <w:r w:rsidRPr="00D709F9">
        <w:rPr>
          <w:rFonts w:ascii="Times New Roman" w:hAnsi="Times New Roman" w:cs="Times New Roman"/>
          <w:sz w:val="21"/>
          <w:szCs w:val="21"/>
        </w:rPr>
        <w:t>Застройщик обязуется передать Объект долевого строительства Участнику долевого строительства</w:t>
      </w:r>
      <w:r w:rsidR="008D06AD">
        <w:rPr>
          <w:rFonts w:ascii="Times New Roman" w:hAnsi="Times New Roman" w:cs="Times New Roman"/>
          <w:sz w:val="21"/>
          <w:szCs w:val="21"/>
        </w:rPr>
        <w:t xml:space="preserve"> </w:t>
      </w:r>
      <w:r w:rsidRPr="00D709F9">
        <w:rPr>
          <w:rFonts w:ascii="Times New Roman" w:hAnsi="Times New Roman" w:cs="Times New Roman"/>
          <w:sz w:val="21"/>
          <w:szCs w:val="21"/>
        </w:rPr>
        <w:t xml:space="preserve">в </w:t>
      </w:r>
      <w:r w:rsidRPr="005223EE">
        <w:rPr>
          <w:rFonts w:ascii="Times New Roman" w:hAnsi="Times New Roman" w:cs="Times New Roman"/>
          <w:sz w:val="21"/>
          <w:szCs w:val="21"/>
        </w:rPr>
        <w:t>течение 6 (шести) месяцев после ввода Объекта капитального строительства</w:t>
      </w:r>
      <w:r w:rsidRPr="00D709F9">
        <w:rPr>
          <w:rFonts w:ascii="Times New Roman" w:hAnsi="Times New Roman" w:cs="Times New Roman"/>
          <w:sz w:val="21"/>
          <w:szCs w:val="21"/>
        </w:rPr>
        <w:t xml:space="preserve"> в эксплуатацию, о чем уведомляет Участника долевого строительства</w:t>
      </w:r>
      <w:r w:rsidR="00683968" w:rsidRPr="00D709F9">
        <w:rPr>
          <w:rFonts w:ascii="Times New Roman" w:hAnsi="Times New Roman" w:cs="Times New Roman"/>
          <w:sz w:val="21"/>
          <w:szCs w:val="21"/>
        </w:rPr>
        <w:t>.</w:t>
      </w:r>
    </w:p>
    <w:p w14:paraId="5A1E8D03" w14:textId="1B3FBF19" w:rsidR="00F3795F" w:rsidRPr="00240959" w:rsidRDefault="00811A91" w:rsidP="005C0E93">
      <w:pPr>
        <w:widowControl w:val="0"/>
        <w:numPr>
          <w:ilvl w:val="1"/>
          <w:numId w:val="17"/>
        </w:numPr>
        <w:tabs>
          <w:tab w:val="clear" w:pos="1440"/>
          <w:tab w:val="num" w:pos="644"/>
          <w:tab w:val="num" w:pos="994"/>
        </w:tabs>
        <w:overflowPunct w:val="0"/>
        <w:autoSpaceDE w:val="0"/>
        <w:autoSpaceDN w:val="0"/>
        <w:adjustRightInd w:val="0"/>
        <w:spacing w:line="223" w:lineRule="auto"/>
        <w:ind w:left="0" w:right="60" w:firstLine="578"/>
        <w:jc w:val="both"/>
        <w:rPr>
          <w:rFonts w:ascii="Times New Roman" w:hAnsi="Times New Roman" w:cs="Times New Roman"/>
          <w:sz w:val="21"/>
          <w:szCs w:val="21"/>
        </w:rPr>
      </w:pPr>
      <w:r w:rsidRPr="00240959">
        <w:rPr>
          <w:rFonts w:ascii="Times New Roman" w:hAnsi="Times New Roman"/>
          <w:sz w:val="21"/>
          <w:szCs w:val="21"/>
        </w:rPr>
        <w:t xml:space="preserve">Застройщик не менее чем за месяц до </w:t>
      </w:r>
      <w:r w:rsidR="00E541EE" w:rsidRPr="00240959">
        <w:rPr>
          <w:rFonts w:ascii="Times New Roman" w:hAnsi="Times New Roman"/>
          <w:sz w:val="21"/>
          <w:szCs w:val="21"/>
        </w:rPr>
        <w:t>наступления</w:t>
      </w:r>
      <w:r w:rsidRPr="00240959">
        <w:rPr>
          <w:rFonts w:ascii="Times New Roman" w:hAnsi="Times New Roman"/>
          <w:sz w:val="21"/>
          <w:szCs w:val="21"/>
        </w:rPr>
        <w:t>, установленного Договор</w:t>
      </w:r>
      <w:r w:rsidR="00E541EE" w:rsidRPr="00240959">
        <w:rPr>
          <w:rFonts w:ascii="Times New Roman" w:hAnsi="Times New Roman"/>
          <w:sz w:val="21"/>
          <w:szCs w:val="21"/>
        </w:rPr>
        <w:t>ом</w:t>
      </w:r>
      <w:r w:rsidRPr="00240959">
        <w:rPr>
          <w:rFonts w:ascii="Times New Roman" w:hAnsi="Times New Roman"/>
          <w:sz w:val="21"/>
          <w:szCs w:val="21"/>
        </w:rPr>
        <w:t xml:space="preserve"> срока передачи Объекта долевого строительства обязан направить Участнику сообщение о завершении строительства Объекта капитального строительства и о готовности передать Объект долевого строительства, а также предупредить Участника долевого строительства о необходимости принятия Объекта долевого строительства и</w:t>
      </w:r>
      <w:r w:rsidR="008D06AD">
        <w:rPr>
          <w:rFonts w:ascii="Times New Roman" w:hAnsi="Times New Roman"/>
          <w:sz w:val="21"/>
          <w:szCs w:val="21"/>
        </w:rPr>
        <w:t xml:space="preserve"> </w:t>
      </w:r>
      <w:r w:rsidRPr="00240959">
        <w:rPr>
          <w:rFonts w:ascii="Times New Roman" w:hAnsi="Times New Roman"/>
          <w:sz w:val="21"/>
          <w:szCs w:val="21"/>
        </w:rPr>
        <w:t>о последствиях бездействия Участника долевого строительст</w:t>
      </w:r>
      <w:r w:rsidR="004C7DDD" w:rsidRPr="00240959">
        <w:rPr>
          <w:rFonts w:ascii="Times New Roman" w:hAnsi="Times New Roman"/>
          <w:sz w:val="21"/>
          <w:szCs w:val="21"/>
        </w:rPr>
        <w:t xml:space="preserve">ва в порядке, предусмотренном действующим законодательством. </w:t>
      </w:r>
    </w:p>
    <w:p w14:paraId="0C343EAA" w14:textId="7703DC79" w:rsidR="00A62CEA" w:rsidRPr="00D709F9" w:rsidRDefault="00811A91" w:rsidP="00814BE8">
      <w:pPr>
        <w:widowControl w:val="0"/>
        <w:overflowPunct w:val="0"/>
        <w:autoSpaceDE w:val="0"/>
        <w:autoSpaceDN w:val="0"/>
        <w:adjustRightInd w:val="0"/>
        <w:spacing w:line="223" w:lineRule="auto"/>
        <w:ind w:right="60" w:firstLine="567"/>
        <w:jc w:val="both"/>
        <w:rPr>
          <w:rFonts w:ascii="Times New Roman" w:hAnsi="Times New Roman" w:cs="Times New Roman"/>
          <w:sz w:val="21"/>
          <w:szCs w:val="21"/>
        </w:rPr>
      </w:pPr>
      <w:r w:rsidRPr="00D709F9">
        <w:rPr>
          <w:rFonts w:ascii="Times New Roman" w:hAnsi="Times New Roman" w:cs="Times New Roman"/>
          <w:sz w:val="21"/>
          <w:szCs w:val="21"/>
        </w:rPr>
        <w:t>8.3</w:t>
      </w:r>
      <w:r w:rsidR="00F3795F" w:rsidRPr="00D709F9">
        <w:rPr>
          <w:rFonts w:ascii="Times New Roman" w:hAnsi="Times New Roman" w:cs="Times New Roman"/>
          <w:sz w:val="21"/>
          <w:szCs w:val="21"/>
        </w:rPr>
        <w:t xml:space="preserve">. </w:t>
      </w:r>
      <w:r w:rsidRPr="00D709F9">
        <w:rPr>
          <w:rFonts w:ascii="Times New Roman" w:hAnsi="Times New Roman" w:cs="Times New Roman"/>
          <w:sz w:val="21"/>
          <w:szCs w:val="21"/>
        </w:rPr>
        <w:t xml:space="preserve">Участник долевого строительства, получивший уведомление от Застройщика о завершении строительства (создания) Объекта капитального строительства и о готовности Объекта долевого строительства к передаче, </w:t>
      </w:r>
      <w:r w:rsidR="00A62CEA" w:rsidRPr="00D709F9">
        <w:rPr>
          <w:rFonts w:ascii="Times New Roman" w:hAnsi="Times New Roman" w:cs="Times New Roman"/>
          <w:sz w:val="21"/>
          <w:szCs w:val="21"/>
        </w:rPr>
        <w:t xml:space="preserve">обязан </w:t>
      </w:r>
      <w:r w:rsidRPr="00D709F9">
        <w:rPr>
          <w:rFonts w:ascii="Times New Roman" w:hAnsi="Times New Roman" w:cs="Times New Roman"/>
          <w:sz w:val="21"/>
          <w:szCs w:val="21"/>
        </w:rPr>
        <w:t xml:space="preserve">в течение </w:t>
      </w:r>
      <w:r w:rsidR="008F0596" w:rsidRPr="00D709F9">
        <w:rPr>
          <w:rFonts w:ascii="Times New Roman" w:hAnsi="Times New Roman" w:cs="Times New Roman"/>
          <w:sz w:val="21"/>
          <w:szCs w:val="21"/>
        </w:rPr>
        <w:t xml:space="preserve">7 (семи) </w:t>
      </w:r>
      <w:r w:rsidR="00B06E83" w:rsidRPr="00D709F9">
        <w:rPr>
          <w:rFonts w:ascii="Times New Roman" w:hAnsi="Times New Roman" w:cs="Times New Roman"/>
          <w:sz w:val="21"/>
          <w:szCs w:val="21"/>
        </w:rPr>
        <w:t>рабочих дней со дня получения указанного сообщения приступить</w:t>
      </w:r>
      <w:r w:rsidR="008D06AD">
        <w:rPr>
          <w:rFonts w:ascii="Times New Roman" w:hAnsi="Times New Roman" w:cs="Times New Roman"/>
          <w:sz w:val="21"/>
          <w:szCs w:val="21"/>
        </w:rPr>
        <w:t xml:space="preserve"> </w:t>
      </w:r>
      <w:r w:rsidR="00B06E83" w:rsidRPr="00D709F9">
        <w:rPr>
          <w:rFonts w:ascii="Times New Roman" w:hAnsi="Times New Roman" w:cs="Times New Roman"/>
          <w:sz w:val="21"/>
          <w:szCs w:val="21"/>
        </w:rPr>
        <w:t xml:space="preserve">к приемке Объекта долевого строительства, но не позднее </w:t>
      </w:r>
      <w:r w:rsidR="006A666C" w:rsidRPr="00D709F9">
        <w:rPr>
          <w:rFonts w:ascii="Times New Roman" w:hAnsi="Times New Roman" w:cs="Times New Roman"/>
          <w:sz w:val="21"/>
          <w:szCs w:val="21"/>
        </w:rPr>
        <w:t>14</w:t>
      </w:r>
      <w:r w:rsidR="00B06E83" w:rsidRPr="00D709F9">
        <w:rPr>
          <w:rFonts w:ascii="Times New Roman" w:hAnsi="Times New Roman" w:cs="Times New Roman"/>
          <w:sz w:val="21"/>
          <w:szCs w:val="21"/>
        </w:rPr>
        <w:t xml:space="preserve"> </w:t>
      </w:r>
      <w:r w:rsidR="008F0596" w:rsidRPr="00D709F9">
        <w:rPr>
          <w:rFonts w:ascii="Times New Roman" w:hAnsi="Times New Roman" w:cs="Times New Roman"/>
          <w:sz w:val="21"/>
          <w:szCs w:val="21"/>
        </w:rPr>
        <w:t>(четырнадцати</w:t>
      </w:r>
      <w:r w:rsidRPr="00D709F9">
        <w:rPr>
          <w:rFonts w:ascii="Times New Roman" w:hAnsi="Times New Roman" w:cs="Times New Roman"/>
          <w:sz w:val="21"/>
          <w:szCs w:val="21"/>
        </w:rPr>
        <w:t>) рабочих дней со дня получения указанного сообщения</w:t>
      </w:r>
      <w:r w:rsidR="00A62CEA" w:rsidRPr="00D709F9">
        <w:rPr>
          <w:rFonts w:ascii="Times New Roman" w:hAnsi="Times New Roman" w:cs="Times New Roman"/>
          <w:sz w:val="21"/>
          <w:szCs w:val="21"/>
        </w:rPr>
        <w:t xml:space="preserve"> принять Объект долевого строительства (при отсутствии мотивированного отказа)</w:t>
      </w:r>
      <w:r w:rsidR="008D06AD">
        <w:rPr>
          <w:rFonts w:ascii="Times New Roman" w:hAnsi="Times New Roman" w:cs="Times New Roman"/>
          <w:sz w:val="21"/>
          <w:szCs w:val="21"/>
        </w:rPr>
        <w:t xml:space="preserve"> </w:t>
      </w:r>
      <w:r w:rsidR="00A62CEA" w:rsidRPr="00D709F9">
        <w:rPr>
          <w:rFonts w:ascii="Times New Roman" w:hAnsi="Times New Roman" w:cs="Times New Roman"/>
          <w:sz w:val="21"/>
          <w:szCs w:val="21"/>
        </w:rPr>
        <w:t>по передаточному акту.</w:t>
      </w:r>
      <w:r w:rsidRPr="00D709F9">
        <w:rPr>
          <w:rFonts w:ascii="Times New Roman" w:hAnsi="Times New Roman" w:cs="Times New Roman"/>
          <w:sz w:val="21"/>
          <w:szCs w:val="21"/>
        </w:rPr>
        <w:t xml:space="preserve"> </w:t>
      </w:r>
    </w:p>
    <w:p w14:paraId="2A93DCF8" w14:textId="388E50C7" w:rsidR="004A6DE8" w:rsidRPr="00D709F9" w:rsidRDefault="00811A91" w:rsidP="007C0745">
      <w:pPr>
        <w:widowControl w:val="0"/>
        <w:overflowPunct w:val="0"/>
        <w:autoSpaceDE w:val="0"/>
        <w:autoSpaceDN w:val="0"/>
        <w:adjustRightInd w:val="0"/>
        <w:spacing w:line="223" w:lineRule="auto"/>
        <w:ind w:right="60" w:firstLine="567"/>
        <w:jc w:val="both"/>
        <w:rPr>
          <w:rFonts w:ascii="Times New Roman" w:hAnsi="Times New Roman" w:cs="Times New Roman"/>
          <w:sz w:val="21"/>
          <w:szCs w:val="21"/>
        </w:rPr>
      </w:pPr>
      <w:r w:rsidRPr="00D709F9">
        <w:rPr>
          <w:rFonts w:ascii="Times New Roman" w:hAnsi="Times New Roman" w:cs="Times New Roman"/>
          <w:sz w:val="21"/>
          <w:szCs w:val="21"/>
        </w:rPr>
        <w:t xml:space="preserve">В случае, если Участник </w:t>
      </w:r>
      <w:r w:rsidRPr="00F373B6">
        <w:rPr>
          <w:rFonts w:ascii="Times New Roman" w:hAnsi="Times New Roman" w:cs="Times New Roman"/>
          <w:sz w:val="21"/>
          <w:szCs w:val="21"/>
        </w:rPr>
        <w:t>долевого строи</w:t>
      </w:r>
      <w:r w:rsidR="00A62CEA" w:rsidRPr="00F373B6">
        <w:rPr>
          <w:rFonts w:ascii="Times New Roman" w:hAnsi="Times New Roman" w:cs="Times New Roman"/>
          <w:sz w:val="21"/>
          <w:szCs w:val="21"/>
        </w:rPr>
        <w:t xml:space="preserve">тельства не принял Объект в </w:t>
      </w:r>
      <w:r w:rsidRPr="00F373B6">
        <w:rPr>
          <w:rFonts w:ascii="Times New Roman" w:hAnsi="Times New Roman" w:cs="Times New Roman"/>
          <w:sz w:val="21"/>
          <w:szCs w:val="21"/>
        </w:rPr>
        <w:t xml:space="preserve">срок, </w:t>
      </w:r>
      <w:r w:rsidR="00A62CEA" w:rsidRPr="00F373B6">
        <w:rPr>
          <w:rFonts w:ascii="Times New Roman" w:hAnsi="Times New Roman" w:cs="Times New Roman"/>
          <w:sz w:val="21"/>
          <w:szCs w:val="21"/>
        </w:rPr>
        <w:t xml:space="preserve">установленный в настоящем пункте, </w:t>
      </w:r>
      <w:r w:rsidRPr="00F373B6">
        <w:rPr>
          <w:rFonts w:ascii="Times New Roman" w:hAnsi="Times New Roman" w:cs="Times New Roman"/>
          <w:sz w:val="21"/>
          <w:szCs w:val="21"/>
        </w:rPr>
        <w:t xml:space="preserve">или при уклонении Участником долевого строительства от принятия Объекта долевого строительства иным способом, Застройщик вправе по истечении двух месяцев со дня, когда согласно настоящему Договору Объект долевого строительства должен быть передан Участнику долевого строительства, оформить односторонний акт или иной документ о передаче Объекта долевого строительства. При этом </w:t>
      </w:r>
      <w:r w:rsidR="00B45420" w:rsidRPr="00F373B6">
        <w:rPr>
          <w:rFonts w:ascii="Times New Roman" w:hAnsi="Times New Roman" w:cs="Times New Roman"/>
          <w:sz w:val="21"/>
          <w:szCs w:val="21"/>
        </w:rPr>
        <w:t xml:space="preserve">Объект долевого строительства считается переданным без недостатков, </w:t>
      </w:r>
      <w:r w:rsidRPr="00F373B6">
        <w:rPr>
          <w:rFonts w:ascii="Times New Roman" w:hAnsi="Times New Roman" w:cs="Times New Roman"/>
          <w:sz w:val="21"/>
          <w:szCs w:val="21"/>
        </w:rPr>
        <w:t xml:space="preserve">риск случайной гибели </w:t>
      </w:r>
      <w:r w:rsidR="00B45420" w:rsidRPr="00F373B6">
        <w:rPr>
          <w:rFonts w:ascii="Times New Roman" w:hAnsi="Times New Roman" w:cs="Times New Roman"/>
          <w:sz w:val="21"/>
          <w:szCs w:val="21"/>
        </w:rPr>
        <w:t xml:space="preserve">и бремя содержания </w:t>
      </w:r>
      <w:r w:rsidRPr="00F373B6">
        <w:rPr>
          <w:rFonts w:ascii="Times New Roman" w:hAnsi="Times New Roman" w:cs="Times New Roman"/>
          <w:sz w:val="21"/>
          <w:szCs w:val="21"/>
        </w:rPr>
        <w:t>Объекта долевого строительства признается перешедшим к Участнику</w:t>
      </w:r>
      <w:r w:rsidRPr="00D709F9">
        <w:rPr>
          <w:rFonts w:ascii="Times New Roman" w:hAnsi="Times New Roman" w:cs="Times New Roman"/>
          <w:sz w:val="21"/>
          <w:szCs w:val="21"/>
        </w:rPr>
        <w:t xml:space="preserve"> долевого строительства со дня составления такого акта или иного документа о передаче Объекта долевого строительства</w:t>
      </w:r>
      <w:r w:rsidR="00683968" w:rsidRPr="00D709F9">
        <w:rPr>
          <w:rFonts w:ascii="Times New Roman" w:hAnsi="Times New Roman" w:cs="Times New Roman"/>
          <w:sz w:val="21"/>
          <w:szCs w:val="21"/>
        </w:rPr>
        <w:t>.</w:t>
      </w:r>
      <w:r w:rsidR="004A6DE8" w:rsidRPr="00D709F9">
        <w:rPr>
          <w:rFonts w:ascii="Times New Roman" w:hAnsi="Times New Roman" w:cs="Times New Roman"/>
          <w:sz w:val="21"/>
          <w:szCs w:val="21"/>
        </w:rPr>
        <w:t xml:space="preserve"> </w:t>
      </w:r>
    </w:p>
    <w:p w14:paraId="7F1EF434" w14:textId="38B1EB00" w:rsidR="00787EE0" w:rsidRPr="00D709F9" w:rsidRDefault="00811A91" w:rsidP="00AC072C">
      <w:pPr>
        <w:widowControl w:val="0"/>
        <w:overflowPunct w:val="0"/>
        <w:autoSpaceDE w:val="0"/>
        <w:autoSpaceDN w:val="0"/>
        <w:adjustRightInd w:val="0"/>
        <w:spacing w:line="223" w:lineRule="auto"/>
        <w:ind w:right="60" w:firstLine="567"/>
        <w:jc w:val="both"/>
        <w:rPr>
          <w:rFonts w:ascii="Times New Roman" w:hAnsi="Times New Roman" w:cs="Times New Roman"/>
          <w:sz w:val="21"/>
          <w:szCs w:val="21"/>
        </w:rPr>
      </w:pPr>
      <w:r w:rsidRPr="00D709F9">
        <w:rPr>
          <w:rFonts w:ascii="Times New Roman" w:hAnsi="Times New Roman" w:cs="Times New Roman"/>
          <w:sz w:val="21"/>
          <w:szCs w:val="21"/>
        </w:rPr>
        <w:t>8.4</w:t>
      </w:r>
      <w:r w:rsidR="00F3795F" w:rsidRPr="00D709F9">
        <w:rPr>
          <w:rFonts w:ascii="Times New Roman" w:hAnsi="Times New Roman" w:cs="Times New Roman"/>
          <w:sz w:val="21"/>
          <w:szCs w:val="21"/>
        </w:rPr>
        <w:t xml:space="preserve">. </w:t>
      </w:r>
      <w:r w:rsidRPr="00D709F9">
        <w:rPr>
          <w:rFonts w:ascii="Times New Roman" w:hAnsi="Times New Roman" w:cs="Times New Roman"/>
          <w:sz w:val="21"/>
          <w:szCs w:val="21"/>
        </w:rPr>
        <w:t>Передача Объекта долевого строительства Застройщиком и принятие его Участником долевого строительства осуществляется по подписываемому Сторонами передаточному акту. Обязательства Застройщика считаются исполненными с момента подписания Сторонами акта приема-передачи Объекта долевого строительства или иного документа о передаче Объекта долевого строительства. Обязательства Участника долевого строительства считаются исполненными с момента уплаты в полном объеме денежных средств в соответствии с условиями Договора и подписания акта приема-передачи Объекта долевого строительства или иного документа о передаче Объекта долевого строительства. После подписания акта приема-передачи Объекта долевого строительства ответственность за причиненный ущерб Объекту долевого строительства не по вине Застройщика, сохранность имущества, находящегося в Объекте долевого строительства, несет Участник долевого строительства, в том числе обязанность по несению эксплуатационных и коммунальных расходов, связанных с Объектом долевого строительства</w:t>
      </w:r>
      <w:r w:rsidR="00F3795F" w:rsidRPr="00D709F9">
        <w:rPr>
          <w:rFonts w:ascii="Times New Roman" w:hAnsi="Times New Roman" w:cs="Times New Roman"/>
          <w:sz w:val="21"/>
          <w:szCs w:val="21"/>
        </w:rPr>
        <w:t xml:space="preserve">. </w:t>
      </w:r>
    </w:p>
    <w:p w14:paraId="4B149EA1" w14:textId="034C935F" w:rsidR="00596C81" w:rsidRPr="00D709F9" w:rsidRDefault="00811A91" w:rsidP="00596C81">
      <w:pPr>
        <w:widowControl w:val="0"/>
        <w:overflowPunct w:val="0"/>
        <w:autoSpaceDE w:val="0"/>
        <w:autoSpaceDN w:val="0"/>
        <w:adjustRightInd w:val="0"/>
        <w:spacing w:line="223" w:lineRule="auto"/>
        <w:ind w:right="60" w:firstLine="567"/>
        <w:jc w:val="both"/>
        <w:rPr>
          <w:rFonts w:ascii="Times New Roman" w:hAnsi="Times New Roman" w:cs="Times New Roman"/>
          <w:sz w:val="21"/>
          <w:szCs w:val="21"/>
        </w:rPr>
      </w:pPr>
      <w:r w:rsidRPr="00D709F9">
        <w:rPr>
          <w:rFonts w:ascii="Times New Roman" w:hAnsi="Times New Roman" w:cs="Times New Roman"/>
          <w:sz w:val="21"/>
          <w:szCs w:val="21"/>
        </w:rPr>
        <w:t>8.5</w:t>
      </w:r>
      <w:r w:rsidR="00F3795F" w:rsidRPr="00D709F9">
        <w:rPr>
          <w:rFonts w:ascii="Times New Roman" w:hAnsi="Times New Roman" w:cs="Times New Roman"/>
          <w:sz w:val="21"/>
          <w:szCs w:val="21"/>
        </w:rPr>
        <w:t xml:space="preserve">. </w:t>
      </w:r>
      <w:r w:rsidRPr="00D709F9">
        <w:rPr>
          <w:rFonts w:ascii="Times New Roman" w:hAnsi="Times New Roman" w:cs="Times New Roman"/>
          <w:sz w:val="21"/>
          <w:szCs w:val="21"/>
        </w:rPr>
        <w:t>В случае выявления Участником долевого строительства недостатков при приемке Объекта долевого строительства, Сторонами составляется соответствующий акт с указанием всех несоответствий (недостатков)</w:t>
      </w:r>
      <w:r w:rsidR="008D06AD">
        <w:rPr>
          <w:rFonts w:ascii="Times New Roman" w:hAnsi="Times New Roman" w:cs="Times New Roman"/>
          <w:sz w:val="21"/>
          <w:szCs w:val="21"/>
        </w:rPr>
        <w:t xml:space="preserve"> </w:t>
      </w:r>
      <w:r w:rsidRPr="00D709F9">
        <w:rPr>
          <w:rFonts w:ascii="Times New Roman" w:hAnsi="Times New Roman" w:cs="Times New Roman"/>
          <w:sz w:val="21"/>
          <w:szCs w:val="21"/>
        </w:rPr>
        <w:t xml:space="preserve">с </w:t>
      </w:r>
      <w:r w:rsidRPr="00D709F9">
        <w:rPr>
          <w:rFonts w:ascii="Times New Roman" w:hAnsi="Times New Roman" w:cs="Times New Roman"/>
          <w:sz w:val="21"/>
          <w:szCs w:val="21"/>
        </w:rPr>
        <w:lastRenderedPageBreak/>
        <w:t>определением сроков их устранения. Застройщик вправе привлечь к составлению акта лицо, выполнявшее соответствующие виды работ на Объекте долевого строительства</w:t>
      </w:r>
      <w:r w:rsidR="00F022EC" w:rsidRPr="00D709F9">
        <w:rPr>
          <w:rFonts w:ascii="Times New Roman" w:hAnsi="Times New Roman" w:cs="Times New Roman"/>
          <w:sz w:val="21"/>
          <w:szCs w:val="21"/>
        </w:rPr>
        <w:t>.</w:t>
      </w:r>
      <w:r w:rsidR="006D3B11" w:rsidRPr="00D709F9">
        <w:rPr>
          <w:rFonts w:ascii="Times New Roman" w:hAnsi="Times New Roman" w:cs="Times New Roman"/>
          <w:sz w:val="21"/>
          <w:szCs w:val="21"/>
        </w:rPr>
        <w:t xml:space="preserve"> </w:t>
      </w:r>
    </w:p>
    <w:p w14:paraId="6E30964A" w14:textId="5A90E57E" w:rsidR="006D3B11" w:rsidRPr="00D54BD7" w:rsidRDefault="006D3B11" w:rsidP="006D3B11">
      <w:pPr>
        <w:widowControl w:val="0"/>
        <w:overflowPunct w:val="0"/>
        <w:autoSpaceDE w:val="0"/>
        <w:autoSpaceDN w:val="0"/>
        <w:adjustRightInd w:val="0"/>
        <w:spacing w:line="223" w:lineRule="auto"/>
        <w:ind w:right="60" w:firstLine="567"/>
        <w:jc w:val="both"/>
        <w:rPr>
          <w:rFonts w:ascii="Times New Roman" w:hAnsi="Times New Roman" w:cs="Times New Roman"/>
          <w:sz w:val="21"/>
          <w:szCs w:val="21"/>
        </w:rPr>
      </w:pPr>
      <w:r w:rsidRPr="00F373B6">
        <w:rPr>
          <w:rFonts w:ascii="Times New Roman" w:hAnsi="Times New Roman" w:cs="Times New Roman"/>
          <w:sz w:val="21"/>
          <w:szCs w:val="21"/>
        </w:rPr>
        <w:t xml:space="preserve">Наличие устранимых дефектов (несоответствий) приборов </w:t>
      </w:r>
      <w:r w:rsidR="001B28E2" w:rsidRPr="00F373B6">
        <w:rPr>
          <w:rFonts w:ascii="Times New Roman" w:hAnsi="Times New Roman" w:cs="Times New Roman"/>
          <w:sz w:val="21"/>
          <w:szCs w:val="21"/>
        </w:rPr>
        <w:t xml:space="preserve">отопления, оконных блоков, дверей, а также иных </w:t>
      </w:r>
      <w:r w:rsidR="00B45420" w:rsidRPr="00F373B6">
        <w:rPr>
          <w:rFonts w:ascii="Times New Roman" w:hAnsi="Times New Roman" w:cs="Times New Roman"/>
          <w:sz w:val="21"/>
          <w:szCs w:val="21"/>
        </w:rPr>
        <w:t xml:space="preserve">незначительных </w:t>
      </w:r>
      <w:r w:rsidR="001B28E2" w:rsidRPr="00F373B6">
        <w:rPr>
          <w:rFonts w:ascii="Times New Roman" w:hAnsi="Times New Roman" w:cs="Times New Roman"/>
          <w:sz w:val="21"/>
          <w:szCs w:val="21"/>
        </w:rPr>
        <w:t>видимых</w:t>
      </w:r>
      <w:r w:rsidR="001B28E2" w:rsidRPr="00D709F9">
        <w:rPr>
          <w:rFonts w:ascii="Times New Roman" w:hAnsi="Times New Roman" w:cs="Times New Roman"/>
          <w:sz w:val="21"/>
          <w:szCs w:val="21"/>
        </w:rPr>
        <w:t xml:space="preserve"> дефектов, позволяющих использовать Объект долевого строительства</w:t>
      </w:r>
      <w:r w:rsidR="008D06AD">
        <w:rPr>
          <w:rFonts w:ascii="Times New Roman" w:hAnsi="Times New Roman" w:cs="Times New Roman"/>
          <w:sz w:val="21"/>
          <w:szCs w:val="21"/>
        </w:rPr>
        <w:t xml:space="preserve"> </w:t>
      </w:r>
      <w:r w:rsidR="001B28E2" w:rsidRPr="00D709F9">
        <w:rPr>
          <w:rFonts w:ascii="Times New Roman" w:hAnsi="Times New Roman" w:cs="Times New Roman"/>
          <w:sz w:val="21"/>
          <w:szCs w:val="21"/>
        </w:rPr>
        <w:t>в</w:t>
      </w:r>
      <w:r w:rsidR="006A666C" w:rsidRPr="00D709F9">
        <w:rPr>
          <w:rFonts w:ascii="Times New Roman" w:hAnsi="Times New Roman" w:cs="Times New Roman"/>
          <w:sz w:val="21"/>
          <w:szCs w:val="21"/>
        </w:rPr>
        <w:t xml:space="preserve"> соответствии с его назначением</w:t>
      </w:r>
      <w:r w:rsidR="00F35312" w:rsidRPr="00D709F9">
        <w:rPr>
          <w:rFonts w:ascii="Times New Roman" w:hAnsi="Times New Roman" w:cs="Times New Roman"/>
          <w:sz w:val="21"/>
          <w:szCs w:val="21"/>
        </w:rPr>
        <w:t xml:space="preserve"> </w:t>
      </w:r>
      <w:r w:rsidR="001B28E2" w:rsidRPr="00D709F9">
        <w:rPr>
          <w:rFonts w:ascii="Times New Roman" w:hAnsi="Times New Roman" w:cs="Times New Roman"/>
          <w:sz w:val="21"/>
          <w:szCs w:val="21"/>
        </w:rPr>
        <w:t xml:space="preserve">(с учетом п. 1.2. настоящего Договора), не является основанием отказа Участника долевого строительства от подписания </w:t>
      </w:r>
      <w:r w:rsidR="004E6982" w:rsidRPr="00D709F9">
        <w:rPr>
          <w:rFonts w:ascii="Times New Roman" w:hAnsi="Times New Roman" w:cs="Times New Roman"/>
          <w:sz w:val="21"/>
          <w:szCs w:val="21"/>
        </w:rPr>
        <w:t>акта приема-передачи Объекта долевого строительства.</w:t>
      </w:r>
      <w:r w:rsidR="008D06AD">
        <w:rPr>
          <w:rFonts w:ascii="Times New Roman" w:hAnsi="Times New Roman" w:cs="Times New Roman"/>
          <w:sz w:val="21"/>
          <w:szCs w:val="21"/>
        </w:rPr>
        <w:t xml:space="preserve"> </w:t>
      </w:r>
      <w:r w:rsidR="004E6982" w:rsidRPr="00D709F9">
        <w:rPr>
          <w:rFonts w:ascii="Times New Roman" w:hAnsi="Times New Roman" w:cs="Times New Roman"/>
          <w:sz w:val="21"/>
          <w:szCs w:val="21"/>
        </w:rPr>
        <w:t xml:space="preserve">В случае выявления таких дефектов </w:t>
      </w:r>
      <w:r w:rsidR="00174191" w:rsidRPr="00D709F9">
        <w:rPr>
          <w:rFonts w:ascii="Times New Roman" w:hAnsi="Times New Roman" w:cs="Times New Roman"/>
          <w:sz w:val="21"/>
          <w:szCs w:val="21"/>
        </w:rPr>
        <w:t xml:space="preserve">(несоответствий) </w:t>
      </w:r>
      <w:r w:rsidR="004E6982" w:rsidRPr="00D709F9">
        <w:rPr>
          <w:rFonts w:ascii="Times New Roman" w:hAnsi="Times New Roman" w:cs="Times New Roman"/>
          <w:sz w:val="21"/>
          <w:szCs w:val="21"/>
        </w:rPr>
        <w:t>Стороны указывают их перечень в акте приема-передачи для устранения их Застройщиком.</w:t>
      </w:r>
    </w:p>
    <w:p w14:paraId="1100C7C6" w14:textId="1BFFCC2D" w:rsidR="00596C81" w:rsidRPr="00240959" w:rsidRDefault="00D709F9" w:rsidP="00D709F9">
      <w:pPr>
        <w:widowControl w:val="0"/>
        <w:overflowPunct w:val="0"/>
        <w:autoSpaceDE w:val="0"/>
        <w:autoSpaceDN w:val="0"/>
        <w:adjustRightInd w:val="0"/>
        <w:spacing w:line="223" w:lineRule="auto"/>
        <w:ind w:right="60" w:firstLine="567"/>
        <w:jc w:val="both"/>
        <w:rPr>
          <w:rFonts w:ascii="Times New Roman" w:hAnsi="Times New Roman" w:cs="Times New Roman"/>
          <w:sz w:val="21"/>
          <w:szCs w:val="21"/>
        </w:rPr>
      </w:pPr>
      <w:r w:rsidRPr="00240959">
        <w:rPr>
          <w:rFonts w:ascii="Times New Roman" w:hAnsi="Times New Roman" w:cs="Times New Roman"/>
          <w:sz w:val="21"/>
          <w:szCs w:val="21"/>
        </w:rPr>
        <w:t>Приглашение Участника долевого строительства на повторную приемку Объекта долевого строительства осуществляется по указанному им номеру телефона или посредством электронной почты, указанной</w:t>
      </w:r>
      <w:r w:rsidR="008D06AD">
        <w:rPr>
          <w:rFonts w:ascii="Times New Roman" w:hAnsi="Times New Roman" w:cs="Times New Roman"/>
          <w:sz w:val="21"/>
          <w:szCs w:val="21"/>
        </w:rPr>
        <w:t xml:space="preserve"> </w:t>
      </w:r>
      <w:r w:rsidRPr="00240959">
        <w:rPr>
          <w:rFonts w:ascii="Times New Roman" w:hAnsi="Times New Roman" w:cs="Times New Roman"/>
          <w:sz w:val="21"/>
          <w:szCs w:val="21"/>
        </w:rPr>
        <w:t>в настоящем Договоре. После получения сообщения</w:t>
      </w:r>
      <w:r w:rsidR="00596C81" w:rsidRPr="00240959">
        <w:rPr>
          <w:rFonts w:ascii="Times New Roman" w:hAnsi="Times New Roman" w:cs="Times New Roman"/>
          <w:sz w:val="21"/>
          <w:szCs w:val="21"/>
        </w:rPr>
        <w:t xml:space="preserve"> от Застройщика об устранении выявленных недостатков Участник долевого строительства обязан в течение 7 (семи) рабочих дней со дня получения указанного сообщения принять Объект долевого строительства.</w:t>
      </w:r>
    </w:p>
    <w:p w14:paraId="473047C7" w14:textId="1EEC2AB7" w:rsidR="00F3795F" w:rsidRPr="00D709F9" w:rsidRDefault="00811A91" w:rsidP="001B30A0">
      <w:pPr>
        <w:widowControl w:val="0"/>
        <w:overflowPunct w:val="0"/>
        <w:autoSpaceDE w:val="0"/>
        <w:autoSpaceDN w:val="0"/>
        <w:adjustRightInd w:val="0"/>
        <w:spacing w:line="223" w:lineRule="auto"/>
        <w:ind w:right="60" w:firstLine="567"/>
        <w:jc w:val="both"/>
        <w:rPr>
          <w:rFonts w:ascii="Times New Roman" w:hAnsi="Times New Roman" w:cs="Times New Roman"/>
          <w:sz w:val="21"/>
          <w:szCs w:val="21"/>
        </w:rPr>
      </w:pPr>
      <w:r w:rsidRPr="00D709F9">
        <w:rPr>
          <w:rFonts w:ascii="Times New Roman" w:hAnsi="Times New Roman" w:cs="Times New Roman"/>
          <w:sz w:val="21"/>
          <w:szCs w:val="21"/>
        </w:rPr>
        <w:t>8.6</w:t>
      </w:r>
      <w:r w:rsidR="00F3795F" w:rsidRPr="00D709F9">
        <w:rPr>
          <w:rFonts w:ascii="Times New Roman" w:hAnsi="Times New Roman" w:cs="Times New Roman"/>
          <w:sz w:val="21"/>
          <w:szCs w:val="21"/>
        </w:rPr>
        <w:t xml:space="preserve">. </w:t>
      </w:r>
      <w:r w:rsidRPr="00D709F9">
        <w:rPr>
          <w:rFonts w:ascii="Times New Roman" w:hAnsi="Times New Roman" w:cs="Times New Roman"/>
          <w:sz w:val="21"/>
          <w:szCs w:val="21"/>
        </w:rPr>
        <w:t>Обязанность Застройщика по передаче Объекта долевого строительства является встречной по отношению к обязанности Участника долевого строительства по оплате им Цены договора. Застройщик вправе не передавать Участнику долевого строительства Объект долевого строительства до полной оплаты им цены настоящего Договора. Застройщик не несет ответственности за задержку передачи Объекта долевого строительства Участнику долевого строительства в случае неисполнения или ненадлежащего исполнения Участником долевого строительства своих обязательств, согласно разделу 4 настоящего Договора в полном объеме</w:t>
      </w:r>
      <w:r w:rsidR="00F3795F" w:rsidRPr="00D709F9">
        <w:rPr>
          <w:rFonts w:ascii="Times New Roman" w:hAnsi="Times New Roman" w:cs="Times New Roman"/>
          <w:sz w:val="21"/>
          <w:szCs w:val="21"/>
        </w:rPr>
        <w:t xml:space="preserve">. </w:t>
      </w:r>
    </w:p>
    <w:p w14:paraId="223E659A" w14:textId="7A60FD5C" w:rsidR="00022188" w:rsidRPr="00D709F9" w:rsidRDefault="00811A91" w:rsidP="001B30A0">
      <w:pPr>
        <w:widowControl w:val="0"/>
        <w:overflowPunct w:val="0"/>
        <w:autoSpaceDE w:val="0"/>
        <w:autoSpaceDN w:val="0"/>
        <w:adjustRightInd w:val="0"/>
        <w:spacing w:line="223" w:lineRule="auto"/>
        <w:ind w:right="60" w:firstLine="567"/>
        <w:jc w:val="both"/>
        <w:rPr>
          <w:rFonts w:ascii="Times New Roman" w:hAnsi="Times New Roman"/>
          <w:sz w:val="21"/>
          <w:szCs w:val="21"/>
        </w:rPr>
      </w:pPr>
      <w:r w:rsidRPr="00D709F9">
        <w:rPr>
          <w:rFonts w:ascii="Times New Roman" w:hAnsi="Times New Roman"/>
          <w:sz w:val="21"/>
          <w:szCs w:val="21"/>
        </w:rPr>
        <w:t>8.7</w:t>
      </w:r>
      <w:r w:rsidR="00F3795F" w:rsidRPr="00D709F9">
        <w:rPr>
          <w:rFonts w:ascii="Times New Roman" w:hAnsi="Times New Roman"/>
          <w:sz w:val="21"/>
          <w:szCs w:val="21"/>
        </w:rPr>
        <w:t xml:space="preserve">. </w:t>
      </w:r>
      <w:r w:rsidR="00022188" w:rsidRPr="00D709F9">
        <w:rPr>
          <w:rFonts w:ascii="Times New Roman" w:hAnsi="Times New Roman"/>
          <w:sz w:val="21"/>
          <w:szCs w:val="21"/>
        </w:rPr>
        <w:t>В случае получения Застройщиком Разрешения на ввод в эксплуатацию Объекта капитального строительства ранее срока, установленного п. 3.1. настоящего Договора, Застройщик имеет право досрочно передать Объект долевого строительства Участнику долевого строительства в порядке, установленном настоящим разделом</w:t>
      </w:r>
      <w:r w:rsidR="00F3795F" w:rsidRPr="00D709F9">
        <w:rPr>
          <w:rFonts w:ascii="Times New Roman" w:hAnsi="Times New Roman"/>
          <w:sz w:val="21"/>
          <w:szCs w:val="21"/>
        </w:rPr>
        <w:t>.</w:t>
      </w:r>
    </w:p>
    <w:p w14:paraId="4ECC8349" w14:textId="339352AF" w:rsidR="003C10E3" w:rsidRPr="00F373B6" w:rsidRDefault="00022188" w:rsidP="001B30A0">
      <w:pPr>
        <w:widowControl w:val="0"/>
        <w:overflowPunct w:val="0"/>
        <w:autoSpaceDE w:val="0"/>
        <w:autoSpaceDN w:val="0"/>
        <w:adjustRightInd w:val="0"/>
        <w:spacing w:line="223" w:lineRule="auto"/>
        <w:ind w:right="60" w:firstLine="567"/>
        <w:jc w:val="both"/>
        <w:rPr>
          <w:rFonts w:ascii="Times New Roman" w:hAnsi="Times New Roman"/>
          <w:sz w:val="21"/>
          <w:szCs w:val="21"/>
        </w:rPr>
      </w:pPr>
      <w:r w:rsidRPr="00D709F9">
        <w:rPr>
          <w:rFonts w:ascii="Times New Roman" w:hAnsi="Times New Roman"/>
          <w:sz w:val="21"/>
          <w:szCs w:val="21"/>
        </w:rPr>
        <w:t xml:space="preserve">8.8. С момента подписания передаточного акта на Участника долевого строительства переходит ответственность за сохранность Объекта долевого строительства, ответственность перед третьими лицами за причинение ущерба в результате возможного наступления таких событий, как пожар, затопление, </w:t>
      </w:r>
      <w:r w:rsidRPr="00F373B6">
        <w:rPr>
          <w:rFonts w:ascii="Times New Roman" w:hAnsi="Times New Roman"/>
          <w:sz w:val="21"/>
          <w:szCs w:val="21"/>
        </w:rPr>
        <w:t>противоправные действия третьих лиц, а также риски наступления иных неблагоприятных последствий.</w:t>
      </w:r>
      <w:r w:rsidR="0035558F" w:rsidRPr="00F373B6">
        <w:rPr>
          <w:rFonts w:ascii="Times New Roman" w:hAnsi="Times New Roman"/>
          <w:sz w:val="21"/>
          <w:szCs w:val="21"/>
        </w:rPr>
        <w:t xml:space="preserve"> </w:t>
      </w:r>
    </w:p>
    <w:p w14:paraId="6A24A6A7" w14:textId="0DBCCBC4" w:rsidR="003444C7" w:rsidRPr="00F373B6" w:rsidRDefault="003444C7" w:rsidP="001B30A0">
      <w:pPr>
        <w:widowControl w:val="0"/>
        <w:overflowPunct w:val="0"/>
        <w:autoSpaceDE w:val="0"/>
        <w:autoSpaceDN w:val="0"/>
        <w:adjustRightInd w:val="0"/>
        <w:spacing w:line="223" w:lineRule="auto"/>
        <w:ind w:right="60" w:firstLine="567"/>
        <w:jc w:val="both"/>
        <w:rPr>
          <w:rFonts w:ascii="Times New Roman" w:hAnsi="Times New Roman" w:cs="Times New Roman"/>
          <w:sz w:val="21"/>
          <w:szCs w:val="21"/>
        </w:rPr>
      </w:pPr>
      <w:r w:rsidRPr="00F373B6">
        <w:rPr>
          <w:rFonts w:ascii="Times New Roman" w:hAnsi="Times New Roman"/>
          <w:sz w:val="21"/>
          <w:szCs w:val="21"/>
        </w:rPr>
        <w:t xml:space="preserve">8.9. </w:t>
      </w:r>
      <w:r w:rsidRPr="00F373B6">
        <w:rPr>
          <w:rFonts w:ascii="Times New Roman" w:hAnsi="Times New Roman" w:cs="Times New Roman"/>
          <w:sz w:val="21"/>
          <w:szCs w:val="21"/>
        </w:rPr>
        <w:t>В соответствии с изменениями, внесенными Федеральным законом от 26 декабря 2024 г. N 487-ФЗ</w:t>
      </w:r>
      <w:r w:rsidR="008D06AD">
        <w:rPr>
          <w:rFonts w:ascii="Times New Roman" w:hAnsi="Times New Roman" w:cs="Times New Roman"/>
          <w:sz w:val="21"/>
          <w:szCs w:val="21"/>
        </w:rPr>
        <w:t xml:space="preserve"> </w:t>
      </w:r>
      <w:r w:rsidR="00457050">
        <w:rPr>
          <w:rFonts w:ascii="Times New Roman" w:hAnsi="Times New Roman" w:cs="Times New Roman"/>
          <w:sz w:val="21"/>
          <w:szCs w:val="21"/>
        </w:rPr>
        <w:t>«</w:t>
      </w:r>
      <w:r w:rsidRPr="00F373B6">
        <w:rPr>
          <w:rFonts w:ascii="Times New Roman" w:hAnsi="Times New Roman" w:cs="Times New Roman"/>
          <w:sz w:val="21"/>
          <w:szCs w:val="21"/>
        </w:rPr>
        <w:t>О внесении изменений в отдельные законодательные акты Российской Федерации</w:t>
      </w:r>
      <w:r w:rsidR="00457050">
        <w:rPr>
          <w:rFonts w:ascii="Times New Roman" w:hAnsi="Times New Roman" w:cs="Times New Roman"/>
          <w:sz w:val="21"/>
          <w:szCs w:val="21"/>
        </w:rPr>
        <w:t>»</w:t>
      </w:r>
      <w:r w:rsidRPr="00F373B6">
        <w:rPr>
          <w:rFonts w:ascii="Times New Roman" w:hAnsi="Times New Roman" w:cs="Times New Roman"/>
          <w:sz w:val="21"/>
          <w:szCs w:val="21"/>
        </w:rPr>
        <w:t xml:space="preserve"> в часть 6 статьи 16 Федерального Закона № 214-ФЗ </w:t>
      </w:r>
      <w:r w:rsidR="00457050">
        <w:rPr>
          <w:rFonts w:ascii="Times New Roman" w:hAnsi="Times New Roman" w:cs="Times New Roman"/>
          <w:sz w:val="21"/>
          <w:szCs w:val="21"/>
        </w:rPr>
        <w:t>«</w:t>
      </w:r>
      <w:r w:rsidRPr="00F373B6">
        <w:rPr>
          <w:rFonts w:ascii="Times New Roman" w:hAnsi="Times New Roman" w:cs="Times New Roman"/>
          <w:sz w:val="21"/>
          <w:szCs w:val="21"/>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457050">
        <w:rPr>
          <w:rFonts w:ascii="Times New Roman" w:hAnsi="Times New Roman" w:cs="Times New Roman"/>
          <w:sz w:val="21"/>
          <w:szCs w:val="21"/>
        </w:rPr>
        <w:t>»</w:t>
      </w:r>
      <w:r w:rsidR="00C007A4" w:rsidRPr="00F373B6">
        <w:rPr>
          <w:rFonts w:ascii="Times New Roman" w:hAnsi="Times New Roman" w:cs="Times New Roman"/>
          <w:sz w:val="21"/>
          <w:szCs w:val="21"/>
        </w:rPr>
        <w:t>,</w:t>
      </w:r>
      <w:r w:rsidRPr="00F373B6">
        <w:rPr>
          <w:rFonts w:ascii="Times New Roman" w:hAnsi="Times New Roman" w:cs="Times New Roman"/>
          <w:sz w:val="21"/>
          <w:szCs w:val="21"/>
        </w:rPr>
        <w:t xml:space="preserve"> после передачи Застройщиком в соответствии со статьей 8 Федерального Закона № 214-ФЗ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осуществляющий государственную регистрацию прав на недвижимое имущество и сделок с ним</w:t>
      </w:r>
      <w:r w:rsidR="00087341" w:rsidRPr="00F373B6">
        <w:rPr>
          <w:rFonts w:ascii="Times New Roman" w:hAnsi="Times New Roman" w:cs="Times New Roman"/>
          <w:sz w:val="21"/>
          <w:szCs w:val="21"/>
        </w:rPr>
        <w:t>,</w:t>
      </w:r>
      <w:r w:rsidRPr="00F373B6">
        <w:rPr>
          <w:rFonts w:ascii="Times New Roman" w:hAnsi="Times New Roman" w:cs="Times New Roman"/>
          <w:sz w:val="21"/>
          <w:szCs w:val="21"/>
        </w:rPr>
        <w:t xml:space="preserve"> заявление о государственной регистрации права собственности Участника долевого строительства на такой объект в электронной форме. </w:t>
      </w:r>
    </w:p>
    <w:p w14:paraId="35D7DAA4" w14:textId="5ECD8E2D" w:rsidR="001B30A0" w:rsidRDefault="003444C7" w:rsidP="00C17784">
      <w:pPr>
        <w:widowControl w:val="0"/>
        <w:overflowPunct w:val="0"/>
        <w:autoSpaceDE w:val="0"/>
        <w:autoSpaceDN w:val="0"/>
        <w:adjustRightInd w:val="0"/>
        <w:spacing w:line="223" w:lineRule="auto"/>
        <w:ind w:right="60" w:firstLine="567"/>
        <w:jc w:val="both"/>
        <w:rPr>
          <w:rFonts w:ascii="Times New Roman" w:hAnsi="Times New Roman" w:cs="Times New Roman"/>
          <w:sz w:val="21"/>
          <w:szCs w:val="21"/>
        </w:rPr>
      </w:pPr>
      <w:r w:rsidRPr="00F373B6">
        <w:rPr>
          <w:rFonts w:ascii="Times New Roman" w:hAnsi="Times New Roman" w:cs="Times New Roman"/>
          <w:sz w:val="21"/>
          <w:szCs w:val="21"/>
        </w:rPr>
        <w:t>В целях подачи заявления на регистрацию права собственности на Объект долевого строительства</w:t>
      </w:r>
      <w:r w:rsidR="008D06AD">
        <w:rPr>
          <w:rFonts w:ascii="Times New Roman" w:hAnsi="Times New Roman" w:cs="Times New Roman"/>
          <w:sz w:val="21"/>
          <w:szCs w:val="21"/>
        </w:rPr>
        <w:t xml:space="preserve"> </w:t>
      </w:r>
      <w:r w:rsidRPr="00F373B6">
        <w:rPr>
          <w:rFonts w:ascii="Times New Roman" w:hAnsi="Times New Roman" w:cs="Times New Roman"/>
          <w:sz w:val="21"/>
          <w:szCs w:val="21"/>
        </w:rPr>
        <w:t xml:space="preserve">в электронной форме Участник долевого строительства обязуется оплатить </w:t>
      </w:r>
      <w:r w:rsidR="00C96A5F" w:rsidRPr="00F373B6">
        <w:rPr>
          <w:rFonts w:ascii="Times New Roman" w:hAnsi="Times New Roman" w:cs="Times New Roman"/>
          <w:sz w:val="21"/>
          <w:szCs w:val="21"/>
        </w:rPr>
        <w:t>при подач</w:t>
      </w:r>
      <w:r w:rsidR="00087341" w:rsidRPr="00F373B6">
        <w:rPr>
          <w:rFonts w:ascii="Times New Roman" w:hAnsi="Times New Roman" w:cs="Times New Roman"/>
          <w:sz w:val="21"/>
          <w:szCs w:val="21"/>
        </w:rPr>
        <w:t>е</w:t>
      </w:r>
      <w:r w:rsidR="00C96A5F" w:rsidRPr="00F373B6">
        <w:rPr>
          <w:rFonts w:ascii="Times New Roman" w:hAnsi="Times New Roman" w:cs="Times New Roman"/>
          <w:sz w:val="21"/>
          <w:szCs w:val="21"/>
        </w:rPr>
        <w:t xml:space="preserve"> документов</w:t>
      </w:r>
      <w:r w:rsidRPr="00F373B6">
        <w:rPr>
          <w:rFonts w:ascii="Times New Roman" w:hAnsi="Times New Roman" w:cs="Times New Roman"/>
          <w:sz w:val="21"/>
          <w:szCs w:val="21"/>
        </w:rPr>
        <w:t xml:space="preserve"> сумму госпошлины за государственную регистрацию перехода права собственности на Объект долевого строительства в размере согласно действующему законодательству на момент подачи. В случае оплаты указанной суммы Застройщиком, Участник долевого строительства обязуется возместить её в течение</w:t>
      </w:r>
      <w:r w:rsidR="00C007A4" w:rsidRPr="00F373B6">
        <w:rPr>
          <w:rFonts w:ascii="Times New Roman" w:hAnsi="Times New Roman" w:cs="Times New Roman"/>
          <w:sz w:val="21"/>
          <w:szCs w:val="21"/>
        </w:rPr>
        <w:t xml:space="preserve"> 10 (десяти</w:t>
      </w:r>
      <w:r w:rsidRPr="00F373B6">
        <w:rPr>
          <w:rFonts w:ascii="Times New Roman" w:hAnsi="Times New Roman" w:cs="Times New Roman"/>
          <w:sz w:val="21"/>
          <w:szCs w:val="21"/>
        </w:rPr>
        <w:t>) рабочих дней</w:t>
      </w:r>
      <w:r w:rsidR="00FE60A0" w:rsidRPr="00F373B6">
        <w:rPr>
          <w:rFonts w:ascii="Times New Roman" w:hAnsi="Times New Roman" w:cs="Times New Roman"/>
          <w:sz w:val="21"/>
          <w:szCs w:val="21"/>
        </w:rPr>
        <w:t xml:space="preserve"> </w:t>
      </w:r>
      <w:r w:rsidRPr="00F373B6">
        <w:rPr>
          <w:rFonts w:ascii="Times New Roman" w:hAnsi="Times New Roman" w:cs="Times New Roman"/>
          <w:sz w:val="21"/>
          <w:szCs w:val="21"/>
        </w:rPr>
        <w:t>с момента предъявления Застройщиком соответствующего требования.</w:t>
      </w:r>
      <w:r>
        <w:rPr>
          <w:rFonts w:ascii="Times New Roman" w:hAnsi="Times New Roman" w:cs="Times New Roman"/>
          <w:sz w:val="21"/>
          <w:szCs w:val="21"/>
        </w:rPr>
        <w:t xml:space="preserve"> </w:t>
      </w:r>
    </w:p>
    <w:p w14:paraId="2EFC9087" w14:textId="77777777" w:rsidR="00FE60A0" w:rsidRPr="00C17784" w:rsidRDefault="00FE60A0" w:rsidP="00C17784">
      <w:pPr>
        <w:widowControl w:val="0"/>
        <w:overflowPunct w:val="0"/>
        <w:autoSpaceDE w:val="0"/>
        <w:autoSpaceDN w:val="0"/>
        <w:adjustRightInd w:val="0"/>
        <w:spacing w:line="223" w:lineRule="auto"/>
        <w:ind w:right="60" w:firstLine="567"/>
        <w:jc w:val="both"/>
        <w:rPr>
          <w:rFonts w:ascii="Times New Roman" w:hAnsi="Times New Roman" w:cs="Times New Roman"/>
          <w:sz w:val="21"/>
          <w:szCs w:val="21"/>
        </w:rPr>
      </w:pPr>
    </w:p>
    <w:p w14:paraId="16D56628" w14:textId="77777777" w:rsidR="00C73551" w:rsidRPr="00D709F9" w:rsidRDefault="003D41E2" w:rsidP="005C0E93">
      <w:pPr>
        <w:pStyle w:val="a3"/>
        <w:widowControl w:val="0"/>
        <w:numPr>
          <w:ilvl w:val="1"/>
          <w:numId w:val="15"/>
        </w:numPr>
        <w:tabs>
          <w:tab w:val="num" w:pos="0"/>
        </w:tabs>
        <w:autoSpaceDE w:val="0"/>
        <w:autoSpaceDN w:val="0"/>
        <w:adjustRightInd w:val="0"/>
        <w:spacing w:line="234" w:lineRule="exact"/>
        <w:jc w:val="center"/>
        <w:rPr>
          <w:rFonts w:ascii="Times New Roman" w:hAnsi="Times New Roman" w:cs="Times New Roman"/>
          <w:b/>
          <w:sz w:val="21"/>
          <w:szCs w:val="21"/>
        </w:rPr>
      </w:pPr>
      <w:r w:rsidRPr="00D709F9">
        <w:rPr>
          <w:rFonts w:ascii="Times New Roman" w:hAnsi="Times New Roman" w:cs="Times New Roman"/>
          <w:b/>
          <w:sz w:val="21"/>
          <w:szCs w:val="21"/>
        </w:rPr>
        <w:t>Государственная регистрация договора</w:t>
      </w:r>
    </w:p>
    <w:p w14:paraId="13BCCFD2" w14:textId="77777777" w:rsidR="00C73551" w:rsidRPr="00D709F9" w:rsidRDefault="00582CF9" w:rsidP="005C0E93">
      <w:pPr>
        <w:widowControl w:val="0"/>
        <w:numPr>
          <w:ilvl w:val="0"/>
          <w:numId w:val="18"/>
        </w:numPr>
        <w:tabs>
          <w:tab w:val="clear" w:pos="720"/>
          <w:tab w:val="num" w:pos="992"/>
        </w:tabs>
        <w:overflowPunct w:val="0"/>
        <w:autoSpaceDE w:val="0"/>
        <w:autoSpaceDN w:val="0"/>
        <w:adjustRightInd w:val="0"/>
        <w:ind w:left="-2" w:right="20" w:firstLine="568"/>
        <w:jc w:val="both"/>
        <w:rPr>
          <w:rFonts w:ascii="Times New Roman" w:hAnsi="Times New Roman" w:cs="Times New Roman"/>
          <w:sz w:val="21"/>
          <w:szCs w:val="21"/>
        </w:rPr>
      </w:pPr>
      <w:bookmarkStart w:id="4" w:name="page9"/>
      <w:bookmarkEnd w:id="4"/>
      <w:r w:rsidRPr="00D709F9">
        <w:rPr>
          <w:rFonts w:ascii="Times New Roman" w:hAnsi="Times New Roman" w:cs="Times New Roman"/>
          <w:sz w:val="21"/>
          <w:szCs w:val="21"/>
        </w:rPr>
        <w:t xml:space="preserve"> </w:t>
      </w:r>
      <w:r w:rsidR="00022188" w:rsidRPr="00D709F9">
        <w:rPr>
          <w:rFonts w:ascii="Times New Roman" w:hAnsi="Times New Roman" w:cs="Times New Roman"/>
          <w:sz w:val="21"/>
          <w:szCs w:val="21"/>
        </w:rPr>
        <w:t>Договор заключается в письменной форме, подлежит государственной регистрации, считается заключенным с момента его государственной регистрации и действует до полного исполнения Сторонами обязательств по настоящему Договору</w:t>
      </w:r>
      <w:r w:rsidR="00B94D5F" w:rsidRPr="00D709F9">
        <w:rPr>
          <w:rFonts w:ascii="Times New Roman" w:hAnsi="Times New Roman" w:cs="Times New Roman"/>
          <w:sz w:val="21"/>
          <w:szCs w:val="21"/>
        </w:rPr>
        <w:t xml:space="preserve">. </w:t>
      </w:r>
    </w:p>
    <w:p w14:paraId="4D7D631C" w14:textId="21DD2BA9" w:rsidR="00C73551" w:rsidRPr="00D709F9" w:rsidRDefault="005976C3" w:rsidP="001B30A0">
      <w:pPr>
        <w:autoSpaceDE w:val="0"/>
        <w:autoSpaceDN w:val="0"/>
        <w:ind w:firstLine="567"/>
        <w:jc w:val="both"/>
        <w:rPr>
          <w:rFonts w:ascii="Times New Roman" w:hAnsi="Times New Roman"/>
          <w:bCs/>
          <w:sz w:val="21"/>
          <w:szCs w:val="21"/>
        </w:rPr>
      </w:pPr>
      <w:r w:rsidRPr="00D709F9">
        <w:rPr>
          <w:rFonts w:ascii="Times New Roman" w:hAnsi="Times New Roman" w:cs="Times New Roman"/>
          <w:sz w:val="21"/>
          <w:szCs w:val="21"/>
        </w:rPr>
        <w:t xml:space="preserve">9.2. </w:t>
      </w:r>
      <w:r w:rsidR="00022188" w:rsidRPr="00D709F9">
        <w:rPr>
          <w:rFonts w:ascii="Times New Roman" w:hAnsi="Times New Roman" w:cs="Times New Roman"/>
          <w:sz w:val="21"/>
          <w:szCs w:val="21"/>
        </w:rPr>
        <w:t>Договор и акт приема-передачи Объекта долевого строительства являются основанием для регистрации права собственности на Объект долевого строительства в органе, осуществляющем государственный кадастровый учет недвижимости и государственную регистрацию прав на недвижимо</w:t>
      </w:r>
      <w:r w:rsidR="00E64787" w:rsidRPr="00D709F9">
        <w:rPr>
          <w:rFonts w:ascii="Times New Roman" w:hAnsi="Times New Roman" w:cs="Times New Roman"/>
          <w:sz w:val="21"/>
          <w:szCs w:val="21"/>
        </w:rPr>
        <w:t>сть</w:t>
      </w:r>
      <w:r w:rsidR="000A4409" w:rsidRPr="00D709F9">
        <w:rPr>
          <w:rFonts w:ascii="Times New Roman" w:hAnsi="Times New Roman" w:cs="Times New Roman"/>
          <w:sz w:val="21"/>
          <w:szCs w:val="21"/>
        </w:rPr>
        <w:t>.</w:t>
      </w:r>
    </w:p>
    <w:p w14:paraId="406AA66C" w14:textId="58C51563" w:rsidR="003C10E3" w:rsidRPr="00D709F9" w:rsidRDefault="005976C3" w:rsidP="001B30A0">
      <w:pPr>
        <w:widowControl w:val="0"/>
        <w:overflowPunct w:val="0"/>
        <w:autoSpaceDE w:val="0"/>
        <w:autoSpaceDN w:val="0"/>
        <w:adjustRightInd w:val="0"/>
        <w:spacing w:line="222" w:lineRule="auto"/>
        <w:ind w:right="20" w:firstLine="567"/>
        <w:jc w:val="both"/>
        <w:rPr>
          <w:rFonts w:ascii="Times New Roman" w:hAnsi="Times New Roman" w:cs="Times New Roman"/>
          <w:iCs/>
          <w:sz w:val="21"/>
          <w:szCs w:val="21"/>
        </w:rPr>
      </w:pPr>
      <w:r w:rsidRPr="00D709F9">
        <w:rPr>
          <w:rFonts w:ascii="Times New Roman" w:hAnsi="Times New Roman" w:cs="Times New Roman"/>
          <w:sz w:val="21"/>
          <w:szCs w:val="21"/>
        </w:rPr>
        <w:t xml:space="preserve">9.3. </w:t>
      </w:r>
      <w:r w:rsidR="00022188" w:rsidRPr="00D709F9">
        <w:rPr>
          <w:rFonts w:ascii="Times New Roman" w:hAnsi="Times New Roman" w:cs="Times New Roman"/>
          <w:sz w:val="21"/>
          <w:szCs w:val="21"/>
        </w:rPr>
        <w:t>Стороны обязаны предпринять все необходимые от них действия для госуда</w:t>
      </w:r>
      <w:r w:rsidR="00787EE0">
        <w:rPr>
          <w:rFonts w:ascii="Times New Roman" w:hAnsi="Times New Roman" w:cs="Times New Roman"/>
          <w:sz w:val="21"/>
          <w:szCs w:val="21"/>
        </w:rPr>
        <w:t xml:space="preserve">рственной регистрации Договора и </w:t>
      </w:r>
      <w:r w:rsidR="00022188" w:rsidRPr="00D709F9">
        <w:rPr>
          <w:rFonts w:ascii="Times New Roman" w:hAnsi="Times New Roman" w:cs="Times New Roman"/>
          <w:sz w:val="21"/>
          <w:szCs w:val="21"/>
        </w:rPr>
        <w:t>д</w:t>
      </w:r>
      <w:r w:rsidR="00787EE0">
        <w:rPr>
          <w:rFonts w:ascii="Times New Roman" w:hAnsi="Times New Roman" w:cs="Times New Roman"/>
          <w:sz w:val="21"/>
          <w:szCs w:val="21"/>
        </w:rPr>
        <w:t>ополнительных соглашений к нему</w:t>
      </w:r>
      <w:r w:rsidR="00B94D5F" w:rsidRPr="00D709F9">
        <w:rPr>
          <w:rFonts w:ascii="Times New Roman" w:hAnsi="Times New Roman" w:cs="Times New Roman"/>
          <w:sz w:val="21"/>
          <w:szCs w:val="21"/>
        </w:rPr>
        <w:t>.</w:t>
      </w:r>
      <w:r w:rsidR="00B94D5F" w:rsidRPr="00D709F9">
        <w:rPr>
          <w:rFonts w:ascii="Times New Roman" w:hAnsi="Times New Roman" w:cs="Times New Roman"/>
          <w:iCs/>
          <w:sz w:val="21"/>
          <w:szCs w:val="21"/>
        </w:rPr>
        <w:t xml:space="preserve"> </w:t>
      </w:r>
    </w:p>
    <w:p w14:paraId="5FF7F988" w14:textId="77777777" w:rsidR="0042064C" w:rsidRPr="00D709F9" w:rsidRDefault="0042064C" w:rsidP="0042064C">
      <w:pPr>
        <w:widowControl w:val="0"/>
        <w:overflowPunct w:val="0"/>
        <w:autoSpaceDE w:val="0"/>
        <w:autoSpaceDN w:val="0"/>
        <w:adjustRightInd w:val="0"/>
        <w:spacing w:line="222" w:lineRule="auto"/>
        <w:ind w:right="20"/>
        <w:jc w:val="both"/>
        <w:rPr>
          <w:rFonts w:ascii="Times New Roman" w:hAnsi="Times New Roman" w:cs="Times New Roman"/>
          <w:iCs/>
          <w:sz w:val="21"/>
          <w:szCs w:val="21"/>
        </w:rPr>
      </w:pPr>
    </w:p>
    <w:p w14:paraId="567F6130" w14:textId="77777777" w:rsidR="00C73551" w:rsidRPr="00D709F9" w:rsidRDefault="00B94D5F" w:rsidP="005C0E93">
      <w:pPr>
        <w:widowControl w:val="0"/>
        <w:numPr>
          <w:ilvl w:val="1"/>
          <w:numId w:val="19"/>
        </w:numPr>
        <w:tabs>
          <w:tab w:val="num" w:pos="2698"/>
        </w:tabs>
        <w:overflowPunct w:val="0"/>
        <w:autoSpaceDE w:val="0"/>
        <w:autoSpaceDN w:val="0"/>
        <w:adjustRightInd w:val="0"/>
        <w:spacing w:line="239" w:lineRule="auto"/>
        <w:ind w:left="2698" w:hanging="718"/>
        <w:jc w:val="both"/>
        <w:rPr>
          <w:rFonts w:ascii="Times New Roman" w:hAnsi="Times New Roman" w:cs="Times New Roman"/>
          <w:b/>
          <w:bCs/>
          <w:sz w:val="21"/>
          <w:szCs w:val="21"/>
        </w:rPr>
      </w:pPr>
      <w:r w:rsidRPr="00D709F9">
        <w:rPr>
          <w:rFonts w:ascii="Times New Roman" w:hAnsi="Times New Roman" w:cs="Times New Roman"/>
          <w:b/>
          <w:bCs/>
          <w:sz w:val="21"/>
          <w:szCs w:val="21"/>
        </w:rPr>
        <w:t xml:space="preserve">Гарантийный срок на объект долевого строительства </w:t>
      </w:r>
    </w:p>
    <w:p w14:paraId="6FC0541D" w14:textId="0A807ECE" w:rsidR="00022188" w:rsidRPr="00F373B6" w:rsidRDefault="00022188" w:rsidP="00655AF3">
      <w:pPr>
        <w:numPr>
          <w:ilvl w:val="0"/>
          <w:numId w:val="20"/>
        </w:numPr>
        <w:tabs>
          <w:tab w:val="left" w:pos="1134"/>
        </w:tabs>
        <w:overflowPunct w:val="0"/>
        <w:autoSpaceDE w:val="0"/>
        <w:autoSpaceDN w:val="0"/>
        <w:adjustRightInd w:val="0"/>
        <w:ind w:left="-2" w:right="20" w:firstLine="569"/>
        <w:jc w:val="both"/>
        <w:rPr>
          <w:rFonts w:ascii="Times New Roman" w:hAnsi="Times New Roman" w:cs="Times New Roman"/>
          <w:sz w:val="21"/>
          <w:szCs w:val="21"/>
        </w:rPr>
      </w:pPr>
      <w:r w:rsidRPr="00F373B6">
        <w:rPr>
          <w:rFonts w:ascii="Times New Roman" w:hAnsi="Times New Roman" w:cs="Times New Roman"/>
          <w:sz w:val="21"/>
          <w:szCs w:val="21"/>
        </w:rPr>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w:t>
      </w:r>
      <w:r w:rsidR="00F5624E" w:rsidRPr="00F373B6">
        <w:rPr>
          <w:rFonts w:ascii="Times New Roman" w:hAnsi="Times New Roman" w:cs="Times New Roman"/>
          <w:sz w:val="21"/>
          <w:szCs w:val="21"/>
        </w:rPr>
        <w:t xml:space="preserve">вого строительства, составляет </w:t>
      </w:r>
      <w:r w:rsidR="00E75EF4">
        <w:rPr>
          <w:rFonts w:ascii="Times New Roman" w:hAnsi="Times New Roman" w:cs="Times New Roman"/>
          <w:sz w:val="21"/>
          <w:szCs w:val="21"/>
        </w:rPr>
        <w:t>3</w:t>
      </w:r>
      <w:r w:rsidRPr="00F373B6">
        <w:rPr>
          <w:rFonts w:ascii="Times New Roman" w:hAnsi="Times New Roman" w:cs="Times New Roman"/>
          <w:sz w:val="21"/>
          <w:szCs w:val="21"/>
        </w:rPr>
        <w:t xml:space="preserve"> (</w:t>
      </w:r>
      <w:r w:rsidR="00F5624E" w:rsidRPr="00F373B6">
        <w:rPr>
          <w:rFonts w:ascii="Times New Roman" w:hAnsi="Times New Roman" w:cs="Times New Roman"/>
          <w:sz w:val="21"/>
          <w:szCs w:val="21"/>
        </w:rPr>
        <w:t>три) года</w:t>
      </w:r>
      <w:r w:rsidRPr="00F373B6">
        <w:rPr>
          <w:rFonts w:ascii="Times New Roman" w:hAnsi="Times New Roman" w:cs="Times New Roman"/>
          <w:sz w:val="21"/>
          <w:szCs w:val="21"/>
        </w:rPr>
        <w:t>. Указанный срок исчисляе</w:t>
      </w:r>
      <w:r w:rsidR="00787EE0" w:rsidRPr="00F373B6">
        <w:rPr>
          <w:rFonts w:ascii="Times New Roman" w:hAnsi="Times New Roman" w:cs="Times New Roman"/>
          <w:sz w:val="21"/>
          <w:szCs w:val="21"/>
        </w:rPr>
        <w:t xml:space="preserve">тся со дня передачи Объекта долевого строительства Участнику долевого строительства. </w:t>
      </w:r>
    </w:p>
    <w:p w14:paraId="4067C908" w14:textId="77777777" w:rsidR="00022188" w:rsidRPr="00D709F9" w:rsidRDefault="00022188" w:rsidP="00655AF3">
      <w:pPr>
        <w:numPr>
          <w:ilvl w:val="0"/>
          <w:numId w:val="20"/>
        </w:numPr>
        <w:tabs>
          <w:tab w:val="left" w:pos="1134"/>
        </w:tabs>
        <w:overflowPunct w:val="0"/>
        <w:autoSpaceDE w:val="0"/>
        <w:autoSpaceDN w:val="0"/>
        <w:adjustRightInd w:val="0"/>
        <w:ind w:left="-2" w:right="20" w:firstLine="569"/>
        <w:jc w:val="both"/>
        <w:rPr>
          <w:rFonts w:ascii="Times New Roman" w:hAnsi="Times New Roman" w:cs="Times New Roman"/>
          <w:sz w:val="21"/>
          <w:szCs w:val="21"/>
        </w:rPr>
      </w:pPr>
      <w:r w:rsidRPr="00D709F9">
        <w:rPr>
          <w:rFonts w:ascii="Times New Roman" w:hAnsi="Times New Roman" w:cs="Times New Roman"/>
          <w:sz w:val="21"/>
          <w:szCs w:val="21"/>
        </w:rPr>
        <w:t>Наличие недостатков устанавливается двухсторонним актом. Для участия в составлении акта, согласования порядка и сроков устранения дефектов Застройщик обязан командировать своего представителя не позднее 30 (тридцати) дней со дня получения письменного извещения Участника долевого строительства. Застройщик вправе привлечь к составлению акта лицо, выполнявшее соответствующие виды работ на Объекте долевого строительства.</w:t>
      </w:r>
    </w:p>
    <w:p w14:paraId="68981258" w14:textId="77777777" w:rsidR="00022188" w:rsidRPr="00D709F9" w:rsidRDefault="00022188" w:rsidP="00655AF3">
      <w:pPr>
        <w:numPr>
          <w:ilvl w:val="0"/>
          <w:numId w:val="20"/>
        </w:numPr>
        <w:tabs>
          <w:tab w:val="left" w:pos="1134"/>
        </w:tabs>
        <w:overflowPunct w:val="0"/>
        <w:autoSpaceDE w:val="0"/>
        <w:autoSpaceDN w:val="0"/>
        <w:adjustRightInd w:val="0"/>
        <w:ind w:left="-2" w:right="20" w:firstLine="569"/>
        <w:jc w:val="both"/>
        <w:rPr>
          <w:rFonts w:ascii="Times New Roman" w:hAnsi="Times New Roman" w:cs="Times New Roman"/>
          <w:sz w:val="21"/>
          <w:szCs w:val="21"/>
        </w:rPr>
      </w:pPr>
      <w:r w:rsidRPr="00D709F9">
        <w:rPr>
          <w:rFonts w:ascii="Times New Roman" w:hAnsi="Times New Roman" w:cs="Times New Roman"/>
          <w:sz w:val="21"/>
          <w:szCs w:val="21"/>
        </w:rPr>
        <w:t>Застройщик обязан устранить выявленные в период гарантийного срока недостатки (дефекты), возникшие по его вине или по вине привлеченных Застройщиком для выполнения работ лиц, за свой счет в срок, согласованный Сторонами.</w:t>
      </w:r>
    </w:p>
    <w:p w14:paraId="2D049D07" w14:textId="77777777" w:rsidR="00022188" w:rsidRPr="00D709F9" w:rsidRDefault="00022188" w:rsidP="00655AF3">
      <w:pPr>
        <w:numPr>
          <w:ilvl w:val="0"/>
          <w:numId w:val="20"/>
        </w:numPr>
        <w:tabs>
          <w:tab w:val="left" w:pos="1134"/>
        </w:tabs>
        <w:overflowPunct w:val="0"/>
        <w:autoSpaceDE w:val="0"/>
        <w:autoSpaceDN w:val="0"/>
        <w:adjustRightInd w:val="0"/>
        <w:ind w:left="-2" w:right="20" w:firstLine="569"/>
        <w:jc w:val="both"/>
        <w:rPr>
          <w:rFonts w:ascii="Times New Roman" w:hAnsi="Times New Roman" w:cs="Times New Roman"/>
          <w:sz w:val="21"/>
          <w:szCs w:val="21"/>
        </w:rPr>
      </w:pPr>
      <w:r w:rsidRPr="00D709F9">
        <w:rPr>
          <w:rFonts w:ascii="Times New Roman" w:eastAsia="Times New Roman" w:hAnsi="Times New Roman" w:cs="Times New Roman"/>
          <w:sz w:val="21"/>
          <w:szCs w:val="21"/>
        </w:rPr>
        <w:lastRenderedPageBreak/>
        <w:t>Гарантийный срок на технологическое и инженерное оборудование, входящее в состав Объекта долевого строительства, составляет 3 (три) года. Указанный гарантийный срок исчисляется со дня подписания Сторонами первого акта приема-передачи Объекта долевого строительства или иного документа о передаче Объекта долевого строительства.</w:t>
      </w:r>
    </w:p>
    <w:p w14:paraId="16DBA614" w14:textId="0F0BF46D" w:rsidR="00B677D8" w:rsidRPr="00B60F89" w:rsidRDefault="002833F1" w:rsidP="00655AF3">
      <w:pPr>
        <w:numPr>
          <w:ilvl w:val="0"/>
          <w:numId w:val="20"/>
        </w:numPr>
        <w:tabs>
          <w:tab w:val="left" w:pos="1134"/>
        </w:tabs>
        <w:overflowPunct w:val="0"/>
        <w:autoSpaceDE w:val="0"/>
        <w:autoSpaceDN w:val="0"/>
        <w:adjustRightInd w:val="0"/>
        <w:ind w:left="-2" w:right="20" w:firstLine="569"/>
        <w:jc w:val="both"/>
        <w:rPr>
          <w:rFonts w:ascii="Times New Roman" w:hAnsi="Times New Roman" w:cs="Times New Roman"/>
          <w:sz w:val="21"/>
          <w:szCs w:val="21"/>
        </w:rPr>
      </w:pPr>
      <w:r w:rsidRPr="00240959">
        <w:rPr>
          <w:rFonts w:ascii="Times New Roman" w:eastAsia="Times New Roman" w:hAnsi="Times New Roman" w:cs="Times New Roman"/>
          <w:sz w:val="21"/>
          <w:szCs w:val="21"/>
        </w:rPr>
        <w:t xml:space="preserve">Гарантийный срок на элементы благоустройства и малые архитектурные формы составляет 1 (один) </w:t>
      </w:r>
      <w:r w:rsidRPr="00B60F89">
        <w:rPr>
          <w:rFonts w:ascii="Times New Roman" w:eastAsia="Times New Roman" w:hAnsi="Times New Roman" w:cs="Times New Roman"/>
          <w:sz w:val="21"/>
          <w:szCs w:val="21"/>
        </w:rPr>
        <w:t>год</w:t>
      </w:r>
      <w:r w:rsidR="00306AC5" w:rsidRPr="00B60F89">
        <w:rPr>
          <w:rFonts w:ascii="Times New Roman" w:eastAsia="Times New Roman" w:hAnsi="Times New Roman" w:cs="Times New Roman"/>
          <w:sz w:val="21"/>
          <w:szCs w:val="21"/>
        </w:rPr>
        <w:t>.</w:t>
      </w:r>
      <w:r w:rsidRPr="00B60F89">
        <w:rPr>
          <w:rFonts w:ascii="Times New Roman" w:eastAsia="Times New Roman" w:hAnsi="Times New Roman" w:cs="Times New Roman"/>
          <w:sz w:val="21"/>
          <w:szCs w:val="21"/>
        </w:rPr>
        <w:t xml:space="preserve"> Указанный гарантийный срок исчисляется со дня подписания Сторонами акта приема-передачи Объекта долевого строительства или иного документа о передаче Объекта долевого строительства.</w:t>
      </w:r>
    </w:p>
    <w:p w14:paraId="451E7FB1" w14:textId="357C996C" w:rsidR="000E58DF" w:rsidRPr="002473B9" w:rsidRDefault="00022188" w:rsidP="00655AF3">
      <w:pPr>
        <w:numPr>
          <w:ilvl w:val="0"/>
          <w:numId w:val="20"/>
        </w:numPr>
        <w:tabs>
          <w:tab w:val="left" w:pos="1134"/>
        </w:tabs>
        <w:overflowPunct w:val="0"/>
        <w:autoSpaceDE w:val="0"/>
        <w:autoSpaceDN w:val="0"/>
        <w:adjustRightInd w:val="0"/>
        <w:ind w:left="-2" w:right="20" w:firstLine="569"/>
        <w:jc w:val="both"/>
        <w:rPr>
          <w:rFonts w:ascii="Times New Roman" w:eastAsia="Times New Roman" w:hAnsi="Times New Roman" w:cs="Times New Roman"/>
          <w:sz w:val="21"/>
          <w:szCs w:val="21"/>
        </w:rPr>
      </w:pPr>
      <w:r w:rsidRPr="00B60F89">
        <w:rPr>
          <w:rFonts w:ascii="Times New Roman" w:eastAsia="Times New Roman" w:hAnsi="Times New Roman" w:cs="Times New Roman"/>
          <w:sz w:val="21"/>
          <w:szCs w:val="21"/>
        </w:rPr>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w:t>
      </w:r>
      <w:r w:rsidRPr="00D709F9">
        <w:rPr>
          <w:rFonts w:ascii="Times New Roman" w:eastAsia="Times New Roman" w:hAnsi="Times New Roman" w:cs="Times New Roman"/>
          <w:sz w:val="21"/>
          <w:szCs w:val="21"/>
        </w:rPr>
        <w:t>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 технического обеспечения, конструктивных элементов, изделий</w:t>
      </w:r>
      <w:r w:rsidR="001B30A0" w:rsidRPr="00D709F9">
        <w:rPr>
          <w:rFonts w:ascii="Times New Roman" w:eastAsia="Times New Roman" w:hAnsi="Times New Roman" w:cs="Times New Roman"/>
          <w:sz w:val="21"/>
          <w:szCs w:val="21"/>
        </w:rPr>
        <w:t>.</w:t>
      </w:r>
      <w:r w:rsidR="00424CD5" w:rsidRPr="00424CD5">
        <w:rPr>
          <w:sz w:val="28"/>
          <w:szCs w:val="28"/>
        </w:rPr>
        <w:t xml:space="preserve"> </w:t>
      </w:r>
      <w:r w:rsidR="00424CD5" w:rsidRPr="00DD4D9A">
        <w:rPr>
          <w:rFonts w:ascii="Times New Roman" w:hAnsi="Times New Roman" w:cs="Times New Roman"/>
          <w:sz w:val="21"/>
          <w:szCs w:val="21"/>
        </w:rPr>
        <w:t>Допускается образование усадочных трещин н</w:t>
      </w:r>
      <w:r w:rsidR="006B5D1A" w:rsidRPr="00DD4D9A">
        <w:rPr>
          <w:rFonts w:ascii="Times New Roman" w:hAnsi="Times New Roman" w:cs="Times New Roman"/>
          <w:sz w:val="21"/>
          <w:szCs w:val="21"/>
        </w:rPr>
        <w:t>а конструктивных элементах</w:t>
      </w:r>
      <w:r w:rsidR="00424CD5" w:rsidRPr="00DD4D9A">
        <w:rPr>
          <w:rFonts w:ascii="Times New Roman" w:hAnsi="Times New Roman" w:cs="Times New Roman"/>
          <w:sz w:val="21"/>
          <w:szCs w:val="21"/>
        </w:rPr>
        <w:t xml:space="preserve"> и отдельных поверхностях Объекта долевого строительства, не влияющих на несущую способность и безопасную эксплуатацию здания. Усадочные трещины, </w:t>
      </w:r>
      <w:r w:rsidR="00424CD5" w:rsidRPr="002473B9">
        <w:rPr>
          <w:rFonts w:ascii="Times New Roman" w:hAnsi="Times New Roman" w:cs="Times New Roman"/>
          <w:sz w:val="21"/>
          <w:szCs w:val="21"/>
        </w:rPr>
        <w:t>соответствующие регламентируемым нормативам, не являются гарантийным случаем.</w:t>
      </w:r>
      <w:r w:rsidR="00400639" w:rsidRPr="002473B9">
        <w:rPr>
          <w:rFonts w:ascii="Times New Roman" w:eastAsia="Times New Roman" w:hAnsi="Times New Roman" w:cs="Times New Roman"/>
          <w:sz w:val="21"/>
          <w:szCs w:val="21"/>
        </w:rPr>
        <w:t xml:space="preserve"> </w:t>
      </w:r>
      <w:r w:rsidR="000E58DF" w:rsidRPr="002473B9">
        <w:rPr>
          <w:rFonts w:ascii="Times New Roman" w:eastAsia="Times New Roman" w:hAnsi="Times New Roman" w:cs="Times New Roman"/>
          <w:sz w:val="21"/>
          <w:szCs w:val="21"/>
        </w:rPr>
        <w:t xml:space="preserve">Конструкция </w:t>
      </w:r>
      <w:r w:rsidR="00457050">
        <w:rPr>
          <w:rFonts w:ascii="Times New Roman" w:eastAsia="Times New Roman" w:hAnsi="Times New Roman" w:cs="Times New Roman"/>
          <w:sz w:val="21"/>
          <w:szCs w:val="21"/>
        </w:rPr>
        <w:t>«</w:t>
      </w:r>
      <w:r w:rsidR="000E58DF" w:rsidRPr="002473B9">
        <w:rPr>
          <w:rFonts w:ascii="Times New Roman" w:eastAsia="Times New Roman" w:hAnsi="Times New Roman" w:cs="Times New Roman"/>
          <w:sz w:val="21"/>
          <w:szCs w:val="21"/>
        </w:rPr>
        <w:t>холодного</w:t>
      </w:r>
      <w:r w:rsidR="00457050">
        <w:rPr>
          <w:rFonts w:ascii="Times New Roman" w:eastAsia="Times New Roman" w:hAnsi="Times New Roman" w:cs="Times New Roman"/>
          <w:sz w:val="21"/>
          <w:szCs w:val="21"/>
        </w:rPr>
        <w:t>»</w:t>
      </w:r>
      <w:r w:rsidR="000E58DF" w:rsidRPr="002473B9">
        <w:rPr>
          <w:rFonts w:ascii="Times New Roman" w:eastAsia="Times New Roman" w:hAnsi="Times New Roman" w:cs="Times New Roman"/>
          <w:sz w:val="21"/>
          <w:szCs w:val="21"/>
        </w:rPr>
        <w:t xml:space="preserve"> остекления балконов и лоджий Объекта капитального строительства не является герметичной, что соответствует проектной доку</w:t>
      </w:r>
      <w:r w:rsidR="00085899" w:rsidRPr="002473B9">
        <w:rPr>
          <w:rFonts w:ascii="Times New Roman" w:eastAsia="Times New Roman" w:hAnsi="Times New Roman" w:cs="Times New Roman"/>
          <w:sz w:val="21"/>
          <w:szCs w:val="21"/>
        </w:rPr>
        <w:t xml:space="preserve">ментации, </w:t>
      </w:r>
      <w:r w:rsidR="000E58DF" w:rsidRPr="002473B9">
        <w:rPr>
          <w:rFonts w:ascii="Times New Roman" w:eastAsia="Times New Roman" w:hAnsi="Times New Roman" w:cs="Times New Roman"/>
          <w:sz w:val="21"/>
          <w:szCs w:val="21"/>
        </w:rPr>
        <w:t>ГОСТ56</w:t>
      </w:r>
      <w:r w:rsidR="00085899" w:rsidRPr="002473B9">
        <w:rPr>
          <w:rFonts w:ascii="Times New Roman" w:eastAsia="Times New Roman" w:hAnsi="Times New Roman" w:cs="Times New Roman"/>
          <w:sz w:val="21"/>
          <w:szCs w:val="21"/>
        </w:rPr>
        <w:t xml:space="preserve">926-2016 и техническим характеристикам </w:t>
      </w:r>
      <w:r w:rsidR="002523A3" w:rsidRPr="002473B9">
        <w:rPr>
          <w:rFonts w:ascii="Times New Roman" w:eastAsia="Times New Roman" w:hAnsi="Times New Roman" w:cs="Times New Roman"/>
          <w:sz w:val="21"/>
          <w:szCs w:val="21"/>
        </w:rPr>
        <w:t xml:space="preserve">производителя </w:t>
      </w:r>
      <w:r w:rsidR="00085899" w:rsidRPr="002473B9">
        <w:rPr>
          <w:rFonts w:ascii="Times New Roman" w:eastAsia="Times New Roman" w:hAnsi="Times New Roman" w:cs="Times New Roman"/>
          <w:sz w:val="21"/>
          <w:szCs w:val="21"/>
        </w:rPr>
        <w:t>пр</w:t>
      </w:r>
      <w:r w:rsidR="002523A3" w:rsidRPr="002473B9">
        <w:rPr>
          <w:rFonts w:ascii="Times New Roman" w:eastAsia="Times New Roman" w:hAnsi="Times New Roman" w:cs="Times New Roman"/>
          <w:sz w:val="21"/>
          <w:szCs w:val="21"/>
        </w:rPr>
        <w:t xml:space="preserve">офильной системы. </w:t>
      </w:r>
    </w:p>
    <w:p w14:paraId="56726935" w14:textId="77777777" w:rsidR="00400639" w:rsidRPr="00D709F9" w:rsidRDefault="00400639" w:rsidP="00655AF3">
      <w:pPr>
        <w:tabs>
          <w:tab w:val="left" w:pos="1134"/>
        </w:tabs>
        <w:overflowPunct w:val="0"/>
        <w:autoSpaceDE w:val="0"/>
        <w:autoSpaceDN w:val="0"/>
        <w:adjustRightInd w:val="0"/>
        <w:ind w:right="20" w:firstLine="567"/>
        <w:jc w:val="both"/>
        <w:rPr>
          <w:rFonts w:ascii="Times New Roman" w:eastAsia="Times New Roman" w:hAnsi="Times New Roman" w:cs="Times New Roman"/>
          <w:sz w:val="21"/>
          <w:szCs w:val="21"/>
        </w:rPr>
      </w:pPr>
      <w:r w:rsidRPr="002473B9">
        <w:rPr>
          <w:rFonts w:ascii="Times New Roman" w:eastAsia="Times New Roman" w:hAnsi="Times New Roman" w:cs="Times New Roman"/>
          <w:sz w:val="21"/>
          <w:szCs w:val="21"/>
        </w:rPr>
        <w:t xml:space="preserve">10.7. Застройщик несет ответственность за качество оборудования (материалов), использованного при строительстве Объекта долевого </w:t>
      </w:r>
      <w:r w:rsidRPr="00D709F9">
        <w:rPr>
          <w:rFonts w:ascii="Times New Roman" w:eastAsia="Times New Roman" w:hAnsi="Times New Roman" w:cs="Times New Roman"/>
          <w:sz w:val="21"/>
          <w:szCs w:val="21"/>
        </w:rPr>
        <w:t>строительства, в период срока службы данного оборудования (материалов), установленного нормативными актами, а также договорами на поставку данных товаров, но не более гарантийного срока, указанного в п. 10.1, 10.4 Договора. Ответственность за своевременное техническое обслуживание (замену, ремонт) оборудования (материалов), срок службы которых истек, несет Участник долевого строительства.</w:t>
      </w:r>
    </w:p>
    <w:p w14:paraId="3AB9DAD7" w14:textId="77777777" w:rsidR="003D3614" w:rsidRPr="00D709F9" w:rsidRDefault="003D3614" w:rsidP="00655AF3">
      <w:pPr>
        <w:tabs>
          <w:tab w:val="left" w:pos="1134"/>
        </w:tabs>
        <w:overflowPunct w:val="0"/>
        <w:autoSpaceDE w:val="0"/>
        <w:autoSpaceDN w:val="0"/>
        <w:adjustRightInd w:val="0"/>
        <w:ind w:right="20"/>
        <w:jc w:val="both"/>
        <w:rPr>
          <w:rFonts w:ascii="Times New Roman" w:eastAsia="Times New Roman" w:hAnsi="Times New Roman" w:cs="Times New Roman"/>
          <w:sz w:val="21"/>
          <w:szCs w:val="21"/>
        </w:rPr>
      </w:pPr>
    </w:p>
    <w:p w14:paraId="68055F95" w14:textId="77777777" w:rsidR="00C73551" w:rsidRPr="00E75EF4" w:rsidRDefault="005657D4" w:rsidP="005C0E93">
      <w:pPr>
        <w:pStyle w:val="a3"/>
        <w:widowControl w:val="0"/>
        <w:numPr>
          <w:ilvl w:val="1"/>
          <w:numId w:val="19"/>
        </w:numPr>
        <w:overflowPunct w:val="0"/>
        <w:autoSpaceDE w:val="0"/>
        <w:autoSpaceDN w:val="0"/>
        <w:adjustRightInd w:val="0"/>
        <w:spacing w:line="239" w:lineRule="auto"/>
        <w:jc w:val="both"/>
        <w:rPr>
          <w:rFonts w:ascii="Times New Roman" w:hAnsi="Times New Roman" w:cs="Times New Roman"/>
          <w:b/>
          <w:bCs/>
          <w:sz w:val="21"/>
          <w:szCs w:val="21"/>
        </w:rPr>
      </w:pPr>
      <w:r w:rsidRPr="00E75EF4">
        <w:rPr>
          <w:rFonts w:ascii="Times New Roman" w:hAnsi="Times New Roman" w:cs="Times New Roman"/>
          <w:b/>
          <w:bCs/>
          <w:sz w:val="21"/>
          <w:szCs w:val="21"/>
        </w:rPr>
        <w:t>Ответственность сторон, у</w:t>
      </w:r>
      <w:r w:rsidR="00B94D5F" w:rsidRPr="00E75EF4">
        <w:rPr>
          <w:rFonts w:ascii="Times New Roman" w:hAnsi="Times New Roman" w:cs="Times New Roman"/>
          <w:b/>
          <w:bCs/>
          <w:sz w:val="21"/>
          <w:szCs w:val="21"/>
        </w:rPr>
        <w:t xml:space="preserve">регулирование споров </w:t>
      </w:r>
    </w:p>
    <w:p w14:paraId="3130BE15" w14:textId="77777777" w:rsidR="00022188" w:rsidRPr="00E75EF4" w:rsidRDefault="00022188" w:rsidP="001B30A0">
      <w:pPr>
        <w:pStyle w:val="a3"/>
        <w:numPr>
          <w:ilvl w:val="0"/>
          <w:numId w:val="37"/>
        </w:numPr>
        <w:tabs>
          <w:tab w:val="left" w:pos="1134"/>
        </w:tabs>
        <w:overflowPunct w:val="0"/>
        <w:autoSpaceDE w:val="0"/>
        <w:autoSpaceDN w:val="0"/>
        <w:adjustRightInd w:val="0"/>
        <w:ind w:left="0" w:firstLine="567"/>
        <w:jc w:val="both"/>
        <w:rPr>
          <w:rFonts w:ascii="Times New Roman" w:hAnsi="Times New Roman" w:cs="Times New Roman"/>
          <w:sz w:val="21"/>
          <w:szCs w:val="21"/>
        </w:rPr>
      </w:pPr>
      <w:r w:rsidRPr="00E75EF4">
        <w:rPr>
          <w:rFonts w:ascii="Times New Roman" w:hAnsi="Times New Roman" w:cs="Times New Roman"/>
          <w:sz w:val="21"/>
          <w:szCs w:val="21"/>
        </w:rPr>
        <w:t xml:space="preserve">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w:t>
      </w:r>
      <w:r w:rsidRPr="00E75EF4">
        <w:rPr>
          <w:rFonts w:ascii="Times New Roman" w:hAnsi="Times New Roman" w:cs="Times New Roman"/>
          <w:bCs/>
          <w:sz w:val="21"/>
          <w:szCs w:val="21"/>
        </w:rPr>
        <w:t>РФ</w:t>
      </w:r>
      <w:r w:rsidRPr="00E75EF4">
        <w:rPr>
          <w:rFonts w:ascii="Times New Roman" w:hAnsi="Times New Roman" w:cs="Times New Roman"/>
          <w:sz w:val="21"/>
          <w:szCs w:val="21"/>
        </w:rPr>
        <w:t>.</w:t>
      </w:r>
    </w:p>
    <w:p w14:paraId="35F8F522" w14:textId="77777777" w:rsidR="00022188" w:rsidRPr="00E75EF4" w:rsidRDefault="00022188" w:rsidP="001B30A0">
      <w:pPr>
        <w:pStyle w:val="a3"/>
        <w:numPr>
          <w:ilvl w:val="0"/>
          <w:numId w:val="37"/>
        </w:numPr>
        <w:tabs>
          <w:tab w:val="left" w:pos="1134"/>
        </w:tabs>
        <w:overflowPunct w:val="0"/>
        <w:autoSpaceDE w:val="0"/>
        <w:autoSpaceDN w:val="0"/>
        <w:adjustRightInd w:val="0"/>
        <w:ind w:left="0" w:firstLine="567"/>
        <w:jc w:val="both"/>
        <w:rPr>
          <w:rFonts w:ascii="Times New Roman" w:eastAsia="Times New Roman" w:hAnsi="Times New Roman" w:cs="Times New Roman"/>
          <w:sz w:val="21"/>
          <w:szCs w:val="21"/>
        </w:rPr>
      </w:pPr>
      <w:r w:rsidRPr="00E75EF4">
        <w:rPr>
          <w:rFonts w:ascii="Times New Roman" w:eastAsia="Times New Roman" w:hAnsi="Times New Roman" w:cs="Times New Roman"/>
          <w:sz w:val="21"/>
          <w:szCs w:val="21"/>
        </w:rPr>
        <w:t xml:space="preserve">В случае нарушения предусмотренного настоящим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уплачиваются Застройщиком в двойном размере.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акта приема-передачи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w:t>
      </w:r>
      <w:r w:rsidRPr="00E75EF4">
        <w:rPr>
          <w:rFonts w:ascii="Times New Roman" w:hAnsi="Times New Roman" w:cs="Times New Roman"/>
          <w:bCs/>
          <w:sz w:val="21"/>
          <w:szCs w:val="21"/>
        </w:rPr>
        <w:t>Договору.</w:t>
      </w:r>
    </w:p>
    <w:p w14:paraId="04FC7FF2" w14:textId="47D4768F" w:rsidR="00AE6BCA" w:rsidRPr="00E75EF4" w:rsidRDefault="00022188" w:rsidP="00AE6BCA">
      <w:pPr>
        <w:pStyle w:val="a3"/>
        <w:numPr>
          <w:ilvl w:val="0"/>
          <w:numId w:val="37"/>
        </w:numPr>
        <w:tabs>
          <w:tab w:val="left" w:pos="1134"/>
        </w:tabs>
        <w:overflowPunct w:val="0"/>
        <w:autoSpaceDE w:val="0"/>
        <w:autoSpaceDN w:val="0"/>
        <w:adjustRightInd w:val="0"/>
        <w:ind w:left="0" w:firstLine="567"/>
        <w:jc w:val="both"/>
        <w:rPr>
          <w:rFonts w:ascii="Times New Roman" w:hAnsi="Times New Roman" w:cs="Times New Roman"/>
          <w:sz w:val="21"/>
          <w:szCs w:val="21"/>
        </w:rPr>
      </w:pPr>
      <w:r w:rsidRPr="00E75EF4">
        <w:rPr>
          <w:rFonts w:ascii="Times New Roman" w:hAnsi="Times New Roman" w:cs="Times New Roman"/>
          <w:bCs/>
          <w:sz w:val="21"/>
          <w:szCs w:val="21"/>
        </w:rPr>
        <w:t>В случае нарушения предусмотренных Договором сроков оплаты стоимости Объекта долевого строительства, Участник долевого строительства уплачивает Застройщику</w:t>
      </w:r>
      <w:r w:rsidRPr="00E75EF4">
        <w:rPr>
          <w:rFonts w:ascii="Times New Roman" w:hAnsi="Times New Roman" w:cs="Times New Roman"/>
          <w:sz w:val="21"/>
          <w:szCs w:val="21"/>
        </w:rPr>
        <w:t xml:space="preserve">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13F543EE" w14:textId="77777777" w:rsidR="00022188" w:rsidRPr="00E75EF4" w:rsidRDefault="00022188" w:rsidP="001B30A0">
      <w:pPr>
        <w:pStyle w:val="a3"/>
        <w:numPr>
          <w:ilvl w:val="0"/>
          <w:numId w:val="37"/>
        </w:numPr>
        <w:tabs>
          <w:tab w:val="left" w:pos="1134"/>
        </w:tabs>
        <w:overflowPunct w:val="0"/>
        <w:autoSpaceDE w:val="0"/>
        <w:autoSpaceDN w:val="0"/>
        <w:adjustRightInd w:val="0"/>
        <w:ind w:left="0" w:firstLine="567"/>
        <w:jc w:val="both"/>
        <w:rPr>
          <w:rFonts w:ascii="Times New Roman" w:hAnsi="Times New Roman" w:cs="Times New Roman"/>
          <w:bCs/>
          <w:sz w:val="21"/>
          <w:szCs w:val="21"/>
        </w:rPr>
      </w:pPr>
      <w:r w:rsidRPr="00E75EF4">
        <w:rPr>
          <w:rFonts w:ascii="Times New Roman" w:hAnsi="Times New Roman" w:cs="Times New Roman"/>
          <w:bCs/>
          <w:sz w:val="21"/>
          <w:szCs w:val="21"/>
        </w:rPr>
        <w:t>В случае неисполнения Участником долевого строительства обязанности, установленной п. 5.2.3. настоящего Договора, Застройщик не несет ответственности за нарушение своих обязательств, возникшее вследствие ненадлежащего уведомления Участником долевого строительства Застройщика.</w:t>
      </w:r>
    </w:p>
    <w:p w14:paraId="0DCF46A1" w14:textId="77777777" w:rsidR="0034551C" w:rsidRPr="00E75EF4" w:rsidRDefault="00022188" w:rsidP="001B30A0">
      <w:pPr>
        <w:pStyle w:val="a3"/>
        <w:numPr>
          <w:ilvl w:val="0"/>
          <w:numId w:val="37"/>
        </w:numPr>
        <w:tabs>
          <w:tab w:val="left" w:pos="1134"/>
        </w:tabs>
        <w:overflowPunct w:val="0"/>
        <w:autoSpaceDE w:val="0"/>
        <w:autoSpaceDN w:val="0"/>
        <w:adjustRightInd w:val="0"/>
        <w:ind w:left="0" w:firstLine="567"/>
        <w:jc w:val="both"/>
        <w:rPr>
          <w:rFonts w:ascii="Times New Roman" w:hAnsi="Times New Roman" w:cs="Times New Roman"/>
          <w:bCs/>
          <w:sz w:val="21"/>
          <w:szCs w:val="21"/>
        </w:rPr>
      </w:pPr>
      <w:r w:rsidRPr="00E75EF4">
        <w:rPr>
          <w:rFonts w:ascii="Times New Roman" w:hAnsi="Times New Roman" w:cs="Times New Roman"/>
          <w:bCs/>
          <w:sz w:val="21"/>
          <w:szCs w:val="21"/>
        </w:rPr>
        <w:t>С момента подписания передаточного акта о передаче Объекта долевого строительства или со дня составления одностороннего передаточного акта Застройщиком в порядке, предусмотренном настоящим Договором, на Участника долевого строительства переходит ответственность за сохранность Объекта долевого строительства, ответственность перед третьими лицами за причинение ущерба в результате возможного наступления таких событий, как пожар, затопление, противоправные действия третьих лиц, а так же риски наступления иных неблагоприятных последствий.</w:t>
      </w:r>
    </w:p>
    <w:p w14:paraId="67DDA739" w14:textId="7F529E35" w:rsidR="009A14EC" w:rsidRPr="00E75EF4" w:rsidRDefault="00022188" w:rsidP="001B30A0">
      <w:pPr>
        <w:pStyle w:val="a3"/>
        <w:numPr>
          <w:ilvl w:val="0"/>
          <w:numId w:val="37"/>
        </w:numPr>
        <w:tabs>
          <w:tab w:val="left" w:pos="1134"/>
        </w:tabs>
        <w:overflowPunct w:val="0"/>
        <w:autoSpaceDE w:val="0"/>
        <w:autoSpaceDN w:val="0"/>
        <w:adjustRightInd w:val="0"/>
        <w:ind w:left="0" w:firstLine="567"/>
        <w:jc w:val="both"/>
        <w:rPr>
          <w:rFonts w:ascii="Times New Roman" w:hAnsi="Times New Roman" w:cs="Times New Roman"/>
          <w:bCs/>
          <w:sz w:val="21"/>
          <w:szCs w:val="21"/>
        </w:rPr>
      </w:pPr>
      <w:r w:rsidRPr="00E75EF4">
        <w:rPr>
          <w:rFonts w:ascii="Times New Roman" w:hAnsi="Times New Roman" w:cs="Times New Roman"/>
          <w:sz w:val="21"/>
          <w:szCs w:val="21"/>
        </w:rPr>
        <w:t>Ответственность за произведенную Участником долевого строительства реконструкцию, переоборудование, перепланировку в Объекте долевого строительства, предусмотренную действующим законодательством, несет Участник долевого строительства и, в случае нарушения условий п. 6.2.1. настоящего Договора, обязан привести Объект долевого строительства в первоначальное состояние согласно проекту,</w:t>
      </w:r>
      <w:r w:rsidR="008D06AD" w:rsidRPr="00E75EF4">
        <w:rPr>
          <w:rFonts w:ascii="Times New Roman" w:hAnsi="Times New Roman" w:cs="Times New Roman"/>
          <w:sz w:val="21"/>
          <w:szCs w:val="21"/>
        </w:rPr>
        <w:t xml:space="preserve"> </w:t>
      </w:r>
      <w:r w:rsidRPr="00E75EF4">
        <w:rPr>
          <w:rFonts w:ascii="Times New Roman" w:hAnsi="Times New Roman" w:cs="Times New Roman"/>
          <w:sz w:val="21"/>
          <w:szCs w:val="21"/>
        </w:rPr>
        <w:t>в течение 10 (Десяти) рабочих дней за свой счет, а также обязуется возместить убытки, причиненные третьим лицам действиями Участника долевого строительства</w:t>
      </w:r>
      <w:r w:rsidR="0040638A" w:rsidRPr="00E75EF4">
        <w:rPr>
          <w:rFonts w:ascii="Times New Roman" w:hAnsi="Times New Roman" w:cs="Times New Roman"/>
          <w:sz w:val="21"/>
          <w:szCs w:val="21"/>
        </w:rPr>
        <w:t>.</w:t>
      </w:r>
      <w:r w:rsidR="001B30A0" w:rsidRPr="00E75EF4">
        <w:rPr>
          <w:rFonts w:ascii="Times New Roman" w:hAnsi="Times New Roman" w:cs="Times New Roman"/>
          <w:sz w:val="21"/>
          <w:szCs w:val="21"/>
        </w:rPr>
        <w:t xml:space="preserve"> </w:t>
      </w:r>
    </w:p>
    <w:p w14:paraId="076C6907" w14:textId="47ABF2F1" w:rsidR="006A666C" w:rsidRPr="00E75EF4" w:rsidRDefault="00AD7E86" w:rsidP="004A6DE8">
      <w:pPr>
        <w:pStyle w:val="a3"/>
        <w:numPr>
          <w:ilvl w:val="0"/>
          <w:numId w:val="37"/>
        </w:numPr>
        <w:tabs>
          <w:tab w:val="left" w:pos="1134"/>
        </w:tabs>
        <w:overflowPunct w:val="0"/>
        <w:autoSpaceDE w:val="0"/>
        <w:autoSpaceDN w:val="0"/>
        <w:adjustRightInd w:val="0"/>
        <w:ind w:left="0" w:firstLine="567"/>
        <w:jc w:val="both"/>
        <w:rPr>
          <w:rFonts w:ascii="Times New Roman" w:hAnsi="Times New Roman" w:cs="Times New Roman"/>
          <w:bCs/>
          <w:sz w:val="21"/>
          <w:szCs w:val="21"/>
        </w:rPr>
      </w:pPr>
      <w:r w:rsidRPr="00E75EF4">
        <w:rPr>
          <w:rFonts w:ascii="Times New Roman" w:hAnsi="Times New Roman" w:cs="Times New Roman"/>
          <w:sz w:val="21"/>
          <w:szCs w:val="21"/>
        </w:rPr>
        <w:lastRenderedPageBreak/>
        <w:t xml:space="preserve">Застройщик не несет ответственность за безопасность Участника долевого строительства в случае самовольного его проникновения на строительную площадку и Объект капитального строительства до момента передачи Застройщиком Объекта долевого строительства. </w:t>
      </w:r>
    </w:p>
    <w:p w14:paraId="476D6771" w14:textId="77777777" w:rsidR="00CC7450" w:rsidRPr="00E75EF4" w:rsidRDefault="00CC7450" w:rsidP="00CC7450">
      <w:pPr>
        <w:tabs>
          <w:tab w:val="left" w:pos="1134"/>
        </w:tabs>
        <w:overflowPunct w:val="0"/>
        <w:autoSpaceDE w:val="0"/>
        <w:autoSpaceDN w:val="0"/>
        <w:adjustRightInd w:val="0"/>
        <w:jc w:val="both"/>
        <w:rPr>
          <w:rFonts w:ascii="Times New Roman" w:hAnsi="Times New Roman" w:cs="Times New Roman"/>
          <w:bCs/>
          <w:sz w:val="21"/>
          <w:szCs w:val="21"/>
        </w:rPr>
      </w:pPr>
    </w:p>
    <w:p w14:paraId="3D652B7F" w14:textId="77777777" w:rsidR="008D7153" w:rsidRPr="00E75EF4" w:rsidRDefault="008D7153" w:rsidP="008D7153">
      <w:pPr>
        <w:widowControl w:val="0"/>
        <w:overflowPunct w:val="0"/>
        <w:autoSpaceDE w:val="0"/>
        <w:autoSpaceDN w:val="0"/>
        <w:adjustRightInd w:val="0"/>
        <w:spacing w:line="239" w:lineRule="auto"/>
        <w:jc w:val="center"/>
        <w:rPr>
          <w:rFonts w:ascii="Times New Roman" w:hAnsi="Times New Roman" w:cs="Times New Roman"/>
          <w:b/>
          <w:bCs/>
          <w:sz w:val="21"/>
          <w:szCs w:val="21"/>
        </w:rPr>
      </w:pPr>
      <w:r w:rsidRPr="00E75EF4">
        <w:rPr>
          <w:rFonts w:ascii="Times New Roman" w:hAnsi="Times New Roman" w:cs="Times New Roman"/>
          <w:b/>
          <w:bCs/>
          <w:sz w:val="21"/>
          <w:szCs w:val="21"/>
        </w:rPr>
        <w:t>12.</w:t>
      </w:r>
      <w:r w:rsidRPr="00E75EF4">
        <w:rPr>
          <w:rFonts w:ascii="Times New Roman" w:hAnsi="Times New Roman" w:cs="Times New Roman"/>
          <w:b/>
          <w:bCs/>
          <w:sz w:val="21"/>
          <w:szCs w:val="21"/>
        </w:rPr>
        <w:tab/>
        <w:t>Изменение и расторжение договора. Последствия расторжения</w:t>
      </w:r>
    </w:p>
    <w:p w14:paraId="4074877D" w14:textId="77777777" w:rsidR="00E96B7D" w:rsidRPr="00E75EF4" w:rsidRDefault="00022188" w:rsidP="001B30A0">
      <w:pPr>
        <w:pStyle w:val="a3"/>
        <w:numPr>
          <w:ilvl w:val="0"/>
          <w:numId w:val="38"/>
        </w:numPr>
        <w:tabs>
          <w:tab w:val="left" w:pos="1134"/>
        </w:tabs>
        <w:overflowPunct w:val="0"/>
        <w:autoSpaceDE w:val="0"/>
        <w:autoSpaceDN w:val="0"/>
        <w:adjustRightInd w:val="0"/>
        <w:ind w:left="0" w:firstLine="567"/>
        <w:jc w:val="both"/>
        <w:rPr>
          <w:rFonts w:ascii="Times New Roman" w:hAnsi="Times New Roman" w:cs="Times New Roman"/>
          <w:bCs/>
          <w:sz w:val="21"/>
          <w:szCs w:val="21"/>
        </w:rPr>
      </w:pPr>
      <w:r w:rsidRPr="00E75EF4">
        <w:rPr>
          <w:rFonts w:ascii="Times New Roman" w:hAnsi="Times New Roman" w:cs="Times New Roman"/>
          <w:bCs/>
          <w:sz w:val="21"/>
          <w:szCs w:val="21"/>
        </w:rPr>
        <w:t>Условия настоящего Договора могут быть изменены по взаимному согласию Сторон путем подписания дополнительного соглашения.</w:t>
      </w:r>
    </w:p>
    <w:p w14:paraId="28B46704" w14:textId="4EA8E561" w:rsidR="00022188" w:rsidRPr="00E75EF4" w:rsidRDefault="00022188" w:rsidP="001B30A0">
      <w:pPr>
        <w:pStyle w:val="a3"/>
        <w:numPr>
          <w:ilvl w:val="0"/>
          <w:numId w:val="38"/>
        </w:numPr>
        <w:tabs>
          <w:tab w:val="left" w:pos="1134"/>
        </w:tabs>
        <w:overflowPunct w:val="0"/>
        <w:autoSpaceDE w:val="0"/>
        <w:autoSpaceDN w:val="0"/>
        <w:adjustRightInd w:val="0"/>
        <w:ind w:left="0" w:firstLine="567"/>
        <w:jc w:val="both"/>
        <w:rPr>
          <w:rFonts w:ascii="Times New Roman" w:hAnsi="Times New Roman" w:cs="Times New Roman"/>
          <w:bCs/>
          <w:sz w:val="21"/>
          <w:szCs w:val="21"/>
        </w:rPr>
      </w:pPr>
      <w:r w:rsidRPr="00E75EF4">
        <w:rPr>
          <w:rFonts w:ascii="Times New Roman" w:hAnsi="Times New Roman" w:cs="Times New Roman"/>
          <w:bCs/>
          <w:sz w:val="21"/>
          <w:szCs w:val="21"/>
        </w:rPr>
        <w:t>Договор может быть расторгнут по соглашению Сторон, а также в одностороннем порядке по письменному требованию одной из Сторон по основаниям, предусмотренным действующим законодательством РФ.</w:t>
      </w:r>
    </w:p>
    <w:p w14:paraId="2BE0C51E" w14:textId="77777777" w:rsidR="00022188" w:rsidRPr="00E75EF4" w:rsidRDefault="00022188" w:rsidP="001B30A0">
      <w:pPr>
        <w:pStyle w:val="a3"/>
        <w:numPr>
          <w:ilvl w:val="0"/>
          <w:numId w:val="38"/>
        </w:numPr>
        <w:tabs>
          <w:tab w:val="left" w:pos="1134"/>
        </w:tabs>
        <w:overflowPunct w:val="0"/>
        <w:autoSpaceDE w:val="0"/>
        <w:autoSpaceDN w:val="0"/>
        <w:adjustRightInd w:val="0"/>
        <w:ind w:left="0" w:firstLine="567"/>
        <w:jc w:val="both"/>
        <w:rPr>
          <w:rFonts w:ascii="Times New Roman" w:hAnsi="Times New Roman" w:cs="Times New Roman"/>
          <w:bCs/>
          <w:sz w:val="21"/>
          <w:szCs w:val="21"/>
        </w:rPr>
      </w:pPr>
      <w:r w:rsidRPr="00E75EF4">
        <w:rPr>
          <w:rFonts w:ascii="Times New Roman" w:hAnsi="Times New Roman" w:cs="Times New Roman"/>
          <w:bCs/>
          <w:sz w:val="21"/>
          <w:szCs w:val="21"/>
        </w:rPr>
        <w:t>Застройщик вправе в одностороннем порядке отказаться от исполнения Договора, предварительно письменно уведомив Участника долевого строительства о предстоящем расторжении, в случаях:</w:t>
      </w:r>
    </w:p>
    <w:p w14:paraId="68F6E05F" w14:textId="77777777" w:rsidR="00022188" w:rsidRPr="00E75EF4" w:rsidRDefault="00022188" w:rsidP="00022188">
      <w:pPr>
        <w:overflowPunct w:val="0"/>
        <w:autoSpaceDE w:val="0"/>
        <w:autoSpaceDN w:val="0"/>
        <w:adjustRightInd w:val="0"/>
        <w:ind w:firstLine="567"/>
        <w:jc w:val="both"/>
        <w:rPr>
          <w:rFonts w:ascii="Times New Roman" w:hAnsi="Times New Roman" w:cs="Times New Roman"/>
          <w:bCs/>
          <w:sz w:val="21"/>
          <w:szCs w:val="21"/>
        </w:rPr>
      </w:pPr>
      <w:r w:rsidRPr="00E75EF4">
        <w:rPr>
          <w:rFonts w:ascii="Times New Roman" w:hAnsi="Times New Roman" w:cs="Times New Roman"/>
          <w:bCs/>
          <w:sz w:val="21"/>
          <w:szCs w:val="21"/>
        </w:rPr>
        <w:t>- нарушения Участником долевого строительства уплаты Цены договора путем единовременного внесения платежа в течение более чем два месяца;</w:t>
      </w:r>
    </w:p>
    <w:p w14:paraId="620A797F" w14:textId="77777777" w:rsidR="00022188" w:rsidRPr="00E75EF4" w:rsidRDefault="00022188" w:rsidP="00022188">
      <w:pPr>
        <w:overflowPunct w:val="0"/>
        <w:autoSpaceDE w:val="0"/>
        <w:autoSpaceDN w:val="0"/>
        <w:adjustRightInd w:val="0"/>
        <w:ind w:firstLine="567"/>
        <w:jc w:val="both"/>
        <w:rPr>
          <w:rFonts w:ascii="Times New Roman" w:hAnsi="Times New Roman" w:cs="Times New Roman"/>
          <w:bCs/>
          <w:sz w:val="21"/>
          <w:szCs w:val="21"/>
        </w:rPr>
      </w:pPr>
      <w:r w:rsidRPr="00E75EF4">
        <w:rPr>
          <w:rFonts w:ascii="Times New Roman" w:hAnsi="Times New Roman" w:cs="Times New Roman"/>
          <w:bCs/>
          <w:sz w:val="21"/>
          <w:szCs w:val="21"/>
        </w:rPr>
        <w:t>- нарушения Участником долевого строительства срока внесения платежа более чем три раза в течение двенадцати месяцев или просрочки внесения платежа в течение более чем два месяца при уплате Цены договора путем внесения платежей в предусмотренный договором период.</w:t>
      </w:r>
    </w:p>
    <w:p w14:paraId="46E3E6EF" w14:textId="77777777" w:rsidR="00022188" w:rsidRPr="00E75EF4" w:rsidRDefault="00022188" w:rsidP="001B30A0">
      <w:pPr>
        <w:pStyle w:val="a3"/>
        <w:numPr>
          <w:ilvl w:val="0"/>
          <w:numId w:val="38"/>
        </w:numPr>
        <w:tabs>
          <w:tab w:val="left" w:pos="1134"/>
        </w:tabs>
        <w:overflowPunct w:val="0"/>
        <w:autoSpaceDE w:val="0"/>
        <w:autoSpaceDN w:val="0"/>
        <w:adjustRightInd w:val="0"/>
        <w:ind w:left="0" w:firstLine="567"/>
        <w:jc w:val="both"/>
        <w:rPr>
          <w:rFonts w:ascii="Times New Roman" w:hAnsi="Times New Roman" w:cs="Times New Roman"/>
          <w:bCs/>
          <w:sz w:val="21"/>
          <w:szCs w:val="21"/>
        </w:rPr>
      </w:pPr>
      <w:r w:rsidRPr="00E75EF4">
        <w:rPr>
          <w:rFonts w:ascii="Times New Roman" w:hAnsi="Times New Roman" w:cs="Times New Roman"/>
          <w:bCs/>
          <w:sz w:val="21"/>
          <w:szCs w:val="21"/>
        </w:rPr>
        <w:t>Участник долевого строительства вправе в одностороннем порядке отказаться от исполнения Договора, предварительно письменно уведомив Застройщика о предстоящем расторжении, в случаях:</w:t>
      </w:r>
    </w:p>
    <w:p w14:paraId="301F4AF2" w14:textId="77777777" w:rsidR="00022188" w:rsidRPr="00E75EF4" w:rsidRDefault="00022188" w:rsidP="00022188">
      <w:pPr>
        <w:overflowPunct w:val="0"/>
        <w:autoSpaceDE w:val="0"/>
        <w:autoSpaceDN w:val="0"/>
        <w:adjustRightInd w:val="0"/>
        <w:ind w:firstLine="567"/>
        <w:jc w:val="both"/>
        <w:rPr>
          <w:rFonts w:ascii="Times New Roman" w:hAnsi="Times New Roman" w:cs="Times New Roman"/>
          <w:bCs/>
          <w:sz w:val="21"/>
          <w:szCs w:val="21"/>
        </w:rPr>
      </w:pPr>
      <w:r w:rsidRPr="00E75EF4">
        <w:rPr>
          <w:rFonts w:ascii="Times New Roman" w:hAnsi="Times New Roman" w:cs="Times New Roman"/>
          <w:bCs/>
          <w:sz w:val="21"/>
          <w:szCs w:val="21"/>
        </w:rPr>
        <w:t xml:space="preserve">- неисполнения Застройщиком обязательства по передаче Объекта долевого строительства в срок, превышающий установленный Договором срок передачи такого Объекта долевого строительства на два месяца; </w:t>
      </w:r>
    </w:p>
    <w:p w14:paraId="3B8B03E0" w14:textId="77777777" w:rsidR="00022188" w:rsidRPr="00E75EF4" w:rsidRDefault="00022188" w:rsidP="00022188">
      <w:pPr>
        <w:overflowPunct w:val="0"/>
        <w:autoSpaceDE w:val="0"/>
        <w:autoSpaceDN w:val="0"/>
        <w:adjustRightInd w:val="0"/>
        <w:ind w:firstLine="567"/>
        <w:jc w:val="both"/>
        <w:rPr>
          <w:rFonts w:ascii="Times New Roman" w:hAnsi="Times New Roman" w:cs="Times New Roman"/>
          <w:bCs/>
          <w:sz w:val="21"/>
          <w:szCs w:val="21"/>
        </w:rPr>
      </w:pPr>
      <w:r w:rsidRPr="00E75EF4">
        <w:rPr>
          <w:rFonts w:ascii="Times New Roman" w:hAnsi="Times New Roman" w:cs="Times New Roman"/>
          <w:bCs/>
          <w:sz w:val="21"/>
          <w:szCs w:val="21"/>
        </w:rPr>
        <w:t>- если Объект долевого строительства построен (создан) Застройщиком с отступлениями от условий Договора, приведшим к ухудшению качества или с иными недостатками, которые делают его непригодным для предусмотренного Договором использования;</w:t>
      </w:r>
    </w:p>
    <w:p w14:paraId="5F2079AC" w14:textId="77777777" w:rsidR="00022188" w:rsidRPr="00E75EF4" w:rsidRDefault="00022188" w:rsidP="00022188">
      <w:pPr>
        <w:overflowPunct w:val="0"/>
        <w:autoSpaceDE w:val="0"/>
        <w:autoSpaceDN w:val="0"/>
        <w:adjustRightInd w:val="0"/>
        <w:ind w:firstLine="567"/>
        <w:jc w:val="both"/>
        <w:rPr>
          <w:rFonts w:ascii="Times New Roman" w:hAnsi="Times New Roman" w:cs="Times New Roman"/>
          <w:bCs/>
          <w:sz w:val="21"/>
          <w:szCs w:val="21"/>
        </w:rPr>
      </w:pPr>
      <w:r w:rsidRPr="00E75EF4">
        <w:rPr>
          <w:rFonts w:ascii="Times New Roman" w:hAnsi="Times New Roman" w:cs="Times New Roman"/>
          <w:bCs/>
          <w:sz w:val="21"/>
          <w:szCs w:val="21"/>
        </w:rPr>
        <w:t>- иных случаях, предусмотренных действующим законодательством РФ.</w:t>
      </w:r>
    </w:p>
    <w:p w14:paraId="7BE89864" w14:textId="1077B554" w:rsidR="00022188" w:rsidRPr="00E75EF4" w:rsidRDefault="00022188" w:rsidP="001B30A0">
      <w:pPr>
        <w:pStyle w:val="a3"/>
        <w:numPr>
          <w:ilvl w:val="0"/>
          <w:numId w:val="38"/>
        </w:numPr>
        <w:tabs>
          <w:tab w:val="left" w:pos="1134"/>
          <w:tab w:val="left" w:pos="9923"/>
        </w:tabs>
        <w:overflowPunct w:val="0"/>
        <w:autoSpaceDE w:val="0"/>
        <w:autoSpaceDN w:val="0"/>
        <w:adjustRightInd w:val="0"/>
        <w:ind w:left="0" w:firstLine="567"/>
        <w:jc w:val="both"/>
        <w:rPr>
          <w:rFonts w:ascii="Times New Roman" w:hAnsi="Times New Roman" w:cs="Times New Roman"/>
          <w:sz w:val="21"/>
          <w:szCs w:val="21"/>
        </w:rPr>
      </w:pPr>
      <w:r w:rsidRPr="00E75EF4">
        <w:rPr>
          <w:rFonts w:ascii="Times New Roman" w:hAnsi="Times New Roman" w:cs="Times New Roman"/>
          <w:bCs/>
          <w:sz w:val="21"/>
          <w:szCs w:val="21"/>
        </w:rPr>
        <w:t>В случае, если Застройщик надлежащим образом исполняет свои</w:t>
      </w:r>
      <w:r w:rsidRPr="00E75EF4">
        <w:rPr>
          <w:rFonts w:ascii="Times New Roman" w:hAnsi="Times New Roman" w:cs="Times New Roman"/>
          <w:sz w:val="21"/>
          <w:szCs w:val="21"/>
        </w:rPr>
        <w:t xml:space="preserve"> обязательства перед Участником долевого строительства </w:t>
      </w:r>
      <w:r w:rsidRPr="00E75EF4">
        <w:rPr>
          <w:rFonts w:ascii="Times New Roman" w:hAnsi="Times New Roman" w:cs="Times New Roman"/>
          <w:bCs/>
          <w:sz w:val="21"/>
          <w:szCs w:val="21"/>
        </w:rPr>
        <w:t xml:space="preserve">и соответствует предусмотренным Федеральным Законом от 30.12.2004 г. № 214–ФЗ </w:t>
      </w:r>
      <w:r w:rsidR="00457050">
        <w:rPr>
          <w:rFonts w:ascii="Times New Roman" w:hAnsi="Times New Roman" w:cs="Times New Roman"/>
          <w:bCs/>
          <w:sz w:val="21"/>
          <w:szCs w:val="21"/>
        </w:rPr>
        <w:t>«</w:t>
      </w:r>
      <w:r w:rsidRPr="00E75EF4">
        <w:rPr>
          <w:rFonts w:ascii="Times New Roman" w:hAnsi="Times New Roman" w:cs="Times New Roman"/>
          <w:bCs/>
          <w:sz w:val="21"/>
          <w:szCs w:val="21"/>
        </w:rPr>
        <w:t>Об участии в долевом строительстве многоквартирных домов и иных объектов недвижимости и о внесении изменений</w:t>
      </w:r>
      <w:r w:rsidRPr="00E75EF4">
        <w:rPr>
          <w:rFonts w:ascii="Times New Roman" w:hAnsi="Times New Roman" w:cs="Times New Roman"/>
          <w:sz w:val="21"/>
          <w:szCs w:val="21"/>
        </w:rPr>
        <w:t xml:space="preserve"> в </w:t>
      </w:r>
      <w:r w:rsidRPr="00E75EF4">
        <w:rPr>
          <w:rFonts w:ascii="Times New Roman" w:hAnsi="Times New Roman" w:cs="Times New Roman"/>
          <w:bCs/>
          <w:sz w:val="21"/>
          <w:szCs w:val="21"/>
        </w:rPr>
        <w:t>некоторые законодательные акты Российской Федерации</w:t>
      </w:r>
      <w:r w:rsidR="00457050">
        <w:rPr>
          <w:rFonts w:ascii="Times New Roman" w:hAnsi="Times New Roman" w:cs="Times New Roman"/>
          <w:bCs/>
          <w:sz w:val="21"/>
          <w:szCs w:val="21"/>
        </w:rPr>
        <w:t>»</w:t>
      </w:r>
      <w:r w:rsidRPr="00E75EF4">
        <w:rPr>
          <w:rFonts w:ascii="Times New Roman" w:hAnsi="Times New Roman" w:cs="Times New Roman"/>
          <w:bCs/>
          <w:sz w:val="21"/>
          <w:szCs w:val="21"/>
        </w:rPr>
        <w:t xml:space="preserve"> требованиям к Застройщику, Участник</w:t>
      </w:r>
      <w:r w:rsidRPr="00E75EF4">
        <w:rPr>
          <w:rFonts w:ascii="Times New Roman" w:hAnsi="Times New Roman" w:cs="Times New Roman"/>
          <w:sz w:val="21"/>
          <w:szCs w:val="21"/>
        </w:rPr>
        <w:t xml:space="preserve"> долевого строительства </w:t>
      </w:r>
      <w:r w:rsidRPr="00E75EF4">
        <w:rPr>
          <w:rFonts w:ascii="Times New Roman" w:hAnsi="Times New Roman" w:cs="Times New Roman"/>
          <w:bCs/>
          <w:sz w:val="21"/>
          <w:szCs w:val="21"/>
        </w:rPr>
        <w:t xml:space="preserve">не имеет права </w:t>
      </w:r>
      <w:r w:rsidRPr="00E75EF4">
        <w:rPr>
          <w:rFonts w:ascii="Times New Roman" w:hAnsi="Times New Roman" w:cs="Times New Roman"/>
          <w:sz w:val="21"/>
          <w:szCs w:val="21"/>
        </w:rPr>
        <w:t xml:space="preserve">на </w:t>
      </w:r>
      <w:r w:rsidRPr="00E75EF4">
        <w:rPr>
          <w:rFonts w:ascii="Times New Roman" w:hAnsi="Times New Roman" w:cs="Times New Roman"/>
          <w:bCs/>
          <w:sz w:val="21"/>
          <w:szCs w:val="21"/>
        </w:rPr>
        <w:t>односторонний отказ от исполнения</w:t>
      </w:r>
      <w:r w:rsidRPr="00E75EF4">
        <w:rPr>
          <w:rFonts w:ascii="Times New Roman" w:hAnsi="Times New Roman" w:cs="Times New Roman"/>
          <w:sz w:val="21"/>
          <w:szCs w:val="21"/>
        </w:rPr>
        <w:t xml:space="preserve"> Договора</w:t>
      </w:r>
      <w:r w:rsidRPr="00E75EF4">
        <w:rPr>
          <w:rFonts w:ascii="Times New Roman" w:hAnsi="Times New Roman" w:cs="Times New Roman"/>
          <w:bCs/>
          <w:sz w:val="21"/>
          <w:szCs w:val="21"/>
        </w:rPr>
        <w:t xml:space="preserve"> во внесудебном порядке</w:t>
      </w:r>
      <w:r w:rsidRPr="00E75EF4">
        <w:rPr>
          <w:rFonts w:ascii="Times New Roman" w:hAnsi="Times New Roman" w:cs="Times New Roman"/>
          <w:sz w:val="21"/>
          <w:szCs w:val="21"/>
        </w:rPr>
        <w:t xml:space="preserve">. </w:t>
      </w:r>
    </w:p>
    <w:p w14:paraId="252B3D86" w14:textId="77777777" w:rsidR="00022188" w:rsidRPr="00E75EF4" w:rsidRDefault="00022188" w:rsidP="001B30A0">
      <w:pPr>
        <w:pStyle w:val="a3"/>
        <w:numPr>
          <w:ilvl w:val="0"/>
          <w:numId w:val="38"/>
        </w:numPr>
        <w:tabs>
          <w:tab w:val="left" w:pos="1134"/>
        </w:tabs>
        <w:overflowPunct w:val="0"/>
        <w:autoSpaceDE w:val="0"/>
        <w:autoSpaceDN w:val="0"/>
        <w:adjustRightInd w:val="0"/>
        <w:ind w:left="0" w:firstLine="567"/>
        <w:jc w:val="both"/>
        <w:rPr>
          <w:rFonts w:ascii="Times New Roman" w:hAnsi="Times New Roman" w:cs="Times New Roman"/>
          <w:bCs/>
          <w:sz w:val="21"/>
          <w:szCs w:val="21"/>
        </w:rPr>
      </w:pPr>
      <w:r w:rsidRPr="00E75EF4">
        <w:rPr>
          <w:rFonts w:ascii="Times New Roman" w:hAnsi="Times New Roman" w:cs="Times New Roman"/>
          <w:bCs/>
          <w:sz w:val="21"/>
          <w:szCs w:val="21"/>
        </w:rPr>
        <w:t>Договор может быть расторгнут в судебном порядке в случаях, предусмотренных действующим законодательством РФ.</w:t>
      </w:r>
    </w:p>
    <w:p w14:paraId="06E407A3" w14:textId="3E03FA07" w:rsidR="00022188" w:rsidRPr="00E75EF4" w:rsidRDefault="00022188" w:rsidP="001B30A0">
      <w:pPr>
        <w:pStyle w:val="a3"/>
        <w:numPr>
          <w:ilvl w:val="0"/>
          <w:numId w:val="38"/>
        </w:numPr>
        <w:tabs>
          <w:tab w:val="left" w:pos="1134"/>
        </w:tabs>
        <w:overflowPunct w:val="0"/>
        <w:autoSpaceDE w:val="0"/>
        <w:autoSpaceDN w:val="0"/>
        <w:adjustRightInd w:val="0"/>
        <w:ind w:left="0" w:firstLine="567"/>
        <w:jc w:val="both"/>
        <w:rPr>
          <w:rFonts w:ascii="Times New Roman" w:hAnsi="Times New Roman" w:cs="Times New Roman"/>
          <w:bCs/>
          <w:sz w:val="21"/>
          <w:szCs w:val="21"/>
        </w:rPr>
      </w:pPr>
      <w:r w:rsidRPr="00E75EF4">
        <w:rPr>
          <w:rFonts w:ascii="Times New Roman" w:hAnsi="Times New Roman" w:cs="Times New Roman"/>
          <w:bCs/>
          <w:sz w:val="21"/>
          <w:szCs w:val="21"/>
        </w:rPr>
        <w:t>Договор считается расторгнутым с даты государственной регистрации расторжения Договора. Заявление о внесении в Единый государственный реестр прав записи о расторжении Договора может быть представлено одной из сторон Договора с приложением документов, подтверждающих расторжение Договора.</w:t>
      </w:r>
      <w:r w:rsidR="008D06AD" w:rsidRPr="00E75EF4">
        <w:rPr>
          <w:rFonts w:ascii="Times New Roman" w:hAnsi="Times New Roman" w:cs="Times New Roman"/>
          <w:bCs/>
          <w:sz w:val="21"/>
          <w:szCs w:val="21"/>
        </w:rPr>
        <w:t xml:space="preserve"> </w:t>
      </w:r>
      <w:r w:rsidRPr="00E75EF4">
        <w:rPr>
          <w:rFonts w:ascii="Times New Roman" w:hAnsi="Times New Roman" w:cs="Times New Roman"/>
          <w:bCs/>
          <w:sz w:val="21"/>
          <w:szCs w:val="21"/>
        </w:rPr>
        <w:t>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7505B667" w14:textId="63F8CCC9" w:rsidR="00022188" w:rsidRPr="00E75EF4" w:rsidRDefault="00022188" w:rsidP="001B30A0">
      <w:pPr>
        <w:pStyle w:val="a3"/>
        <w:numPr>
          <w:ilvl w:val="0"/>
          <w:numId w:val="38"/>
        </w:numPr>
        <w:tabs>
          <w:tab w:val="left" w:pos="1134"/>
        </w:tabs>
        <w:overflowPunct w:val="0"/>
        <w:autoSpaceDE w:val="0"/>
        <w:autoSpaceDN w:val="0"/>
        <w:adjustRightInd w:val="0"/>
        <w:ind w:left="0" w:firstLine="567"/>
        <w:jc w:val="both"/>
        <w:rPr>
          <w:rFonts w:ascii="Times New Roman" w:hAnsi="Times New Roman" w:cs="Times New Roman"/>
          <w:bCs/>
          <w:sz w:val="21"/>
          <w:szCs w:val="21"/>
        </w:rPr>
      </w:pPr>
      <w:r w:rsidRPr="00E75EF4">
        <w:rPr>
          <w:rFonts w:ascii="Times New Roman" w:hAnsi="Times New Roman" w:cs="Times New Roman"/>
          <w:bCs/>
          <w:sz w:val="21"/>
          <w:szCs w:val="21"/>
        </w:rPr>
        <w:t>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w:t>
      </w:r>
      <w:r w:rsidR="008D06AD" w:rsidRPr="00E75EF4">
        <w:rPr>
          <w:rFonts w:ascii="Times New Roman" w:hAnsi="Times New Roman" w:cs="Times New Roman"/>
          <w:bCs/>
          <w:sz w:val="21"/>
          <w:szCs w:val="21"/>
        </w:rPr>
        <w:t xml:space="preserve"> </w:t>
      </w:r>
      <w:r w:rsidRPr="00E75EF4">
        <w:rPr>
          <w:rFonts w:ascii="Times New Roman" w:hAnsi="Times New Roman" w:cs="Times New Roman"/>
          <w:bCs/>
          <w:sz w:val="21"/>
          <w:szCs w:val="21"/>
        </w:rPr>
        <w:t>с условиями договора счета эскроу.</w:t>
      </w:r>
    </w:p>
    <w:p w14:paraId="7733847A" w14:textId="7E80D5A8" w:rsidR="00022188" w:rsidRPr="00E75EF4" w:rsidRDefault="00022188" w:rsidP="001B30A0">
      <w:pPr>
        <w:pStyle w:val="a3"/>
        <w:numPr>
          <w:ilvl w:val="0"/>
          <w:numId w:val="38"/>
        </w:numPr>
        <w:tabs>
          <w:tab w:val="left" w:pos="1134"/>
        </w:tabs>
        <w:overflowPunct w:val="0"/>
        <w:autoSpaceDE w:val="0"/>
        <w:autoSpaceDN w:val="0"/>
        <w:adjustRightInd w:val="0"/>
        <w:ind w:left="0" w:firstLine="567"/>
        <w:jc w:val="both"/>
        <w:rPr>
          <w:rFonts w:ascii="Times New Roman" w:hAnsi="Times New Roman" w:cs="Times New Roman"/>
          <w:bCs/>
          <w:sz w:val="21"/>
          <w:szCs w:val="21"/>
        </w:rPr>
      </w:pPr>
      <w:r w:rsidRPr="00E75EF4">
        <w:rPr>
          <w:rFonts w:ascii="Times New Roman" w:hAnsi="Times New Roman" w:cs="Times New Roman"/>
          <w:bCs/>
          <w:sz w:val="21"/>
          <w:szCs w:val="21"/>
        </w:rPr>
        <w:t xml:space="preserve"> В случае прекращения Договора счета эскроу по основаниям, предусмотренным </w:t>
      </w:r>
      <w:hyperlink r:id="rId13" w:history="1">
        <w:r w:rsidRPr="00E75EF4">
          <w:rPr>
            <w:rFonts w:ascii="Times New Roman" w:hAnsi="Times New Roman" w:cs="Times New Roman"/>
            <w:bCs/>
            <w:sz w:val="21"/>
            <w:szCs w:val="21"/>
          </w:rPr>
          <w:t>частью 7</w:t>
        </w:r>
      </w:hyperlink>
      <w:r w:rsidRPr="00E75EF4">
        <w:rPr>
          <w:rFonts w:ascii="Times New Roman" w:hAnsi="Times New Roman" w:cs="Times New Roman"/>
          <w:bCs/>
          <w:sz w:val="21"/>
          <w:szCs w:val="21"/>
        </w:rPr>
        <w:t xml:space="preserve"> статьи 15.5 </w:t>
      </w:r>
      <w:r w:rsidRPr="00E75EF4">
        <w:rPr>
          <w:rFonts w:ascii="Times New Roman" w:hAnsi="Times New Roman" w:cs="Times New Roman"/>
          <w:sz w:val="21"/>
          <w:szCs w:val="21"/>
        </w:rPr>
        <w:t xml:space="preserve">Федеральным законом № 214-ФЗ от 30.12.2004 г. </w:t>
      </w:r>
      <w:r w:rsidR="00457050">
        <w:rPr>
          <w:rFonts w:ascii="Times New Roman" w:hAnsi="Times New Roman" w:cs="Times New Roman"/>
          <w:sz w:val="21"/>
          <w:szCs w:val="21"/>
        </w:rPr>
        <w:t>«</w:t>
      </w:r>
      <w:r w:rsidRPr="00E75EF4">
        <w:rPr>
          <w:rFonts w:ascii="Times New Roman" w:hAnsi="Times New Roman" w:cs="Times New Roman"/>
          <w:sz w:val="21"/>
          <w:szCs w:val="21"/>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457050">
        <w:rPr>
          <w:rFonts w:ascii="Times New Roman" w:hAnsi="Times New Roman" w:cs="Times New Roman"/>
          <w:sz w:val="21"/>
          <w:szCs w:val="21"/>
        </w:rPr>
        <w:t>»</w:t>
      </w:r>
      <w:r w:rsidRPr="00E75EF4">
        <w:rPr>
          <w:rFonts w:ascii="Times New Roman" w:hAnsi="Times New Roman" w:cs="Times New Roman"/>
          <w:bCs/>
          <w:sz w:val="21"/>
          <w:szCs w:val="21"/>
        </w:rPr>
        <w:t>, денежные средства со счета эскроу на основании полученных Эскроу-агентом сведений</w:t>
      </w:r>
      <w:r w:rsidR="008D06AD" w:rsidRPr="00E75EF4">
        <w:rPr>
          <w:rFonts w:ascii="Times New Roman" w:hAnsi="Times New Roman" w:cs="Times New Roman"/>
          <w:bCs/>
          <w:sz w:val="21"/>
          <w:szCs w:val="21"/>
        </w:rPr>
        <w:t xml:space="preserve"> </w:t>
      </w:r>
      <w:r w:rsidRPr="00E75EF4">
        <w:rPr>
          <w:rFonts w:ascii="Times New Roman" w:hAnsi="Times New Roman" w:cs="Times New Roman"/>
          <w:bCs/>
          <w:sz w:val="21"/>
          <w:szCs w:val="21"/>
        </w:rPr>
        <w:t xml:space="preserve">о погашении записи о государственной регистрации Договора, содержащихся в Едином государственном реестре недвижимости, подлежат возврату Участнику долевого строительства путем их перечисления эскроу-агентом на расчетный/залоговый счет Участника долевого строительства </w:t>
      </w:r>
      <w:r w:rsidR="00E548E3" w:rsidRPr="00E75EF4">
        <w:rPr>
          <w:rFonts w:ascii="Times New Roman" w:hAnsi="Times New Roman" w:cs="Times New Roman"/>
          <w:bCs/>
          <w:sz w:val="21"/>
          <w:szCs w:val="21"/>
        </w:rPr>
        <w:t>№___</w:t>
      </w:r>
      <w:r w:rsidR="006D2DFD" w:rsidRPr="00E75EF4">
        <w:rPr>
          <w:rFonts w:ascii="Times New Roman" w:hAnsi="Times New Roman" w:cs="Times New Roman"/>
          <w:bCs/>
          <w:sz w:val="21"/>
          <w:szCs w:val="21"/>
        </w:rPr>
        <w:t xml:space="preserve"> открытого в банке </w:t>
      </w:r>
      <w:r w:rsidR="00E548E3" w:rsidRPr="00E75EF4">
        <w:rPr>
          <w:rFonts w:ascii="Times New Roman" w:hAnsi="Times New Roman" w:cs="Times New Roman"/>
          <w:bCs/>
          <w:sz w:val="21"/>
          <w:szCs w:val="21"/>
        </w:rPr>
        <w:t>___________</w:t>
      </w:r>
      <w:r w:rsidR="006D2DFD" w:rsidRPr="00E75EF4">
        <w:rPr>
          <w:rFonts w:ascii="Times New Roman" w:hAnsi="Times New Roman" w:cs="Times New Roman"/>
          <w:bCs/>
          <w:sz w:val="21"/>
          <w:szCs w:val="21"/>
        </w:rPr>
        <w:t>.</w:t>
      </w:r>
    </w:p>
    <w:p w14:paraId="6D7F1AC5" w14:textId="288E18E8" w:rsidR="00EE2DF4" w:rsidRPr="00E75EF4" w:rsidRDefault="00022188" w:rsidP="00022188">
      <w:pPr>
        <w:widowControl w:val="0"/>
        <w:overflowPunct w:val="0"/>
        <w:autoSpaceDE w:val="0"/>
        <w:autoSpaceDN w:val="0"/>
        <w:adjustRightInd w:val="0"/>
        <w:spacing w:line="239" w:lineRule="auto"/>
        <w:jc w:val="both"/>
        <w:rPr>
          <w:rFonts w:ascii="Times New Roman" w:hAnsi="Times New Roman" w:cs="Times New Roman"/>
          <w:bCs/>
          <w:sz w:val="21"/>
          <w:szCs w:val="21"/>
        </w:rPr>
      </w:pPr>
      <w:r w:rsidRPr="00E75EF4">
        <w:rPr>
          <w:rFonts w:ascii="Times New Roman" w:hAnsi="Times New Roman" w:cs="Times New Roman"/>
          <w:bCs/>
          <w:sz w:val="21"/>
          <w:szCs w:val="21"/>
        </w:rPr>
        <w:t xml:space="preserve">Договор счета эскроу должен содержать информацию о банковском счете депонента, на который перечисляются денежные средства в случае неполучения Эскроу-агентом указания Участника долевого строительства об их выдаче либо переводе при прекращении такого Договора по основаниям, предусмотренным </w:t>
      </w:r>
      <w:hyperlink r:id="rId14" w:history="1">
        <w:r w:rsidRPr="00E75EF4">
          <w:rPr>
            <w:rFonts w:ascii="Times New Roman" w:hAnsi="Times New Roman" w:cs="Times New Roman"/>
            <w:bCs/>
            <w:sz w:val="21"/>
            <w:szCs w:val="21"/>
          </w:rPr>
          <w:t>частью 7</w:t>
        </w:r>
      </w:hyperlink>
      <w:r w:rsidRPr="00E75EF4">
        <w:rPr>
          <w:rFonts w:ascii="Times New Roman" w:hAnsi="Times New Roman" w:cs="Times New Roman"/>
          <w:bCs/>
          <w:sz w:val="21"/>
          <w:szCs w:val="21"/>
        </w:rPr>
        <w:t xml:space="preserve"> статьи 15.5 </w:t>
      </w:r>
      <w:r w:rsidRPr="00E75EF4">
        <w:rPr>
          <w:rFonts w:ascii="Times New Roman" w:hAnsi="Times New Roman" w:cs="Times New Roman"/>
          <w:sz w:val="21"/>
          <w:szCs w:val="21"/>
        </w:rPr>
        <w:t xml:space="preserve">Федеральным законом № 214-ФЗ от 30.12.2004 г. </w:t>
      </w:r>
      <w:r w:rsidR="00457050">
        <w:rPr>
          <w:rFonts w:ascii="Times New Roman" w:hAnsi="Times New Roman" w:cs="Times New Roman"/>
          <w:sz w:val="21"/>
          <w:szCs w:val="21"/>
        </w:rPr>
        <w:t>«</w:t>
      </w:r>
      <w:r w:rsidRPr="00E75EF4">
        <w:rPr>
          <w:rFonts w:ascii="Times New Roman" w:hAnsi="Times New Roman" w:cs="Times New Roman"/>
          <w:sz w:val="21"/>
          <w:szCs w:val="21"/>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457050">
        <w:rPr>
          <w:rFonts w:ascii="Times New Roman" w:hAnsi="Times New Roman" w:cs="Times New Roman"/>
          <w:sz w:val="21"/>
          <w:szCs w:val="21"/>
        </w:rPr>
        <w:t>»</w:t>
      </w:r>
      <w:r w:rsidR="00F92EE3" w:rsidRPr="00E75EF4">
        <w:rPr>
          <w:rFonts w:ascii="Times New Roman" w:hAnsi="Times New Roman" w:cs="Times New Roman"/>
          <w:bCs/>
          <w:sz w:val="21"/>
          <w:szCs w:val="21"/>
        </w:rPr>
        <w:t>.</w:t>
      </w:r>
    </w:p>
    <w:p w14:paraId="33F28B00" w14:textId="77777777" w:rsidR="00C73551" w:rsidRPr="00E75EF4" w:rsidRDefault="00427C19" w:rsidP="005C0E93">
      <w:pPr>
        <w:widowControl w:val="0"/>
        <w:numPr>
          <w:ilvl w:val="0"/>
          <w:numId w:val="32"/>
        </w:numPr>
        <w:overflowPunct w:val="0"/>
        <w:autoSpaceDE w:val="0"/>
        <w:autoSpaceDN w:val="0"/>
        <w:adjustRightInd w:val="0"/>
        <w:contextualSpacing/>
        <w:jc w:val="center"/>
        <w:rPr>
          <w:rFonts w:ascii="Times New Roman" w:hAnsi="Times New Roman" w:cs="Times New Roman"/>
          <w:b/>
          <w:bCs/>
          <w:sz w:val="21"/>
          <w:szCs w:val="21"/>
        </w:rPr>
      </w:pPr>
      <w:r w:rsidRPr="00E75EF4">
        <w:rPr>
          <w:rFonts w:ascii="Times New Roman" w:hAnsi="Times New Roman" w:cs="Times New Roman"/>
          <w:b/>
          <w:bCs/>
          <w:sz w:val="21"/>
          <w:szCs w:val="21"/>
        </w:rPr>
        <w:t xml:space="preserve">Уступка прав требований по договору. </w:t>
      </w:r>
    </w:p>
    <w:p w14:paraId="63B1FD95" w14:textId="6A9343DD" w:rsidR="00022188" w:rsidRPr="00E75EF4" w:rsidRDefault="00022188" w:rsidP="00EA54C0">
      <w:pPr>
        <w:pStyle w:val="a3"/>
        <w:numPr>
          <w:ilvl w:val="0"/>
          <w:numId w:val="39"/>
        </w:numPr>
        <w:tabs>
          <w:tab w:val="left" w:pos="1134"/>
        </w:tabs>
        <w:overflowPunct w:val="0"/>
        <w:autoSpaceDE w:val="0"/>
        <w:autoSpaceDN w:val="0"/>
        <w:adjustRightInd w:val="0"/>
        <w:ind w:left="0" w:firstLine="567"/>
        <w:jc w:val="both"/>
        <w:rPr>
          <w:rFonts w:ascii="Times New Roman" w:eastAsia="Times New Roman" w:hAnsi="Times New Roman" w:cs="Times New Roman"/>
          <w:sz w:val="21"/>
          <w:szCs w:val="21"/>
        </w:rPr>
      </w:pPr>
      <w:r w:rsidRPr="00E75EF4">
        <w:rPr>
          <w:rFonts w:ascii="Times New Roman" w:eastAsia="Times New Roman" w:hAnsi="Times New Roman" w:cs="Times New Roman"/>
          <w:sz w:val="21"/>
          <w:szCs w:val="21"/>
        </w:rPr>
        <w:t xml:space="preserve">Участник долевого строительства вправе </w:t>
      </w:r>
      <w:r w:rsidRPr="00E75EF4">
        <w:rPr>
          <w:rFonts w:ascii="Times New Roman" w:hAnsi="Times New Roman" w:cs="Times New Roman"/>
          <w:bCs/>
          <w:sz w:val="21"/>
          <w:szCs w:val="21"/>
        </w:rPr>
        <w:t>уступить</w:t>
      </w:r>
      <w:r w:rsidRPr="00E75EF4">
        <w:rPr>
          <w:rFonts w:ascii="Times New Roman" w:eastAsia="Times New Roman" w:hAnsi="Times New Roman" w:cs="Times New Roman"/>
          <w:sz w:val="21"/>
          <w:szCs w:val="21"/>
        </w:rPr>
        <w:t xml:space="preserve"> права требования по настояще</w:t>
      </w:r>
      <w:r w:rsidR="0042064C" w:rsidRPr="00E75EF4">
        <w:rPr>
          <w:rFonts w:ascii="Times New Roman" w:eastAsia="Times New Roman" w:hAnsi="Times New Roman" w:cs="Times New Roman"/>
          <w:sz w:val="21"/>
          <w:szCs w:val="21"/>
        </w:rPr>
        <w:t>му Договору третьим лицам</w:t>
      </w:r>
      <w:r w:rsidRPr="00E75EF4">
        <w:rPr>
          <w:rFonts w:ascii="Times New Roman" w:eastAsia="Times New Roman" w:hAnsi="Times New Roman" w:cs="Times New Roman"/>
          <w:sz w:val="21"/>
          <w:szCs w:val="21"/>
        </w:rPr>
        <w:t xml:space="preserve"> после уплаты им Цены договора или одновременно с переводом долга на </w:t>
      </w:r>
      <w:r w:rsidRPr="00E75EF4">
        <w:rPr>
          <w:rFonts w:ascii="Times New Roman" w:hAnsi="Times New Roman" w:cs="Times New Roman"/>
          <w:bCs/>
          <w:sz w:val="21"/>
          <w:szCs w:val="21"/>
        </w:rPr>
        <w:t>нового участника</w:t>
      </w:r>
      <w:r w:rsidRPr="00E75EF4">
        <w:rPr>
          <w:rFonts w:ascii="Times New Roman" w:eastAsia="Times New Roman" w:hAnsi="Times New Roman" w:cs="Times New Roman"/>
          <w:sz w:val="21"/>
          <w:szCs w:val="21"/>
        </w:rPr>
        <w:t xml:space="preserve"> долевого строительства в порядке, </w:t>
      </w:r>
      <w:r w:rsidRPr="00E75EF4">
        <w:rPr>
          <w:rFonts w:ascii="Times New Roman" w:hAnsi="Times New Roman" w:cs="Times New Roman"/>
          <w:bCs/>
          <w:sz w:val="21"/>
          <w:szCs w:val="21"/>
        </w:rPr>
        <w:t>предусмотренном</w:t>
      </w:r>
      <w:r w:rsidRPr="00E75EF4">
        <w:rPr>
          <w:rFonts w:ascii="Times New Roman" w:eastAsia="Times New Roman" w:hAnsi="Times New Roman" w:cs="Times New Roman"/>
          <w:sz w:val="21"/>
          <w:szCs w:val="21"/>
        </w:rPr>
        <w:t xml:space="preserve"> действующим законодательством РФ и настоящим Договором.</w:t>
      </w:r>
      <w:r w:rsidR="00E96B7D" w:rsidRPr="00E75EF4">
        <w:rPr>
          <w:rFonts w:ascii="Times New Roman" w:eastAsia="Times New Roman" w:hAnsi="Times New Roman" w:cs="Times New Roman"/>
          <w:sz w:val="21"/>
          <w:szCs w:val="21"/>
        </w:rPr>
        <w:t xml:space="preserve"> </w:t>
      </w:r>
      <w:r w:rsidRPr="00E75EF4">
        <w:rPr>
          <w:rFonts w:ascii="Times New Roman" w:hAnsi="Times New Roman" w:cs="Times New Roman"/>
          <w:bCs/>
          <w:sz w:val="21"/>
          <w:szCs w:val="21"/>
        </w:rPr>
        <w:t xml:space="preserve">Участник долевого строительства обязуется </w:t>
      </w:r>
      <w:r w:rsidR="00664459" w:rsidRPr="00E75EF4">
        <w:rPr>
          <w:rFonts w:ascii="Times New Roman" w:hAnsi="Times New Roman" w:cs="Times New Roman"/>
          <w:bCs/>
          <w:sz w:val="21"/>
          <w:szCs w:val="21"/>
        </w:rPr>
        <w:t xml:space="preserve">письменно </w:t>
      </w:r>
      <w:r w:rsidRPr="00E75EF4">
        <w:rPr>
          <w:rFonts w:ascii="Times New Roman" w:hAnsi="Times New Roman" w:cs="Times New Roman"/>
          <w:bCs/>
          <w:sz w:val="21"/>
          <w:szCs w:val="21"/>
        </w:rPr>
        <w:t>уведомить об этом Застройщика не м</w:t>
      </w:r>
      <w:r w:rsidR="00BB0E8A" w:rsidRPr="00E75EF4">
        <w:rPr>
          <w:rFonts w:ascii="Times New Roman" w:hAnsi="Times New Roman" w:cs="Times New Roman"/>
          <w:bCs/>
          <w:sz w:val="21"/>
          <w:szCs w:val="21"/>
        </w:rPr>
        <w:t>енее чем за 5 (П</w:t>
      </w:r>
      <w:r w:rsidR="009D5FA9" w:rsidRPr="00E75EF4">
        <w:rPr>
          <w:rFonts w:ascii="Times New Roman" w:hAnsi="Times New Roman" w:cs="Times New Roman"/>
          <w:bCs/>
          <w:sz w:val="21"/>
          <w:szCs w:val="21"/>
        </w:rPr>
        <w:t>ять) рабочих</w:t>
      </w:r>
      <w:r w:rsidRPr="00E75EF4">
        <w:rPr>
          <w:rFonts w:ascii="Times New Roman" w:hAnsi="Times New Roman" w:cs="Times New Roman"/>
          <w:bCs/>
          <w:sz w:val="21"/>
          <w:szCs w:val="21"/>
        </w:rPr>
        <w:t xml:space="preserve"> дней до даты подписания соответствующих документов между Уч</w:t>
      </w:r>
      <w:r w:rsidR="008A03A1" w:rsidRPr="00E75EF4">
        <w:rPr>
          <w:rFonts w:ascii="Times New Roman" w:hAnsi="Times New Roman" w:cs="Times New Roman"/>
          <w:bCs/>
          <w:sz w:val="21"/>
          <w:szCs w:val="21"/>
        </w:rPr>
        <w:t>астником долевого строительства</w:t>
      </w:r>
      <w:r w:rsidRPr="00E75EF4">
        <w:rPr>
          <w:rFonts w:ascii="Times New Roman" w:hAnsi="Times New Roman" w:cs="Times New Roman"/>
          <w:bCs/>
          <w:sz w:val="21"/>
          <w:szCs w:val="21"/>
        </w:rPr>
        <w:t xml:space="preserve"> и третьим лицом (новым участником долевого строительства). </w:t>
      </w:r>
    </w:p>
    <w:p w14:paraId="21AE7414" w14:textId="77777777" w:rsidR="00022188" w:rsidRPr="00E75EF4" w:rsidRDefault="00022188" w:rsidP="00EA54C0">
      <w:pPr>
        <w:pStyle w:val="a3"/>
        <w:numPr>
          <w:ilvl w:val="0"/>
          <w:numId w:val="39"/>
        </w:numPr>
        <w:tabs>
          <w:tab w:val="left" w:pos="1134"/>
        </w:tabs>
        <w:overflowPunct w:val="0"/>
        <w:autoSpaceDE w:val="0"/>
        <w:autoSpaceDN w:val="0"/>
        <w:adjustRightInd w:val="0"/>
        <w:ind w:left="0" w:firstLine="567"/>
        <w:jc w:val="both"/>
        <w:rPr>
          <w:rFonts w:ascii="Times New Roman" w:eastAsia="Times New Roman" w:hAnsi="Times New Roman" w:cs="Times New Roman"/>
          <w:sz w:val="21"/>
          <w:szCs w:val="21"/>
        </w:rPr>
      </w:pPr>
      <w:r w:rsidRPr="00E75EF4">
        <w:rPr>
          <w:rFonts w:ascii="Times New Roman" w:eastAsia="Times New Roman" w:hAnsi="Times New Roman" w:cs="Times New Roman"/>
          <w:sz w:val="21"/>
          <w:szCs w:val="21"/>
        </w:rPr>
        <w:t>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строительства.</w:t>
      </w:r>
    </w:p>
    <w:p w14:paraId="3CA7E0C8" w14:textId="56F61EB7" w:rsidR="00022188" w:rsidRPr="00E75EF4" w:rsidRDefault="00022188" w:rsidP="00EA54C0">
      <w:pPr>
        <w:pStyle w:val="a3"/>
        <w:numPr>
          <w:ilvl w:val="0"/>
          <w:numId w:val="39"/>
        </w:numPr>
        <w:tabs>
          <w:tab w:val="left" w:pos="1134"/>
        </w:tabs>
        <w:overflowPunct w:val="0"/>
        <w:autoSpaceDE w:val="0"/>
        <w:autoSpaceDN w:val="0"/>
        <w:adjustRightInd w:val="0"/>
        <w:ind w:left="0" w:firstLine="567"/>
        <w:jc w:val="both"/>
        <w:rPr>
          <w:rFonts w:ascii="Times New Roman" w:eastAsia="Times New Roman" w:hAnsi="Times New Roman" w:cs="Times New Roman"/>
          <w:sz w:val="21"/>
          <w:szCs w:val="21"/>
        </w:rPr>
      </w:pPr>
      <w:r w:rsidRPr="00E75EF4">
        <w:rPr>
          <w:rFonts w:ascii="Times New Roman" w:eastAsia="Times New Roman" w:hAnsi="Times New Roman" w:cs="Times New Roman"/>
          <w:sz w:val="21"/>
          <w:szCs w:val="21"/>
        </w:rPr>
        <w:lastRenderedPageBreak/>
        <w:t>Соглашение (договор) об уступке права требования подлежит государственной регистрации</w:t>
      </w:r>
      <w:r w:rsidR="008D06AD" w:rsidRPr="00E75EF4">
        <w:rPr>
          <w:rFonts w:ascii="Times New Roman" w:eastAsia="Times New Roman" w:hAnsi="Times New Roman" w:cs="Times New Roman"/>
          <w:sz w:val="21"/>
          <w:szCs w:val="21"/>
        </w:rPr>
        <w:t xml:space="preserve"> </w:t>
      </w:r>
      <w:r w:rsidRPr="00E75EF4">
        <w:rPr>
          <w:rFonts w:ascii="Times New Roman" w:eastAsia="Times New Roman" w:hAnsi="Times New Roman" w:cs="Times New Roman"/>
          <w:sz w:val="21"/>
          <w:szCs w:val="21"/>
        </w:rPr>
        <w:t xml:space="preserve">в </w:t>
      </w:r>
      <w:r w:rsidRPr="00E75EF4">
        <w:rPr>
          <w:rFonts w:ascii="Times New Roman" w:hAnsi="Times New Roman" w:cs="Times New Roman"/>
          <w:bCs/>
          <w:sz w:val="21"/>
          <w:szCs w:val="21"/>
        </w:rPr>
        <w:t>органе, осуществляющем</w:t>
      </w:r>
      <w:r w:rsidRPr="00E75EF4">
        <w:rPr>
          <w:rFonts w:ascii="Times New Roman" w:eastAsia="Times New Roman" w:hAnsi="Times New Roman" w:cs="Times New Roman"/>
          <w:sz w:val="21"/>
          <w:szCs w:val="21"/>
        </w:rPr>
        <w:t xml:space="preserve"> государственную регистрацию прав на недвижимо</w:t>
      </w:r>
      <w:r w:rsidR="008678C9" w:rsidRPr="00E75EF4">
        <w:rPr>
          <w:rFonts w:ascii="Times New Roman" w:eastAsia="Times New Roman" w:hAnsi="Times New Roman" w:cs="Times New Roman"/>
          <w:sz w:val="21"/>
          <w:szCs w:val="21"/>
        </w:rPr>
        <w:t>сть</w:t>
      </w:r>
      <w:r w:rsidRPr="00E75EF4">
        <w:rPr>
          <w:rFonts w:ascii="Times New Roman" w:hAnsi="Times New Roman" w:cs="Times New Roman"/>
          <w:bCs/>
          <w:sz w:val="21"/>
          <w:szCs w:val="21"/>
        </w:rPr>
        <w:t xml:space="preserve"> </w:t>
      </w:r>
      <w:r w:rsidR="00CB3A1A" w:rsidRPr="00E75EF4">
        <w:rPr>
          <w:rFonts w:ascii="Times New Roman" w:hAnsi="Times New Roman" w:cs="Times New Roman"/>
          <w:bCs/>
          <w:sz w:val="21"/>
          <w:szCs w:val="21"/>
        </w:rPr>
        <w:t xml:space="preserve">в </w:t>
      </w:r>
      <w:r w:rsidRPr="00E75EF4">
        <w:rPr>
          <w:rFonts w:ascii="Times New Roman" w:hAnsi="Times New Roman" w:cs="Times New Roman"/>
          <w:bCs/>
          <w:sz w:val="21"/>
          <w:szCs w:val="21"/>
        </w:rPr>
        <w:t>порядке, предусмотренном действующим законодательством РФ</w:t>
      </w:r>
      <w:r w:rsidRPr="00E75EF4">
        <w:rPr>
          <w:rFonts w:ascii="Times New Roman" w:eastAsia="Times New Roman" w:hAnsi="Times New Roman" w:cs="Times New Roman"/>
          <w:sz w:val="21"/>
          <w:szCs w:val="21"/>
        </w:rPr>
        <w:t>.</w:t>
      </w:r>
    </w:p>
    <w:p w14:paraId="699A1611" w14:textId="0CD6B2EE" w:rsidR="00E96B7D" w:rsidRPr="00E75EF4" w:rsidRDefault="00022188" w:rsidP="00EA54C0">
      <w:pPr>
        <w:pStyle w:val="a3"/>
        <w:numPr>
          <w:ilvl w:val="0"/>
          <w:numId w:val="39"/>
        </w:numPr>
        <w:tabs>
          <w:tab w:val="left" w:pos="1134"/>
        </w:tabs>
        <w:overflowPunct w:val="0"/>
        <w:autoSpaceDE w:val="0"/>
        <w:autoSpaceDN w:val="0"/>
        <w:adjustRightInd w:val="0"/>
        <w:ind w:left="0" w:firstLine="567"/>
        <w:jc w:val="both"/>
        <w:rPr>
          <w:rFonts w:ascii="Times New Roman" w:hAnsi="Times New Roman" w:cs="Times New Roman"/>
          <w:bCs/>
          <w:sz w:val="21"/>
          <w:szCs w:val="21"/>
        </w:rPr>
      </w:pPr>
      <w:r w:rsidRPr="00E75EF4">
        <w:rPr>
          <w:rFonts w:ascii="Times New Roman" w:hAnsi="Times New Roman" w:cs="Times New Roman"/>
          <w:bCs/>
          <w:sz w:val="21"/>
          <w:szCs w:val="21"/>
        </w:rPr>
        <w:t>Участник долевого строительства самостоятельно несет расходы по составлению Соглашения (договора) об уступке прав требований, а также его государственной регистрации в органе, осуществляющем государственный кадастровый учет недвижимости и государственную регистрацию прав на недвижимо</w:t>
      </w:r>
      <w:r w:rsidR="00E96B7D" w:rsidRPr="00E75EF4">
        <w:rPr>
          <w:rFonts w:ascii="Times New Roman" w:hAnsi="Times New Roman" w:cs="Times New Roman"/>
          <w:bCs/>
          <w:sz w:val="21"/>
          <w:szCs w:val="21"/>
        </w:rPr>
        <w:t>сть</w:t>
      </w:r>
      <w:r w:rsidRPr="00E75EF4">
        <w:rPr>
          <w:rFonts w:ascii="Times New Roman" w:hAnsi="Times New Roman" w:cs="Times New Roman"/>
          <w:bCs/>
          <w:sz w:val="21"/>
          <w:szCs w:val="21"/>
        </w:rPr>
        <w:t>.</w:t>
      </w:r>
    </w:p>
    <w:p w14:paraId="15063124" w14:textId="269E0A63" w:rsidR="001B55EE" w:rsidRPr="00E75EF4" w:rsidRDefault="00022188" w:rsidP="001B55EE">
      <w:pPr>
        <w:pStyle w:val="a3"/>
        <w:numPr>
          <w:ilvl w:val="0"/>
          <w:numId w:val="39"/>
        </w:numPr>
        <w:tabs>
          <w:tab w:val="left" w:pos="1134"/>
        </w:tabs>
        <w:overflowPunct w:val="0"/>
        <w:autoSpaceDE w:val="0"/>
        <w:autoSpaceDN w:val="0"/>
        <w:adjustRightInd w:val="0"/>
        <w:ind w:left="0" w:firstLine="567"/>
        <w:jc w:val="both"/>
        <w:rPr>
          <w:rFonts w:ascii="Times New Roman" w:hAnsi="Times New Roman" w:cs="Times New Roman"/>
          <w:bCs/>
          <w:sz w:val="21"/>
          <w:szCs w:val="21"/>
        </w:rPr>
      </w:pPr>
      <w:r w:rsidRPr="00E75EF4">
        <w:rPr>
          <w:rFonts w:ascii="Times New Roman" w:hAnsi="Times New Roman" w:cs="Times New Roman"/>
          <w:bCs/>
          <w:sz w:val="21"/>
          <w:szCs w:val="21"/>
        </w:rPr>
        <w:t>В течение 5 (Пяти) рабочих дней с даты государственной регистрации Соглашения (договора) об уступке прав требований Участник долевого строительства обязан предоставить Застройщику подлинный экземпляр Соглашения (договора) об уступке прав требований со штампом регистрирующего органа, а также уведомить Эскроу-агента в письменной форме</w:t>
      </w:r>
      <w:r w:rsidR="00AC072C" w:rsidRPr="00E75EF4">
        <w:rPr>
          <w:rFonts w:ascii="Times New Roman" w:eastAsia="Times New Roman" w:hAnsi="Times New Roman" w:cs="Times New Roman"/>
          <w:sz w:val="21"/>
          <w:szCs w:val="21"/>
        </w:rPr>
        <w:t xml:space="preserve">. </w:t>
      </w:r>
    </w:p>
    <w:p w14:paraId="18014FDC" w14:textId="77777777" w:rsidR="00E75EF4" w:rsidRPr="00E75EF4" w:rsidRDefault="00E75EF4" w:rsidP="00E75EF4">
      <w:pPr>
        <w:pStyle w:val="a3"/>
        <w:tabs>
          <w:tab w:val="left" w:pos="1134"/>
        </w:tabs>
        <w:overflowPunct w:val="0"/>
        <w:autoSpaceDE w:val="0"/>
        <w:autoSpaceDN w:val="0"/>
        <w:adjustRightInd w:val="0"/>
        <w:ind w:left="567"/>
        <w:jc w:val="both"/>
        <w:rPr>
          <w:rFonts w:ascii="Times New Roman" w:hAnsi="Times New Roman" w:cs="Times New Roman"/>
          <w:bCs/>
          <w:sz w:val="21"/>
          <w:szCs w:val="21"/>
        </w:rPr>
      </w:pPr>
    </w:p>
    <w:p w14:paraId="5F1C505D" w14:textId="67F49B9F" w:rsidR="0029322D" w:rsidRPr="00E75EF4" w:rsidRDefault="0040638A" w:rsidP="001B30A0">
      <w:pPr>
        <w:widowControl w:val="0"/>
        <w:tabs>
          <w:tab w:val="left" w:pos="1134"/>
        </w:tabs>
        <w:overflowPunct w:val="0"/>
        <w:autoSpaceDE w:val="0"/>
        <w:autoSpaceDN w:val="0"/>
        <w:adjustRightInd w:val="0"/>
        <w:spacing w:line="213" w:lineRule="auto"/>
        <w:jc w:val="center"/>
        <w:rPr>
          <w:rFonts w:ascii="Times New Roman" w:hAnsi="Times New Roman" w:cs="Times New Roman"/>
          <w:b/>
          <w:bCs/>
          <w:sz w:val="21"/>
          <w:szCs w:val="21"/>
        </w:rPr>
      </w:pPr>
      <w:r w:rsidRPr="00E75EF4">
        <w:rPr>
          <w:rFonts w:ascii="Times New Roman" w:hAnsi="Times New Roman" w:cs="Times New Roman"/>
          <w:b/>
          <w:sz w:val="21"/>
          <w:szCs w:val="21"/>
        </w:rPr>
        <w:t xml:space="preserve">14. </w:t>
      </w:r>
      <w:r w:rsidR="00B37E8F" w:rsidRPr="00E75EF4">
        <w:rPr>
          <w:rFonts w:ascii="Times New Roman" w:hAnsi="Times New Roman" w:cs="Times New Roman"/>
          <w:b/>
          <w:bCs/>
          <w:sz w:val="21"/>
          <w:szCs w:val="21"/>
        </w:rPr>
        <w:t>Заключительные положения</w:t>
      </w:r>
    </w:p>
    <w:p w14:paraId="5C43F57F" w14:textId="4616AC1C" w:rsidR="00022188" w:rsidRPr="00E75EF4" w:rsidRDefault="00022188" w:rsidP="00EA54C0">
      <w:pPr>
        <w:pStyle w:val="a3"/>
        <w:numPr>
          <w:ilvl w:val="0"/>
          <w:numId w:val="40"/>
        </w:numPr>
        <w:tabs>
          <w:tab w:val="left" w:pos="1134"/>
        </w:tabs>
        <w:overflowPunct w:val="0"/>
        <w:autoSpaceDE w:val="0"/>
        <w:autoSpaceDN w:val="0"/>
        <w:adjustRightInd w:val="0"/>
        <w:ind w:left="0" w:firstLine="567"/>
        <w:jc w:val="both"/>
        <w:rPr>
          <w:rFonts w:ascii="Times New Roman" w:hAnsi="Times New Roman" w:cs="Times New Roman"/>
          <w:bCs/>
          <w:sz w:val="21"/>
          <w:szCs w:val="21"/>
        </w:rPr>
      </w:pPr>
      <w:r w:rsidRPr="00E75EF4">
        <w:rPr>
          <w:rFonts w:ascii="Times New Roman" w:hAnsi="Times New Roman" w:cs="Times New Roman"/>
          <w:bCs/>
          <w:sz w:val="21"/>
          <w:szCs w:val="21"/>
        </w:rPr>
        <w:t>Расходы, связанные с государственной регистрацией настоящего Договора в органах, осуществляющих государственный кадастровый учет недвижимости и государственную регистрацию прав на недвижимо</w:t>
      </w:r>
      <w:r w:rsidR="00E96B7D" w:rsidRPr="00E75EF4">
        <w:rPr>
          <w:rFonts w:ascii="Times New Roman" w:hAnsi="Times New Roman" w:cs="Times New Roman"/>
          <w:bCs/>
          <w:sz w:val="21"/>
          <w:szCs w:val="21"/>
        </w:rPr>
        <w:t>сть</w:t>
      </w:r>
      <w:r w:rsidRPr="00E75EF4">
        <w:rPr>
          <w:rFonts w:ascii="Times New Roman" w:hAnsi="Times New Roman" w:cs="Times New Roman"/>
          <w:bCs/>
          <w:sz w:val="21"/>
          <w:szCs w:val="21"/>
        </w:rPr>
        <w:t>, уплачиваются Сторонами в соответствии с действующим законодательством РФ.</w:t>
      </w:r>
    </w:p>
    <w:p w14:paraId="362DF0B0" w14:textId="54E04527" w:rsidR="00022188" w:rsidRPr="00E75EF4" w:rsidRDefault="00022188" w:rsidP="00EA54C0">
      <w:pPr>
        <w:pStyle w:val="a3"/>
        <w:numPr>
          <w:ilvl w:val="0"/>
          <w:numId w:val="40"/>
        </w:numPr>
        <w:tabs>
          <w:tab w:val="left" w:pos="1134"/>
        </w:tabs>
        <w:overflowPunct w:val="0"/>
        <w:autoSpaceDE w:val="0"/>
        <w:autoSpaceDN w:val="0"/>
        <w:adjustRightInd w:val="0"/>
        <w:ind w:left="0" w:firstLine="567"/>
        <w:jc w:val="both"/>
        <w:rPr>
          <w:rFonts w:ascii="Times New Roman" w:hAnsi="Times New Roman" w:cs="Times New Roman"/>
          <w:bCs/>
          <w:sz w:val="21"/>
          <w:szCs w:val="21"/>
        </w:rPr>
      </w:pPr>
      <w:r w:rsidRPr="00E75EF4">
        <w:rPr>
          <w:rFonts w:ascii="Times New Roman" w:hAnsi="Times New Roman" w:cs="Times New Roman"/>
          <w:bCs/>
          <w:sz w:val="21"/>
          <w:szCs w:val="21"/>
        </w:rPr>
        <w:t xml:space="preserve"> В случае перемены адреса, телефона, фамилии, иных данных, первоначально указанных</w:t>
      </w:r>
      <w:r w:rsidR="008D06AD" w:rsidRPr="00E75EF4">
        <w:rPr>
          <w:rFonts w:ascii="Times New Roman" w:hAnsi="Times New Roman" w:cs="Times New Roman"/>
          <w:bCs/>
          <w:sz w:val="21"/>
          <w:szCs w:val="21"/>
        </w:rPr>
        <w:t xml:space="preserve"> </w:t>
      </w:r>
      <w:r w:rsidRPr="00E75EF4">
        <w:rPr>
          <w:rFonts w:ascii="Times New Roman" w:hAnsi="Times New Roman" w:cs="Times New Roman"/>
          <w:bCs/>
          <w:sz w:val="21"/>
          <w:szCs w:val="21"/>
        </w:rPr>
        <w:t xml:space="preserve">в настоящем Договоре, Участник долевого строительства обязан в течение 5 (пяти) рабочих дней с момента таких изменений уведомить об этом Застройщика в письменной форме. </w:t>
      </w:r>
    </w:p>
    <w:p w14:paraId="1B776AD4" w14:textId="5E816F77" w:rsidR="00022188" w:rsidRPr="00E75EF4" w:rsidRDefault="00022188" w:rsidP="00EA54C0">
      <w:pPr>
        <w:pStyle w:val="a3"/>
        <w:numPr>
          <w:ilvl w:val="0"/>
          <w:numId w:val="40"/>
        </w:numPr>
        <w:tabs>
          <w:tab w:val="left" w:pos="1134"/>
        </w:tabs>
        <w:overflowPunct w:val="0"/>
        <w:autoSpaceDE w:val="0"/>
        <w:autoSpaceDN w:val="0"/>
        <w:adjustRightInd w:val="0"/>
        <w:ind w:left="0" w:firstLine="567"/>
        <w:jc w:val="both"/>
        <w:rPr>
          <w:rFonts w:ascii="Times New Roman" w:hAnsi="Times New Roman" w:cs="Times New Roman"/>
          <w:bCs/>
          <w:sz w:val="21"/>
          <w:szCs w:val="21"/>
        </w:rPr>
      </w:pPr>
      <w:r w:rsidRPr="00E75EF4">
        <w:rPr>
          <w:rFonts w:ascii="Times New Roman" w:hAnsi="Times New Roman" w:cs="Times New Roman"/>
          <w:bCs/>
          <w:sz w:val="21"/>
          <w:szCs w:val="21"/>
        </w:rPr>
        <w:t xml:space="preserve"> Все письменные уведомления, в том числе претензии, если они не были вручены Стороне лично, подлежат направлению Стороне заказным письмом с уведомлением о вручении по адресу, указанному в р</w:t>
      </w:r>
      <w:r w:rsidR="00E75EF4" w:rsidRPr="00E75EF4">
        <w:rPr>
          <w:rFonts w:ascii="Times New Roman" w:hAnsi="Times New Roman" w:cs="Times New Roman"/>
          <w:bCs/>
          <w:sz w:val="21"/>
          <w:szCs w:val="21"/>
        </w:rPr>
        <w:t>азделе </w:t>
      </w:r>
      <w:r w:rsidRPr="00E75EF4">
        <w:rPr>
          <w:rFonts w:ascii="Times New Roman" w:hAnsi="Times New Roman" w:cs="Times New Roman"/>
          <w:bCs/>
          <w:sz w:val="21"/>
          <w:szCs w:val="21"/>
        </w:rPr>
        <w:t xml:space="preserve">15 настоящего Договора. </w:t>
      </w:r>
    </w:p>
    <w:p w14:paraId="309AF0A5" w14:textId="264935C2" w:rsidR="00525387" w:rsidRPr="00E75EF4" w:rsidRDefault="00525387" w:rsidP="00525387">
      <w:pPr>
        <w:pStyle w:val="a3"/>
        <w:tabs>
          <w:tab w:val="left" w:pos="1134"/>
        </w:tabs>
        <w:overflowPunct w:val="0"/>
        <w:autoSpaceDE w:val="0"/>
        <w:autoSpaceDN w:val="0"/>
        <w:adjustRightInd w:val="0"/>
        <w:ind w:left="0" w:firstLine="567"/>
        <w:jc w:val="both"/>
        <w:rPr>
          <w:rFonts w:ascii="Times New Roman" w:hAnsi="Times New Roman" w:cs="Times New Roman"/>
          <w:bCs/>
          <w:sz w:val="21"/>
          <w:szCs w:val="21"/>
        </w:rPr>
      </w:pPr>
      <w:r w:rsidRPr="00E75EF4">
        <w:rPr>
          <w:rFonts w:ascii="Times New Roman" w:hAnsi="Times New Roman" w:cs="Times New Roman"/>
          <w:sz w:val="21"/>
          <w:szCs w:val="21"/>
        </w:rPr>
        <w:t>Стороны договорились о том, что сообщ</w:t>
      </w:r>
      <w:r w:rsidR="00606571" w:rsidRPr="00E75EF4">
        <w:rPr>
          <w:rFonts w:ascii="Times New Roman" w:hAnsi="Times New Roman" w:cs="Times New Roman"/>
          <w:sz w:val="21"/>
          <w:szCs w:val="21"/>
        </w:rPr>
        <w:t>ения/уведомления по настоящему д</w:t>
      </w:r>
      <w:r w:rsidR="009A4197" w:rsidRPr="00E75EF4">
        <w:rPr>
          <w:rFonts w:ascii="Times New Roman" w:hAnsi="Times New Roman" w:cs="Times New Roman"/>
          <w:sz w:val="21"/>
          <w:szCs w:val="21"/>
        </w:rPr>
        <w:t>оговору</w:t>
      </w:r>
      <w:r w:rsidRPr="00E75EF4">
        <w:rPr>
          <w:rFonts w:ascii="Times New Roman" w:hAnsi="Times New Roman" w:cs="Times New Roman"/>
          <w:sz w:val="21"/>
          <w:szCs w:val="21"/>
        </w:rPr>
        <w:t xml:space="preserve"> </w:t>
      </w:r>
      <w:r w:rsidR="002F132F" w:rsidRPr="00E75EF4">
        <w:rPr>
          <w:rFonts w:ascii="Times New Roman" w:hAnsi="Times New Roman" w:cs="Times New Roman"/>
          <w:sz w:val="21"/>
          <w:szCs w:val="21"/>
        </w:rPr>
        <w:t xml:space="preserve">о наличии просрочки внесения платежей в установленный Договором период и </w:t>
      </w:r>
      <w:r w:rsidRPr="00E75EF4">
        <w:rPr>
          <w:rFonts w:ascii="Times New Roman" w:hAnsi="Times New Roman" w:cs="Times New Roman"/>
          <w:sz w:val="21"/>
          <w:szCs w:val="21"/>
        </w:rPr>
        <w:t xml:space="preserve">об устранении </w:t>
      </w:r>
      <w:r w:rsidR="002F132F" w:rsidRPr="00E75EF4">
        <w:rPr>
          <w:rFonts w:ascii="Times New Roman" w:hAnsi="Times New Roman" w:cs="Times New Roman"/>
          <w:sz w:val="21"/>
          <w:szCs w:val="21"/>
        </w:rPr>
        <w:t xml:space="preserve">Застройщиком выявленных </w:t>
      </w:r>
      <w:r w:rsidRPr="00E75EF4">
        <w:rPr>
          <w:rFonts w:ascii="Times New Roman" w:hAnsi="Times New Roman" w:cs="Times New Roman"/>
          <w:sz w:val="21"/>
          <w:szCs w:val="21"/>
        </w:rPr>
        <w:t>за</w:t>
      </w:r>
      <w:r w:rsidR="009A4197" w:rsidRPr="00E75EF4">
        <w:rPr>
          <w:rFonts w:ascii="Times New Roman" w:hAnsi="Times New Roman" w:cs="Times New Roman"/>
          <w:sz w:val="21"/>
          <w:szCs w:val="21"/>
        </w:rPr>
        <w:t>мечаний</w:t>
      </w:r>
      <w:r w:rsidRPr="00E75EF4">
        <w:rPr>
          <w:rFonts w:ascii="Times New Roman" w:hAnsi="Times New Roman" w:cs="Times New Roman"/>
          <w:sz w:val="21"/>
          <w:szCs w:val="21"/>
        </w:rPr>
        <w:t xml:space="preserve"> могут быть направлены Застройщиком Участнику долевого строительства посредством электронной почты, а также посредством отправки СМС-сообщений на номер телефона Участника долевого строительства</w:t>
      </w:r>
      <w:r w:rsidR="00606571" w:rsidRPr="00E75EF4">
        <w:rPr>
          <w:rFonts w:ascii="Times New Roman" w:hAnsi="Times New Roman" w:cs="Times New Roman"/>
          <w:sz w:val="21"/>
          <w:szCs w:val="21"/>
        </w:rPr>
        <w:t>, указанные в разделе 15 настоящего д</w:t>
      </w:r>
      <w:r w:rsidR="009A4197" w:rsidRPr="00E75EF4">
        <w:rPr>
          <w:rFonts w:ascii="Times New Roman" w:hAnsi="Times New Roman" w:cs="Times New Roman"/>
          <w:sz w:val="21"/>
          <w:szCs w:val="21"/>
        </w:rPr>
        <w:t>оговора.</w:t>
      </w:r>
    </w:p>
    <w:p w14:paraId="5178635F" w14:textId="77777777" w:rsidR="00D14AC4" w:rsidRPr="00E75EF4" w:rsidRDefault="00D14AC4" w:rsidP="00EA54C0">
      <w:pPr>
        <w:pStyle w:val="a3"/>
        <w:numPr>
          <w:ilvl w:val="0"/>
          <w:numId w:val="40"/>
        </w:numPr>
        <w:tabs>
          <w:tab w:val="left" w:pos="1134"/>
        </w:tabs>
        <w:overflowPunct w:val="0"/>
        <w:autoSpaceDE w:val="0"/>
        <w:autoSpaceDN w:val="0"/>
        <w:adjustRightInd w:val="0"/>
        <w:ind w:left="0" w:firstLine="567"/>
        <w:jc w:val="both"/>
        <w:rPr>
          <w:rFonts w:ascii="Times New Roman" w:hAnsi="Times New Roman" w:cs="Times New Roman"/>
          <w:bCs/>
          <w:sz w:val="21"/>
          <w:szCs w:val="21"/>
        </w:rPr>
      </w:pPr>
      <w:r w:rsidRPr="00E75EF4">
        <w:rPr>
          <w:rFonts w:ascii="Times New Roman" w:hAnsi="Times New Roman" w:cs="Times New Roman"/>
          <w:bCs/>
          <w:sz w:val="21"/>
          <w:szCs w:val="21"/>
        </w:rPr>
        <w:t xml:space="preserve">Подписанием настоящего договора Участник долевого строительства уведомлен и выражает свое согласие: </w:t>
      </w:r>
    </w:p>
    <w:p w14:paraId="4F4A0727" w14:textId="3AF46A12" w:rsidR="00022188" w:rsidRPr="00E75EF4" w:rsidRDefault="009A1E0C" w:rsidP="00D14AC4">
      <w:pPr>
        <w:pStyle w:val="a3"/>
        <w:tabs>
          <w:tab w:val="left" w:pos="1134"/>
        </w:tabs>
        <w:overflowPunct w:val="0"/>
        <w:autoSpaceDE w:val="0"/>
        <w:autoSpaceDN w:val="0"/>
        <w:adjustRightInd w:val="0"/>
        <w:ind w:left="0" w:firstLine="567"/>
        <w:jc w:val="both"/>
        <w:rPr>
          <w:rFonts w:ascii="Times New Roman" w:hAnsi="Times New Roman" w:cs="Times New Roman"/>
          <w:bCs/>
          <w:sz w:val="21"/>
          <w:szCs w:val="21"/>
        </w:rPr>
      </w:pPr>
      <w:r w:rsidRPr="00E75EF4">
        <w:rPr>
          <w:rFonts w:ascii="Times New Roman" w:hAnsi="Times New Roman" w:cs="Times New Roman"/>
          <w:bCs/>
          <w:sz w:val="21"/>
          <w:szCs w:val="21"/>
        </w:rPr>
        <w:t>14.</w:t>
      </w:r>
      <w:r w:rsidR="00A53ED5" w:rsidRPr="00E75EF4">
        <w:rPr>
          <w:rFonts w:ascii="Times New Roman" w:hAnsi="Times New Roman" w:cs="Times New Roman"/>
          <w:bCs/>
          <w:sz w:val="21"/>
          <w:szCs w:val="21"/>
        </w:rPr>
        <w:t>4</w:t>
      </w:r>
      <w:r w:rsidRPr="00E75EF4">
        <w:rPr>
          <w:rFonts w:ascii="Times New Roman" w:hAnsi="Times New Roman" w:cs="Times New Roman"/>
          <w:bCs/>
          <w:sz w:val="21"/>
          <w:szCs w:val="21"/>
        </w:rPr>
        <w:t>.1</w:t>
      </w:r>
      <w:r w:rsidR="005C4AA5" w:rsidRPr="00E75EF4">
        <w:rPr>
          <w:rFonts w:ascii="Times New Roman" w:hAnsi="Times New Roman" w:cs="Times New Roman"/>
          <w:bCs/>
          <w:sz w:val="21"/>
          <w:szCs w:val="21"/>
        </w:rPr>
        <w:t xml:space="preserve"> Н</w:t>
      </w:r>
      <w:r w:rsidR="00D14AC4" w:rsidRPr="00E75EF4">
        <w:rPr>
          <w:rFonts w:ascii="Times New Roman" w:hAnsi="Times New Roman" w:cs="Times New Roman"/>
          <w:bCs/>
          <w:sz w:val="21"/>
          <w:szCs w:val="21"/>
        </w:rPr>
        <w:t xml:space="preserve">а изменение земельного участка </w:t>
      </w:r>
      <w:r w:rsidR="00022188" w:rsidRPr="00E75EF4">
        <w:rPr>
          <w:rFonts w:ascii="Times New Roman" w:hAnsi="Times New Roman" w:cs="Times New Roman"/>
          <w:bCs/>
          <w:sz w:val="21"/>
          <w:szCs w:val="21"/>
        </w:rPr>
        <w:t>(в том числе путем присоединения иного земельного участка, выделения земельного участка</w:t>
      </w:r>
      <w:r w:rsidR="004937F5" w:rsidRPr="00E75EF4">
        <w:rPr>
          <w:rFonts w:ascii="Times New Roman" w:hAnsi="Times New Roman" w:cs="Times New Roman"/>
          <w:bCs/>
          <w:sz w:val="21"/>
          <w:szCs w:val="21"/>
        </w:rPr>
        <w:t>, перераспределение, раздел, уточнение границ земельного участка</w:t>
      </w:r>
      <w:r w:rsidR="00022188" w:rsidRPr="00E75EF4">
        <w:rPr>
          <w:rFonts w:ascii="Times New Roman" w:hAnsi="Times New Roman" w:cs="Times New Roman"/>
          <w:bCs/>
          <w:sz w:val="21"/>
          <w:szCs w:val="21"/>
        </w:rPr>
        <w:t xml:space="preserve">) </w:t>
      </w:r>
      <w:r w:rsidR="00D14AC4" w:rsidRPr="00E75EF4">
        <w:rPr>
          <w:rFonts w:ascii="Times New Roman" w:hAnsi="Times New Roman" w:cs="Times New Roman"/>
          <w:bCs/>
          <w:sz w:val="21"/>
          <w:szCs w:val="21"/>
        </w:rPr>
        <w:t xml:space="preserve">под Объектом капитального строительства с последующей возможностью оформления прав Застройщика на вновь </w:t>
      </w:r>
      <w:r w:rsidR="00360FA5" w:rsidRPr="00E75EF4">
        <w:rPr>
          <w:rFonts w:ascii="Times New Roman" w:hAnsi="Times New Roman" w:cs="Times New Roman"/>
          <w:bCs/>
          <w:sz w:val="21"/>
          <w:szCs w:val="21"/>
        </w:rPr>
        <w:t xml:space="preserve">образованные земельные участки, при этом площадь земельного участка может быть увеличена или уменьшена. </w:t>
      </w:r>
      <w:r w:rsidR="00360FA5" w:rsidRPr="00E75EF4">
        <w:rPr>
          <w:rFonts w:ascii="Times New Roman" w:hAnsi="Times New Roman" w:cs="Times New Roman"/>
          <w:sz w:val="21"/>
          <w:szCs w:val="21"/>
        </w:rPr>
        <w:t xml:space="preserve">Участник долевого строительства дает своё согласие на замену предмета залога (земельного участка) на земельный участок, возникший в результате межевания </w:t>
      </w:r>
      <w:r w:rsidR="005035FE" w:rsidRPr="00E75EF4">
        <w:rPr>
          <w:rFonts w:ascii="Times New Roman" w:hAnsi="Times New Roman" w:cs="Times New Roman"/>
          <w:sz w:val="21"/>
          <w:szCs w:val="21"/>
        </w:rPr>
        <w:t xml:space="preserve">и постановки на кадастровый учет. Участник долевого строительства уведомлен и согласен </w:t>
      </w:r>
      <w:r w:rsidR="005B4102" w:rsidRPr="00E75EF4">
        <w:rPr>
          <w:rFonts w:ascii="Times New Roman" w:hAnsi="Times New Roman" w:cs="Times New Roman"/>
          <w:sz w:val="21"/>
          <w:szCs w:val="21"/>
        </w:rPr>
        <w:t xml:space="preserve">с тем, что разрешенное использование земельного участка под Объектом капитального строительства может быть изменено и с тем, что права Застройщика на земельный участок </w:t>
      </w:r>
      <w:r w:rsidR="00AC30F6" w:rsidRPr="00E75EF4">
        <w:rPr>
          <w:rFonts w:ascii="Times New Roman" w:hAnsi="Times New Roman" w:cs="Times New Roman"/>
          <w:sz w:val="21"/>
          <w:szCs w:val="21"/>
        </w:rPr>
        <w:t>под Объектом капитального строительства</w:t>
      </w:r>
      <w:r w:rsidR="004937F5" w:rsidRPr="00E75EF4">
        <w:rPr>
          <w:rFonts w:ascii="Times New Roman" w:hAnsi="Times New Roman" w:cs="Times New Roman"/>
          <w:bCs/>
          <w:sz w:val="21"/>
          <w:szCs w:val="21"/>
        </w:rPr>
        <w:t xml:space="preserve"> могут быть переданы </w:t>
      </w:r>
      <w:r w:rsidR="00AC30F6" w:rsidRPr="00E75EF4">
        <w:rPr>
          <w:rFonts w:ascii="Times New Roman" w:hAnsi="Times New Roman" w:cs="Times New Roman"/>
          <w:bCs/>
          <w:sz w:val="21"/>
          <w:szCs w:val="21"/>
        </w:rPr>
        <w:t xml:space="preserve">в залог третьим лицам. </w:t>
      </w:r>
      <w:r w:rsidR="00D14AC4" w:rsidRPr="00E75EF4">
        <w:rPr>
          <w:rFonts w:ascii="Times New Roman" w:hAnsi="Times New Roman" w:cs="Times New Roman"/>
          <w:bCs/>
          <w:sz w:val="21"/>
          <w:szCs w:val="21"/>
        </w:rPr>
        <w:t>Участник долевого строительства соглашается с тем, что изменение земельного участка, указанн</w:t>
      </w:r>
      <w:r w:rsidR="00DB74E9" w:rsidRPr="00E75EF4">
        <w:rPr>
          <w:rFonts w:ascii="Times New Roman" w:hAnsi="Times New Roman" w:cs="Times New Roman"/>
          <w:bCs/>
          <w:sz w:val="21"/>
          <w:szCs w:val="21"/>
        </w:rPr>
        <w:t xml:space="preserve">ого в </w:t>
      </w:r>
      <w:proofErr w:type="spellStart"/>
      <w:r w:rsidR="00DB74E9" w:rsidRPr="00E75EF4">
        <w:rPr>
          <w:rFonts w:ascii="Times New Roman" w:hAnsi="Times New Roman" w:cs="Times New Roman"/>
          <w:bCs/>
          <w:sz w:val="21"/>
          <w:szCs w:val="21"/>
        </w:rPr>
        <w:t>п.п</w:t>
      </w:r>
      <w:proofErr w:type="spellEnd"/>
      <w:r w:rsidR="00DB74E9" w:rsidRPr="00E75EF4">
        <w:rPr>
          <w:rFonts w:ascii="Times New Roman" w:hAnsi="Times New Roman" w:cs="Times New Roman"/>
          <w:bCs/>
          <w:sz w:val="21"/>
          <w:szCs w:val="21"/>
        </w:rPr>
        <w:t>. 1.1, 1.2</w:t>
      </w:r>
      <w:r w:rsidR="000F5E69" w:rsidRPr="00E75EF4">
        <w:rPr>
          <w:rFonts w:ascii="Times New Roman" w:hAnsi="Times New Roman" w:cs="Times New Roman"/>
          <w:bCs/>
          <w:sz w:val="21"/>
          <w:szCs w:val="21"/>
        </w:rPr>
        <w:t xml:space="preserve"> настоящего Д</w:t>
      </w:r>
      <w:r w:rsidR="00D14AC4" w:rsidRPr="00E75EF4">
        <w:rPr>
          <w:rFonts w:ascii="Times New Roman" w:hAnsi="Times New Roman" w:cs="Times New Roman"/>
          <w:bCs/>
          <w:sz w:val="21"/>
          <w:szCs w:val="21"/>
        </w:rPr>
        <w:t xml:space="preserve">оговора, не является существенным изменением проектной документации и характеристик Объекта капитального строительства и не влияет на его объем прав и обязанностей по договору. </w:t>
      </w:r>
      <w:r w:rsidR="006E4F5F" w:rsidRPr="00E75EF4">
        <w:rPr>
          <w:rFonts w:ascii="Times New Roman" w:hAnsi="Times New Roman" w:cs="Times New Roman"/>
          <w:bCs/>
          <w:sz w:val="21"/>
          <w:szCs w:val="21"/>
        </w:rPr>
        <w:t>Получение согласия Участника дол</w:t>
      </w:r>
      <w:r w:rsidR="004937F5" w:rsidRPr="00E75EF4">
        <w:rPr>
          <w:rFonts w:ascii="Times New Roman" w:hAnsi="Times New Roman" w:cs="Times New Roman"/>
          <w:bCs/>
          <w:sz w:val="21"/>
          <w:szCs w:val="21"/>
        </w:rPr>
        <w:t>евого строительства на преобразование</w:t>
      </w:r>
      <w:r w:rsidR="006E4F5F" w:rsidRPr="00E75EF4">
        <w:rPr>
          <w:rFonts w:ascii="Times New Roman" w:hAnsi="Times New Roman" w:cs="Times New Roman"/>
          <w:bCs/>
          <w:sz w:val="21"/>
          <w:szCs w:val="21"/>
        </w:rPr>
        <w:t xml:space="preserve"> земельного участка в какой-либо форме не требуется</w:t>
      </w:r>
      <w:r w:rsidR="005C4AA5" w:rsidRPr="00E75EF4">
        <w:rPr>
          <w:rFonts w:ascii="Times New Roman" w:hAnsi="Times New Roman" w:cs="Times New Roman"/>
          <w:bCs/>
          <w:sz w:val="21"/>
          <w:szCs w:val="21"/>
        </w:rPr>
        <w:t>.</w:t>
      </w:r>
    </w:p>
    <w:p w14:paraId="152E29B9" w14:textId="2248DAE4" w:rsidR="00154FAC" w:rsidRPr="00E75EF4" w:rsidRDefault="009A1E0C" w:rsidP="00154FAC">
      <w:pPr>
        <w:pStyle w:val="a3"/>
        <w:tabs>
          <w:tab w:val="left" w:pos="1134"/>
        </w:tabs>
        <w:overflowPunct w:val="0"/>
        <w:autoSpaceDE w:val="0"/>
        <w:autoSpaceDN w:val="0"/>
        <w:adjustRightInd w:val="0"/>
        <w:ind w:left="0" w:firstLine="567"/>
        <w:jc w:val="both"/>
        <w:rPr>
          <w:rFonts w:ascii="Times New Roman" w:hAnsi="Times New Roman" w:cs="Times New Roman"/>
          <w:bCs/>
          <w:sz w:val="21"/>
          <w:szCs w:val="21"/>
        </w:rPr>
      </w:pPr>
      <w:r w:rsidRPr="00E75EF4">
        <w:rPr>
          <w:rFonts w:ascii="Times New Roman" w:hAnsi="Times New Roman" w:cs="Times New Roman"/>
          <w:bCs/>
          <w:sz w:val="21"/>
          <w:szCs w:val="21"/>
        </w:rPr>
        <w:t>14.</w:t>
      </w:r>
      <w:r w:rsidR="00A53ED5" w:rsidRPr="00E75EF4">
        <w:rPr>
          <w:rFonts w:ascii="Times New Roman" w:hAnsi="Times New Roman" w:cs="Times New Roman"/>
          <w:bCs/>
          <w:sz w:val="21"/>
          <w:szCs w:val="21"/>
        </w:rPr>
        <w:t>4</w:t>
      </w:r>
      <w:r w:rsidRPr="00E75EF4">
        <w:rPr>
          <w:rFonts w:ascii="Times New Roman" w:hAnsi="Times New Roman" w:cs="Times New Roman"/>
          <w:bCs/>
          <w:sz w:val="21"/>
          <w:szCs w:val="21"/>
        </w:rPr>
        <w:t>.2.</w:t>
      </w:r>
      <w:r w:rsidR="006E4F5F" w:rsidRPr="00E75EF4">
        <w:rPr>
          <w:rFonts w:ascii="Times New Roman" w:hAnsi="Times New Roman" w:cs="Times New Roman"/>
          <w:bCs/>
          <w:sz w:val="21"/>
          <w:szCs w:val="21"/>
        </w:rPr>
        <w:t xml:space="preserve"> </w:t>
      </w:r>
      <w:r w:rsidR="00154FAC" w:rsidRPr="00E75EF4">
        <w:rPr>
          <w:rFonts w:ascii="Times New Roman" w:hAnsi="Times New Roman" w:cs="Times New Roman"/>
          <w:bCs/>
          <w:sz w:val="21"/>
          <w:szCs w:val="21"/>
        </w:rPr>
        <w:t xml:space="preserve">На </w:t>
      </w:r>
      <w:r w:rsidR="00F83A70" w:rsidRPr="00E75EF4">
        <w:rPr>
          <w:rFonts w:ascii="Times New Roman" w:hAnsi="Times New Roman" w:cs="Times New Roman"/>
          <w:bCs/>
          <w:sz w:val="21"/>
          <w:szCs w:val="21"/>
        </w:rPr>
        <w:t>передачу в собственность органам</w:t>
      </w:r>
      <w:r w:rsidR="00154FAC" w:rsidRPr="00E75EF4">
        <w:rPr>
          <w:rFonts w:ascii="Times New Roman" w:hAnsi="Times New Roman" w:cs="Times New Roman"/>
          <w:bCs/>
          <w:sz w:val="21"/>
          <w:szCs w:val="21"/>
        </w:rPr>
        <w:t xml:space="preserve"> местного сам</w:t>
      </w:r>
      <w:r w:rsidR="00F83A70" w:rsidRPr="00E75EF4">
        <w:rPr>
          <w:rFonts w:ascii="Times New Roman" w:hAnsi="Times New Roman" w:cs="Times New Roman"/>
          <w:bCs/>
          <w:sz w:val="21"/>
          <w:szCs w:val="21"/>
        </w:rPr>
        <w:t>оуправления либо соответствующим эксплуатирующим</w:t>
      </w:r>
      <w:r w:rsidR="00154FAC" w:rsidRPr="00E75EF4">
        <w:rPr>
          <w:rFonts w:ascii="Times New Roman" w:hAnsi="Times New Roman" w:cs="Times New Roman"/>
          <w:bCs/>
          <w:sz w:val="21"/>
          <w:szCs w:val="21"/>
        </w:rPr>
        <w:t xml:space="preserve"> </w:t>
      </w:r>
      <w:r w:rsidR="00F83A70" w:rsidRPr="00E75EF4">
        <w:rPr>
          <w:rFonts w:ascii="Times New Roman" w:hAnsi="Times New Roman" w:cs="Times New Roman"/>
          <w:bCs/>
          <w:sz w:val="21"/>
          <w:szCs w:val="21"/>
        </w:rPr>
        <w:t>организациям</w:t>
      </w:r>
      <w:r w:rsidR="00154FAC" w:rsidRPr="00E75EF4">
        <w:rPr>
          <w:rFonts w:ascii="Times New Roman" w:hAnsi="Times New Roman" w:cs="Times New Roman"/>
          <w:bCs/>
          <w:sz w:val="21"/>
          <w:szCs w:val="21"/>
        </w:rPr>
        <w:t xml:space="preserve"> п</w:t>
      </w:r>
      <w:r w:rsidR="006E4F5F" w:rsidRPr="00E75EF4">
        <w:rPr>
          <w:rFonts w:ascii="Times New Roman" w:hAnsi="Times New Roman" w:cs="Times New Roman"/>
          <w:bCs/>
          <w:sz w:val="21"/>
          <w:szCs w:val="21"/>
        </w:rPr>
        <w:t xml:space="preserve">осле завершения строительства объектов, не относящихся к составу общего имущества собственников многоквартирного дома, в том числе </w:t>
      </w:r>
      <w:r w:rsidR="00D36674" w:rsidRPr="00E75EF4">
        <w:rPr>
          <w:rFonts w:ascii="Times New Roman" w:hAnsi="Times New Roman" w:cs="Times New Roman"/>
          <w:bCs/>
          <w:sz w:val="21"/>
          <w:szCs w:val="21"/>
        </w:rPr>
        <w:t xml:space="preserve">объектов социальной </w:t>
      </w:r>
      <w:r w:rsidR="00401038" w:rsidRPr="00E75EF4">
        <w:rPr>
          <w:rFonts w:ascii="Times New Roman" w:hAnsi="Times New Roman" w:cs="Times New Roman"/>
          <w:bCs/>
          <w:sz w:val="21"/>
          <w:szCs w:val="21"/>
        </w:rPr>
        <w:t xml:space="preserve">(детское дошкольное учреждение) </w:t>
      </w:r>
      <w:r w:rsidR="00D36674" w:rsidRPr="00E75EF4">
        <w:rPr>
          <w:rFonts w:ascii="Times New Roman" w:hAnsi="Times New Roman" w:cs="Times New Roman"/>
          <w:bCs/>
          <w:sz w:val="21"/>
          <w:szCs w:val="21"/>
        </w:rPr>
        <w:t>и транспортной инфраструктуры, магистральных инженерных сетей и сооружени</w:t>
      </w:r>
      <w:r w:rsidR="00154FAC" w:rsidRPr="00E75EF4">
        <w:rPr>
          <w:rFonts w:ascii="Times New Roman" w:hAnsi="Times New Roman" w:cs="Times New Roman"/>
          <w:bCs/>
          <w:sz w:val="21"/>
          <w:szCs w:val="21"/>
        </w:rPr>
        <w:t>й и т.д.</w:t>
      </w:r>
      <w:r w:rsidR="00A1787E" w:rsidRPr="00E75EF4">
        <w:rPr>
          <w:rFonts w:ascii="Times New Roman" w:hAnsi="Times New Roman" w:cs="Times New Roman"/>
          <w:bCs/>
          <w:sz w:val="21"/>
          <w:szCs w:val="21"/>
        </w:rPr>
        <w:t xml:space="preserve">, а также земельных участков, необходимых </w:t>
      </w:r>
      <w:r w:rsidR="00154FAC" w:rsidRPr="00E75EF4">
        <w:rPr>
          <w:rFonts w:ascii="Times New Roman" w:hAnsi="Times New Roman" w:cs="Times New Roman"/>
          <w:bCs/>
          <w:sz w:val="21"/>
          <w:szCs w:val="21"/>
        </w:rPr>
        <w:t>для эксплуатации таких объектов. Получение согласия Участника долевого строительства в какой-либо форме не требуется.</w:t>
      </w:r>
    </w:p>
    <w:p w14:paraId="4B263577" w14:textId="43E37C67" w:rsidR="00CC7450" w:rsidRPr="00E75EF4" w:rsidRDefault="009A1E0C" w:rsidP="007452BB">
      <w:pPr>
        <w:pStyle w:val="a3"/>
        <w:tabs>
          <w:tab w:val="left" w:pos="1134"/>
        </w:tabs>
        <w:overflowPunct w:val="0"/>
        <w:autoSpaceDE w:val="0"/>
        <w:autoSpaceDN w:val="0"/>
        <w:adjustRightInd w:val="0"/>
        <w:ind w:left="0" w:firstLine="567"/>
        <w:jc w:val="both"/>
        <w:rPr>
          <w:rFonts w:ascii="Times New Roman" w:hAnsi="Times New Roman" w:cs="Times New Roman"/>
          <w:sz w:val="21"/>
          <w:szCs w:val="21"/>
        </w:rPr>
      </w:pPr>
      <w:r w:rsidRPr="00E75EF4">
        <w:rPr>
          <w:rFonts w:ascii="Times New Roman" w:hAnsi="Times New Roman" w:cs="Times New Roman"/>
          <w:sz w:val="21"/>
          <w:szCs w:val="21"/>
        </w:rPr>
        <w:t>14.</w:t>
      </w:r>
      <w:r w:rsidR="00A53ED5" w:rsidRPr="00E75EF4">
        <w:rPr>
          <w:rFonts w:ascii="Times New Roman" w:hAnsi="Times New Roman" w:cs="Times New Roman"/>
          <w:sz w:val="21"/>
          <w:szCs w:val="21"/>
        </w:rPr>
        <w:t>4</w:t>
      </w:r>
      <w:r w:rsidRPr="00E75EF4">
        <w:rPr>
          <w:rFonts w:ascii="Times New Roman" w:hAnsi="Times New Roman" w:cs="Times New Roman"/>
          <w:sz w:val="21"/>
          <w:szCs w:val="21"/>
        </w:rPr>
        <w:t>.3.</w:t>
      </w:r>
      <w:r w:rsidR="0063697A" w:rsidRPr="00E75EF4">
        <w:rPr>
          <w:rFonts w:ascii="Times New Roman" w:hAnsi="Times New Roman" w:cs="Times New Roman"/>
          <w:sz w:val="21"/>
          <w:szCs w:val="21"/>
        </w:rPr>
        <w:t xml:space="preserve"> Н</w:t>
      </w:r>
      <w:r w:rsidR="00127197" w:rsidRPr="00E75EF4">
        <w:rPr>
          <w:rFonts w:ascii="Times New Roman" w:hAnsi="Times New Roman" w:cs="Times New Roman"/>
          <w:sz w:val="21"/>
          <w:szCs w:val="21"/>
        </w:rPr>
        <w:t>а внесение изменений в проектную документацию Объекта</w:t>
      </w:r>
      <w:r w:rsidR="0063697A" w:rsidRPr="00E75EF4">
        <w:rPr>
          <w:rFonts w:ascii="Times New Roman" w:hAnsi="Times New Roman" w:cs="Times New Roman"/>
          <w:sz w:val="21"/>
          <w:szCs w:val="21"/>
        </w:rPr>
        <w:t xml:space="preserve"> капитального строительства</w:t>
      </w:r>
      <w:r w:rsidR="00127197" w:rsidRPr="00E75EF4">
        <w:rPr>
          <w:rFonts w:ascii="Times New Roman" w:hAnsi="Times New Roman" w:cs="Times New Roman"/>
          <w:sz w:val="21"/>
          <w:szCs w:val="21"/>
        </w:rPr>
        <w:t>, включая (но не ограничиваясь): изменение используемого материала наружных стен Объекта</w:t>
      </w:r>
      <w:r w:rsidR="0063697A" w:rsidRPr="00E75EF4">
        <w:rPr>
          <w:rFonts w:ascii="Times New Roman" w:hAnsi="Times New Roman" w:cs="Times New Roman"/>
          <w:sz w:val="21"/>
          <w:szCs w:val="21"/>
        </w:rPr>
        <w:t xml:space="preserve"> капитального строительства</w:t>
      </w:r>
      <w:r w:rsidR="00127197" w:rsidRPr="00E75EF4">
        <w:rPr>
          <w:rFonts w:ascii="Times New Roman" w:hAnsi="Times New Roman" w:cs="Times New Roman"/>
          <w:sz w:val="21"/>
          <w:szCs w:val="21"/>
        </w:rPr>
        <w:t>, изменение количества и площади жилых помещений вне Объекта долевого строительства и/или нежилых помещений строящегося Объекта</w:t>
      </w:r>
      <w:r w:rsidR="0063697A" w:rsidRPr="00E75EF4">
        <w:rPr>
          <w:rFonts w:ascii="Times New Roman" w:hAnsi="Times New Roman" w:cs="Times New Roman"/>
          <w:sz w:val="21"/>
          <w:szCs w:val="21"/>
        </w:rPr>
        <w:t xml:space="preserve"> капитального строительства</w:t>
      </w:r>
      <w:r w:rsidR="00127197" w:rsidRPr="00E75EF4">
        <w:rPr>
          <w:rFonts w:ascii="Times New Roman" w:hAnsi="Times New Roman" w:cs="Times New Roman"/>
          <w:sz w:val="21"/>
          <w:szCs w:val="21"/>
        </w:rPr>
        <w:t xml:space="preserve">, </w:t>
      </w:r>
      <w:r w:rsidR="00504A4E" w:rsidRPr="00E75EF4">
        <w:rPr>
          <w:rFonts w:ascii="Times New Roman" w:hAnsi="Times New Roman" w:cs="Times New Roman"/>
          <w:sz w:val="21"/>
          <w:szCs w:val="21"/>
        </w:rPr>
        <w:t xml:space="preserve">изменения количества и площади помещений общего имущества, </w:t>
      </w:r>
      <w:r w:rsidR="00127197" w:rsidRPr="00E75EF4">
        <w:rPr>
          <w:rFonts w:ascii="Times New Roman" w:hAnsi="Times New Roman" w:cs="Times New Roman"/>
          <w:sz w:val="21"/>
          <w:szCs w:val="21"/>
        </w:rPr>
        <w:t xml:space="preserve">изменения устройства подземной части Объекта </w:t>
      </w:r>
      <w:r w:rsidR="002523A3" w:rsidRPr="00E75EF4">
        <w:rPr>
          <w:rFonts w:ascii="Times New Roman" w:hAnsi="Times New Roman" w:cs="Times New Roman"/>
          <w:sz w:val="21"/>
          <w:szCs w:val="21"/>
        </w:rPr>
        <w:t>капитального строительства</w:t>
      </w:r>
      <w:r w:rsidR="008D06AD" w:rsidRPr="00E75EF4">
        <w:rPr>
          <w:rFonts w:ascii="Times New Roman" w:hAnsi="Times New Roman" w:cs="Times New Roman"/>
          <w:sz w:val="21"/>
          <w:szCs w:val="21"/>
        </w:rPr>
        <w:t xml:space="preserve"> </w:t>
      </w:r>
      <w:r w:rsidR="00504A4E" w:rsidRPr="00E75EF4">
        <w:rPr>
          <w:rFonts w:ascii="Times New Roman" w:hAnsi="Times New Roman" w:cs="Times New Roman"/>
          <w:sz w:val="21"/>
          <w:szCs w:val="21"/>
        </w:rPr>
        <w:t>(в том числе в связи с изменением подземной этажности, количества входящих в Объект машино-мест), изменения количества наземных парковочных мест</w:t>
      </w:r>
      <w:r w:rsidR="00127197" w:rsidRPr="00E75EF4">
        <w:rPr>
          <w:rFonts w:ascii="Times New Roman" w:hAnsi="Times New Roman" w:cs="Times New Roman"/>
          <w:sz w:val="21"/>
          <w:szCs w:val="21"/>
        </w:rPr>
        <w:t>, изменения иных технических характеристик Объекта</w:t>
      </w:r>
      <w:r w:rsidR="001A3E94" w:rsidRPr="00E75EF4">
        <w:rPr>
          <w:rFonts w:ascii="Times New Roman" w:hAnsi="Times New Roman" w:cs="Times New Roman"/>
          <w:sz w:val="21"/>
          <w:szCs w:val="21"/>
        </w:rPr>
        <w:t xml:space="preserve"> капитального строительства</w:t>
      </w:r>
      <w:r w:rsidR="00127197" w:rsidRPr="00E75EF4">
        <w:rPr>
          <w:rFonts w:ascii="Times New Roman" w:hAnsi="Times New Roman" w:cs="Times New Roman"/>
          <w:sz w:val="21"/>
          <w:szCs w:val="21"/>
        </w:rPr>
        <w:t>, при условии:</w:t>
      </w:r>
      <w:r w:rsidR="008D06AD" w:rsidRPr="00E75EF4">
        <w:rPr>
          <w:rFonts w:ascii="Times New Roman" w:hAnsi="Times New Roman" w:cs="Times New Roman"/>
          <w:sz w:val="21"/>
          <w:szCs w:val="21"/>
        </w:rPr>
        <w:t xml:space="preserve"> </w:t>
      </w:r>
    </w:p>
    <w:p w14:paraId="4A6388CC" w14:textId="12D4ECDB" w:rsidR="00127197" w:rsidRPr="00E75EF4" w:rsidRDefault="00127197" w:rsidP="00127197">
      <w:pPr>
        <w:widowControl w:val="0"/>
        <w:tabs>
          <w:tab w:val="left" w:pos="993"/>
        </w:tabs>
        <w:suppressAutoHyphens/>
        <w:ind w:firstLine="567"/>
        <w:jc w:val="both"/>
        <w:rPr>
          <w:rFonts w:ascii="Times New Roman" w:hAnsi="Times New Roman" w:cs="Times New Roman"/>
          <w:sz w:val="21"/>
          <w:szCs w:val="21"/>
        </w:rPr>
      </w:pPr>
      <w:r w:rsidRPr="00E75EF4">
        <w:rPr>
          <w:rFonts w:ascii="Times New Roman" w:hAnsi="Times New Roman" w:cs="Times New Roman"/>
          <w:sz w:val="21"/>
          <w:szCs w:val="21"/>
        </w:rPr>
        <w:t>- что такие изменения не приведут к существенным изменениям проектных характеристик Объекта долевого строительства, указанных</w:t>
      </w:r>
      <w:r w:rsidR="001A3E94" w:rsidRPr="00E75EF4">
        <w:rPr>
          <w:rFonts w:ascii="Times New Roman" w:hAnsi="Times New Roman" w:cs="Times New Roman"/>
          <w:sz w:val="21"/>
          <w:szCs w:val="21"/>
        </w:rPr>
        <w:t xml:space="preserve"> в п. 2.1</w:t>
      </w:r>
      <w:r w:rsidRPr="00E75EF4">
        <w:rPr>
          <w:rFonts w:ascii="Times New Roman" w:hAnsi="Times New Roman" w:cs="Times New Roman"/>
          <w:sz w:val="21"/>
          <w:szCs w:val="21"/>
        </w:rPr>
        <w:t xml:space="preserve">. Договора, а также не влияют на конструктивную надежность и безопасность Объекта долевого строительства, на целевое назначение </w:t>
      </w:r>
      <w:r w:rsidR="009F6F11" w:rsidRPr="00E75EF4">
        <w:rPr>
          <w:rFonts w:ascii="Times New Roman" w:hAnsi="Times New Roman" w:cs="Times New Roman"/>
          <w:sz w:val="21"/>
          <w:szCs w:val="21"/>
        </w:rPr>
        <w:t>Объекта долевого строительства;</w:t>
      </w:r>
    </w:p>
    <w:p w14:paraId="3445DB54" w14:textId="5A502987" w:rsidR="00E717A8" w:rsidRPr="00E75EF4" w:rsidRDefault="00127197" w:rsidP="00E75EF4">
      <w:pPr>
        <w:widowControl w:val="0"/>
        <w:tabs>
          <w:tab w:val="left" w:pos="993"/>
        </w:tabs>
        <w:suppressAutoHyphens/>
        <w:ind w:firstLine="567"/>
        <w:jc w:val="both"/>
        <w:rPr>
          <w:rFonts w:ascii="Times New Roman" w:hAnsi="Times New Roman" w:cs="Times New Roman"/>
          <w:sz w:val="21"/>
          <w:szCs w:val="21"/>
        </w:rPr>
      </w:pPr>
      <w:r w:rsidRPr="00E75EF4">
        <w:rPr>
          <w:rFonts w:ascii="Times New Roman" w:hAnsi="Times New Roman" w:cs="Times New Roman"/>
          <w:sz w:val="21"/>
          <w:szCs w:val="21"/>
        </w:rPr>
        <w:t xml:space="preserve">- что корректировка проектной документации Объекта </w:t>
      </w:r>
      <w:r w:rsidR="001A3E94" w:rsidRPr="00E75EF4">
        <w:rPr>
          <w:rFonts w:ascii="Times New Roman" w:hAnsi="Times New Roman" w:cs="Times New Roman"/>
          <w:sz w:val="21"/>
          <w:szCs w:val="21"/>
        </w:rPr>
        <w:t xml:space="preserve">капитального строительства </w:t>
      </w:r>
      <w:r w:rsidRPr="00E75EF4">
        <w:rPr>
          <w:rFonts w:ascii="Times New Roman" w:hAnsi="Times New Roman" w:cs="Times New Roman"/>
          <w:sz w:val="21"/>
          <w:szCs w:val="21"/>
        </w:rPr>
        <w:t>получит положительное заключение экспертизы проектной документации, и будет получено разрешение на строительство Объекта</w:t>
      </w:r>
      <w:r w:rsidR="001A3E94" w:rsidRPr="00E75EF4">
        <w:rPr>
          <w:rFonts w:ascii="Times New Roman" w:hAnsi="Times New Roman" w:cs="Times New Roman"/>
          <w:sz w:val="21"/>
          <w:szCs w:val="21"/>
        </w:rPr>
        <w:t xml:space="preserve"> капитального строительства</w:t>
      </w:r>
      <w:r w:rsidRPr="00E75EF4">
        <w:rPr>
          <w:rFonts w:ascii="Times New Roman" w:hAnsi="Times New Roman" w:cs="Times New Roman"/>
          <w:sz w:val="21"/>
          <w:szCs w:val="21"/>
        </w:rPr>
        <w:t xml:space="preserve">, обновленное с учетом такой корректировки. При этом </w:t>
      </w:r>
      <w:r w:rsidR="001A3E94" w:rsidRPr="00E75EF4">
        <w:rPr>
          <w:rFonts w:ascii="Times New Roman" w:hAnsi="Times New Roman" w:cs="Times New Roman"/>
          <w:sz w:val="21"/>
          <w:szCs w:val="21"/>
        </w:rPr>
        <w:t>внесение изменений в настоящий д</w:t>
      </w:r>
      <w:r w:rsidRPr="00E75EF4">
        <w:rPr>
          <w:rFonts w:ascii="Times New Roman" w:hAnsi="Times New Roman" w:cs="Times New Roman"/>
          <w:sz w:val="21"/>
          <w:szCs w:val="21"/>
        </w:rPr>
        <w:t>оговор в части описания Объекта</w:t>
      </w:r>
      <w:r w:rsidR="001A3E94" w:rsidRPr="00E75EF4">
        <w:rPr>
          <w:rFonts w:ascii="Times New Roman" w:hAnsi="Times New Roman" w:cs="Times New Roman"/>
          <w:sz w:val="21"/>
          <w:szCs w:val="21"/>
        </w:rPr>
        <w:t xml:space="preserve"> капитального строительства</w:t>
      </w:r>
      <w:r w:rsidRPr="00E75EF4">
        <w:rPr>
          <w:rFonts w:ascii="Times New Roman" w:hAnsi="Times New Roman" w:cs="Times New Roman"/>
          <w:sz w:val="21"/>
          <w:szCs w:val="21"/>
        </w:rPr>
        <w:t xml:space="preserve"> не требуется. </w:t>
      </w:r>
    </w:p>
    <w:p w14:paraId="2868EC2E" w14:textId="38250DD7" w:rsidR="00AE109F" w:rsidRPr="00E75EF4" w:rsidRDefault="004E5E01" w:rsidP="00900FBB">
      <w:pPr>
        <w:widowControl w:val="0"/>
        <w:tabs>
          <w:tab w:val="left" w:pos="993"/>
        </w:tabs>
        <w:suppressAutoHyphens/>
        <w:ind w:firstLine="567"/>
        <w:jc w:val="both"/>
        <w:rPr>
          <w:rFonts w:ascii="Times New Roman" w:hAnsi="Times New Roman" w:cs="Times New Roman"/>
          <w:sz w:val="21"/>
          <w:szCs w:val="21"/>
        </w:rPr>
      </w:pPr>
      <w:r w:rsidRPr="00E75EF4">
        <w:rPr>
          <w:rFonts w:ascii="Times New Roman" w:hAnsi="Times New Roman" w:cs="Times New Roman"/>
          <w:sz w:val="21"/>
          <w:szCs w:val="21"/>
        </w:rPr>
        <w:t xml:space="preserve">14.4.4. На внесение изменений </w:t>
      </w:r>
      <w:r w:rsidR="00AE109F" w:rsidRPr="00E75EF4">
        <w:rPr>
          <w:rFonts w:ascii="Times New Roman" w:hAnsi="Times New Roman" w:cs="Times New Roman"/>
          <w:sz w:val="21"/>
          <w:szCs w:val="21"/>
        </w:rPr>
        <w:t>в наименование Объекта капитального строительства, этапности строительства, при условии</w:t>
      </w:r>
      <w:r w:rsidR="00900FBB" w:rsidRPr="00E75EF4">
        <w:rPr>
          <w:rFonts w:ascii="Times New Roman" w:hAnsi="Times New Roman" w:cs="Times New Roman"/>
          <w:sz w:val="21"/>
          <w:szCs w:val="21"/>
        </w:rPr>
        <w:t xml:space="preserve">, </w:t>
      </w:r>
      <w:r w:rsidR="00AE109F" w:rsidRPr="00E75EF4">
        <w:rPr>
          <w:rFonts w:ascii="Times New Roman" w:hAnsi="Times New Roman" w:cs="Times New Roman"/>
          <w:sz w:val="21"/>
          <w:szCs w:val="21"/>
        </w:rPr>
        <w:t>что такие изменения не приведут к существенным изменениям проектных характеристик Объекта долевого строительства, указанных в п. 2.1. Договора</w:t>
      </w:r>
      <w:r w:rsidR="00900FBB" w:rsidRPr="00E75EF4">
        <w:rPr>
          <w:rFonts w:ascii="Times New Roman" w:hAnsi="Times New Roman" w:cs="Times New Roman"/>
          <w:sz w:val="21"/>
          <w:szCs w:val="21"/>
        </w:rPr>
        <w:t>, и</w:t>
      </w:r>
      <w:r w:rsidR="00AE109F" w:rsidRPr="00E75EF4">
        <w:rPr>
          <w:rFonts w:ascii="Times New Roman" w:hAnsi="Times New Roman" w:cs="Times New Roman"/>
          <w:sz w:val="21"/>
          <w:szCs w:val="21"/>
        </w:rPr>
        <w:t xml:space="preserve"> к изменению сроков, указанных </w:t>
      </w:r>
      <w:r w:rsidR="00AE109F" w:rsidRPr="00E75EF4">
        <w:rPr>
          <w:rFonts w:ascii="Times New Roman" w:hAnsi="Times New Roman" w:cs="Times New Roman"/>
          <w:sz w:val="21"/>
          <w:szCs w:val="21"/>
        </w:rPr>
        <w:lastRenderedPageBreak/>
        <w:t xml:space="preserve">в п. 3.1. Договора. </w:t>
      </w:r>
    </w:p>
    <w:p w14:paraId="09B1B754" w14:textId="5BCCB56F" w:rsidR="00AE109F" w:rsidRPr="00E75EF4" w:rsidRDefault="00AE109F" w:rsidP="00AE109F">
      <w:pPr>
        <w:widowControl w:val="0"/>
        <w:tabs>
          <w:tab w:val="left" w:pos="993"/>
        </w:tabs>
        <w:suppressAutoHyphens/>
        <w:ind w:firstLine="567"/>
        <w:jc w:val="both"/>
        <w:rPr>
          <w:rFonts w:ascii="Times New Roman" w:hAnsi="Times New Roman" w:cs="Times New Roman"/>
          <w:sz w:val="21"/>
          <w:szCs w:val="21"/>
        </w:rPr>
      </w:pPr>
      <w:r w:rsidRPr="00E75EF4">
        <w:rPr>
          <w:rFonts w:ascii="Times New Roman" w:hAnsi="Times New Roman" w:cs="Times New Roman"/>
          <w:sz w:val="21"/>
          <w:szCs w:val="21"/>
        </w:rPr>
        <w:t>Участник долевого строительства уведомлен о необходимости заключения дополнительного соглашения</w:t>
      </w:r>
      <w:r w:rsidR="008D06AD" w:rsidRPr="00E75EF4">
        <w:rPr>
          <w:rFonts w:ascii="Times New Roman" w:hAnsi="Times New Roman" w:cs="Times New Roman"/>
          <w:sz w:val="21"/>
          <w:szCs w:val="21"/>
        </w:rPr>
        <w:t xml:space="preserve"> </w:t>
      </w:r>
      <w:r w:rsidRPr="00E75EF4">
        <w:rPr>
          <w:rFonts w:ascii="Times New Roman" w:hAnsi="Times New Roman" w:cs="Times New Roman"/>
          <w:sz w:val="21"/>
          <w:szCs w:val="21"/>
        </w:rPr>
        <w:t>к настоящему Договору в случае внесения изменений, указанных в п.14.4.4. Договора.</w:t>
      </w:r>
      <w:r w:rsidR="001B55EE" w:rsidRPr="00E75EF4">
        <w:rPr>
          <w:rFonts w:ascii="Times New Roman" w:hAnsi="Times New Roman" w:cs="Times New Roman"/>
          <w:sz w:val="21"/>
          <w:szCs w:val="21"/>
        </w:rPr>
        <w:t xml:space="preserve"> Стороны согласовали, что дополнительное соглашение должно быть заключено Сторонами в порядке, </w:t>
      </w:r>
      <w:r w:rsidR="00A67645" w:rsidRPr="00E75EF4">
        <w:rPr>
          <w:rFonts w:ascii="Times New Roman" w:hAnsi="Times New Roman" w:cs="Times New Roman"/>
          <w:sz w:val="21"/>
          <w:szCs w:val="21"/>
        </w:rPr>
        <w:t>установленном законодательством</w:t>
      </w:r>
      <w:r w:rsidR="00BB0E8A" w:rsidRPr="00E75EF4">
        <w:rPr>
          <w:rFonts w:ascii="Times New Roman" w:hAnsi="Times New Roman" w:cs="Times New Roman"/>
          <w:sz w:val="21"/>
          <w:szCs w:val="21"/>
        </w:rPr>
        <w:t xml:space="preserve"> РФ</w:t>
      </w:r>
      <w:r w:rsidR="001B55EE" w:rsidRPr="00E75EF4">
        <w:rPr>
          <w:rFonts w:ascii="Times New Roman" w:hAnsi="Times New Roman" w:cs="Times New Roman"/>
          <w:sz w:val="21"/>
          <w:szCs w:val="21"/>
        </w:rPr>
        <w:t xml:space="preserve">, </w:t>
      </w:r>
      <w:r w:rsidR="00A138BA" w:rsidRPr="00E75EF4">
        <w:rPr>
          <w:rFonts w:ascii="Times New Roman" w:hAnsi="Times New Roman" w:cs="Times New Roman"/>
          <w:sz w:val="21"/>
          <w:szCs w:val="21"/>
        </w:rPr>
        <w:t>в течение</w:t>
      </w:r>
      <w:r w:rsidR="000D1073" w:rsidRPr="00E75EF4">
        <w:rPr>
          <w:rFonts w:ascii="Times New Roman" w:hAnsi="Times New Roman" w:cs="Times New Roman"/>
          <w:sz w:val="21"/>
          <w:szCs w:val="21"/>
        </w:rPr>
        <w:t xml:space="preserve"> 30 (</w:t>
      </w:r>
      <w:r w:rsidR="00BB0E8A" w:rsidRPr="00E75EF4">
        <w:rPr>
          <w:rFonts w:ascii="Times New Roman" w:hAnsi="Times New Roman" w:cs="Times New Roman"/>
          <w:sz w:val="21"/>
          <w:szCs w:val="21"/>
        </w:rPr>
        <w:t>Т</w:t>
      </w:r>
      <w:r w:rsidR="000D1073" w:rsidRPr="00E75EF4">
        <w:rPr>
          <w:rFonts w:ascii="Times New Roman" w:hAnsi="Times New Roman" w:cs="Times New Roman"/>
          <w:sz w:val="21"/>
          <w:szCs w:val="21"/>
        </w:rPr>
        <w:t xml:space="preserve">ридцати) календарных дней с момента получения Участником долевого строительства </w:t>
      </w:r>
      <w:r w:rsidR="00A138BA" w:rsidRPr="00E75EF4">
        <w:rPr>
          <w:rFonts w:ascii="Times New Roman" w:hAnsi="Times New Roman" w:cs="Times New Roman"/>
          <w:sz w:val="21"/>
          <w:szCs w:val="21"/>
        </w:rPr>
        <w:t>уведомления Застройщика о внесении выше</w:t>
      </w:r>
      <w:r w:rsidR="00AC46CE" w:rsidRPr="00E75EF4">
        <w:rPr>
          <w:rFonts w:ascii="Times New Roman" w:hAnsi="Times New Roman" w:cs="Times New Roman"/>
          <w:sz w:val="21"/>
          <w:szCs w:val="21"/>
        </w:rPr>
        <w:t>указанных изменений</w:t>
      </w:r>
      <w:r w:rsidR="00A138BA" w:rsidRPr="00E75EF4">
        <w:rPr>
          <w:rFonts w:ascii="Times New Roman" w:hAnsi="Times New Roman" w:cs="Times New Roman"/>
          <w:sz w:val="21"/>
          <w:szCs w:val="21"/>
        </w:rPr>
        <w:t xml:space="preserve">. </w:t>
      </w:r>
    </w:p>
    <w:p w14:paraId="38EA3890" w14:textId="3F3CAA4F" w:rsidR="007452BB" w:rsidRPr="00E75EF4" w:rsidRDefault="004E5E01" w:rsidP="00127197">
      <w:pPr>
        <w:widowControl w:val="0"/>
        <w:tabs>
          <w:tab w:val="left" w:pos="993"/>
        </w:tabs>
        <w:suppressAutoHyphens/>
        <w:ind w:firstLine="567"/>
        <w:jc w:val="both"/>
        <w:rPr>
          <w:rFonts w:ascii="Times New Roman" w:hAnsi="Times New Roman" w:cs="Times New Roman"/>
          <w:sz w:val="21"/>
          <w:szCs w:val="21"/>
        </w:rPr>
      </w:pPr>
      <w:r w:rsidRPr="00E75EF4">
        <w:rPr>
          <w:rFonts w:ascii="Times New Roman" w:hAnsi="Times New Roman" w:cs="Times New Roman"/>
          <w:sz w:val="21"/>
          <w:szCs w:val="21"/>
        </w:rPr>
        <w:t>14.4.5</w:t>
      </w:r>
      <w:r w:rsidR="007452BB" w:rsidRPr="00E75EF4">
        <w:rPr>
          <w:rFonts w:ascii="Times New Roman" w:hAnsi="Times New Roman" w:cs="Times New Roman"/>
          <w:sz w:val="21"/>
          <w:szCs w:val="21"/>
        </w:rPr>
        <w:t xml:space="preserve">. </w:t>
      </w:r>
      <w:r w:rsidR="00F1716E" w:rsidRPr="00E75EF4">
        <w:rPr>
          <w:rFonts w:ascii="Times New Roman" w:hAnsi="Times New Roman" w:cs="Times New Roman"/>
          <w:sz w:val="21"/>
          <w:szCs w:val="21"/>
        </w:rPr>
        <w:t xml:space="preserve">На передачу необходимых для подключения (присоединения) многоквартирного дома сетей инженерно-технического обеспечения (электроснабжение, теплоснабжение, водоснабжение и водоотведение, ливневая канализация, информационно-телекоммуникационные сети), расположенных </w:t>
      </w:r>
      <w:r w:rsidR="000F692C" w:rsidRPr="00E75EF4">
        <w:rPr>
          <w:rFonts w:ascii="Times New Roman" w:hAnsi="Times New Roman" w:cs="Times New Roman"/>
          <w:sz w:val="21"/>
          <w:szCs w:val="21"/>
        </w:rPr>
        <w:t xml:space="preserve">за внешней границей стен многоквартирного дома любым третьим лицам по усмотрению Застройщика. </w:t>
      </w:r>
    </w:p>
    <w:p w14:paraId="14D377E6" w14:textId="518CBCB0" w:rsidR="009A1E0C" w:rsidRPr="00E75EF4" w:rsidRDefault="009A1E0C" w:rsidP="00127197">
      <w:pPr>
        <w:widowControl w:val="0"/>
        <w:tabs>
          <w:tab w:val="left" w:pos="993"/>
        </w:tabs>
        <w:suppressAutoHyphens/>
        <w:ind w:firstLine="567"/>
        <w:jc w:val="both"/>
        <w:rPr>
          <w:rFonts w:ascii="Times New Roman" w:hAnsi="Times New Roman" w:cs="Times New Roman"/>
          <w:sz w:val="21"/>
          <w:szCs w:val="21"/>
        </w:rPr>
      </w:pPr>
      <w:r w:rsidRPr="00E75EF4">
        <w:rPr>
          <w:rFonts w:ascii="Times New Roman" w:hAnsi="Times New Roman" w:cs="Times New Roman"/>
          <w:sz w:val="21"/>
          <w:szCs w:val="21"/>
        </w:rPr>
        <w:t>14.</w:t>
      </w:r>
      <w:r w:rsidR="00A53ED5" w:rsidRPr="00E75EF4">
        <w:rPr>
          <w:rFonts w:ascii="Times New Roman" w:hAnsi="Times New Roman" w:cs="Times New Roman"/>
          <w:sz w:val="21"/>
          <w:szCs w:val="21"/>
        </w:rPr>
        <w:t>4</w:t>
      </w:r>
      <w:r w:rsidR="004E5E01" w:rsidRPr="00E75EF4">
        <w:rPr>
          <w:rFonts w:ascii="Times New Roman" w:hAnsi="Times New Roman" w:cs="Times New Roman"/>
          <w:sz w:val="21"/>
          <w:szCs w:val="21"/>
        </w:rPr>
        <w:t>.6</w:t>
      </w:r>
      <w:r w:rsidRPr="00E75EF4">
        <w:rPr>
          <w:rFonts w:ascii="Times New Roman" w:hAnsi="Times New Roman" w:cs="Times New Roman"/>
          <w:sz w:val="21"/>
          <w:szCs w:val="21"/>
        </w:rPr>
        <w:t xml:space="preserve">. </w:t>
      </w:r>
      <w:r w:rsidR="00543D91" w:rsidRPr="00E75EF4">
        <w:rPr>
          <w:rFonts w:ascii="Times New Roman" w:hAnsi="Times New Roman" w:cs="Times New Roman"/>
          <w:sz w:val="21"/>
          <w:szCs w:val="21"/>
        </w:rPr>
        <w:t xml:space="preserve">На отсутствие мусоропровода в доме. </w:t>
      </w:r>
    </w:p>
    <w:p w14:paraId="7F83C903" w14:textId="6C588B44" w:rsidR="00D709F9" w:rsidRPr="00D5705C" w:rsidRDefault="00127197" w:rsidP="00DD4D9A">
      <w:pPr>
        <w:widowControl w:val="0"/>
        <w:tabs>
          <w:tab w:val="left" w:pos="993"/>
        </w:tabs>
        <w:suppressAutoHyphens/>
        <w:ind w:firstLine="567"/>
        <w:jc w:val="both"/>
        <w:rPr>
          <w:rFonts w:ascii="Times New Roman" w:hAnsi="Times New Roman" w:cs="Times New Roman"/>
          <w:sz w:val="21"/>
          <w:szCs w:val="21"/>
        </w:rPr>
      </w:pPr>
      <w:r w:rsidRPr="00E75EF4">
        <w:rPr>
          <w:rFonts w:ascii="Times New Roman" w:hAnsi="Times New Roman" w:cs="Times New Roman"/>
          <w:sz w:val="21"/>
          <w:szCs w:val="21"/>
        </w:rPr>
        <w:t>В случае, если Застройщиком будут внесены изменения в Проектную документацию Объекта</w:t>
      </w:r>
      <w:r w:rsidR="001A3E94" w:rsidRPr="00E75EF4">
        <w:rPr>
          <w:rFonts w:ascii="Times New Roman" w:hAnsi="Times New Roman" w:cs="Times New Roman"/>
          <w:sz w:val="21"/>
          <w:szCs w:val="21"/>
        </w:rPr>
        <w:t xml:space="preserve"> капитального строительства</w:t>
      </w:r>
      <w:r w:rsidRPr="00E75EF4">
        <w:rPr>
          <w:rFonts w:ascii="Times New Roman" w:hAnsi="Times New Roman" w:cs="Times New Roman"/>
          <w:sz w:val="21"/>
          <w:szCs w:val="21"/>
        </w:rPr>
        <w:t>, Застройщик обязан внести изменения в Проектную декларацию и обеспечить размещение (публикацию) всех изменений и дополнений, вносимых Застройщиком в Проектную декларацию,</w:t>
      </w:r>
      <w:r w:rsidR="008D06AD" w:rsidRPr="00E75EF4">
        <w:rPr>
          <w:rFonts w:ascii="Times New Roman" w:hAnsi="Times New Roman" w:cs="Times New Roman"/>
          <w:sz w:val="21"/>
          <w:szCs w:val="21"/>
        </w:rPr>
        <w:t xml:space="preserve"> </w:t>
      </w:r>
      <w:r w:rsidRPr="00E75EF4">
        <w:rPr>
          <w:rFonts w:ascii="Times New Roman" w:hAnsi="Times New Roman" w:cs="Times New Roman"/>
          <w:sz w:val="21"/>
          <w:szCs w:val="21"/>
        </w:rPr>
        <w:t xml:space="preserve">в сроки, в порядке и на информационных ресурсах, предусмотренных нормативно-правовыми актами на дату размещения (публикации) соответствующих </w:t>
      </w:r>
      <w:r w:rsidRPr="00D5705C">
        <w:rPr>
          <w:rFonts w:ascii="Times New Roman" w:hAnsi="Times New Roman" w:cs="Times New Roman"/>
          <w:sz w:val="21"/>
          <w:szCs w:val="21"/>
        </w:rPr>
        <w:t>изменений и дополнений. Стороны считают внесение соответствующих изменений в Проектную декларацию достаточным и не требующим подписания отдельного д</w:t>
      </w:r>
      <w:r w:rsidR="00D16F7B" w:rsidRPr="00D5705C">
        <w:rPr>
          <w:rFonts w:ascii="Times New Roman" w:hAnsi="Times New Roman" w:cs="Times New Roman"/>
          <w:sz w:val="21"/>
          <w:szCs w:val="21"/>
        </w:rPr>
        <w:t>ополнительного соглашения</w:t>
      </w:r>
      <w:r w:rsidR="00467EB9" w:rsidRPr="00D5705C">
        <w:rPr>
          <w:rFonts w:ascii="Times New Roman" w:hAnsi="Times New Roman" w:cs="Times New Roman"/>
          <w:sz w:val="21"/>
          <w:szCs w:val="21"/>
        </w:rPr>
        <w:t xml:space="preserve">. </w:t>
      </w:r>
    </w:p>
    <w:p w14:paraId="5B572753" w14:textId="24A92C50" w:rsidR="00022188" w:rsidRPr="00E75EF4" w:rsidRDefault="007D412F" w:rsidP="00EA54C0">
      <w:pPr>
        <w:pStyle w:val="a3"/>
        <w:numPr>
          <w:ilvl w:val="0"/>
          <w:numId w:val="40"/>
        </w:numPr>
        <w:tabs>
          <w:tab w:val="left" w:pos="1134"/>
        </w:tabs>
        <w:overflowPunct w:val="0"/>
        <w:autoSpaceDE w:val="0"/>
        <w:autoSpaceDN w:val="0"/>
        <w:adjustRightInd w:val="0"/>
        <w:ind w:left="0" w:firstLine="567"/>
        <w:jc w:val="both"/>
        <w:rPr>
          <w:rFonts w:ascii="Times New Roman" w:hAnsi="Times New Roman" w:cs="Times New Roman"/>
          <w:bCs/>
          <w:sz w:val="21"/>
          <w:szCs w:val="21"/>
        </w:rPr>
      </w:pPr>
      <w:r w:rsidRPr="00D5705C">
        <w:rPr>
          <w:rFonts w:ascii="Times New Roman" w:hAnsi="Times New Roman" w:cs="Times New Roman"/>
          <w:bCs/>
          <w:sz w:val="21"/>
          <w:szCs w:val="21"/>
        </w:rPr>
        <w:t xml:space="preserve">Земельный участок, указанный в п. 1.2. Договора, </w:t>
      </w:r>
      <w:r w:rsidRPr="00D5705C">
        <w:rPr>
          <w:rFonts w:ascii="Times New Roman" w:hAnsi="Times New Roman" w:cs="Times New Roman"/>
          <w:bCs/>
          <w:color w:val="000000" w:themeColor="text1"/>
          <w:sz w:val="21"/>
          <w:szCs w:val="21"/>
        </w:rPr>
        <w:t xml:space="preserve">находится в залоге </w:t>
      </w:r>
      <w:r w:rsidRPr="00D5705C">
        <w:rPr>
          <w:rFonts w:ascii="Times New Roman" w:hAnsi="Times New Roman" w:cs="Times New Roman"/>
          <w:bCs/>
          <w:sz w:val="21"/>
          <w:szCs w:val="21"/>
        </w:rPr>
        <w:t xml:space="preserve">у АО </w:t>
      </w:r>
      <w:r w:rsidR="00457050" w:rsidRPr="00D5705C">
        <w:rPr>
          <w:rFonts w:ascii="Times New Roman" w:hAnsi="Times New Roman" w:cs="Times New Roman"/>
          <w:bCs/>
          <w:sz w:val="21"/>
          <w:szCs w:val="21"/>
        </w:rPr>
        <w:t>«</w:t>
      </w:r>
      <w:r w:rsidRPr="00D5705C">
        <w:rPr>
          <w:rFonts w:ascii="Times New Roman" w:hAnsi="Times New Roman" w:cs="Times New Roman"/>
          <w:bCs/>
          <w:sz w:val="21"/>
          <w:szCs w:val="21"/>
        </w:rPr>
        <w:t>АЛЬФА-БАНК</w:t>
      </w:r>
      <w:r w:rsidR="00457050" w:rsidRPr="00D5705C">
        <w:rPr>
          <w:rFonts w:ascii="Times New Roman" w:hAnsi="Times New Roman" w:cs="Times New Roman"/>
          <w:bCs/>
          <w:sz w:val="21"/>
          <w:szCs w:val="21"/>
        </w:rPr>
        <w:t>»</w:t>
      </w:r>
      <w:r w:rsidRPr="00D5705C">
        <w:rPr>
          <w:rFonts w:ascii="Times New Roman" w:hAnsi="Times New Roman" w:cs="Times New Roman"/>
          <w:bCs/>
          <w:sz w:val="21"/>
          <w:szCs w:val="21"/>
        </w:rPr>
        <w:t xml:space="preserve"> в рамках реализации программы проектного финансирования по Кредитному соглашению</w:t>
      </w:r>
      <w:r w:rsidRPr="00E75EF4">
        <w:rPr>
          <w:rFonts w:ascii="Times New Roman" w:hAnsi="Times New Roman" w:cs="Times New Roman"/>
          <w:bCs/>
          <w:sz w:val="21"/>
          <w:szCs w:val="21"/>
        </w:rPr>
        <w:t xml:space="preserve"> об открытии невозобновляемой кредитной линии в российских рублях, заключенному между Застройщиком и АО </w:t>
      </w:r>
      <w:r w:rsidR="00457050">
        <w:rPr>
          <w:rFonts w:ascii="Times New Roman" w:hAnsi="Times New Roman" w:cs="Times New Roman"/>
          <w:bCs/>
          <w:sz w:val="21"/>
          <w:szCs w:val="21"/>
        </w:rPr>
        <w:t>«</w:t>
      </w:r>
      <w:r w:rsidRPr="00E75EF4">
        <w:rPr>
          <w:rFonts w:ascii="Times New Roman" w:hAnsi="Times New Roman" w:cs="Times New Roman"/>
          <w:bCs/>
          <w:sz w:val="21"/>
          <w:szCs w:val="21"/>
        </w:rPr>
        <w:t>АЛЬФА-БАНК</w:t>
      </w:r>
      <w:r w:rsidR="00457050">
        <w:rPr>
          <w:rFonts w:ascii="Times New Roman" w:hAnsi="Times New Roman" w:cs="Times New Roman"/>
          <w:bCs/>
          <w:sz w:val="21"/>
          <w:szCs w:val="21"/>
        </w:rPr>
        <w:t>»</w:t>
      </w:r>
      <w:r w:rsidR="00022188" w:rsidRPr="00E75EF4">
        <w:rPr>
          <w:rFonts w:ascii="Times New Roman" w:hAnsi="Times New Roman" w:cs="Times New Roman"/>
          <w:bCs/>
          <w:sz w:val="21"/>
          <w:szCs w:val="21"/>
        </w:rPr>
        <w:t>.</w:t>
      </w:r>
    </w:p>
    <w:p w14:paraId="6668BD93" w14:textId="5F147759" w:rsidR="00633A11" w:rsidRPr="00E75EF4" w:rsidRDefault="00633A11" w:rsidP="00EA54C0">
      <w:pPr>
        <w:pStyle w:val="a3"/>
        <w:numPr>
          <w:ilvl w:val="0"/>
          <w:numId w:val="40"/>
        </w:numPr>
        <w:tabs>
          <w:tab w:val="left" w:pos="1134"/>
        </w:tabs>
        <w:overflowPunct w:val="0"/>
        <w:autoSpaceDE w:val="0"/>
        <w:autoSpaceDN w:val="0"/>
        <w:adjustRightInd w:val="0"/>
        <w:ind w:left="0" w:firstLine="567"/>
        <w:jc w:val="both"/>
        <w:rPr>
          <w:rFonts w:ascii="Times New Roman" w:hAnsi="Times New Roman" w:cs="Times New Roman"/>
          <w:bCs/>
          <w:sz w:val="21"/>
          <w:szCs w:val="21"/>
        </w:rPr>
      </w:pPr>
      <w:r w:rsidRPr="00E75EF4">
        <w:rPr>
          <w:rFonts w:ascii="Times New Roman" w:hAnsi="Times New Roman" w:cs="Times New Roman"/>
          <w:bCs/>
          <w:sz w:val="21"/>
          <w:szCs w:val="21"/>
        </w:rPr>
        <w:t xml:space="preserve">Участник долевого строительства подтверждает, что на момент подписания настоящего Договора он не лишен и не ограничен в дееспособности, не состоит под опекой, патронажем и попечительством, отсутствуют обстоятельства, вынуждающие совершить сделку на крайне невыгодных для себя условиях, </w:t>
      </w:r>
      <w:r w:rsidR="00E717A8" w:rsidRPr="00E75EF4">
        <w:rPr>
          <w:rFonts w:ascii="Times New Roman" w:hAnsi="Times New Roman" w:cs="Times New Roman"/>
          <w:bCs/>
          <w:sz w:val="21"/>
          <w:szCs w:val="21"/>
        </w:rPr>
        <w:t xml:space="preserve">находится в здравом уме, </w:t>
      </w:r>
      <w:r w:rsidRPr="00E75EF4">
        <w:rPr>
          <w:rFonts w:ascii="Times New Roman" w:hAnsi="Times New Roman" w:cs="Times New Roman"/>
          <w:bCs/>
          <w:sz w:val="21"/>
          <w:szCs w:val="21"/>
        </w:rPr>
        <w:t>понимает содержание Договора, права и обязанности, вытекающие из него, а также последствия нарушения его условий.</w:t>
      </w:r>
      <w:r w:rsidR="008D06AD" w:rsidRPr="00E75EF4">
        <w:rPr>
          <w:rFonts w:ascii="Times New Roman" w:hAnsi="Times New Roman" w:cs="Times New Roman"/>
          <w:bCs/>
          <w:sz w:val="21"/>
          <w:szCs w:val="21"/>
        </w:rPr>
        <w:t xml:space="preserve"> </w:t>
      </w:r>
    </w:p>
    <w:p w14:paraId="398C8254" w14:textId="77777777" w:rsidR="00022188" w:rsidRPr="00E75EF4" w:rsidRDefault="00022188" w:rsidP="00EA54C0">
      <w:pPr>
        <w:pStyle w:val="a3"/>
        <w:numPr>
          <w:ilvl w:val="0"/>
          <w:numId w:val="40"/>
        </w:numPr>
        <w:tabs>
          <w:tab w:val="left" w:pos="1134"/>
        </w:tabs>
        <w:overflowPunct w:val="0"/>
        <w:autoSpaceDE w:val="0"/>
        <w:autoSpaceDN w:val="0"/>
        <w:adjustRightInd w:val="0"/>
        <w:ind w:left="0" w:firstLine="567"/>
        <w:jc w:val="both"/>
        <w:rPr>
          <w:rFonts w:ascii="Times New Roman" w:hAnsi="Times New Roman" w:cs="Times New Roman"/>
          <w:bCs/>
          <w:sz w:val="21"/>
          <w:szCs w:val="21"/>
        </w:rPr>
      </w:pPr>
      <w:r w:rsidRPr="00E75EF4">
        <w:rPr>
          <w:rFonts w:ascii="Times New Roman" w:hAnsi="Times New Roman" w:cs="Times New Roman"/>
          <w:bCs/>
          <w:sz w:val="21"/>
          <w:szCs w:val="21"/>
        </w:rPr>
        <w:t>Во всем остальном, не оговоренном в настоящем Договоре, стороны руководствуются нормами действующего законодательства РФ.</w:t>
      </w:r>
    </w:p>
    <w:p w14:paraId="5E70AEEC" w14:textId="707EE8A2" w:rsidR="00022188" w:rsidRPr="00E75EF4" w:rsidRDefault="00D24D8F" w:rsidP="00EA54C0">
      <w:pPr>
        <w:pStyle w:val="a3"/>
        <w:numPr>
          <w:ilvl w:val="0"/>
          <w:numId w:val="40"/>
        </w:numPr>
        <w:tabs>
          <w:tab w:val="left" w:pos="1134"/>
        </w:tabs>
        <w:overflowPunct w:val="0"/>
        <w:autoSpaceDE w:val="0"/>
        <w:autoSpaceDN w:val="0"/>
        <w:adjustRightInd w:val="0"/>
        <w:ind w:left="0" w:firstLine="567"/>
        <w:jc w:val="both"/>
        <w:rPr>
          <w:rFonts w:ascii="Times New Roman" w:hAnsi="Times New Roman" w:cs="Times New Roman"/>
          <w:bCs/>
          <w:sz w:val="21"/>
          <w:szCs w:val="21"/>
        </w:rPr>
      </w:pPr>
      <w:r w:rsidRPr="00E75EF4">
        <w:rPr>
          <w:rFonts w:ascii="Times New Roman" w:eastAsia="Times New Roman" w:hAnsi="Times New Roman" w:cs="Times New Roman"/>
          <w:sz w:val="21"/>
          <w:szCs w:val="21"/>
        </w:rPr>
        <w:t>Договор заключается в письменной форме, подлежит </w:t>
      </w:r>
      <w:hyperlink r:id="rId15" w:anchor="/document/71129192/entry/48" w:history="1">
        <w:r w:rsidRPr="00E75EF4">
          <w:rPr>
            <w:rFonts w:ascii="Times New Roman" w:eastAsia="Times New Roman" w:hAnsi="Times New Roman" w:cs="Times New Roman"/>
            <w:sz w:val="21"/>
            <w:szCs w:val="21"/>
          </w:rPr>
          <w:t>государственной регистрации</w:t>
        </w:r>
      </w:hyperlink>
      <w:r w:rsidRPr="00E75EF4">
        <w:rPr>
          <w:rFonts w:ascii="Times New Roman" w:eastAsia="Times New Roman" w:hAnsi="Times New Roman" w:cs="Times New Roman"/>
          <w:sz w:val="21"/>
          <w:szCs w:val="21"/>
        </w:rPr>
        <w:t> и считается заключенным с момента такой регистрации. Договор может быть заключен в форме электронного документа, подписанного усиленной </w:t>
      </w:r>
      <w:hyperlink r:id="rId16" w:anchor="/document/12184522/entry/54" w:history="1">
        <w:r w:rsidRPr="00E75EF4">
          <w:rPr>
            <w:rFonts w:ascii="Times New Roman" w:eastAsia="Times New Roman" w:hAnsi="Times New Roman" w:cs="Times New Roman"/>
            <w:sz w:val="21"/>
            <w:szCs w:val="21"/>
          </w:rPr>
          <w:t>квалифицированной электронной подписью</w:t>
        </w:r>
      </w:hyperlink>
      <w:r w:rsidR="00022188" w:rsidRPr="00E75EF4">
        <w:rPr>
          <w:rFonts w:ascii="Times New Roman" w:hAnsi="Times New Roman" w:cs="Times New Roman"/>
          <w:bCs/>
          <w:sz w:val="21"/>
          <w:szCs w:val="21"/>
        </w:rPr>
        <w:t>.</w:t>
      </w:r>
    </w:p>
    <w:p w14:paraId="23F38ED8" w14:textId="77777777" w:rsidR="00022188" w:rsidRPr="00E75EF4" w:rsidRDefault="00022188" w:rsidP="00EA54C0">
      <w:pPr>
        <w:pStyle w:val="a3"/>
        <w:keepNext/>
        <w:numPr>
          <w:ilvl w:val="0"/>
          <w:numId w:val="40"/>
        </w:numPr>
        <w:tabs>
          <w:tab w:val="left" w:pos="1134"/>
        </w:tabs>
        <w:overflowPunct w:val="0"/>
        <w:autoSpaceDE w:val="0"/>
        <w:autoSpaceDN w:val="0"/>
        <w:adjustRightInd w:val="0"/>
        <w:ind w:left="0" w:firstLine="567"/>
        <w:jc w:val="both"/>
        <w:rPr>
          <w:rFonts w:ascii="Times New Roman" w:hAnsi="Times New Roman" w:cs="Times New Roman"/>
          <w:bCs/>
          <w:sz w:val="21"/>
          <w:szCs w:val="21"/>
        </w:rPr>
      </w:pPr>
      <w:r w:rsidRPr="00E75EF4">
        <w:rPr>
          <w:rFonts w:ascii="Times New Roman" w:hAnsi="Times New Roman" w:cs="Times New Roman"/>
          <w:bCs/>
          <w:sz w:val="21"/>
          <w:szCs w:val="21"/>
        </w:rPr>
        <w:t>Приложения:</w:t>
      </w:r>
    </w:p>
    <w:p w14:paraId="2DFC708C" w14:textId="0D7CA955" w:rsidR="0035558F" w:rsidRPr="00E75EF4" w:rsidRDefault="00022188" w:rsidP="009F6F11">
      <w:pPr>
        <w:keepNext/>
        <w:overflowPunct w:val="0"/>
        <w:autoSpaceDE w:val="0"/>
        <w:autoSpaceDN w:val="0"/>
        <w:adjustRightInd w:val="0"/>
        <w:ind w:firstLine="567"/>
        <w:rPr>
          <w:rFonts w:ascii="Times New Roman" w:hAnsi="Times New Roman" w:cs="Times New Roman"/>
          <w:bCs/>
          <w:sz w:val="21"/>
          <w:szCs w:val="21"/>
        </w:rPr>
      </w:pPr>
      <w:r w:rsidRPr="00E75EF4">
        <w:rPr>
          <w:rFonts w:ascii="Times New Roman" w:hAnsi="Times New Roman" w:cs="Times New Roman"/>
          <w:bCs/>
          <w:sz w:val="21"/>
          <w:szCs w:val="21"/>
        </w:rPr>
        <w:t>Приложение № 1 – План квартиры № …. (выкопи</w:t>
      </w:r>
      <w:r w:rsidR="009F6F11" w:rsidRPr="00E75EF4">
        <w:rPr>
          <w:rFonts w:ascii="Times New Roman" w:hAnsi="Times New Roman" w:cs="Times New Roman"/>
          <w:bCs/>
          <w:sz w:val="21"/>
          <w:szCs w:val="21"/>
        </w:rPr>
        <w:t>ровка из поэтажного плана дома).</w:t>
      </w:r>
    </w:p>
    <w:p w14:paraId="60D50E20" w14:textId="6747A7D3" w:rsidR="00D661C2" w:rsidRDefault="00D661C2" w:rsidP="00D661C2">
      <w:pPr>
        <w:pStyle w:val="Default"/>
        <w:rPr>
          <w:sz w:val="20"/>
          <w:szCs w:val="20"/>
        </w:rPr>
      </w:pPr>
    </w:p>
    <w:p w14:paraId="5DE1349E" w14:textId="77777777" w:rsidR="009F6F11" w:rsidRPr="00D709F9" w:rsidRDefault="009F6F11" w:rsidP="00EA54C0">
      <w:pPr>
        <w:overflowPunct w:val="0"/>
        <w:autoSpaceDE w:val="0"/>
        <w:autoSpaceDN w:val="0"/>
        <w:adjustRightInd w:val="0"/>
        <w:ind w:firstLine="567"/>
        <w:rPr>
          <w:rFonts w:ascii="Times New Roman" w:hAnsi="Times New Roman" w:cs="Times New Roman"/>
          <w:bCs/>
          <w:sz w:val="21"/>
          <w:szCs w:val="21"/>
        </w:rPr>
      </w:pPr>
    </w:p>
    <w:p w14:paraId="4876648E" w14:textId="1C2BD119" w:rsidR="00305409" w:rsidRPr="00D709F9" w:rsidRDefault="00EA54C0" w:rsidP="00B3188D">
      <w:pPr>
        <w:numPr>
          <w:ilvl w:val="1"/>
          <w:numId w:val="21"/>
        </w:numPr>
        <w:tabs>
          <w:tab w:val="clear" w:pos="1440"/>
          <w:tab w:val="num" w:pos="3261"/>
        </w:tabs>
        <w:jc w:val="center"/>
        <w:rPr>
          <w:rFonts w:ascii="Times New Roman" w:hAnsi="Times New Roman" w:cs="Times New Roman"/>
          <w:b/>
          <w:bCs/>
          <w:sz w:val="21"/>
          <w:szCs w:val="21"/>
        </w:rPr>
      </w:pPr>
      <w:r w:rsidRPr="00D709F9">
        <w:rPr>
          <w:rFonts w:ascii="Times New Roman" w:hAnsi="Times New Roman" w:cs="Times New Roman"/>
          <w:b/>
          <w:bCs/>
          <w:sz w:val="21"/>
          <w:szCs w:val="21"/>
        </w:rPr>
        <w:t xml:space="preserve">Юридические адреса, </w:t>
      </w:r>
      <w:r w:rsidR="00B37E8F" w:rsidRPr="00D709F9">
        <w:rPr>
          <w:rFonts w:ascii="Times New Roman" w:hAnsi="Times New Roman" w:cs="Times New Roman"/>
          <w:b/>
          <w:bCs/>
          <w:sz w:val="21"/>
          <w:szCs w:val="21"/>
        </w:rPr>
        <w:t xml:space="preserve">реквизиты </w:t>
      </w:r>
      <w:r w:rsidRPr="00D709F9">
        <w:rPr>
          <w:rFonts w:ascii="Times New Roman" w:hAnsi="Times New Roman" w:cs="Times New Roman"/>
          <w:b/>
          <w:bCs/>
          <w:sz w:val="21"/>
          <w:szCs w:val="21"/>
        </w:rPr>
        <w:t xml:space="preserve">и подписи </w:t>
      </w:r>
      <w:r w:rsidR="00B37E8F" w:rsidRPr="00D709F9">
        <w:rPr>
          <w:rFonts w:ascii="Times New Roman" w:hAnsi="Times New Roman" w:cs="Times New Roman"/>
          <w:b/>
          <w:bCs/>
          <w:sz w:val="21"/>
          <w:szCs w:val="21"/>
        </w:rPr>
        <w:t>сторон:</w:t>
      </w:r>
      <w:r w:rsidR="00305409" w:rsidRPr="00D709F9">
        <w:rPr>
          <w:rFonts w:ascii="Times New Roman" w:hAnsi="Times New Roman" w:cs="Times New Roman"/>
          <w:b/>
          <w:bCs/>
          <w:sz w:val="21"/>
          <w:szCs w:val="21"/>
        </w:rPr>
        <w:t xml:space="preserve"> </w:t>
      </w:r>
    </w:p>
    <w:p w14:paraId="4776A28C" w14:textId="77777777" w:rsidR="00E33CA8" w:rsidRPr="00D709F9" w:rsidRDefault="00E33CA8" w:rsidP="00E33CA8">
      <w:pPr>
        <w:ind w:left="1440"/>
        <w:rPr>
          <w:rFonts w:ascii="Times New Roman" w:hAnsi="Times New Roman" w:cs="Times New Roman"/>
          <w:b/>
          <w:bCs/>
          <w:sz w:val="21"/>
          <w:szCs w:val="21"/>
        </w:rPr>
      </w:pPr>
    </w:p>
    <w:p w14:paraId="49324D2E" w14:textId="13BFDEB7" w:rsidR="00390539" w:rsidRPr="00D709F9" w:rsidRDefault="00390539" w:rsidP="00390539">
      <w:pPr>
        <w:rPr>
          <w:rFonts w:ascii="Times New Roman" w:hAnsi="Times New Roman" w:cs="Times New Roman"/>
          <w:b/>
          <w:bCs/>
          <w:sz w:val="21"/>
          <w:szCs w:val="21"/>
        </w:rPr>
      </w:pPr>
      <w:bookmarkStart w:id="5" w:name="page11"/>
      <w:bookmarkStart w:id="6" w:name="page13"/>
      <w:bookmarkEnd w:id="5"/>
      <w:bookmarkEnd w:id="6"/>
    </w:p>
    <w:tbl>
      <w:tblPr>
        <w:tblW w:w="10482" w:type="dxa"/>
        <w:tblLayout w:type="fixed"/>
        <w:tblLook w:val="0000" w:firstRow="0" w:lastRow="0" w:firstColumn="0" w:lastColumn="0" w:noHBand="0" w:noVBand="0"/>
      </w:tblPr>
      <w:tblGrid>
        <w:gridCol w:w="5463"/>
        <w:gridCol w:w="5019"/>
      </w:tblGrid>
      <w:tr w:rsidR="00390539" w:rsidRPr="00D709F9" w14:paraId="04FE5A83" w14:textId="77777777" w:rsidTr="002D4605">
        <w:trPr>
          <w:trHeight w:val="417"/>
        </w:trPr>
        <w:tc>
          <w:tcPr>
            <w:tcW w:w="5463" w:type="dxa"/>
          </w:tcPr>
          <w:p w14:paraId="29C7B0DD" w14:textId="773D670E" w:rsidR="00390539" w:rsidRPr="00D709F9" w:rsidRDefault="00390539" w:rsidP="005B4952">
            <w:pPr>
              <w:snapToGrid w:val="0"/>
              <w:spacing w:line="14" w:lineRule="atLeast"/>
              <w:ind w:left="426" w:hanging="426"/>
              <w:rPr>
                <w:rFonts w:ascii="Times New Roman" w:eastAsia="Times New Roman" w:hAnsi="Times New Roman" w:cs="Times New Roman"/>
                <w:b/>
                <w:bCs/>
                <w:sz w:val="21"/>
                <w:szCs w:val="21"/>
                <w:lang w:eastAsia="zh-CN"/>
              </w:rPr>
            </w:pPr>
            <w:r w:rsidRPr="00D709F9">
              <w:rPr>
                <w:rFonts w:ascii="Times New Roman" w:eastAsia="Times New Roman" w:hAnsi="Times New Roman" w:cs="Times New Roman"/>
                <w:b/>
                <w:bCs/>
                <w:sz w:val="21"/>
                <w:szCs w:val="21"/>
                <w:lang w:eastAsia="zh-CN"/>
              </w:rPr>
              <w:t>Застройщик:</w:t>
            </w:r>
          </w:p>
          <w:p w14:paraId="5EA5BD24" w14:textId="4F3C07F7" w:rsidR="00390539" w:rsidRPr="00D5705C" w:rsidRDefault="008F01F4" w:rsidP="005B4952">
            <w:pPr>
              <w:snapToGrid w:val="0"/>
              <w:jc w:val="both"/>
              <w:rPr>
                <w:rFonts w:ascii="Times New Roman" w:eastAsia="Calibri" w:hAnsi="Times New Roman" w:cs="Times New Roman"/>
                <w:sz w:val="21"/>
                <w:szCs w:val="21"/>
                <w:lang w:eastAsia="en-US" w:bidi="en-US"/>
              </w:rPr>
            </w:pPr>
            <w:r w:rsidRPr="00AC5964">
              <w:rPr>
                <w:rFonts w:ascii="Times New Roman" w:hAnsi="Times New Roman" w:cs="Times New Roman"/>
                <w:b/>
                <w:sz w:val="21"/>
                <w:szCs w:val="21"/>
              </w:rPr>
              <w:t xml:space="preserve">Общество с ограниченной ответственностью </w:t>
            </w:r>
            <w:r w:rsidRPr="00D5705C">
              <w:rPr>
                <w:rFonts w:ascii="Times New Roman" w:hAnsi="Times New Roman" w:cs="Times New Roman"/>
                <w:b/>
                <w:sz w:val="21"/>
                <w:szCs w:val="21"/>
              </w:rPr>
              <w:t xml:space="preserve">Специализированный застройщик </w:t>
            </w:r>
            <w:r w:rsidR="00457050" w:rsidRPr="00D5705C">
              <w:rPr>
                <w:rFonts w:ascii="Times New Roman" w:hAnsi="Times New Roman" w:cs="Times New Roman"/>
                <w:b/>
                <w:sz w:val="21"/>
                <w:szCs w:val="21"/>
              </w:rPr>
              <w:t>«</w:t>
            </w:r>
            <w:r w:rsidR="0081368F" w:rsidRPr="00D5705C">
              <w:rPr>
                <w:rFonts w:ascii="Times New Roman" w:hAnsi="Times New Roman" w:cs="Times New Roman"/>
                <w:b/>
                <w:sz w:val="21"/>
                <w:szCs w:val="21"/>
              </w:rPr>
              <w:t>Тимирязевский парк</w:t>
            </w:r>
            <w:r w:rsidR="00457050" w:rsidRPr="00D5705C">
              <w:rPr>
                <w:rFonts w:ascii="Times New Roman" w:hAnsi="Times New Roman" w:cs="Times New Roman"/>
                <w:b/>
                <w:sz w:val="21"/>
                <w:szCs w:val="21"/>
              </w:rPr>
              <w:t>»</w:t>
            </w:r>
          </w:p>
          <w:p w14:paraId="4EAEB3A2" w14:textId="1A66227F" w:rsidR="00CA7B27" w:rsidRPr="008F01F4" w:rsidRDefault="008F01F4" w:rsidP="005B4952">
            <w:pPr>
              <w:snapToGrid w:val="0"/>
              <w:jc w:val="both"/>
              <w:rPr>
                <w:rFonts w:ascii="Times New Roman" w:eastAsia="Calibri" w:hAnsi="Times New Roman" w:cs="Times New Roman"/>
                <w:color w:val="000000"/>
                <w:sz w:val="21"/>
                <w:szCs w:val="21"/>
                <w:lang w:eastAsia="en-US" w:bidi="en-US"/>
              </w:rPr>
            </w:pPr>
            <w:r w:rsidRPr="008F01F4">
              <w:rPr>
                <w:rFonts w:ascii="Times New Roman" w:hAnsi="Times New Roman" w:cs="Times New Roman"/>
                <w:color w:val="000000"/>
                <w:sz w:val="21"/>
                <w:szCs w:val="21"/>
                <w:shd w:val="clear" w:color="auto" w:fill="FFFFFF"/>
              </w:rPr>
              <w:t>Юридический адрес: 630051, Новосибирская область, г. Новосибирск, ул. Трикотажная, 52/1А</w:t>
            </w:r>
          </w:p>
          <w:p w14:paraId="3BEA333C" w14:textId="77777777" w:rsidR="008F01F4" w:rsidRDefault="008F01F4" w:rsidP="005B4952">
            <w:pPr>
              <w:snapToGrid w:val="0"/>
              <w:jc w:val="both"/>
              <w:rPr>
                <w:rFonts w:ascii="Times New Roman" w:hAnsi="Times New Roman" w:cs="Times New Roman"/>
                <w:color w:val="000000"/>
                <w:sz w:val="21"/>
                <w:szCs w:val="21"/>
                <w:shd w:val="clear" w:color="auto" w:fill="FFFFFF"/>
              </w:rPr>
            </w:pPr>
            <w:r w:rsidRPr="008F01F4">
              <w:rPr>
                <w:rFonts w:ascii="Times New Roman" w:hAnsi="Times New Roman" w:cs="Times New Roman"/>
                <w:color w:val="000000"/>
                <w:sz w:val="21"/>
                <w:szCs w:val="21"/>
                <w:shd w:val="clear" w:color="auto" w:fill="FFFFFF"/>
              </w:rPr>
              <w:t>ОГРН: 1215400005490</w:t>
            </w:r>
          </w:p>
          <w:p w14:paraId="37BEF1A7" w14:textId="77777777" w:rsidR="008F01F4" w:rsidRDefault="008F01F4" w:rsidP="005B4952">
            <w:pPr>
              <w:snapToGrid w:val="0"/>
              <w:jc w:val="both"/>
              <w:rPr>
                <w:rFonts w:ascii="Times New Roman" w:hAnsi="Times New Roman" w:cs="Times New Roman"/>
                <w:color w:val="000000"/>
                <w:sz w:val="21"/>
                <w:szCs w:val="21"/>
                <w:shd w:val="clear" w:color="auto" w:fill="FFFFFF"/>
              </w:rPr>
            </w:pPr>
            <w:r w:rsidRPr="008F01F4">
              <w:rPr>
                <w:rFonts w:ascii="Times New Roman" w:hAnsi="Times New Roman" w:cs="Times New Roman"/>
                <w:color w:val="000000"/>
                <w:sz w:val="21"/>
                <w:szCs w:val="21"/>
                <w:shd w:val="clear" w:color="auto" w:fill="FFFFFF"/>
              </w:rPr>
              <w:t>ИНН/КПП:</w:t>
            </w:r>
            <w:r w:rsidRPr="008F01F4">
              <w:rPr>
                <w:rFonts w:ascii="Times New Roman" w:hAnsi="Times New Roman" w:cs="Times New Roman"/>
                <w:sz w:val="21"/>
                <w:szCs w:val="21"/>
                <w:shd w:val="clear" w:color="auto" w:fill="FFFFFF"/>
              </w:rPr>
              <w:t>5405061868</w:t>
            </w:r>
            <w:r>
              <w:rPr>
                <w:rFonts w:ascii="Times New Roman" w:hAnsi="Times New Roman" w:cs="Times New Roman"/>
                <w:color w:val="000000"/>
                <w:sz w:val="21"/>
                <w:szCs w:val="21"/>
                <w:shd w:val="clear" w:color="auto" w:fill="FFFFFF"/>
              </w:rPr>
              <w:t>/</w:t>
            </w:r>
            <w:r w:rsidRPr="008F01F4">
              <w:rPr>
                <w:rFonts w:ascii="Times New Roman" w:hAnsi="Times New Roman" w:cs="Times New Roman"/>
                <w:color w:val="000000"/>
                <w:sz w:val="21"/>
                <w:szCs w:val="21"/>
                <w:shd w:val="clear" w:color="auto" w:fill="FFFFFF"/>
              </w:rPr>
              <w:t xml:space="preserve">540501001 </w:t>
            </w:r>
          </w:p>
          <w:p w14:paraId="5EDF7C56" w14:textId="1FF64FBB" w:rsidR="008F01F4" w:rsidRDefault="008F01F4" w:rsidP="005B4952">
            <w:pPr>
              <w:snapToGrid w:val="0"/>
              <w:jc w:val="both"/>
              <w:rPr>
                <w:rFonts w:ascii="Times New Roman" w:hAnsi="Times New Roman" w:cs="Times New Roman"/>
                <w:color w:val="000000"/>
                <w:sz w:val="21"/>
                <w:szCs w:val="21"/>
                <w:shd w:val="clear" w:color="auto" w:fill="FFFFFF"/>
              </w:rPr>
            </w:pPr>
            <w:r w:rsidRPr="008F01F4">
              <w:rPr>
                <w:rFonts w:ascii="Times New Roman" w:hAnsi="Times New Roman" w:cs="Times New Roman"/>
                <w:color w:val="000000"/>
                <w:sz w:val="21"/>
                <w:szCs w:val="21"/>
                <w:shd w:val="clear" w:color="auto" w:fill="FFFFFF"/>
              </w:rPr>
              <w:t xml:space="preserve">Р/с: </w:t>
            </w:r>
            <w:r w:rsidR="00E21461">
              <w:rPr>
                <w:rFonts w:ascii="Times New Roman" w:hAnsi="Times New Roman" w:cs="Times New Roman"/>
                <w:color w:val="000000"/>
                <w:sz w:val="21"/>
                <w:szCs w:val="21"/>
                <w:shd w:val="clear" w:color="auto" w:fill="FFFFFF"/>
              </w:rPr>
              <w:t>40702810823130011748</w:t>
            </w:r>
            <w:r w:rsidRPr="008F01F4">
              <w:rPr>
                <w:rFonts w:ascii="Times New Roman" w:hAnsi="Times New Roman" w:cs="Times New Roman"/>
                <w:color w:val="000000"/>
                <w:sz w:val="21"/>
                <w:szCs w:val="21"/>
                <w:shd w:val="clear" w:color="auto" w:fill="FFFFFF"/>
              </w:rPr>
              <w:t xml:space="preserve"> Банк: Филиал </w:t>
            </w:r>
            <w:r w:rsidR="00457050">
              <w:rPr>
                <w:rFonts w:ascii="Times New Roman" w:hAnsi="Times New Roman" w:cs="Times New Roman"/>
                <w:color w:val="000000"/>
                <w:sz w:val="21"/>
                <w:szCs w:val="21"/>
                <w:shd w:val="clear" w:color="auto" w:fill="FFFFFF"/>
              </w:rPr>
              <w:t>«</w:t>
            </w:r>
            <w:r w:rsidRPr="008F01F4">
              <w:rPr>
                <w:rFonts w:ascii="Times New Roman" w:hAnsi="Times New Roman" w:cs="Times New Roman"/>
                <w:color w:val="000000"/>
                <w:sz w:val="21"/>
                <w:szCs w:val="21"/>
                <w:shd w:val="clear" w:color="auto" w:fill="FFFFFF"/>
              </w:rPr>
              <w:t>Новосибирский</w:t>
            </w:r>
            <w:r w:rsidR="00457050">
              <w:rPr>
                <w:rFonts w:ascii="Times New Roman" w:hAnsi="Times New Roman" w:cs="Times New Roman"/>
                <w:color w:val="000000"/>
                <w:sz w:val="21"/>
                <w:szCs w:val="21"/>
                <w:shd w:val="clear" w:color="auto" w:fill="FFFFFF"/>
              </w:rPr>
              <w:t>»</w:t>
            </w:r>
            <w:r w:rsidRPr="008F01F4">
              <w:rPr>
                <w:rFonts w:ascii="Times New Roman" w:hAnsi="Times New Roman" w:cs="Times New Roman"/>
                <w:color w:val="000000"/>
                <w:sz w:val="21"/>
                <w:szCs w:val="21"/>
                <w:shd w:val="clear" w:color="auto" w:fill="FFFFFF"/>
              </w:rPr>
              <w:t xml:space="preserve"> АО </w:t>
            </w:r>
            <w:r w:rsidR="00457050">
              <w:rPr>
                <w:rFonts w:ascii="Times New Roman" w:hAnsi="Times New Roman" w:cs="Times New Roman"/>
                <w:color w:val="000000"/>
                <w:sz w:val="21"/>
                <w:szCs w:val="21"/>
                <w:shd w:val="clear" w:color="auto" w:fill="FFFFFF"/>
              </w:rPr>
              <w:t>«</w:t>
            </w:r>
            <w:r w:rsidRPr="008F01F4">
              <w:rPr>
                <w:rFonts w:ascii="Times New Roman" w:hAnsi="Times New Roman" w:cs="Times New Roman"/>
                <w:color w:val="000000"/>
                <w:sz w:val="21"/>
                <w:szCs w:val="21"/>
                <w:shd w:val="clear" w:color="auto" w:fill="FFFFFF"/>
              </w:rPr>
              <w:t>Альфа-Банк</w:t>
            </w:r>
            <w:r w:rsidR="00457050">
              <w:rPr>
                <w:rFonts w:ascii="Times New Roman" w:hAnsi="Times New Roman" w:cs="Times New Roman"/>
                <w:color w:val="000000"/>
                <w:sz w:val="21"/>
                <w:szCs w:val="21"/>
                <w:shd w:val="clear" w:color="auto" w:fill="FFFFFF"/>
              </w:rPr>
              <w:t>»</w:t>
            </w:r>
            <w:r w:rsidRPr="008F01F4">
              <w:rPr>
                <w:rFonts w:ascii="Times New Roman" w:hAnsi="Times New Roman" w:cs="Times New Roman"/>
                <w:color w:val="000000"/>
                <w:sz w:val="21"/>
                <w:szCs w:val="21"/>
                <w:shd w:val="clear" w:color="auto" w:fill="FFFFFF"/>
              </w:rPr>
              <w:t xml:space="preserve"> </w:t>
            </w:r>
          </w:p>
          <w:p w14:paraId="2435BF2A" w14:textId="228B8E51" w:rsidR="00814BE8" w:rsidRPr="008F01F4" w:rsidRDefault="008F01F4" w:rsidP="005B4952">
            <w:pPr>
              <w:snapToGrid w:val="0"/>
              <w:jc w:val="both"/>
              <w:rPr>
                <w:rFonts w:ascii="Times New Roman" w:eastAsia="Calibri" w:hAnsi="Times New Roman" w:cs="Times New Roman"/>
                <w:color w:val="000000"/>
                <w:sz w:val="21"/>
                <w:szCs w:val="21"/>
                <w:lang w:eastAsia="en-US" w:bidi="en-US"/>
              </w:rPr>
            </w:pPr>
            <w:r w:rsidRPr="008F01F4">
              <w:rPr>
                <w:rFonts w:ascii="Times New Roman" w:hAnsi="Times New Roman" w:cs="Times New Roman"/>
                <w:color w:val="000000"/>
                <w:sz w:val="21"/>
                <w:szCs w:val="21"/>
                <w:shd w:val="clear" w:color="auto" w:fill="FFFFFF"/>
              </w:rPr>
              <w:t xml:space="preserve">К/с: 30101810600000000774 БИК: 045004774 </w:t>
            </w:r>
          </w:p>
          <w:p w14:paraId="3CF38433" w14:textId="77777777" w:rsidR="00814BE8" w:rsidRPr="00D709F9" w:rsidRDefault="00814BE8" w:rsidP="005B4952">
            <w:pPr>
              <w:snapToGrid w:val="0"/>
              <w:jc w:val="both"/>
              <w:rPr>
                <w:rFonts w:ascii="Times New Roman" w:eastAsia="Calibri" w:hAnsi="Times New Roman" w:cs="Times New Roman"/>
                <w:color w:val="000000"/>
                <w:sz w:val="21"/>
                <w:szCs w:val="21"/>
                <w:lang w:eastAsia="en-US" w:bidi="en-US"/>
              </w:rPr>
            </w:pPr>
          </w:p>
          <w:p w14:paraId="1755FC86" w14:textId="34849713" w:rsidR="00390539" w:rsidRPr="008F01F4" w:rsidRDefault="001C45E1" w:rsidP="005B4952">
            <w:pPr>
              <w:snapToGrid w:val="0"/>
              <w:jc w:val="both"/>
              <w:rPr>
                <w:rFonts w:ascii="Times New Roman" w:eastAsia="Calibri" w:hAnsi="Times New Roman" w:cs="Times New Roman"/>
                <w:color w:val="000000"/>
                <w:sz w:val="21"/>
                <w:szCs w:val="21"/>
                <w:lang w:eastAsia="en-US" w:bidi="en-US"/>
              </w:rPr>
            </w:pPr>
            <w:r>
              <w:rPr>
                <w:rFonts w:ascii="Times New Roman" w:eastAsia="Calibri" w:hAnsi="Times New Roman" w:cs="Times New Roman"/>
                <w:color w:val="000000"/>
                <w:sz w:val="21"/>
                <w:szCs w:val="21"/>
                <w:lang w:eastAsia="en-US" w:bidi="en-US"/>
              </w:rPr>
              <w:t>Генеральный директор</w:t>
            </w:r>
            <w:r w:rsidR="00011C99" w:rsidRPr="00D709F9">
              <w:rPr>
                <w:rFonts w:ascii="Times New Roman" w:eastAsia="Calibri" w:hAnsi="Times New Roman" w:cs="Times New Roman"/>
                <w:color w:val="000000"/>
                <w:sz w:val="21"/>
                <w:szCs w:val="21"/>
                <w:lang w:eastAsia="en-US" w:bidi="en-US"/>
              </w:rPr>
              <w:t>________________</w:t>
            </w:r>
            <w:r w:rsidR="008F01F4">
              <w:rPr>
                <w:rFonts w:ascii="Times New Roman" w:eastAsia="Calibri" w:hAnsi="Times New Roman" w:cs="Times New Roman"/>
                <w:color w:val="000000"/>
                <w:sz w:val="21"/>
                <w:szCs w:val="21"/>
                <w:lang w:eastAsia="en-US" w:bidi="en-US"/>
              </w:rPr>
              <w:t xml:space="preserve"> </w:t>
            </w:r>
            <w:r w:rsidR="008F01F4" w:rsidRPr="008F01F4">
              <w:rPr>
                <w:rFonts w:ascii="Times New Roman" w:eastAsia="Calibri" w:hAnsi="Times New Roman" w:cs="Times New Roman"/>
                <w:color w:val="000000"/>
                <w:sz w:val="21"/>
                <w:szCs w:val="21"/>
                <w:lang w:eastAsia="en-US" w:bidi="en-US"/>
              </w:rPr>
              <w:t>/</w:t>
            </w:r>
            <w:r w:rsidR="008F01F4" w:rsidRPr="008F01F4">
              <w:rPr>
                <w:rFonts w:ascii="Times New Roman" w:hAnsi="Times New Roman" w:cs="Times New Roman"/>
                <w:color w:val="000000"/>
                <w:sz w:val="21"/>
                <w:szCs w:val="21"/>
                <w:shd w:val="clear" w:color="auto" w:fill="FFFFFF"/>
              </w:rPr>
              <w:t xml:space="preserve"> Гаврилов Е.В.</w:t>
            </w:r>
            <w:r w:rsidR="00390539" w:rsidRPr="008F01F4">
              <w:rPr>
                <w:rFonts w:ascii="Times New Roman" w:eastAsia="Calibri" w:hAnsi="Times New Roman" w:cs="Times New Roman"/>
                <w:color w:val="000000"/>
                <w:sz w:val="21"/>
                <w:szCs w:val="21"/>
                <w:lang w:eastAsia="en-US" w:bidi="en-US"/>
              </w:rPr>
              <w:t>/</w:t>
            </w:r>
          </w:p>
          <w:p w14:paraId="58C5707A" w14:textId="77777777" w:rsidR="00390539" w:rsidRPr="00D709F9" w:rsidRDefault="00390539" w:rsidP="005B4952">
            <w:pPr>
              <w:spacing w:line="14" w:lineRule="atLeast"/>
              <w:rPr>
                <w:rFonts w:ascii="Times New Roman" w:hAnsi="Times New Roman" w:cs="Times New Roman"/>
                <w:sz w:val="21"/>
                <w:szCs w:val="21"/>
              </w:rPr>
            </w:pPr>
          </w:p>
        </w:tc>
        <w:tc>
          <w:tcPr>
            <w:tcW w:w="5019" w:type="dxa"/>
          </w:tcPr>
          <w:p w14:paraId="2978E352" w14:textId="693051DF" w:rsidR="00390539" w:rsidRPr="00D709F9" w:rsidRDefault="00390539" w:rsidP="005B4952">
            <w:pPr>
              <w:pStyle w:val="a6"/>
              <w:rPr>
                <w:rFonts w:ascii="Times New Roman" w:hAnsi="Times New Roman" w:cs="Times New Roman"/>
                <w:b/>
                <w:sz w:val="21"/>
                <w:szCs w:val="21"/>
              </w:rPr>
            </w:pPr>
            <w:r w:rsidRPr="00D709F9">
              <w:rPr>
                <w:rFonts w:ascii="Times New Roman" w:hAnsi="Times New Roman" w:cs="Times New Roman"/>
                <w:b/>
                <w:sz w:val="21"/>
                <w:szCs w:val="21"/>
              </w:rPr>
              <w:t>Участники долевого строительства:</w:t>
            </w:r>
          </w:p>
          <w:p w14:paraId="1DB582F4" w14:textId="77777777" w:rsidR="00390539" w:rsidRPr="00D709F9" w:rsidRDefault="00390539" w:rsidP="005B4952">
            <w:pPr>
              <w:pStyle w:val="a6"/>
              <w:rPr>
                <w:rFonts w:ascii="Times New Roman" w:hAnsi="Times New Roman" w:cs="Times New Roman"/>
                <w:iCs/>
                <w:color w:val="000000" w:themeColor="text1"/>
                <w:sz w:val="21"/>
                <w:szCs w:val="21"/>
              </w:rPr>
            </w:pPr>
            <w:r w:rsidRPr="00D709F9">
              <w:rPr>
                <w:rFonts w:ascii="Times New Roman" w:hAnsi="Times New Roman" w:cs="Times New Roman"/>
                <w:b/>
                <w:sz w:val="21"/>
                <w:szCs w:val="21"/>
              </w:rPr>
              <w:t>УДС</w:t>
            </w:r>
            <w:r w:rsidRPr="00D709F9">
              <w:rPr>
                <w:rFonts w:ascii="Times New Roman" w:hAnsi="Times New Roman" w:cs="Times New Roman"/>
                <w:iCs/>
                <w:color w:val="000000" w:themeColor="text1"/>
                <w:sz w:val="21"/>
                <w:szCs w:val="21"/>
              </w:rPr>
              <w:t xml:space="preserve"> </w:t>
            </w:r>
          </w:p>
          <w:p w14:paraId="576D8D07" w14:textId="77777777" w:rsidR="00390539" w:rsidRPr="00D709F9" w:rsidRDefault="00390539" w:rsidP="005B4952">
            <w:pPr>
              <w:pStyle w:val="a6"/>
              <w:rPr>
                <w:rFonts w:ascii="Times New Roman" w:hAnsi="Times New Roman" w:cs="Times New Roman"/>
                <w:iCs/>
                <w:color w:val="000000" w:themeColor="text1"/>
                <w:sz w:val="21"/>
                <w:szCs w:val="21"/>
              </w:rPr>
            </w:pPr>
          </w:p>
          <w:p w14:paraId="20C81CD6" w14:textId="77777777" w:rsidR="00390539" w:rsidRPr="00D709F9" w:rsidRDefault="00390539" w:rsidP="005B4952">
            <w:pPr>
              <w:pStyle w:val="a6"/>
              <w:rPr>
                <w:rStyle w:val="a5"/>
                <w:rFonts w:ascii="Times New Roman" w:hAnsi="Times New Roman" w:cs="Times New Roman"/>
                <w:i w:val="0"/>
                <w:sz w:val="21"/>
                <w:szCs w:val="21"/>
              </w:rPr>
            </w:pPr>
          </w:p>
          <w:p w14:paraId="380708AC" w14:textId="1B9CE885" w:rsidR="00390539" w:rsidRPr="00D709F9" w:rsidRDefault="00390539" w:rsidP="005B4952">
            <w:pPr>
              <w:pStyle w:val="a6"/>
              <w:rPr>
                <w:rStyle w:val="a5"/>
                <w:rFonts w:ascii="Times New Roman" w:hAnsi="Times New Roman" w:cs="Times New Roman"/>
                <w:i w:val="0"/>
                <w:sz w:val="21"/>
                <w:szCs w:val="21"/>
              </w:rPr>
            </w:pPr>
            <w:r w:rsidRPr="00D709F9">
              <w:rPr>
                <w:rStyle w:val="a5"/>
                <w:rFonts w:ascii="Times New Roman" w:hAnsi="Times New Roman" w:cs="Times New Roman"/>
                <w:i w:val="0"/>
                <w:sz w:val="21"/>
                <w:szCs w:val="21"/>
              </w:rPr>
              <w:t>______________ /</w:t>
            </w:r>
            <w:r w:rsidR="002D4605" w:rsidRPr="00D709F9">
              <w:rPr>
                <w:rStyle w:val="a5"/>
                <w:rFonts w:ascii="Times New Roman" w:hAnsi="Times New Roman" w:cs="Times New Roman"/>
                <w:i w:val="0"/>
                <w:sz w:val="21"/>
                <w:szCs w:val="21"/>
              </w:rPr>
              <w:t>____________________________</w:t>
            </w:r>
            <w:r w:rsidRPr="00D709F9">
              <w:rPr>
                <w:rStyle w:val="a5"/>
                <w:rFonts w:ascii="Times New Roman" w:hAnsi="Times New Roman" w:cs="Times New Roman"/>
                <w:i w:val="0"/>
                <w:sz w:val="21"/>
                <w:szCs w:val="21"/>
              </w:rPr>
              <w:t xml:space="preserve">/ </w:t>
            </w:r>
          </w:p>
          <w:p w14:paraId="00E47A8A" w14:textId="77777777" w:rsidR="00390539" w:rsidRPr="00D709F9" w:rsidRDefault="00390539" w:rsidP="005B4952">
            <w:pPr>
              <w:pStyle w:val="a6"/>
              <w:rPr>
                <w:rFonts w:ascii="Times New Roman" w:hAnsi="Times New Roman" w:cs="Times New Roman"/>
                <w:b/>
                <w:sz w:val="21"/>
                <w:szCs w:val="21"/>
              </w:rPr>
            </w:pPr>
          </w:p>
          <w:p w14:paraId="583DC19E" w14:textId="77777777" w:rsidR="00390539" w:rsidRPr="00D709F9" w:rsidRDefault="00390539" w:rsidP="005B4952">
            <w:pPr>
              <w:pStyle w:val="a6"/>
              <w:rPr>
                <w:rFonts w:ascii="Times New Roman" w:hAnsi="Times New Roman" w:cs="Times New Roman"/>
                <w:iCs/>
                <w:sz w:val="21"/>
                <w:szCs w:val="21"/>
              </w:rPr>
            </w:pPr>
          </w:p>
          <w:p w14:paraId="5439C129" w14:textId="77777777" w:rsidR="00390539" w:rsidRPr="00D709F9" w:rsidRDefault="00390539" w:rsidP="005B4952">
            <w:pPr>
              <w:pStyle w:val="a6"/>
              <w:rPr>
                <w:rFonts w:ascii="Times New Roman" w:hAnsi="Times New Roman" w:cs="Times New Roman"/>
                <w:iCs/>
                <w:sz w:val="21"/>
                <w:szCs w:val="21"/>
              </w:rPr>
            </w:pPr>
          </w:p>
          <w:p w14:paraId="46B42360" w14:textId="77777777" w:rsidR="00390539" w:rsidRPr="00D709F9" w:rsidRDefault="00390539" w:rsidP="005B4952">
            <w:pPr>
              <w:pStyle w:val="a6"/>
              <w:rPr>
                <w:rFonts w:ascii="Times New Roman" w:hAnsi="Times New Roman" w:cs="Times New Roman"/>
                <w:iCs/>
                <w:sz w:val="21"/>
                <w:szCs w:val="21"/>
              </w:rPr>
            </w:pPr>
          </w:p>
          <w:p w14:paraId="07BDFFC8" w14:textId="77777777" w:rsidR="00390539" w:rsidRPr="00D709F9" w:rsidRDefault="00390539" w:rsidP="005B4952">
            <w:pPr>
              <w:pStyle w:val="a6"/>
              <w:rPr>
                <w:rFonts w:ascii="Times New Roman" w:hAnsi="Times New Roman" w:cs="Times New Roman"/>
                <w:iCs/>
                <w:sz w:val="21"/>
                <w:szCs w:val="21"/>
              </w:rPr>
            </w:pPr>
          </w:p>
          <w:p w14:paraId="1F0A5055" w14:textId="77777777" w:rsidR="00390539" w:rsidRPr="00D709F9" w:rsidRDefault="00390539" w:rsidP="005B4952">
            <w:pPr>
              <w:pStyle w:val="a6"/>
              <w:rPr>
                <w:rFonts w:ascii="Times New Roman" w:hAnsi="Times New Roman" w:cs="Times New Roman"/>
                <w:iCs/>
                <w:sz w:val="21"/>
                <w:szCs w:val="21"/>
              </w:rPr>
            </w:pPr>
          </w:p>
          <w:p w14:paraId="69B89AF4" w14:textId="77777777" w:rsidR="00390539" w:rsidRPr="00D709F9" w:rsidRDefault="00390539" w:rsidP="005B4952">
            <w:pPr>
              <w:pStyle w:val="a6"/>
              <w:rPr>
                <w:rFonts w:ascii="Times New Roman" w:hAnsi="Times New Roman" w:cs="Times New Roman"/>
                <w:iCs/>
                <w:sz w:val="21"/>
                <w:szCs w:val="21"/>
              </w:rPr>
            </w:pPr>
          </w:p>
          <w:p w14:paraId="6A1D66D1" w14:textId="77777777" w:rsidR="00390539" w:rsidRPr="00D709F9" w:rsidRDefault="00390539" w:rsidP="005B4952">
            <w:pPr>
              <w:pStyle w:val="a6"/>
              <w:rPr>
                <w:rFonts w:ascii="Times New Roman" w:hAnsi="Times New Roman" w:cs="Times New Roman"/>
                <w:iCs/>
                <w:sz w:val="21"/>
                <w:szCs w:val="21"/>
              </w:rPr>
            </w:pPr>
          </w:p>
        </w:tc>
      </w:tr>
    </w:tbl>
    <w:p w14:paraId="17B9A617" w14:textId="77777777" w:rsidR="00AC072C" w:rsidRDefault="00AC072C" w:rsidP="00AC072C">
      <w:pPr>
        <w:rPr>
          <w:rFonts w:ascii="Times New Roman" w:eastAsia="Times New Roman" w:hAnsi="Times New Roman" w:cs="Times New Roman"/>
          <w:b/>
          <w:bCs/>
          <w:sz w:val="20"/>
          <w:szCs w:val="20"/>
        </w:rPr>
      </w:pPr>
    </w:p>
    <w:p w14:paraId="61528D5F" w14:textId="77777777" w:rsidR="00F373B6" w:rsidRDefault="00F373B6" w:rsidP="00AC072C">
      <w:pPr>
        <w:rPr>
          <w:rFonts w:ascii="Times New Roman" w:eastAsia="Times New Roman" w:hAnsi="Times New Roman" w:cs="Times New Roman"/>
          <w:b/>
          <w:bCs/>
          <w:sz w:val="20"/>
          <w:szCs w:val="20"/>
        </w:rPr>
      </w:pPr>
    </w:p>
    <w:p w14:paraId="30366DD8" w14:textId="77777777" w:rsidR="0077493C" w:rsidRDefault="0077493C" w:rsidP="001A7406">
      <w:pPr>
        <w:ind w:firstLine="709"/>
        <w:jc w:val="right"/>
        <w:rPr>
          <w:rFonts w:ascii="Times New Roman" w:eastAsia="Times New Roman" w:hAnsi="Times New Roman" w:cs="Times New Roman"/>
          <w:b/>
          <w:bCs/>
          <w:sz w:val="20"/>
          <w:szCs w:val="20"/>
        </w:rPr>
      </w:pPr>
    </w:p>
    <w:p w14:paraId="4F2918F8" w14:textId="6E8645F3" w:rsidR="001A7406" w:rsidRPr="001A7406" w:rsidRDefault="001A7406" w:rsidP="00E75EF4">
      <w:pPr>
        <w:pageBreakBefore/>
        <w:ind w:firstLine="709"/>
        <w:jc w:val="right"/>
        <w:rPr>
          <w:rFonts w:ascii="Times New Roman" w:eastAsia="Times New Roman" w:hAnsi="Times New Roman" w:cs="Times New Roman"/>
          <w:b/>
          <w:bCs/>
          <w:sz w:val="20"/>
          <w:szCs w:val="20"/>
        </w:rPr>
      </w:pPr>
      <w:r w:rsidRPr="001A7406">
        <w:rPr>
          <w:rFonts w:ascii="Times New Roman" w:eastAsia="Times New Roman" w:hAnsi="Times New Roman" w:cs="Times New Roman"/>
          <w:b/>
          <w:bCs/>
          <w:sz w:val="20"/>
          <w:szCs w:val="20"/>
        </w:rPr>
        <w:lastRenderedPageBreak/>
        <w:t>Приложение №1</w:t>
      </w:r>
    </w:p>
    <w:p w14:paraId="76AFD21C" w14:textId="77777777" w:rsidR="001A7406" w:rsidRPr="001A7406" w:rsidRDefault="001A7406" w:rsidP="001A7406">
      <w:pPr>
        <w:ind w:left="1440" w:firstLine="709"/>
        <w:jc w:val="right"/>
        <w:rPr>
          <w:rFonts w:ascii="Times New Roman" w:eastAsia="Times New Roman" w:hAnsi="Times New Roman" w:cs="Times New Roman"/>
          <w:b/>
          <w:bCs/>
          <w:sz w:val="20"/>
          <w:szCs w:val="20"/>
        </w:rPr>
      </w:pPr>
      <w:r w:rsidRPr="001A7406">
        <w:rPr>
          <w:rFonts w:ascii="Times New Roman" w:eastAsia="Times New Roman" w:hAnsi="Times New Roman" w:cs="Times New Roman"/>
          <w:b/>
          <w:bCs/>
          <w:sz w:val="20"/>
          <w:szCs w:val="20"/>
        </w:rPr>
        <w:t>План квартиры № …. (тип квартиры</w:t>
      </w:r>
      <w:proofErr w:type="gramStart"/>
      <w:r w:rsidRPr="001A7406">
        <w:rPr>
          <w:rFonts w:ascii="Times New Roman" w:eastAsia="Times New Roman" w:hAnsi="Times New Roman" w:cs="Times New Roman"/>
          <w:b/>
          <w:bCs/>
          <w:sz w:val="20"/>
          <w:szCs w:val="20"/>
        </w:rPr>
        <w:t xml:space="preserve"> ….</w:t>
      </w:r>
      <w:proofErr w:type="gramEnd"/>
      <w:r w:rsidRPr="001A7406">
        <w:rPr>
          <w:rFonts w:ascii="Times New Roman" w:eastAsia="Times New Roman" w:hAnsi="Times New Roman" w:cs="Times New Roman"/>
          <w:b/>
          <w:bCs/>
          <w:sz w:val="20"/>
          <w:szCs w:val="20"/>
        </w:rPr>
        <w:t xml:space="preserve">.) </w:t>
      </w:r>
      <w:proofErr w:type="gramStart"/>
      <w:r w:rsidRPr="001A7406">
        <w:rPr>
          <w:rFonts w:ascii="Times New Roman" w:eastAsia="Times New Roman" w:hAnsi="Times New Roman" w:cs="Times New Roman"/>
          <w:b/>
          <w:bCs/>
          <w:sz w:val="20"/>
          <w:szCs w:val="20"/>
        </w:rPr>
        <w:t>….</w:t>
      </w:r>
      <w:proofErr w:type="gramEnd"/>
      <w:r w:rsidRPr="001A7406">
        <w:rPr>
          <w:rFonts w:ascii="Times New Roman" w:eastAsia="Times New Roman" w:hAnsi="Times New Roman" w:cs="Times New Roman"/>
          <w:b/>
          <w:bCs/>
          <w:sz w:val="20"/>
          <w:szCs w:val="20"/>
        </w:rPr>
        <w:t xml:space="preserve"> этаж</w:t>
      </w:r>
    </w:p>
    <w:p w14:paraId="521C6B37" w14:textId="77777777" w:rsidR="001A7406" w:rsidRPr="001A7406" w:rsidRDefault="001A7406" w:rsidP="001A7406">
      <w:pPr>
        <w:ind w:left="1440" w:firstLine="709"/>
        <w:jc w:val="right"/>
        <w:rPr>
          <w:rFonts w:ascii="Times New Roman" w:eastAsia="Times New Roman" w:hAnsi="Times New Roman" w:cs="Times New Roman"/>
          <w:b/>
          <w:bCs/>
          <w:sz w:val="20"/>
          <w:szCs w:val="20"/>
        </w:rPr>
      </w:pPr>
      <w:r w:rsidRPr="001A7406">
        <w:rPr>
          <w:rFonts w:ascii="Times New Roman" w:eastAsia="Times New Roman" w:hAnsi="Times New Roman" w:cs="Times New Roman"/>
          <w:b/>
          <w:bCs/>
          <w:sz w:val="20"/>
          <w:szCs w:val="20"/>
        </w:rPr>
        <w:t>(Выкопировка из поэтажного плана дома)</w:t>
      </w:r>
    </w:p>
    <w:p w14:paraId="2749FE50" w14:textId="77777777" w:rsidR="001A7406" w:rsidRPr="001A7406" w:rsidRDefault="001A7406" w:rsidP="001A7406">
      <w:pPr>
        <w:ind w:firstLine="709"/>
        <w:jc w:val="both"/>
        <w:rPr>
          <w:rFonts w:ascii="Times New Roman" w:eastAsia="Times New Roman" w:hAnsi="Times New Roman" w:cs="Times New Roman"/>
          <w:b/>
          <w:bCs/>
          <w:sz w:val="20"/>
          <w:szCs w:val="20"/>
        </w:rPr>
      </w:pPr>
    </w:p>
    <w:p w14:paraId="5CAE1B07" w14:textId="0D1E16BF" w:rsidR="001A7406" w:rsidRDefault="001A7406" w:rsidP="001A7406">
      <w:pPr>
        <w:ind w:firstLine="709"/>
        <w:jc w:val="both"/>
        <w:rPr>
          <w:rFonts w:ascii="Times New Roman" w:eastAsia="Times New Roman" w:hAnsi="Times New Roman" w:cs="Times New Roman"/>
          <w:b/>
          <w:bCs/>
          <w:sz w:val="20"/>
          <w:szCs w:val="20"/>
        </w:rPr>
      </w:pPr>
    </w:p>
    <w:p w14:paraId="565B5D4D" w14:textId="20817BF1" w:rsidR="00822E6B" w:rsidRDefault="00822E6B" w:rsidP="001A7406">
      <w:pPr>
        <w:ind w:firstLine="709"/>
        <w:jc w:val="both"/>
        <w:rPr>
          <w:rFonts w:ascii="Times New Roman" w:eastAsia="Times New Roman" w:hAnsi="Times New Roman" w:cs="Times New Roman"/>
          <w:b/>
          <w:bCs/>
          <w:sz w:val="20"/>
          <w:szCs w:val="20"/>
        </w:rPr>
      </w:pPr>
    </w:p>
    <w:p w14:paraId="6767DD87" w14:textId="3EA27F04" w:rsidR="00822E6B" w:rsidRDefault="00822E6B" w:rsidP="001A7406">
      <w:pPr>
        <w:ind w:firstLine="709"/>
        <w:jc w:val="both"/>
        <w:rPr>
          <w:rFonts w:ascii="Times New Roman" w:eastAsia="Times New Roman" w:hAnsi="Times New Roman" w:cs="Times New Roman"/>
          <w:b/>
          <w:bCs/>
          <w:sz w:val="20"/>
          <w:szCs w:val="20"/>
        </w:rPr>
      </w:pPr>
    </w:p>
    <w:p w14:paraId="7AEF8A60" w14:textId="41B3D2B2" w:rsidR="00822E6B" w:rsidRDefault="00822E6B" w:rsidP="001A7406">
      <w:pPr>
        <w:ind w:firstLine="709"/>
        <w:jc w:val="both"/>
        <w:rPr>
          <w:rFonts w:ascii="Times New Roman" w:eastAsia="Times New Roman" w:hAnsi="Times New Roman" w:cs="Times New Roman"/>
          <w:b/>
          <w:bCs/>
          <w:sz w:val="20"/>
          <w:szCs w:val="20"/>
        </w:rPr>
      </w:pPr>
    </w:p>
    <w:p w14:paraId="2AA6D526" w14:textId="312282B1" w:rsidR="00822E6B" w:rsidRDefault="00822E6B" w:rsidP="001A7406">
      <w:pPr>
        <w:ind w:firstLine="709"/>
        <w:jc w:val="both"/>
        <w:rPr>
          <w:rFonts w:ascii="Times New Roman" w:eastAsia="Times New Roman" w:hAnsi="Times New Roman" w:cs="Times New Roman"/>
          <w:b/>
          <w:bCs/>
          <w:sz w:val="20"/>
          <w:szCs w:val="20"/>
        </w:rPr>
      </w:pPr>
    </w:p>
    <w:p w14:paraId="13FC97E5" w14:textId="05184731" w:rsidR="00822E6B" w:rsidRDefault="00822E6B" w:rsidP="001A7406">
      <w:pPr>
        <w:ind w:firstLine="709"/>
        <w:jc w:val="both"/>
        <w:rPr>
          <w:rFonts w:ascii="Times New Roman" w:eastAsia="Times New Roman" w:hAnsi="Times New Roman" w:cs="Times New Roman"/>
          <w:b/>
          <w:bCs/>
          <w:sz w:val="20"/>
          <w:szCs w:val="20"/>
        </w:rPr>
      </w:pPr>
    </w:p>
    <w:p w14:paraId="0F6FDD19" w14:textId="5181C7B2" w:rsidR="00E75EF4" w:rsidRDefault="00E75EF4" w:rsidP="001A7406">
      <w:pPr>
        <w:ind w:firstLine="709"/>
        <w:jc w:val="both"/>
        <w:rPr>
          <w:rFonts w:ascii="Times New Roman" w:eastAsia="Times New Roman" w:hAnsi="Times New Roman" w:cs="Times New Roman"/>
          <w:b/>
          <w:bCs/>
          <w:sz w:val="20"/>
          <w:szCs w:val="20"/>
        </w:rPr>
      </w:pPr>
    </w:p>
    <w:p w14:paraId="7AD6D9AB" w14:textId="1F696571" w:rsidR="00E75EF4" w:rsidRDefault="00E75EF4" w:rsidP="001A7406">
      <w:pPr>
        <w:ind w:firstLine="709"/>
        <w:jc w:val="both"/>
        <w:rPr>
          <w:rFonts w:ascii="Times New Roman" w:eastAsia="Times New Roman" w:hAnsi="Times New Roman" w:cs="Times New Roman"/>
          <w:b/>
          <w:bCs/>
          <w:sz w:val="20"/>
          <w:szCs w:val="20"/>
        </w:rPr>
      </w:pPr>
    </w:p>
    <w:p w14:paraId="29655E51" w14:textId="30E02118" w:rsidR="00E75EF4" w:rsidRDefault="00E75EF4" w:rsidP="001A7406">
      <w:pPr>
        <w:ind w:firstLine="709"/>
        <w:jc w:val="both"/>
        <w:rPr>
          <w:rFonts w:ascii="Times New Roman" w:eastAsia="Times New Roman" w:hAnsi="Times New Roman" w:cs="Times New Roman"/>
          <w:b/>
          <w:bCs/>
          <w:sz w:val="20"/>
          <w:szCs w:val="20"/>
        </w:rPr>
      </w:pPr>
    </w:p>
    <w:p w14:paraId="21625D21" w14:textId="559B726F" w:rsidR="00E75EF4" w:rsidRDefault="00E75EF4" w:rsidP="001A7406">
      <w:pPr>
        <w:ind w:firstLine="709"/>
        <w:jc w:val="both"/>
        <w:rPr>
          <w:rFonts w:ascii="Times New Roman" w:eastAsia="Times New Roman" w:hAnsi="Times New Roman" w:cs="Times New Roman"/>
          <w:b/>
          <w:bCs/>
          <w:sz w:val="20"/>
          <w:szCs w:val="20"/>
        </w:rPr>
      </w:pPr>
    </w:p>
    <w:p w14:paraId="4781F60C" w14:textId="5FC90F83" w:rsidR="00E75EF4" w:rsidRDefault="00E75EF4" w:rsidP="001A7406">
      <w:pPr>
        <w:ind w:firstLine="709"/>
        <w:jc w:val="both"/>
        <w:rPr>
          <w:rFonts w:ascii="Times New Roman" w:eastAsia="Times New Roman" w:hAnsi="Times New Roman" w:cs="Times New Roman"/>
          <w:b/>
          <w:bCs/>
          <w:sz w:val="20"/>
          <w:szCs w:val="20"/>
        </w:rPr>
      </w:pPr>
    </w:p>
    <w:p w14:paraId="3F64F6AC" w14:textId="1F57F569" w:rsidR="00E75EF4" w:rsidRDefault="00E75EF4" w:rsidP="001A7406">
      <w:pPr>
        <w:ind w:firstLine="709"/>
        <w:jc w:val="both"/>
        <w:rPr>
          <w:rFonts w:ascii="Times New Roman" w:eastAsia="Times New Roman" w:hAnsi="Times New Roman" w:cs="Times New Roman"/>
          <w:b/>
          <w:bCs/>
          <w:sz w:val="20"/>
          <w:szCs w:val="20"/>
        </w:rPr>
      </w:pPr>
    </w:p>
    <w:p w14:paraId="0C6E7738" w14:textId="04E04A0F" w:rsidR="00E75EF4" w:rsidRDefault="00E75EF4" w:rsidP="001A7406">
      <w:pPr>
        <w:ind w:firstLine="709"/>
        <w:jc w:val="both"/>
        <w:rPr>
          <w:rFonts w:ascii="Times New Roman" w:eastAsia="Times New Roman" w:hAnsi="Times New Roman" w:cs="Times New Roman"/>
          <w:b/>
          <w:bCs/>
          <w:sz w:val="20"/>
          <w:szCs w:val="20"/>
        </w:rPr>
      </w:pPr>
    </w:p>
    <w:p w14:paraId="2B85C318" w14:textId="459A388D" w:rsidR="00E75EF4" w:rsidRDefault="00E75EF4" w:rsidP="001A7406">
      <w:pPr>
        <w:ind w:firstLine="709"/>
        <w:jc w:val="both"/>
        <w:rPr>
          <w:rFonts w:ascii="Times New Roman" w:eastAsia="Times New Roman" w:hAnsi="Times New Roman" w:cs="Times New Roman"/>
          <w:b/>
          <w:bCs/>
          <w:sz w:val="20"/>
          <w:szCs w:val="20"/>
        </w:rPr>
      </w:pPr>
    </w:p>
    <w:p w14:paraId="487841FA" w14:textId="4887FBF8" w:rsidR="00E75EF4" w:rsidRDefault="00E75EF4" w:rsidP="001A7406">
      <w:pPr>
        <w:ind w:firstLine="709"/>
        <w:jc w:val="both"/>
        <w:rPr>
          <w:rFonts w:ascii="Times New Roman" w:eastAsia="Times New Roman" w:hAnsi="Times New Roman" w:cs="Times New Roman"/>
          <w:b/>
          <w:bCs/>
          <w:sz w:val="20"/>
          <w:szCs w:val="20"/>
        </w:rPr>
      </w:pPr>
    </w:p>
    <w:p w14:paraId="23DA455E" w14:textId="07A3ECB0" w:rsidR="00E75EF4" w:rsidRDefault="00E75EF4" w:rsidP="001A7406">
      <w:pPr>
        <w:ind w:firstLine="709"/>
        <w:jc w:val="both"/>
        <w:rPr>
          <w:rFonts w:ascii="Times New Roman" w:eastAsia="Times New Roman" w:hAnsi="Times New Roman" w:cs="Times New Roman"/>
          <w:b/>
          <w:bCs/>
          <w:sz w:val="20"/>
          <w:szCs w:val="20"/>
        </w:rPr>
      </w:pPr>
    </w:p>
    <w:p w14:paraId="36BBBEA1" w14:textId="5B8D0426" w:rsidR="00E75EF4" w:rsidRDefault="00E75EF4" w:rsidP="001A7406">
      <w:pPr>
        <w:ind w:firstLine="709"/>
        <w:jc w:val="both"/>
        <w:rPr>
          <w:rFonts w:ascii="Times New Roman" w:eastAsia="Times New Roman" w:hAnsi="Times New Roman" w:cs="Times New Roman"/>
          <w:b/>
          <w:bCs/>
          <w:sz w:val="20"/>
          <w:szCs w:val="20"/>
        </w:rPr>
      </w:pPr>
    </w:p>
    <w:p w14:paraId="4BE50197" w14:textId="2B7AEB41" w:rsidR="00E75EF4" w:rsidRDefault="00E75EF4" w:rsidP="001A7406">
      <w:pPr>
        <w:ind w:firstLine="709"/>
        <w:jc w:val="both"/>
        <w:rPr>
          <w:rFonts w:ascii="Times New Roman" w:eastAsia="Times New Roman" w:hAnsi="Times New Roman" w:cs="Times New Roman"/>
          <w:b/>
          <w:bCs/>
          <w:sz w:val="20"/>
          <w:szCs w:val="20"/>
        </w:rPr>
      </w:pPr>
    </w:p>
    <w:p w14:paraId="259FD795" w14:textId="001E4719" w:rsidR="00E75EF4" w:rsidRDefault="00E75EF4" w:rsidP="001A7406">
      <w:pPr>
        <w:ind w:firstLine="709"/>
        <w:jc w:val="both"/>
        <w:rPr>
          <w:rFonts w:ascii="Times New Roman" w:eastAsia="Times New Roman" w:hAnsi="Times New Roman" w:cs="Times New Roman"/>
          <w:b/>
          <w:bCs/>
          <w:sz w:val="20"/>
          <w:szCs w:val="20"/>
        </w:rPr>
      </w:pPr>
    </w:p>
    <w:p w14:paraId="249A4700" w14:textId="4DA29854" w:rsidR="00E75EF4" w:rsidRDefault="00E75EF4" w:rsidP="001A7406">
      <w:pPr>
        <w:ind w:firstLine="709"/>
        <w:jc w:val="both"/>
        <w:rPr>
          <w:rFonts w:ascii="Times New Roman" w:eastAsia="Times New Roman" w:hAnsi="Times New Roman" w:cs="Times New Roman"/>
          <w:b/>
          <w:bCs/>
          <w:sz w:val="20"/>
          <w:szCs w:val="20"/>
        </w:rPr>
      </w:pPr>
    </w:p>
    <w:p w14:paraId="71BAA1C2" w14:textId="1FDC881D" w:rsidR="00E75EF4" w:rsidRDefault="00E75EF4" w:rsidP="001A7406">
      <w:pPr>
        <w:ind w:firstLine="709"/>
        <w:jc w:val="both"/>
        <w:rPr>
          <w:rFonts w:ascii="Times New Roman" w:eastAsia="Times New Roman" w:hAnsi="Times New Roman" w:cs="Times New Roman"/>
          <w:b/>
          <w:bCs/>
          <w:sz w:val="20"/>
          <w:szCs w:val="20"/>
        </w:rPr>
      </w:pPr>
    </w:p>
    <w:p w14:paraId="6A5E8518" w14:textId="4724CB46" w:rsidR="00E75EF4" w:rsidRDefault="00E75EF4" w:rsidP="001A7406">
      <w:pPr>
        <w:ind w:firstLine="709"/>
        <w:jc w:val="both"/>
        <w:rPr>
          <w:rFonts w:ascii="Times New Roman" w:eastAsia="Times New Roman" w:hAnsi="Times New Roman" w:cs="Times New Roman"/>
          <w:b/>
          <w:bCs/>
          <w:sz w:val="20"/>
          <w:szCs w:val="20"/>
        </w:rPr>
      </w:pPr>
    </w:p>
    <w:p w14:paraId="6997294C" w14:textId="671845E3" w:rsidR="00E75EF4" w:rsidRDefault="00E75EF4" w:rsidP="001A7406">
      <w:pPr>
        <w:ind w:firstLine="709"/>
        <w:jc w:val="both"/>
        <w:rPr>
          <w:rFonts w:ascii="Times New Roman" w:eastAsia="Times New Roman" w:hAnsi="Times New Roman" w:cs="Times New Roman"/>
          <w:b/>
          <w:bCs/>
          <w:sz w:val="20"/>
          <w:szCs w:val="20"/>
        </w:rPr>
      </w:pPr>
    </w:p>
    <w:p w14:paraId="293E0A48" w14:textId="4C1D2673" w:rsidR="00E75EF4" w:rsidRDefault="00E75EF4" w:rsidP="001A7406">
      <w:pPr>
        <w:ind w:firstLine="709"/>
        <w:jc w:val="both"/>
        <w:rPr>
          <w:rFonts w:ascii="Times New Roman" w:eastAsia="Times New Roman" w:hAnsi="Times New Roman" w:cs="Times New Roman"/>
          <w:b/>
          <w:bCs/>
          <w:sz w:val="20"/>
          <w:szCs w:val="20"/>
        </w:rPr>
      </w:pPr>
    </w:p>
    <w:p w14:paraId="1558EFC2" w14:textId="0FF2A11F" w:rsidR="00E75EF4" w:rsidRDefault="00E75EF4" w:rsidP="001A7406">
      <w:pPr>
        <w:ind w:firstLine="709"/>
        <w:jc w:val="both"/>
        <w:rPr>
          <w:rFonts w:ascii="Times New Roman" w:eastAsia="Times New Roman" w:hAnsi="Times New Roman" w:cs="Times New Roman"/>
          <w:b/>
          <w:bCs/>
          <w:sz w:val="20"/>
          <w:szCs w:val="20"/>
        </w:rPr>
      </w:pPr>
    </w:p>
    <w:p w14:paraId="6A1BEC37" w14:textId="4C41DE89" w:rsidR="00E75EF4" w:rsidRDefault="00E75EF4" w:rsidP="001A7406">
      <w:pPr>
        <w:ind w:firstLine="709"/>
        <w:jc w:val="both"/>
        <w:rPr>
          <w:rFonts w:ascii="Times New Roman" w:eastAsia="Times New Roman" w:hAnsi="Times New Roman" w:cs="Times New Roman"/>
          <w:b/>
          <w:bCs/>
          <w:sz w:val="20"/>
          <w:szCs w:val="20"/>
        </w:rPr>
      </w:pPr>
    </w:p>
    <w:p w14:paraId="1602FE78" w14:textId="0BE90D20" w:rsidR="00E75EF4" w:rsidRDefault="00E75EF4" w:rsidP="001A7406">
      <w:pPr>
        <w:ind w:firstLine="709"/>
        <w:jc w:val="both"/>
        <w:rPr>
          <w:rFonts w:ascii="Times New Roman" w:eastAsia="Times New Roman" w:hAnsi="Times New Roman" w:cs="Times New Roman"/>
          <w:b/>
          <w:bCs/>
          <w:sz w:val="20"/>
          <w:szCs w:val="20"/>
        </w:rPr>
      </w:pPr>
    </w:p>
    <w:p w14:paraId="06A93BB3" w14:textId="256408E9" w:rsidR="00E75EF4" w:rsidRDefault="00E75EF4" w:rsidP="001A7406">
      <w:pPr>
        <w:ind w:firstLine="709"/>
        <w:jc w:val="both"/>
        <w:rPr>
          <w:rFonts w:ascii="Times New Roman" w:eastAsia="Times New Roman" w:hAnsi="Times New Roman" w:cs="Times New Roman"/>
          <w:b/>
          <w:bCs/>
          <w:sz w:val="20"/>
          <w:szCs w:val="20"/>
        </w:rPr>
      </w:pPr>
    </w:p>
    <w:p w14:paraId="09B6A60B" w14:textId="3F0CADD7" w:rsidR="00E75EF4" w:rsidRDefault="00E75EF4" w:rsidP="001A7406">
      <w:pPr>
        <w:ind w:firstLine="709"/>
        <w:jc w:val="both"/>
        <w:rPr>
          <w:rFonts w:ascii="Times New Roman" w:eastAsia="Times New Roman" w:hAnsi="Times New Roman" w:cs="Times New Roman"/>
          <w:b/>
          <w:bCs/>
          <w:sz w:val="20"/>
          <w:szCs w:val="20"/>
        </w:rPr>
      </w:pPr>
    </w:p>
    <w:p w14:paraId="6475F3A2" w14:textId="77777777" w:rsidR="00E75EF4" w:rsidRDefault="00E75EF4" w:rsidP="001A7406">
      <w:pPr>
        <w:ind w:firstLine="709"/>
        <w:jc w:val="both"/>
        <w:rPr>
          <w:rFonts w:ascii="Times New Roman" w:eastAsia="Times New Roman" w:hAnsi="Times New Roman" w:cs="Times New Roman"/>
          <w:b/>
          <w:bCs/>
          <w:sz w:val="20"/>
          <w:szCs w:val="20"/>
        </w:rPr>
      </w:pPr>
    </w:p>
    <w:p w14:paraId="03396506" w14:textId="7717E4D0" w:rsidR="00822E6B" w:rsidRDefault="00822E6B" w:rsidP="001A7406">
      <w:pPr>
        <w:ind w:firstLine="709"/>
        <w:jc w:val="both"/>
        <w:rPr>
          <w:rFonts w:ascii="Times New Roman" w:eastAsia="Times New Roman" w:hAnsi="Times New Roman" w:cs="Times New Roman"/>
          <w:b/>
          <w:bCs/>
          <w:sz w:val="20"/>
          <w:szCs w:val="20"/>
        </w:rPr>
      </w:pPr>
    </w:p>
    <w:p w14:paraId="6AB1F5CC" w14:textId="77777777" w:rsidR="00822E6B" w:rsidRPr="001A7406" w:rsidRDefault="00822E6B" w:rsidP="001A7406">
      <w:pPr>
        <w:ind w:firstLine="709"/>
        <w:jc w:val="both"/>
        <w:rPr>
          <w:rFonts w:ascii="Times New Roman" w:eastAsia="Times New Roman" w:hAnsi="Times New Roman" w:cs="Times New Roman"/>
          <w:b/>
          <w:bCs/>
          <w:sz w:val="20"/>
          <w:szCs w:val="20"/>
        </w:rPr>
      </w:pPr>
    </w:p>
    <w:p w14:paraId="1E4FBED3" w14:textId="77777777" w:rsidR="001A7406" w:rsidRPr="001A7406" w:rsidRDefault="001A7406" w:rsidP="001A7406">
      <w:pPr>
        <w:ind w:firstLine="709"/>
        <w:jc w:val="both"/>
        <w:rPr>
          <w:rFonts w:ascii="Times New Roman" w:eastAsia="Times New Roman" w:hAnsi="Times New Roman" w:cs="Times New Roman"/>
          <w:b/>
          <w:bCs/>
          <w:sz w:val="20"/>
          <w:szCs w:val="20"/>
        </w:rPr>
      </w:pPr>
    </w:p>
    <w:p w14:paraId="73E1EA4B" w14:textId="77777777" w:rsidR="001A7406" w:rsidRPr="001A7406" w:rsidRDefault="001A7406" w:rsidP="001A7406">
      <w:pPr>
        <w:ind w:firstLine="709"/>
        <w:jc w:val="center"/>
        <w:rPr>
          <w:rFonts w:ascii="Times New Roman" w:eastAsia="Calibri" w:hAnsi="Times New Roman" w:cs="Times New Roman"/>
          <w:sz w:val="20"/>
          <w:szCs w:val="20"/>
          <w:lang w:eastAsia="en-US"/>
        </w:rPr>
      </w:pPr>
    </w:p>
    <w:p w14:paraId="3CE64345" w14:textId="77777777" w:rsidR="001A7406" w:rsidRPr="001A7406" w:rsidRDefault="001A7406" w:rsidP="001A7406">
      <w:pPr>
        <w:ind w:firstLine="709"/>
        <w:jc w:val="center"/>
        <w:rPr>
          <w:rFonts w:ascii="Times New Roman" w:eastAsia="Calibri" w:hAnsi="Times New Roman" w:cs="Times New Roman"/>
          <w:sz w:val="20"/>
          <w:szCs w:val="20"/>
          <w:lang w:eastAsia="en-US"/>
        </w:rPr>
      </w:pPr>
      <w:r w:rsidRPr="001A7406">
        <w:rPr>
          <w:rFonts w:ascii="Times New Roman" w:eastAsia="Calibri" w:hAnsi="Times New Roman" w:cs="Times New Roman"/>
          <w:sz w:val="20"/>
          <w:szCs w:val="20"/>
          <w:lang w:eastAsia="en-US"/>
        </w:rPr>
        <w:t>Экспликация к поэтажному плану здания (строения)</w:t>
      </w:r>
    </w:p>
    <w:p w14:paraId="68AF8A00" w14:textId="77777777" w:rsidR="001A7406" w:rsidRPr="001A7406" w:rsidRDefault="001A7406" w:rsidP="001A7406">
      <w:pPr>
        <w:ind w:firstLine="709"/>
        <w:jc w:val="center"/>
        <w:rPr>
          <w:rFonts w:ascii="Times New Roman" w:eastAsia="Calibri" w:hAnsi="Times New Roman" w:cs="Times New Roman"/>
          <w:sz w:val="20"/>
          <w:szCs w:val="20"/>
          <w:lang w:eastAsia="en-US"/>
        </w:rPr>
      </w:pPr>
    </w:p>
    <w:tbl>
      <w:tblPr>
        <w:tblStyle w:val="2"/>
        <w:tblW w:w="5000" w:type="pct"/>
        <w:tblLook w:val="04A0" w:firstRow="1" w:lastRow="0" w:firstColumn="1" w:lastColumn="0" w:noHBand="0" w:noVBand="1"/>
      </w:tblPr>
      <w:tblGrid>
        <w:gridCol w:w="779"/>
        <w:gridCol w:w="785"/>
        <w:gridCol w:w="1118"/>
        <w:gridCol w:w="1455"/>
        <w:gridCol w:w="1125"/>
        <w:gridCol w:w="1125"/>
        <w:gridCol w:w="1125"/>
        <w:gridCol w:w="1125"/>
        <w:gridCol w:w="1558"/>
      </w:tblGrid>
      <w:tr w:rsidR="001A7406" w:rsidRPr="001A7406" w14:paraId="5D87CE58" w14:textId="77777777" w:rsidTr="00B60F89">
        <w:trPr>
          <w:cantSplit/>
          <w:trHeight w:val="411"/>
        </w:trPr>
        <w:tc>
          <w:tcPr>
            <w:tcW w:w="408" w:type="pct"/>
            <w:vMerge w:val="restart"/>
            <w:tcBorders>
              <w:top w:val="single" w:sz="4" w:space="0" w:color="000000"/>
              <w:left w:val="single" w:sz="4" w:space="0" w:color="000000"/>
              <w:bottom w:val="single" w:sz="4" w:space="0" w:color="000000"/>
              <w:right w:val="single" w:sz="4" w:space="0" w:color="000000"/>
            </w:tcBorders>
            <w:textDirection w:val="btLr"/>
            <w:vAlign w:val="center"/>
            <w:hideMark/>
          </w:tcPr>
          <w:p w14:paraId="006520B6" w14:textId="74673A42" w:rsidR="00E21461" w:rsidRDefault="001A7406" w:rsidP="00E21461">
            <w:pPr>
              <w:ind w:left="113" w:right="113" w:firstLine="0"/>
              <w:jc w:val="center"/>
              <w:rPr>
                <w:rFonts w:ascii="Times New Roman" w:eastAsia="Times New Roman" w:hAnsi="Times New Roman" w:cs="Times New Roman"/>
                <w:sz w:val="20"/>
                <w:szCs w:val="20"/>
              </w:rPr>
            </w:pPr>
            <w:r w:rsidRPr="001A7406">
              <w:rPr>
                <w:rFonts w:ascii="Times New Roman" w:eastAsia="Times New Roman" w:hAnsi="Times New Roman" w:cs="Times New Roman"/>
                <w:sz w:val="20"/>
                <w:szCs w:val="20"/>
              </w:rPr>
              <w:t>Тип</w:t>
            </w:r>
          </w:p>
          <w:p w14:paraId="314E1D55" w14:textId="5DA43A80" w:rsidR="001A7406" w:rsidRPr="001A7406" w:rsidRDefault="001A7406" w:rsidP="00E21461">
            <w:pPr>
              <w:ind w:left="113" w:right="113" w:firstLine="0"/>
              <w:jc w:val="center"/>
              <w:rPr>
                <w:rFonts w:ascii="Times New Roman" w:eastAsia="Times New Roman" w:hAnsi="Times New Roman" w:cs="Times New Roman"/>
                <w:sz w:val="20"/>
                <w:szCs w:val="20"/>
              </w:rPr>
            </w:pPr>
            <w:r w:rsidRPr="001A7406">
              <w:rPr>
                <w:rFonts w:ascii="Times New Roman" w:eastAsia="Times New Roman" w:hAnsi="Times New Roman" w:cs="Times New Roman"/>
                <w:sz w:val="20"/>
                <w:szCs w:val="20"/>
              </w:rPr>
              <w:t>квартиры</w:t>
            </w:r>
          </w:p>
        </w:tc>
        <w:tc>
          <w:tcPr>
            <w:tcW w:w="411" w:type="pct"/>
            <w:vMerge w:val="restart"/>
            <w:tcBorders>
              <w:top w:val="single" w:sz="4" w:space="0" w:color="000000"/>
              <w:left w:val="single" w:sz="4" w:space="0" w:color="000000"/>
              <w:bottom w:val="single" w:sz="4" w:space="0" w:color="000000"/>
              <w:right w:val="single" w:sz="4" w:space="0" w:color="000000"/>
            </w:tcBorders>
            <w:textDirection w:val="btLr"/>
            <w:vAlign w:val="center"/>
            <w:hideMark/>
          </w:tcPr>
          <w:p w14:paraId="1CC81EF9" w14:textId="77777777" w:rsidR="001A7406" w:rsidRPr="001A7406" w:rsidRDefault="001A7406" w:rsidP="00E21461">
            <w:pPr>
              <w:ind w:left="113" w:right="113" w:firstLine="0"/>
              <w:jc w:val="center"/>
              <w:rPr>
                <w:rFonts w:ascii="Times New Roman" w:eastAsia="Times New Roman" w:hAnsi="Times New Roman" w:cs="Times New Roman"/>
                <w:sz w:val="20"/>
                <w:szCs w:val="20"/>
              </w:rPr>
            </w:pPr>
            <w:r w:rsidRPr="001A7406">
              <w:rPr>
                <w:rFonts w:ascii="Times New Roman" w:eastAsia="Times New Roman" w:hAnsi="Times New Roman" w:cs="Times New Roman"/>
                <w:sz w:val="20"/>
                <w:szCs w:val="20"/>
              </w:rPr>
              <w:t>Этаж</w:t>
            </w:r>
          </w:p>
        </w:tc>
        <w:tc>
          <w:tcPr>
            <w:tcW w:w="574" w:type="pct"/>
            <w:vMerge w:val="restart"/>
            <w:tcBorders>
              <w:top w:val="single" w:sz="4" w:space="0" w:color="000000"/>
              <w:left w:val="single" w:sz="4" w:space="0" w:color="000000"/>
              <w:bottom w:val="single" w:sz="4" w:space="0" w:color="000000"/>
              <w:right w:val="single" w:sz="4" w:space="0" w:color="000000"/>
            </w:tcBorders>
            <w:textDirection w:val="btLr"/>
            <w:vAlign w:val="center"/>
            <w:hideMark/>
          </w:tcPr>
          <w:p w14:paraId="4458E8CF" w14:textId="356C3EE1" w:rsidR="001A7406" w:rsidRPr="001A7406" w:rsidRDefault="001A7406" w:rsidP="00E21461">
            <w:pPr>
              <w:ind w:left="113" w:right="113" w:firstLine="0"/>
              <w:jc w:val="center"/>
              <w:rPr>
                <w:rFonts w:ascii="Times New Roman" w:eastAsia="Times New Roman" w:hAnsi="Times New Roman" w:cs="Times New Roman"/>
                <w:sz w:val="20"/>
                <w:szCs w:val="20"/>
              </w:rPr>
            </w:pPr>
            <w:r w:rsidRPr="001A7406">
              <w:rPr>
                <w:rFonts w:ascii="Times New Roman" w:eastAsia="Times New Roman" w:hAnsi="Times New Roman" w:cs="Times New Roman"/>
                <w:sz w:val="20"/>
                <w:szCs w:val="20"/>
              </w:rPr>
              <w:t>Номер помещения</w:t>
            </w:r>
            <w:r w:rsidR="00E21461">
              <w:rPr>
                <w:rFonts w:ascii="Times New Roman" w:eastAsia="Times New Roman" w:hAnsi="Times New Roman" w:cs="Times New Roman"/>
                <w:sz w:val="20"/>
                <w:szCs w:val="20"/>
              </w:rPr>
              <w:t xml:space="preserve"> </w:t>
            </w:r>
            <w:r w:rsidRPr="001A7406">
              <w:rPr>
                <w:rFonts w:ascii="Times New Roman" w:eastAsia="Times New Roman" w:hAnsi="Times New Roman" w:cs="Times New Roman"/>
                <w:sz w:val="20"/>
                <w:szCs w:val="20"/>
              </w:rPr>
              <w:t>(квартиры)</w:t>
            </w:r>
          </w:p>
        </w:tc>
        <w:tc>
          <w:tcPr>
            <w:tcW w:w="739" w:type="pct"/>
            <w:vMerge w:val="restart"/>
            <w:tcBorders>
              <w:top w:val="single" w:sz="4" w:space="0" w:color="000000"/>
              <w:left w:val="single" w:sz="4" w:space="0" w:color="000000"/>
              <w:bottom w:val="single" w:sz="4" w:space="0" w:color="000000"/>
              <w:right w:val="single" w:sz="4" w:space="0" w:color="000000"/>
            </w:tcBorders>
            <w:textDirection w:val="btLr"/>
            <w:vAlign w:val="center"/>
            <w:hideMark/>
          </w:tcPr>
          <w:p w14:paraId="21E82970" w14:textId="2932C3A6" w:rsidR="001A7406" w:rsidRPr="001A7406" w:rsidRDefault="001A7406" w:rsidP="00E21461">
            <w:pPr>
              <w:ind w:left="113" w:right="113" w:firstLine="0"/>
              <w:jc w:val="center"/>
              <w:rPr>
                <w:rFonts w:ascii="Times New Roman" w:eastAsia="Times New Roman" w:hAnsi="Times New Roman" w:cs="Times New Roman"/>
                <w:sz w:val="20"/>
                <w:szCs w:val="20"/>
              </w:rPr>
            </w:pPr>
            <w:r w:rsidRPr="001A7406">
              <w:rPr>
                <w:rFonts w:ascii="Times New Roman" w:eastAsia="Times New Roman" w:hAnsi="Times New Roman" w:cs="Times New Roman"/>
                <w:sz w:val="20"/>
                <w:szCs w:val="20"/>
              </w:rPr>
              <w:t>Назначение</w:t>
            </w:r>
            <w:r w:rsidR="00E21461">
              <w:rPr>
                <w:rFonts w:ascii="Times New Roman" w:eastAsia="Times New Roman" w:hAnsi="Times New Roman" w:cs="Times New Roman"/>
                <w:sz w:val="20"/>
                <w:szCs w:val="20"/>
              </w:rPr>
              <w:t xml:space="preserve"> п</w:t>
            </w:r>
            <w:r w:rsidRPr="001A7406">
              <w:rPr>
                <w:rFonts w:ascii="Times New Roman" w:eastAsia="Times New Roman" w:hAnsi="Times New Roman" w:cs="Times New Roman"/>
                <w:sz w:val="20"/>
                <w:szCs w:val="20"/>
              </w:rPr>
              <w:t>омещений</w:t>
            </w:r>
          </w:p>
        </w:tc>
        <w:tc>
          <w:tcPr>
            <w:tcW w:w="569" w:type="pct"/>
            <w:vMerge w:val="restart"/>
            <w:tcBorders>
              <w:top w:val="single" w:sz="4" w:space="0" w:color="000000"/>
              <w:left w:val="single" w:sz="4" w:space="0" w:color="000000"/>
              <w:bottom w:val="single" w:sz="4" w:space="0" w:color="000000"/>
              <w:right w:val="single" w:sz="4" w:space="0" w:color="000000"/>
            </w:tcBorders>
            <w:textDirection w:val="btLr"/>
            <w:vAlign w:val="center"/>
            <w:hideMark/>
          </w:tcPr>
          <w:p w14:paraId="628A782A" w14:textId="77777777" w:rsidR="001A7406" w:rsidRPr="001A7406" w:rsidRDefault="001A7406" w:rsidP="00E21461">
            <w:pPr>
              <w:ind w:left="113" w:right="113" w:firstLine="0"/>
              <w:jc w:val="center"/>
              <w:rPr>
                <w:rFonts w:ascii="Times New Roman" w:eastAsia="Times New Roman" w:hAnsi="Times New Roman" w:cs="Times New Roman"/>
                <w:sz w:val="20"/>
                <w:szCs w:val="20"/>
              </w:rPr>
            </w:pPr>
            <w:r w:rsidRPr="001A7406">
              <w:rPr>
                <w:rFonts w:ascii="Times New Roman" w:eastAsia="Times New Roman" w:hAnsi="Times New Roman" w:cs="Times New Roman"/>
                <w:sz w:val="20"/>
                <w:szCs w:val="20"/>
              </w:rPr>
              <w:t>Общая площадь квартиры (кв.м.)</w:t>
            </w:r>
          </w:p>
        </w:tc>
        <w:tc>
          <w:tcPr>
            <w:tcW w:w="1023" w:type="pct"/>
            <w:gridSpan w:val="2"/>
            <w:tcBorders>
              <w:top w:val="single" w:sz="4" w:space="0" w:color="000000"/>
              <w:left w:val="single" w:sz="4" w:space="0" w:color="000000"/>
              <w:bottom w:val="single" w:sz="4" w:space="0" w:color="auto"/>
              <w:right w:val="single" w:sz="4" w:space="0" w:color="auto"/>
            </w:tcBorders>
            <w:vAlign w:val="center"/>
            <w:hideMark/>
          </w:tcPr>
          <w:p w14:paraId="7530D239" w14:textId="77777777" w:rsidR="001A7406" w:rsidRPr="001A7406" w:rsidRDefault="001A7406" w:rsidP="00E21461">
            <w:pPr>
              <w:ind w:firstLine="0"/>
              <w:jc w:val="center"/>
              <w:rPr>
                <w:rFonts w:ascii="Times New Roman" w:eastAsia="Times New Roman" w:hAnsi="Times New Roman" w:cs="Times New Roman"/>
                <w:sz w:val="20"/>
                <w:szCs w:val="20"/>
              </w:rPr>
            </w:pPr>
            <w:r w:rsidRPr="001A7406">
              <w:rPr>
                <w:rFonts w:ascii="Times New Roman" w:eastAsia="Times New Roman" w:hAnsi="Times New Roman" w:cs="Times New Roman"/>
                <w:sz w:val="20"/>
                <w:szCs w:val="20"/>
              </w:rPr>
              <w:t>В т.ч. площадь</w:t>
            </w:r>
          </w:p>
        </w:tc>
        <w:tc>
          <w:tcPr>
            <w:tcW w:w="477" w:type="pct"/>
            <w:vMerge w:val="restart"/>
            <w:tcBorders>
              <w:top w:val="single" w:sz="4" w:space="0" w:color="000000"/>
              <w:left w:val="single" w:sz="4" w:space="0" w:color="000000"/>
              <w:bottom w:val="single" w:sz="4" w:space="0" w:color="000000"/>
              <w:right w:val="single" w:sz="4" w:space="0" w:color="000000"/>
            </w:tcBorders>
            <w:textDirection w:val="btLr"/>
            <w:vAlign w:val="center"/>
            <w:hideMark/>
          </w:tcPr>
          <w:p w14:paraId="6CFDD548" w14:textId="77777777" w:rsidR="001A7406" w:rsidRPr="001A7406" w:rsidRDefault="001A7406" w:rsidP="00E21461">
            <w:pPr>
              <w:ind w:left="113" w:right="113" w:firstLine="0"/>
              <w:jc w:val="center"/>
              <w:rPr>
                <w:rFonts w:ascii="Times New Roman" w:eastAsia="Times New Roman" w:hAnsi="Times New Roman" w:cs="Times New Roman"/>
                <w:sz w:val="20"/>
                <w:szCs w:val="20"/>
              </w:rPr>
            </w:pPr>
            <w:r w:rsidRPr="001A7406">
              <w:rPr>
                <w:rFonts w:ascii="Times New Roman" w:eastAsia="Times New Roman" w:hAnsi="Times New Roman" w:cs="Times New Roman"/>
                <w:sz w:val="20"/>
                <w:szCs w:val="20"/>
              </w:rPr>
              <w:t>Лоджий, балконов (кв.м.)</w:t>
            </w:r>
          </w:p>
        </w:tc>
        <w:tc>
          <w:tcPr>
            <w:tcW w:w="798" w:type="pct"/>
            <w:vMerge w:val="restart"/>
            <w:tcBorders>
              <w:top w:val="single" w:sz="4" w:space="0" w:color="000000"/>
              <w:left w:val="single" w:sz="4" w:space="0" w:color="000000"/>
              <w:bottom w:val="single" w:sz="4" w:space="0" w:color="000000"/>
              <w:right w:val="single" w:sz="4" w:space="0" w:color="000000"/>
            </w:tcBorders>
            <w:textDirection w:val="btLr"/>
            <w:vAlign w:val="center"/>
            <w:hideMark/>
          </w:tcPr>
          <w:p w14:paraId="60EC1FAB" w14:textId="6E779268" w:rsidR="001A7406" w:rsidRPr="001A7406" w:rsidRDefault="00B60F89" w:rsidP="00E21461">
            <w:pPr>
              <w:ind w:left="113" w:right="113" w:firstLine="0"/>
              <w:jc w:val="center"/>
              <w:rPr>
                <w:rFonts w:ascii="Times New Roman" w:eastAsia="Times New Roman" w:hAnsi="Times New Roman" w:cs="Times New Roman"/>
                <w:sz w:val="20"/>
                <w:szCs w:val="20"/>
              </w:rPr>
            </w:pPr>
            <w:r w:rsidRPr="00412D02">
              <w:rPr>
                <w:rFonts w:ascii="Times New Roman" w:eastAsia="Times New Roman" w:hAnsi="Times New Roman" w:cs="Times New Roman"/>
                <w:sz w:val="20"/>
                <w:szCs w:val="20"/>
              </w:rPr>
              <w:t>Общая с учетом лоджии/балкона (</w:t>
            </w:r>
            <w:r w:rsidRPr="00412D02">
              <w:rPr>
                <w:rFonts w:ascii="Times New Roman" w:eastAsia="Times New Roman" w:hAnsi="Times New Roman"/>
                <w:sz w:val="21"/>
                <w:szCs w:val="21"/>
              </w:rPr>
              <w:t>с понижающим коэффициентом</w:t>
            </w:r>
            <w:r>
              <w:rPr>
                <w:rFonts w:ascii="Times New Roman" w:eastAsia="Times New Roman" w:hAnsi="Times New Roman"/>
                <w:sz w:val="21"/>
                <w:szCs w:val="21"/>
              </w:rPr>
              <w:t>,</w:t>
            </w:r>
            <w:r w:rsidRPr="00412D02">
              <w:rPr>
                <w:rFonts w:ascii="Times New Roman" w:eastAsia="Times New Roman" w:hAnsi="Times New Roman" w:cs="Times New Roman"/>
                <w:sz w:val="20"/>
                <w:szCs w:val="20"/>
              </w:rPr>
              <w:t xml:space="preserve"> кв.м.)</w:t>
            </w:r>
          </w:p>
        </w:tc>
      </w:tr>
      <w:tr w:rsidR="001A7406" w:rsidRPr="001A7406" w14:paraId="6CAC3A10" w14:textId="77777777" w:rsidTr="00B60F89">
        <w:trPr>
          <w:cantSplit/>
          <w:trHeight w:val="1599"/>
        </w:trPr>
        <w:tc>
          <w:tcPr>
            <w:tcW w:w="408" w:type="pct"/>
            <w:vMerge/>
            <w:tcBorders>
              <w:top w:val="single" w:sz="4" w:space="0" w:color="000000"/>
              <w:left w:val="single" w:sz="4" w:space="0" w:color="000000"/>
              <w:bottom w:val="single" w:sz="4" w:space="0" w:color="000000"/>
              <w:right w:val="single" w:sz="4" w:space="0" w:color="000000"/>
            </w:tcBorders>
            <w:vAlign w:val="center"/>
            <w:hideMark/>
          </w:tcPr>
          <w:p w14:paraId="3E03DD09" w14:textId="77777777" w:rsidR="001A7406" w:rsidRPr="001A7406" w:rsidRDefault="001A7406" w:rsidP="001A7406">
            <w:pPr>
              <w:jc w:val="center"/>
              <w:rPr>
                <w:rFonts w:ascii="Times New Roman" w:eastAsia="Times New Roman" w:hAnsi="Times New Roman" w:cs="Times New Roman"/>
                <w:sz w:val="20"/>
                <w:szCs w:val="20"/>
              </w:rPr>
            </w:pPr>
          </w:p>
        </w:tc>
        <w:tc>
          <w:tcPr>
            <w:tcW w:w="411" w:type="pct"/>
            <w:vMerge/>
            <w:tcBorders>
              <w:top w:val="single" w:sz="4" w:space="0" w:color="000000"/>
              <w:left w:val="single" w:sz="4" w:space="0" w:color="000000"/>
              <w:bottom w:val="single" w:sz="4" w:space="0" w:color="000000"/>
              <w:right w:val="single" w:sz="4" w:space="0" w:color="000000"/>
            </w:tcBorders>
            <w:vAlign w:val="center"/>
            <w:hideMark/>
          </w:tcPr>
          <w:p w14:paraId="35437EA8" w14:textId="77777777" w:rsidR="001A7406" w:rsidRPr="001A7406" w:rsidRDefault="001A7406" w:rsidP="001A7406">
            <w:pPr>
              <w:jc w:val="center"/>
              <w:rPr>
                <w:rFonts w:ascii="Times New Roman" w:eastAsia="Times New Roman" w:hAnsi="Times New Roman" w:cs="Times New Roman"/>
                <w:sz w:val="20"/>
                <w:szCs w:val="20"/>
              </w:rPr>
            </w:pPr>
          </w:p>
        </w:tc>
        <w:tc>
          <w:tcPr>
            <w:tcW w:w="574" w:type="pct"/>
            <w:vMerge/>
            <w:tcBorders>
              <w:top w:val="single" w:sz="4" w:space="0" w:color="000000"/>
              <w:left w:val="single" w:sz="4" w:space="0" w:color="000000"/>
              <w:bottom w:val="single" w:sz="4" w:space="0" w:color="000000"/>
              <w:right w:val="single" w:sz="4" w:space="0" w:color="000000"/>
            </w:tcBorders>
            <w:vAlign w:val="center"/>
            <w:hideMark/>
          </w:tcPr>
          <w:p w14:paraId="795ECB72" w14:textId="77777777" w:rsidR="001A7406" w:rsidRPr="001A7406" w:rsidRDefault="001A7406" w:rsidP="001A7406">
            <w:pPr>
              <w:jc w:val="center"/>
              <w:rPr>
                <w:rFonts w:ascii="Times New Roman" w:eastAsia="Times New Roman" w:hAnsi="Times New Roman" w:cs="Times New Roman"/>
                <w:sz w:val="20"/>
                <w:szCs w:val="20"/>
              </w:rPr>
            </w:pPr>
          </w:p>
        </w:tc>
        <w:tc>
          <w:tcPr>
            <w:tcW w:w="739" w:type="pct"/>
            <w:vMerge/>
            <w:tcBorders>
              <w:top w:val="single" w:sz="4" w:space="0" w:color="000000"/>
              <w:left w:val="single" w:sz="4" w:space="0" w:color="000000"/>
              <w:bottom w:val="single" w:sz="4" w:space="0" w:color="000000"/>
              <w:right w:val="single" w:sz="4" w:space="0" w:color="000000"/>
            </w:tcBorders>
            <w:vAlign w:val="center"/>
            <w:hideMark/>
          </w:tcPr>
          <w:p w14:paraId="44AFBB24" w14:textId="77777777" w:rsidR="001A7406" w:rsidRPr="001A7406" w:rsidRDefault="001A7406" w:rsidP="001A7406">
            <w:pPr>
              <w:jc w:val="center"/>
              <w:rPr>
                <w:rFonts w:ascii="Times New Roman" w:eastAsia="Times New Roman" w:hAnsi="Times New Roman" w:cs="Times New Roman"/>
                <w:sz w:val="20"/>
                <w:szCs w:val="20"/>
              </w:rPr>
            </w:pPr>
          </w:p>
        </w:tc>
        <w:tc>
          <w:tcPr>
            <w:tcW w:w="569" w:type="pct"/>
            <w:vMerge/>
            <w:tcBorders>
              <w:top w:val="single" w:sz="4" w:space="0" w:color="000000"/>
              <w:left w:val="single" w:sz="4" w:space="0" w:color="000000"/>
              <w:bottom w:val="single" w:sz="4" w:space="0" w:color="000000"/>
              <w:right w:val="single" w:sz="4" w:space="0" w:color="000000"/>
            </w:tcBorders>
            <w:vAlign w:val="center"/>
            <w:hideMark/>
          </w:tcPr>
          <w:p w14:paraId="24AB2F1E" w14:textId="77777777" w:rsidR="001A7406" w:rsidRPr="001A7406" w:rsidRDefault="001A7406" w:rsidP="001A7406">
            <w:pPr>
              <w:jc w:val="center"/>
              <w:rPr>
                <w:rFonts w:ascii="Times New Roman" w:eastAsia="Times New Roman" w:hAnsi="Times New Roman" w:cs="Times New Roman"/>
                <w:sz w:val="20"/>
                <w:szCs w:val="20"/>
              </w:rPr>
            </w:pPr>
          </w:p>
        </w:tc>
        <w:tc>
          <w:tcPr>
            <w:tcW w:w="480" w:type="pct"/>
            <w:tcBorders>
              <w:top w:val="single" w:sz="4" w:space="0" w:color="auto"/>
              <w:left w:val="single" w:sz="4" w:space="0" w:color="000000"/>
              <w:bottom w:val="single" w:sz="4" w:space="0" w:color="000000"/>
              <w:right w:val="single" w:sz="4" w:space="0" w:color="auto"/>
            </w:tcBorders>
            <w:textDirection w:val="btLr"/>
            <w:vAlign w:val="center"/>
            <w:hideMark/>
          </w:tcPr>
          <w:p w14:paraId="563B5FF9" w14:textId="77777777" w:rsidR="001A7406" w:rsidRPr="001A7406" w:rsidRDefault="001A7406" w:rsidP="00E21461">
            <w:pPr>
              <w:ind w:left="113" w:right="113" w:firstLine="0"/>
              <w:jc w:val="left"/>
              <w:rPr>
                <w:rFonts w:ascii="Times New Roman" w:eastAsia="Times New Roman" w:hAnsi="Times New Roman" w:cs="Times New Roman"/>
                <w:sz w:val="20"/>
                <w:szCs w:val="20"/>
              </w:rPr>
            </w:pPr>
            <w:r w:rsidRPr="001A7406">
              <w:rPr>
                <w:rFonts w:ascii="Times New Roman" w:eastAsia="Times New Roman" w:hAnsi="Times New Roman" w:cs="Times New Roman"/>
                <w:sz w:val="20"/>
                <w:szCs w:val="20"/>
              </w:rPr>
              <w:t>Жилая (кв.м.)</w:t>
            </w:r>
          </w:p>
        </w:tc>
        <w:tc>
          <w:tcPr>
            <w:tcW w:w="544" w:type="pct"/>
            <w:tcBorders>
              <w:top w:val="single" w:sz="4" w:space="0" w:color="auto"/>
              <w:left w:val="single" w:sz="4" w:space="0" w:color="000000"/>
              <w:bottom w:val="single" w:sz="4" w:space="0" w:color="000000"/>
              <w:right w:val="single" w:sz="4" w:space="0" w:color="auto"/>
            </w:tcBorders>
            <w:textDirection w:val="btLr"/>
            <w:vAlign w:val="center"/>
            <w:hideMark/>
          </w:tcPr>
          <w:p w14:paraId="3EDDB7A3" w14:textId="16EB9213" w:rsidR="001A7406" w:rsidRPr="001A7406" w:rsidRDefault="00F35312" w:rsidP="00E21461">
            <w:pPr>
              <w:ind w:left="113" w:right="113"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Вспомога</w:t>
            </w:r>
            <w:r w:rsidR="001A7406" w:rsidRPr="001A7406">
              <w:rPr>
                <w:rFonts w:ascii="Times New Roman" w:eastAsia="Times New Roman" w:hAnsi="Times New Roman" w:cs="Times New Roman"/>
                <w:sz w:val="20"/>
                <w:szCs w:val="20"/>
              </w:rPr>
              <w:t>тельная (кв.м.)</w:t>
            </w:r>
          </w:p>
        </w:tc>
        <w:tc>
          <w:tcPr>
            <w:tcW w:w="477" w:type="pct"/>
            <w:vMerge/>
            <w:tcBorders>
              <w:top w:val="single" w:sz="4" w:space="0" w:color="000000"/>
              <w:left w:val="single" w:sz="4" w:space="0" w:color="000000"/>
              <w:bottom w:val="single" w:sz="4" w:space="0" w:color="000000"/>
              <w:right w:val="single" w:sz="4" w:space="0" w:color="000000"/>
            </w:tcBorders>
            <w:vAlign w:val="center"/>
            <w:hideMark/>
          </w:tcPr>
          <w:p w14:paraId="5ADABC6F" w14:textId="77777777" w:rsidR="001A7406" w:rsidRPr="001A7406" w:rsidRDefault="001A7406" w:rsidP="001A7406">
            <w:pPr>
              <w:jc w:val="center"/>
              <w:rPr>
                <w:rFonts w:ascii="Times New Roman" w:eastAsia="Times New Roman" w:hAnsi="Times New Roman" w:cs="Times New Roman"/>
                <w:sz w:val="20"/>
                <w:szCs w:val="20"/>
              </w:rPr>
            </w:pPr>
          </w:p>
        </w:tc>
        <w:tc>
          <w:tcPr>
            <w:tcW w:w="798" w:type="pct"/>
            <w:vMerge/>
            <w:tcBorders>
              <w:top w:val="single" w:sz="4" w:space="0" w:color="000000"/>
              <w:left w:val="single" w:sz="4" w:space="0" w:color="000000"/>
              <w:bottom w:val="single" w:sz="4" w:space="0" w:color="000000"/>
              <w:right w:val="single" w:sz="4" w:space="0" w:color="000000"/>
            </w:tcBorders>
            <w:vAlign w:val="center"/>
            <w:hideMark/>
          </w:tcPr>
          <w:p w14:paraId="147BCE76" w14:textId="77777777" w:rsidR="001A7406" w:rsidRPr="001A7406" w:rsidRDefault="001A7406" w:rsidP="001A7406">
            <w:pPr>
              <w:jc w:val="center"/>
              <w:rPr>
                <w:rFonts w:ascii="Times New Roman" w:eastAsia="Times New Roman" w:hAnsi="Times New Roman" w:cs="Times New Roman"/>
                <w:sz w:val="20"/>
                <w:szCs w:val="20"/>
              </w:rPr>
            </w:pPr>
          </w:p>
        </w:tc>
      </w:tr>
      <w:tr w:rsidR="001A7406" w:rsidRPr="001A7406" w14:paraId="62FBD404" w14:textId="77777777" w:rsidTr="00B60F89">
        <w:trPr>
          <w:trHeight w:val="281"/>
        </w:trPr>
        <w:tc>
          <w:tcPr>
            <w:tcW w:w="408" w:type="pct"/>
            <w:tcBorders>
              <w:top w:val="single" w:sz="4" w:space="0" w:color="000000"/>
              <w:left w:val="single" w:sz="4" w:space="0" w:color="000000"/>
              <w:bottom w:val="single" w:sz="4" w:space="0" w:color="000000"/>
              <w:right w:val="single" w:sz="4" w:space="0" w:color="000000"/>
            </w:tcBorders>
            <w:vAlign w:val="center"/>
          </w:tcPr>
          <w:p w14:paraId="263C76AB" w14:textId="77777777" w:rsidR="001A7406" w:rsidRPr="001A7406" w:rsidRDefault="001A7406" w:rsidP="001A7406">
            <w:pPr>
              <w:tabs>
                <w:tab w:val="left" w:pos="614"/>
              </w:tabs>
              <w:rPr>
                <w:rFonts w:ascii="Times New Roman" w:eastAsia="Times New Roman" w:hAnsi="Times New Roman" w:cs="Times New Roman"/>
                <w:sz w:val="20"/>
                <w:szCs w:val="20"/>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8A14586" w14:textId="77777777" w:rsidR="001A7406" w:rsidRPr="001A7406" w:rsidRDefault="001A7406" w:rsidP="001A7406">
            <w:pPr>
              <w:rPr>
                <w:rFonts w:ascii="Times New Roman" w:eastAsia="Times New Roman" w:hAnsi="Times New Roman" w:cs="Times New Roman"/>
                <w:sz w:val="20"/>
                <w:szCs w:val="20"/>
              </w:rPr>
            </w:pPr>
          </w:p>
        </w:tc>
        <w:tc>
          <w:tcPr>
            <w:tcW w:w="574" w:type="pct"/>
            <w:tcBorders>
              <w:top w:val="single" w:sz="4" w:space="0" w:color="000000"/>
              <w:left w:val="single" w:sz="4" w:space="0" w:color="000000"/>
              <w:bottom w:val="single" w:sz="4" w:space="0" w:color="000000"/>
              <w:right w:val="single" w:sz="4" w:space="0" w:color="000000"/>
            </w:tcBorders>
            <w:vAlign w:val="center"/>
          </w:tcPr>
          <w:p w14:paraId="5DF529DA" w14:textId="77777777" w:rsidR="001A7406" w:rsidRPr="001A7406" w:rsidRDefault="001A7406" w:rsidP="001A7406">
            <w:pPr>
              <w:rPr>
                <w:rFonts w:ascii="Times New Roman" w:eastAsia="Times New Roman" w:hAnsi="Times New Roman" w:cs="Times New Roman"/>
                <w:sz w:val="20"/>
                <w:szCs w:val="20"/>
              </w:rPr>
            </w:pPr>
          </w:p>
        </w:tc>
        <w:tc>
          <w:tcPr>
            <w:tcW w:w="739" w:type="pct"/>
            <w:tcBorders>
              <w:top w:val="single" w:sz="4" w:space="0" w:color="000000"/>
              <w:left w:val="single" w:sz="4" w:space="0" w:color="000000"/>
              <w:bottom w:val="single" w:sz="4" w:space="0" w:color="auto"/>
              <w:right w:val="single" w:sz="4" w:space="0" w:color="000000"/>
            </w:tcBorders>
            <w:vAlign w:val="center"/>
          </w:tcPr>
          <w:p w14:paraId="215379EC" w14:textId="77777777" w:rsidR="001A7406" w:rsidRPr="001A7406" w:rsidRDefault="001A7406" w:rsidP="001A7406">
            <w:pPr>
              <w:rPr>
                <w:rFonts w:ascii="Times New Roman" w:eastAsia="Times New Roman" w:hAnsi="Times New Roman" w:cs="Times New Roman"/>
                <w:sz w:val="20"/>
                <w:szCs w:val="20"/>
              </w:rPr>
            </w:pPr>
          </w:p>
        </w:tc>
        <w:tc>
          <w:tcPr>
            <w:tcW w:w="569" w:type="pct"/>
            <w:tcBorders>
              <w:top w:val="single" w:sz="4" w:space="0" w:color="000000"/>
              <w:left w:val="single" w:sz="4" w:space="0" w:color="000000"/>
              <w:bottom w:val="single" w:sz="4" w:space="0" w:color="auto"/>
              <w:right w:val="single" w:sz="4" w:space="0" w:color="000000"/>
            </w:tcBorders>
            <w:vAlign w:val="center"/>
          </w:tcPr>
          <w:p w14:paraId="1A791187" w14:textId="77777777" w:rsidR="001A7406" w:rsidRPr="001A7406" w:rsidRDefault="001A7406" w:rsidP="001A7406">
            <w:pPr>
              <w:rPr>
                <w:rFonts w:ascii="Calibri" w:eastAsia="Times New Roman" w:hAnsi="Calibri" w:cs="Times New Roman"/>
              </w:rPr>
            </w:pPr>
          </w:p>
        </w:tc>
        <w:tc>
          <w:tcPr>
            <w:tcW w:w="480" w:type="pct"/>
            <w:tcBorders>
              <w:top w:val="single" w:sz="4" w:space="0" w:color="000000"/>
              <w:left w:val="single" w:sz="4" w:space="0" w:color="000000"/>
              <w:bottom w:val="single" w:sz="4" w:space="0" w:color="000000"/>
              <w:right w:val="single" w:sz="4" w:space="0" w:color="000000"/>
            </w:tcBorders>
            <w:vAlign w:val="center"/>
          </w:tcPr>
          <w:p w14:paraId="31A223C3" w14:textId="77777777" w:rsidR="001A7406" w:rsidRPr="001A7406" w:rsidRDefault="001A7406" w:rsidP="001A7406">
            <w:pPr>
              <w:rPr>
                <w:rFonts w:ascii="Times New Roman" w:eastAsia="Times New Roman" w:hAnsi="Times New Roman" w:cs="Times New Roman"/>
                <w:sz w:val="20"/>
                <w:szCs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14:paraId="3442C0C3" w14:textId="77777777" w:rsidR="001A7406" w:rsidRPr="001A7406" w:rsidRDefault="001A7406" w:rsidP="001A7406">
            <w:pPr>
              <w:rPr>
                <w:rFonts w:ascii="Times New Roman" w:eastAsia="Times New Roman" w:hAnsi="Times New Roman" w:cs="Times New Roman"/>
                <w:sz w:val="20"/>
                <w:szCs w:val="20"/>
              </w:rPr>
            </w:pPr>
          </w:p>
        </w:tc>
        <w:tc>
          <w:tcPr>
            <w:tcW w:w="477" w:type="pct"/>
            <w:tcBorders>
              <w:top w:val="single" w:sz="4" w:space="0" w:color="000000"/>
              <w:left w:val="single" w:sz="4" w:space="0" w:color="000000"/>
              <w:bottom w:val="single" w:sz="4" w:space="0" w:color="000000"/>
              <w:right w:val="single" w:sz="4" w:space="0" w:color="000000"/>
            </w:tcBorders>
            <w:vAlign w:val="center"/>
          </w:tcPr>
          <w:p w14:paraId="7FE9D945" w14:textId="77777777" w:rsidR="001A7406" w:rsidRPr="001A7406" w:rsidRDefault="001A7406" w:rsidP="001A7406">
            <w:pPr>
              <w:rPr>
                <w:rFonts w:ascii="Times New Roman" w:eastAsia="Times New Roman" w:hAnsi="Times New Roman" w:cs="Times New Roman"/>
                <w:sz w:val="20"/>
                <w:szCs w:val="20"/>
              </w:rPr>
            </w:pPr>
          </w:p>
        </w:tc>
        <w:tc>
          <w:tcPr>
            <w:tcW w:w="798" w:type="pct"/>
            <w:tcBorders>
              <w:top w:val="single" w:sz="4" w:space="0" w:color="000000"/>
              <w:left w:val="single" w:sz="4" w:space="0" w:color="000000"/>
              <w:bottom w:val="single" w:sz="4" w:space="0" w:color="000000"/>
              <w:right w:val="single" w:sz="4" w:space="0" w:color="000000"/>
            </w:tcBorders>
            <w:vAlign w:val="center"/>
          </w:tcPr>
          <w:p w14:paraId="49412380" w14:textId="77777777" w:rsidR="001A7406" w:rsidRPr="001A7406" w:rsidRDefault="001A7406" w:rsidP="001A7406">
            <w:pPr>
              <w:rPr>
                <w:rFonts w:ascii="Times New Roman" w:eastAsia="Times New Roman" w:hAnsi="Times New Roman" w:cs="Times New Roman"/>
                <w:sz w:val="20"/>
                <w:szCs w:val="20"/>
              </w:rPr>
            </w:pPr>
          </w:p>
        </w:tc>
      </w:tr>
      <w:tr w:rsidR="001A7406" w:rsidRPr="001A7406" w14:paraId="2FAD4669" w14:textId="77777777" w:rsidTr="00B60F89">
        <w:trPr>
          <w:trHeight w:val="241"/>
        </w:trPr>
        <w:tc>
          <w:tcPr>
            <w:tcW w:w="408" w:type="pct"/>
            <w:tcBorders>
              <w:top w:val="single" w:sz="4" w:space="0" w:color="000000"/>
              <w:left w:val="single" w:sz="4" w:space="0" w:color="000000"/>
              <w:bottom w:val="single" w:sz="4" w:space="0" w:color="000000"/>
              <w:right w:val="single" w:sz="4" w:space="0" w:color="000000"/>
            </w:tcBorders>
            <w:vAlign w:val="center"/>
          </w:tcPr>
          <w:p w14:paraId="72019A95" w14:textId="77777777" w:rsidR="001A7406" w:rsidRPr="001A7406" w:rsidRDefault="001A7406" w:rsidP="001A7406">
            <w:pPr>
              <w:rPr>
                <w:rFonts w:ascii="Times New Roman" w:eastAsia="Times New Roman" w:hAnsi="Times New Roman" w:cs="Times New Roman"/>
                <w:sz w:val="20"/>
                <w:szCs w:val="20"/>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42942D01" w14:textId="77777777" w:rsidR="001A7406" w:rsidRPr="001A7406" w:rsidRDefault="001A7406" w:rsidP="001A7406">
            <w:pPr>
              <w:rPr>
                <w:rFonts w:ascii="Times New Roman" w:eastAsia="Times New Roman" w:hAnsi="Times New Roman" w:cs="Times New Roman"/>
                <w:sz w:val="20"/>
                <w:szCs w:val="20"/>
              </w:rPr>
            </w:pPr>
          </w:p>
        </w:tc>
        <w:tc>
          <w:tcPr>
            <w:tcW w:w="574" w:type="pct"/>
            <w:tcBorders>
              <w:top w:val="single" w:sz="4" w:space="0" w:color="000000"/>
              <w:left w:val="single" w:sz="4" w:space="0" w:color="000000"/>
              <w:bottom w:val="single" w:sz="4" w:space="0" w:color="000000"/>
              <w:right w:val="single" w:sz="4" w:space="0" w:color="000000"/>
            </w:tcBorders>
            <w:vAlign w:val="center"/>
          </w:tcPr>
          <w:p w14:paraId="498F6856" w14:textId="77777777" w:rsidR="001A7406" w:rsidRPr="001A7406" w:rsidRDefault="001A7406" w:rsidP="001A7406">
            <w:pPr>
              <w:rPr>
                <w:rFonts w:ascii="Times New Roman" w:eastAsia="Times New Roman" w:hAnsi="Times New Roman" w:cs="Times New Roman"/>
                <w:sz w:val="20"/>
                <w:szCs w:val="20"/>
              </w:rPr>
            </w:pPr>
          </w:p>
        </w:tc>
        <w:tc>
          <w:tcPr>
            <w:tcW w:w="739" w:type="pct"/>
            <w:tcBorders>
              <w:top w:val="single" w:sz="4" w:space="0" w:color="auto"/>
              <w:left w:val="single" w:sz="4" w:space="0" w:color="000000"/>
              <w:bottom w:val="single" w:sz="4" w:space="0" w:color="000000"/>
              <w:right w:val="single" w:sz="4" w:space="0" w:color="000000"/>
            </w:tcBorders>
            <w:vAlign w:val="center"/>
          </w:tcPr>
          <w:p w14:paraId="1DA29771" w14:textId="77777777" w:rsidR="001A7406" w:rsidRPr="001A7406" w:rsidRDefault="001A7406" w:rsidP="001A7406">
            <w:pPr>
              <w:rPr>
                <w:rFonts w:ascii="Times New Roman" w:eastAsia="Times New Roman" w:hAnsi="Times New Roman" w:cs="Times New Roman"/>
                <w:sz w:val="20"/>
                <w:szCs w:val="20"/>
              </w:rPr>
            </w:pPr>
          </w:p>
        </w:tc>
        <w:tc>
          <w:tcPr>
            <w:tcW w:w="569" w:type="pct"/>
            <w:tcBorders>
              <w:top w:val="single" w:sz="4" w:space="0" w:color="auto"/>
              <w:left w:val="single" w:sz="4" w:space="0" w:color="000000"/>
              <w:bottom w:val="single" w:sz="4" w:space="0" w:color="000000"/>
              <w:right w:val="single" w:sz="4" w:space="0" w:color="000000"/>
            </w:tcBorders>
            <w:vAlign w:val="center"/>
          </w:tcPr>
          <w:p w14:paraId="0198889F" w14:textId="77777777" w:rsidR="001A7406" w:rsidRPr="001A7406" w:rsidRDefault="001A7406" w:rsidP="001A7406">
            <w:pPr>
              <w:rPr>
                <w:rFonts w:ascii="Calibri" w:eastAsia="Times New Roman" w:hAnsi="Calibri" w:cs="Times New Roman"/>
              </w:rPr>
            </w:pPr>
          </w:p>
        </w:tc>
        <w:tc>
          <w:tcPr>
            <w:tcW w:w="480" w:type="pct"/>
            <w:tcBorders>
              <w:top w:val="single" w:sz="4" w:space="0" w:color="000000"/>
              <w:left w:val="single" w:sz="4" w:space="0" w:color="000000"/>
              <w:bottom w:val="single" w:sz="4" w:space="0" w:color="000000"/>
              <w:right w:val="single" w:sz="4" w:space="0" w:color="000000"/>
            </w:tcBorders>
            <w:vAlign w:val="center"/>
          </w:tcPr>
          <w:p w14:paraId="53BDE293" w14:textId="77777777" w:rsidR="001A7406" w:rsidRPr="001A7406" w:rsidRDefault="001A7406" w:rsidP="001A7406">
            <w:pPr>
              <w:rPr>
                <w:rFonts w:ascii="Times New Roman" w:eastAsia="Times New Roman" w:hAnsi="Times New Roman" w:cs="Times New Roman"/>
                <w:sz w:val="20"/>
                <w:szCs w:val="20"/>
              </w:rPr>
            </w:pPr>
          </w:p>
        </w:tc>
        <w:tc>
          <w:tcPr>
            <w:tcW w:w="544" w:type="pct"/>
            <w:tcBorders>
              <w:top w:val="single" w:sz="4" w:space="0" w:color="000000"/>
              <w:left w:val="single" w:sz="4" w:space="0" w:color="000000"/>
              <w:bottom w:val="single" w:sz="4" w:space="0" w:color="000000"/>
              <w:right w:val="single" w:sz="4" w:space="0" w:color="000000"/>
            </w:tcBorders>
            <w:vAlign w:val="center"/>
          </w:tcPr>
          <w:p w14:paraId="36A9FEB1" w14:textId="77777777" w:rsidR="001A7406" w:rsidRPr="001A7406" w:rsidRDefault="001A7406" w:rsidP="001A7406">
            <w:pPr>
              <w:rPr>
                <w:rFonts w:ascii="Calibri" w:eastAsia="Times New Roman" w:hAnsi="Calibri" w:cs="Times New Roman"/>
              </w:rPr>
            </w:pPr>
          </w:p>
        </w:tc>
        <w:tc>
          <w:tcPr>
            <w:tcW w:w="477" w:type="pct"/>
            <w:tcBorders>
              <w:top w:val="single" w:sz="4" w:space="0" w:color="000000"/>
              <w:left w:val="single" w:sz="4" w:space="0" w:color="000000"/>
              <w:bottom w:val="single" w:sz="4" w:space="0" w:color="000000"/>
              <w:right w:val="single" w:sz="4" w:space="0" w:color="000000"/>
            </w:tcBorders>
            <w:vAlign w:val="center"/>
          </w:tcPr>
          <w:p w14:paraId="329C90B6" w14:textId="77777777" w:rsidR="001A7406" w:rsidRPr="001A7406" w:rsidRDefault="001A7406" w:rsidP="001A7406">
            <w:pPr>
              <w:rPr>
                <w:rFonts w:ascii="Times New Roman" w:eastAsia="Times New Roman" w:hAnsi="Times New Roman" w:cs="Times New Roman"/>
                <w:sz w:val="20"/>
                <w:szCs w:val="20"/>
              </w:rPr>
            </w:pPr>
          </w:p>
        </w:tc>
        <w:tc>
          <w:tcPr>
            <w:tcW w:w="798" w:type="pct"/>
            <w:tcBorders>
              <w:top w:val="single" w:sz="4" w:space="0" w:color="000000"/>
              <w:left w:val="single" w:sz="4" w:space="0" w:color="000000"/>
              <w:bottom w:val="single" w:sz="4" w:space="0" w:color="000000"/>
              <w:right w:val="single" w:sz="4" w:space="0" w:color="000000"/>
            </w:tcBorders>
            <w:vAlign w:val="center"/>
          </w:tcPr>
          <w:p w14:paraId="3B6869BD" w14:textId="77777777" w:rsidR="001A7406" w:rsidRPr="001A7406" w:rsidRDefault="001A7406" w:rsidP="001A7406">
            <w:pPr>
              <w:rPr>
                <w:rFonts w:ascii="Times New Roman" w:eastAsia="Times New Roman" w:hAnsi="Times New Roman" w:cs="Times New Roman"/>
                <w:sz w:val="20"/>
                <w:szCs w:val="20"/>
              </w:rPr>
            </w:pPr>
          </w:p>
        </w:tc>
      </w:tr>
      <w:tr w:rsidR="001A7406" w:rsidRPr="001A7406" w14:paraId="71CD0655" w14:textId="77777777" w:rsidTr="00B60F89">
        <w:trPr>
          <w:trHeight w:val="235"/>
        </w:trPr>
        <w:tc>
          <w:tcPr>
            <w:tcW w:w="408" w:type="pct"/>
            <w:tcBorders>
              <w:top w:val="single" w:sz="4" w:space="0" w:color="000000"/>
              <w:left w:val="single" w:sz="4" w:space="0" w:color="000000"/>
              <w:bottom w:val="single" w:sz="4" w:space="0" w:color="auto"/>
              <w:right w:val="single" w:sz="4" w:space="0" w:color="000000"/>
            </w:tcBorders>
            <w:vAlign w:val="center"/>
          </w:tcPr>
          <w:p w14:paraId="25730050" w14:textId="77777777" w:rsidR="001A7406" w:rsidRPr="001A7406" w:rsidRDefault="001A7406" w:rsidP="001A7406">
            <w:pPr>
              <w:rPr>
                <w:rFonts w:ascii="Times New Roman" w:eastAsia="Times New Roman" w:hAnsi="Times New Roman" w:cs="Times New Roman"/>
                <w:sz w:val="20"/>
                <w:szCs w:val="20"/>
              </w:rPr>
            </w:pPr>
          </w:p>
        </w:tc>
        <w:tc>
          <w:tcPr>
            <w:tcW w:w="411" w:type="pct"/>
            <w:tcBorders>
              <w:top w:val="single" w:sz="4" w:space="0" w:color="000000"/>
              <w:left w:val="single" w:sz="4" w:space="0" w:color="000000"/>
              <w:bottom w:val="single" w:sz="4" w:space="0" w:color="auto"/>
              <w:right w:val="single" w:sz="4" w:space="0" w:color="000000"/>
            </w:tcBorders>
            <w:vAlign w:val="center"/>
          </w:tcPr>
          <w:p w14:paraId="47DFD28E" w14:textId="77777777" w:rsidR="001A7406" w:rsidRPr="001A7406" w:rsidRDefault="001A7406" w:rsidP="001A7406">
            <w:pPr>
              <w:rPr>
                <w:rFonts w:ascii="Times New Roman" w:eastAsia="Times New Roman" w:hAnsi="Times New Roman" w:cs="Times New Roman"/>
                <w:sz w:val="20"/>
                <w:szCs w:val="20"/>
              </w:rPr>
            </w:pPr>
          </w:p>
        </w:tc>
        <w:tc>
          <w:tcPr>
            <w:tcW w:w="574" w:type="pct"/>
            <w:tcBorders>
              <w:top w:val="single" w:sz="4" w:space="0" w:color="000000"/>
              <w:left w:val="single" w:sz="4" w:space="0" w:color="000000"/>
              <w:bottom w:val="single" w:sz="4" w:space="0" w:color="auto"/>
              <w:right w:val="single" w:sz="4" w:space="0" w:color="000000"/>
            </w:tcBorders>
            <w:vAlign w:val="center"/>
          </w:tcPr>
          <w:p w14:paraId="709D7517" w14:textId="77777777" w:rsidR="001A7406" w:rsidRPr="001A7406" w:rsidRDefault="001A7406" w:rsidP="001A7406">
            <w:pPr>
              <w:rPr>
                <w:rFonts w:ascii="Times New Roman" w:eastAsia="Times New Roman" w:hAnsi="Times New Roman" w:cs="Times New Roman"/>
                <w:sz w:val="20"/>
                <w:szCs w:val="20"/>
              </w:rPr>
            </w:pPr>
          </w:p>
        </w:tc>
        <w:tc>
          <w:tcPr>
            <w:tcW w:w="739" w:type="pct"/>
            <w:tcBorders>
              <w:top w:val="single" w:sz="4" w:space="0" w:color="000000"/>
              <w:left w:val="single" w:sz="4" w:space="0" w:color="000000"/>
              <w:bottom w:val="single" w:sz="4" w:space="0" w:color="auto"/>
              <w:right w:val="single" w:sz="4" w:space="0" w:color="000000"/>
            </w:tcBorders>
            <w:vAlign w:val="center"/>
          </w:tcPr>
          <w:p w14:paraId="63A1D596" w14:textId="77777777" w:rsidR="001A7406" w:rsidRPr="001A7406" w:rsidRDefault="001A7406" w:rsidP="001A7406">
            <w:pPr>
              <w:rPr>
                <w:rFonts w:ascii="Times New Roman" w:eastAsia="Times New Roman" w:hAnsi="Times New Roman" w:cs="Times New Roman"/>
                <w:sz w:val="20"/>
                <w:szCs w:val="20"/>
              </w:rPr>
            </w:pPr>
          </w:p>
        </w:tc>
        <w:tc>
          <w:tcPr>
            <w:tcW w:w="569" w:type="pct"/>
            <w:tcBorders>
              <w:top w:val="single" w:sz="4" w:space="0" w:color="000000"/>
              <w:left w:val="single" w:sz="4" w:space="0" w:color="000000"/>
              <w:bottom w:val="single" w:sz="4" w:space="0" w:color="auto"/>
              <w:right w:val="single" w:sz="4" w:space="0" w:color="000000"/>
            </w:tcBorders>
            <w:vAlign w:val="center"/>
          </w:tcPr>
          <w:p w14:paraId="528BBA6D" w14:textId="77777777" w:rsidR="001A7406" w:rsidRPr="001A7406" w:rsidRDefault="001A7406" w:rsidP="001A7406">
            <w:pPr>
              <w:rPr>
                <w:rFonts w:ascii="Calibri" w:eastAsia="Times New Roman" w:hAnsi="Calibri" w:cs="Times New Roman"/>
              </w:rPr>
            </w:pPr>
          </w:p>
        </w:tc>
        <w:tc>
          <w:tcPr>
            <w:tcW w:w="480" w:type="pct"/>
            <w:tcBorders>
              <w:top w:val="single" w:sz="4" w:space="0" w:color="000000"/>
              <w:left w:val="single" w:sz="4" w:space="0" w:color="000000"/>
              <w:bottom w:val="single" w:sz="4" w:space="0" w:color="auto"/>
              <w:right w:val="single" w:sz="4" w:space="0" w:color="000000"/>
            </w:tcBorders>
            <w:vAlign w:val="center"/>
          </w:tcPr>
          <w:p w14:paraId="557BC6C1" w14:textId="77777777" w:rsidR="001A7406" w:rsidRPr="001A7406" w:rsidRDefault="001A7406" w:rsidP="001A7406">
            <w:pPr>
              <w:rPr>
                <w:rFonts w:ascii="Times New Roman" w:eastAsia="Times New Roman" w:hAnsi="Times New Roman" w:cs="Times New Roman"/>
                <w:sz w:val="20"/>
                <w:szCs w:val="20"/>
              </w:rPr>
            </w:pPr>
          </w:p>
        </w:tc>
        <w:tc>
          <w:tcPr>
            <w:tcW w:w="544" w:type="pct"/>
            <w:tcBorders>
              <w:top w:val="single" w:sz="4" w:space="0" w:color="000000"/>
              <w:left w:val="single" w:sz="4" w:space="0" w:color="000000"/>
              <w:bottom w:val="single" w:sz="4" w:space="0" w:color="auto"/>
              <w:right w:val="single" w:sz="4" w:space="0" w:color="000000"/>
            </w:tcBorders>
            <w:vAlign w:val="center"/>
          </w:tcPr>
          <w:p w14:paraId="0884CE2E" w14:textId="77777777" w:rsidR="001A7406" w:rsidRPr="001A7406" w:rsidRDefault="001A7406" w:rsidP="001A7406">
            <w:pPr>
              <w:rPr>
                <w:rFonts w:ascii="Calibri" w:eastAsia="Times New Roman" w:hAnsi="Calibri" w:cs="Times New Roman"/>
              </w:rPr>
            </w:pPr>
          </w:p>
        </w:tc>
        <w:tc>
          <w:tcPr>
            <w:tcW w:w="477" w:type="pct"/>
            <w:tcBorders>
              <w:top w:val="single" w:sz="4" w:space="0" w:color="000000"/>
              <w:left w:val="single" w:sz="4" w:space="0" w:color="000000"/>
              <w:bottom w:val="single" w:sz="4" w:space="0" w:color="auto"/>
              <w:right w:val="single" w:sz="4" w:space="0" w:color="000000"/>
            </w:tcBorders>
            <w:vAlign w:val="center"/>
          </w:tcPr>
          <w:p w14:paraId="69E67C0C" w14:textId="77777777" w:rsidR="001A7406" w:rsidRPr="001A7406" w:rsidRDefault="001A7406" w:rsidP="001A7406">
            <w:pPr>
              <w:rPr>
                <w:rFonts w:ascii="Times New Roman" w:eastAsia="Times New Roman" w:hAnsi="Times New Roman" w:cs="Times New Roman"/>
                <w:sz w:val="20"/>
                <w:szCs w:val="20"/>
              </w:rPr>
            </w:pPr>
          </w:p>
        </w:tc>
        <w:tc>
          <w:tcPr>
            <w:tcW w:w="798" w:type="pct"/>
            <w:tcBorders>
              <w:top w:val="single" w:sz="4" w:space="0" w:color="000000"/>
              <w:left w:val="single" w:sz="4" w:space="0" w:color="000000"/>
              <w:bottom w:val="single" w:sz="4" w:space="0" w:color="auto"/>
              <w:right w:val="single" w:sz="4" w:space="0" w:color="000000"/>
            </w:tcBorders>
            <w:vAlign w:val="center"/>
          </w:tcPr>
          <w:p w14:paraId="4A31C12F" w14:textId="77777777" w:rsidR="001A7406" w:rsidRPr="001A7406" w:rsidRDefault="001A7406" w:rsidP="001A7406">
            <w:pPr>
              <w:rPr>
                <w:rFonts w:ascii="Times New Roman" w:eastAsia="Times New Roman" w:hAnsi="Times New Roman" w:cs="Times New Roman"/>
                <w:sz w:val="20"/>
                <w:szCs w:val="20"/>
              </w:rPr>
            </w:pPr>
          </w:p>
        </w:tc>
      </w:tr>
      <w:tr w:rsidR="001A7406" w:rsidRPr="001A7406" w14:paraId="2CAF7AD8" w14:textId="77777777" w:rsidTr="00B60F89">
        <w:trPr>
          <w:trHeight w:val="273"/>
        </w:trPr>
        <w:tc>
          <w:tcPr>
            <w:tcW w:w="408" w:type="pct"/>
            <w:tcBorders>
              <w:top w:val="single" w:sz="4" w:space="0" w:color="auto"/>
              <w:left w:val="single" w:sz="4" w:space="0" w:color="000000"/>
              <w:bottom w:val="single" w:sz="4" w:space="0" w:color="000000"/>
              <w:right w:val="single" w:sz="4" w:space="0" w:color="000000"/>
            </w:tcBorders>
            <w:vAlign w:val="center"/>
          </w:tcPr>
          <w:p w14:paraId="6178D80C" w14:textId="77777777" w:rsidR="001A7406" w:rsidRPr="001A7406" w:rsidRDefault="001A7406" w:rsidP="001A7406">
            <w:pPr>
              <w:rPr>
                <w:rFonts w:ascii="Times New Roman" w:eastAsia="Times New Roman" w:hAnsi="Times New Roman" w:cs="Times New Roman"/>
                <w:sz w:val="20"/>
                <w:szCs w:val="20"/>
              </w:rPr>
            </w:pPr>
          </w:p>
        </w:tc>
        <w:tc>
          <w:tcPr>
            <w:tcW w:w="411" w:type="pct"/>
            <w:tcBorders>
              <w:top w:val="single" w:sz="4" w:space="0" w:color="auto"/>
              <w:left w:val="single" w:sz="4" w:space="0" w:color="000000"/>
              <w:bottom w:val="single" w:sz="4" w:space="0" w:color="000000"/>
              <w:right w:val="single" w:sz="4" w:space="0" w:color="000000"/>
            </w:tcBorders>
            <w:vAlign w:val="center"/>
          </w:tcPr>
          <w:p w14:paraId="74053739" w14:textId="77777777" w:rsidR="001A7406" w:rsidRPr="001A7406" w:rsidRDefault="001A7406" w:rsidP="001A7406">
            <w:pPr>
              <w:rPr>
                <w:rFonts w:ascii="Times New Roman" w:eastAsia="Times New Roman" w:hAnsi="Times New Roman" w:cs="Times New Roman"/>
                <w:sz w:val="20"/>
                <w:szCs w:val="20"/>
              </w:rPr>
            </w:pPr>
          </w:p>
        </w:tc>
        <w:tc>
          <w:tcPr>
            <w:tcW w:w="574" w:type="pct"/>
            <w:tcBorders>
              <w:top w:val="single" w:sz="4" w:space="0" w:color="auto"/>
              <w:left w:val="single" w:sz="4" w:space="0" w:color="000000"/>
              <w:bottom w:val="single" w:sz="4" w:space="0" w:color="000000"/>
              <w:right w:val="single" w:sz="4" w:space="0" w:color="000000"/>
            </w:tcBorders>
            <w:vAlign w:val="center"/>
          </w:tcPr>
          <w:p w14:paraId="07247102" w14:textId="77777777" w:rsidR="001A7406" w:rsidRPr="001A7406" w:rsidRDefault="001A7406" w:rsidP="001A7406">
            <w:pPr>
              <w:rPr>
                <w:rFonts w:ascii="Times New Roman" w:eastAsia="Times New Roman" w:hAnsi="Times New Roman" w:cs="Times New Roman"/>
                <w:sz w:val="20"/>
                <w:szCs w:val="20"/>
              </w:rPr>
            </w:pPr>
          </w:p>
        </w:tc>
        <w:tc>
          <w:tcPr>
            <w:tcW w:w="739" w:type="pct"/>
            <w:tcBorders>
              <w:top w:val="single" w:sz="4" w:space="0" w:color="auto"/>
              <w:left w:val="single" w:sz="4" w:space="0" w:color="000000"/>
              <w:bottom w:val="single" w:sz="4" w:space="0" w:color="auto"/>
              <w:right w:val="single" w:sz="4" w:space="0" w:color="000000"/>
            </w:tcBorders>
            <w:vAlign w:val="center"/>
          </w:tcPr>
          <w:p w14:paraId="1C101167" w14:textId="77777777" w:rsidR="001A7406" w:rsidRPr="001A7406" w:rsidRDefault="001A7406" w:rsidP="001A7406">
            <w:pPr>
              <w:rPr>
                <w:rFonts w:ascii="Times New Roman" w:eastAsia="Times New Roman" w:hAnsi="Times New Roman" w:cs="Times New Roman"/>
                <w:sz w:val="20"/>
                <w:szCs w:val="20"/>
              </w:rPr>
            </w:pPr>
          </w:p>
        </w:tc>
        <w:tc>
          <w:tcPr>
            <w:tcW w:w="569" w:type="pct"/>
            <w:tcBorders>
              <w:top w:val="single" w:sz="4" w:space="0" w:color="auto"/>
              <w:left w:val="single" w:sz="4" w:space="0" w:color="000000"/>
              <w:bottom w:val="single" w:sz="4" w:space="0" w:color="000000"/>
              <w:right w:val="single" w:sz="4" w:space="0" w:color="000000"/>
            </w:tcBorders>
            <w:vAlign w:val="center"/>
          </w:tcPr>
          <w:p w14:paraId="2F784E52" w14:textId="77777777" w:rsidR="001A7406" w:rsidRPr="001A7406" w:rsidRDefault="001A7406" w:rsidP="001A7406">
            <w:pPr>
              <w:rPr>
                <w:rFonts w:ascii="Calibri" w:eastAsia="Times New Roman" w:hAnsi="Calibri" w:cs="Times New Roman"/>
              </w:rPr>
            </w:pPr>
          </w:p>
        </w:tc>
        <w:tc>
          <w:tcPr>
            <w:tcW w:w="480" w:type="pct"/>
            <w:tcBorders>
              <w:top w:val="single" w:sz="4" w:space="0" w:color="auto"/>
              <w:left w:val="single" w:sz="4" w:space="0" w:color="000000"/>
              <w:bottom w:val="single" w:sz="4" w:space="0" w:color="000000"/>
              <w:right w:val="single" w:sz="4" w:space="0" w:color="000000"/>
            </w:tcBorders>
            <w:vAlign w:val="center"/>
          </w:tcPr>
          <w:p w14:paraId="35617894" w14:textId="77777777" w:rsidR="001A7406" w:rsidRPr="001A7406" w:rsidRDefault="001A7406" w:rsidP="001A7406">
            <w:pPr>
              <w:rPr>
                <w:rFonts w:ascii="Times New Roman" w:eastAsia="Times New Roman" w:hAnsi="Times New Roman" w:cs="Times New Roman"/>
                <w:sz w:val="20"/>
                <w:szCs w:val="20"/>
              </w:rPr>
            </w:pPr>
          </w:p>
        </w:tc>
        <w:tc>
          <w:tcPr>
            <w:tcW w:w="544" w:type="pct"/>
            <w:tcBorders>
              <w:top w:val="single" w:sz="4" w:space="0" w:color="auto"/>
              <w:left w:val="single" w:sz="4" w:space="0" w:color="000000"/>
              <w:bottom w:val="single" w:sz="4" w:space="0" w:color="000000"/>
              <w:right w:val="single" w:sz="4" w:space="0" w:color="000000"/>
            </w:tcBorders>
            <w:vAlign w:val="center"/>
          </w:tcPr>
          <w:p w14:paraId="775BA8F8" w14:textId="77777777" w:rsidR="001A7406" w:rsidRPr="001A7406" w:rsidRDefault="001A7406" w:rsidP="001A7406">
            <w:pPr>
              <w:rPr>
                <w:rFonts w:ascii="Calibri" w:eastAsia="Times New Roman" w:hAnsi="Calibri" w:cs="Times New Roman"/>
              </w:rPr>
            </w:pPr>
          </w:p>
        </w:tc>
        <w:tc>
          <w:tcPr>
            <w:tcW w:w="477" w:type="pct"/>
            <w:tcBorders>
              <w:top w:val="single" w:sz="4" w:space="0" w:color="auto"/>
              <w:left w:val="single" w:sz="4" w:space="0" w:color="000000"/>
              <w:bottom w:val="single" w:sz="4" w:space="0" w:color="000000"/>
              <w:right w:val="single" w:sz="4" w:space="0" w:color="000000"/>
            </w:tcBorders>
            <w:vAlign w:val="center"/>
          </w:tcPr>
          <w:p w14:paraId="126E1ED1" w14:textId="77777777" w:rsidR="001A7406" w:rsidRPr="001A7406" w:rsidRDefault="001A7406" w:rsidP="001A7406">
            <w:pPr>
              <w:rPr>
                <w:rFonts w:ascii="Times New Roman" w:eastAsia="Times New Roman" w:hAnsi="Times New Roman" w:cs="Times New Roman"/>
                <w:sz w:val="20"/>
                <w:szCs w:val="20"/>
              </w:rPr>
            </w:pPr>
          </w:p>
        </w:tc>
        <w:tc>
          <w:tcPr>
            <w:tcW w:w="798" w:type="pct"/>
            <w:tcBorders>
              <w:top w:val="single" w:sz="4" w:space="0" w:color="auto"/>
              <w:left w:val="single" w:sz="4" w:space="0" w:color="000000"/>
              <w:bottom w:val="single" w:sz="4" w:space="0" w:color="000000"/>
              <w:right w:val="single" w:sz="4" w:space="0" w:color="000000"/>
            </w:tcBorders>
            <w:vAlign w:val="center"/>
          </w:tcPr>
          <w:p w14:paraId="25A100FC" w14:textId="77777777" w:rsidR="001A7406" w:rsidRPr="001A7406" w:rsidRDefault="001A7406" w:rsidP="001A7406">
            <w:pPr>
              <w:rPr>
                <w:rFonts w:ascii="Times New Roman" w:eastAsia="Times New Roman" w:hAnsi="Times New Roman" w:cs="Times New Roman"/>
                <w:sz w:val="20"/>
                <w:szCs w:val="20"/>
              </w:rPr>
            </w:pPr>
          </w:p>
        </w:tc>
      </w:tr>
      <w:tr w:rsidR="001A7406" w:rsidRPr="001A7406" w14:paraId="0D4DB143" w14:textId="77777777" w:rsidTr="00B60F89">
        <w:trPr>
          <w:trHeight w:val="129"/>
        </w:trPr>
        <w:tc>
          <w:tcPr>
            <w:tcW w:w="408" w:type="pct"/>
            <w:tcBorders>
              <w:top w:val="single" w:sz="4" w:space="0" w:color="000000"/>
              <w:left w:val="single" w:sz="4" w:space="0" w:color="000000"/>
              <w:right w:val="single" w:sz="4" w:space="0" w:color="000000"/>
            </w:tcBorders>
            <w:vAlign w:val="center"/>
          </w:tcPr>
          <w:p w14:paraId="63088C41" w14:textId="77777777" w:rsidR="001A7406" w:rsidRPr="001A7406" w:rsidRDefault="001A7406" w:rsidP="001A7406">
            <w:pPr>
              <w:rPr>
                <w:rFonts w:ascii="Times New Roman" w:eastAsia="Times New Roman" w:hAnsi="Times New Roman" w:cs="Times New Roman"/>
                <w:b/>
                <w:sz w:val="20"/>
                <w:szCs w:val="20"/>
              </w:rPr>
            </w:pPr>
          </w:p>
        </w:tc>
        <w:tc>
          <w:tcPr>
            <w:tcW w:w="411" w:type="pct"/>
            <w:tcBorders>
              <w:top w:val="single" w:sz="4" w:space="0" w:color="000000"/>
              <w:left w:val="single" w:sz="4" w:space="0" w:color="000000"/>
              <w:right w:val="single" w:sz="4" w:space="0" w:color="000000"/>
            </w:tcBorders>
            <w:vAlign w:val="center"/>
          </w:tcPr>
          <w:p w14:paraId="59F98702" w14:textId="77777777" w:rsidR="001A7406" w:rsidRPr="001A7406" w:rsidRDefault="001A7406" w:rsidP="001A7406">
            <w:pPr>
              <w:rPr>
                <w:rFonts w:ascii="Times New Roman" w:eastAsia="Times New Roman" w:hAnsi="Times New Roman" w:cs="Times New Roman"/>
                <w:b/>
                <w:sz w:val="20"/>
                <w:szCs w:val="20"/>
              </w:rPr>
            </w:pPr>
          </w:p>
        </w:tc>
        <w:tc>
          <w:tcPr>
            <w:tcW w:w="574" w:type="pct"/>
            <w:tcBorders>
              <w:top w:val="single" w:sz="4" w:space="0" w:color="auto"/>
              <w:left w:val="single" w:sz="4" w:space="0" w:color="000000"/>
              <w:right w:val="single" w:sz="4" w:space="0" w:color="000000"/>
            </w:tcBorders>
            <w:vAlign w:val="center"/>
          </w:tcPr>
          <w:p w14:paraId="54BD390F" w14:textId="77777777" w:rsidR="001A7406" w:rsidRPr="001A7406" w:rsidRDefault="001A7406" w:rsidP="001A7406">
            <w:pPr>
              <w:rPr>
                <w:rFonts w:ascii="Times New Roman" w:eastAsia="Times New Roman" w:hAnsi="Times New Roman" w:cs="Times New Roman"/>
                <w:b/>
                <w:sz w:val="20"/>
                <w:szCs w:val="20"/>
              </w:rPr>
            </w:pPr>
          </w:p>
        </w:tc>
        <w:tc>
          <w:tcPr>
            <w:tcW w:w="739" w:type="pct"/>
            <w:tcBorders>
              <w:top w:val="single" w:sz="4" w:space="0" w:color="auto"/>
              <w:left w:val="single" w:sz="4" w:space="0" w:color="000000"/>
              <w:right w:val="single" w:sz="4" w:space="0" w:color="000000"/>
            </w:tcBorders>
            <w:vAlign w:val="center"/>
          </w:tcPr>
          <w:p w14:paraId="7A42CC69" w14:textId="77777777" w:rsidR="001A7406" w:rsidRPr="001A7406" w:rsidRDefault="001A7406" w:rsidP="001A7406">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Итог</w:t>
            </w:r>
          </w:p>
        </w:tc>
        <w:tc>
          <w:tcPr>
            <w:tcW w:w="569" w:type="pct"/>
            <w:tcBorders>
              <w:top w:val="single" w:sz="4" w:space="0" w:color="000000"/>
              <w:left w:val="single" w:sz="4" w:space="0" w:color="000000"/>
              <w:right w:val="single" w:sz="4" w:space="0" w:color="000000"/>
            </w:tcBorders>
            <w:vAlign w:val="center"/>
          </w:tcPr>
          <w:p w14:paraId="6FA8E1C9" w14:textId="77777777" w:rsidR="001A7406" w:rsidRPr="001A7406" w:rsidRDefault="001A7406" w:rsidP="001A7406">
            <w:pPr>
              <w:rPr>
                <w:rFonts w:ascii="Calibri" w:eastAsia="Times New Roman" w:hAnsi="Calibri" w:cs="Times New Roman"/>
                <w:b/>
              </w:rPr>
            </w:pPr>
            <w:r w:rsidRPr="001A7406">
              <w:rPr>
                <w:rFonts w:ascii="Times New Roman" w:eastAsia="Times New Roman" w:hAnsi="Times New Roman" w:cs="Times New Roman"/>
                <w:b/>
                <w:sz w:val="20"/>
                <w:szCs w:val="20"/>
              </w:rPr>
              <w:t>…</w:t>
            </w:r>
          </w:p>
        </w:tc>
        <w:tc>
          <w:tcPr>
            <w:tcW w:w="480" w:type="pct"/>
            <w:tcBorders>
              <w:top w:val="single" w:sz="4" w:space="0" w:color="000000"/>
              <w:left w:val="single" w:sz="4" w:space="0" w:color="000000"/>
              <w:right w:val="single" w:sz="4" w:space="0" w:color="000000"/>
            </w:tcBorders>
            <w:vAlign w:val="center"/>
          </w:tcPr>
          <w:p w14:paraId="3CEACFC9" w14:textId="77777777" w:rsidR="001A7406" w:rsidRPr="001A7406" w:rsidRDefault="001A7406" w:rsidP="001A7406">
            <w:pPr>
              <w:rPr>
                <w:rFonts w:ascii="Calibri" w:eastAsia="Times New Roman" w:hAnsi="Calibri" w:cs="Times New Roman"/>
              </w:rPr>
            </w:pPr>
            <w:r w:rsidRPr="001A7406">
              <w:rPr>
                <w:rFonts w:ascii="Times New Roman" w:eastAsia="Times New Roman" w:hAnsi="Times New Roman" w:cs="Times New Roman"/>
                <w:b/>
                <w:sz w:val="20"/>
                <w:szCs w:val="20"/>
              </w:rPr>
              <w:t>…</w:t>
            </w:r>
          </w:p>
        </w:tc>
        <w:tc>
          <w:tcPr>
            <w:tcW w:w="544" w:type="pct"/>
            <w:tcBorders>
              <w:top w:val="single" w:sz="4" w:space="0" w:color="000000"/>
              <w:left w:val="single" w:sz="4" w:space="0" w:color="000000"/>
              <w:right w:val="single" w:sz="4" w:space="0" w:color="000000"/>
            </w:tcBorders>
            <w:vAlign w:val="center"/>
          </w:tcPr>
          <w:p w14:paraId="17321DED" w14:textId="77777777" w:rsidR="001A7406" w:rsidRPr="001A7406" w:rsidRDefault="001A7406" w:rsidP="001A7406">
            <w:pPr>
              <w:rPr>
                <w:rFonts w:ascii="Calibri" w:eastAsia="Times New Roman" w:hAnsi="Calibri" w:cs="Times New Roman"/>
              </w:rPr>
            </w:pPr>
            <w:r w:rsidRPr="001A7406">
              <w:rPr>
                <w:rFonts w:ascii="Times New Roman" w:eastAsia="Times New Roman" w:hAnsi="Times New Roman" w:cs="Times New Roman"/>
                <w:b/>
                <w:sz w:val="20"/>
                <w:szCs w:val="20"/>
              </w:rPr>
              <w:t>…</w:t>
            </w:r>
          </w:p>
        </w:tc>
        <w:tc>
          <w:tcPr>
            <w:tcW w:w="477" w:type="pct"/>
            <w:tcBorders>
              <w:top w:val="single" w:sz="4" w:space="0" w:color="000000"/>
              <w:left w:val="single" w:sz="4" w:space="0" w:color="000000"/>
              <w:right w:val="single" w:sz="4" w:space="0" w:color="000000"/>
            </w:tcBorders>
            <w:vAlign w:val="center"/>
          </w:tcPr>
          <w:p w14:paraId="78B2C0A5" w14:textId="77777777" w:rsidR="001A7406" w:rsidRPr="001A7406" w:rsidRDefault="001A7406" w:rsidP="001A7406">
            <w:pPr>
              <w:rPr>
                <w:rFonts w:ascii="Calibri" w:eastAsia="Times New Roman" w:hAnsi="Calibri" w:cs="Times New Roman"/>
              </w:rPr>
            </w:pPr>
            <w:r w:rsidRPr="001A7406">
              <w:rPr>
                <w:rFonts w:ascii="Times New Roman" w:eastAsia="Times New Roman" w:hAnsi="Times New Roman" w:cs="Times New Roman"/>
                <w:b/>
                <w:sz w:val="20"/>
                <w:szCs w:val="20"/>
              </w:rPr>
              <w:t>…</w:t>
            </w:r>
          </w:p>
        </w:tc>
        <w:tc>
          <w:tcPr>
            <w:tcW w:w="798" w:type="pct"/>
            <w:tcBorders>
              <w:top w:val="single" w:sz="4" w:space="0" w:color="000000"/>
              <w:left w:val="single" w:sz="4" w:space="0" w:color="000000"/>
              <w:right w:val="single" w:sz="4" w:space="0" w:color="000000"/>
            </w:tcBorders>
            <w:vAlign w:val="center"/>
          </w:tcPr>
          <w:p w14:paraId="7C9578F1" w14:textId="77777777" w:rsidR="001A7406" w:rsidRPr="001A7406" w:rsidRDefault="001A7406" w:rsidP="001A7406">
            <w:pPr>
              <w:rPr>
                <w:rFonts w:ascii="Calibri" w:eastAsia="Times New Roman" w:hAnsi="Calibri" w:cs="Times New Roman"/>
              </w:rPr>
            </w:pPr>
            <w:r w:rsidRPr="001A7406">
              <w:rPr>
                <w:rFonts w:ascii="Times New Roman" w:eastAsia="Times New Roman" w:hAnsi="Times New Roman" w:cs="Times New Roman"/>
                <w:b/>
                <w:sz w:val="20"/>
                <w:szCs w:val="20"/>
              </w:rPr>
              <w:t>…</w:t>
            </w:r>
          </w:p>
        </w:tc>
      </w:tr>
    </w:tbl>
    <w:p w14:paraId="7896069E" w14:textId="77777777" w:rsidR="001A7406" w:rsidRDefault="001A7406" w:rsidP="001A7406">
      <w:pPr>
        <w:jc w:val="both"/>
        <w:rPr>
          <w:rFonts w:ascii="Times New Roman" w:eastAsia="Calibri" w:hAnsi="Times New Roman" w:cs="Times New Roman"/>
          <w:b/>
          <w:sz w:val="20"/>
          <w:szCs w:val="20"/>
          <w:lang w:eastAsia="en-US"/>
        </w:rPr>
      </w:pPr>
    </w:p>
    <w:p w14:paraId="444774FF" w14:textId="77777777" w:rsidR="00CF2F93" w:rsidRDefault="00CF2F93" w:rsidP="001A7406">
      <w:pPr>
        <w:jc w:val="both"/>
        <w:rPr>
          <w:rFonts w:ascii="Times New Roman" w:eastAsia="Calibri" w:hAnsi="Times New Roman" w:cs="Times New Roman"/>
          <w:b/>
          <w:sz w:val="20"/>
          <w:szCs w:val="20"/>
          <w:lang w:eastAsia="en-US"/>
        </w:rPr>
      </w:pPr>
    </w:p>
    <w:p w14:paraId="046040D8" w14:textId="77777777" w:rsidR="00CF2F93" w:rsidRPr="001A7406" w:rsidRDefault="00CF2F93" w:rsidP="001A7406">
      <w:pPr>
        <w:jc w:val="both"/>
        <w:rPr>
          <w:rFonts w:ascii="Times New Roman" w:eastAsia="Calibri" w:hAnsi="Times New Roman" w:cs="Times New Roman"/>
          <w:b/>
          <w:sz w:val="20"/>
          <w:szCs w:val="20"/>
          <w:lang w:eastAsia="en-US"/>
        </w:rPr>
      </w:pPr>
    </w:p>
    <w:p w14:paraId="2E88CCD7" w14:textId="77777777" w:rsidR="001A7406" w:rsidRPr="001A7406" w:rsidRDefault="001A7406" w:rsidP="001A7406">
      <w:pPr>
        <w:keepNext/>
        <w:tabs>
          <w:tab w:val="left" w:pos="5457"/>
        </w:tabs>
        <w:autoSpaceDE w:val="0"/>
        <w:autoSpaceDN w:val="0"/>
        <w:adjustRightInd w:val="0"/>
        <w:jc w:val="both"/>
        <w:rPr>
          <w:rFonts w:ascii="Times New Roman" w:eastAsia="Times New Roman" w:hAnsi="Times New Roman" w:cs="Times New Roman"/>
          <w:b/>
          <w:bCs/>
          <w:sz w:val="20"/>
          <w:szCs w:val="20"/>
        </w:rPr>
      </w:pPr>
      <w:r w:rsidRPr="001A7406">
        <w:rPr>
          <w:rFonts w:ascii="Times New Roman" w:eastAsia="Times New Roman" w:hAnsi="Times New Roman" w:cs="Times New Roman"/>
          <w:b/>
          <w:bCs/>
          <w:sz w:val="20"/>
          <w:szCs w:val="20"/>
        </w:rPr>
        <w:t>Застройщик:</w:t>
      </w:r>
      <w:r w:rsidRPr="001A7406">
        <w:rPr>
          <w:rFonts w:ascii="Times New Roman" w:eastAsia="Times New Roman" w:hAnsi="Times New Roman" w:cs="Times New Roman"/>
          <w:sz w:val="20"/>
          <w:szCs w:val="20"/>
        </w:rPr>
        <w:tab/>
      </w:r>
      <w:r w:rsidRPr="001A7406">
        <w:rPr>
          <w:rFonts w:ascii="Times New Roman" w:eastAsia="Times New Roman" w:hAnsi="Times New Roman" w:cs="Times New Roman"/>
          <w:sz w:val="20"/>
          <w:szCs w:val="20"/>
        </w:rPr>
        <w:tab/>
      </w:r>
      <w:r w:rsidRPr="001A7406">
        <w:rPr>
          <w:rFonts w:ascii="Times New Roman" w:eastAsia="Times New Roman" w:hAnsi="Times New Roman" w:cs="Times New Roman"/>
          <w:b/>
          <w:bCs/>
          <w:sz w:val="20"/>
          <w:szCs w:val="20"/>
        </w:rPr>
        <w:t>Участник долевого строительства:</w:t>
      </w:r>
    </w:p>
    <w:p w14:paraId="51272E3E" w14:textId="77777777" w:rsidR="001A7406" w:rsidRPr="001A7406" w:rsidRDefault="001A7406" w:rsidP="001A7406">
      <w:pPr>
        <w:keepNext/>
        <w:tabs>
          <w:tab w:val="left" w:pos="5457"/>
        </w:tabs>
        <w:autoSpaceDE w:val="0"/>
        <w:autoSpaceDN w:val="0"/>
        <w:adjustRightInd w:val="0"/>
        <w:ind w:firstLine="709"/>
        <w:jc w:val="both"/>
        <w:rPr>
          <w:rFonts w:ascii="Times New Roman" w:eastAsia="Times New Roman" w:hAnsi="Times New Roman" w:cs="Times New Roman"/>
          <w:sz w:val="20"/>
          <w:szCs w:val="20"/>
        </w:rPr>
      </w:pPr>
    </w:p>
    <w:p w14:paraId="6725EE11" w14:textId="77777777" w:rsidR="001A7406" w:rsidRPr="001A7406" w:rsidRDefault="001A7406" w:rsidP="001A7406">
      <w:pPr>
        <w:keepNext/>
        <w:autoSpaceDE w:val="0"/>
        <w:autoSpaceDN w:val="0"/>
        <w:adjustRightInd w:val="0"/>
        <w:ind w:firstLine="709"/>
        <w:jc w:val="both"/>
        <w:rPr>
          <w:rFonts w:ascii="Times New Roman" w:eastAsia="Times New Roman" w:hAnsi="Times New Roman" w:cs="Times New Roman"/>
          <w:sz w:val="20"/>
          <w:szCs w:val="20"/>
        </w:rPr>
      </w:pPr>
      <w:r w:rsidRPr="001A7406">
        <w:rPr>
          <w:rFonts w:ascii="Times New Roman" w:eastAsia="Times New Roman" w:hAnsi="Times New Roman" w:cs="Times New Roman"/>
          <w:sz w:val="20"/>
          <w:szCs w:val="20"/>
        </w:rPr>
        <w:br/>
        <w:t>_____________________________</w:t>
      </w:r>
      <w:r w:rsidRPr="001A7406">
        <w:rPr>
          <w:rFonts w:ascii="Times New Roman" w:eastAsia="Times New Roman" w:hAnsi="Times New Roman" w:cs="Times New Roman"/>
          <w:sz w:val="20"/>
          <w:szCs w:val="20"/>
        </w:rPr>
        <w:tab/>
      </w:r>
      <w:r w:rsidRPr="001A7406">
        <w:rPr>
          <w:rFonts w:ascii="Times New Roman" w:eastAsia="Times New Roman" w:hAnsi="Times New Roman" w:cs="Times New Roman"/>
          <w:sz w:val="20"/>
          <w:szCs w:val="20"/>
        </w:rPr>
        <w:tab/>
      </w:r>
      <w:r w:rsidRPr="001A7406">
        <w:rPr>
          <w:rFonts w:ascii="Times New Roman" w:eastAsia="Times New Roman" w:hAnsi="Times New Roman" w:cs="Times New Roman"/>
          <w:sz w:val="20"/>
          <w:szCs w:val="20"/>
        </w:rPr>
        <w:tab/>
      </w:r>
      <w:r w:rsidRPr="001A7406">
        <w:rPr>
          <w:rFonts w:ascii="Times New Roman" w:eastAsia="Times New Roman" w:hAnsi="Times New Roman" w:cs="Times New Roman"/>
          <w:sz w:val="20"/>
          <w:szCs w:val="20"/>
        </w:rPr>
        <w:tab/>
        <w:t xml:space="preserve"> ________________________________</w:t>
      </w:r>
    </w:p>
    <w:p w14:paraId="352AF172" w14:textId="77777777" w:rsidR="001A7406" w:rsidRPr="001A7406" w:rsidRDefault="001A7406" w:rsidP="001A7406">
      <w:pPr>
        <w:keepNext/>
        <w:autoSpaceDE w:val="0"/>
        <w:autoSpaceDN w:val="0"/>
        <w:adjustRightInd w:val="0"/>
        <w:jc w:val="both"/>
        <w:rPr>
          <w:rFonts w:ascii="Times New Roman" w:eastAsia="Calibri" w:hAnsi="Times New Roman" w:cs="Times New Roman"/>
          <w:sz w:val="16"/>
          <w:szCs w:val="16"/>
          <w:lang w:eastAsia="en-US"/>
        </w:rPr>
      </w:pPr>
      <w:r w:rsidRPr="001A7406">
        <w:rPr>
          <w:rFonts w:ascii="Times New Roman" w:eastAsia="Times New Roman" w:hAnsi="Times New Roman" w:cs="Times New Roman"/>
          <w:sz w:val="20"/>
          <w:szCs w:val="20"/>
        </w:rPr>
        <w:t>М.П.</w:t>
      </w:r>
    </w:p>
    <w:p w14:paraId="38CF489F" w14:textId="77777777" w:rsidR="001A7406" w:rsidRDefault="001A7406" w:rsidP="007B0CF3">
      <w:pPr>
        <w:widowControl w:val="0"/>
        <w:autoSpaceDE w:val="0"/>
        <w:autoSpaceDN w:val="0"/>
        <w:adjustRightInd w:val="0"/>
        <w:spacing w:line="239" w:lineRule="auto"/>
        <w:rPr>
          <w:rFonts w:ascii="Times New Roman" w:hAnsi="Times New Roman" w:cs="Times New Roman"/>
          <w:sz w:val="20"/>
          <w:szCs w:val="20"/>
        </w:rPr>
      </w:pPr>
    </w:p>
    <w:p w14:paraId="2849366F" w14:textId="77777777" w:rsidR="00EA54C0" w:rsidRDefault="00EA54C0" w:rsidP="004A3BB2">
      <w:pPr>
        <w:widowControl w:val="0"/>
        <w:autoSpaceDE w:val="0"/>
        <w:autoSpaceDN w:val="0"/>
        <w:adjustRightInd w:val="0"/>
        <w:spacing w:line="239" w:lineRule="auto"/>
        <w:rPr>
          <w:rFonts w:ascii="Times New Roman" w:hAnsi="Times New Roman" w:cs="Times New Roman"/>
          <w:sz w:val="20"/>
          <w:szCs w:val="20"/>
        </w:rPr>
      </w:pPr>
    </w:p>
    <w:sectPr w:rsidR="00EA54C0" w:rsidSect="0047188C">
      <w:footerReference w:type="default" r:id="rId17"/>
      <w:pgSz w:w="11906" w:h="16838"/>
      <w:pgMar w:top="510" w:right="567" w:bottom="510" w:left="1134" w:header="340" w:footer="0" w:gutter="0"/>
      <w:cols w:space="720" w:equalWidth="0">
        <w:col w:w="10205"/>
      </w:cols>
      <w:noEndnote/>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2A72F3" w14:textId="77777777" w:rsidR="003B317B" w:rsidRDefault="003B317B" w:rsidP="00806782">
      <w:r>
        <w:separator/>
      </w:r>
    </w:p>
  </w:endnote>
  <w:endnote w:type="continuationSeparator" w:id="0">
    <w:p w14:paraId="488DE2A6" w14:textId="77777777" w:rsidR="003B317B" w:rsidRDefault="003B317B" w:rsidP="00806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9459155"/>
      <w:docPartObj>
        <w:docPartGallery w:val="Page Numbers (Bottom of Page)"/>
        <w:docPartUnique/>
      </w:docPartObj>
    </w:sdtPr>
    <w:sdtEndPr>
      <w:rPr>
        <w:sz w:val="18"/>
        <w:szCs w:val="18"/>
      </w:rPr>
    </w:sdtEndPr>
    <w:sdtContent>
      <w:p w14:paraId="401EA303" w14:textId="705F9256" w:rsidR="00664F44" w:rsidRPr="009A1E0C" w:rsidRDefault="00664F44">
        <w:pPr>
          <w:pStyle w:val="af3"/>
          <w:jc w:val="center"/>
          <w:rPr>
            <w:sz w:val="18"/>
            <w:szCs w:val="18"/>
          </w:rPr>
        </w:pPr>
        <w:r w:rsidRPr="009A1E0C">
          <w:rPr>
            <w:sz w:val="18"/>
            <w:szCs w:val="18"/>
          </w:rPr>
          <w:fldChar w:fldCharType="begin"/>
        </w:r>
        <w:r w:rsidRPr="009A1E0C">
          <w:rPr>
            <w:sz w:val="18"/>
            <w:szCs w:val="18"/>
          </w:rPr>
          <w:instrText>PAGE   \* MERGEFORMAT</w:instrText>
        </w:r>
        <w:r w:rsidRPr="009A1E0C">
          <w:rPr>
            <w:sz w:val="18"/>
            <w:szCs w:val="18"/>
          </w:rPr>
          <w:fldChar w:fldCharType="separate"/>
        </w:r>
        <w:r w:rsidR="00A06F2E">
          <w:rPr>
            <w:noProof/>
            <w:sz w:val="18"/>
            <w:szCs w:val="18"/>
          </w:rPr>
          <w:t>12</w:t>
        </w:r>
        <w:r w:rsidRPr="009A1E0C">
          <w:rPr>
            <w:sz w:val="18"/>
            <w:szCs w:val="18"/>
          </w:rPr>
          <w:fldChar w:fldCharType="end"/>
        </w:r>
      </w:p>
    </w:sdtContent>
  </w:sdt>
  <w:p w14:paraId="7260770A" w14:textId="77777777" w:rsidR="00664F44" w:rsidRDefault="00664F44">
    <w:pPr>
      <w:pStyle w:val="a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DCC86A" w14:textId="77777777" w:rsidR="003B317B" w:rsidRDefault="003B317B" w:rsidP="00806782">
      <w:r>
        <w:separator/>
      </w:r>
    </w:p>
  </w:footnote>
  <w:footnote w:type="continuationSeparator" w:id="0">
    <w:p w14:paraId="0086ED10" w14:textId="77777777" w:rsidR="003B317B" w:rsidRDefault="003B317B" w:rsidP="00806782">
      <w:r>
        <w:continuationSeparator/>
      </w:r>
    </w:p>
  </w:footnote>
  <w:footnote w:id="1">
    <w:p w14:paraId="234E9D81" w14:textId="77777777" w:rsidR="00664F44" w:rsidRPr="009B4D4E" w:rsidRDefault="00664F44" w:rsidP="001058C7">
      <w:pPr>
        <w:pStyle w:val="af9"/>
        <w:rPr>
          <w:sz w:val="16"/>
          <w:szCs w:val="16"/>
        </w:rPr>
      </w:pPr>
      <w:r>
        <w:rPr>
          <w:rStyle w:val="afb"/>
        </w:rPr>
        <w:footnoteRef/>
      </w:r>
      <w:r>
        <w:t xml:space="preserve"> </w:t>
      </w:r>
      <w:r w:rsidRPr="009B4D4E">
        <w:rPr>
          <w:sz w:val="16"/>
          <w:szCs w:val="16"/>
        </w:rPr>
        <w:t xml:space="preserve">Включается в настоящий Договор в </w:t>
      </w:r>
      <w:r>
        <w:rPr>
          <w:sz w:val="16"/>
          <w:szCs w:val="16"/>
        </w:rPr>
        <w:t>зависимости от объема</w:t>
      </w:r>
      <w:r w:rsidRPr="009B4D4E">
        <w:rPr>
          <w:sz w:val="16"/>
          <w:szCs w:val="16"/>
        </w:rPr>
        <w:t xml:space="preserve"> привлечения заемных средств для оплаты по Договору</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9"/>
    <w:multiLevelType w:val="hybridMultilevel"/>
    <w:tmpl w:val="A93E509E"/>
    <w:lvl w:ilvl="0" w:tplc="04190001">
      <w:start w:val="1"/>
      <w:numFmt w:val="bullet"/>
      <w:lvlText w:val=""/>
      <w:lvlJc w:val="left"/>
      <w:pPr>
        <w:tabs>
          <w:tab w:val="num" w:pos="720"/>
        </w:tabs>
        <w:ind w:left="720" w:hanging="360"/>
      </w:pPr>
      <w:rPr>
        <w:rFonts w:ascii="Symbol" w:hAnsi="Symbol" w:hint="default"/>
        <w:color w:val="auto"/>
      </w:rPr>
    </w:lvl>
    <w:lvl w:ilvl="1" w:tplc="00006784">
      <w:start w:val="1"/>
      <w:numFmt w:val="decimal"/>
      <w:lvlText w:val="%2"/>
      <w:lvlJc w:val="left"/>
      <w:pPr>
        <w:tabs>
          <w:tab w:val="num" w:pos="1440"/>
        </w:tabs>
        <w:ind w:left="1440" w:hanging="360"/>
      </w:pPr>
    </w:lvl>
    <w:lvl w:ilvl="2" w:tplc="00004AE1">
      <w:start w:val="2"/>
      <w:numFmt w:val="decimal"/>
      <w:lvlText w:val="1.%3."/>
      <w:lvlJc w:val="left"/>
      <w:pPr>
        <w:tabs>
          <w:tab w:val="num" w:pos="2160"/>
        </w:tabs>
        <w:ind w:left="2160" w:hanging="360"/>
      </w:pPr>
    </w:lvl>
    <w:lvl w:ilvl="3" w:tplc="00003D6C">
      <w:start w:val="2"/>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120"/>
    <w:multiLevelType w:val="hybridMultilevel"/>
    <w:tmpl w:val="DCB80D94"/>
    <w:lvl w:ilvl="0" w:tplc="43580FFA">
      <w:start w:val="1"/>
      <w:numFmt w:val="decimal"/>
      <w:lvlText w:val="6.%1."/>
      <w:lvlJc w:val="left"/>
      <w:pPr>
        <w:tabs>
          <w:tab w:val="num" w:pos="720"/>
        </w:tabs>
        <w:ind w:left="720" w:hanging="360"/>
      </w:pPr>
      <w:rPr>
        <w:b w:val="0"/>
      </w:rPr>
    </w:lvl>
    <w:lvl w:ilvl="1" w:tplc="000022EE">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384"/>
    <w:multiLevelType w:val="hybridMultilevel"/>
    <w:tmpl w:val="00007F4F"/>
    <w:lvl w:ilvl="0" w:tplc="0000494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677"/>
    <w:multiLevelType w:val="hybridMultilevel"/>
    <w:tmpl w:val="00004402"/>
    <w:lvl w:ilvl="0" w:tplc="000018D7">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74D"/>
    <w:multiLevelType w:val="hybridMultilevel"/>
    <w:tmpl w:val="00004DC8"/>
    <w:lvl w:ilvl="0" w:tplc="00006443">
      <w:start w:val="2"/>
      <w:numFmt w:val="decimal"/>
      <w:lvlText w:val="4.%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12DB"/>
    <w:multiLevelType w:val="hybridMultilevel"/>
    <w:tmpl w:val="0000153C"/>
    <w:lvl w:ilvl="0" w:tplc="00007E87">
      <w:start w:val="1"/>
      <w:numFmt w:val="decimal"/>
      <w:lvlText w:val="%1"/>
      <w:lvlJc w:val="left"/>
      <w:pPr>
        <w:tabs>
          <w:tab w:val="num" w:pos="720"/>
        </w:tabs>
        <w:ind w:left="720" w:hanging="360"/>
      </w:pPr>
    </w:lvl>
    <w:lvl w:ilvl="1" w:tplc="0000390C">
      <w:start w:val="3"/>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12E1"/>
    <w:multiLevelType w:val="hybridMultilevel"/>
    <w:tmpl w:val="0000798B"/>
    <w:lvl w:ilvl="0" w:tplc="0000121F">
      <w:start w:val="1"/>
      <w:numFmt w:val="decimal"/>
      <w:lvlText w:val="9.%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1547"/>
    <w:multiLevelType w:val="hybridMultilevel"/>
    <w:tmpl w:val="000054DE"/>
    <w:lvl w:ilvl="0" w:tplc="000039B3">
      <w:start w:val="1"/>
      <w:numFmt w:val="decimal"/>
      <w:lvlText w:val="4.%1."/>
      <w:lvlJc w:val="left"/>
      <w:pPr>
        <w:tabs>
          <w:tab w:val="num" w:pos="720"/>
        </w:tabs>
        <w:ind w:left="720" w:hanging="360"/>
      </w:pPr>
    </w:lvl>
    <w:lvl w:ilvl="1" w:tplc="00002D12">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1916"/>
    <w:multiLevelType w:val="hybridMultilevel"/>
    <w:tmpl w:val="00006172"/>
    <w:lvl w:ilvl="0" w:tplc="00006B72">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1953"/>
    <w:multiLevelType w:val="hybridMultilevel"/>
    <w:tmpl w:val="00006BCB"/>
    <w:lvl w:ilvl="0" w:tplc="00000FC9">
      <w:start w:val="1"/>
      <w:numFmt w:val="bullet"/>
      <w:lvlText w:val="и"/>
      <w:lvlJc w:val="left"/>
      <w:pPr>
        <w:tabs>
          <w:tab w:val="num" w:pos="720"/>
        </w:tabs>
        <w:ind w:left="720" w:hanging="360"/>
      </w:pPr>
    </w:lvl>
    <w:lvl w:ilvl="1" w:tplc="00000E12">
      <w:start w:val="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249E"/>
    <w:multiLevelType w:val="hybridMultilevel"/>
    <w:tmpl w:val="00002B0C"/>
    <w:lvl w:ilvl="0" w:tplc="000011F4">
      <w:start w:val="1"/>
      <w:numFmt w:val="bullet"/>
      <w:lvlText w:val="в"/>
      <w:lvlJc w:val="left"/>
      <w:pPr>
        <w:tabs>
          <w:tab w:val="num" w:pos="720"/>
        </w:tabs>
        <w:ind w:left="720" w:hanging="360"/>
      </w:pPr>
    </w:lvl>
    <w:lvl w:ilvl="1" w:tplc="00005DD5">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261E"/>
    <w:multiLevelType w:val="hybridMultilevel"/>
    <w:tmpl w:val="00005E9D"/>
    <w:lvl w:ilvl="0" w:tplc="0000489C">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288F"/>
    <w:multiLevelType w:val="hybridMultilevel"/>
    <w:tmpl w:val="00003A61"/>
    <w:lvl w:ilvl="0" w:tplc="000022CD">
      <w:start w:val="1"/>
      <w:numFmt w:val="decimal"/>
      <w:lvlText w:val="14.%1."/>
      <w:lvlJc w:val="left"/>
      <w:pPr>
        <w:tabs>
          <w:tab w:val="num" w:pos="720"/>
        </w:tabs>
        <w:ind w:left="720" w:hanging="360"/>
      </w:pPr>
    </w:lvl>
    <w:lvl w:ilvl="1" w:tplc="00007DD1">
      <w:start w:val="15"/>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2CD6"/>
    <w:multiLevelType w:val="hybridMultilevel"/>
    <w:tmpl w:val="000072AE"/>
    <w:lvl w:ilvl="0" w:tplc="00006952">
      <w:start w:val="1"/>
      <w:numFmt w:val="bullet"/>
      <w:lvlText w:val=""/>
      <w:lvlJc w:val="left"/>
      <w:pPr>
        <w:tabs>
          <w:tab w:val="num" w:pos="720"/>
        </w:tabs>
        <w:ind w:left="720" w:hanging="360"/>
      </w:pPr>
    </w:lvl>
    <w:lvl w:ilvl="1" w:tplc="00005F90">
      <w:start w:val="1"/>
      <w:numFmt w:val="decimal"/>
      <w:lvlText w:val="2.%2."/>
      <w:lvlJc w:val="left"/>
      <w:pPr>
        <w:tabs>
          <w:tab w:val="num" w:pos="1440"/>
        </w:tabs>
        <w:ind w:left="1440" w:hanging="360"/>
      </w:pPr>
    </w:lvl>
    <w:lvl w:ilvl="2" w:tplc="00001649">
      <w:start w:val="1"/>
      <w:numFmt w:val="decimal"/>
      <w:lvlText w:val="%3"/>
      <w:lvlJc w:val="left"/>
      <w:pPr>
        <w:tabs>
          <w:tab w:val="num" w:pos="2160"/>
        </w:tabs>
        <w:ind w:left="2160" w:hanging="360"/>
      </w:pPr>
    </w:lvl>
    <w:lvl w:ilvl="3" w:tplc="00006DF1">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301C"/>
    <w:multiLevelType w:val="hybridMultilevel"/>
    <w:tmpl w:val="00000BDB"/>
    <w:lvl w:ilvl="0" w:tplc="000056AE">
      <w:start w:val="1"/>
      <w:numFmt w:val="decimal"/>
      <w:lvlText w:val="%1"/>
      <w:lvlJc w:val="left"/>
      <w:pPr>
        <w:tabs>
          <w:tab w:val="num" w:pos="720"/>
        </w:tabs>
        <w:ind w:left="720" w:hanging="360"/>
      </w:pPr>
    </w:lvl>
    <w:lvl w:ilvl="1" w:tplc="00000732">
      <w:start w:val="6"/>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32E6"/>
    <w:multiLevelType w:val="hybridMultilevel"/>
    <w:tmpl w:val="0000401D"/>
    <w:lvl w:ilvl="0" w:tplc="000071F0">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366B"/>
    <w:multiLevelType w:val="hybridMultilevel"/>
    <w:tmpl w:val="C3E6070C"/>
    <w:lvl w:ilvl="0" w:tplc="00004230">
      <w:start w:val="1"/>
      <w:numFmt w:val="bullet"/>
      <w:lvlText w:val="к"/>
      <w:lvlJc w:val="left"/>
      <w:pPr>
        <w:tabs>
          <w:tab w:val="num" w:pos="720"/>
        </w:tabs>
        <w:ind w:left="720" w:hanging="360"/>
      </w:pPr>
    </w:lvl>
    <w:lvl w:ilvl="1" w:tplc="00007EB7">
      <w:start w:val="1"/>
      <w:numFmt w:val="decimal"/>
      <w:lvlText w:val="8.%2."/>
      <w:lvlJc w:val="left"/>
      <w:pPr>
        <w:tabs>
          <w:tab w:val="num" w:pos="1440"/>
        </w:tabs>
        <w:ind w:left="1440" w:hanging="360"/>
      </w:pPr>
    </w:lvl>
    <w:lvl w:ilvl="2" w:tplc="00006032">
      <w:start w:val="1"/>
      <w:numFmt w:val="decimal"/>
      <w:lvlText w:val="%3"/>
      <w:lvlJc w:val="left"/>
      <w:pPr>
        <w:tabs>
          <w:tab w:val="num" w:pos="2160"/>
        </w:tabs>
        <w:ind w:left="2160" w:hanging="360"/>
      </w:pPr>
    </w:lvl>
    <w:lvl w:ilvl="3" w:tplc="00002C3B">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0003B25"/>
    <w:multiLevelType w:val="hybridMultilevel"/>
    <w:tmpl w:val="00001E1F"/>
    <w:lvl w:ilvl="0" w:tplc="00006E5D">
      <w:start w:val="1"/>
      <w:numFmt w:val="decimal"/>
      <w:lvlText w:val="5.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000440D"/>
    <w:multiLevelType w:val="hybridMultilevel"/>
    <w:tmpl w:val="0000491C"/>
    <w:lvl w:ilvl="0" w:tplc="00004D06">
      <w:start w:val="1"/>
      <w:numFmt w:val="decimal"/>
      <w:lvlText w:val="%1"/>
      <w:lvlJc w:val="left"/>
      <w:pPr>
        <w:tabs>
          <w:tab w:val="num" w:pos="720"/>
        </w:tabs>
        <w:ind w:left="720" w:hanging="360"/>
      </w:pPr>
    </w:lvl>
    <w:lvl w:ilvl="1" w:tplc="00004DB7">
      <w:start w:val="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0004B40"/>
    <w:multiLevelType w:val="hybridMultilevel"/>
    <w:tmpl w:val="440CD622"/>
    <w:lvl w:ilvl="0" w:tplc="5158F9A8">
      <w:start w:val="2"/>
      <w:numFmt w:val="decimal"/>
      <w:lvlText w:val="6.%1."/>
      <w:lvlJc w:val="left"/>
      <w:pPr>
        <w:tabs>
          <w:tab w:val="num" w:pos="720"/>
        </w:tabs>
        <w:ind w:left="720" w:hanging="360"/>
      </w:pPr>
      <w:rPr>
        <w:b w:val="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0005AF1"/>
    <w:multiLevelType w:val="hybridMultilevel"/>
    <w:tmpl w:val="000041BB"/>
    <w:lvl w:ilvl="0" w:tplc="000026E9">
      <w:start w:val="2"/>
      <w:numFmt w:val="decimal"/>
      <w:lvlText w:val="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00005F1E"/>
    <w:multiLevelType w:val="hybridMultilevel"/>
    <w:tmpl w:val="00002833"/>
    <w:lvl w:ilvl="0" w:tplc="00007874">
      <w:start w:val="6"/>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00005F32"/>
    <w:multiLevelType w:val="hybridMultilevel"/>
    <w:tmpl w:val="326A98EE"/>
    <w:lvl w:ilvl="0" w:tplc="00003A9E">
      <w:start w:val="1"/>
      <w:numFmt w:val="decimal"/>
      <w:lvlText w:val="%1"/>
      <w:lvlJc w:val="left"/>
      <w:pPr>
        <w:tabs>
          <w:tab w:val="num" w:pos="720"/>
        </w:tabs>
        <w:ind w:left="720" w:hanging="360"/>
      </w:pPr>
    </w:lvl>
    <w:lvl w:ilvl="1" w:tplc="5270054A">
      <w:start w:val="7"/>
      <w:numFmt w:val="decimal"/>
      <w:lvlText w:val="%2."/>
      <w:lvlJc w:val="left"/>
      <w:pPr>
        <w:tabs>
          <w:tab w:val="num" w:pos="1778"/>
        </w:tabs>
        <w:ind w:left="1778" w:hanging="360"/>
      </w:pPr>
      <w:rPr>
        <w:b/>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00005F49"/>
    <w:multiLevelType w:val="hybridMultilevel"/>
    <w:tmpl w:val="00000DDC"/>
    <w:lvl w:ilvl="0" w:tplc="00004CAD">
      <w:start w:val="1"/>
      <w:numFmt w:val="decimal"/>
      <w:lvlText w:val="7.%1."/>
      <w:lvlJc w:val="left"/>
      <w:pPr>
        <w:tabs>
          <w:tab w:val="num" w:pos="720"/>
        </w:tabs>
        <w:ind w:left="720" w:hanging="360"/>
      </w:pPr>
    </w:lvl>
    <w:lvl w:ilvl="1" w:tplc="0000314F">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00006AD4"/>
    <w:multiLevelType w:val="hybridMultilevel"/>
    <w:tmpl w:val="00005A9F"/>
    <w:lvl w:ilvl="0" w:tplc="00004CD4">
      <w:start w:val="1"/>
      <w:numFmt w:val="bullet"/>
      <w:lvlText w:val="в"/>
      <w:lvlJc w:val="left"/>
      <w:pPr>
        <w:tabs>
          <w:tab w:val="num" w:pos="720"/>
        </w:tabs>
        <w:ind w:left="720" w:hanging="360"/>
      </w:pPr>
    </w:lvl>
    <w:lvl w:ilvl="1" w:tplc="00005FA4">
      <w:start w:val="1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00006BE8"/>
    <w:multiLevelType w:val="hybridMultilevel"/>
    <w:tmpl w:val="00005039"/>
    <w:lvl w:ilvl="0" w:tplc="0000542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0000701F"/>
    <w:multiLevelType w:val="hybridMultilevel"/>
    <w:tmpl w:val="00005D03"/>
    <w:lvl w:ilvl="0" w:tplc="00007A5A">
      <w:start w:val="5"/>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000073DA"/>
    <w:multiLevelType w:val="hybridMultilevel"/>
    <w:tmpl w:val="000058B0"/>
    <w:lvl w:ilvl="0" w:tplc="000026CA">
      <w:start w:val="1"/>
      <w:numFmt w:val="decimal"/>
      <w:lvlText w:val="%1"/>
      <w:lvlJc w:val="left"/>
      <w:pPr>
        <w:tabs>
          <w:tab w:val="num" w:pos="720"/>
        </w:tabs>
        <w:ind w:left="720" w:hanging="360"/>
      </w:pPr>
    </w:lvl>
    <w:lvl w:ilvl="1" w:tplc="00003699">
      <w:start w:val="10"/>
      <w:numFmt w:val="decimal"/>
      <w:lvlText w:val="%2."/>
      <w:lvlJc w:val="left"/>
      <w:pPr>
        <w:tabs>
          <w:tab w:val="num" w:pos="3054"/>
        </w:tabs>
        <w:ind w:left="3054" w:hanging="360"/>
      </w:pPr>
    </w:lvl>
    <w:lvl w:ilvl="2" w:tplc="00000902">
      <w:start w:val="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0000767D"/>
    <w:multiLevelType w:val="hybridMultilevel"/>
    <w:tmpl w:val="00004509"/>
    <w:lvl w:ilvl="0" w:tplc="00001238">
      <w:start w:val="1"/>
      <w:numFmt w:val="decimal"/>
      <w:lvlText w:val="5.%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00007BB9"/>
    <w:multiLevelType w:val="hybridMultilevel"/>
    <w:tmpl w:val="5470D48E"/>
    <w:lvl w:ilvl="0" w:tplc="CBCCD80A">
      <w:start w:val="1"/>
      <w:numFmt w:val="decimal"/>
      <w:lvlText w:val="10.%1."/>
      <w:lvlJc w:val="left"/>
      <w:pPr>
        <w:tabs>
          <w:tab w:val="num" w:pos="1495"/>
        </w:tabs>
        <w:ind w:left="1495" w:hanging="360"/>
      </w:pPr>
      <w:rPr>
        <w:color w:val="auto"/>
      </w:rPr>
    </w:lvl>
    <w:lvl w:ilvl="1" w:tplc="00007049">
      <w:start w:val="1"/>
      <w:numFmt w:val="decimal"/>
      <w:lvlText w:val="%2"/>
      <w:lvlJc w:val="left"/>
      <w:pPr>
        <w:tabs>
          <w:tab w:val="num" w:pos="1440"/>
        </w:tabs>
        <w:ind w:left="1440" w:hanging="360"/>
      </w:pPr>
    </w:lvl>
    <w:lvl w:ilvl="2" w:tplc="0000692C">
      <w:start w:val="1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00007F96"/>
    <w:multiLevelType w:val="hybridMultilevel"/>
    <w:tmpl w:val="00007FF5"/>
    <w:lvl w:ilvl="0" w:tplc="00004E45">
      <w:start w:val="1"/>
      <w:numFmt w:val="bullet"/>
      <w:lvlText w:val="в"/>
      <w:lvlJc w:val="left"/>
      <w:pPr>
        <w:tabs>
          <w:tab w:val="num" w:pos="720"/>
        </w:tabs>
        <w:ind w:left="720" w:hanging="360"/>
      </w:pPr>
    </w:lvl>
    <w:lvl w:ilvl="1" w:tplc="0000323B">
      <w:start w:val="1"/>
      <w:numFmt w:val="decimal"/>
      <w:lvlText w:val="5.2.%2."/>
      <w:lvlJc w:val="left"/>
      <w:pPr>
        <w:tabs>
          <w:tab w:val="num" w:pos="2062"/>
        </w:tabs>
        <w:ind w:left="2062"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08B41CD0"/>
    <w:multiLevelType w:val="multilevel"/>
    <w:tmpl w:val="C0F862F8"/>
    <w:lvl w:ilvl="0">
      <w:start w:val="13"/>
      <w:numFmt w:val="decimal"/>
      <w:lvlText w:val="%1."/>
      <w:lvlJc w:val="left"/>
      <w:pPr>
        <w:tabs>
          <w:tab w:val="num" w:pos="720"/>
        </w:tabs>
        <w:ind w:left="720" w:hanging="360"/>
      </w:pPr>
      <w:rPr>
        <w:rFonts w:hint="default"/>
      </w:rPr>
    </w:lvl>
    <w:lvl w:ilvl="1">
      <w:start w:val="3"/>
      <w:numFmt w:val="decimal"/>
      <w:isLgl/>
      <w:lvlText w:val="%1.%2."/>
      <w:lvlJc w:val="left"/>
      <w:pPr>
        <w:ind w:left="1602" w:hanging="1035"/>
      </w:pPr>
      <w:rPr>
        <w:rFonts w:eastAsia="Times New Roman" w:hint="default"/>
      </w:rPr>
    </w:lvl>
    <w:lvl w:ilvl="2">
      <w:start w:val="1"/>
      <w:numFmt w:val="decimal"/>
      <w:isLgl/>
      <w:lvlText w:val="%1.%2.%3."/>
      <w:lvlJc w:val="left"/>
      <w:pPr>
        <w:ind w:left="1809" w:hanging="1035"/>
      </w:pPr>
      <w:rPr>
        <w:rFonts w:eastAsia="Times New Roman" w:hint="default"/>
      </w:rPr>
    </w:lvl>
    <w:lvl w:ilvl="3">
      <w:start w:val="1"/>
      <w:numFmt w:val="decimal"/>
      <w:isLgl/>
      <w:lvlText w:val="%1.%2.%3.%4."/>
      <w:lvlJc w:val="left"/>
      <w:pPr>
        <w:ind w:left="2016" w:hanging="1035"/>
      </w:pPr>
      <w:rPr>
        <w:rFonts w:eastAsia="Times New Roman" w:hint="default"/>
      </w:rPr>
    </w:lvl>
    <w:lvl w:ilvl="4">
      <w:start w:val="1"/>
      <w:numFmt w:val="decimal"/>
      <w:isLgl/>
      <w:lvlText w:val="%1.%2.%3.%4.%5."/>
      <w:lvlJc w:val="left"/>
      <w:pPr>
        <w:ind w:left="2268" w:hanging="1080"/>
      </w:pPr>
      <w:rPr>
        <w:rFonts w:eastAsia="Times New Roman" w:hint="default"/>
      </w:rPr>
    </w:lvl>
    <w:lvl w:ilvl="5">
      <w:start w:val="1"/>
      <w:numFmt w:val="decimal"/>
      <w:isLgl/>
      <w:lvlText w:val="%1.%2.%3.%4.%5.%6."/>
      <w:lvlJc w:val="left"/>
      <w:pPr>
        <w:ind w:left="2475" w:hanging="1080"/>
      </w:pPr>
      <w:rPr>
        <w:rFonts w:eastAsia="Times New Roman" w:hint="default"/>
      </w:rPr>
    </w:lvl>
    <w:lvl w:ilvl="6">
      <w:start w:val="1"/>
      <w:numFmt w:val="decimal"/>
      <w:isLgl/>
      <w:lvlText w:val="%1.%2.%3.%4.%5.%6.%7."/>
      <w:lvlJc w:val="left"/>
      <w:pPr>
        <w:ind w:left="2682" w:hanging="1080"/>
      </w:pPr>
      <w:rPr>
        <w:rFonts w:eastAsia="Times New Roman" w:hint="default"/>
      </w:rPr>
    </w:lvl>
    <w:lvl w:ilvl="7">
      <w:start w:val="1"/>
      <w:numFmt w:val="decimal"/>
      <w:isLgl/>
      <w:lvlText w:val="%1.%2.%3.%4.%5.%6.%7.%8."/>
      <w:lvlJc w:val="left"/>
      <w:pPr>
        <w:ind w:left="3249" w:hanging="1440"/>
      </w:pPr>
      <w:rPr>
        <w:rFonts w:eastAsia="Times New Roman" w:hint="default"/>
      </w:rPr>
    </w:lvl>
    <w:lvl w:ilvl="8">
      <w:start w:val="1"/>
      <w:numFmt w:val="decimal"/>
      <w:isLgl/>
      <w:lvlText w:val="%1.%2.%3.%4.%5.%6.%7.%8.%9."/>
      <w:lvlJc w:val="left"/>
      <w:pPr>
        <w:ind w:left="3456" w:hanging="1440"/>
      </w:pPr>
      <w:rPr>
        <w:rFonts w:eastAsia="Times New Roman" w:hint="default"/>
      </w:rPr>
    </w:lvl>
  </w:abstractNum>
  <w:abstractNum w:abstractNumId="32" w15:restartNumberingAfterBreak="0">
    <w:nsid w:val="159536BA"/>
    <w:multiLevelType w:val="multilevel"/>
    <w:tmpl w:val="749E3372"/>
    <w:lvl w:ilvl="0">
      <w:start w:val="6"/>
      <w:numFmt w:val="decimal"/>
      <w:lvlText w:val="%1."/>
      <w:lvlJc w:val="left"/>
      <w:pPr>
        <w:ind w:left="450" w:hanging="450"/>
      </w:pPr>
      <w:rPr>
        <w:rFonts w:hint="default"/>
      </w:rPr>
    </w:lvl>
    <w:lvl w:ilvl="1">
      <w:start w:val="1"/>
      <w:numFmt w:val="decimal"/>
      <w:lvlText w:val="%1.%2."/>
      <w:lvlJc w:val="left"/>
      <w:pPr>
        <w:ind w:left="734" w:hanging="45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3" w15:restartNumberingAfterBreak="0">
    <w:nsid w:val="15A46722"/>
    <w:multiLevelType w:val="multilevel"/>
    <w:tmpl w:val="862CCA9A"/>
    <w:lvl w:ilvl="0">
      <w:start w:val="4"/>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34" w15:restartNumberingAfterBreak="0">
    <w:nsid w:val="19807683"/>
    <w:multiLevelType w:val="hybridMultilevel"/>
    <w:tmpl w:val="C8CCC0D8"/>
    <w:lvl w:ilvl="0" w:tplc="89DC4C18">
      <w:start w:val="1"/>
      <w:numFmt w:val="decimal"/>
      <w:lvlText w:val="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21696807"/>
    <w:multiLevelType w:val="multilevel"/>
    <w:tmpl w:val="77CC6426"/>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26507F7C"/>
    <w:multiLevelType w:val="hybridMultilevel"/>
    <w:tmpl w:val="10CE01B6"/>
    <w:lvl w:ilvl="0" w:tplc="97A05408">
      <w:start w:val="1"/>
      <w:numFmt w:val="decimal"/>
      <w:lvlText w:val="14.%1."/>
      <w:lvlJc w:val="left"/>
      <w:pPr>
        <w:ind w:left="1070"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abstractNum w:abstractNumId="37" w15:restartNumberingAfterBreak="0">
    <w:nsid w:val="3CF7061B"/>
    <w:multiLevelType w:val="hybridMultilevel"/>
    <w:tmpl w:val="EA86AE56"/>
    <w:lvl w:ilvl="0" w:tplc="EE8CEE9E">
      <w:start w:val="1"/>
      <w:numFmt w:val="decimal"/>
      <w:lvlText w:val="12.%1."/>
      <w:lvlJc w:val="left"/>
      <w:pPr>
        <w:ind w:left="3905"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411E64A3"/>
    <w:multiLevelType w:val="multilevel"/>
    <w:tmpl w:val="581E102E"/>
    <w:lvl w:ilvl="0">
      <w:start w:val="6"/>
      <w:numFmt w:val="decimal"/>
      <w:lvlText w:val="%1."/>
      <w:lvlJc w:val="left"/>
      <w:pPr>
        <w:ind w:left="450" w:hanging="450"/>
      </w:pPr>
      <w:rPr>
        <w:rFonts w:hint="default"/>
      </w:rPr>
    </w:lvl>
    <w:lvl w:ilvl="1">
      <w:start w:val="3"/>
      <w:numFmt w:val="decimal"/>
      <w:lvlText w:val="%1.%2."/>
      <w:lvlJc w:val="left"/>
      <w:pPr>
        <w:ind w:left="734" w:hanging="450"/>
      </w:pPr>
      <w:rPr>
        <w:rFonts w:hint="default"/>
        <w:b w:val="0"/>
        <w:sz w:val="20"/>
        <w:szCs w:val="2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9" w15:restartNumberingAfterBreak="0">
    <w:nsid w:val="4A060D5B"/>
    <w:multiLevelType w:val="hybridMultilevel"/>
    <w:tmpl w:val="23FAB90C"/>
    <w:lvl w:ilvl="0" w:tplc="0000139D">
      <w:start w:val="1"/>
      <w:numFmt w:val="decimal"/>
      <w:lvlText w:val="10.%1."/>
      <w:lvlJc w:val="left"/>
      <w:pPr>
        <w:tabs>
          <w:tab w:val="num" w:pos="1353"/>
        </w:tabs>
        <w:ind w:left="1353" w:hanging="360"/>
      </w:pPr>
    </w:lvl>
    <w:lvl w:ilvl="1" w:tplc="00007049">
      <w:start w:val="1"/>
      <w:numFmt w:val="decimal"/>
      <w:lvlText w:val="%2"/>
      <w:lvlJc w:val="left"/>
      <w:pPr>
        <w:tabs>
          <w:tab w:val="num" w:pos="1440"/>
        </w:tabs>
        <w:ind w:left="1440" w:hanging="360"/>
      </w:pPr>
    </w:lvl>
    <w:lvl w:ilvl="2" w:tplc="0000692C">
      <w:start w:val="1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600028E8"/>
    <w:multiLevelType w:val="multilevel"/>
    <w:tmpl w:val="F51A9C34"/>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6A5A3E15"/>
    <w:multiLevelType w:val="multilevel"/>
    <w:tmpl w:val="B6A2E940"/>
    <w:lvl w:ilvl="0">
      <w:start w:val="5"/>
      <w:numFmt w:val="decimal"/>
      <w:lvlText w:val="%1."/>
      <w:lvlJc w:val="left"/>
      <w:pPr>
        <w:ind w:left="450" w:hanging="450"/>
      </w:pPr>
      <w:rPr>
        <w:rFonts w:hint="default"/>
      </w:rPr>
    </w:lvl>
    <w:lvl w:ilvl="1">
      <w:start w:val="1"/>
      <w:numFmt w:val="decimal"/>
      <w:lvlText w:val="%1.%2."/>
      <w:lvlJc w:val="left"/>
      <w:pPr>
        <w:ind w:left="734" w:hanging="450"/>
      </w:pPr>
      <w:rPr>
        <w:rFonts w:hint="default"/>
      </w:rPr>
    </w:lvl>
    <w:lvl w:ilvl="2">
      <w:start w:val="3"/>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42" w15:restartNumberingAfterBreak="0">
    <w:nsid w:val="71A06781"/>
    <w:multiLevelType w:val="multilevel"/>
    <w:tmpl w:val="77CC6426"/>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BE43522"/>
    <w:multiLevelType w:val="hybridMultilevel"/>
    <w:tmpl w:val="52F266D4"/>
    <w:lvl w:ilvl="0" w:tplc="F9B66E0A">
      <w:start w:val="1"/>
      <w:numFmt w:val="decimal"/>
      <w:lvlText w:val="13.%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num w:numId="1">
    <w:abstractNumId w:val="0"/>
  </w:num>
  <w:num w:numId="2">
    <w:abstractNumId w:val="13"/>
  </w:num>
  <w:num w:numId="3">
    <w:abstractNumId w:val="20"/>
  </w:num>
  <w:num w:numId="4">
    <w:abstractNumId w:val="5"/>
  </w:num>
  <w:num w:numId="5">
    <w:abstractNumId w:val="18"/>
  </w:num>
  <w:num w:numId="6">
    <w:abstractNumId w:val="7"/>
  </w:num>
  <w:num w:numId="7">
    <w:abstractNumId w:val="4"/>
  </w:num>
  <w:num w:numId="8">
    <w:abstractNumId w:val="26"/>
  </w:num>
  <w:num w:numId="9">
    <w:abstractNumId w:val="28"/>
  </w:num>
  <w:num w:numId="10">
    <w:abstractNumId w:val="17"/>
  </w:num>
  <w:num w:numId="11">
    <w:abstractNumId w:val="30"/>
  </w:num>
  <w:num w:numId="12">
    <w:abstractNumId w:val="14"/>
  </w:num>
  <w:num w:numId="13">
    <w:abstractNumId w:val="1"/>
  </w:num>
  <w:num w:numId="14">
    <w:abstractNumId w:val="19"/>
  </w:num>
  <w:num w:numId="15">
    <w:abstractNumId w:val="22"/>
  </w:num>
  <w:num w:numId="16">
    <w:abstractNumId w:val="23"/>
  </w:num>
  <w:num w:numId="17">
    <w:abstractNumId w:val="16"/>
  </w:num>
  <w:num w:numId="18">
    <w:abstractNumId w:val="6"/>
  </w:num>
  <w:num w:numId="19">
    <w:abstractNumId w:val="27"/>
  </w:num>
  <w:num w:numId="20">
    <w:abstractNumId w:val="29"/>
  </w:num>
  <w:num w:numId="21">
    <w:abstractNumId w:val="12"/>
  </w:num>
  <w:num w:numId="22">
    <w:abstractNumId w:val="11"/>
  </w:num>
  <w:num w:numId="23">
    <w:abstractNumId w:val="8"/>
  </w:num>
  <w:num w:numId="24">
    <w:abstractNumId w:val="15"/>
  </w:num>
  <w:num w:numId="25">
    <w:abstractNumId w:val="2"/>
  </w:num>
  <w:num w:numId="26">
    <w:abstractNumId w:val="3"/>
  </w:num>
  <w:num w:numId="27">
    <w:abstractNumId w:val="25"/>
  </w:num>
  <w:num w:numId="28">
    <w:abstractNumId w:val="9"/>
  </w:num>
  <w:num w:numId="29">
    <w:abstractNumId w:val="21"/>
  </w:num>
  <w:num w:numId="30">
    <w:abstractNumId w:val="10"/>
  </w:num>
  <w:num w:numId="31">
    <w:abstractNumId w:val="24"/>
  </w:num>
  <w:num w:numId="32">
    <w:abstractNumId w:val="31"/>
  </w:num>
  <w:num w:numId="33">
    <w:abstractNumId w:val="38"/>
  </w:num>
  <w:num w:numId="34">
    <w:abstractNumId w:val="32"/>
  </w:num>
  <w:num w:numId="35">
    <w:abstractNumId w:val="41"/>
  </w:num>
  <w:num w:numId="36">
    <w:abstractNumId w:val="33"/>
  </w:num>
  <w:num w:numId="37">
    <w:abstractNumId w:val="34"/>
  </w:num>
  <w:num w:numId="38">
    <w:abstractNumId w:val="37"/>
  </w:num>
  <w:num w:numId="39">
    <w:abstractNumId w:val="43"/>
  </w:num>
  <w:num w:numId="40">
    <w:abstractNumId w:val="36"/>
  </w:num>
  <w:num w:numId="41">
    <w:abstractNumId w:val="40"/>
  </w:num>
  <w:num w:numId="42">
    <w:abstractNumId w:val="35"/>
  </w:num>
  <w:num w:numId="43">
    <w:abstractNumId w:val="39"/>
  </w:num>
  <w:num w:numId="44">
    <w:abstractNumId w:val="4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D5F"/>
    <w:rsid w:val="00000B41"/>
    <w:rsid w:val="00000C41"/>
    <w:rsid w:val="00001A19"/>
    <w:rsid w:val="00001AA4"/>
    <w:rsid w:val="00001E9B"/>
    <w:rsid w:val="000038F6"/>
    <w:rsid w:val="000049DB"/>
    <w:rsid w:val="00005532"/>
    <w:rsid w:val="00005A67"/>
    <w:rsid w:val="000101E0"/>
    <w:rsid w:val="00010A2E"/>
    <w:rsid w:val="00010C63"/>
    <w:rsid w:val="00011061"/>
    <w:rsid w:val="00011C99"/>
    <w:rsid w:val="00013A1C"/>
    <w:rsid w:val="00014DAD"/>
    <w:rsid w:val="00014FBB"/>
    <w:rsid w:val="0001638C"/>
    <w:rsid w:val="0001687B"/>
    <w:rsid w:val="00021B9F"/>
    <w:rsid w:val="00022188"/>
    <w:rsid w:val="00022B4C"/>
    <w:rsid w:val="00023AF4"/>
    <w:rsid w:val="00023B7F"/>
    <w:rsid w:val="00027002"/>
    <w:rsid w:val="00032370"/>
    <w:rsid w:val="00032E60"/>
    <w:rsid w:val="000345E2"/>
    <w:rsid w:val="0003618F"/>
    <w:rsid w:val="00037830"/>
    <w:rsid w:val="000407B8"/>
    <w:rsid w:val="000426B6"/>
    <w:rsid w:val="00042BD3"/>
    <w:rsid w:val="000446EC"/>
    <w:rsid w:val="00045E31"/>
    <w:rsid w:val="000460B7"/>
    <w:rsid w:val="00047623"/>
    <w:rsid w:val="0004765A"/>
    <w:rsid w:val="00052360"/>
    <w:rsid w:val="00054651"/>
    <w:rsid w:val="00055AA8"/>
    <w:rsid w:val="00057BE5"/>
    <w:rsid w:val="00060765"/>
    <w:rsid w:val="000620CC"/>
    <w:rsid w:val="00062DC3"/>
    <w:rsid w:val="0006352A"/>
    <w:rsid w:val="000660B5"/>
    <w:rsid w:val="0006610A"/>
    <w:rsid w:val="00070BA7"/>
    <w:rsid w:val="00070CBA"/>
    <w:rsid w:val="00070F57"/>
    <w:rsid w:val="000710DC"/>
    <w:rsid w:val="000715D7"/>
    <w:rsid w:val="00071D8A"/>
    <w:rsid w:val="000724D8"/>
    <w:rsid w:val="00075D51"/>
    <w:rsid w:val="00077D34"/>
    <w:rsid w:val="000801B3"/>
    <w:rsid w:val="00080D9E"/>
    <w:rsid w:val="0008124A"/>
    <w:rsid w:val="00081873"/>
    <w:rsid w:val="00081C19"/>
    <w:rsid w:val="00085899"/>
    <w:rsid w:val="000869CC"/>
    <w:rsid w:val="00087341"/>
    <w:rsid w:val="00087E64"/>
    <w:rsid w:val="00090CC2"/>
    <w:rsid w:val="000912AD"/>
    <w:rsid w:val="000937F9"/>
    <w:rsid w:val="0009419F"/>
    <w:rsid w:val="000962B0"/>
    <w:rsid w:val="000965AA"/>
    <w:rsid w:val="000A105A"/>
    <w:rsid w:val="000A1A56"/>
    <w:rsid w:val="000A4409"/>
    <w:rsid w:val="000A58C9"/>
    <w:rsid w:val="000A5EB4"/>
    <w:rsid w:val="000A6EF6"/>
    <w:rsid w:val="000A7CFF"/>
    <w:rsid w:val="000A7FC8"/>
    <w:rsid w:val="000B0BDE"/>
    <w:rsid w:val="000B167A"/>
    <w:rsid w:val="000B1D65"/>
    <w:rsid w:val="000B1DA1"/>
    <w:rsid w:val="000B22E0"/>
    <w:rsid w:val="000B4D07"/>
    <w:rsid w:val="000B5882"/>
    <w:rsid w:val="000B7C71"/>
    <w:rsid w:val="000B7DB1"/>
    <w:rsid w:val="000C1134"/>
    <w:rsid w:val="000C1DBD"/>
    <w:rsid w:val="000C3607"/>
    <w:rsid w:val="000C4541"/>
    <w:rsid w:val="000C60C7"/>
    <w:rsid w:val="000C7A89"/>
    <w:rsid w:val="000D0E84"/>
    <w:rsid w:val="000D1073"/>
    <w:rsid w:val="000D1C4F"/>
    <w:rsid w:val="000D2769"/>
    <w:rsid w:val="000D27B8"/>
    <w:rsid w:val="000D782F"/>
    <w:rsid w:val="000D7E17"/>
    <w:rsid w:val="000E0A0F"/>
    <w:rsid w:val="000E1DEC"/>
    <w:rsid w:val="000E1E30"/>
    <w:rsid w:val="000E35FD"/>
    <w:rsid w:val="000E5785"/>
    <w:rsid w:val="000E58DF"/>
    <w:rsid w:val="000E6D06"/>
    <w:rsid w:val="000E77D2"/>
    <w:rsid w:val="000E7D24"/>
    <w:rsid w:val="000E7FF5"/>
    <w:rsid w:val="000F0871"/>
    <w:rsid w:val="000F2B2D"/>
    <w:rsid w:val="000F3DF2"/>
    <w:rsid w:val="000F47E1"/>
    <w:rsid w:val="000F5D9A"/>
    <w:rsid w:val="000F5E69"/>
    <w:rsid w:val="000F692C"/>
    <w:rsid w:val="000F7705"/>
    <w:rsid w:val="000F7B58"/>
    <w:rsid w:val="001001D5"/>
    <w:rsid w:val="00100A7A"/>
    <w:rsid w:val="001018F0"/>
    <w:rsid w:val="00104C0A"/>
    <w:rsid w:val="00105512"/>
    <w:rsid w:val="001058C7"/>
    <w:rsid w:val="00105D8E"/>
    <w:rsid w:val="00105EF6"/>
    <w:rsid w:val="00105F9C"/>
    <w:rsid w:val="00107653"/>
    <w:rsid w:val="0011193D"/>
    <w:rsid w:val="00111B1F"/>
    <w:rsid w:val="00113C2A"/>
    <w:rsid w:val="0011490A"/>
    <w:rsid w:val="00115140"/>
    <w:rsid w:val="0012054E"/>
    <w:rsid w:val="0012640B"/>
    <w:rsid w:val="00126E28"/>
    <w:rsid w:val="00127197"/>
    <w:rsid w:val="001305AB"/>
    <w:rsid w:val="00131334"/>
    <w:rsid w:val="00131DD6"/>
    <w:rsid w:val="00132A7F"/>
    <w:rsid w:val="001343D7"/>
    <w:rsid w:val="00134525"/>
    <w:rsid w:val="001354CF"/>
    <w:rsid w:val="001356C6"/>
    <w:rsid w:val="00136CC8"/>
    <w:rsid w:val="00137A2A"/>
    <w:rsid w:val="0014000A"/>
    <w:rsid w:val="00140C74"/>
    <w:rsid w:val="00141090"/>
    <w:rsid w:val="00142DF6"/>
    <w:rsid w:val="00144A01"/>
    <w:rsid w:val="00144C86"/>
    <w:rsid w:val="00145529"/>
    <w:rsid w:val="0014725D"/>
    <w:rsid w:val="00147371"/>
    <w:rsid w:val="001519A5"/>
    <w:rsid w:val="00151A5D"/>
    <w:rsid w:val="00152E2E"/>
    <w:rsid w:val="00153AD0"/>
    <w:rsid w:val="00153CA3"/>
    <w:rsid w:val="00154FAC"/>
    <w:rsid w:val="001558BD"/>
    <w:rsid w:val="00162246"/>
    <w:rsid w:val="001628A8"/>
    <w:rsid w:val="00162E9D"/>
    <w:rsid w:val="001643CF"/>
    <w:rsid w:val="001651F1"/>
    <w:rsid w:val="001660DC"/>
    <w:rsid w:val="0017036A"/>
    <w:rsid w:val="00171859"/>
    <w:rsid w:val="001720B0"/>
    <w:rsid w:val="00174191"/>
    <w:rsid w:val="00175A23"/>
    <w:rsid w:val="00175AFE"/>
    <w:rsid w:val="00177A52"/>
    <w:rsid w:val="00182C94"/>
    <w:rsid w:val="0018359E"/>
    <w:rsid w:val="001852C1"/>
    <w:rsid w:val="0018628B"/>
    <w:rsid w:val="001865D2"/>
    <w:rsid w:val="00191551"/>
    <w:rsid w:val="0019248F"/>
    <w:rsid w:val="00194A6F"/>
    <w:rsid w:val="001960C7"/>
    <w:rsid w:val="0019703F"/>
    <w:rsid w:val="001A01F5"/>
    <w:rsid w:val="001A0760"/>
    <w:rsid w:val="001A0847"/>
    <w:rsid w:val="001A3385"/>
    <w:rsid w:val="001A3B87"/>
    <w:rsid w:val="001A3E94"/>
    <w:rsid w:val="001A5682"/>
    <w:rsid w:val="001A6AD1"/>
    <w:rsid w:val="001A6C35"/>
    <w:rsid w:val="001A7406"/>
    <w:rsid w:val="001A7974"/>
    <w:rsid w:val="001B2673"/>
    <w:rsid w:val="001B2806"/>
    <w:rsid w:val="001B28E2"/>
    <w:rsid w:val="001B2B80"/>
    <w:rsid w:val="001B2E44"/>
    <w:rsid w:val="001B30A0"/>
    <w:rsid w:val="001B51A2"/>
    <w:rsid w:val="001B55EE"/>
    <w:rsid w:val="001B565A"/>
    <w:rsid w:val="001B7628"/>
    <w:rsid w:val="001C1988"/>
    <w:rsid w:val="001C3648"/>
    <w:rsid w:val="001C36B0"/>
    <w:rsid w:val="001C4016"/>
    <w:rsid w:val="001C45E1"/>
    <w:rsid w:val="001C753F"/>
    <w:rsid w:val="001C7889"/>
    <w:rsid w:val="001D2322"/>
    <w:rsid w:val="001D2E94"/>
    <w:rsid w:val="001D5D1A"/>
    <w:rsid w:val="001D725C"/>
    <w:rsid w:val="001E0B80"/>
    <w:rsid w:val="001E159D"/>
    <w:rsid w:val="001E2D56"/>
    <w:rsid w:val="001E2FEB"/>
    <w:rsid w:val="001E38EE"/>
    <w:rsid w:val="001E4951"/>
    <w:rsid w:val="001E69A7"/>
    <w:rsid w:val="001E6FBB"/>
    <w:rsid w:val="001E7DFE"/>
    <w:rsid w:val="001F0371"/>
    <w:rsid w:val="001F0C81"/>
    <w:rsid w:val="001F19E8"/>
    <w:rsid w:val="001F2F0B"/>
    <w:rsid w:val="001F50E5"/>
    <w:rsid w:val="001F5298"/>
    <w:rsid w:val="001F590D"/>
    <w:rsid w:val="001F6AF8"/>
    <w:rsid w:val="001F708D"/>
    <w:rsid w:val="001F7480"/>
    <w:rsid w:val="002008CD"/>
    <w:rsid w:val="00201378"/>
    <w:rsid w:val="00205628"/>
    <w:rsid w:val="00205C27"/>
    <w:rsid w:val="002079BA"/>
    <w:rsid w:val="002107B0"/>
    <w:rsid w:val="00212DE8"/>
    <w:rsid w:val="002142AB"/>
    <w:rsid w:val="00216984"/>
    <w:rsid w:val="00216BD5"/>
    <w:rsid w:val="00216E3B"/>
    <w:rsid w:val="00220E8C"/>
    <w:rsid w:val="00221251"/>
    <w:rsid w:val="00222531"/>
    <w:rsid w:val="00222864"/>
    <w:rsid w:val="00230949"/>
    <w:rsid w:val="00230FBB"/>
    <w:rsid w:val="00231523"/>
    <w:rsid w:val="00232385"/>
    <w:rsid w:val="00233FB6"/>
    <w:rsid w:val="00236BE8"/>
    <w:rsid w:val="00237458"/>
    <w:rsid w:val="00237709"/>
    <w:rsid w:val="002377CE"/>
    <w:rsid w:val="00240959"/>
    <w:rsid w:val="0024166B"/>
    <w:rsid w:val="00242143"/>
    <w:rsid w:val="00242976"/>
    <w:rsid w:val="00243FF1"/>
    <w:rsid w:val="002441F1"/>
    <w:rsid w:val="00245FD2"/>
    <w:rsid w:val="002464CE"/>
    <w:rsid w:val="00246CF0"/>
    <w:rsid w:val="002473B9"/>
    <w:rsid w:val="00247754"/>
    <w:rsid w:val="00251D25"/>
    <w:rsid w:val="002523A3"/>
    <w:rsid w:val="00252826"/>
    <w:rsid w:val="00254ECF"/>
    <w:rsid w:val="00262800"/>
    <w:rsid w:val="002628A6"/>
    <w:rsid w:val="00265A3A"/>
    <w:rsid w:val="0026654A"/>
    <w:rsid w:val="00266B05"/>
    <w:rsid w:val="00266EF8"/>
    <w:rsid w:val="00270F70"/>
    <w:rsid w:val="00272579"/>
    <w:rsid w:val="00273C8D"/>
    <w:rsid w:val="002743B8"/>
    <w:rsid w:val="0027472F"/>
    <w:rsid w:val="002754E6"/>
    <w:rsid w:val="0027557F"/>
    <w:rsid w:val="00282E54"/>
    <w:rsid w:val="002833F1"/>
    <w:rsid w:val="00284AF5"/>
    <w:rsid w:val="002850B5"/>
    <w:rsid w:val="00287427"/>
    <w:rsid w:val="002912FB"/>
    <w:rsid w:val="00291A6C"/>
    <w:rsid w:val="00291BD6"/>
    <w:rsid w:val="00292EED"/>
    <w:rsid w:val="0029322D"/>
    <w:rsid w:val="002942BB"/>
    <w:rsid w:val="002943C7"/>
    <w:rsid w:val="00295EEA"/>
    <w:rsid w:val="00296769"/>
    <w:rsid w:val="00297B8C"/>
    <w:rsid w:val="002B270B"/>
    <w:rsid w:val="002B4327"/>
    <w:rsid w:val="002B5428"/>
    <w:rsid w:val="002B69F0"/>
    <w:rsid w:val="002C0AA2"/>
    <w:rsid w:val="002C164E"/>
    <w:rsid w:val="002C3743"/>
    <w:rsid w:val="002C5CB1"/>
    <w:rsid w:val="002C73B7"/>
    <w:rsid w:val="002D17BF"/>
    <w:rsid w:val="002D45CF"/>
    <w:rsid w:val="002D4605"/>
    <w:rsid w:val="002D531E"/>
    <w:rsid w:val="002D6F3D"/>
    <w:rsid w:val="002D7F4A"/>
    <w:rsid w:val="002E1632"/>
    <w:rsid w:val="002E16E0"/>
    <w:rsid w:val="002E22B9"/>
    <w:rsid w:val="002E2684"/>
    <w:rsid w:val="002E3F10"/>
    <w:rsid w:val="002E439B"/>
    <w:rsid w:val="002E5F3F"/>
    <w:rsid w:val="002E70B1"/>
    <w:rsid w:val="002E7CED"/>
    <w:rsid w:val="002E7FFA"/>
    <w:rsid w:val="002F0E93"/>
    <w:rsid w:val="002F132F"/>
    <w:rsid w:val="002F1B13"/>
    <w:rsid w:val="002F2511"/>
    <w:rsid w:val="002F2E2A"/>
    <w:rsid w:val="002F37F4"/>
    <w:rsid w:val="002F38F7"/>
    <w:rsid w:val="002F58B6"/>
    <w:rsid w:val="002F641D"/>
    <w:rsid w:val="00300C48"/>
    <w:rsid w:val="00301E66"/>
    <w:rsid w:val="00302AD8"/>
    <w:rsid w:val="003039B3"/>
    <w:rsid w:val="00305409"/>
    <w:rsid w:val="00306AC5"/>
    <w:rsid w:val="00306D58"/>
    <w:rsid w:val="00310341"/>
    <w:rsid w:val="003108D9"/>
    <w:rsid w:val="003117A2"/>
    <w:rsid w:val="00312526"/>
    <w:rsid w:val="0031503B"/>
    <w:rsid w:val="00315E76"/>
    <w:rsid w:val="00316371"/>
    <w:rsid w:val="003168AA"/>
    <w:rsid w:val="00316BD3"/>
    <w:rsid w:val="00317194"/>
    <w:rsid w:val="00322625"/>
    <w:rsid w:val="003237D7"/>
    <w:rsid w:val="00323B05"/>
    <w:rsid w:val="00325294"/>
    <w:rsid w:val="00325A07"/>
    <w:rsid w:val="003314A5"/>
    <w:rsid w:val="003332F4"/>
    <w:rsid w:val="00334665"/>
    <w:rsid w:val="00335B1A"/>
    <w:rsid w:val="0033642F"/>
    <w:rsid w:val="00337C96"/>
    <w:rsid w:val="00340378"/>
    <w:rsid w:val="003414A9"/>
    <w:rsid w:val="00342A22"/>
    <w:rsid w:val="0034321B"/>
    <w:rsid w:val="00343E8D"/>
    <w:rsid w:val="00344347"/>
    <w:rsid w:val="003444C7"/>
    <w:rsid w:val="0034551C"/>
    <w:rsid w:val="00345661"/>
    <w:rsid w:val="00345879"/>
    <w:rsid w:val="00346330"/>
    <w:rsid w:val="00346DEC"/>
    <w:rsid w:val="003507EF"/>
    <w:rsid w:val="00350FC6"/>
    <w:rsid w:val="00351651"/>
    <w:rsid w:val="0035218D"/>
    <w:rsid w:val="00352857"/>
    <w:rsid w:val="0035484A"/>
    <w:rsid w:val="0035558F"/>
    <w:rsid w:val="00355C21"/>
    <w:rsid w:val="00356865"/>
    <w:rsid w:val="00357BCC"/>
    <w:rsid w:val="00360FA5"/>
    <w:rsid w:val="0036137F"/>
    <w:rsid w:val="00361D14"/>
    <w:rsid w:val="00362451"/>
    <w:rsid w:val="00364D16"/>
    <w:rsid w:val="003666CE"/>
    <w:rsid w:val="00367324"/>
    <w:rsid w:val="003708E2"/>
    <w:rsid w:val="00372F4B"/>
    <w:rsid w:val="00373F80"/>
    <w:rsid w:val="00374433"/>
    <w:rsid w:val="00374E35"/>
    <w:rsid w:val="003774B8"/>
    <w:rsid w:val="00382094"/>
    <w:rsid w:val="0038293F"/>
    <w:rsid w:val="00383815"/>
    <w:rsid w:val="003839F9"/>
    <w:rsid w:val="00383DEA"/>
    <w:rsid w:val="00384443"/>
    <w:rsid w:val="0038628F"/>
    <w:rsid w:val="00386DB2"/>
    <w:rsid w:val="00390539"/>
    <w:rsid w:val="00390FC9"/>
    <w:rsid w:val="00391633"/>
    <w:rsid w:val="003919E0"/>
    <w:rsid w:val="003979FA"/>
    <w:rsid w:val="00397E0E"/>
    <w:rsid w:val="003A057B"/>
    <w:rsid w:val="003A11CF"/>
    <w:rsid w:val="003A2AE8"/>
    <w:rsid w:val="003A5351"/>
    <w:rsid w:val="003A66EE"/>
    <w:rsid w:val="003B03C5"/>
    <w:rsid w:val="003B0F1C"/>
    <w:rsid w:val="003B1C9E"/>
    <w:rsid w:val="003B1DA5"/>
    <w:rsid w:val="003B317B"/>
    <w:rsid w:val="003B34D2"/>
    <w:rsid w:val="003B3D53"/>
    <w:rsid w:val="003B45FE"/>
    <w:rsid w:val="003B540D"/>
    <w:rsid w:val="003B6DBA"/>
    <w:rsid w:val="003B726C"/>
    <w:rsid w:val="003C10E3"/>
    <w:rsid w:val="003C35EE"/>
    <w:rsid w:val="003C47EF"/>
    <w:rsid w:val="003C5A38"/>
    <w:rsid w:val="003C72DA"/>
    <w:rsid w:val="003C754F"/>
    <w:rsid w:val="003D0660"/>
    <w:rsid w:val="003D3614"/>
    <w:rsid w:val="003D41E2"/>
    <w:rsid w:val="003D57ED"/>
    <w:rsid w:val="003D5BED"/>
    <w:rsid w:val="003D7894"/>
    <w:rsid w:val="003E1011"/>
    <w:rsid w:val="003E2B01"/>
    <w:rsid w:val="003E459C"/>
    <w:rsid w:val="003F212F"/>
    <w:rsid w:val="003F2A4B"/>
    <w:rsid w:val="003F37AA"/>
    <w:rsid w:val="003F3EE8"/>
    <w:rsid w:val="003F44E0"/>
    <w:rsid w:val="003F65B5"/>
    <w:rsid w:val="00400639"/>
    <w:rsid w:val="00401038"/>
    <w:rsid w:val="0040157B"/>
    <w:rsid w:val="00403393"/>
    <w:rsid w:val="00403FE6"/>
    <w:rsid w:val="0040638A"/>
    <w:rsid w:val="00406FDA"/>
    <w:rsid w:val="004119F9"/>
    <w:rsid w:val="004136B1"/>
    <w:rsid w:val="00414D6D"/>
    <w:rsid w:val="00416960"/>
    <w:rsid w:val="0042022E"/>
    <w:rsid w:val="0042064C"/>
    <w:rsid w:val="004207DE"/>
    <w:rsid w:val="004223FF"/>
    <w:rsid w:val="0042272D"/>
    <w:rsid w:val="004228B4"/>
    <w:rsid w:val="00423C5C"/>
    <w:rsid w:val="00423F7C"/>
    <w:rsid w:val="00424CD5"/>
    <w:rsid w:val="00427C19"/>
    <w:rsid w:val="00431536"/>
    <w:rsid w:val="004316BD"/>
    <w:rsid w:val="004342AF"/>
    <w:rsid w:val="00435E32"/>
    <w:rsid w:val="0043762E"/>
    <w:rsid w:val="0044178D"/>
    <w:rsid w:val="0044228A"/>
    <w:rsid w:val="0044592A"/>
    <w:rsid w:val="00445DB6"/>
    <w:rsid w:val="0045091E"/>
    <w:rsid w:val="00451B6C"/>
    <w:rsid w:val="00457050"/>
    <w:rsid w:val="0045756C"/>
    <w:rsid w:val="004579C4"/>
    <w:rsid w:val="00460B62"/>
    <w:rsid w:val="004625EC"/>
    <w:rsid w:val="004648A7"/>
    <w:rsid w:val="0046498F"/>
    <w:rsid w:val="00465FDB"/>
    <w:rsid w:val="00467EB9"/>
    <w:rsid w:val="0047188C"/>
    <w:rsid w:val="004730B3"/>
    <w:rsid w:val="004737ED"/>
    <w:rsid w:val="00473986"/>
    <w:rsid w:val="004744BA"/>
    <w:rsid w:val="004753C5"/>
    <w:rsid w:val="0047640C"/>
    <w:rsid w:val="0047789B"/>
    <w:rsid w:val="00480530"/>
    <w:rsid w:val="00482E88"/>
    <w:rsid w:val="00485481"/>
    <w:rsid w:val="00486952"/>
    <w:rsid w:val="00487EA7"/>
    <w:rsid w:val="00487F67"/>
    <w:rsid w:val="00490A17"/>
    <w:rsid w:val="00491AFD"/>
    <w:rsid w:val="0049213A"/>
    <w:rsid w:val="004937F5"/>
    <w:rsid w:val="004979C8"/>
    <w:rsid w:val="00497BC8"/>
    <w:rsid w:val="004A3BB2"/>
    <w:rsid w:val="004A43E0"/>
    <w:rsid w:val="004A6DE8"/>
    <w:rsid w:val="004A775C"/>
    <w:rsid w:val="004A7F1C"/>
    <w:rsid w:val="004B0D9D"/>
    <w:rsid w:val="004B30BF"/>
    <w:rsid w:val="004B6196"/>
    <w:rsid w:val="004C3232"/>
    <w:rsid w:val="004C330D"/>
    <w:rsid w:val="004C66A4"/>
    <w:rsid w:val="004C7A58"/>
    <w:rsid w:val="004C7DDD"/>
    <w:rsid w:val="004D1992"/>
    <w:rsid w:val="004D2097"/>
    <w:rsid w:val="004D2E55"/>
    <w:rsid w:val="004D4ABD"/>
    <w:rsid w:val="004D5D33"/>
    <w:rsid w:val="004E0342"/>
    <w:rsid w:val="004E0A52"/>
    <w:rsid w:val="004E0B8B"/>
    <w:rsid w:val="004E2624"/>
    <w:rsid w:val="004E323D"/>
    <w:rsid w:val="004E3495"/>
    <w:rsid w:val="004E5E01"/>
    <w:rsid w:val="004E6982"/>
    <w:rsid w:val="004E76FD"/>
    <w:rsid w:val="004E7EF1"/>
    <w:rsid w:val="004F2626"/>
    <w:rsid w:val="004F2EE8"/>
    <w:rsid w:val="004F41EA"/>
    <w:rsid w:val="004F4ED6"/>
    <w:rsid w:val="004F63D4"/>
    <w:rsid w:val="004F6665"/>
    <w:rsid w:val="0050122C"/>
    <w:rsid w:val="00501AFB"/>
    <w:rsid w:val="005035FE"/>
    <w:rsid w:val="00503B42"/>
    <w:rsid w:val="00504479"/>
    <w:rsid w:val="00504A4E"/>
    <w:rsid w:val="00504EB7"/>
    <w:rsid w:val="005051D3"/>
    <w:rsid w:val="0050744F"/>
    <w:rsid w:val="005124B6"/>
    <w:rsid w:val="005138D7"/>
    <w:rsid w:val="00514D25"/>
    <w:rsid w:val="00515C3E"/>
    <w:rsid w:val="0051617F"/>
    <w:rsid w:val="00516B05"/>
    <w:rsid w:val="00520720"/>
    <w:rsid w:val="00521BD0"/>
    <w:rsid w:val="005223BF"/>
    <w:rsid w:val="005223EE"/>
    <w:rsid w:val="00522B48"/>
    <w:rsid w:val="00525387"/>
    <w:rsid w:val="00526442"/>
    <w:rsid w:val="005276E8"/>
    <w:rsid w:val="0053076B"/>
    <w:rsid w:val="00530AEA"/>
    <w:rsid w:val="005312ED"/>
    <w:rsid w:val="00531AC2"/>
    <w:rsid w:val="0053259D"/>
    <w:rsid w:val="0053317C"/>
    <w:rsid w:val="0053475B"/>
    <w:rsid w:val="00535C39"/>
    <w:rsid w:val="0053671A"/>
    <w:rsid w:val="00537209"/>
    <w:rsid w:val="00537CC2"/>
    <w:rsid w:val="00540529"/>
    <w:rsid w:val="0054136F"/>
    <w:rsid w:val="005416B6"/>
    <w:rsid w:val="00541DF0"/>
    <w:rsid w:val="00541E14"/>
    <w:rsid w:val="00542AF3"/>
    <w:rsid w:val="00543D91"/>
    <w:rsid w:val="00551F05"/>
    <w:rsid w:val="00552AB3"/>
    <w:rsid w:val="00553527"/>
    <w:rsid w:val="0055564F"/>
    <w:rsid w:val="00555878"/>
    <w:rsid w:val="005561B3"/>
    <w:rsid w:val="0056408A"/>
    <w:rsid w:val="005657D4"/>
    <w:rsid w:val="005668DA"/>
    <w:rsid w:val="00566A18"/>
    <w:rsid w:val="0056704B"/>
    <w:rsid w:val="00567BF6"/>
    <w:rsid w:val="00571546"/>
    <w:rsid w:val="00573CBA"/>
    <w:rsid w:val="00576B4F"/>
    <w:rsid w:val="00576CE7"/>
    <w:rsid w:val="00577B19"/>
    <w:rsid w:val="005813A3"/>
    <w:rsid w:val="00582315"/>
    <w:rsid w:val="00582CC8"/>
    <w:rsid w:val="00582CF9"/>
    <w:rsid w:val="00584524"/>
    <w:rsid w:val="005845B8"/>
    <w:rsid w:val="005849E7"/>
    <w:rsid w:val="00585374"/>
    <w:rsid w:val="00592AB2"/>
    <w:rsid w:val="00595AEB"/>
    <w:rsid w:val="00595D13"/>
    <w:rsid w:val="00596159"/>
    <w:rsid w:val="00596848"/>
    <w:rsid w:val="00596C81"/>
    <w:rsid w:val="005976C3"/>
    <w:rsid w:val="005A1063"/>
    <w:rsid w:val="005A1180"/>
    <w:rsid w:val="005A1842"/>
    <w:rsid w:val="005A21C7"/>
    <w:rsid w:val="005A2C71"/>
    <w:rsid w:val="005A2EF4"/>
    <w:rsid w:val="005A4717"/>
    <w:rsid w:val="005A6D04"/>
    <w:rsid w:val="005A7863"/>
    <w:rsid w:val="005B13A2"/>
    <w:rsid w:val="005B13CD"/>
    <w:rsid w:val="005B2748"/>
    <w:rsid w:val="005B2D3E"/>
    <w:rsid w:val="005B3A89"/>
    <w:rsid w:val="005B4102"/>
    <w:rsid w:val="005B4952"/>
    <w:rsid w:val="005B51C3"/>
    <w:rsid w:val="005B5EBB"/>
    <w:rsid w:val="005B618E"/>
    <w:rsid w:val="005B64EE"/>
    <w:rsid w:val="005B7743"/>
    <w:rsid w:val="005C000F"/>
    <w:rsid w:val="005C0A62"/>
    <w:rsid w:val="005C0E93"/>
    <w:rsid w:val="005C225F"/>
    <w:rsid w:val="005C238D"/>
    <w:rsid w:val="005C25B7"/>
    <w:rsid w:val="005C27B6"/>
    <w:rsid w:val="005C2D39"/>
    <w:rsid w:val="005C39C3"/>
    <w:rsid w:val="005C4AA5"/>
    <w:rsid w:val="005C5654"/>
    <w:rsid w:val="005C57B6"/>
    <w:rsid w:val="005C5CDD"/>
    <w:rsid w:val="005C7C66"/>
    <w:rsid w:val="005D1580"/>
    <w:rsid w:val="005D1A14"/>
    <w:rsid w:val="005D2304"/>
    <w:rsid w:val="005D309C"/>
    <w:rsid w:val="005D42E0"/>
    <w:rsid w:val="005D5405"/>
    <w:rsid w:val="005D65EC"/>
    <w:rsid w:val="005D790B"/>
    <w:rsid w:val="005D7D00"/>
    <w:rsid w:val="005D7E60"/>
    <w:rsid w:val="005E1927"/>
    <w:rsid w:val="005E2103"/>
    <w:rsid w:val="005E25BB"/>
    <w:rsid w:val="005E2B26"/>
    <w:rsid w:val="005E4A31"/>
    <w:rsid w:val="005E4F81"/>
    <w:rsid w:val="005E56A4"/>
    <w:rsid w:val="005E652B"/>
    <w:rsid w:val="005E71E4"/>
    <w:rsid w:val="005F0FC7"/>
    <w:rsid w:val="005F1707"/>
    <w:rsid w:val="005F2748"/>
    <w:rsid w:val="005F2884"/>
    <w:rsid w:val="005F2A5B"/>
    <w:rsid w:val="005F34C2"/>
    <w:rsid w:val="005F435A"/>
    <w:rsid w:val="005F5480"/>
    <w:rsid w:val="005F7FF7"/>
    <w:rsid w:val="0060057C"/>
    <w:rsid w:val="00600EBF"/>
    <w:rsid w:val="0060124E"/>
    <w:rsid w:val="006031E8"/>
    <w:rsid w:val="0060401D"/>
    <w:rsid w:val="006053AC"/>
    <w:rsid w:val="00606571"/>
    <w:rsid w:val="00607C79"/>
    <w:rsid w:val="00607EA1"/>
    <w:rsid w:val="00611D81"/>
    <w:rsid w:val="00611F43"/>
    <w:rsid w:val="00612377"/>
    <w:rsid w:val="0061250C"/>
    <w:rsid w:val="00612C79"/>
    <w:rsid w:val="0061326C"/>
    <w:rsid w:val="00614662"/>
    <w:rsid w:val="00615AE3"/>
    <w:rsid w:val="00615BE2"/>
    <w:rsid w:val="00616217"/>
    <w:rsid w:val="0061640C"/>
    <w:rsid w:val="00616BE8"/>
    <w:rsid w:val="00617B23"/>
    <w:rsid w:val="00617FCB"/>
    <w:rsid w:val="0062128C"/>
    <w:rsid w:val="00621D46"/>
    <w:rsid w:val="00621E6A"/>
    <w:rsid w:val="00624D5B"/>
    <w:rsid w:val="00626250"/>
    <w:rsid w:val="006264C6"/>
    <w:rsid w:val="00626AAF"/>
    <w:rsid w:val="00630F6C"/>
    <w:rsid w:val="006316FB"/>
    <w:rsid w:val="00633A11"/>
    <w:rsid w:val="006351A6"/>
    <w:rsid w:val="0063587F"/>
    <w:rsid w:val="0063697A"/>
    <w:rsid w:val="00640100"/>
    <w:rsid w:val="00641702"/>
    <w:rsid w:val="00642980"/>
    <w:rsid w:val="00644578"/>
    <w:rsid w:val="00644D7B"/>
    <w:rsid w:val="006474FD"/>
    <w:rsid w:val="00650430"/>
    <w:rsid w:val="006507D9"/>
    <w:rsid w:val="00652AD9"/>
    <w:rsid w:val="00652E61"/>
    <w:rsid w:val="00653250"/>
    <w:rsid w:val="00653350"/>
    <w:rsid w:val="006533DA"/>
    <w:rsid w:val="00653603"/>
    <w:rsid w:val="006538F5"/>
    <w:rsid w:val="00654B14"/>
    <w:rsid w:val="00654B5F"/>
    <w:rsid w:val="006555E3"/>
    <w:rsid w:val="00655AF3"/>
    <w:rsid w:val="00656195"/>
    <w:rsid w:val="00656B5F"/>
    <w:rsid w:val="00656F06"/>
    <w:rsid w:val="00660296"/>
    <w:rsid w:val="00660E5E"/>
    <w:rsid w:val="00661C54"/>
    <w:rsid w:val="00662378"/>
    <w:rsid w:val="00662E8F"/>
    <w:rsid w:val="00664459"/>
    <w:rsid w:val="00664B3B"/>
    <w:rsid w:val="00664F44"/>
    <w:rsid w:val="0066557B"/>
    <w:rsid w:val="00667D2D"/>
    <w:rsid w:val="006711A6"/>
    <w:rsid w:val="00672BBE"/>
    <w:rsid w:val="00672C44"/>
    <w:rsid w:val="0067305E"/>
    <w:rsid w:val="006732C9"/>
    <w:rsid w:val="006732DD"/>
    <w:rsid w:val="00673986"/>
    <w:rsid w:val="00676BD4"/>
    <w:rsid w:val="00677B9D"/>
    <w:rsid w:val="00681E89"/>
    <w:rsid w:val="00681FCB"/>
    <w:rsid w:val="00682673"/>
    <w:rsid w:val="00683968"/>
    <w:rsid w:val="0068417E"/>
    <w:rsid w:val="00686193"/>
    <w:rsid w:val="006870B7"/>
    <w:rsid w:val="00687BCE"/>
    <w:rsid w:val="006922D8"/>
    <w:rsid w:val="00692DE3"/>
    <w:rsid w:val="006933C0"/>
    <w:rsid w:val="006977E5"/>
    <w:rsid w:val="00697C6D"/>
    <w:rsid w:val="006A0EF0"/>
    <w:rsid w:val="006A20FF"/>
    <w:rsid w:val="006A32D2"/>
    <w:rsid w:val="006A3E36"/>
    <w:rsid w:val="006A4A8D"/>
    <w:rsid w:val="006A4DD0"/>
    <w:rsid w:val="006A56D5"/>
    <w:rsid w:val="006A58E9"/>
    <w:rsid w:val="006A666C"/>
    <w:rsid w:val="006B0A5F"/>
    <w:rsid w:val="006B285B"/>
    <w:rsid w:val="006B5842"/>
    <w:rsid w:val="006B5D1A"/>
    <w:rsid w:val="006B646A"/>
    <w:rsid w:val="006B78A7"/>
    <w:rsid w:val="006B7950"/>
    <w:rsid w:val="006C19D7"/>
    <w:rsid w:val="006C3A58"/>
    <w:rsid w:val="006D0BD8"/>
    <w:rsid w:val="006D2451"/>
    <w:rsid w:val="006D2DFD"/>
    <w:rsid w:val="006D3193"/>
    <w:rsid w:val="006D3B11"/>
    <w:rsid w:val="006D4EFD"/>
    <w:rsid w:val="006D6DDF"/>
    <w:rsid w:val="006D7C72"/>
    <w:rsid w:val="006D7ED6"/>
    <w:rsid w:val="006E279A"/>
    <w:rsid w:val="006E3759"/>
    <w:rsid w:val="006E43F1"/>
    <w:rsid w:val="006E4F5F"/>
    <w:rsid w:val="006E5B92"/>
    <w:rsid w:val="006E75C3"/>
    <w:rsid w:val="006E7EC0"/>
    <w:rsid w:val="006F0740"/>
    <w:rsid w:val="006F18C2"/>
    <w:rsid w:val="006F18CC"/>
    <w:rsid w:val="006F455F"/>
    <w:rsid w:val="006F6437"/>
    <w:rsid w:val="006F74BD"/>
    <w:rsid w:val="006F7ED0"/>
    <w:rsid w:val="006F7FD1"/>
    <w:rsid w:val="00701FCB"/>
    <w:rsid w:val="0070246C"/>
    <w:rsid w:val="007030D9"/>
    <w:rsid w:val="00705827"/>
    <w:rsid w:val="00705A85"/>
    <w:rsid w:val="00707CBC"/>
    <w:rsid w:val="00713142"/>
    <w:rsid w:val="007145A4"/>
    <w:rsid w:val="0071488D"/>
    <w:rsid w:val="00715F07"/>
    <w:rsid w:val="0071680C"/>
    <w:rsid w:val="0071759D"/>
    <w:rsid w:val="0071760C"/>
    <w:rsid w:val="007200C2"/>
    <w:rsid w:val="0072125B"/>
    <w:rsid w:val="00722E8B"/>
    <w:rsid w:val="0072583B"/>
    <w:rsid w:val="007269A1"/>
    <w:rsid w:val="00727034"/>
    <w:rsid w:val="00727522"/>
    <w:rsid w:val="00730735"/>
    <w:rsid w:val="00732053"/>
    <w:rsid w:val="007320EE"/>
    <w:rsid w:val="007358C1"/>
    <w:rsid w:val="007365C6"/>
    <w:rsid w:val="00737088"/>
    <w:rsid w:val="00737B8D"/>
    <w:rsid w:val="00741070"/>
    <w:rsid w:val="007431D6"/>
    <w:rsid w:val="0074386F"/>
    <w:rsid w:val="007448B9"/>
    <w:rsid w:val="00744ABD"/>
    <w:rsid w:val="00744C5E"/>
    <w:rsid w:val="007452BB"/>
    <w:rsid w:val="00746C3A"/>
    <w:rsid w:val="007501C6"/>
    <w:rsid w:val="007508F9"/>
    <w:rsid w:val="0075091E"/>
    <w:rsid w:val="0075211B"/>
    <w:rsid w:val="00753DFC"/>
    <w:rsid w:val="00754110"/>
    <w:rsid w:val="00754D70"/>
    <w:rsid w:val="007607DE"/>
    <w:rsid w:val="0076092D"/>
    <w:rsid w:val="00762029"/>
    <w:rsid w:val="0076217F"/>
    <w:rsid w:val="00762737"/>
    <w:rsid w:val="00764007"/>
    <w:rsid w:val="00765077"/>
    <w:rsid w:val="00766769"/>
    <w:rsid w:val="00766E8A"/>
    <w:rsid w:val="007727BA"/>
    <w:rsid w:val="007730B5"/>
    <w:rsid w:val="007745E3"/>
    <w:rsid w:val="0077493C"/>
    <w:rsid w:val="00775629"/>
    <w:rsid w:val="00775D75"/>
    <w:rsid w:val="0077680B"/>
    <w:rsid w:val="00780BE3"/>
    <w:rsid w:val="00781833"/>
    <w:rsid w:val="0078644A"/>
    <w:rsid w:val="00786716"/>
    <w:rsid w:val="00787EE0"/>
    <w:rsid w:val="00787F67"/>
    <w:rsid w:val="00790861"/>
    <w:rsid w:val="00790CD0"/>
    <w:rsid w:val="00790EF1"/>
    <w:rsid w:val="00791A20"/>
    <w:rsid w:val="00792BFF"/>
    <w:rsid w:val="00793BA9"/>
    <w:rsid w:val="00793C35"/>
    <w:rsid w:val="007940A1"/>
    <w:rsid w:val="007944BB"/>
    <w:rsid w:val="007945BE"/>
    <w:rsid w:val="00796184"/>
    <w:rsid w:val="007A0060"/>
    <w:rsid w:val="007A393A"/>
    <w:rsid w:val="007A47AC"/>
    <w:rsid w:val="007A4C15"/>
    <w:rsid w:val="007A4EEA"/>
    <w:rsid w:val="007A55E3"/>
    <w:rsid w:val="007A6AE6"/>
    <w:rsid w:val="007A6C28"/>
    <w:rsid w:val="007A7EE9"/>
    <w:rsid w:val="007B0CF3"/>
    <w:rsid w:val="007B0E0F"/>
    <w:rsid w:val="007B1C97"/>
    <w:rsid w:val="007B3DDE"/>
    <w:rsid w:val="007B4874"/>
    <w:rsid w:val="007B4CDA"/>
    <w:rsid w:val="007B6148"/>
    <w:rsid w:val="007C0745"/>
    <w:rsid w:val="007C0DD7"/>
    <w:rsid w:val="007C1698"/>
    <w:rsid w:val="007C2B3B"/>
    <w:rsid w:val="007C3782"/>
    <w:rsid w:val="007C3F08"/>
    <w:rsid w:val="007C42D8"/>
    <w:rsid w:val="007C5C53"/>
    <w:rsid w:val="007D06ED"/>
    <w:rsid w:val="007D1274"/>
    <w:rsid w:val="007D412F"/>
    <w:rsid w:val="007D50AA"/>
    <w:rsid w:val="007D60BA"/>
    <w:rsid w:val="007D7E03"/>
    <w:rsid w:val="007D7FFA"/>
    <w:rsid w:val="007E15AA"/>
    <w:rsid w:val="007E175C"/>
    <w:rsid w:val="007E1EF4"/>
    <w:rsid w:val="007E5018"/>
    <w:rsid w:val="007E622F"/>
    <w:rsid w:val="007E7B1A"/>
    <w:rsid w:val="007F01F0"/>
    <w:rsid w:val="007F1C1E"/>
    <w:rsid w:val="007F3E7E"/>
    <w:rsid w:val="007F4143"/>
    <w:rsid w:val="007F4821"/>
    <w:rsid w:val="007F4EA0"/>
    <w:rsid w:val="007F73F3"/>
    <w:rsid w:val="008000EC"/>
    <w:rsid w:val="00802769"/>
    <w:rsid w:val="00802863"/>
    <w:rsid w:val="00803137"/>
    <w:rsid w:val="00803A4C"/>
    <w:rsid w:val="00804C00"/>
    <w:rsid w:val="008060A0"/>
    <w:rsid w:val="00806782"/>
    <w:rsid w:val="00807A05"/>
    <w:rsid w:val="00811552"/>
    <w:rsid w:val="00811A91"/>
    <w:rsid w:val="0081287E"/>
    <w:rsid w:val="008130E2"/>
    <w:rsid w:val="008131D8"/>
    <w:rsid w:val="0081368F"/>
    <w:rsid w:val="00813AFE"/>
    <w:rsid w:val="008147D1"/>
    <w:rsid w:val="00814BE8"/>
    <w:rsid w:val="008163F1"/>
    <w:rsid w:val="00817165"/>
    <w:rsid w:val="0081799D"/>
    <w:rsid w:val="00817C42"/>
    <w:rsid w:val="00820910"/>
    <w:rsid w:val="00820F0A"/>
    <w:rsid w:val="00820F30"/>
    <w:rsid w:val="0082290A"/>
    <w:rsid w:val="00822E6B"/>
    <w:rsid w:val="00823800"/>
    <w:rsid w:val="00823B56"/>
    <w:rsid w:val="00825475"/>
    <w:rsid w:val="0082685C"/>
    <w:rsid w:val="00826F52"/>
    <w:rsid w:val="00830E65"/>
    <w:rsid w:val="008324D2"/>
    <w:rsid w:val="008328AE"/>
    <w:rsid w:val="00832939"/>
    <w:rsid w:val="008332CC"/>
    <w:rsid w:val="00836E32"/>
    <w:rsid w:val="008401A2"/>
    <w:rsid w:val="00844106"/>
    <w:rsid w:val="0084543B"/>
    <w:rsid w:val="008466DB"/>
    <w:rsid w:val="00846B10"/>
    <w:rsid w:val="008509F7"/>
    <w:rsid w:val="00850B56"/>
    <w:rsid w:val="00851473"/>
    <w:rsid w:val="008514D6"/>
    <w:rsid w:val="00852BC1"/>
    <w:rsid w:val="00853721"/>
    <w:rsid w:val="00853BD6"/>
    <w:rsid w:val="0085581E"/>
    <w:rsid w:val="00855A82"/>
    <w:rsid w:val="00855DFE"/>
    <w:rsid w:val="008567E8"/>
    <w:rsid w:val="00857728"/>
    <w:rsid w:val="008601F1"/>
    <w:rsid w:val="00861673"/>
    <w:rsid w:val="0086225F"/>
    <w:rsid w:val="00863651"/>
    <w:rsid w:val="00865E8C"/>
    <w:rsid w:val="00866C92"/>
    <w:rsid w:val="0086732C"/>
    <w:rsid w:val="008678C9"/>
    <w:rsid w:val="00870A7F"/>
    <w:rsid w:val="00870AE1"/>
    <w:rsid w:val="0087185C"/>
    <w:rsid w:val="00873082"/>
    <w:rsid w:val="0087486F"/>
    <w:rsid w:val="008754D2"/>
    <w:rsid w:val="00875B5A"/>
    <w:rsid w:val="00876CE2"/>
    <w:rsid w:val="0088272D"/>
    <w:rsid w:val="00882E17"/>
    <w:rsid w:val="0088423A"/>
    <w:rsid w:val="0088424F"/>
    <w:rsid w:val="00884F4C"/>
    <w:rsid w:val="00885062"/>
    <w:rsid w:val="008858D8"/>
    <w:rsid w:val="00886A0B"/>
    <w:rsid w:val="008905C0"/>
    <w:rsid w:val="00890E4E"/>
    <w:rsid w:val="0089154B"/>
    <w:rsid w:val="00893BA0"/>
    <w:rsid w:val="00893C39"/>
    <w:rsid w:val="008956C8"/>
    <w:rsid w:val="00897396"/>
    <w:rsid w:val="008974CC"/>
    <w:rsid w:val="008A03A1"/>
    <w:rsid w:val="008A1050"/>
    <w:rsid w:val="008A1211"/>
    <w:rsid w:val="008A3813"/>
    <w:rsid w:val="008B050F"/>
    <w:rsid w:val="008B0A29"/>
    <w:rsid w:val="008B1AA6"/>
    <w:rsid w:val="008B220F"/>
    <w:rsid w:val="008B242A"/>
    <w:rsid w:val="008B2764"/>
    <w:rsid w:val="008B2DBE"/>
    <w:rsid w:val="008B337E"/>
    <w:rsid w:val="008B3A0A"/>
    <w:rsid w:val="008B506E"/>
    <w:rsid w:val="008B54A0"/>
    <w:rsid w:val="008B6B55"/>
    <w:rsid w:val="008B6F33"/>
    <w:rsid w:val="008B7782"/>
    <w:rsid w:val="008B7B9E"/>
    <w:rsid w:val="008B7EC6"/>
    <w:rsid w:val="008C0632"/>
    <w:rsid w:val="008C0ADD"/>
    <w:rsid w:val="008C4F09"/>
    <w:rsid w:val="008C58A9"/>
    <w:rsid w:val="008D06AD"/>
    <w:rsid w:val="008D1406"/>
    <w:rsid w:val="008D15E9"/>
    <w:rsid w:val="008D17D0"/>
    <w:rsid w:val="008D7153"/>
    <w:rsid w:val="008D7E54"/>
    <w:rsid w:val="008E0E7E"/>
    <w:rsid w:val="008E2286"/>
    <w:rsid w:val="008E2CD1"/>
    <w:rsid w:val="008E4002"/>
    <w:rsid w:val="008E4049"/>
    <w:rsid w:val="008E785D"/>
    <w:rsid w:val="008F01F4"/>
    <w:rsid w:val="008F0596"/>
    <w:rsid w:val="008F0ECF"/>
    <w:rsid w:val="008F2075"/>
    <w:rsid w:val="008F34EF"/>
    <w:rsid w:val="008F550C"/>
    <w:rsid w:val="008F665B"/>
    <w:rsid w:val="008F6CB8"/>
    <w:rsid w:val="008F73E0"/>
    <w:rsid w:val="008F7D7E"/>
    <w:rsid w:val="00900FBB"/>
    <w:rsid w:val="00901CFC"/>
    <w:rsid w:val="00901E0E"/>
    <w:rsid w:val="00902718"/>
    <w:rsid w:val="009035AC"/>
    <w:rsid w:val="009038FC"/>
    <w:rsid w:val="009048BC"/>
    <w:rsid w:val="0090508C"/>
    <w:rsid w:val="0090591B"/>
    <w:rsid w:val="00907B6F"/>
    <w:rsid w:val="00910868"/>
    <w:rsid w:val="00912B2D"/>
    <w:rsid w:val="00913F3C"/>
    <w:rsid w:val="0091409B"/>
    <w:rsid w:val="0091558F"/>
    <w:rsid w:val="009171A9"/>
    <w:rsid w:val="00917D11"/>
    <w:rsid w:val="0092020F"/>
    <w:rsid w:val="00921834"/>
    <w:rsid w:val="00922D0F"/>
    <w:rsid w:val="0092344B"/>
    <w:rsid w:val="00924B3D"/>
    <w:rsid w:val="009310E5"/>
    <w:rsid w:val="009325EE"/>
    <w:rsid w:val="00933CF1"/>
    <w:rsid w:val="00935979"/>
    <w:rsid w:val="00937654"/>
    <w:rsid w:val="00937F53"/>
    <w:rsid w:val="0094201D"/>
    <w:rsid w:val="00942A0A"/>
    <w:rsid w:val="00942E0D"/>
    <w:rsid w:val="00943970"/>
    <w:rsid w:val="00950293"/>
    <w:rsid w:val="009508EB"/>
    <w:rsid w:val="00951130"/>
    <w:rsid w:val="00951301"/>
    <w:rsid w:val="0095187C"/>
    <w:rsid w:val="00952F61"/>
    <w:rsid w:val="009560F9"/>
    <w:rsid w:val="009611C1"/>
    <w:rsid w:val="009662C0"/>
    <w:rsid w:val="00966CCD"/>
    <w:rsid w:val="00967CC4"/>
    <w:rsid w:val="00972069"/>
    <w:rsid w:val="00976306"/>
    <w:rsid w:val="00977A95"/>
    <w:rsid w:val="009810CB"/>
    <w:rsid w:val="00982434"/>
    <w:rsid w:val="009824B5"/>
    <w:rsid w:val="00985DD5"/>
    <w:rsid w:val="00987F35"/>
    <w:rsid w:val="0099014C"/>
    <w:rsid w:val="0099114A"/>
    <w:rsid w:val="009916AA"/>
    <w:rsid w:val="0099488B"/>
    <w:rsid w:val="00994B34"/>
    <w:rsid w:val="00994B3A"/>
    <w:rsid w:val="009A0C00"/>
    <w:rsid w:val="009A14EC"/>
    <w:rsid w:val="009A1E0C"/>
    <w:rsid w:val="009A2612"/>
    <w:rsid w:val="009A4197"/>
    <w:rsid w:val="009A7E9E"/>
    <w:rsid w:val="009B045A"/>
    <w:rsid w:val="009B15F0"/>
    <w:rsid w:val="009B3918"/>
    <w:rsid w:val="009B4B31"/>
    <w:rsid w:val="009B536B"/>
    <w:rsid w:val="009B5895"/>
    <w:rsid w:val="009B5CDF"/>
    <w:rsid w:val="009C0213"/>
    <w:rsid w:val="009C25F6"/>
    <w:rsid w:val="009C5D96"/>
    <w:rsid w:val="009C6097"/>
    <w:rsid w:val="009C6508"/>
    <w:rsid w:val="009C6D68"/>
    <w:rsid w:val="009C74CA"/>
    <w:rsid w:val="009C7670"/>
    <w:rsid w:val="009D0119"/>
    <w:rsid w:val="009D15CF"/>
    <w:rsid w:val="009D1D26"/>
    <w:rsid w:val="009D4803"/>
    <w:rsid w:val="009D5856"/>
    <w:rsid w:val="009D5D90"/>
    <w:rsid w:val="009D5FA9"/>
    <w:rsid w:val="009D6747"/>
    <w:rsid w:val="009D7010"/>
    <w:rsid w:val="009E2425"/>
    <w:rsid w:val="009E4E0D"/>
    <w:rsid w:val="009E55CE"/>
    <w:rsid w:val="009E79A9"/>
    <w:rsid w:val="009E7DF1"/>
    <w:rsid w:val="009F27DE"/>
    <w:rsid w:val="009F40F4"/>
    <w:rsid w:val="009F462A"/>
    <w:rsid w:val="009F519F"/>
    <w:rsid w:val="009F5B33"/>
    <w:rsid w:val="009F6F11"/>
    <w:rsid w:val="00A003CA"/>
    <w:rsid w:val="00A0055A"/>
    <w:rsid w:val="00A0499D"/>
    <w:rsid w:val="00A0576E"/>
    <w:rsid w:val="00A06F2E"/>
    <w:rsid w:val="00A074C3"/>
    <w:rsid w:val="00A07ABD"/>
    <w:rsid w:val="00A10147"/>
    <w:rsid w:val="00A12357"/>
    <w:rsid w:val="00A135AC"/>
    <w:rsid w:val="00A138BA"/>
    <w:rsid w:val="00A13BCC"/>
    <w:rsid w:val="00A16554"/>
    <w:rsid w:val="00A1748B"/>
    <w:rsid w:val="00A1787E"/>
    <w:rsid w:val="00A23814"/>
    <w:rsid w:val="00A3003A"/>
    <w:rsid w:val="00A31203"/>
    <w:rsid w:val="00A319F4"/>
    <w:rsid w:val="00A322CE"/>
    <w:rsid w:val="00A3600B"/>
    <w:rsid w:val="00A3738E"/>
    <w:rsid w:val="00A37791"/>
    <w:rsid w:val="00A40229"/>
    <w:rsid w:val="00A407B0"/>
    <w:rsid w:val="00A40D0C"/>
    <w:rsid w:val="00A42BF8"/>
    <w:rsid w:val="00A43247"/>
    <w:rsid w:val="00A46B90"/>
    <w:rsid w:val="00A479F7"/>
    <w:rsid w:val="00A50A45"/>
    <w:rsid w:val="00A53397"/>
    <w:rsid w:val="00A53ED5"/>
    <w:rsid w:val="00A54136"/>
    <w:rsid w:val="00A54975"/>
    <w:rsid w:val="00A55D4D"/>
    <w:rsid w:val="00A56D3D"/>
    <w:rsid w:val="00A601DF"/>
    <w:rsid w:val="00A60371"/>
    <w:rsid w:val="00A60751"/>
    <w:rsid w:val="00A622D1"/>
    <w:rsid w:val="00A62305"/>
    <w:rsid w:val="00A6242B"/>
    <w:rsid w:val="00A6268B"/>
    <w:rsid w:val="00A62CEA"/>
    <w:rsid w:val="00A631E4"/>
    <w:rsid w:val="00A65B93"/>
    <w:rsid w:val="00A66917"/>
    <w:rsid w:val="00A67645"/>
    <w:rsid w:val="00A70D1A"/>
    <w:rsid w:val="00A71B1C"/>
    <w:rsid w:val="00A75238"/>
    <w:rsid w:val="00A76CB6"/>
    <w:rsid w:val="00A77704"/>
    <w:rsid w:val="00A806F4"/>
    <w:rsid w:val="00A81E7B"/>
    <w:rsid w:val="00A83A7D"/>
    <w:rsid w:val="00A83D7E"/>
    <w:rsid w:val="00A8677C"/>
    <w:rsid w:val="00A90081"/>
    <w:rsid w:val="00A913F2"/>
    <w:rsid w:val="00A914E9"/>
    <w:rsid w:val="00A92863"/>
    <w:rsid w:val="00A95127"/>
    <w:rsid w:val="00A977FC"/>
    <w:rsid w:val="00AA0745"/>
    <w:rsid w:val="00AA1493"/>
    <w:rsid w:val="00AA16CE"/>
    <w:rsid w:val="00AA5776"/>
    <w:rsid w:val="00AA617B"/>
    <w:rsid w:val="00AA6E61"/>
    <w:rsid w:val="00AB0475"/>
    <w:rsid w:val="00AB442D"/>
    <w:rsid w:val="00AB4858"/>
    <w:rsid w:val="00AB6C3F"/>
    <w:rsid w:val="00AB7233"/>
    <w:rsid w:val="00AC072C"/>
    <w:rsid w:val="00AC1D4C"/>
    <w:rsid w:val="00AC228E"/>
    <w:rsid w:val="00AC30F6"/>
    <w:rsid w:val="00AC3140"/>
    <w:rsid w:val="00AC46CE"/>
    <w:rsid w:val="00AC5964"/>
    <w:rsid w:val="00AC633E"/>
    <w:rsid w:val="00AC69DC"/>
    <w:rsid w:val="00AC715D"/>
    <w:rsid w:val="00AC7244"/>
    <w:rsid w:val="00AD14BE"/>
    <w:rsid w:val="00AD1589"/>
    <w:rsid w:val="00AD29F3"/>
    <w:rsid w:val="00AD33B0"/>
    <w:rsid w:val="00AD33E5"/>
    <w:rsid w:val="00AD44C2"/>
    <w:rsid w:val="00AD5C29"/>
    <w:rsid w:val="00AD7E86"/>
    <w:rsid w:val="00AE109F"/>
    <w:rsid w:val="00AE1C4A"/>
    <w:rsid w:val="00AE243D"/>
    <w:rsid w:val="00AE373D"/>
    <w:rsid w:val="00AE53F8"/>
    <w:rsid w:val="00AE6568"/>
    <w:rsid w:val="00AE6BCA"/>
    <w:rsid w:val="00AE7CA0"/>
    <w:rsid w:val="00AF050F"/>
    <w:rsid w:val="00AF17E8"/>
    <w:rsid w:val="00AF1BE2"/>
    <w:rsid w:val="00AF1F56"/>
    <w:rsid w:val="00AF2678"/>
    <w:rsid w:val="00AF5D91"/>
    <w:rsid w:val="00AF73A2"/>
    <w:rsid w:val="00B00A1C"/>
    <w:rsid w:val="00B01E78"/>
    <w:rsid w:val="00B02B39"/>
    <w:rsid w:val="00B060B7"/>
    <w:rsid w:val="00B06A23"/>
    <w:rsid w:val="00B06C79"/>
    <w:rsid w:val="00B06E83"/>
    <w:rsid w:val="00B12FF9"/>
    <w:rsid w:val="00B131F6"/>
    <w:rsid w:val="00B13CC6"/>
    <w:rsid w:val="00B14A49"/>
    <w:rsid w:val="00B171C4"/>
    <w:rsid w:val="00B202BF"/>
    <w:rsid w:val="00B21389"/>
    <w:rsid w:val="00B24DB3"/>
    <w:rsid w:val="00B26FB7"/>
    <w:rsid w:val="00B27321"/>
    <w:rsid w:val="00B315D3"/>
    <w:rsid w:val="00B3188D"/>
    <w:rsid w:val="00B31FA9"/>
    <w:rsid w:val="00B3681D"/>
    <w:rsid w:val="00B37E8F"/>
    <w:rsid w:val="00B40934"/>
    <w:rsid w:val="00B42797"/>
    <w:rsid w:val="00B45420"/>
    <w:rsid w:val="00B4725C"/>
    <w:rsid w:val="00B50210"/>
    <w:rsid w:val="00B5455F"/>
    <w:rsid w:val="00B54F1E"/>
    <w:rsid w:val="00B604B4"/>
    <w:rsid w:val="00B60AE4"/>
    <w:rsid w:val="00B60E92"/>
    <w:rsid w:val="00B60F89"/>
    <w:rsid w:val="00B6163E"/>
    <w:rsid w:val="00B61FB9"/>
    <w:rsid w:val="00B629BD"/>
    <w:rsid w:val="00B62A26"/>
    <w:rsid w:val="00B62DD7"/>
    <w:rsid w:val="00B6455D"/>
    <w:rsid w:val="00B64F4B"/>
    <w:rsid w:val="00B65A5C"/>
    <w:rsid w:val="00B66A50"/>
    <w:rsid w:val="00B66EA7"/>
    <w:rsid w:val="00B677D8"/>
    <w:rsid w:val="00B70B3E"/>
    <w:rsid w:val="00B70E45"/>
    <w:rsid w:val="00B72C8F"/>
    <w:rsid w:val="00B72F51"/>
    <w:rsid w:val="00B730EF"/>
    <w:rsid w:val="00B77C0F"/>
    <w:rsid w:val="00B808B8"/>
    <w:rsid w:val="00B80CDA"/>
    <w:rsid w:val="00B81817"/>
    <w:rsid w:val="00B82879"/>
    <w:rsid w:val="00B83162"/>
    <w:rsid w:val="00B8510E"/>
    <w:rsid w:val="00B86120"/>
    <w:rsid w:val="00B868AF"/>
    <w:rsid w:val="00B86C29"/>
    <w:rsid w:val="00B91998"/>
    <w:rsid w:val="00B91B1D"/>
    <w:rsid w:val="00B91ED0"/>
    <w:rsid w:val="00B94981"/>
    <w:rsid w:val="00B94D5F"/>
    <w:rsid w:val="00B9528D"/>
    <w:rsid w:val="00B96562"/>
    <w:rsid w:val="00B96B28"/>
    <w:rsid w:val="00BA0F86"/>
    <w:rsid w:val="00BA3690"/>
    <w:rsid w:val="00BA6843"/>
    <w:rsid w:val="00BA6943"/>
    <w:rsid w:val="00BA6B17"/>
    <w:rsid w:val="00BA77C5"/>
    <w:rsid w:val="00BB0E8A"/>
    <w:rsid w:val="00BB0F18"/>
    <w:rsid w:val="00BB1700"/>
    <w:rsid w:val="00BB20B0"/>
    <w:rsid w:val="00BB217A"/>
    <w:rsid w:val="00BB2A5C"/>
    <w:rsid w:val="00BB38D9"/>
    <w:rsid w:val="00BB4951"/>
    <w:rsid w:val="00BB6011"/>
    <w:rsid w:val="00BB6D00"/>
    <w:rsid w:val="00BC0A82"/>
    <w:rsid w:val="00BC15C1"/>
    <w:rsid w:val="00BC3A31"/>
    <w:rsid w:val="00BC3BF5"/>
    <w:rsid w:val="00BC4310"/>
    <w:rsid w:val="00BC5843"/>
    <w:rsid w:val="00BC68D1"/>
    <w:rsid w:val="00BC763A"/>
    <w:rsid w:val="00BD01E7"/>
    <w:rsid w:val="00BD0FC1"/>
    <w:rsid w:val="00BD1500"/>
    <w:rsid w:val="00BD1E04"/>
    <w:rsid w:val="00BD28BD"/>
    <w:rsid w:val="00BD290A"/>
    <w:rsid w:val="00BD3223"/>
    <w:rsid w:val="00BD4DE1"/>
    <w:rsid w:val="00BD5EA9"/>
    <w:rsid w:val="00BD6119"/>
    <w:rsid w:val="00BE0958"/>
    <w:rsid w:val="00BE2744"/>
    <w:rsid w:val="00BE3242"/>
    <w:rsid w:val="00BE45F2"/>
    <w:rsid w:val="00BE4960"/>
    <w:rsid w:val="00BE721D"/>
    <w:rsid w:val="00BE7A95"/>
    <w:rsid w:val="00BF2F6B"/>
    <w:rsid w:val="00BF3188"/>
    <w:rsid w:val="00BF5FA7"/>
    <w:rsid w:val="00BF6ABE"/>
    <w:rsid w:val="00C007A4"/>
    <w:rsid w:val="00C02DA3"/>
    <w:rsid w:val="00C0332A"/>
    <w:rsid w:val="00C050E6"/>
    <w:rsid w:val="00C057D6"/>
    <w:rsid w:val="00C05A78"/>
    <w:rsid w:val="00C05D57"/>
    <w:rsid w:val="00C07086"/>
    <w:rsid w:val="00C07767"/>
    <w:rsid w:val="00C107F2"/>
    <w:rsid w:val="00C10FAD"/>
    <w:rsid w:val="00C11EC0"/>
    <w:rsid w:val="00C15F0B"/>
    <w:rsid w:val="00C17784"/>
    <w:rsid w:val="00C17A4F"/>
    <w:rsid w:val="00C2026D"/>
    <w:rsid w:val="00C21526"/>
    <w:rsid w:val="00C22690"/>
    <w:rsid w:val="00C2299F"/>
    <w:rsid w:val="00C2445E"/>
    <w:rsid w:val="00C2513F"/>
    <w:rsid w:val="00C30038"/>
    <w:rsid w:val="00C31DE8"/>
    <w:rsid w:val="00C33142"/>
    <w:rsid w:val="00C357D5"/>
    <w:rsid w:val="00C41FDA"/>
    <w:rsid w:val="00C42819"/>
    <w:rsid w:val="00C44218"/>
    <w:rsid w:val="00C45B56"/>
    <w:rsid w:val="00C473AD"/>
    <w:rsid w:val="00C54085"/>
    <w:rsid w:val="00C5422B"/>
    <w:rsid w:val="00C54CF3"/>
    <w:rsid w:val="00C60081"/>
    <w:rsid w:val="00C61356"/>
    <w:rsid w:val="00C618E7"/>
    <w:rsid w:val="00C61A5E"/>
    <w:rsid w:val="00C621DB"/>
    <w:rsid w:val="00C63D59"/>
    <w:rsid w:val="00C66559"/>
    <w:rsid w:val="00C71B23"/>
    <w:rsid w:val="00C73551"/>
    <w:rsid w:val="00C75D6A"/>
    <w:rsid w:val="00C77639"/>
    <w:rsid w:val="00C776CA"/>
    <w:rsid w:val="00C8083D"/>
    <w:rsid w:val="00C811B6"/>
    <w:rsid w:val="00C81F79"/>
    <w:rsid w:val="00C838A1"/>
    <w:rsid w:val="00C85346"/>
    <w:rsid w:val="00C85E46"/>
    <w:rsid w:val="00C8638C"/>
    <w:rsid w:val="00C86F12"/>
    <w:rsid w:val="00C91ADD"/>
    <w:rsid w:val="00C93492"/>
    <w:rsid w:val="00C93AA7"/>
    <w:rsid w:val="00C93D06"/>
    <w:rsid w:val="00C96A5F"/>
    <w:rsid w:val="00C97EED"/>
    <w:rsid w:val="00CA08E7"/>
    <w:rsid w:val="00CA3392"/>
    <w:rsid w:val="00CA36CA"/>
    <w:rsid w:val="00CA3C23"/>
    <w:rsid w:val="00CA5159"/>
    <w:rsid w:val="00CA5601"/>
    <w:rsid w:val="00CA6042"/>
    <w:rsid w:val="00CA66F1"/>
    <w:rsid w:val="00CA7B27"/>
    <w:rsid w:val="00CB0AAE"/>
    <w:rsid w:val="00CB1A80"/>
    <w:rsid w:val="00CB2E9E"/>
    <w:rsid w:val="00CB2FF5"/>
    <w:rsid w:val="00CB3A1A"/>
    <w:rsid w:val="00CB3E58"/>
    <w:rsid w:val="00CB411D"/>
    <w:rsid w:val="00CB45B6"/>
    <w:rsid w:val="00CB5963"/>
    <w:rsid w:val="00CB7263"/>
    <w:rsid w:val="00CB75DF"/>
    <w:rsid w:val="00CC0B18"/>
    <w:rsid w:val="00CC286F"/>
    <w:rsid w:val="00CC28EE"/>
    <w:rsid w:val="00CC2B4C"/>
    <w:rsid w:val="00CC379F"/>
    <w:rsid w:val="00CC4010"/>
    <w:rsid w:val="00CC6063"/>
    <w:rsid w:val="00CC6D98"/>
    <w:rsid w:val="00CC7450"/>
    <w:rsid w:val="00CD250D"/>
    <w:rsid w:val="00CD258C"/>
    <w:rsid w:val="00CD398F"/>
    <w:rsid w:val="00CD5715"/>
    <w:rsid w:val="00CD5D8B"/>
    <w:rsid w:val="00CD5EC1"/>
    <w:rsid w:val="00CD7260"/>
    <w:rsid w:val="00CD73C8"/>
    <w:rsid w:val="00CE036D"/>
    <w:rsid w:val="00CE148A"/>
    <w:rsid w:val="00CE2E9E"/>
    <w:rsid w:val="00CE339A"/>
    <w:rsid w:val="00CE390C"/>
    <w:rsid w:val="00CE4FCD"/>
    <w:rsid w:val="00CF02D9"/>
    <w:rsid w:val="00CF0A7F"/>
    <w:rsid w:val="00CF1141"/>
    <w:rsid w:val="00CF2363"/>
    <w:rsid w:val="00CF29F2"/>
    <w:rsid w:val="00CF2F93"/>
    <w:rsid w:val="00CF3B6E"/>
    <w:rsid w:val="00CF3C3D"/>
    <w:rsid w:val="00CF4AD1"/>
    <w:rsid w:val="00CF56CF"/>
    <w:rsid w:val="00D00B7D"/>
    <w:rsid w:val="00D023B9"/>
    <w:rsid w:val="00D026A9"/>
    <w:rsid w:val="00D031E6"/>
    <w:rsid w:val="00D0474E"/>
    <w:rsid w:val="00D04EC6"/>
    <w:rsid w:val="00D050D6"/>
    <w:rsid w:val="00D051BA"/>
    <w:rsid w:val="00D06A07"/>
    <w:rsid w:val="00D11535"/>
    <w:rsid w:val="00D13FC8"/>
    <w:rsid w:val="00D14AC4"/>
    <w:rsid w:val="00D15B1D"/>
    <w:rsid w:val="00D1684F"/>
    <w:rsid w:val="00D16F7B"/>
    <w:rsid w:val="00D1720D"/>
    <w:rsid w:val="00D173D5"/>
    <w:rsid w:val="00D17939"/>
    <w:rsid w:val="00D21D39"/>
    <w:rsid w:val="00D24D8F"/>
    <w:rsid w:val="00D24DD0"/>
    <w:rsid w:val="00D24FEF"/>
    <w:rsid w:val="00D25125"/>
    <w:rsid w:val="00D2723A"/>
    <w:rsid w:val="00D31AA7"/>
    <w:rsid w:val="00D332A2"/>
    <w:rsid w:val="00D343B0"/>
    <w:rsid w:val="00D354E5"/>
    <w:rsid w:val="00D36674"/>
    <w:rsid w:val="00D40F00"/>
    <w:rsid w:val="00D43C69"/>
    <w:rsid w:val="00D44D85"/>
    <w:rsid w:val="00D52397"/>
    <w:rsid w:val="00D538F9"/>
    <w:rsid w:val="00D53E6A"/>
    <w:rsid w:val="00D54BD7"/>
    <w:rsid w:val="00D56742"/>
    <w:rsid w:val="00D5705C"/>
    <w:rsid w:val="00D60C55"/>
    <w:rsid w:val="00D650B5"/>
    <w:rsid w:val="00D661C2"/>
    <w:rsid w:val="00D66A20"/>
    <w:rsid w:val="00D67073"/>
    <w:rsid w:val="00D709F9"/>
    <w:rsid w:val="00D71A7E"/>
    <w:rsid w:val="00D7370F"/>
    <w:rsid w:val="00D765C7"/>
    <w:rsid w:val="00D77562"/>
    <w:rsid w:val="00D8130C"/>
    <w:rsid w:val="00D82E5C"/>
    <w:rsid w:val="00D840F2"/>
    <w:rsid w:val="00D867FD"/>
    <w:rsid w:val="00D87090"/>
    <w:rsid w:val="00D930DA"/>
    <w:rsid w:val="00D93981"/>
    <w:rsid w:val="00D963A7"/>
    <w:rsid w:val="00D96D31"/>
    <w:rsid w:val="00D9735D"/>
    <w:rsid w:val="00DA4E0C"/>
    <w:rsid w:val="00DA7C98"/>
    <w:rsid w:val="00DA7E99"/>
    <w:rsid w:val="00DB20DE"/>
    <w:rsid w:val="00DB61FF"/>
    <w:rsid w:val="00DB6991"/>
    <w:rsid w:val="00DB74E9"/>
    <w:rsid w:val="00DC00B6"/>
    <w:rsid w:val="00DC141C"/>
    <w:rsid w:val="00DC1475"/>
    <w:rsid w:val="00DC1A9D"/>
    <w:rsid w:val="00DC305D"/>
    <w:rsid w:val="00DC3134"/>
    <w:rsid w:val="00DC3362"/>
    <w:rsid w:val="00DC53EF"/>
    <w:rsid w:val="00DC60EF"/>
    <w:rsid w:val="00DC7F24"/>
    <w:rsid w:val="00DD0D4C"/>
    <w:rsid w:val="00DD107E"/>
    <w:rsid w:val="00DD1A82"/>
    <w:rsid w:val="00DD24FC"/>
    <w:rsid w:val="00DD42BE"/>
    <w:rsid w:val="00DD474B"/>
    <w:rsid w:val="00DD4D9A"/>
    <w:rsid w:val="00DD52D2"/>
    <w:rsid w:val="00DD52D7"/>
    <w:rsid w:val="00DD535C"/>
    <w:rsid w:val="00DD5BA0"/>
    <w:rsid w:val="00DD60DE"/>
    <w:rsid w:val="00DD64E9"/>
    <w:rsid w:val="00DD71F4"/>
    <w:rsid w:val="00DD7C1F"/>
    <w:rsid w:val="00DE0326"/>
    <w:rsid w:val="00DE0708"/>
    <w:rsid w:val="00DE13EF"/>
    <w:rsid w:val="00DE19A1"/>
    <w:rsid w:val="00DE495D"/>
    <w:rsid w:val="00DE647B"/>
    <w:rsid w:val="00DE6C5E"/>
    <w:rsid w:val="00DF1114"/>
    <w:rsid w:val="00DF1838"/>
    <w:rsid w:val="00DF32CE"/>
    <w:rsid w:val="00DF3EE6"/>
    <w:rsid w:val="00DF4271"/>
    <w:rsid w:val="00DF4BA4"/>
    <w:rsid w:val="00DF6839"/>
    <w:rsid w:val="00E00A81"/>
    <w:rsid w:val="00E00D24"/>
    <w:rsid w:val="00E018FF"/>
    <w:rsid w:val="00E02223"/>
    <w:rsid w:val="00E057BD"/>
    <w:rsid w:val="00E05F81"/>
    <w:rsid w:val="00E1108F"/>
    <w:rsid w:val="00E1194B"/>
    <w:rsid w:val="00E12333"/>
    <w:rsid w:val="00E12833"/>
    <w:rsid w:val="00E13A02"/>
    <w:rsid w:val="00E14DFC"/>
    <w:rsid w:val="00E163E6"/>
    <w:rsid w:val="00E21461"/>
    <w:rsid w:val="00E22A7E"/>
    <w:rsid w:val="00E23BAE"/>
    <w:rsid w:val="00E240AA"/>
    <w:rsid w:val="00E24FF7"/>
    <w:rsid w:val="00E2706C"/>
    <w:rsid w:val="00E274E8"/>
    <w:rsid w:val="00E338BC"/>
    <w:rsid w:val="00E33CA8"/>
    <w:rsid w:val="00E342F6"/>
    <w:rsid w:val="00E356A1"/>
    <w:rsid w:val="00E35C50"/>
    <w:rsid w:val="00E35DE2"/>
    <w:rsid w:val="00E361CF"/>
    <w:rsid w:val="00E402AE"/>
    <w:rsid w:val="00E40836"/>
    <w:rsid w:val="00E41357"/>
    <w:rsid w:val="00E420BA"/>
    <w:rsid w:val="00E4250D"/>
    <w:rsid w:val="00E45764"/>
    <w:rsid w:val="00E46658"/>
    <w:rsid w:val="00E52526"/>
    <w:rsid w:val="00E541EE"/>
    <w:rsid w:val="00E548E3"/>
    <w:rsid w:val="00E54F17"/>
    <w:rsid w:val="00E56875"/>
    <w:rsid w:val="00E60595"/>
    <w:rsid w:val="00E6092A"/>
    <w:rsid w:val="00E62211"/>
    <w:rsid w:val="00E625C8"/>
    <w:rsid w:val="00E62D9C"/>
    <w:rsid w:val="00E63141"/>
    <w:rsid w:val="00E64787"/>
    <w:rsid w:val="00E65256"/>
    <w:rsid w:val="00E6541C"/>
    <w:rsid w:val="00E65839"/>
    <w:rsid w:val="00E67822"/>
    <w:rsid w:val="00E717A8"/>
    <w:rsid w:val="00E72406"/>
    <w:rsid w:val="00E72523"/>
    <w:rsid w:val="00E73A36"/>
    <w:rsid w:val="00E74996"/>
    <w:rsid w:val="00E75EF4"/>
    <w:rsid w:val="00E77271"/>
    <w:rsid w:val="00E77BB0"/>
    <w:rsid w:val="00E77F12"/>
    <w:rsid w:val="00E80070"/>
    <w:rsid w:val="00E81F87"/>
    <w:rsid w:val="00E83D7A"/>
    <w:rsid w:val="00E84353"/>
    <w:rsid w:val="00E84F0C"/>
    <w:rsid w:val="00E864D0"/>
    <w:rsid w:val="00E864D4"/>
    <w:rsid w:val="00E86C9A"/>
    <w:rsid w:val="00E87BEB"/>
    <w:rsid w:val="00E90D6F"/>
    <w:rsid w:val="00E93253"/>
    <w:rsid w:val="00E94404"/>
    <w:rsid w:val="00E94654"/>
    <w:rsid w:val="00E95242"/>
    <w:rsid w:val="00E96B7D"/>
    <w:rsid w:val="00E96C11"/>
    <w:rsid w:val="00E973A2"/>
    <w:rsid w:val="00EA48FE"/>
    <w:rsid w:val="00EA53A4"/>
    <w:rsid w:val="00EA54C0"/>
    <w:rsid w:val="00EA7FBA"/>
    <w:rsid w:val="00EB235E"/>
    <w:rsid w:val="00EB2CD1"/>
    <w:rsid w:val="00EB3F34"/>
    <w:rsid w:val="00EC06A8"/>
    <w:rsid w:val="00EC0729"/>
    <w:rsid w:val="00EC0C92"/>
    <w:rsid w:val="00EC1A7D"/>
    <w:rsid w:val="00EC363D"/>
    <w:rsid w:val="00EC3DE0"/>
    <w:rsid w:val="00EC4B6E"/>
    <w:rsid w:val="00EC4D90"/>
    <w:rsid w:val="00EC6407"/>
    <w:rsid w:val="00EC7FB8"/>
    <w:rsid w:val="00ED17B2"/>
    <w:rsid w:val="00ED25A0"/>
    <w:rsid w:val="00ED2C5C"/>
    <w:rsid w:val="00ED35CF"/>
    <w:rsid w:val="00ED38F9"/>
    <w:rsid w:val="00ED4E74"/>
    <w:rsid w:val="00ED58F5"/>
    <w:rsid w:val="00ED5BA5"/>
    <w:rsid w:val="00ED78B2"/>
    <w:rsid w:val="00EE1BDB"/>
    <w:rsid w:val="00EE292D"/>
    <w:rsid w:val="00EE2DF4"/>
    <w:rsid w:val="00EE752C"/>
    <w:rsid w:val="00EF0114"/>
    <w:rsid w:val="00EF11B8"/>
    <w:rsid w:val="00EF25D2"/>
    <w:rsid w:val="00EF282D"/>
    <w:rsid w:val="00EF294D"/>
    <w:rsid w:val="00EF2F5E"/>
    <w:rsid w:val="00EF4506"/>
    <w:rsid w:val="00EF7744"/>
    <w:rsid w:val="00EF7917"/>
    <w:rsid w:val="00EF7B44"/>
    <w:rsid w:val="00F00C47"/>
    <w:rsid w:val="00F00FDE"/>
    <w:rsid w:val="00F022EC"/>
    <w:rsid w:val="00F06970"/>
    <w:rsid w:val="00F075FC"/>
    <w:rsid w:val="00F07974"/>
    <w:rsid w:val="00F112DA"/>
    <w:rsid w:val="00F1295C"/>
    <w:rsid w:val="00F15AAE"/>
    <w:rsid w:val="00F15F20"/>
    <w:rsid w:val="00F1716E"/>
    <w:rsid w:val="00F171D3"/>
    <w:rsid w:val="00F204F6"/>
    <w:rsid w:val="00F23297"/>
    <w:rsid w:val="00F26F1D"/>
    <w:rsid w:val="00F318EE"/>
    <w:rsid w:val="00F350C8"/>
    <w:rsid w:val="00F35312"/>
    <w:rsid w:val="00F36577"/>
    <w:rsid w:val="00F36896"/>
    <w:rsid w:val="00F373B6"/>
    <w:rsid w:val="00F3795F"/>
    <w:rsid w:val="00F44492"/>
    <w:rsid w:val="00F4491C"/>
    <w:rsid w:val="00F44CB2"/>
    <w:rsid w:val="00F51164"/>
    <w:rsid w:val="00F53E51"/>
    <w:rsid w:val="00F549FA"/>
    <w:rsid w:val="00F55F6D"/>
    <w:rsid w:val="00F5624E"/>
    <w:rsid w:val="00F567C6"/>
    <w:rsid w:val="00F56BF5"/>
    <w:rsid w:val="00F617E1"/>
    <w:rsid w:val="00F65527"/>
    <w:rsid w:val="00F661AE"/>
    <w:rsid w:val="00F67C61"/>
    <w:rsid w:val="00F71AD2"/>
    <w:rsid w:val="00F72F21"/>
    <w:rsid w:val="00F752EC"/>
    <w:rsid w:val="00F76058"/>
    <w:rsid w:val="00F80F7C"/>
    <w:rsid w:val="00F82583"/>
    <w:rsid w:val="00F8271E"/>
    <w:rsid w:val="00F83039"/>
    <w:rsid w:val="00F83A70"/>
    <w:rsid w:val="00F85FA8"/>
    <w:rsid w:val="00F86B5C"/>
    <w:rsid w:val="00F905C7"/>
    <w:rsid w:val="00F91F6B"/>
    <w:rsid w:val="00F92EE3"/>
    <w:rsid w:val="00F94794"/>
    <w:rsid w:val="00F962F8"/>
    <w:rsid w:val="00FA0888"/>
    <w:rsid w:val="00FA0ACE"/>
    <w:rsid w:val="00FA0B24"/>
    <w:rsid w:val="00FA1ECD"/>
    <w:rsid w:val="00FA26B2"/>
    <w:rsid w:val="00FA3BA9"/>
    <w:rsid w:val="00FA3D6C"/>
    <w:rsid w:val="00FB018E"/>
    <w:rsid w:val="00FB1232"/>
    <w:rsid w:val="00FB627A"/>
    <w:rsid w:val="00FB62B9"/>
    <w:rsid w:val="00FB6C88"/>
    <w:rsid w:val="00FB6D7C"/>
    <w:rsid w:val="00FB708D"/>
    <w:rsid w:val="00FC49D8"/>
    <w:rsid w:val="00FC6D62"/>
    <w:rsid w:val="00FC76B9"/>
    <w:rsid w:val="00FD05DE"/>
    <w:rsid w:val="00FD0F50"/>
    <w:rsid w:val="00FD23DE"/>
    <w:rsid w:val="00FD287D"/>
    <w:rsid w:val="00FD65D4"/>
    <w:rsid w:val="00FD6B51"/>
    <w:rsid w:val="00FD7990"/>
    <w:rsid w:val="00FE078C"/>
    <w:rsid w:val="00FE19FE"/>
    <w:rsid w:val="00FE2AE5"/>
    <w:rsid w:val="00FE3CE0"/>
    <w:rsid w:val="00FE4C69"/>
    <w:rsid w:val="00FE5166"/>
    <w:rsid w:val="00FE60A0"/>
    <w:rsid w:val="00FF11AE"/>
    <w:rsid w:val="00FF1594"/>
    <w:rsid w:val="00FF2488"/>
    <w:rsid w:val="00FF3731"/>
    <w:rsid w:val="00FF4077"/>
    <w:rsid w:val="00FF5698"/>
    <w:rsid w:val="00FF664A"/>
    <w:rsid w:val="00FF75CB"/>
    <w:rsid w:val="00FF7D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D5A91D8"/>
  <w15:docId w15:val="{414613B2-2A07-4C98-BC05-BA2957548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386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3979FA"/>
    <w:pPr>
      <w:ind w:left="720"/>
      <w:contextualSpacing/>
    </w:pPr>
  </w:style>
  <w:style w:type="character" w:styleId="a5">
    <w:name w:val="Emphasis"/>
    <w:qFormat/>
    <w:rsid w:val="008B6B55"/>
    <w:rPr>
      <w:i/>
      <w:iCs/>
    </w:rPr>
  </w:style>
  <w:style w:type="character" w:customStyle="1" w:styleId="apple-converted-space">
    <w:name w:val="apple-converted-space"/>
    <w:basedOn w:val="a0"/>
    <w:rsid w:val="001A01F5"/>
  </w:style>
  <w:style w:type="paragraph" w:customStyle="1" w:styleId="ConsPlusNonformat">
    <w:name w:val="ConsPlusNonformat"/>
    <w:rsid w:val="006A4DD0"/>
    <w:pPr>
      <w:widowControl w:val="0"/>
      <w:suppressAutoHyphens/>
      <w:autoSpaceDE w:val="0"/>
    </w:pPr>
    <w:rPr>
      <w:rFonts w:ascii="Courier New" w:eastAsia="Calibri" w:hAnsi="Courier New" w:cs="Courier New"/>
      <w:sz w:val="20"/>
      <w:szCs w:val="20"/>
      <w:lang w:eastAsia="zh-CN"/>
    </w:rPr>
  </w:style>
  <w:style w:type="paragraph" w:styleId="a6">
    <w:name w:val="No Spacing"/>
    <w:uiPriority w:val="1"/>
    <w:qFormat/>
    <w:rsid w:val="001960C7"/>
    <w:pPr>
      <w:suppressAutoHyphens/>
    </w:pPr>
    <w:rPr>
      <w:rFonts w:ascii="Calibri" w:eastAsia="Calibri" w:hAnsi="Calibri" w:cs="Calibri"/>
      <w:lang w:eastAsia="zh-CN"/>
    </w:rPr>
  </w:style>
  <w:style w:type="paragraph" w:styleId="a7">
    <w:name w:val="Balloon Text"/>
    <w:basedOn w:val="a"/>
    <w:link w:val="a8"/>
    <w:uiPriority w:val="99"/>
    <w:semiHidden/>
    <w:unhideWhenUsed/>
    <w:rsid w:val="001960C7"/>
    <w:rPr>
      <w:rFonts w:ascii="Tahoma" w:hAnsi="Tahoma" w:cs="Tahoma"/>
      <w:sz w:val="16"/>
      <w:szCs w:val="16"/>
    </w:rPr>
  </w:style>
  <w:style w:type="character" w:customStyle="1" w:styleId="a8">
    <w:name w:val="Текст выноски Знак"/>
    <w:basedOn w:val="a0"/>
    <w:link w:val="a7"/>
    <w:uiPriority w:val="99"/>
    <w:semiHidden/>
    <w:rsid w:val="001960C7"/>
    <w:rPr>
      <w:rFonts w:ascii="Tahoma" w:hAnsi="Tahoma" w:cs="Tahoma"/>
      <w:sz w:val="16"/>
      <w:szCs w:val="16"/>
    </w:rPr>
  </w:style>
  <w:style w:type="character" w:styleId="a9">
    <w:name w:val="annotation reference"/>
    <w:basedOn w:val="a0"/>
    <w:uiPriority w:val="99"/>
    <w:unhideWhenUsed/>
    <w:rsid w:val="007A4EEA"/>
    <w:rPr>
      <w:sz w:val="16"/>
      <w:szCs w:val="16"/>
    </w:rPr>
  </w:style>
  <w:style w:type="paragraph" w:styleId="aa">
    <w:name w:val="annotation text"/>
    <w:basedOn w:val="a"/>
    <w:link w:val="ab"/>
    <w:uiPriority w:val="99"/>
    <w:unhideWhenUsed/>
    <w:rsid w:val="007A4EEA"/>
    <w:rPr>
      <w:sz w:val="20"/>
      <w:szCs w:val="20"/>
    </w:rPr>
  </w:style>
  <w:style w:type="character" w:customStyle="1" w:styleId="ab">
    <w:name w:val="Текст примечания Знак"/>
    <w:basedOn w:val="a0"/>
    <w:link w:val="aa"/>
    <w:uiPriority w:val="99"/>
    <w:rsid w:val="007A4EEA"/>
    <w:rPr>
      <w:sz w:val="20"/>
      <w:szCs w:val="20"/>
    </w:rPr>
  </w:style>
  <w:style w:type="paragraph" w:styleId="ac">
    <w:name w:val="annotation subject"/>
    <w:basedOn w:val="aa"/>
    <w:next w:val="aa"/>
    <w:link w:val="ad"/>
    <w:uiPriority w:val="99"/>
    <w:semiHidden/>
    <w:unhideWhenUsed/>
    <w:rsid w:val="007A4EEA"/>
    <w:rPr>
      <w:b/>
      <w:bCs/>
    </w:rPr>
  </w:style>
  <w:style w:type="character" w:customStyle="1" w:styleId="ad">
    <w:name w:val="Тема примечания Знак"/>
    <w:basedOn w:val="ab"/>
    <w:link w:val="ac"/>
    <w:uiPriority w:val="99"/>
    <w:semiHidden/>
    <w:rsid w:val="007A4EEA"/>
    <w:rPr>
      <w:b/>
      <w:bCs/>
      <w:sz w:val="20"/>
      <w:szCs w:val="20"/>
    </w:rPr>
  </w:style>
  <w:style w:type="paragraph" w:customStyle="1" w:styleId="ae">
    <w:name w:val="Знак Знак Знак Знак"/>
    <w:basedOn w:val="a"/>
    <w:rsid w:val="007944BB"/>
    <w:pPr>
      <w:spacing w:after="160" w:line="240" w:lineRule="exact"/>
    </w:pPr>
    <w:rPr>
      <w:rFonts w:ascii="Tahoma" w:eastAsia="Times New Roman" w:hAnsi="Tahoma" w:cs="Times New Roman"/>
      <w:sz w:val="20"/>
      <w:szCs w:val="20"/>
      <w:lang w:val="en-US" w:eastAsia="en-US"/>
    </w:rPr>
  </w:style>
  <w:style w:type="paragraph" w:styleId="af">
    <w:name w:val="Revision"/>
    <w:hidden/>
    <w:uiPriority w:val="99"/>
    <w:semiHidden/>
    <w:rsid w:val="000C4541"/>
  </w:style>
  <w:style w:type="paragraph" w:customStyle="1" w:styleId="ConsNormal">
    <w:name w:val="ConsNormal"/>
    <w:rsid w:val="00E1194B"/>
    <w:pPr>
      <w:widowControl w:val="0"/>
      <w:suppressAutoHyphens/>
      <w:autoSpaceDN w:val="0"/>
      <w:ind w:right="19772" w:firstLine="720"/>
    </w:pPr>
    <w:rPr>
      <w:rFonts w:ascii="Arial" w:eastAsia="Arial" w:hAnsi="Arial" w:cs="Arial"/>
      <w:kern w:val="3"/>
      <w:sz w:val="20"/>
      <w:szCs w:val="20"/>
      <w:lang w:eastAsia="zh-CN"/>
    </w:rPr>
  </w:style>
  <w:style w:type="table" w:styleId="af0">
    <w:name w:val="Table Grid"/>
    <w:basedOn w:val="a1"/>
    <w:uiPriority w:val="59"/>
    <w:rsid w:val="00E65256"/>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1">
    <w:name w:val="header"/>
    <w:basedOn w:val="a"/>
    <w:link w:val="af2"/>
    <w:uiPriority w:val="99"/>
    <w:unhideWhenUsed/>
    <w:rsid w:val="00806782"/>
    <w:pPr>
      <w:tabs>
        <w:tab w:val="center" w:pos="4677"/>
        <w:tab w:val="right" w:pos="9355"/>
      </w:tabs>
    </w:pPr>
  </w:style>
  <w:style w:type="character" w:customStyle="1" w:styleId="af2">
    <w:name w:val="Верхний колонтитул Знак"/>
    <w:basedOn w:val="a0"/>
    <w:link w:val="af1"/>
    <w:uiPriority w:val="99"/>
    <w:rsid w:val="00806782"/>
  </w:style>
  <w:style w:type="paragraph" w:styleId="af3">
    <w:name w:val="footer"/>
    <w:basedOn w:val="a"/>
    <w:link w:val="af4"/>
    <w:uiPriority w:val="99"/>
    <w:unhideWhenUsed/>
    <w:rsid w:val="00806782"/>
    <w:pPr>
      <w:tabs>
        <w:tab w:val="center" w:pos="4677"/>
        <w:tab w:val="right" w:pos="9355"/>
      </w:tabs>
    </w:pPr>
  </w:style>
  <w:style w:type="character" w:customStyle="1" w:styleId="af4">
    <w:name w:val="Нижний колонтитул Знак"/>
    <w:basedOn w:val="a0"/>
    <w:link w:val="af3"/>
    <w:uiPriority w:val="99"/>
    <w:rsid w:val="00806782"/>
  </w:style>
  <w:style w:type="character" w:styleId="af5">
    <w:name w:val="Hyperlink"/>
    <w:basedOn w:val="a0"/>
    <w:uiPriority w:val="99"/>
    <w:unhideWhenUsed/>
    <w:rsid w:val="005F2748"/>
    <w:rPr>
      <w:color w:val="0000FF" w:themeColor="hyperlink"/>
      <w:u w:val="single"/>
    </w:rPr>
  </w:style>
  <w:style w:type="paragraph" w:styleId="af6">
    <w:name w:val="Body Text"/>
    <w:basedOn w:val="a"/>
    <w:link w:val="af7"/>
    <w:uiPriority w:val="99"/>
    <w:semiHidden/>
    <w:rsid w:val="00E52526"/>
    <w:pPr>
      <w:jc w:val="both"/>
    </w:pPr>
    <w:rPr>
      <w:rFonts w:ascii="Times New Roman" w:eastAsia="Calibri" w:hAnsi="Times New Roman" w:cs="Times New Roman"/>
      <w:sz w:val="20"/>
      <w:szCs w:val="20"/>
    </w:rPr>
  </w:style>
  <w:style w:type="character" w:customStyle="1" w:styleId="af7">
    <w:name w:val="Основной текст Знак"/>
    <w:basedOn w:val="a0"/>
    <w:link w:val="af6"/>
    <w:uiPriority w:val="99"/>
    <w:semiHidden/>
    <w:rsid w:val="00E52526"/>
    <w:rPr>
      <w:rFonts w:ascii="Times New Roman" w:eastAsia="Calibri" w:hAnsi="Times New Roman" w:cs="Times New Roman"/>
      <w:sz w:val="20"/>
      <w:szCs w:val="20"/>
    </w:rPr>
  </w:style>
  <w:style w:type="table" w:customStyle="1" w:styleId="1">
    <w:name w:val="Сетка таблицы1"/>
    <w:basedOn w:val="a1"/>
    <w:next w:val="af0"/>
    <w:uiPriority w:val="59"/>
    <w:rsid w:val="00480530"/>
    <w:rPr>
      <w:rFonts w:ascii="Calibri" w:eastAsia="Calibri" w:hAnsi="Calibri" w:cs="Times New Roman"/>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8">
    <w:name w:val="Normal (Web)"/>
    <w:basedOn w:val="a"/>
    <w:uiPriority w:val="99"/>
    <w:unhideWhenUsed/>
    <w:rsid w:val="008B2DBE"/>
    <w:pPr>
      <w:spacing w:line="255" w:lineRule="atLeast"/>
    </w:pPr>
    <w:rPr>
      <w:rFonts w:ascii="Times New Roman" w:eastAsia="Times New Roman" w:hAnsi="Times New Roman" w:cs="Times New Roman"/>
      <w:sz w:val="24"/>
      <w:szCs w:val="24"/>
    </w:rPr>
  </w:style>
  <w:style w:type="character" w:customStyle="1" w:styleId="a4">
    <w:name w:val="Абзац списка Знак"/>
    <w:basedOn w:val="a0"/>
    <w:link w:val="a3"/>
    <w:uiPriority w:val="99"/>
    <w:rsid w:val="00080D9E"/>
  </w:style>
  <w:style w:type="table" w:customStyle="1" w:styleId="2">
    <w:name w:val="Сетка таблицы2"/>
    <w:basedOn w:val="a1"/>
    <w:next w:val="af0"/>
    <w:uiPriority w:val="59"/>
    <w:rsid w:val="001A7406"/>
    <w:pPr>
      <w:ind w:firstLine="709"/>
      <w:jc w:val="both"/>
    </w:pPr>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footnote text"/>
    <w:basedOn w:val="a"/>
    <w:link w:val="afa"/>
    <w:uiPriority w:val="99"/>
    <w:semiHidden/>
    <w:unhideWhenUsed/>
    <w:rsid w:val="004136B1"/>
    <w:pPr>
      <w:ind w:firstLine="709"/>
      <w:jc w:val="both"/>
    </w:pPr>
    <w:rPr>
      <w:sz w:val="20"/>
      <w:szCs w:val="20"/>
    </w:rPr>
  </w:style>
  <w:style w:type="character" w:customStyle="1" w:styleId="afa">
    <w:name w:val="Текст сноски Знак"/>
    <w:basedOn w:val="a0"/>
    <w:link w:val="af9"/>
    <w:uiPriority w:val="99"/>
    <w:semiHidden/>
    <w:rsid w:val="004136B1"/>
    <w:rPr>
      <w:sz w:val="20"/>
      <w:szCs w:val="20"/>
    </w:rPr>
  </w:style>
  <w:style w:type="character" w:styleId="afb">
    <w:name w:val="footnote reference"/>
    <w:basedOn w:val="a0"/>
    <w:uiPriority w:val="99"/>
    <w:semiHidden/>
    <w:unhideWhenUsed/>
    <w:rsid w:val="004136B1"/>
    <w:rPr>
      <w:vertAlign w:val="superscript"/>
    </w:rPr>
  </w:style>
  <w:style w:type="paragraph" w:customStyle="1" w:styleId="msonormalmrcssattr">
    <w:name w:val="msonormal_mr_css_attr"/>
    <w:basedOn w:val="a"/>
    <w:rsid w:val="00873082"/>
    <w:pPr>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rsid w:val="00D661C2"/>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632147">
      <w:bodyDiv w:val="1"/>
      <w:marLeft w:val="0"/>
      <w:marRight w:val="0"/>
      <w:marTop w:val="0"/>
      <w:marBottom w:val="0"/>
      <w:divBdr>
        <w:top w:val="none" w:sz="0" w:space="0" w:color="auto"/>
        <w:left w:val="none" w:sz="0" w:space="0" w:color="auto"/>
        <w:bottom w:val="none" w:sz="0" w:space="0" w:color="auto"/>
        <w:right w:val="none" w:sz="0" w:space="0" w:color="auto"/>
      </w:divBdr>
    </w:div>
    <w:div w:id="267858778">
      <w:bodyDiv w:val="1"/>
      <w:marLeft w:val="0"/>
      <w:marRight w:val="0"/>
      <w:marTop w:val="0"/>
      <w:marBottom w:val="0"/>
      <w:divBdr>
        <w:top w:val="none" w:sz="0" w:space="0" w:color="auto"/>
        <w:left w:val="none" w:sz="0" w:space="0" w:color="auto"/>
        <w:bottom w:val="none" w:sz="0" w:space="0" w:color="auto"/>
        <w:right w:val="none" w:sz="0" w:space="0" w:color="auto"/>
      </w:divBdr>
    </w:div>
    <w:div w:id="528179040">
      <w:bodyDiv w:val="1"/>
      <w:marLeft w:val="0"/>
      <w:marRight w:val="0"/>
      <w:marTop w:val="0"/>
      <w:marBottom w:val="0"/>
      <w:divBdr>
        <w:top w:val="none" w:sz="0" w:space="0" w:color="auto"/>
        <w:left w:val="none" w:sz="0" w:space="0" w:color="auto"/>
        <w:bottom w:val="none" w:sz="0" w:space="0" w:color="auto"/>
        <w:right w:val="none" w:sz="0" w:space="0" w:color="auto"/>
      </w:divBdr>
    </w:div>
    <w:div w:id="548109853">
      <w:bodyDiv w:val="1"/>
      <w:marLeft w:val="0"/>
      <w:marRight w:val="0"/>
      <w:marTop w:val="0"/>
      <w:marBottom w:val="0"/>
      <w:divBdr>
        <w:top w:val="none" w:sz="0" w:space="0" w:color="auto"/>
        <w:left w:val="none" w:sz="0" w:space="0" w:color="auto"/>
        <w:bottom w:val="none" w:sz="0" w:space="0" w:color="auto"/>
        <w:right w:val="none" w:sz="0" w:space="0" w:color="auto"/>
      </w:divBdr>
    </w:div>
    <w:div w:id="561870003">
      <w:bodyDiv w:val="1"/>
      <w:marLeft w:val="0"/>
      <w:marRight w:val="0"/>
      <w:marTop w:val="0"/>
      <w:marBottom w:val="0"/>
      <w:divBdr>
        <w:top w:val="none" w:sz="0" w:space="0" w:color="auto"/>
        <w:left w:val="none" w:sz="0" w:space="0" w:color="auto"/>
        <w:bottom w:val="none" w:sz="0" w:space="0" w:color="auto"/>
        <w:right w:val="none" w:sz="0" w:space="0" w:color="auto"/>
      </w:divBdr>
    </w:div>
    <w:div w:id="563684943">
      <w:bodyDiv w:val="1"/>
      <w:marLeft w:val="0"/>
      <w:marRight w:val="0"/>
      <w:marTop w:val="0"/>
      <w:marBottom w:val="0"/>
      <w:divBdr>
        <w:top w:val="none" w:sz="0" w:space="0" w:color="auto"/>
        <w:left w:val="none" w:sz="0" w:space="0" w:color="auto"/>
        <w:bottom w:val="none" w:sz="0" w:space="0" w:color="auto"/>
        <w:right w:val="none" w:sz="0" w:space="0" w:color="auto"/>
      </w:divBdr>
    </w:div>
    <w:div w:id="571499953">
      <w:bodyDiv w:val="1"/>
      <w:marLeft w:val="0"/>
      <w:marRight w:val="0"/>
      <w:marTop w:val="0"/>
      <w:marBottom w:val="0"/>
      <w:divBdr>
        <w:top w:val="none" w:sz="0" w:space="0" w:color="auto"/>
        <w:left w:val="none" w:sz="0" w:space="0" w:color="auto"/>
        <w:bottom w:val="none" w:sz="0" w:space="0" w:color="auto"/>
        <w:right w:val="none" w:sz="0" w:space="0" w:color="auto"/>
      </w:divBdr>
    </w:div>
    <w:div w:id="601111551">
      <w:bodyDiv w:val="1"/>
      <w:marLeft w:val="0"/>
      <w:marRight w:val="0"/>
      <w:marTop w:val="0"/>
      <w:marBottom w:val="0"/>
      <w:divBdr>
        <w:top w:val="none" w:sz="0" w:space="0" w:color="auto"/>
        <w:left w:val="none" w:sz="0" w:space="0" w:color="auto"/>
        <w:bottom w:val="none" w:sz="0" w:space="0" w:color="auto"/>
        <w:right w:val="none" w:sz="0" w:space="0" w:color="auto"/>
      </w:divBdr>
    </w:div>
    <w:div w:id="849686034">
      <w:bodyDiv w:val="1"/>
      <w:marLeft w:val="0"/>
      <w:marRight w:val="0"/>
      <w:marTop w:val="0"/>
      <w:marBottom w:val="0"/>
      <w:divBdr>
        <w:top w:val="none" w:sz="0" w:space="0" w:color="auto"/>
        <w:left w:val="none" w:sz="0" w:space="0" w:color="auto"/>
        <w:bottom w:val="none" w:sz="0" w:space="0" w:color="auto"/>
        <w:right w:val="none" w:sz="0" w:space="0" w:color="auto"/>
      </w:divBdr>
    </w:div>
    <w:div w:id="1029406412">
      <w:bodyDiv w:val="1"/>
      <w:marLeft w:val="0"/>
      <w:marRight w:val="0"/>
      <w:marTop w:val="0"/>
      <w:marBottom w:val="0"/>
      <w:divBdr>
        <w:top w:val="none" w:sz="0" w:space="0" w:color="auto"/>
        <w:left w:val="none" w:sz="0" w:space="0" w:color="auto"/>
        <w:bottom w:val="none" w:sz="0" w:space="0" w:color="auto"/>
        <w:right w:val="none" w:sz="0" w:space="0" w:color="auto"/>
      </w:divBdr>
    </w:div>
    <w:div w:id="1124542934">
      <w:bodyDiv w:val="1"/>
      <w:marLeft w:val="0"/>
      <w:marRight w:val="0"/>
      <w:marTop w:val="0"/>
      <w:marBottom w:val="0"/>
      <w:divBdr>
        <w:top w:val="none" w:sz="0" w:space="0" w:color="auto"/>
        <w:left w:val="none" w:sz="0" w:space="0" w:color="auto"/>
        <w:bottom w:val="none" w:sz="0" w:space="0" w:color="auto"/>
        <w:right w:val="none" w:sz="0" w:space="0" w:color="auto"/>
      </w:divBdr>
    </w:div>
    <w:div w:id="1401632037">
      <w:bodyDiv w:val="1"/>
      <w:marLeft w:val="0"/>
      <w:marRight w:val="0"/>
      <w:marTop w:val="0"/>
      <w:marBottom w:val="0"/>
      <w:divBdr>
        <w:top w:val="none" w:sz="0" w:space="0" w:color="auto"/>
        <w:left w:val="none" w:sz="0" w:space="0" w:color="auto"/>
        <w:bottom w:val="none" w:sz="0" w:space="0" w:color="auto"/>
        <w:right w:val="none" w:sz="0" w:space="0" w:color="auto"/>
      </w:divBdr>
    </w:div>
    <w:div w:id="1413743989">
      <w:bodyDiv w:val="1"/>
      <w:marLeft w:val="0"/>
      <w:marRight w:val="0"/>
      <w:marTop w:val="0"/>
      <w:marBottom w:val="0"/>
      <w:divBdr>
        <w:top w:val="none" w:sz="0" w:space="0" w:color="auto"/>
        <w:left w:val="none" w:sz="0" w:space="0" w:color="auto"/>
        <w:bottom w:val="none" w:sz="0" w:space="0" w:color="auto"/>
        <w:right w:val="none" w:sz="0" w:space="0" w:color="auto"/>
      </w:divBdr>
    </w:div>
    <w:div w:id="1501387882">
      <w:bodyDiv w:val="1"/>
      <w:marLeft w:val="0"/>
      <w:marRight w:val="0"/>
      <w:marTop w:val="0"/>
      <w:marBottom w:val="0"/>
      <w:divBdr>
        <w:top w:val="none" w:sz="0" w:space="0" w:color="auto"/>
        <w:left w:val="none" w:sz="0" w:space="0" w:color="auto"/>
        <w:bottom w:val="none" w:sz="0" w:space="0" w:color="auto"/>
        <w:right w:val="none" w:sz="0" w:space="0" w:color="auto"/>
      </w:divBdr>
    </w:div>
    <w:div w:id="1732339893">
      <w:bodyDiv w:val="1"/>
      <w:marLeft w:val="0"/>
      <w:marRight w:val="0"/>
      <w:marTop w:val="0"/>
      <w:marBottom w:val="0"/>
      <w:divBdr>
        <w:top w:val="none" w:sz="0" w:space="0" w:color="auto"/>
        <w:left w:val="none" w:sz="0" w:space="0" w:color="auto"/>
        <w:bottom w:val="none" w:sz="0" w:space="0" w:color="auto"/>
        <w:right w:val="none" w:sz="0" w:space="0" w:color="auto"/>
      </w:divBdr>
    </w:div>
    <w:div w:id="2037348685">
      <w:bodyDiv w:val="1"/>
      <w:marLeft w:val="0"/>
      <w:marRight w:val="0"/>
      <w:marTop w:val="0"/>
      <w:marBottom w:val="0"/>
      <w:divBdr>
        <w:top w:val="none" w:sz="0" w:space="0" w:color="auto"/>
        <w:left w:val="none" w:sz="0" w:space="0" w:color="auto"/>
        <w:bottom w:val="none" w:sz="0" w:space="0" w:color="auto"/>
        <w:right w:val="none" w:sz="0" w:space="0" w:color="auto"/>
      </w:divBdr>
    </w:div>
    <w:div w:id="214056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xn----8sbwkhtik.xn--p1ai/" TargetMode="External"/><Relationship Id="rId13" Type="http://schemas.openxmlformats.org/officeDocument/2006/relationships/hyperlink" Target="consultantplus://offline/ref=54E5A3CF0243A38D73DB78998DAA8F992E2C4FA88F386C35F3AAE8AB0F5B0D0E6995531112B0DA4626B3EBA290427FC0B5679B99463CC47807VC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E6604B2C0F9ED1A550086FC79924A2CDBCE4D155B814F49C79E199C43009323C860E6DAA06A30BBD9BBB131AD93DEA28E5C1AC8A269C8AEY8M9Q"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E6604B2C0F9ED1A550086FC79924A2CDBCE4D155B814F49C79E199C43009323C860E6DAA06A30BBDEBBB131AD93DEA28E5C1AC8A269C8AEY8M9Q"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10" Type="http://schemas.openxmlformats.org/officeDocument/2006/relationships/hyperlink" Target="consultantplus://offline/ref=0E6604B2C0F9ED1A550086FC79924A2CDBCD491259844F49C79E199C43009323C860E6DAA06A31BCD8BBB131AD93DEA28E5C1AC8A269C8AEY8M9Q"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1085;&#1072;&#1096;.&#1076;&#1086;&#1084;.&#1088;&#1092;" TargetMode="External"/><Relationship Id="rId14" Type="http://schemas.openxmlformats.org/officeDocument/2006/relationships/hyperlink" Target="consultantplus://offline/ref=54E5A3CF0243A38D73DB78998DAA8F992E2C4FA88F386C35F3AAE8AB0F5B0D0E6995531112B0DA4626B3EBA290427FC0B5679B99463CC47807VC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BC400-D90E-413C-B5B7-01B195A5F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9113</Words>
  <Characters>51946</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3</cp:revision>
  <cp:lastPrinted>2025-11-10T07:20:00Z</cp:lastPrinted>
  <dcterms:created xsi:type="dcterms:W3CDTF">2026-02-16T03:32:00Z</dcterms:created>
  <dcterms:modified xsi:type="dcterms:W3CDTF">2026-02-16T03:34:00Z</dcterms:modified>
</cp:coreProperties>
</file>