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E3F1D5" w14:textId="77777777" w:rsidR="004A05BE" w:rsidRPr="005D52AC" w:rsidRDefault="004A05BE" w:rsidP="004A05BE">
      <w:pPr>
        <w:widowControl w:val="0"/>
        <w:jc w:val="center"/>
        <w:outlineLvl w:val="0"/>
        <w:rPr>
          <w:b/>
          <w:color w:val="auto"/>
          <w:sz w:val="22"/>
          <w:szCs w:val="22"/>
          <w:lang w:val="ru-RU"/>
        </w:rPr>
      </w:pPr>
      <w:r w:rsidRPr="005D52AC">
        <w:rPr>
          <w:b/>
          <w:color w:val="auto"/>
          <w:sz w:val="22"/>
          <w:szCs w:val="22"/>
          <w:lang w:val="ru-RU"/>
        </w:rPr>
        <w:t>ДОГОВОР №</w:t>
      </w:r>
      <w:r w:rsidRPr="005D52AC">
        <w:rPr>
          <w:b/>
          <w:sz w:val="22"/>
          <w:szCs w:val="22"/>
          <w:lang w:val="ru-RU"/>
        </w:rPr>
        <w:t>___</w:t>
      </w:r>
    </w:p>
    <w:p w14:paraId="09C182B3" w14:textId="77777777" w:rsidR="004A05BE" w:rsidRPr="005D52AC" w:rsidRDefault="004A05BE" w:rsidP="004A05BE">
      <w:pPr>
        <w:widowControl w:val="0"/>
        <w:jc w:val="center"/>
        <w:outlineLvl w:val="0"/>
        <w:rPr>
          <w:b/>
          <w:color w:val="auto"/>
          <w:sz w:val="22"/>
          <w:szCs w:val="22"/>
          <w:lang w:val="ru-RU"/>
        </w:rPr>
      </w:pPr>
      <w:r w:rsidRPr="005D52AC">
        <w:rPr>
          <w:b/>
          <w:color w:val="auto"/>
          <w:sz w:val="22"/>
          <w:szCs w:val="22"/>
          <w:lang w:val="ru-RU"/>
        </w:rPr>
        <w:t>участия в долевом строительстве «</w:t>
      </w:r>
      <w:r>
        <w:rPr>
          <w:b/>
          <w:color w:val="auto"/>
          <w:sz w:val="22"/>
          <w:szCs w:val="22"/>
          <w:lang w:val="ru-RU"/>
        </w:rPr>
        <w:t>Строительство многоэтажных многоквартирных домов в районе ул. Яблоневая, г. Судак, Республика Крым. Этап 1</w:t>
      </w:r>
      <w:r w:rsidRPr="005D52AC">
        <w:rPr>
          <w:b/>
          <w:color w:val="auto"/>
          <w:sz w:val="22"/>
          <w:szCs w:val="22"/>
          <w:lang w:val="ru-RU"/>
        </w:rPr>
        <w:t>»</w:t>
      </w:r>
    </w:p>
    <w:p w14:paraId="5FBFCC7D" w14:textId="77777777" w:rsidR="004A05BE" w:rsidRPr="005D52AC" w:rsidRDefault="004A05BE" w:rsidP="004A05BE">
      <w:pPr>
        <w:widowControl w:val="0"/>
        <w:tabs>
          <w:tab w:val="left" w:pos="6150"/>
        </w:tabs>
        <w:rPr>
          <w:b/>
          <w:color w:val="auto"/>
          <w:sz w:val="22"/>
          <w:szCs w:val="22"/>
          <w:lang w:val="ru-RU"/>
        </w:rPr>
      </w:pPr>
      <w:r w:rsidRPr="005D52AC">
        <w:rPr>
          <w:b/>
          <w:color w:val="auto"/>
          <w:sz w:val="22"/>
          <w:szCs w:val="22"/>
          <w:lang w:val="ru-RU"/>
        </w:rPr>
        <w:tab/>
      </w:r>
    </w:p>
    <w:tbl>
      <w:tblPr>
        <w:tblW w:w="10348" w:type="dxa"/>
        <w:tblLook w:val="04A0" w:firstRow="1" w:lastRow="0" w:firstColumn="1" w:lastColumn="0" w:noHBand="0" w:noVBand="1"/>
      </w:tblPr>
      <w:tblGrid>
        <w:gridCol w:w="4695"/>
        <w:gridCol w:w="5653"/>
      </w:tblGrid>
      <w:tr w:rsidR="004A05BE" w:rsidRPr="005D52AC" w14:paraId="4955E690" w14:textId="77777777" w:rsidTr="00B35BEA">
        <w:tc>
          <w:tcPr>
            <w:tcW w:w="4695" w:type="dxa"/>
            <w:hideMark/>
          </w:tcPr>
          <w:p w14:paraId="5C14D1D7" w14:textId="77777777" w:rsidR="004A05BE" w:rsidRPr="005D52AC" w:rsidRDefault="004A05BE" w:rsidP="00B35BEA">
            <w:pPr>
              <w:widowControl w:val="0"/>
              <w:spacing w:line="256" w:lineRule="auto"/>
              <w:jc w:val="both"/>
              <w:rPr>
                <w:rFonts w:cstheme="minorBidi"/>
                <w:color w:val="auto"/>
                <w:sz w:val="22"/>
                <w:szCs w:val="22"/>
                <w:lang w:val="ru-RU" w:eastAsia="ru-RU"/>
              </w:rPr>
            </w:pPr>
            <w:r w:rsidRPr="005D52AC">
              <w:rPr>
                <w:rFonts w:cstheme="minorBidi"/>
                <w:color w:val="auto"/>
                <w:sz w:val="22"/>
                <w:szCs w:val="22"/>
                <w:lang w:val="ru-RU" w:eastAsia="ru-RU"/>
              </w:rPr>
              <w:t xml:space="preserve">г. </w:t>
            </w:r>
            <w:r>
              <w:rPr>
                <w:rFonts w:cstheme="minorBidi"/>
                <w:color w:val="auto"/>
                <w:sz w:val="22"/>
                <w:szCs w:val="22"/>
                <w:lang w:val="ru-RU" w:eastAsia="ru-RU"/>
              </w:rPr>
              <w:t>Судак</w:t>
            </w:r>
          </w:p>
        </w:tc>
        <w:tc>
          <w:tcPr>
            <w:tcW w:w="5653" w:type="dxa"/>
            <w:hideMark/>
          </w:tcPr>
          <w:p w14:paraId="25C31DAB" w14:textId="77777777" w:rsidR="004A05BE" w:rsidRPr="005D52AC" w:rsidRDefault="004A05BE" w:rsidP="00B35BEA">
            <w:pPr>
              <w:widowControl w:val="0"/>
              <w:spacing w:line="256" w:lineRule="auto"/>
              <w:jc w:val="right"/>
              <w:rPr>
                <w:rFonts w:cstheme="minorBidi"/>
                <w:color w:val="auto"/>
                <w:sz w:val="22"/>
                <w:szCs w:val="22"/>
                <w:lang w:val="ru-RU" w:eastAsia="ru-RU"/>
              </w:rPr>
            </w:pPr>
            <w:r w:rsidRPr="005D52AC">
              <w:rPr>
                <w:rFonts w:cstheme="minorBidi"/>
                <w:color w:val="auto"/>
                <w:sz w:val="22"/>
                <w:szCs w:val="22"/>
                <w:lang w:val="ru-RU" w:eastAsia="ru-RU"/>
              </w:rPr>
              <w:t>______________ 2026 г.</w:t>
            </w:r>
          </w:p>
        </w:tc>
      </w:tr>
      <w:tr w:rsidR="004A05BE" w:rsidRPr="005D52AC" w14:paraId="0DF2BDB6" w14:textId="77777777" w:rsidTr="00B35BEA">
        <w:tc>
          <w:tcPr>
            <w:tcW w:w="4695" w:type="dxa"/>
          </w:tcPr>
          <w:p w14:paraId="7F7AFA0D" w14:textId="77777777" w:rsidR="004A05BE" w:rsidRPr="005D52AC" w:rsidRDefault="004A05BE" w:rsidP="00B35BEA">
            <w:pPr>
              <w:widowControl w:val="0"/>
              <w:spacing w:line="256" w:lineRule="auto"/>
              <w:jc w:val="both"/>
              <w:rPr>
                <w:rFonts w:cstheme="minorBidi"/>
                <w:color w:val="auto"/>
                <w:sz w:val="22"/>
                <w:szCs w:val="22"/>
                <w:lang w:val="ru-RU" w:eastAsia="ru-RU"/>
              </w:rPr>
            </w:pPr>
          </w:p>
        </w:tc>
        <w:tc>
          <w:tcPr>
            <w:tcW w:w="5653" w:type="dxa"/>
          </w:tcPr>
          <w:p w14:paraId="2BD7B976" w14:textId="77777777" w:rsidR="004A05BE" w:rsidRPr="005D52AC" w:rsidRDefault="004A05BE" w:rsidP="00B35BEA">
            <w:pPr>
              <w:widowControl w:val="0"/>
              <w:spacing w:line="256" w:lineRule="auto"/>
              <w:jc w:val="right"/>
              <w:rPr>
                <w:rFonts w:cstheme="minorBidi"/>
                <w:color w:val="auto"/>
                <w:sz w:val="22"/>
                <w:szCs w:val="22"/>
                <w:lang w:val="ru-RU" w:eastAsia="ru-RU"/>
              </w:rPr>
            </w:pPr>
          </w:p>
        </w:tc>
      </w:tr>
    </w:tbl>
    <w:p w14:paraId="34649A6D" w14:textId="77777777" w:rsidR="004A05BE" w:rsidRPr="00F81282" w:rsidRDefault="004A05BE" w:rsidP="004A05BE">
      <w:pPr>
        <w:suppressAutoHyphens/>
        <w:autoSpaceDE w:val="0"/>
        <w:ind w:firstLine="709"/>
        <w:jc w:val="both"/>
        <w:rPr>
          <w:rFonts w:eastAsiaTheme="minorHAnsi"/>
          <w:b/>
          <w:noProof/>
          <w:color w:val="auto"/>
          <w:sz w:val="22"/>
          <w:szCs w:val="22"/>
          <w:lang w:val="ru-RU"/>
        </w:rPr>
      </w:pPr>
      <w:bookmarkStart w:id="0" w:name="OLE_LINK82"/>
      <w:bookmarkStart w:id="1" w:name="OLE_LINK76"/>
      <w:bookmarkStart w:id="2" w:name="OLE_LINK75"/>
      <w:bookmarkStart w:id="3" w:name="OLE_LINK74"/>
      <w:r w:rsidRPr="00F81282">
        <w:rPr>
          <w:b/>
          <w:noProof/>
          <w:sz w:val="22"/>
          <w:szCs w:val="22"/>
          <w:lang w:val="ru-RU"/>
        </w:rPr>
        <w:t>Общество с ограниченной ответственностью  «Специализированный застройщик «Судакский»</w:t>
      </w:r>
      <w:bookmarkEnd w:id="0"/>
      <w:bookmarkEnd w:id="1"/>
      <w:bookmarkEnd w:id="2"/>
      <w:bookmarkEnd w:id="3"/>
      <w:r w:rsidRPr="00F81282">
        <w:rPr>
          <w:noProof/>
          <w:sz w:val="22"/>
          <w:szCs w:val="22"/>
          <w:lang w:val="ru-RU"/>
        </w:rPr>
        <w:t>,</w:t>
      </w:r>
      <w:r w:rsidRPr="00F81282">
        <w:rPr>
          <w:b/>
          <w:noProof/>
          <w:sz w:val="22"/>
          <w:szCs w:val="22"/>
          <w:lang w:val="ru-RU"/>
        </w:rPr>
        <w:t xml:space="preserve"> </w:t>
      </w:r>
      <w:bookmarkStart w:id="4" w:name="OLE_LINK67"/>
      <w:r w:rsidRPr="00F81282">
        <w:rPr>
          <w:noProof/>
          <w:sz w:val="22"/>
          <w:szCs w:val="22"/>
          <w:lang w:val="ru-RU"/>
        </w:rPr>
        <w:t xml:space="preserve">дата государственной регистрации: </w:t>
      </w:r>
      <w:r w:rsidRPr="00F81282">
        <w:rPr>
          <w:sz w:val="22"/>
          <w:szCs w:val="22"/>
          <w:lang w:val="ru-RU"/>
        </w:rPr>
        <w:t xml:space="preserve">10.05.2018 </w:t>
      </w:r>
      <w:r w:rsidRPr="00F81282">
        <w:rPr>
          <w:noProof/>
          <w:sz w:val="22"/>
          <w:szCs w:val="22"/>
          <w:lang w:val="ru-RU"/>
        </w:rPr>
        <w:t xml:space="preserve">г., </w:t>
      </w:r>
      <w:bookmarkEnd w:id="4"/>
      <w:r w:rsidRPr="00F81282">
        <w:rPr>
          <w:noProof/>
          <w:sz w:val="22"/>
          <w:szCs w:val="22"/>
          <w:lang w:val="ru-RU"/>
        </w:rPr>
        <w:t xml:space="preserve">ОГРН </w:t>
      </w:r>
      <w:r w:rsidRPr="00F81282">
        <w:rPr>
          <w:sz w:val="22"/>
          <w:szCs w:val="22"/>
          <w:lang w:val="ru-RU"/>
        </w:rPr>
        <w:t>1189102008446</w:t>
      </w:r>
      <w:r w:rsidRPr="00F81282">
        <w:rPr>
          <w:noProof/>
          <w:sz w:val="22"/>
          <w:szCs w:val="22"/>
          <w:lang w:val="ru-RU"/>
        </w:rPr>
        <w:t xml:space="preserve">, ИНН </w:t>
      </w:r>
      <w:r w:rsidRPr="00F81282">
        <w:rPr>
          <w:sz w:val="22"/>
          <w:szCs w:val="22"/>
          <w:lang w:val="ru-RU"/>
        </w:rPr>
        <w:t>9102243947</w:t>
      </w:r>
      <w:r w:rsidRPr="00F81282">
        <w:rPr>
          <w:noProof/>
          <w:sz w:val="22"/>
          <w:szCs w:val="22"/>
          <w:lang w:val="ru-RU"/>
        </w:rPr>
        <w:t xml:space="preserve">, КПП </w:t>
      </w:r>
      <w:r w:rsidRPr="00F81282">
        <w:rPr>
          <w:sz w:val="22"/>
          <w:szCs w:val="22"/>
          <w:lang w:val="ru-RU"/>
        </w:rPr>
        <w:t>910201001</w:t>
      </w:r>
      <w:r w:rsidRPr="00F81282">
        <w:rPr>
          <w:noProof/>
          <w:sz w:val="22"/>
          <w:szCs w:val="22"/>
          <w:lang w:val="ru-RU"/>
        </w:rPr>
        <w:t xml:space="preserve">, адрес места нахождения: </w:t>
      </w:r>
      <w:r w:rsidRPr="00F81282">
        <w:rPr>
          <w:sz w:val="22"/>
          <w:szCs w:val="22"/>
          <w:lang w:val="ru-RU"/>
        </w:rPr>
        <w:t xml:space="preserve">295051, Крым Респ, Симферополь, б-р Ленина, д. 12, помещ. 301, </w:t>
      </w:r>
      <w:r w:rsidRPr="00F81282">
        <w:rPr>
          <w:noProof/>
          <w:sz w:val="22"/>
          <w:szCs w:val="22"/>
          <w:lang w:val="ru-RU"/>
        </w:rPr>
        <w:t>именуемое в дальнейшем «</w:t>
      </w:r>
      <w:r w:rsidRPr="00F81282">
        <w:rPr>
          <w:b/>
          <w:noProof/>
          <w:sz w:val="22"/>
          <w:szCs w:val="22"/>
          <w:lang w:val="ru-RU"/>
        </w:rPr>
        <w:t>Застройщик</w:t>
      </w:r>
      <w:r w:rsidRPr="00F81282">
        <w:rPr>
          <w:noProof/>
          <w:sz w:val="22"/>
          <w:szCs w:val="22"/>
          <w:lang w:val="ru-RU"/>
        </w:rPr>
        <w:t xml:space="preserve">»,  </w:t>
      </w:r>
      <w:bookmarkStart w:id="5" w:name="_Hlk201844677"/>
      <w:r w:rsidRPr="00F81282">
        <w:rPr>
          <w:rFonts w:eastAsiaTheme="minorHAnsi"/>
          <w:color w:val="222222"/>
          <w:sz w:val="22"/>
          <w:szCs w:val="22"/>
          <w:shd w:val="clear" w:color="auto" w:fill="FFFFFF"/>
          <w:lang w:val="ru-RU"/>
        </w:rPr>
        <w:t>в лице Леухина Олега Владимировича - Генерального директора Управляющей организации: Общества с ограниченной ответственностью "ИНТЕРСТРОЙ УПРАВЛЕНИЕ", действующего на основании Договора о передаче полномочий единоличного исполнительного органа управляющей организации от 07 августа 2025 г. и Устава,</w:t>
      </w:r>
      <w:r w:rsidRPr="00F81282">
        <w:rPr>
          <w:rFonts w:eastAsiaTheme="minorHAnsi"/>
          <w:noProof/>
          <w:color w:val="auto"/>
          <w:sz w:val="22"/>
          <w:szCs w:val="22"/>
          <w:lang w:val="ru-RU"/>
        </w:rPr>
        <w:t xml:space="preserve"> с одной стороны, и</w:t>
      </w:r>
    </w:p>
    <w:bookmarkEnd w:id="5"/>
    <w:p w14:paraId="128520FD" w14:textId="77777777" w:rsidR="004A05BE" w:rsidRPr="00F81282" w:rsidRDefault="004A05BE" w:rsidP="004A05BE">
      <w:pPr>
        <w:suppressAutoHyphens/>
        <w:autoSpaceDE w:val="0"/>
        <w:ind w:firstLine="709"/>
        <w:jc w:val="both"/>
        <w:rPr>
          <w:b/>
          <w:noProof/>
          <w:sz w:val="22"/>
          <w:szCs w:val="22"/>
          <w:lang w:val="ru-RU"/>
        </w:rPr>
      </w:pPr>
    </w:p>
    <w:p w14:paraId="184F5823" w14:textId="77777777" w:rsidR="004A05BE" w:rsidRPr="00F81282" w:rsidRDefault="004A05BE" w:rsidP="004A05BE">
      <w:pPr>
        <w:suppressAutoHyphens/>
        <w:autoSpaceDE w:val="0"/>
        <w:ind w:firstLine="709"/>
        <w:jc w:val="both"/>
        <w:rPr>
          <w:color w:val="222222"/>
          <w:sz w:val="22"/>
          <w:szCs w:val="22"/>
          <w:shd w:val="clear" w:color="auto" w:fill="FFFFFF"/>
          <w:lang w:val="ru-RU"/>
        </w:rPr>
      </w:pPr>
      <w:r w:rsidRPr="00F81282">
        <w:rPr>
          <w:sz w:val="22"/>
          <w:szCs w:val="22"/>
          <w:lang w:val="ru-RU"/>
        </w:rPr>
        <w:t xml:space="preserve">Гражданин(ка) </w:t>
      </w:r>
      <w:r w:rsidRPr="00F81282">
        <w:rPr>
          <w:b/>
          <w:sz w:val="22"/>
          <w:szCs w:val="22"/>
          <w:lang w:val="ru-RU"/>
        </w:rPr>
        <w:t>__________________________________________</w:t>
      </w:r>
      <w:r w:rsidRPr="00F81282">
        <w:rPr>
          <w:sz w:val="22"/>
          <w:szCs w:val="22"/>
          <w:lang w:val="ru-RU"/>
        </w:rPr>
        <w:t>,</w:t>
      </w:r>
      <w:r w:rsidRPr="00F81282">
        <w:rPr>
          <w:bCs/>
          <w:sz w:val="22"/>
          <w:szCs w:val="22"/>
          <w:lang w:val="ru-RU"/>
        </w:rPr>
        <w:t xml:space="preserve"> </w:t>
      </w:r>
      <w:r w:rsidRPr="00F81282">
        <w:rPr>
          <w:sz w:val="22"/>
          <w:szCs w:val="22"/>
          <w:lang w:val="ru-RU"/>
        </w:rPr>
        <w:t>именуемый(ая) в дальнейшем «</w:t>
      </w:r>
      <w:r w:rsidRPr="00F81282">
        <w:rPr>
          <w:b/>
          <w:sz w:val="22"/>
          <w:szCs w:val="22"/>
          <w:lang w:val="ru-RU"/>
        </w:rPr>
        <w:t>Участник долевого строительства</w:t>
      </w:r>
      <w:r w:rsidRPr="00F81282">
        <w:rPr>
          <w:sz w:val="22"/>
          <w:szCs w:val="22"/>
          <w:lang w:val="ru-RU"/>
        </w:rPr>
        <w:t xml:space="preserve">», действующий(ая) от своего имени, с другой стороны, далее совместно именуемые «Стороны», руководствуясь положениями </w:t>
      </w:r>
      <w:r w:rsidRPr="00F81282">
        <w:rPr>
          <w:sz w:val="22"/>
          <w:szCs w:val="22"/>
          <w:lang w:val="ru-RU" w:eastAsia="ru-RU"/>
        </w:rPr>
        <w:t>Федерального закона от 30 декабря 2004 г. № 214-ФЗ</w:t>
      </w:r>
      <w:r w:rsidRPr="00F81282">
        <w:rPr>
          <w:sz w:val="22"/>
          <w:szCs w:val="22"/>
          <w:lang w:val="ru-RU"/>
        </w:rPr>
        <w:t xml:space="preserve">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ФЗ № 214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 заключили настоящий договор о нижеследующем:</w:t>
      </w:r>
    </w:p>
    <w:p w14:paraId="36F50278" w14:textId="77777777" w:rsidR="004A05BE" w:rsidRPr="00F81282" w:rsidRDefault="004A05BE" w:rsidP="004A05BE">
      <w:pPr>
        <w:ind w:firstLine="709"/>
        <w:jc w:val="both"/>
        <w:rPr>
          <w:bCs/>
          <w:sz w:val="22"/>
          <w:szCs w:val="22"/>
          <w:lang w:val="ru-RU"/>
        </w:rPr>
      </w:pPr>
    </w:p>
    <w:p w14:paraId="706C8192" w14:textId="77777777" w:rsidR="004A05BE" w:rsidRPr="00F81282" w:rsidRDefault="004A05BE" w:rsidP="004A05BE">
      <w:pPr>
        <w:pStyle w:val="a4"/>
        <w:numPr>
          <w:ilvl w:val="0"/>
          <w:numId w:val="1"/>
        </w:numPr>
        <w:jc w:val="center"/>
        <w:rPr>
          <w:rFonts w:ascii="Times New Roman" w:eastAsia="Times New Roman" w:hAnsi="Times New Roman" w:cs="Times New Roman"/>
          <w:b/>
          <w:bCs/>
          <w:color w:val="000000"/>
          <w:lang w:eastAsia="ru-RU"/>
        </w:rPr>
      </w:pPr>
      <w:r w:rsidRPr="00F81282">
        <w:rPr>
          <w:rFonts w:ascii="Times New Roman" w:eastAsia="Times New Roman" w:hAnsi="Times New Roman" w:cs="Times New Roman"/>
          <w:b/>
          <w:bCs/>
          <w:color w:val="000000"/>
          <w:lang w:eastAsia="ru-RU"/>
        </w:rPr>
        <w:t>Термины и общие положения</w:t>
      </w:r>
    </w:p>
    <w:p w14:paraId="0DB39EED" w14:textId="77777777" w:rsidR="004A05BE" w:rsidRPr="00F81282" w:rsidRDefault="004A05BE" w:rsidP="004A05BE">
      <w:pPr>
        <w:pStyle w:val="a4"/>
        <w:ind w:firstLine="709"/>
        <w:jc w:val="both"/>
        <w:rPr>
          <w:rFonts w:ascii="Times New Roman" w:hAnsi="Times New Roman" w:cs="Times New Roman"/>
          <w:lang w:eastAsia="ru-RU"/>
        </w:rPr>
      </w:pPr>
      <w:r w:rsidRPr="00F81282">
        <w:rPr>
          <w:rFonts w:ascii="Times New Roman" w:eastAsia="Times New Roman" w:hAnsi="Times New Roman" w:cs="Times New Roman"/>
          <w:color w:val="000000"/>
          <w:lang w:eastAsia="ru-RU"/>
        </w:rPr>
        <w:t xml:space="preserve">1.1. </w:t>
      </w:r>
      <w:r w:rsidRPr="00F81282">
        <w:rPr>
          <w:rFonts w:ascii="Times New Roman" w:eastAsia="Times New Roman" w:hAnsi="Times New Roman" w:cs="Times New Roman"/>
          <w:b/>
          <w:color w:val="000000"/>
          <w:lang w:eastAsia="ru-RU"/>
        </w:rPr>
        <w:t>Застройщик</w:t>
      </w:r>
      <w:r w:rsidRPr="00F81282">
        <w:rPr>
          <w:rFonts w:ascii="Times New Roman" w:eastAsia="Times New Roman" w:hAnsi="Times New Roman" w:cs="Times New Roman"/>
          <w:color w:val="000000"/>
          <w:lang w:eastAsia="ru-RU"/>
        </w:rPr>
        <w:t xml:space="preserve"> – </w:t>
      </w:r>
      <w:r w:rsidRPr="00F81282">
        <w:rPr>
          <w:rFonts w:ascii="Times New Roman" w:eastAsia="Times New Roman" w:hAnsi="Times New Roman" w:cs="Times New Roman"/>
          <w:b/>
          <w:color w:val="000000"/>
          <w:lang w:eastAsia="ru-RU"/>
        </w:rPr>
        <w:t>Общество с ограниченной ответственностью  «Специализированный застройщик «Судакский» </w:t>
      </w:r>
      <w:r w:rsidRPr="00F81282">
        <w:rPr>
          <w:rFonts w:ascii="Times New Roman" w:eastAsia="Times New Roman" w:hAnsi="Times New Roman" w:cs="Times New Roman"/>
          <w:color w:val="000000"/>
          <w:lang w:eastAsia="ru-RU"/>
        </w:rPr>
        <w:t xml:space="preserve">— юридическое лицо, имеющее на праве аренды земельный участок и привлекающее денежные средства </w:t>
      </w:r>
      <w:r w:rsidRPr="00F81282">
        <w:rPr>
          <w:rFonts w:ascii="Times New Roman" w:eastAsia="Times New Roman" w:hAnsi="Times New Roman" w:cs="Times New Roman"/>
          <w:b/>
          <w:color w:val="000000"/>
          <w:lang w:eastAsia="ru-RU"/>
        </w:rPr>
        <w:t>Участников долевого строительства</w:t>
      </w:r>
      <w:r w:rsidRPr="00F81282">
        <w:rPr>
          <w:rFonts w:ascii="Times New Roman" w:eastAsia="Times New Roman" w:hAnsi="Times New Roman" w:cs="Times New Roman"/>
          <w:color w:val="000000"/>
          <w:lang w:eastAsia="ru-RU"/>
        </w:rPr>
        <w:t xml:space="preserve"> в соответствии с настоящим Договором и действующим законодательством Российской Федерации для строительства </w:t>
      </w:r>
      <w:r w:rsidRPr="00F81282">
        <w:rPr>
          <w:rFonts w:ascii="Times New Roman" w:eastAsia="Times New Roman" w:hAnsi="Times New Roman" w:cs="Times New Roman"/>
          <w:color w:val="000000"/>
          <w:bdr w:val="none" w:sz="0" w:space="0" w:color="auto" w:frame="1"/>
          <w:lang w:eastAsia="ru-RU"/>
        </w:rPr>
        <w:t>(</w:t>
      </w:r>
      <w:r w:rsidRPr="00F81282">
        <w:rPr>
          <w:rFonts w:ascii="Times New Roman" w:eastAsia="Times New Roman" w:hAnsi="Times New Roman" w:cs="Times New Roman"/>
          <w:color w:val="000000"/>
          <w:lang w:eastAsia="ru-RU"/>
        </w:rPr>
        <w:t xml:space="preserve">создания) на этом земельном участке объекта: </w:t>
      </w:r>
      <w:r w:rsidRPr="00F81282">
        <w:rPr>
          <w:rFonts w:ascii="Times New Roman" w:hAnsi="Times New Roman" w:cs="Times New Roman"/>
          <w:b/>
        </w:rPr>
        <w:t>«Строительство многоэтажных многоквартирных домов в районе ул. Яблоневая, г. Судак, Республика Крым. Этап 1»</w:t>
      </w:r>
      <w:r w:rsidRPr="00F81282">
        <w:rPr>
          <w:rFonts w:ascii="Times New Roman" w:eastAsia="Times New Roman" w:hAnsi="Times New Roman" w:cs="Times New Roman"/>
          <w:color w:val="000000"/>
          <w:lang w:eastAsia="ru-RU"/>
        </w:rPr>
        <w:t xml:space="preserve"> (далее – Объект, многоквартирный дом) </w:t>
      </w:r>
      <w:r w:rsidRPr="00F81282">
        <w:rPr>
          <w:rFonts w:ascii="Times New Roman" w:hAnsi="Times New Roman" w:cs="Times New Roman"/>
          <w:lang w:eastAsia="ru-RU"/>
        </w:rPr>
        <w:t>на основании полученного разрешения на строительство.</w:t>
      </w:r>
    </w:p>
    <w:p w14:paraId="3EE49854" w14:textId="77777777" w:rsidR="004A05BE" w:rsidRPr="00F81282" w:rsidRDefault="004A05BE" w:rsidP="004A05BE">
      <w:pPr>
        <w:pStyle w:val="a4"/>
        <w:ind w:firstLine="709"/>
        <w:jc w:val="both"/>
        <w:rPr>
          <w:rFonts w:ascii="Times New Roman" w:eastAsia="Times New Roman" w:hAnsi="Times New Roman" w:cs="Times New Roman"/>
          <w:color w:val="000000"/>
          <w:lang w:eastAsia="ru-RU"/>
        </w:rPr>
      </w:pPr>
      <w:r w:rsidRPr="00F81282">
        <w:rPr>
          <w:rFonts w:ascii="Times New Roman" w:hAnsi="Times New Roman" w:cs="Times New Roman"/>
          <w:color w:val="000000"/>
          <w:lang w:eastAsia="ru-RU"/>
        </w:rPr>
        <w:t xml:space="preserve">1.2. </w:t>
      </w:r>
      <w:r w:rsidRPr="00F81282">
        <w:rPr>
          <w:rFonts w:ascii="Times New Roman" w:hAnsi="Times New Roman" w:cs="Times New Roman"/>
          <w:b/>
          <w:color w:val="000000"/>
          <w:lang w:eastAsia="ru-RU"/>
        </w:rPr>
        <w:t>Участник долевого строительства</w:t>
      </w:r>
      <w:r w:rsidRPr="00F81282">
        <w:rPr>
          <w:rFonts w:ascii="Times New Roman" w:hAnsi="Times New Roman" w:cs="Times New Roman"/>
          <w:color w:val="000000"/>
          <w:lang w:eastAsia="ru-RU"/>
        </w:rPr>
        <w:t xml:space="preserve"> — лицо, уплачивающее </w:t>
      </w:r>
      <w:r w:rsidRPr="00F81282">
        <w:rPr>
          <w:rFonts w:ascii="Times New Roman" w:hAnsi="Times New Roman" w:cs="Times New Roman"/>
          <w:b/>
          <w:color w:val="000000"/>
          <w:lang w:eastAsia="ru-RU"/>
        </w:rPr>
        <w:t>Застройщику</w:t>
      </w:r>
      <w:r w:rsidRPr="00F81282">
        <w:rPr>
          <w:rFonts w:ascii="Times New Roman" w:hAnsi="Times New Roman" w:cs="Times New Roman"/>
          <w:color w:val="000000"/>
          <w:lang w:eastAsia="ru-RU"/>
        </w:rPr>
        <w:t xml:space="preserve"> обусловленные Договором денежные средства для строительства </w:t>
      </w:r>
      <w:r w:rsidRPr="00F81282">
        <w:rPr>
          <w:rFonts w:ascii="Times New Roman" w:hAnsi="Times New Roman" w:cs="Times New Roman"/>
          <w:noProof/>
          <w:color w:val="000000"/>
        </w:rPr>
        <w:t xml:space="preserve">Объекта </w:t>
      </w:r>
      <w:r w:rsidRPr="00F81282">
        <w:rPr>
          <w:rFonts w:ascii="Times New Roman" w:hAnsi="Times New Roman" w:cs="Times New Roman"/>
          <w:color w:val="000000"/>
          <w:lang w:eastAsia="ru-RU"/>
        </w:rPr>
        <w:t>на условиях настоящего Договора с целью последующего приобретения права собственности на Объекты долевого строительства и права общей долевой собственности на общее имущество в Объекте.</w:t>
      </w:r>
    </w:p>
    <w:p w14:paraId="62B4AB20" w14:textId="77777777" w:rsidR="004A05BE" w:rsidRPr="00F81282" w:rsidRDefault="004A05BE" w:rsidP="004A05BE">
      <w:pPr>
        <w:pStyle w:val="a4"/>
        <w:ind w:firstLine="709"/>
        <w:jc w:val="both"/>
        <w:rPr>
          <w:rFonts w:ascii="Times New Roman" w:eastAsia="Times New Roman" w:hAnsi="Times New Roman" w:cs="Times New Roman"/>
          <w:color w:val="000000"/>
          <w:lang w:eastAsia="ru-RU"/>
        </w:rPr>
      </w:pPr>
      <w:r w:rsidRPr="00F81282">
        <w:rPr>
          <w:rFonts w:ascii="Times New Roman" w:eastAsia="Times New Roman" w:hAnsi="Times New Roman" w:cs="Times New Roman"/>
          <w:color w:val="000000"/>
          <w:lang w:eastAsia="ru-RU"/>
        </w:rPr>
        <w:t xml:space="preserve">1.3. </w:t>
      </w:r>
      <w:r w:rsidRPr="00F81282">
        <w:rPr>
          <w:rFonts w:ascii="Times New Roman" w:eastAsia="Times New Roman" w:hAnsi="Times New Roman" w:cs="Times New Roman"/>
          <w:b/>
          <w:color w:val="000000"/>
          <w:lang w:eastAsia="ru-RU"/>
        </w:rPr>
        <w:t>Объект долевого строительства</w:t>
      </w:r>
      <w:r w:rsidRPr="00F81282">
        <w:rPr>
          <w:rFonts w:ascii="Times New Roman" w:eastAsia="Times New Roman" w:hAnsi="Times New Roman" w:cs="Times New Roman"/>
          <w:color w:val="000000"/>
          <w:lang w:eastAsia="ru-RU"/>
        </w:rPr>
        <w:t xml:space="preserve"> — жилое помещение, общее имущество в Объекте, подлежащие передаче </w:t>
      </w:r>
      <w:r w:rsidRPr="00F81282">
        <w:rPr>
          <w:rFonts w:ascii="Times New Roman" w:eastAsia="Times New Roman" w:hAnsi="Times New Roman" w:cs="Times New Roman"/>
          <w:b/>
          <w:color w:val="000000"/>
          <w:lang w:eastAsia="ru-RU"/>
        </w:rPr>
        <w:t>Участнику долевого строительства</w:t>
      </w:r>
      <w:r w:rsidRPr="00F81282">
        <w:rPr>
          <w:rFonts w:ascii="Times New Roman" w:eastAsia="Times New Roman" w:hAnsi="Times New Roman" w:cs="Times New Roman"/>
          <w:color w:val="000000"/>
          <w:lang w:eastAsia="ru-RU"/>
        </w:rPr>
        <w:t xml:space="preserve"> после получения разрешения на ввод в эксплуатацию Объекта и входящее в состав указанного Объекта, строящегося (создаваемого) с привлечением денежных средств </w:t>
      </w:r>
      <w:r w:rsidRPr="00F81282">
        <w:rPr>
          <w:rFonts w:ascii="Times New Roman" w:eastAsia="Times New Roman" w:hAnsi="Times New Roman" w:cs="Times New Roman"/>
          <w:b/>
          <w:color w:val="000000"/>
          <w:lang w:eastAsia="ru-RU"/>
        </w:rPr>
        <w:t>Участника долевого строительства</w:t>
      </w:r>
      <w:r w:rsidRPr="00F81282">
        <w:rPr>
          <w:rFonts w:ascii="Times New Roman" w:eastAsia="Times New Roman" w:hAnsi="Times New Roman" w:cs="Times New Roman"/>
          <w:color w:val="000000"/>
          <w:lang w:eastAsia="ru-RU"/>
        </w:rPr>
        <w:t>.</w:t>
      </w:r>
    </w:p>
    <w:p w14:paraId="4815D7F2" w14:textId="77777777" w:rsidR="004A05BE" w:rsidRPr="00F81282" w:rsidRDefault="004A05BE" w:rsidP="004A05BE">
      <w:pPr>
        <w:pStyle w:val="a4"/>
        <w:ind w:firstLine="709"/>
        <w:jc w:val="both"/>
        <w:rPr>
          <w:rFonts w:ascii="Times New Roman" w:hAnsi="Times New Roman" w:cs="Times New Roman"/>
          <w:color w:val="000000" w:themeColor="text1"/>
          <w:lang w:eastAsia="ru-RU"/>
        </w:rPr>
      </w:pPr>
      <w:r w:rsidRPr="00F81282">
        <w:rPr>
          <w:rFonts w:ascii="Times New Roman" w:hAnsi="Times New Roman" w:cs="Times New Roman"/>
          <w:lang w:eastAsia="ru-RU"/>
        </w:rPr>
        <w:t xml:space="preserve">1.4. </w:t>
      </w:r>
      <w:r w:rsidRPr="00F81282">
        <w:rPr>
          <w:rFonts w:ascii="Times New Roman" w:hAnsi="Times New Roman" w:cs="Times New Roman"/>
          <w:b/>
          <w:lang w:eastAsia="ru-RU"/>
        </w:rPr>
        <w:t>Проектная декларация</w:t>
      </w:r>
      <w:r w:rsidRPr="00F81282">
        <w:rPr>
          <w:rFonts w:ascii="Times New Roman" w:hAnsi="Times New Roman" w:cs="Times New Roman"/>
          <w:lang w:eastAsia="ru-RU"/>
        </w:rPr>
        <w:t xml:space="preserve"> — информация</w:t>
      </w:r>
      <w:r w:rsidRPr="00F81282">
        <w:rPr>
          <w:rFonts w:ascii="Times New Roman" w:hAnsi="Times New Roman" w:cs="Times New Roman"/>
          <w:lang w:val="uk-UA" w:eastAsia="ru-RU"/>
        </w:rPr>
        <w:t xml:space="preserve"> </w:t>
      </w:r>
      <w:r w:rsidRPr="00F81282">
        <w:rPr>
          <w:rFonts w:ascii="Times New Roman" w:hAnsi="Times New Roman" w:cs="Times New Roman"/>
          <w:lang w:eastAsia="ru-RU"/>
        </w:rPr>
        <w:t>о</w:t>
      </w:r>
      <w:r w:rsidRPr="00F81282">
        <w:rPr>
          <w:rFonts w:ascii="Times New Roman" w:hAnsi="Times New Roman" w:cs="Times New Roman"/>
          <w:lang w:val="uk-UA" w:eastAsia="ru-RU"/>
        </w:rPr>
        <w:t xml:space="preserve"> </w:t>
      </w:r>
      <w:r w:rsidRPr="00F81282">
        <w:rPr>
          <w:rFonts w:ascii="Times New Roman" w:hAnsi="Times New Roman" w:cs="Times New Roman"/>
          <w:b/>
          <w:lang w:eastAsia="ru-RU"/>
        </w:rPr>
        <w:t>Застройщике</w:t>
      </w:r>
      <w:r w:rsidRPr="00F81282">
        <w:rPr>
          <w:rFonts w:ascii="Times New Roman" w:hAnsi="Times New Roman" w:cs="Times New Roman"/>
          <w:lang w:eastAsia="ru-RU"/>
        </w:rPr>
        <w:t xml:space="preserve"> и информация о проекте строительства, размещена в сети «Интернет» по адресу: </w:t>
      </w:r>
      <w:hyperlink r:id="rId5" w:history="1">
        <w:r w:rsidRPr="00F81282">
          <w:rPr>
            <w:rStyle w:val="a3"/>
            <w:rFonts w:ascii="Times New Roman" w:hAnsi="Times New Roman" w:cs="Times New Roman"/>
            <w:color w:val="000000" w:themeColor="text1"/>
            <w:lang w:eastAsia="ru-RU"/>
          </w:rPr>
          <w:t>https://наш</w:t>
        </w:r>
      </w:hyperlink>
      <w:r w:rsidRPr="00F81282">
        <w:rPr>
          <w:rFonts w:ascii="Times New Roman" w:hAnsi="Times New Roman" w:cs="Times New Roman"/>
          <w:color w:val="000000" w:themeColor="text1"/>
          <w:lang w:eastAsia="ru-RU"/>
        </w:rPr>
        <w:t>.дом.рф/.</w:t>
      </w:r>
    </w:p>
    <w:p w14:paraId="090A3948" w14:textId="77777777" w:rsidR="004A05BE" w:rsidRPr="00F81282" w:rsidRDefault="004A05BE" w:rsidP="004A05BE">
      <w:pPr>
        <w:pStyle w:val="a4"/>
        <w:ind w:firstLine="709"/>
        <w:jc w:val="both"/>
        <w:rPr>
          <w:rFonts w:ascii="Times New Roman" w:eastAsia="Times New Roman" w:hAnsi="Times New Roman" w:cs="Times New Roman"/>
          <w:color w:val="000000"/>
          <w:lang w:eastAsia="ru-RU"/>
        </w:rPr>
      </w:pPr>
      <w:r w:rsidRPr="00F81282">
        <w:rPr>
          <w:rFonts w:ascii="Times New Roman" w:eastAsia="Times New Roman" w:hAnsi="Times New Roman" w:cs="Times New Roman"/>
          <w:color w:val="000000"/>
          <w:lang w:eastAsia="ru-RU"/>
        </w:rPr>
        <w:t xml:space="preserve">1.5. </w:t>
      </w:r>
      <w:r w:rsidRPr="00F81282">
        <w:rPr>
          <w:rFonts w:ascii="Times New Roman" w:eastAsia="Times New Roman" w:hAnsi="Times New Roman" w:cs="Times New Roman"/>
          <w:b/>
          <w:color w:val="000000"/>
          <w:lang w:eastAsia="ru-RU"/>
        </w:rPr>
        <w:t>Холодные помещения</w:t>
      </w:r>
      <w:r w:rsidRPr="00F81282">
        <w:rPr>
          <w:rFonts w:ascii="Times New Roman" w:eastAsia="Times New Roman" w:hAnsi="Times New Roman" w:cs="Times New Roman"/>
          <w:color w:val="000000"/>
          <w:lang w:eastAsia="ru-RU"/>
        </w:rPr>
        <w:t xml:space="preserve"> – расположенные в составе Объекта балконы, лоджии, веранды, террасы, холодные кладовые, тамбуры.</w:t>
      </w:r>
    </w:p>
    <w:p w14:paraId="684434E1" w14:textId="77777777" w:rsidR="004A05BE" w:rsidRPr="00F81282" w:rsidRDefault="004A05BE" w:rsidP="004A05BE">
      <w:pPr>
        <w:pStyle w:val="a4"/>
        <w:ind w:firstLine="709"/>
        <w:jc w:val="both"/>
        <w:rPr>
          <w:rFonts w:ascii="Times New Roman" w:hAnsi="Times New Roman" w:cs="Times New Roman"/>
          <w:color w:val="000000" w:themeColor="text1"/>
        </w:rPr>
      </w:pPr>
      <w:r w:rsidRPr="00F81282">
        <w:rPr>
          <w:rFonts w:ascii="Times New Roman" w:eastAsia="Times New Roman" w:hAnsi="Times New Roman" w:cs="Times New Roman"/>
          <w:color w:val="000000" w:themeColor="text1"/>
          <w:lang w:eastAsia="ru-RU"/>
        </w:rPr>
        <w:t xml:space="preserve">1.6. </w:t>
      </w:r>
      <w:r w:rsidRPr="00F81282">
        <w:rPr>
          <w:rFonts w:ascii="Times New Roman" w:hAnsi="Times New Roman" w:cs="Times New Roman"/>
          <w:b/>
          <w:bCs/>
          <w:color w:val="000000" w:themeColor="text1"/>
          <w:shd w:val="clear" w:color="auto" w:fill="FFFFFF"/>
        </w:rPr>
        <w:t xml:space="preserve">«Эскроу-агент» (Акцептант), «Банк ВТБ (ПАО)» - </w:t>
      </w:r>
      <w:r w:rsidRPr="00F81282">
        <w:rPr>
          <w:rFonts w:ascii="Times New Roman" w:hAnsi="Times New Roman" w:cs="Times New Roman"/>
          <w:bCs/>
          <w:color w:val="000000" w:themeColor="text1"/>
          <w:shd w:val="clear" w:color="auto" w:fill="FFFFFF"/>
        </w:rPr>
        <w:t>полное фирменное наименование Банк ВТБ (публичное акционерное общество), сокращённое фирменное наименование Банк ВТБ (ПАО), место нахождения: 191144, г. Санкт-Петербург, Дегтярный пер., д.11. лит. А, тел.: 8(495)777-24-24, 8(800)200-77-99, эл.почта: </w:t>
      </w:r>
      <w:hyperlink r:id="rId6" w:history="1">
        <w:r w:rsidRPr="00F81282">
          <w:rPr>
            <w:rStyle w:val="a3"/>
            <w:rFonts w:ascii="Times New Roman" w:hAnsi="Times New Roman" w:cs="Times New Roman"/>
            <w:bCs/>
            <w:color w:val="000000" w:themeColor="text1"/>
            <w:shd w:val="clear" w:color="auto" w:fill="FFFFFF"/>
          </w:rPr>
          <w:t>info@vtb.ru</w:t>
        </w:r>
      </w:hyperlink>
      <w:r w:rsidRPr="00F81282">
        <w:rPr>
          <w:rFonts w:ascii="Times New Roman" w:hAnsi="Times New Roman" w:cs="Times New Roman"/>
          <w:bCs/>
          <w:color w:val="000000" w:themeColor="text1"/>
          <w:shd w:val="clear" w:color="auto" w:fill="FFFFFF"/>
        </w:rPr>
        <w:t>, сайт: </w:t>
      </w:r>
      <w:hyperlink r:id="rId7" w:tgtFrame="_blank" w:tooltip="https://www.vtb.ru/" w:history="1">
        <w:r w:rsidRPr="00F81282">
          <w:rPr>
            <w:rStyle w:val="a3"/>
            <w:rFonts w:ascii="Times New Roman" w:hAnsi="Times New Roman" w:cs="Times New Roman"/>
            <w:bCs/>
            <w:color w:val="000000" w:themeColor="text1"/>
            <w:shd w:val="clear" w:color="auto" w:fill="FFFFFF"/>
          </w:rPr>
          <w:t>https://www.vtb.ru/</w:t>
        </w:r>
      </w:hyperlink>
      <w:r w:rsidRPr="00F81282">
        <w:rPr>
          <w:rFonts w:ascii="Times New Roman" w:hAnsi="Times New Roman" w:cs="Times New Roman"/>
          <w:bCs/>
          <w:color w:val="000000" w:themeColor="text1"/>
          <w:shd w:val="clear" w:color="auto" w:fill="FFFFFF"/>
        </w:rPr>
        <w:t xml:space="preserve"> </w:t>
      </w:r>
      <w:r w:rsidRPr="00F81282">
        <w:rPr>
          <w:rFonts w:ascii="Times New Roman" w:hAnsi="Times New Roman" w:cs="Times New Roman"/>
          <w:color w:val="000000" w:themeColor="text1"/>
        </w:rPr>
        <w:t xml:space="preserve"> (Генеральная лицензия Банка России на осуществление банковских операций №1000), к/с 30101810700000000187 в ГУ Банка России по Центральному федеральному округу, БИК 044525187, ИНН 7702070139 </w:t>
      </w:r>
      <w:r w:rsidRPr="00F81282">
        <w:rPr>
          <w:rFonts w:ascii="Times New Roman" w:hAnsi="Times New Roman" w:cs="Times New Roman"/>
        </w:rPr>
        <w:t xml:space="preserve">(далее -  </w:t>
      </w:r>
      <w:r w:rsidRPr="00F81282">
        <w:rPr>
          <w:rFonts w:ascii="Times New Roman" w:hAnsi="Times New Roman" w:cs="Times New Roman"/>
          <w:b/>
        </w:rPr>
        <w:t>Эскроу-агент (Акцептант)/</w:t>
      </w:r>
      <w:r w:rsidRPr="00F81282">
        <w:rPr>
          <w:rFonts w:ascii="Times New Roman" w:hAnsi="Times New Roman" w:cs="Times New Roman"/>
          <w:b/>
          <w:bCs/>
          <w:color w:val="000000" w:themeColor="text1"/>
          <w:shd w:val="clear" w:color="auto" w:fill="FFFFFF"/>
        </w:rPr>
        <w:t xml:space="preserve"> Банк ВТБ (ПАО)</w:t>
      </w:r>
      <w:r w:rsidRPr="00F81282">
        <w:rPr>
          <w:rFonts w:ascii="Times New Roman" w:hAnsi="Times New Roman" w:cs="Times New Roman"/>
        </w:rPr>
        <w:t>)</w:t>
      </w:r>
      <w:r w:rsidRPr="00F81282">
        <w:rPr>
          <w:rFonts w:ascii="Times New Roman" w:hAnsi="Times New Roman" w:cs="Times New Roman"/>
          <w:color w:val="000000" w:themeColor="text1"/>
        </w:rPr>
        <w:t>.</w:t>
      </w:r>
    </w:p>
    <w:p w14:paraId="1BAD7EA5" w14:textId="77777777" w:rsidR="004A05BE" w:rsidRPr="00F81282" w:rsidRDefault="004A05BE" w:rsidP="004A05BE">
      <w:pPr>
        <w:pStyle w:val="a4"/>
        <w:ind w:firstLine="709"/>
        <w:jc w:val="both"/>
        <w:rPr>
          <w:rFonts w:ascii="Times New Roman" w:eastAsia="Times New Roman" w:hAnsi="Times New Roman" w:cs="Times New Roman"/>
          <w:color w:val="000000"/>
          <w:lang w:eastAsia="ru-RU"/>
        </w:rPr>
      </w:pPr>
      <w:r w:rsidRPr="00F81282">
        <w:rPr>
          <w:rFonts w:ascii="Times New Roman" w:eastAsia="Times New Roman" w:hAnsi="Times New Roman" w:cs="Times New Roman"/>
          <w:color w:val="000000"/>
          <w:lang w:eastAsia="ru-RU"/>
        </w:rPr>
        <w:t xml:space="preserve">1.7. Право </w:t>
      </w:r>
      <w:r w:rsidRPr="00F81282">
        <w:rPr>
          <w:rFonts w:ascii="Times New Roman" w:eastAsia="Times New Roman" w:hAnsi="Times New Roman" w:cs="Times New Roman"/>
          <w:b/>
          <w:color w:val="000000"/>
          <w:lang w:eastAsia="ru-RU"/>
        </w:rPr>
        <w:t>Застройщика</w:t>
      </w:r>
      <w:r w:rsidRPr="00F81282">
        <w:rPr>
          <w:rFonts w:ascii="Times New Roman" w:eastAsia="Times New Roman" w:hAnsi="Times New Roman" w:cs="Times New Roman"/>
          <w:color w:val="000000"/>
          <w:lang w:eastAsia="ru-RU"/>
        </w:rPr>
        <w:t xml:space="preserve"> на привлечение денежных средств для строительства</w:t>
      </w:r>
      <w:r w:rsidRPr="00F81282">
        <w:rPr>
          <w:rFonts w:ascii="Times New Roman" w:eastAsia="Times New Roman" w:hAnsi="Times New Roman" w:cs="Times New Roman"/>
          <w:color w:val="000000"/>
          <w:bdr w:val="none" w:sz="0" w:space="0" w:color="auto" w:frame="1"/>
          <w:lang w:eastAsia="ru-RU"/>
        </w:rPr>
        <w:t> (</w:t>
      </w:r>
      <w:r w:rsidRPr="00F81282">
        <w:rPr>
          <w:rFonts w:ascii="Times New Roman" w:eastAsia="Times New Roman" w:hAnsi="Times New Roman" w:cs="Times New Roman"/>
          <w:color w:val="000000"/>
          <w:lang w:eastAsia="ru-RU"/>
        </w:rPr>
        <w:t xml:space="preserve">создания) </w:t>
      </w:r>
      <w:r w:rsidRPr="00F81282">
        <w:rPr>
          <w:rFonts w:ascii="Times New Roman" w:hAnsi="Times New Roman" w:cs="Times New Roman"/>
          <w:noProof/>
        </w:rPr>
        <w:t xml:space="preserve">Объекта </w:t>
      </w:r>
      <w:r w:rsidRPr="00F81282">
        <w:rPr>
          <w:rFonts w:ascii="Times New Roman" w:eastAsia="Times New Roman" w:hAnsi="Times New Roman" w:cs="Times New Roman"/>
          <w:color w:val="000000"/>
          <w:lang w:eastAsia="ru-RU"/>
        </w:rPr>
        <w:t>с принятием на себя обязательств, после исполнения которых у </w:t>
      </w:r>
      <w:r w:rsidRPr="00F81282">
        <w:rPr>
          <w:rFonts w:ascii="Times New Roman" w:eastAsia="Times New Roman" w:hAnsi="Times New Roman" w:cs="Times New Roman"/>
          <w:b/>
          <w:color w:val="000000"/>
          <w:lang w:eastAsia="ru-RU"/>
        </w:rPr>
        <w:t>Участника долевого строительства</w:t>
      </w:r>
      <w:r w:rsidRPr="00F81282">
        <w:rPr>
          <w:rFonts w:ascii="Times New Roman" w:eastAsia="Times New Roman" w:hAnsi="Times New Roman" w:cs="Times New Roman"/>
          <w:color w:val="000000"/>
          <w:lang w:eastAsia="ru-RU"/>
        </w:rPr>
        <w:t xml:space="preserve"> возникнет право собственности на Объект долевого строительства в строящемся </w:t>
      </w:r>
      <w:r w:rsidRPr="00F81282">
        <w:rPr>
          <w:rFonts w:ascii="Times New Roman" w:eastAsia="Times New Roman" w:hAnsi="Times New Roman" w:cs="Times New Roman"/>
          <w:color w:val="000000"/>
          <w:bdr w:val="none" w:sz="0" w:space="0" w:color="auto" w:frame="1"/>
          <w:lang w:eastAsia="ru-RU"/>
        </w:rPr>
        <w:t>(</w:t>
      </w:r>
      <w:r w:rsidRPr="00F81282">
        <w:rPr>
          <w:rFonts w:ascii="Times New Roman" w:eastAsia="Times New Roman" w:hAnsi="Times New Roman" w:cs="Times New Roman"/>
          <w:color w:val="000000"/>
          <w:lang w:eastAsia="ru-RU"/>
        </w:rPr>
        <w:t xml:space="preserve">создаваемом) </w:t>
      </w:r>
      <w:r w:rsidRPr="00F81282">
        <w:rPr>
          <w:rFonts w:ascii="Times New Roman" w:hAnsi="Times New Roman" w:cs="Times New Roman"/>
          <w:noProof/>
        </w:rPr>
        <w:t xml:space="preserve">Объекте </w:t>
      </w:r>
      <w:r w:rsidRPr="00F81282">
        <w:rPr>
          <w:rFonts w:ascii="Times New Roman" w:eastAsia="Times New Roman" w:hAnsi="Times New Roman" w:cs="Times New Roman"/>
          <w:color w:val="000000"/>
          <w:lang w:eastAsia="ru-RU"/>
        </w:rPr>
        <w:t xml:space="preserve">и доли в праве собственности на общее имущество в </w:t>
      </w:r>
      <w:r w:rsidRPr="00F81282">
        <w:rPr>
          <w:rFonts w:ascii="Times New Roman" w:hAnsi="Times New Roman" w:cs="Times New Roman"/>
          <w:noProof/>
        </w:rPr>
        <w:t>Объекте,</w:t>
      </w:r>
      <w:r w:rsidRPr="00F81282">
        <w:rPr>
          <w:rFonts w:ascii="Times New Roman" w:eastAsia="Times New Roman" w:hAnsi="Times New Roman" w:cs="Times New Roman"/>
          <w:color w:val="000000"/>
          <w:lang w:eastAsia="ru-RU"/>
        </w:rPr>
        <w:t xml:space="preserve"> подтверждают следующие документы:</w:t>
      </w:r>
    </w:p>
    <w:p w14:paraId="69E050C9" w14:textId="77777777" w:rsidR="004A05BE" w:rsidRPr="00F81282" w:rsidRDefault="004A05BE" w:rsidP="004A05BE">
      <w:pPr>
        <w:pStyle w:val="Default"/>
        <w:jc w:val="both"/>
        <w:rPr>
          <w:sz w:val="22"/>
          <w:szCs w:val="22"/>
        </w:rPr>
      </w:pPr>
      <w:r w:rsidRPr="00F81282">
        <w:rPr>
          <w:rFonts w:eastAsia="Times New Roman"/>
          <w:sz w:val="22"/>
          <w:szCs w:val="22"/>
          <w:lang w:eastAsia="ru-RU"/>
        </w:rPr>
        <w:t>- учредительные документы Застройщика;</w:t>
      </w:r>
      <w:r w:rsidRPr="00F81282">
        <w:rPr>
          <w:rFonts w:eastAsia="Times New Roman"/>
          <w:sz w:val="22"/>
          <w:szCs w:val="22"/>
          <w:lang w:eastAsia="ru-RU"/>
        </w:rPr>
        <w:br/>
        <w:t>- лист записи Единого государственного реестра юридических лиц;</w:t>
      </w:r>
      <w:r w:rsidRPr="00F81282">
        <w:rPr>
          <w:rFonts w:eastAsia="Times New Roman"/>
          <w:sz w:val="22"/>
          <w:szCs w:val="22"/>
          <w:lang w:eastAsia="ru-RU"/>
        </w:rPr>
        <w:br/>
        <w:t>- свидетельство о постановке на учет в налоговом органе Застройщика;</w:t>
      </w:r>
      <w:r w:rsidRPr="00F81282">
        <w:rPr>
          <w:rFonts w:eastAsia="Times New Roman"/>
          <w:sz w:val="22"/>
          <w:szCs w:val="22"/>
          <w:lang w:eastAsia="ru-RU"/>
        </w:rPr>
        <w:br/>
        <w:t>- разрешение на строительство №91-RU93309000-7382-2024 от 29 декабря 2024 г., выдано Министерством жилищной политики и государственного строительного надзора Республики Крым;</w:t>
      </w:r>
      <w:r w:rsidRPr="00F81282">
        <w:rPr>
          <w:rFonts w:eastAsia="Times New Roman"/>
          <w:sz w:val="22"/>
          <w:szCs w:val="22"/>
          <w:lang w:eastAsia="ru-RU"/>
        </w:rPr>
        <w:br/>
        <w:t xml:space="preserve">- проектная декларация, а также внесённые в нее изменения, размещенные Застройщиком на сайте Единой </w:t>
      </w:r>
      <w:r w:rsidRPr="00F81282">
        <w:rPr>
          <w:rFonts w:eastAsia="Times New Roman"/>
          <w:sz w:val="22"/>
          <w:szCs w:val="22"/>
          <w:lang w:eastAsia="ru-RU"/>
        </w:rPr>
        <w:lastRenderedPageBreak/>
        <w:t xml:space="preserve">информационной системы жилищного строительства (наш.дом.рф) в соответствии с ФЗ №214 «Об участии в долевом строительстве </w:t>
      </w:r>
      <w:r w:rsidRPr="00F872E1">
        <w:rPr>
          <w:rFonts w:eastAsia="Times New Roman"/>
          <w:sz w:val="22"/>
          <w:szCs w:val="22"/>
          <w:lang w:eastAsia="ru-RU"/>
        </w:rPr>
        <w:t>многоквартирных домов и иных объектов недвижимости и о внесении изменений в некоторые законодательные акты Российской Федерации»;</w:t>
      </w:r>
      <w:r w:rsidRPr="00F872E1">
        <w:rPr>
          <w:rFonts w:eastAsia="Times New Roman"/>
          <w:sz w:val="22"/>
          <w:szCs w:val="22"/>
          <w:lang w:eastAsia="ru-RU"/>
        </w:rPr>
        <w:br/>
        <w:t>- договор аренды земельного участка №</w:t>
      </w:r>
      <w:r w:rsidRPr="00F872E1">
        <w:rPr>
          <w:rFonts w:eastAsia="TimesNewRomanPS-BoldMT"/>
          <w:color w:val="auto"/>
          <w:sz w:val="22"/>
          <w:szCs w:val="22"/>
        </w:rPr>
        <w:t>14/н/и23-2024</w:t>
      </w:r>
      <w:r w:rsidRPr="00F872E1">
        <w:rPr>
          <w:rFonts w:eastAsia="Times New Roman"/>
          <w:sz w:val="22"/>
          <w:szCs w:val="22"/>
          <w:lang w:eastAsia="ru-RU"/>
        </w:rPr>
        <w:t>, площадью 15688 кв.м., кадастровый номер: 90:23:000000:1922, расположенный по адресу: Российская Федерация, Республика Крым, городской округ Судак, город Судак, заключенный 09 февраля 2024 г. между Министерством имущественных и земельных отношений Республики Крым</w:t>
      </w:r>
      <w:r w:rsidRPr="00F81282">
        <w:rPr>
          <w:rFonts w:eastAsia="Times New Roman"/>
          <w:sz w:val="22"/>
          <w:szCs w:val="22"/>
          <w:lang w:eastAsia="ru-RU"/>
        </w:rPr>
        <w:t xml:space="preserve"> и Обществом с ограниченной ответственностью «Специализированный застройщик «Судакский», зарегистрированный в Государственном комитете по государственной регистрации и кадастру Республики Крым, о чем произведена государственная регистрация договора аренды </w:t>
      </w:r>
      <w:r w:rsidRPr="00F81282">
        <w:rPr>
          <w:sz w:val="22"/>
          <w:szCs w:val="22"/>
        </w:rPr>
        <w:t>01.03.2024</w:t>
      </w:r>
      <w:r w:rsidRPr="00F81282">
        <w:rPr>
          <w:rFonts w:eastAsia="Times New Roman"/>
          <w:sz w:val="22"/>
          <w:szCs w:val="22"/>
          <w:lang w:eastAsia="ru-RU"/>
        </w:rPr>
        <w:t xml:space="preserve"> г., номер регистрации</w:t>
      </w:r>
      <w:r w:rsidRPr="00F81282">
        <w:rPr>
          <w:sz w:val="22"/>
          <w:szCs w:val="22"/>
        </w:rPr>
        <w:t xml:space="preserve"> 90:23:000000:1922-91/009/2024-2.</w:t>
      </w:r>
    </w:p>
    <w:p w14:paraId="5D882ED9" w14:textId="77777777" w:rsidR="004A05BE" w:rsidRPr="00F81282" w:rsidRDefault="004A05BE" w:rsidP="004A05BE">
      <w:pPr>
        <w:ind w:firstLine="709"/>
        <w:jc w:val="both"/>
        <w:rPr>
          <w:rFonts w:eastAsiaTheme="minorHAnsi"/>
          <w:color w:val="000000" w:themeColor="text1"/>
          <w:sz w:val="22"/>
          <w:szCs w:val="22"/>
          <w:lang w:val="ru-RU"/>
        </w:rPr>
      </w:pPr>
      <w:r w:rsidRPr="00F81282">
        <w:rPr>
          <w:rFonts w:eastAsiaTheme="minorHAnsi"/>
          <w:color w:val="000000" w:themeColor="text1"/>
          <w:sz w:val="22"/>
          <w:szCs w:val="22"/>
          <w:lang w:val="ru-RU"/>
        </w:rPr>
        <w:t xml:space="preserve">1.8. Участник долевого строительства обязуется в течение 5 (Пяти) рабочих дней с даты государственной регистрации настоящего Договора предоставить Эскроу-агенту настоящий Договор, подать заявление на открытие счета эскроу и внести на счет эскроу цену настоящего Договора (депонируемую сумму) </w:t>
      </w:r>
      <w:r w:rsidRPr="00F81282">
        <w:rPr>
          <w:rFonts w:eastAsiaTheme="minorHAnsi"/>
          <w:color w:val="auto"/>
          <w:sz w:val="22"/>
          <w:szCs w:val="22"/>
          <w:lang w:val="ru-RU"/>
        </w:rPr>
        <w:t>в размере, указанном в п.3.1. настоящего Договора</w:t>
      </w:r>
      <w:r w:rsidRPr="00F81282">
        <w:rPr>
          <w:rFonts w:eastAsiaTheme="minorHAnsi"/>
          <w:color w:val="000000" w:themeColor="text1"/>
          <w:sz w:val="22"/>
          <w:szCs w:val="22"/>
          <w:lang w:val="ru-RU"/>
        </w:rPr>
        <w:t xml:space="preserve">. </w:t>
      </w:r>
    </w:p>
    <w:p w14:paraId="4C7A1006" w14:textId="77777777" w:rsidR="004A05BE" w:rsidRPr="00F81282" w:rsidRDefault="004A05BE" w:rsidP="004A05BE">
      <w:pPr>
        <w:ind w:firstLine="709"/>
        <w:jc w:val="both"/>
        <w:rPr>
          <w:rFonts w:eastAsiaTheme="minorHAnsi"/>
          <w:color w:val="000000" w:themeColor="text1"/>
          <w:sz w:val="22"/>
          <w:szCs w:val="22"/>
          <w:lang w:val="ru-RU"/>
        </w:rPr>
      </w:pPr>
      <w:r w:rsidRPr="00F81282">
        <w:rPr>
          <w:rFonts w:eastAsiaTheme="minorHAnsi"/>
          <w:color w:val="000000" w:themeColor="text1"/>
          <w:sz w:val="22"/>
          <w:szCs w:val="22"/>
          <w:lang w:val="ru-RU"/>
        </w:rPr>
        <w:t>Реквизиты счета Участника долевого строительства, для возврата депонируемой суммы, при наличии оснований по Договору Эскроу, а также информация о залогодержателе и реквизиты залогового счета, на который Эскроу-агентом перечисляются денежные средства, если настоящий Договор содержит указание на использование Участником долевого строительства заемных средств для оплаты цены настоящего Договора, указываются в Заявлении на открытие счета эскроу.</w:t>
      </w:r>
    </w:p>
    <w:p w14:paraId="01C5A42E" w14:textId="77777777" w:rsidR="004A05BE" w:rsidRPr="00F81282" w:rsidRDefault="004A05BE" w:rsidP="004A05BE">
      <w:pPr>
        <w:ind w:firstLine="709"/>
        <w:jc w:val="both"/>
        <w:rPr>
          <w:rFonts w:eastAsiaTheme="minorHAnsi"/>
          <w:color w:val="auto"/>
          <w:sz w:val="22"/>
          <w:szCs w:val="22"/>
          <w:lang w:val="ru-RU"/>
        </w:rPr>
      </w:pPr>
      <w:r w:rsidRPr="00F81282">
        <w:rPr>
          <w:rFonts w:eastAsiaTheme="minorHAnsi"/>
          <w:color w:val="auto"/>
          <w:sz w:val="22"/>
          <w:szCs w:val="22"/>
          <w:lang w:val="ru-RU" w:eastAsia="ru-RU"/>
        </w:rPr>
        <w:t xml:space="preserve">1.9. Правопреемники </w:t>
      </w:r>
      <w:r w:rsidRPr="00F81282">
        <w:rPr>
          <w:rFonts w:eastAsiaTheme="minorHAnsi"/>
          <w:b/>
          <w:color w:val="auto"/>
          <w:sz w:val="22"/>
          <w:szCs w:val="22"/>
          <w:lang w:val="ru-RU" w:eastAsia="ru-RU"/>
        </w:rPr>
        <w:t>Участника долевого строительства</w:t>
      </w:r>
      <w:r w:rsidRPr="00F81282">
        <w:rPr>
          <w:rFonts w:eastAsiaTheme="minorHAnsi"/>
          <w:color w:val="auto"/>
          <w:sz w:val="22"/>
          <w:szCs w:val="22"/>
          <w:lang w:val="ru-RU" w:eastAsia="ru-RU"/>
        </w:rPr>
        <w:t xml:space="preserve"> имеют права, предусмотренные настоящим Договором при условии надлежащего оформления правопреемства и предоставления Застройщику документов, подтверждающих правопреемство</w:t>
      </w:r>
      <w:r w:rsidRPr="00F81282">
        <w:rPr>
          <w:rFonts w:eastAsiaTheme="minorHAnsi"/>
          <w:color w:val="auto"/>
          <w:sz w:val="22"/>
          <w:szCs w:val="22"/>
          <w:lang w:val="ru-RU"/>
        </w:rPr>
        <w:t>.</w:t>
      </w:r>
    </w:p>
    <w:p w14:paraId="16381EB4" w14:textId="77777777" w:rsidR="004A05BE" w:rsidRPr="00F81282" w:rsidRDefault="004A05BE" w:rsidP="004A05BE">
      <w:pPr>
        <w:ind w:firstLine="709"/>
        <w:jc w:val="both"/>
        <w:rPr>
          <w:rFonts w:eastAsiaTheme="minorHAnsi"/>
          <w:noProof/>
          <w:color w:val="auto"/>
          <w:sz w:val="22"/>
          <w:szCs w:val="22"/>
          <w:lang w:val="ru-RU"/>
        </w:rPr>
      </w:pPr>
      <w:r w:rsidRPr="00F81282">
        <w:rPr>
          <w:rFonts w:eastAsiaTheme="minorHAnsi"/>
          <w:noProof/>
          <w:color w:val="auto"/>
          <w:sz w:val="22"/>
          <w:szCs w:val="22"/>
          <w:lang w:val="ru-RU"/>
        </w:rPr>
        <w:t xml:space="preserve">1.10.Условием привлечения денежных средств участников долевого строительства Застройщиком является размещение денежных средств участников долевого строительства на счетах эскроу, открытых в </w:t>
      </w:r>
      <w:r w:rsidRPr="00F81282">
        <w:rPr>
          <w:rFonts w:eastAsiaTheme="minorHAnsi"/>
          <w:b/>
          <w:bCs/>
          <w:color w:val="222222"/>
          <w:sz w:val="22"/>
          <w:szCs w:val="22"/>
          <w:shd w:val="clear" w:color="auto" w:fill="FFFFFF"/>
          <w:lang w:val="ru-RU"/>
        </w:rPr>
        <w:t xml:space="preserve">Банк ВТБ (ПАО) </w:t>
      </w:r>
      <w:r w:rsidRPr="00F81282">
        <w:rPr>
          <w:rFonts w:eastAsiaTheme="minorHAnsi"/>
          <w:noProof/>
          <w:color w:val="auto"/>
          <w:sz w:val="22"/>
          <w:szCs w:val="22"/>
          <w:lang w:val="ru-RU"/>
        </w:rPr>
        <w:t xml:space="preserve">в порядке, предусмотренном ст. 15.4 </w:t>
      </w:r>
      <w:r w:rsidRPr="00F81282">
        <w:rPr>
          <w:rFonts w:eastAsiaTheme="minorHAnsi"/>
          <w:color w:val="auto"/>
          <w:sz w:val="22"/>
          <w:szCs w:val="22"/>
          <w:lang w:val="ru-RU"/>
        </w:rPr>
        <w:t>ФЗ № 214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r w:rsidRPr="00F81282">
        <w:rPr>
          <w:rFonts w:eastAsiaTheme="minorHAnsi"/>
          <w:noProof/>
          <w:color w:val="auto"/>
          <w:sz w:val="22"/>
          <w:szCs w:val="22"/>
          <w:lang w:val="ru-RU"/>
        </w:rPr>
        <w:t>.</w:t>
      </w:r>
    </w:p>
    <w:p w14:paraId="01FE9665" w14:textId="77777777" w:rsidR="004A05BE" w:rsidRPr="005D52AC" w:rsidRDefault="004A05BE" w:rsidP="004A05BE">
      <w:pPr>
        <w:pStyle w:val="a4"/>
        <w:jc w:val="both"/>
        <w:rPr>
          <w:rFonts w:ascii="Times New Roman" w:hAnsi="Times New Roman" w:cs="Times New Roman"/>
          <w:lang w:eastAsia="ru-RU"/>
        </w:rPr>
      </w:pPr>
    </w:p>
    <w:p w14:paraId="1EDC513F" w14:textId="77777777" w:rsidR="004A05BE" w:rsidRPr="005D52AC" w:rsidRDefault="004A05BE" w:rsidP="004A05BE">
      <w:pPr>
        <w:pStyle w:val="a6"/>
        <w:numPr>
          <w:ilvl w:val="0"/>
          <w:numId w:val="1"/>
        </w:numPr>
        <w:tabs>
          <w:tab w:val="left" w:pos="7384"/>
        </w:tabs>
        <w:jc w:val="center"/>
        <w:rPr>
          <w:b/>
          <w:sz w:val="22"/>
          <w:szCs w:val="22"/>
          <w:lang w:val="ru-RU" w:eastAsia="ru-RU"/>
        </w:rPr>
      </w:pPr>
      <w:r w:rsidRPr="005D52AC">
        <w:rPr>
          <w:b/>
          <w:sz w:val="22"/>
          <w:szCs w:val="22"/>
          <w:lang w:val="ru-RU" w:eastAsia="ru-RU"/>
        </w:rPr>
        <w:t>Предмет Договора</w:t>
      </w:r>
    </w:p>
    <w:p w14:paraId="0525AC58" w14:textId="77777777" w:rsidR="004A05BE" w:rsidRPr="005D52AC" w:rsidRDefault="004A05BE" w:rsidP="004A05BE">
      <w:pPr>
        <w:tabs>
          <w:tab w:val="left" w:pos="709"/>
        </w:tabs>
        <w:ind w:firstLine="709"/>
        <w:jc w:val="both"/>
        <w:rPr>
          <w:rFonts w:eastAsiaTheme="minorHAnsi"/>
          <w:color w:val="auto"/>
          <w:sz w:val="22"/>
          <w:szCs w:val="22"/>
          <w:lang w:val="ru-RU" w:eastAsia="ru-RU"/>
        </w:rPr>
      </w:pPr>
      <w:r w:rsidRPr="005D52AC">
        <w:rPr>
          <w:rFonts w:eastAsiaTheme="minorHAnsi"/>
          <w:color w:val="auto"/>
          <w:sz w:val="22"/>
          <w:szCs w:val="22"/>
          <w:lang w:val="ru-RU" w:eastAsia="ru-RU"/>
        </w:rPr>
        <w:t xml:space="preserve">2.1. По условиям настоящего Договора </w:t>
      </w:r>
      <w:r w:rsidRPr="005D52AC">
        <w:rPr>
          <w:rFonts w:eastAsiaTheme="minorHAnsi"/>
          <w:b/>
          <w:color w:val="auto"/>
          <w:sz w:val="22"/>
          <w:szCs w:val="22"/>
          <w:lang w:val="ru-RU" w:eastAsia="ru-RU"/>
        </w:rPr>
        <w:t>Застройщик</w:t>
      </w:r>
      <w:r w:rsidRPr="005D52AC">
        <w:rPr>
          <w:rFonts w:eastAsiaTheme="minorHAnsi"/>
          <w:color w:val="auto"/>
          <w:sz w:val="22"/>
          <w:szCs w:val="22"/>
          <w:lang w:val="ru-RU" w:eastAsia="ru-RU"/>
        </w:rPr>
        <w:t xml:space="preserve"> своими силами и (или) с привлечением других лиц обязуется построить (создать) Объект и после получения разрешения на ввод в эксплуатацию Объекта передать </w:t>
      </w:r>
      <w:r w:rsidRPr="005D52AC">
        <w:rPr>
          <w:rFonts w:eastAsiaTheme="minorHAnsi"/>
          <w:b/>
          <w:color w:val="auto"/>
          <w:sz w:val="22"/>
          <w:szCs w:val="22"/>
          <w:lang w:val="ru-RU" w:eastAsia="ru-RU"/>
        </w:rPr>
        <w:t>Объект долевого строительства</w:t>
      </w:r>
      <w:r w:rsidRPr="005D52AC">
        <w:rPr>
          <w:rFonts w:eastAsiaTheme="minorHAnsi"/>
          <w:color w:val="auto"/>
          <w:sz w:val="22"/>
          <w:szCs w:val="22"/>
          <w:lang w:val="ru-RU" w:eastAsia="ru-RU"/>
        </w:rPr>
        <w:t xml:space="preserve"> </w:t>
      </w:r>
      <w:r w:rsidRPr="005D52AC">
        <w:rPr>
          <w:rFonts w:eastAsiaTheme="minorHAnsi"/>
          <w:b/>
          <w:color w:val="auto"/>
          <w:sz w:val="22"/>
          <w:szCs w:val="22"/>
          <w:lang w:val="ru-RU" w:eastAsia="ru-RU"/>
        </w:rPr>
        <w:t>Участнику долевого строительства</w:t>
      </w:r>
      <w:r w:rsidRPr="005D52AC">
        <w:rPr>
          <w:rFonts w:eastAsiaTheme="minorHAnsi"/>
          <w:color w:val="auto"/>
          <w:sz w:val="22"/>
          <w:szCs w:val="22"/>
          <w:lang w:val="ru-RU" w:eastAsia="ru-RU"/>
        </w:rPr>
        <w:t xml:space="preserve">, а </w:t>
      </w:r>
      <w:r w:rsidRPr="005D52AC">
        <w:rPr>
          <w:rFonts w:eastAsiaTheme="minorHAnsi"/>
          <w:b/>
          <w:color w:val="auto"/>
          <w:sz w:val="22"/>
          <w:szCs w:val="22"/>
          <w:lang w:val="ru-RU" w:eastAsia="ru-RU"/>
        </w:rPr>
        <w:t>Участник долевого строительства</w:t>
      </w:r>
      <w:r w:rsidRPr="005D52AC">
        <w:rPr>
          <w:rFonts w:eastAsiaTheme="minorHAnsi"/>
          <w:color w:val="auto"/>
          <w:sz w:val="22"/>
          <w:szCs w:val="22"/>
          <w:lang w:val="ru-RU" w:eastAsia="ru-RU"/>
        </w:rPr>
        <w:t xml:space="preserve"> обязуется уплатить обусловленную цену Договора и принять </w:t>
      </w:r>
      <w:r w:rsidRPr="005D52AC">
        <w:rPr>
          <w:rFonts w:eastAsiaTheme="minorHAnsi"/>
          <w:b/>
          <w:color w:val="auto"/>
          <w:sz w:val="22"/>
          <w:szCs w:val="22"/>
          <w:lang w:val="ru-RU" w:eastAsia="ru-RU"/>
        </w:rPr>
        <w:t>Объект долевого строительства</w:t>
      </w:r>
      <w:r w:rsidRPr="005D52AC">
        <w:rPr>
          <w:rFonts w:eastAsiaTheme="minorHAnsi"/>
          <w:color w:val="auto"/>
          <w:sz w:val="22"/>
          <w:szCs w:val="22"/>
          <w:lang w:val="ru-RU" w:eastAsia="ru-RU"/>
        </w:rPr>
        <w:t xml:space="preserve"> после получения разрешения на ввод в эксплуатацию Объекта в порядке и на условиях, предусмотренных настоящим Договором. </w:t>
      </w:r>
    </w:p>
    <w:p w14:paraId="115156E8" w14:textId="77777777" w:rsidR="004A05BE" w:rsidRPr="005D52AC" w:rsidRDefault="004A05BE" w:rsidP="004A05BE">
      <w:pPr>
        <w:tabs>
          <w:tab w:val="left" w:pos="709"/>
        </w:tabs>
        <w:ind w:firstLine="709"/>
        <w:jc w:val="both"/>
        <w:rPr>
          <w:rFonts w:eastAsiaTheme="minorHAnsi"/>
          <w:color w:val="auto"/>
          <w:sz w:val="22"/>
          <w:szCs w:val="22"/>
          <w:lang w:val="ru-RU" w:eastAsia="ru-RU"/>
        </w:rPr>
      </w:pPr>
      <w:r w:rsidRPr="005D52AC">
        <w:rPr>
          <w:rFonts w:eastAsiaTheme="minorHAnsi"/>
          <w:color w:val="auto"/>
          <w:sz w:val="22"/>
          <w:szCs w:val="22"/>
          <w:lang w:val="ru-RU" w:eastAsia="ru-RU"/>
        </w:rPr>
        <w:t xml:space="preserve">2.2. Характеристика </w:t>
      </w:r>
      <w:r w:rsidRPr="005D52AC">
        <w:rPr>
          <w:rFonts w:eastAsiaTheme="minorHAnsi"/>
          <w:b/>
          <w:color w:val="auto"/>
          <w:sz w:val="22"/>
          <w:szCs w:val="22"/>
          <w:lang w:val="ru-RU" w:eastAsia="ru-RU"/>
        </w:rPr>
        <w:t>Объекта долевого строительства</w:t>
      </w:r>
      <w:r w:rsidRPr="005D52AC">
        <w:rPr>
          <w:rFonts w:eastAsiaTheme="minorHAnsi"/>
          <w:color w:val="auto"/>
          <w:sz w:val="22"/>
          <w:szCs w:val="22"/>
          <w:lang w:val="ru-RU" w:eastAsia="ru-RU"/>
        </w:rPr>
        <w:t xml:space="preserve"> согласно проектной документации:</w:t>
      </w:r>
    </w:p>
    <w:p w14:paraId="787FB8D3" w14:textId="77777777" w:rsidR="004A05BE" w:rsidRPr="00B0760F" w:rsidRDefault="004A05BE" w:rsidP="004A05BE">
      <w:pPr>
        <w:tabs>
          <w:tab w:val="left" w:pos="709"/>
        </w:tabs>
        <w:ind w:firstLine="709"/>
        <w:jc w:val="both"/>
        <w:rPr>
          <w:sz w:val="22"/>
          <w:szCs w:val="22"/>
          <w:lang w:val="ru-RU" w:eastAsia="ru-RU"/>
        </w:rPr>
      </w:pPr>
      <w:bookmarkStart w:id="6" w:name="OLE_LINK69"/>
      <w:bookmarkStart w:id="7" w:name="OLE_LINK68"/>
      <w:r w:rsidRPr="005D52AC">
        <w:rPr>
          <w:sz w:val="22"/>
          <w:szCs w:val="22"/>
          <w:lang w:val="ru-RU" w:eastAsia="ru-RU"/>
        </w:rPr>
        <w:t xml:space="preserve">Местонахождение: Российская Федерация, Республика Крым, </w:t>
      </w:r>
      <w:r w:rsidRPr="00B0760F">
        <w:rPr>
          <w:lang w:val="ru-RU" w:eastAsia="ru-RU"/>
        </w:rPr>
        <w:t>городской округ Судак, город Судак</w:t>
      </w:r>
      <w:r>
        <w:rPr>
          <w:lang w:val="ru-RU" w:eastAsia="ru-RU"/>
        </w:rPr>
        <w:t>.</w:t>
      </w:r>
    </w:p>
    <w:p w14:paraId="56E27FD8" w14:textId="77777777" w:rsidR="004A05BE" w:rsidRPr="0052396B" w:rsidRDefault="004A05BE" w:rsidP="004A05BE">
      <w:pPr>
        <w:pStyle w:val="a4"/>
        <w:ind w:firstLine="709"/>
        <w:jc w:val="both"/>
        <w:rPr>
          <w:rFonts w:ascii="Times New Roman" w:hAnsi="Times New Roman" w:cs="Times New Roman"/>
          <w:lang w:eastAsia="ru-RU"/>
        </w:rPr>
      </w:pPr>
      <w:r w:rsidRPr="005D52AC">
        <w:rPr>
          <w:rFonts w:ascii="Times New Roman" w:hAnsi="Times New Roman" w:cs="Times New Roman"/>
          <w:lang w:eastAsia="ru-RU"/>
        </w:rPr>
        <w:t xml:space="preserve">Наименование </w:t>
      </w:r>
      <w:r w:rsidRPr="0052396B">
        <w:rPr>
          <w:rFonts w:ascii="Times New Roman" w:hAnsi="Times New Roman" w:cs="Times New Roman"/>
          <w:lang w:eastAsia="ru-RU"/>
        </w:rPr>
        <w:t xml:space="preserve">объекта: </w:t>
      </w:r>
      <w:r w:rsidRPr="0052396B">
        <w:rPr>
          <w:rFonts w:ascii="Times New Roman" w:hAnsi="Times New Roman" w:cs="Times New Roman"/>
          <w:b/>
        </w:rPr>
        <w:t>«Строительство многоэтажных многоквартирных домов в районе ул. Яблоневая, г. Судак, Республика Крым. Этап 1»</w:t>
      </w:r>
    </w:p>
    <w:bookmarkEnd w:id="6"/>
    <w:bookmarkEnd w:id="7"/>
    <w:p w14:paraId="28296FCE" w14:textId="136A19E4" w:rsidR="004A05BE" w:rsidRPr="004A05BE" w:rsidRDefault="004A05BE" w:rsidP="004A05BE">
      <w:pPr>
        <w:pStyle w:val="a4"/>
        <w:ind w:firstLine="709"/>
        <w:jc w:val="both"/>
        <w:rPr>
          <w:rFonts w:ascii="Times New Roman" w:hAnsi="Times New Roman" w:cs="Times New Roman"/>
          <w:lang w:eastAsia="ru-RU"/>
        </w:rPr>
      </w:pPr>
      <w:r w:rsidRPr="005D52AC">
        <w:rPr>
          <w:rFonts w:ascii="Times New Roman" w:hAnsi="Times New Roman" w:cs="Times New Roman"/>
          <w:lang w:eastAsia="ru-RU"/>
        </w:rPr>
        <w:t>2.2.1. Основные характеристики Объекта:</w:t>
      </w:r>
      <w:r w:rsidRPr="0072130A">
        <w:rPr>
          <w:b/>
        </w:rPr>
        <w:t xml:space="preserve"> </w:t>
      </w:r>
      <w:r w:rsidRPr="0072130A">
        <w:rPr>
          <w:rFonts w:ascii="Times New Roman" w:hAnsi="Times New Roman" w:cs="Times New Roman"/>
          <w:b/>
        </w:rPr>
        <w:t>«Строительство многоэтажных многоквартирных домов в районе ул. Яблоневая, г. Судак, Республика Крым. 1этап»</w:t>
      </w:r>
      <w:bookmarkStart w:id="8" w:name="_GoBack"/>
      <w:bookmarkEnd w:id="8"/>
    </w:p>
    <w:p w14:paraId="58B2FF63" w14:textId="77777777" w:rsidR="004A05BE" w:rsidRDefault="004A05BE" w:rsidP="004A05BE">
      <w:pPr>
        <w:rPr>
          <w:color w:val="auto"/>
          <w:sz w:val="22"/>
          <w:szCs w:val="22"/>
          <w:lang w:val="ru-RU"/>
        </w:rPr>
      </w:pPr>
    </w:p>
    <w:tbl>
      <w:tblPr>
        <w:tblW w:w="10343" w:type="dxa"/>
        <w:tblInd w:w="-5" w:type="dxa"/>
        <w:shd w:val="clear" w:color="auto" w:fill="FFFFFF"/>
        <w:tblCellMar>
          <w:top w:w="15" w:type="dxa"/>
          <w:left w:w="15" w:type="dxa"/>
          <w:bottom w:w="15" w:type="dxa"/>
          <w:right w:w="15" w:type="dxa"/>
        </w:tblCellMar>
        <w:tblLook w:val="04A0" w:firstRow="1" w:lastRow="0" w:firstColumn="1" w:lastColumn="0" w:noHBand="0" w:noVBand="1"/>
      </w:tblPr>
      <w:tblGrid>
        <w:gridCol w:w="4396"/>
        <w:gridCol w:w="5947"/>
      </w:tblGrid>
      <w:tr w:rsidR="004A05BE" w:rsidRPr="00470D3E" w14:paraId="117F3CBB" w14:textId="77777777" w:rsidTr="00B35BEA">
        <w:trPr>
          <w:trHeight w:val="276"/>
        </w:trPr>
        <w:tc>
          <w:tcPr>
            <w:tcW w:w="439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65FC52BA" w14:textId="77777777" w:rsidR="004A05BE" w:rsidRPr="00470D3E" w:rsidRDefault="004A05BE" w:rsidP="00B35BEA">
            <w:pPr>
              <w:shd w:val="clear" w:color="auto" w:fill="FFFFFF"/>
              <w:ind w:left="-426" w:right="-1" w:firstLine="426"/>
              <w:jc w:val="both"/>
              <w:rPr>
                <w:color w:val="222222"/>
                <w:sz w:val="22"/>
                <w:szCs w:val="22"/>
                <w:lang w:val="ru-RU" w:eastAsia="ru-RU"/>
              </w:rPr>
            </w:pPr>
            <w:r w:rsidRPr="00470D3E">
              <w:rPr>
                <w:b/>
                <w:bCs/>
                <w:color w:val="auto"/>
                <w:sz w:val="22"/>
                <w:szCs w:val="22"/>
                <w:lang w:val="ru-RU" w:eastAsia="ru-RU"/>
              </w:rPr>
              <w:t>Наименование характеристики</w:t>
            </w:r>
          </w:p>
        </w:tc>
        <w:tc>
          <w:tcPr>
            <w:tcW w:w="5947"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1BFE9AA4" w14:textId="77777777" w:rsidR="004A05BE" w:rsidRPr="00470D3E" w:rsidRDefault="004A05BE" w:rsidP="00B35BEA">
            <w:pPr>
              <w:shd w:val="clear" w:color="auto" w:fill="FFFFFF"/>
              <w:ind w:left="-426" w:right="-1" w:firstLine="426"/>
              <w:jc w:val="both"/>
              <w:rPr>
                <w:color w:val="222222"/>
                <w:sz w:val="22"/>
                <w:szCs w:val="22"/>
                <w:lang w:val="ru-RU" w:eastAsia="ru-RU"/>
              </w:rPr>
            </w:pPr>
            <w:r w:rsidRPr="00470D3E">
              <w:rPr>
                <w:b/>
                <w:bCs/>
                <w:color w:val="auto"/>
                <w:sz w:val="22"/>
                <w:szCs w:val="22"/>
                <w:lang w:val="ru-RU" w:eastAsia="ru-RU"/>
              </w:rPr>
              <w:t>Описание характеристики</w:t>
            </w:r>
          </w:p>
        </w:tc>
      </w:tr>
      <w:tr w:rsidR="004A05BE" w:rsidRPr="00470D3E" w14:paraId="6261A2CF" w14:textId="77777777" w:rsidTr="00B35BEA">
        <w:trPr>
          <w:trHeight w:val="276"/>
        </w:trPr>
        <w:tc>
          <w:tcPr>
            <w:tcW w:w="4396"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949796B" w14:textId="77777777" w:rsidR="004A05BE" w:rsidRPr="00470D3E" w:rsidRDefault="004A05BE" w:rsidP="00B35BEA">
            <w:pPr>
              <w:shd w:val="clear" w:color="auto" w:fill="FFFFFF"/>
              <w:ind w:right="-1"/>
              <w:jc w:val="both"/>
              <w:rPr>
                <w:color w:val="222222"/>
                <w:sz w:val="22"/>
                <w:szCs w:val="22"/>
                <w:lang w:val="ru-RU" w:eastAsia="ru-RU"/>
              </w:rPr>
            </w:pPr>
            <w:r w:rsidRPr="00470D3E">
              <w:rPr>
                <w:color w:val="222222"/>
                <w:sz w:val="22"/>
                <w:szCs w:val="22"/>
                <w:lang w:val="ru-RU" w:eastAsia="ru-RU"/>
              </w:rPr>
              <w:t>Наименование</w:t>
            </w:r>
          </w:p>
        </w:tc>
        <w:tc>
          <w:tcPr>
            <w:tcW w:w="594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72C3F381" w14:textId="77777777" w:rsidR="004A05BE" w:rsidRPr="00203539" w:rsidRDefault="004A05BE" w:rsidP="00B35BEA">
            <w:pPr>
              <w:jc w:val="both"/>
              <w:rPr>
                <w:color w:val="222222"/>
                <w:sz w:val="22"/>
                <w:szCs w:val="22"/>
                <w:lang w:eastAsia="ru-RU"/>
              </w:rPr>
            </w:pPr>
            <w:r>
              <w:rPr>
                <w:color w:val="222222"/>
                <w:sz w:val="22"/>
                <w:szCs w:val="22"/>
                <w:lang w:val="ru-RU" w:eastAsia="ru-RU"/>
              </w:rPr>
              <w:t xml:space="preserve">Многоквартирный жилой дом № </w:t>
            </w:r>
            <w:r>
              <w:rPr>
                <w:color w:val="222222"/>
                <w:sz w:val="22"/>
                <w:szCs w:val="22"/>
                <w:lang w:eastAsia="ru-RU"/>
              </w:rPr>
              <w:t>3</w:t>
            </w:r>
          </w:p>
        </w:tc>
      </w:tr>
      <w:tr w:rsidR="004A05BE" w:rsidRPr="00470D3E" w14:paraId="09202C13" w14:textId="77777777" w:rsidTr="00B35BEA">
        <w:trPr>
          <w:trHeight w:val="276"/>
        </w:trPr>
        <w:tc>
          <w:tcPr>
            <w:tcW w:w="4396"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6AFBE48" w14:textId="77777777" w:rsidR="004A05BE" w:rsidRPr="00470D3E" w:rsidRDefault="004A05BE" w:rsidP="00B35BEA">
            <w:pPr>
              <w:shd w:val="clear" w:color="auto" w:fill="FFFFFF"/>
              <w:ind w:right="-1"/>
              <w:jc w:val="both"/>
              <w:rPr>
                <w:color w:val="222222"/>
                <w:sz w:val="22"/>
                <w:szCs w:val="22"/>
                <w:lang w:val="ru-RU" w:eastAsia="ru-RU"/>
              </w:rPr>
            </w:pPr>
            <w:r w:rsidRPr="00470D3E">
              <w:rPr>
                <w:color w:val="222222"/>
                <w:sz w:val="22"/>
                <w:szCs w:val="22"/>
                <w:lang w:val="ru-RU" w:eastAsia="ru-RU"/>
              </w:rPr>
              <w:t>Вид</w:t>
            </w:r>
          </w:p>
        </w:tc>
        <w:tc>
          <w:tcPr>
            <w:tcW w:w="594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14:paraId="2F23BD41" w14:textId="77777777" w:rsidR="004A05BE" w:rsidRPr="00470D3E" w:rsidRDefault="004A05BE" w:rsidP="00B35BEA">
            <w:pPr>
              <w:shd w:val="clear" w:color="auto" w:fill="FFFFFF"/>
              <w:ind w:right="-1"/>
              <w:jc w:val="both"/>
              <w:rPr>
                <w:color w:val="222222"/>
                <w:sz w:val="22"/>
                <w:szCs w:val="22"/>
                <w:lang w:val="ru-RU" w:eastAsia="ru-RU"/>
              </w:rPr>
            </w:pPr>
            <w:r w:rsidRPr="00470D3E">
              <w:rPr>
                <w:color w:val="auto"/>
                <w:sz w:val="22"/>
                <w:szCs w:val="22"/>
                <w:lang w:val="ru-RU" w:eastAsia="ru-RU"/>
              </w:rPr>
              <w:t>Здание</w:t>
            </w:r>
          </w:p>
        </w:tc>
      </w:tr>
      <w:tr w:rsidR="004A05BE" w:rsidRPr="00470D3E" w14:paraId="44AFE6B7" w14:textId="77777777" w:rsidTr="00B35BEA">
        <w:trPr>
          <w:trHeight w:val="276"/>
        </w:trPr>
        <w:tc>
          <w:tcPr>
            <w:tcW w:w="4396"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324796FE" w14:textId="77777777" w:rsidR="004A05BE" w:rsidRPr="00470D3E" w:rsidRDefault="004A05BE" w:rsidP="00B35BEA">
            <w:pPr>
              <w:shd w:val="clear" w:color="auto" w:fill="FFFFFF"/>
              <w:ind w:right="-1"/>
              <w:jc w:val="both"/>
              <w:rPr>
                <w:color w:val="222222"/>
                <w:sz w:val="22"/>
                <w:szCs w:val="22"/>
                <w:lang w:val="ru-RU" w:eastAsia="ru-RU"/>
              </w:rPr>
            </w:pPr>
            <w:r w:rsidRPr="00470D3E">
              <w:rPr>
                <w:color w:val="auto"/>
                <w:sz w:val="22"/>
                <w:szCs w:val="22"/>
                <w:lang w:val="ru-RU" w:eastAsia="ru-RU"/>
              </w:rPr>
              <w:t>Назначение</w:t>
            </w:r>
          </w:p>
        </w:tc>
        <w:tc>
          <w:tcPr>
            <w:tcW w:w="594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14:paraId="7F7849B0" w14:textId="77777777" w:rsidR="004A05BE" w:rsidRPr="00470D3E" w:rsidRDefault="004A05BE" w:rsidP="00B35BEA">
            <w:pPr>
              <w:shd w:val="clear" w:color="auto" w:fill="FFFFFF"/>
              <w:ind w:right="-1"/>
              <w:jc w:val="both"/>
              <w:rPr>
                <w:color w:val="222222"/>
                <w:sz w:val="22"/>
                <w:szCs w:val="22"/>
                <w:lang w:val="ru-RU" w:eastAsia="ru-RU"/>
              </w:rPr>
            </w:pPr>
            <w:r w:rsidRPr="00470D3E">
              <w:rPr>
                <w:color w:val="auto"/>
                <w:sz w:val="22"/>
                <w:szCs w:val="22"/>
                <w:lang w:val="ru-RU" w:eastAsia="ru-RU"/>
              </w:rPr>
              <w:t>Многоквартирный дом</w:t>
            </w:r>
          </w:p>
        </w:tc>
      </w:tr>
      <w:tr w:rsidR="004A05BE" w:rsidRPr="00470D3E" w14:paraId="6A8F698F" w14:textId="77777777" w:rsidTr="00B35BEA">
        <w:trPr>
          <w:trHeight w:val="276"/>
        </w:trPr>
        <w:tc>
          <w:tcPr>
            <w:tcW w:w="4396"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B32C509" w14:textId="77777777" w:rsidR="004A05BE" w:rsidRPr="00470D3E" w:rsidRDefault="004A05BE" w:rsidP="00B35BEA">
            <w:pPr>
              <w:shd w:val="clear" w:color="auto" w:fill="FFFFFF"/>
              <w:ind w:right="-1"/>
              <w:rPr>
                <w:color w:val="222222"/>
                <w:sz w:val="22"/>
                <w:szCs w:val="22"/>
                <w:lang w:val="ru-RU" w:eastAsia="ru-RU"/>
              </w:rPr>
            </w:pPr>
            <w:r w:rsidRPr="00470D3E">
              <w:rPr>
                <w:color w:val="auto"/>
                <w:sz w:val="22"/>
                <w:szCs w:val="22"/>
                <w:lang w:val="ru-RU" w:eastAsia="ru-RU"/>
              </w:rPr>
              <w:t>Количество этажей</w:t>
            </w:r>
          </w:p>
        </w:tc>
        <w:tc>
          <w:tcPr>
            <w:tcW w:w="594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14:paraId="55BDB9D8" w14:textId="77777777" w:rsidR="004A05BE" w:rsidRPr="007901E2" w:rsidRDefault="004A05BE" w:rsidP="00B35BEA">
            <w:pPr>
              <w:shd w:val="clear" w:color="auto" w:fill="FFFFFF"/>
              <w:ind w:right="-1"/>
              <w:rPr>
                <w:color w:val="222222"/>
                <w:sz w:val="22"/>
                <w:szCs w:val="22"/>
                <w:lang w:eastAsia="ru-RU"/>
              </w:rPr>
            </w:pPr>
            <w:r>
              <w:rPr>
                <w:color w:val="auto"/>
                <w:sz w:val="22"/>
                <w:szCs w:val="22"/>
                <w:lang w:val="ru-RU" w:eastAsia="ru-RU"/>
              </w:rPr>
              <w:t>14</w:t>
            </w:r>
          </w:p>
        </w:tc>
      </w:tr>
      <w:tr w:rsidR="004A05BE" w:rsidRPr="00470D3E" w14:paraId="1F956C02" w14:textId="77777777" w:rsidTr="00B35BEA">
        <w:trPr>
          <w:trHeight w:val="276"/>
        </w:trPr>
        <w:tc>
          <w:tcPr>
            <w:tcW w:w="4396"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AD187D7" w14:textId="77777777" w:rsidR="004A05BE" w:rsidRPr="00470D3E" w:rsidRDefault="004A05BE" w:rsidP="00B35BEA">
            <w:pPr>
              <w:shd w:val="clear" w:color="auto" w:fill="FFFFFF"/>
              <w:ind w:right="-1"/>
              <w:rPr>
                <w:color w:val="222222"/>
                <w:sz w:val="22"/>
                <w:szCs w:val="22"/>
                <w:lang w:val="ru-RU" w:eastAsia="ru-RU"/>
              </w:rPr>
            </w:pPr>
            <w:r w:rsidRPr="00470D3E">
              <w:rPr>
                <w:color w:val="auto"/>
                <w:sz w:val="22"/>
                <w:szCs w:val="22"/>
                <w:lang w:val="ru-RU" w:eastAsia="ru-RU"/>
              </w:rPr>
              <w:t>Общая площадь, кв. м.</w:t>
            </w:r>
          </w:p>
        </w:tc>
        <w:tc>
          <w:tcPr>
            <w:tcW w:w="594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7355045D" w14:textId="77777777" w:rsidR="004A05BE" w:rsidRPr="00470D3E" w:rsidRDefault="004A05BE" w:rsidP="00B35BEA">
            <w:pPr>
              <w:shd w:val="clear" w:color="auto" w:fill="FFFFFF"/>
              <w:ind w:right="-1"/>
              <w:rPr>
                <w:color w:val="222222"/>
                <w:sz w:val="22"/>
                <w:szCs w:val="22"/>
                <w:lang w:val="ru-RU" w:eastAsia="ru-RU"/>
              </w:rPr>
            </w:pPr>
            <w:r>
              <w:rPr>
                <w:color w:val="222222"/>
                <w:sz w:val="22"/>
                <w:szCs w:val="22"/>
                <w:lang w:val="ru-RU" w:eastAsia="ru-RU"/>
              </w:rPr>
              <w:t>14133,81 м</w:t>
            </w:r>
            <w:r w:rsidRPr="00434981">
              <w:rPr>
                <w:color w:val="222222"/>
                <w:sz w:val="22"/>
                <w:szCs w:val="22"/>
                <w:vertAlign w:val="superscript"/>
                <w:lang w:val="ru-RU" w:eastAsia="ru-RU"/>
              </w:rPr>
              <w:t xml:space="preserve">2 </w:t>
            </w:r>
          </w:p>
        </w:tc>
      </w:tr>
      <w:tr w:rsidR="004A05BE" w:rsidRPr="004A05BE" w14:paraId="2D2F3105" w14:textId="77777777" w:rsidTr="00B35BEA">
        <w:trPr>
          <w:trHeight w:val="240"/>
        </w:trPr>
        <w:tc>
          <w:tcPr>
            <w:tcW w:w="4396" w:type="dxa"/>
            <w:tcBorders>
              <w:top w:val="nil"/>
              <w:left w:val="single" w:sz="8" w:space="0" w:color="000000"/>
              <w:bottom w:val="single" w:sz="8" w:space="0" w:color="auto"/>
              <w:right w:val="single" w:sz="8" w:space="0" w:color="000000"/>
            </w:tcBorders>
            <w:shd w:val="clear" w:color="auto" w:fill="FFFFFF"/>
            <w:tcMar>
              <w:top w:w="0" w:type="dxa"/>
              <w:left w:w="108" w:type="dxa"/>
              <w:bottom w:w="0" w:type="dxa"/>
              <w:right w:w="108" w:type="dxa"/>
            </w:tcMar>
            <w:hideMark/>
          </w:tcPr>
          <w:p w14:paraId="425D44E5" w14:textId="77777777" w:rsidR="004A05BE" w:rsidRPr="00470D3E" w:rsidRDefault="004A05BE" w:rsidP="00B35BEA">
            <w:pPr>
              <w:shd w:val="clear" w:color="auto" w:fill="FFFFFF"/>
              <w:ind w:right="-1"/>
              <w:jc w:val="both"/>
              <w:rPr>
                <w:color w:val="222222"/>
                <w:sz w:val="22"/>
                <w:szCs w:val="22"/>
                <w:lang w:val="ru-RU" w:eastAsia="ru-RU"/>
              </w:rPr>
            </w:pPr>
            <w:r w:rsidRPr="00470D3E">
              <w:rPr>
                <w:color w:val="222222"/>
                <w:sz w:val="22"/>
                <w:szCs w:val="22"/>
                <w:lang w:val="ru-RU" w:eastAsia="ru-RU"/>
              </w:rPr>
              <w:t>Материал наружных стен</w:t>
            </w:r>
          </w:p>
        </w:tc>
        <w:tc>
          <w:tcPr>
            <w:tcW w:w="5947" w:type="dxa"/>
            <w:tcBorders>
              <w:top w:val="nil"/>
              <w:left w:val="nil"/>
              <w:bottom w:val="single" w:sz="8" w:space="0" w:color="auto"/>
              <w:right w:val="single" w:sz="8" w:space="0" w:color="000000"/>
            </w:tcBorders>
            <w:shd w:val="clear" w:color="auto" w:fill="FFFFFF"/>
            <w:tcMar>
              <w:top w:w="0" w:type="dxa"/>
              <w:left w:w="108" w:type="dxa"/>
              <w:bottom w:w="0" w:type="dxa"/>
              <w:right w:w="108" w:type="dxa"/>
            </w:tcMar>
            <w:vAlign w:val="center"/>
            <w:hideMark/>
          </w:tcPr>
          <w:p w14:paraId="0F28D990" w14:textId="77777777" w:rsidR="004A05BE" w:rsidRPr="00470D3E" w:rsidRDefault="004A05BE" w:rsidP="00B35BEA">
            <w:pPr>
              <w:rPr>
                <w:color w:val="222222"/>
                <w:sz w:val="22"/>
                <w:szCs w:val="22"/>
                <w:lang w:val="ru-RU" w:eastAsia="ru-RU"/>
              </w:rPr>
            </w:pPr>
            <w:r>
              <w:rPr>
                <w:color w:val="222222"/>
                <w:sz w:val="22"/>
                <w:szCs w:val="22"/>
                <w:lang w:val="ru-RU" w:eastAsia="ru-RU"/>
              </w:rPr>
              <w:t>Монолитный ж/б каркас и стены из мелкоштучных каменных материалов</w:t>
            </w:r>
          </w:p>
        </w:tc>
      </w:tr>
      <w:tr w:rsidR="004A05BE" w:rsidRPr="00470D3E" w14:paraId="3391324B" w14:textId="77777777" w:rsidTr="00B35BEA">
        <w:trPr>
          <w:trHeight w:val="255"/>
        </w:trPr>
        <w:tc>
          <w:tcPr>
            <w:tcW w:w="4396"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06786024" w14:textId="77777777" w:rsidR="004A05BE" w:rsidRPr="00470D3E" w:rsidRDefault="004A05BE" w:rsidP="00B35BEA">
            <w:pPr>
              <w:shd w:val="clear" w:color="auto" w:fill="FFFFFF"/>
              <w:ind w:right="-1"/>
              <w:jc w:val="both"/>
              <w:rPr>
                <w:color w:val="222222"/>
                <w:sz w:val="22"/>
                <w:szCs w:val="22"/>
                <w:lang w:val="ru-RU" w:eastAsia="ru-RU"/>
              </w:rPr>
            </w:pPr>
            <w:r w:rsidRPr="00470D3E">
              <w:rPr>
                <w:color w:val="222222"/>
                <w:sz w:val="22"/>
                <w:szCs w:val="22"/>
                <w:lang w:val="ru-RU" w:eastAsia="ru-RU"/>
              </w:rPr>
              <w:t>Материал поэтажных перекрытий</w:t>
            </w:r>
          </w:p>
        </w:tc>
        <w:tc>
          <w:tcPr>
            <w:tcW w:w="594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14:paraId="530CF7F4" w14:textId="77777777" w:rsidR="004A05BE" w:rsidRPr="00470D3E" w:rsidRDefault="004A05BE" w:rsidP="00B35BEA">
            <w:pPr>
              <w:rPr>
                <w:color w:val="222222"/>
                <w:sz w:val="22"/>
                <w:szCs w:val="22"/>
                <w:lang w:val="ru-RU" w:eastAsia="ru-RU"/>
              </w:rPr>
            </w:pPr>
            <w:r>
              <w:rPr>
                <w:color w:val="222222"/>
                <w:sz w:val="22"/>
                <w:szCs w:val="22"/>
                <w:lang w:val="ru-RU" w:eastAsia="ru-RU"/>
              </w:rPr>
              <w:t>Монолитные железобетонные плиты</w:t>
            </w:r>
          </w:p>
        </w:tc>
      </w:tr>
      <w:tr w:rsidR="004A05BE" w:rsidRPr="004A05BE" w14:paraId="02384138" w14:textId="77777777" w:rsidTr="00B35BEA">
        <w:trPr>
          <w:trHeight w:val="276"/>
        </w:trPr>
        <w:tc>
          <w:tcPr>
            <w:tcW w:w="4396"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64433B3D" w14:textId="77777777" w:rsidR="004A05BE" w:rsidRPr="00470D3E" w:rsidRDefault="004A05BE" w:rsidP="00B35BEA">
            <w:pPr>
              <w:shd w:val="clear" w:color="auto" w:fill="FFFFFF"/>
              <w:ind w:right="-1"/>
              <w:jc w:val="both"/>
              <w:rPr>
                <w:color w:val="222222"/>
                <w:sz w:val="22"/>
                <w:szCs w:val="22"/>
                <w:lang w:val="ru-RU" w:eastAsia="ru-RU"/>
              </w:rPr>
            </w:pPr>
            <w:r w:rsidRPr="00470D3E">
              <w:rPr>
                <w:color w:val="222222"/>
                <w:sz w:val="22"/>
                <w:szCs w:val="22"/>
                <w:lang w:val="ru-RU" w:eastAsia="ru-RU"/>
              </w:rPr>
              <w:t>Конструктивная схема здания</w:t>
            </w:r>
          </w:p>
        </w:tc>
        <w:tc>
          <w:tcPr>
            <w:tcW w:w="594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14:paraId="024484C1" w14:textId="77777777" w:rsidR="004A05BE" w:rsidRDefault="004A05BE" w:rsidP="00B35BEA">
            <w:pPr>
              <w:rPr>
                <w:color w:val="222222"/>
                <w:sz w:val="22"/>
                <w:szCs w:val="22"/>
                <w:lang w:val="ru-RU" w:eastAsia="ru-RU"/>
              </w:rPr>
            </w:pPr>
            <w:r>
              <w:rPr>
                <w:color w:val="222222"/>
                <w:sz w:val="22"/>
                <w:szCs w:val="22"/>
                <w:lang w:val="ru-RU" w:eastAsia="ru-RU"/>
              </w:rPr>
              <w:t>Секция 1 - рамно-связевой железобетонный каркас и стены из мелкоштучных каменных материалов;</w:t>
            </w:r>
          </w:p>
          <w:p w14:paraId="19A5A1AE" w14:textId="77777777" w:rsidR="004A05BE" w:rsidRPr="00470D3E" w:rsidRDefault="004A05BE" w:rsidP="00B35BEA">
            <w:pPr>
              <w:rPr>
                <w:color w:val="222222"/>
                <w:sz w:val="22"/>
                <w:szCs w:val="22"/>
                <w:lang w:val="ru-RU" w:eastAsia="ru-RU"/>
              </w:rPr>
            </w:pPr>
            <w:r>
              <w:rPr>
                <w:color w:val="222222"/>
                <w:sz w:val="22"/>
                <w:szCs w:val="22"/>
                <w:lang w:val="ru-RU" w:eastAsia="ru-RU"/>
              </w:rPr>
              <w:t>Секция 2 – здание с несущими стенами из монолитного железобетона</w:t>
            </w:r>
          </w:p>
        </w:tc>
      </w:tr>
      <w:tr w:rsidR="004A05BE" w:rsidRPr="004A05BE" w14:paraId="31D2CAC9" w14:textId="77777777" w:rsidTr="00B35BEA">
        <w:trPr>
          <w:trHeight w:val="276"/>
        </w:trPr>
        <w:tc>
          <w:tcPr>
            <w:tcW w:w="4396"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32AC3E1" w14:textId="77777777" w:rsidR="004A05BE" w:rsidRPr="00470D3E" w:rsidRDefault="004A05BE" w:rsidP="00B35BEA">
            <w:pPr>
              <w:shd w:val="clear" w:color="auto" w:fill="FFFFFF"/>
              <w:ind w:right="-1"/>
              <w:jc w:val="both"/>
              <w:rPr>
                <w:color w:val="222222"/>
                <w:sz w:val="22"/>
                <w:szCs w:val="22"/>
                <w:lang w:val="ru-RU" w:eastAsia="ru-RU"/>
              </w:rPr>
            </w:pPr>
            <w:r w:rsidRPr="00470D3E">
              <w:rPr>
                <w:color w:val="222222"/>
                <w:sz w:val="22"/>
                <w:szCs w:val="22"/>
                <w:lang w:val="ru-RU" w:eastAsia="ru-RU"/>
              </w:rPr>
              <w:t>Фасад</w:t>
            </w:r>
          </w:p>
        </w:tc>
        <w:tc>
          <w:tcPr>
            <w:tcW w:w="594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14:paraId="5AA973F8" w14:textId="77777777" w:rsidR="004A05BE" w:rsidRPr="00470D3E" w:rsidRDefault="004A05BE" w:rsidP="00B35BEA">
            <w:pPr>
              <w:rPr>
                <w:color w:val="222222"/>
                <w:sz w:val="22"/>
                <w:szCs w:val="22"/>
                <w:lang w:val="ru-RU" w:eastAsia="ru-RU"/>
              </w:rPr>
            </w:pPr>
            <w:r>
              <w:rPr>
                <w:color w:val="222222"/>
                <w:sz w:val="22"/>
                <w:szCs w:val="22"/>
                <w:lang w:val="ru-RU" w:eastAsia="ru-RU"/>
              </w:rPr>
              <w:t>Теплоизоляционный композиционный с наружными штукатурными слоями</w:t>
            </w:r>
          </w:p>
        </w:tc>
      </w:tr>
      <w:tr w:rsidR="004A05BE" w:rsidRPr="00470D3E" w14:paraId="6E3A49EF" w14:textId="77777777" w:rsidTr="00B35BEA">
        <w:trPr>
          <w:trHeight w:val="276"/>
        </w:trPr>
        <w:tc>
          <w:tcPr>
            <w:tcW w:w="4396"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EBA44C0" w14:textId="77777777" w:rsidR="004A05BE" w:rsidRPr="00470D3E" w:rsidRDefault="004A05BE" w:rsidP="00B35BEA">
            <w:pPr>
              <w:shd w:val="clear" w:color="auto" w:fill="FFFFFF"/>
              <w:ind w:right="-1"/>
              <w:jc w:val="both"/>
              <w:rPr>
                <w:color w:val="222222"/>
                <w:sz w:val="22"/>
                <w:szCs w:val="22"/>
                <w:lang w:val="ru-RU" w:eastAsia="ru-RU"/>
              </w:rPr>
            </w:pPr>
            <w:r w:rsidRPr="00470D3E">
              <w:rPr>
                <w:color w:val="222222"/>
                <w:sz w:val="22"/>
                <w:szCs w:val="22"/>
                <w:lang w:val="ru-RU" w:eastAsia="ru-RU"/>
              </w:rPr>
              <w:lastRenderedPageBreak/>
              <w:t>Утепление</w:t>
            </w:r>
          </w:p>
        </w:tc>
        <w:tc>
          <w:tcPr>
            <w:tcW w:w="594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14:paraId="4AEC81BF" w14:textId="77777777" w:rsidR="004A05BE" w:rsidRPr="00470D3E" w:rsidRDefault="004A05BE" w:rsidP="00B35BEA">
            <w:pPr>
              <w:rPr>
                <w:color w:val="222222"/>
                <w:sz w:val="22"/>
                <w:szCs w:val="22"/>
                <w:lang w:val="ru-RU" w:eastAsia="ru-RU"/>
              </w:rPr>
            </w:pPr>
            <w:r>
              <w:rPr>
                <w:color w:val="222222"/>
                <w:sz w:val="22"/>
                <w:szCs w:val="22"/>
                <w:lang w:val="ru-RU" w:eastAsia="ru-RU"/>
              </w:rPr>
              <w:t>Минераловатный утеплитель</w:t>
            </w:r>
          </w:p>
        </w:tc>
      </w:tr>
      <w:tr w:rsidR="004A05BE" w:rsidRPr="004A05BE" w14:paraId="3D9E9939" w14:textId="77777777" w:rsidTr="00B35BEA">
        <w:trPr>
          <w:trHeight w:val="276"/>
        </w:trPr>
        <w:tc>
          <w:tcPr>
            <w:tcW w:w="4396"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D3355F3" w14:textId="77777777" w:rsidR="004A05BE" w:rsidRPr="00470D3E" w:rsidRDefault="004A05BE" w:rsidP="00B35BEA">
            <w:pPr>
              <w:shd w:val="clear" w:color="auto" w:fill="FFFFFF"/>
              <w:ind w:right="-1"/>
              <w:jc w:val="both"/>
              <w:rPr>
                <w:color w:val="222222"/>
                <w:sz w:val="22"/>
                <w:szCs w:val="22"/>
                <w:lang w:val="ru-RU" w:eastAsia="ru-RU"/>
              </w:rPr>
            </w:pPr>
            <w:r w:rsidRPr="00470D3E">
              <w:rPr>
                <w:color w:val="222222"/>
                <w:sz w:val="22"/>
                <w:szCs w:val="22"/>
                <w:lang w:val="ru-RU" w:eastAsia="ru-RU"/>
              </w:rPr>
              <w:t>Вентиляция дома</w:t>
            </w:r>
          </w:p>
        </w:tc>
        <w:tc>
          <w:tcPr>
            <w:tcW w:w="594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14:paraId="45753C7E" w14:textId="77777777" w:rsidR="004A05BE" w:rsidRPr="00470D3E" w:rsidRDefault="004A05BE" w:rsidP="00B35BEA">
            <w:pPr>
              <w:rPr>
                <w:color w:val="222222"/>
                <w:sz w:val="22"/>
                <w:szCs w:val="22"/>
                <w:lang w:val="ru-RU" w:eastAsia="ru-RU"/>
              </w:rPr>
            </w:pPr>
            <w:r>
              <w:rPr>
                <w:color w:val="222222"/>
                <w:sz w:val="22"/>
                <w:szCs w:val="22"/>
                <w:lang w:val="ru-RU" w:eastAsia="ru-RU"/>
              </w:rPr>
              <w:t>Приточно-вытяжная с естественным побуждением</w:t>
            </w:r>
          </w:p>
        </w:tc>
      </w:tr>
      <w:tr w:rsidR="004A05BE" w:rsidRPr="00470D3E" w14:paraId="0DAD2952" w14:textId="77777777" w:rsidTr="00B35BEA">
        <w:trPr>
          <w:trHeight w:val="276"/>
        </w:trPr>
        <w:tc>
          <w:tcPr>
            <w:tcW w:w="4396"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0868E552" w14:textId="77777777" w:rsidR="004A05BE" w:rsidRPr="00470D3E" w:rsidRDefault="004A05BE" w:rsidP="00B35BEA">
            <w:pPr>
              <w:shd w:val="clear" w:color="auto" w:fill="FFFFFF"/>
              <w:ind w:right="-1"/>
              <w:jc w:val="both"/>
              <w:rPr>
                <w:color w:val="222222"/>
                <w:sz w:val="22"/>
                <w:szCs w:val="22"/>
                <w:lang w:val="ru-RU" w:eastAsia="ru-RU"/>
              </w:rPr>
            </w:pPr>
            <w:r w:rsidRPr="00470D3E">
              <w:rPr>
                <w:color w:val="222222"/>
                <w:sz w:val="22"/>
                <w:szCs w:val="22"/>
                <w:lang w:val="ru-RU" w:eastAsia="ru-RU"/>
              </w:rPr>
              <w:t>Кровля</w:t>
            </w:r>
          </w:p>
        </w:tc>
        <w:tc>
          <w:tcPr>
            <w:tcW w:w="594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14:paraId="3B322473" w14:textId="77777777" w:rsidR="004A05BE" w:rsidRPr="00470D3E" w:rsidRDefault="004A05BE" w:rsidP="00B35BEA">
            <w:pPr>
              <w:rPr>
                <w:color w:val="222222"/>
                <w:sz w:val="22"/>
                <w:szCs w:val="22"/>
                <w:lang w:val="ru-RU" w:eastAsia="ru-RU"/>
              </w:rPr>
            </w:pPr>
            <w:r>
              <w:rPr>
                <w:color w:val="222222"/>
                <w:sz w:val="22"/>
                <w:szCs w:val="22"/>
                <w:lang w:val="ru-RU" w:eastAsia="ru-RU"/>
              </w:rPr>
              <w:t>Плоская мембранная</w:t>
            </w:r>
          </w:p>
        </w:tc>
      </w:tr>
      <w:tr w:rsidR="004A05BE" w:rsidRPr="00470D3E" w14:paraId="0B1B3AE1" w14:textId="77777777" w:rsidTr="00B35BEA">
        <w:trPr>
          <w:trHeight w:val="276"/>
        </w:trPr>
        <w:tc>
          <w:tcPr>
            <w:tcW w:w="4396"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716E496" w14:textId="77777777" w:rsidR="004A05BE" w:rsidRPr="00470D3E" w:rsidRDefault="004A05BE" w:rsidP="00B35BEA">
            <w:pPr>
              <w:shd w:val="clear" w:color="auto" w:fill="FFFFFF"/>
              <w:ind w:right="-1"/>
              <w:jc w:val="both"/>
              <w:rPr>
                <w:color w:val="222222"/>
                <w:sz w:val="22"/>
                <w:szCs w:val="22"/>
                <w:lang w:val="ru-RU" w:eastAsia="ru-RU"/>
              </w:rPr>
            </w:pPr>
            <w:r w:rsidRPr="00470D3E">
              <w:rPr>
                <w:color w:val="222222"/>
                <w:sz w:val="22"/>
                <w:szCs w:val="22"/>
                <w:lang w:val="ru-RU" w:eastAsia="ru-RU"/>
              </w:rPr>
              <w:t>Класс энергоэффективности</w:t>
            </w:r>
          </w:p>
        </w:tc>
        <w:tc>
          <w:tcPr>
            <w:tcW w:w="594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14:paraId="544C385D" w14:textId="77777777" w:rsidR="004A05BE" w:rsidRPr="00470D3E" w:rsidRDefault="004A05BE" w:rsidP="00B35BEA">
            <w:pPr>
              <w:rPr>
                <w:color w:val="222222"/>
                <w:sz w:val="22"/>
                <w:szCs w:val="22"/>
                <w:lang w:val="ru-RU" w:eastAsia="ru-RU"/>
              </w:rPr>
            </w:pPr>
            <w:r>
              <w:rPr>
                <w:color w:val="222222"/>
                <w:sz w:val="22"/>
                <w:szCs w:val="22"/>
                <w:lang w:val="ru-RU" w:eastAsia="ru-RU"/>
              </w:rPr>
              <w:t>В</w:t>
            </w:r>
          </w:p>
        </w:tc>
      </w:tr>
      <w:tr w:rsidR="004A05BE" w:rsidRPr="00470D3E" w14:paraId="4E4F780F" w14:textId="77777777" w:rsidTr="00B35BEA">
        <w:trPr>
          <w:trHeight w:val="276"/>
        </w:trPr>
        <w:tc>
          <w:tcPr>
            <w:tcW w:w="4396"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EAE7D37" w14:textId="77777777" w:rsidR="004A05BE" w:rsidRPr="00470D3E" w:rsidRDefault="004A05BE" w:rsidP="00B35BEA">
            <w:pPr>
              <w:shd w:val="clear" w:color="auto" w:fill="FFFFFF"/>
              <w:ind w:right="-1"/>
              <w:jc w:val="both"/>
              <w:rPr>
                <w:color w:val="222222"/>
                <w:sz w:val="22"/>
                <w:szCs w:val="22"/>
                <w:lang w:val="ru-RU" w:eastAsia="ru-RU"/>
              </w:rPr>
            </w:pPr>
            <w:r w:rsidRPr="00470D3E">
              <w:rPr>
                <w:color w:val="222222"/>
                <w:sz w:val="22"/>
                <w:szCs w:val="22"/>
                <w:lang w:val="ru-RU" w:eastAsia="ru-RU"/>
              </w:rPr>
              <w:t>Класс сейсмостойкости</w:t>
            </w:r>
          </w:p>
        </w:tc>
        <w:tc>
          <w:tcPr>
            <w:tcW w:w="594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14:paraId="770678A6" w14:textId="77777777" w:rsidR="004A05BE" w:rsidRPr="00470D3E" w:rsidRDefault="004A05BE" w:rsidP="00B35BEA">
            <w:pPr>
              <w:rPr>
                <w:color w:val="222222"/>
                <w:sz w:val="22"/>
                <w:szCs w:val="22"/>
                <w:lang w:val="ru-RU" w:eastAsia="ru-RU"/>
              </w:rPr>
            </w:pPr>
            <w:r>
              <w:rPr>
                <w:color w:val="222222"/>
                <w:sz w:val="22"/>
                <w:szCs w:val="22"/>
                <w:lang w:val="ru-RU" w:eastAsia="ru-RU"/>
              </w:rPr>
              <w:t>8 баллов</w:t>
            </w:r>
          </w:p>
        </w:tc>
      </w:tr>
    </w:tbl>
    <w:p w14:paraId="59BDA5BF" w14:textId="77777777" w:rsidR="004A05BE" w:rsidRDefault="004A05BE" w:rsidP="004A05BE">
      <w:pPr>
        <w:rPr>
          <w:color w:val="auto"/>
          <w:sz w:val="22"/>
          <w:szCs w:val="22"/>
          <w:lang w:val="ru-RU"/>
        </w:rPr>
      </w:pPr>
    </w:p>
    <w:p w14:paraId="5B8C8978" w14:textId="77777777" w:rsidR="004A05BE" w:rsidRPr="005D52AC" w:rsidRDefault="004A05BE" w:rsidP="004A05BE">
      <w:pPr>
        <w:rPr>
          <w:color w:val="auto"/>
          <w:sz w:val="22"/>
          <w:szCs w:val="22"/>
          <w:lang w:val="ru-RU"/>
        </w:rPr>
      </w:pPr>
    </w:p>
    <w:p w14:paraId="3982AED0" w14:textId="77777777" w:rsidR="004A05BE" w:rsidRPr="005D52AC" w:rsidRDefault="004A05BE" w:rsidP="004A05BE">
      <w:pPr>
        <w:ind w:firstLine="709"/>
        <w:rPr>
          <w:color w:val="auto"/>
          <w:sz w:val="22"/>
          <w:szCs w:val="22"/>
          <w:lang w:val="ru-RU"/>
        </w:rPr>
      </w:pPr>
      <w:r w:rsidRPr="005D52AC">
        <w:rPr>
          <w:color w:val="auto"/>
          <w:sz w:val="22"/>
          <w:szCs w:val="22"/>
          <w:lang w:val="ru-RU"/>
        </w:rPr>
        <w:t xml:space="preserve">2.2.2. Основные характеристики </w:t>
      </w:r>
      <w:r w:rsidRPr="005D52AC">
        <w:rPr>
          <w:b/>
          <w:bCs/>
          <w:color w:val="auto"/>
          <w:sz w:val="22"/>
          <w:szCs w:val="22"/>
          <w:lang w:val="ru-RU"/>
        </w:rPr>
        <w:t>Объекта долевого строительства</w:t>
      </w:r>
      <w:r w:rsidRPr="005D52AC">
        <w:rPr>
          <w:color w:val="auto"/>
          <w:sz w:val="22"/>
          <w:szCs w:val="22"/>
          <w:lang w:val="ru-RU"/>
        </w:rPr>
        <w:t>:</w:t>
      </w:r>
    </w:p>
    <w:tbl>
      <w:tblPr>
        <w:tblW w:w="10348" w:type="dxa"/>
        <w:tblInd w:w="-8" w:type="dxa"/>
        <w:tblLayout w:type="fixed"/>
        <w:tblCellMar>
          <w:left w:w="40" w:type="dxa"/>
          <w:right w:w="40" w:type="dxa"/>
        </w:tblCellMar>
        <w:tblLook w:val="04A0" w:firstRow="1" w:lastRow="0" w:firstColumn="1" w:lastColumn="0" w:noHBand="0" w:noVBand="1"/>
      </w:tblPr>
      <w:tblGrid>
        <w:gridCol w:w="5816"/>
        <w:gridCol w:w="4532"/>
      </w:tblGrid>
      <w:tr w:rsidR="004A05BE" w:rsidRPr="005D52AC" w14:paraId="7CF32EEB" w14:textId="77777777" w:rsidTr="00B35BEA">
        <w:trPr>
          <w:trHeight w:hRule="exact" w:val="263"/>
        </w:trPr>
        <w:tc>
          <w:tcPr>
            <w:tcW w:w="5816" w:type="dxa"/>
            <w:tcBorders>
              <w:top w:val="single" w:sz="6" w:space="0" w:color="auto"/>
              <w:left w:val="single" w:sz="6" w:space="0" w:color="auto"/>
              <w:bottom w:val="single" w:sz="4" w:space="0" w:color="auto"/>
              <w:right w:val="single" w:sz="6" w:space="0" w:color="auto"/>
            </w:tcBorders>
            <w:shd w:val="clear" w:color="auto" w:fill="FFFFFF"/>
            <w:hideMark/>
          </w:tcPr>
          <w:p w14:paraId="657942D1" w14:textId="77777777" w:rsidR="004A05BE" w:rsidRPr="005D52AC" w:rsidRDefault="004A05BE" w:rsidP="00B35BEA">
            <w:pPr>
              <w:shd w:val="clear" w:color="auto" w:fill="FFFFFF"/>
              <w:ind w:left="-426" w:right="-1" w:firstLine="426"/>
              <w:jc w:val="center"/>
              <w:rPr>
                <w:rFonts w:cstheme="minorBidi"/>
                <w:color w:val="auto"/>
                <w:sz w:val="22"/>
                <w:szCs w:val="22"/>
                <w:lang w:val="ru-RU"/>
              </w:rPr>
            </w:pPr>
            <w:r w:rsidRPr="005D52AC">
              <w:rPr>
                <w:rFonts w:cstheme="minorBidi"/>
                <w:b/>
                <w:color w:val="auto"/>
                <w:sz w:val="22"/>
                <w:szCs w:val="22"/>
                <w:lang w:val="ru-RU"/>
              </w:rPr>
              <w:t>Наименование характеристики</w:t>
            </w:r>
          </w:p>
        </w:tc>
        <w:tc>
          <w:tcPr>
            <w:tcW w:w="4532" w:type="dxa"/>
            <w:tcBorders>
              <w:top w:val="single" w:sz="6" w:space="0" w:color="auto"/>
              <w:left w:val="single" w:sz="6" w:space="0" w:color="auto"/>
              <w:bottom w:val="single" w:sz="4" w:space="0" w:color="auto"/>
              <w:right w:val="single" w:sz="6" w:space="0" w:color="auto"/>
            </w:tcBorders>
            <w:shd w:val="clear" w:color="auto" w:fill="FFFFFF"/>
            <w:hideMark/>
          </w:tcPr>
          <w:p w14:paraId="78054349" w14:textId="77777777" w:rsidR="004A05BE" w:rsidRPr="005D52AC" w:rsidRDefault="004A05BE" w:rsidP="00B35BEA">
            <w:pPr>
              <w:shd w:val="clear" w:color="auto" w:fill="FFFFFF"/>
              <w:ind w:left="-426" w:right="-1" w:firstLine="426"/>
              <w:jc w:val="center"/>
              <w:rPr>
                <w:rFonts w:cstheme="minorBidi"/>
                <w:color w:val="auto"/>
                <w:sz w:val="22"/>
                <w:szCs w:val="22"/>
                <w:lang w:val="ru-RU"/>
              </w:rPr>
            </w:pPr>
            <w:r w:rsidRPr="005D52AC">
              <w:rPr>
                <w:rFonts w:cstheme="minorBidi"/>
                <w:b/>
                <w:color w:val="auto"/>
                <w:sz w:val="22"/>
                <w:szCs w:val="22"/>
                <w:lang w:val="ru-RU"/>
              </w:rPr>
              <w:t>Описание характеристики</w:t>
            </w:r>
          </w:p>
        </w:tc>
      </w:tr>
      <w:tr w:rsidR="004A05BE" w:rsidRPr="005D52AC" w14:paraId="5CC856F8" w14:textId="77777777" w:rsidTr="00B35BEA">
        <w:trPr>
          <w:trHeight w:val="238"/>
        </w:trPr>
        <w:tc>
          <w:tcPr>
            <w:tcW w:w="5816" w:type="dxa"/>
            <w:tcBorders>
              <w:top w:val="single" w:sz="4" w:space="0" w:color="auto"/>
              <w:left w:val="single" w:sz="6" w:space="0" w:color="auto"/>
              <w:bottom w:val="single" w:sz="6" w:space="0" w:color="auto"/>
              <w:right w:val="single" w:sz="6" w:space="0" w:color="auto"/>
            </w:tcBorders>
            <w:shd w:val="clear" w:color="auto" w:fill="FFFFFF"/>
            <w:hideMark/>
          </w:tcPr>
          <w:p w14:paraId="185BE0B0" w14:textId="77777777" w:rsidR="004A05BE" w:rsidRPr="005D52AC" w:rsidRDefault="004A05BE" w:rsidP="00B35BEA">
            <w:pPr>
              <w:shd w:val="clear" w:color="auto" w:fill="FFFFFF"/>
              <w:ind w:left="-426" w:right="-1" w:firstLine="426"/>
              <w:rPr>
                <w:rFonts w:cstheme="minorBidi"/>
                <w:b/>
                <w:color w:val="auto"/>
                <w:sz w:val="22"/>
                <w:szCs w:val="22"/>
                <w:lang w:val="ru-RU"/>
              </w:rPr>
            </w:pPr>
            <w:r w:rsidRPr="005D52AC">
              <w:rPr>
                <w:rFonts w:cstheme="minorBidi"/>
                <w:color w:val="auto"/>
                <w:sz w:val="22"/>
                <w:szCs w:val="22"/>
                <w:lang w:val="ru-RU"/>
              </w:rPr>
              <w:t>Назначение</w:t>
            </w:r>
          </w:p>
        </w:tc>
        <w:tc>
          <w:tcPr>
            <w:tcW w:w="4532" w:type="dxa"/>
            <w:tcBorders>
              <w:top w:val="single" w:sz="4" w:space="0" w:color="auto"/>
              <w:left w:val="single" w:sz="6" w:space="0" w:color="auto"/>
              <w:bottom w:val="single" w:sz="6" w:space="0" w:color="auto"/>
              <w:right w:val="single" w:sz="6" w:space="0" w:color="auto"/>
            </w:tcBorders>
            <w:shd w:val="clear" w:color="auto" w:fill="FFFFFF"/>
            <w:hideMark/>
          </w:tcPr>
          <w:p w14:paraId="17C78865" w14:textId="77777777" w:rsidR="004A05BE" w:rsidRPr="005D52AC" w:rsidRDefault="004A05BE" w:rsidP="00B35BEA">
            <w:pPr>
              <w:shd w:val="clear" w:color="auto" w:fill="FFFFFF"/>
              <w:rPr>
                <w:rFonts w:cstheme="minorBidi"/>
                <w:noProof/>
                <w:color w:val="auto"/>
                <w:sz w:val="22"/>
                <w:szCs w:val="22"/>
                <w:lang w:val="ru-RU"/>
              </w:rPr>
            </w:pPr>
            <w:r w:rsidRPr="005D52AC">
              <w:rPr>
                <w:rFonts w:cstheme="minorBidi"/>
                <w:noProof/>
                <w:color w:val="auto"/>
                <w:sz w:val="22"/>
                <w:szCs w:val="22"/>
                <w:lang w:val="ru-RU"/>
              </w:rPr>
              <w:t>Жилое</w:t>
            </w:r>
          </w:p>
        </w:tc>
      </w:tr>
      <w:tr w:rsidR="004A05BE" w:rsidRPr="005D52AC" w14:paraId="1BC4BD8F" w14:textId="77777777" w:rsidTr="00B35BEA">
        <w:trPr>
          <w:trHeight w:hRule="exact" w:val="266"/>
        </w:trPr>
        <w:tc>
          <w:tcPr>
            <w:tcW w:w="5816" w:type="dxa"/>
            <w:tcBorders>
              <w:top w:val="single" w:sz="6" w:space="0" w:color="auto"/>
              <w:left w:val="single" w:sz="6" w:space="0" w:color="auto"/>
              <w:bottom w:val="single" w:sz="6" w:space="0" w:color="auto"/>
              <w:right w:val="single" w:sz="6" w:space="0" w:color="auto"/>
            </w:tcBorders>
            <w:shd w:val="clear" w:color="auto" w:fill="FFFFFF"/>
            <w:hideMark/>
          </w:tcPr>
          <w:p w14:paraId="0CBD3E7D" w14:textId="77777777" w:rsidR="004A05BE" w:rsidRPr="005D52AC" w:rsidRDefault="004A05BE" w:rsidP="00B35BEA">
            <w:pPr>
              <w:shd w:val="clear" w:color="auto" w:fill="FFFFFF"/>
              <w:ind w:right="-1"/>
              <w:rPr>
                <w:rFonts w:cstheme="minorBidi"/>
                <w:color w:val="auto"/>
                <w:sz w:val="22"/>
                <w:szCs w:val="22"/>
                <w:lang w:val="ru-RU"/>
              </w:rPr>
            </w:pPr>
            <w:r w:rsidRPr="005D52AC">
              <w:rPr>
                <w:rFonts w:cstheme="minorBidi"/>
                <w:color w:val="auto"/>
                <w:sz w:val="22"/>
                <w:szCs w:val="22"/>
                <w:lang w:val="ru-RU"/>
              </w:rPr>
              <w:t xml:space="preserve">№ </w:t>
            </w:r>
            <w:r w:rsidRPr="005D52AC">
              <w:rPr>
                <w:rFonts w:cstheme="minorBidi"/>
                <w:sz w:val="22"/>
                <w:szCs w:val="22"/>
              </w:rPr>
              <w:t>квартиры</w:t>
            </w:r>
            <w:r w:rsidRPr="005D52AC">
              <w:rPr>
                <w:rFonts w:cstheme="minorBidi"/>
                <w:color w:val="auto"/>
                <w:sz w:val="22"/>
                <w:szCs w:val="22"/>
                <w:lang w:val="ru-RU"/>
              </w:rPr>
              <w:t xml:space="preserve"> (условный)</w:t>
            </w:r>
          </w:p>
        </w:tc>
        <w:tc>
          <w:tcPr>
            <w:tcW w:w="4532" w:type="dxa"/>
            <w:tcBorders>
              <w:top w:val="single" w:sz="6" w:space="0" w:color="auto"/>
              <w:left w:val="single" w:sz="6" w:space="0" w:color="auto"/>
              <w:bottom w:val="single" w:sz="6" w:space="0" w:color="auto"/>
              <w:right w:val="single" w:sz="6" w:space="0" w:color="auto"/>
            </w:tcBorders>
            <w:shd w:val="clear" w:color="auto" w:fill="FFFFFF"/>
            <w:hideMark/>
          </w:tcPr>
          <w:p w14:paraId="53130572" w14:textId="77777777" w:rsidR="004A05BE" w:rsidRPr="005D52AC" w:rsidRDefault="004A05BE" w:rsidP="00B35BEA">
            <w:pPr>
              <w:shd w:val="clear" w:color="auto" w:fill="FFFFFF"/>
              <w:ind w:right="-1"/>
              <w:rPr>
                <w:rFonts w:cstheme="minorBidi"/>
                <w:color w:val="auto"/>
                <w:sz w:val="22"/>
                <w:szCs w:val="22"/>
              </w:rPr>
            </w:pPr>
          </w:p>
        </w:tc>
      </w:tr>
      <w:tr w:rsidR="004A05BE" w:rsidRPr="004A05BE" w14:paraId="220F7D92" w14:textId="77777777" w:rsidTr="00B35BEA">
        <w:trPr>
          <w:trHeight w:hRule="exact" w:val="259"/>
        </w:trPr>
        <w:tc>
          <w:tcPr>
            <w:tcW w:w="5816" w:type="dxa"/>
            <w:tcBorders>
              <w:top w:val="single" w:sz="6" w:space="0" w:color="auto"/>
              <w:left w:val="single" w:sz="6" w:space="0" w:color="auto"/>
              <w:bottom w:val="single" w:sz="6" w:space="0" w:color="auto"/>
              <w:right w:val="single" w:sz="6" w:space="0" w:color="auto"/>
            </w:tcBorders>
            <w:shd w:val="clear" w:color="auto" w:fill="FFFFFF"/>
            <w:hideMark/>
          </w:tcPr>
          <w:p w14:paraId="65A8D3F0" w14:textId="77777777" w:rsidR="004A05BE" w:rsidRPr="005D52AC" w:rsidRDefault="004A05BE" w:rsidP="00B35BEA">
            <w:pPr>
              <w:shd w:val="clear" w:color="auto" w:fill="FFFFFF"/>
              <w:ind w:right="-1"/>
              <w:rPr>
                <w:rFonts w:cstheme="minorBidi"/>
                <w:color w:val="auto"/>
                <w:sz w:val="22"/>
                <w:szCs w:val="22"/>
                <w:lang w:val="ru-RU"/>
              </w:rPr>
            </w:pPr>
            <w:r w:rsidRPr="005D52AC">
              <w:rPr>
                <w:rFonts w:cstheme="minorBidi"/>
                <w:color w:val="auto"/>
                <w:spacing w:val="-2"/>
                <w:sz w:val="22"/>
                <w:szCs w:val="22"/>
                <w:lang w:val="ru-RU"/>
              </w:rPr>
              <w:t>Общая проектная площадь, кв.м.</w:t>
            </w:r>
          </w:p>
        </w:tc>
        <w:tc>
          <w:tcPr>
            <w:tcW w:w="4532" w:type="dxa"/>
            <w:tcBorders>
              <w:top w:val="single" w:sz="6" w:space="0" w:color="auto"/>
              <w:left w:val="single" w:sz="6" w:space="0" w:color="auto"/>
              <w:bottom w:val="single" w:sz="6" w:space="0" w:color="auto"/>
              <w:right w:val="single" w:sz="6" w:space="0" w:color="auto"/>
            </w:tcBorders>
            <w:shd w:val="clear" w:color="auto" w:fill="FFFFFF"/>
            <w:hideMark/>
          </w:tcPr>
          <w:p w14:paraId="18D798D9" w14:textId="77777777" w:rsidR="004A05BE" w:rsidRPr="005D52AC" w:rsidRDefault="004A05BE" w:rsidP="00B35BEA">
            <w:pPr>
              <w:shd w:val="clear" w:color="auto" w:fill="FFFFFF"/>
              <w:ind w:left="-426" w:right="-1" w:firstLine="426"/>
              <w:rPr>
                <w:rFonts w:cstheme="minorBidi"/>
                <w:color w:val="auto"/>
                <w:sz w:val="22"/>
                <w:szCs w:val="22"/>
                <w:lang w:val="ru-RU"/>
              </w:rPr>
            </w:pPr>
          </w:p>
        </w:tc>
      </w:tr>
      <w:tr w:rsidR="004A05BE" w:rsidRPr="004A05BE" w14:paraId="1D189909" w14:textId="77777777" w:rsidTr="00B35BEA">
        <w:trPr>
          <w:trHeight w:hRule="exact" w:val="580"/>
        </w:trPr>
        <w:tc>
          <w:tcPr>
            <w:tcW w:w="5816" w:type="dxa"/>
            <w:tcBorders>
              <w:top w:val="single" w:sz="6" w:space="0" w:color="auto"/>
              <w:left w:val="single" w:sz="6" w:space="0" w:color="auto"/>
              <w:bottom w:val="single" w:sz="6" w:space="0" w:color="auto"/>
              <w:right w:val="single" w:sz="6" w:space="0" w:color="auto"/>
            </w:tcBorders>
            <w:shd w:val="clear" w:color="auto" w:fill="FFFFFF"/>
            <w:hideMark/>
          </w:tcPr>
          <w:p w14:paraId="4751217B" w14:textId="77777777" w:rsidR="004A05BE" w:rsidRPr="005D52AC" w:rsidRDefault="004A05BE" w:rsidP="00B35BEA">
            <w:pPr>
              <w:shd w:val="clear" w:color="auto" w:fill="FFFFFF"/>
              <w:ind w:right="-1"/>
              <w:rPr>
                <w:rFonts w:cstheme="minorBidi"/>
                <w:color w:val="auto"/>
                <w:spacing w:val="-2"/>
                <w:sz w:val="22"/>
                <w:szCs w:val="22"/>
                <w:lang w:val="ru-RU"/>
              </w:rPr>
            </w:pPr>
            <w:r w:rsidRPr="005D52AC">
              <w:rPr>
                <w:rFonts w:cstheme="minorBidi"/>
                <w:color w:val="auto"/>
                <w:spacing w:val="-2"/>
                <w:sz w:val="22"/>
                <w:szCs w:val="22"/>
                <w:lang w:val="ru-RU"/>
              </w:rPr>
              <w:t>Общая проектная площадь (без учета площади балконов, лоджий, веранд, террас) кв.м.</w:t>
            </w:r>
          </w:p>
        </w:tc>
        <w:tc>
          <w:tcPr>
            <w:tcW w:w="4532" w:type="dxa"/>
            <w:tcBorders>
              <w:top w:val="single" w:sz="6" w:space="0" w:color="auto"/>
              <w:left w:val="single" w:sz="6" w:space="0" w:color="auto"/>
              <w:bottom w:val="single" w:sz="6" w:space="0" w:color="auto"/>
              <w:right w:val="single" w:sz="6" w:space="0" w:color="auto"/>
            </w:tcBorders>
            <w:shd w:val="clear" w:color="auto" w:fill="FFFFFF"/>
            <w:hideMark/>
          </w:tcPr>
          <w:p w14:paraId="0E7E448D" w14:textId="77777777" w:rsidR="004A05BE" w:rsidRPr="005D52AC" w:rsidRDefault="004A05BE" w:rsidP="00B35BEA">
            <w:pPr>
              <w:shd w:val="clear" w:color="auto" w:fill="FFFFFF"/>
              <w:ind w:left="-426" w:right="-1" w:firstLine="426"/>
              <w:rPr>
                <w:rFonts w:cstheme="minorBidi"/>
                <w:color w:val="auto"/>
                <w:sz w:val="22"/>
                <w:szCs w:val="22"/>
                <w:lang w:val="ru-RU"/>
              </w:rPr>
            </w:pPr>
          </w:p>
        </w:tc>
      </w:tr>
      <w:tr w:rsidR="004A05BE" w:rsidRPr="004A05BE" w14:paraId="70F90B4C" w14:textId="77777777" w:rsidTr="00B35BEA">
        <w:trPr>
          <w:trHeight w:hRule="exact" w:val="259"/>
        </w:trPr>
        <w:tc>
          <w:tcPr>
            <w:tcW w:w="5816" w:type="dxa"/>
            <w:tcBorders>
              <w:top w:val="single" w:sz="6" w:space="0" w:color="auto"/>
              <w:left w:val="single" w:sz="6" w:space="0" w:color="auto"/>
              <w:bottom w:val="single" w:sz="6" w:space="0" w:color="auto"/>
              <w:right w:val="single" w:sz="6" w:space="0" w:color="auto"/>
            </w:tcBorders>
            <w:shd w:val="clear" w:color="auto" w:fill="FFFFFF"/>
            <w:hideMark/>
          </w:tcPr>
          <w:p w14:paraId="53B3B081" w14:textId="77777777" w:rsidR="004A05BE" w:rsidRPr="005D52AC" w:rsidRDefault="004A05BE" w:rsidP="00B35BEA">
            <w:pPr>
              <w:shd w:val="clear" w:color="auto" w:fill="FFFFFF"/>
              <w:ind w:right="-1"/>
              <w:rPr>
                <w:rFonts w:cstheme="minorBidi"/>
                <w:color w:val="auto"/>
                <w:sz w:val="22"/>
                <w:szCs w:val="22"/>
                <w:lang w:val="ru-RU"/>
              </w:rPr>
            </w:pPr>
            <w:r w:rsidRPr="005D52AC">
              <w:rPr>
                <w:rFonts w:cstheme="minorBidi"/>
                <w:color w:val="auto"/>
                <w:spacing w:val="-3"/>
                <w:sz w:val="22"/>
                <w:szCs w:val="22"/>
                <w:lang w:val="ru-RU"/>
              </w:rPr>
              <w:t>Жилая проектная площадь, кв.м.</w:t>
            </w:r>
          </w:p>
        </w:tc>
        <w:tc>
          <w:tcPr>
            <w:tcW w:w="4532" w:type="dxa"/>
            <w:tcBorders>
              <w:top w:val="single" w:sz="6" w:space="0" w:color="auto"/>
              <w:left w:val="single" w:sz="6" w:space="0" w:color="auto"/>
              <w:bottom w:val="single" w:sz="6" w:space="0" w:color="auto"/>
              <w:right w:val="single" w:sz="6" w:space="0" w:color="auto"/>
            </w:tcBorders>
            <w:shd w:val="clear" w:color="auto" w:fill="FFFFFF"/>
            <w:hideMark/>
          </w:tcPr>
          <w:p w14:paraId="2F873495" w14:textId="77777777" w:rsidR="004A05BE" w:rsidRPr="005D52AC" w:rsidRDefault="004A05BE" w:rsidP="00B35BEA">
            <w:pPr>
              <w:shd w:val="clear" w:color="auto" w:fill="FFFFFF"/>
              <w:ind w:right="-1"/>
              <w:rPr>
                <w:rFonts w:cstheme="minorBidi"/>
                <w:color w:val="auto"/>
                <w:sz w:val="22"/>
                <w:szCs w:val="22"/>
                <w:lang w:val="ru-RU"/>
              </w:rPr>
            </w:pPr>
          </w:p>
        </w:tc>
      </w:tr>
      <w:tr w:rsidR="004A05BE" w:rsidRPr="005D52AC" w14:paraId="6AF75344" w14:textId="77777777" w:rsidTr="00B35BEA">
        <w:trPr>
          <w:trHeight w:hRule="exact" w:val="259"/>
        </w:trPr>
        <w:tc>
          <w:tcPr>
            <w:tcW w:w="5816" w:type="dxa"/>
            <w:tcBorders>
              <w:top w:val="single" w:sz="6" w:space="0" w:color="auto"/>
              <w:left w:val="single" w:sz="6" w:space="0" w:color="auto"/>
              <w:bottom w:val="single" w:sz="6" w:space="0" w:color="auto"/>
              <w:right w:val="single" w:sz="6" w:space="0" w:color="auto"/>
            </w:tcBorders>
            <w:shd w:val="clear" w:color="auto" w:fill="FFFFFF"/>
            <w:hideMark/>
          </w:tcPr>
          <w:p w14:paraId="1D335447" w14:textId="77777777" w:rsidR="004A05BE" w:rsidRPr="005D52AC" w:rsidRDefault="004A05BE" w:rsidP="00B35BEA">
            <w:pPr>
              <w:shd w:val="clear" w:color="auto" w:fill="FFFFFF"/>
              <w:ind w:right="-1"/>
              <w:rPr>
                <w:rFonts w:cstheme="minorBidi"/>
                <w:color w:val="auto"/>
                <w:sz w:val="22"/>
                <w:szCs w:val="22"/>
                <w:lang w:val="ru-RU"/>
              </w:rPr>
            </w:pPr>
            <w:r w:rsidRPr="005D52AC">
              <w:rPr>
                <w:rFonts w:cstheme="minorBidi"/>
                <w:color w:val="auto"/>
                <w:sz w:val="22"/>
                <w:szCs w:val="22"/>
                <w:lang w:val="ru-RU"/>
              </w:rPr>
              <w:t>Этаж</w:t>
            </w:r>
          </w:p>
        </w:tc>
        <w:tc>
          <w:tcPr>
            <w:tcW w:w="4532" w:type="dxa"/>
            <w:tcBorders>
              <w:top w:val="single" w:sz="6" w:space="0" w:color="auto"/>
              <w:left w:val="single" w:sz="6" w:space="0" w:color="auto"/>
              <w:bottom w:val="single" w:sz="6" w:space="0" w:color="auto"/>
              <w:right w:val="single" w:sz="6" w:space="0" w:color="auto"/>
            </w:tcBorders>
            <w:shd w:val="clear" w:color="auto" w:fill="FFFFFF"/>
            <w:hideMark/>
          </w:tcPr>
          <w:p w14:paraId="5534F066" w14:textId="77777777" w:rsidR="004A05BE" w:rsidRPr="005D52AC" w:rsidRDefault="004A05BE" w:rsidP="00B35BEA">
            <w:pPr>
              <w:shd w:val="clear" w:color="auto" w:fill="FFFFFF"/>
              <w:ind w:left="-426" w:right="-1" w:firstLine="426"/>
              <w:rPr>
                <w:rFonts w:cstheme="minorBidi"/>
                <w:color w:val="auto"/>
                <w:sz w:val="22"/>
                <w:szCs w:val="22"/>
                <w:lang w:val="ru-RU"/>
              </w:rPr>
            </w:pPr>
          </w:p>
        </w:tc>
      </w:tr>
      <w:tr w:rsidR="004A05BE" w:rsidRPr="005D52AC" w14:paraId="450432F5" w14:textId="77777777" w:rsidTr="00B35BEA">
        <w:trPr>
          <w:trHeight w:hRule="exact" w:val="259"/>
        </w:trPr>
        <w:tc>
          <w:tcPr>
            <w:tcW w:w="5816" w:type="dxa"/>
            <w:tcBorders>
              <w:top w:val="single" w:sz="6" w:space="0" w:color="auto"/>
              <w:left w:val="single" w:sz="6" w:space="0" w:color="auto"/>
              <w:bottom w:val="single" w:sz="6" w:space="0" w:color="auto"/>
              <w:right w:val="single" w:sz="6" w:space="0" w:color="auto"/>
            </w:tcBorders>
            <w:shd w:val="clear" w:color="auto" w:fill="FFFFFF"/>
            <w:hideMark/>
          </w:tcPr>
          <w:p w14:paraId="2D424C38" w14:textId="77777777" w:rsidR="004A05BE" w:rsidRPr="005D52AC" w:rsidRDefault="004A05BE" w:rsidP="00B35BEA">
            <w:pPr>
              <w:shd w:val="clear" w:color="auto" w:fill="FFFFFF"/>
              <w:ind w:right="-1"/>
              <w:rPr>
                <w:rFonts w:cstheme="minorBidi"/>
                <w:color w:val="auto"/>
                <w:sz w:val="22"/>
                <w:szCs w:val="22"/>
                <w:lang w:val="ru-RU"/>
              </w:rPr>
            </w:pPr>
            <w:r w:rsidRPr="005D52AC">
              <w:rPr>
                <w:rFonts w:cstheme="minorBidi"/>
                <w:color w:val="auto"/>
                <w:sz w:val="22"/>
                <w:szCs w:val="22"/>
                <w:lang w:val="ru-RU"/>
              </w:rPr>
              <w:t>Подъезд</w:t>
            </w:r>
          </w:p>
        </w:tc>
        <w:tc>
          <w:tcPr>
            <w:tcW w:w="4532" w:type="dxa"/>
            <w:tcBorders>
              <w:top w:val="single" w:sz="6" w:space="0" w:color="auto"/>
              <w:left w:val="single" w:sz="6" w:space="0" w:color="auto"/>
              <w:bottom w:val="single" w:sz="6" w:space="0" w:color="auto"/>
              <w:right w:val="single" w:sz="6" w:space="0" w:color="auto"/>
            </w:tcBorders>
            <w:shd w:val="clear" w:color="auto" w:fill="FFFFFF"/>
            <w:hideMark/>
          </w:tcPr>
          <w:p w14:paraId="6372C533" w14:textId="77777777" w:rsidR="004A05BE" w:rsidRPr="005D52AC" w:rsidRDefault="004A05BE" w:rsidP="00B35BEA">
            <w:pPr>
              <w:shd w:val="clear" w:color="auto" w:fill="FFFFFF"/>
              <w:ind w:left="-426" w:right="-1" w:firstLine="426"/>
              <w:rPr>
                <w:rFonts w:cstheme="minorBidi"/>
                <w:color w:val="auto"/>
                <w:sz w:val="22"/>
                <w:szCs w:val="22"/>
                <w:lang w:val="ru-RU"/>
              </w:rPr>
            </w:pPr>
          </w:p>
        </w:tc>
      </w:tr>
      <w:tr w:rsidR="004A05BE" w:rsidRPr="005D52AC" w14:paraId="0C55C8C1" w14:textId="77777777" w:rsidTr="00B35BEA">
        <w:trPr>
          <w:trHeight w:hRule="exact" w:val="281"/>
        </w:trPr>
        <w:tc>
          <w:tcPr>
            <w:tcW w:w="5816"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D23BD64" w14:textId="77777777" w:rsidR="004A05BE" w:rsidRPr="005D52AC" w:rsidRDefault="004A05BE" w:rsidP="00B35BEA">
            <w:pPr>
              <w:shd w:val="clear" w:color="auto" w:fill="FFFFFF"/>
              <w:spacing w:line="256" w:lineRule="auto"/>
              <w:ind w:right="-1"/>
              <w:rPr>
                <w:rFonts w:cstheme="minorBidi"/>
                <w:color w:val="auto"/>
                <w:sz w:val="22"/>
                <w:szCs w:val="22"/>
                <w:lang w:val="ru-RU"/>
              </w:rPr>
            </w:pPr>
            <w:r w:rsidRPr="005D52AC">
              <w:rPr>
                <w:rFonts w:cstheme="minorBidi"/>
                <w:color w:val="auto"/>
                <w:sz w:val="22"/>
                <w:szCs w:val="22"/>
                <w:lang w:val="ru-RU"/>
              </w:rPr>
              <w:t>Количество комнат</w:t>
            </w:r>
          </w:p>
        </w:tc>
        <w:tc>
          <w:tcPr>
            <w:tcW w:w="4532" w:type="dxa"/>
            <w:tcBorders>
              <w:top w:val="single" w:sz="6" w:space="0" w:color="auto"/>
              <w:left w:val="single" w:sz="6" w:space="0" w:color="auto"/>
              <w:bottom w:val="single" w:sz="6" w:space="0" w:color="auto"/>
              <w:right w:val="single" w:sz="6" w:space="0" w:color="auto"/>
            </w:tcBorders>
            <w:shd w:val="clear" w:color="auto" w:fill="FFFFFF"/>
            <w:hideMark/>
          </w:tcPr>
          <w:p w14:paraId="6F257DBE" w14:textId="77777777" w:rsidR="004A05BE" w:rsidRPr="005D52AC" w:rsidRDefault="004A05BE" w:rsidP="00B35BEA">
            <w:pPr>
              <w:shd w:val="clear" w:color="auto" w:fill="FFFFFF"/>
              <w:spacing w:line="256" w:lineRule="auto"/>
              <w:ind w:left="-426" w:right="-1" w:firstLine="426"/>
              <w:rPr>
                <w:rFonts w:cstheme="minorBidi"/>
                <w:color w:val="auto"/>
                <w:sz w:val="22"/>
                <w:szCs w:val="22"/>
                <w:lang w:val="ru-RU"/>
              </w:rPr>
            </w:pPr>
          </w:p>
        </w:tc>
      </w:tr>
      <w:tr w:rsidR="004A05BE" w:rsidRPr="005D52AC" w14:paraId="6751DBAE" w14:textId="77777777" w:rsidTr="00B35BEA">
        <w:trPr>
          <w:trHeight w:hRule="exact" w:val="281"/>
        </w:trPr>
        <w:tc>
          <w:tcPr>
            <w:tcW w:w="5816"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20348C9" w14:textId="77777777" w:rsidR="004A05BE" w:rsidRPr="005D52AC" w:rsidRDefault="004A05BE" w:rsidP="00B35BEA">
            <w:pPr>
              <w:shd w:val="clear" w:color="auto" w:fill="FFFFFF"/>
              <w:spacing w:line="256" w:lineRule="auto"/>
              <w:ind w:right="-1"/>
              <w:rPr>
                <w:rFonts w:cstheme="minorBidi"/>
                <w:color w:val="auto"/>
                <w:sz w:val="22"/>
                <w:szCs w:val="22"/>
                <w:lang w:val="ru-RU"/>
              </w:rPr>
            </w:pPr>
            <w:r w:rsidRPr="005D52AC">
              <w:rPr>
                <w:rFonts w:cstheme="minorBidi"/>
                <w:color w:val="auto"/>
                <w:sz w:val="22"/>
                <w:szCs w:val="22"/>
                <w:lang w:val="ru-RU"/>
              </w:rPr>
              <w:t>Площадь комнаты-1, кв.м.</w:t>
            </w:r>
          </w:p>
        </w:tc>
        <w:tc>
          <w:tcPr>
            <w:tcW w:w="4532" w:type="dxa"/>
            <w:tcBorders>
              <w:top w:val="single" w:sz="6" w:space="0" w:color="auto"/>
              <w:left w:val="single" w:sz="6" w:space="0" w:color="auto"/>
              <w:bottom w:val="single" w:sz="6" w:space="0" w:color="auto"/>
              <w:right w:val="single" w:sz="6" w:space="0" w:color="auto"/>
            </w:tcBorders>
            <w:shd w:val="clear" w:color="auto" w:fill="FFFFFF"/>
            <w:hideMark/>
          </w:tcPr>
          <w:p w14:paraId="630C3B75" w14:textId="77777777" w:rsidR="004A05BE" w:rsidRPr="005D52AC" w:rsidRDefault="004A05BE" w:rsidP="00B35BEA">
            <w:pPr>
              <w:shd w:val="clear" w:color="auto" w:fill="FFFFFF"/>
              <w:spacing w:line="256" w:lineRule="auto"/>
              <w:ind w:left="-426" w:right="-1" w:firstLine="426"/>
              <w:rPr>
                <w:rFonts w:cstheme="minorBidi"/>
                <w:color w:val="auto"/>
                <w:sz w:val="22"/>
                <w:szCs w:val="22"/>
                <w:lang w:val="ru-RU"/>
              </w:rPr>
            </w:pPr>
          </w:p>
        </w:tc>
      </w:tr>
      <w:tr w:rsidR="004A05BE" w:rsidRPr="004A05BE" w14:paraId="38FE4E4D" w14:textId="77777777" w:rsidTr="00B35BEA">
        <w:trPr>
          <w:trHeight w:hRule="exact" w:val="281"/>
        </w:trPr>
        <w:tc>
          <w:tcPr>
            <w:tcW w:w="5816"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A659CCB" w14:textId="77777777" w:rsidR="004A05BE" w:rsidRPr="005D52AC" w:rsidRDefault="004A05BE" w:rsidP="00B35BEA">
            <w:pPr>
              <w:shd w:val="clear" w:color="auto" w:fill="FFFFFF"/>
              <w:spacing w:line="256" w:lineRule="auto"/>
              <w:ind w:right="-1"/>
              <w:rPr>
                <w:rFonts w:cstheme="minorBidi"/>
                <w:color w:val="auto"/>
                <w:sz w:val="22"/>
                <w:szCs w:val="22"/>
                <w:lang w:val="ru-RU"/>
              </w:rPr>
            </w:pPr>
            <w:r w:rsidRPr="005D52AC">
              <w:rPr>
                <w:rFonts w:cstheme="minorBidi"/>
                <w:color w:val="auto"/>
                <w:sz w:val="22"/>
                <w:szCs w:val="22"/>
                <w:lang w:val="ru-RU"/>
              </w:rPr>
              <w:t>Площадь кухни /кухонной зоны, кв. м</w:t>
            </w:r>
          </w:p>
        </w:tc>
        <w:tc>
          <w:tcPr>
            <w:tcW w:w="4532" w:type="dxa"/>
            <w:tcBorders>
              <w:top w:val="single" w:sz="6" w:space="0" w:color="auto"/>
              <w:left w:val="single" w:sz="6" w:space="0" w:color="auto"/>
              <w:bottom w:val="single" w:sz="6" w:space="0" w:color="auto"/>
              <w:right w:val="single" w:sz="6" w:space="0" w:color="auto"/>
            </w:tcBorders>
            <w:shd w:val="clear" w:color="auto" w:fill="FFFFFF"/>
            <w:hideMark/>
          </w:tcPr>
          <w:p w14:paraId="373CF7E1" w14:textId="77777777" w:rsidR="004A05BE" w:rsidRPr="005D52AC" w:rsidRDefault="004A05BE" w:rsidP="00B35BEA">
            <w:pPr>
              <w:shd w:val="clear" w:color="auto" w:fill="FFFFFF"/>
              <w:spacing w:line="256" w:lineRule="auto"/>
              <w:ind w:left="-426" w:right="-1" w:firstLine="426"/>
              <w:rPr>
                <w:rFonts w:cstheme="minorBidi"/>
                <w:color w:val="auto"/>
                <w:sz w:val="22"/>
                <w:szCs w:val="22"/>
                <w:lang w:val="ru-RU"/>
              </w:rPr>
            </w:pPr>
          </w:p>
        </w:tc>
      </w:tr>
      <w:tr w:rsidR="004A05BE" w:rsidRPr="005D52AC" w14:paraId="78CF8F27" w14:textId="77777777" w:rsidTr="00B35BEA">
        <w:trPr>
          <w:trHeight w:hRule="exact" w:val="281"/>
        </w:trPr>
        <w:tc>
          <w:tcPr>
            <w:tcW w:w="5816"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F0EB877" w14:textId="77777777" w:rsidR="004A05BE" w:rsidRPr="005D52AC" w:rsidRDefault="004A05BE" w:rsidP="00B35BEA">
            <w:pPr>
              <w:shd w:val="clear" w:color="auto" w:fill="FFFFFF"/>
              <w:spacing w:line="256" w:lineRule="auto"/>
              <w:ind w:right="-1"/>
              <w:rPr>
                <w:rFonts w:cstheme="minorBidi"/>
                <w:color w:val="auto"/>
                <w:sz w:val="22"/>
                <w:szCs w:val="22"/>
                <w:lang w:val="ru-RU"/>
              </w:rPr>
            </w:pPr>
            <w:r w:rsidRPr="005D52AC">
              <w:rPr>
                <w:rFonts w:cstheme="minorBidi"/>
                <w:color w:val="auto"/>
                <w:sz w:val="22"/>
                <w:szCs w:val="22"/>
                <w:lang w:val="ru-RU"/>
              </w:rPr>
              <w:t>Площадь санузла, кв.м.</w:t>
            </w:r>
          </w:p>
        </w:tc>
        <w:tc>
          <w:tcPr>
            <w:tcW w:w="4532" w:type="dxa"/>
            <w:tcBorders>
              <w:top w:val="single" w:sz="6" w:space="0" w:color="auto"/>
              <w:left w:val="single" w:sz="6" w:space="0" w:color="auto"/>
              <w:bottom w:val="single" w:sz="6" w:space="0" w:color="auto"/>
              <w:right w:val="single" w:sz="6" w:space="0" w:color="auto"/>
            </w:tcBorders>
            <w:shd w:val="clear" w:color="auto" w:fill="FFFFFF"/>
            <w:hideMark/>
          </w:tcPr>
          <w:p w14:paraId="42C77490" w14:textId="77777777" w:rsidR="004A05BE" w:rsidRPr="005D52AC" w:rsidRDefault="004A05BE" w:rsidP="00B35BEA">
            <w:pPr>
              <w:shd w:val="clear" w:color="auto" w:fill="FFFFFF"/>
              <w:spacing w:line="256" w:lineRule="auto"/>
              <w:ind w:left="-426" w:right="-1" w:firstLine="426"/>
              <w:rPr>
                <w:rFonts w:cstheme="minorBidi"/>
                <w:color w:val="auto"/>
                <w:sz w:val="22"/>
                <w:szCs w:val="22"/>
                <w:lang w:val="ru-RU"/>
              </w:rPr>
            </w:pPr>
          </w:p>
        </w:tc>
      </w:tr>
      <w:tr w:rsidR="004A05BE" w:rsidRPr="005D52AC" w14:paraId="22A7C5FF" w14:textId="77777777" w:rsidTr="00B35BEA">
        <w:trPr>
          <w:trHeight w:hRule="exact" w:val="281"/>
        </w:trPr>
        <w:tc>
          <w:tcPr>
            <w:tcW w:w="5816"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DB3B903" w14:textId="77777777" w:rsidR="004A05BE" w:rsidRPr="005D52AC" w:rsidRDefault="004A05BE" w:rsidP="00B35BEA">
            <w:pPr>
              <w:shd w:val="clear" w:color="auto" w:fill="FFFFFF"/>
              <w:spacing w:line="256" w:lineRule="auto"/>
              <w:ind w:right="-1"/>
              <w:rPr>
                <w:rFonts w:cstheme="minorBidi"/>
                <w:color w:val="auto"/>
                <w:sz w:val="22"/>
                <w:szCs w:val="22"/>
                <w:lang w:val="ru-RU"/>
              </w:rPr>
            </w:pPr>
            <w:r w:rsidRPr="005D52AC">
              <w:rPr>
                <w:rFonts w:cstheme="minorBidi"/>
                <w:color w:val="auto"/>
                <w:sz w:val="22"/>
                <w:szCs w:val="22"/>
                <w:lang w:val="ru-RU"/>
              </w:rPr>
              <w:t>Площадь лоджии, кв.м.</w:t>
            </w:r>
          </w:p>
        </w:tc>
        <w:tc>
          <w:tcPr>
            <w:tcW w:w="4532" w:type="dxa"/>
            <w:tcBorders>
              <w:top w:val="single" w:sz="6" w:space="0" w:color="auto"/>
              <w:left w:val="single" w:sz="6" w:space="0" w:color="auto"/>
              <w:bottom w:val="single" w:sz="6" w:space="0" w:color="auto"/>
              <w:right w:val="single" w:sz="6" w:space="0" w:color="auto"/>
            </w:tcBorders>
            <w:shd w:val="clear" w:color="auto" w:fill="FFFFFF"/>
            <w:hideMark/>
          </w:tcPr>
          <w:p w14:paraId="02CD8D06" w14:textId="77777777" w:rsidR="004A05BE" w:rsidRPr="005D52AC" w:rsidRDefault="004A05BE" w:rsidP="00B35BEA">
            <w:pPr>
              <w:shd w:val="clear" w:color="auto" w:fill="FFFFFF"/>
              <w:spacing w:line="256" w:lineRule="auto"/>
              <w:ind w:right="-1"/>
              <w:rPr>
                <w:rFonts w:cstheme="minorBidi"/>
                <w:color w:val="auto"/>
                <w:sz w:val="22"/>
                <w:szCs w:val="22"/>
                <w:lang w:val="ru-RU"/>
              </w:rPr>
            </w:pPr>
          </w:p>
        </w:tc>
      </w:tr>
    </w:tbl>
    <w:p w14:paraId="19637E90" w14:textId="77777777" w:rsidR="004A05BE" w:rsidRPr="005D52AC" w:rsidRDefault="004A05BE" w:rsidP="004A05BE">
      <w:pPr>
        <w:autoSpaceDE w:val="0"/>
        <w:autoSpaceDN w:val="0"/>
        <w:adjustRightInd w:val="0"/>
        <w:ind w:firstLine="709"/>
        <w:jc w:val="both"/>
        <w:rPr>
          <w:bCs/>
          <w:sz w:val="22"/>
          <w:szCs w:val="22"/>
          <w:lang w:val="ru-RU"/>
        </w:rPr>
      </w:pPr>
      <w:r w:rsidRPr="005D52AC">
        <w:rPr>
          <w:bCs/>
          <w:sz w:val="22"/>
          <w:szCs w:val="22"/>
          <w:lang w:val="ru-RU"/>
        </w:rPr>
        <w:t>2.2.2.1. План Объекта долевого строительства, отображающий в графической форме расположение по отношению друг к другу частей Объекта долевого строительства, местоположение Объекта долевого строительства на этаже строящегося Объекта недвижимости, содержится в Приложении № 1 к настоящему Договору, являющемся его неотъемлемой частью.</w:t>
      </w:r>
    </w:p>
    <w:p w14:paraId="18FB2A44" w14:textId="77777777" w:rsidR="004A05BE" w:rsidRPr="005D52AC" w:rsidRDefault="004A05BE" w:rsidP="004A05BE">
      <w:pPr>
        <w:autoSpaceDE w:val="0"/>
        <w:autoSpaceDN w:val="0"/>
        <w:adjustRightInd w:val="0"/>
        <w:ind w:firstLine="708"/>
        <w:jc w:val="both"/>
        <w:rPr>
          <w:bCs/>
          <w:sz w:val="22"/>
          <w:szCs w:val="22"/>
          <w:lang w:val="ru-RU"/>
        </w:rPr>
      </w:pPr>
      <w:r w:rsidRPr="005D52AC">
        <w:rPr>
          <w:bCs/>
          <w:sz w:val="22"/>
          <w:szCs w:val="22"/>
          <w:lang w:val="ru-RU"/>
        </w:rPr>
        <w:t>План Объекта долевого строительства (Приложение № 1 к Договору) прилагается к настоящему Договору исключительно в целях указания местоположения Объекта долевого строительства на плане соответствующего этажа вновь создаваемого Объекта недвижимости и определения планируемых площадей помещений в составе Объекта долевого строительства.</w:t>
      </w:r>
    </w:p>
    <w:p w14:paraId="76911EE8" w14:textId="77777777" w:rsidR="004A05BE" w:rsidRPr="006B222F" w:rsidRDefault="004A05BE" w:rsidP="004A05BE">
      <w:pPr>
        <w:autoSpaceDE w:val="0"/>
        <w:autoSpaceDN w:val="0"/>
        <w:adjustRightInd w:val="0"/>
        <w:ind w:firstLine="709"/>
        <w:jc w:val="both"/>
        <w:rPr>
          <w:color w:val="auto"/>
          <w:sz w:val="22"/>
          <w:szCs w:val="22"/>
          <w:lang w:val="ru-RU" w:eastAsia="ru-RU"/>
        </w:rPr>
      </w:pPr>
      <w:r w:rsidRPr="006B222F">
        <w:rPr>
          <w:bCs/>
          <w:color w:val="auto"/>
          <w:sz w:val="22"/>
          <w:szCs w:val="22"/>
          <w:lang w:val="ru-RU"/>
        </w:rPr>
        <w:t>2.2.3. Объект долевого строительства, если Стороны письменно не договорятся об ином, передается Участнику долевого строительства в следующем состоянии</w:t>
      </w:r>
      <w:r w:rsidRPr="006B222F">
        <w:rPr>
          <w:color w:val="auto"/>
          <w:sz w:val="22"/>
          <w:szCs w:val="22"/>
          <w:lang w:val="ru-RU" w:eastAsia="ru-RU"/>
        </w:rPr>
        <w:t xml:space="preserve">: </w:t>
      </w:r>
    </w:p>
    <w:p w14:paraId="385BB0EE" w14:textId="77777777" w:rsidR="004A05BE" w:rsidRPr="006B222F" w:rsidRDefault="004A05BE" w:rsidP="004A05BE">
      <w:pPr>
        <w:widowControl w:val="0"/>
        <w:jc w:val="both"/>
        <w:rPr>
          <w:bCs/>
          <w:sz w:val="22"/>
          <w:szCs w:val="22"/>
          <w:lang w:val="ru-RU"/>
        </w:rPr>
      </w:pPr>
      <w:r w:rsidRPr="006B222F">
        <w:rPr>
          <w:bCs/>
          <w:sz w:val="22"/>
          <w:szCs w:val="22"/>
          <w:lang w:val="ru-RU"/>
        </w:rPr>
        <w:t xml:space="preserve">Наружные стены: заполнение из газобетонных блоков, с утеплением </w:t>
      </w:r>
      <w:r w:rsidRPr="006B222F">
        <w:rPr>
          <w:bCs/>
          <w:sz w:val="22"/>
          <w:szCs w:val="22"/>
        </w:rPr>
        <w:t>c</w:t>
      </w:r>
      <w:r w:rsidRPr="006B222F">
        <w:rPr>
          <w:bCs/>
          <w:sz w:val="22"/>
          <w:szCs w:val="22"/>
          <w:lang w:val="ru-RU"/>
        </w:rPr>
        <w:t xml:space="preserve"> наружной стороны.</w:t>
      </w:r>
    </w:p>
    <w:p w14:paraId="309F5DAC" w14:textId="77777777" w:rsidR="004A05BE" w:rsidRPr="006B222F" w:rsidRDefault="004A05BE" w:rsidP="004A05BE">
      <w:pPr>
        <w:widowControl w:val="0"/>
        <w:jc w:val="both"/>
        <w:rPr>
          <w:bCs/>
          <w:sz w:val="22"/>
          <w:szCs w:val="22"/>
          <w:lang w:val="ru-RU"/>
        </w:rPr>
      </w:pPr>
      <w:r w:rsidRPr="006B222F">
        <w:rPr>
          <w:bCs/>
          <w:sz w:val="22"/>
          <w:szCs w:val="22"/>
          <w:lang w:val="ru-RU"/>
        </w:rPr>
        <w:t>Внутренние перегородки - газобетонные блоки, толщина 200 мм (межквартирные), 100мм (межкомнатные);</w:t>
      </w:r>
    </w:p>
    <w:p w14:paraId="6CD966B3" w14:textId="77777777" w:rsidR="004A05BE" w:rsidRPr="006B222F" w:rsidRDefault="004A05BE" w:rsidP="004A05BE">
      <w:pPr>
        <w:widowControl w:val="0"/>
        <w:jc w:val="both"/>
        <w:rPr>
          <w:bCs/>
          <w:sz w:val="22"/>
          <w:szCs w:val="22"/>
          <w:lang w:val="ru-RU"/>
        </w:rPr>
      </w:pPr>
      <w:r w:rsidRPr="006B222F">
        <w:rPr>
          <w:bCs/>
          <w:sz w:val="22"/>
          <w:szCs w:val="22"/>
          <w:lang w:val="ru-RU"/>
        </w:rPr>
        <w:t>Балконные ограждения: металлические;</w:t>
      </w:r>
    </w:p>
    <w:p w14:paraId="6B45CB59" w14:textId="77777777" w:rsidR="004A05BE" w:rsidRPr="006B222F" w:rsidRDefault="004A05BE" w:rsidP="004A05BE">
      <w:pPr>
        <w:widowControl w:val="0"/>
        <w:jc w:val="both"/>
        <w:rPr>
          <w:bCs/>
          <w:sz w:val="22"/>
          <w:szCs w:val="22"/>
          <w:lang w:val="ru-RU"/>
        </w:rPr>
      </w:pPr>
      <w:r w:rsidRPr="006B222F">
        <w:rPr>
          <w:bCs/>
          <w:sz w:val="22"/>
          <w:szCs w:val="22"/>
          <w:lang w:val="ru-RU"/>
        </w:rPr>
        <w:t>Канализация: городская;</w:t>
      </w:r>
    </w:p>
    <w:p w14:paraId="6F970BF1" w14:textId="77777777" w:rsidR="004A05BE" w:rsidRPr="006B222F" w:rsidRDefault="004A05BE" w:rsidP="004A05BE">
      <w:pPr>
        <w:widowControl w:val="0"/>
        <w:jc w:val="both"/>
        <w:rPr>
          <w:bCs/>
          <w:sz w:val="22"/>
          <w:szCs w:val="22"/>
          <w:lang w:val="ru-RU"/>
        </w:rPr>
      </w:pPr>
      <w:r w:rsidRPr="006B222F">
        <w:rPr>
          <w:bCs/>
          <w:sz w:val="22"/>
          <w:szCs w:val="22"/>
          <w:lang w:val="ru-RU"/>
        </w:rPr>
        <w:t>Отопление: предусматривается двухтрубная система отопления, с установкой нагревательных приборов под окнами;</w:t>
      </w:r>
    </w:p>
    <w:p w14:paraId="10B20B13" w14:textId="77777777" w:rsidR="004A05BE" w:rsidRPr="006B222F" w:rsidRDefault="004A05BE" w:rsidP="004A05BE">
      <w:pPr>
        <w:widowControl w:val="0"/>
        <w:jc w:val="both"/>
        <w:rPr>
          <w:bCs/>
          <w:sz w:val="22"/>
          <w:szCs w:val="22"/>
          <w:lang w:val="ru-RU"/>
        </w:rPr>
      </w:pPr>
      <w:r w:rsidRPr="006B222F">
        <w:rPr>
          <w:bCs/>
          <w:sz w:val="22"/>
          <w:szCs w:val="22"/>
          <w:lang w:val="ru-RU"/>
        </w:rPr>
        <w:t>Коммуникации:</w:t>
      </w:r>
    </w:p>
    <w:p w14:paraId="195F8862" w14:textId="77777777" w:rsidR="004A05BE" w:rsidRPr="006B222F" w:rsidRDefault="004A05BE" w:rsidP="004A05BE">
      <w:pPr>
        <w:widowControl w:val="0"/>
        <w:jc w:val="both"/>
        <w:rPr>
          <w:bCs/>
          <w:sz w:val="22"/>
          <w:szCs w:val="22"/>
          <w:lang w:val="ru-RU"/>
        </w:rPr>
      </w:pPr>
      <w:r w:rsidRPr="006B222F">
        <w:rPr>
          <w:bCs/>
          <w:sz w:val="22"/>
          <w:szCs w:val="22"/>
          <w:lang w:val="ru-RU"/>
        </w:rPr>
        <w:t xml:space="preserve">а) установка узлов учета воды и электроэнергии поквартирно на лестничной клетке;            </w:t>
      </w:r>
    </w:p>
    <w:p w14:paraId="00FFDF16" w14:textId="77777777" w:rsidR="004A05BE" w:rsidRPr="006B222F" w:rsidRDefault="004A05BE" w:rsidP="004A05BE">
      <w:pPr>
        <w:widowControl w:val="0"/>
        <w:jc w:val="both"/>
        <w:rPr>
          <w:bCs/>
          <w:sz w:val="22"/>
          <w:szCs w:val="22"/>
          <w:lang w:val="ru-RU"/>
        </w:rPr>
      </w:pPr>
      <w:r w:rsidRPr="006B222F">
        <w:rPr>
          <w:bCs/>
          <w:sz w:val="22"/>
          <w:szCs w:val="22"/>
          <w:lang w:val="ru-RU"/>
        </w:rPr>
        <w:t>б) подключение к электросети с установкой электросчётчика (без разводки по квартире)</w:t>
      </w:r>
    </w:p>
    <w:p w14:paraId="731E0D68" w14:textId="77777777" w:rsidR="004A05BE" w:rsidRPr="006B222F" w:rsidRDefault="004A05BE" w:rsidP="004A05BE">
      <w:pPr>
        <w:widowControl w:val="0"/>
        <w:jc w:val="both"/>
        <w:rPr>
          <w:bCs/>
          <w:sz w:val="22"/>
          <w:szCs w:val="22"/>
          <w:lang w:val="ru-RU"/>
        </w:rPr>
      </w:pPr>
      <w:r w:rsidRPr="006B222F">
        <w:rPr>
          <w:bCs/>
          <w:sz w:val="22"/>
          <w:szCs w:val="22"/>
          <w:lang w:val="ru-RU"/>
        </w:rPr>
        <w:t xml:space="preserve">Окна: металлопластиковые </w:t>
      </w:r>
    </w:p>
    <w:p w14:paraId="62F53462" w14:textId="77777777" w:rsidR="004A05BE" w:rsidRPr="006B222F" w:rsidRDefault="004A05BE" w:rsidP="004A05BE">
      <w:pPr>
        <w:widowControl w:val="0"/>
        <w:jc w:val="both"/>
        <w:rPr>
          <w:bCs/>
          <w:sz w:val="22"/>
          <w:szCs w:val="22"/>
          <w:lang w:val="ru-RU"/>
        </w:rPr>
      </w:pPr>
      <w:r w:rsidRPr="006B222F">
        <w:rPr>
          <w:bCs/>
          <w:sz w:val="22"/>
          <w:szCs w:val="22"/>
          <w:lang w:val="ru-RU"/>
        </w:rPr>
        <w:t>Ограждения балконов: балконы квартир остеклены</w:t>
      </w:r>
    </w:p>
    <w:p w14:paraId="73E784AA" w14:textId="77777777" w:rsidR="004A05BE" w:rsidRPr="006B222F" w:rsidRDefault="004A05BE" w:rsidP="004A05BE">
      <w:pPr>
        <w:widowControl w:val="0"/>
        <w:jc w:val="both"/>
        <w:rPr>
          <w:bCs/>
          <w:sz w:val="22"/>
          <w:szCs w:val="22"/>
          <w:lang w:val="ru-RU"/>
        </w:rPr>
      </w:pPr>
      <w:r w:rsidRPr="006B222F">
        <w:rPr>
          <w:bCs/>
          <w:sz w:val="22"/>
          <w:szCs w:val="22"/>
          <w:lang w:val="ru-RU"/>
        </w:rPr>
        <w:t>Входные двери: металлические;</w:t>
      </w:r>
    </w:p>
    <w:p w14:paraId="13D971A2" w14:textId="77777777" w:rsidR="004A05BE" w:rsidRPr="006B222F" w:rsidRDefault="004A05BE" w:rsidP="004A05BE">
      <w:pPr>
        <w:widowControl w:val="0"/>
        <w:jc w:val="both"/>
        <w:rPr>
          <w:bCs/>
          <w:sz w:val="22"/>
          <w:szCs w:val="22"/>
          <w:lang w:val="ru-RU"/>
        </w:rPr>
      </w:pPr>
      <w:r w:rsidRPr="006B222F">
        <w:rPr>
          <w:bCs/>
          <w:sz w:val="22"/>
          <w:szCs w:val="22"/>
          <w:lang w:val="ru-RU"/>
        </w:rPr>
        <w:t>Полы - цементно-песчаная стяжка (черновая отделка), кроме санузла, балкона и лоджии. Для санузла предусмотрена гидроизоляция;</w:t>
      </w:r>
    </w:p>
    <w:p w14:paraId="17E921B4" w14:textId="77777777" w:rsidR="004A05BE" w:rsidRPr="006B222F" w:rsidRDefault="004A05BE" w:rsidP="004A05BE">
      <w:pPr>
        <w:widowControl w:val="0"/>
        <w:jc w:val="both"/>
        <w:rPr>
          <w:bCs/>
          <w:sz w:val="22"/>
          <w:szCs w:val="22"/>
          <w:lang w:val="ru-RU"/>
        </w:rPr>
      </w:pPr>
      <w:r w:rsidRPr="006B222F">
        <w:rPr>
          <w:bCs/>
          <w:sz w:val="22"/>
          <w:szCs w:val="22"/>
          <w:lang w:val="ru-RU"/>
        </w:rPr>
        <w:t>стены и перегородки - гипсовая штукатурка стен, кроме санузла, для санузла предусмотрена цементно-песчаная штукатурка;</w:t>
      </w:r>
    </w:p>
    <w:p w14:paraId="65BEC5AA" w14:textId="77777777" w:rsidR="004A05BE" w:rsidRPr="005D52AC" w:rsidRDefault="004A05BE" w:rsidP="004A05BE">
      <w:pPr>
        <w:widowControl w:val="0"/>
        <w:jc w:val="both"/>
        <w:rPr>
          <w:bCs/>
          <w:sz w:val="22"/>
          <w:szCs w:val="22"/>
          <w:lang w:val="ru-RU"/>
        </w:rPr>
      </w:pPr>
      <w:r w:rsidRPr="006B222F">
        <w:rPr>
          <w:bCs/>
          <w:sz w:val="22"/>
          <w:szCs w:val="22"/>
          <w:lang w:val="ru-RU"/>
        </w:rPr>
        <w:t>Потолки – без отделки. Отделка выполняется собственником квартиры;</w:t>
      </w:r>
    </w:p>
    <w:p w14:paraId="62B1EB57" w14:textId="77777777" w:rsidR="004A05BE" w:rsidRPr="0099340F" w:rsidRDefault="004A05BE" w:rsidP="004A05BE">
      <w:pPr>
        <w:widowControl w:val="0"/>
        <w:ind w:firstLine="709"/>
        <w:jc w:val="both"/>
        <w:rPr>
          <w:bCs/>
          <w:sz w:val="22"/>
          <w:szCs w:val="22"/>
          <w:lang w:val="ru-RU"/>
        </w:rPr>
      </w:pPr>
      <w:r w:rsidRPr="0099340F">
        <w:rPr>
          <w:bCs/>
          <w:sz w:val="22"/>
          <w:szCs w:val="22"/>
          <w:lang w:val="ru-RU"/>
        </w:rPr>
        <w:t>2.2.</w:t>
      </w:r>
      <w:r w:rsidRPr="0099340F">
        <w:rPr>
          <w:noProof/>
          <w:sz w:val="22"/>
          <w:szCs w:val="22"/>
          <w:lang w:val="ru-RU"/>
        </w:rPr>
        <w:t>4</w:t>
      </w:r>
      <w:r w:rsidRPr="0099340F">
        <w:rPr>
          <w:bCs/>
          <w:sz w:val="22"/>
          <w:szCs w:val="22"/>
          <w:lang w:val="ru-RU"/>
        </w:rPr>
        <w:t xml:space="preserve">. Стороны признают, что в связи с допустимыми по правилам СНиП отклонениями фактического расположения стен и перегородок от их осевых линий по проекту общая фактическая площадь </w:t>
      </w:r>
      <w:r w:rsidRPr="0099340F">
        <w:rPr>
          <w:b/>
          <w:sz w:val="22"/>
          <w:szCs w:val="22"/>
          <w:lang w:val="ru-RU"/>
        </w:rPr>
        <w:t>Объекта долевого строительства</w:t>
      </w:r>
      <w:r w:rsidRPr="0099340F">
        <w:rPr>
          <w:sz w:val="22"/>
          <w:szCs w:val="22"/>
          <w:lang w:val="ru-RU"/>
        </w:rPr>
        <w:t xml:space="preserve"> </w:t>
      </w:r>
      <w:r w:rsidRPr="0099340F">
        <w:rPr>
          <w:bCs/>
          <w:sz w:val="22"/>
          <w:szCs w:val="22"/>
          <w:lang w:val="ru-RU"/>
        </w:rPr>
        <w:t xml:space="preserve">может отличаться от Общей проектной площади, указанной в настоящем Договоре. Уточнение фактической площади и нумерации </w:t>
      </w:r>
      <w:r w:rsidRPr="0099340F">
        <w:rPr>
          <w:b/>
          <w:sz w:val="22"/>
          <w:szCs w:val="22"/>
          <w:lang w:val="ru-RU"/>
        </w:rPr>
        <w:t>Объекта долевого строительства</w:t>
      </w:r>
      <w:r w:rsidRPr="0099340F">
        <w:rPr>
          <w:sz w:val="22"/>
          <w:szCs w:val="22"/>
          <w:lang w:val="ru-RU"/>
        </w:rPr>
        <w:t xml:space="preserve"> </w:t>
      </w:r>
      <w:r w:rsidRPr="0099340F">
        <w:rPr>
          <w:bCs/>
          <w:sz w:val="22"/>
          <w:szCs w:val="22"/>
          <w:lang w:val="ru-RU"/>
        </w:rPr>
        <w:t>производятся по результатам технических обмеров, проводимых по окончании строительства.</w:t>
      </w:r>
    </w:p>
    <w:p w14:paraId="5E9E479D" w14:textId="77777777" w:rsidR="004A05BE" w:rsidRPr="0099340F" w:rsidRDefault="004A05BE" w:rsidP="004A05BE">
      <w:pPr>
        <w:ind w:firstLine="709"/>
        <w:jc w:val="both"/>
        <w:rPr>
          <w:sz w:val="22"/>
          <w:szCs w:val="22"/>
          <w:lang w:val="ru-RU"/>
        </w:rPr>
      </w:pPr>
      <w:r w:rsidRPr="0099340F">
        <w:rPr>
          <w:sz w:val="22"/>
          <w:szCs w:val="22"/>
          <w:lang w:val="ru-RU"/>
        </w:rPr>
        <w:t>Участник долевого строительства дает Застройщику свое согласие и признает его право на изменение проектной документации в части увеличения/уменьшения площади Объекта дол</w:t>
      </w:r>
      <w:r>
        <w:rPr>
          <w:sz w:val="22"/>
          <w:szCs w:val="22"/>
          <w:lang w:val="ru-RU"/>
        </w:rPr>
        <w:t>ев</w:t>
      </w:r>
      <w:r w:rsidRPr="0099340F">
        <w:rPr>
          <w:sz w:val="22"/>
          <w:szCs w:val="22"/>
          <w:lang w:val="ru-RU"/>
        </w:rPr>
        <w:t xml:space="preserve">ого строительства, частичного или полного изменения проектных решений частей Объекта и Объекта долевого строительства, </w:t>
      </w:r>
      <w:r w:rsidRPr="0099340F">
        <w:rPr>
          <w:sz w:val="22"/>
          <w:szCs w:val="22"/>
          <w:lang w:val="ru-RU"/>
        </w:rPr>
        <w:lastRenderedPageBreak/>
        <w:t>изменения иных проектных решений, вносимых в ходе строительства указанных выше объектов, в том числе с дополнительным проведением экспертизы проектной документации или без таковой, получение заключения экспертизы проектной документации, и связанным в связи с этим получением нового разрешения на строительство взамен существующего на момент заключения настоящего Договора, при условии, что такие изменения не будут влиять на параметры Объекта долевого строительства, на его назначение и на потребительские качества Объекта долевого строительства.</w:t>
      </w:r>
    </w:p>
    <w:p w14:paraId="792E3829" w14:textId="77777777" w:rsidR="004A05BE" w:rsidRPr="0099340F" w:rsidRDefault="004A05BE" w:rsidP="004A05BE">
      <w:pPr>
        <w:tabs>
          <w:tab w:val="left" w:pos="709"/>
        </w:tabs>
        <w:ind w:firstLine="709"/>
        <w:jc w:val="both"/>
        <w:rPr>
          <w:b/>
          <w:sz w:val="22"/>
          <w:szCs w:val="22"/>
          <w:lang w:val="ru-RU" w:eastAsia="ru-RU"/>
        </w:rPr>
      </w:pPr>
      <w:r w:rsidRPr="0099340F">
        <w:rPr>
          <w:sz w:val="22"/>
          <w:szCs w:val="22"/>
          <w:lang w:val="ru-RU" w:eastAsia="ru-RU"/>
        </w:rPr>
        <w:t xml:space="preserve">2.3. Настоящий Договор подлежит государственной регистрации и считается заключенным с момента такой регистрации. </w:t>
      </w:r>
      <w:r w:rsidRPr="0099340F">
        <w:rPr>
          <w:b/>
          <w:sz w:val="22"/>
          <w:szCs w:val="22"/>
          <w:lang w:val="ru-RU" w:eastAsia="ru-RU"/>
        </w:rPr>
        <w:t>Застройщик</w:t>
      </w:r>
      <w:r w:rsidRPr="0099340F">
        <w:rPr>
          <w:sz w:val="22"/>
          <w:szCs w:val="22"/>
          <w:lang w:val="ru-RU" w:eastAsia="ru-RU"/>
        </w:rPr>
        <w:t xml:space="preserve"> совместно с </w:t>
      </w:r>
      <w:r w:rsidRPr="0099340F">
        <w:rPr>
          <w:b/>
          <w:sz w:val="22"/>
          <w:szCs w:val="22"/>
          <w:lang w:val="ru-RU" w:eastAsia="ru-RU"/>
        </w:rPr>
        <w:t>Участником долевого строительства</w:t>
      </w:r>
      <w:r w:rsidRPr="0099340F">
        <w:rPr>
          <w:sz w:val="22"/>
          <w:szCs w:val="22"/>
          <w:lang w:val="ru-RU" w:eastAsia="ru-RU"/>
        </w:rPr>
        <w:t xml:space="preserve"> обязуются предоставить подписанный Договор в орган, осуществляющий государственную регистрацию прав на недвижимое имущество и сделок с ним, в целях государственной регистрации Договора. Расходы, связанные с государственной регистрацией Договора, несет </w:t>
      </w:r>
      <w:r w:rsidRPr="0099340F">
        <w:rPr>
          <w:b/>
          <w:sz w:val="22"/>
          <w:szCs w:val="22"/>
          <w:lang w:val="ru-RU" w:eastAsia="ru-RU"/>
        </w:rPr>
        <w:t>Участник долевого строительства.</w:t>
      </w:r>
    </w:p>
    <w:p w14:paraId="7D2D6CD6" w14:textId="77777777" w:rsidR="004A05BE" w:rsidRPr="0099340F" w:rsidRDefault="004A05BE" w:rsidP="004A05BE">
      <w:pPr>
        <w:tabs>
          <w:tab w:val="left" w:pos="709"/>
        </w:tabs>
        <w:ind w:firstLine="709"/>
        <w:jc w:val="both"/>
        <w:rPr>
          <w:sz w:val="22"/>
          <w:szCs w:val="22"/>
          <w:lang w:val="ru-RU" w:eastAsia="ru-RU"/>
        </w:rPr>
      </w:pPr>
      <w:r w:rsidRPr="0099340F">
        <w:rPr>
          <w:sz w:val="22"/>
          <w:szCs w:val="22"/>
          <w:lang w:val="ru-RU" w:eastAsia="ru-RU"/>
        </w:rPr>
        <w:t xml:space="preserve">2.4. В рамках строительства </w:t>
      </w:r>
      <w:r w:rsidRPr="0099340F">
        <w:rPr>
          <w:b/>
          <w:sz w:val="22"/>
          <w:szCs w:val="22"/>
          <w:lang w:val="ru-RU" w:eastAsia="ru-RU"/>
        </w:rPr>
        <w:t>Объекта</w:t>
      </w:r>
      <w:r w:rsidRPr="0099340F">
        <w:rPr>
          <w:sz w:val="22"/>
          <w:szCs w:val="22"/>
          <w:lang w:val="ru-RU" w:eastAsia="ru-RU"/>
        </w:rPr>
        <w:t xml:space="preserve"> строительство (реконструкция) отдельно стоящих объектов социальной инфраструктуры за счет средств </w:t>
      </w:r>
      <w:r w:rsidRPr="0099340F">
        <w:rPr>
          <w:b/>
          <w:sz w:val="22"/>
          <w:szCs w:val="22"/>
          <w:lang w:val="ru-RU" w:eastAsia="ru-RU"/>
        </w:rPr>
        <w:t>Участника долевого строительства</w:t>
      </w:r>
      <w:r w:rsidRPr="0099340F">
        <w:rPr>
          <w:sz w:val="22"/>
          <w:szCs w:val="22"/>
          <w:lang w:val="ru-RU" w:eastAsia="ru-RU"/>
        </w:rPr>
        <w:t xml:space="preserve"> не осуществляется.</w:t>
      </w:r>
    </w:p>
    <w:p w14:paraId="52B535F7" w14:textId="77777777" w:rsidR="004A05BE" w:rsidRPr="0099340F" w:rsidRDefault="004A05BE" w:rsidP="004A05BE">
      <w:pPr>
        <w:ind w:firstLine="709"/>
        <w:jc w:val="both"/>
        <w:rPr>
          <w:sz w:val="22"/>
          <w:szCs w:val="22"/>
          <w:lang w:val="ru-RU"/>
        </w:rPr>
      </w:pPr>
      <w:r w:rsidRPr="0099340F">
        <w:rPr>
          <w:sz w:val="22"/>
          <w:szCs w:val="22"/>
          <w:lang w:val="ru-RU"/>
        </w:rPr>
        <w:t>2.5. Участник долевого строительства уведомлен и подтверждает, что все представленные ему для презентации Объекта и Объекта долевого строительства, указанных в пунктах 2.2.1. и 2.2.2. соответственно, рендеры и иные рекламные материалы носят исключительно информационный характер и не создают для Застройщика обязательств по строительству указанных объектов в точном соответствии с представленными Участнику долевого строительства рендерами и иными рекламными материалами.</w:t>
      </w:r>
    </w:p>
    <w:p w14:paraId="0CE4380C" w14:textId="77777777" w:rsidR="004A05BE" w:rsidRPr="0099340F" w:rsidRDefault="004A05BE" w:rsidP="004A05BE">
      <w:pPr>
        <w:ind w:firstLine="709"/>
        <w:jc w:val="both"/>
        <w:rPr>
          <w:sz w:val="22"/>
          <w:szCs w:val="22"/>
          <w:lang w:val="ru-RU"/>
        </w:rPr>
      </w:pPr>
      <w:r w:rsidRPr="0099340F">
        <w:rPr>
          <w:sz w:val="22"/>
          <w:szCs w:val="22"/>
          <w:lang w:val="ru-RU"/>
        </w:rPr>
        <w:t>Участник долевого строительства уведомлен о том, что объекты недвижимости, входящие в состав Объекта, могут быть изменены или дополнены иными вспомогательными объектами недвижимости по усмотрению Застройщика с соблюдением норм действующего законодательства.</w:t>
      </w:r>
    </w:p>
    <w:p w14:paraId="2A46ECBE" w14:textId="77777777" w:rsidR="004A05BE" w:rsidRPr="005D52AC" w:rsidRDefault="004A05BE" w:rsidP="004A05BE">
      <w:pPr>
        <w:tabs>
          <w:tab w:val="left" w:pos="709"/>
        </w:tabs>
        <w:ind w:firstLine="709"/>
        <w:jc w:val="both"/>
        <w:rPr>
          <w:sz w:val="22"/>
          <w:szCs w:val="22"/>
          <w:lang w:val="ru-RU" w:eastAsia="ru-RU"/>
        </w:rPr>
      </w:pPr>
    </w:p>
    <w:p w14:paraId="7DF4FA54" w14:textId="77777777" w:rsidR="004A05BE" w:rsidRPr="005D52AC" w:rsidRDefault="004A05BE" w:rsidP="004A05BE">
      <w:pPr>
        <w:tabs>
          <w:tab w:val="left" w:pos="7384"/>
        </w:tabs>
        <w:jc w:val="center"/>
        <w:rPr>
          <w:b/>
          <w:sz w:val="22"/>
          <w:szCs w:val="22"/>
          <w:lang w:val="ru-RU" w:eastAsia="ru-RU"/>
        </w:rPr>
      </w:pPr>
      <w:r w:rsidRPr="005D52AC">
        <w:rPr>
          <w:b/>
          <w:sz w:val="22"/>
          <w:szCs w:val="22"/>
          <w:lang w:val="ru-RU" w:eastAsia="ru-RU"/>
        </w:rPr>
        <w:t>3. Цена. Условия и порядок оплаты</w:t>
      </w:r>
    </w:p>
    <w:p w14:paraId="3A346965" w14:textId="77777777" w:rsidR="004A05BE" w:rsidRPr="005D52AC" w:rsidRDefault="004A05BE" w:rsidP="004A05BE">
      <w:pPr>
        <w:pStyle w:val="a4"/>
        <w:ind w:firstLine="709"/>
        <w:jc w:val="both"/>
        <w:rPr>
          <w:rFonts w:ascii="Times New Roman" w:hAnsi="Times New Roman" w:cs="Times New Roman"/>
          <w:lang w:eastAsia="ru-RU"/>
        </w:rPr>
      </w:pPr>
      <w:r w:rsidRPr="005D52AC">
        <w:rPr>
          <w:rFonts w:ascii="Times New Roman" w:hAnsi="Times New Roman" w:cs="Times New Roman"/>
          <w:lang w:eastAsia="ru-RU"/>
        </w:rPr>
        <w:t xml:space="preserve">3.1. </w:t>
      </w:r>
      <w:r w:rsidRPr="005D52AC">
        <w:rPr>
          <w:rFonts w:ascii="Times New Roman" w:hAnsi="Times New Roman" w:cs="Times New Roman"/>
          <w:b/>
          <w:lang w:eastAsia="ru-RU"/>
        </w:rPr>
        <w:t>Цена Договора</w:t>
      </w:r>
      <w:r w:rsidRPr="005D52AC">
        <w:rPr>
          <w:rFonts w:ascii="Times New Roman" w:hAnsi="Times New Roman" w:cs="Times New Roman"/>
          <w:lang w:eastAsia="ru-RU"/>
        </w:rPr>
        <w:t xml:space="preserve"> – сумма денежных средств, подлежащих уплате </w:t>
      </w:r>
      <w:r w:rsidRPr="005D52AC">
        <w:rPr>
          <w:rFonts w:ascii="Times New Roman" w:hAnsi="Times New Roman" w:cs="Times New Roman"/>
          <w:b/>
          <w:lang w:eastAsia="ru-RU"/>
        </w:rPr>
        <w:t>Участником долевого строительства</w:t>
      </w:r>
      <w:r w:rsidRPr="005D52AC">
        <w:rPr>
          <w:rFonts w:ascii="Times New Roman" w:hAnsi="Times New Roman" w:cs="Times New Roman"/>
          <w:lang w:eastAsia="ru-RU"/>
        </w:rPr>
        <w:t xml:space="preserve"> для строительства (создания) </w:t>
      </w:r>
      <w:r w:rsidRPr="005D52AC">
        <w:rPr>
          <w:rFonts w:ascii="Times New Roman" w:hAnsi="Times New Roman" w:cs="Times New Roman"/>
          <w:b/>
          <w:lang w:eastAsia="ru-RU"/>
        </w:rPr>
        <w:t>Объекта долевого строительства</w:t>
      </w:r>
      <w:r w:rsidRPr="005D52AC">
        <w:rPr>
          <w:rFonts w:ascii="Times New Roman" w:hAnsi="Times New Roman" w:cs="Times New Roman"/>
          <w:lang w:eastAsia="ru-RU"/>
        </w:rPr>
        <w:t xml:space="preserve">. </w:t>
      </w:r>
    </w:p>
    <w:p w14:paraId="07BC0B5B" w14:textId="77777777" w:rsidR="004A05BE" w:rsidRPr="005D52AC" w:rsidRDefault="004A05BE" w:rsidP="004A05BE">
      <w:pPr>
        <w:tabs>
          <w:tab w:val="left" w:pos="709"/>
        </w:tabs>
        <w:ind w:firstLine="709"/>
        <w:jc w:val="both"/>
        <w:rPr>
          <w:b/>
          <w:sz w:val="22"/>
          <w:szCs w:val="22"/>
          <w:lang w:val="ru-RU" w:eastAsia="ru-RU"/>
        </w:rPr>
      </w:pPr>
      <w:r w:rsidRPr="005D52AC">
        <w:rPr>
          <w:b/>
          <w:sz w:val="22"/>
          <w:szCs w:val="22"/>
          <w:lang w:val="ru-RU" w:eastAsia="ru-RU"/>
        </w:rPr>
        <w:t>Цена Договора (Объекта долевого строительства)</w:t>
      </w:r>
      <w:r w:rsidRPr="005D52AC">
        <w:rPr>
          <w:sz w:val="22"/>
          <w:szCs w:val="22"/>
          <w:lang w:val="ru-RU" w:eastAsia="ru-RU"/>
        </w:rPr>
        <w:t xml:space="preserve"> составляет </w:t>
      </w:r>
      <w:r w:rsidRPr="005D52AC">
        <w:rPr>
          <w:b/>
          <w:sz w:val="22"/>
          <w:szCs w:val="22"/>
          <w:lang w:val="ru-RU" w:eastAsia="ru-RU"/>
        </w:rPr>
        <w:t xml:space="preserve">___________________________________________ </w:t>
      </w:r>
      <w:r w:rsidRPr="005D52AC">
        <w:rPr>
          <w:sz w:val="22"/>
          <w:szCs w:val="22"/>
          <w:lang w:val="ru-RU" w:eastAsia="ru-RU"/>
        </w:rPr>
        <w:t xml:space="preserve">(НДС не облагается). Стороны подтверждают, что они не заблуждаются в отношении цены </w:t>
      </w:r>
      <w:r w:rsidRPr="005D52AC">
        <w:rPr>
          <w:b/>
          <w:sz w:val="22"/>
          <w:szCs w:val="22"/>
          <w:lang w:val="ru-RU" w:eastAsia="ru-RU"/>
        </w:rPr>
        <w:t>Объекта долевого строительства.</w:t>
      </w:r>
    </w:p>
    <w:p w14:paraId="540C565C" w14:textId="77777777" w:rsidR="004A05BE" w:rsidRPr="005D52AC" w:rsidRDefault="004A05BE" w:rsidP="004A05BE">
      <w:pPr>
        <w:tabs>
          <w:tab w:val="left" w:pos="709"/>
        </w:tabs>
        <w:ind w:firstLine="709"/>
        <w:jc w:val="both"/>
        <w:rPr>
          <w:sz w:val="22"/>
          <w:szCs w:val="22"/>
          <w:lang w:val="ru-RU" w:eastAsia="ru-RU"/>
        </w:rPr>
      </w:pPr>
      <w:r w:rsidRPr="005D52AC">
        <w:rPr>
          <w:sz w:val="22"/>
          <w:szCs w:val="22"/>
          <w:lang w:val="ru-RU" w:eastAsia="ru-RU"/>
        </w:rPr>
        <w:t>3.1.1. Цена договора, указанная в п.3.1. настоящего Договора, корректировке (перерасчету) не подлежит, кроме случаев, предусмотренных пп.3.1.3. настоящего Договора.</w:t>
      </w:r>
    </w:p>
    <w:p w14:paraId="7859D904" w14:textId="77777777" w:rsidR="004A05BE" w:rsidRPr="005D52AC" w:rsidRDefault="004A05BE" w:rsidP="004A05BE">
      <w:pPr>
        <w:ind w:firstLine="709"/>
        <w:jc w:val="both"/>
        <w:rPr>
          <w:sz w:val="22"/>
          <w:szCs w:val="22"/>
          <w:lang w:val="ru-RU" w:eastAsia="ru-RU"/>
        </w:rPr>
      </w:pPr>
      <w:r w:rsidRPr="005D52AC">
        <w:rPr>
          <w:rFonts w:eastAsiaTheme="minorHAnsi"/>
          <w:color w:val="auto"/>
          <w:sz w:val="22"/>
          <w:szCs w:val="22"/>
          <w:lang w:val="ru-RU" w:eastAsia="ru-RU"/>
        </w:rPr>
        <w:t xml:space="preserve">3.1.2. Стороны пришли к соглашению, что допустимым изменением Общей проектной площади </w:t>
      </w:r>
      <w:r w:rsidRPr="005D52AC">
        <w:rPr>
          <w:rFonts w:eastAsiaTheme="minorHAnsi"/>
          <w:b/>
          <w:color w:val="auto"/>
          <w:sz w:val="22"/>
          <w:szCs w:val="22"/>
          <w:lang w:val="ru-RU" w:eastAsia="ru-RU"/>
        </w:rPr>
        <w:t>Объекта долевого строительства</w:t>
      </w:r>
      <w:r w:rsidRPr="005D52AC">
        <w:rPr>
          <w:rFonts w:eastAsiaTheme="minorHAnsi"/>
          <w:color w:val="auto"/>
          <w:sz w:val="22"/>
          <w:szCs w:val="22"/>
          <w:lang w:val="ru-RU" w:eastAsia="ru-RU"/>
        </w:rPr>
        <w:t xml:space="preserve"> является её изменение в любую сторону не более чем на 5 (пять) процентов от показателей, указанных в пп.2.2.2.</w:t>
      </w:r>
      <w:r w:rsidRPr="005D52AC">
        <w:rPr>
          <w:sz w:val="22"/>
          <w:szCs w:val="22"/>
          <w:lang w:val="ru-RU" w:eastAsia="ru-RU"/>
        </w:rPr>
        <w:t xml:space="preserve"> настоящего</w:t>
      </w:r>
      <w:r w:rsidRPr="005D52AC">
        <w:rPr>
          <w:rFonts w:eastAsiaTheme="minorHAnsi"/>
          <w:color w:val="auto"/>
          <w:sz w:val="22"/>
          <w:szCs w:val="22"/>
          <w:lang w:val="ru-RU" w:eastAsia="ru-RU"/>
        </w:rPr>
        <w:t xml:space="preserve"> договора, и то, что такие изменения допускаются и это не будет считаться нарушением условий Договора и основанием для применения ч. 2 ст. 7 </w:t>
      </w:r>
      <w:r w:rsidRPr="005D52AC">
        <w:rPr>
          <w:sz w:val="22"/>
          <w:szCs w:val="22"/>
          <w:lang w:val="ru-RU"/>
        </w:rPr>
        <w:t>ФЗ № 214«Об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r w:rsidRPr="005D52AC">
        <w:rPr>
          <w:rFonts w:eastAsiaTheme="minorHAnsi"/>
          <w:color w:val="auto"/>
          <w:sz w:val="22"/>
          <w:szCs w:val="22"/>
          <w:lang w:val="ru-RU" w:eastAsia="ru-RU"/>
        </w:rPr>
        <w:t>.</w:t>
      </w:r>
    </w:p>
    <w:p w14:paraId="29E7673D" w14:textId="77777777" w:rsidR="004A05BE" w:rsidRPr="005D52AC" w:rsidRDefault="004A05BE" w:rsidP="004A05BE">
      <w:pPr>
        <w:pStyle w:val="a4"/>
        <w:ind w:firstLine="709"/>
        <w:jc w:val="both"/>
        <w:rPr>
          <w:rFonts w:ascii="Times New Roman" w:hAnsi="Times New Roman" w:cs="Times New Roman"/>
          <w:lang w:eastAsia="ru-RU"/>
        </w:rPr>
      </w:pPr>
      <w:r w:rsidRPr="005D52AC">
        <w:rPr>
          <w:rFonts w:ascii="Times New Roman" w:hAnsi="Times New Roman" w:cs="Times New Roman"/>
          <w:lang w:eastAsia="ru-RU"/>
        </w:rPr>
        <w:t>3.1.3. По соглашению Сторон Цена договора может быть изменена в следующих случаях:</w:t>
      </w:r>
    </w:p>
    <w:p w14:paraId="2D706182" w14:textId="77777777" w:rsidR="004A05BE" w:rsidRPr="005D52AC" w:rsidRDefault="004A05BE" w:rsidP="004A05BE">
      <w:pPr>
        <w:tabs>
          <w:tab w:val="left" w:pos="709"/>
        </w:tabs>
        <w:ind w:firstLine="709"/>
        <w:jc w:val="both"/>
        <w:rPr>
          <w:sz w:val="22"/>
          <w:szCs w:val="22"/>
          <w:lang w:val="ru-RU" w:eastAsia="ru-RU"/>
        </w:rPr>
      </w:pPr>
      <w:r w:rsidRPr="005D52AC">
        <w:rPr>
          <w:sz w:val="22"/>
          <w:szCs w:val="22"/>
          <w:lang w:val="ru-RU" w:eastAsia="ru-RU"/>
        </w:rPr>
        <w:t xml:space="preserve">- внесения изменений и дополнений в проектную документацию </w:t>
      </w:r>
      <w:bookmarkStart w:id="9" w:name="OLE_LINK13"/>
      <w:bookmarkStart w:id="10" w:name="OLE_LINK12"/>
      <w:bookmarkStart w:id="11" w:name="OLE_LINK11"/>
      <w:bookmarkStart w:id="12" w:name="OLE_LINK10"/>
      <w:r w:rsidRPr="005D52AC">
        <w:rPr>
          <w:b/>
          <w:sz w:val="22"/>
          <w:szCs w:val="22"/>
          <w:lang w:val="ru-RU" w:eastAsia="ru-RU"/>
        </w:rPr>
        <w:t>Объекта долевого строительства</w:t>
      </w:r>
      <w:r w:rsidRPr="005D52AC">
        <w:rPr>
          <w:sz w:val="22"/>
          <w:szCs w:val="22"/>
          <w:lang w:val="ru-RU" w:eastAsia="ru-RU"/>
        </w:rPr>
        <w:t xml:space="preserve"> </w:t>
      </w:r>
      <w:bookmarkEnd w:id="9"/>
      <w:bookmarkEnd w:id="10"/>
      <w:bookmarkEnd w:id="11"/>
      <w:bookmarkEnd w:id="12"/>
      <w:r w:rsidRPr="005D52AC">
        <w:rPr>
          <w:sz w:val="22"/>
          <w:szCs w:val="22"/>
          <w:lang w:val="ru-RU" w:eastAsia="ru-RU"/>
        </w:rPr>
        <w:t xml:space="preserve">в соответствии с изменениями действующего законодательства, но не более 10% от общей стоимости </w:t>
      </w:r>
      <w:r w:rsidRPr="005D52AC">
        <w:rPr>
          <w:b/>
          <w:sz w:val="22"/>
          <w:szCs w:val="22"/>
          <w:lang w:val="ru-RU" w:eastAsia="ru-RU"/>
        </w:rPr>
        <w:t>Объекта долевого строительства</w:t>
      </w:r>
      <w:r w:rsidRPr="005D52AC">
        <w:rPr>
          <w:sz w:val="22"/>
          <w:szCs w:val="22"/>
          <w:lang w:val="ru-RU" w:eastAsia="ru-RU"/>
        </w:rPr>
        <w:t>;</w:t>
      </w:r>
    </w:p>
    <w:p w14:paraId="4B59839B" w14:textId="77777777" w:rsidR="004A05BE" w:rsidRPr="005D52AC" w:rsidRDefault="004A05BE" w:rsidP="004A05BE">
      <w:pPr>
        <w:pStyle w:val="a4"/>
        <w:ind w:firstLine="709"/>
        <w:jc w:val="both"/>
        <w:rPr>
          <w:rFonts w:ascii="Times New Roman" w:hAnsi="Times New Roman" w:cs="Times New Roman"/>
          <w:lang w:eastAsia="ru-RU"/>
        </w:rPr>
      </w:pPr>
      <w:r w:rsidRPr="005D52AC">
        <w:rPr>
          <w:rFonts w:ascii="Times New Roman" w:hAnsi="Times New Roman" w:cs="Times New Roman"/>
          <w:lang w:eastAsia="ru-RU"/>
        </w:rPr>
        <w:t xml:space="preserve">- внесения изменений в состав </w:t>
      </w:r>
      <w:r w:rsidRPr="005D52AC">
        <w:rPr>
          <w:rFonts w:ascii="Times New Roman" w:hAnsi="Times New Roman" w:cs="Times New Roman"/>
          <w:b/>
          <w:lang w:eastAsia="ru-RU"/>
        </w:rPr>
        <w:t>Объекта долевого строительства</w:t>
      </w:r>
      <w:r w:rsidRPr="005D52AC">
        <w:rPr>
          <w:rFonts w:ascii="Times New Roman" w:hAnsi="Times New Roman" w:cs="Times New Roman"/>
          <w:lang w:eastAsia="ru-RU"/>
        </w:rPr>
        <w:t xml:space="preserve"> по согласию Сторон.</w:t>
      </w:r>
    </w:p>
    <w:p w14:paraId="441AA0CF" w14:textId="77777777" w:rsidR="004A05BE" w:rsidRPr="005D52AC" w:rsidRDefault="004A05BE" w:rsidP="004A05BE">
      <w:pPr>
        <w:pStyle w:val="a4"/>
        <w:ind w:firstLine="709"/>
        <w:jc w:val="both"/>
        <w:rPr>
          <w:rFonts w:ascii="Times New Roman" w:hAnsi="Times New Roman" w:cs="Times New Roman"/>
        </w:rPr>
      </w:pPr>
      <w:r w:rsidRPr="005D52AC">
        <w:rPr>
          <w:rFonts w:ascii="Times New Roman" w:hAnsi="Times New Roman" w:cs="Times New Roman"/>
          <w:lang w:eastAsia="ru-RU"/>
        </w:rPr>
        <w:t xml:space="preserve">3.2. </w:t>
      </w:r>
      <w:r w:rsidRPr="005D52AC">
        <w:rPr>
          <w:rFonts w:ascii="Times New Roman" w:hAnsi="Times New Roman" w:cs="Times New Roman"/>
        </w:rPr>
        <w:t>Участник долевого строительства (Депонент) обязуется до ввода в эксплуатацию многоквартирного дома внести денежные средства (депонируемую сумму) в счет уплаты цены настоящего Договора на специальный счет эскроу, открываемый у Эскроу-агента по Договору Эскроу для учета и блокирования денежных средств участника (Депонента), в счет уплаты цены настоящего Договора, в целях их перечисления застройщику (Бенефициару), на следующих условиях:</w:t>
      </w:r>
    </w:p>
    <w:p w14:paraId="4C97F453" w14:textId="77777777" w:rsidR="004A05BE" w:rsidRPr="005D52AC" w:rsidRDefault="004A05BE" w:rsidP="004A05BE">
      <w:pPr>
        <w:pStyle w:val="a4"/>
        <w:ind w:firstLine="709"/>
        <w:jc w:val="both"/>
        <w:rPr>
          <w:rFonts w:ascii="Times New Roman" w:hAnsi="Times New Roman" w:cs="Times New Roman"/>
          <w:b/>
        </w:rPr>
      </w:pPr>
      <w:r w:rsidRPr="005D52AC">
        <w:rPr>
          <w:rFonts w:ascii="Times New Roman" w:hAnsi="Times New Roman" w:cs="Times New Roman"/>
        </w:rPr>
        <w:t>3.2.1.</w:t>
      </w:r>
      <w:r>
        <w:rPr>
          <w:rFonts w:ascii="Times New Roman" w:hAnsi="Times New Roman" w:cs="Times New Roman"/>
        </w:rPr>
        <w:t xml:space="preserve"> </w:t>
      </w:r>
      <w:r w:rsidRPr="005D52AC">
        <w:rPr>
          <w:rFonts w:ascii="Times New Roman" w:hAnsi="Times New Roman" w:cs="Times New Roman"/>
        </w:rPr>
        <w:t xml:space="preserve">Эскроу-агент/Акцептант: </w:t>
      </w:r>
      <w:r w:rsidRPr="005D52AC">
        <w:rPr>
          <w:rFonts w:ascii="Times New Roman" w:hAnsi="Times New Roman" w:cs="Times New Roman"/>
          <w:b/>
          <w:bCs/>
          <w:color w:val="222222"/>
        </w:rPr>
        <w:t>Банк ВТБ (ПАО).</w:t>
      </w:r>
    </w:p>
    <w:p w14:paraId="7C84E6CB" w14:textId="77777777" w:rsidR="004A05BE" w:rsidRPr="005D52AC" w:rsidRDefault="004A05BE" w:rsidP="004A05BE">
      <w:pPr>
        <w:pStyle w:val="a4"/>
        <w:ind w:firstLine="709"/>
        <w:jc w:val="both"/>
        <w:rPr>
          <w:rFonts w:ascii="Times New Roman" w:hAnsi="Times New Roman" w:cs="Times New Roman"/>
          <w:b/>
        </w:rPr>
      </w:pPr>
      <w:r w:rsidRPr="005D52AC">
        <w:rPr>
          <w:rFonts w:ascii="Times New Roman" w:hAnsi="Times New Roman" w:cs="Times New Roman"/>
        </w:rPr>
        <w:t>3.2.2.</w:t>
      </w:r>
      <w:r>
        <w:rPr>
          <w:rFonts w:ascii="Times New Roman" w:hAnsi="Times New Roman" w:cs="Times New Roman"/>
        </w:rPr>
        <w:t xml:space="preserve"> </w:t>
      </w:r>
      <w:r w:rsidRPr="005D52AC">
        <w:rPr>
          <w:rFonts w:ascii="Times New Roman" w:hAnsi="Times New Roman" w:cs="Times New Roman"/>
        </w:rPr>
        <w:t xml:space="preserve">Участник/Депонент: </w:t>
      </w:r>
      <w:r w:rsidRPr="005D52AC">
        <w:rPr>
          <w:rFonts w:ascii="Times New Roman" w:hAnsi="Times New Roman" w:cs="Times New Roman"/>
          <w:b/>
        </w:rPr>
        <w:t>ФИО.</w:t>
      </w:r>
    </w:p>
    <w:p w14:paraId="1197075D" w14:textId="77777777" w:rsidR="004A05BE" w:rsidRPr="005D52AC" w:rsidRDefault="004A05BE" w:rsidP="004A05BE">
      <w:pPr>
        <w:keepNext/>
        <w:keepLines/>
        <w:ind w:firstLine="709"/>
        <w:jc w:val="both"/>
        <w:rPr>
          <w:b/>
          <w:noProof/>
          <w:sz w:val="22"/>
          <w:szCs w:val="22"/>
          <w:lang w:val="ru-RU"/>
        </w:rPr>
      </w:pPr>
      <w:r w:rsidRPr="005D52AC">
        <w:rPr>
          <w:sz w:val="22"/>
          <w:szCs w:val="22"/>
          <w:lang w:val="ru-RU"/>
        </w:rPr>
        <w:t>3.2.3.</w:t>
      </w:r>
      <w:r w:rsidRPr="005D52AC">
        <w:rPr>
          <w:sz w:val="22"/>
          <w:szCs w:val="22"/>
        </w:rPr>
        <w:t> </w:t>
      </w:r>
      <w:r w:rsidRPr="005D52AC">
        <w:rPr>
          <w:sz w:val="22"/>
          <w:szCs w:val="22"/>
          <w:lang w:val="ru-RU"/>
        </w:rPr>
        <w:t xml:space="preserve">Застройщик/Бенефициар: </w:t>
      </w:r>
      <w:r w:rsidRPr="005D52AC">
        <w:rPr>
          <w:b/>
          <w:noProof/>
          <w:sz w:val="22"/>
          <w:szCs w:val="22"/>
          <w:lang w:val="ru-RU"/>
        </w:rPr>
        <w:t>Общество с ограниченной ответственностью  «Специализированный застройщик «</w:t>
      </w:r>
      <w:r>
        <w:rPr>
          <w:b/>
          <w:noProof/>
          <w:sz w:val="22"/>
          <w:szCs w:val="22"/>
          <w:lang w:val="ru-RU"/>
        </w:rPr>
        <w:t>Судакский</w:t>
      </w:r>
      <w:r w:rsidRPr="005D52AC">
        <w:rPr>
          <w:b/>
          <w:noProof/>
          <w:sz w:val="22"/>
          <w:szCs w:val="22"/>
          <w:lang w:val="ru-RU"/>
        </w:rPr>
        <w:t>».</w:t>
      </w:r>
    </w:p>
    <w:p w14:paraId="6A0239F3" w14:textId="77777777" w:rsidR="004A05BE" w:rsidRPr="005D52AC" w:rsidRDefault="004A05BE" w:rsidP="004A05BE">
      <w:pPr>
        <w:pStyle w:val="a4"/>
        <w:ind w:firstLine="709"/>
        <w:jc w:val="both"/>
        <w:rPr>
          <w:rFonts w:ascii="Times New Roman" w:hAnsi="Times New Roman" w:cs="Times New Roman"/>
        </w:rPr>
      </w:pPr>
      <w:r w:rsidRPr="005D52AC">
        <w:rPr>
          <w:rFonts w:ascii="Times New Roman" w:hAnsi="Times New Roman" w:cs="Times New Roman"/>
        </w:rPr>
        <w:t xml:space="preserve">3.2.4. Депонируемая сумма: </w:t>
      </w:r>
    </w:p>
    <w:p w14:paraId="7275FDD6" w14:textId="77777777" w:rsidR="004A05BE" w:rsidRPr="005D52AC" w:rsidRDefault="004A05BE" w:rsidP="004A05BE">
      <w:pPr>
        <w:pStyle w:val="a4"/>
        <w:ind w:firstLine="709"/>
        <w:jc w:val="both"/>
        <w:rPr>
          <w:rFonts w:ascii="Times New Roman" w:hAnsi="Times New Roman" w:cs="Times New Roman"/>
        </w:rPr>
      </w:pPr>
      <w:r w:rsidRPr="005D52AC">
        <w:rPr>
          <w:rFonts w:ascii="Times New Roman" w:hAnsi="Times New Roman" w:cs="Times New Roman"/>
        </w:rPr>
        <w:t>3.2.5.</w:t>
      </w:r>
      <w:r w:rsidRPr="005D52AC">
        <w:rPr>
          <w:rFonts w:ascii="Times New Roman" w:hAnsi="Times New Roman" w:cs="Times New Roman"/>
          <w:lang w:val="en-US"/>
        </w:rPr>
        <w:t> </w:t>
      </w:r>
      <w:r w:rsidRPr="005D52AC">
        <w:rPr>
          <w:rFonts w:ascii="Times New Roman" w:hAnsi="Times New Roman" w:cs="Times New Roman"/>
        </w:rPr>
        <w:t xml:space="preserve">Срок условного депонирования денежных средств: </w:t>
      </w:r>
      <w:r>
        <w:rPr>
          <w:rFonts w:ascii="Times New Roman" w:hAnsi="Times New Roman" w:cs="Times New Roman"/>
        </w:rPr>
        <w:t>30</w:t>
      </w:r>
      <w:r w:rsidRPr="005D52AC">
        <w:rPr>
          <w:rFonts w:ascii="Times New Roman" w:hAnsi="Times New Roman" w:cs="Times New Roman"/>
        </w:rPr>
        <w:t xml:space="preserve"> </w:t>
      </w:r>
      <w:r>
        <w:rPr>
          <w:rFonts w:ascii="Times New Roman" w:hAnsi="Times New Roman" w:cs="Times New Roman"/>
        </w:rPr>
        <w:t>июня</w:t>
      </w:r>
      <w:r w:rsidRPr="005D52AC">
        <w:rPr>
          <w:rFonts w:ascii="Times New Roman" w:hAnsi="Times New Roman" w:cs="Times New Roman"/>
        </w:rPr>
        <w:t xml:space="preserve"> 2029 г.</w:t>
      </w:r>
    </w:p>
    <w:p w14:paraId="3397DD6D" w14:textId="77777777" w:rsidR="004A05BE" w:rsidRPr="005D52AC" w:rsidRDefault="004A05BE" w:rsidP="004A05BE">
      <w:pPr>
        <w:keepNext/>
        <w:keepLines/>
        <w:spacing w:line="256" w:lineRule="auto"/>
        <w:jc w:val="both"/>
        <w:rPr>
          <w:rFonts w:cstheme="minorBidi"/>
          <w:sz w:val="22"/>
          <w:szCs w:val="22"/>
          <w:lang w:val="ru-RU" w:eastAsia="ru-RU"/>
        </w:rPr>
      </w:pPr>
      <w:bookmarkStart w:id="13" w:name="_Hlk99092341"/>
      <w:r w:rsidRPr="005D52AC">
        <w:rPr>
          <w:sz w:val="22"/>
          <w:szCs w:val="22"/>
          <w:lang w:val="ru-RU"/>
        </w:rPr>
        <w:lastRenderedPageBreak/>
        <w:t>Депонируемая сумма не позднее 10 (Десяти) рабочих дней после предоставления Застройщиком Эскроу-агенту следующих документов: разрешения на ввод в эксплуатацию многоквартирного жилого дома или сведений о размещении в единой информационной системе жилищного строительства вышеуказанной информации, перечисляется Эскроу-агентом Застройщику на р/с 40702810</w:t>
      </w:r>
      <w:r>
        <w:rPr>
          <w:sz w:val="22"/>
          <w:szCs w:val="22"/>
          <w:lang w:val="ru-RU"/>
        </w:rPr>
        <w:t>623790000159</w:t>
      </w:r>
      <w:r w:rsidRPr="005D52AC">
        <w:rPr>
          <w:sz w:val="22"/>
          <w:szCs w:val="22"/>
          <w:lang w:val="ru-RU"/>
        </w:rPr>
        <w:t xml:space="preserve">, открытый </w:t>
      </w:r>
      <w:r w:rsidRPr="005D52AC">
        <w:rPr>
          <w:color w:val="auto"/>
          <w:sz w:val="22"/>
          <w:szCs w:val="22"/>
          <w:lang w:val="ru-RU"/>
        </w:rPr>
        <w:t>в</w:t>
      </w:r>
      <w:r w:rsidRPr="005D52AC">
        <w:rPr>
          <w:sz w:val="22"/>
          <w:szCs w:val="22"/>
          <w:lang w:val="ru-RU"/>
        </w:rPr>
        <w:t xml:space="preserve"> Банк ВТБ (ПАО), </w:t>
      </w:r>
      <w:r w:rsidRPr="005D52AC">
        <w:rPr>
          <w:rFonts w:cstheme="minorBidi"/>
          <w:sz w:val="22"/>
          <w:szCs w:val="22"/>
          <w:lang w:val="ru-RU" w:eastAsia="ru-RU"/>
        </w:rPr>
        <w:t>БИК</w:t>
      </w:r>
      <w:r w:rsidRPr="005D52AC">
        <w:rPr>
          <w:sz w:val="22"/>
          <w:szCs w:val="22"/>
          <w:lang w:val="ru-RU"/>
        </w:rPr>
        <w:t xml:space="preserve"> 044525411</w:t>
      </w:r>
      <w:r w:rsidRPr="005D52AC">
        <w:rPr>
          <w:rFonts w:cstheme="minorBidi"/>
          <w:sz w:val="22"/>
          <w:szCs w:val="22"/>
          <w:lang w:val="ru-RU" w:eastAsia="ru-RU"/>
        </w:rPr>
        <w:t>, кор.счет</w:t>
      </w:r>
      <w:r w:rsidRPr="005D52AC">
        <w:rPr>
          <w:sz w:val="22"/>
          <w:szCs w:val="22"/>
          <w:lang w:val="ru-RU"/>
        </w:rPr>
        <w:t xml:space="preserve"> 30101810145250000411, либо направляется на оплату обязательств Застройщика по кредитному договору, заключенному между Застройщиком и Эскроу-агентом, если кредитный договор содержит поручение Застройщика Эскроу-агенту об использовании таких средств (части таких средств) для оплаты обязательств Застройщика по кредитному договору, или на открытый в Эскроу-агенте залоговый счет Застройщика, права по которому переданы в залог Эскроу-агенту, предоставившему денежные средства Застройщику</w:t>
      </w:r>
      <w:r w:rsidRPr="005D52AC">
        <w:rPr>
          <w:color w:val="222222"/>
          <w:sz w:val="22"/>
          <w:szCs w:val="22"/>
          <w:shd w:val="clear" w:color="auto" w:fill="FFFFFF"/>
          <w:lang w:val="ru-RU"/>
        </w:rPr>
        <w:t>.</w:t>
      </w:r>
    </w:p>
    <w:p w14:paraId="64165A9D" w14:textId="77777777" w:rsidR="004A05BE" w:rsidRPr="005D52AC" w:rsidRDefault="004A05BE" w:rsidP="004A05BE">
      <w:pPr>
        <w:pStyle w:val="mcntmsonospacing"/>
        <w:shd w:val="clear" w:color="auto" w:fill="FFFFFF"/>
        <w:spacing w:before="0" w:beforeAutospacing="0" w:after="0" w:afterAutospacing="0"/>
        <w:ind w:firstLine="709"/>
        <w:jc w:val="both"/>
        <w:rPr>
          <w:color w:val="222222"/>
          <w:sz w:val="22"/>
          <w:szCs w:val="22"/>
        </w:rPr>
      </w:pPr>
      <w:r w:rsidRPr="005D52AC">
        <w:rPr>
          <w:color w:val="222222"/>
          <w:sz w:val="22"/>
          <w:szCs w:val="22"/>
        </w:rPr>
        <w:t>3.2.6. Уплата </w:t>
      </w:r>
      <w:r w:rsidRPr="005D52AC">
        <w:rPr>
          <w:b/>
          <w:bCs/>
          <w:color w:val="222222"/>
          <w:sz w:val="22"/>
          <w:szCs w:val="22"/>
        </w:rPr>
        <w:t>цены Договора</w:t>
      </w:r>
      <w:r w:rsidRPr="005D52AC">
        <w:rPr>
          <w:color w:val="222222"/>
          <w:sz w:val="22"/>
          <w:szCs w:val="22"/>
        </w:rPr>
        <w:t> производится </w:t>
      </w:r>
      <w:r w:rsidRPr="005D52AC">
        <w:rPr>
          <w:b/>
          <w:bCs/>
          <w:color w:val="222222"/>
          <w:sz w:val="22"/>
          <w:szCs w:val="22"/>
        </w:rPr>
        <w:t>Участником долевого строительства</w:t>
      </w:r>
      <w:r w:rsidRPr="005D52AC">
        <w:rPr>
          <w:color w:val="222222"/>
          <w:sz w:val="22"/>
          <w:szCs w:val="22"/>
        </w:rPr>
        <w:t> на специальный счет эскроу, открываемый у Эскроу-агента, в течение 5 (Пяти) рабочих дней с момента государственной регистрации настоящего Договора.</w:t>
      </w:r>
    </w:p>
    <w:p w14:paraId="489F25D5" w14:textId="77777777" w:rsidR="004A05BE" w:rsidRPr="005D52AC" w:rsidRDefault="004A05BE" w:rsidP="004A05BE">
      <w:pPr>
        <w:pStyle w:val="mcntmsonospacing"/>
        <w:shd w:val="clear" w:color="auto" w:fill="FFFFFF"/>
        <w:spacing w:before="0" w:beforeAutospacing="0" w:after="0" w:afterAutospacing="0"/>
        <w:ind w:firstLine="709"/>
        <w:jc w:val="both"/>
        <w:rPr>
          <w:color w:val="222222"/>
          <w:sz w:val="22"/>
          <w:szCs w:val="22"/>
        </w:rPr>
      </w:pPr>
      <w:r w:rsidRPr="005D52AC">
        <w:rPr>
          <w:color w:val="222222"/>
          <w:sz w:val="22"/>
          <w:szCs w:val="22"/>
        </w:rPr>
        <w:t>3.2.7 Обязанность </w:t>
      </w:r>
      <w:r w:rsidRPr="005D52AC">
        <w:rPr>
          <w:b/>
          <w:bCs/>
          <w:color w:val="222222"/>
          <w:sz w:val="22"/>
          <w:szCs w:val="22"/>
        </w:rPr>
        <w:t>Участника долевого строительства</w:t>
      </w:r>
      <w:r w:rsidRPr="005D52AC">
        <w:rPr>
          <w:color w:val="222222"/>
          <w:sz w:val="22"/>
          <w:szCs w:val="22"/>
        </w:rPr>
        <w:t> по оплате </w:t>
      </w:r>
      <w:r w:rsidRPr="005D52AC">
        <w:rPr>
          <w:b/>
          <w:bCs/>
          <w:color w:val="222222"/>
          <w:sz w:val="22"/>
          <w:szCs w:val="22"/>
        </w:rPr>
        <w:t>Цены Договора</w:t>
      </w:r>
      <w:r w:rsidRPr="005D52AC">
        <w:rPr>
          <w:color w:val="222222"/>
          <w:sz w:val="22"/>
          <w:szCs w:val="22"/>
        </w:rPr>
        <w:t> считается выполненной с момента поступления на специальный счет эскроу у Эскроу-агента денежных средств в полном объеме.</w:t>
      </w:r>
    </w:p>
    <w:p w14:paraId="1C7B2C54" w14:textId="77777777" w:rsidR="004A05BE" w:rsidRPr="005D52AC" w:rsidRDefault="004A05BE" w:rsidP="004A05BE">
      <w:pPr>
        <w:pStyle w:val="mcntmsonospacing"/>
        <w:shd w:val="clear" w:color="auto" w:fill="FFFFFF"/>
        <w:spacing w:before="0" w:beforeAutospacing="0" w:after="0" w:afterAutospacing="0"/>
        <w:ind w:firstLine="709"/>
        <w:jc w:val="both"/>
        <w:rPr>
          <w:sz w:val="22"/>
          <w:szCs w:val="22"/>
        </w:rPr>
      </w:pPr>
      <w:r w:rsidRPr="005D52AC">
        <w:rPr>
          <w:sz w:val="22"/>
          <w:szCs w:val="22"/>
        </w:rPr>
        <w:t>3.2.8. В случае, если Участник долевого строительства не произвел оплату Цены договора или ее части на счет эскроу до момента ввода Объекта в эксплуатацию, при этом настоящий Договор не расторгнут, а договор счета эскроу прекратился, Участник долевого строительства обязуется внести денежные средства в необходимом размере на расчетный счет Застройщика, указанный в разделе 11 настоящего Договора».</w:t>
      </w:r>
    </w:p>
    <w:p w14:paraId="3C606516" w14:textId="77777777" w:rsidR="004A05BE" w:rsidRPr="005D52AC" w:rsidRDefault="004A05BE" w:rsidP="004A05BE">
      <w:pPr>
        <w:pStyle w:val="a4"/>
        <w:ind w:firstLine="709"/>
        <w:jc w:val="both"/>
        <w:rPr>
          <w:rFonts w:ascii="Times New Roman" w:hAnsi="Times New Roman" w:cs="Times New Roman"/>
        </w:rPr>
      </w:pPr>
    </w:p>
    <w:bookmarkEnd w:id="13"/>
    <w:p w14:paraId="5912DD46" w14:textId="77777777" w:rsidR="004A05BE" w:rsidRPr="005D52AC" w:rsidRDefault="004A05BE" w:rsidP="004A05BE">
      <w:pPr>
        <w:tabs>
          <w:tab w:val="left" w:pos="7384"/>
        </w:tabs>
        <w:jc w:val="center"/>
        <w:rPr>
          <w:b/>
          <w:sz w:val="22"/>
          <w:szCs w:val="22"/>
          <w:lang w:val="ru-RU" w:eastAsia="ru-RU"/>
        </w:rPr>
      </w:pPr>
      <w:r w:rsidRPr="005D52AC">
        <w:rPr>
          <w:b/>
          <w:sz w:val="22"/>
          <w:szCs w:val="22"/>
          <w:lang w:val="ru-RU" w:eastAsia="ru-RU"/>
        </w:rPr>
        <w:t>4. Права и обязанности Сторон</w:t>
      </w:r>
    </w:p>
    <w:p w14:paraId="43BFAFEE" w14:textId="77777777" w:rsidR="004A05BE" w:rsidRPr="005D52AC" w:rsidRDefault="004A05BE" w:rsidP="004A05BE">
      <w:pPr>
        <w:ind w:firstLine="709"/>
        <w:jc w:val="both"/>
        <w:rPr>
          <w:rFonts w:eastAsiaTheme="minorHAnsi"/>
          <w:b/>
          <w:color w:val="auto"/>
          <w:sz w:val="22"/>
          <w:szCs w:val="22"/>
          <w:lang w:val="ru-RU" w:eastAsia="ru-RU"/>
        </w:rPr>
      </w:pPr>
      <w:r w:rsidRPr="005D52AC">
        <w:rPr>
          <w:rFonts w:eastAsiaTheme="minorHAnsi"/>
          <w:b/>
          <w:color w:val="auto"/>
          <w:sz w:val="22"/>
          <w:szCs w:val="22"/>
          <w:lang w:val="ru-RU" w:eastAsia="ru-RU"/>
        </w:rPr>
        <w:t>4.1. Застройщик обязан:</w:t>
      </w:r>
    </w:p>
    <w:p w14:paraId="2BCD0DB6" w14:textId="77777777" w:rsidR="004A05BE" w:rsidRPr="005D52AC" w:rsidRDefault="004A05BE" w:rsidP="004A05BE">
      <w:pPr>
        <w:ind w:firstLine="709"/>
        <w:jc w:val="both"/>
        <w:rPr>
          <w:rFonts w:eastAsiaTheme="minorHAnsi"/>
          <w:color w:val="auto"/>
          <w:sz w:val="22"/>
          <w:szCs w:val="22"/>
          <w:lang w:val="ru-RU"/>
        </w:rPr>
      </w:pPr>
      <w:r w:rsidRPr="005D52AC">
        <w:rPr>
          <w:rFonts w:eastAsiaTheme="minorHAnsi"/>
          <w:color w:val="auto"/>
          <w:sz w:val="22"/>
          <w:szCs w:val="22"/>
          <w:lang w:val="ru-RU" w:eastAsia="ru-RU"/>
        </w:rPr>
        <w:t xml:space="preserve">4.1.1. </w:t>
      </w:r>
      <w:r w:rsidRPr="005D52AC">
        <w:rPr>
          <w:rFonts w:eastAsiaTheme="minorHAnsi"/>
          <w:color w:val="auto"/>
          <w:sz w:val="22"/>
          <w:szCs w:val="22"/>
          <w:lang w:val="ru-RU"/>
        </w:rPr>
        <w:t>Своевременно и в полном объеме выполнять свои обязательства по Договору.</w:t>
      </w:r>
    </w:p>
    <w:p w14:paraId="7493C732" w14:textId="77777777" w:rsidR="004A05BE" w:rsidRPr="005D52AC" w:rsidRDefault="004A05BE" w:rsidP="004A05BE">
      <w:pPr>
        <w:ind w:firstLine="709"/>
        <w:jc w:val="both"/>
        <w:rPr>
          <w:rFonts w:eastAsiaTheme="minorHAnsi"/>
          <w:color w:val="auto"/>
          <w:sz w:val="22"/>
          <w:szCs w:val="22"/>
          <w:lang w:val="ru-RU" w:eastAsia="ru-RU"/>
        </w:rPr>
      </w:pPr>
      <w:r w:rsidRPr="005D52AC">
        <w:rPr>
          <w:rFonts w:eastAsiaTheme="minorHAnsi"/>
          <w:color w:val="auto"/>
          <w:sz w:val="22"/>
          <w:szCs w:val="22"/>
          <w:lang w:val="ru-RU"/>
        </w:rPr>
        <w:t>4.1.2. П</w:t>
      </w:r>
      <w:r w:rsidRPr="005D52AC">
        <w:rPr>
          <w:rFonts w:eastAsiaTheme="minorHAnsi"/>
          <w:color w:val="auto"/>
          <w:sz w:val="22"/>
          <w:szCs w:val="22"/>
          <w:shd w:val="clear" w:color="auto" w:fill="FFFFFF"/>
          <w:lang w:val="ru-RU" w:eastAsia="ru-RU"/>
        </w:rPr>
        <w:t xml:space="preserve">ередать </w:t>
      </w:r>
      <w:r w:rsidRPr="005D52AC">
        <w:rPr>
          <w:rFonts w:eastAsiaTheme="minorHAnsi"/>
          <w:b/>
          <w:color w:val="auto"/>
          <w:sz w:val="22"/>
          <w:szCs w:val="22"/>
          <w:shd w:val="clear" w:color="auto" w:fill="FFFFFF"/>
          <w:lang w:val="ru-RU" w:eastAsia="ru-RU"/>
        </w:rPr>
        <w:t>Участнику долевого строительства Объект долевого строительства</w:t>
      </w:r>
      <w:r w:rsidRPr="005D52AC">
        <w:rPr>
          <w:rFonts w:eastAsiaTheme="minorHAnsi"/>
          <w:color w:val="auto"/>
          <w:sz w:val="22"/>
          <w:szCs w:val="22"/>
          <w:shd w:val="clear" w:color="auto" w:fill="FFFFFF"/>
          <w:lang w:val="ru-RU" w:eastAsia="ru-RU"/>
        </w:rPr>
        <w:t>, качество к</w:t>
      </w:r>
      <w:r w:rsidRPr="005D52AC">
        <w:rPr>
          <w:rFonts w:eastAsiaTheme="minorHAnsi"/>
          <w:color w:val="auto"/>
          <w:sz w:val="22"/>
          <w:szCs w:val="22"/>
          <w:shd w:val="clear" w:color="auto" w:fill="FFFFFF"/>
          <w:lang w:val="ru-RU"/>
        </w:rPr>
        <w:t>оторого соответствует условиям Д</w:t>
      </w:r>
      <w:r w:rsidRPr="005D52AC">
        <w:rPr>
          <w:rFonts w:eastAsiaTheme="minorHAnsi"/>
          <w:color w:val="auto"/>
          <w:sz w:val="22"/>
          <w:szCs w:val="22"/>
          <w:shd w:val="clear" w:color="auto" w:fill="FFFFFF"/>
          <w:lang w:val="ru-RU" w:eastAsia="ru-RU"/>
        </w:rPr>
        <w:t>оговора, требованиям технических регламентов, проектной документации и градостроительных регламентов, а также иным обязательным требованиям.</w:t>
      </w:r>
    </w:p>
    <w:p w14:paraId="644DBF53" w14:textId="77777777" w:rsidR="004A05BE" w:rsidRPr="005D52AC" w:rsidRDefault="004A05BE" w:rsidP="004A05BE">
      <w:pPr>
        <w:ind w:firstLine="709"/>
        <w:jc w:val="both"/>
        <w:rPr>
          <w:rFonts w:eastAsiaTheme="minorHAnsi"/>
          <w:color w:val="auto"/>
          <w:sz w:val="22"/>
          <w:szCs w:val="22"/>
          <w:shd w:val="clear" w:color="auto" w:fill="FFFFFF"/>
          <w:lang w:val="ru-RU"/>
        </w:rPr>
      </w:pPr>
      <w:r w:rsidRPr="005D52AC">
        <w:rPr>
          <w:rFonts w:eastAsiaTheme="minorHAnsi"/>
          <w:color w:val="auto"/>
          <w:sz w:val="22"/>
          <w:szCs w:val="22"/>
          <w:shd w:val="clear" w:color="auto" w:fill="FFFFFF"/>
          <w:lang w:val="ru-RU"/>
        </w:rPr>
        <w:t xml:space="preserve">4.1.3. После получения в установленном порядке разрешения на ввод в эксплуатацию </w:t>
      </w:r>
      <w:r w:rsidRPr="005D52AC">
        <w:rPr>
          <w:rFonts w:eastAsiaTheme="minorHAnsi"/>
          <w:noProof/>
          <w:color w:val="auto"/>
          <w:sz w:val="22"/>
          <w:szCs w:val="22"/>
          <w:lang w:val="ru-RU"/>
        </w:rPr>
        <w:t xml:space="preserve">Объекта </w:t>
      </w:r>
      <w:r w:rsidRPr="005D52AC">
        <w:rPr>
          <w:rFonts w:eastAsiaTheme="minorHAnsi"/>
          <w:color w:val="auto"/>
          <w:sz w:val="22"/>
          <w:szCs w:val="22"/>
          <w:shd w:val="clear" w:color="auto" w:fill="FFFFFF"/>
          <w:lang w:val="ru-RU"/>
        </w:rPr>
        <w:t xml:space="preserve">передать </w:t>
      </w:r>
      <w:r w:rsidRPr="005D52AC">
        <w:rPr>
          <w:rFonts w:eastAsiaTheme="minorHAnsi"/>
          <w:b/>
          <w:color w:val="auto"/>
          <w:sz w:val="22"/>
          <w:szCs w:val="22"/>
          <w:shd w:val="clear" w:color="auto" w:fill="FFFFFF"/>
          <w:lang w:val="ru-RU"/>
        </w:rPr>
        <w:t>Объект долевого строительства Участнику долевого строительства</w:t>
      </w:r>
      <w:r w:rsidRPr="005D52AC">
        <w:rPr>
          <w:rFonts w:eastAsiaTheme="minorHAnsi"/>
          <w:color w:val="auto"/>
          <w:sz w:val="22"/>
          <w:szCs w:val="22"/>
          <w:shd w:val="clear" w:color="auto" w:fill="FFFFFF"/>
          <w:lang w:val="ru-RU"/>
        </w:rPr>
        <w:t xml:space="preserve"> не позднее срока, предусмотренного п.5.3. настоящего Договора. При этом допускается досрочное исполнение </w:t>
      </w:r>
      <w:r w:rsidRPr="005D52AC">
        <w:rPr>
          <w:rFonts w:eastAsiaTheme="minorHAnsi"/>
          <w:b/>
          <w:color w:val="auto"/>
          <w:sz w:val="22"/>
          <w:szCs w:val="22"/>
          <w:shd w:val="clear" w:color="auto" w:fill="FFFFFF"/>
          <w:lang w:val="ru-RU"/>
        </w:rPr>
        <w:t>Застройщиком</w:t>
      </w:r>
      <w:r w:rsidRPr="005D52AC">
        <w:rPr>
          <w:rFonts w:eastAsiaTheme="minorHAnsi"/>
          <w:color w:val="auto"/>
          <w:sz w:val="22"/>
          <w:szCs w:val="22"/>
          <w:shd w:val="clear" w:color="auto" w:fill="FFFFFF"/>
          <w:lang w:val="ru-RU"/>
        </w:rPr>
        <w:t xml:space="preserve"> обязательства по передаче </w:t>
      </w:r>
      <w:r w:rsidRPr="005D52AC">
        <w:rPr>
          <w:rFonts w:eastAsiaTheme="minorHAnsi"/>
          <w:b/>
          <w:color w:val="auto"/>
          <w:sz w:val="22"/>
          <w:szCs w:val="22"/>
          <w:shd w:val="clear" w:color="auto" w:fill="FFFFFF"/>
          <w:lang w:val="ru-RU"/>
        </w:rPr>
        <w:t>Объекта долевого строительства</w:t>
      </w:r>
      <w:r w:rsidRPr="005D52AC">
        <w:rPr>
          <w:rFonts w:eastAsiaTheme="minorHAnsi"/>
          <w:color w:val="auto"/>
          <w:sz w:val="22"/>
          <w:szCs w:val="22"/>
          <w:shd w:val="clear" w:color="auto" w:fill="FFFFFF"/>
          <w:lang w:val="ru-RU"/>
        </w:rPr>
        <w:t>.</w:t>
      </w:r>
    </w:p>
    <w:p w14:paraId="15B1BE3A" w14:textId="77777777" w:rsidR="004A05BE" w:rsidRPr="005D52AC" w:rsidRDefault="004A05BE" w:rsidP="004A05BE">
      <w:pPr>
        <w:ind w:firstLine="709"/>
        <w:jc w:val="both"/>
        <w:rPr>
          <w:rFonts w:eastAsiaTheme="minorHAnsi"/>
          <w:color w:val="auto"/>
          <w:sz w:val="22"/>
          <w:szCs w:val="22"/>
          <w:shd w:val="clear" w:color="auto" w:fill="FFFFFF"/>
          <w:lang w:val="ru-RU"/>
        </w:rPr>
      </w:pPr>
      <w:r w:rsidRPr="005D52AC">
        <w:rPr>
          <w:rFonts w:eastAsiaTheme="minorHAnsi"/>
          <w:color w:val="auto"/>
          <w:sz w:val="22"/>
          <w:szCs w:val="22"/>
          <w:lang w:val="ru-RU"/>
        </w:rPr>
        <w:t xml:space="preserve">4.1.4. Направить </w:t>
      </w:r>
      <w:r w:rsidRPr="005D52AC">
        <w:rPr>
          <w:rFonts w:eastAsiaTheme="minorHAnsi"/>
          <w:b/>
          <w:color w:val="auto"/>
          <w:sz w:val="22"/>
          <w:szCs w:val="22"/>
          <w:lang w:val="ru-RU"/>
        </w:rPr>
        <w:t>Участнику долевого строительства</w:t>
      </w:r>
      <w:r w:rsidRPr="005D52AC">
        <w:rPr>
          <w:rFonts w:eastAsiaTheme="minorHAnsi"/>
          <w:color w:val="auto"/>
          <w:sz w:val="22"/>
          <w:szCs w:val="22"/>
          <w:lang w:val="ru-RU"/>
        </w:rPr>
        <w:t xml:space="preserve"> </w:t>
      </w:r>
      <w:r w:rsidRPr="005D52AC">
        <w:rPr>
          <w:rFonts w:eastAsiaTheme="minorHAnsi"/>
          <w:color w:val="auto"/>
          <w:sz w:val="22"/>
          <w:szCs w:val="22"/>
          <w:shd w:val="clear" w:color="auto" w:fill="FFFFFF"/>
          <w:lang w:val="ru-RU"/>
        </w:rPr>
        <w:t xml:space="preserve">не менее чем за 1 (Один) месяц до наступления срока передачи </w:t>
      </w:r>
      <w:r w:rsidRPr="005D52AC">
        <w:rPr>
          <w:rFonts w:eastAsiaTheme="minorHAnsi"/>
          <w:b/>
          <w:color w:val="auto"/>
          <w:sz w:val="22"/>
          <w:szCs w:val="22"/>
          <w:shd w:val="clear" w:color="auto" w:fill="FFFFFF"/>
          <w:lang w:val="ru-RU"/>
        </w:rPr>
        <w:t>Объекта долевого строительства</w:t>
      </w:r>
      <w:r w:rsidRPr="005D52AC">
        <w:rPr>
          <w:rFonts w:eastAsiaTheme="minorHAnsi"/>
          <w:color w:val="auto"/>
          <w:sz w:val="22"/>
          <w:szCs w:val="22"/>
          <w:shd w:val="clear" w:color="auto" w:fill="FFFFFF"/>
          <w:lang w:val="ru-RU"/>
        </w:rPr>
        <w:t xml:space="preserve">, сообщение о завершении строительства (создания) </w:t>
      </w:r>
      <w:r w:rsidRPr="005D52AC">
        <w:rPr>
          <w:rFonts w:eastAsiaTheme="minorHAnsi"/>
          <w:noProof/>
          <w:color w:val="auto"/>
          <w:sz w:val="22"/>
          <w:szCs w:val="22"/>
          <w:lang w:val="ru-RU"/>
        </w:rPr>
        <w:t>Объекта,</w:t>
      </w:r>
      <w:r w:rsidRPr="005D52AC">
        <w:rPr>
          <w:rFonts w:eastAsiaTheme="minorHAnsi"/>
          <w:color w:val="auto"/>
          <w:sz w:val="22"/>
          <w:szCs w:val="22"/>
          <w:shd w:val="clear" w:color="auto" w:fill="FFFFFF"/>
          <w:lang w:val="ru-RU"/>
        </w:rPr>
        <w:t xml:space="preserve"> и предупредить </w:t>
      </w:r>
      <w:r w:rsidRPr="005D52AC">
        <w:rPr>
          <w:rFonts w:eastAsiaTheme="minorHAnsi"/>
          <w:b/>
          <w:color w:val="auto"/>
          <w:sz w:val="22"/>
          <w:szCs w:val="22"/>
          <w:shd w:val="clear" w:color="auto" w:fill="FFFFFF"/>
          <w:lang w:val="ru-RU"/>
        </w:rPr>
        <w:t>Участника долевого строительства</w:t>
      </w:r>
      <w:r w:rsidRPr="005D52AC">
        <w:rPr>
          <w:rFonts w:eastAsiaTheme="minorHAnsi"/>
          <w:color w:val="auto"/>
          <w:sz w:val="22"/>
          <w:szCs w:val="22"/>
          <w:shd w:val="clear" w:color="auto" w:fill="FFFFFF"/>
          <w:lang w:val="ru-RU"/>
        </w:rPr>
        <w:t xml:space="preserve"> о необходимости принятия </w:t>
      </w:r>
      <w:r w:rsidRPr="005D52AC">
        <w:rPr>
          <w:rFonts w:eastAsiaTheme="minorHAnsi"/>
          <w:b/>
          <w:color w:val="auto"/>
          <w:sz w:val="22"/>
          <w:szCs w:val="22"/>
          <w:shd w:val="clear" w:color="auto" w:fill="FFFFFF"/>
          <w:lang w:val="ru-RU"/>
        </w:rPr>
        <w:t>Объекта долевого строительства</w:t>
      </w:r>
      <w:r w:rsidRPr="005D52AC">
        <w:rPr>
          <w:rFonts w:eastAsiaTheme="minorHAnsi"/>
          <w:color w:val="auto"/>
          <w:sz w:val="22"/>
          <w:szCs w:val="22"/>
          <w:shd w:val="clear" w:color="auto" w:fill="FFFFFF"/>
          <w:lang w:val="ru-RU"/>
        </w:rPr>
        <w:t xml:space="preserve"> и о последствиях бездействия </w:t>
      </w:r>
      <w:r w:rsidRPr="005D52AC">
        <w:rPr>
          <w:rFonts w:eastAsiaTheme="minorHAnsi"/>
          <w:b/>
          <w:color w:val="auto"/>
          <w:sz w:val="22"/>
          <w:szCs w:val="22"/>
          <w:shd w:val="clear" w:color="auto" w:fill="FFFFFF"/>
          <w:lang w:val="ru-RU"/>
        </w:rPr>
        <w:t>Участника долевого строительства</w:t>
      </w:r>
      <w:r w:rsidRPr="005D52AC">
        <w:rPr>
          <w:rFonts w:eastAsiaTheme="minorHAnsi"/>
          <w:color w:val="auto"/>
          <w:sz w:val="22"/>
          <w:szCs w:val="22"/>
          <w:shd w:val="clear" w:color="auto" w:fill="FFFFFF"/>
          <w:lang w:val="ru-RU"/>
        </w:rPr>
        <w:t>.</w:t>
      </w:r>
    </w:p>
    <w:p w14:paraId="5EDB8033" w14:textId="77777777" w:rsidR="004A05BE" w:rsidRPr="005D52AC" w:rsidRDefault="004A05BE" w:rsidP="004A05BE">
      <w:pPr>
        <w:ind w:firstLine="709"/>
        <w:jc w:val="both"/>
        <w:rPr>
          <w:rFonts w:eastAsiaTheme="minorHAnsi"/>
          <w:color w:val="auto"/>
          <w:sz w:val="22"/>
          <w:szCs w:val="22"/>
          <w:lang w:val="ru-RU"/>
        </w:rPr>
      </w:pPr>
      <w:r w:rsidRPr="005D52AC">
        <w:rPr>
          <w:rFonts w:eastAsiaTheme="minorHAnsi"/>
          <w:color w:val="auto"/>
          <w:sz w:val="22"/>
          <w:szCs w:val="22"/>
          <w:lang w:val="ru-RU"/>
        </w:rPr>
        <w:t>4.1.5. В случае если строительство</w:t>
      </w:r>
      <w:r w:rsidRPr="005D52AC">
        <w:rPr>
          <w:rFonts w:eastAsiaTheme="minorHAnsi"/>
          <w:color w:val="auto"/>
          <w:sz w:val="22"/>
          <w:szCs w:val="22"/>
          <w:bdr w:val="none" w:sz="0" w:space="0" w:color="auto" w:frame="1"/>
          <w:lang w:val="ru-RU"/>
        </w:rPr>
        <w:t xml:space="preserve"> (</w:t>
      </w:r>
      <w:r w:rsidRPr="005D52AC">
        <w:rPr>
          <w:rFonts w:eastAsiaTheme="minorHAnsi"/>
          <w:color w:val="auto"/>
          <w:sz w:val="22"/>
          <w:szCs w:val="22"/>
          <w:lang w:val="ru-RU"/>
        </w:rPr>
        <w:t xml:space="preserve">создание) </w:t>
      </w:r>
      <w:r w:rsidRPr="005D52AC">
        <w:rPr>
          <w:rFonts w:eastAsiaTheme="minorHAnsi"/>
          <w:noProof/>
          <w:color w:val="auto"/>
          <w:sz w:val="22"/>
          <w:szCs w:val="22"/>
          <w:lang w:val="ru-RU"/>
        </w:rPr>
        <w:t xml:space="preserve">Объекта </w:t>
      </w:r>
      <w:r w:rsidRPr="005D52AC">
        <w:rPr>
          <w:rFonts w:eastAsiaTheme="minorHAnsi"/>
          <w:color w:val="auto"/>
          <w:sz w:val="22"/>
          <w:szCs w:val="22"/>
          <w:lang w:val="ru-RU"/>
        </w:rPr>
        <w:t xml:space="preserve">не может быть завершено в предусмотренный Договором срок (с учетом пп.5.3.1 настоящего Договора), не позднее чем за 2 (два) месяца до истечения указанного срока направить </w:t>
      </w:r>
      <w:r w:rsidRPr="005D52AC">
        <w:rPr>
          <w:rFonts w:eastAsiaTheme="minorHAnsi"/>
          <w:b/>
          <w:color w:val="auto"/>
          <w:sz w:val="22"/>
          <w:szCs w:val="22"/>
          <w:lang w:val="ru-RU"/>
        </w:rPr>
        <w:t>Участнику долевого строительства</w:t>
      </w:r>
      <w:r w:rsidRPr="005D52AC">
        <w:rPr>
          <w:rFonts w:eastAsiaTheme="minorHAnsi"/>
          <w:color w:val="auto"/>
          <w:sz w:val="22"/>
          <w:szCs w:val="22"/>
          <w:lang w:val="ru-RU"/>
        </w:rPr>
        <w:t xml:space="preserve"> соответствующую информацию и предложение об изменении срока передачи </w:t>
      </w:r>
      <w:r w:rsidRPr="005D52AC">
        <w:rPr>
          <w:rFonts w:eastAsiaTheme="minorHAnsi"/>
          <w:b/>
          <w:color w:val="auto"/>
          <w:sz w:val="22"/>
          <w:szCs w:val="22"/>
          <w:lang w:val="ru-RU"/>
        </w:rPr>
        <w:t>Объекта долевого строительства</w:t>
      </w:r>
      <w:r w:rsidRPr="005D52AC">
        <w:rPr>
          <w:rFonts w:eastAsiaTheme="minorHAnsi"/>
          <w:color w:val="auto"/>
          <w:sz w:val="22"/>
          <w:szCs w:val="22"/>
          <w:lang w:val="ru-RU"/>
        </w:rPr>
        <w:t xml:space="preserve">. В случае согласия </w:t>
      </w:r>
      <w:r w:rsidRPr="005D52AC">
        <w:rPr>
          <w:rFonts w:eastAsiaTheme="minorHAnsi"/>
          <w:b/>
          <w:color w:val="auto"/>
          <w:sz w:val="22"/>
          <w:szCs w:val="22"/>
          <w:lang w:val="ru-RU"/>
        </w:rPr>
        <w:t>Участника долевого строительства</w:t>
      </w:r>
      <w:r w:rsidRPr="005D52AC">
        <w:rPr>
          <w:rFonts w:eastAsiaTheme="minorHAnsi"/>
          <w:color w:val="auto"/>
          <w:sz w:val="22"/>
          <w:szCs w:val="22"/>
          <w:lang w:val="ru-RU"/>
        </w:rPr>
        <w:t xml:space="preserve"> изменение предусмотренного Договором срока передачи </w:t>
      </w:r>
      <w:r w:rsidRPr="005D52AC">
        <w:rPr>
          <w:rFonts w:eastAsiaTheme="minorHAnsi"/>
          <w:b/>
          <w:color w:val="auto"/>
          <w:sz w:val="22"/>
          <w:szCs w:val="22"/>
          <w:lang w:val="ru-RU"/>
        </w:rPr>
        <w:t>Застройщиком Объекта долевого строительства Участнику долевого строительства</w:t>
      </w:r>
      <w:r w:rsidRPr="005D52AC">
        <w:rPr>
          <w:rFonts w:eastAsiaTheme="minorHAnsi"/>
          <w:color w:val="auto"/>
          <w:sz w:val="22"/>
          <w:szCs w:val="22"/>
          <w:lang w:val="ru-RU"/>
        </w:rPr>
        <w:t xml:space="preserve"> оформляется дополнительным соглашением.</w:t>
      </w:r>
    </w:p>
    <w:p w14:paraId="25D20928" w14:textId="77777777" w:rsidR="004A05BE" w:rsidRPr="005D52AC" w:rsidRDefault="004A05BE" w:rsidP="004A05BE">
      <w:pPr>
        <w:ind w:firstLine="709"/>
        <w:jc w:val="both"/>
        <w:rPr>
          <w:rFonts w:eastAsiaTheme="minorHAnsi"/>
          <w:color w:val="auto"/>
          <w:sz w:val="22"/>
          <w:szCs w:val="22"/>
          <w:shd w:val="clear" w:color="auto" w:fill="FFFFFF"/>
          <w:lang w:val="ru-RU"/>
        </w:rPr>
      </w:pPr>
      <w:r w:rsidRPr="005D52AC">
        <w:rPr>
          <w:rFonts w:eastAsiaTheme="minorHAnsi"/>
          <w:color w:val="auto"/>
          <w:sz w:val="22"/>
          <w:szCs w:val="22"/>
          <w:shd w:val="clear" w:color="auto" w:fill="FFFFFF"/>
          <w:lang w:val="ru-RU"/>
        </w:rPr>
        <w:t xml:space="preserve">4.1.6. В случае смерти </w:t>
      </w:r>
      <w:r w:rsidRPr="005D52AC">
        <w:rPr>
          <w:rFonts w:eastAsiaTheme="minorHAnsi"/>
          <w:b/>
          <w:color w:val="auto"/>
          <w:sz w:val="22"/>
          <w:szCs w:val="22"/>
          <w:shd w:val="clear" w:color="auto" w:fill="FFFFFF"/>
          <w:lang w:val="ru-RU"/>
        </w:rPr>
        <w:t>Участника долевого строительства</w:t>
      </w:r>
      <w:r w:rsidRPr="005D52AC">
        <w:rPr>
          <w:rFonts w:eastAsiaTheme="minorHAnsi"/>
          <w:color w:val="auto"/>
          <w:sz w:val="22"/>
          <w:szCs w:val="22"/>
          <w:shd w:val="clear" w:color="auto" w:fill="FFFFFF"/>
          <w:lang w:val="ru-RU"/>
        </w:rPr>
        <w:t xml:space="preserve">, </w:t>
      </w:r>
      <w:r w:rsidRPr="005D52AC">
        <w:rPr>
          <w:rFonts w:eastAsiaTheme="minorHAnsi"/>
          <w:color w:val="auto"/>
          <w:sz w:val="22"/>
          <w:szCs w:val="22"/>
          <w:lang w:val="ru-RU"/>
        </w:rPr>
        <w:t>передать его права</w:t>
      </w:r>
      <w:r w:rsidRPr="005D52AC">
        <w:rPr>
          <w:rFonts w:eastAsiaTheme="minorHAnsi"/>
          <w:color w:val="auto"/>
          <w:sz w:val="22"/>
          <w:szCs w:val="22"/>
          <w:shd w:val="clear" w:color="auto" w:fill="FFFFFF"/>
          <w:lang w:val="ru-RU"/>
        </w:rPr>
        <w:t xml:space="preserve"> и обязанности по Договору наследникам, при условии их обращения с такими требованиями к </w:t>
      </w:r>
      <w:r w:rsidRPr="005D52AC">
        <w:rPr>
          <w:rFonts w:eastAsiaTheme="minorHAnsi"/>
          <w:b/>
          <w:color w:val="auto"/>
          <w:sz w:val="22"/>
          <w:szCs w:val="22"/>
          <w:shd w:val="clear" w:color="auto" w:fill="FFFFFF"/>
          <w:lang w:val="ru-RU"/>
        </w:rPr>
        <w:t>Застройщику</w:t>
      </w:r>
      <w:r w:rsidRPr="005D52AC">
        <w:rPr>
          <w:rFonts w:eastAsiaTheme="minorHAnsi"/>
          <w:color w:val="auto"/>
          <w:sz w:val="22"/>
          <w:szCs w:val="22"/>
          <w:shd w:val="clear" w:color="auto" w:fill="FFFFFF"/>
          <w:lang w:val="ru-RU"/>
        </w:rPr>
        <w:t>.</w:t>
      </w:r>
    </w:p>
    <w:p w14:paraId="05B61B34" w14:textId="77777777" w:rsidR="004A05BE" w:rsidRPr="005D52AC" w:rsidRDefault="004A05BE" w:rsidP="004A05BE">
      <w:pPr>
        <w:ind w:firstLine="709"/>
        <w:jc w:val="both"/>
        <w:rPr>
          <w:rFonts w:eastAsiaTheme="minorHAnsi"/>
          <w:color w:val="auto"/>
          <w:sz w:val="22"/>
          <w:szCs w:val="22"/>
          <w:lang w:val="ru-RU"/>
        </w:rPr>
      </w:pPr>
      <w:r w:rsidRPr="005D52AC">
        <w:rPr>
          <w:rFonts w:eastAsiaTheme="minorHAnsi"/>
          <w:color w:val="auto"/>
          <w:sz w:val="22"/>
          <w:szCs w:val="22"/>
          <w:shd w:val="clear" w:color="auto" w:fill="FFFFFF"/>
          <w:lang w:val="ru-RU"/>
        </w:rPr>
        <w:t xml:space="preserve">4.1.7. Передать </w:t>
      </w:r>
      <w:r w:rsidRPr="005D52AC">
        <w:rPr>
          <w:rFonts w:eastAsiaTheme="minorHAnsi"/>
          <w:b/>
          <w:color w:val="auto"/>
          <w:sz w:val="22"/>
          <w:szCs w:val="22"/>
          <w:shd w:val="clear" w:color="auto" w:fill="FFFFFF"/>
          <w:lang w:val="ru-RU"/>
        </w:rPr>
        <w:t>Участнику долевого строительства</w:t>
      </w:r>
      <w:r w:rsidRPr="005D52AC">
        <w:rPr>
          <w:rFonts w:eastAsiaTheme="minorHAnsi"/>
          <w:color w:val="auto"/>
          <w:sz w:val="22"/>
          <w:szCs w:val="22"/>
          <w:shd w:val="clear" w:color="auto" w:fill="FFFFFF"/>
          <w:lang w:val="ru-RU"/>
        </w:rPr>
        <w:t xml:space="preserve"> документы, необходимые для государственной регистрации права собственности на </w:t>
      </w:r>
      <w:r w:rsidRPr="005D52AC">
        <w:rPr>
          <w:rFonts w:eastAsiaTheme="minorHAnsi"/>
          <w:b/>
          <w:color w:val="auto"/>
          <w:sz w:val="22"/>
          <w:szCs w:val="22"/>
          <w:shd w:val="clear" w:color="auto" w:fill="FFFFFF"/>
          <w:lang w:val="ru-RU"/>
        </w:rPr>
        <w:t>Объект долевого строительства</w:t>
      </w:r>
      <w:r w:rsidRPr="005D52AC">
        <w:rPr>
          <w:rFonts w:eastAsiaTheme="minorHAnsi"/>
          <w:color w:val="auto"/>
          <w:sz w:val="22"/>
          <w:szCs w:val="22"/>
          <w:shd w:val="clear" w:color="auto" w:fill="FFFFFF"/>
          <w:lang w:val="ru-RU"/>
        </w:rPr>
        <w:t>.</w:t>
      </w:r>
      <w:r w:rsidRPr="005D52AC">
        <w:rPr>
          <w:rFonts w:eastAsiaTheme="minorHAnsi"/>
          <w:color w:val="auto"/>
          <w:sz w:val="22"/>
          <w:szCs w:val="22"/>
          <w:lang w:val="ru-RU"/>
        </w:rPr>
        <w:t xml:space="preserve"> </w:t>
      </w:r>
    </w:p>
    <w:p w14:paraId="363E3AEF" w14:textId="77777777" w:rsidR="004A05BE" w:rsidRPr="005D52AC" w:rsidRDefault="004A05BE" w:rsidP="004A05BE">
      <w:pPr>
        <w:shd w:val="clear" w:color="auto" w:fill="FFFFFF"/>
        <w:tabs>
          <w:tab w:val="left" w:pos="1276"/>
        </w:tabs>
        <w:ind w:firstLine="567"/>
        <w:jc w:val="both"/>
        <w:rPr>
          <w:color w:val="000000" w:themeColor="text1"/>
          <w:sz w:val="22"/>
          <w:szCs w:val="22"/>
          <w:lang w:val="ru-RU"/>
        </w:rPr>
      </w:pPr>
      <w:r w:rsidRPr="005D52AC">
        <w:rPr>
          <w:color w:val="000000" w:themeColor="text1"/>
          <w:sz w:val="22"/>
          <w:szCs w:val="22"/>
          <w:lang w:val="ru-RU"/>
        </w:rPr>
        <w:t xml:space="preserve">   4.1.8. После подписания Сторонами Акта приема-передачи </w:t>
      </w:r>
      <w:r w:rsidRPr="005D52AC">
        <w:rPr>
          <w:b/>
          <w:color w:val="000000" w:themeColor="text1"/>
          <w:sz w:val="22"/>
          <w:szCs w:val="22"/>
          <w:lang w:val="ru-RU"/>
        </w:rPr>
        <w:t>Объекта долевого строительства</w:t>
      </w:r>
      <w:r w:rsidRPr="005D52AC">
        <w:rPr>
          <w:color w:val="000000" w:themeColor="text1"/>
          <w:sz w:val="22"/>
          <w:szCs w:val="22"/>
          <w:lang w:val="ru-RU"/>
        </w:rPr>
        <w:t xml:space="preserve"> или составления </w:t>
      </w:r>
      <w:r w:rsidRPr="005D52AC">
        <w:rPr>
          <w:b/>
          <w:color w:val="000000" w:themeColor="text1"/>
          <w:sz w:val="22"/>
          <w:szCs w:val="22"/>
          <w:lang w:val="ru-RU"/>
        </w:rPr>
        <w:t>Застройщиком</w:t>
      </w:r>
      <w:r w:rsidRPr="005D52AC">
        <w:rPr>
          <w:color w:val="000000" w:themeColor="text1"/>
          <w:sz w:val="22"/>
          <w:szCs w:val="22"/>
          <w:lang w:val="ru-RU"/>
        </w:rPr>
        <w:t xml:space="preserve"> одностороннего Акта приема-передачи </w:t>
      </w:r>
      <w:r w:rsidRPr="005D52AC">
        <w:rPr>
          <w:b/>
          <w:color w:val="000000" w:themeColor="text1"/>
          <w:sz w:val="22"/>
          <w:szCs w:val="22"/>
          <w:lang w:val="ru-RU"/>
        </w:rPr>
        <w:t>Объекта долевого строительства</w:t>
      </w:r>
      <w:r w:rsidRPr="005D52AC">
        <w:rPr>
          <w:color w:val="000000" w:themeColor="text1"/>
          <w:sz w:val="22"/>
          <w:szCs w:val="22"/>
          <w:lang w:val="ru-RU"/>
        </w:rPr>
        <w:t xml:space="preserve"> при наличии оснований, предусмотренных Договором и действующим законодательством, а также осуществления государственного кадастрового учета такого </w:t>
      </w:r>
      <w:r w:rsidRPr="005D52AC">
        <w:rPr>
          <w:b/>
          <w:color w:val="000000" w:themeColor="text1"/>
          <w:sz w:val="22"/>
          <w:szCs w:val="22"/>
          <w:lang w:val="ru-RU"/>
        </w:rPr>
        <w:t>Объекта долевого строительства</w:t>
      </w:r>
      <w:r w:rsidRPr="005D52AC">
        <w:rPr>
          <w:color w:val="000000" w:themeColor="text1"/>
          <w:sz w:val="22"/>
          <w:szCs w:val="22"/>
          <w:lang w:val="ru-RU"/>
        </w:rPr>
        <w:t xml:space="preserve">, направить в регистрирующий орган заявление о государственной регистрации права собственности </w:t>
      </w:r>
      <w:r w:rsidRPr="005D52AC">
        <w:rPr>
          <w:b/>
          <w:color w:val="000000" w:themeColor="text1"/>
          <w:sz w:val="22"/>
          <w:szCs w:val="22"/>
          <w:lang w:val="ru-RU"/>
        </w:rPr>
        <w:t>Участника долевого строительства</w:t>
      </w:r>
      <w:r w:rsidRPr="005D52AC">
        <w:rPr>
          <w:color w:val="000000" w:themeColor="text1"/>
          <w:sz w:val="22"/>
          <w:szCs w:val="22"/>
          <w:lang w:val="ru-RU"/>
        </w:rPr>
        <w:t xml:space="preserve"> на </w:t>
      </w:r>
      <w:r w:rsidRPr="005D52AC">
        <w:rPr>
          <w:b/>
          <w:color w:val="000000" w:themeColor="text1"/>
          <w:sz w:val="22"/>
          <w:szCs w:val="22"/>
          <w:lang w:val="ru-RU"/>
        </w:rPr>
        <w:t>Объект долевого строительства</w:t>
      </w:r>
      <w:r w:rsidRPr="005D52AC">
        <w:rPr>
          <w:color w:val="000000" w:themeColor="text1"/>
          <w:sz w:val="22"/>
          <w:szCs w:val="22"/>
          <w:lang w:val="ru-RU"/>
        </w:rPr>
        <w:t xml:space="preserve"> в случае, если такая обязанность Застройщика предусмотрена законодательством, действующим на момент передачи </w:t>
      </w:r>
      <w:r w:rsidRPr="005D52AC">
        <w:rPr>
          <w:b/>
          <w:color w:val="000000" w:themeColor="text1"/>
          <w:sz w:val="22"/>
          <w:szCs w:val="22"/>
          <w:lang w:val="ru-RU"/>
        </w:rPr>
        <w:t>Объекта долевого строительства</w:t>
      </w:r>
      <w:r w:rsidRPr="005D52AC">
        <w:rPr>
          <w:color w:val="000000" w:themeColor="text1"/>
          <w:sz w:val="22"/>
          <w:szCs w:val="22"/>
          <w:lang w:val="ru-RU"/>
        </w:rPr>
        <w:t xml:space="preserve">, в сроки, установленные таким законодательством. </w:t>
      </w:r>
      <w:r w:rsidRPr="005D52AC">
        <w:rPr>
          <w:b/>
          <w:color w:val="000000" w:themeColor="text1"/>
          <w:sz w:val="22"/>
          <w:szCs w:val="22"/>
          <w:lang w:val="ru-RU"/>
        </w:rPr>
        <w:t>Застройщик</w:t>
      </w:r>
      <w:r w:rsidRPr="005D52AC">
        <w:rPr>
          <w:color w:val="000000" w:themeColor="text1"/>
          <w:sz w:val="22"/>
          <w:szCs w:val="22"/>
          <w:lang w:val="ru-RU"/>
        </w:rPr>
        <w:t xml:space="preserve"> освобождается от исполнения такой обязанности в случае, если до направления указанного заявления </w:t>
      </w:r>
      <w:r w:rsidRPr="005D52AC">
        <w:rPr>
          <w:b/>
          <w:color w:val="000000" w:themeColor="text1"/>
          <w:sz w:val="22"/>
          <w:szCs w:val="22"/>
          <w:lang w:val="ru-RU"/>
        </w:rPr>
        <w:t>Застройщиком Участник долевого строительства</w:t>
      </w:r>
      <w:r w:rsidRPr="005D52AC">
        <w:rPr>
          <w:color w:val="000000" w:themeColor="text1"/>
          <w:sz w:val="22"/>
          <w:szCs w:val="22"/>
          <w:lang w:val="ru-RU"/>
        </w:rPr>
        <w:t xml:space="preserve"> самостоятельно (без участия </w:t>
      </w:r>
      <w:r w:rsidRPr="005D52AC">
        <w:rPr>
          <w:b/>
          <w:color w:val="000000" w:themeColor="text1"/>
          <w:sz w:val="22"/>
          <w:szCs w:val="22"/>
          <w:lang w:val="ru-RU"/>
        </w:rPr>
        <w:t>Застройщика</w:t>
      </w:r>
      <w:r w:rsidRPr="005D52AC">
        <w:rPr>
          <w:color w:val="000000" w:themeColor="text1"/>
          <w:sz w:val="22"/>
          <w:szCs w:val="22"/>
          <w:lang w:val="ru-RU"/>
        </w:rPr>
        <w:t>) подал в регистрирующий орган соответствующее заявление.</w:t>
      </w:r>
    </w:p>
    <w:p w14:paraId="0C67C0A3" w14:textId="77777777" w:rsidR="004A05BE" w:rsidRPr="005D52AC" w:rsidRDefault="004A05BE" w:rsidP="004A05BE">
      <w:pPr>
        <w:ind w:firstLine="709"/>
        <w:jc w:val="both"/>
        <w:rPr>
          <w:rFonts w:eastAsiaTheme="minorHAnsi"/>
          <w:b/>
          <w:color w:val="auto"/>
          <w:sz w:val="22"/>
          <w:szCs w:val="22"/>
          <w:lang w:val="ru-RU"/>
        </w:rPr>
      </w:pPr>
      <w:r w:rsidRPr="005D52AC">
        <w:rPr>
          <w:rFonts w:eastAsiaTheme="minorHAnsi"/>
          <w:b/>
          <w:color w:val="auto"/>
          <w:sz w:val="22"/>
          <w:szCs w:val="22"/>
          <w:lang w:val="ru-RU"/>
        </w:rPr>
        <w:t>4.2. Участник долевого строительства обязан:</w:t>
      </w:r>
    </w:p>
    <w:p w14:paraId="0355F094" w14:textId="77777777" w:rsidR="004A05BE" w:rsidRPr="005D52AC" w:rsidRDefault="004A05BE" w:rsidP="004A05BE">
      <w:pPr>
        <w:ind w:firstLine="709"/>
        <w:jc w:val="both"/>
        <w:rPr>
          <w:rFonts w:eastAsiaTheme="minorHAnsi"/>
          <w:color w:val="222222"/>
          <w:sz w:val="22"/>
          <w:szCs w:val="22"/>
          <w:shd w:val="clear" w:color="auto" w:fill="FFFFFF"/>
          <w:lang w:val="ru-RU"/>
        </w:rPr>
      </w:pPr>
      <w:r w:rsidRPr="005D52AC">
        <w:rPr>
          <w:rFonts w:eastAsiaTheme="minorHAnsi"/>
          <w:color w:val="222222"/>
          <w:sz w:val="22"/>
          <w:szCs w:val="22"/>
          <w:shd w:val="clear" w:color="auto" w:fill="FFFFFF"/>
          <w:lang w:val="ru-RU"/>
        </w:rPr>
        <w:lastRenderedPageBreak/>
        <w:t xml:space="preserve">4.2.1. Уплатить </w:t>
      </w:r>
      <w:r w:rsidRPr="005D52AC">
        <w:rPr>
          <w:rFonts w:eastAsiaTheme="minorHAnsi"/>
          <w:b/>
          <w:bCs/>
          <w:color w:val="222222"/>
          <w:sz w:val="22"/>
          <w:szCs w:val="22"/>
          <w:shd w:val="clear" w:color="auto" w:fill="FFFFFF"/>
          <w:lang w:val="ru-RU"/>
        </w:rPr>
        <w:t>Цену Договора Объекта долевого строительства</w:t>
      </w:r>
      <w:r w:rsidRPr="005D52AC">
        <w:rPr>
          <w:rFonts w:eastAsiaTheme="minorHAnsi"/>
          <w:color w:val="222222"/>
          <w:sz w:val="22"/>
          <w:szCs w:val="22"/>
          <w:shd w:val="clear" w:color="auto" w:fill="FFFFFF"/>
          <w:lang w:val="ru-RU"/>
        </w:rPr>
        <w:t xml:space="preserve"> путем внесения денежных средств в размере, сроки, способом и порядке, установленным разделом 3 настоящего Договора, но в любом случае </w:t>
      </w:r>
      <w:r w:rsidRPr="005D52AC">
        <w:rPr>
          <w:rFonts w:eastAsiaTheme="minorHAnsi"/>
          <w:b/>
          <w:color w:val="222222"/>
          <w:sz w:val="22"/>
          <w:szCs w:val="22"/>
          <w:shd w:val="clear" w:color="auto" w:fill="FFFFFF"/>
          <w:lang w:val="ru-RU"/>
        </w:rPr>
        <w:t>уплата цены Договора</w:t>
      </w:r>
      <w:r w:rsidRPr="005D52AC">
        <w:rPr>
          <w:rFonts w:eastAsiaTheme="minorHAnsi"/>
          <w:color w:val="222222"/>
          <w:sz w:val="22"/>
          <w:szCs w:val="22"/>
          <w:shd w:val="clear" w:color="auto" w:fill="FFFFFF"/>
          <w:lang w:val="ru-RU"/>
        </w:rPr>
        <w:t xml:space="preserve"> (остаток неоплаченной суммы цены Договора) производится </w:t>
      </w:r>
      <w:r w:rsidRPr="005D52AC">
        <w:rPr>
          <w:rFonts w:eastAsiaTheme="minorHAnsi"/>
          <w:b/>
          <w:color w:val="222222"/>
          <w:sz w:val="22"/>
          <w:szCs w:val="22"/>
          <w:shd w:val="clear" w:color="auto" w:fill="FFFFFF"/>
          <w:lang w:val="ru-RU"/>
        </w:rPr>
        <w:t xml:space="preserve">не позднее </w:t>
      </w:r>
      <w:r w:rsidRPr="005D52AC">
        <w:rPr>
          <w:rFonts w:eastAsiaTheme="minorHAnsi"/>
          <w:color w:val="222222"/>
          <w:sz w:val="22"/>
          <w:szCs w:val="22"/>
          <w:shd w:val="clear" w:color="auto" w:fill="FFFFFF"/>
          <w:lang w:val="ru-RU"/>
        </w:rPr>
        <w:t xml:space="preserve">3 (Третьего) рабочего дня, предшествующего предполагаемой дате ввода </w:t>
      </w:r>
      <w:r w:rsidRPr="005D52AC">
        <w:rPr>
          <w:rFonts w:eastAsiaTheme="minorHAnsi"/>
          <w:b/>
          <w:color w:val="222222"/>
          <w:sz w:val="22"/>
          <w:szCs w:val="22"/>
          <w:shd w:val="clear" w:color="auto" w:fill="FFFFFF"/>
          <w:lang w:val="ru-RU"/>
        </w:rPr>
        <w:t>Объекта (многоквартирного жилого дома)</w:t>
      </w:r>
      <w:r w:rsidRPr="005D52AC">
        <w:rPr>
          <w:rFonts w:eastAsiaTheme="minorHAnsi"/>
          <w:color w:val="222222"/>
          <w:sz w:val="22"/>
          <w:szCs w:val="22"/>
          <w:shd w:val="clear" w:color="auto" w:fill="FFFFFF"/>
          <w:lang w:val="ru-RU"/>
        </w:rPr>
        <w:t xml:space="preserve"> в эксплуатацию</w:t>
      </w:r>
      <w:r w:rsidRPr="005D52AC">
        <w:rPr>
          <w:rFonts w:eastAsiaTheme="minorHAnsi"/>
          <w:color w:val="auto"/>
          <w:sz w:val="22"/>
          <w:szCs w:val="22"/>
          <w:lang w:val="ru-RU"/>
        </w:rPr>
        <w:t xml:space="preserve"> (на открытый в </w:t>
      </w:r>
      <w:r w:rsidRPr="005D52AC">
        <w:rPr>
          <w:rFonts w:eastAsiaTheme="minorHAnsi"/>
          <w:bCs/>
          <w:color w:val="222222"/>
          <w:sz w:val="22"/>
          <w:szCs w:val="22"/>
          <w:shd w:val="clear" w:color="auto" w:fill="FFFFFF"/>
          <w:lang w:val="ru-RU"/>
        </w:rPr>
        <w:t>Банк ВТБ (ПАО)</w:t>
      </w:r>
      <w:r w:rsidRPr="005D52AC">
        <w:rPr>
          <w:rFonts w:eastAsiaTheme="minorHAnsi"/>
          <w:color w:val="auto"/>
          <w:sz w:val="22"/>
          <w:szCs w:val="22"/>
          <w:lang w:val="ru-RU"/>
        </w:rPr>
        <w:t xml:space="preserve"> счет ЭСКРОУ с указанием сведений о Банке (наименование,  место нахождения и адрес, адрес электронной почты, номер телефона))</w:t>
      </w:r>
      <w:r w:rsidRPr="005D52AC">
        <w:rPr>
          <w:rFonts w:eastAsiaTheme="minorHAnsi"/>
          <w:color w:val="222222"/>
          <w:sz w:val="22"/>
          <w:szCs w:val="22"/>
          <w:shd w:val="clear" w:color="auto" w:fill="FFFFFF"/>
          <w:lang w:val="ru-RU"/>
        </w:rPr>
        <w:t xml:space="preserve">, в том числе и в случае </w:t>
      </w:r>
      <w:r w:rsidRPr="005D52AC">
        <w:rPr>
          <w:rFonts w:eastAsiaTheme="minorHAnsi"/>
          <w:color w:val="auto"/>
          <w:sz w:val="22"/>
          <w:szCs w:val="22"/>
          <w:shd w:val="clear" w:color="auto" w:fill="FFFFFF"/>
          <w:lang w:val="ru-RU"/>
        </w:rPr>
        <w:t>досрочного исполнения обязательства Застройщиком о передаче Объекта долевого строительства Участнику долевого строительства  в соответствии с пп. 4.1.3 настоящего Договора.</w:t>
      </w:r>
    </w:p>
    <w:p w14:paraId="12FB1C8F" w14:textId="77777777" w:rsidR="004A05BE" w:rsidRPr="005D52AC" w:rsidRDefault="004A05BE" w:rsidP="004A05BE">
      <w:pPr>
        <w:ind w:firstLine="709"/>
        <w:jc w:val="both"/>
        <w:rPr>
          <w:rFonts w:eastAsiaTheme="minorHAnsi"/>
          <w:color w:val="auto"/>
          <w:sz w:val="22"/>
          <w:szCs w:val="22"/>
          <w:shd w:val="clear" w:color="auto" w:fill="FFFFFF"/>
          <w:lang w:val="ru-RU"/>
        </w:rPr>
      </w:pPr>
      <w:r w:rsidRPr="005D52AC">
        <w:rPr>
          <w:rFonts w:eastAsiaTheme="minorHAnsi"/>
          <w:color w:val="auto"/>
          <w:sz w:val="22"/>
          <w:szCs w:val="22"/>
          <w:lang w:val="ru-RU"/>
        </w:rPr>
        <w:t>4.2.2. Приступить к принятию</w:t>
      </w:r>
      <w:r w:rsidRPr="005D52AC">
        <w:rPr>
          <w:rFonts w:eastAsiaTheme="minorHAnsi"/>
          <w:color w:val="auto"/>
          <w:sz w:val="22"/>
          <w:szCs w:val="22"/>
          <w:shd w:val="clear" w:color="auto" w:fill="FFFFFF"/>
          <w:lang w:val="ru-RU"/>
        </w:rPr>
        <w:t xml:space="preserve"> </w:t>
      </w:r>
      <w:r w:rsidRPr="005D52AC">
        <w:rPr>
          <w:rFonts w:eastAsiaTheme="minorHAnsi"/>
          <w:b/>
          <w:color w:val="auto"/>
          <w:sz w:val="22"/>
          <w:szCs w:val="22"/>
          <w:shd w:val="clear" w:color="auto" w:fill="FFFFFF"/>
          <w:lang w:val="ru-RU"/>
        </w:rPr>
        <w:t>Объекта долевого строительства</w:t>
      </w:r>
      <w:r w:rsidRPr="005D52AC">
        <w:rPr>
          <w:rFonts w:eastAsiaTheme="minorHAnsi"/>
          <w:color w:val="auto"/>
          <w:sz w:val="22"/>
          <w:szCs w:val="22"/>
          <w:shd w:val="clear" w:color="auto" w:fill="FFFFFF"/>
          <w:lang w:val="ru-RU"/>
        </w:rPr>
        <w:t xml:space="preserve"> и </w:t>
      </w:r>
      <w:r w:rsidRPr="005D52AC">
        <w:rPr>
          <w:rFonts w:eastAsiaTheme="minorHAnsi"/>
          <w:color w:val="auto"/>
          <w:sz w:val="22"/>
          <w:szCs w:val="22"/>
          <w:lang w:val="ru-RU"/>
        </w:rPr>
        <w:t xml:space="preserve">подписать акт приема-передачи в момент принятия, в случае соответствия </w:t>
      </w:r>
      <w:r w:rsidRPr="005D52AC">
        <w:rPr>
          <w:rFonts w:eastAsiaTheme="minorHAnsi"/>
          <w:b/>
          <w:color w:val="auto"/>
          <w:sz w:val="22"/>
          <w:szCs w:val="22"/>
          <w:lang w:val="ru-RU"/>
        </w:rPr>
        <w:t>Объекта долевого строительства</w:t>
      </w:r>
      <w:r w:rsidRPr="005D52AC">
        <w:rPr>
          <w:rFonts w:eastAsiaTheme="minorHAnsi"/>
          <w:color w:val="auto"/>
          <w:sz w:val="22"/>
          <w:szCs w:val="22"/>
          <w:lang w:val="ru-RU"/>
        </w:rPr>
        <w:t xml:space="preserve"> </w:t>
      </w:r>
      <w:r w:rsidRPr="005D52AC">
        <w:rPr>
          <w:rFonts w:eastAsiaTheme="minorHAnsi"/>
          <w:color w:val="auto"/>
          <w:sz w:val="22"/>
          <w:szCs w:val="22"/>
          <w:shd w:val="clear" w:color="auto" w:fill="FFFFFF"/>
          <w:lang w:val="ru-RU"/>
        </w:rPr>
        <w:t>условиям Д</w:t>
      </w:r>
      <w:r w:rsidRPr="005D52AC">
        <w:rPr>
          <w:rFonts w:eastAsiaTheme="minorHAnsi"/>
          <w:color w:val="auto"/>
          <w:sz w:val="22"/>
          <w:szCs w:val="22"/>
          <w:shd w:val="clear" w:color="auto" w:fill="FFFFFF"/>
          <w:lang w:val="ru-RU" w:eastAsia="ru-RU"/>
        </w:rPr>
        <w:t xml:space="preserve">оговора, требованиям технических регламентов, проектной документации и градостроительных регламентов, а также иным обязательным требованиям, </w:t>
      </w:r>
      <w:r w:rsidRPr="005D52AC">
        <w:rPr>
          <w:rFonts w:eastAsiaTheme="minorHAnsi"/>
          <w:color w:val="auto"/>
          <w:sz w:val="22"/>
          <w:szCs w:val="22"/>
          <w:shd w:val="clear" w:color="auto" w:fill="FFFFFF"/>
          <w:lang w:val="ru-RU"/>
        </w:rPr>
        <w:t xml:space="preserve">в течение 30 (Тридцати) календарных дней со дня получения сообщения от </w:t>
      </w:r>
      <w:r w:rsidRPr="005D52AC">
        <w:rPr>
          <w:rFonts w:eastAsiaTheme="minorHAnsi"/>
          <w:b/>
          <w:color w:val="auto"/>
          <w:sz w:val="22"/>
          <w:szCs w:val="22"/>
          <w:shd w:val="clear" w:color="auto" w:fill="FFFFFF"/>
          <w:lang w:val="ru-RU"/>
        </w:rPr>
        <w:t>Застройщика</w:t>
      </w:r>
      <w:r w:rsidRPr="005D52AC">
        <w:rPr>
          <w:rFonts w:eastAsiaTheme="minorHAnsi"/>
          <w:color w:val="auto"/>
          <w:sz w:val="22"/>
          <w:szCs w:val="22"/>
          <w:shd w:val="clear" w:color="auto" w:fill="FFFFFF"/>
          <w:lang w:val="ru-RU"/>
        </w:rPr>
        <w:t xml:space="preserve"> о завершении строительства (создания) </w:t>
      </w:r>
      <w:r w:rsidRPr="005D52AC">
        <w:rPr>
          <w:rFonts w:eastAsiaTheme="minorHAnsi"/>
          <w:noProof/>
          <w:color w:val="auto"/>
          <w:sz w:val="22"/>
          <w:szCs w:val="22"/>
          <w:lang w:val="ru-RU"/>
        </w:rPr>
        <w:t xml:space="preserve">Объекта </w:t>
      </w:r>
      <w:r w:rsidRPr="005D52AC">
        <w:rPr>
          <w:rFonts w:eastAsiaTheme="minorHAnsi"/>
          <w:color w:val="auto"/>
          <w:sz w:val="22"/>
          <w:szCs w:val="22"/>
          <w:shd w:val="clear" w:color="auto" w:fill="FFFFFF"/>
          <w:lang w:val="ru-RU"/>
        </w:rPr>
        <w:t xml:space="preserve">в соответствии с Договором и о готовности </w:t>
      </w:r>
      <w:r w:rsidRPr="005D52AC">
        <w:rPr>
          <w:rFonts w:eastAsiaTheme="minorHAnsi"/>
          <w:b/>
          <w:color w:val="auto"/>
          <w:sz w:val="22"/>
          <w:szCs w:val="22"/>
          <w:shd w:val="clear" w:color="auto" w:fill="FFFFFF"/>
          <w:lang w:val="ru-RU"/>
        </w:rPr>
        <w:t>Объекта долевого строительства</w:t>
      </w:r>
      <w:r w:rsidRPr="005D52AC">
        <w:rPr>
          <w:rFonts w:eastAsiaTheme="minorHAnsi"/>
          <w:color w:val="auto"/>
          <w:sz w:val="22"/>
          <w:szCs w:val="22"/>
          <w:shd w:val="clear" w:color="auto" w:fill="FFFFFF"/>
          <w:lang w:val="ru-RU"/>
        </w:rPr>
        <w:t xml:space="preserve"> к передаче.</w:t>
      </w:r>
    </w:p>
    <w:p w14:paraId="468355AB" w14:textId="77777777" w:rsidR="004A05BE" w:rsidRPr="005D52AC" w:rsidRDefault="004A05BE" w:rsidP="004A05BE">
      <w:pPr>
        <w:ind w:firstLine="709"/>
        <w:jc w:val="both"/>
        <w:rPr>
          <w:rFonts w:eastAsiaTheme="minorHAnsi"/>
          <w:color w:val="000000" w:themeColor="text1"/>
          <w:spacing w:val="3"/>
          <w:sz w:val="22"/>
          <w:szCs w:val="22"/>
          <w:lang w:val="ru-RU"/>
        </w:rPr>
      </w:pPr>
      <w:r w:rsidRPr="005D52AC">
        <w:rPr>
          <w:rFonts w:eastAsiaTheme="minorHAnsi"/>
          <w:color w:val="000000" w:themeColor="text1"/>
          <w:sz w:val="22"/>
          <w:szCs w:val="22"/>
          <w:shd w:val="clear" w:color="auto" w:fill="FFFFFF"/>
          <w:lang w:val="ru-RU" w:eastAsia="ru-RU"/>
        </w:rPr>
        <w:t xml:space="preserve">4.2.3. </w:t>
      </w:r>
      <w:r w:rsidRPr="005D52AC">
        <w:rPr>
          <w:rFonts w:eastAsiaTheme="minorHAnsi"/>
          <w:color w:val="000000" w:themeColor="text1"/>
          <w:sz w:val="22"/>
          <w:szCs w:val="22"/>
          <w:lang w:val="ru-RU"/>
        </w:rPr>
        <w:t xml:space="preserve">Предоставить </w:t>
      </w:r>
      <w:r w:rsidRPr="005D52AC">
        <w:rPr>
          <w:rFonts w:eastAsiaTheme="minorHAnsi"/>
          <w:b/>
          <w:color w:val="000000" w:themeColor="text1"/>
          <w:sz w:val="22"/>
          <w:szCs w:val="22"/>
          <w:lang w:val="ru-RU"/>
        </w:rPr>
        <w:t>Застройщику</w:t>
      </w:r>
      <w:r w:rsidRPr="005D52AC">
        <w:rPr>
          <w:rFonts w:eastAsiaTheme="minorHAnsi"/>
          <w:color w:val="000000" w:themeColor="text1"/>
          <w:sz w:val="22"/>
          <w:szCs w:val="22"/>
          <w:lang w:val="ru-RU"/>
        </w:rPr>
        <w:t xml:space="preserve"> документы, необходимые в соответствии с требованиями действующего законодательства, для регистрации права собственности </w:t>
      </w:r>
      <w:r w:rsidRPr="005D52AC">
        <w:rPr>
          <w:rFonts w:eastAsiaTheme="minorHAnsi"/>
          <w:b/>
          <w:color w:val="000000" w:themeColor="text1"/>
          <w:sz w:val="22"/>
          <w:szCs w:val="22"/>
          <w:lang w:val="ru-RU"/>
        </w:rPr>
        <w:t>Участника долевого строительства</w:t>
      </w:r>
      <w:r w:rsidRPr="005D52AC">
        <w:rPr>
          <w:rFonts w:eastAsiaTheme="minorHAnsi"/>
          <w:color w:val="000000" w:themeColor="text1"/>
          <w:sz w:val="22"/>
          <w:szCs w:val="22"/>
          <w:lang w:val="ru-RU"/>
        </w:rPr>
        <w:t xml:space="preserve"> на </w:t>
      </w:r>
      <w:r w:rsidRPr="005D52AC">
        <w:rPr>
          <w:rFonts w:eastAsiaTheme="minorHAnsi"/>
          <w:b/>
          <w:color w:val="000000" w:themeColor="text1"/>
          <w:sz w:val="22"/>
          <w:szCs w:val="22"/>
          <w:lang w:val="ru-RU"/>
        </w:rPr>
        <w:t xml:space="preserve">Объект долевого строительства, </w:t>
      </w:r>
      <w:r w:rsidRPr="005D52AC">
        <w:rPr>
          <w:rFonts w:eastAsiaTheme="minorHAnsi"/>
          <w:color w:val="000000" w:themeColor="text1"/>
          <w:sz w:val="22"/>
          <w:szCs w:val="22"/>
          <w:lang w:val="ru-RU"/>
        </w:rPr>
        <w:t>а также</w:t>
      </w:r>
      <w:r w:rsidRPr="005D52AC">
        <w:rPr>
          <w:rFonts w:eastAsiaTheme="minorHAnsi"/>
          <w:b/>
          <w:color w:val="000000" w:themeColor="text1"/>
          <w:sz w:val="22"/>
          <w:szCs w:val="22"/>
          <w:lang w:val="ru-RU"/>
        </w:rPr>
        <w:t xml:space="preserve"> </w:t>
      </w:r>
      <w:r w:rsidRPr="005D52AC">
        <w:rPr>
          <w:rFonts w:eastAsiaTheme="minorHAnsi"/>
          <w:color w:val="000000" w:themeColor="text1"/>
          <w:spacing w:val="3"/>
          <w:sz w:val="22"/>
          <w:szCs w:val="22"/>
          <w:lang w:val="ru-RU"/>
        </w:rPr>
        <w:t xml:space="preserve">нести расходы, связанные с регистрацией права собственности на </w:t>
      </w:r>
      <w:r w:rsidRPr="005D52AC">
        <w:rPr>
          <w:rFonts w:eastAsiaTheme="minorHAnsi"/>
          <w:b/>
          <w:color w:val="000000" w:themeColor="text1"/>
          <w:spacing w:val="3"/>
          <w:sz w:val="22"/>
          <w:szCs w:val="22"/>
          <w:lang w:val="ru-RU"/>
        </w:rPr>
        <w:t>Объект долевого строительства</w:t>
      </w:r>
      <w:r w:rsidRPr="005D52AC">
        <w:rPr>
          <w:rFonts w:eastAsiaTheme="minorHAnsi"/>
          <w:color w:val="000000" w:themeColor="text1"/>
          <w:spacing w:val="3"/>
          <w:sz w:val="22"/>
          <w:szCs w:val="22"/>
          <w:lang w:val="ru-RU"/>
        </w:rPr>
        <w:t xml:space="preserve"> (в том числе в случае, если в соответствии с действующим законодательством обязанность подачи заявления о государственной регистрации права собственности </w:t>
      </w:r>
      <w:r w:rsidRPr="005D52AC">
        <w:rPr>
          <w:rFonts w:eastAsiaTheme="minorHAnsi"/>
          <w:b/>
          <w:color w:val="000000" w:themeColor="text1"/>
          <w:spacing w:val="3"/>
          <w:sz w:val="22"/>
          <w:szCs w:val="22"/>
          <w:lang w:val="ru-RU"/>
        </w:rPr>
        <w:t>Участника долевого строительства</w:t>
      </w:r>
      <w:r w:rsidRPr="005D52AC">
        <w:rPr>
          <w:rFonts w:eastAsiaTheme="minorHAnsi"/>
          <w:color w:val="000000" w:themeColor="text1"/>
          <w:spacing w:val="3"/>
          <w:sz w:val="22"/>
          <w:szCs w:val="22"/>
          <w:lang w:val="ru-RU"/>
        </w:rPr>
        <w:t xml:space="preserve"> на </w:t>
      </w:r>
      <w:r w:rsidRPr="005D52AC">
        <w:rPr>
          <w:rFonts w:eastAsiaTheme="minorHAnsi"/>
          <w:b/>
          <w:color w:val="000000" w:themeColor="text1"/>
          <w:spacing w:val="3"/>
          <w:sz w:val="22"/>
          <w:szCs w:val="22"/>
          <w:lang w:val="ru-RU"/>
        </w:rPr>
        <w:t>Объект долевого строительства</w:t>
      </w:r>
      <w:r w:rsidRPr="005D52AC">
        <w:rPr>
          <w:rFonts w:eastAsiaTheme="minorHAnsi"/>
          <w:color w:val="000000" w:themeColor="text1"/>
          <w:spacing w:val="3"/>
          <w:sz w:val="22"/>
          <w:szCs w:val="22"/>
          <w:lang w:val="ru-RU"/>
        </w:rPr>
        <w:t xml:space="preserve"> возложена на </w:t>
      </w:r>
      <w:r w:rsidRPr="005D52AC">
        <w:rPr>
          <w:rFonts w:eastAsiaTheme="minorHAnsi"/>
          <w:b/>
          <w:color w:val="000000" w:themeColor="text1"/>
          <w:spacing w:val="3"/>
          <w:sz w:val="22"/>
          <w:szCs w:val="22"/>
          <w:lang w:val="ru-RU"/>
        </w:rPr>
        <w:t>Застройщика</w:t>
      </w:r>
      <w:r w:rsidRPr="005D52AC">
        <w:rPr>
          <w:rFonts w:eastAsiaTheme="minorHAnsi"/>
          <w:color w:val="000000" w:themeColor="text1"/>
          <w:spacing w:val="3"/>
          <w:sz w:val="22"/>
          <w:szCs w:val="22"/>
          <w:lang w:val="ru-RU"/>
        </w:rPr>
        <w:t xml:space="preserve">). </w:t>
      </w:r>
    </w:p>
    <w:p w14:paraId="377A520B" w14:textId="77777777" w:rsidR="004A05BE" w:rsidRPr="005D52AC" w:rsidRDefault="004A05BE" w:rsidP="004A05BE">
      <w:pPr>
        <w:ind w:firstLine="709"/>
        <w:jc w:val="both"/>
        <w:rPr>
          <w:rFonts w:eastAsiaTheme="minorHAnsi"/>
          <w:color w:val="000000" w:themeColor="text1"/>
          <w:spacing w:val="3"/>
          <w:sz w:val="22"/>
          <w:szCs w:val="22"/>
          <w:lang w:val="ru-RU"/>
        </w:rPr>
      </w:pPr>
      <w:r w:rsidRPr="005D52AC">
        <w:rPr>
          <w:rFonts w:eastAsiaTheme="minorHAnsi"/>
          <w:color w:val="000000" w:themeColor="text1"/>
          <w:sz w:val="22"/>
          <w:szCs w:val="22"/>
          <w:lang w:val="ru-RU"/>
        </w:rPr>
        <w:t xml:space="preserve">В случае самостоятельной (без участия </w:t>
      </w:r>
      <w:r w:rsidRPr="005D52AC">
        <w:rPr>
          <w:rFonts w:eastAsiaTheme="minorHAnsi"/>
          <w:b/>
          <w:color w:val="000000" w:themeColor="text1"/>
          <w:sz w:val="22"/>
          <w:szCs w:val="22"/>
          <w:lang w:val="ru-RU"/>
        </w:rPr>
        <w:t>Застройщика</w:t>
      </w:r>
      <w:r w:rsidRPr="005D52AC">
        <w:rPr>
          <w:rFonts w:eastAsiaTheme="minorHAnsi"/>
          <w:color w:val="000000" w:themeColor="text1"/>
          <w:sz w:val="22"/>
          <w:szCs w:val="22"/>
          <w:lang w:val="ru-RU"/>
        </w:rPr>
        <w:t xml:space="preserve">) подачи </w:t>
      </w:r>
      <w:r w:rsidRPr="005D52AC">
        <w:rPr>
          <w:rFonts w:eastAsiaTheme="minorHAnsi"/>
          <w:b/>
          <w:color w:val="000000" w:themeColor="text1"/>
          <w:sz w:val="22"/>
          <w:szCs w:val="22"/>
          <w:lang w:val="ru-RU"/>
        </w:rPr>
        <w:t>Участником долевого строительства</w:t>
      </w:r>
      <w:r w:rsidRPr="005D52AC">
        <w:rPr>
          <w:rFonts w:eastAsiaTheme="minorHAnsi"/>
          <w:color w:val="000000" w:themeColor="text1"/>
          <w:sz w:val="22"/>
          <w:szCs w:val="22"/>
          <w:lang w:val="ru-RU"/>
        </w:rPr>
        <w:t xml:space="preserve"> в регистрирующий орган заявления о государственной регистрации права собственности на </w:t>
      </w:r>
      <w:r w:rsidRPr="005D52AC">
        <w:rPr>
          <w:rFonts w:eastAsiaTheme="minorHAnsi"/>
          <w:b/>
          <w:color w:val="000000" w:themeColor="text1"/>
          <w:sz w:val="22"/>
          <w:szCs w:val="22"/>
          <w:lang w:val="ru-RU"/>
        </w:rPr>
        <w:t>Объект долевого строительства</w:t>
      </w:r>
      <w:r w:rsidRPr="005D52AC">
        <w:rPr>
          <w:rFonts w:eastAsiaTheme="minorHAnsi"/>
          <w:color w:val="000000" w:themeColor="text1"/>
          <w:sz w:val="22"/>
          <w:szCs w:val="22"/>
          <w:lang w:val="ru-RU"/>
        </w:rPr>
        <w:t xml:space="preserve">, незамедлительно сообщить об этом </w:t>
      </w:r>
      <w:r w:rsidRPr="005D52AC">
        <w:rPr>
          <w:rFonts w:eastAsiaTheme="minorHAnsi"/>
          <w:b/>
          <w:color w:val="000000" w:themeColor="text1"/>
          <w:sz w:val="22"/>
          <w:szCs w:val="22"/>
          <w:lang w:val="ru-RU"/>
        </w:rPr>
        <w:t>Застройщику</w:t>
      </w:r>
      <w:r w:rsidRPr="005D52AC">
        <w:rPr>
          <w:rFonts w:eastAsiaTheme="minorHAnsi"/>
          <w:color w:val="000000" w:themeColor="text1"/>
          <w:sz w:val="22"/>
          <w:szCs w:val="22"/>
          <w:lang w:val="ru-RU"/>
        </w:rPr>
        <w:t xml:space="preserve"> и предоставить подтверждающие документы.  </w:t>
      </w:r>
    </w:p>
    <w:p w14:paraId="6AAA506D" w14:textId="77777777" w:rsidR="004A05BE" w:rsidRPr="005D52AC" w:rsidRDefault="004A05BE" w:rsidP="004A05BE">
      <w:pPr>
        <w:ind w:firstLine="709"/>
        <w:jc w:val="both"/>
        <w:rPr>
          <w:rFonts w:eastAsiaTheme="minorHAnsi"/>
          <w:color w:val="auto"/>
          <w:sz w:val="22"/>
          <w:szCs w:val="22"/>
          <w:shd w:val="clear" w:color="auto" w:fill="FFFFFF"/>
          <w:lang w:val="ru-RU"/>
        </w:rPr>
      </w:pPr>
      <w:r w:rsidRPr="005D52AC">
        <w:rPr>
          <w:rFonts w:eastAsiaTheme="minorHAnsi"/>
          <w:color w:val="auto"/>
          <w:sz w:val="22"/>
          <w:szCs w:val="22"/>
          <w:shd w:val="clear" w:color="auto" w:fill="FFFFFF"/>
          <w:lang w:val="ru-RU"/>
        </w:rPr>
        <w:t xml:space="preserve">4.2.4. До осуществления государственной регистрации прав на </w:t>
      </w:r>
      <w:r w:rsidRPr="005D52AC">
        <w:rPr>
          <w:rFonts w:eastAsiaTheme="minorHAnsi"/>
          <w:b/>
          <w:color w:val="auto"/>
          <w:sz w:val="22"/>
          <w:szCs w:val="22"/>
          <w:shd w:val="clear" w:color="auto" w:fill="FFFFFF"/>
          <w:lang w:val="ru-RU"/>
        </w:rPr>
        <w:t>Объект долевого строительства</w:t>
      </w:r>
      <w:r w:rsidRPr="005D52AC">
        <w:rPr>
          <w:rFonts w:eastAsiaTheme="minorHAnsi"/>
          <w:color w:val="auto"/>
          <w:sz w:val="22"/>
          <w:szCs w:val="22"/>
          <w:shd w:val="clear" w:color="auto" w:fill="FFFFFF"/>
          <w:lang w:val="ru-RU"/>
        </w:rPr>
        <w:t xml:space="preserve"> без предварительного письменного согласия </w:t>
      </w:r>
      <w:r w:rsidRPr="005D52AC">
        <w:rPr>
          <w:rFonts w:eastAsiaTheme="minorHAnsi"/>
          <w:b/>
          <w:color w:val="auto"/>
          <w:sz w:val="22"/>
          <w:szCs w:val="22"/>
          <w:shd w:val="clear" w:color="auto" w:fill="FFFFFF"/>
          <w:lang w:val="ru-RU"/>
        </w:rPr>
        <w:t>Застройщика</w:t>
      </w:r>
      <w:r w:rsidRPr="005D52AC">
        <w:rPr>
          <w:rFonts w:eastAsiaTheme="minorHAnsi"/>
          <w:color w:val="auto"/>
          <w:sz w:val="22"/>
          <w:szCs w:val="22"/>
          <w:shd w:val="clear" w:color="auto" w:fill="FFFFFF"/>
          <w:lang w:val="ru-RU"/>
        </w:rPr>
        <w:t xml:space="preserve"> не производить никаких изменений конструктивных элементов </w:t>
      </w:r>
      <w:r w:rsidRPr="005D52AC">
        <w:rPr>
          <w:rFonts w:eastAsiaTheme="minorHAnsi"/>
          <w:b/>
          <w:color w:val="auto"/>
          <w:sz w:val="22"/>
          <w:szCs w:val="22"/>
          <w:shd w:val="clear" w:color="auto" w:fill="FFFFFF"/>
          <w:lang w:val="ru-RU"/>
        </w:rPr>
        <w:t>Объекта долевого строительства</w:t>
      </w:r>
      <w:r w:rsidRPr="005D52AC">
        <w:rPr>
          <w:rFonts w:eastAsiaTheme="minorHAnsi"/>
          <w:color w:val="auto"/>
          <w:sz w:val="22"/>
          <w:szCs w:val="22"/>
          <w:shd w:val="clear" w:color="auto" w:fill="FFFFFF"/>
          <w:lang w:val="ru-RU"/>
        </w:rPr>
        <w:t xml:space="preserve"> и </w:t>
      </w:r>
      <w:r w:rsidRPr="005D52AC">
        <w:rPr>
          <w:rFonts w:eastAsiaTheme="minorHAnsi"/>
          <w:noProof/>
          <w:color w:val="auto"/>
          <w:sz w:val="22"/>
          <w:szCs w:val="22"/>
          <w:lang w:val="ru-RU"/>
        </w:rPr>
        <w:t xml:space="preserve">Объекта </w:t>
      </w:r>
      <w:r w:rsidRPr="005D52AC">
        <w:rPr>
          <w:rFonts w:eastAsiaTheme="minorHAnsi"/>
          <w:color w:val="auto"/>
          <w:sz w:val="22"/>
          <w:szCs w:val="22"/>
          <w:shd w:val="clear" w:color="auto" w:fill="FFFFFF"/>
          <w:lang w:val="ru-RU"/>
        </w:rPr>
        <w:t xml:space="preserve">(перепланировку, изменение фасада и/или его элементов, в т.ч. не предусмотренное Договором остекление лоджий, балконов, установку любых устройств и сооружений, видоизменяющих вид и конструкцию фасада). После регистрации права собственности на </w:t>
      </w:r>
      <w:r w:rsidRPr="005D52AC">
        <w:rPr>
          <w:rFonts w:eastAsiaTheme="minorHAnsi"/>
          <w:b/>
          <w:color w:val="auto"/>
          <w:sz w:val="22"/>
          <w:szCs w:val="22"/>
          <w:shd w:val="clear" w:color="auto" w:fill="FFFFFF"/>
          <w:lang w:val="ru-RU"/>
        </w:rPr>
        <w:t>Объект долевого строительства</w:t>
      </w:r>
      <w:r w:rsidRPr="005D52AC">
        <w:rPr>
          <w:rFonts w:eastAsiaTheme="minorHAnsi"/>
          <w:color w:val="auto"/>
          <w:sz w:val="22"/>
          <w:szCs w:val="22"/>
          <w:shd w:val="clear" w:color="auto" w:fill="FFFFFF"/>
          <w:lang w:val="ru-RU"/>
        </w:rPr>
        <w:t xml:space="preserve"> все вышеназванные изменения осуществлять исключительно с согласия Управляющей компании или иной организации, осуществляющей управление, обслуживание, эксплуатацию </w:t>
      </w:r>
      <w:r w:rsidRPr="005D52AC">
        <w:rPr>
          <w:rFonts w:eastAsiaTheme="minorHAnsi"/>
          <w:noProof/>
          <w:color w:val="auto"/>
          <w:sz w:val="22"/>
          <w:szCs w:val="22"/>
          <w:lang w:val="ru-RU"/>
        </w:rPr>
        <w:t>Объекта.</w:t>
      </w:r>
    </w:p>
    <w:p w14:paraId="22DC5D09" w14:textId="77777777" w:rsidR="004A05BE" w:rsidRPr="005D52AC" w:rsidRDefault="004A05BE" w:rsidP="004A05BE">
      <w:pPr>
        <w:ind w:firstLine="709"/>
        <w:jc w:val="both"/>
        <w:rPr>
          <w:rFonts w:eastAsiaTheme="minorHAnsi"/>
          <w:color w:val="auto"/>
          <w:sz w:val="22"/>
          <w:szCs w:val="22"/>
          <w:shd w:val="clear" w:color="auto" w:fill="FFFFFF"/>
          <w:lang w:val="ru-RU"/>
        </w:rPr>
      </w:pPr>
      <w:r w:rsidRPr="005D52AC">
        <w:rPr>
          <w:rFonts w:eastAsiaTheme="minorHAnsi"/>
          <w:color w:val="auto"/>
          <w:sz w:val="22"/>
          <w:szCs w:val="22"/>
          <w:shd w:val="clear" w:color="auto" w:fill="FFFFFF"/>
          <w:lang w:val="ru-RU"/>
        </w:rPr>
        <w:t xml:space="preserve">4.2.5. В течение 10 (Десяти) дней с момента подписания акта приема-передачи </w:t>
      </w:r>
      <w:r w:rsidRPr="005D52AC">
        <w:rPr>
          <w:rFonts w:eastAsiaTheme="minorHAnsi"/>
          <w:b/>
          <w:color w:val="auto"/>
          <w:sz w:val="22"/>
          <w:szCs w:val="22"/>
          <w:shd w:val="clear" w:color="auto" w:fill="FFFFFF"/>
          <w:lang w:val="ru-RU"/>
        </w:rPr>
        <w:t>Объекта долевого строительства</w:t>
      </w:r>
      <w:r w:rsidRPr="005D52AC">
        <w:rPr>
          <w:rFonts w:eastAsiaTheme="minorHAnsi"/>
          <w:color w:val="auto"/>
          <w:sz w:val="22"/>
          <w:szCs w:val="22"/>
          <w:shd w:val="clear" w:color="auto" w:fill="FFFFFF"/>
          <w:lang w:val="ru-RU"/>
        </w:rPr>
        <w:t xml:space="preserve"> или составления одностороннего акта в порядке, предусмотренном пп.4.3.1. настоящего Договора, заключить договор об эксплуатационном (коммунальном) обслуживании </w:t>
      </w:r>
      <w:r w:rsidRPr="005D52AC">
        <w:rPr>
          <w:rFonts w:eastAsiaTheme="minorHAnsi"/>
          <w:b/>
          <w:color w:val="auto"/>
          <w:sz w:val="22"/>
          <w:szCs w:val="22"/>
          <w:shd w:val="clear" w:color="auto" w:fill="FFFFFF"/>
          <w:lang w:val="ru-RU"/>
        </w:rPr>
        <w:t>Объекта долевого строительства</w:t>
      </w:r>
      <w:r w:rsidRPr="005D52AC">
        <w:rPr>
          <w:rFonts w:eastAsiaTheme="minorHAnsi"/>
          <w:color w:val="auto"/>
          <w:sz w:val="22"/>
          <w:szCs w:val="22"/>
          <w:shd w:val="clear" w:color="auto" w:fill="FFFFFF"/>
          <w:lang w:val="ru-RU"/>
        </w:rPr>
        <w:t xml:space="preserve"> и объектов общей совместной собственности с Управляющей компанией или иной организацией, осуществляющей управление, обслуживание, эксплуатацию </w:t>
      </w:r>
      <w:r w:rsidRPr="005D52AC">
        <w:rPr>
          <w:rFonts w:eastAsiaTheme="minorHAnsi"/>
          <w:noProof/>
          <w:color w:val="auto"/>
          <w:sz w:val="22"/>
          <w:szCs w:val="22"/>
          <w:lang w:val="ru-RU"/>
        </w:rPr>
        <w:t>Объекта,</w:t>
      </w:r>
      <w:r w:rsidRPr="005D52AC">
        <w:rPr>
          <w:rFonts w:eastAsiaTheme="minorHAnsi"/>
          <w:color w:val="auto"/>
          <w:sz w:val="22"/>
          <w:szCs w:val="22"/>
          <w:shd w:val="clear" w:color="auto" w:fill="FFFFFF"/>
          <w:lang w:val="ru-RU"/>
        </w:rPr>
        <w:t xml:space="preserve"> а в случае не подписания такого договора – возмещать соответствующей компании или организации эксплуатационные или иные расходы, связанные с эксплуатацией </w:t>
      </w:r>
      <w:r w:rsidRPr="005D52AC">
        <w:rPr>
          <w:rFonts w:eastAsiaTheme="minorHAnsi"/>
          <w:b/>
          <w:color w:val="auto"/>
          <w:sz w:val="22"/>
          <w:szCs w:val="22"/>
          <w:shd w:val="clear" w:color="auto" w:fill="FFFFFF"/>
          <w:lang w:val="ru-RU"/>
        </w:rPr>
        <w:t>Объекта долевого строительства</w:t>
      </w:r>
      <w:r w:rsidRPr="005D52AC">
        <w:rPr>
          <w:rFonts w:eastAsiaTheme="minorHAnsi"/>
          <w:color w:val="auto"/>
          <w:sz w:val="22"/>
          <w:szCs w:val="22"/>
          <w:shd w:val="clear" w:color="auto" w:fill="FFFFFF"/>
          <w:lang w:val="ru-RU"/>
        </w:rPr>
        <w:t xml:space="preserve"> и объектов общей долевой собственности согласно выставляемым счетам. В случае, если такие расходы после наступления срока подписания акта приема-передачи или иного документа о передаче </w:t>
      </w:r>
      <w:r w:rsidRPr="005D52AC">
        <w:rPr>
          <w:rFonts w:eastAsiaTheme="minorHAnsi"/>
          <w:b/>
          <w:color w:val="auto"/>
          <w:sz w:val="22"/>
          <w:szCs w:val="22"/>
          <w:shd w:val="clear" w:color="auto" w:fill="FFFFFF"/>
          <w:lang w:val="ru-RU"/>
        </w:rPr>
        <w:t>Объекта долевого строительства</w:t>
      </w:r>
      <w:r w:rsidRPr="005D52AC">
        <w:rPr>
          <w:rFonts w:eastAsiaTheme="minorHAnsi"/>
          <w:color w:val="auto"/>
          <w:sz w:val="22"/>
          <w:szCs w:val="22"/>
          <w:shd w:val="clear" w:color="auto" w:fill="FFFFFF"/>
          <w:lang w:val="ru-RU"/>
        </w:rPr>
        <w:t xml:space="preserve"> понес </w:t>
      </w:r>
      <w:r w:rsidRPr="005D52AC">
        <w:rPr>
          <w:rFonts w:eastAsiaTheme="minorHAnsi"/>
          <w:b/>
          <w:color w:val="auto"/>
          <w:sz w:val="22"/>
          <w:szCs w:val="22"/>
          <w:shd w:val="clear" w:color="auto" w:fill="FFFFFF"/>
          <w:lang w:val="ru-RU"/>
        </w:rPr>
        <w:t>Застройщик</w:t>
      </w:r>
      <w:r w:rsidRPr="005D52AC">
        <w:rPr>
          <w:rFonts w:eastAsiaTheme="minorHAnsi"/>
          <w:color w:val="auto"/>
          <w:sz w:val="22"/>
          <w:szCs w:val="22"/>
          <w:shd w:val="clear" w:color="auto" w:fill="FFFFFF"/>
          <w:lang w:val="ru-RU"/>
        </w:rPr>
        <w:t xml:space="preserve">, </w:t>
      </w:r>
      <w:r w:rsidRPr="005D52AC">
        <w:rPr>
          <w:rFonts w:eastAsiaTheme="minorHAnsi"/>
          <w:b/>
          <w:color w:val="auto"/>
          <w:sz w:val="22"/>
          <w:szCs w:val="22"/>
          <w:shd w:val="clear" w:color="auto" w:fill="FFFFFF"/>
          <w:lang w:val="ru-RU"/>
        </w:rPr>
        <w:t>Участник долевого строительства</w:t>
      </w:r>
      <w:r w:rsidRPr="005D52AC">
        <w:rPr>
          <w:rFonts w:eastAsiaTheme="minorHAnsi"/>
          <w:color w:val="auto"/>
          <w:sz w:val="22"/>
          <w:szCs w:val="22"/>
          <w:shd w:val="clear" w:color="auto" w:fill="FFFFFF"/>
          <w:lang w:val="ru-RU"/>
        </w:rPr>
        <w:t xml:space="preserve"> обязан возместить их в полном объеме. </w:t>
      </w:r>
    </w:p>
    <w:p w14:paraId="7AE9EA46" w14:textId="77777777" w:rsidR="004A05BE" w:rsidRPr="005D52AC" w:rsidRDefault="004A05BE" w:rsidP="004A05BE">
      <w:pPr>
        <w:ind w:firstLine="709"/>
        <w:jc w:val="both"/>
        <w:rPr>
          <w:rFonts w:eastAsiaTheme="minorHAnsi"/>
          <w:color w:val="auto"/>
          <w:sz w:val="22"/>
          <w:szCs w:val="22"/>
          <w:shd w:val="clear" w:color="auto" w:fill="FFFFFF"/>
          <w:lang w:val="ru-RU"/>
        </w:rPr>
      </w:pPr>
      <w:r w:rsidRPr="005D52AC">
        <w:rPr>
          <w:rFonts w:eastAsiaTheme="minorHAnsi"/>
          <w:color w:val="auto"/>
          <w:sz w:val="22"/>
          <w:szCs w:val="22"/>
          <w:shd w:val="clear" w:color="auto" w:fill="FFFFFF"/>
          <w:lang w:val="ru-RU"/>
        </w:rPr>
        <w:t xml:space="preserve">4.2.6. Письменно уведомлять </w:t>
      </w:r>
      <w:r w:rsidRPr="005D52AC">
        <w:rPr>
          <w:rFonts w:eastAsiaTheme="minorHAnsi"/>
          <w:b/>
          <w:color w:val="auto"/>
          <w:sz w:val="22"/>
          <w:szCs w:val="22"/>
          <w:shd w:val="clear" w:color="auto" w:fill="FFFFFF"/>
          <w:lang w:val="ru-RU"/>
        </w:rPr>
        <w:t>Застройщика</w:t>
      </w:r>
      <w:r w:rsidRPr="005D52AC">
        <w:rPr>
          <w:rFonts w:eastAsiaTheme="minorHAnsi"/>
          <w:color w:val="auto"/>
          <w:sz w:val="22"/>
          <w:szCs w:val="22"/>
          <w:shd w:val="clear" w:color="auto" w:fill="FFFFFF"/>
          <w:lang w:val="ru-RU"/>
        </w:rPr>
        <w:t xml:space="preserve"> об изменении своего адреса, телефонов, и иных данных, имеющих значение для исполнения Договора, в течение 3 (Трех) дней с момента такого изменения. Риски неблагоприятных последствий, связанных с невыполнением </w:t>
      </w:r>
      <w:r w:rsidRPr="005D52AC">
        <w:rPr>
          <w:rFonts w:eastAsiaTheme="minorHAnsi"/>
          <w:b/>
          <w:color w:val="auto"/>
          <w:sz w:val="22"/>
          <w:szCs w:val="22"/>
          <w:shd w:val="clear" w:color="auto" w:fill="FFFFFF"/>
          <w:lang w:val="ru-RU"/>
        </w:rPr>
        <w:t>Участником долевого строительства</w:t>
      </w:r>
      <w:r w:rsidRPr="005D52AC">
        <w:rPr>
          <w:rFonts w:eastAsiaTheme="minorHAnsi"/>
          <w:color w:val="auto"/>
          <w:sz w:val="22"/>
          <w:szCs w:val="22"/>
          <w:shd w:val="clear" w:color="auto" w:fill="FFFFFF"/>
          <w:lang w:val="ru-RU"/>
        </w:rPr>
        <w:t xml:space="preserve"> данного обязательства, возлагаются на </w:t>
      </w:r>
      <w:r w:rsidRPr="005D52AC">
        <w:rPr>
          <w:rFonts w:eastAsiaTheme="minorHAnsi"/>
          <w:b/>
          <w:color w:val="auto"/>
          <w:sz w:val="22"/>
          <w:szCs w:val="22"/>
          <w:shd w:val="clear" w:color="auto" w:fill="FFFFFF"/>
          <w:lang w:val="ru-RU"/>
        </w:rPr>
        <w:t>Участника долевого строительства</w:t>
      </w:r>
      <w:r w:rsidRPr="005D52AC">
        <w:rPr>
          <w:rFonts w:eastAsiaTheme="minorHAnsi"/>
          <w:color w:val="auto"/>
          <w:sz w:val="22"/>
          <w:szCs w:val="22"/>
          <w:shd w:val="clear" w:color="auto" w:fill="FFFFFF"/>
          <w:lang w:val="ru-RU"/>
        </w:rPr>
        <w:t xml:space="preserve"> в полном объеме. Действия, выполненные </w:t>
      </w:r>
      <w:r w:rsidRPr="005D52AC">
        <w:rPr>
          <w:rFonts w:eastAsiaTheme="minorHAnsi"/>
          <w:b/>
          <w:color w:val="auto"/>
          <w:sz w:val="22"/>
          <w:szCs w:val="22"/>
          <w:shd w:val="clear" w:color="auto" w:fill="FFFFFF"/>
          <w:lang w:val="ru-RU"/>
        </w:rPr>
        <w:t>Застройщиком</w:t>
      </w:r>
      <w:r w:rsidRPr="005D52AC">
        <w:rPr>
          <w:rFonts w:eastAsiaTheme="minorHAnsi"/>
          <w:color w:val="auto"/>
          <w:sz w:val="22"/>
          <w:szCs w:val="22"/>
          <w:shd w:val="clear" w:color="auto" w:fill="FFFFFF"/>
          <w:lang w:val="ru-RU"/>
        </w:rPr>
        <w:t xml:space="preserve"> по предоставленным </w:t>
      </w:r>
      <w:r w:rsidRPr="005D52AC">
        <w:rPr>
          <w:rFonts w:eastAsiaTheme="minorHAnsi"/>
          <w:b/>
          <w:color w:val="auto"/>
          <w:sz w:val="22"/>
          <w:szCs w:val="22"/>
          <w:shd w:val="clear" w:color="auto" w:fill="FFFFFF"/>
          <w:lang w:val="ru-RU"/>
        </w:rPr>
        <w:t>Участником долевого строительства</w:t>
      </w:r>
      <w:r w:rsidRPr="005D52AC">
        <w:rPr>
          <w:rFonts w:eastAsiaTheme="minorHAnsi"/>
          <w:color w:val="auto"/>
          <w:sz w:val="22"/>
          <w:szCs w:val="22"/>
          <w:shd w:val="clear" w:color="auto" w:fill="FFFFFF"/>
          <w:lang w:val="ru-RU"/>
        </w:rPr>
        <w:t xml:space="preserve"> сведениям, считаются надлежащим образом совершенными.</w:t>
      </w:r>
    </w:p>
    <w:p w14:paraId="7ACD6E9F" w14:textId="77777777" w:rsidR="004A05BE" w:rsidRPr="005D52AC" w:rsidRDefault="004A05BE" w:rsidP="004A05BE">
      <w:pPr>
        <w:ind w:firstLine="709"/>
        <w:jc w:val="both"/>
        <w:rPr>
          <w:color w:val="000000" w:themeColor="text1"/>
          <w:sz w:val="22"/>
          <w:szCs w:val="22"/>
          <w:shd w:val="clear" w:color="auto" w:fill="FFFFFF"/>
          <w:lang w:val="ru-RU"/>
        </w:rPr>
      </w:pPr>
      <w:r w:rsidRPr="005D52AC">
        <w:rPr>
          <w:color w:val="000000" w:themeColor="text1"/>
          <w:sz w:val="22"/>
          <w:szCs w:val="22"/>
          <w:shd w:val="clear" w:color="auto" w:fill="FFFFFF"/>
          <w:lang w:val="ru-RU"/>
        </w:rPr>
        <w:t xml:space="preserve">4.2.7. </w:t>
      </w:r>
      <w:r w:rsidRPr="005D52AC">
        <w:rPr>
          <w:color w:val="000000" w:themeColor="text1"/>
          <w:sz w:val="22"/>
          <w:szCs w:val="22"/>
          <w:lang w:val="ru-RU"/>
        </w:rPr>
        <w:t>Участник долевого строительства обязан уведомить Банк-Кредитор обо всех изменениях, вносимых в настоящий договор, в письменном виде в срок не позднее 5 рабочих дней до планируемой даты их внесения с направлением в адрес Банка- Кредитора соответствующего письма с уведомлением о вручении.</w:t>
      </w:r>
    </w:p>
    <w:p w14:paraId="3619B8E2" w14:textId="77777777" w:rsidR="004A05BE" w:rsidRPr="005D52AC" w:rsidRDefault="004A05BE" w:rsidP="004A05BE">
      <w:pPr>
        <w:ind w:firstLine="709"/>
        <w:jc w:val="both"/>
        <w:rPr>
          <w:rFonts w:eastAsiaTheme="minorHAnsi"/>
          <w:b/>
          <w:color w:val="auto"/>
          <w:sz w:val="22"/>
          <w:szCs w:val="22"/>
          <w:lang w:val="ru-RU"/>
        </w:rPr>
      </w:pPr>
      <w:r w:rsidRPr="005D52AC">
        <w:rPr>
          <w:rFonts w:eastAsiaTheme="minorHAnsi"/>
          <w:b/>
          <w:color w:val="auto"/>
          <w:sz w:val="22"/>
          <w:szCs w:val="22"/>
          <w:lang w:val="ru-RU"/>
        </w:rPr>
        <w:t xml:space="preserve">4.3. Застройщик вправе: </w:t>
      </w:r>
    </w:p>
    <w:p w14:paraId="13D677F7" w14:textId="77777777" w:rsidR="004A05BE" w:rsidRPr="005D52AC" w:rsidRDefault="004A05BE" w:rsidP="004A05BE">
      <w:pPr>
        <w:ind w:firstLine="709"/>
        <w:jc w:val="both"/>
        <w:rPr>
          <w:rFonts w:eastAsiaTheme="minorHAnsi"/>
          <w:color w:val="auto"/>
          <w:sz w:val="22"/>
          <w:szCs w:val="22"/>
          <w:shd w:val="clear" w:color="auto" w:fill="FFFFFF"/>
          <w:lang w:val="ru-RU"/>
        </w:rPr>
      </w:pPr>
      <w:r w:rsidRPr="005D52AC">
        <w:rPr>
          <w:rFonts w:eastAsiaTheme="minorHAnsi"/>
          <w:color w:val="auto"/>
          <w:sz w:val="22"/>
          <w:szCs w:val="22"/>
          <w:lang w:val="ru-RU"/>
        </w:rPr>
        <w:t xml:space="preserve">4.3.1. В случае уклонения </w:t>
      </w:r>
      <w:r w:rsidRPr="005D52AC">
        <w:rPr>
          <w:rFonts w:eastAsiaTheme="minorHAnsi"/>
          <w:b/>
          <w:color w:val="auto"/>
          <w:sz w:val="22"/>
          <w:szCs w:val="22"/>
          <w:lang w:val="ru-RU"/>
        </w:rPr>
        <w:t>Участника долевого строительства</w:t>
      </w:r>
      <w:r w:rsidRPr="005D52AC">
        <w:rPr>
          <w:rFonts w:eastAsiaTheme="minorHAnsi"/>
          <w:color w:val="auto"/>
          <w:sz w:val="22"/>
          <w:szCs w:val="22"/>
          <w:lang w:val="ru-RU"/>
        </w:rPr>
        <w:t xml:space="preserve"> </w:t>
      </w:r>
      <w:r w:rsidRPr="005D52AC">
        <w:rPr>
          <w:rFonts w:eastAsiaTheme="minorHAnsi"/>
          <w:color w:val="auto"/>
          <w:sz w:val="22"/>
          <w:szCs w:val="22"/>
          <w:shd w:val="clear" w:color="auto" w:fill="FFFFFF"/>
          <w:lang w:val="ru-RU"/>
        </w:rPr>
        <w:t xml:space="preserve">от принятия </w:t>
      </w:r>
      <w:r w:rsidRPr="005D52AC">
        <w:rPr>
          <w:rFonts w:eastAsiaTheme="minorHAnsi"/>
          <w:b/>
          <w:color w:val="auto"/>
          <w:sz w:val="22"/>
          <w:szCs w:val="22"/>
          <w:shd w:val="clear" w:color="auto" w:fill="FFFFFF"/>
          <w:lang w:val="ru-RU"/>
        </w:rPr>
        <w:t>Объекта долевого строительства</w:t>
      </w:r>
      <w:r w:rsidRPr="005D52AC">
        <w:rPr>
          <w:rFonts w:eastAsiaTheme="minorHAnsi"/>
          <w:color w:val="auto"/>
          <w:sz w:val="22"/>
          <w:szCs w:val="22"/>
          <w:shd w:val="clear" w:color="auto" w:fill="FFFFFF"/>
          <w:lang w:val="ru-RU"/>
        </w:rPr>
        <w:t xml:space="preserve"> или при отказе </w:t>
      </w:r>
      <w:r w:rsidRPr="005D52AC">
        <w:rPr>
          <w:rFonts w:eastAsiaTheme="minorHAnsi"/>
          <w:b/>
          <w:color w:val="auto"/>
          <w:sz w:val="22"/>
          <w:szCs w:val="22"/>
          <w:shd w:val="clear" w:color="auto" w:fill="FFFFFF"/>
          <w:lang w:val="ru-RU"/>
        </w:rPr>
        <w:t>Участника долевого строительства</w:t>
      </w:r>
      <w:r w:rsidRPr="005D52AC">
        <w:rPr>
          <w:rFonts w:eastAsiaTheme="minorHAnsi"/>
          <w:color w:val="auto"/>
          <w:sz w:val="22"/>
          <w:szCs w:val="22"/>
          <w:shd w:val="clear" w:color="auto" w:fill="FFFFFF"/>
          <w:lang w:val="ru-RU"/>
        </w:rPr>
        <w:t xml:space="preserve"> от принятия </w:t>
      </w:r>
      <w:r w:rsidRPr="005D52AC">
        <w:rPr>
          <w:rFonts w:eastAsiaTheme="minorHAnsi"/>
          <w:b/>
          <w:color w:val="auto"/>
          <w:sz w:val="22"/>
          <w:szCs w:val="22"/>
          <w:shd w:val="clear" w:color="auto" w:fill="FFFFFF"/>
          <w:lang w:val="ru-RU"/>
        </w:rPr>
        <w:t xml:space="preserve">Объекта долевого строительства </w:t>
      </w:r>
      <w:r w:rsidRPr="005D52AC">
        <w:rPr>
          <w:rFonts w:eastAsiaTheme="minorHAnsi"/>
          <w:color w:val="auto"/>
          <w:sz w:val="22"/>
          <w:szCs w:val="22"/>
          <w:shd w:val="clear" w:color="auto" w:fill="FFFFFF"/>
          <w:lang w:val="ru-RU"/>
        </w:rPr>
        <w:t xml:space="preserve">(в том числе в случае досрочной готовности к передаче Объекта долевого строительства), который соответствует п.2.2. настоящего Договора, с учетом условий, указанных в пп.3.1.2. настоящего Договора, по истечении 2 (Двух) месяцев с даты окончания срока, предусмотренного пп.4.2.2. настоящего Договора, составить односторонний акт или иной документ о передаче </w:t>
      </w:r>
      <w:r w:rsidRPr="005D52AC">
        <w:rPr>
          <w:rFonts w:eastAsiaTheme="minorHAnsi"/>
          <w:b/>
          <w:color w:val="auto"/>
          <w:sz w:val="22"/>
          <w:szCs w:val="22"/>
          <w:shd w:val="clear" w:color="auto" w:fill="FFFFFF"/>
          <w:lang w:val="ru-RU"/>
        </w:rPr>
        <w:t>Объекта долевого строительства</w:t>
      </w:r>
      <w:r w:rsidRPr="005D52AC">
        <w:rPr>
          <w:rFonts w:eastAsiaTheme="minorHAnsi"/>
          <w:color w:val="auto"/>
          <w:sz w:val="22"/>
          <w:szCs w:val="22"/>
          <w:shd w:val="clear" w:color="auto" w:fill="FFFFFF"/>
          <w:lang w:val="ru-RU"/>
        </w:rPr>
        <w:t xml:space="preserve">. Риск случайной гибели или случайного повреждения Объекта долевого строительства до его передачи </w:t>
      </w:r>
      <w:r w:rsidRPr="005D52AC">
        <w:rPr>
          <w:rFonts w:eastAsiaTheme="minorHAnsi"/>
          <w:color w:val="auto"/>
          <w:sz w:val="22"/>
          <w:szCs w:val="22"/>
          <w:shd w:val="clear" w:color="auto" w:fill="FFFFFF"/>
          <w:lang w:val="ru-RU"/>
        </w:rPr>
        <w:lastRenderedPageBreak/>
        <w:t xml:space="preserve">Участнику долевого строительства несет лицо, в соответствии с условиями, указанными в п. 6 ст. 4 </w:t>
      </w:r>
      <w:r w:rsidRPr="005D52AC">
        <w:rPr>
          <w:rFonts w:eastAsiaTheme="minorHAnsi"/>
          <w:color w:val="auto"/>
          <w:sz w:val="22"/>
          <w:szCs w:val="22"/>
          <w:lang w:val="ru-RU"/>
        </w:rPr>
        <w:t>ФЗ №214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r w:rsidRPr="005D52AC">
        <w:rPr>
          <w:rFonts w:eastAsiaTheme="minorHAnsi"/>
          <w:color w:val="auto"/>
          <w:sz w:val="22"/>
          <w:szCs w:val="22"/>
          <w:shd w:val="clear" w:color="auto" w:fill="FFFFFF"/>
          <w:lang w:val="ru-RU"/>
        </w:rPr>
        <w:t xml:space="preserve">, риск случайной гибели или случайного повреждения </w:t>
      </w:r>
      <w:r w:rsidRPr="005D52AC">
        <w:rPr>
          <w:rFonts w:eastAsiaTheme="minorHAnsi"/>
          <w:b/>
          <w:color w:val="auto"/>
          <w:sz w:val="22"/>
          <w:szCs w:val="22"/>
          <w:shd w:val="clear" w:color="auto" w:fill="FFFFFF"/>
          <w:lang w:val="ru-RU"/>
        </w:rPr>
        <w:t>Объекта долевого строительства</w:t>
      </w:r>
      <w:r w:rsidRPr="005D52AC">
        <w:rPr>
          <w:rFonts w:eastAsiaTheme="minorHAnsi"/>
          <w:color w:val="auto"/>
          <w:sz w:val="22"/>
          <w:szCs w:val="22"/>
          <w:shd w:val="clear" w:color="auto" w:fill="FFFFFF"/>
          <w:lang w:val="ru-RU"/>
        </w:rPr>
        <w:t xml:space="preserve"> признается перешедшим к </w:t>
      </w:r>
      <w:r w:rsidRPr="005D52AC">
        <w:rPr>
          <w:rFonts w:eastAsiaTheme="minorHAnsi"/>
          <w:b/>
          <w:color w:val="auto"/>
          <w:sz w:val="22"/>
          <w:szCs w:val="22"/>
          <w:shd w:val="clear" w:color="auto" w:fill="FFFFFF"/>
          <w:lang w:val="ru-RU"/>
        </w:rPr>
        <w:t>Участнику долевого строительства</w:t>
      </w:r>
      <w:r w:rsidRPr="005D52AC">
        <w:rPr>
          <w:rFonts w:eastAsiaTheme="minorHAnsi"/>
          <w:color w:val="auto"/>
          <w:sz w:val="22"/>
          <w:szCs w:val="22"/>
          <w:shd w:val="clear" w:color="auto" w:fill="FFFFFF"/>
          <w:lang w:val="ru-RU"/>
        </w:rPr>
        <w:t xml:space="preserve"> со дня составления одностороннего акта или иного документа о передаче </w:t>
      </w:r>
      <w:r w:rsidRPr="005D52AC">
        <w:rPr>
          <w:rFonts w:eastAsiaTheme="minorHAnsi"/>
          <w:b/>
          <w:color w:val="auto"/>
          <w:sz w:val="22"/>
          <w:szCs w:val="22"/>
          <w:shd w:val="clear" w:color="auto" w:fill="FFFFFF"/>
          <w:lang w:val="ru-RU"/>
        </w:rPr>
        <w:t>Объекта долевого строительства</w:t>
      </w:r>
      <w:r w:rsidRPr="005D52AC">
        <w:rPr>
          <w:rFonts w:eastAsiaTheme="minorHAnsi"/>
          <w:color w:val="auto"/>
          <w:sz w:val="22"/>
          <w:szCs w:val="22"/>
          <w:shd w:val="clear" w:color="auto" w:fill="FFFFFF"/>
          <w:lang w:val="ru-RU"/>
        </w:rPr>
        <w:t>.</w:t>
      </w:r>
    </w:p>
    <w:p w14:paraId="25C50B9C" w14:textId="77777777" w:rsidR="004A05BE" w:rsidRDefault="004A05BE" w:rsidP="004A05BE">
      <w:pPr>
        <w:ind w:firstLine="709"/>
        <w:jc w:val="both"/>
        <w:rPr>
          <w:rFonts w:eastAsiaTheme="minorHAnsi"/>
          <w:color w:val="auto"/>
          <w:sz w:val="22"/>
          <w:szCs w:val="22"/>
          <w:lang w:val="ru-RU" w:eastAsia="ru-RU"/>
        </w:rPr>
      </w:pPr>
      <w:r w:rsidRPr="005D52AC">
        <w:rPr>
          <w:rFonts w:eastAsiaTheme="minorHAnsi"/>
          <w:color w:val="auto"/>
          <w:sz w:val="22"/>
          <w:szCs w:val="22"/>
          <w:shd w:val="clear" w:color="auto" w:fill="FFFFFF"/>
          <w:lang w:val="ru-RU"/>
        </w:rPr>
        <w:t xml:space="preserve">4.3.2. Приостановить исполнение обязательства, предусмотренного пп.4.1.7. настоящего Договора, в случае неполного или ненадлежащего исполнения </w:t>
      </w:r>
      <w:r w:rsidRPr="005D52AC">
        <w:rPr>
          <w:rFonts w:eastAsiaTheme="minorHAnsi"/>
          <w:b/>
          <w:color w:val="auto"/>
          <w:sz w:val="22"/>
          <w:szCs w:val="22"/>
          <w:shd w:val="clear" w:color="auto" w:fill="FFFFFF"/>
          <w:lang w:val="ru-RU"/>
        </w:rPr>
        <w:t>Участником долевого строительства</w:t>
      </w:r>
      <w:r w:rsidRPr="005D52AC">
        <w:rPr>
          <w:rFonts w:eastAsiaTheme="minorHAnsi"/>
          <w:color w:val="auto"/>
          <w:sz w:val="22"/>
          <w:szCs w:val="22"/>
          <w:shd w:val="clear" w:color="auto" w:fill="FFFFFF"/>
          <w:lang w:val="ru-RU"/>
        </w:rPr>
        <w:t xml:space="preserve"> обязательства по оплате </w:t>
      </w:r>
      <w:r w:rsidRPr="005D52AC">
        <w:rPr>
          <w:rFonts w:eastAsiaTheme="minorHAnsi"/>
          <w:b/>
          <w:color w:val="auto"/>
          <w:sz w:val="22"/>
          <w:szCs w:val="22"/>
          <w:shd w:val="clear" w:color="auto" w:fill="FFFFFF"/>
          <w:lang w:val="ru-RU"/>
        </w:rPr>
        <w:t>Цены Договора</w:t>
      </w:r>
      <w:r w:rsidRPr="005D52AC">
        <w:rPr>
          <w:rFonts w:eastAsiaTheme="minorHAnsi"/>
          <w:color w:val="auto"/>
          <w:sz w:val="22"/>
          <w:szCs w:val="22"/>
          <w:lang w:val="ru-RU" w:eastAsia="ru-RU"/>
        </w:rPr>
        <w:t>.</w:t>
      </w:r>
    </w:p>
    <w:p w14:paraId="135B2116" w14:textId="77777777" w:rsidR="004A05BE" w:rsidRPr="0052396B" w:rsidRDefault="004A05BE" w:rsidP="004A05BE">
      <w:pPr>
        <w:ind w:firstLine="709"/>
        <w:jc w:val="both"/>
        <w:rPr>
          <w:sz w:val="22"/>
          <w:szCs w:val="22"/>
          <w:lang w:val="ru-RU"/>
        </w:rPr>
      </w:pPr>
      <w:r w:rsidRPr="0099340F">
        <w:rPr>
          <w:sz w:val="22"/>
          <w:szCs w:val="22"/>
          <w:lang w:val="ru-RU"/>
        </w:rPr>
        <w:t>4.3.3. Вносить корректировки в проектную документацию в части, не затрагивающей конструктивных элементов Объекта долевого строительства, без персонального уведомления Участника долевого строительства, а только путем размещения соответствующей информации в Единой информационной системе жилищного строительства (ЕИСЖС).</w:t>
      </w:r>
    </w:p>
    <w:p w14:paraId="2A11126C" w14:textId="77777777" w:rsidR="004A05BE" w:rsidRPr="005D52AC" w:rsidRDefault="004A05BE" w:rsidP="004A05BE">
      <w:pPr>
        <w:ind w:firstLine="709"/>
        <w:jc w:val="both"/>
        <w:rPr>
          <w:rFonts w:eastAsiaTheme="minorHAnsi"/>
          <w:b/>
          <w:color w:val="auto"/>
          <w:sz w:val="22"/>
          <w:szCs w:val="22"/>
          <w:shd w:val="clear" w:color="auto" w:fill="FFFFFF"/>
          <w:lang w:val="ru-RU"/>
        </w:rPr>
      </w:pPr>
      <w:r w:rsidRPr="005D52AC">
        <w:rPr>
          <w:rFonts w:eastAsiaTheme="minorHAnsi"/>
          <w:b/>
          <w:color w:val="auto"/>
          <w:sz w:val="22"/>
          <w:szCs w:val="22"/>
          <w:shd w:val="clear" w:color="auto" w:fill="FFFFFF"/>
          <w:lang w:val="ru-RU"/>
        </w:rPr>
        <w:t>4.4. Участник долевого строительства вправе:</w:t>
      </w:r>
    </w:p>
    <w:p w14:paraId="6BFC935F" w14:textId="77777777" w:rsidR="004A05BE" w:rsidRPr="005D52AC" w:rsidRDefault="004A05BE" w:rsidP="004A05BE">
      <w:pPr>
        <w:ind w:firstLine="709"/>
        <w:jc w:val="both"/>
        <w:rPr>
          <w:rFonts w:eastAsiaTheme="minorHAnsi"/>
          <w:color w:val="auto"/>
          <w:sz w:val="22"/>
          <w:szCs w:val="22"/>
          <w:lang w:val="ru-RU"/>
        </w:rPr>
      </w:pPr>
      <w:r w:rsidRPr="005D52AC">
        <w:rPr>
          <w:rFonts w:eastAsiaTheme="minorHAnsi"/>
          <w:color w:val="auto"/>
          <w:sz w:val="22"/>
          <w:szCs w:val="22"/>
          <w:shd w:val="clear" w:color="auto" w:fill="FFFFFF"/>
          <w:lang w:val="ru-RU"/>
        </w:rPr>
        <w:t xml:space="preserve">4.4.1. До подписания акта приема-передачи </w:t>
      </w:r>
      <w:r w:rsidRPr="005D52AC">
        <w:rPr>
          <w:rFonts w:eastAsiaTheme="minorHAnsi"/>
          <w:b/>
          <w:color w:val="auto"/>
          <w:sz w:val="22"/>
          <w:szCs w:val="22"/>
          <w:shd w:val="clear" w:color="auto" w:fill="FFFFFF"/>
          <w:lang w:val="ru-RU"/>
        </w:rPr>
        <w:t>Объекта долевого строительства</w:t>
      </w:r>
      <w:r w:rsidRPr="005D52AC">
        <w:rPr>
          <w:rFonts w:eastAsiaTheme="minorHAnsi"/>
          <w:color w:val="auto"/>
          <w:sz w:val="22"/>
          <w:szCs w:val="22"/>
          <w:shd w:val="clear" w:color="auto" w:fill="FFFFFF"/>
          <w:lang w:val="ru-RU"/>
        </w:rPr>
        <w:t xml:space="preserve"> потребовать от </w:t>
      </w:r>
      <w:r w:rsidRPr="005D52AC">
        <w:rPr>
          <w:rFonts w:eastAsiaTheme="minorHAnsi"/>
          <w:b/>
          <w:color w:val="auto"/>
          <w:sz w:val="22"/>
          <w:szCs w:val="22"/>
          <w:shd w:val="clear" w:color="auto" w:fill="FFFFFF"/>
          <w:lang w:val="ru-RU"/>
        </w:rPr>
        <w:t>Застройщика</w:t>
      </w:r>
      <w:r w:rsidRPr="005D52AC">
        <w:rPr>
          <w:rFonts w:eastAsiaTheme="minorHAnsi"/>
          <w:color w:val="auto"/>
          <w:sz w:val="22"/>
          <w:szCs w:val="22"/>
          <w:shd w:val="clear" w:color="auto" w:fill="FFFFFF"/>
          <w:lang w:val="ru-RU"/>
        </w:rPr>
        <w:t xml:space="preserve"> составления акта, в котором указывается несоответствие </w:t>
      </w:r>
      <w:r w:rsidRPr="005D52AC">
        <w:rPr>
          <w:rFonts w:eastAsiaTheme="minorHAnsi"/>
          <w:b/>
          <w:color w:val="auto"/>
          <w:sz w:val="22"/>
          <w:szCs w:val="22"/>
          <w:shd w:val="clear" w:color="auto" w:fill="FFFFFF"/>
          <w:lang w:val="ru-RU"/>
        </w:rPr>
        <w:t>Объекта долевого строительства</w:t>
      </w:r>
      <w:r w:rsidRPr="005D52AC">
        <w:rPr>
          <w:rFonts w:eastAsiaTheme="minorHAnsi"/>
          <w:color w:val="auto"/>
          <w:sz w:val="22"/>
          <w:szCs w:val="22"/>
          <w:shd w:val="clear" w:color="auto" w:fill="FFFFFF"/>
          <w:lang w:val="ru-RU"/>
        </w:rPr>
        <w:t xml:space="preserve"> требованиям, указанным в п.2.2. настоящего Договора, за исключением случаев, указанных в пп. 3.1.2. настоящего Договора, и отказаться от подписания акта приема-передачи </w:t>
      </w:r>
      <w:r w:rsidRPr="005D52AC">
        <w:rPr>
          <w:rFonts w:eastAsiaTheme="minorHAnsi"/>
          <w:b/>
          <w:color w:val="auto"/>
          <w:sz w:val="22"/>
          <w:szCs w:val="22"/>
          <w:shd w:val="clear" w:color="auto" w:fill="FFFFFF"/>
          <w:lang w:val="ru-RU"/>
        </w:rPr>
        <w:t>Объекта долевого строительства</w:t>
      </w:r>
      <w:r w:rsidRPr="005D52AC">
        <w:rPr>
          <w:rFonts w:eastAsiaTheme="minorHAnsi"/>
          <w:color w:val="auto"/>
          <w:sz w:val="22"/>
          <w:szCs w:val="22"/>
          <w:shd w:val="clear" w:color="auto" w:fill="FFFFFF"/>
          <w:lang w:val="ru-RU"/>
        </w:rPr>
        <w:t xml:space="preserve"> до исполнения </w:t>
      </w:r>
      <w:r w:rsidRPr="005D52AC">
        <w:rPr>
          <w:rFonts w:eastAsiaTheme="minorHAnsi"/>
          <w:b/>
          <w:color w:val="auto"/>
          <w:sz w:val="22"/>
          <w:szCs w:val="22"/>
          <w:shd w:val="clear" w:color="auto" w:fill="FFFFFF"/>
          <w:lang w:val="ru-RU"/>
        </w:rPr>
        <w:t>Застройщиком</w:t>
      </w:r>
      <w:r w:rsidRPr="005D52AC">
        <w:rPr>
          <w:rFonts w:eastAsiaTheme="minorHAnsi"/>
          <w:color w:val="auto"/>
          <w:sz w:val="22"/>
          <w:szCs w:val="22"/>
          <w:shd w:val="clear" w:color="auto" w:fill="FFFFFF"/>
          <w:lang w:val="ru-RU"/>
        </w:rPr>
        <w:t xml:space="preserve"> обязанностей, предусмотренных</w:t>
      </w:r>
      <w:r w:rsidRPr="005D52AC">
        <w:rPr>
          <w:rFonts w:eastAsiaTheme="minorHAnsi"/>
          <w:sz w:val="22"/>
          <w:szCs w:val="22"/>
          <w:shd w:val="clear" w:color="auto" w:fill="FFFFFF"/>
          <w:lang w:val="ru-RU"/>
        </w:rPr>
        <w:t> </w:t>
      </w:r>
      <w:r w:rsidRPr="005D52AC">
        <w:rPr>
          <w:rFonts w:eastAsiaTheme="minorHAnsi"/>
          <w:color w:val="auto"/>
          <w:sz w:val="22"/>
          <w:szCs w:val="22"/>
          <w:lang w:val="ru-RU"/>
        </w:rPr>
        <w:t>Договором.</w:t>
      </w:r>
    </w:p>
    <w:p w14:paraId="53AE910E" w14:textId="77777777" w:rsidR="004A05BE" w:rsidRPr="005D52AC" w:rsidRDefault="004A05BE" w:rsidP="004A05BE">
      <w:pPr>
        <w:ind w:firstLine="709"/>
        <w:jc w:val="both"/>
        <w:rPr>
          <w:rFonts w:eastAsiaTheme="minorHAnsi"/>
          <w:color w:val="auto"/>
          <w:sz w:val="22"/>
          <w:szCs w:val="22"/>
          <w:lang w:val="ru-RU"/>
        </w:rPr>
      </w:pPr>
      <w:r w:rsidRPr="005D52AC">
        <w:rPr>
          <w:rFonts w:eastAsiaTheme="minorHAnsi"/>
          <w:color w:val="auto"/>
          <w:sz w:val="22"/>
          <w:szCs w:val="22"/>
          <w:lang w:val="ru-RU"/>
        </w:rPr>
        <w:t xml:space="preserve">4.4.2. В случае несогласия с изменениями срока передачи </w:t>
      </w:r>
      <w:r w:rsidRPr="005D52AC">
        <w:rPr>
          <w:rFonts w:eastAsiaTheme="minorHAnsi"/>
          <w:b/>
          <w:color w:val="auto"/>
          <w:sz w:val="22"/>
          <w:szCs w:val="22"/>
          <w:lang w:val="ru-RU"/>
        </w:rPr>
        <w:t>Объекта долевого строительства</w:t>
      </w:r>
      <w:r w:rsidRPr="005D52AC">
        <w:rPr>
          <w:rFonts w:eastAsiaTheme="minorHAnsi"/>
          <w:color w:val="auto"/>
          <w:sz w:val="22"/>
          <w:szCs w:val="22"/>
          <w:lang w:val="ru-RU"/>
        </w:rPr>
        <w:t xml:space="preserve"> в порядке, предусмотренном пп.4.1.5.</w:t>
      </w:r>
      <w:r w:rsidRPr="005D52AC">
        <w:rPr>
          <w:rFonts w:eastAsiaTheme="minorHAnsi"/>
          <w:color w:val="auto"/>
          <w:sz w:val="22"/>
          <w:szCs w:val="22"/>
          <w:shd w:val="clear" w:color="auto" w:fill="FFFFFF"/>
          <w:lang w:val="ru-RU"/>
        </w:rPr>
        <w:t xml:space="preserve"> настоящего</w:t>
      </w:r>
      <w:r w:rsidRPr="005D52AC">
        <w:rPr>
          <w:rFonts w:eastAsiaTheme="minorHAnsi"/>
          <w:color w:val="auto"/>
          <w:sz w:val="22"/>
          <w:szCs w:val="22"/>
          <w:lang w:val="ru-RU"/>
        </w:rPr>
        <w:t xml:space="preserve"> Договора, отказаться от исполнения настоящего Договора.</w:t>
      </w:r>
    </w:p>
    <w:p w14:paraId="6AFFB581" w14:textId="77777777" w:rsidR="004A05BE" w:rsidRPr="005D52AC" w:rsidRDefault="004A05BE" w:rsidP="004A05BE">
      <w:pPr>
        <w:pStyle w:val="a4"/>
        <w:ind w:firstLine="709"/>
        <w:jc w:val="both"/>
        <w:rPr>
          <w:rFonts w:ascii="Times New Roman" w:hAnsi="Times New Roman" w:cs="Times New Roman"/>
        </w:rPr>
      </w:pPr>
    </w:p>
    <w:p w14:paraId="6EE2F385" w14:textId="77777777" w:rsidR="004A05BE" w:rsidRPr="005D52AC" w:rsidRDefault="004A05BE" w:rsidP="004A05BE">
      <w:pPr>
        <w:pStyle w:val="a4"/>
        <w:jc w:val="center"/>
        <w:rPr>
          <w:rFonts w:ascii="Times New Roman" w:hAnsi="Times New Roman" w:cs="Times New Roman"/>
          <w:b/>
        </w:rPr>
      </w:pPr>
      <w:r w:rsidRPr="005D52AC">
        <w:rPr>
          <w:rFonts w:ascii="Times New Roman" w:hAnsi="Times New Roman" w:cs="Times New Roman"/>
          <w:b/>
        </w:rPr>
        <w:t>5. Передача Объекта долевого строительства</w:t>
      </w:r>
    </w:p>
    <w:p w14:paraId="13A5379F" w14:textId="77777777" w:rsidR="004A05BE" w:rsidRPr="005D52AC" w:rsidRDefault="004A05BE" w:rsidP="004A05BE">
      <w:pPr>
        <w:pStyle w:val="a4"/>
        <w:ind w:firstLine="709"/>
        <w:jc w:val="both"/>
        <w:rPr>
          <w:rFonts w:ascii="Times New Roman" w:hAnsi="Times New Roman" w:cs="Times New Roman"/>
        </w:rPr>
      </w:pPr>
      <w:r w:rsidRPr="005D52AC">
        <w:rPr>
          <w:rFonts w:ascii="Times New Roman" w:hAnsi="Times New Roman" w:cs="Times New Roman"/>
        </w:rPr>
        <w:t xml:space="preserve">5.1. Передача </w:t>
      </w:r>
      <w:r w:rsidRPr="005D52AC">
        <w:rPr>
          <w:rFonts w:ascii="Times New Roman" w:hAnsi="Times New Roman" w:cs="Times New Roman"/>
          <w:b/>
        </w:rPr>
        <w:t>Объекта долевого строительства Застройщиком</w:t>
      </w:r>
      <w:r w:rsidRPr="005D52AC">
        <w:rPr>
          <w:rFonts w:ascii="Times New Roman" w:hAnsi="Times New Roman" w:cs="Times New Roman"/>
        </w:rPr>
        <w:t xml:space="preserve"> и принятие его </w:t>
      </w:r>
      <w:r w:rsidRPr="005D52AC">
        <w:rPr>
          <w:rFonts w:ascii="Times New Roman" w:hAnsi="Times New Roman" w:cs="Times New Roman"/>
          <w:b/>
        </w:rPr>
        <w:t>Участником долевого строительства</w:t>
      </w:r>
      <w:r w:rsidRPr="005D52AC">
        <w:rPr>
          <w:rFonts w:ascii="Times New Roman" w:hAnsi="Times New Roman" w:cs="Times New Roman"/>
        </w:rPr>
        <w:t xml:space="preserve"> осуществляются на основании подписываемого сторонами акта приема-передачи </w:t>
      </w:r>
      <w:r w:rsidRPr="005D52AC">
        <w:rPr>
          <w:rFonts w:ascii="Times New Roman" w:hAnsi="Times New Roman" w:cs="Times New Roman"/>
          <w:b/>
        </w:rPr>
        <w:t>Объекта долевого строительства</w:t>
      </w:r>
      <w:r w:rsidRPr="005D52AC">
        <w:rPr>
          <w:rFonts w:ascii="Times New Roman" w:hAnsi="Times New Roman" w:cs="Times New Roman"/>
        </w:rPr>
        <w:t xml:space="preserve">. В случае какого-либо несоответствия </w:t>
      </w:r>
      <w:r w:rsidRPr="005D52AC">
        <w:rPr>
          <w:rFonts w:ascii="Times New Roman" w:hAnsi="Times New Roman" w:cs="Times New Roman"/>
          <w:b/>
        </w:rPr>
        <w:t>Объекта долевого строительства</w:t>
      </w:r>
      <w:r w:rsidRPr="005D52AC">
        <w:rPr>
          <w:rFonts w:ascii="Times New Roman" w:hAnsi="Times New Roman" w:cs="Times New Roman"/>
        </w:rPr>
        <w:t xml:space="preserve"> требованиям, определенным п.2.2.</w:t>
      </w:r>
      <w:r w:rsidRPr="005D52AC">
        <w:rPr>
          <w:rFonts w:ascii="Times New Roman" w:hAnsi="Times New Roman" w:cs="Times New Roman"/>
          <w:shd w:val="clear" w:color="auto" w:fill="FFFFFF"/>
        </w:rPr>
        <w:t xml:space="preserve"> настоящего</w:t>
      </w:r>
      <w:r w:rsidRPr="005D52AC">
        <w:rPr>
          <w:rFonts w:ascii="Times New Roman" w:hAnsi="Times New Roman" w:cs="Times New Roman"/>
        </w:rPr>
        <w:t xml:space="preserve"> Договора, за исключением случаев, указанных в пп.3.1.2.</w:t>
      </w:r>
      <w:r w:rsidRPr="005D52AC">
        <w:rPr>
          <w:rFonts w:ascii="Times New Roman" w:hAnsi="Times New Roman" w:cs="Times New Roman"/>
          <w:shd w:val="clear" w:color="auto" w:fill="FFFFFF"/>
        </w:rPr>
        <w:t xml:space="preserve"> настоящего </w:t>
      </w:r>
      <w:r w:rsidRPr="005D52AC">
        <w:rPr>
          <w:rFonts w:ascii="Times New Roman" w:hAnsi="Times New Roman" w:cs="Times New Roman"/>
        </w:rPr>
        <w:t xml:space="preserve">Договора, </w:t>
      </w:r>
      <w:r w:rsidRPr="005D52AC">
        <w:rPr>
          <w:rFonts w:ascii="Times New Roman" w:hAnsi="Times New Roman" w:cs="Times New Roman"/>
          <w:b/>
        </w:rPr>
        <w:t>Участник долевого строительства</w:t>
      </w:r>
      <w:r w:rsidRPr="005D52AC">
        <w:rPr>
          <w:rFonts w:ascii="Times New Roman" w:hAnsi="Times New Roman" w:cs="Times New Roman"/>
        </w:rPr>
        <w:t xml:space="preserve"> вправе воспользоваться условиями, предусмотренными пп.4.4.1.</w:t>
      </w:r>
      <w:r w:rsidRPr="005D52AC">
        <w:rPr>
          <w:rFonts w:ascii="Times New Roman" w:hAnsi="Times New Roman" w:cs="Times New Roman"/>
          <w:shd w:val="clear" w:color="auto" w:fill="FFFFFF"/>
        </w:rPr>
        <w:t xml:space="preserve"> настоящего</w:t>
      </w:r>
      <w:r w:rsidRPr="005D52AC">
        <w:rPr>
          <w:rFonts w:ascii="Times New Roman" w:hAnsi="Times New Roman" w:cs="Times New Roman"/>
        </w:rPr>
        <w:t xml:space="preserve"> Договора. В случае подписания Сторонами акта приема-передачи </w:t>
      </w:r>
      <w:r w:rsidRPr="005D52AC">
        <w:rPr>
          <w:rFonts w:ascii="Times New Roman" w:hAnsi="Times New Roman" w:cs="Times New Roman"/>
          <w:b/>
        </w:rPr>
        <w:t>Объекта долевого строительства</w:t>
      </w:r>
      <w:r w:rsidRPr="005D52AC">
        <w:rPr>
          <w:rFonts w:ascii="Times New Roman" w:hAnsi="Times New Roman" w:cs="Times New Roman"/>
        </w:rPr>
        <w:t>, он считается принятым без замечаний.</w:t>
      </w:r>
    </w:p>
    <w:p w14:paraId="44537D71" w14:textId="77777777" w:rsidR="004A05BE" w:rsidRPr="005D52AC" w:rsidRDefault="004A05BE" w:rsidP="004A05BE">
      <w:pPr>
        <w:pStyle w:val="a4"/>
        <w:ind w:firstLine="709"/>
        <w:jc w:val="both"/>
        <w:rPr>
          <w:rFonts w:ascii="Times New Roman" w:hAnsi="Times New Roman" w:cs="Times New Roman"/>
          <w:lang w:eastAsia="ru-RU"/>
        </w:rPr>
      </w:pPr>
      <w:r w:rsidRPr="005D52AC">
        <w:rPr>
          <w:rFonts w:ascii="Times New Roman" w:hAnsi="Times New Roman" w:cs="Times New Roman"/>
        </w:rPr>
        <w:t xml:space="preserve">5.2. Передача </w:t>
      </w:r>
      <w:r w:rsidRPr="005D52AC">
        <w:rPr>
          <w:rFonts w:ascii="Times New Roman" w:hAnsi="Times New Roman" w:cs="Times New Roman"/>
          <w:b/>
        </w:rPr>
        <w:t>Объекта долевого строительства</w:t>
      </w:r>
      <w:r w:rsidRPr="005D52AC">
        <w:rPr>
          <w:rFonts w:ascii="Times New Roman" w:hAnsi="Times New Roman" w:cs="Times New Roman"/>
        </w:rPr>
        <w:t xml:space="preserve"> осуществляется не ранее чем после получения в установленном порядке разрешения на ввод в эксплуатацию </w:t>
      </w:r>
      <w:r w:rsidRPr="005D52AC">
        <w:rPr>
          <w:rFonts w:ascii="Times New Roman" w:hAnsi="Times New Roman" w:cs="Times New Roman"/>
          <w:noProof/>
        </w:rPr>
        <w:t>Объекта</w:t>
      </w:r>
      <w:r w:rsidRPr="005D52AC">
        <w:rPr>
          <w:rFonts w:ascii="Times New Roman" w:hAnsi="Times New Roman" w:cs="Times New Roman"/>
        </w:rPr>
        <w:t xml:space="preserve">, и выполнения </w:t>
      </w:r>
      <w:r w:rsidRPr="005D52AC">
        <w:rPr>
          <w:rFonts w:ascii="Times New Roman" w:hAnsi="Times New Roman" w:cs="Times New Roman"/>
          <w:b/>
        </w:rPr>
        <w:t>Участником долевого строительства</w:t>
      </w:r>
      <w:r w:rsidRPr="005D52AC">
        <w:rPr>
          <w:rFonts w:ascii="Times New Roman" w:hAnsi="Times New Roman" w:cs="Times New Roman"/>
        </w:rPr>
        <w:t xml:space="preserve"> обязательств по оплате цены </w:t>
      </w:r>
      <w:r w:rsidRPr="005D52AC">
        <w:rPr>
          <w:rFonts w:ascii="Times New Roman" w:hAnsi="Times New Roman" w:cs="Times New Roman"/>
          <w:b/>
        </w:rPr>
        <w:t>Объекта долевого строительства</w:t>
      </w:r>
      <w:r w:rsidRPr="005D52AC">
        <w:rPr>
          <w:rFonts w:ascii="Times New Roman" w:hAnsi="Times New Roman" w:cs="Times New Roman"/>
          <w:lang w:eastAsia="ru-RU"/>
        </w:rPr>
        <w:t>.</w:t>
      </w:r>
    </w:p>
    <w:p w14:paraId="5200381C" w14:textId="77777777" w:rsidR="004A05BE" w:rsidRPr="005D52AC" w:rsidRDefault="004A05BE" w:rsidP="004A05BE">
      <w:pPr>
        <w:pStyle w:val="a4"/>
        <w:ind w:firstLine="709"/>
        <w:jc w:val="both"/>
        <w:rPr>
          <w:rFonts w:ascii="Times New Roman" w:hAnsi="Times New Roman" w:cs="Times New Roman"/>
          <w:lang w:eastAsia="ru-RU"/>
        </w:rPr>
      </w:pPr>
      <w:r w:rsidRPr="005D52AC">
        <w:rPr>
          <w:rFonts w:ascii="Times New Roman" w:hAnsi="Times New Roman" w:cs="Times New Roman"/>
          <w:lang w:eastAsia="ru-RU"/>
        </w:rPr>
        <w:t xml:space="preserve">5.3. </w:t>
      </w:r>
      <w:r w:rsidRPr="005D52AC">
        <w:rPr>
          <w:rFonts w:ascii="Times New Roman" w:hAnsi="Times New Roman" w:cs="Times New Roman"/>
          <w:b/>
          <w:lang w:eastAsia="ru-RU"/>
        </w:rPr>
        <w:t>Объект долевого строительства</w:t>
      </w:r>
      <w:r w:rsidRPr="005D52AC">
        <w:rPr>
          <w:rFonts w:ascii="Times New Roman" w:hAnsi="Times New Roman" w:cs="Times New Roman"/>
          <w:lang w:eastAsia="ru-RU"/>
        </w:rPr>
        <w:t xml:space="preserve"> должен быть передан </w:t>
      </w:r>
      <w:r w:rsidRPr="005D52AC">
        <w:rPr>
          <w:rFonts w:ascii="Times New Roman" w:hAnsi="Times New Roman" w:cs="Times New Roman"/>
          <w:b/>
          <w:lang w:eastAsia="ru-RU"/>
        </w:rPr>
        <w:t>Участнику долевого строительства</w:t>
      </w:r>
      <w:r w:rsidRPr="005D52AC">
        <w:rPr>
          <w:rFonts w:ascii="Times New Roman" w:hAnsi="Times New Roman" w:cs="Times New Roman"/>
          <w:lang w:eastAsia="ru-RU"/>
        </w:rPr>
        <w:t xml:space="preserve"> в срок не позднее </w:t>
      </w:r>
      <w:r>
        <w:rPr>
          <w:rFonts w:ascii="Times New Roman" w:hAnsi="Times New Roman" w:cs="Times New Roman"/>
          <w:lang w:eastAsia="ru-RU"/>
        </w:rPr>
        <w:t>30</w:t>
      </w:r>
      <w:r w:rsidRPr="005D52AC">
        <w:rPr>
          <w:rFonts w:ascii="Times New Roman" w:hAnsi="Times New Roman" w:cs="Times New Roman"/>
          <w:lang w:eastAsia="ru-RU"/>
        </w:rPr>
        <w:t xml:space="preserve"> </w:t>
      </w:r>
      <w:r>
        <w:rPr>
          <w:rFonts w:ascii="Times New Roman" w:hAnsi="Times New Roman" w:cs="Times New Roman"/>
          <w:lang w:eastAsia="ru-RU"/>
        </w:rPr>
        <w:t>июня</w:t>
      </w:r>
      <w:r w:rsidRPr="005D52AC">
        <w:rPr>
          <w:rFonts w:ascii="Times New Roman" w:hAnsi="Times New Roman" w:cs="Times New Roman"/>
          <w:lang w:eastAsia="ru-RU"/>
        </w:rPr>
        <w:t xml:space="preserve"> 2029 г., но не ранее завершения строительства и получения разрешения на ввод в эксплуатацию многоквартирного дома.</w:t>
      </w:r>
    </w:p>
    <w:p w14:paraId="6D755EC3" w14:textId="77777777" w:rsidR="004A05BE" w:rsidRPr="005D52AC" w:rsidRDefault="004A05BE" w:rsidP="004A05BE">
      <w:pPr>
        <w:pStyle w:val="a4"/>
        <w:ind w:firstLine="709"/>
        <w:jc w:val="both"/>
        <w:rPr>
          <w:rFonts w:ascii="Times New Roman" w:hAnsi="Times New Roman" w:cs="Times New Roman"/>
        </w:rPr>
      </w:pPr>
      <w:r w:rsidRPr="005D52AC">
        <w:rPr>
          <w:rFonts w:ascii="Times New Roman" w:hAnsi="Times New Roman" w:cs="Times New Roman"/>
          <w:lang w:eastAsia="ru-RU"/>
        </w:rPr>
        <w:t xml:space="preserve">Срок получения разрешения на ввод многоквартирного дома в эксплуатацию </w:t>
      </w:r>
      <w:r>
        <w:rPr>
          <w:rFonts w:ascii="Times New Roman" w:hAnsi="Times New Roman" w:cs="Times New Roman"/>
          <w:lang w:eastAsia="ru-RU"/>
        </w:rPr>
        <w:t>31</w:t>
      </w:r>
      <w:r w:rsidRPr="005D52AC">
        <w:rPr>
          <w:rFonts w:ascii="Times New Roman" w:hAnsi="Times New Roman" w:cs="Times New Roman"/>
          <w:lang w:eastAsia="ru-RU"/>
        </w:rPr>
        <w:t xml:space="preserve"> </w:t>
      </w:r>
      <w:r>
        <w:rPr>
          <w:rFonts w:ascii="Times New Roman" w:hAnsi="Times New Roman" w:cs="Times New Roman"/>
          <w:lang w:eastAsia="ru-RU"/>
        </w:rPr>
        <w:t>декабря</w:t>
      </w:r>
      <w:r w:rsidRPr="005D52AC">
        <w:rPr>
          <w:rFonts w:ascii="Times New Roman" w:hAnsi="Times New Roman" w:cs="Times New Roman"/>
          <w:lang w:eastAsia="ru-RU"/>
        </w:rPr>
        <w:t xml:space="preserve"> 2028 г.</w:t>
      </w:r>
    </w:p>
    <w:p w14:paraId="4AC161D0" w14:textId="77777777" w:rsidR="004A05BE" w:rsidRPr="005D52AC" w:rsidRDefault="004A05BE" w:rsidP="004A05BE">
      <w:pPr>
        <w:pStyle w:val="a4"/>
        <w:ind w:firstLine="709"/>
        <w:jc w:val="both"/>
        <w:rPr>
          <w:rFonts w:ascii="Times New Roman" w:eastAsia="Times New Roman" w:hAnsi="Times New Roman" w:cs="Times New Roman"/>
          <w:lang w:eastAsia="ru-RU"/>
        </w:rPr>
      </w:pPr>
      <w:r w:rsidRPr="005D52AC">
        <w:rPr>
          <w:rFonts w:ascii="Times New Roman" w:eastAsia="Times New Roman" w:hAnsi="Times New Roman" w:cs="Times New Roman"/>
          <w:lang w:eastAsia="ru-RU"/>
        </w:rPr>
        <w:t xml:space="preserve">5.3.1. </w:t>
      </w:r>
      <w:r w:rsidRPr="005D52AC">
        <w:rPr>
          <w:rFonts w:ascii="Times New Roman" w:eastAsia="Times New Roman" w:hAnsi="Times New Roman" w:cs="Times New Roman"/>
          <w:b/>
          <w:lang w:eastAsia="ru-RU"/>
        </w:rPr>
        <w:t>Застройщик</w:t>
      </w:r>
      <w:r w:rsidRPr="005D52AC">
        <w:rPr>
          <w:rFonts w:ascii="Times New Roman" w:eastAsia="Times New Roman" w:hAnsi="Times New Roman" w:cs="Times New Roman"/>
          <w:lang w:eastAsia="ru-RU"/>
        </w:rPr>
        <w:t xml:space="preserve"> имеет право в одностороннем порядке изменить срок строительства, а также в одностороннем порядке изменить срок получения разрешения на ввод </w:t>
      </w:r>
      <w:r w:rsidRPr="005D52AC">
        <w:rPr>
          <w:rFonts w:ascii="Times New Roman" w:eastAsia="Times New Roman" w:hAnsi="Times New Roman" w:cs="Times New Roman"/>
          <w:b/>
          <w:lang w:eastAsia="ru-RU"/>
        </w:rPr>
        <w:t>Объекта</w:t>
      </w:r>
      <w:r w:rsidRPr="005D52AC">
        <w:rPr>
          <w:rFonts w:ascii="Times New Roman" w:eastAsia="Times New Roman" w:hAnsi="Times New Roman" w:cs="Times New Roman"/>
          <w:lang w:eastAsia="ru-RU"/>
        </w:rPr>
        <w:t xml:space="preserve"> в эксплуатацию на срок до трех месяцев, и это не будет считаться нарушением условий настоящего Договора.</w:t>
      </w:r>
    </w:p>
    <w:p w14:paraId="77D255E1" w14:textId="77777777" w:rsidR="004A05BE" w:rsidRPr="005D52AC" w:rsidRDefault="004A05BE" w:rsidP="004A05BE">
      <w:pPr>
        <w:pStyle w:val="a4"/>
        <w:ind w:firstLine="709"/>
        <w:jc w:val="both"/>
        <w:rPr>
          <w:rFonts w:ascii="Times New Roman" w:eastAsia="Times New Roman" w:hAnsi="Times New Roman" w:cs="Times New Roman"/>
          <w:lang w:eastAsia="ru-RU"/>
        </w:rPr>
      </w:pPr>
      <w:r w:rsidRPr="005D52AC">
        <w:rPr>
          <w:rFonts w:ascii="Times New Roman" w:eastAsia="Times New Roman" w:hAnsi="Times New Roman" w:cs="Times New Roman"/>
          <w:lang w:eastAsia="ru-RU"/>
        </w:rPr>
        <w:t xml:space="preserve">5.4. В целях установления времени передачи </w:t>
      </w:r>
      <w:r w:rsidRPr="005D52AC">
        <w:rPr>
          <w:rFonts w:ascii="Times New Roman" w:eastAsia="Times New Roman" w:hAnsi="Times New Roman" w:cs="Times New Roman"/>
          <w:b/>
          <w:lang w:eastAsia="ru-RU"/>
        </w:rPr>
        <w:t>Объекта долевого строительства Участнику долевого строительства</w:t>
      </w:r>
      <w:r w:rsidRPr="005D52AC">
        <w:rPr>
          <w:rFonts w:ascii="Times New Roman" w:eastAsia="Times New Roman" w:hAnsi="Times New Roman" w:cs="Times New Roman"/>
          <w:lang w:eastAsia="ru-RU"/>
        </w:rPr>
        <w:t xml:space="preserve">, </w:t>
      </w:r>
      <w:r w:rsidRPr="005D52AC">
        <w:rPr>
          <w:rFonts w:ascii="Times New Roman" w:eastAsia="Times New Roman" w:hAnsi="Times New Roman" w:cs="Times New Roman"/>
          <w:b/>
          <w:lang w:eastAsia="ru-RU"/>
        </w:rPr>
        <w:t>Застройщик</w:t>
      </w:r>
      <w:r w:rsidRPr="005D52AC">
        <w:rPr>
          <w:rFonts w:ascii="Times New Roman" w:eastAsia="Times New Roman" w:hAnsi="Times New Roman" w:cs="Times New Roman"/>
          <w:lang w:eastAsia="ru-RU"/>
        </w:rPr>
        <w:t xml:space="preserve"> действует в порядке, предусмотренном пп.4.1.4. </w:t>
      </w:r>
      <w:r w:rsidRPr="005D52AC">
        <w:rPr>
          <w:rFonts w:ascii="Times New Roman" w:hAnsi="Times New Roman" w:cs="Times New Roman"/>
          <w:shd w:val="clear" w:color="auto" w:fill="FFFFFF"/>
        </w:rPr>
        <w:t xml:space="preserve">настоящего </w:t>
      </w:r>
      <w:r w:rsidRPr="005D52AC">
        <w:rPr>
          <w:rFonts w:ascii="Times New Roman" w:eastAsia="Times New Roman" w:hAnsi="Times New Roman" w:cs="Times New Roman"/>
          <w:lang w:eastAsia="ru-RU"/>
        </w:rPr>
        <w:t xml:space="preserve">Договора. Сообщение о готовности </w:t>
      </w:r>
      <w:r w:rsidRPr="005D52AC">
        <w:rPr>
          <w:rFonts w:ascii="Times New Roman" w:eastAsia="Times New Roman" w:hAnsi="Times New Roman" w:cs="Times New Roman"/>
          <w:b/>
          <w:lang w:eastAsia="ru-RU"/>
        </w:rPr>
        <w:t>Объекта долевого строительства</w:t>
      </w:r>
      <w:r w:rsidRPr="005D52AC">
        <w:rPr>
          <w:rFonts w:ascii="Times New Roman" w:eastAsia="Times New Roman" w:hAnsi="Times New Roman" w:cs="Times New Roman"/>
          <w:lang w:eastAsia="ru-RU"/>
        </w:rPr>
        <w:t xml:space="preserve"> к передаче считается врученным, если оно было получено непосредственно адресатом или его доверенным лицом; если адресат выбыл в другое место без извещения </w:t>
      </w:r>
      <w:r w:rsidRPr="005D52AC">
        <w:rPr>
          <w:rFonts w:ascii="Times New Roman" w:eastAsia="Times New Roman" w:hAnsi="Times New Roman" w:cs="Times New Roman"/>
          <w:b/>
          <w:lang w:eastAsia="ru-RU"/>
        </w:rPr>
        <w:t>Застройщика</w:t>
      </w:r>
      <w:r w:rsidRPr="005D52AC">
        <w:rPr>
          <w:rFonts w:ascii="Times New Roman" w:eastAsia="Times New Roman" w:hAnsi="Times New Roman" w:cs="Times New Roman"/>
          <w:lang w:eastAsia="ru-RU"/>
        </w:rPr>
        <w:t xml:space="preserve"> согласно пп.4.2.6. </w:t>
      </w:r>
      <w:r w:rsidRPr="005D52AC">
        <w:rPr>
          <w:rFonts w:ascii="Times New Roman" w:hAnsi="Times New Roman" w:cs="Times New Roman"/>
          <w:shd w:val="clear" w:color="auto" w:fill="FFFFFF"/>
        </w:rPr>
        <w:t xml:space="preserve">настоящего </w:t>
      </w:r>
      <w:r w:rsidRPr="005D52AC">
        <w:rPr>
          <w:rFonts w:ascii="Times New Roman" w:eastAsia="Times New Roman" w:hAnsi="Times New Roman" w:cs="Times New Roman"/>
          <w:lang w:eastAsia="ru-RU"/>
        </w:rPr>
        <w:t xml:space="preserve">Договора; если письмо с извещением не было востребовано из почтового отделения в установленные почтовыми правилами сроки. </w:t>
      </w:r>
    </w:p>
    <w:p w14:paraId="5B359977" w14:textId="77777777" w:rsidR="004A05BE" w:rsidRPr="005D52AC" w:rsidRDefault="004A05BE" w:rsidP="004A05BE">
      <w:pPr>
        <w:pStyle w:val="a4"/>
        <w:ind w:firstLine="709"/>
        <w:jc w:val="both"/>
        <w:rPr>
          <w:rFonts w:ascii="Times New Roman" w:hAnsi="Times New Roman" w:cs="Times New Roman"/>
        </w:rPr>
      </w:pPr>
      <w:r w:rsidRPr="005D52AC">
        <w:rPr>
          <w:rFonts w:ascii="Times New Roman" w:hAnsi="Times New Roman" w:cs="Times New Roman"/>
        </w:rPr>
        <w:t xml:space="preserve">5.5. </w:t>
      </w:r>
      <w:r w:rsidRPr="005D52AC">
        <w:rPr>
          <w:rFonts w:ascii="Times New Roman" w:hAnsi="Times New Roman" w:cs="Times New Roman"/>
          <w:b/>
        </w:rPr>
        <w:t>Участник Долевого строительства</w:t>
      </w:r>
      <w:r w:rsidRPr="005D52AC">
        <w:rPr>
          <w:rFonts w:ascii="Times New Roman" w:hAnsi="Times New Roman" w:cs="Times New Roman"/>
        </w:rPr>
        <w:t xml:space="preserve"> при приемке </w:t>
      </w:r>
      <w:r w:rsidRPr="005D52AC">
        <w:rPr>
          <w:rFonts w:ascii="Times New Roman" w:hAnsi="Times New Roman" w:cs="Times New Roman"/>
          <w:b/>
        </w:rPr>
        <w:t>Объекта долевого строительства</w:t>
      </w:r>
      <w:r w:rsidRPr="005D52AC">
        <w:rPr>
          <w:rFonts w:ascii="Times New Roman" w:hAnsi="Times New Roman" w:cs="Times New Roman"/>
        </w:rPr>
        <w:t xml:space="preserve"> руководствуется пп.4.2.2. </w:t>
      </w:r>
      <w:r w:rsidRPr="005D52AC">
        <w:rPr>
          <w:rFonts w:ascii="Times New Roman" w:hAnsi="Times New Roman" w:cs="Times New Roman"/>
          <w:shd w:val="clear" w:color="auto" w:fill="FFFFFF"/>
        </w:rPr>
        <w:t xml:space="preserve">настоящего </w:t>
      </w:r>
      <w:r w:rsidRPr="005D52AC">
        <w:rPr>
          <w:rFonts w:ascii="Times New Roman" w:hAnsi="Times New Roman" w:cs="Times New Roman"/>
        </w:rPr>
        <w:t xml:space="preserve">Договора. При уклонении </w:t>
      </w:r>
      <w:r w:rsidRPr="005D52AC">
        <w:rPr>
          <w:rFonts w:ascii="Times New Roman" w:hAnsi="Times New Roman" w:cs="Times New Roman"/>
          <w:b/>
        </w:rPr>
        <w:t>Участника долевого строительства</w:t>
      </w:r>
      <w:r w:rsidRPr="005D52AC">
        <w:rPr>
          <w:rFonts w:ascii="Times New Roman" w:hAnsi="Times New Roman" w:cs="Times New Roman"/>
        </w:rPr>
        <w:t xml:space="preserve"> от принятия </w:t>
      </w:r>
      <w:r w:rsidRPr="005D52AC">
        <w:rPr>
          <w:rFonts w:ascii="Times New Roman" w:hAnsi="Times New Roman" w:cs="Times New Roman"/>
          <w:b/>
        </w:rPr>
        <w:t>Объекта долевого строительства</w:t>
      </w:r>
      <w:r w:rsidRPr="005D52AC">
        <w:rPr>
          <w:rFonts w:ascii="Times New Roman" w:hAnsi="Times New Roman" w:cs="Times New Roman"/>
        </w:rPr>
        <w:t xml:space="preserve"> в предусмотренный Договором срок или при отказе </w:t>
      </w:r>
      <w:r w:rsidRPr="005D52AC">
        <w:rPr>
          <w:rFonts w:ascii="Times New Roman" w:hAnsi="Times New Roman" w:cs="Times New Roman"/>
          <w:b/>
        </w:rPr>
        <w:t>Участника долевого строительства</w:t>
      </w:r>
      <w:r w:rsidRPr="005D52AC">
        <w:rPr>
          <w:rFonts w:ascii="Times New Roman" w:hAnsi="Times New Roman" w:cs="Times New Roman"/>
        </w:rPr>
        <w:t xml:space="preserve"> от принятия </w:t>
      </w:r>
      <w:r w:rsidRPr="005D52AC">
        <w:rPr>
          <w:rFonts w:ascii="Times New Roman" w:hAnsi="Times New Roman" w:cs="Times New Roman"/>
          <w:b/>
        </w:rPr>
        <w:t>Объекта долевого строительства Застройщик</w:t>
      </w:r>
      <w:r w:rsidRPr="005D52AC">
        <w:rPr>
          <w:rFonts w:ascii="Times New Roman" w:hAnsi="Times New Roman" w:cs="Times New Roman"/>
        </w:rPr>
        <w:t xml:space="preserve"> действует в рамках пп.4.3.1.</w:t>
      </w:r>
      <w:r w:rsidRPr="005D52AC">
        <w:rPr>
          <w:rFonts w:ascii="Times New Roman" w:hAnsi="Times New Roman" w:cs="Times New Roman"/>
          <w:shd w:val="clear" w:color="auto" w:fill="FFFFFF"/>
        </w:rPr>
        <w:t xml:space="preserve"> настоящего</w:t>
      </w:r>
      <w:r w:rsidRPr="005D52AC">
        <w:rPr>
          <w:rFonts w:ascii="Times New Roman" w:hAnsi="Times New Roman" w:cs="Times New Roman"/>
        </w:rPr>
        <w:t xml:space="preserve"> Договора.</w:t>
      </w:r>
    </w:p>
    <w:p w14:paraId="324D4678" w14:textId="77777777" w:rsidR="004A05BE" w:rsidRPr="005D52AC" w:rsidRDefault="004A05BE" w:rsidP="004A05BE">
      <w:pPr>
        <w:pStyle w:val="a4"/>
        <w:ind w:firstLine="709"/>
        <w:jc w:val="both"/>
        <w:rPr>
          <w:rFonts w:ascii="Times New Roman" w:hAnsi="Times New Roman" w:cs="Times New Roman"/>
        </w:rPr>
      </w:pPr>
      <w:r w:rsidRPr="005D52AC">
        <w:rPr>
          <w:rFonts w:ascii="Times New Roman" w:hAnsi="Times New Roman" w:cs="Times New Roman"/>
        </w:rPr>
        <w:t xml:space="preserve">5.6. </w:t>
      </w:r>
      <w:r w:rsidRPr="005D52AC">
        <w:rPr>
          <w:rFonts w:ascii="Times New Roman" w:hAnsi="Times New Roman" w:cs="Times New Roman"/>
          <w:b/>
        </w:rPr>
        <w:t>Участник долевого строительства</w:t>
      </w:r>
      <w:r w:rsidRPr="005D52AC">
        <w:rPr>
          <w:rFonts w:ascii="Times New Roman" w:hAnsi="Times New Roman" w:cs="Times New Roman"/>
        </w:rPr>
        <w:t xml:space="preserve"> несет расходы на содержание </w:t>
      </w:r>
      <w:r w:rsidRPr="005D52AC">
        <w:rPr>
          <w:rFonts w:ascii="Times New Roman" w:hAnsi="Times New Roman" w:cs="Times New Roman"/>
          <w:b/>
        </w:rPr>
        <w:t>Объекта долевого строительства</w:t>
      </w:r>
      <w:r w:rsidRPr="005D52AC">
        <w:rPr>
          <w:rFonts w:ascii="Times New Roman" w:hAnsi="Times New Roman" w:cs="Times New Roman"/>
        </w:rPr>
        <w:t xml:space="preserve"> со дня подписания им Акта приема-передачи </w:t>
      </w:r>
      <w:r w:rsidRPr="005D52AC">
        <w:rPr>
          <w:rFonts w:ascii="Times New Roman" w:hAnsi="Times New Roman" w:cs="Times New Roman"/>
          <w:b/>
        </w:rPr>
        <w:t>Объекта долевого строительства</w:t>
      </w:r>
      <w:r w:rsidRPr="005D52AC">
        <w:rPr>
          <w:rFonts w:ascii="Times New Roman" w:hAnsi="Times New Roman" w:cs="Times New Roman"/>
        </w:rPr>
        <w:t xml:space="preserve">, а в случаях, указанных в пп.4.3.1. </w:t>
      </w:r>
      <w:r w:rsidRPr="005D52AC">
        <w:rPr>
          <w:rFonts w:ascii="Times New Roman" w:hAnsi="Times New Roman" w:cs="Times New Roman"/>
          <w:shd w:val="clear" w:color="auto" w:fill="FFFFFF"/>
        </w:rPr>
        <w:t xml:space="preserve">настоящего </w:t>
      </w:r>
      <w:r w:rsidRPr="005D52AC">
        <w:rPr>
          <w:rFonts w:ascii="Times New Roman" w:hAnsi="Times New Roman" w:cs="Times New Roman"/>
        </w:rPr>
        <w:t>Договора - со дня составления одностороннего Акта.</w:t>
      </w:r>
    </w:p>
    <w:p w14:paraId="59953412" w14:textId="77777777" w:rsidR="004A05BE" w:rsidRPr="005D52AC" w:rsidRDefault="004A05BE" w:rsidP="004A05BE">
      <w:pPr>
        <w:pStyle w:val="a4"/>
        <w:keepNext/>
        <w:ind w:firstLine="709"/>
        <w:jc w:val="both"/>
        <w:rPr>
          <w:rFonts w:ascii="Times New Roman" w:hAnsi="Times New Roman" w:cs="Times New Roman"/>
        </w:rPr>
      </w:pPr>
      <w:r w:rsidRPr="005D52AC">
        <w:rPr>
          <w:rFonts w:ascii="Times New Roman" w:hAnsi="Times New Roman" w:cs="Times New Roman"/>
        </w:rPr>
        <w:t xml:space="preserve">5.7. Право собственности на </w:t>
      </w:r>
      <w:r w:rsidRPr="005D52AC">
        <w:rPr>
          <w:rFonts w:ascii="Times New Roman" w:hAnsi="Times New Roman" w:cs="Times New Roman"/>
          <w:b/>
        </w:rPr>
        <w:t xml:space="preserve">Объект долевого строительства </w:t>
      </w:r>
      <w:r w:rsidRPr="005D52AC">
        <w:rPr>
          <w:rFonts w:ascii="Times New Roman" w:hAnsi="Times New Roman" w:cs="Times New Roman"/>
        </w:rPr>
        <w:t xml:space="preserve">возникает у </w:t>
      </w:r>
      <w:r w:rsidRPr="005D52AC">
        <w:rPr>
          <w:rFonts w:ascii="Times New Roman" w:hAnsi="Times New Roman" w:cs="Times New Roman"/>
          <w:b/>
        </w:rPr>
        <w:t>Участника долевого строительства</w:t>
      </w:r>
      <w:r w:rsidRPr="005D52AC">
        <w:rPr>
          <w:rFonts w:ascii="Times New Roman" w:hAnsi="Times New Roman" w:cs="Times New Roman"/>
        </w:rPr>
        <w:t xml:space="preserve"> после полной уплаты денежных средств, которые </w:t>
      </w:r>
      <w:r w:rsidRPr="005D52AC">
        <w:rPr>
          <w:rFonts w:ascii="Times New Roman" w:hAnsi="Times New Roman" w:cs="Times New Roman"/>
          <w:b/>
        </w:rPr>
        <w:t>Участник долевого строительства</w:t>
      </w:r>
      <w:r w:rsidRPr="005D52AC">
        <w:rPr>
          <w:rFonts w:ascii="Times New Roman" w:hAnsi="Times New Roman" w:cs="Times New Roman"/>
        </w:rPr>
        <w:t xml:space="preserve"> обязан внести по настоящему Договору, после получения разрешения на ввод в эксплуатацию и подписания акта </w:t>
      </w:r>
      <w:r w:rsidRPr="005D52AC">
        <w:rPr>
          <w:rFonts w:ascii="Times New Roman" w:hAnsi="Times New Roman" w:cs="Times New Roman"/>
        </w:rPr>
        <w:lastRenderedPageBreak/>
        <w:t xml:space="preserve">приема-передачи </w:t>
      </w:r>
      <w:r w:rsidRPr="005D52AC">
        <w:rPr>
          <w:rFonts w:ascii="Times New Roman" w:hAnsi="Times New Roman" w:cs="Times New Roman"/>
          <w:b/>
        </w:rPr>
        <w:t>Объекта долевого строительства</w:t>
      </w:r>
      <w:r w:rsidRPr="005D52AC">
        <w:rPr>
          <w:rFonts w:ascii="Times New Roman" w:hAnsi="Times New Roman" w:cs="Times New Roman"/>
          <w:lang w:eastAsia="ru-RU"/>
        </w:rPr>
        <w:t xml:space="preserve"> или составления одностороннего Акта, с момента</w:t>
      </w:r>
      <w:r w:rsidRPr="005D52AC">
        <w:rPr>
          <w:rFonts w:ascii="Times New Roman" w:hAnsi="Times New Roman" w:cs="Times New Roman"/>
        </w:rPr>
        <w:t xml:space="preserve"> государственной регистрации указанного права в установленном законом порядке.</w:t>
      </w:r>
    </w:p>
    <w:p w14:paraId="4BFB8582" w14:textId="77777777" w:rsidR="004A05BE" w:rsidRPr="005D52AC" w:rsidRDefault="004A05BE" w:rsidP="004A05BE">
      <w:pPr>
        <w:pStyle w:val="a4"/>
        <w:keepNext/>
        <w:ind w:firstLine="709"/>
        <w:jc w:val="both"/>
        <w:rPr>
          <w:rFonts w:ascii="Times New Roman" w:hAnsi="Times New Roman" w:cs="Times New Roman"/>
        </w:rPr>
      </w:pPr>
    </w:p>
    <w:p w14:paraId="0B3DA672" w14:textId="77777777" w:rsidR="004A05BE" w:rsidRPr="005D52AC" w:rsidRDefault="004A05BE" w:rsidP="004A05BE">
      <w:pPr>
        <w:keepNext/>
        <w:tabs>
          <w:tab w:val="left" w:pos="3990"/>
          <w:tab w:val="left" w:pos="7384"/>
        </w:tabs>
        <w:jc w:val="center"/>
        <w:rPr>
          <w:b/>
          <w:sz w:val="22"/>
          <w:szCs w:val="22"/>
          <w:lang w:val="ru-RU"/>
        </w:rPr>
      </w:pPr>
      <w:r w:rsidRPr="005D52AC">
        <w:rPr>
          <w:b/>
          <w:sz w:val="22"/>
          <w:szCs w:val="22"/>
          <w:lang w:val="ru-RU"/>
        </w:rPr>
        <w:t>6. Гарантии качества Объекта долевого строительства</w:t>
      </w:r>
    </w:p>
    <w:p w14:paraId="57270B33" w14:textId="77777777" w:rsidR="004A05BE" w:rsidRPr="005D52AC" w:rsidRDefault="004A05BE" w:rsidP="004A05BE">
      <w:pPr>
        <w:ind w:firstLine="708"/>
        <w:jc w:val="both"/>
        <w:rPr>
          <w:rFonts w:eastAsiaTheme="minorHAnsi"/>
          <w:b/>
          <w:color w:val="auto"/>
          <w:sz w:val="22"/>
          <w:szCs w:val="22"/>
          <w:lang w:val="ru-RU"/>
        </w:rPr>
      </w:pPr>
      <w:r w:rsidRPr="005D52AC">
        <w:rPr>
          <w:rFonts w:eastAsiaTheme="minorHAnsi"/>
          <w:color w:val="auto"/>
          <w:sz w:val="22"/>
          <w:szCs w:val="22"/>
          <w:lang w:val="ru-RU"/>
        </w:rPr>
        <w:t xml:space="preserve">6.1. На </w:t>
      </w:r>
      <w:r w:rsidRPr="005D52AC">
        <w:rPr>
          <w:rFonts w:eastAsiaTheme="minorHAnsi"/>
          <w:b/>
          <w:color w:val="auto"/>
          <w:sz w:val="22"/>
          <w:szCs w:val="22"/>
          <w:lang w:val="ru-RU"/>
        </w:rPr>
        <w:t>Объект долевого строительства</w:t>
      </w:r>
      <w:r w:rsidRPr="005D52AC">
        <w:rPr>
          <w:rFonts w:eastAsiaTheme="minorHAnsi"/>
          <w:color w:val="auto"/>
          <w:sz w:val="22"/>
          <w:szCs w:val="22"/>
          <w:lang w:val="ru-RU"/>
        </w:rPr>
        <w:t xml:space="preserve">, за исключением объектов технологического и инженерного оборудования, а также результатов производства отделочных работ на </w:t>
      </w:r>
      <w:r w:rsidRPr="005D52AC">
        <w:rPr>
          <w:rFonts w:eastAsiaTheme="minorHAnsi"/>
          <w:b/>
          <w:color w:val="auto"/>
          <w:sz w:val="22"/>
          <w:szCs w:val="22"/>
          <w:lang w:val="ru-RU"/>
        </w:rPr>
        <w:t>Объекте долевого строительства</w:t>
      </w:r>
      <w:r w:rsidRPr="005D52AC">
        <w:rPr>
          <w:rFonts w:eastAsiaTheme="minorHAnsi"/>
          <w:color w:val="auto"/>
          <w:sz w:val="22"/>
          <w:szCs w:val="22"/>
          <w:lang w:val="ru-RU"/>
        </w:rPr>
        <w:t xml:space="preserve"> и входящих в состав такого </w:t>
      </w:r>
      <w:r w:rsidRPr="005D52AC">
        <w:rPr>
          <w:rFonts w:eastAsiaTheme="minorHAnsi"/>
          <w:b/>
          <w:color w:val="auto"/>
          <w:sz w:val="22"/>
          <w:szCs w:val="22"/>
          <w:lang w:val="ru-RU"/>
        </w:rPr>
        <w:t>Объекта долевого строительства</w:t>
      </w:r>
      <w:r w:rsidRPr="005D52AC">
        <w:rPr>
          <w:rFonts w:eastAsiaTheme="minorHAnsi"/>
          <w:color w:val="auto"/>
          <w:sz w:val="22"/>
          <w:szCs w:val="22"/>
          <w:lang w:val="ru-RU"/>
        </w:rPr>
        <w:t xml:space="preserve"> элементов отделки, </w:t>
      </w:r>
      <w:r w:rsidRPr="005D52AC">
        <w:rPr>
          <w:rFonts w:eastAsiaTheme="minorHAnsi"/>
          <w:b/>
          <w:color w:val="auto"/>
          <w:sz w:val="22"/>
          <w:szCs w:val="22"/>
          <w:lang w:val="ru-RU"/>
        </w:rPr>
        <w:t>Застройщиком</w:t>
      </w:r>
      <w:r w:rsidRPr="005D52AC">
        <w:rPr>
          <w:rFonts w:eastAsiaTheme="minorHAnsi"/>
          <w:color w:val="auto"/>
          <w:sz w:val="22"/>
          <w:szCs w:val="22"/>
          <w:lang w:val="ru-RU"/>
        </w:rPr>
        <w:t xml:space="preserve"> устанавливается гарантийный срок - 3 (Три) года со дня передачи </w:t>
      </w:r>
      <w:r w:rsidRPr="005D52AC">
        <w:rPr>
          <w:rFonts w:eastAsiaTheme="minorHAnsi"/>
          <w:b/>
          <w:color w:val="auto"/>
          <w:sz w:val="22"/>
          <w:szCs w:val="22"/>
          <w:lang w:val="ru-RU"/>
        </w:rPr>
        <w:t>Объекта долевого строительства Участнику долевого строительства</w:t>
      </w:r>
      <w:r w:rsidRPr="005D52AC">
        <w:rPr>
          <w:rFonts w:eastAsiaTheme="minorHAnsi"/>
          <w:color w:val="auto"/>
          <w:sz w:val="22"/>
          <w:szCs w:val="22"/>
          <w:lang w:val="ru-RU"/>
        </w:rPr>
        <w:t xml:space="preserve"> по Акту приема-передачи. На объекты технологического и инженерного оборудования </w:t>
      </w:r>
      <w:r w:rsidRPr="005D52AC">
        <w:rPr>
          <w:rFonts w:eastAsiaTheme="minorHAnsi"/>
          <w:b/>
          <w:color w:val="auto"/>
          <w:sz w:val="22"/>
          <w:szCs w:val="22"/>
          <w:lang w:val="ru-RU"/>
        </w:rPr>
        <w:t>Застройщиком</w:t>
      </w:r>
      <w:r w:rsidRPr="005D52AC">
        <w:rPr>
          <w:rFonts w:eastAsiaTheme="minorHAnsi"/>
          <w:color w:val="auto"/>
          <w:sz w:val="22"/>
          <w:szCs w:val="22"/>
          <w:lang w:val="ru-RU"/>
        </w:rPr>
        <w:t xml:space="preserve"> устанавливается гарантийный срок - 3 (Три) года со дня передачи </w:t>
      </w:r>
      <w:r w:rsidRPr="005D52AC">
        <w:rPr>
          <w:rFonts w:eastAsiaTheme="minorHAnsi"/>
          <w:b/>
          <w:color w:val="auto"/>
          <w:sz w:val="22"/>
          <w:szCs w:val="22"/>
          <w:lang w:val="ru-RU"/>
        </w:rPr>
        <w:t>Объекта долевого строительства</w:t>
      </w:r>
      <w:r w:rsidRPr="005D52AC">
        <w:rPr>
          <w:rFonts w:eastAsiaTheme="minorHAnsi"/>
          <w:color w:val="auto"/>
          <w:sz w:val="22"/>
          <w:szCs w:val="22"/>
          <w:lang w:val="ru-RU"/>
        </w:rPr>
        <w:t xml:space="preserve"> первому </w:t>
      </w:r>
      <w:r w:rsidRPr="005D52AC">
        <w:rPr>
          <w:rFonts w:eastAsiaTheme="minorHAnsi"/>
          <w:b/>
          <w:color w:val="auto"/>
          <w:sz w:val="22"/>
          <w:szCs w:val="22"/>
          <w:lang w:val="ru-RU"/>
        </w:rPr>
        <w:t>Участнику долевого строительства</w:t>
      </w:r>
      <w:r w:rsidRPr="005D52AC">
        <w:rPr>
          <w:rFonts w:eastAsiaTheme="minorHAnsi"/>
          <w:color w:val="auto"/>
          <w:sz w:val="22"/>
          <w:szCs w:val="22"/>
          <w:lang w:val="ru-RU"/>
        </w:rPr>
        <w:t xml:space="preserve"> по Акту приема-передачи. На результат производства отделочных работ на объекте долевого строительства и входящих в состав такого </w:t>
      </w:r>
      <w:r w:rsidRPr="005D52AC">
        <w:rPr>
          <w:rFonts w:eastAsiaTheme="minorHAnsi"/>
          <w:b/>
          <w:color w:val="auto"/>
          <w:sz w:val="22"/>
          <w:szCs w:val="22"/>
          <w:lang w:val="ru-RU"/>
        </w:rPr>
        <w:t>Объекта долевого строительства</w:t>
      </w:r>
      <w:r w:rsidRPr="005D52AC">
        <w:rPr>
          <w:rFonts w:eastAsiaTheme="minorHAnsi"/>
          <w:color w:val="auto"/>
          <w:sz w:val="22"/>
          <w:szCs w:val="22"/>
          <w:lang w:val="ru-RU"/>
        </w:rPr>
        <w:t xml:space="preserve"> элементов отделки устанавливается гарантийный срок – 1 год со дня передачи </w:t>
      </w:r>
      <w:r w:rsidRPr="005D52AC">
        <w:rPr>
          <w:rFonts w:eastAsiaTheme="minorHAnsi"/>
          <w:b/>
          <w:color w:val="auto"/>
          <w:sz w:val="22"/>
          <w:szCs w:val="22"/>
          <w:lang w:val="ru-RU"/>
        </w:rPr>
        <w:t>Объекта долевого строительства Участнику долевого строительства.</w:t>
      </w:r>
    </w:p>
    <w:p w14:paraId="0FE58EAE" w14:textId="77777777" w:rsidR="004A05BE" w:rsidRPr="005D52AC" w:rsidRDefault="004A05BE" w:rsidP="004A05BE">
      <w:pPr>
        <w:ind w:firstLine="709"/>
        <w:jc w:val="both"/>
        <w:rPr>
          <w:rFonts w:eastAsiaTheme="minorHAnsi"/>
          <w:color w:val="auto"/>
          <w:sz w:val="22"/>
          <w:szCs w:val="22"/>
          <w:lang w:val="ru-RU"/>
        </w:rPr>
      </w:pPr>
      <w:r w:rsidRPr="005D52AC">
        <w:rPr>
          <w:rFonts w:eastAsiaTheme="minorHAnsi"/>
          <w:color w:val="auto"/>
          <w:sz w:val="22"/>
          <w:szCs w:val="22"/>
          <w:lang w:val="ru-RU"/>
        </w:rPr>
        <w:t xml:space="preserve">6.2. </w:t>
      </w:r>
      <w:r w:rsidRPr="005D52AC">
        <w:rPr>
          <w:rFonts w:eastAsiaTheme="minorHAnsi"/>
          <w:b/>
          <w:color w:val="auto"/>
          <w:sz w:val="22"/>
          <w:szCs w:val="22"/>
          <w:lang w:val="ru-RU"/>
        </w:rPr>
        <w:t>Участник Долевого строительства</w:t>
      </w:r>
      <w:r w:rsidRPr="005D52AC">
        <w:rPr>
          <w:rFonts w:eastAsiaTheme="minorHAnsi"/>
          <w:color w:val="auto"/>
          <w:sz w:val="22"/>
          <w:szCs w:val="22"/>
          <w:lang w:val="ru-RU"/>
        </w:rPr>
        <w:t xml:space="preserve"> не вправе вносить изменения в системы газо-, водо-, электроснабжения, любые работы по обслуживанию/ремонту указанных систем осуществлять организацией, имеющей лицензию на выполнение данного вида работ.</w:t>
      </w:r>
    </w:p>
    <w:p w14:paraId="749F52F1" w14:textId="77777777" w:rsidR="004A05BE" w:rsidRPr="005D52AC" w:rsidRDefault="004A05BE" w:rsidP="004A05BE">
      <w:pPr>
        <w:ind w:firstLine="709"/>
        <w:jc w:val="both"/>
        <w:rPr>
          <w:rFonts w:eastAsiaTheme="minorHAnsi"/>
          <w:color w:val="auto"/>
          <w:sz w:val="22"/>
          <w:szCs w:val="22"/>
          <w:lang w:val="ru-RU"/>
        </w:rPr>
      </w:pPr>
      <w:r w:rsidRPr="005D52AC">
        <w:rPr>
          <w:rFonts w:eastAsiaTheme="minorHAnsi"/>
          <w:color w:val="auto"/>
          <w:sz w:val="22"/>
          <w:szCs w:val="22"/>
          <w:lang w:val="ru-RU"/>
        </w:rPr>
        <w:t xml:space="preserve">6.3. </w:t>
      </w:r>
      <w:r w:rsidRPr="005D52AC">
        <w:rPr>
          <w:rFonts w:eastAsiaTheme="minorHAnsi"/>
          <w:b/>
          <w:color w:val="auto"/>
          <w:sz w:val="22"/>
          <w:szCs w:val="22"/>
          <w:lang w:val="ru-RU"/>
        </w:rPr>
        <w:t>Застройщик</w:t>
      </w:r>
      <w:r w:rsidRPr="005D52AC">
        <w:rPr>
          <w:rFonts w:eastAsiaTheme="minorHAnsi"/>
          <w:color w:val="auto"/>
          <w:sz w:val="22"/>
          <w:szCs w:val="22"/>
          <w:lang w:val="ru-RU"/>
        </w:rPr>
        <w:t xml:space="preserve"> не несет ответственности за недостатки (дефекты) </w:t>
      </w:r>
      <w:r w:rsidRPr="005D52AC">
        <w:rPr>
          <w:rFonts w:eastAsiaTheme="minorHAnsi"/>
          <w:b/>
          <w:color w:val="auto"/>
          <w:sz w:val="22"/>
          <w:szCs w:val="22"/>
          <w:lang w:val="ru-RU"/>
        </w:rPr>
        <w:t>Объекта долевого строительства</w:t>
      </w:r>
      <w:r w:rsidRPr="005D52AC">
        <w:rPr>
          <w:rFonts w:eastAsiaTheme="minorHAnsi"/>
          <w:color w:val="auto"/>
          <w:sz w:val="22"/>
          <w:szCs w:val="22"/>
          <w:lang w:val="ru-RU"/>
        </w:rPr>
        <w:t xml:space="preserve">, обнаруженные в пределах гарантийного срока, если докажет, что они произошли вследствие нормального износа такого </w:t>
      </w:r>
      <w:r w:rsidRPr="005D52AC">
        <w:rPr>
          <w:rFonts w:eastAsiaTheme="minorHAnsi"/>
          <w:b/>
          <w:color w:val="auto"/>
          <w:sz w:val="22"/>
          <w:szCs w:val="22"/>
          <w:lang w:val="ru-RU"/>
        </w:rPr>
        <w:t>Объекта долевого строительства</w:t>
      </w:r>
      <w:r w:rsidRPr="005D52AC">
        <w:rPr>
          <w:rFonts w:eastAsiaTheme="minorHAnsi"/>
          <w:color w:val="auto"/>
          <w:sz w:val="22"/>
          <w:szCs w:val="22"/>
          <w:lang w:val="ru-RU"/>
        </w:rPr>
        <w:t xml:space="preserve"> или его частей, нарушения требований технических регламентов, градостроительных регламентов, а также иных обязательных требований к процессу его эксплуатации либо вследствие ненадлежащего его ремонта, проведенного самим </w:t>
      </w:r>
      <w:r w:rsidRPr="005D52AC">
        <w:rPr>
          <w:rFonts w:eastAsiaTheme="minorHAnsi"/>
          <w:b/>
          <w:color w:val="auto"/>
          <w:sz w:val="22"/>
          <w:szCs w:val="22"/>
          <w:lang w:val="ru-RU"/>
        </w:rPr>
        <w:t>Участником долевого строительства</w:t>
      </w:r>
      <w:r w:rsidRPr="005D52AC">
        <w:rPr>
          <w:rFonts w:eastAsiaTheme="minorHAnsi"/>
          <w:color w:val="auto"/>
          <w:sz w:val="22"/>
          <w:szCs w:val="22"/>
          <w:lang w:val="ru-RU"/>
        </w:rPr>
        <w:t xml:space="preserve"> или привлеченными им третьими лицами.</w:t>
      </w:r>
    </w:p>
    <w:p w14:paraId="1F3DEE6D" w14:textId="77777777" w:rsidR="004A05BE" w:rsidRPr="005D52AC" w:rsidRDefault="004A05BE" w:rsidP="004A05BE">
      <w:pPr>
        <w:keepNext/>
        <w:keepLines/>
        <w:jc w:val="center"/>
        <w:rPr>
          <w:b/>
          <w:sz w:val="22"/>
          <w:szCs w:val="22"/>
          <w:lang w:val="ru-RU"/>
        </w:rPr>
      </w:pPr>
    </w:p>
    <w:p w14:paraId="25F07D47" w14:textId="77777777" w:rsidR="004A05BE" w:rsidRPr="005D52AC" w:rsidRDefault="004A05BE" w:rsidP="004A05BE">
      <w:pPr>
        <w:keepNext/>
        <w:keepLines/>
        <w:jc w:val="center"/>
        <w:rPr>
          <w:b/>
          <w:sz w:val="22"/>
          <w:szCs w:val="22"/>
          <w:lang w:val="ru-RU"/>
        </w:rPr>
      </w:pPr>
      <w:r w:rsidRPr="005D52AC">
        <w:rPr>
          <w:b/>
          <w:sz w:val="22"/>
          <w:szCs w:val="22"/>
          <w:lang w:val="ru-RU"/>
        </w:rPr>
        <w:t>7. Ответственность Сторон</w:t>
      </w:r>
    </w:p>
    <w:p w14:paraId="1602D0AE" w14:textId="77777777" w:rsidR="004A05BE" w:rsidRPr="005D52AC" w:rsidRDefault="004A05BE" w:rsidP="004A05BE">
      <w:pPr>
        <w:keepNext/>
        <w:keepLines/>
        <w:ind w:firstLine="709"/>
        <w:jc w:val="both"/>
        <w:rPr>
          <w:sz w:val="22"/>
          <w:szCs w:val="22"/>
          <w:lang w:val="ru-RU"/>
        </w:rPr>
      </w:pPr>
      <w:r w:rsidRPr="005D52AC">
        <w:rPr>
          <w:sz w:val="22"/>
          <w:szCs w:val="22"/>
          <w:lang w:val="ru-RU"/>
        </w:rPr>
        <w:t>7.1. За неисполнение и ненадлежащее исполнение взятых на себя обязательств по настоящему Договору Сторона, не исполнившая своих обязательств или ненадлежащее исполнившая свои обязательства, обязана уплатить другой стороне предусмотренные ФЗ № 214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неустойки (штрафы, пени) и возместить в полном объеме причиненные убытки сверх неустойки.</w:t>
      </w:r>
    </w:p>
    <w:p w14:paraId="050C6C6B" w14:textId="77777777" w:rsidR="004A05BE" w:rsidRPr="005D52AC" w:rsidRDefault="004A05BE" w:rsidP="004A05BE">
      <w:pPr>
        <w:ind w:firstLine="709"/>
        <w:jc w:val="both"/>
        <w:rPr>
          <w:rFonts w:eastAsiaTheme="minorHAnsi"/>
          <w:color w:val="auto"/>
          <w:sz w:val="22"/>
          <w:szCs w:val="22"/>
          <w:lang w:val="ru-RU"/>
        </w:rPr>
      </w:pPr>
      <w:r w:rsidRPr="005D52AC">
        <w:rPr>
          <w:rFonts w:eastAsiaTheme="minorHAnsi"/>
          <w:color w:val="auto"/>
          <w:sz w:val="22"/>
          <w:szCs w:val="22"/>
          <w:lang w:val="ru-RU"/>
        </w:rPr>
        <w:t xml:space="preserve">7.2. В случае нарушения предусмотренного настоящим Договором срока передачи </w:t>
      </w:r>
      <w:r w:rsidRPr="005D52AC">
        <w:rPr>
          <w:rFonts w:eastAsiaTheme="minorHAnsi"/>
          <w:b/>
          <w:color w:val="auto"/>
          <w:sz w:val="22"/>
          <w:szCs w:val="22"/>
          <w:lang w:val="ru-RU"/>
        </w:rPr>
        <w:t>Участнику долевого строительства Объекта долевого строительства Застройщик</w:t>
      </w:r>
      <w:r w:rsidRPr="005D52AC">
        <w:rPr>
          <w:rFonts w:eastAsiaTheme="minorHAnsi"/>
          <w:color w:val="auto"/>
          <w:sz w:val="22"/>
          <w:szCs w:val="22"/>
          <w:lang w:val="ru-RU"/>
        </w:rPr>
        <w:t xml:space="preserve"> уплачивает </w:t>
      </w:r>
      <w:r w:rsidRPr="005D52AC">
        <w:rPr>
          <w:rFonts w:eastAsiaTheme="minorHAnsi"/>
          <w:b/>
          <w:color w:val="auto"/>
          <w:sz w:val="22"/>
          <w:szCs w:val="22"/>
          <w:lang w:val="ru-RU"/>
        </w:rPr>
        <w:t>Участнику долевого строительства</w:t>
      </w:r>
      <w:r w:rsidRPr="005D52AC">
        <w:rPr>
          <w:rFonts w:eastAsiaTheme="minorHAnsi"/>
          <w:color w:val="auto"/>
          <w:sz w:val="22"/>
          <w:szCs w:val="22"/>
          <w:lang w:val="ru-RU"/>
        </w:rPr>
        <w:t xml:space="preserve"> неустойку в размере, указанном в ч. 2 ст. 6 ФЗ № 214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48A80A1B" w14:textId="77777777" w:rsidR="004A05BE" w:rsidRPr="005D52AC" w:rsidRDefault="004A05BE" w:rsidP="004A05BE">
      <w:pPr>
        <w:ind w:firstLine="709"/>
        <w:jc w:val="both"/>
        <w:rPr>
          <w:sz w:val="22"/>
          <w:szCs w:val="22"/>
          <w:lang w:val="ru-RU"/>
        </w:rPr>
      </w:pPr>
      <w:r w:rsidRPr="005D52AC">
        <w:rPr>
          <w:sz w:val="22"/>
          <w:szCs w:val="22"/>
          <w:lang w:val="ru-RU" w:eastAsia="ru-RU"/>
        </w:rPr>
        <w:t xml:space="preserve">7.3. В случае нарушения срока внесения платежей, предусмотренных настоящим Договором, </w:t>
      </w:r>
      <w:r w:rsidRPr="005D52AC">
        <w:rPr>
          <w:b/>
          <w:sz w:val="22"/>
          <w:szCs w:val="22"/>
          <w:lang w:val="ru-RU" w:eastAsia="ru-RU"/>
        </w:rPr>
        <w:t>Участник долевого строительства</w:t>
      </w:r>
      <w:r w:rsidRPr="005D52AC">
        <w:rPr>
          <w:sz w:val="22"/>
          <w:szCs w:val="22"/>
          <w:lang w:val="ru-RU" w:eastAsia="ru-RU"/>
        </w:rPr>
        <w:t xml:space="preserve"> уплачивает </w:t>
      </w:r>
      <w:r w:rsidRPr="005D52AC">
        <w:rPr>
          <w:b/>
          <w:sz w:val="22"/>
          <w:szCs w:val="22"/>
          <w:lang w:val="ru-RU" w:eastAsia="ru-RU"/>
        </w:rPr>
        <w:t>Застройщику</w:t>
      </w:r>
      <w:r w:rsidRPr="005D52AC">
        <w:rPr>
          <w:sz w:val="22"/>
          <w:szCs w:val="22"/>
          <w:lang w:val="ru-RU" w:eastAsia="ru-RU"/>
        </w:rPr>
        <w:t xml:space="preserve">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 от суммы просроченного платежа за каждый день просрочки.</w:t>
      </w:r>
    </w:p>
    <w:p w14:paraId="7198815A" w14:textId="77777777" w:rsidR="004A05BE" w:rsidRPr="005D52AC" w:rsidRDefault="004A05BE" w:rsidP="004A05BE">
      <w:pPr>
        <w:ind w:firstLine="709"/>
        <w:jc w:val="both"/>
        <w:rPr>
          <w:sz w:val="22"/>
          <w:szCs w:val="22"/>
          <w:lang w:val="ru-RU"/>
        </w:rPr>
      </w:pPr>
      <w:r w:rsidRPr="005D52AC">
        <w:rPr>
          <w:sz w:val="22"/>
          <w:szCs w:val="22"/>
          <w:lang w:val="ru-RU"/>
        </w:rPr>
        <w:t>7.4. Уплата неустоек не освобождает Стороны от возмещения убытков и исполнения нарушенного обязательства.</w:t>
      </w:r>
    </w:p>
    <w:p w14:paraId="02A747D8" w14:textId="77777777" w:rsidR="004A05BE" w:rsidRPr="005D52AC" w:rsidRDefault="004A05BE" w:rsidP="004A05BE">
      <w:pPr>
        <w:ind w:firstLine="709"/>
        <w:jc w:val="both"/>
        <w:rPr>
          <w:sz w:val="22"/>
          <w:szCs w:val="22"/>
          <w:lang w:val="ru-RU"/>
        </w:rPr>
      </w:pPr>
      <w:r w:rsidRPr="005D52AC">
        <w:rPr>
          <w:sz w:val="22"/>
          <w:szCs w:val="22"/>
          <w:lang w:val="ru-RU"/>
        </w:rPr>
        <w:t xml:space="preserve">7.5. </w:t>
      </w:r>
      <w:r w:rsidRPr="005D52AC">
        <w:rPr>
          <w:b/>
          <w:sz w:val="22"/>
          <w:szCs w:val="22"/>
          <w:lang w:val="ru-RU"/>
        </w:rPr>
        <w:t>Застройщик</w:t>
      </w:r>
      <w:r w:rsidRPr="005D52AC">
        <w:rPr>
          <w:sz w:val="22"/>
          <w:szCs w:val="22"/>
          <w:lang w:val="ru-RU"/>
        </w:rPr>
        <w:t xml:space="preserve"> имеет право на продление сроков строительства без применения к нему штрафных санкций в следующих случаях:</w:t>
      </w:r>
    </w:p>
    <w:p w14:paraId="667BDD8B" w14:textId="77777777" w:rsidR="004A05BE" w:rsidRPr="005D52AC" w:rsidRDefault="004A05BE" w:rsidP="004A05BE">
      <w:pPr>
        <w:ind w:firstLine="709"/>
        <w:jc w:val="both"/>
        <w:rPr>
          <w:sz w:val="22"/>
          <w:szCs w:val="22"/>
          <w:lang w:val="ru-RU"/>
        </w:rPr>
      </w:pPr>
      <w:r w:rsidRPr="005D52AC">
        <w:rPr>
          <w:sz w:val="22"/>
          <w:szCs w:val="22"/>
          <w:lang w:val="ru-RU"/>
        </w:rPr>
        <w:t xml:space="preserve">7.5.1. Если другие работы, не входящие в обязанности </w:t>
      </w:r>
      <w:r w:rsidRPr="005D52AC">
        <w:rPr>
          <w:b/>
          <w:sz w:val="22"/>
          <w:szCs w:val="22"/>
          <w:lang w:val="ru-RU"/>
        </w:rPr>
        <w:t>Застройщика</w:t>
      </w:r>
      <w:r w:rsidRPr="005D52AC">
        <w:rPr>
          <w:sz w:val="22"/>
          <w:szCs w:val="22"/>
          <w:lang w:val="ru-RU"/>
        </w:rPr>
        <w:t xml:space="preserve">, но связанные со строительством </w:t>
      </w:r>
      <w:r w:rsidRPr="005D52AC">
        <w:rPr>
          <w:b/>
          <w:sz w:val="22"/>
          <w:szCs w:val="22"/>
          <w:lang w:val="ru-RU"/>
        </w:rPr>
        <w:t>Объекта долевого строительства</w:t>
      </w:r>
      <w:r w:rsidRPr="005D52AC">
        <w:rPr>
          <w:sz w:val="22"/>
          <w:szCs w:val="22"/>
          <w:lang w:val="ru-RU"/>
        </w:rPr>
        <w:t xml:space="preserve">, задерживают выполнение обязательств </w:t>
      </w:r>
      <w:r w:rsidRPr="005D52AC">
        <w:rPr>
          <w:b/>
          <w:sz w:val="22"/>
          <w:szCs w:val="22"/>
          <w:lang w:val="ru-RU"/>
        </w:rPr>
        <w:t>Застройщика</w:t>
      </w:r>
      <w:r w:rsidRPr="005D52AC">
        <w:rPr>
          <w:sz w:val="22"/>
          <w:szCs w:val="22"/>
          <w:lang w:val="ru-RU"/>
        </w:rPr>
        <w:t xml:space="preserve"> по настоящему Договору.</w:t>
      </w:r>
    </w:p>
    <w:p w14:paraId="38EF008E" w14:textId="77777777" w:rsidR="004A05BE" w:rsidRPr="005D52AC" w:rsidRDefault="004A05BE" w:rsidP="004A05BE">
      <w:pPr>
        <w:ind w:firstLine="709"/>
        <w:jc w:val="both"/>
        <w:rPr>
          <w:sz w:val="22"/>
          <w:szCs w:val="22"/>
          <w:lang w:val="ru-RU"/>
        </w:rPr>
      </w:pPr>
      <w:r w:rsidRPr="005D52AC">
        <w:rPr>
          <w:sz w:val="22"/>
          <w:szCs w:val="22"/>
          <w:lang w:val="ru-RU"/>
        </w:rPr>
        <w:t>7.5.2. В случае принятия органами государственной власти и (или) органами местного самоуправления законов и (или) иных нормативных правовых актов, а также, в случае если в действующие на момент заключения настоящего Договора законы и (или) иные нормативные правовые акты будут внесены такие изменения, которые воспрепятствуют исполнению обязательств в определённые настоящим Договором сроки.</w:t>
      </w:r>
    </w:p>
    <w:p w14:paraId="43F51703" w14:textId="77777777" w:rsidR="004A05BE" w:rsidRPr="005D52AC" w:rsidRDefault="004A05BE" w:rsidP="004A05BE">
      <w:pPr>
        <w:ind w:firstLine="709"/>
        <w:jc w:val="both"/>
        <w:rPr>
          <w:sz w:val="22"/>
          <w:szCs w:val="22"/>
          <w:lang w:val="ru-RU"/>
        </w:rPr>
      </w:pPr>
      <w:r w:rsidRPr="005D52AC">
        <w:rPr>
          <w:sz w:val="22"/>
          <w:szCs w:val="22"/>
          <w:lang w:val="ru-RU"/>
        </w:rPr>
        <w:t>7.5.3. При наступлении обстоятельств непреодолимой силы, препятствующих полному или частичному исполнению обязательств по данному Договору, срок исполнения обязательств отодвигается соразмерно времени, в течение которых будут действовать такие обстоятельства.</w:t>
      </w:r>
    </w:p>
    <w:p w14:paraId="2C80963F" w14:textId="77777777" w:rsidR="004A05BE" w:rsidRPr="005D52AC" w:rsidRDefault="004A05BE" w:rsidP="004A05BE">
      <w:pPr>
        <w:ind w:firstLine="709"/>
        <w:jc w:val="both"/>
        <w:rPr>
          <w:sz w:val="22"/>
          <w:szCs w:val="22"/>
          <w:lang w:val="ru-RU"/>
        </w:rPr>
      </w:pPr>
      <w:r w:rsidRPr="005D52AC">
        <w:rPr>
          <w:sz w:val="22"/>
          <w:szCs w:val="22"/>
          <w:lang w:val="ru-RU"/>
        </w:rPr>
        <w:t xml:space="preserve">7.6. Под обстоятельствами непреодолимой силы стороны принимают пожары, стихийные бедствия природного и техногенного характера, температуру, силу ветра и уровень осадков в месте исполнения обязательства по Договору, препятствующие нормальным условиям деятельности, забастовки, военные действия, издание законодательных и нормативных актов федерального или местного уровня, ухудшающих положение Сторон по сравнению с моментом заключения Договора, и/или препятствующие выполнению </w:t>
      </w:r>
      <w:r w:rsidRPr="005D52AC">
        <w:rPr>
          <w:sz w:val="22"/>
          <w:szCs w:val="22"/>
          <w:lang w:val="ru-RU"/>
        </w:rPr>
        <w:lastRenderedPageBreak/>
        <w:t>сторонами настоящего Договора, и другие подобные обстоятельства, которые выходят за рамки разумного контроля Сторон.</w:t>
      </w:r>
    </w:p>
    <w:p w14:paraId="5C10C5A7" w14:textId="77777777" w:rsidR="004A05BE" w:rsidRPr="005D52AC" w:rsidRDefault="004A05BE" w:rsidP="004A05BE">
      <w:pPr>
        <w:ind w:firstLine="709"/>
        <w:jc w:val="both"/>
        <w:rPr>
          <w:sz w:val="22"/>
          <w:szCs w:val="22"/>
          <w:lang w:val="ru-RU"/>
        </w:rPr>
      </w:pPr>
      <w:r w:rsidRPr="005D52AC">
        <w:rPr>
          <w:sz w:val="22"/>
          <w:szCs w:val="22"/>
          <w:lang w:val="ru-RU"/>
        </w:rPr>
        <w:t>7.7. При наступлении обстоятельств непреодолимой силы, Стороны освобождаются от ответственности за неисполнение (ненадлежащее исполнение) обязательств.</w:t>
      </w:r>
    </w:p>
    <w:p w14:paraId="0A7B7E8C" w14:textId="77777777" w:rsidR="004A05BE" w:rsidRPr="005D52AC" w:rsidRDefault="004A05BE" w:rsidP="004A05BE">
      <w:pPr>
        <w:keepLines/>
        <w:widowControl w:val="0"/>
        <w:ind w:firstLine="709"/>
        <w:jc w:val="both"/>
        <w:rPr>
          <w:sz w:val="22"/>
          <w:szCs w:val="22"/>
          <w:lang w:val="ru-RU"/>
        </w:rPr>
      </w:pPr>
      <w:r w:rsidRPr="005D52AC">
        <w:rPr>
          <w:sz w:val="22"/>
          <w:szCs w:val="22"/>
          <w:lang w:val="ru-RU"/>
        </w:rPr>
        <w:t>7.8. Если обстоятельства непреодолимой силы длятся более двух месяцев, при отсутствии согласованности Сторонами дальнейших действий по выполнению настоящего Договора, каждая из Сторон имеет право досрочно расторгнуть Договор в одностороннем порядке.</w:t>
      </w:r>
    </w:p>
    <w:p w14:paraId="3EB28365" w14:textId="77777777" w:rsidR="004A05BE" w:rsidRPr="005D52AC" w:rsidRDefault="004A05BE" w:rsidP="004A05BE">
      <w:pPr>
        <w:keepLines/>
        <w:widowControl w:val="0"/>
        <w:rPr>
          <w:b/>
          <w:sz w:val="22"/>
          <w:szCs w:val="22"/>
          <w:lang w:val="ru-RU"/>
        </w:rPr>
      </w:pPr>
    </w:p>
    <w:p w14:paraId="61679EEB" w14:textId="77777777" w:rsidR="004A05BE" w:rsidRPr="005D52AC" w:rsidRDefault="004A05BE" w:rsidP="004A05BE">
      <w:pPr>
        <w:keepLines/>
        <w:widowControl w:val="0"/>
        <w:jc w:val="center"/>
        <w:rPr>
          <w:b/>
          <w:sz w:val="22"/>
          <w:szCs w:val="22"/>
          <w:lang w:val="ru-RU"/>
        </w:rPr>
      </w:pPr>
      <w:r w:rsidRPr="005D52AC">
        <w:rPr>
          <w:b/>
          <w:sz w:val="22"/>
          <w:szCs w:val="22"/>
          <w:lang w:val="ru-RU"/>
        </w:rPr>
        <w:t>8. Уступка (передача) прав по Договору</w:t>
      </w:r>
    </w:p>
    <w:p w14:paraId="5F48866B" w14:textId="77777777" w:rsidR="004A05BE" w:rsidRPr="005D52AC" w:rsidRDefault="004A05BE" w:rsidP="004A05BE">
      <w:pPr>
        <w:keepLines/>
        <w:widowControl w:val="0"/>
        <w:ind w:firstLine="709"/>
        <w:jc w:val="both"/>
        <w:rPr>
          <w:sz w:val="22"/>
          <w:szCs w:val="22"/>
          <w:lang w:val="ru-RU"/>
        </w:rPr>
      </w:pPr>
      <w:r w:rsidRPr="005D52AC">
        <w:rPr>
          <w:sz w:val="22"/>
          <w:szCs w:val="22"/>
          <w:lang w:val="ru-RU"/>
        </w:rPr>
        <w:t xml:space="preserve">8.1. Уступка </w:t>
      </w:r>
      <w:r w:rsidRPr="005D52AC">
        <w:rPr>
          <w:b/>
          <w:sz w:val="22"/>
          <w:szCs w:val="22"/>
          <w:lang w:val="ru-RU"/>
        </w:rPr>
        <w:t>Участником долевого строительства</w:t>
      </w:r>
      <w:r w:rsidRPr="005D52AC">
        <w:rPr>
          <w:sz w:val="22"/>
          <w:szCs w:val="22"/>
          <w:lang w:val="ru-RU"/>
        </w:rPr>
        <w:t xml:space="preserve"> прав требования по настоящему Договору допускается только после уплаты им Цены Договора или, в случае неполной оплаты Цены Договора, одновременно с переводом долга на нового </w:t>
      </w:r>
      <w:r w:rsidRPr="005D52AC">
        <w:rPr>
          <w:b/>
          <w:sz w:val="22"/>
          <w:szCs w:val="22"/>
          <w:lang w:val="ru-RU"/>
        </w:rPr>
        <w:t>Участника долевого строительства</w:t>
      </w:r>
      <w:r w:rsidRPr="005D52AC">
        <w:rPr>
          <w:sz w:val="22"/>
          <w:szCs w:val="22"/>
          <w:lang w:val="ru-RU"/>
        </w:rPr>
        <w:t xml:space="preserve"> в порядке, установленном Гражданским кодексом Российской Федерации и ст. 11 ФЗ № 214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w:t>
      </w:r>
    </w:p>
    <w:p w14:paraId="7C59AA08" w14:textId="77777777" w:rsidR="004A05BE" w:rsidRPr="005D52AC" w:rsidRDefault="004A05BE" w:rsidP="004A05BE">
      <w:pPr>
        <w:keepNext/>
        <w:keepLines/>
        <w:ind w:firstLine="709"/>
        <w:jc w:val="both"/>
        <w:rPr>
          <w:sz w:val="22"/>
          <w:szCs w:val="22"/>
          <w:lang w:val="ru-RU"/>
        </w:rPr>
      </w:pPr>
      <w:r w:rsidRPr="005D52AC">
        <w:rPr>
          <w:sz w:val="22"/>
          <w:szCs w:val="22"/>
          <w:lang w:val="ru-RU"/>
        </w:rPr>
        <w:t>8.2. До момента оплаты цены Договора уступка прав требования по настоящему Договору осуществляется по предварительному письменному согласию Застройщика. Согласие Застройщика может быть включено в текст договора (соглашения) об уступке права требования с переводом долга.</w:t>
      </w:r>
    </w:p>
    <w:p w14:paraId="16DCFC14" w14:textId="77777777" w:rsidR="004A05BE" w:rsidRPr="005D52AC" w:rsidRDefault="004A05BE" w:rsidP="004A05BE">
      <w:pPr>
        <w:ind w:firstLine="686"/>
        <w:jc w:val="both"/>
        <w:rPr>
          <w:sz w:val="22"/>
          <w:szCs w:val="22"/>
          <w:lang w:val="ru-RU"/>
        </w:rPr>
      </w:pPr>
      <w:r w:rsidRPr="005D52AC">
        <w:rPr>
          <w:sz w:val="22"/>
          <w:szCs w:val="22"/>
          <w:lang w:val="ru-RU"/>
        </w:rPr>
        <w:t xml:space="preserve">8.3. Обязанности и расходы, связанные с передачей (уступкой) прав и (или) обязанностей, предусмотренных Договором, включая предоставление документов в орган, осуществляющий государственную регистрацию Договора, несет </w:t>
      </w:r>
      <w:r w:rsidRPr="005D52AC">
        <w:rPr>
          <w:b/>
          <w:sz w:val="22"/>
          <w:szCs w:val="22"/>
          <w:lang w:val="ru-RU"/>
        </w:rPr>
        <w:t>Участник долевого строительства</w:t>
      </w:r>
      <w:r w:rsidRPr="005D52AC">
        <w:rPr>
          <w:sz w:val="22"/>
          <w:szCs w:val="22"/>
          <w:lang w:val="ru-RU"/>
        </w:rPr>
        <w:t xml:space="preserve">, либо лицо (лица), которому переданы (уступлены) права и (или) обязанности, предусмотренные Договором, по соглашению с </w:t>
      </w:r>
      <w:r w:rsidRPr="005D52AC">
        <w:rPr>
          <w:b/>
          <w:sz w:val="22"/>
          <w:szCs w:val="22"/>
          <w:lang w:val="ru-RU"/>
        </w:rPr>
        <w:t>Участником долевого строительства</w:t>
      </w:r>
      <w:r w:rsidRPr="005D52AC">
        <w:rPr>
          <w:sz w:val="22"/>
          <w:szCs w:val="22"/>
          <w:lang w:val="ru-RU"/>
        </w:rPr>
        <w:t xml:space="preserve">. </w:t>
      </w:r>
    </w:p>
    <w:p w14:paraId="36BF58D1" w14:textId="77777777" w:rsidR="004A05BE" w:rsidRPr="005D52AC" w:rsidRDefault="004A05BE" w:rsidP="004A05BE">
      <w:pPr>
        <w:ind w:firstLine="709"/>
        <w:jc w:val="both"/>
        <w:rPr>
          <w:sz w:val="22"/>
          <w:szCs w:val="22"/>
          <w:lang w:val="ru-RU"/>
        </w:rPr>
      </w:pPr>
      <w:r w:rsidRPr="005D52AC">
        <w:rPr>
          <w:sz w:val="22"/>
          <w:szCs w:val="22"/>
          <w:lang w:val="ru-RU"/>
        </w:rPr>
        <w:t xml:space="preserve">8.4. Уступка </w:t>
      </w:r>
      <w:r w:rsidRPr="005D52AC">
        <w:rPr>
          <w:b/>
          <w:sz w:val="22"/>
          <w:szCs w:val="22"/>
          <w:lang w:val="ru-RU"/>
        </w:rPr>
        <w:t>Участником долевого строительства</w:t>
      </w:r>
      <w:r w:rsidRPr="005D52AC">
        <w:rPr>
          <w:sz w:val="22"/>
          <w:szCs w:val="22"/>
          <w:lang w:val="ru-RU"/>
        </w:rPr>
        <w:t xml:space="preserve"> прав требований по Договору иному лицу допускается с момента государственной регистрации настоящего Договора до момента подписания Сторонами акта приема-передачи </w:t>
      </w:r>
      <w:r w:rsidRPr="005D52AC">
        <w:rPr>
          <w:b/>
          <w:sz w:val="22"/>
          <w:szCs w:val="22"/>
          <w:lang w:val="ru-RU"/>
        </w:rPr>
        <w:t>Объекта долевого строительства</w:t>
      </w:r>
      <w:r w:rsidRPr="005D52AC">
        <w:rPr>
          <w:sz w:val="22"/>
          <w:szCs w:val="22"/>
          <w:lang w:val="ru-RU"/>
        </w:rPr>
        <w:t>.</w:t>
      </w:r>
    </w:p>
    <w:p w14:paraId="65BF23B0" w14:textId="77777777" w:rsidR="004A05BE" w:rsidRPr="005D52AC" w:rsidRDefault="004A05BE" w:rsidP="004A05BE">
      <w:pPr>
        <w:ind w:firstLine="709"/>
        <w:jc w:val="both"/>
        <w:rPr>
          <w:sz w:val="22"/>
          <w:szCs w:val="22"/>
          <w:lang w:val="ru-RU"/>
        </w:rPr>
      </w:pPr>
      <w:r w:rsidRPr="005D52AC">
        <w:rPr>
          <w:sz w:val="22"/>
          <w:szCs w:val="22"/>
          <w:lang w:val="ru-RU"/>
        </w:rPr>
        <w:t xml:space="preserve">8.5. Участник долевого строительства обязуется предоставить Застройщику письменное уведомление об уступке прав требований по настоящему Договору в течение 5 (Пяти) рабочих дней с даты государственной регистрации договора уступки, с предоставлением оригинала или нотариально заверенной копии договора уступки и Выписки из Единого государственного реестра недвижимости, подтверждающей государственную регистрацию договора уступки. </w:t>
      </w:r>
    </w:p>
    <w:p w14:paraId="70C90800" w14:textId="77777777" w:rsidR="004A05BE" w:rsidRPr="005D52AC" w:rsidRDefault="004A05BE" w:rsidP="004A05BE">
      <w:pPr>
        <w:widowControl w:val="0"/>
        <w:shd w:val="clear" w:color="auto" w:fill="FFFFFF"/>
        <w:autoSpaceDE w:val="0"/>
        <w:snapToGrid w:val="0"/>
        <w:spacing w:line="232" w:lineRule="auto"/>
        <w:ind w:firstLine="720"/>
        <w:jc w:val="both"/>
        <w:rPr>
          <w:sz w:val="22"/>
          <w:szCs w:val="22"/>
          <w:lang w:val="ru-RU"/>
        </w:rPr>
      </w:pPr>
      <w:r w:rsidRPr="005D52AC">
        <w:rPr>
          <w:sz w:val="22"/>
          <w:szCs w:val="22"/>
          <w:lang w:val="ru-RU"/>
        </w:rPr>
        <w:t xml:space="preserve">8.6. В случае несоблюдения </w:t>
      </w:r>
      <w:r w:rsidRPr="005D52AC">
        <w:rPr>
          <w:b/>
          <w:sz w:val="22"/>
          <w:szCs w:val="22"/>
          <w:lang w:val="ru-RU"/>
        </w:rPr>
        <w:t>Участником долевого строительства</w:t>
      </w:r>
      <w:r w:rsidRPr="005D52AC">
        <w:rPr>
          <w:sz w:val="22"/>
          <w:szCs w:val="22"/>
          <w:lang w:val="ru-RU"/>
        </w:rPr>
        <w:t xml:space="preserve"> условий, предусмотренных пунктом 8.5. настоящего Договора, </w:t>
      </w:r>
      <w:r w:rsidRPr="005D52AC">
        <w:rPr>
          <w:b/>
          <w:sz w:val="22"/>
          <w:szCs w:val="22"/>
          <w:lang w:val="ru-RU"/>
        </w:rPr>
        <w:t>новый</w:t>
      </w:r>
      <w:r w:rsidRPr="005D52AC">
        <w:rPr>
          <w:sz w:val="22"/>
          <w:szCs w:val="22"/>
          <w:lang w:val="ru-RU"/>
        </w:rPr>
        <w:t xml:space="preserve"> </w:t>
      </w:r>
      <w:r w:rsidRPr="005D52AC">
        <w:rPr>
          <w:b/>
          <w:sz w:val="22"/>
          <w:szCs w:val="22"/>
          <w:lang w:val="ru-RU"/>
        </w:rPr>
        <w:t>Участник долевого строительства</w:t>
      </w:r>
      <w:r w:rsidRPr="005D52AC">
        <w:rPr>
          <w:sz w:val="22"/>
          <w:szCs w:val="22"/>
          <w:lang w:val="ru-RU"/>
        </w:rPr>
        <w:t xml:space="preserve"> несет весь риск негативных последствий, связанных с неполучением (несвоевременным получением) от Застройщика любой почтовой корреспонденции, в том числе сообщения о завершении строительства многоквартирного дома и о готовности объекта долевого строительства к передаче, составлением одностороннего акта приема-передачи Объекта долевого строительства. В этом случае направление </w:t>
      </w:r>
      <w:r w:rsidRPr="005D52AC">
        <w:rPr>
          <w:b/>
          <w:sz w:val="22"/>
          <w:szCs w:val="22"/>
          <w:lang w:val="ru-RU"/>
        </w:rPr>
        <w:t>Застройщиком</w:t>
      </w:r>
      <w:r w:rsidRPr="005D52AC">
        <w:rPr>
          <w:sz w:val="22"/>
          <w:szCs w:val="22"/>
          <w:lang w:val="ru-RU"/>
        </w:rPr>
        <w:t xml:space="preserve"> в адрес первоначального</w:t>
      </w:r>
      <w:r w:rsidRPr="005D52AC">
        <w:rPr>
          <w:b/>
          <w:sz w:val="22"/>
          <w:szCs w:val="22"/>
          <w:lang w:val="ru-RU"/>
        </w:rPr>
        <w:t xml:space="preserve"> Участника долевого строительства</w:t>
      </w:r>
      <w:r w:rsidRPr="005D52AC">
        <w:rPr>
          <w:sz w:val="22"/>
          <w:szCs w:val="22"/>
          <w:lang w:val="ru-RU"/>
        </w:rPr>
        <w:t xml:space="preserve"> акта приема-передачи Объекта долевого строительства, составленного Застройщиком в одностороннем порядке в соответствии с частью 6 статьи 8 ФЗ № 214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является надлежащим исполнением Застройщиком своего обязательства по передаче Объекта долевого строительства. </w:t>
      </w:r>
    </w:p>
    <w:p w14:paraId="6B44EBDF" w14:textId="77777777" w:rsidR="004A05BE" w:rsidRPr="005D52AC" w:rsidRDefault="004A05BE" w:rsidP="004A05BE">
      <w:pPr>
        <w:widowControl w:val="0"/>
        <w:shd w:val="clear" w:color="auto" w:fill="FFFFFF"/>
        <w:autoSpaceDE w:val="0"/>
        <w:snapToGrid w:val="0"/>
        <w:spacing w:line="232" w:lineRule="auto"/>
        <w:ind w:firstLine="720"/>
        <w:jc w:val="both"/>
        <w:rPr>
          <w:sz w:val="22"/>
          <w:szCs w:val="22"/>
          <w:lang w:val="ru-RU"/>
        </w:rPr>
      </w:pPr>
      <w:r w:rsidRPr="005D52AC">
        <w:rPr>
          <w:sz w:val="22"/>
          <w:szCs w:val="22"/>
          <w:lang w:val="ru-RU"/>
        </w:rPr>
        <w:t xml:space="preserve">До получения Застройщиком от </w:t>
      </w:r>
      <w:r w:rsidRPr="005D52AC">
        <w:rPr>
          <w:b/>
          <w:sz w:val="22"/>
          <w:szCs w:val="22"/>
          <w:lang w:val="ru-RU"/>
        </w:rPr>
        <w:t>Участника долевого строительства</w:t>
      </w:r>
      <w:r w:rsidRPr="005D52AC">
        <w:rPr>
          <w:sz w:val="22"/>
          <w:szCs w:val="22"/>
          <w:lang w:val="ru-RU"/>
        </w:rPr>
        <w:t xml:space="preserve"> зарегистрированного в установленном порядке договора уступки права требования по настоящему Договору вся корреспонденция, направленная в адрес </w:t>
      </w:r>
      <w:r w:rsidRPr="005D52AC">
        <w:rPr>
          <w:b/>
          <w:sz w:val="22"/>
          <w:szCs w:val="22"/>
          <w:lang w:val="ru-RU"/>
        </w:rPr>
        <w:t>первоначального Участника долевого строительства</w:t>
      </w:r>
      <w:r w:rsidRPr="005D52AC">
        <w:rPr>
          <w:sz w:val="22"/>
          <w:szCs w:val="22"/>
          <w:lang w:val="ru-RU"/>
        </w:rPr>
        <w:t>, считается направленной надлежащему лицу.</w:t>
      </w:r>
    </w:p>
    <w:p w14:paraId="4E19BE3A" w14:textId="77777777" w:rsidR="004A05BE" w:rsidRPr="005D52AC" w:rsidRDefault="004A05BE" w:rsidP="004A05BE">
      <w:pPr>
        <w:widowControl w:val="0"/>
        <w:shd w:val="clear" w:color="auto" w:fill="FFFFFF"/>
        <w:autoSpaceDE w:val="0"/>
        <w:snapToGrid w:val="0"/>
        <w:spacing w:line="232" w:lineRule="auto"/>
        <w:ind w:firstLine="720"/>
        <w:jc w:val="both"/>
        <w:rPr>
          <w:sz w:val="22"/>
          <w:szCs w:val="22"/>
          <w:lang w:val="ru-RU"/>
        </w:rPr>
      </w:pPr>
      <w:r w:rsidRPr="005D52AC">
        <w:rPr>
          <w:sz w:val="22"/>
          <w:szCs w:val="22"/>
          <w:lang w:val="ru-RU"/>
        </w:rPr>
        <w:t xml:space="preserve">8.7. В договоре или соглашении об уступке прав требования по настоящему Договору обязательно указание полных паспортных данных </w:t>
      </w:r>
      <w:r w:rsidRPr="005D52AC">
        <w:rPr>
          <w:b/>
          <w:sz w:val="22"/>
          <w:szCs w:val="22"/>
          <w:lang w:val="ru-RU"/>
        </w:rPr>
        <w:t>нового Участника долевого строительства</w:t>
      </w:r>
      <w:r w:rsidRPr="005D52AC">
        <w:rPr>
          <w:sz w:val="22"/>
          <w:szCs w:val="22"/>
          <w:lang w:val="ru-RU"/>
        </w:rPr>
        <w:t xml:space="preserve">, номер его контактного телефона, адрес регистрации по месту жительства, а также адрес для отправки корреспонденции. В случае отсутствия у </w:t>
      </w:r>
      <w:r w:rsidRPr="005D52AC">
        <w:rPr>
          <w:b/>
          <w:sz w:val="22"/>
          <w:szCs w:val="22"/>
          <w:lang w:val="ru-RU"/>
        </w:rPr>
        <w:t>Застройщика</w:t>
      </w:r>
      <w:r w:rsidRPr="005D52AC">
        <w:rPr>
          <w:sz w:val="22"/>
          <w:szCs w:val="22"/>
          <w:lang w:val="ru-RU"/>
        </w:rPr>
        <w:t xml:space="preserve"> такой информации к моменту истечения срока приема-передачи Объекта долевого строительства, установленного п. 5.3. настоящего Договора, ответственность </w:t>
      </w:r>
      <w:r w:rsidRPr="005D52AC">
        <w:rPr>
          <w:b/>
          <w:sz w:val="22"/>
          <w:szCs w:val="22"/>
          <w:lang w:val="ru-RU"/>
        </w:rPr>
        <w:t>Застройщика</w:t>
      </w:r>
      <w:r w:rsidRPr="005D52AC">
        <w:rPr>
          <w:sz w:val="22"/>
          <w:szCs w:val="22"/>
          <w:lang w:val="ru-RU"/>
        </w:rPr>
        <w:t xml:space="preserve"> за просрочку передачи </w:t>
      </w:r>
      <w:r w:rsidRPr="005D52AC">
        <w:rPr>
          <w:b/>
          <w:sz w:val="22"/>
          <w:szCs w:val="22"/>
          <w:lang w:val="ru-RU"/>
        </w:rPr>
        <w:t>Объекта долевого строительства</w:t>
      </w:r>
      <w:r w:rsidRPr="005D52AC">
        <w:rPr>
          <w:sz w:val="22"/>
          <w:szCs w:val="22"/>
          <w:lang w:val="ru-RU"/>
        </w:rPr>
        <w:t xml:space="preserve"> </w:t>
      </w:r>
      <w:r w:rsidRPr="005D52AC">
        <w:rPr>
          <w:b/>
          <w:sz w:val="22"/>
          <w:szCs w:val="22"/>
          <w:lang w:val="ru-RU"/>
        </w:rPr>
        <w:t>новому Участнику долевого строительства</w:t>
      </w:r>
      <w:r w:rsidRPr="005D52AC">
        <w:rPr>
          <w:sz w:val="22"/>
          <w:szCs w:val="22"/>
          <w:lang w:val="ru-RU"/>
        </w:rPr>
        <w:t xml:space="preserve"> не наступает. При этом, Застройщик</w:t>
      </w:r>
      <w:r w:rsidRPr="005D52AC">
        <w:rPr>
          <w:b/>
          <w:sz w:val="22"/>
          <w:szCs w:val="22"/>
          <w:lang w:val="ru-RU"/>
        </w:rPr>
        <w:t xml:space="preserve"> </w:t>
      </w:r>
      <w:r w:rsidRPr="005D52AC">
        <w:rPr>
          <w:sz w:val="22"/>
          <w:szCs w:val="22"/>
          <w:lang w:val="ru-RU"/>
        </w:rPr>
        <w:t xml:space="preserve">вправе в соответствии со ст. 382 ГК РФ исполнить свои обязанности по настоящему Договору в пользу </w:t>
      </w:r>
      <w:r w:rsidRPr="005D52AC">
        <w:rPr>
          <w:b/>
          <w:sz w:val="22"/>
          <w:szCs w:val="22"/>
          <w:lang w:val="ru-RU"/>
        </w:rPr>
        <w:t>первоначального Участника долевого строительства</w:t>
      </w:r>
      <w:r w:rsidRPr="005D52AC">
        <w:rPr>
          <w:sz w:val="22"/>
          <w:szCs w:val="22"/>
          <w:lang w:val="ru-RU"/>
        </w:rPr>
        <w:t xml:space="preserve">. </w:t>
      </w:r>
    </w:p>
    <w:p w14:paraId="4CA3866B" w14:textId="77777777" w:rsidR="004A05BE" w:rsidRPr="005D52AC" w:rsidRDefault="004A05BE" w:rsidP="004A05BE">
      <w:pPr>
        <w:ind w:firstLine="708"/>
        <w:jc w:val="both"/>
        <w:rPr>
          <w:b/>
          <w:sz w:val="22"/>
          <w:szCs w:val="22"/>
          <w:lang w:val="ru-RU"/>
        </w:rPr>
      </w:pPr>
      <w:r w:rsidRPr="005D52AC">
        <w:rPr>
          <w:sz w:val="22"/>
          <w:szCs w:val="22"/>
          <w:lang w:val="ru-RU"/>
        </w:rPr>
        <w:t xml:space="preserve">8.8. С момента государственной регистрации договора уступки прав требования по настоящему Договору, к </w:t>
      </w:r>
      <w:r w:rsidRPr="005D52AC">
        <w:rPr>
          <w:b/>
          <w:sz w:val="22"/>
          <w:szCs w:val="22"/>
          <w:lang w:val="ru-RU"/>
        </w:rPr>
        <w:t>новому</w:t>
      </w:r>
      <w:r w:rsidRPr="005D52AC">
        <w:rPr>
          <w:sz w:val="22"/>
          <w:szCs w:val="22"/>
          <w:lang w:val="ru-RU"/>
        </w:rPr>
        <w:t xml:space="preserve"> </w:t>
      </w:r>
      <w:r w:rsidRPr="005D52AC">
        <w:rPr>
          <w:b/>
          <w:sz w:val="22"/>
          <w:szCs w:val="22"/>
          <w:lang w:val="ru-RU"/>
        </w:rPr>
        <w:t xml:space="preserve">Участнику долевого строительства </w:t>
      </w:r>
      <w:r w:rsidRPr="005D52AC">
        <w:rPr>
          <w:sz w:val="22"/>
          <w:szCs w:val="22"/>
          <w:lang w:val="ru-RU"/>
        </w:rPr>
        <w:t xml:space="preserve">переходят все права и обязанности по Договору Эскроу, заключенному </w:t>
      </w:r>
      <w:r w:rsidRPr="005D52AC">
        <w:rPr>
          <w:b/>
          <w:sz w:val="22"/>
          <w:szCs w:val="22"/>
          <w:lang w:val="ru-RU"/>
        </w:rPr>
        <w:t>первоначальным</w:t>
      </w:r>
      <w:r w:rsidRPr="005D52AC">
        <w:rPr>
          <w:sz w:val="22"/>
          <w:szCs w:val="22"/>
          <w:lang w:val="ru-RU"/>
        </w:rPr>
        <w:t xml:space="preserve"> </w:t>
      </w:r>
      <w:r w:rsidRPr="005D52AC">
        <w:rPr>
          <w:b/>
          <w:sz w:val="22"/>
          <w:szCs w:val="22"/>
          <w:lang w:val="ru-RU"/>
        </w:rPr>
        <w:t xml:space="preserve">Участником долевого строительства </w:t>
      </w:r>
      <w:r w:rsidRPr="005D52AC">
        <w:rPr>
          <w:sz w:val="22"/>
          <w:szCs w:val="22"/>
          <w:lang w:val="ru-RU"/>
        </w:rPr>
        <w:t xml:space="preserve">с </w:t>
      </w:r>
      <w:r w:rsidRPr="005D52AC">
        <w:rPr>
          <w:b/>
          <w:bCs/>
          <w:color w:val="222222"/>
          <w:sz w:val="22"/>
          <w:szCs w:val="22"/>
          <w:shd w:val="clear" w:color="auto" w:fill="FFFFFF"/>
          <w:lang w:val="ru-RU"/>
        </w:rPr>
        <w:t>Банк ВТБ (ПАО)</w:t>
      </w:r>
      <w:r w:rsidRPr="005D52AC">
        <w:rPr>
          <w:b/>
          <w:sz w:val="22"/>
          <w:szCs w:val="22"/>
          <w:lang w:val="ru-RU"/>
        </w:rPr>
        <w:t>.</w:t>
      </w:r>
    </w:p>
    <w:p w14:paraId="38689E6C" w14:textId="77777777" w:rsidR="004A05BE" w:rsidRPr="005D52AC" w:rsidRDefault="004A05BE" w:rsidP="004A05BE">
      <w:pPr>
        <w:ind w:firstLine="708"/>
        <w:jc w:val="both"/>
        <w:rPr>
          <w:sz w:val="22"/>
          <w:szCs w:val="22"/>
          <w:lang w:val="ru-RU"/>
        </w:rPr>
      </w:pPr>
      <w:r w:rsidRPr="005D52AC">
        <w:rPr>
          <w:sz w:val="22"/>
          <w:szCs w:val="22"/>
          <w:lang w:val="ru-RU"/>
        </w:rPr>
        <w:t>В течение</w:t>
      </w:r>
      <w:r w:rsidRPr="005D52AC">
        <w:rPr>
          <w:sz w:val="22"/>
          <w:szCs w:val="22"/>
        </w:rPr>
        <w:t> </w:t>
      </w:r>
      <w:r w:rsidRPr="005D52AC">
        <w:rPr>
          <w:sz w:val="22"/>
          <w:szCs w:val="22"/>
          <w:lang w:val="ru-RU"/>
        </w:rPr>
        <w:t>10 (Десяти) календарных дней</w:t>
      </w:r>
      <w:r w:rsidRPr="005D52AC">
        <w:rPr>
          <w:sz w:val="22"/>
          <w:szCs w:val="22"/>
        </w:rPr>
        <w:t> </w:t>
      </w:r>
      <w:r w:rsidRPr="005D52AC">
        <w:rPr>
          <w:sz w:val="22"/>
          <w:szCs w:val="22"/>
          <w:lang w:val="ru-RU"/>
        </w:rPr>
        <w:t>после государственной регистрации договора уступки прав требования по настоящему Договору,</w:t>
      </w:r>
      <w:r w:rsidRPr="005D52AC">
        <w:rPr>
          <w:sz w:val="22"/>
          <w:szCs w:val="22"/>
        </w:rPr>
        <w:t> </w:t>
      </w:r>
      <w:r w:rsidRPr="005D52AC">
        <w:rPr>
          <w:sz w:val="22"/>
          <w:szCs w:val="22"/>
          <w:lang w:val="ru-RU"/>
        </w:rPr>
        <w:t xml:space="preserve">но не позднее даты ввода в эксплуатацию многоквартирного жилого дома (Объекта), </w:t>
      </w:r>
      <w:r w:rsidRPr="005D52AC">
        <w:rPr>
          <w:b/>
          <w:sz w:val="22"/>
          <w:szCs w:val="22"/>
          <w:lang w:val="ru-RU"/>
        </w:rPr>
        <w:t>первоначальный</w:t>
      </w:r>
      <w:r w:rsidRPr="005D52AC">
        <w:rPr>
          <w:sz w:val="22"/>
          <w:szCs w:val="22"/>
          <w:lang w:val="ru-RU"/>
        </w:rPr>
        <w:t xml:space="preserve"> </w:t>
      </w:r>
      <w:r w:rsidRPr="005D52AC">
        <w:rPr>
          <w:b/>
          <w:sz w:val="22"/>
          <w:szCs w:val="22"/>
          <w:lang w:val="ru-RU"/>
        </w:rPr>
        <w:t>Участник долевого строительства</w:t>
      </w:r>
      <w:r w:rsidRPr="005D52AC">
        <w:rPr>
          <w:sz w:val="22"/>
          <w:szCs w:val="22"/>
          <w:lang w:val="ru-RU"/>
        </w:rPr>
        <w:t xml:space="preserve"> и </w:t>
      </w:r>
      <w:r w:rsidRPr="005D52AC">
        <w:rPr>
          <w:b/>
          <w:sz w:val="22"/>
          <w:szCs w:val="22"/>
          <w:lang w:val="ru-RU"/>
        </w:rPr>
        <w:t>новый</w:t>
      </w:r>
      <w:r w:rsidRPr="005D52AC">
        <w:rPr>
          <w:sz w:val="22"/>
          <w:szCs w:val="22"/>
          <w:lang w:val="ru-RU"/>
        </w:rPr>
        <w:t xml:space="preserve"> </w:t>
      </w:r>
      <w:r w:rsidRPr="005D52AC">
        <w:rPr>
          <w:b/>
          <w:sz w:val="22"/>
          <w:szCs w:val="22"/>
          <w:lang w:val="ru-RU"/>
        </w:rPr>
        <w:t xml:space="preserve">Участник долевого </w:t>
      </w:r>
      <w:r w:rsidRPr="005D52AC">
        <w:rPr>
          <w:b/>
          <w:sz w:val="22"/>
          <w:szCs w:val="22"/>
          <w:lang w:val="ru-RU"/>
        </w:rPr>
        <w:lastRenderedPageBreak/>
        <w:t>строительства</w:t>
      </w:r>
      <w:r w:rsidRPr="005D52AC">
        <w:rPr>
          <w:sz w:val="22"/>
          <w:szCs w:val="22"/>
        </w:rPr>
        <w:t> </w:t>
      </w:r>
      <w:r w:rsidRPr="005D52AC">
        <w:rPr>
          <w:sz w:val="22"/>
          <w:szCs w:val="22"/>
          <w:lang w:val="ru-RU"/>
        </w:rPr>
        <w:t xml:space="preserve">обязуются обратиться к Эскроу-агенту </w:t>
      </w:r>
      <w:r w:rsidRPr="005D52AC">
        <w:rPr>
          <w:b/>
          <w:sz w:val="22"/>
          <w:szCs w:val="22"/>
          <w:lang w:val="ru-RU"/>
        </w:rPr>
        <w:t>(</w:t>
      </w:r>
      <w:r w:rsidRPr="005D52AC">
        <w:rPr>
          <w:b/>
          <w:bCs/>
          <w:color w:val="222222"/>
          <w:sz w:val="22"/>
          <w:szCs w:val="22"/>
          <w:shd w:val="clear" w:color="auto" w:fill="FFFFFF"/>
          <w:lang w:val="ru-RU"/>
        </w:rPr>
        <w:t>Банк ВТБ (ПАО)</w:t>
      </w:r>
      <w:r w:rsidRPr="005D52AC">
        <w:rPr>
          <w:b/>
          <w:sz w:val="22"/>
          <w:szCs w:val="22"/>
          <w:lang w:val="ru-RU"/>
        </w:rPr>
        <w:t>)</w:t>
      </w:r>
      <w:r w:rsidRPr="005D52AC">
        <w:rPr>
          <w:sz w:val="22"/>
          <w:szCs w:val="22"/>
          <w:lang w:val="ru-RU"/>
        </w:rPr>
        <w:t xml:space="preserve"> для внесения изменений в Договор Эскроу, заключенного между</w:t>
      </w:r>
      <w:r w:rsidRPr="005D52AC">
        <w:rPr>
          <w:sz w:val="22"/>
          <w:szCs w:val="22"/>
        </w:rPr>
        <w:t> </w:t>
      </w:r>
      <w:r w:rsidRPr="005D52AC">
        <w:rPr>
          <w:b/>
          <w:sz w:val="22"/>
          <w:szCs w:val="22"/>
          <w:lang w:val="ru-RU"/>
        </w:rPr>
        <w:t>первоначальным Участником долевого строительства</w:t>
      </w:r>
      <w:r w:rsidRPr="005D52AC">
        <w:rPr>
          <w:sz w:val="22"/>
          <w:szCs w:val="22"/>
          <w:lang w:val="ru-RU"/>
        </w:rPr>
        <w:t xml:space="preserve"> и</w:t>
      </w:r>
      <w:r w:rsidRPr="005D52AC">
        <w:rPr>
          <w:sz w:val="22"/>
          <w:szCs w:val="22"/>
        </w:rPr>
        <w:t> </w:t>
      </w:r>
      <w:r w:rsidRPr="005D52AC">
        <w:rPr>
          <w:sz w:val="22"/>
          <w:szCs w:val="22"/>
          <w:lang w:val="ru-RU"/>
        </w:rPr>
        <w:t>Эскроу-агентом.</w:t>
      </w:r>
    </w:p>
    <w:p w14:paraId="20927020" w14:textId="77777777" w:rsidR="004A05BE" w:rsidRPr="005D52AC" w:rsidRDefault="004A05BE" w:rsidP="004A05BE">
      <w:pPr>
        <w:rPr>
          <w:b/>
          <w:sz w:val="22"/>
          <w:szCs w:val="22"/>
          <w:lang w:val="ru-RU"/>
        </w:rPr>
      </w:pPr>
    </w:p>
    <w:p w14:paraId="2CE43BC4" w14:textId="77777777" w:rsidR="004A05BE" w:rsidRPr="005D52AC" w:rsidRDefault="004A05BE" w:rsidP="004A05BE">
      <w:pPr>
        <w:keepNext/>
        <w:keepLines/>
        <w:ind w:firstLine="567"/>
        <w:jc w:val="center"/>
        <w:rPr>
          <w:b/>
          <w:sz w:val="22"/>
          <w:szCs w:val="22"/>
          <w:lang w:val="ru-RU"/>
        </w:rPr>
      </w:pPr>
      <w:r w:rsidRPr="005D52AC">
        <w:rPr>
          <w:b/>
          <w:sz w:val="22"/>
          <w:szCs w:val="22"/>
          <w:lang w:val="ru-RU"/>
        </w:rPr>
        <w:t>9. Срок действия Договора. Изменение и расторжение Договора</w:t>
      </w:r>
    </w:p>
    <w:p w14:paraId="4AD59443" w14:textId="77777777" w:rsidR="004A05BE" w:rsidRPr="005D52AC" w:rsidRDefault="004A05BE" w:rsidP="004A05BE">
      <w:pPr>
        <w:keepNext/>
        <w:keepLines/>
        <w:ind w:firstLine="709"/>
        <w:jc w:val="both"/>
        <w:rPr>
          <w:sz w:val="22"/>
          <w:szCs w:val="22"/>
          <w:lang w:val="ru-RU"/>
        </w:rPr>
      </w:pPr>
      <w:r w:rsidRPr="005D52AC">
        <w:rPr>
          <w:sz w:val="22"/>
          <w:szCs w:val="22"/>
          <w:lang w:val="ru-RU"/>
        </w:rPr>
        <w:t>9.1. Настоящий Договор подлежит государственной регистрации, считается заключенным с момента такой регистрации и действует до полного исполнения Сторонами своих обязательств по нему.</w:t>
      </w:r>
    </w:p>
    <w:p w14:paraId="7EA5A1CE" w14:textId="77777777" w:rsidR="004A05BE" w:rsidRPr="005D52AC" w:rsidRDefault="004A05BE" w:rsidP="004A05BE">
      <w:pPr>
        <w:ind w:firstLine="709"/>
        <w:jc w:val="both"/>
        <w:rPr>
          <w:sz w:val="22"/>
          <w:szCs w:val="22"/>
          <w:lang w:val="ru-RU"/>
        </w:rPr>
      </w:pPr>
      <w:r w:rsidRPr="005D52AC">
        <w:rPr>
          <w:sz w:val="22"/>
          <w:szCs w:val="22"/>
          <w:lang w:val="ru-RU"/>
        </w:rPr>
        <w:t xml:space="preserve">9.2. Государственная регистрация настоящего Договора осуществляется на основании заявления сторон Договора. По соглашению сторон </w:t>
      </w:r>
      <w:r w:rsidRPr="005D52AC">
        <w:rPr>
          <w:b/>
          <w:sz w:val="22"/>
          <w:szCs w:val="22"/>
          <w:lang w:val="ru-RU"/>
        </w:rPr>
        <w:t>Участник долевого строительства</w:t>
      </w:r>
      <w:r w:rsidRPr="005D52AC">
        <w:rPr>
          <w:sz w:val="22"/>
          <w:szCs w:val="22"/>
          <w:lang w:val="ru-RU"/>
        </w:rPr>
        <w:t xml:space="preserve"> может выдать нотариально удостоверенную доверенность на имя представителя </w:t>
      </w:r>
      <w:r w:rsidRPr="005D52AC">
        <w:rPr>
          <w:b/>
          <w:sz w:val="22"/>
          <w:szCs w:val="22"/>
          <w:lang w:val="ru-RU"/>
        </w:rPr>
        <w:t>Застройщика</w:t>
      </w:r>
      <w:r w:rsidRPr="005D52AC">
        <w:rPr>
          <w:sz w:val="22"/>
          <w:szCs w:val="22"/>
          <w:lang w:val="ru-RU"/>
        </w:rPr>
        <w:t xml:space="preserve"> или иного лица для осуществления государственной регистрации Договора. Расходы по государственной регистрации Договора, всех соглашений к нему, в т.ч. при расторжении Договора, а также за услуги представителя, несет </w:t>
      </w:r>
      <w:r w:rsidRPr="005D52AC">
        <w:rPr>
          <w:b/>
          <w:sz w:val="22"/>
          <w:szCs w:val="22"/>
          <w:lang w:val="ru-RU"/>
        </w:rPr>
        <w:t>Участник долевого строительства</w:t>
      </w:r>
      <w:r w:rsidRPr="005D52AC">
        <w:rPr>
          <w:sz w:val="22"/>
          <w:szCs w:val="22"/>
          <w:lang w:val="ru-RU"/>
        </w:rPr>
        <w:t xml:space="preserve">. </w:t>
      </w:r>
    </w:p>
    <w:p w14:paraId="333D6960" w14:textId="77777777" w:rsidR="004A05BE" w:rsidRPr="005D52AC" w:rsidRDefault="004A05BE" w:rsidP="004A05BE">
      <w:pPr>
        <w:ind w:firstLine="709"/>
        <w:jc w:val="both"/>
        <w:rPr>
          <w:sz w:val="22"/>
          <w:szCs w:val="22"/>
          <w:lang w:val="ru-RU"/>
        </w:rPr>
      </w:pPr>
      <w:r w:rsidRPr="005D52AC">
        <w:rPr>
          <w:sz w:val="22"/>
          <w:szCs w:val="22"/>
          <w:lang w:val="ru-RU"/>
        </w:rPr>
        <w:t xml:space="preserve">9.3. </w:t>
      </w:r>
      <w:r w:rsidRPr="005D52AC">
        <w:rPr>
          <w:b/>
          <w:sz w:val="22"/>
          <w:szCs w:val="22"/>
          <w:lang w:val="ru-RU"/>
        </w:rPr>
        <w:t>Участник долевого строительства</w:t>
      </w:r>
      <w:r w:rsidRPr="005D52AC">
        <w:rPr>
          <w:sz w:val="22"/>
          <w:szCs w:val="22"/>
          <w:lang w:val="ru-RU"/>
        </w:rPr>
        <w:t xml:space="preserve"> в течение 15 (Пятнадцати) календарных дней со дня подписания настоящего Договора обязан совместно с </w:t>
      </w:r>
      <w:r w:rsidRPr="005D52AC">
        <w:rPr>
          <w:b/>
          <w:sz w:val="22"/>
          <w:szCs w:val="22"/>
          <w:lang w:val="ru-RU"/>
        </w:rPr>
        <w:t>Застройщиком</w:t>
      </w:r>
      <w:r w:rsidRPr="005D52AC">
        <w:rPr>
          <w:sz w:val="22"/>
          <w:szCs w:val="22"/>
          <w:lang w:val="ru-RU"/>
        </w:rPr>
        <w:t xml:space="preserve"> подать в регистрирующий орган заявление о государственной регистрации настоящего Договора и прилагаемые к нему документы. </w:t>
      </w:r>
    </w:p>
    <w:p w14:paraId="5600665C" w14:textId="77777777" w:rsidR="004A05BE" w:rsidRPr="005D52AC" w:rsidRDefault="004A05BE" w:rsidP="004A05BE">
      <w:pPr>
        <w:ind w:firstLine="709"/>
        <w:jc w:val="both"/>
        <w:rPr>
          <w:sz w:val="22"/>
          <w:szCs w:val="22"/>
          <w:lang w:val="ru-RU"/>
        </w:rPr>
      </w:pPr>
      <w:r w:rsidRPr="005D52AC">
        <w:rPr>
          <w:sz w:val="22"/>
          <w:szCs w:val="22"/>
          <w:lang w:val="ru-RU"/>
        </w:rPr>
        <w:t>9.4. Настоящий Договор может быть изменен по соглашению Сторон. Соглашение об изменении настоящего Договора подлежит государственной регистрации в порядке, установленном для государственной регистрации Договора, и считается заключенным с момента такой регистрации.</w:t>
      </w:r>
    </w:p>
    <w:p w14:paraId="6863B322" w14:textId="77777777" w:rsidR="004A05BE" w:rsidRPr="005D52AC" w:rsidRDefault="004A05BE" w:rsidP="004A05BE">
      <w:pPr>
        <w:ind w:firstLine="709"/>
        <w:jc w:val="both"/>
        <w:rPr>
          <w:sz w:val="22"/>
          <w:szCs w:val="22"/>
          <w:lang w:val="ru-RU"/>
        </w:rPr>
      </w:pPr>
      <w:r w:rsidRPr="005D52AC">
        <w:rPr>
          <w:sz w:val="22"/>
          <w:szCs w:val="22"/>
          <w:lang w:val="ru-RU"/>
        </w:rPr>
        <w:t>9.5. Настоящий Договор может быть расторгнут по соглашению Сторон.</w:t>
      </w:r>
    </w:p>
    <w:p w14:paraId="53DC05C7" w14:textId="77777777" w:rsidR="004A05BE" w:rsidRPr="005D52AC" w:rsidRDefault="004A05BE" w:rsidP="004A05BE">
      <w:pPr>
        <w:ind w:firstLine="709"/>
        <w:jc w:val="both"/>
        <w:rPr>
          <w:sz w:val="22"/>
          <w:szCs w:val="22"/>
          <w:lang w:val="ru-RU"/>
        </w:rPr>
      </w:pPr>
      <w:r w:rsidRPr="005D52AC">
        <w:rPr>
          <w:sz w:val="22"/>
          <w:szCs w:val="22"/>
          <w:lang w:val="ru-RU"/>
        </w:rPr>
        <w:t>9.6. </w:t>
      </w:r>
      <w:r w:rsidRPr="005D52AC">
        <w:rPr>
          <w:b/>
          <w:sz w:val="22"/>
          <w:szCs w:val="22"/>
          <w:lang w:val="ru-RU"/>
        </w:rPr>
        <w:t>Участник долевого строительства</w:t>
      </w:r>
      <w:r w:rsidRPr="005D52AC">
        <w:rPr>
          <w:sz w:val="22"/>
          <w:szCs w:val="22"/>
          <w:lang w:val="ru-RU"/>
        </w:rPr>
        <w:t xml:space="preserve"> вправе расторгнуть настоящий Договор в одностороннем порядке в случаях, предусмотренных п. 1 ст. 9 ФЗ № 214</w:t>
      </w:r>
      <w:r w:rsidRPr="005D52AC" w:rsidDel="00C25771">
        <w:rPr>
          <w:sz w:val="22"/>
          <w:szCs w:val="22"/>
          <w:lang w:val="ru-RU"/>
        </w:rPr>
        <w:t xml:space="preserve"> </w:t>
      </w:r>
      <w:r w:rsidRPr="005D52AC">
        <w:rPr>
          <w:sz w:val="22"/>
          <w:szCs w:val="22"/>
          <w:lang w:val="ru-RU"/>
        </w:rPr>
        <w: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3AD688BF" w14:textId="77777777" w:rsidR="004A05BE" w:rsidRPr="005D52AC" w:rsidRDefault="004A05BE" w:rsidP="004A05BE">
      <w:pPr>
        <w:ind w:firstLine="709"/>
        <w:jc w:val="both"/>
        <w:rPr>
          <w:sz w:val="22"/>
          <w:szCs w:val="22"/>
          <w:lang w:val="ru-RU"/>
        </w:rPr>
      </w:pPr>
      <w:r w:rsidRPr="005D52AC">
        <w:rPr>
          <w:sz w:val="22"/>
          <w:szCs w:val="22"/>
          <w:lang w:val="ru-RU"/>
        </w:rPr>
        <w:t xml:space="preserve">9.7. </w:t>
      </w:r>
      <w:r w:rsidRPr="005D52AC">
        <w:rPr>
          <w:b/>
          <w:sz w:val="22"/>
          <w:szCs w:val="22"/>
          <w:lang w:val="ru-RU"/>
        </w:rPr>
        <w:t>Участник долевого строительства</w:t>
      </w:r>
      <w:r w:rsidRPr="005D52AC">
        <w:rPr>
          <w:sz w:val="22"/>
          <w:szCs w:val="22"/>
          <w:lang w:val="ru-RU"/>
        </w:rPr>
        <w:t xml:space="preserve"> вправе потребовать расторжения настоящего Договора в судебном порядке в случаях, предусмотренных пп. 1.1 ст. 9 ФЗ № 214</w:t>
      </w:r>
      <w:r w:rsidRPr="005D52AC" w:rsidDel="00C25771">
        <w:rPr>
          <w:sz w:val="22"/>
          <w:szCs w:val="22"/>
          <w:lang w:val="ru-RU"/>
        </w:rPr>
        <w:t xml:space="preserve"> </w:t>
      </w:r>
      <w:r w:rsidRPr="005D52AC">
        <w:rPr>
          <w:sz w:val="22"/>
          <w:szCs w:val="22"/>
          <w:lang w:val="ru-RU"/>
        </w:rPr>
        <w: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5348DEFA" w14:textId="77777777" w:rsidR="004A05BE" w:rsidRPr="005D52AC" w:rsidRDefault="004A05BE" w:rsidP="004A05BE">
      <w:pPr>
        <w:ind w:firstLine="709"/>
        <w:jc w:val="both"/>
        <w:rPr>
          <w:sz w:val="22"/>
          <w:szCs w:val="22"/>
          <w:lang w:val="ru-RU"/>
        </w:rPr>
      </w:pPr>
      <w:r w:rsidRPr="005D52AC">
        <w:rPr>
          <w:sz w:val="22"/>
          <w:szCs w:val="22"/>
          <w:lang w:val="ru-RU"/>
        </w:rPr>
        <w:t>9.8. В иных случаях, не предусмотренных условиями настоящего Договора, Договор может быть расторгнут по соглашению сторон, в т.ч. по инициативе Участника долевого строительства, на основании его письменного заявления. При этом, Застройщик вправе потребовать от Участника долевого строительства оплаты (возмещения) фактически понесенных Застройщиком расходов, не зависимо от того, была ли Участником долевого строительства осуществлена оплата по Договору или нет. К фактически понесенным расходам Застройщика относится: уплата государственной пошлины за государственную регистрацию Договора, оформление договора в форме электронного документа</w:t>
      </w:r>
      <w:r w:rsidRPr="005D52AC">
        <w:rPr>
          <w:sz w:val="22"/>
          <w:szCs w:val="22"/>
          <w:lang w:val="ru-RU" w:eastAsia="ru-RU"/>
        </w:rPr>
        <w:t>,</w:t>
      </w:r>
      <w:r w:rsidRPr="005D52AC">
        <w:rPr>
          <w:sz w:val="22"/>
          <w:szCs w:val="22"/>
          <w:lang w:val="ru-RU"/>
        </w:rPr>
        <w:t xml:space="preserve"> а также расходы за государственную регистрацию расторжения Договора.</w:t>
      </w:r>
    </w:p>
    <w:p w14:paraId="2D9F03A0" w14:textId="77777777" w:rsidR="004A05BE" w:rsidRPr="005D52AC" w:rsidRDefault="004A05BE" w:rsidP="004A05BE">
      <w:pPr>
        <w:ind w:firstLine="709"/>
        <w:jc w:val="both"/>
        <w:rPr>
          <w:sz w:val="22"/>
          <w:szCs w:val="22"/>
          <w:lang w:val="uk-UA"/>
        </w:rPr>
      </w:pPr>
      <w:r w:rsidRPr="005D52AC">
        <w:rPr>
          <w:sz w:val="22"/>
          <w:szCs w:val="22"/>
          <w:lang w:val="ru-RU"/>
        </w:rPr>
        <w:t xml:space="preserve">9.9. </w:t>
      </w:r>
      <w:r w:rsidRPr="005D52AC">
        <w:rPr>
          <w:b/>
          <w:sz w:val="22"/>
          <w:szCs w:val="22"/>
          <w:lang w:val="ru-RU"/>
        </w:rPr>
        <w:t>Застройщик</w:t>
      </w:r>
      <w:r w:rsidRPr="005D52AC">
        <w:rPr>
          <w:sz w:val="22"/>
          <w:szCs w:val="22"/>
          <w:lang w:val="ru-RU"/>
        </w:rPr>
        <w:t xml:space="preserve"> вправе в одностороннем порядке отказаться от исполнения настоящего Договора при нарушении </w:t>
      </w:r>
      <w:r w:rsidRPr="005D52AC">
        <w:rPr>
          <w:b/>
          <w:sz w:val="22"/>
          <w:szCs w:val="22"/>
          <w:lang w:val="ru-RU"/>
        </w:rPr>
        <w:t>Участником долевого строительства</w:t>
      </w:r>
      <w:r w:rsidRPr="005D52AC">
        <w:rPr>
          <w:sz w:val="22"/>
          <w:szCs w:val="22"/>
          <w:lang w:val="ru-RU"/>
        </w:rPr>
        <w:t>, порядка и/или сроков внесения платежей по Договору, в случаях, предусмотренных ФЗ № 214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r w:rsidRPr="005D52AC">
        <w:rPr>
          <w:sz w:val="22"/>
          <w:szCs w:val="22"/>
          <w:lang w:val="uk-UA"/>
        </w:rPr>
        <w:t>.</w:t>
      </w:r>
    </w:p>
    <w:p w14:paraId="485ACCB1" w14:textId="77777777" w:rsidR="004A05BE" w:rsidRPr="005D52AC" w:rsidRDefault="004A05BE" w:rsidP="004A05BE">
      <w:pPr>
        <w:ind w:firstLine="709"/>
        <w:jc w:val="both"/>
        <w:rPr>
          <w:sz w:val="22"/>
          <w:szCs w:val="22"/>
          <w:lang w:val="uk-UA"/>
        </w:rPr>
      </w:pPr>
      <w:bookmarkStart w:id="14" w:name="_Hlk99092420"/>
      <w:r w:rsidRPr="005D52AC">
        <w:rPr>
          <w:sz w:val="22"/>
          <w:szCs w:val="22"/>
          <w:lang w:val="uk-UA"/>
        </w:rPr>
        <w:t xml:space="preserve">9.10. </w:t>
      </w:r>
      <w:r w:rsidRPr="005D52AC">
        <w:rPr>
          <w:sz w:val="22"/>
          <w:szCs w:val="22"/>
          <w:lang w:val="ru-RU"/>
        </w:rPr>
        <w:t>В случае расторжения Договора в соответствии с законодательством РФ фактически внесенные Участником долевого строительства денежные средства со счета-эскроу подлежат возврату Участнику долевого строительства в порядке и срок, предусмотренными Договором эскроу счета. При заключении Договора счета-эскроу, Участник долевого строительства обязан указать в договоре счета-эскроу номер счета, в качестве счета, на который осуществляется возврат денежных средств.</w:t>
      </w:r>
    </w:p>
    <w:bookmarkEnd w:id="14"/>
    <w:p w14:paraId="5E6B8BA6" w14:textId="77777777" w:rsidR="004A05BE" w:rsidRPr="005D52AC" w:rsidRDefault="004A05BE" w:rsidP="004A05BE">
      <w:pPr>
        <w:ind w:firstLine="709"/>
        <w:jc w:val="both"/>
        <w:rPr>
          <w:sz w:val="22"/>
          <w:szCs w:val="22"/>
          <w:lang w:val="ru-RU"/>
        </w:rPr>
      </w:pPr>
      <w:r w:rsidRPr="005D52AC">
        <w:rPr>
          <w:sz w:val="22"/>
          <w:szCs w:val="22"/>
          <w:lang w:val="ru-RU"/>
        </w:rPr>
        <w:t>9.11. Все споры и разногласия, которые могут возникнуть из настоящего договора или в связи с ним, должны разрешаться сторонами, прежде всего, путём переговоров. В случае если договорённость при этом не достигнута, стороны должны обращаться для их урегулирования к судебным органам. При этом, если Застройщик выступает в суде в качестве истца, то дело подлежит рассмотрению в суде, по месту нахождения Застройщика. В случае, если истцом выступает Участник долевого строительства, то иск предъявляется в суд по выбору Участника долевого строительства.</w:t>
      </w:r>
    </w:p>
    <w:p w14:paraId="5ED947FA" w14:textId="77777777" w:rsidR="004A05BE" w:rsidRPr="005D52AC" w:rsidRDefault="004A05BE" w:rsidP="004A05BE">
      <w:pPr>
        <w:keepNext/>
        <w:keepLines/>
        <w:jc w:val="center"/>
        <w:rPr>
          <w:b/>
          <w:sz w:val="22"/>
          <w:szCs w:val="22"/>
          <w:lang w:val="ru-RU"/>
        </w:rPr>
      </w:pPr>
    </w:p>
    <w:p w14:paraId="50AB3882" w14:textId="77777777" w:rsidR="004A05BE" w:rsidRPr="005D52AC" w:rsidRDefault="004A05BE" w:rsidP="004A05BE">
      <w:pPr>
        <w:keepNext/>
        <w:keepLines/>
        <w:jc w:val="center"/>
        <w:rPr>
          <w:b/>
          <w:sz w:val="22"/>
          <w:szCs w:val="22"/>
          <w:lang w:val="ru-RU"/>
        </w:rPr>
      </w:pPr>
      <w:r w:rsidRPr="005D52AC">
        <w:rPr>
          <w:b/>
          <w:sz w:val="22"/>
          <w:szCs w:val="22"/>
          <w:lang w:val="ru-RU"/>
        </w:rPr>
        <w:t>10. Заключительные положения</w:t>
      </w:r>
    </w:p>
    <w:p w14:paraId="53A3A246" w14:textId="77777777" w:rsidR="004A05BE" w:rsidRPr="005D52AC" w:rsidRDefault="004A05BE" w:rsidP="004A05BE">
      <w:pPr>
        <w:ind w:firstLine="709"/>
        <w:jc w:val="both"/>
        <w:rPr>
          <w:sz w:val="22"/>
          <w:szCs w:val="22"/>
          <w:lang w:val="ru-RU"/>
        </w:rPr>
      </w:pPr>
      <w:r w:rsidRPr="005D52AC">
        <w:rPr>
          <w:sz w:val="22"/>
          <w:szCs w:val="22"/>
          <w:lang w:val="ru-RU"/>
        </w:rPr>
        <w:t>10.1. Обработка персональных данных осуществляется в соответствии с Федеральным законом Российской Федерации № 152-ФЗ от 27 июля 2006 г. «О персональных данных». Согласие на обработку персональных данных оформляется в виде отдельного документа.</w:t>
      </w:r>
    </w:p>
    <w:p w14:paraId="47954978" w14:textId="77777777" w:rsidR="004A05BE" w:rsidRPr="005D52AC" w:rsidRDefault="004A05BE" w:rsidP="004A05BE">
      <w:pPr>
        <w:ind w:firstLine="708"/>
        <w:jc w:val="both"/>
        <w:rPr>
          <w:rFonts w:eastAsiaTheme="minorHAnsi"/>
          <w:i/>
          <w:color w:val="000000" w:themeColor="text1"/>
          <w:sz w:val="22"/>
          <w:szCs w:val="22"/>
          <w:lang w:val="ru-RU"/>
        </w:rPr>
      </w:pPr>
      <w:r w:rsidRPr="005D52AC">
        <w:rPr>
          <w:rFonts w:eastAsiaTheme="minorHAnsi"/>
          <w:noProof/>
          <w:color w:val="auto"/>
          <w:sz w:val="22"/>
          <w:szCs w:val="22"/>
          <w:lang w:val="ru-RU"/>
        </w:rPr>
        <w:t xml:space="preserve">10.1.1. Уведомления Застройщика могут быть направлены Участнику долевого строительства </w:t>
      </w:r>
      <w:r w:rsidRPr="005D52AC">
        <w:rPr>
          <w:color w:val="auto"/>
          <w:sz w:val="22"/>
          <w:szCs w:val="22"/>
          <w:lang w:val="ru-RU" w:eastAsia="ru-RU"/>
        </w:rPr>
        <w:t xml:space="preserve">посредством телефонной связи или смс-сообщения, или сообщения по электронной почте, на телефонный номер или адрес электронной почты, указанные Участником долевого строительства в разделе 11 настоящего Договора. </w:t>
      </w:r>
    </w:p>
    <w:p w14:paraId="45306BF7" w14:textId="77777777" w:rsidR="004A05BE" w:rsidRPr="005D52AC" w:rsidRDefault="004A05BE" w:rsidP="004A05BE">
      <w:pPr>
        <w:ind w:firstLine="709"/>
        <w:jc w:val="both"/>
        <w:rPr>
          <w:sz w:val="22"/>
          <w:szCs w:val="22"/>
          <w:lang w:val="ru-RU"/>
        </w:rPr>
      </w:pPr>
      <w:r w:rsidRPr="005D52AC">
        <w:rPr>
          <w:sz w:val="22"/>
          <w:szCs w:val="22"/>
          <w:lang w:val="ru-RU"/>
        </w:rPr>
        <w:lastRenderedPageBreak/>
        <w:t>10.2. Уполномоченные лица, которые подписали настоящий Договор, утверждают друг другу и сообщают всем заинтересованным в том лицам, что: в момент заключения настоящего договора они осознавали (и осознают) значение своих действий и могли (могут) руководить ими; понимают природу этой сделки, свои права и обязанности по договору; при заключении договора отсутствует какой-либо обман или другое сокрытие фактов, которые имели бы существенное значение и были заведомо скрыты ими; договор заключается ими в соответствии с действительной волей, без применения физического или психического давления; договор заключается на выгодных для сторон условиях и не является результатом влияния тяжелых обстоятельств; сделка совершается с намерением создания соответствующих правовых последствий (не является фиктивной); эта сделка не скрывает другую сделку (не является притворной); вопросы, которые не урегулированы в настоящем договоре, решаются в соответствии с требованиями действующего законодательства.</w:t>
      </w:r>
    </w:p>
    <w:p w14:paraId="6DAAC7BB" w14:textId="77777777" w:rsidR="004A05BE" w:rsidRPr="005D52AC" w:rsidRDefault="004A05BE" w:rsidP="004A05BE">
      <w:pPr>
        <w:widowControl w:val="0"/>
        <w:ind w:firstLine="709"/>
        <w:jc w:val="both"/>
        <w:rPr>
          <w:sz w:val="22"/>
          <w:szCs w:val="22"/>
          <w:lang w:val="ru-RU"/>
        </w:rPr>
      </w:pPr>
      <w:r w:rsidRPr="005D52AC">
        <w:rPr>
          <w:sz w:val="22"/>
          <w:szCs w:val="22"/>
          <w:lang w:val="ru-RU"/>
        </w:rPr>
        <w:t xml:space="preserve">10.3. </w:t>
      </w:r>
      <w:r w:rsidRPr="005D52AC">
        <w:rPr>
          <w:color w:val="000000" w:themeColor="text1"/>
          <w:sz w:val="22"/>
          <w:szCs w:val="22"/>
          <w:shd w:val="clear" w:color="auto" w:fill="FFFFFF"/>
          <w:lang w:val="ru-RU"/>
        </w:rPr>
        <w:t>Настоящий договор заключен в форме электронного документа и подписан усиленной квалифицированной электронной подписью. Дополнительно стороны пришли к соглашению составить договор в простой письменной форме в количестве 2 (двух) экземпляров, по одному экземпляру для Участника долевого строительства и для Застройщика</w:t>
      </w:r>
      <w:r w:rsidRPr="005D52AC">
        <w:rPr>
          <w:sz w:val="22"/>
          <w:szCs w:val="22"/>
          <w:lang w:val="ru-RU"/>
        </w:rPr>
        <w:t>.</w:t>
      </w:r>
    </w:p>
    <w:p w14:paraId="4BBD4B71" w14:textId="77777777" w:rsidR="004A05BE" w:rsidRPr="005D52AC" w:rsidRDefault="004A05BE" w:rsidP="004A05BE">
      <w:pPr>
        <w:ind w:firstLine="709"/>
        <w:jc w:val="both"/>
        <w:rPr>
          <w:sz w:val="22"/>
          <w:szCs w:val="22"/>
          <w:lang w:val="ru-RU"/>
        </w:rPr>
      </w:pPr>
      <w:r w:rsidRPr="005D52AC">
        <w:rPr>
          <w:sz w:val="22"/>
          <w:szCs w:val="22"/>
          <w:lang w:val="ru-RU"/>
        </w:rPr>
        <w:t xml:space="preserve">10.4. Неотъемлемыми частями настоящего Договора являются следующие приложения: </w:t>
      </w:r>
    </w:p>
    <w:p w14:paraId="3804074B" w14:textId="77777777" w:rsidR="004A05BE" w:rsidRPr="005D52AC" w:rsidRDefault="004A05BE" w:rsidP="004A05BE">
      <w:pPr>
        <w:ind w:firstLine="709"/>
        <w:jc w:val="both"/>
        <w:rPr>
          <w:sz w:val="22"/>
          <w:szCs w:val="22"/>
          <w:lang w:val="ru-RU"/>
        </w:rPr>
      </w:pPr>
      <w:r w:rsidRPr="005D52AC">
        <w:rPr>
          <w:sz w:val="22"/>
          <w:szCs w:val="22"/>
          <w:lang w:val="ru-RU"/>
        </w:rPr>
        <w:t>10.4.1. Приложение №1 «План расположения Объекта долевого строительства»</w:t>
      </w:r>
    </w:p>
    <w:p w14:paraId="0D98888A" w14:textId="77777777" w:rsidR="004A05BE" w:rsidRPr="005D52AC" w:rsidRDefault="004A05BE" w:rsidP="004A05BE">
      <w:pPr>
        <w:keepNext/>
        <w:keepLines/>
        <w:jc w:val="center"/>
        <w:rPr>
          <w:b/>
          <w:sz w:val="22"/>
          <w:szCs w:val="22"/>
          <w:lang w:val="ru-RU"/>
        </w:rPr>
      </w:pPr>
      <w:r w:rsidRPr="005D52AC">
        <w:rPr>
          <w:b/>
          <w:sz w:val="22"/>
          <w:szCs w:val="22"/>
        </w:rPr>
        <w:t>1</w:t>
      </w:r>
      <w:r w:rsidRPr="005D52AC">
        <w:rPr>
          <w:b/>
          <w:sz w:val="22"/>
          <w:szCs w:val="22"/>
          <w:lang w:val="ru-RU"/>
        </w:rPr>
        <w:t>1</w:t>
      </w:r>
      <w:r w:rsidRPr="005D52AC">
        <w:rPr>
          <w:b/>
          <w:sz w:val="22"/>
          <w:szCs w:val="22"/>
        </w:rPr>
        <w:t>. Реквизиты и подписи сторон</w:t>
      </w:r>
      <w:r w:rsidRPr="005D52AC">
        <w:rPr>
          <w:b/>
          <w:sz w:val="22"/>
          <w:szCs w:val="22"/>
          <w:lang w:val="ru-RU"/>
        </w:rPr>
        <w:t>:</w:t>
      </w:r>
    </w:p>
    <w:tbl>
      <w:tblPr>
        <w:tblW w:w="9781" w:type="dxa"/>
        <w:tblInd w:w="-142" w:type="dxa"/>
        <w:tblLook w:val="04A0" w:firstRow="1" w:lastRow="0" w:firstColumn="1" w:lastColumn="0" w:noHBand="0" w:noVBand="1"/>
      </w:tblPr>
      <w:tblGrid>
        <w:gridCol w:w="5104"/>
        <w:gridCol w:w="4677"/>
      </w:tblGrid>
      <w:tr w:rsidR="004A05BE" w:rsidRPr="005D52AC" w14:paraId="1444C0E4" w14:textId="77777777" w:rsidTr="00B35BEA">
        <w:tc>
          <w:tcPr>
            <w:tcW w:w="5104" w:type="dxa"/>
            <w:vAlign w:val="center"/>
            <w:hideMark/>
          </w:tcPr>
          <w:p w14:paraId="2FBAC3C4" w14:textId="77777777" w:rsidR="004A05BE" w:rsidRPr="005D52AC" w:rsidRDefault="004A05BE" w:rsidP="00B35BEA">
            <w:pPr>
              <w:keepNext/>
              <w:keepLines/>
              <w:spacing w:line="256" w:lineRule="auto"/>
              <w:rPr>
                <w:rFonts w:cstheme="minorBidi"/>
                <w:b/>
                <w:bCs/>
                <w:sz w:val="22"/>
                <w:szCs w:val="22"/>
                <w:lang w:val="ru-RU" w:eastAsia="ru-RU"/>
              </w:rPr>
            </w:pPr>
            <w:bookmarkStart w:id="15" w:name="OLE_LINK73"/>
            <w:bookmarkStart w:id="16" w:name="OLE_LINK72"/>
            <w:bookmarkStart w:id="17" w:name="OLE_LINK71"/>
            <w:r w:rsidRPr="005D52AC">
              <w:rPr>
                <w:b/>
                <w:bCs/>
                <w:sz w:val="22"/>
                <w:szCs w:val="22"/>
                <w:lang w:val="ru-RU" w:eastAsia="ru-RU"/>
              </w:rPr>
              <w:br w:type="page"/>
            </w:r>
            <w:r w:rsidRPr="005D52AC">
              <w:rPr>
                <w:rFonts w:cstheme="minorBidi"/>
                <w:b/>
                <w:smallCaps/>
                <w:sz w:val="22"/>
                <w:szCs w:val="22"/>
                <w:lang w:val="ru-RU"/>
              </w:rPr>
              <w:t>Застройщик</w:t>
            </w:r>
          </w:p>
        </w:tc>
        <w:tc>
          <w:tcPr>
            <w:tcW w:w="4677" w:type="dxa"/>
            <w:vAlign w:val="center"/>
            <w:hideMark/>
          </w:tcPr>
          <w:p w14:paraId="2AF5016F" w14:textId="77777777" w:rsidR="004A05BE" w:rsidRPr="005D52AC" w:rsidRDefault="004A05BE" w:rsidP="00B35BEA">
            <w:pPr>
              <w:keepNext/>
              <w:keepLines/>
              <w:spacing w:line="256" w:lineRule="auto"/>
              <w:rPr>
                <w:rFonts w:cstheme="minorBidi"/>
                <w:b/>
                <w:bCs/>
                <w:sz w:val="22"/>
                <w:szCs w:val="22"/>
                <w:lang w:val="ru-RU" w:eastAsia="uk-UA"/>
              </w:rPr>
            </w:pPr>
            <w:r w:rsidRPr="005D52AC">
              <w:rPr>
                <w:rFonts w:cstheme="minorBidi"/>
                <w:b/>
                <w:smallCaps/>
                <w:sz w:val="22"/>
                <w:szCs w:val="22"/>
                <w:lang w:val="ru-RU"/>
              </w:rPr>
              <w:t>Участник долевого строительства</w:t>
            </w:r>
          </w:p>
        </w:tc>
      </w:tr>
      <w:tr w:rsidR="004A05BE" w:rsidRPr="004A05BE" w14:paraId="6EF73BE3" w14:textId="77777777" w:rsidTr="00B35BEA">
        <w:tc>
          <w:tcPr>
            <w:tcW w:w="5104" w:type="dxa"/>
          </w:tcPr>
          <w:p w14:paraId="2CA89BD5" w14:textId="77777777" w:rsidR="004A05BE" w:rsidRPr="005D52AC" w:rsidRDefault="004A05BE" w:rsidP="00B35BEA">
            <w:pPr>
              <w:keepNext/>
              <w:keepLines/>
              <w:spacing w:line="256" w:lineRule="auto"/>
              <w:rPr>
                <w:rFonts w:cstheme="minorBidi"/>
                <w:b/>
                <w:noProof/>
                <w:sz w:val="22"/>
                <w:szCs w:val="22"/>
                <w:lang w:val="ru-RU"/>
              </w:rPr>
            </w:pPr>
            <w:r w:rsidRPr="005D52AC">
              <w:rPr>
                <w:rFonts w:cstheme="minorBidi"/>
                <w:b/>
                <w:sz w:val="22"/>
                <w:szCs w:val="22"/>
                <w:lang w:val="ru-RU"/>
              </w:rPr>
              <w:t>ООО «СЗ</w:t>
            </w:r>
            <w:r w:rsidRPr="005D52AC">
              <w:rPr>
                <w:rFonts w:cstheme="minorBidi"/>
                <w:b/>
                <w:noProof/>
                <w:sz w:val="22"/>
                <w:szCs w:val="22"/>
                <w:lang w:val="ru-RU"/>
              </w:rPr>
              <w:t xml:space="preserve"> </w:t>
            </w:r>
            <w:r>
              <w:rPr>
                <w:rFonts w:cstheme="minorBidi"/>
                <w:b/>
                <w:noProof/>
                <w:sz w:val="22"/>
                <w:szCs w:val="22"/>
                <w:lang w:val="ru-RU"/>
              </w:rPr>
              <w:t>«Судакский»</w:t>
            </w:r>
          </w:p>
          <w:p w14:paraId="5B6F0C46" w14:textId="77777777" w:rsidR="004A05BE" w:rsidRPr="005D52AC" w:rsidRDefault="004A05BE" w:rsidP="00B35BEA">
            <w:pPr>
              <w:keepNext/>
              <w:keepLines/>
              <w:spacing w:line="256" w:lineRule="auto"/>
              <w:rPr>
                <w:rFonts w:cstheme="minorBidi"/>
                <w:noProof/>
                <w:sz w:val="22"/>
                <w:szCs w:val="22"/>
                <w:lang w:val="ru-RU"/>
              </w:rPr>
            </w:pPr>
            <w:r w:rsidRPr="005D52AC">
              <w:rPr>
                <w:rFonts w:cstheme="minorBidi"/>
                <w:b/>
                <w:sz w:val="22"/>
                <w:szCs w:val="22"/>
                <w:lang w:val="ru-RU"/>
              </w:rPr>
              <w:t xml:space="preserve">Юридический адрес: </w:t>
            </w:r>
            <w:r w:rsidRPr="005D52AC">
              <w:rPr>
                <w:sz w:val="22"/>
                <w:szCs w:val="22"/>
                <w:lang w:val="ru-RU"/>
              </w:rPr>
              <w:t>295051, Крым Респ, Симферополь, б-р Ленина, д. 12, помещ. 301</w:t>
            </w:r>
          </w:p>
          <w:p w14:paraId="4E36C7B9" w14:textId="77777777" w:rsidR="004A05BE" w:rsidRDefault="004A05BE" w:rsidP="00B35BEA">
            <w:pPr>
              <w:keepNext/>
              <w:keepLines/>
              <w:spacing w:line="256" w:lineRule="auto"/>
              <w:rPr>
                <w:noProof/>
                <w:sz w:val="22"/>
                <w:szCs w:val="22"/>
                <w:lang w:val="ru-RU"/>
              </w:rPr>
            </w:pPr>
            <w:r w:rsidRPr="005D52AC">
              <w:rPr>
                <w:noProof/>
                <w:sz w:val="22"/>
                <w:szCs w:val="22"/>
                <w:lang w:val="ru-RU"/>
              </w:rPr>
              <w:t xml:space="preserve">ОГРН </w:t>
            </w:r>
            <w:r>
              <w:rPr>
                <w:sz w:val="22"/>
                <w:szCs w:val="22"/>
                <w:lang w:val="ru-RU"/>
              </w:rPr>
              <w:t>1189102008446</w:t>
            </w:r>
            <w:r w:rsidRPr="005D52AC">
              <w:rPr>
                <w:noProof/>
                <w:sz w:val="22"/>
                <w:szCs w:val="22"/>
                <w:lang w:val="ru-RU"/>
              </w:rPr>
              <w:t xml:space="preserve">, ИНН </w:t>
            </w:r>
            <w:r>
              <w:rPr>
                <w:sz w:val="22"/>
                <w:szCs w:val="22"/>
                <w:lang w:val="ru-RU"/>
              </w:rPr>
              <w:t>9102243947</w:t>
            </w:r>
            <w:r w:rsidRPr="005D52AC">
              <w:rPr>
                <w:noProof/>
                <w:sz w:val="22"/>
                <w:szCs w:val="22"/>
                <w:lang w:val="ru-RU"/>
              </w:rPr>
              <w:t>,</w:t>
            </w:r>
          </w:p>
          <w:p w14:paraId="2698EC6F" w14:textId="77777777" w:rsidR="004A05BE" w:rsidRPr="005D52AC" w:rsidRDefault="004A05BE" w:rsidP="00B35BEA">
            <w:pPr>
              <w:keepNext/>
              <w:keepLines/>
              <w:spacing w:line="256" w:lineRule="auto"/>
              <w:rPr>
                <w:rFonts w:cstheme="minorBidi"/>
                <w:sz w:val="22"/>
                <w:szCs w:val="22"/>
                <w:lang w:val="ru-RU"/>
              </w:rPr>
            </w:pPr>
            <w:r w:rsidRPr="005D52AC">
              <w:rPr>
                <w:noProof/>
                <w:sz w:val="22"/>
                <w:szCs w:val="22"/>
                <w:lang w:val="ru-RU"/>
              </w:rPr>
              <w:t xml:space="preserve">КПП </w:t>
            </w:r>
            <w:r w:rsidRPr="005D52AC">
              <w:rPr>
                <w:sz w:val="22"/>
                <w:szCs w:val="22"/>
                <w:lang w:val="ru-RU"/>
              </w:rPr>
              <w:t>910201001</w:t>
            </w:r>
          </w:p>
          <w:p w14:paraId="53B32B33" w14:textId="77777777" w:rsidR="004A05BE" w:rsidRDefault="004A05BE" w:rsidP="00B35BEA">
            <w:pPr>
              <w:keepNext/>
              <w:keepLines/>
              <w:spacing w:line="256" w:lineRule="auto"/>
              <w:rPr>
                <w:sz w:val="22"/>
                <w:szCs w:val="22"/>
                <w:lang w:val="ru-RU"/>
              </w:rPr>
            </w:pPr>
            <w:r w:rsidRPr="005D52AC">
              <w:rPr>
                <w:rFonts w:cstheme="minorBidi"/>
                <w:sz w:val="22"/>
                <w:szCs w:val="22"/>
                <w:lang w:val="ru-RU" w:eastAsia="ru-RU"/>
              </w:rPr>
              <w:t>р/с</w:t>
            </w:r>
            <w:r w:rsidRPr="005D52AC">
              <w:rPr>
                <w:sz w:val="22"/>
                <w:szCs w:val="22"/>
                <w:lang w:val="ru-RU"/>
              </w:rPr>
              <w:t xml:space="preserve"> 40702810</w:t>
            </w:r>
            <w:r>
              <w:rPr>
                <w:sz w:val="22"/>
                <w:szCs w:val="22"/>
                <w:lang w:val="ru-RU"/>
              </w:rPr>
              <w:t>623790000159</w:t>
            </w:r>
          </w:p>
          <w:p w14:paraId="1B8D2B4E" w14:textId="77777777" w:rsidR="004A05BE" w:rsidRPr="005D52AC" w:rsidRDefault="004A05BE" w:rsidP="00B35BEA">
            <w:pPr>
              <w:keepNext/>
              <w:keepLines/>
              <w:spacing w:line="256" w:lineRule="auto"/>
              <w:rPr>
                <w:rFonts w:cstheme="minorBidi"/>
                <w:sz w:val="22"/>
                <w:szCs w:val="22"/>
                <w:lang w:val="ru-RU" w:eastAsia="ru-RU"/>
              </w:rPr>
            </w:pPr>
            <w:r>
              <w:rPr>
                <w:sz w:val="22"/>
                <w:szCs w:val="22"/>
                <w:lang w:val="ru-RU"/>
              </w:rPr>
              <w:t>Филиал «Центральный» Банка ВТБ (ПАО)</w:t>
            </w:r>
          </w:p>
          <w:p w14:paraId="11C318C5" w14:textId="77777777" w:rsidR="004A05BE" w:rsidRPr="005D52AC" w:rsidRDefault="004A05BE" w:rsidP="00B35BEA">
            <w:pPr>
              <w:keepNext/>
              <w:keepLines/>
              <w:spacing w:line="256" w:lineRule="auto"/>
              <w:rPr>
                <w:rFonts w:cstheme="minorBidi"/>
                <w:sz w:val="22"/>
                <w:szCs w:val="22"/>
                <w:lang w:val="ru-RU" w:eastAsia="ru-RU"/>
              </w:rPr>
            </w:pPr>
            <w:r w:rsidRPr="005D52AC">
              <w:rPr>
                <w:rFonts w:cstheme="minorBidi"/>
                <w:sz w:val="22"/>
                <w:szCs w:val="22"/>
                <w:lang w:val="ru-RU" w:eastAsia="ru-RU"/>
              </w:rPr>
              <w:t>БИК</w:t>
            </w:r>
            <w:r w:rsidRPr="005D52AC">
              <w:rPr>
                <w:sz w:val="22"/>
                <w:szCs w:val="22"/>
                <w:lang w:val="ru-RU"/>
              </w:rPr>
              <w:t xml:space="preserve"> 044525411</w:t>
            </w:r>
          </w:p>
          <w:p w14:paraId="0499F159" w14:textId="77777777" w:rsidR="004A05BE" w:rsidRPr="005D52AC" w:rsidRDefault="004A05BE" w:rsidP="00B35BEA">
            <w:pPr>
              <w:keepNext/>
              <w:keepLines/>
              <w:spacing w:line="256" w:lineRule="auto"/>
              <w:rPr>
                <w:rFonts w:cstheme="minorBidi"/>
                <w:sz w:val="22"/>
                <w:szCs w:val="22"/>
                <w:lang w:val="ru-RU" w:eastAsia="ru-RU"/>
              </w:rPr>
            </w:pPr>
            <w:r w:rsidRPr="005D52AC">
              <w:rPr>
                <w:rFonts w:cstheme="minorBidi"/>
                <w:sz w:val="22"/>
                <w:szCs w:val="22"/>
                <w:lang w:val="ru-RU" w:eastAsia="ru-RU"/>
              </w:rPr>
              <w:t>Кор счет</w:t>
            </w:r>
            <w:r w:rsidRPr="005D52AC">
              <w:rPr>
                <w:sz w:val="22"/>
                <w:szCs w:val="22"/>
                <w:lang w:val="ru-RU"/>
              </w:rPr>
              <w:t xml:space="preserve"> 30101810145250000411</w:t>
            </w:r>
          </w:p>
          <w:p w14:paraId="20CC8427" w14:textId="77777777" w:rsidR="004A05BE" w:rsidRPr="005D52AC" w:rsidRDefault="004A05BE" w:rsidP="00B35BEA">
            <w:pPr>
              <w:keepNext/>
              <w:keepLines/>
              <w:spacing w:line="256" w:lineRule="auto"/>
              <w:rPr>
                <w:rFonts w:cstheme="minorBidi"/>
                <w:sz w:val="22"/>
                <w:szCs w:val="22"/>
                <w:lang w:val="ru-RU" w:eastAsia="ru-RU"/>
              </w:rPr>
            </w:pPr>
            <w:r w:rsidRPr="005D52AC">
              <w:rPr>
                <w:rFonts w:cstheme="minorBidi"/>
                <w:sz w:val="22"/>
                <w:szCs w:val="22"/>
                <w:lang w:val="ru-RU" w:eastAsia="ru-RU"/>
              </w:rPr>
              <w:t>т.: +7(8692)417996</w:t>
            </w:r>
          </w:p>
          <w:p w14:paraId="60F69512" w14:textId="77777777" w:rsidR="004A05BE" w:rsidRPr="005D52AC" w:rsidRDefault="004A05BE" w:rsidP="00B35BEA">
            <w:pPr>
              <w:keepNext/>
              <w:keepLines/>
              <w:spacing w:line="256" w:lineRule="auto"/>
              <w:rPr>
                <w:rFonts w:cstheme="minorBidi"/>
                <w:sz w:val="22"/>
                <w:szCs w:val="22"/>
                <w:lang w:val="ru-RU" w:eastAsia="ru-RU"/>
              </w:rPr>
            </w:pPr>
            <w:r w:rsidRPr="005D52AC">
              <w:rPr>
                <w:rFonts w:cstheme="minorBidi"/>
                <w:sz w:val="22"/>
                <w:szCs w:val="22"/>
                <w:lang w:eastAsia="ru-RU"/>
              </w:rPr>
              <w:t>e</w:t>
            </w:r>
            <w:r w:rsidRPr="005D52AC">
              <w:rPr>
                <w:rFonts w:cstheme="minorBidi"/>
                <w:sz w:val="22"/>
                <w:szCs w:val="22"/>
                <w:lang w:val="ru-RU" w:eastAsia="ru-RU"/>
              </w:rPr>
              <w:t>-</w:t>
            </w:r>
            <w:r w:rsidRPr="005D52AC">
              <w:rPr>
                <w:rFonts w:cstheme="minorBidi"/>
                <w:sz w:val="22"/>
                <w:szCs w:val="22"/>
                <w:lang w:eastAsia="ru-RU"/>
              </w:rPr>
              <w:t>mail</w:t>
            </w:r>
            <w:r w:rsidRPr="005D52AC">
              <w:rPr>
                <w:rFonts w:cstheme="minorBidi"/>
                <w:sz w:val="22"/>
                <w:szCs w:val="22"/>
                <w:lang w:val="ru-RU" w:eastAsia="ru-RU"/>
              </w:rPr>
              <w:t>: info@interstroi.com.ru</w:t>
            </w:r>
          </w:p>
          <w:p w14:paraId="6EC1C9A0" w14:textId="77777777" w:rsidR="004A05BE" w:rsidRPr="005D52AC" w:rsidRDefault="004A05BE" w:rsidP="00B35BEA">
            <w:pPr>
              <w:keepNext/>
              <w:keepLines/>
              <w:spacing w:line="256" w:lineRule="auto"/>
              <w:rPr>
                <w:rFonts w:cstheme="minorBidi"/>
                <w:sz w:val="22"/>
                <w:szCs w:val="22"/>
                <w:lang w:val="ru-RU" w:eastAsia="uk-UA"/>
              </w:rPr>
            </w:pPr>
          </w:p>
        </w:tc>
        <w:tc>
          <w:tcPr>
            <w:tcW w:w="4677" w:type="dxa"/>
            <w:hideMark/>
          </w:tcPr>
          <w:p w14:paraId="1B60E328" w14:textId="77777777" w:rsidR="004A05BE" w:rsidRPr="005D52AC" w:rsidRDefault="004A05BE" w:rsidP="00B35BEA">
            <w:pPr>
              <w:keepNext/>
              <w:keepLines/>
              <w:spacing w:line="256" w:lineRule="auto"/>
              <w:rPr>
                <w:rFonts w:cstheme="minorBidi"/>
                <w:sz w:val="22"/>
                <w:szCs w:val="22"/>
                <w:lang w:val="ru-RU" w:eastAsia="ru-RU"/>
              </w:rPr>
            </w:pPr>
          </w:p>
        </w:tc>
      </w:tr>
      <w:tr w:rsidR="004A05BE" w:rsidRPr="00F872E1" w14:paraId="763EEC0B" w14:textId="77777777" w:rsidTr="00B35BEA">
        <w:tc>
          <w:tcPr>
            <w:tcW w:w="5104" w:type="dxa"/>
          </w:tcPr>
          <w:p w14:paraId="1DC162D0" w14:textId="77777777" w:rsidR="004A05BE" w:rsidRPr="005D52AC" w:rsidRDefault="004A05BE" w:rsidP="00B35BEA">
            <w:pPr>
              <w:ind w:left="62"/>
              <w:rPr>
                <w:rFonts w:cs="Arial"/>
                <w:b/>
                <w:color w:val="auto"/>
                <w:sz w:val="22"/>
                <w:szCs w:val="22"/>
                <w:lang w:val="ru-RU" w:eastAsia="ru-RU"/>
              </w:rPr>
            </w:pPr>
            <w:r w:rsidRPr="005D52AC">
              <w:rPr>
                <w:rFonts w:cs="Arial"/>
                <w:b/>
                <w:color w:val="auto"/>
                <w:sz w:val="22"/>
                <w:szCs w:val="22"/>
                <w:lang w:val="ru-RU" w:eastAsia="ru-RU"/>
              </w:rPr>
              <w:t>Генеральный директор ООО "ИС УПРАВЛЕНИЕ"</w:t>
            </w:r>
          </w:p>
          <w:p w14:paraId="1EF8760B" w14:textId="77777777" w:rsidR="004A05BE" w:rsidRPr="005D52AC" w:rsidRDefault="004A05BE" w:rsidP="00B35BEA">
            <w:pPr>
              <w:ind w:left="62"/>
              <w:rPr>
                <w:rFonts w:cs="Arial"/>
                <w:b/>
                <w:color w:val="auto"/>
                <w:sz w:val="22"/>
                <w:szCs w:val="22"/>
                <w:lang w:val="ru-RU" w:eastAsia="ru-RU"/>
              </w:rPr>
            </w:pPr>
            <w:r w:rsidRPr="005D52AC">
              <w:rPr>
                <w:rFonts w:cs="Arial"/>
                <w:b/>
                <w:color w:val="auto"/>
                <w:sz w:val="22"/>
                <w:szCs w:val="22"/>
                <w:lang w:val="ru-RU" w:eastAsia="ru-RU"/>
              </w:rPr>
              <w:t xml:space="preserve"> - управляющей организации </w:t>
            </w:r>
          </w:p>
          <w:p w14:paraId="3CD54B7A" w14:textId="77777777" w:rsidR="004A05BE" w:rsidRDefault="004A05BE" w:rsidP="00B35BEA">
            <w:pPr>
              <w:ind w:left="62"/>
              <w:rPr>
                <w:rFonts w:cs="Arial"/>
                <w:b/>
                <w:color w:val="auto"/>
                <w:sz w:val="22"/>
                <w:szCs w:val="22"/>
                <w:lang w:val="ru-RU" w:eastAsia="ru-RU"/>
              </w:rPr>
            </w:pPr>
            <w:r w:rsidRPr="005D52AC">
              <w:rPr>
                <w:rFonts w:cs="Arial"/>
                <w:b/>
                <w:color w:val="auto"/>
                <w:sz w:val="22"/>
                <w:szCs w:val="22"/>
                <w:lang w:val="ru-RU" w:eastAsia="ru-RU"/>
              </w:rPr>
              <w:t xml:space="preserve">ООО </w:t>
            </w:r>
            <w:r>
              <w:rPr>
                <w:rFonts w:cs="Arial"/>
                <w:b/>
                <w:color w:val="auto"/>
                <w:sz w:val="22"/>
                <w:szCs w:val="22"/>
                <w:lang w:val="ru-RU" w:eastAsia="ru-RU"/>
              </w:rPr>
              <w:t>«</w:t>
            </w:r>
            <w:r w:rsidRPr="005D52AC">
              <w:rPr>
                <w:rFonts w:cs="Arial"/>
                <w:b/>
                <w:color w:val="auto"/>
                <w:sz w:val="22"/>
                <w:szCs w:val="22"/>
                <w:lang w:val="ru-RU" w:eastAsia="ru-RU"/>
              </w:rPr>
              <w:t xml:space="preserve">СЗ </w:t>
            </w:r>
            <w:r>
              <w:rPr>
                <w:rFonts w:cs="Arial"/>
                <w:b/>
                <w:color w:val="auto"/>
                <w:sz w:val="22"/>
                <w:szCs w:val="22"/>
                <w:lang w:val="ru-RU" w:eastAsia="ru-RU"/>
              </w:rPr>
              <w:t>«Судакский»</w:t>
            </w:r>
          </w:p>
          <w:p w14:paraId="5DBD6C19" w14:textId="77777777" w:rsidR="004A05BE" w:rsidRPr="005D52AC" w:rsidRDefault="004A05BE" w:rsidP="00B35BEA">
            <w:pPr>
              <w:ind w:left="62"/>
              <w:rPr>
                <w:rFonts w:cs="Arial"/>
                <w:b/>
                <w:color w:val="auto"/>
                <w:sz w:val="22"/>
                <w:szCs w:val="22"/>
                <w:lang w:val="ru-RU" w:eastAsia="ru-RU"/>
              </w:rPr>
            </w:pPr>
            <w:r w:rsidRPr="005D52AC">
              <w:rPr>
                <w:rFonts w:cs="Arial"/>
                <w:b/>
                <w:color w:val="auto"/>
                <w:sz w:val="22"/>
                <w:szCs w:val="22"/>
                <w:lang w:val="ru-RU" w:eastAsia="ru-RU"/>
              </w:rPr>
              <w:t xml:space="preserve"> </w:t>
            </w:r>
          </w:p>
          <w:p w14:paraId="46E8E0AF" w14:textId="77777777" w:rsidR="004A05BE" w:rsidRPr="001556EB" w:rsidRDefault="004A05BE" w:rsidP="00B35BEA">
            <w:pPr>
              <w:spacing w:line="256" w:lineRule="auto"/>
              <w:rPr>
                <w:rFonts w:cstheme="minorBidi"/>
                <w:bCs/>
                <w:sz w:val="22"/>
                <w:szCs w:val="22"/>
                <w:lang w:val="ru-RU" w:eastAsia="ru-RU"/>
              </w:rPr>
            </w:pPr>
            <w:r w:rsidRPr="005D52AC">
              <w:rPr>
                <w:rFonts w:cs="Arial"/>
                <w:bCs/>
                <w:color w:val="auto"/>
                <w:sz w:val="22"/>
                <w:szCs w:val="22"/>
                <w:lang w:val="ru-RU" w:eastAsia="ru-RU"/>
              </w:rPr>
              <w:t>_________________________</w:t>
            </w:r>
            <w:r w:rsidRPr="005D52AC">
              <w:rPr>
                <w:rFonts w:cs="Arial"/>
                <w:b/>
                <w:color w:val="auto"/>
                <w:sz w:val="22"/>
                <w:szCs w:val="22"/>
                <w:lang w:val="ru-RU" w:eastAsia="ru-RU"/>
              </w:rPr>
              <w:t>О.В. Леухин</w:t>
            </w:r>
          </w:p>
        </w:tc>
        <w:tc>
          <w:tcPr>
            <w:tcW w:w="4677" w:type="dxa"/>
          </w:tcPr>
          <w:p w14:paraId="6F007F19" w14:textId="77777777" w:rsidR="004A05BE" w:rsidRPr="001556EB" w:rsidRDefault="004A05BE" w:rsidP="00B35BEA">
            <w:pPr>
              <w:widowControl w:val="0"/>
              <w:spacing w:line="256" w:lineRule="auto"/>
              <w:rPr>
                <w:rFonts w:cstheme="minorBidi"/>
                <w:b/>
                <w:bCs/>
                <w:sz w:val="22"/>
                <w:szCs w:val="22"/>
                <w:lang w:val="ru-RU" w:eastAsia="ru-RU"/>
              </w:rPr>
            </w:pPr>
          </w:p>
          <w:p w14:paraId="0118E702" w14:textId="77777777" w:rsidR="004A05BE" w:rsidRPr="001556EB" w:rsidRDefault="004A05BE" w:rsidP="00B35BEA">
            <w:pPr>
              <w:widowControl w:val="0"/>
              <w:spacing w:line="256" w:lineRule="auto"/>
              <w:rPr>
                <w:rFonts w:cstheme="minorBidi"/>
                <w:b/>
                <w:bCs/>
                <w:sz w:val="22"/>
                <w:szCs w:val="22"/>
                <w:lang w:val="ru-RU" w:eastAsia="ru-RU"/>
              </w:rPr>
            </w:pPr>
          </w:p>
          <w:p w14:paraId="3362F432" w14:textId="77777777" w:rsidR="004A05BE" w:rsidRPr="001556EB" w:rsidRDefault="004A05BE" w:rsidP="00B35BEA">
            <w:pPr>
              <w:widowControl w:val="0"/>
              <w:spacing w:line="256" w:lineRule="auto"/>
              <w:rPr>
                <w:rFonts w:cstheme="minorBidi"/>
                <w:b/>
                <w:sz w:val="22"/>
                <w:szCs w:val="22"/>
                <w:u w:val="single"/>
                <w:lang w:val="ru-RU" w:eastAsia="ru-RU"/>
              </w:rPr>
            </w:pPr>
          </w:p>
        </w:tc>
      </w:tr>
      <w:bookmarkEnd w:id="15"/>
      <w:bookmarkEnd w:id="16"/>
      <w:bookmarkEnd w:id="17"/>
    </w:tbl>
    <w:p w14:paraId="66F24B15" w14:textId="77777777" w:rsidR="004A05BE" w:rsidRPr="001556EB" w:rsidRDefault="004A05BE" w:rsidP="004A05BE">
      <w:pPr>
        <w:spacing w:after="160" w:line="256" w:lineRule="auto"/>
        <w:rPr>
          <w:b/>
          <w:sz w:val="22"/>
          <w:szCs w:val="22"/>
          <w:lang w:val="ru-RU"/>
        </w:rPr>
      </w:pPr>
    </w:p>
    <w:p w14:paraId="78374835" w14:textId="77777777" w:rsidR="004A05BE" w:rsidRPr="009063F5" w:rsidRDefault="004A05BE" w:rsidP="004A05BE">
      <w:pPr>
        <w:rPr>
          <w:sz w:val="22"/>
          <w:szCs w:val="22"/>
          <w:lang w:val="ru-RU"/>
        </w:rPr>
      </w:pPr>
    </w:p>
    <w:p w14:paraId="7BDA0273" w14:textId="77777777" w:rsidR="004A05BE" w:rsidRPr="009063F5" w:rsidRDefault="004A05BE" w:rsidP="004A05BE">
      <w:pPr>
        <w:rPr>
          <w:sz w:val="22"/>
          <w:szCs w:val="22"/>
          <w:lang w:val="ru-RU"/>
        </w:rPr>
      </w:pPr>
    </w:p>
    <w:p w14:paraId="759CF6E0" w14:textId="77777777" w:rsidR="004A05BE" w:rsidRPr="009063F5" w:rsidRDefault="004A05BE" w:rsidP="004A05BE">
      <w:pPr>
        <w:rPr>
          <w:sz w:val="22"/>
          <w:szCs w:val="22"/>
          <w:lang w:val="ru-RU"/>
        </w:rPr>
      </w:pPr>
    </w:p>
    <w:p w14:paraId="21B7EE61" w14:textId="77777777" w:rsidR="004A05BE" w:rsidRPr="00F872E1" w:rsidRDefault="004A05BE" w:rsidP="004A05BE">
      <w:pPr>
        <w:rPr>
          <w:lang w:val="ru-RU"/>
        </w:rPr>
      </w:pPr>
    </w:p>
    <w:p w14:paraId="2D389E07" w14:textId="77777777" w:rsidR="00122A7D" w:rsidRDefault="00122A7D"/>
    <w:sectPr w:rsidR="00122A7D" w:rsidSect="00450DAE">
      <w:pgSz w:w="11906" w:h="16838"/>
      <w:pgMar w:top="709" w:right="566" w:bottom="1134"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NewRomanPS-BoldMT">
    <w:altName w:val="Yu Gothic"/>
    <w:panose1 w:val="00000000000000000000"/>
    <w:charset w:val="80"/>
    <w:family w:val="auto"/>
    <w:notTrueType/>
    <w:pitch w:val="default"/>
    <w:sig w:usb0="00000001" w:usb1="08070000" w:usb2="00000010" w:usb3="00000000" w:csb0="00020000"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0D90A9C"/>
    <w:multiLevelType w:val="multilevel"/>
    <w:tmpl w:val="0C34727A"/>
    <w:lvl w:ilvl="0">
      <w:start w:val="1"/>
      <w:numFmt w:val="decimal"/>
      <w:lvlText w:val="%1."/>
      <w:lvlJc w:val="left"/>
      <w:pPr>
        <w:ind w:left="720" w:hanging="360"/>
      </w:pPr>
    </w:lvl>
    <w:lvl w:ilvl="1">
      <w:start w:val="1"/>
      <w:numFmt w:val="decimal"/>
      <w:isLgl/>
      <w:lvlText w:val="%1.%2."/>
      <w:lvlJc w:val="left"/>
      <w:pPr>
        <w:ind w:left="720" w:hanging="360"/>
      </w:pPr>
      <w:rPr>
        <w:rFonts w:ascii="Times New Roman" w:eastAsia="Times New Roman" w:hAnsi="Times New Roman" w:cs="Times New Roman" w:hint="default"/>
        <w:color w:val="000000"/>
        <w:sz w:val="20"/>
      </w:rPr>
    </w:lvl>
    <w:lvl w:ilvl="2">
      <w:start w:val="1"/>
      <w:numFmt w:val="decimal"/>
      <w:isLgl/>
      <w:lvlText w:val="%1.%2.%3."/>
      <w:lvlJc w:val="left"/>
      <w:pPr>
        <w:ind w:left="1080" w:hanging="720"/>
      </w:pPr>
      <w:rPr>
        <w:rFonts w:ascii="Times New Roman" w:eastAsia="Times New Roman" w:hAnsi="Times New Roman" w:cs="Times New Roman" w:hint="default"/>
        <w:color w:val="000000"/>
        <w:sz w:val="20"/>
      </w:rPr>
    </w:lvl>
    <w:lvl w:ilvl="3">
      <w:start w:val="1"/>
      <w:numFmt w:val="decimal"/>
      <w:isLgl/>
      <w:lvlText w:val="%1.%2.%3.%4."/>
      <w:lvlJc w:val="left"/>
      <w:pPr>
        <w:ind w:left="1080" w:hanging="720"/>
      </w:pPr>
      <w:rPr>
        <w:rFonts w:ascii="Times New Roman" w:eastAsia="Times New Roman" w:hAnsi="Times New Roman" w:cs="Times New Roman" w:hint="default"/>
        <w:color w:val="000000"/>
        <w:sz w:val="20"/>
      </w:rPr>
    </w:lvl>
    <w:lvl w:ilvl="4">
      <w:start w:val="1"/>
      <w:numFmt w:val="decimal"/>
      <w:isLgl/>
      <w:lvlText w:val="%1.%2.%3.%4.%5."/>
      <w:lvlJc w:val="left"/>
      <w:pPr>
        <w:ind w:left="1440" w:hanging="1080"/>
      </w:pPr>
      <w:rPr>
        <w:rFonts w:ascii="Times New Roman" w:eastAsia="Times New Roman" w:hAnsi="Times New Roman" w:cs="Times New Roman" w:hint="default"/>
        <w:color w:val="000000"/>
        <w:sz w:val="20"/>
      </w:rPr>
    </w:lvl>
    <w:lvl w:ilvl="5">
      <w:start w:val="1"/>
      <w:numFmt w:val="decimal"/>
      <w:isLgl/>
      <w:lvlText w:val="%1.%2.%3.%4.%5.%6."/>
      <w:lvlJc w:val="left"/>
      <w:pPr>
        <w:ind w:left="1440" w:hanging="1080"/>
      </w:pPr>
      <w:rPr>
        <w:rFonts w:ascii="Times New Roman" w:eastAsia="Times New Roman" w:hAnsi="Times New Roman" w:cs="Times New Roman" w:hint="default"/>
        <w:color w:val="000000"/>
        <w:sz w:val="20"/>
      </w:rPr>
    </w:lvl>
    <w:lvl w:ilvl="6">
      <w:start w:val="1"/>
      <w:numFmt w:val="decimal"/>
      <w:isLgl/>
      <w:lvlText w:val="%1.%2.%3.%4.%5.%6.%7."/>
      <w:lvlJc w:val="left"/>
      <w:pPr>
        <w:ind w:left="1800" w:hanging="1440"/>
      </w:pPr>
      <w:rPr>
        <w:rFonts w:ascii="Times New Roman" w:eastAsia="Times New Roman" w:hAnsi="Times New Roman" w:cs="Times New Roman" w:hint="default"/>
        <w:color w:val="000000"/>
        <w:sz w:val="20"/>
      </w:rPr>
    </w:lvl>
    <w:lvl w:ilvl="7">
      <w:start w:val="1"/>
      <w:numFmt w:val="decimal"/>
      <w:isLgl/>
      <w:lvlText w:val="%1.%2.%3.%4.%5.%6.%7.%8."/>
      <w:lvlJc w:val="left"/>
      <w:pPr>
        <w:ind w:left="1800" w:hanging="1440"/>
      </w:pPr>
      <w:rPr>
        <w:rFonts w:ascii="Times New Roman" w:eastAsia="Times New Roman" w:hAnsi="Times New Roman" w:cs="Times New Roman" w:hint="default"/>
        <w:color w:val="000000"/>
        <w:sz w:val="20"/>
      </w:rPr>
    </w:lvl>
    <w:lvl w:ilvl="8">
      <w:start w:val="1"/>
      <w:numFmt w:val="decimal"/>
      <w:isLgl/>
      <w:lvlText w:val="%1.%2.%3.%4.%5.%6.%7.%8.%9."/>
      <w:lvlJc w:val="left"/>
      <w:pPr>
        <w:ind w:left="2160" w:hanging="1800"/>
      </w:pPr>
      <w:rPr>
        <w:rFonts w:ascii="Times New Roman" w:eastAsia="Times New Roman" w:hAnsi="Times New Roman" w:cs="Times New Roman" w:hint="default"/>
        <w:color w:val="000000"/>
        <w:sz w:val="20"/>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2A7D"/>
    <w:rsid w:val="00122A7D"/>
    <w:rsid w:val="004A05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A24CD3"/>
  <w15:chartTrackingRefBased/>
  <w15:docId w15:val="{920CD701-98DD-4CD6-B103-AB14989136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A05BE"/>
    <w:pPr>
      <w:spacing w:after="0" w:line="240" w:lineRule="auto"/>
    </w:pPr>
    <w:rPr>
      <w:rFonts w:ascii="Times New Roman" w:eastAsia="Times New Roman" w:hAnsi="Times New Roman" w:cs="Times New Roman"/>
      <w:color w:val="000000"/>
      <w:sz w:val="24"/>
      <w:szCs w:val="24"/>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nhideWhenUsed/>
    <w:rsid w:val="004A05BE"/>
    <w:rPr>
      <w:color w:val="0000FF"/>
      <w:u w:val="single"/>
    </w:rPr>
  </w:style>
  <w:style w:type="paragraph" w:styleId="a4">
    <w:name w:val="No Spacing"/>
    <w:link w:val="a5"/>
    <w:uiPriority w:val="1"/>
    <w:qFormat/>
    <w:rsid w:val="004A05BE"/>
    <w:pPr>
      <w:spacing w:after="0" w:line="240" w:lineRule="auto"/>
    </w:pPr>
  </w:style>
  <w:style w:type="paragraph" w:styleId="a6">
    <w:name w:val="List Paragraph"/>
    <w:basedOn w:val="a"/>
    <w:uiPriority w:val="34"/>
    <w:qFormat/>
    <w:rsid w:val="004A05BE"/>
    <w:pPr>
      <w:ind w:left="720"/>
      <w:contextualSpacing/>
    </w:pPr>
  </w:style>
  <w:style w:type="paragraph" w:customStyle="1" w:styleId="mcntmsonospacing">
    <w:name w:val="mcntmsonospacing"/>
    <w:basedOn w:val="a"/>
    <w:rsid w:val="004A05BE"/>
    <w:pPr>
      <w:spacing w:before="100" w:beforeAutospacing="1" w:after="100" w:afterAutospacing="1"/>
    </w:pPr>
    <w:rPr>
      <w:color w:val="auto"/>
      <w:lang w:val="ru-RU" w:eastAsia="ru-RU"/>
    </w:rPr>
  </w:style>
  <w:style w:type="character" w:customStyle="1" w:styleId="a5">
    <w:name w:val="Без интервала Знак"/>
    <w:link w:val="a4"/>
    <w:uiPriority w:val="1"/>
    <w:locked/>
    <w:rsid w:val="004A05BE"/>
  </w:style>
  <w:style w:type="paragraph" w:customStyle="1" w:styleId="Default">
    <w:name w:val="Default"/>
    <w:rsid w:val="004A05BE"/>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vtb.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nfo@vtb.ru" TargetMode="External"/><Relationship Id="rId5" Type="http://schemas.openxmlformats.org/officeDocument/2006/relationships/hyperlink" Target="https://&#1085;&#1072;&#1096;"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7068</Words>
  <Characters>40294</Characters>
  <Application>Microsoft Office Word</Application>
  <DocSecurity>0</DocSecurity>
  <Lines>335</Lines>
  <Paragraphs>94</Paragraphs>
  <ScaleCrop>false</ScaleCrop>
  <Company/>
  <LinksUpToDate>false</LinksUpToDate>
  <CharactersWithSpaces>47268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Галина Михайловна Нечвалова</dc:creator>
  <cp:keywords/>
  <dc:description/>
  <cp:lastModifiedBy>Галина Михайловна Нечвалова</cp:lastModifiedBy>
  <cp:revision>2</cp:revision>
  <dcterms:created xsi:type="dcterms:W3CDTF">2026-03-13T12:08:00Z</dcterms:created>
  <dcterms:modified xsi:type="dcterms:W3CDTF">2026-03-13T12:08:00Z</dcterms:modified>
</cp:coreProperties>
</file>