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64E2E" w14:textId="77777777" w:rsidR="001E1A0C" w:rsidRPr="003A1E0A" w:rsidRDefault="001E1A0C" w:rsidP="001E1A0C">
      <w:pPr>
        <w:widowControl w:val="0"/>
        <w:spacing w:after="0" w:line="240" w:lineRule="auto"/>
        <w:jc w:val="center"/>
        <w:outlineLvl w:val="0"/>
        <w:rPr>
          <w:rFonts w:ascii="Times New Roman" w:eastAsia="Times New Roman" w:hAnsi="Times New Roman" w:cs="Times New Roman"/>
          <w:b/>
        </w:rPr>
      </w:pPr>
      <w:r w:rsidRPr="003A1E0A">
        <w:rPr>
          <w:rFonts w:ascii="Times New Roman" w:eastAsia="Times New Roman" w:hAnsi="Times New Roman" w:cs="Times New Roman"/>
          <w:b/>
        </w:rPr>
        <w:t>ДОГОВОР №</w:t>
      </w:r>
      <w:r w:rsidRPr="003A1E0A">
        <w:rPr>
          <w:rFonts w:ascii="Times New Roman" w:eastAsia="Times New Roman" w:hAnsi="Times New Roman" w:cs="Times New Roman"/>
          <w:b/>
          <w:color w:val="000000"/>
        </w:rPr>
        <w:t>____</w:t>
      </w:r>
    </w:p>
    <w:p w14:paraId="46022542" w14:textId="77777777" w:rsidR="001E1A0C" w:rsidRPr="003A1E0A" w:rsidRDefault="001E1A0C" w:rsidP="001E1A0C">
      <w:pPr>
        <w:widowControl w:val="0"/>
        <w:spacing w:after="0" w:line="240" w:lineRule="auto"/>
        <w:jc w:val="center"/>
        <w:outlineLvl w:val="0"/>
        <w:rPr>
          <w:rFonts w:ascii="Times New Roman" w:eastAsia="Times New Roman" w:hAnsi="Times New Roman" w:cs="Times New Roman"/>
          <w:b/>
        </w:rPr>
      </w:pPr>
      <w:r w:rsidRPr="003A1E0A">
        <w:rPr>
          <w:rFonts w:ascii="Times New Roman" w:eastAsia="Times New Roman" w:hAnsi="Times New Roman" w:cs="Times New Roman"/>
          <w:b/>
        </w:rPr>
        <w:t xml:space="preserve">участия в долевом строительстве Многоэтажные жилые дома со встроенными помещениями по ул. </w:t>
      </w:r>
      <w:proofErr w:type="spellStart"/>
      <w:r w:rsidRPr="003A1E0A">
        <w:rPr>
          <w:rFonts w:ascii="Times New Roman" w:eastAsia="Times New Roman" w:hAnsi="Times New Roman" w:cs="Times New Roman"/>
          <w:b/>
        </w:rPr>
        <w:t>Трубаченко</w:t>
      </w:r>
      <w:proofErr w:type="spellEnd"/>
      <w:r w:rsidRPr="003A1E0A">
        <w:rPr>
          <w:rFonts w:ascii="Times New Roman" w:eastAsia="Times New Roman" w:hAnsi="Times New Roman" w:cs="Times New Roman"/>
          <w:b/>
        </w:rPr>
        <w:t>, 21, г. Симферополь, Республика Крым</w:t>
      </w:r>
    </w:p>
    <w:p w14:paraId="5B5C3A34" w14:textId="77777777" w:rsidR="001E1A0C" w:rsidRPr="003A1E0A" w:rsidRDefault="001E1A0C" w:rsidP="001E1A0C">
      <w:pPr>
        <w:widowControl w:val="0"/>
        <w:tabs>
          <w:tab w:val="left" w:pos="6150"/>
        </w:tabs>
        <w:spacing w:after="0" w:line="240" w:lineRule="auto"/>
        <w:rPr>
          <w:rFonts w:ascii="Times New Roman" w:eastAsia="Times New Roman" w:hAnsi="Times New Roman" w:cs="Times New Roman"/>
          <w:b/>
        </w:rPr>
      </w:pPr>
      <w:r w:rsidRPr="003A1E0A">
        <w:rPr>
          <w:rFonts w:ascii="Times New Roman" w:eastAsia="Times New Roman" w:hAnsi="Times New Roman" w:cs="Times New Roman"/>
          <w:b/>
        </w:rPr>
        <w:tab/>
      </w:r>
    </w:p>
    <w:tbl>
      <w:tblPr>
        <w:tblW w:w="9357" w:type="dxa"/>
        <w:tblLook w:val="04A0" w:firstRow="1" w:lastRow="0" w:firstColumn="1" w:lastColumn="0" w:noHBand="0" w:noVBand="1"/>
      </w:tblPr>
      <w:tblGrid>
        <w:gridCol w:w="4695"/>
        <w:gridCol w:w="4662"/>
      </w:tblGrid>
      <w:tr w:rsidR="001E1A0C" w:rsidRPr="003A1E0A" w14:paraId="7B200C93" w14:textId="77777777" w:rsidTr="00DC251B">
        <w:tc>
          <w:tcPr>
            <w:tcW w:w="4695" w:type="dxa"/>
          </w:tcPr>
          <w:p w14:paraId="7C31C5F0" w14:textId="77777777" w:rsidR="001E1A0C" w:rsidRPr="003A1E0A" w:rsidRDefault="001E1A0C" w:rsidP="001E1A0C">
            <w:pPr>
              <w:widowControl w:val="0"/>
              <w:spacing w:after="0" w:line="240" w:lineRule="auto"/>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г. Симферополь</w:t>
            </w:r>
          </w:p>
        </w:tc>
        <w:tc>
          <w:tcPr>
            <w:tcW w:w="4662" w:type="dxa"/>
          </w:tcPr>
          <w:p w14:paraId="1C837B5B" w14:textId="77777777" w:rsidR="001E1A0C" w:rsidRPr="003A1E0A" w:rsidRDefault="001E1A0C" w:rsidP="001E1A0C">
            <w:pPr>
              <w:widowControl w:val="0"/>
              <w:spacing w:after="0" w:line="240" w:lineRule="auto"/>
              <w:jc w:val="right"/>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____________ 2025 г.</w:t>
            </w:r>
          </w:p>
        </w:tc>
      </w:tr>
    </w:tbl>
    <w:p w14:paraId="178F5E4A" w14:textId="77777777" w:rsidR="001E1A0C" w:rsidRPr="003A1E0A" w:rsidRDefault="001E1A0C" w:rsidP="001E1A0C">
      <w:pPr>
        <w:widowControl w:val="0"/>
        <w:tabs>
          <w:tab w:val="left" w:pos="1605"/>
        </w:tabs>
        <w:spacing w:after="0" w:line="240" w:lineRule="auto"/>
        <w:ind w:firstLine="709"/>
        <w:jc w:val="both"/>
        <w:rPr>
          <w:rFonts w:ascii="Times New Roman" w:eastAsia="Times New Roman" w:hAnsi="Times New Roman" w:cs="Times New Roman"/>
        </w:rPr>
      </w:pPr>
    </w:p>
    <w:p w14:paraId="2FABDE97" w14:textId="2D7144AD" w:rsidR="00C024B3" w:rsidRPr="003A1E0A" w:rsidRDefault="00C024B3" w:rsidP="00C024B3">
      <w:pPr>
        <w:suppressAutoHyphens/>
        <w:autoSpaceDE w:val="0"/>
        <w:spacing w:after="0" w:line="240" w:lineRule="auto"/>
        <w:ind w:firstLine="709"/>
        <w:jc w:val="both"/>
        <w:rPr>
          <w:rFonts w:ascii="Times New Roman" w:eastAsia="Times New Roman" w:hAnsi="Times New Roman" w:cs="Times New Roman"/>
          <w:noProof/>
          <w:color w:val="000000"/>
        </w:rPr>
      </w:pPr>
      <w:bookmarkStart w:id="0" w:name="_Hlk146572347"/>
      <w:r w:rsidRPr="003A1E0A">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bookmarkEnd w:id="0"/>
      <w:r w:rsidRPr="003A1E0A">
        <w:rPr>
          <w:rFonts w:ascii="Times New Roman" w:eastAsia="Times New Roman" w:hAnsi="Times New Roman" w:cs="Times New Roman"/>
          <w:noProof/>
          <w:color w:val="000000"/>
        </w:rPr>
        <w:t>,</w:t>
      </w:r>
      <w:r w:rsidRPr="003A1E0A">
        <w:rPr>
          <w:rFonts w:ascii="Times New Roman" w:eastAsia="Times New Roman" w:hAnsi="Times New Roman" w:cs="Times New Roman"/>
          <w:b/>
          <w:noProof/>
          <w:color w:val="000000"/>
        </w:rPr>
        <w:t xml:space="preserve"> </w:t>
      </w:r>
      <w:bookmarkStart w:id="1" w:name="_Hlk153287829"/>
      <w:r w:rsidRPr="003A1E0A">
        <w:rPr>
          <w:rFonts w:ascii="Times New Roman" w:eastAsia="Times New Roman" w:hAnsi="Times New Roman" w:cs="Times New Roman"/>
          <w:noProof/>
          <w:color w:val="000000"/>
        </w:rPr>
        <w:t>дата государственной регистрации 07 октября 2019 г</w:t>
      </w:r>
      <w:bookmarkEnd w:id="1"/>
      <w:r w:rsidRPr="003A1E0A">
        <w:rPr>
          <w:rFonts w:ascii="Times New Roman" w:eastAsia="Times New Roman" w:hAnsi="Times New Roman" w:cs="Times New Roman"/>
          <w:noProof/>
          <w:color w:val="000000"/>
        </w:rPr>
        <w:t xml:space="preserve">., ОГРН </w:t>
      </w:r>
      <w:r w:rsidRPr="003A1E0A">
        <w:rPr>
          <w:rFonts w:ascii="Times New Roman" w:eastAsia="Times New Roman" w:hAnsi="Times New Roman" w:cs="Times New Roman"/>
          <w:color w:val="000000"/>
        </w:rPr>
        <w:t>1199112016608</w:t>
      </w:r>
      <w:r w:rsidRPr="003A1E0A">
        <w:rPr>
          <w:rFonts w:ascii="Times New Roman" w:eastAsia="Times New Roman" w:hAnsi="Times New Roman" w:cs="Times New Roman"/>
          <w:noProof/>
          <w:color w:val="000000"/>
        </w:rPr>
        <w:t xml:space="preserve">, ИНН </w:t>
      </w:r>
      <w:r w:rsidRPr="003A1E0A">
        <w:rPr>
          <w:rFonts w:ascii="Times New Roman" w:eastAsia="Times New Roman" w:hAnsi="Times New Roman" w:cs="Times New Roman"/>
          <w:color w:val="000000"/>
        </w:rPr>
        <w:t>9108123822</w:t>
      </w:r>
      <w:r w:rsidRPr="003A1E0A">
        <w:rPr>
          <w:rFonts w:ascii="Times New Roman" w:eastAsia="Times New Roman" w:hAnsi="Times New Roman" w:cs="Times New Roman"/>
          <w:noProof/>
          <w:color w:val="000000"/>
        </w:rPr>
        <w:t xml:space="preserve">, КПП </w:t>
      </w:r>
      <w:r w:rsidRPr="003A1E0A">
        <w:rPr>
          <w:rFonts w:ascii="Times New Roman" w:eastAsia="Times New Roman" w:hAnsi="Times New Roman" w:cs="Times New Roman"/>
          <w:color w:val="000000"/>
        </w:rPr>
        <w:t>910801001</w:t>
      </w:r>
      <w:r w:rsidRPr="003A1E0A">
        <w:rPr>
          <w:rFonts w:ascii="Times New Roman" w:eastAsia="Times New Roman" w:hAnsi="Times New Roman" w:cs="Times New Roman"/>
          <w:noProof/>
          <w:color w:val="000000"/>
        </w:rPr>
        <w:t>, адрес места нахождения: 298107, Российская Федерация, Республика Крым, городской округ Феодосия, г. Феодосия, ул. 56-го Гвардейского Десантно-Штурмового полка, д. 6, помещ. 1, именуемое в дальнейшем «</w:t>
      </w:r>
      <w:r w:rsidRPr="003A1E0A">
        <w:rPr>
          <w:rFonts w:ascii="Times New Roman" w:eastAsia="Times New Roman" w:hAnsi="Times New Roman" w:cs="Times New Roman"/>
          <w:b/>
          <w:noProof/>
          <w:color w:val="000000"/>
        </w:rPr>
        <w:t>Застройщик</w:t>
      </w:r>
      <w:r w:rsidRPr="003A1E0A">
        <w:rPr>
          <w:rFonts w:ascii="Times New Roman" w:eastAsia="Times New Roman" w:hAnsi="Times New Roman" w:cs="Times New Roman"/>
          <w:noProof/>
          <w:color w:val="000000"/>
        </w:rPr>
        <w:t>», в лице Леухина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23 мая 2025 г. и Устава, с одной стороны, и</w:t>
      </w:r>
    </w:p>
    <w:p w14:paraId="7410D255" w14:textId="2DDDC3C3" w:rsidR="001E1A0C" w:rsidRPr="003A1E0A" w:rsidRDefault="001E1A0C" w:rsidP="001E1A0C">
      <w:pPr>
        <w:suppressAutoHyphens/>
        <w:autoSpaceDE w:val="0"/>
        <w:spacing w:after="0" w:line="240" w:lineRule="auto"/>
        <w:ind w:firstLine="709"/>
        <w:jc w:val="both"/>
        <w:rPr>
          <w:rFonts w:ascii="Times New Roman" w:eastAsia="Times New Roman" w:hAnsi="Times New Roman" w:cs="Times New Roman"/>
          <w:color w:val="000000"/>
        </w:rPr>
      </w:pPr>
      <w:r w:rsidRPr="003A1E0A">
        <w:rPr>
          <w:rFonts w:ascii="Times New Roman" w:eastAsia="Times New Roman" w:hAnsi="Times New Roman" w:cs="Times New Roman"/>
          <w:color w:val="000000"/>
        </w:rPr>
        <w:t xml:space="preserve">Гражданин(ка) </w:t>
      </w:r>
      <w:r w:rsidRPr="003A1E0A">
        <w:rPr>
          <w:rFonts w:ascii="Times New Roman" w:eastAsia="Times New Roman" w:hAnsi="Times New Roman" w:cs="Times New Roman"/>
          <w:b/>
          <w:color w:val="000000"/>
        </w:rPr>
        <w:t>_______________________________________________</w:t>
      </w:r>
      <w:r w:rsidRPr="003A1E0A">
        <w:rPr>
          <w:rFonts w:ascii="Times New Roman" w:eastAsia="Times New Roman" w:hAnsi="Times New Roman" w:cs="Times New Roman"/>
          <w:color w:val="000000"/>
        </w:rPr>
        <w:t xml:space="preserve"> действующий(</w:t>
      </w:r>
      <w:proofErr w:type="spellStart"/>
      <w:r w:rsidRPr="003A1E0A">
        <w:rPr>
          <w:rFonts w:ascii="Times New Roman" w:eastAsia="Times New Roman" w:hAnsi="Times New Roman" w:cs="Times New Roman"/>
          <w:color w:val="000000"/>
        </w:rPr>
        <w:t>ая</w:t>
      </w:r>
      <w:proofErr w:type="spellEnd"/>
      <w:r w:rsidRPr="003A1E0A">
        <w:rPr>
          <w:rFonts w:ascii="Times New Roman" w:eastAsia="Times New Roman" w:hAnsi="Times New Roman" w:cs="Times New Roman"/>
          <w:color w:val="000000"/>
        </w:rPr>
        <w:t xml:space="preserve">) от своего имени, с другой стороны, далее совместно именуемые «Стороны», руководствуясь положениями </w:t>
      </w:r>
      <w:r w:rsidRPr="003A1E0A">
        <w:rPr>
          <w:rFonts w:ascii="Times New Roman" w:eastAsia="Times New Roman" w:hAnsi="Times New Roman" w:cs="Times New Roman"/>
          <w:color w:val="000000"/>
          <w:lang w:eastAsia="ru-RU"/>
        </w:rPr>
        <w:t>Федерального закона от 30 декабря 2004 г. № 214-ФЗ</w:t>
      </w:r>
      <w:r w:rsidRPr="003A1E0A">
        <w:rPr>
          <w:rFonts w:ascii="Times New Roman" w:eastAsia="Times New Roman" w:hAnsi="Times New Roman" w:cs="Times New Roman"/>
          <w:color w:val="000000"/>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44620762" w14:textId="77777777" w:rsidR="001E1A0C" w:rsidRPr="003A1E0A" w:rsidRDefault="001E1A0C" w:rsidP="001E1A0C">
      <w:pPr>
        <w:suppressAutoHyphens/>
        <w:autoSpaceDE w:val="0"/>
        <w:spacing w:after="0" w:line="240" w:lineRule="auto"/>
        <w:ind w:firstLine="709"/>
        <w:jc w:val="both"/>
        <w:rPr>
          <w:rFonts w:ascii="Times New Roman" w:eastAsia="Times New Roman" w:hAnsi="Times New Roman" w:cs="Times New Roman"/>
          <w:color w:val="000000"/>
        </w:rPr>
      </w:pPr>
    </w:p>
    <w:p w14:paraId="7FC201DB" w14:textId="77777777" w:rsidR="001E1A0C" w:rsidRPr="003A1E0A" w:rsidRDefault="001E1A0C" w:rsidP="001E1A0C">
      <w:pPr>
        <w:numPr>
          <w:ilvl w:val="0"/>
          <w:numId w:val="1"/>
        </w:numPr>
        <w:spacing w:after="0" w:line="240" w:lineRule="auto"/>
        <w:jc w:val="center"/>
        <w:rPr>
          <w:rFonts w:ascii="Times New Roman" w:eastAsia="Times New Roman" w:hAnsi="Times New Roman" w:cs="Times New Roman"/>
          <w:b/>
          <w:bCs/>
          <w:color w:val="000000"/>
          <w:lang w:eastAsia="ru-RU"/>
        </w:rPr>
      </w:pPr>
      <w:r w:rsidRPr="003A1E0A">
        <w:rPr>
          <w:rFonts w:ascii="Times New Roman" w:eastAsia="Times New Roman" w:hAnsi="Times New Roman" w:cs="Times New Roman"/>
          <w:b/>
          <w:bCs/>
          <w:color w:val="000000"/>
          <w:lang w:eastAsia="ru-RU"/>
        </w:rPr>
        <w:t>Термины и общие положения</w:t>
      </w:r>
    </w:p>
    <w:p w14:paraId="50CE24CB" w14:textId="77777777" w:rsidR="001E1A0C" w:rsidRPr="003A1E0A" w:rsidRDefault="001E1A0C" w:rsidP="001E1A0C">
      <w:pPr>
        <w:spacing w:after="0" w:line="240" w:lineRule="auto"/>
        <w:ind w:firstLine="720"/>
        <w:jc w:val="both"/>
        <w:rPr>
          <w:rFonts w:ascii="Times New Roman" w:hAnsi="Times New Roman" w:cs="Times New Roman"/>
          <w:lang w:eastAsia="ru-RU"/>
        </w:rPr>
      </w:pPr>
      <w:r w:rsidRPr="003A1E0A">
        <w:rPr>
          <w:rFonts w:ascii="Times New Roman" w:eastAsia="Times New Roman" w:hAnsi="Times New Roman" w:cs="Times New Roman"/>
          <w:color w:val="000000"/>
          <w:lang w:eastAsia="ru-RU"/>
        </w:rPr>
        <w:t xml:space="preserve">1.1. </w:t>
      </w:r>
      <w:r w:rsidRPr="003A1E0A">
        <w:rPr>
          <w:rFonts w:ascii="Times New Roman" w:eastAsia="Times New Roman" w:hAnsi="Times New Roman" w:cs="Times New Roman"/>
          <w:b/>
          <w:color w:val="000000"/>
          <w:lang w:eastAsia="ru-RU"/>
        </w:rPr>
        <w:t>Застройщик</w:t>
      </w:r>
      <w:r w:rsidRPr="003A1E0A">
        <w:rPr>
          <w:rFonts w:ascii="Times New Roman" w:eastAsia="Times New Roman" w:hAnsi="Times New Roman" w:cs="Times New Roman"/>
          <w:color w:val="000000"/>
          <w:lang w:eastAsia="ru-RU"/>
        </w:rPr>
        <w:t xml:space="preserve"> – </w:t>
      </w:r>
      <w:r w:rsidRPr="003A1E0A">
        <w:rPr>
          <w:rFonts w:ascii="Times New Roman" w:hAnsi="Times New Roman" w:cs="Times New Roman"/>
          <w:b/>
          <w:noProof/>
        </w:rPr>
        <w:t>Общество с ограниченной ответственностью  «Специализированный застройщик «ЖК Трубаченко»</w:t>
      </w:r>
      <w:r w:rsidRPr="003A1E0A">
        <w:rPr>
          <w:rFonts w:ascii="Times New Roman" w:eastAsia="Times New Roman" w:hAnsi="Times New Roman" w:cs="Times New Roman"/>
          <w:b/>
          <w:color w:val="000000"/>
          <w:lang w:eastAsia="ru-RU"/>
        </w:rPr>
        <w:t> </w:t>
      </w:r>
      <w:r w:rsidRPr="003A1E0A">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sidRPr="003A1E0A">
        <w:rPr>
          <w:rFonts w:ascii="Times New Roman" w:eastAsia="Times New Roman" w:hAnsi="Times New Roman" w:cs="Times New Roman"/>
          <w:b/>
          <w:color w:val="000000"/>
          <w:lang w:eastAsia="ru-RU"/>
        </w:rPr>
        <w:t>Участников долевого строительства</w:t>
      </w:r>
      <w:r w:rsidRPr="003A1E0A">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sidRPr="003A1E0A">
        <w:rPr>
          <w:rFonts w:ascii="Times New Roman" w:eastAsia="Times New Roman" w:hAnsi="Times New Roman" w:cs="Times New Roman"/>
          <w:color w:val="000000"/>
          <w:bdr w:val="none" w:sz="0" w:space="0" w:color="auto" w:frame="1"/>
          <w:lang w:eastAsia="ru-RU"/>
        </w:rPr>
        <w:t>(</w:t>
      </w:r>
      <w:r w:rsidRPr="003A1E0A">
        <w:rPr>
          <w:rFonts w:ascii="Times New Roman" w:eastAsia="Times New Roman" w:hAnsi="Times New Roman" w:cs="Times New Roman"/>
          <w:color w:val="000000"/>
          <w:lang w:eastAsia="ru-RU"/>
        </w:rPr>
        <w:t xml:space="preserve">создания) на этом земельном участке объекта: </w:t>
      </w:r>
      <w:r w:rsidRPr="003A1E0A">
        <w:rPr>
          <w:rFonts w:ascii="Times New Roman" w:hAnsi="Times New Roman" w:cs="Times New Roman"/>
          <w:b/>
        </w:rPr>
        <w:t xml:space="preserve">Многоэтажные жилые дома со встроенными помещениями по ул. </w:t>
      </w:r>
      <w:proofErr w:type="spellStart"/>
      <w:r w:rsidRPr="003A1E0A">
        <w:rPr>
          <w:rFonts w:ascii="Times New Roman" w:hAnsi="Times New Roman" w:cs="Times New Roman"/>
          <w:b/>
        </w:rPr>
        <w:t>Трубаченко</w:t>
      </w:r>
      <w:proofErr w:type="spellEnd"/>
      <w:r w:rsidRPr="003A1E0A">
        <w:rPr>
          <w:rFonts w:ascii="Times New Roman" w:hAnsi="Times New Roman" w:cs="Times New Roman"/>
          <w:b/>
        </w:rPr>
        <w:t>, 21, г. Симферополь, Республика Крым</w:t>
      </w:r>
      <w:r w:rsidRPr="003A1E0A">
        <w:rPr>
          <w:rFonts w:ascii="Times New Roman" w:eastAsia="Times New Roman" w:hAnsi="Times New Roman" w:cs="Times New Roman"/>
          <w:color w:val="000000"/>
          <w:lang w:eastAsia="ru-RU"/>
        </w:rPr>
        <w:t xml:space="preserve"> (далее – Объект, многоэтажный дом) </w:t>
      </w:r>
      <w:r w:rsidRPr="003A1E0A">
        <w:rPr>
          <w:rFonts w:ascii="Times New Roman" w:hAnsi="Times New Roman" w:cs="Times New Roman"/>
          <w:lang w:eastAsia="ru-RU"/>
        </w:rPr>
        <w:t>на основании полученного разрешения на строительство.</w:t>
      </w:r>
    </w:p>
    <w:p w14:paraId="0F6671DD"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hAnsi="Times New Roman" w:cs="Times New Roman"/>
          <w:lang w:eastAsia="ru-RU"/>
        </w:rPr>
        <w:t xml:space="preserve">1.2. </w:t>
      </w:r>
      <w:r w:rsidRPr="003A1E0A">
        <w:rPr>
          <w:rFonts w:ascii="Times New Roman" w:hAnsi="Times New Roman" w:cs="Times New Roman"/>
          <w:b/>
          <w:lang w:eastAsia="ru-RU"/>
        </w:rPr>
        <w:t>Участник долевого строительства</w:t>
      </w:r>
      <w:r w:rsidRPr="003A1E0A">
        <w:rPr>
          <w:rFonts w:ascii="Times New Roman" w:hAnsi="Times New Roman" w:cs="Times New Roman"/>
          <w:lang w:eastAsia="ru-RU"/>
        </w:rPr>
        <w:t xml:space="preserve"> — лицо, уплачивающее </w:t>
      </w:r>
      <w:r w:rsidRPr="003A1E0A">
        <w:rPr>
          <w:rFonts w:ascii="Times New Roman" w:hAnsi="Times New Roman" w:cs="Times New Roman"/>
          <w:b/>
          <w:lang w:eastAsia="ru-RU"/>
        </w:rPr>
        <w:t>Застройщику</w:t>
      </w:r>
      <w:r w:rsidRPr="003A1E0A">
        <w:rPr>
          <w:rFonts w:ascii="Times New Roman" w:hAnsi="Times New Roman" w:cs="Times New Roman"/>
          <w:lang w:eastAsia="ru-RU"/>
        </w:rPr>
        <w:t xml:space="preserve"> обусловленные Договором денежные средства для строительства </w:t>
      </w:r>
      <w:r w:rsidRPr="003A1E0A">
        <w:rPr>
          <w:rFonts w:ascii="Times New Roman" w:hAnsi="Times New Roman" w:cs="Times New Roman"/>
          <w:noProof/>
        </w:rPr>
        <w:t xml:space="preserve">Объекта </w:t>
      </w:r>
      <w:r w:rsidRPr="003A1E0A">
        <w:rPr>
          <w:rFonts w:ascii="Times New Roman" w:hAnsi="Times New Roman" w:cs="Times New Roman"/>
          <w:lang w:eastAsia="ru-RU"/>
        </w:rPr>
        <w:t>на условиях настоящего Договора.</w:t>
      </w:r>
    </w:p>
    <w:p w14:paraId="682AF743"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1.3. </w:t>
      </w:r>
      <w:r w:rsidRPr="003A1E0A">
        <w:rPr>
          <w:rFonts w:ascii="Times New Roman" w:eastAsia="Times New Roman" w:hAnsi="Times New Roman" w:cs="Times New Roman"/>
          <w:b/>
          <w:lang w:eastAsia="ru-RU"/>
        </w:rPr>
        <w:t>Объект долевого строительства</w:t>
      </w:r>
      <w:r w:rsidRPr="003A1E0A">
        <w:rPr>
          <w:rFonts w:ascii="Times New Roman" w:eastAsia="Times New Roman" w:hAnsi="Times New Roman" w:cs="Times New Roman"/>
          <w:lang w:eastAsia="ru-RU"/>
        </w:rPr>
        <w:t xml:space="preserve"> — жилое помещение, общее имущество в Объекте, подлежащие передаче </w:t>
      </w:r>
      <w:r w:rsidRPr="003A1E0A">
        <w:rPr>
          <w:rFonts w:ascii="Times New Roman" w:eastAsia="Times New Roman" w:hAnsi="Times New Roman" w:cs="Times New Roman"/>
          <w:b/>
          <w:lang w:eastAsia="ru-RU"/>
        </w:rPr>
        <w:t>Участнику долевого строительства</w:t>
      </w:r>
      <w:r w:rsidRPr="003A1E0A">
        <w:rPr>
          <w:rFonts w:ascii="Times New Roman" w:eastAsia="Times New Roman" w:hAnsi="Times New Roman" w:cs="Times New Roman"/>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3A1E0A">
        <w:rPr>
          <w:rFonts w:ascii="Times New Roman" w:eastAsia="Times New Roman" w:hAnsi="Times New Roman" w:cs="Times New Roman"/>
          <w:b/>
          <w:lang w:eastAsia="ru-RU"/>
        </w:rPr>
        <w:t>Участника долевого строительства</w:t>
      </w:r>
      <w:r w:rsidRPr="003A1E0A">
        <w:rPr>
          <w:rFonts w:ascii="Times New Roman" w:eastAsia="Times New Roman" w:hAnsi="Times New Roman" w:cs="Times New Roman"/>
          <w:lang w:eastAsia="ru-RU"/>
        </w:rPr>
        <w:t>.</w:t>
      </w:r>
    </w:p>
    <w:p w14:paraId="535CA639"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 xml:space="preserve">1.4. </w:t>
      </w:r>
      <w:r w:rsidRPr="003A1E0A">
        <w:rPr>
          <w:rFonts w:ascii="Times New Roman" w:hAnsi="Times New Roman" w:cs="Times New Roman"/>
          <w:b/>
          <w:lang w:eastAsia="ru-RU"/>
        </w:rPr>
        <w:t>Проектная декларация</w:t>
      </w:r>
      <w:r w:rsidRPr="003A1E0A">
        <w:rPr>
          <w:rFonts w:ascii="Times New Roman" w:hAnsi="Times New Roman" w:cs="Times New Roman"/>
          <w:lang w:eastAsia="ru-RU"/>
        </w:rPr>
        <w:t xml:space="preserve"> — информация</w:t>
      </w:r>
      <w:r w:rsidRPr="003A1E0A">
        <w:rPr>
          <w:rFonts w:ascii="Times New Roman" w:hAnsi="Times New Roman" w:cs="Times New Roman"/>
          <w:lang w:val="uk-UA" w:eastAsia="ru-RU"/>
        </w:rPr>
        <w:t xml:space="preserve"> </w:t>
      </w:r>
      <w:r w:rsidRPr="003A1E0A">
        <w:rPr>
          <w:rFonts w:ascii="Times New Roman" w:hAnsi="Times New Roman" w:cs="Times New Roman"/>
          <w:lang w:eastAsia="ru-RU"/>
        </w:rPr>
        <w:t>о</w:t>
      </w:r>
      <w:r w:rsidRPr="003A1E0A">
        <w:rPr>
          <w:rFonts w:ascii="Times New Roman" w:hAnsi="Times New Roman" w:cs="Times New Roman"/>
          <w:lang w:val="uk-UA" w:eastAsia="ru-RU"/>
        </w:rPr>
        <w:t xml:space="preserve"> </w:t>
      </w:r>
      <w:r w:rsidRPr="003A1E0A">
        <w:rPr>
          <w:rFonts w:ascii="Times New Roman" w:hAnsi="Times New Roman" w:cs="Times New Roman"/>
          <w:b/>
          <w:lang w:eastAsia="ru-RU"/>
        </w:rPr>
        <w:t>Застройщике</w:t>
      </w:r>
      <w:r w:rsidRPr="003A1E0A">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7" w:history="1">
        <w:r w:rsidRPr="003A1E0A">
          <w:rPr>
            <w:rFonts w:ascii="Times New Roman" w:hAnsi="Times New Roman" w:cs="Times New Roman"/>
            <w:color w:val="0000FF"/>
            <w:u w:val="single"/>
            <w:lang w:eastAsia="ru-RU"/>
          </w:rPr>
          <w:t>https://наш</w:t>
        </w:r>
      </w:hyperlink>
      <w:r w:rsidRPr="003A1E0A">
        <w:rPr>
          <w:rFonts w:ascii="Times New Roman" w:hAnsi="Times New Roman" w:cs="Times New Roman"/>
          <w:lang w:eastAsia="ru-RU"/>
        </w:rPr>
        <w:t>.дом.рф/.</w:t>
      </w:r>
    </w:p>
    <w:p w14:paraId="2461AD3A"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1.5. </w:t>
      </w:r>
      <w:r w:rsidRPr="003A1E0A">
        <w:rPr>
          <w:rFonts w:ascii="Times New Roman" w:eastAsia="Times New Roman" w:hAnsi="Times New Roman" w:cs="Times New Roman"/>
          <w:b/>
          <w:lang w:eastAsia="ru-RU"/>
        </w:rPr>
        <w:t>Холодные помещения</w:t>
      </w:r>
      <w:r w:rsidRPr="003A1E0A">
        <w:rPr>
          <w:rFonts w:ascii="Times New Roman" w:eastAsia="Times New Roman" w:hAnsi="Times New Roman" w:cs="Times New Roman"/>
          <w:lang w:eastAsia="ru-RU"/>
        </w:rPr>
        <w:t xml:space="preserve"> – расположенные в составе Объекта балконы, лоджии, веранды, террасы. Холодные кладовые, тамбуры.</w:t>
      </w:r>
    </w:p>
    <w:p w14:paraId="523F5FB6"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lang w:eastAsia="ru-RU"/>
        </w:rPr>
        <w:t xml:space="preserve">1.6. </w:t>
      </w:r>
      <w:proofErr w:type="spellStart"/>
      <w:r w:rsidRPr="003A1E0A">
        <w:rPr>
          <w:rFonts w:ascii="Times New Roman" w:eastAsia="Times New Roman" w:hAnsi="Times New Roman" w:cs="Times New Roman"/>
          <w:b/>
          <w:bCs/>
          <w:shd w:val="clear" w:color="auto" w:fill="FFFFFF"/>
        </w:rPr>
        <w:t>Эскроу</w:t>
      </w:r>
      <w:proofErr w:type="spellEnd"/>
      <w:r w:rsidRPr="003A1E0A">
        <w:rPr>
          <w:rFonts w:ascii="Times New Roman" w:eastAsia="Times New Roman" w:hAnsi="Times New Roman" w:cs="Times New Roman"/>
          <w:b/>
          <w:bCs/>
          <w:shd w:val="clear" w:color="auto" w:fill="FFFFFF"/>
        </w:rPr>
        <w:t>-агент (Акцептант):</w:t>
      </w:r>
      <w:r w:rsidRPr="003A1E0A">
        <w:rPr>
          <w:rFonts w:ascii="Times New Roman" w:eastAsia="Times New Roman" w:hAnsi="Times New Roman" w:cs="Times New Roman"/>
          <w:b/>
          <w:bCs/>
          <w:shd w:val="clear" w:color="auto" w:fill="FFFFFF"/>
          <w:lang w:val="en-US"/>
        </w:rPr>
        <w:t> </w:t>
      </w:r>
      <w:r w:rsidRPr="003A1E0A">
        <w:rPr>
          <w:rFonts w:ascii="Times New Roman" w:eastAsia="Times New Roman" w:hAnsi="Times New Roman" w:cs="Times New Roman"/>
          <w:shd w:val="clear" w:color="auto" w:fill="FFFFFF"/>
        </w:rPr>
        <w:t>Акционерное общество</w:t>
      </w:r>
      <w:r w:rsidRPr="003A1E0A">
        <w:rPr>
          <w:rFonts w:ascii="Times New Roman" w:eastAsia="Times New Roman" w:hAnsi="Times New Roman" w:cs="Times New Roman"/>
          <w:shd w:val="clear" w:color="auto" w:fill="FFFFFF"/>
          <w:lang w:val="en-US"/>
        </w:rPr>
        <w:t> </w:t>
      </w:r>
      <w:r w:rsidRPr="003A1E0A">
        <w:rPr>
          <w:rFonts w:ascii="Times New Roman" w:eastAsia="Times New Roman" w:hAnsi="Times New Roman" w:cs="Times New Roman"/>
          <w:shd w:val="clear" w:color="auto" w:fill="FFFFFF"/>
        </w:rPr>
        <w:t>«Акционерный Банк</w:t>
      </w:r>
      <w:r w:rsidRPr="003A1E0A">
        <w:rPr>
          <w:rFonts w:ascii="Times New Roman" w:eastAsia="Times New Roman" w:hAnsi="Times New Roman" w:cs="Times New Roman"/>
          <w:shd w:val="clear" w:color="auto" w:fill="FFFFFF"/>
          <w:lang w:val="en-US"/>
        </w:rPr>
        <w:t> </w:t>
      </w:r>
      <w:r w:rsidRPr="003A1E0A">
        <w:rPr>
          <w:rFonts w:ascii="Times New Roman" w:eastAsia="Times New Roman" w:hAnsi="Times New Roman" w:cs="Times New Roman"/>
          <w:shd w:val="clear" w:color="auto" w:fill="FFFFFF"/>
        </w:rPr>
        <w:t>«РОССИЯ», являющийся кредитной организацией по законодательству Российской Федерации (Генеральная лицензия Банка России на осуществление банковских операций №328 от 01 сентября 2016 г.), адрес места нахождения: 191124, Российская Федерация, город Санкт-Петербург, пл. Растрелли, д.2, стр. 1,</w:t>
      </w:r>
      <w:r w:rsidRPr="003A1E0A">
        <w:rPr>
          <w:rFonts w:ascii="Times New Roman" w:eastAsia="Times New Roman" w:hAnsi="Times New Roman" w:cs="Times New Roman"/>
          <w:shd w:val="clear" w:color="auto" w:fill="FFFFFF"/>
          <w:lang w:val="en-US"/>
        </w:rPr>
        <w:t> </w:t>
      </w:r>
      <w:r w:rsidRPr="003A1E0A">
        <w:rPr>
          <w:rFonts w:ascii="Times New Roman" w:eastAsia="Times New Roman" w:hAnsi="Times New Roman" w:cs="Times New Roman"/>
          <w:shd w:val="clear" w:color="auto" w:fill="FFFFFF"/>
        </w:rPr>
        <w:t>адрес электронной почты:</w:t>
      </w:r>
      <w:r w:rsidRPr="003A1E0A">
        <w:rPr>
          <w:rFonts w:ascii="Times New Roman" w:eastAsia="Times New Roman" w:hAnsi="Times New Roman" w:cs="Times New Roman"/>
          <w:shd w:val="clear" w:color="auto" w:fill="FFFFFF"/>
          <w:lang w:val="en-US"/>
        </w:rPr>
        <w:t> </w:t>
      </w:r>
      <w:hyperlink r:id="rId8" w:history="1">
        <w:r w:rsidRPr="003A1E0A">
          <w:rPr>
            <w:rFonts w:ascii="Times New Roman" w:eastAsia="Times New Roman" w:hAnsi="Times New Roman" w:cs="Times New Roman"/>
            <w:u w:val="single"/>
            <w:shd w:val="clear" w:color="auto" w:fill="FFFFFF"/>
            <w:lang w:val="en-US"/>
          </w:rPr>
          <w:t>bank</w:t>
        </w:r>
        <w:r w:rsidRPr="003A1E0A">
          <w:rPr>
            <w:rFonts w:ascii="Times New Roman" w:eastAsia="Times New Roman" w:hAnsi="Times New Roman" w:cs="Times New Roman"/>
            <w:u w:val="single"/>
            <w:shd w:val="clear" w:color="auto" w:fill="FFFFFF"/>
          </w:rPr>
          <w:t>@</w:t>
        </w:r>
        <w:proofErr w:type="spellStart"/>
        <w:r w:rsidRPr="003A1E0A">
          <w:rPr>
            <w:rFonts w:ascii="Times New Roman" w:eastAsia="Times New Roman" w:hAnsi="Times New Roman" w:cs="Times New Roman"/>
            <w:u w:val="single"/>
            <w:shd w:val="clear" w:color="auto" w:fill="FFFFFF"/>
            <w:lang w:val="en-US"/>
          </w:rPr>
          <w:t>abr</w:t>
        </w:r>
        <w:proofErr w:type="spellEnd"/>
        <w:r w:rsidRPr="003A1E0A">
          <w:rPr>
            <w:rFonts w:ascii="Times New Roman" w:eastAsia="Times New Roman" w:hAnsi="Times New Roman" w:cs="Times New Roman"/>
            <w:u w:val="single"/>
            <w:shd w:val="clear" w:color="auto" w:fill="FFFFFF"/>
          </w:rPr>
          <w:t>.</w:t>
        </w:r>
        <w:proofErr w:type="spellStart"/>
        <w:r w:rsidRPr="003A1E0A">
          <w:rPr>
            <w:rFonts w:ascii="Times New Roman" w:eastAsia="Times New Roman" w:hAnsi="Times New Roman" w:cs="Times New Roman"/>
            <w:u w:val="single"/>
            <w:shd w:val="clear" w:color="auto" w:fill="FFFFFF"/>
            <w:lang w:val="en-US"/>
          </w:rPr>
          <w:t>ru</w:t>
        </w:r>
        <w:proofErr w:type="spellEnd"/>
      </w:hyperlink>
      <w:r w:rsidRPr="003A1E0A">
        <w:rPr>
          <w:rFonts w:ascii="Times New Roman" w:eastAsia="Times New Roman" w:hAnsi="Times New Roman" w:cs="Times New Roman"/>
          <w:shd w:val="clear" w:color="auto" w:fill="FFFFFF"/>
        </w:rPr>
        <w:t>,</w:t>
      </w:r>
      <w:r w:rsidRPr="003A1E0A">
        <w:rPr>
          <w:rFonts w:ascii="Times New Roman" w:eastAsia="Times New Roman" w:hAnsi="Times New Roman" w:cs="Times New Roman"/>
          <w:shd w:val="clear" w:color="auto" w:fill="FFFFFF"/>
          <w:lang w:val="en-US"/>
        </w:rPr>
        <w:t> </w:t>
      </w:r>
      <w:r w:rsidRPr="003A1E0A">
        <w:rPr>
          <w:rFonts w:ascii="Times New Roman" w:eastAsia="Times New Roman" w:hAnsi="Times New Roman" w:cs="Times New Roman"/>
          <w:shd w:val="clear" w:color="auto" w:fill="FFFFFF"/>
        </w:rPr>
        <w:t>номер телефона: +7 (3652) 549-601,</w:t>
      </w:r>
      <w:r w:rsidRPr="003A1E0A">
        <w:rPr>
          <w:rFonts w:ascii="Times New Roman" w:eastAsia="Times New Roman" w:hAnsi="Times New Roman" w:cs="Times New Roman"/>
          <w:shd w:val="clear" w:color="auto" w:fill="FFFFFF"/>
          <w:lang w:val="en-US"/>
        </w:rPr>
        <w:t> </w:t>
      </w:r>
      <w:r w:rsidRPr="003A1E0A">
        <w:rPr>
          <w:rFonts w:ascii="Times New Roman" w:eastAsia="Times New Roman" w:hAnsi="Times New Roman" w:cs="Times New Roman"/>
          <w:shd w:val="clear" w:color="auto" w:fill="FFFFFF"/>
        </w:rPr>
        <w:t>ОГРН 1027800000084, ИНН 7831000122, к/счет</w:t>
      </w:r>
      <w:r w:rsidRPr="003A1E0A">
        <w:rPr>
          <w:rFonts w:ascii="Times New Roman" w:eastAsia="Times New Roman" w:hAnsi="Times New Roman" w:cs="Times New Roman"/>
          <w:shd w:val="clear" w:color="auto" w:fill="FFFFFF"/>
          <w:lang w:val="en-US"/>
        </w:rPr>
        <w:t> RUR </w:t>
      </w:r>
      <w:r w:rsidRPr="003A1E0A">
        <w:rPr>
          <w:rFonts w:ascii="Times New Roman" w:eastAsia="Times New Roman" w:hAnsi="Times New Roman" w:cs="Times New Roman"/>
          <w:shd w:val="clear" w:color="auto" w:fill="FFFFFF"/>
        </w:rPr>
        <w:t>№30101810800000000861 в Северо-Западном ГУ Банка России, БИК 044030861.</w:t>
      </w:r>
    </w:p>
    <w:p w14:paraId="6447BA8F"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1.7. Право </w:t>
      </w:r>
      <w:r w:rsidRPr="003A1E0A">
        <w:rPr>
          <w:rFonts w:ascii="Times New Roman" w:eastAsia="Times New Roman" w:hAnsi="Times New Roman" w:cs="Times New Roman"/>
          <w:b/>
          <w:lang w:eastAsia="ru-RU"/>
        </w:rPr>
        <w:t>Застройщика</w:t>
      </w:r>
      <w:r w:rsidRPr="003A1E0A">
        <w:rPr>
          <w:rFonts w:ascii="Times New Roman" w:eastAsia="Times New Roman" w:hAnsi="Times New Roman" w:cs="Times New Roman"/>
          <w:lang w:eastAsia="ru-RU"/>
        </w:rPr>
        <w:t xml:space="preserve"> на привлечение денежных средств для строительства</w:t>
      </w:r>
      <w:r w:rsidRPr="003A1E0A">
        <w:rPr>
          <w:rFonts w:ascii="Times New Roman" w:eastAsia="Times New Roman" w:hAnsi="Times New Roman" w:cs="Times New Roman"/>
          <w:bdr w:val="none" w:sz="0" w:space="0" w:color="auto" w:frame="1"/>
          <w:lang w:eastAsia="ru-RU"/>
        </w:rPr>
        <w:t> (</w:t>
      </w:r>
      <w:r w:rsidRPr="003A1E0A">
        <w:rPr>
          <w:rFonts w:ascii="Times New Roman" w:eastAsia="Times New Roman" w:hAnsi="Times New Roman" w:cs="Times New Roman"/>
          <w:lang w:eastAsia="ru-RU"/>
        </w:rPr>
        <w:t xml:space="preserve">создания) </w:t>
      </w:r>
      <w:r w:rsidRPr="003A1E0A">
        <w:rPr>
          <w:rFonts w:ascii="Times New Roman" w:hAnsi="Times New Roman" w:cs="Times New Roman"/>
          <w:noProof/>
        </w:rPr>
        <w:t xml:space="preserve">Объекта </w:t>
      </w:r>
      <w:r w:rsidRPr="003A1E0A">
        <w:rPr>
          <w:rFonts w:ascii="Times New Roman" w:eastAsia="Times New Roman" w:hAnsi="Times New Roman" w:cs="Times New Roman"/>
          <w:lang w:eastAsia="ru-RU"/>
        </w:rPr>
        <w:t>с принятием на себя обязательств, после исполнения которых у </w:t>
      </w:r>
      <w:r w:rsidRPr="003A1E0A">
        <w:rPr>
          <w:rFonts w:ascii="Times New Roman" w:eastAsia="Times New Roman" w:hAnsi="Times New Roman" w:cs="Times New Roman"/>
          <w:b/>
          <w:lang w:eastAsia="ru-RU"/>
        </w:rPr>
        <w:t>Участника долевого строительства</w:t>
      </w:r>
      <w:r w:rsidRPr="003A1E0A">
        <w:rPr>
          <w:rFonts w:ascii="Times New Roman" w:eastAsia="Times New Roman" w:hAnsi="Times New Roman" w:cs="Times New Roman"/>
          <w:lang w:eastAsia="ru-RU"/>
        </w:rPr>
        <w:t xml:space="preserve"> возникнет право собственности на Объект долевого строительства в строящемся </w:t>
      </w:r>
      <w:r w:rsidRPr="003A1E0A">
        <w:rPr>
          <w:rFonts w:ascii="Times New Roman" w:eastAsia="Times New Roman" w:hAnsi="Times New Roman" w:cs="Times New Roman"/>
          <w:bdr w:val="none" w:sz="0" w:space="0" w:color="auto" w:frame="1"/>
          <w:lang w:eastAsia="ru-RU"/>
        </w:rPr>
        <w:t>(</w:t>
      </w:r>
      <w:r w:rsidRPr="003A1E0A">
        <w:rPr>
          <w:rFonts w:ascii="Times New Roman" w:eastAsia="Times New Roman" w:hAnsi="Times New Roman" w:cs="Times New Roman"/>
          <w:lang w:eastAsia="ru-RU"/>
        </w:rPr>
        <w:t xml:space="preserve">создаваемом) </w:t>
      </w:r>
      <w:r w:rsidRPr="003A1E0A">
        <w:rPr>
          <w:rFonts w:ascii="Times New Roman" w:hAnsi="Times New Roman" w:cs="Times New Roman"/>
          <w:noProof/>
        </w:rPr>
        <w:t xml:space="preserve">Объекте </w:t>
      </w:r>
      <w:r w:rsidRPr="003A1E0A">
        <w:rPr>
          <w:rFonts w:ascii="Times New Roman" w:eastAsia="Times New Roman" w:hAnsi="Times New Roman" w:cs="Times New Roman"/>
          <w:lang w:eastAsia="ru-RU"/>
        </w:rPr>
        <w:t xml:space="preserve">и доли в праве собственности на общее имущество в </w:t>
      </w:r>
      <w:r w:rsidRPr="003A1E0A">
        <w:rPr>
          <w:rFonts w:ascii="Times New Roman" w:hAnsi="Times New Roman" w:cs="Times New Roman"/>
          <w:noProof/>
        </w:rPr>
        <w:t>Объекте,</w:t>
      </w:r>
      <w:r w:rsidRPr="003A1E0A">
        <w:rPr>
          <w:rFonts w:ascii="Times New Roman" w:eastAsia="Times New Roman" w:hAnsi="Times New Roman" w:cs="Times New Roman"/>
          <w:lang w:eastAsia="ru-RU"/>
        </w:rPr>
        <w:t xml:space="preserve"> подтверждают следующие документы:</w:t>
      </w:r>
    </w:p>
    <w:p w14:paraId="2ECCD9F1" w14:textId="77777777" w:rsidR="001E1A0C" w:rsidRPr="003A1E0A" w:rsidRDefault="001E1A0C" w:rsidP="001E1A0C">
      <w:pPr>
        <w:spacing w:after="0" w:line="240" w:lineRule="auto"/>
        <w:jc w:val="both"/>
        <w:rPr>
          <w:rFonts w:ascii="Times New Roman" w:eastAsia="Times New Roman" w:hAnsi="Times New Roman" w:cs="Times New Roman"/>
          <w:color w:val="000000"/>
          <w:lang w:eastAsia="ru-RU"/>
        </w:rPr>
      </w:pPr>
      <w:r w:rsidRPr="003A1E0A">
        <w:rPr>
          <w:rFonts w:ascii="Times New Roman" w:eastAsia="Times New Roman" w:hAnsi="Times New Roman" w:cs="Times New Roman"/>
          <w:color w:val="000000"/>
          <w:lang w:eastAsia="ru-RU"/>
        </w:rPr>
        <w:t>- учредительные документы Застройщика;</w:t>
      </w:r>
      <w:r w:rsidRPr="003A1E0A">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3A1E0A">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3A1E0A">
        <w:rPr>
          <w:rFonts w:ascii="Times New Roman" w:eastAsia="Times New Roman" w:hAnsi="Times New Roman" w:cs="Times New Roman"/>
          <w:color w:val="000000"/>
          <w:lang w:eastAsia="ru-RU"/>
        </w:rPr>
        <w:br/>
        <w:t xml:space="preserve">- разрешение на строительство №91-RU93308000-1201-2021 от 23 сентября 2021 г., (с изменениями от 25 августа 2023 г.), выдано Министерством жилищной политики и государственного строительного </w:t>
      </w:r>
      <w:r w:rsidRPr="003A1E0A">
        <w:rPr>
          <w:rFonts w:ascii="Times New Roman" w:eastAsia="Times New Roman" w:hAnsi="Times New Roman" w:cs="Times New Roman"/>
          <w:color w:val="000000"/>
          <w:lang w:eastAsia="ru-RU"/>
        </w:rPr>
        <w:lastRenderedPageBreak/>
        <w:t>надзора Республики Крым;</w:t>
      </w:r>
      <w:r w:rsidRPr="003A1E0A">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3A1E0A">
        <w:rPr>
          <w:rFonts w:ascii="Times New Roman" w:eastAsia="Times New Roman" w:hAnsi="Times New Roman" w:cs="Times New Roman"/>
          <w:color w:val="000000"/>
          <w:lang w:eastAsia="ru-RU"/>
        </w:rPr>
        <w:t>наш.дом.рф</w:t>
      </w:r>
      <w:proofErr w:type="spellEnd"/>
      <w:r w:rsidRPr="003A1E0A">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A1E0A">
        <w:rPr>
          <w:rFonts w:ascii="Times New Roman" w:eastAsia="Times New Roman" w:hAnsi="Times New Roman" w:cs="Times New Roman"/>
          <w:color w:val="000000"/>
          <w:lang w:eastAsia="ru-RU"/>
        </w:rPr>
        <w:br/>
        <w:t xml:space="preserve">- договор субаренды земельного участка площадью 9882 </w:t>
      </w:r>
      <w:proofErr w:type="spellStart"/>
      <w:r w:rsidRPr="003A1E0A">
        <w:rPr>
          <w:rFonts w:ascii="Times New Roman" w:eastAsia="Times New Roman" w:hAnsi="Times New Roman" w:cs="Times New Roman"/>
          <w:color w:val="000000"/>
          <w:lang w:eastAsia="ru-RU"/>
        </w:rPr>
        <w:t>кв.м</w:t>
      </w:r>
      <w:proofErr w:type="spellEnd"/>
      <w:r w:rsidRPr="003A1E0A">
        <w:rPr>
          <w:rFonts w:ascii="Times New Roman" w:eastAsia="Times New Roman" w:hAnsi="Times New Roman" w:cs="Times New Roman"/>
          <w:color w:val="000000"/>
          <w:lang w:eastAsia="ru-RU"/>
        </w:rPr>
        <w:t xml:space="preserve">., кадастровый номер: 90:22:010305:133, расположенного по адресу: Республика Крым, г. Симферополь, ул. </w:t>
      </w:r>
      <w:proofErr w:type="spellStart"/>
      <w:r w:rsidRPr="003A1E0A">
        <w:rPr>
          <w:rFonts w:ascii="Times New Roman" w:eastAsia="Times New Roman" w:hAnsi="Times New Roman" w:cs="Times New Roman"/>
          <w:color w:val="000000"/>
          <w:lang w:eastAsia="ru-RU"/>
        </w:rPr>
        <w:t>Трубаченко</w:t>
      </w:r>
      <w:proofErr w:type="spellEnd"/>
      <w:r w:rsidRPr="003A1E0A">
        <w:rPr>
          <w:rFonts w:ascii="Times New Roman" w:eastAsia="Times New Roman" w:hAnsi="Times New Roman" w:cs="Times New Roman"/>
          <w:color w:val="000000"/>
          <w:lang w:eastAsia="ru-RU"/>
        </w:rPr>
        <w:t xml:space="preserve">, 21, заключенный 15 ноября 2019 г. между Индивидуальным предпринимателем </w:t>
      </w:r>
      <w:proofErr w:type="spellStart"/>
      <w:r w:rsidRPr="003A1E0A">
        <w:rPr>
          <w:rFonts w:ascii="Times New Roman" w:eastAsia="Times New Roman" w:hAnsi="Times New Roman" w:cs="Times New Roman"/>
          <w:color w:val="000000"/>
          <w:lang w:eastAsia="ru-RU"/>
        </w:rPr>
        <w:t>Пилявским</w:t>
      </w:r>
      <w:proofErr w:type="spellEnd"/>
      <w:r w:rsidRPr="003A1E0A">
        <w:rPr>
          <w:rFonts w:ascii="Times New Roman" w:eastAsia="Times New Roman" w:hAnsi="Times New Roman" w:cs="Times New Roman"/>
          <w:color w:val="000000"/>
          <w:lang w:eastAsia="ru-RU"/>
        </w:rPr>
        <w:t xml:space="preserve"> Владимиром Ильичом и Обществом с ограниченной ответственностью  «Специализированный застройщик «ЖК Судак»,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26 ноября 2019 г., номер регистрации 90:22:010305:133-90/090/2019-8,</w:t>
      </w:r>
      <w:r w:rsidRPr="003A1E0A">
        <w:rPr>
          <w:rFonts w:ascii="Times New Roman" w:hAnsi="Times New Roman" w:cs="Times New Roman"/>
          <w:lang w:eastAsia="ru-RU"/>
        </w:rPr>
        <w:t xml:space="preserve"> с учетом дополнительного соглашения к Договору субаренды земельного участка, заключенного  от 13 октября 2023 г. между Индивидуальным предпринимателем </w:t>
      </w:r>
      <w:proofErr w:type="spellStart"/>
      <w:r w:rsidRPr="003A1E0A">
        <w:rPr>
          <w:rFonts w:ascii="Times New Roman" w:hAnsi="Times New Roman" w:cs="Times New Roman"/>
          <w:lang w:eastAsia="ru-RU"/>
        </w:rPr>
        <w:t>Пилявским</w:t>
      </w:r>
      <w:proofErr w:type="spellEnd"/>
      <w:r w:rsidRPr="003A1E0A">
        <w:rPr>
          <w:rFonts w:ascii="Times New Roman" w:hAnsi="Times New Roman" w:cs="Times New Roman"/>
          <w:lang w:eastAsia="ru-RU"/>
        </w:rPr>
        <w:t xml:space="preserve"> Владимиром Ильичом и Обществом с ограниченной ответственностью  «Специализированный застройщик «ЖК </w:t>
      </w:r>
      <w:proofErr w:type="spellStart"/>
      <w:r w:rsidRPr="003A1E0A">
        <w:rPr>
          <w:rFonts w:ascii="Times New Roman" w:hAnsi="Times New Roman" w:cs="Times New Roman"/>
          <w:lang w:eastAsia="ru-RU"/>
        </w:rPr>
        <w:t>Трубаченко</w:t>
      </w:r>
      <w:proofErr w:type="spellEnd"/>
      <w:r w:rsidRPr="003A1E0A">
        <w:rPr>
          <w:rFonts w:ascii="Times New Roman" w:hAnsi="Times New Roman" w:cs="Times New Roman"/>
          <w:lang w:eastAsia="ru-RU"/>
        </w:rPr>
        <w:t>»,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дополнительного соглашения к договору субаренды 15 ноября 2023 г., номер регистрации 90:22:010305:133-91/052/2023-22.</w:t>
      </w:r>
    </w:p>
    <w:p w14:paraId="03D1ABCD" w14:textId="77777777" w:rsidR="001E1A0C" w:rsidRPr="003A1E0A" w:rsidRDefault="001E1A0C" w:rsidP="001E1A0C">
      <w:pPr>
        <w:spacing w:after="0" w:line="240" w:lineRule="auto"/>
        <w:jc w:val="both"/>
        <w:rPr>
          <w:rFonts w:ascii="Times New Roman" w:hAnsi="Times New Roman" w:cs="Times New Roman"/>
        </w:rPr>
      </w:pPr>
      <w:r w:rsidRPr="003A1E0A">
        <w:rPr>
          <w:rFonts w:ascii="Times New Roman" w:hAnsi="Times New Roman" w:cs="Times New Roman"/>
        </w:rPr>
        <w:t xml:space="preserve">            1.8. Настоящим Участник долевого строительства и Застройщик (Оференты) предлагают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-агенту (Акцептанту) заключить трехсторонний договор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в рамках Общих условий открытия и совершения операций по счетам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открываемым для осуществления расчетов с застройщиками по договору участия в долевом строительстве в соответствии с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w:t>
      </w:r>
      <w:r w:rsidRPr="003A1E0A">
        <w:rPr>
          <w:rFonts w:ascii="Times New Roman" w:hAnsi="Times New Roman" w:cs="Times New Roman"/>
          <w:kern w:val="3"/>
          <w:lang w:eastAsia="zh-CN"/>
        </w:rPr>
        <w:t>Акционерном обществе «Акционерный Банк «РОССИЯ» (далее – Общие условия)</w:t>
      </w:r>
      <w:r w:rsidRPr="003A1E0A">
        <w:rPr>
          <w:rFonts w:ascii="Times New Roman" w:hAnsi="Times New Roman" w:cs="Times New Roman"/>
        </w:rPr>
        <w:t xml:space="preserve"> и настоящего Договора, путем открытия Акцептантом специального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в порядке, предусмотренном Общими условиями (далее – Договор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w:t>
      </w:r>
    </w:p>
    <w:p w14:paraId="1DB88242"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1.9. Оференты считают себя заключившими Договор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в случае принятия (акцепта) Акцептантом настоящей оферты Участника долевого строительства и Застройщика путем открытия Акцептантом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на имя Участника долевого строительства. Договор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считается заключенным Сторонами с даты акцептования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 агентом Заявления на открытие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представленного Участником долевого строительства, и предоставления Участником долевого строительства и Застройщиком необходимого перечня документов, предусмотренного Общими условиями.</w:t>
      </w:r>
    </w:p>
    <w:p w14:paraId="4A69ECF3"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1.10. Настоящим Застройщик поручает Участнику долевого строительства предоставить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-агенту документы, указанные в Общих условиях, для заключения Договора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и открытия специального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/внесения изменений в Договор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w:t>
      </w:r>
    </w:p>
    <w:p w14:paraId="5CB41159"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1.11. Участник долевого строительства обязуется в течение 10 (Десяти) календарных дней с даты государственной регистрации настоящего Договора предоставить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-агенту настоящий Договор, содержащий оферты Участника долевого строительства и Застройщика о заключении Договора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подать заявление на открытие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и внести на счет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цену настоящего Договора (депонируемую сумму) в размере, сроки, способом и порядке, установленным разделом 3 настоящего Договора. </w:t>
      </w:r>
    </w:p>
    <w:p w14:paraId="030A72D4"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Реквизиты счета Участника долевого строительства, открытого у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-агента, для возврата депонируемой суммы, при наличии оснований по Договору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а также информация о залогодержателе и реквизиты залогового счета, на который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w:t>
      </w:r>
    </w:p>
    <w:p w14:paraId="42E3ED48"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lang w:eastAsia="ru-RU"/>
        </w:rPr>
        <w:t xml:space="preserve">1.12. Правопреемники </w:t>
      </w:r>
      <w:r w:rsidRPr="003A1E0A">
        <w:rPr>
          <w:rFonts w:ascii="Times New Roman" w:hAnsi="Times New Roman" w:cs="Times New Roman"/>
          <w:b/>
          <w:lang w:eastAsia="ru-RU"/>
        </w:rPr>
        <w:t>Участника долевого строительства</w:t>
      </w:r>
      <w:r w:rsidRPr="003A1E0A">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3A1E0A">
        <w:rPr>
          <w:rFonts w:ascii="Times New Roman" w:hAnsi="Times New Roman" w:cs="Times New Roman"/>
        </w:rPr>
        <w:t>.</w:t>
      </w:r>
    </w:p>
    <w:p w14:paraId="3D12BAD3" w14:textId="77777777" w:rsidR="001E1A0C" w:rsidRPr="003A1E0A" w:rsidRDefault="001E1A0C" w:rsidP="001E1A0C">
      <w:pPr>
        <w:spacing w:after="0" w:line="240" w:lineRule="auto"/>
        <w:ind w:firstLine="709"/>
        <w:jc w:val="both"/>
        <w:rPr>
          <w:rFonts w:ascii="Times New Roman" w:hAnsi="Times New Roman" w:cs="Times New Roman"/>
          <w:noProof/>
        </w:rPr>
      </w:pPr>
      <w:r w:rsidRPr="003A1E0A">
        <w:rPr>
          <w:rFonts w:ascii="Times New Roman" w:hAnsi="Times New Roman" w:cs="Times New Roman"/>
          <w:noProof/>
        </w:rPr>
        <w:t xml:space="preserve">1.13.Условием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Акционерном обществе «Акционерный Банк «Россия» в порядке, предусмотренном ст. 15.4 </w:t>
      </w:r>
      <w:r w:rsidRPr="003A1E0A">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A1E0A">
        <w:rPr>
          <w:rFonts w:ascii="Times New Roman" w:hAnsi="Times New Roman" w:cs="Times New Roman"/>
          <w:noProof/>
        </w:rPr>
        <w:t>.</w:t>
      </w:r>
    </w:p>
    <w:p w14:paraId="12960F11" w14:textId="77777777" w:rsidR="001E1A0C" w:rsidRPr="003A1E0A" w:rsidRDefault="001E1A0C" w:rsidP="001E1A0C">
      <w:pPr>
        <w:spacing w:after="0" w:line="240" w:lineRule="auto"/>
        <w:jc w:val="both"/>
        <w:rPr>
          <w:rFonts w:ascii="Times New Roman" w:hAnsi="Times New Roman" w:cs="Times New Roman"/>
          <w:lang w:eastAsia="ru-RU"/>
        </w:rPr>
      </w:pPr>
    </w:p>
    <w:p w14:paraId="21CCAD8F" w14:textId="77777777" w:rsidR="001E1A0C" w:rsidRPr="003A1E0A" w:rsidRDefault="001E1A0C" w:rsidP="001E1A0C">
      <w:pPr>
        <w:numPr>
          <w:ilvl w:val="0"/>
          <w:numId w:val="1"/>
        </w:numPr>
        <w:tabs>
          <w:tab w:val="left" w:pos="7384"/>
        </w:tabs>
        <w:spacing w:after="0" w:line="240" w:lineRule="auto"/>
        <w:contextualSpacing/>
        <w:jc w:val="center"/>
        <w:rPr>
          <w:rFonts w:ascii="Times New Roman" w:eastAsia="Times New Roman" w:hAnsi="Times New Roman" w:cs="Times New Roman"/>
          <w:b/>
          <w:color w:val="000000"/>
          <w:lang w:eastAsia="ru-RU"/>
        </w:rPr>
      </w:pPr>
      <w:r w:rsidRPr="003A1E0A">
        <w:rPr>
          <w:rFonts w:ascii="Times New Roman" w:eastAsia="Times New Roman" w:hAnsi="Times New Roman" w:cs="Times New Roman"/>
          <w:b/>
          <w:color w:val="000000"/>
          <w:lang w:eastAsia="ru-RU"/>
        </w:rPr>
        <w:lastRenderedPageBreak/>
        <w:t>Предмет Договора</w:t>
      </w:r>
    </w:p>
    <w:p w14:paraId="442B0B22" w14:textId="77777777" w:rsidR="001E1A0C" w:rsidRPr="003A1E0A" w:rsidRDefault="001E1A0C" w:rsidP="001E1A0C">
      <w:pPr>
        <w:tabs>
          <w:tab w:val="left" w:pos="709"/>
        </w:tabs>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 xml:space="preserve">2.1. </w:t>
      </w:r>
      <w:bookmarkStart w:id="2" w:name="OLE_LINK68"/>
      <w:bookmarkStart w:id="3" w:name="OLE_LINK69"/>
      <w:r w:rsidRPr="003A1E0A">
        <w:rPr>
          <w:rFonts w:ascii="Times New Roman" w:hAnsi="Times New Roman" w:cs="Times New Roman"/>
          <w:lang w:eastAsia="ru-RU"/>
        </w:rPr>
        <w:t xml:space="preserve">По условиям настоящего Договора </w:t>
      </w:r>
      <w:r w:rsidRPr="003A1E0A">
        <w:rPr>
          <w:rFonts w:ascii="Times New Roman" w:hAnsi="Times New Roman" w:cs="Times New Roman"/>
          <w:b/>
          <w:lang w:eastAsia="ru-RU"/>
        </w:rPr>
        <w:t>Застройщик</w:t>
      </w:r>
      <w:r w:rsidRPr="003A1E0A">
        <w:rPr>
          <w:rFonts w:ascii="Times New Roman" w:hAnsi="Times New Roman" w:cs="Times New Roman"/>
          <w:lang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3A1E0A">
        <w:rPr>
          <w:rFonts w:ascii="Times New Roman" w:hAnsi="Times New Roman" w:cs="Times New Roman"/>
          <w:b/>
          <w:lang w:eastAsia="ru-RU"/>
        </w:rPr>
        <w:t>Объект долевого строительства</w:t>
      </w:r>
      <w:r w:rsidRPr="003A1E0A">
        <w:rPr>
          <w:rFonts w:ascii="Times New Roman" w:hAnsi="Times New Roman" w:cs="Times New Roman"/>
          <w:lang w:eastAsia="ru-RU"/>
        </w:rPr>
        <w:t xml:space="preserve"> </w:t>
      </w:r>
      <w:r w:rsidRPr="003A1E0A">
        <w:rPr>
          <w:rFonts w:ascii="Times New Roman" w:hAnsi="Times New Roman" w:cs="Times New Roman"/>
          <w:b/>
          <w:lang w:eastAsia="ru-RU"/>
        </w:rPr>
        <w:t>Участнику долевого строительства</w:t>
      </w:r>
      <w:r w:rsidRPr="003A1E0A">
        <w:rPr>
          <w:rFonts w:ascii="Times New Roman" w:hAnsi="Times New Roman" w:cs="Times New Roman"/>
          <w:lang w:eastAsia="ru-RU"/>
        </w:rPr>
        <w:t xml:space="preserve">, а </w:t>
      </w:r>
      <w:r w:rsidRPr="003A1E0A">
        <w:rPr>
          <w:rFonts w:ascii="Times New Roman" w:hAnsi="Times New Roman" w:cs="Times New Roman"/>
          <w:b/>
          <w:lang w:eastAsia="ru-RU"/>
        </w:rPr>
        <w:t>Участник долевого строительства</w:t>
      </w:r>
      <w:r w:rsidRPr="003A1E0A">
        <w:rPr>
          <w:rFonts w:ascii="Times New Roman" w:hAnsi="Times New Roman" w:cs="Times New Roman"/>
          <w:lang w:eastAsia="ru-RU"/>
        </w:rPr>
        <w:t xml:space="preserve"> обязуется уплатить обусловленную цену Договора и принять </w:t>
      </w:r>
      <w:r w:rsidRPr="003A1E0A">
        <w:rPr>
          <w:rFonts w:ascii="Times New Roman" w:hAnsi="Times New Roman" w:cs="Times New Roman"/>
          <w:b/>
          <w:lang w:eastAsia="ru-RU"/>
        </w:rPr>
        <w:t>Объект долевого строительства</w:t>
      </w:r>
      <w:r w:rsidRPr="003A1E0A">
        <w:rPr>
          <w:rFonts w:ascii="Times New Roman" w:hAnsi="Times New Roman" w:cs="Times New Roman"/>
          <w:lang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4256FC6E" w14:textId="77777777" w:rsidR="001E1A0C" w:rsidRPr="003A1E0A" w:rsidRDefault="001E1A0C" w:rsidP="001E1A0C">
      <w:pPr>
        <w:tabs>
          <w:tab w:val="left" w:pos="709"/>
        </w:tabs>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 xml:space="preserve">2.2. Характеристика </w:t>
      </w:r>
      <w:r w:rsidRPr="003A1E0A">
        <w:rPr>
          <w:rFonts w:ascii="Times New Roman" w:hAnsi="Times New Roman" w:cs="Times New Roman"/>
          <w:b/>
          <w:lang w:eastAsia="ru-RU"/>
        </w:rPr>
        <w:t>Объекта долевого строительства</w:t>
      </w:r>
      <w:r w:rsidRPr="003A1E0A">
        <w:rPr>
          <w:rFonts w:ascii="Times New Roman" w:hAnsi="Times New Roman" w:cs="Times New Roman"/>
          <w:lang w:eastAsia="ru-RU"/>
        </w:rPr>
        <w:t xml:space="preserve"> согласно проектной документации:</w:t>
      </w:r>
    </w:p>
    <w:p w14:paraId="1E1EE313"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b/>
          <w:color w:val="000000"/>
          <w:lang w:eastAsia="ru-RU"/>
        </w:rPr>
      </w:pPr>
      <w:bookmarkStart w:id="4" w:name="_Hlk59893985"/>
      <w:bookmarkEnd w:id="2"/>
      <w:bookmarkEnd w:id="3"/>
      <w:r w:rsidRPr="003A1E0A">
        <w:rPr>
          <w:rFonts w:ascii="Times New Roman" w:eastAsia="Times New Roman" w:hAnsi="Times New Roman" w:cs="Times New Roman"/>
          <w:color w:val="000000"/>
          <w:lang w:eastAsia="ru-RU"/>
        </w:rPr>
        <w:t xml:space="preserve">Местонахождение: </w:t>
      </w:r>
      <w:r w:rsidRPr="003A1E0A">
        <w:rPr>
          <w:rFonts w:ascii="Times New Roman" w:eastAsia="Times New Roman" w:hAnsi="Times New Roman" w:cs="Times New Roman"/>
          <w:b/>
          <w:color w:val="000000"/>
          <w:lang w:eastAsia="ru-RU"/>
        </w:rPr>
        <w:t xml:space="preserve">Российская Федерация, Республика Крым, городской округ Симферополь, г. Симферополь, ул. </w:t>
      </w:r>
      <w:proofErr w:type="spellStart"/>
      <w:r w:rsidRPr="003A1E0A">
        <w:rPr>
          <w:rFonts w:ascii="Times New Roman" w:eastAsia="Times New Roman" w:hAnsi="Times New Roman" w:cs="Times New Roman"/>
          <w:b/>
          <w:color w:val="000000"/>
          <w:lang w:eastAsia="ru-RU"/>
        </w:rPr>
        <w:t>Трубаченко</w:t>
      </w:r>
      <w:proofErr w:type="spellEnd"/>
      <w:r w:rsidRPr="003A1E0A">
        <w:rPr>
          <w:rFonts w:ascii="Times New Roman" w:eastAsia="Times New Roman" w:hAnsi="Times New Roman" w:cs="Times New Roman"/>
          <w:b/>
          <w:color w:val="000000"/>
          <w:lang w:eastAsia="ru-RU"/>
        </w:rPr>
        <w:t>, д. 21.</w:t>
      </w:r>
    </w:p>
    <w:p w14:paraId="21FA24F3" w14:textId="77777777" w:rsidR="001E1A0C" w:rsidRPr="003A1E0A" w:rsidRDefault="001E1A0C" w:rsidP="001E1A0C">
      <w:pPr>
        <w:spacing w:after="0" w:line="240" w:lineRule="auto"/>
        <w:ind w:firstLine="709"/>
        <w:jc w:val="both"/>
        <w:rPr>
          <w:rFonts w:ascii="Times New Roman" w:hAnsi="Times New Roman" w:cs="Times New Roman"/>
          <w:b/>
        </w:rPr>
      </w:pPr>
      <w:r w:rsidRPr="003A1E0A">
        <w:rPr>
          <w:rFonts w:ascii="Times New Roman" w:hAnsi="Times New Roman" w:cs="Times New Roman"/>
          <w:lang w:eastAsia="ru-RU"/>
        </w:rPr>
        <w:t xml:space="preserve">Наименование объекта: </w:t>
      </w:r>
      <w:bookmarkEnd w:id="4"/>
      <w:r w:rsidRPr="003A1E0A">
        <w:rPr>
          <w:rFonts w:ascii="Times New Roman" w:hAnsi="Times New Roman" w:cs="Times New Roman"/>
          <w:b/>
        </w:rPr>
        <w:t xml:space="preserve">Многоэтажные жилые дома со встроенными помещениями по ул. </w:t>
      </w:r>
      <w:proofErr w:type="spellStart"/>
      <w:r w:rsidRPr="003A1E0A">
        <w:rPr>
          <w:rFonts w:ascii="Times New Roman" w:hAnsi="Times New Roman" w:cs="Times New Roman"/>
          <w:b/>
        </w:rPr>
        <w:t>Трубаченко</w:t>
      </w:r>
      <w:proofErr w:type="spellEnd"/>
      <w:r w:rsidRPr="003A1E0A">
        <w:rPr>
          <w:rFonts w:ascii="Times New Roman" w:hAnsi="Times New Roman" w:cs="Times New Roman"/>
          <w:b/>
        </w:rPr>
        <w:t>, 21, г. Симферополь, Республика Крым.</w:t>
      </w:r>
    </w:p>
    <w:p w14:paraId="146837FA"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2.2.1. Основные характеристики Объекта:</w:t>
      </w:r>
    </w:p>
    <w:tbl>
      <w:tblPr>
        <w:tblW w:w="9780"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4395"/>
        <w:gridCol w:w="5385"/>
      </w:tblGrid>
      <w:tr w:rsidR="001E1A0C" w:rsidRPr="003A1E0A" w14:paraId="42E5FD33" w14:textId="77777777" w:rsidTr="00DC251B">
        <w:trPr>
          <w:trHeight w:val="276"/>
        </w:trPr>
        <w:tc>
          <w:tcPr>
            <w:tcW w:w="43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38200C" w14:textId="77777777" w:rsidR="001E1A0C" w:rsidRPr="003A1E0A" w:rsidRDefault="001E1A0C" w:rsidP="001E1A0C">
            <w:pPr>
              <w:spacing w:after="0" w:line="240" w:lineRule="auto"/>
              <w:ind w:left="-426" w:right="-1" w:firstLine="426"/>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Наименование характеристики</w:t>
            </w:r>
          </w:p>
        </w:tc>
        <w:tc>
          <w:tcPr>
            <w:tcW w:w="538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D326F55" w14:textId="77777777" w:rsidR="001E1A0C" w:rsidRPr="003A1E0A" w:rsidRDefault="001E1A0C" w:rsidP="001E1A0C">
            <w:pPr>
              <w:spacing w:after="0" w:line="240" w:lineRule="auto"/>
              <w:ind w:left="-426" w:right="-1" w:firstLine="426"/>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Описание характеристики</w:t>
            </w:r>
          </w:p>
        </w:tc>
      </w:tr>
      <w:tr w:rsidR="001E1A0C" w:rsidRPr="003A1E0A" w14:paraId="4DB26ACE"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F67F8"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Вид</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1B451CA"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Новое строительство</w:t>
            </w:r>
          </w:p>
        </w:tc>
      </w:tr>
      <w:tr w:rsidR="001E1A0C" w:rsidRPr="003A1E0A" w14:paraId="583DC647"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8320F"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Назначение</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5653F64"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Жилое</w:t>
            </w:r>
          </w:p>
        </w:tc>
      </w:tr>
      <w:tr w:rsidR="001E1A0C" w:rsidRPr="003A1E0A" w14:paraId="2BA744ED"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EC81A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Этажность</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0371181"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16</w:t>
            </w:r>
          </w:p>
        </w:tc>
      </w:tr>
      <w:tr w:rsidR="001E1A0C" w:rsidRPr="003A1E0A" w14:paraId="0AD3687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0C0161"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Количество этажей</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69DB271"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17</w:t>
            </w:r>
          </w:p>
        </w:tc>
      </w:tr>
      <w:tr w:rsidR="001E1A0C" w:rsidRPr="003A1E0A" w14:paraId="558D0E05"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5BD87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Общая площадь жилого комплекса,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8C9716"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21020,8</w:t>
            </w:r>
          </w:p>
        </w:tc>
      </w:tr>
      <w:tr w:rsidR="001E1A0C" w:rsidRPr="003A1E0A" w14:paraId="1A9ACB73"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5FA64B"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Общая площадь Блока 1,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7B41DF"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10330,5</w:t>
            </w:r>
          </w:p>
        </w:tc>
      </w:tr>
      <w:tr w:rsidR="001E1A0C" w:rsidRPr="003A1E0A" w14:paraId="6032483B"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7BC08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Общая площадь Блока 2, кв. м.</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9625BC"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10690,3</w:t>
            </w:r>
          </w:p>
        </w:tc>
      </w:tr>
      <w:tr w:rsidR="001E1A0C" w:rsidRPr="003A1E0A" w14:paraId="6979C85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9DC5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Фундамент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956FECE"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сваи буронабивные железобетонные, с ростверком в виде монолитной железобетонной плиты</w:t>
            </w:r>
          </w:p>
        </w:tc>
      </w:tr>
      <w:tr w:rsidR="001E1A0C" w:rsidRPr="003A1E0A" w14:paraId="61FE39F9" w14:textId="77777777" w:rsidTr="00DC251B">
        <w:trPr>
          <w:trHeight w:val="240"/>
        </w:trPr>
        <w:tc>
          <w:tcPr>
            <w:tcW w:w="4395"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0008024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Материал наружных ограждающих стен</w:t>
            </w:r>
          </w:p>
        </w:tc>
        <w:tc>
          <w:tcPr>
            <w:tcW w:w="53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4E4C58F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газобетонные блоки толщиной 200 мм утепленные с наружной стороны</w:t>
            </w:r>
          </w:p>
        </w:tc>
      </w:tr>
      <w:tr w:rsidR="001E1A0C" w:rsidRPr="003A1E0A" w14:paraId="17D58F56" w14:textId="77777777" w:rsidTr="00DC251B">
        <w:trPr>
          <w:trHeight w:val="240"/>
        </w:trPr>
        <w:tc>
          <w:tcPr>
            <w:tcW w:w="4395"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hideMark/>
          </w:tcPr>
          <w:p w14:paraId="7102F40C"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Материал поэтажных перекрытий</w:t>
            </w:r>
          </w:p>
        </w:tc>
        <w:tc>
          <w:tcPr>
            <w:tcW w:w="5386" w:type="dxa"/>
            <w:tcBorders>
              <w:top w:val="nil"/>
              <w:left w:val="nil"/>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19597476"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монолитные железобетонные</w:t>
            </w:r>
          </w:p>
        </w:tc>
      </w:tr>
      <w:tr w:rsidR="001E1A0C" w:rsidRPr="003A1E0A" w14:paraId="049B33BB" w14:textId="77777777" w:rsidTr="00DC251B">
        <w:trPr>
          <w:trHeight w:val="255"/>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E8A01E"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Конструктивная схема здания</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553A2D9"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Конструктивная схема здания представляет собой несущие стены из монолитного железобетона</w:t>
            </w:r>
          </w:p>
        </w:tc>
      </w:tr>
      <w:tr w:rsidR="001E1A0C" w:rsidRPr="003A1E0A" w14:paraId="1D930994" w14:textId="77777777" w:rsidTr="00DC251B">
        <w:trPr>
          <w:trHeight w:val="255"/>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1C38B1"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Кровля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2B7BB23"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Плоская с организованным водостоком</w:t>
            </w:r>
          </w:p>
        </w:tc>
      </w:tr>
      <w:tr w:rsidR="001E1A0C" w:rsidRPr="003A1E0A" w14:paraId="0309C6D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E340C4"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Фасад</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5387C6A"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декоративная тонкослойная штукатурка по армированному слою, окрашенная фасадной краской, с организованными местами для установки наружных блоков кондиционирования</w:t>
            </w:r>
          </w:p>
        </w:tc>
      </w:tr>
      <w:tr w:rsidR="001E1A0C" w:rsidRPr="003A1E0A" w14:paraId="1548804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E5298"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Утепление</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B5349F2"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по газобетону – минераловатные плиты толщиной 100 мм</w:t>
            </w:r>
          </w:p>
        </w:tc>
      </w:tr>
      <w:tr w:rsidR="001E1A0C" w:rsidRPr="003A1E0A" w14:paraId="43B21419"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6E5347"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Вентиляция дома</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87D8DB4"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приточно-вытяжная с естественным побуждением</w:t>
            </w:r>
          </w:p>
        </w:tc>
      </w:tr>
      <w:tr w:rsidR="001E1A0C" w:rsidRPr="003A1E0A" w14:paraId="7523760A"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B9D787"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Уровень ответственности зданий </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18E24B7"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II (нормальный) </w:t>
            </w:r>
          </w:p>
        </w:tc>
      </w:tr>
      <w:tr w:rsidR="001E1A0C" w:rsidRPr="003A1E0A" w14:paraId="3A994410"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745DAF"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Класс энергоэффективности</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73AECBF"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С</w:t>
            </w:r>
          </w:p>
        </w:tc>
      </w:tr>
      <w:tr w:rsidR="001E1A0C" w:rsidRPr="003A1E0A" w14:paraId="50949DE1" w14:textId="77777777" w:rsidTr="00DC251B">
        <w:trPr>
          <w:trHeight w:val="276"/>
        </w:trPr>
        <w:tc>
          <w:tcPr>
            <w:tcW w:w="439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D4EA23"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Класс сейсмостойкости</w:t>
            </w:r>
          </w:p>
        </w:tc>
        <w:tc>
          <w:tcPr>
            <w:tcW w:w="53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7270FC4" w14:textId="77777777" w:rsidR="001E1A0C" w:rsidRPr="003A1E0A" w:rsidRDefault="001E1A0C" w:rsidP="001E1A0C">
            <w:pPr>
              <w:shd w:val="clear" w:color="auto" w:fill="FFFFFF"/>
              <w:spacing w:after="0" w:line="240" w:lineRule="auto"/>
              <w:ind w:right="-1"/>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7 баллов</w:t>
            </w:r>
          </w:p>
        </w:tc>
      </w:tr>
    </w:tbl>
    <w:p w14:paraId="7079AC1C" w14:textId="77777777" w:rsidR="001E1A0C" w:rsidRPr="003A1E0A" w:rsidRDefault="001E1A0C" w:rsidP="001E1A0C">
      <w:pPr>
        <w:spacing w:after="0" w:line="240" w:lineRule="auto"/>
        <w:ind w:firstLine="709"/>
        <w:rPr>
          <w:rFonts w:ascii="Times New Roman" w:eastAsia="Times New Roman" w:hAnsi="Times New Roman" w:cs="Times New Roman"/>
        </w:rPr>
      </w:pPr>
    </w:p>
    <w:p w14:paraId="06CC932E" w14:textId="77777777" w:rsidR="001E1A0C" w:rsidRPr="003A1E0A" w:rsidRDefault="001E1A0C" w:rsidP="001E1A0C">
      <w:pPr>
        <w:spacing w:after="0" w:line="240" w:lineRule="auto"/>
        <w:ind w:firstLine="709"/>
        <w:rPr>
          <w:rFonts w:ascii="Times New Roman" w:eastAsia="Times New Roman" w:hAnsi="Times New Roman" w:cs="Times New Roman"/>
        </w:rPr>
      </w:pPr>
      <w:r w:rsidRPr="003A1E0A">
        <w:rPr>
          <w:rFonts w:ascii="Times New Roman" w:eastAsia="Times New Roman" w:hAnsi="Times New Roman" w:cs="Times New Roman"/>
        </w:rPr>
        <w:t xml:space="preserve">2.2.2. Основные характеристики </w:t>
      </w:r>
      <w:r w:rsidRPr="003A1E0A">
        <w:rPr>
          <w:rFonts w:ascii="Times New Roman" w:eastAsia="Times New Roman" w:hAnsi="Times New Roman" w:cs="Times New Roman"/>
          <w:b/>
          <w:bCs/>
        </w:rPr>
        <w:t>Объекта долевого строительства</w:t>
      </w:r>
      <w:r w:rsidRPr="003A1E0A">
        <w:rPr>
          <w:rFonts w:ascii="Times New Roman" w:eastAsia="Times New Roman" w:hAnsi="Times New Roman" w:cs="Times New Roman"/>
        </w:rPr>
        <w:t>:</w:t>
      </w:r>
    </w:p>
    <w:tbl>
      <w:tblPr>
        <w:tblW w:w="9639" w:type="dxa"/>
        <w:tblInd w:w="-8" w:type="dxa"/>
        <w:tblLayout w:type="fixed"/>
        <w:tblCellMar>
          <w:left w:w="40" w:type="dxa"/>
          <w:right w:w="40" w:type="dxa"/>
        </w:tblCellMar>
        <w:tblLook w:val="04A0" w:firstRow="1" w:lastRow="0" w:firstColumn="1" w:lastColumn="0" w:noHBand="0" w:noVBand="1"/>
      </w:tblPr>
      <w:tblGrid>
        <w:gridCol w:w="5812"/>
        <w:gridCol w:w="3827"/>
      </w:tblGrid>
      <w:tr w:rsidR="001E1A0C" w:rsidRPr="003A1E0A" w14:paraId="6C51EA05" w14:textId="77777777" w:rsidTr="00DC251B">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7136F97D" w14:textId="77777777" w:rsidR="001E1A0C" w:rsidRPr="003A1E0A" w:rsidRDefault="001E1A0C" w:rsidP="001E1A0C">
            <w:pPr>
              <w:shd w:val="clear" w:color="auto" w:fill="FFFFFF"/>
              <w:spacing w:after="0" w:line="240" w:lineRule="auto"/>
              <w:ind w:left="-426" w:right="-1" w:firstLine="426"/>
              <w:jc w:val="center"/>
              <w:rPr>
                <w:rFonts w:ascii="Times New Roman" w:eastAsia="Times New Roman" w:hAnsi="Times New Roman" w:cs="Times New Roman"/>
              </w:rPr>
            </w:pPr>
            <w:r w:rsidRPr="003A1E0A">
              <w:rPr>
                <w:rFonts w:ascii="Times New Roman" w:eastAsia="Times New Roman" w:hAnsi="Times New Roman" w:cs="Times New Roman"/>
                <w:b/>
              </w:rPr>
              <w:t>Наименование характеристики</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650E2FF0" w14:textId="77777777" w:rsidR="001E1A0C" w:rsidRPr="003A1E0A" w:rsidRDefault="001E1A0C" w:rsidP="001E1A0C">
            <w:pPr>
              <w:shd w:val="clear" w:color="auto" w:fill="FFFFFF"/>
              <w:spacing w:after="0" w:line="240" w:lineRule="auto"/>
              <w:ind w:left="-426" w:right="-1" w:firstLine="426"/>
              <w:jc w:val="center"/>
              <w:rPr>
                <w:rFonts w:ascii="Times New Roman" w:eastAsia="Times New Roman" w:hAnsi="Times New Roman" w:cs="Times New Roman"/>
              </w:rPr>
            </w:pPr>
            <w:r w:rsidRPr="003A1E0A">
              <w:rPr>
                <w:rFonts w:ascii="Times New Roman" w:eastAsia="Times New Roman" w:hAnsi="Times New Roman" w:cs="Times New Roman"/>
                <w:b/>
              </w:rPr>
              <w:t>Описание характеристики</w:t>
            </w:r>
          </w:p>
        </w:tc>
      </w:tr>
      <w:tr w:rsidR="001E1A0C" w:rsidRPr="003A1E0A" w14:paraId="3B8FF7B3" w14:textId="77777777" w:rsidTr="00DC251B">
        <w:trPr>
          <w:trHeight w:hRule="exact" w:val="263"/>
        </w:trPr>
        <w:tc>
          <w:tcPr>
            <w:tcW w:w="5812" w:type="dxa"/>
            <w:tcBorders>
              <w:top w:val="single" w:sz="6" w:space="0" w:color="auto"/>
              <w:left w:val="single" w:sz="6" w:space="0" w:color="auto"/>
              <w:bottom w:val="single" w:sz="4" w:space="0" w:color="auto"/>
              <w:right w:val="single" w:sz="6" w:space="0" w:color="auto"/>
            </w:tcBorders>
            <w:shd w:val="clear" w:color="auto" w:fill="FFFFFF"/>
          </w:tcPr>
          <w:p w14:paraId="1D8BA7DF"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r w:rsidRPr="003A1E0A">
              <w:rPr>
                <w:rFonts w:ascii="Times New Roman" w:eastAsia="Times New Roman" w:hAnsi="Times New Roman" w:cs="Times New Roman"/>
              </w:rPr>
              <w:t>Блок-секция</w:t>
            </w:r>
          </w:p>
        </w:tc>
        <w:tc>
          <w:tcPr>
            <w:tcW w:w="3827" w:type="dxa"/>
            <w:tcBorders>
              <w:top w:val="single" w:sz="6" w:space="0" w:color="auto"/>
              <w:left w:val="single" w:sz="6" w:space="0" w:color="auto"/>
              <w:bottom w:val="single" w:sz="4" w:space="0" w:color="auto"/>
              <w:right w:val="single" w:sz="6" w:space="0" w:color="auto"/>
            </w:tcBorders>
            <w:shd w:val="clear" w:color="auto" w:fill="FFFFFF"/>
          </w:tcPr>
          <w:p w14:paraId="11B3D8C7" w14:textId="77777777" w:rsidR="001E1A0C" w:rsidRPr="003A1E0A" w:rsidRDefault="001E1A0C" w:rsidP="001E1A0C">
            <w:pPr>
              <w:shd w:val="clear" w:color="auto" w:fill="FFFFFF"/>
              <w:spacing w:after="0" w:line="240" w:lineRule="auto"/>
              <w:ind w:left="-426" w:right="-1" w:firstLine="426"/>
              <w:jc w:val="center"/>
              <w:rPr>
                <w:rFonts w:ascii="Times New Roman" w:eastAsia="Times New Roman" w:hAnsi="Times New Roman" w:cs="Times New Roman"/>
                <w:b/>
              </w:rPr>
            </w:pPr>
          </w:p>
        </w:tc>
      </w:tr>
      <w:tr w:rsidR="001E1A0C" w:rsidRPr="003A1E0A" w14:paraId="5878B806" w14:textId="77777777" w:rsidTr="00DC251B">
        <w:trPr>
          <w:trHeight w:val="238"/>
        </w:trPr>
        <w:tc>
          <w:tcPr>
            <w:tcW w:w="5812" w:type="dxa"/>
            <w:tcBorders>
              <w:top w:val="single" w:sz="4" w:space="0" w:color="auto"/>
              <w:left w:val="single" w:sz="6" w:space="0" w:color="auto"/>
              <w:bottom w:val="single" w:sz="6" w:space="0" w:color="auto"/>
              <w:right w:val="single" w:sz="6" w:space="0" w:color="auto"/>
            </w:tcBorders>
            <w:shd w:val="clear" w:color="auto" w:fill="FFFFFF"/>
          </w:tcPr>
          <w:p w14:paraId="1D1E6AB7"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b/>
              </w:rPr>
            </w:pPr>
            <w:r w:rsidRPr="003A1E0A">
              <w:rPr>
                <w:rFonts w:ascii="Times New Roman" w:eastAsia="Times New Roman" w:hAnsi="Times New Roman" w:cs="Times New Roman"/>
              </w:rPr>
              <w:t>Назначение</w:t>
            </w:r>
          </w:p>
        </w:tc>
        <w:tc>
          <w:tcPr>
            <w:tcW w:w="3827" w:type="dxa"/>
            <w:tcBorders>
              <w:top w:val="single" w:sz="4" w:space="0" w:color="auto"/>
              <w:left w:val="single" w:sz="6" w:space="0" w:color="auto"/>
              <w:bottom w:val="single" w:sz="6" w:space="0" w:color="auto"/>
              <w:right w:val="single" w:sz="6" w:space="0" w:color="auto"/>
            </w:tcBorders>
            <w:shd w:val="clear" w:color="auto" w:fill="FFFFFF"/>
          </w:tcPr>
          <w:p w14:paraId="32F0BC68" w14:textId="77777777" w:rsidR="001E1A0C" w:rsidRPr="003A1E0A" w:rsidRDefault="001E1A0C" w:rsidP="001E1A0C">
            <w:pPr>
              <w:shd w:val="clear" w:color="auto" w:fill="FFFFFF"/>
              <w:spacing w:after="0" w:line="240" w:lineRule="auto"/>
              <w:rPr>
                <w:rFonts w:ascii="Times New Roman" w:eastAsia="Times New Roman" w:hAnsi="Times New Roman" w:cs="Times New Roman"/>
                <w:noProof/>
              </w:rPr>
            </w:pPr>
            <w:r w:rsidRPr="003A1E0A">
              <w:rPr>
                <w:rFonts w:ascii="Times New Roman" w:eastAsia="Times New Roman" w:hAnsi="Times New Roman" w:cs="Times New Roman"/>
                <w:noProof/>
              </w:rPr>
              <w:t>Жилое</w:t>
            </w:r>
          </w:p>
        </w:tc>
      </w:tr>
      <w:tr w:rsidR="001E1A0C" w:rsidRPr="003A1E0A" w14:paraId="5CDB13F9" w14:textId="77777777" w:rsidTr="00DC251B">
        <w:trPr>
          <w:trHeight w:hRule="exact" w:val="266"/>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2A389AA5"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 xml:space="preserve">№ </w:t>
            </w:r>
            <w:proofErr w:type="spellStart"/>
            <w:r w:rsidRPr="003A1E0A">
              <w:rPr>
                <w:rFonts w:ascii="Times New Roman" w:eastAsia="Times New Roman" w:hAnsi="Times New Roman" w:cs="Times New Roman"/>
                <w:color w:val="000000"/>
                <w:lang w:val="en-US"/>
              </w:rPr>
              <w:t>квартиры</w:t>
            </w:r>
            <w:proofErr w:type="spellEnd"/>
            <w:r w:rsidRPr="003A1E0A">
              <w:rPr>
                <w:rFonts w:ascii="Times New Roman" w:eastAsia="Times New Roman" w:hAnsi="Times New Roman" w:cs="Times New Roman"/>
              </w:rPr>
              <w:t xml:space="preserve"> (условный)</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89164F6"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lang w:val="en-US"/>
              </w:rPr>
            </w:pPr>
          </w:p>
        </w:tc>
      </w:tr>
      <w:tr w:rsidR="001E1A0C" w:rsidRPr="003A1E0A" w14:paraId="01C5835D"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5B9A12CB"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spacing w:val="-2"/>
              </w:rPr>
              <w:t xml:space="preserve">Общая проектная площадь, </w:t>
            </w:r>
            <w:proofErr w:type="spellStart"/>
            <w:proofErr w:type="gramStart"/>
            <w:r w:rsidRPr="003A1E0A">
              <w:rPr>
                <w:rFonts w:ascii="Times New Roman" w:eastAsia="Times New Roman" w:hAnsi="Times New Roman" w:cs="Times New Roman"/>
                <w:spacing w:val="-2"/>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0CFDFB2"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05571980" w14:textId="77777777" w:rsidTr="00DC251B">
        <w:trPr>
          <w:trHeight w:hRule="exact" w:val="580"/>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114D3625"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spacing w:val="-2"/>
              </w:rPr>
            </w:pPr>
            <w:r w:rsidRPr="003A1E0A">
              <w:rPr>
                <w:rFonts w:ascii="Times New Roman" w:eastAsia="Times New Roman" w:hAnsi="Times New Roman" w:cs="Times New Roman"/>
                <w:spacing w:val="-2"/>
              </w:rPr>
              <w:t xml:space="preserve">Общая проектная площадь (без учета площади балконов, лоджий, веранд, террас) </w:t>
            </w:r>
            <w:proofErr w:type="spellStart"/>
            <w:proofErr w:type="gramStart"/>
            <w:r w:rsidRPr="003A1E0A">
              <w:rPr>
                <w:rFonts w:ascii="Times New Roman" w:eastAsia="Times New Roman" w:hAnsi="Times New Roman" w:cs="Times New Roman"/>
                <w:spacing w:val="-2"/>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A22D520"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1BB9E781"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7979F40D"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spacing w:val="-3"/>
              </w:rPr>
              <w:t xml:space="preserve">Жилая проектная площадь, </w:t>
            </w:r>
            <w:proofErr w:type="spellStart"/>
            <w:proofErr w:type="gramStart"/>
            <w:r w:rsidRPr="003A1E0A">
              <w:rPr>
                <w:rFonts w:ascii="Times New Roman" w:eastAsia="Times New Roman" w:hAnsi="Times New Roman" w:cs="Times New Roman"/>
                <w:spacing w:val="-3"/>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6948B89"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3849514D"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hideMark/>
          </w:tcPr>
          <w:p w14:paraId="45F30672"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Этаж</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174B214D"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p>
        </w:tc>
      </w:tr>
      <w:tr w:rsidR="001E1A0C" w:rsidRPr="003A1E0A" w14:paraId="23F9C5D8" w14:textId="77777777" w:rsidTr="00DC251B">
        <w:trPr>
          <w:trHeight w:hRule="exact" w:val="259"/>
        </w:trPr>
        <w:tc>
          <w:tcPr>
            <w:tcW w:w="5812" w:type="dxa"/>
            <w:tcBorders>
              <w:top w:val="single" w:sz="6" w:space="0" w:color="auto"/>
              <w:left w:val="single" w:sz="6" w:space="0" w:color="auto"/>
              <w:bottom w:val="single" w:sz="6" w:space="0" w:color="auto"/>
              <w:right w:val="single" w:sz="6" w:space="0" w:color="auto"/>
            </w:tcBorders>
            <w:shd w:val="clear" w:color="auto" w:fill="FFFFFF"/>
          </w:tcPr>
          <w:p w14:paraId="6FC0D801"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Подъезд</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542B80D1"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5687BCFD"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4027A2DF"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Количество комнат</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BA00FB7"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47CD4423"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306A2A20"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 xml:space="preserve">Площадь комнаты, </w:t>
            </w:r>
            <w:proofErr w:type="spellStart"/>
            <w:r w:rsidRPr="003A1E0A">
              <w:rPr>
                <w:rFonts w:ascii="Times New Roman" w:eastAsia="Times New Roman" w:hAnsi="Times New Roman" w:cs="Times New Roman"/>
              </w:rPr>
              <w:t>кв.м</w:t>
            </w:r>
            <w:proofErr w:type="spellEnd"/>
            <w:r w:rsidRPr="003A1E0A">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3DEDCE5"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p>
        </w:tc>
      </w:tr>
      <w:tr w:rsidR="001E1A0C" w:rsidRPr="003A1E0A" w14:paraId="027FF2B7"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28BBD1CD"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Площадь кухни /кухонной зоны, кв. м</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486C6C34"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p>
        </w:tc>
      </w:tr>
      <w:tr w:rsidR="001E1A0C" w:rsidRPr="003A1E0A" w14:paraId="5FEAFEE9"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018F1892"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lastRenderedPageBreak/>
              <w:t xml:space="preserve">Площадь помещения вспомогательного назначения-1, </w:t>
            </w:r>
            <w:proofErr w:type="spellStart"/>
            <w:r w:rsidRPr="003A1E0A">
              <w:rPr>
                <w:rFonts w:ascii="Times New Roman" w:eastAsia="Times New Roman" w:hAnsi="Times New Roman" w:cs="Times New Roman"/>
              </w:rPr>
              <w:t>кв.м</w:t>
            </w:r>
            <w:proofErr w:type="spellEnd"/>
            <w:r w:rsidRPr="003A1E0A">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9AE5475"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090FFBB1"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55422BC0"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 xml:space="preserve">Площадь помещения вспомогательного назначения-2, </w:t>
            </w:r>
            <w:proofErr w:type="spellStart"/>
            <w:r w:rsidRPr="003A1E0A">
              <w:rPr>
                <w:rFonts w:ascii="Times New Roman" w:eastAsia="Times New Roman" w:hAnsi="Times New Roman" w:cs="Times New Roman"/>
              </w:rPr>
              <w:t>кв.м</w:t>
            </w:r>
            <w:proofErr w:type="spellEnd"/>
            <w:r w:rsidRPr="003A1E0A">
              <w:rPr>
                <w:rFonts w:ascii="Times New Roman" w:eastAsia="Times New Roman" w:hAnsi="Times New Roman" w:cs="Times New Roman"/>
              </w:rPr>
              <w:t>.</w:t>
            </w:r>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66954F4C"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r w:rsidR="001E1A0C" w:rsidRPr="003A1E0A" w14:paraId="78D6C442" w14:textId="77777777" w:rsidTr="00DC251B">
        <w:trPr>
          <w:trHeight w:hRule="exact" w:val="281"/>
        </w:trPr>
        <w:tc>
          <w:tcPr>
            <w:tcW w:w="5812" w:type="dxa"/>
            <w:tcBorders>
              <w:top w:val="single" w:sz="6" w:space="0" w:color="auto"/>
              <w:left w:val="single" w:sz="6" w:space="0" w:color="auto"/>
              <w:bottom w:val="single" w:sz="6" w:space="0" w:color="auto"/>
              <w:right w:val="single" w:sz="6" w:space="0" w:color="auto"/>
            </w:tcBorders>
            <w:shd w:val="clear" w:color="auto" w:fill="FFFFFF"/>
            <w:vAlign w:val="center"/>
          </w:tcPr>
          <w:p w14:paraId="45376A0D" w14:textId="77777777" w:rsidR="001E1A0C" w:rsidRPr="003A1E0A" w:rsidRDefault="001E1A0C" w:rsidP="001E1A0C">
            <w:pPr>
              <w:shd w:val="clear" w:color="auto" w:fill="FFFFFF"/>
              <w:spacing w:after="0" w:line="240" w:lineRule="auto"/>
              <w:ind w:right="-1"/>
              <w:rPr>
                <w:rFonts w:ascii="Times New Roman" w:eastAsia="Times New Roman" w:hAnsi="Times New Roman" w:cs="Times New Roman"/>
              </w:rPr>
            </w:pPr>
            <w:r w:rsidRPr="003A1E0A">
              <w:rPr>
                <w:rFonts w:ascii="Times New Roman" w:eastAsia="Times New Roman" w:hAnsi="Times New Roman" w:cs="Times New Roman"/>
              </w:rPr>
              <w:t xml:space="preserve">Площадь лоджии, </w:t>
            </w:r>
            <w:proofErr w:type="spellStart"/>
            <w:proofErr w:type="gramStart"/>
            <w:r w:rsidRPr="003A1E0A">
              <w:rPr>
                <w:rFonts w:ascii="Times New Roman" w:eastAsia="Times New Roman" w:hAnsi="Times New Roman" w:cs="Times New Roman"/>
              </w:rPr>
              <w:t>кв.м</w:t>
            </w:r>
            <w:proofErr w:type="spellEnd"/>
            <w:proofErr w:type="gramEnd"/>
          </w:p>
        </w:tc>
        <w:tc>
          <w:tcPr>
            <w:tcW w:w="3827" w:type="dxa"/>
            <w:tcBorders>
              <w:top w:val="single" w:sz="6" w:space="0" w:color="auto"/>
              <w:left w:val="single" w:sz="6" w:space="0" w:color="auto"/>
              <w:bottom w:val="single" w:sz="6" w:space="0" w:color="auto"/>
              <w:right w:val="single" w:sz="6" w:space="0" w:color="auto"/>
            </w:tcBorders>
            <w:shd w:val="clear" w:color="auto" w:fill="FFFFFF"/>
          </w:tcPr>
          <w:p w14:paraId="79EC49C3" w14:textId="77777777" w:rsidR="001E1A0C" w:rsidRPr="003A1E0A" w:rsidRDefault="001E1A0C" w:rsidP="001E1A0C">
            <w:pPr>
              <w:shd w:val="clear" w:color="auto" w:fill="FFFFFF"/>
              <w:spacing w:after="0" w:line="240" w:lineRule="auto"/>
              <w:ind w:left="-426" w:right="-1" w:firstLine="426"/>
              <w:rPr>
                <w:rFonts w:ascii="Times New Roman" w:eastAsia="Times New Roman" w:hAnsi="Times New Roman" w:cs="Times New Roman"/>
              </w:rPr>
            </w:pPr>
          </w:p>
        </w:tc>
      </w:tr>
    </w:tbl>
    <w:p w14:paraId="62341315" w14:textId="77777777" w:rsidR="001E1A0C" w:rsidRPr="003A1E0A" w:rsidRDefault="001E1A0C" w:rsidP="001E1A0C">
      <w:pPr>
        <w:autoSpaceDE w:val="0"/>
        <w:autoSpaceDN w:val="0"/>
        <w:adjustRightInd w:val="0"/>
        <w:spacing w:after="0" w:line="240" w:lineRule="auto"/>
        <w:ind w:firstLine="709"/>
        <w:jc w:val="both"/>
        <w:rPr>
          <w:rFonts w:ascii="Times New Roman" w:eastAsia="Times New Roman" w:hAnsi="Times New Roman" w:cs="Times New Roman"/>
          <w:bCs/>
          <w:color w:val="000000"/>
        </w:rPr>
      </w:pPr>
      <w:r w:rsidRPr="003A1E0A">
        <w:rPr>
          <w:rFonts w:ascii="Times New Roman" w:eastAsia="Times New Roman" w:hAnsi="Times New Roman" w:cs="Times New Roman"/>
          <w:bCs/>
          <w:color w:val="000000"/>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02CCF742" w14:textId="77777777" w:rsidR="001E1A0C" w:rsidRPr="003A1E0A" w:rsidRDefault="001E1A0C" w:rsidP="001E1A0C">
      <w:pPr>
        <w:autoSpaceDE w:val="0"/>
        <w:autoSpaceDN w:val="0"/>
        <w:adjustRightInd w:val="0"/>
        <w:spacing w:after="0" w:line="240" w:lineRule="auto"/>
        <w:ind w:firstLine="708"/>
        <w:jc w:val="both"/>
        <w:rPr>
          <w:rFonts w:ascii="Times New Roman" w:eastAsia="Times New Roman" w:hAnsi="Times New Roman" w:cs="Times New Roman"/>
          <w:bCs/>
          <w:color w:val="000000"/>
        </w:rPr>
      </w:pPr>
      <w:r w:rsidRPr="003A1E0A">
        <w:rPr>
          <w:rFonts w:ascii="Times New Roman" w:eastAsia="Times New Roman" w:hAnsi="Times New Roman" w:cs="Times New Roman"/>
          <w:bCs/>
          <w:color w:val="000000"/>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0C363E4D" w14:textId="77777777" w:rsidR="001E1A0C" w:rsidRPr="003A1E0A" w:rsidRDefault="001E1A0C" w:rsidP="001E1A0C">
      <w:pPr>
        <w:spacing w:after="0" w:line="240" w:lineRule="auto"/>
        <w:ind w:firstLine="709"/>
        <w:jc w:val="both"/>
        <w:rPr>
          <w:rFonts w:ascii="Times New Roman" w:eastAsia="Times New Roman" w:hAnsi="Times New Roman" w:cs="Times New Roman"/>
          <w:sz w:val="24"/>
          <w:szCs w:val="24"/>
          <w:lang w:eastAsia="ru-RU"/>
        </w:rPr>
      </w:pPr>
      <w:r w:rsidRPr="003A1E0A">
        <w:rPr>
          <w:rFonts w:ascii="Times New Roman" w:eastAsia="Times New Roman" w:hAnsi="Times New Roman" w:cs="Times New Roman"/>
          <w:lang w:eastAsia="ru-RU"/>
        </w:rPr>
        <w:t>2.2.3. </w:t>
      </w:r>
      <w:r w:rsidRPr="003A1E0A">
        <w:rPr>
          <w:rFonts w:ascii="Times New Roman" w:eastAsia="Times New Roman" w:hAnsi="Times New Roman" w:cs="Times New Roman"/>
          <w:b/>
          <w:bCs/>
          <w:lang w:eastAsia="ru-RU"/>
        </w:rPr>
        <w:t>Объект долевого строительства</w:t>
      </w:r>
      <w:r w:rsidRPr="003A1E0A">
        <w:rPr>
          <w:rFonts w:ascii="Times New Roman" w:eastAsia="Times New Roman" w:hAnsi="Times New Roman" w:cs="Times New Roman"/>
          <w:lang w:eastAsia="ru-RU"/>
        </w:rPr>
        <w:t>, если Стороны письменно не договорятся об ином, передается </w:t>
      </w:r>
      <w:r w:rsidRPr="003A1E0A">
        <w:rPr>
          <w:rFonts w:ascii="Times New Roman" w:eastAsia="Times New Roman" w:hAnsi="Times New Roman" w:cs="Times New Roman"/>
          <w:b/>
          <w:bCs/>
          <w:lang w:eastAsia="ru-RU"/>
        </w:rPr>
        <w:t>Участнику долевого строительства</w:t>
      </w:r>
      <w:r w:rsidRPr="003A1E0A">
        <w:rPr>
          <w:rFonts w:ascii="Times New Roman" w:eastAsia="Times New Roman" w:hAnsi="Times New Roman" w:cs="Times New Roman"/>
          <w:lang w:eastAsia="ru-RU"/>
        </w:rPr>
        <w:t> в следующем состоянии:</w:t>
      </w:r>
    </w:p>
    <w:p w14:paraId="1800C09B" w14:textId="77777777" w:rsidR="001E1A0C" w:rsidRPr="003A1E0A" w:rsidRDefault="001E1A0C" w:rsidP="001E1A0C">
      <w:pPr>
        <w:spacing w:after="0" w:line="240" w:lineRule="auto"/>
        <w:jc w:val="both"/>
        <w:rPr>
          <w:rFonts w:ascii="Times New Roman" w:eastAsia="Times New Roman" w:hAnsi="Times New Roman" w:cs="Times New Roman"/>
          <w:lang w:eastAsia="ru-RU"/>
        </w:rPr>
      </w:pPr>
      <w:r w:rsidRPr="003A1E0A">
        <w:rPr>
          <w:rFonts w:ascii="Times New Roman" w:eastAsia="Times New Roman" w:hAnsi="Times New Roman" w:cs="Times New Roman"/>
          <w:color w:val="1A1A1A"/>
          <w:lang w:eastAsia="ru-RU"/>
        </w:rPr>
        <w:t>Наружные стены: газобетонные блоки, толщина 200 мм утепленные с наружной стороны; </w:t>
      </w:r>
    </w:p>
    <w:p w14:paraId="6FE9C05B" w14:textId="77777777" w:rsidR="001E1A0C" w:rsidRPr="003A1E0A" w:rsidRDefault="001E1A0C" w:rsidP="001E1A0C">
      <w:pPr>
        <w:spacing w:after="0" w:line="240" w:lineRule="auto"/>
        <w:jc w:val="both"/>
        <w:rPr>
          <w:rFonts w:ascii="Times New Roman" w:eastAsia="Times New Roman" w:hAnsi="Times New Roman" w:cs="Times New Roman"/>
          <w:lang w:eastAsia="ru-RU"/>
        </w:rPr>
      </w:pPr>
      <w:r w:rsidRPr="003A1E0A">
        <w:rPr>
          <w:rFonts w:ascii="Times New Roman" w:eastAsia="Times New Roman" w:hAnsi="Times New Roman" w:cs="Times New Roman"/>
          <w:color w:val="1A1A1A"/>
          <w:lang w:eastAsia="ru-RU"/>
        </w:rPr>
        <w:t>Внутренние перегородки: газобетонные блоки, толщина 200 мм (межквартирные), 100мм (межкомнатные); </w:t>
      </w:r>
    </w:p>
    <w:p w14:paraId="75854DA4" w14:textId="77777777" w:rsidR="001E1A0C" w:rsidRPr="003A1E0A" w:rsidRDefault="001E1A0C" w:rsidP="001E1A0C">
      <w:pPr>
        <w:spacing w:after="0" w:line="240" w:lineRule="auto"/>
        <w:jc w:val="both"/>
        <w:rPr>
          <w:rFonts w:ascii="Times New Roman" w:eastAsia="Times New Roman" w:hAnsi="Times New Roman" w:cs="Times New Roman"/>
          <w:lang w:eastAsia="ru-RU"/>
        </w:rPr>
      </w:pPr>
      <w:r w:rsidRPr="003A1E0A">
        <w:rPr>
          <w:rFonts w:ascii="Times New Roman" w:eastAsia="Times New Roman" w:hAnsi="Times New Roman" w:cs="Times New Roman"/>
          <w:color w:val="1A1A1A"/>
          <w:lang w:eastAsia="ru-RU"/>
        </w:rPr>
        <w:t>Балконные ограждения: газобетонные блоки, балконы застеклены;</w:t>
      </w:r>
    </w:p>
    <w:p w14:paraId="16008870"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Высота помещений: высота 1 этажа - 3,04 м (от чистого пола до потолка); с 2 по 16 этаж не менее 2,74 м (от чистого пола до потолка).</w:t>
      </w:r>
      <w:r w:rsidRPr="003A1E0A">
        <w:rPr>
          <w:rFonts w:ascii="Times New Roman" w:eastAsia="Times New Roman" w:hAnsi="Times New Roman" w:cs="Times New Roman"/>
          <w:lang w:eastAsia="ru-RU"/>
        </w:rPr>
        <w:br/>
        <w:t>Канализация: городская;</w:t>
      </w:r>
      <w:r w:rsidRPr="003A1E0A">
        <w:rPr>
          <w:rFonts w:ascii="Times New Roman" w:eastAsia="Times New Roman" w:hAnsi="Times New Roman" w:cs="Times New Roman"/>
          <w:lang w:eastAsia="ru-RU"/>
        </w:rPr>
        <w:br/>
        <w:t>Система отопления: двухтрубная с нижней разводкой, с установкой нагревательных приборов под окнами, оборудована узлом учета тепловой энергии.</w:t>
      </w:r>
      <w:r w:rsidRPr="003A1E0A">
        <w:rPr>
          <w:rFonts w:ascii="Times New Roman" w:eastAsia="Times New Roman" w:hAnsi="Times New Roman" w:cs="Times New Roman"/>
          <w:lang w:eastAsia="ru-RU"/>
        </w:rPr>
        <w:br/>
        <w:t>Коммуникации:</w:t>
      </w:r>
      <w:r w:rsidRPr="003A1E0A">
        <w:rPr>
          <w:rFonts w:ascii="Times New Roman" w:eastAsia="Times New Roman" w:hAnsi="Times New Roman" w:cs="Times New Roman"/>
          <w:lang w:eastAsia="ru-RU"/>
        </w:rPr>
        <w:br/>
        <w:t>а) подключение к водопроводу с установкой водомера;</w:t>
      </w:r>
    </w:p>
    <w:p w14:paraId="2D7EEDE8"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б) система горячего водоснабжения с установкой прибора учета расхода горячей воды;</w:t>
      </w:r>
      <w:r w:rsidRPr="003A1E0A">
        <w:rPr>
          <w:rFonts w:ascii="Times New Roman" w:eastAsia="Times New Roman" w:hAnsi="Times New Roman" w:cs="Times New Roman"/>
          <w:lang w:eastAsia="ru-RU"/>
        </w:rPr>
        <w:br/>
        <w:t>в) подключения к электросети с установкой электросчетчика (без разводки по квартире);</w:t>
      </w:r>
      <w:r w:rsidRPr="003A1E0A">
        <w:rPr>
          <w:rFonts w:ascii="Times New Roman" w:eastAsia="Times New Roman" w:hAnsi="Times New Roman" w:cs="Times New Roman"/>
          <w:lang w:eastAsia="ru-RU"/>
        </w:rPr>
        <w:br/>
        <w:t>Окна: металлопластиковые.</w:t>
      </w:r>
      <w:r w:rsidRPr="003A1E0A">
        <w:rPr>
          <w:rFonts w:ascii="Times New Roman" w:eastAsia="Times New Roman" w:hAnsi="Times New Roman" w:cs="Times New Roman"/>
          <w:b/>
          <w:bCs/>
          <w:lang w:eastAsia="ru-RU"/>
        </w:rPr>
        <w:t> </w:t>
      </w:r>
      <w:r w:rsidRPr="003A1E0A">
        <w:rPr>
          <w:rFonts w:ascii="Times New Roman" w:eastAsia="Times New Roman" w:hAnsi="Times New Roman" w:cs="Times New Roman"/>
          <w:lang w:eastAsia="ru-RU"/>
        </w:rPr>
        <w:br/>
        <w:t>Входные двери: металлические;</w:t>
      </w:r>
    </w:p>
    <w:p w14:paraId="7979A01D"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Полы: цементно-песчаная стяжка, кроме санузла, балкона и (или) лоджии. Для санузла предусмотрена гидроизоляция;</w:t>
      </w:r>
    </w:p>
    <w:p w14:paraId="4A0079A3" w14:textId="77777777" w:rsidR="001E1A0C" w:rsidRPr="003A1E0A" w:rsidRDefault="001E1A0C" w:rsidP="001E1A0C">
      <w:pPr>
        <w:spacing w:after="0" w:line="240" w:lineRule="auto"/>
        <w:rPr>
          <w:rFonts w:ascii="Times New Roman" w:eastAsia="Times New Roman" w:hAnsi="Times New Roman" w:cs="Times New Roman"/>
          <w:lang w:eastAsia="ru-RU"/>
        </w:rPr>
      </w:pPr>
      <w:r w:rsidRPr="003A1E0A">
        <w:rPr>
          <w:rFonts w:ascii="Times New Roman" w:eastAsia="Times New Roman" w:hAnsi="Times New Roman" w:cs="Times New Roman"/>
          <w:bCs/>
          <w:lang w:eastAsia="ru-RU"/>
        </w:rPr>
        <w:t>Потолок: без отделки;</w:t>
      </w:r>
    </w:p>
    <w:p w14:paraId="0F473ADC" w14:textId="77777777" w:rsidR="001E1A0C" w:rsidRPr="003A1E0A" w:rsidRDefault="001E1A0C" w:rsidP="001E1A0C">
      <w:pPr>
        <w:spacing w:after="0" w:line="240" w:lineRule="auto"/>
        <w:rPr>
          <w:rFonts w:ascii="Times New Roman" w:eastAsia="Times New Roman" w:hAnsi="Times New Roman" w:cs="Times New Roman"/>
          <w:lang w:eastAsia="ru-RU"/>
        </w:rPr>
      </w:pPr>
      <w:proofErr w:type="spellStart"/>
      <w:r w:rsidRPr="003A1E0A">
        <w:rPr>
          <w:rFonts w:ascii="Times New Roman" w:eastAsia="Times New Roman" w:hAnsi="Times New Roman" w:cs="Times New Roman"/>
          <w:bCs/>
          <w:lang w:eastAsia="ru-RU"/>
        </w:rPr>
        <w:t>Cтены</w:t>
      </w:r>
      <w:proofErr w:type="spellEnd"/>
      <w:r w:rsidRPr="003A1E0A">
        <w:rPr>
          <w:rFonts w:ascii="Times New Roman" w:eastAsia="Times New Roman" w:hAnsi="Times New Roman" w:cs="Times New Roman"/>
          <w:bCs/>
          <w:lang w:eastAsia="ru-RU"/>
        </w:rPr>
        <w:t>: гипсовая штукатурка стен, кроме санузла, для санузла предусмотрена цементно-песчаная штукатурка.</w:t>
      </w:r>
    </w:p>
    <w:p w14:paraId="3AA9B8D4" w14:textId="77777777" w:rsidR="001E1A0C" w:rsidRPr="003A1E0A" w:rsidRDefault="001E1A0C" w:rsidP="001E1A0C">
      <w:pPr>
        <w:widowControl w:val="0"/>
        <w:spacing w:after="0" w:line="240" w:lineRule="auto"/>
        <w:ind w:firstLine="709"/>
        <w:jc w:val="both"/>
        <w:rPr>
          <w:rFonts w:ascii="Times New Roman" w:eastAsia="Times New Roman" w:hAnsi="Times New Roman" w:cs="Times New Roman"/>
          <w:bCs/>
        </w:rPr>
      </w:pPr>
      <w:r w:rsidRPr="003A1E0A">
        <w:rPr>
          <w:rFonts w:ascii="Times New Roman" w:eastAsia="Times New Roman" w:hAnsi="Times New Roman" w:cs="Times New Roman"/>
          <w:bCs/>
        </w:rPr>
        <w:t>2.2.</w:t>
      </w:r>
      <w:r w:rsidRPr="003A1E0A">
        <w:rPr>
          <w:rFonts w:ascii="Times New Roman" w:eastAsia="Times New Roman" w:hAnsi="Times New Roman" w:cs="Times New Roman"/>
          <w:noProof/>
        </w:rPr>
        <w:t>4</w:t>
      </w:r>
      <w:r w:rsidRPr="003A1E0A">
        <w:rPr>
          <w:rFonts w:ascii="Times New Roman" w:eastAsia="Times New Roman" w:hAnsi="Times New Roman" w:cs="Times New Roman"/>
          <w:bCs/>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sidRPr="003A1E0A">
        <w:rPr>
          <w:rFonts w:ascii="Times New Roman" w:eastAsia="Times New Roman" w:hAnsi="Times New Roman" w:cs="Times New Roman"/>
          <w:b/>
        </w:rPr>
        <w:t>Объекта долевого строительства</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Cs/>
        </w:rPr>
        <w:t xml:space="preserve">может отличаться от Общей проектной площади, указанной в настоящем Договоре. Уточнение фактической площади и нумерации </w:t>
      </w:r>
      <w:r w:rsidRPr="003A1E0A">
        <w:rPr>
          <w:rFonts w:ascii="Times New Roman" w:eastAsia="Times New Roman" w:hAnsi="Times New Roman" w:cs="Times New Roman"/>
          <w:b/>
        </w:rPr>
        <w:t>Объекта долевого строительства</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Cs/>
        </w:rPr>
        <w:t>производятся по результатам технических обмеров, проводимых по окончании строительства.</w:t>
      </w:r>
    </w:p>
    <w:p w14:paraId="1C246B9E"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b/>
          <w:lang w:eastAsia="ru-RU"/>
        </w:rPr>
      </w:pPr>
      <w:r w:rsidRPr="003A1E0A">
        <w:rPr>
          <w:rFonts w:ascii="Times New Roman" w:eastAsia="Times New Roman" w:hAnsi="Times New Roman" w:cs="Times New Roman"/>
          <w:lang w:eastAsia="ru-RU"/>
        </w:rPr>
        <w:t xml:space="preserve">2.3. Настоящий Договор подлежит государственной регистрации и считается заключенным с момента такой регистрации. </w:t>
      </w:r>
      <w:r w:rsidRPr="003A1E0A">
        <w:rPr>
          <w:rFonts w:ascii="Times New Roman" w:eastAsia="Times New Roman" w:hAnsi="Times New Roman" w:cs="Times New Roman"/>
          <w:b/>
          <w:lang w:eastAsia="ru-RU"/>
        </w:rPr>
        <w:t>Застройщик</w:t>
      </w:r>
      <w:r w:rsidRPr="003A1E0A">
        <w:rPr>
          <w:rFonts w:ascii="Times New Roman" w:eastAsia="Times New Roman" w:hAnsi="Times New Roman" w:cs="Times New Roman"/>
          <w:lang w:eastAsia="ru-RU"/>
        </w:rPr>
        <w:t xml:space="preserve"> совместно с </w:t>
      </w:r>
      <w:r w:rsidRPr="003A1E0A">
        <w:rPr>
          <w:rFonts w:ascii="Times New Roman" w:eastAsia="Times New Roman" w:hAnsi="Times New Roman" w:cs="Times New Roman"/>
          <w:b/>
          <w:lang w:eastAsia="ru-RU"/>
        </w:rPr>
        <w:t>Участником долевого строительства</w:t>
      </w:r>
      <w:r w:rsidRPr="003A1E0A">
        <w:rPr>
          <w:rFonts w:ascii="Times New Roman" w:eastAsia="Times New Roman" w:hAnsi="Times New Roman" w:cs="Times New Roman"/>
          <w:lang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sidRPr="003A1E0A">
        <w:rPr>
          <w:rFonts w:ascii="Times New Roman" w:eastAsia="Times New Roman" w:hAnsi="Times New Roman" w:cs="Times New Roman"/>
          <w:b/>
          <w:lang w:eastAsia="ru-RU"/>
        </w:rPr>
        <w:t>Участник долевого строительства.</w:t>
      </w:r>
    </w:p>
    <w:p w14:paraId="3C4154A1"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2.4. В рамках строительства </w:t>
      </w:r>
      <w:r w:rsidRPr="003A1E0A">
        <w:rPr>
          <w:rFonts w:ascii="Times New Roman" w:eastAsia="Times New Roman" w:hAnsi="Times New Roman" w:cs="Times New Roman"/>
          <w:b/>
          <w:lang w:eastAsia="ru-RU"/>
        </w:rPr>
        <w:t>Объекта</w:t>
      </w:r>
      <w:r w:rsidRPr="003A1E0A">
        <w:rPr>
          <w:rFonts w:ascii="Times New Roman" w:eastAsia="Times New Roman" w:hAnsi="Times New Roman" w:cs="Times New Roman"/>
          <w:lang w:eastAsia="ru-RU"/>
        </w:rPr>
        <w:t xml:space="preserve"> строительство (реконструкция) отдельно стоящих объектов социальной инфраструктуры за счет средств </w:t>
      </w:r>
      <w:r w:rsidRPr="003A1E0A">
        <w:rPr>
          <w:rFonts w:ascii="Times New Roman" w:eastAsia="Times New Roman" w:hAnsi="Times New Roman" w:cs="Times New Roman"/>
          <w:b/>
          <w:lang w:eastAsia="ru-RU"/>
        </w:rPr>
        <w:t>Участника долевого строительства</w:t>
      </w:r>
      <w:r w:rsidRPr="003A1E0A">
        <w:rPr>
          <w:rFonts w:ascii="Times New Roman" w:eastAsia="Times New Roman" w:hAnsi="Times New Roman" w:cs="Times New Roman"/>
          <w:lang w:eastAsia="ru-RU"/>
        </w:rPr>
        <w:t xml:space="preserve"> не осуществляется.</w:t>
      </w:r>
    </w:p>
    <w:p w14:paraId="3158823A" w14:textId="77777777" w:rsidR="001E1A0C" w:rsidRPr="003A1E0A" w:rsidRDefault="001E1A0C" w:rsidP="001E1A0C">
      <w:pPr>
        <w:tabs>
          <w:tab w:val="left" w:pos="7384"/>
        </w:tabs>
        <w:spacing w:after="0" w:line="240" w:lineRule="auto"/>
        <w:jc w:val="center"/>
        <w:rPr>
          <w:rFonts w:ascii="Times New Roman" w:eastAsia="Times New Roman" w:hAnsi="Times New Roman" w:cs="Times New Roman"/>
          <w:b/>
          <w:color w:val="000000"/>
          <w:lang w:eastAsia="ru-RU"/>
        </w:rPr>
      </w:pPr>
      <w:r w:rsidRPr="003A1E0A">
        <w:rPr>
          <w:rFonts w:ascii="Times New Roman" w:eastAsia="Times New Roman" w:hAnsi="Times New Roman" w:cs="Times New Roman"/>
          <w:b/>
          <w:color w:val="000000"/>
          <w:lang w:eastAsia="ru-RU"/>
        </w:rPr>
        <w:t>3. Цена. Условия и порядок оплаты</w:t>
      </w:r>
    </w:p>
    <w:p w14:paraId="2B88A777"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 xml:space="preserve">3.1. </w:t>
      </w:r>
      <w:r w:rsidRPr="003A1E0A">
        <w:rPr>
          <w:rFonts w:ascii="Times New Roman" w:hAnsi="Times New Roman" w:cs="Times New Roman"/>
          <w:b/>
          <w:lang w:eastAsia="ru-RU"/>
        </w:rPr>
        <w:t>Цена Договора</w:t>
      </w:r>
      <w:r w:rsidRPr="003A1E0A">
        <w:rPr>
          <w:rFonts w:ascii="Times New Roman" w:hAnsi="Times New Roman" w:cs="Times New Roman"/>
          <w:lang w:eastAsia="ru-RU"/>
        </w:rPr>
        <w:t xml:space="preserve"> – сумма денежных средств, подлежащих уплате </w:t>
      </w:r>
      <w:r w:rsidRPr="003A1E0A">
        <w:rPr>
          <w:rFonts w:ascii="Times New Roman" w:hAnsi="Times New Roman" w:cs="Times New Roman"/>
          <w:b/>
          <w:lang w:eastAsia="ru-RU"/>
        </w:rPr>
        <w:t>Участником долевого строительства</w:t>
      </w:r>
      <w:r w:rsidRPr="003A1E0A">
        <w:rPr>
          <w:rFonts w:ascii="Times New Roman" w:hAnsi="Times New Roman" w:cs="Times New Roman"/>
          <w:lang w:eastAsia="ru-RU"/>
        </w:rPr>
        <w:t xml:space="preserve"> для строительства (создания) </w:t>
      </w:r>
      <w:r w:rsidRPr="003A1E0A">
        <w:rPr>
          <w:rFonts w:ascii="Times New Roman" w:hAnsi="Times New Roman" w:cs="Times New Roman"/>
          <w:b/>
          <w:lang w:eastAsia="ru-RU"/>
        </w:rPr>
        <w:t>Объекта долевого строительства</w:t>
      </w:r>
      <w:r w:rsidRPr="003A1E0A">
        <w:rPr>
          <w:rFonts w:ascii="Times New Roman" w:hAnsi="Times New Roman" w:cs="Times New Roman"/>
          <w:lang w:eastAsia="ru-RU"/>
        </w:rPr>
        <w:t xml:space="preserve">. </w:t>
      </w:r>
    </w:p>
    <w:p w14:paraId="348D4324"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b/>
          <w:lang w:eastAsia="ru-RU"/>
        </w:rPr>
      </w:pPr>
      <w:r w:rsidRPr="003A1E0A">
        <w:rPr>
          <w:rFonts w:ascii="Times New Roman" w:eastAsia="Times New Roman" w:hAnsi="Times New Roman" w:cs="Times New Roman"/>
          <w:b/>
          <w:lang w:eastAsia="ru-RU"/>
        </w:rPr>
        <w:t>Цена Договора (Объекта долевого строительства)</w:t>
      </w:r>
      <w:r w:rsidRPr="003A1E0A">
        <w:rPr>
          <w:rFonts w:ascii="Times New Roman" w:eastAsia="Times New Roman" w:hAnsi="Times New Roman" w:cs="Times New Roman"/>
          <w:lang w:eastAsia="ru-RU"/>
        </w:rPr>
        <w:t xml:space="preserve"> составляет </w:t>
      </w:r>
      <w:r w:rsidRPr="003A1E0A">
        <w:rPr>
          <w:rFonts w:ascii="Times New Roman" w:eastAsia="Times New Roman" w:hAnsi="Times New Roman" w:cs="Times New Roman"/>
          <w:b/>
          <w:color w:val="000000"/>
          <w:lang w:eastAsia="ru-RU"/>
        </w:rPr>
        <w:t>_______________</w:t>
      </w:r>
      <w:proofErr w:type="gramStart"/>
      <w:r w:rsidRPr="003A1E0A">
        <w:rPr>
          <w:rFonts w:ascii="Times New Roman" w:eastAsia="Times New Roman" w:hAnsi="Times New Roman" w:cs="Times New Roman"/>
          <w:b/>
          <w:color w:val="000000"/>
          <w:lang w:eastAsia="ru-RU"/>
        </w:rPr>
        <w:t>_(</w:t>
      </w:r>
      <w:proofErr w:type="gramEnd"/>
      <w:r w:rsidRPr="003A1E0A">
        <w:rPr>
          <w:rFonts w:ascii="Times New Roman" w:eastAsia="Times New Roman" w:hAnsi="Times New Roman" w:cs="Times New Roman"/>
          <w:b/>
          <w:color w:val="000000"/>
          <w:lang w:eastAsia="ru-RU"/>
        </w:rPr>
        <w:t>_______________________________________) рублей</w:t>
      </w:r>
      <w:r w:rsidRPr="003A1E0A">
        <w:rPr>
          <w:rFonts w:ascii="Times New Roman" w:eastAsia="Times New Roman" w:hAnsi="Times New Roman" w:cs="Times New Roman"/>
          <w:lang w:eastAsia="ru-RU"/>
        </w:rPr>
        <w:t xml:space="preserve"> (НДС не облагается). Стороны подтверждают, что они не заблуждаются в отношении цены </w:t>
      </w:r>
      <w:r w:rsidRPr="003A1E0A">
        <w:rPr>
          <w:rFonts w:ascii="Times New Roman" w:eastAsia="Times New Roman" w:hAnsi="Times New Roman" w:cs="Times New Roman"/>
          <w:b/>
          <w:lang w:eastAsia="ru-RU"/>
        </w:rPr>
        <w:t>Объекта долевого строительства.</w:t>
      </w:r>
    </w:p>
    <w:p w14:paraId="2A559DC9"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Расчеты между сторонами производятся с использованием счета </w:t>
      </w:r>
      <w:proofErr w:type="spellStart"/>
      <w:r w:rsidRPr="003A1E0A">
        <w:rPr>
          <w:rFonts w:ascii="Times New Roman" w:eastAsia="Times New Roman" w:hAnsi="Times New Roman" w:cs="Times New Roman"/>
          <w:lang w:eastAsia="ru-RU"/>
        </w:rPr>
        <w:t>эскроу</w:t>
      </w:r>
      <w:proofErr w:type="spellEnd"/>
      <w:r w:rsidRPr="003A1E0A">
        <w:rPr>
          <w:rFonts w:ascii="Times New Roman" w:eastAsia="Times New Roman" w:hAnsi="Times New Roman" w:cs="Times New Roman"/>
          <w:lang w:eastAsia="ru-RU"/>
        </w:rPr>
        <w:t>, открытого на имя Депонента (Участника долевого строительства) в уполномоченном банке (</w:t>
      </w:r>
      <w:proofErr w:type="spellStart"/>
      <w:r w:rsidRPr="003A1E0A">
        <w:rPr>
          <w:rFonts w:ascii="Times New Roman" w:eastAsia="Times New Roman" w:hAnsi="Times New Roman" w:cs="Times New Roman"/>
          <w:lang w:eastAsia="ru-RU"/>
        </w:rPr>
        <w:t>Эскроу</w:t>
      </w:r>
      <w:proofErr w:type="spellEnd"/>
      <w:r w:rsidRPr="003A1E0A">
        <w:rPr>
          <w:rFonts w:ascii="Times New Roman" w:eastAsia="Times New Roman" w:hAnsi="Times New Roman" w:cs="Times New Roman"/>
          <w:lang w:eastAsia="ru-RU"/>
        </w:rPr>
        <w:t>-агенте).</w:t>
      </w:r>
    </w:p>
    <w:p w14:paraId="3192FC77"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lastRenderedPageBreak/>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6EEC2FE7"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hAnsi="Times New Roman" w:cs="Times New Roman"/>
          <w:lang w:eastAsia="ru-RU"/>
        </w:rPr>
        <w:t xml:space="preserve">3.1.2. Стороны пришли к соглашению, что допустимым изменением Общей проектной площади </w:t>
      </w:r>
      <w:r w:rsidRPr="003A1E0A">
        <w:rPr>
          <w:rFonts w:ascii="Times New Roman" w:hAnsi="Times New Roman" w:cs="Times New Roman"/>
          <w:b/>
          <w:lang w:eastAsia="ru-RU"/>
        </w:rPr>
        <w:t>Объекта долевого строительства</w:t>
      </w:r>
      <w:r w:rsidRPr="003A1E0A">
        <w:rPr>
          <w:rFonts w:ascii="Times New Roman" w:hAnsi="Times New Roman" w:cs="Times New Roman"/>
          <w:lang w:eastAsia="ru-RU"/>
        </w:rPr>
        <w:t xml:space="preserve"> является её изменение в любую сторону не более чем на 5 (пять) процентов от показателей, указанных в пп.2.2.2.</w:t>
      </w:r>
      <w:r w:rsidRPr="003A1E0A">
        <w:rPr>
          <w:rFonts w:ascii="Times New Roman" w:eastAsia="Times New Roman" w:hAnsi="Times New Roman" w:cs="Times New Roman"/>
          <w:lang w:eastAsia="ru-RU"/>
        </w:rPr>
        <w:t xml:space="preserve"> настоящего</w:t>
      </w:r>
      <w:r w:rsidRPr="003A1E0A">
        <w:rPr>
          <w:rFonts w:ascii="Times New Roman" w:hAnsi="Times New Roman" w:cs="Times New Roman"/>
          <w:lang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3A1E0A">
        <w:rPr>
          <w:rFonts w:ascii="Times New Roman" w:eastAsia="Times New Roman" w:hAnsi="Times New Roman" w:cs="Times New Roman"/>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A1E0A">
        <w:rPr>
          <w:rFonts w:ascii="Times New Roman" w:hAnsi="Times New Roman" w:cs="Times New Roman"/>
          <w:lang w:eastAsia="ru-RU"/>
        </w:rPr>
        <w:t>.</w:t>
      </w:r>
    </w:p>
    <w:p w14:paraId="75F6A67A"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3.1.3. По соглашению Сторон Цена договора может быть изменена в следующих случаях:</w:t>
      </w:r>
    </w:p>
    <w:p w14:paraId="125D9660" w14:textId="77777777" w:rsidR="001E1A0C" w:rsidRPr="003A1E0A" w:rsidRDefault="001E1A0C" w:rsidP="001E1A0C">
      <w:pPr>
        <w:tabs>
          <w:tab w:val="left" w:pos="709"/>
        </w:tabs>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 внесения изменений и дополнений в проектную документацию </w:t>
      </w:r>
      <w:bookmarkStart w:id="5" w:name="OLE_LINK10"/>
      <w:bookmarkStart w:id="6" w:name="OLE_LINK11"/>
      <w:bookmarkStart w:id="7" w:name="OLE_LINK12"/>
      <w:bookmarkStart w:id="8" w:name="OLE_LINK13"/>
      <w:r w:rsidRPr="003A1E0A">
        <w:rPr>
          <w:rFonts w:ascii="Times New Roman" w:eastAsia="Times New Roman" w:hAnsi="Times New Roman" w:cs="Times New Roman"/>
          <w:b/>
          <w:lang w:eastAsia="ru-RU"/>
        </w:rPr>
        <w:t>Объекта долевого строительства</w:t>
      </w:r>
      <w:r w:rsidRPr="003A1E0A">
        <w:rPr>
          <w:rFonts w:ascii="Times New Roman" w:eastAsia="Times New Roman" w:hAnsi="Times New Roman" w:cs="Times New Roman"/>
          <w:lang w:eastAsia="ru-RU"/>
        </w:rPr>
        <w:t xml:space="preserve"> </w:t>
      </w:r>
      <w:bookmarkEnd w:id="5"/>
      <w:bookmarkEnd w:id="6"/>
      <w:bookmarkEnd w:id="7"/>
      <w:bookmarkEnd w:id="8"/>
      <w:r w:rsidRPr="003A1E0A">
        <w:rPr>
          <w:rFonts w:ascii="Times New Roman" w:eastAsia="Times New Roman" w:hAnsi="Times New Roman" w:cs="Times New Roman"/>
          <w:lang w:eastAsia="ru-RU"/>
        </w:rPr>
        <w:t xml:space="preserve">в соответствии с изменениями действующего законодательства, но не более 10% от общей стоимости </w:t>
      </w:r>
      <w:r w:rsidRPr="003A1E0A">
        <w:rPr>
          <w:rFonts w:ascii="Times New Roman" w:eastAsia="Times New Roman" w:hAnsi="Times New Roman" w:cs="Times New Roman"/>
          <w:b/>
          <w:lang w:eastAsia="ru-RU"/>
        </w:rPr>
        <w:t>Объекта долевого строительства</w:t>
      </w:r>
      <w:r w:rsidRPr="003A1E0A">
        <w:rPr>
          <w:rFonts w:ascii="Times New Roman" w:eastAsia="Times New Roman" w:hAnsi="Times New Roman" w:cs="Times New Roman"/>
          <w:lang w:eastAsia="ru-RU"/>
        </w:rPr>
        <w:t>;</w:t>
      </w:r>
    </w:p>
    <w:p w14:paraId="2B5EA4B0"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 xml:space="preserve">- внесения изменений в состав </w:t>
      </w:r>
      <w:r w:rsidRPr="003A1E0A">
        <w:rPr>
          <w:rFonts w:ascii="Times New Roman" w:hAnsi="Times New Roman" w:cs="Times New Roman"/>
          <w:b/>
          <w:lang w:eastAsia="ru-RU"/>
        </w:rPr>
        <w:t>Объекта долевого строительства</w:t>
      </w:r>
      <w:r w:rsidRPr="003A1E0A">
        <w:rPr>
          <w:rFonts w:ascii="Times New Roman" w:hAnsi="Times New Roman" w:cs="Times New Roman"/>
          <w:lang w:eastAsia="ru-RU"/>
        </w:rPr>
        <w:t xml:space="preserve"> по согласию Сторон.</w:t>
      </w:r>
    </w:p>
    <w:p w14:paraId="68E0B62C"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lang w:eastAsia="ru-RU"/>
        </w:rPr>
        <w:t>3.2.</w:t>
      </w:r>
      <w:r w:rsidRPr="003A1E0A">
        <w:rPr>
          <w:rFonts w:ascii="Times New Roman" w:hAnsi="Times New Roman" w:cs="Times New Roman"/>
          <w:lang w:val="en-US" w:eastAsia="ru-RU"/>
        </w:rPr>
        <w:t> </w:t>
      </w:r>
      <w:r w:rsidRPr="003A1E0A">
        <w:rPr>
          <w:rFonts w:ascii="Times New Roman" w:hAnsi="Times New Roman" w:cs="Times New Roman"/>
        </w:rPr>
        <w:t xml:space="preserve">Участник долевого строительства (Депонент) обязуется внести денежные средства (депонируемую сумму) в счет уплаты цены настоящего Договора на специальный счет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открываемый у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-агента по Договору счета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0FB9A5B5" w14:textId="77777777" w:rsidR="001E1A0C" w:rsidRPr="003A1E0A" w:rsidRDefault="001E1A0C" w:rsidP="001E1A0C">
      <w:pPr>
        <w:spacing w:after="0" w:line="240" w:lineRule="auto"/>
        <w:ind w:firstLine="709"/>
        <w:jc w:val="both"/>
        <w:rPr>
          <w:rFonts w:ascii="Times New Roman" w:hAnsi="Times New Roman" w:cs="Times New Roman"/>
          <w:b/>
        </w:rPr>
      </w:pPr>
      <w:r w:rsidRPr="003A1E0A">
        <w:rPr>
          <w:rFonts w:ascii="Times New Roman" w:hAnsi="Times New Roman" w:cs="Times New Roman"/>
        </w:rPr>
        <w:t>3.2.</w:t>
      </w:r>
      <w:proofErr w:type="gramStart"/>
      <w:r w:rsidRPr="003A1E0A">
        <w:rPr>
          <w:rFonts w:ascii="Times New Roman" w:hAnsi="Times New Roman" w:cs="Times New Roman"/>
        </w:rPr>
        <w:t>1.Эскроу</w:t>
      </w:r>
      <w:proofErr w:type="gramEnd"/>
      <w:r w:rsidRPr="003A1E0A">
        <w:rPr>
          <w:rFonts w:ascii="Times New Roman" w:hAnsi="Times New Roman" w:cs="Times New Roman"/>
        </w:rPr>
        <w:t xml:space="preserve">-агент/Акцептант: </w:t>
      </w:r>
      <w:r w:rsidRPr="003A1E0A">
        <w:rPr>
          <w:rFonts w:ascii="Times New Roman" w:hAnsi="Times New Roman" w:cs="Times New Roman"/>
          <w:b/>
          <w:noProof/>
        </w:rPr>
        <w:t>Акционерное общество «Акционерный Банк «РОССИЯ»</w:t>
      </w:r>
      <w:r w:rsidRPr="003A1E0A">
        <w:rPr>
          <w:rFonts w:ascii="Times New Roman" w:hAnsi="Times New Roman" w:cs="Times New Roman"/>
          <w:b/>
        </w:rPr>
        <w:t>.</w:t>
      </w:r>
    </w:p>
    <w:p w14:paraId="6016BD8F"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3.2.2.</w:t>
      </w:r>
      <w:r w:rsidRPr="003A1E0A">
        <w:rPr>
          <w:rFonts w:ascii="Times New Roman" w:hAnsi="Times New Roman" w:cs="Times New Roman"/>
          <w:lang w:val="en-US"/>
        </w:rPr>
        <w:t> </w:t>
      </w:r>
      <w:r w:rsidRPr="003A1E0A">
        <w:rPr>
          <w:rFonts w:ascii="Times New Roman" w:hAnsi="Times New Roman" w:cs="Times New Roman"/>
        </w:rPr>
        <w:t>Участник/Депонент: _____________________</w:t>
      </w:r>
    </w:p>
    <w:p w14:paraId="6373089D" w14:textId="77777777" w:rsidR="001E1A0C" w:rsidRPr="003A1E0A" w:rsidRDefault="001E1A0C" w:rsidP="001E1A0C">
      <w:pPr>
        <w:keepNext/>
        <w:keepLines/>
        <w:spacing w:after="0" w:line="240" w:lineRule="auto"/>
        <w:ind w:firstLine="709"/>
        <w:jc w:val="both"/>
        <w:rPr>
          <w:rFonts w:ascii="Times New Roman" w:eastAsia="Times New Roman" w:hAnsi="Times New Roman" w:cs="Times New Roman"/>
          <w:b/>
          <w:noProof/>
          <w:color w:val="000000"/>
        </w:rPr>
      </w:pPr>
      <w:r w:rsidRPr="003A1E0A">
        <w:rPr>
          <w:rFonts w:ascii="Times New Roman" w:eastAsia="Times New Roman" w:hAnsi="Times New Roman" w:cs="Times New Roman"/>
          <w:color w:val="000000"/>
        </w:rPr>
        <w:t>3.2.3.</w:t>
      </w:r>
      <w:r w:rsidRPr="003A1E0A">
        <w:rPr>
          <w:rFonts w:ascii="Times New Roman" w:eastAsia="Times New Roman" w:hAnsi="Times New Roman" w:cs="Times New Roman"/>
          <w:color w:val="000000"/>
          <w:lang w:val="en-US"/>
        </w:rPr>
        <w:t> </w:t>
      </w:r>
      <w:r w:rsidRPr="003A1E0A">
        <w:rPr>
          <w:rFonts w:ascii="Times New Roman" w:eastAsia="Times New Roman" w:hAnsi="Times New Roman" w:cs="Times New Roman"/>
          <w:color w:val="000000"/>
        </w:rPr>
        <w:t xml:space="preserve">Застройщик/Бенефициар: </w:t>
      </w:r>
      <w:r w:rsidRPr="003A1E0A">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p>
    <w:p w14:paraId="4F1E5DEE"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3.2.4. Депонируемая сумма: </w:t>
      </w:r>
    </w:p>
    <w:p w14:paraId="5B0646B4"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3.2.5.</w:t>
      </w:r>
      <w:r w:rsidRPr="003A1E0A">
        <w:rPr>
          <w:rFonts w:ascii="Times New Roman" w:hAnsi="Times New Roman" w:cs="Times New Roman"/>
          <w:lang w:val="en-US"/>
        </w:rPr>
        <w:t> </w:t>
      </w:r>
      <w:r w:rsidRPr="003A1E0A">
        <w:rPr>
          <w:rFonts w:ascii="Times New Roman" w:hAnsi="Times New Roman" w:cs="Times New Roman"/>
        </w:rPr>
        <w:t xml:space="preserve">Срок условного депонирования денежных средств: до </w:t>
      </w:r>
      <w:r w:rsidRPr="003A1E0A">
        <w:rPr>
          <w:rFonts w:ascii="Times New Roman" w:hAnsi="Times New Roman" w:cs="Times New Roman"/>
          <w:lang w:eastAsia="ru-RU"/>
        </w:rPr>
        <w:t xml:space="preserve">31 декабря 2026 </w:t>
      </w:r>
      <w:r w:rsidRPr="003A1E0A">
        <w:rPr>
          <w:rFonts w:ascii="Times New Roman" w:hAnsi="Times New Roman" w:cs="Times New Roman"/>
        </w:rPr>
        <w:t>г.</w:t>
      </w:r>
    </w:p>
    <w:p w14:paraId="1AD36007"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Депонируемая сумма не позднее 10 (Десяти) рабочих дней после предоставления Застройщиком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-агенту следующих документов: разрешения на ввод в эксплуатацию Многоэтажного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-агентом Застройщику на р/с 40702810710282019604, открытый в Симферопольском филиале АБ «РОССИЯ», </w:t>
      </w:r>
      <w:proofErr w:type="spellStart"/>
      <w:r w:rsidRPr="003A1E0A">
        <w:rPr>
          <w:rFonts w:ascii="Times New Roman" w:hAnsi="Times New Roman" w:cs="Times New Roman"/>
        </w:rPr>
        <w:t>кор.счет</w:t>
      </w:r>
      <w:proofErr w:type="spellEnd"/>
      <w:r w:rsidRPr="003A1E0A">
        <w:rPr>
          <w:rFonts w:ascii="Times New Roman" w:hAnsi="Times New Roman" w:cs="Times New Roman"/>
        </w:rPr>
        <w:t xml:space="preserve"> 30101810835100000107, БИК 043510107, </w:t>
      </w:r>
      <w:r w:rsidRPr="003A1E0A">
        <w:rPr>
          <w:rFonts w:ascii="Times New Roman" w:hAnsi="Times New Roman" w:cs="Times New Roman"/>
          <w:shd w:val="clear" w:color="auto" w:fill="FFFFFF"/>
        </w:rPr>
        <w:t xml:space="preserve">являющийся залоговым счетом Застройщика, права по которому переданы в залог </w:t>
      </w:r>
      <w:proofErr w:type="spellStart"/>
      <w:r w:rsidRPr="003A1E0A">
        <w:rPr>
          <w:rFonts w:ascii="Times New Roman" w:hAnsi="Times New Roman" w:cs="Times New Roman"/>
          <w:shd w:val="clear" w:color="auto" w:fill="FFFFFF"/>
        </w:rPr>
        <w:t>Эскроу</w:t>
      </w:r>
      <w:proofErr w:type="spellEnd"/>
      <w:r w:rsidRPr="003A1E0A">
        <w:rPr>
          <w:rFonts w:ascii="Times New Roman" w:hAnsi="Times New Roman" w:cs="Times New Roman"/>
          <w:shd w:val="clear" w:color="auto" w:fill="FFFFFF"/>
        </w:rPr>
        <w:t>-агенту, предоставившему денежные средства Застройщику.</w:t>
      </w:r>
    </w:p>
    <w:p w14:paraId="3A17B0F4" w14:textId="77777777" w:rsidR="001E1A0C" w:rsidRPr="003A1E0A" w:rsidRDefault="001E1A0C" w:rsidP="001E1A0C">
      <w:pPr>
        <w:spacing w:after="0" w:line="240" w:lineRule="auto"/>
        <w:ind w:firstLine="709"/>
        <w:jc w:val="both"/>
        <w:rPr>
          <w:rFonts w:ascii="Times New Roman" w:hAnsi="Times New Roman" w:cs="Times New Roman"/>
          <w:b/>
        </w:rPr>
      </w:pPr>
      <w:r w:rsidRPr="003A1E0A">
        <w:rPr>
          <w:rFonts w:ascii="Times New Roman" w:hAnsi="Times New Roman" w:cs="Times New Roman"/>
          <w:lang w:eastAsia="ru-RU"/>
        </w:rPr>
        <w:t xml:space="preserve">3.2.6. В течение 10 (Десяти) календарных дней с момента государственной регистрации настоящего Договора </w:t>
      </w:r>
      <w:r w:rsidRPr="003A1E0A">
        <w:rPr>
          <w:rFonts w:ascii="Times New Roman" w:hAnsi="Times New Roman" w:cs="Times New Roman"/>
          <w:b/>
          <w:lang w:eastAsia="ru-RU"/>
        </w:rPr>
        <w:t xml:space="preserve">Участник долевого строительства </w:t>
      </w:r>
      <w:r w:rsidRPr="003A1E0A">
        <w:rPr>
          <w:rFonts w:ascii="Times New Roman" w:hAnsi="Times New Roman" w:cs="Times New Roman"/>
          <w:lang w:eastAsia="ru-RU"/>
        </w:rPr>
        <w:t xml:space="preserve">исключительно путем внесения денежных средств на открытый у </w:t>
      </w:r>
      <w:proofErr w:type="spellStart"/>
      <w:r w:rsidRPr="003A1E0A">
        <w:rPr>
          <w:rFonts w:ascii="Times New Roman" w:hAnsi="Times New Roman" w:cs="Times New Roman"/>
          <w:lang w:eastAsia="ru-RU"/>
        </w:rPr>
        <w:t>Эскроу</w:t>
      </w:r>
      <w:proofErr w:type="spellEnd"/>
      <w:r w:rsidRPr="003A1E0A">
        <w:rPr>
          <w:rFonts w:ascii="Times New Roman" w:hAnsi="Times New Roman" w:cs="Times New Roman"/>
          <w:lang w:eastAsia="ru-RU"/>
        </w:rPr>
        <w:t xml:space="preserve">-агента счет </w:t>
      </w:r>
      <w:proofErr w:type="spellStart"/>
      <w:r w:rsidRPr="003A1E0A">
        <w:rPr>
          <w:rFonts w:ascii="Times New Roman" w:hAnsi="Times New Roman" w:cs="Times New Roman"/>
          <w:lang w:eastAsia="ru-RU"/>
        </w:rPr>
        <w:t>эскроу</w:t>
      </w:r>
      <w:proofErr w:type="spellEnd"/>
      <w:r w:rsidRPr="003A1E0A">
        <w:rPr>
          <w:rFonts w:ascii="Times New Roman" w:hAnsi="Times New Roman" w:cs="Times New Roman"/>
          <w:lang w:eastAsia="ru-RU"/>
        </w:rPr>
        <w:t xml:space="preserve"> уплачивает сумму в размере </w:t>
      </w:r>
      <w:r w:rsidRPr="003A1E0A">
        <w:rPr>
          <w:rFonts w:ascii="Times New Roman" w:hAnsi="Times New Roman" w:cs="Times New Roman"/>
          <w:b/>
        </w:rPr>
        <w:t>___________________________________________________________.</w:t>
      </w:r>
    </w:p>
    <w:p w14:paraId="39EC5443" w14:textId="77777777" w:rsidR="001E1A0C" w:rsidRPr="003A1E0A" w:rsidRDefault="001E1A0C" w:rsidP="001E1A0C">
      <w:pPr>
        <w:shd w:val="clear" w:color="auto" w:fill="FFFFFF"/>
        <w:spacing w:after="0" w:line="240" w:lineRule="auto"/>
        <w:ind w:firstLine="709"/>
        <w:jc w:val="both"/>
        <w:rPr>
          <w:rFonts w:ascii="Times New Roman" w:eastAsia="Times New Roman" w:hAnsi="Times New Roman" w:cs="Times New Roman"/>
          <w:color w:val="000000" w:themeColor="text1"/>
          <w:lang w:eastAsia="ru-RU"/>
        </w:rPr>
      </w:pPr>
      <w:r w:rsidRPr="003A1E0A">
        <w:rPr>
          <w:rFonts w:ascii="Times New Roman" w:eastAsia="Times New Roman" w:hAnsi="Times New Roman" w:cs="Times New Roman"/>
          <w:lang w:eastAsia="ru-RU"/>
        </w:rPr>
        <w:t xml:space="preserve">3.2.7. После ввода Жилого дома в эксплуатацию по договорам участия в долевом строительстве, заключенным до ввода Жилого дома в эксплуатацию, но не оплаченным в полном объеме до указанной даты, а также по договорам участия в долевом строительстве, заключенным после получения разрешения на ввод Жилого дома в эксплуатацию и до осуществления государственного кадастрового учета Жилого дома – цена Договора должна быть оплачена Участником долевого строительства путем перечисления денежных средств на залоговый счет Застройщика </w:t>
      </w:r>
      <w:r w:rsidRPr="003A1E0A">
        <w:rPr>
          <w:rFonts w:ascii="Times New Roman" w:eastAsia="Times New Roman" w:hAnsi="Times New Roman" w:cs="Times New Roman"/>
          <w:color w:val="222222"/>
          <w:lang w:eastAsia="ru-RU"/>
        </w:rPr>
        <w:t>№ </w:t>
      </w:r>
      <w:r w:rsidRPr="003A1E0A">
        <w:rPr>
          <w:rFonts w:ascii="Times New Roman" w:eastAsia="Times New Roman" w:hAnsi="Times New Roman" w:cs="Times New Roman"/>
          <w:lang w:eastAsia="ru-RU"/>
        </w:rPr>
        <w:t xml:space="preserve">40702810710282019604, </w:t>
      </w:r>
      <w:r w:rsidRPr="003A1E0A">
        <w:rPr>
          <w:rFonts w:ascii="Times New Roman" w:eastAsia="Times New Roman" w:hAnsi="Times New Roman" w:cs="Times New Roman"/>
          <w:color w:val="222222"/>
          <w:lang w:eastAsia="ru-RU"/>
        </w:rPr>
        <w:t xml:space="preserve">открытый </w:t>
      </w:r>
      <w:r w:rsidRPr="003A1E0A">
        <w:rPr>
          <w:rFonts w:ascii="Times New Roman" w:eastAsia="Times New Roman" w:hAnsi="Times New Roman" w:cs="Times New Roman"/>
          <w:lang w:eastAsia="ru-RU"/>
        </w:rPr>
        <w:t xml:space="preserve">в Симферопольском филиале АБ «РОССИЯ», </w:t>
      </w:r>
      <w:proofErr w:type="spellStart"/>
      <w:r w:rsidRPr="003A1E0A">
        <w:rPr>
          <w:rFonts w:ascii="Times New Roman" w:eastAsia="Times New Roman" w:hAnsi="Times New Roman" w:cs="Times New Roman"/>
          <w:lang w:eastAsia="ru-RU"/>
        </w:rPr>
        <w:t>кор.счет</w:t>
      </w:r>
      <w:proofErr w:type="spellEnd"/>
      <w:r w:rsidRPr="003A1E0A">
        <w:rPr>
          <w:rFonts w:ascii="Times New Roman" w:eastAsia="Times New Roman" w:hAnsi="Times New Roman" w:cs="Times New Roman"/>
          <w:lang w:eastAsia="ru-RU"/>
        </w:rPr>
        <w:t xml:space="preserve"> 30101810835100000107, БИК 043510107,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3A1E0A">
        <w:rPr>
          <w:rFonts w:ascii="Times New Roman" w:eastAsia="Times New Roman" w:hAnsi="Times New Roman" w:cs="Times New Roman"/>
          <w:lang w:eastAsia="ru-RU"/>
        </w:rPr>
        <w:t>эскроу</w:t>
      </w:r>
      <w:proofErr w:type="spellEnd"/>
      <w:r w:rsidRPr="003A1E0A">
        <w:rPr>
          <w:rFonts w:ascii="Times New Roman" w:eastAsia="Times New Roman" w:hAnsi="Times New Roman" w:cs="Times New Roman"/>
          <w:lang w:eastAsia="ru-RU"/>
        </w:rPr>
        <w:t>), права по которому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A695D17" w14:textId="77777777" w:rsidR="001E1A0C" w:rsidRPr="003A1E0A" w:rsidRDefault="001E1A0C" w:rsidP="001E1A0C">
      <w:pPr>
        <w:shd w:val="clear" w:color="auto" w:fill="FFFFFF"/>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3.2.8. Обязанность </w:t>
      </w:r>
      <w:r w:rsidRPr="003A1E0A">
        <w:rPr>
          <w:rFonts w:ascii="Times New Roman" w:eastAsia="Times New Roman" w:hAnsi="Times New Roman" w:cs="Times New Roman"/>
          <w:b/>
          <w:bCs/>
          <w:lang w:eastAsia="ru-RU"/>
        </w:rPr>
        <w:t>Участника долевого строительства</w:t>
      </w:r>
      <w:r w:rsidRPr="003A1E0A">
        <w:rPr>
          <w:rFonts w:ascii="Times New Roman" w:eastAsia="Times New Roman" w:hAnsi="Times New Roman" w:cs="Times New Roman"/>
          <w:lang w:eastAsia="ru-RU"/>
        </w:rPr>
        <w:t xml:space="preserve"> по оплате </w:t>
      </w:r>
      <w:r w:rsidRPr="003A1E0A">
        <w:rPr>
          <w:rFonts w:ascii="Times New Roman" w:eastAsia="Times New Roman" w:hAnsi="Times New Roman" w:cs="Times New Roman"/>
          <w:b/>
          <w:bCs/>
          <w:lang w:eastAsia="ru-RU"/>
        </w:rPr>
        <w:t>Цены Договора</w:t>
      </w:r>
      <w:r w:rsidRPr="003A1E0A">
        <w:rPr>
          <w:rFonts w:ascii="Times New Roman" w:eastAsia="Times New Roman" w:hAnsi="Times New Roman" w:cs="Times New Roman"/>
          <w:lang w:eastAsia="ru-RU"/>
        </w:rPr>
        <w:t xml:space="preserve"> считается выполненной с момента поступления на специальный счет </w:t>
      </w:r>
      <w:proofErr w:type="spellStart"/>
      <w:r w:rsidRPr="003A1E0A">
        <w:rPr>
          <w:rFonts w:ascii="Times New Roman" w:eastAsia="Times New Roman" w:hAnsi="Times New Roman" w:cs="Times New Roman"/>
          <w:lang w:eastAsia="ru-RU"/>
        </w:rPr>
        <w:t>эскроу</w:t>
      </w:r>
      <w:proofErr w:type="spellEnd"/>
      <w:r w:rsidRPr="003A1E0A">
        <w:rPr>
          <w:rFonts w:ascii="Times New Roman" w:eastAsia="Times New Roman" w:hAnsi="Times New Roman" w:cs="Times New Roman"/>
          <w:lang w:eastAsia="ru-RU"/>
        </w:rPr>
        <w:t xml:space="preserve"> у </w:t>
      </w:r>
      <w:proofErr w:type="spellStart"/>
      <w:r w:rsidRPr="003A1E0A">
        <w:rPr>
          <w:rFonts w:ascii="Times New Roman" w:eastAsia="Times New Roman" w:hAnsi="Times New Roman" w:cs="Times New Roman"/>
          <w:lang w:eastAsia="ru-RU"/>
        </w:rPr>
        <w:t>Эскроу</w:t>
      </w:r>
      <w:proofErr w:type="spellEnd"/>
      <w:r w:rsidRPr="003A1E0A">
        <w:rPr>
          <w:rFonts w:ascii="Times New Roman" w:eastAsia="Times New Roman" w:hAnsi="Times New Roman" w:cs="Times New Roman"/>
          <w:lang w:eastAsia="ru-RU"/>
        </w:rPr>
        <w:t>-агента денежных средств в полном объеме.</w:t>
      </w:r>
    </w:p>
    <w:p w14:paraId="77251185" w14:textId="77777777" w:rsidR="001E1A0C" w:rsidRPr="003A1E0A" w:rsidRDefault="001E1A0C" w:rsidP="001E1A0C">
      <w:pPr>
        <w:tabs>
          <w:tab w:val="left" w:pos="7384"/>
        </w:tabs>
        <w:spacing w:after="0" w:line="240" w:lineRule="auto"/>
        <w:jc w:val="center"/>
        <w:rPr>
          <w:rFonts w:ascii="Times New Roman" w:eastAsia="Times New Roman" w:hAnsi="Times New Roman" w:cs="Times New Roman"/>
          <w:b/>
          <w:lang w:eastAsia="ru-RU"/>
        </w:rPr>
      </w:pPr>
      <w:r w:rsidRPr="003A1E0A">
        <w:rPr>
          <w:rFonts w:ascii="Times New Roman" w:eastAsia="Times New Roman" w:hAnsi="Times New Roman" w:cs="Times New Roman"/>
          <w:b/>
          <w:lang w:eastAsia="ru-RU"/>
        </w:rPr>
        <w:t>4. Права и обязанности Сторон</w:t>
      </w:r>
    </w:p>
    <w:p w14:paraId="641E172C" w14:textId="77777777" w:rsidR="001E1A0C" w:rsidRPr="003A1E0A" w:rsidRDefault="001E1A0C" w:rsidP="001E1A0C">
      <w:pPr>
        <w:spacing w:after="0" w:line="240" w:lineRule="auto"/>
        <w:ind w:firstLine="709"/>
        <w:jc w:val="both"/>
        <w:rPr>
          <w:rFonts w:ascii="Times New Roman" w:hAnsi="Times New Roman" w:cs="Times New Roman"/>
          <w:b/>
          <w:lang w:eastAsia="ru-RU"/>
        </w:rPr>
      </w:pPr>
      <w:r w:rsidRPr="003A1E0A">
        <w:rPr>
          <w:rFonts w:ascii="Times New Roman" w:hAnsi="Times New Roman" w:cs="Times New Roman"/>
          <w:b/>
          <w:lang w:eastAsia="ru-RU"/>
        </w:rPr>
        <w:t>4.1. Застройщик обязан:</w:t>
      </w:r>
    </w:p>
    <w:p w14:paraId="716BD690"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lang w:eastAsia="ru-RU"/>
        </w:rPr>
        <w:t xml:space="preserve">4.1.1. </w:t>
      </w:r>
      <w:r w:rsidRPr="003A1E0A">
        <w:rPr>
          <w:rFonts w:ascii="Times New Roman" w:hAnsi="Times New Roman" w:cs="Times New Roman"/>
        </w:rPr>
        <w:t>Своевременно и в полном объеме выполнять свои обязательства по Договору.</w:t>
      </w:r>
    </w:p>
    <w:p w14:paraId="51133B83"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rPr>
        <w:t>4.1.2. П</w:t>
      </w:r>
      <w:r w:rsidRPr="003A1E0A">
        <w:rPr>
          <w:rFonts w:ascii="Times New Roman" w:hAnsi="Times New Roman" w:cs="Times New Roman"/>
          <w:shd w:val="clear" w:color="auto" w:fill="FFFFFF"/>
          <w:lang w:eastAsia="ru-RU"/>
        </w:rPr>
        <w:t xml:space="preserve">ередать </w:t>
      </w:r>
      <w:r w:rsidRPr="003A1E0A">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3A1E0A">
        <w:rPr>
          <w:rFonts w:ascii="Times New Roman" w:hAnsi="Times New Roman" w:cs="Times New Roman"/>
          <w:shd w:val="clear" w:color="auto" w:fill="FFFFFF"/>
          <w:lang w:eastAsia="ru-RU"/>
        </w:rPr>
        <w:t>, качество к</w:t>
      </w:r>
      <w:r w:rsidRPr="003A1E0A">
        <w:rPr>
          <w:rFonts w:ascii="Times New Roman" w:hAnsi="Times New Roman" w:cs="Times New Roman"/>
          <w:shd w:val="clear" w:color="auto" w:fill="FFFFFF"/>
        </w:rPr>
        <w:t>оторого соответствует условиям Д</w:t>
      </w:r>
      <w:r w:rsidRPr="003A1E0A">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69DEEB53"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3A1E0A">
        <w:rPr>
          <w:rFonts w:ascii="Times New Roman" w:hAnsi="Times New Roman" w:cs="Times New Roman"/>
          <w:noProof/>
        </w:rPr>
        <w:t xml:space="preserve">Объекта </w:t>
      </w:r>
      <w:r w:rsidRPr="003A1E0A">
        <w:rPr>
          <w:rFonts w:ascii="Times New Roman" w:hAnsi="Times New Roman" w:cs="Times New Roman"/>
          <w:shd w:val="clear" w:color="auto" w:fill="FFFFFF"/>
        </w:rPr>
        <w:t xml:space="preserve">передать </w:t>
      </w:r>
      <w:r w:rsidRPr="003A1E0A">
        <w:rPr>
          <w:rFonts w:ascii="Times New Roman" w:hAnsi="Times New Roman" w:cs="Times New Roman"/>
          <w:b/>
          <w:shd w:val="clear" w:color="auto" w:fill="FFFFFF"/>
        </w:rPr>
        <w:t>Объект долевого строительства Участнику долевого строительства</w:t>
      </w:r>
      <w:r w:rsidRPr="003A1E0A">
        <w:rPr>
          <w:rFonts w:ascii="Times New Roman" w:hAnsi="Times New Roman" w:cs="Times New Roman"/>
          <w:shd w:val="clear" w:color="auto" w:fill="FFFFFF"/>
        </w:rPr>
        <w:t xml:space="preserve"> не позднее срока, </w:t>
      </w:r>
      <w:r w:rsidRPr="003A1E0A">
        <w:rPr>
          <w:rFonts w:ascii="Times New Roman" w:hAnsi="Times New Roman" w:cs="Times New Roman"/>
          <w:shd w:val="clear" w:color="auto" w:fill="FFFFFF"/>
        </w:rPr>
        <w:lastRenderedPageBreak/>
        <w:t xml:space="preserve">предусмотренного п.5.3. настоящего Договора. При этом допускается досрочное исполнение </w:t>
      </w:r>
      <w:r w:rsidRPr="003A1E0A">
        <w:rPr>
          <w:rFonts w:ascii="Times New Roman" w:hAnsi="Times New Roman" w:cs="Times New Roman"/>
          <w:b/>
          <w:shd w:val="clear" w:color="auto" w:fill="FFFFFF"/>
        </w:rPr>
        <w:t>Застройщиком</w:t>
      </w:r>
      <w:r w:rsidRPr="003A1E0A">
        <w:rPr>
          <w:rFonts w:ascii="Times New Roman" w:hAnsi="Times New Roman" w:cs="Times New Roman"/>
          <w:shd w:val="clear" w:color="auto" w:fill="FFFFFF"/>
        </w:rPr>
        <w:t xml:space="preserve"> обязательства по передаче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w:t>
      </w:r>
    </w:p>
    <w:p w14:paraId="27F6CE15"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rPr>
        <w:t xml:space="preserve">4.1.4. Направить </w:t>
      </w:r>
      <w:r w:rsidRPr="003A1E0A">
        <w:rPr>
          <w:rFonts w:ascii="Times New Roman" w:hAnsi="Times New Roman" w:cs="Times New Roman"/>
          <w:b/>
        </w:rPr>
        <w:t>Участнику долевого строительства</w:t>
      </w:r>
      <w:r w:rsidRPr="003A1E0A">
        <w:rPr>
          <w:rFonts w:ascii="Times New Roman" w:hAnsi="Times New Roman" w:cs="Times New Roman"/>
        </w:rPr>
        <w:t xml:space="preserve"> </w:t>
      </w:r>
      <w:r w:rsidRPr="003A1E0A">
        <w:rPr>
          <w:rFonts w:ascii="Times New Roman" w:hAnsi="Times New Roman" w:cs="Times New Roman"/>
          <w:shd w:val="clear" w:color="auto" w:fill="FFFFFF"/>
        </w:rPr>
        <w:t xml:space="preserve">не менее чем за 1 (Один) месяц до наступления срока передачи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сообщение о завершении строительства (создания) </w:t>
      </w:r>
      <w:r w:rsidRPr="003A1E0A">
        <w:rPr>
          <w:rFonts w:ascii="Times New Roman" w:hAnsi="Times New Roman" w:cs="Times New Roman"/>
          <w:noProof/>
        </w:rPr>
        <w:t>Объекта,</w:t>
      </w:r>
      <w:r w:rsidRPr="003A1E0A">
        <w:rPr>
          <w:rFonts w:ascii="Times New Roman" w:hAnsi="Times New Roman" w:cs="Times New Roman"/>
          <w:shd w:val="clear" w:color="auto" w:fill="FFFFFF"/>
        </w:rPr>
        <w:t xml:space="preserve"> и предупредить </w:t>
      </w:r>
      <w:r w:rsidRPr="003A1E0A">
        <w:rPr>
          <w:rFonts w:ascii="Times New Roman" w:hAnsi="Times New Roman" w:cs="Times New Roman"/>
          <w:b/>
          <w:shd w:val="clear" w:color="auto" w:fill="FFFFFF"/>
        </w:rPr>
        <w:t>Участника долевого строительства</w:t>
      </w:r>
      <w:r w:rsidRPr="003A1E0A">
        <w:rPr>
          <w:rFonts w:ascii="Times New Roman" w:hAnsi="Times New Roman" w:cs="Times New Roman"/>
          <w:shd w:val="clear" w:color="auto" w:fill="FFFFFF"/>
        </w:rPr>
        <w:t xml:space="preserve"> о необходимости принятия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 о последствиях бездействия </w:t>
      </w:r>
      <w:r w:rsidRPr="003A1E0A">
        <w:rPr>
          <w:rFonts w:ascii="Times New Roman" w:hAnsi="Times New Roman" w:cs="Times New Roman"/>
          <w:b/>
          <w:shd w:val="clear" w:color="auto" w:fill="FFFFFF"/>
        </w:rPr>
        <w:t>Участника долевого строительства</w:t>
      </w:r>
      <w:r w:rsidRPr="003A1E0A">
        <w:rPr>
          <w:rFonts w:ascii="Times New Roman" w:hAnsi="Times New Roman" w:cs="Times New Roman"/>
          <w:shd w:val="clear" w:color="auto" w:fill="FFFFFF"/>
        </w:rPr>
        <w:t>.</w:t>
      </w:r>
    </w:p>
    <w:p w14:paraId="424CC9EE"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4.1.5. В случае если строительство</w:t>
      </w:r>
      <w:r w:rsidRPr="003A1E0A">
        <w:rPr>
          <w:rFonts w:ascii="Times New Roman" w:hAnsi="Times New Roman" w:cs="Times New Roman"/>
          <w:bdr w:val="none" w:sz="0" w:space="0" w:color="auto" w:frame="1"/>
        </w:rPr>
        <w:t xml:space="preserve"> (</w:t>
      </w:r>
      <w:r w:rsidRPr="003A1E0A">
        <w:rPr>
          <w:rFonts w:ascii="Times New Roman" w:hAnsi="Times New Roman" w:cs="Times New Roman"/>
        </w:rPr>
        <w:t xml:space="preserve">создание) </w:t>
      </w:r>
      <w:r w:rsidRPr="003A1E0A">
        <w:rPr>
          <w:rFonts w:ascii="Times New Roman" w:hAnsi="Times New Roman" w:cs="Times New Roman"/>
          <w:noProof/>
        </w:rPr>
        <w:t xml:space="preserve">Объекта </w:t>
      </w:r>
      <w:r w:rsidRPr="003A1E0A">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3A1E0A">
        <w:rPr>
          <w:rFonts w:ascii="Times New Roman" w:hAnsi="Times New Roman" w:cs="Times New Roman"/>
          <w:b/>
        </w:rPr>
        <w:t>Участнику долевого строительства</w:t>
      </w:r>
      <w:r w:rsidRPr="003A1E0A">
        <w:rPr>
          <w:rFonts w:ascii="Times New Roman" w:hAnsi="Times New Roman" w:cs="Times New Roman"/>
        </w:rPr>
        <w:t xml:space="preserve"> соответствующую информацию и предложение об изменении срока передачи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В случае согласия </w:t>
      </w:r>
      <w:r w:rsidRPr="003A1E0A">
        <w:rPr>
          <w:rFonts w:ascii="Times New Roman" w:hAnsi="Times New Roman" w:cs="Times New Roman"/>
          <w:b/>
        </w:rPr>
        <w:t>Участника долевого строительства</w:t>
      </w:r>
      <w:r w:rsidRPr="003A1E0A">
        <w:rPr>
          <w:rFonts w:ascii="Times New Roman" w:hAnsi="Times New Roman" w:cs="Times New Roman"/>
        </w:rPr>
        <w:t xml:space="preserve"> изменение предусмотренного Договором срока передачи </w:t>
      </w:r>
      <w:r w:rsidRPr="003A1E0A">
        <w:rPr>
          <w:rFonts w:ascii="Times New Roman" w:hAnsi="Times New Roman" w:cs="Times New Roman"/>
          <w:b/>
        </w:rPr>
        <w:t>Застройщиком Объекта долевого строительства Участнику долевого строительства</w:t>
      </w:r>
      <w:r w:rsidRPr="003A1E0A">
        <w:rPr>
          <w:rFonts w:ascii="Times New Roman" w:hAnsi="Times New Roman" w:cs="Times New Roman"/>
        </w:rPr>
        <w:t xml:space="preserve"> оформляется дополнительным соглашением.</w:t>
      </w:r>
    </w:p>
    <w:p w14:paraId="16EB822F"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shd w:val="clear" w:color="auto" w:fill="FFFFFF"/>
        </w:rPr>
        <w:t xml:space="preserve">4.1.6. В случае смерти </w:t>
      </w:r>
      <w:r w:rsidRPr="003A1E0A">
        <w:rPr>
          <w:rFonts w:ascii="Times New Roman" w:hAnsi="Times New Roman" w:cs="Times New Roman"/>
          <w:b/>
          <w:shd w:val="clear" w:color="auto" w:fill="FFFFFF"/>
        </w:rPr>
        <w:t>Участника долевого строительства</w:t>
      </w:r>
      <w:r w:rsidRPr="003A1E0A">
        <w:rPr>
          <w:rFonts w:ascii="Times New Roman" w:hAnsi="Times New Roman" w:cs="Times New Roman"/>
          <w:shd w:val="clear" w:color="auto" w:fill="FFFFFF"/>
        </w:rPr>
        <w:t xml:space="preserve">, </w:t>
      </w:r>
      <w:r w:rsidRPr="003A1E0A">
        <w:rPr>
          <w:rFonts w:ascii="Times New Roman" w:hAnsi="Times New Roman" w:cs="Times New Roman"/>
        </w:rPr>
        <w:t>передать его права</w:t>
      </w:r>
      <w:r w:rsidRPr="003A1E0A">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3A1E0A">
        <w:rPr>
          <w:rFonts w:ascii="Times New Roman" w:hAnsi="Times New Roman" w:cs="Times New Roman"/>
          <w:b/>
          <w:shd w:val="clear" w:color="auto" w:fill="FFFFFF"/>
        </w:rPr>
        <w:t>Застройщику</w:t>
      </w:r>
      <w:r w:rsidRPr="003A1E0A">
        <w:rPr>
          <w:rFonts w:ascii="Times New Roman" w:hAnsi="Times New Roman" w:cs="Times New Roman"/>
          <w:shd w:val="clear" w:color="auto" w:fill="FFFFFF"/>
        </w:rPr>
        <w:t>.</w:t>
      </w:r>
    </w:p>
    <w:p w14:paraId="63EE0CEE" w14:textId="77777777" w:rsidR="001E1A0C" w:rsidRPr="003A1E0A" w:rsidRDefault="001E1A0C" w:rsidP="001E1A0C">
      <w:pPr>
        <w:spacing w:after="0" w:line="240" w:lineRule="auto"/>
        <w:ind w:firstLine="709"/>
        <w:jc w:val="both"/>
        <w:rPr>
          <w:rFonts w:ascii="Times New Roman" w:hAnsi="Times New Roman" w:cs="Times New Roman"/>
          <w:noProof/>
        </w:rPr>
      </w:pPr>
      <w:r w:rsidRPr="003A1E0A">
        <w:rPr>
          <w:rFonts w:ascii="Times New Roman" w:hAnsi="Times New Roman" w:cs="Times New Roman"/>
          <w:shd w:val="clear" w:color="auto" w:fill="FFFFFF"/>
        </w:rPr>
        <w:t xml:space="preserve">4.1.7. Передать </w:t>
      </w:r>
      <w:r w:rsidRPr="003A1E0A">
        <w:rPr>
          <w:rFonts w:ascii="Times New Roman" w:hAnsi="Times New Roman" w:cs="Times New Roman"/>
          <w:b/>
          <w:shd w:val="clear" w:color="auto" w:fill="FFFFFF"/>
        </w:rPr>
        <w:t>Участнику долевого строительства</w:t>
      </w:r>
      <w:r w:rsidRPr="003A1E0A">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3A1E0A">
        <w:rPr>
          <w:rFonts w:ascii="Times New Roman" w:hAnsi="Times New Roman" w:cs="Times New Roman"/>
          <w:b/>
          <w:shd w:val="clear" w:color="auto" w:fill="FFFFFF"/>
        </w:rPr>
        <w:t>Объект долевого строительства</w:t>
      </w:r>
      <w:r w:rsidRPr="003A1E0A">
        <w:rPr>
          <w:rFonts w:ascii="Times New Roman" w:hAnsi="Times New Roman" w:cs="Times New Roman"/>
          <w:shd w:val="clear" w:color="auto" w:fill="FFFFFF"/>
        </w:rPr>
        <w:t>.</w:t>
      </w:r>
      <w:r w:rsidRPr="003A1E0A">
        <w:rPr>
          <w:rFonts w:ascii="Times New Roman" w:hAnsi="Times New Roman" w:cs="Times New Roman"/>
        </w:rPr>
        <w:t xml:space="preserve"> </w:t>
      </w:r>
    </w:p>
    <w:p w14:paraId="3E72E7B8" w14:textId="77777777" w:rsidR="001E1A0C" w:rsidRPr="003A1E0A" w:rsidRDefault="001E1A0C" w:rsidP="001E1A0C">
      <w:pPr>
        <w:spacing w:after="0" w:line="240" w:lineRule="auto"/>
        <w:ind w:firstLine="709"/>
        <w:jc w:val="both"/>
        <w:rPr>
          <w:rFonts w:ascii="Times New Roman" w:hAnsi="Times New Roman" w:cs="Times New Roman"/>
          <w:b/>
        </w:rPr>
      </w:pPr>
      <w:r w:rsidRPr="003A1E0A">
        <w:rPr>
          <w:rFonts w:ascii="Times New Roman" w:hAnsi="Times New Roman" w:cs="Times New Roman"/>
          <w:b/>
        </w:rPr>
        <w:t>4.2. Участник долевого строительства обязан:</w:t>
      </w:r>
    </w:p>
    <w:p w14:paraId="59304ED7" w14:textId="77777777" w:rsidR="001E1A0C" w:rsidRPr="003A1E0A" w:rsidRDefault="001E1A0C" w:rsidP="001E1A0C">
      <w:pPr>
        <w:spacing w:after="0" w:line="240" w:lineRule="auto"/>
        <w:ind w:firstLine="709"/>
        <w:jc w:val="both"/>
        <w:rPr>
          <w:rFonts w:ascii="Times New Roman" w:hAnsi="Times New Roman" w:cs="Times New Roman"/>
          <w:color w:val="222222"/>
          <w:shd w:val="clear" w:color="auto" w:fill="FFFFFF"/>
        </w:rPr>
      </w:pPr>
      <w:r w:rsidRPr="003A1E0A">
        <w:rPr>
          <w:rFonts w:ascii="Times New Roman" w:hAnsi="Times New Roman" w:cs="Times New Roman"/>
          <w:color w:val="222222"/>
          <w:shd w:val="clear" w:color="auto" w:fill="FFFFFF"/>
        </w:rPr>
        <w:t xml:space="preserve">4.2.1. Уплатить </w:t>
      </w:r>
      <w:r w:rsidRPr="003A1E0A">
        <w:rPr>
          <w:rFonts w:ascii="Times New Roman" w:hAnsi="Times New Roman" w:cs="Times New Roman"/>
          <w:b/>
          <w:bCs/>
          <w:color w:val="222222"/>
          <w:shd w:val="clear" w:color="auto" w:fill="FFFFFF"/>
        </w:rPr>
        <w:t>Цену Договора Объекта долевого строительства</w:t>
      </w:r>
      <w:r w:rsidRPr="003A1E0A">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3A1E0A">
        <w:rPr>
          <w:rFonts w:ascii="Times New Roman" w:hAnsi="Times New Roman" w:cs="Times New Roman"/>
          <w:b/>
          <w:color w:val="222222"/>
          <w:shd w:val="clear" w:color="auto" w:fill="FFFFFF"/>
        </w:rPr>
        <w:t>уплата цены Договора</w:t>
      </w:r>
      <w:r w:rsidRPr="003A1E0A">
        <w:rPr>
          <w:rFonts w:ascii="Times New Roman" w:hAnsi="Times New Roman" w:cs="Times New Roman"/>
          <w:color w:val="222222"/>
          <w:shd w:val="clear" w:color="auto" w:fill="FFFFFF"/>
        </w:rPr>
        <w:t xml:space="preserve"> (остаток неоплаченной суммы цены Договора) производится </w:t>
      </w:r>
      <w:r w:rsidRPr="003A1E0A">
        <w:rPr>
          <w:rFonts w:ascii="Times New Roman" w:hAnsi="Times New Roman" w:cs="Times New Roman"/>
          <w:b/>
          <w:color w:val="222222"/>
          <w:shd w:val="clear" w:color="auto" w:fill="FFFFFF"/>
        </w:rPr>
        <w:t xml:space="preserve">не позднее </w:t>
      </w:r>
      <w:r w:rsidRPr="003A1E0A">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3A1E0A">
        <w:rPr>
          <w:rFonts w:ascii="Times New Roman" w:hAnsi="Times New Roman" w:cs="Times New Roman"/>
          <w:b/>
          <w:color w:val="222222"/>
          <w:shd w:val="clear" w:color="auto" w:fill="FFFFFF"/>
        </w:rPr>
        <w:t>Объекта (многоэтажного дома)</w:t>
      </w:r>
      <w:r w:rsidRPr="003A1E0A">
        <w:rPr>
          <w:rFonts w:ascii="Times New Roman" w:hAnsi="Times New Roman" w:cs="Times New Roman"/>
          <w:color w:val="222222"/>
          <w:shd w:val="clear" w:color="auto" w:fill="FFFFFF"/>
        </w:rPr>
        <w:t xml:space="preserve"> в эксплуатацию, в том числе и в случае </w:t>
      </w:r>
      <w:r w:rsidRPr="003A1E0A">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3A1E0A">
        <w:rPr>
          <w:rFonts w:ascii="Times New Roman" w:hAnsi="Times New Roman" w:cs="Times New Roman"/>
          <w:shd w:val="clear" w:color="auto" w:fill="FFFFFF"/>
        </w:rPr>
        <w:t>пп</w:t>
      </w:r>
      <w:proofErr w:type="spellEnd"/>
      <w:r w:rsidRPr="003A1E0A">
        <w:rPr>
          <w:rFonts w:ascii="Times New Roman" w:hAnsi="Times New Roman" w:cs="Times New Roman"/>
          <w:shd w:val="clear" w:color="auto" w:fill="FFFFFF"/>
        </w:rPr>
        <w:t>. 4.1.3 настоящего Договора.</w:t>
      </w:r>
    </w:p>
    <w:p w14:paraId="2D4D7582"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rPr>
        <w:t>4.2.2. Приступить к принятию</w:t>
      </w:r>
      <w:r w:rsidRPr="003A1E0A">
        <w:rPr>
          <w:rFonts w:ascii="Times New Roman" w:hAnsi="Times New Roman" w:cs="Times New Roman"/>
          <w:shd w:val="clear" w:color="auto" w:fill="FFFFFF"/>
        </w:rPr>
        <w:t xml:space="preserve">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 </w:t>
      </w:r>
      <w:r w:rsidRPr="003A1E0A">
        <w:rPr>
          <w:rFonts w:ascii="Times New Roman" w:hAnsi="Times New Roman" w:cs="Times New Roman"/>
        </w:rPr>
        <w:t xml:space="preserve">подписать акт приема-передачи в момент принятия, в случае соответствия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w:t>
      </w:r>
      <w:r w:rsidRPr="003A1E0A">
        <w:rPr>
          <w:rFonts w:ascii="Times New Roman" w:hAnsi="Times New Roman" w:cs="Times New Roman"/>
          <w:shd w:val="clear" w:color="auto" w:fill="FFFFFF"/>
        </w:rPr>
        <w:t>условиям Д</w:t>
      </w:r>
      <w:r w:rsidRPr="003A1E0A">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3A1E0A">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3A1E0A">
        <w:rPr>
          <w:rFonts w:ascii="Times New Roman" w:hAnsi="Times New Roman" w:cs="Times New Roman"/>
          <w:b/>
          <w:shd w:val="clear" w:color="auto" w:fill="FFFFFF"/>
        </w:rPr>
        <w:t>Застройщика</w:t>
      </w:r>
      <w:r w:rsidRPr="003A1E0A">
        <w:rPr>
          <w:rFonts w:ascii="Times New Roman" w:hAnsi="Times New Roman" w:cs="Times New Roman"/>
          <w:shd w:val="clear" w:color="auto" w:fill="FFFFFF"/>
        </w:rPr>
        <w:t xml:space="preserve"> о завершении строительства (создания) </w:t>
      </w:r>
      <w:r w:rsidRPr="003A1E0A">
        <w:rPr>
          <w:rFonts w:ascii="Times New Roman" w:hAnsi="Times New Roman" w:cs="Times New Roman"/>
          <w:noProof/>
        </w:rPr>
        <w:t xml:space="preserve">Объекта </w:t>
      </w:r>
      <w:r w:rsidRPr="003A1E0A">
        <w:rPr>
          <w:rFonts w:ascii="Times New Roman" w:hAnsi="Times New Roman" w:cs="Times New Roman"/>
          <w:shd w:val="clear" w:color="auto" w:fill="FFFFFF"/>
        </w:rPr>
        <w:t xml:space="preserve">в соответствии с Договором и о готовности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к передаче.</w:t>
      </w:r>
    </w:p>
    <w:p w14:paraId="0FA1C92E"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shd w:val="clear" w:color="auto" w:fill="FFFFFF"/>
          <w:lang w:eastAsia="ru-RU"/>
        </w:rPr>
        <w:t>4.2.3. О</w:t>
      </w:r>
      <w:r w:rsidRPr="003A1E0A">
        <w:rPr>
          <w:rFonts w:ascii="Times New Roman" w:hAnsi="Times New Roman" w:cs="Times New Roman"/>
          <w:shd w:val="clear" w:color="auto" w:fill="FFFFFF"/>
        </w:rPr>
        <w:t xml:space="preserve">братиться в органы, осуществляющие государственную регистрацию прав на недвижимое имущество и сделок с ним, с заявлением о государственной регистрации права собственности на </w:t>
      </w:r>
      <w:r w:rsidRPr="003A1E0A">
        <w:rPr>
          <w:rFonts w:ascii="Times New Roman" w:hAnsi="Times New Roman" w:cs="Times New Roman"/>
          <w:b/>
          <w:shd w:val="clear" w:color="auto" w:fill="FFFFFF"/>
        </w:rPr>
        <w:t>Объект долевого строительства</w:t>
      </w:r>
      <w:r w:rsidRPr="003A1E0A">
        <w:rPr>
          <w:rFonts w:ascii="Times New Roman" w:hAnsi="Times New Roman" w:cs="Times New Roman"/>
          <w:shd w:val="clear" w:color="auto" w:fill="FFFFFF"/>
        </w:rPr>
        <w:t xml:space="preserve">, </w:t>
      </w:r>
      <w:r w:rsidRPr="003A1E0A">
        <w:rPr>
          <w:rFonts w:ascii="Times New Roman" w:hAnsi="Times New Roman" w:cs="Times New Roman"/>
          <w:shd w:val="clear" w:color="auto" w:fill="FFFFFF"/>
          <w:lang w:eastAsia="ru-RU"/>
        </w:rPr>
        <w:t xml:space="preserve">в течение 1 (Одного) месяца, </w:t>
      </w:r>
      <w:r w:rsidRPr="003A1E0A">
        <w:rPr>
          <w:rFonts w:ascii="Times New Roman" w:hAnsi="Times New Roman" w:cs="Times New Roman"/>
          <w:shd w:val="clear" w:color="auto" w:fill="FFFFFF"/>
        </w:rPr>
        <w:t xml:space="preserve">после подписания </w:t>
      </w:r>
      <w:r w:rsidRPr="003A1E0A">
        <w:rPr>
          <w:rFonts w:ascii="Times New Roman" w:hAnsi="Times New Roman" w:cs="Times New Roman"/>
          <w:b/>
          <w:shd w:val="clear" w:color="auto" w:fill="FFFFFF"/>
        </w:rPr>
        <w:t>Застройщиком</w:t>
      </w:r>
      <w:r w:rsidRPr="003A1E0A">
        <w:rPr>
          <w:rFonts w:ascii="Times New Roman" w:hAnsi="Times New Roman" w:cs="Times New Roman"/>
          <w:shd w:val="clear" w:color="auto" w:fill="FFFFFF"/>
        </w:rPr>
        <w:t xml:space="preserve"> и </w:t>
      </w:r>
      <w:r w:rsidRPr="003A1E0A">
        <w:rPr>
          <w:rFonts w:ascii="Times New Roman" w:hAnsi="Times New Roman" w:cs="Times New Roman"/>
          <w:b/>
          <w:shd w:val="clear" w:color="auto" w:fill="FFFFFF"/>
        </w:rPr>
        <w:t>Участником долевого строительства</w:t>
      </w:r>
      <w:r w:rsidRPr="003A1E0A">
        <w:rPr>
          <w:rFonts w:ascii="Times New Roman" w:hAnsi="Times New Roman" w:cs="Times New Roman"/>
          <w:shd w:val="clear" w:color="auto" w:fill="FFFFFF"/>
        </w:rPr>
        <w:t xml:space="preserve"> или его наследниками акта приема-передачи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w:t>
      </w:r>
    </w:p>
    <w:p w14:paraId="4CAFB217"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shd w:val="clear" w:color="auto" w:fill="FFFFFF"/>
        </w:rPr>
        <w:t xml:space="preserve">4.2.4. До осуществления государственной регистрации прав на </w:t>
      </w:r>
      <w:r w:rsidRPr="003A1E0A">
        <w:rPr>
          <w:rFonts w:ascii="Times New Roman" w:hAnsi="Times New Roman" w:cs="Times New Roman"/>
          <w:b/>
          <w:shd w:val="clear" w:color="auto" w:fill="FFFFFF"/>
        </w:rPr>
        <w:t>Объект долевого строительства</w:t>
      </w:r>
      <w:r w:rsidRPr="003A1E0A">
        <w:rPr>
          <w:rFonts w:ascii="Times New Roman" w:hAnsi="Times New Roman" w:cs="Times New Roman"/>
          <w:shd w:val="clear" w:color="auto" w:fill="FFFFFF"/>
        </w:rPr>
        <w:t xml:space="preserve"> без предварительного письменного согласия </w:t>
      </w:r>
      <w:r w:rsidRPr="003A1E0A">
        <w:rPr>
          <w:rFonts w:ascii="Times New Roman" w:hAnsi="Times New Roman" w:cs="Times New Roman"/>
          <w:b/>
          <w:shd w:val="clear" w:color="auto" w:fill="FFFFFF"/>
        </w:rPr>
        <w:t>Застройщика</w:t>
      </w:r>
      <w:r w:rsidRPr="003A1E0A">
        <w:rPr>
          <w:rFonts w:ascii="Times New Roman" w:hAnsi="Times New Roman" w:cs="Times New Roman"/>
          <w:shd w:val="clear" w:color="auto" w:fill="FFFFFF"/>
        </w:rPr>
        <w:t xml:space="preserve"> не производить никаких изменений конструктивных элементов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 </w:t>
      </w:r>
      <w:r w:rsidRPr="003A1E0A">
        <w:rPr>
          <w:rFonts w:ascii="Times New Roman" w:hAnsi="Times New Roman" w:cs="Times New Roman"/>
          <w:noProof/>
        </w:rPr>
        <w:t xml:space="preserve">Объекта </w:t>
      </w:r>
      <w:r w:rsidRPr="003A1E0A">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3A1E0A">
        <w:rPr>
          <w:rFonts w:ascii="Times New Roman" w:hAnsi="Times New Roman" w:cs="Times New Roman"/>
          <w:b/>
          <w:shd w:val="clear" w:color="auto" w:fill="FFFFFF"/>
        </w:rPr>
        <w:t>Объект долевого строительства</w:t>
      </w:r>
      <w:r w:rsidRPr="003A1E0A">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3A1E0A">
        <w:rPr>
          <w:rFonts w:ascii="Times New Roman" w:hAnsi="Times New Roman" w:cs="Times New Roman"/>
          <w:noProof/>
        </w:rPr>
        <w:t>Объекта.</w:t>
      </w:r>
    </w:p>
    <w:p w14:paraId="0B500808"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3A1E0A">
        <w:rPr>
          <w:rFonts w:ascii="Times New Roman" w:hAnsi="Times New Roman" w:cs="Times New Roman"/>
          <w:noProof/>
        </w:rPr>
        <w:t>Объекта,</w:t>
      </w:r>
      <w:r w:rsidRPr="003A1E0A">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понес </w:t>
      </w:r>
      <w:r w:rsidRPr="003A1E0A">
        <w:rPr>
          <w:rFonts w:ascii="Times New Roman" w:hAnsi="Times New Roman" w:cs="Times New Roman"/>
          <w:b/>
          <w:shd w:val="clear" w:color="auto" w:fill="FFFFFF"/>
        </w:rPr>
        <w:t>Застройщик</w:t>
      </w:r>
      <w:r w:rsidRPr="003A1E0A">
        <w:rPr>
          <w:rFonts w:ascii="Times New Roman" w:hAnsi="Times New Roman" w:cs="Times New Roman"/>
          <w:shd w:val="clear" w:color="auto" w:fill="FFFFFF"/>
        </w:rPr>
        <w:t xml:space="preserve">, </w:t>
      </w:r>
      <w:r w:rsidRPr="003A1E0A">
        <w:rPr>
          <w:rFonts w:ascii="Times New Roman" w:hAnsi="Times New Roman" w:cs="Times New Roman"/>
          <w:b/>
          <w:shd w:val="clear" w:color="auto" w:fill="FFFFFF"/>
        </w:rPr>
        <w:t>Участник долевого строительства</w:t>
      </w:r>
      <w:r w:rsidRPr="003A1E0A">
        <w:rPr>
          <w:rFonts w:ascii="Times New Roman" w:hAnsi="Times New Roman" w:cs="Times New Roman"/>
          <w:shd w:val="clear" w:color="auto" w:fill="FFFFFF"/>
        </w:rPr>
        <w:t xml:space="preserve"> обязан возместить их в полном объеме. </w:t>
      </w:r>
    </w:p>
    <w:p w14:paraId="1850CF0F"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shd w:val="clear" w:color="auto" w:fill="FFFFFF"/>
        </w:rPr>
        <w:t xml:space="preserve">4.2.6. Письменно уведомлять </w:t>
      </w:r>
      <w:r w:rsidRPr="003A1E0A">
        <w:rPr>
          <w:rFonts w:ascii="Times New Roman" w:hAnsi="Times New Roman" w:cs="Times New Roman"/>
          <w:b/>
          <w:shd w:val="clear" w:color="auto" w:fill="FFFFFF"/>
        </w:rPr>
        <w:t>Застройщика</w:t>
      </w:r>
      <w:r w:rsidRPr="003A1E0A">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3A1E0A">
        <w:rPr>
          <w:rFonts w:ascii="Times New Roman" w:hAnsi="Times New Roman" w:cs="Times New Roman"/>
          <w:b/>
          <w:shd w:val="clear" w:color="auto" w:fill="FFFFFF"/>
        </w:rPr>
        <w:t xml:space="preserve">Участником долевого </w:t>
      </w:r>
      <w:r w:rsidRPr="003A1E0A">
        <w:rPr>
          <w:rFonts w:ascii="Times New Roman" w:hAnsi="Times New Roman" w:cs="Times New Roman"/>
          <w:b/>
          <w:shd w:val="clear" w:color="auto" w:fill="FFFFFF"/>
        </w:rPr>
        <w:lastRenderedPageBreak/>
        <w:t>строительства</w:t>
      </w:r>
      <w:r w:rsidRPr="003A1E0A">
        <w:rPr>
          <w:rFonts w:ascii="Times New Roman" w:hAnsi="Times New Roman" w:cs="Times New Roman"/>
          <w:shd w:val="clear" w:color="auto" w:fill="FFFFFF"/>
        </w:rPr>
        <w:t xml:space="preserve"> данного обязательства, возлагаются на </w:t>
      </w:r>
      <w:r w:rsidRPr="003A1E0A">
        <w:rPr>
          <w:rFonts w:ascii="Times New Roman" w:hAnsi="Times New Roman" w:cs="Times New Roman"/>
          <w:b/>
          <w:shd w:val="clear" w:color="auto" w:fill="FFFFFF"/>
        </w:rPr>
        <w:t>Участника долевого строительства</w:t>
      </w:r>
      <w:r w:rsidRPr="003A1E0A">
        <w:rPr>
          <w:rFonts w:ascii="Times New Roman" w:hAnsi="Times New Roman" w:cs="Times New Roman"/>
          <w:shd w:val="clear" w:color="auto" w:fill="FFFFFF"/>
        </w:rPr>
        <w:t xml:space="preserve"> в полном объеме. Действия, выполненные </w:t>
      </w:r>
      <w:r w:rsidRPr="003A1E0A">
        <w:rPr>
          <w:rFonts w:ascii="Times New Roman" w:hAnsi="Times New Roman" w:cs="Times New Roman"/>
          <w:b/>
          <w:shd w:val="clear" w:color="auto" w:fill="FFFFFF"/>
        </w:rPr>
        <w:t>Застройщиком</w:t>
      </w:r>
      <w:r w:rsidRPr="003A1E0A">
        <w:rPr>
          <w:rFonts w:ascii="Times New Roman" w:hAnsi="Times New Roman" w:cs="Times New Roman"/>
          <w:shd w:val="clear" w:color="auto" w:fill="FFFFFF"/>
        </w:rPr>
        <w:t xml:space="preserve"> по предоставленным </w:t>
      </w:r>
      <w:r w:rsidRPr="003A1E0A">
        <w:rPr>
          <w:rFonts w:ascii="Times New Roman" w:hAnsi="Times New Roman" w:cs="Times New Roman"/>
          <w:b/>
          <w:shd w:val="clear" w:color="auto" w:fill="FFFFFF"/>
        </w:rPr>
        <w:t>Участником долевого строительства</w:t>
      </w:r>
      <w:r w:rsidRPr="003A1E0A">
        <w:rPr>
          <w:rFonts w:ascii="Times New Roman" w:hAnsi="Times New Roman" w:cs="Times New Roman"/>
          <w:shd w:val="clear" w:color="auto" w:fill="FFFFFF"/>
        </w:rPr>
        <w:t xml:space="preserve"> сведениям, считаются надлежащим образом совершенными.</w:t>
      </w:r>
    </w:p>
    <w:p w14:paraId="6F24361B" w14:textId="77777777" w:rsidR="001E1A0C" w:rsidRPr="003A1E0A" w:rsidRDefault="001E1A0C" w:rsidP="001E1A0C">
      <w:pPr>
        <w:spacing w:after="0" w:line="240" w:lineRule="auto"/>
        <w:ind w:firstLine="709"/>
        <w:jc w:val="both"/>
        <w:rPr>
          <w:rFonts w:ascii="Times New Roman" w:hAnsi="Times New Roman" w:cs="Times New Roman"/>
          <w:b/>
        </w:rPr>
      </w:pPr>
      <w:r w:rsidRPr="003A1E0A">
        <w:rPr>
          <w:rFonts w:ascii="Times New Roman" w:hAnsi="Times New Roman" w:cs="Times New Roman"/>
          <w:b/>
        </w:rPr>
        <w:t xml:space="preserve">4.3. Застройщик вправе: </w:t>
      </w:r>
    </w:p>
    <w:p w14:paraId="5B3CAAD5" w14:textId="77777777" w:rsidR="001E1A0C" w:rsidRPr="003A1E0A" w:rsidRDefault="001E1A0C" w:rsidP="001E1A0C">
      <w:pPr>
        <w:spacing w:after="0" w:line="240" w:lineRule="auto"/>
        <w:ind w:firstLine="709"/>
        <w:jc w:val="both"/>
        <w:rPr>
          <w:rFonts w:ascii="Times New Roman" w:hAnsi="Times New Roman" w:cs="Times New Roman"/>
          <w:shd w:val="clear" w:color="auto" w:fill="FFFFFF"/>
        </w:rPr>
      </w:pPr>
      <w:r w:rsidRPr="003A1E0A">
        <w:rPr>
          <w:rFonts w:ascii="Times New Roman" w:hAnsi="Times New Roman" w:cs="Times New Roman"/>
        </w:rPr>
        <w:t xml:space="preserve">4.3.1. В случае уклонения </w:t>
      </w:r>
      <w:r w:rsidRPr="003A1E0A">
        <w:rPr>
          <w:rFonts w:ascii="Times New Roman" w:hAnsi="Times New Roman" w:cs="Times New Roman"/>
          <w:b/>
        </w:rPr>
        <w:t>Участника долевого строительства</w:t>
      </w:r>
      <w:r w:rsidRPr="003A1E0A">
        <w:rPr>
          <w:rFonts w:ascii="Times New Roman" w:hAnsi="Times New Roman" w:cs="Times New Roman"/>
        </w:rPr>
        <w:t xml:space="preserve"> </w:t>
      </w:r>
      <w:r w:rsidRPr="003A1E0A">
        <w:rPr>
          <w:rFonts w:ascii="Times New Roman" w:hAnsi="Times New Roman" w:cs="Times New Roman"/>
          <w:shd w:val="clear" w:color="auto" w:fill="FFFFFF"/>
        </w:rPr>
        <w:t xml:space="preserve">от принятия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или при отказе </w:t>
      </w:r>
      <w:r w:rsidRPr="003A1E0A">
        <w:rPr>
          <w:rFonts w:ascii="Times New Roman" w:hAnsi="Times New Roman" w:cs="Times New Roman"/>
          <w:b/>
          <w:shd w:val="clear" w:color="auto" w:fill="FFFFFF"/>
        </w:rPr>
        <w:t>Участника долевого строительства</w:t>
      </w:r>
      <w:r w:rsidRPr="003A1E0A">
        <w:rPr>
          <w:rFonts w:ascii="Times New Roman" w:hAnsi="Times New Roman" w:cs="Times New Roman"/>
          <w:shd w:val="clear" w:color="auto" w:fill="FFFFFF"/>
        </w:rPr>
        <w:t xml:space="preserve"> от принятия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который соответствует п.2.2. настоящего Договора, с учетом условий, указанных в пп.3.1.2. настоящего Договора, по истечении 2 (Двух) месяцев со дня, когда должна была состояться передача </w:t>
      </w:r>
      <w:r w:rsidRPr="003A1E0A">
        <w:rPr>
          <w:rFonts w:ascii="Times New Roman" w:hAnsi="Times New Roman" w:cs="Times New Roman"/>
          <w:b/>
          <w:shd w:val="clear" w:color="auto" w:fill="FFFFFF"/>
        </w:rPr>
        <w:t>Объекта долевого строительства Участнику долевого строительства</w:t>
      </w:r>
      <w:r w:rsidRPr="003A1E0A">
        <w:rPr>
          <w:rFonts w:ascii="Times New Roman" w:hAnsi="Times New Roman" w:cs="Times New Roman"/>
          <w:shd w:val="clear" w:color="auto" w:fill="FFFFFF"/>
        </w:rPr>
        <w:t xml:space="preserve">, составить односторонний акт или иной документ о передаче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3A1E0A">
        <w:rPr>
          <w:rFonts w:ascii="Times New Roman" w:hAnsi="Times New Roman" w:cs="Times New Roman"/>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A1E0A">
        <w:rPr>
          <w:rFonts w:ascii="Times New Roman" w:hAnsi="Times New Roman" w:cs="Times New Roman"/>
          <w:shd w:val="clear" w:color="auto" w:fill="FFFFFF"/>
        </w:rPr>
        <w:t xml:space="preserve">, риск случайной гибели или случайного повреждения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признается перешедшим к </w:t>
      </w:r>
      <w:r w:rsidRPr="003A1E0A">
        <w:rPr>
          <w:rFonts w:ascii="Times New Roman" w:hAnsi="Times New Roman" w:cs="Times New Roman"/>
          <w:b/>
          <w:shd w:val="clear" w:color="auto" w:fill="FFFFFF"/>
        </w:rPr>
        <w:t>Участнику долевого строительства</w:t>
      </w:r>
      <w:r w:rsidRPr="003A1E0A">
        <w:rPr>
          <w:rFonts w:ascii="Times New Roman" w:hAnsi="Times New Roman" w:cs="Times New Roman"/>
          <w:shd w:val="clear" w:color="auto" w:fill="FFFFFF"/>
        </w:rPr>
        <w:t xml:space="preserve"> со дня составления одностороннего акта или иного документа о передаче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w:t>
      </w:r>
    </w:p>
    <w:p w14:paraId="4172A57D"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3A1E0A">
        <w:rPr>
          <w:rFonts w:ascii="Times New Roman" w:hAnsi="Times New Roman" w:cs="Times New Roman"/>
          <w:b/>
          <w:shd w:val="clear" w:color="auto" w:fill="FFFFFF"/>
        </w:rPr>
        <w:t>Участником долевого строительства</w:t>
      </w:r>
      <w:r w:rsidRPr="003A1E0A">
        <w:rPr>
          <w:rFonts w:ascii="Times New Roman" w:hAnsi="Times New Roman" w:cs="Times New Roman"/>
          <w:shd w:val="clear" w:color="auto" w:fill="FFFFFF"/>
        </w:rPr>
        <w:t xml:space="preserve"> обязательства по оплате </w:t>
      </w:r>
      <w:r w:rsidRPr="003A1E0A">
        <w:rPr>
          <w:rFonts w:ascii="Times New Roman" w:hAnsi="Times New Roman" w:cs="Times New Roman"/>
          <w:b/>
          <w:shd w:val="clear" w:color="auto" w:fill="FFFFFF"/>
        </w:rPr>
        <w:t>Цены Договора</w:t>
      </w:r>
      <w:r w:rsidRPr="003A1E0A">
        <w:rPr>
          <w:rFonts w:ascii="Times New Roman" w:hAnsi="Times New Roman" w:cs="Times New Roman"/>
          <w:lang w:eastAsia="ru-RU"/>
        </w:rPr>
        <w:t>.</w:t>
      </w:r>
    </w:p>
    <w:p w14:paraId="66438CC4" w14:textId="77777777" w:rsidR="001E1A0C" w:rsidRPr="003A1E0A" w:rsidRDefault="001E1A0C" w:rsidP="001E1A0C">
      <w:pPr>
        <w:spacing w:after="0" w:line="240" w:lineRule="auto"/>
        <w:ind w:firstLine="709"/>
        <w:jc w:val="both"/>
        <w:rPr>
          <w:rFonts w:ascii="Times New Roman" w:hAnsi="Times New Roman" w:cs="Times New Roman"/>
          <w:b/>
          <w:shd w:val="clear" w:color="auto" w:fill="FFFFFF"/>
        </w:rPr>
      </w:pPr>
      <w:r w:rsidRPr="003A1E0A">
        <w:rPr>
          <w:rFonts w:ascii="Times New Roman" w:hAnsi="Times New Roman" w:cs="Times New Roman"/>
          <w:b/>
          <w:shd w:val="clear" w:color="auto" w:fill="FFFFFF"/>
        </w:rPr>
        <w:t>4.4. Участник долевого строительства вправе:</w:t>
      </w:r>
    </w:p>
    <w:p w14:paraId="487C2BAC"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shd w:val="clear" w:color="auto" w:fill="FFFFFF"/>
        </w:rPr>
        <w:t xml:space="preserve">4.4.1. До подписания акта приема-передачи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потребовать от </w:t>
      </w:r>
      <w:r w:rsidRPr="003A1E0A">
        <w:rPr>
          <w:rFonts w:ascii="Times New Roman" w:hAnsi="Times New Roman" w:cs="Times New Roman"/>
          <w:b/>
          <w:shd w:val="clear" w:color="auto" w:fill="FFFFFF"/>
        </w:rPr>
        <w:t>Застройщика</w:t>
      </w:r>
      <w:r w:rsidRPr="003A1E0A">
        <w:rPr>
          <w:rFonts w:ascii="Times New Roman" w:hAnsi="Times New Roman" w:cs="Times New Roman"/>
          <w:shd w:val="clear" w:color="auto" w:fill="FFFFFF"/>
        </w:rPr>
        <w:t xml:space="preserve"> составления акта, в котором указывается несоответствие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3A1E0A">
        <w:rPr>
          <w:rFonts w:ascii="Times New Roman" w:hAnsi="Times New Roman" w:cs="Times New Roman"/>
          <w:shd w:val="clear" w:color="auto" w:fill="FFFFFF"/>
        </w:rPr>
        <w:t>пп</w:t>
      </w:r>
      <w:proofErr w:type="spellEnd"/>
      <w:r w:rsidRPr="003A1E0A">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3A1E0A">
        <w:rPr>
          <w:rFonts w:ascii="Times New Roman" w:hAnsi="Times New Roman" w:cs="Times New Roman"/>
          <w:b/>
          <w:shd w:val="clear" w:color="auto" w:fill="FFFFFF"/>
        </w:rPr>
        <w:t>Объекта долевого строительства</w:t>
      </w:r>
      <w:r w:rsidRPr="003A1E0A">
        <w:rPr>
          <w:rFonts w:ascii="Times New Roman" w:hAnsi="Times New Roman" w:cs="Times New Roman"/>
          <w:shd w:val="clear" w:color="auto" w:fill="FFFFFF"/>
        </w:rPr>
        <w:t xml:space="preserve"> до исполнения </w:t>
      </w:r>
      <w:r w:rsidRPr="003A1E0A">
        <w:rPr>
          <w:rFonts w:ascii="Times New Roman" w:hAnsi="Times New Roman" w:cs="Times New Roman"/>
          <w:b/>
          <w:shd w:val="clear" w:color="auto" w:fill="FFFFFF"/>
        </w:rPr>
        <w:t>Застройщиком</w:t>
      </w:r>
      <w:r w:rsidRPr="003A1E0A">
        <w:rPr>
          <w:rFonts w:ascii="Times New Roman" w:hAnsi="Times New Roman" w:cs="Times New Roman"/>
          <w:shd w:val="clear" w:color="auto" w:fill="FFFFFF"/>
        </w:rPr>
        <w:t xml:space="preserve"> обязанностей, предусмотренных </w:t>
      </w:r>
      <w:r w:rsidRPr="003A1E0A">
        <w:rPr>
          <w:rFonts w:ascii="Times New Roman" w:hAnsi="Times New Roman" w:cs="Times New Roman"/>
        </w:rPr>
        <w:t>Договором.</w:t>
      </w:r>
    </w:p>
    <w:p w14:paraId="5EA4319C"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4.4.2. В случае несогласия с изменениями срока передачи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в порядке, предусмотренном пп.4.1.5.</w:t>
      </w:r>
      <w:r w:rsidRPr="003A1E0A">
        <w:rPr>
          <w:rFonts w:ascii="Times New Roman" w:hAnsi="Times New Roman" w:cs="Times New Roman"/>
          <w:shd w:val="clear" w:color="auto" w:fill="FFFFFF"/>
        </w:rPr>
        <w:t xml:space="preserve"> настоящего</w:t>
      </w:r>
      <w:r w:rsidRPr="003A1E0A">
        <w:rPr>
          <w:rFonts w:ascii="Times New Roman" w:hAnsi="Times New Roman" w:cs="Times New Roman"/>
        </w:rPr>
        <w:t xml:space="preserve"> Договора, отказаться от исполнения настоящего Договора.</w:t>
      </w:r>
    </w:p>
    <w:p w14:paraId="5C101C7D" w14:textId="77777777" w:rsidR="001E1A0C" w:rsidRPr="003A1E0A" w:rsidRDefault="001E1A0C" w:rsidP="001E1A0C">
      <w:pPr>
        <w:spacing w:after="0" w:line="240" w:lineRule="auto"/>
        <w:jc w:val="center"/>
        <w:rPr>
          <w:rFonts w:ascii="Times New Roman" w:hAnsi="Times New Roman" w:cs="Times New Roman"/>
          <w:b/>
        </w:rPr>
      </w:pPr>
    </w:p>
    <w:p w14:paraId="7121DA0C" w14:textId="77777777" w:rsidR="001E1A0C" w:rsidRPr="003A1E0A" w:rsidRDefault="001E1A0C" w:rsidP="001E1A0C">
      <w:pPr>
        <w:spacing w:after="0" w:line="240" w:lineRule="auto"/>
        <w:jc w:val="center"/>
        <w:rPr>
          <w:rFonts w:ascii="Times New Roman" w:hAnsi="Times New Roman" w:cs="Times New Roman"/>
          <w:b/>
        </w:rPr>
      </w:pPr>
      <w:r w:rsidRPr="003A1E0A">
        <w:rPr>
          <w:rFonts w:ascii="Times New Roman" w:hAnsi="Times New Roman" w:cs="Times New Roman"/>
          <w:b/>
        </w:rPr>
        <w:t>5. Передача Объекта долевого строительства</w:t>
      </w:r>
    </w:p>
    <w:p w14:paraId="3AB6FB1E"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5.1. Передача </w:t>
      </w:r>
      <w:r w:rsidRPr="003A1E0A">
        <w:rPr>
          <w:rFonts w:ascii="Times New Roman" w:hAnsi="Times New Roman" w:cs="Times New Roman"/>
          <w:b/>
        </w:rPr>
        <w:t>Объекта долевого строительства Застройщиком</w:t>
      </w:r>
      <w:r w:rsidRPr="003A1E0A">
        <w:rPr>
          <w:rFonts w:ascii="Times New Roman" w:hAnsi="Times New Roman" w:cs="Times New Roman"/>
        </w:rPr>
        <w:t xml:space="preserve"> и принятие его </w:t>
      </w:r>
      <w:r w:rsidRPr="003A1E0A">
        <w:rPr>
          <w:rFonts w:ascii="Times New Roman" w:hAnsi="Times New Roman" w:cs="Times New Roman"/>
          <w:b/>
        </w:rPr>
        <w:t>Участником долевого строительства</w:t>
      </w:r>
      <w:r w:rsidRPr="003A1E0A">
        <w:rPr>
          <w:rFonts w:ascii="Times New Roman" w:hAnsi="Times New Roman" w:cs="Times New Roman"/>
        </w:rPr>
        <w:t xml:space="preserve"> осуществляются на основании подписываемого сторонами акта приема-передачи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В случае какого-либо несоответствия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требованиям, определенным п.2.2.</w:t>
      </w:r>
      <w:r w:rsidRPr="003A1E0A">
        <w:rPr>
          <w:rFonts w:ascii="Times New Roman" w:hAnsi="Times New Roman" w:cs="Times New Roman"/>
          <w:shd w:val="clear" w:color="auto" w:fill="FFFFFF"/>
        </w:rPr>
        <w:t xml:space="preserve"> настоящего</w:t>
      </w:r>
      <w:r w:rsidRPr="003A1E0A">
        <w:rPr>
          <w:rFonts w:ascii="Times New Roman" w:hAnsi="Times New Roman" w:cs="Times New Roman"/>
        </w:rPr>
        <w:t xml:space="preserve"> Договора, за исключением случаев, указанных в пп.3.1.2.</w:t>
      </w:r>
      <w:r w:rsidRPr="003A1E0A">
        <w:rPr>
          <w:rFonts w:ascii="Times New Roman" w:hAnsi="Times New Roman" w:cs="Times New Roman"/>
          <w:shd w:val="clear" w:color="auto" w:fill="FFFFFF"/>
        </w:rPr>
        <w:t xml:space="preserve"> настоящего </w:t>
      </w:r>
      <w:r w:rsidRPr="003A1E0A">
        <w:rPr>
          <w:rFonts w:ascii="Times New Roman" w:hAnsi="Times New Roman" w:cs="Times New Roman"/>
        </w:rPr>
        <w:t xml:space="preserve">Договора, </w:t>
      </w:r>
      <w:r w:rsidRPr="003A1E0A">
        <w:rPr>
          <w:rFonts w:ascii="Times New Roman" w:hAnsi="Times New Roman" w:cs="Times New Roman"/>
          <w:b/>
        </w:rPr>
        <w:t>Участник долевого строительства</w:t>
      </w:r>
      <w:r w:rsidRPr="003A1E0A">
        <w:rPr>
          <w:rFonts w:ascii="Times New Roman" w:hAnsi="Times New Roman" w:cs="Times New Roman"/>
        </w:rPr>
        <w:t xml:space="preserve"> вправе воспользоваться условиями, предусмотренными пп.4.4.1.</w:t>
      </w:r>
      <w:r w:rsidRPr="003A1E0A">
        <w:rPr>
          <w:rFonts w:ascii="Times New Roman" w:hAnsi="Times New Roman" w:cs="Times New Roman"/>
          <w:shd w:val="clear" w:color="auto" w:fill="FFFFFF"/>
        </w:rPr>
        <w:t xml:space="preserve"> настоящего</w:t>
      </w:r>
      <w:r w:rsidRPr="003A1E0A">
        <w:rPr>
          <w:rFonts w:ascii="Times New Roman" w:hAnsi="Times New Roman" w:cs="Times New Roman"/>
        </w:rPr>
        <w:t xml:space="preserve"> Договора. В случае подписания Сторонами акта приема-передачи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он считается принятым без замечаний.</w:t>
      </w:r>
    </w:p>
    <w:p w14:paraId="18CC7203"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rPr>
        <w:t xml:space="preserve">5.2. Передача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3A1E0A">
        <w:rPr>
          <w:rFonts w:ascii="Times New Roman" w:hAnsi="Times New Roman" w:cs="Times New Roman"/>
          <w:noProof/>
        </w:rPr>
        <w:t>Объекта</w:t>
      </w:r>
      <w:r w:rsidRPr="003A1E0A">
        <w:rPr>
          <w:rFonts w:ascii="Times New Roman" w:hAnsi="Times New Roman" w:cs="Times New Roman"/>
        </w:rPr>
        <w:t xml:space="preserve">, и выполнения </w:t>
      </w:r>
      <w:r w:rsidRPr="003A1E0A">
        <w:rPr>
          <w:rFonts w:ascii="Times New Roman" w:hAnsi="Times New Roman" w:cs="Times New Roman"/>
          <w:b/>
        </w:rPr>
        <w:t>Участником долевого строительства</w:t>
      </w:r>
      <w:r w:rsidRPr="003A1E0A">
        <w:rPr>
          <w:rFonts w:ascii="Times New Roman" w:hAnsi="Times New Roman" w:cs="Times New Roman"/>
        </w:rPr>
        <w:t xml:space="preserve"> обязательств по оплате цены </w:t>
      </w:r>
      <w:r w:rsidRPr="003A1E0A">
        <w:rPr>
          <w:rFonts w:ascii="Times New Roman" w:hAnsi="Times New Roman" w:cs="Times New Roman"/>
          <w:b/>
        </w:rPr>
        <w:t>Объекта долевого строительства</w:t>
      </w:r>
      <w:r w:rsidRPr="003A1E0A">
        <w:rPr>
          <w:rFonts w:ascii="Times New Roman" w:hAnsi="Times New Roman" w:cs="Times New Roman"/>
          <w:lang w:eastAsia="ru-RU"/>
        </w:rPr>
        <w:t>.</w:t>
      </w:r>
    </w:p>
    <w:p w14:paraId="763E94D5"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 xml:space="preserve">5.3. </w:t>
      </w:r>
      <w:r w:rsidRPr="003A1E0A">
        <w:rPr>
          <w:rFonts w:ascii="Times New Roman" w:hAnsi="Times New Roman" w:cs="Times New Roman"/>
          <w:b/>
          <w:lang w:eastAsia="ru-RU"/>
        </w:rPr>
        <w:t>Объект долевого строительства</w:t>
      </w:r>
      <w:r w:rsidRPr="003A1E0A">
        <w:rPr>
          <w:rFonts w:ascii="Times New Roman" w:hAnsi="Times New Roman" w:cs="Times New Roman"/>
          <w:lang w:eastAsia="ru-RU"/>
        </w:rPr>
        <w:t xml:space="preserve"> должен быть передан </w:t>
      </w:r>
      <w:r w:rsidRPr="003A1E0A">
        <w:rPr>
          <w:rFonts w:ascii="Times New Roman" w:hAnsi="Times New Roman" w:cs="Times New Roman"/>
          <w:b/>
          <w:lang w:eastAsia="ru-RU"/>
        </w:rPr>
        <w:t>Участнику долевого строительства</w:t>
      </w:r>
      <w:r w:rsidRPr="003A1E0A">
        <w:rPr>
          <w:rFonts w:ascii="Times New Roman" w:hAnsi="Times New Roman" w:cs="Times New Roman"/>
          <w:lang w:eastAsia="ru-RU"/>
        </w:rPr>
        <w:t xml:space="preserve"> в срок не позднее 31 декабря 2026 г., но не ранее завершения строительства и получения разрешения на ввод многоэтажного дома. </w:t>
      </w:r>
    </w:p>
    <w:p w14:paraId="59E0B4FA" w14:textId="77777777" w:rsidR="001E1A0C" w:rsidRPr="003A1E0A" w:rsidRDefault="001E1A0C" w:rsidP="001E1A0C">
      <w:pPr>
        <w:spacing w:after="0" w:line="240" w:lineRule="auto"/>
        <w:ind w:firstLine="709"/>
        <w:jc w:val="both"/>
        <w:rPr>
          <w:rFonts w:ascii="Times New Roman" w:hAnsi="Times New Roman" w:cs="Times New Roman"/>
          <w:lang w:eastAsia="ru-RU"/>
        </w:rPr>
      </w:pPr>
      <w:r w:rsidRPr="003A1E0A">
        <w:rPr>
          <w:rFonts w:ascii="Times New Roman" w:hAnsi="Times New Roman" w:cs="Times New Roman"/>
          <w:lang w:eastAsia="ru-RU"/>
        </w:rPr>
        <w:t>Срок получения разрешения на ввод многоэтажного дома в эксплуатацию 30 июня 2026 г.</w:t>
      </w:r>
    </w:p>
    <w:p w14:paraId="1C8BAF91"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5.3.1. </w:t>
      </w:r>
      <w:r w:rsidRPr="003A1E0A">
        <w:rPr>
          <w:rFonts w:ascii="Times New Roman" w:eastAsia="Times New Roman" w:hAnsi="Times New Roman" w:cs="Times New Roman"/>
          <w:b/>
          <w:lang w:eastAsia="ru-RU"/>
        </w:rPr>
        <w:t>Застройщик</w:t>
      </w:r>
      <w:r w:rsidRPr="003A1E0A">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3A1E0A">
        <w:rPr>
          <w:rFonts w:ascii="Times New Roman" w:eastAsia="Times New Roman" w:hAnsi="Times New Roman" w:cs="Times New Roman"/>
          <w:b/>
          <w:lang w:eastAsia="ru-RU"/>
        </w:rPr>
        <w:t>Объекта</w:t>
      </w:r>
      <w:r w:rsidRPr="003A1E0A">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35DB11DD" w14:textId="77777777" w:rsidR="001E1A0C" w:rsidRPr="003A1E0A" w:rsidRDefault="001E1A0C" w:rsidP="001E1A0C">
      <w:pPr>
        <w:spacing w:after="0" w:line="240" w:lineRule="auto"/>
        <w:ind w:firstLine="709"/>
        <w:jc w:val="both"/>
        <w:rPr>
          <w:rFonts w:ascii="Times New Roman" w:eastAsia="Times New Roman" w:hAnsi="Times New Roman" w:cs="Times New Roman"/>
          <w:lang w:eastAsia="ru-RU"/>
        </w:rPr>
      </w:pPr>
      <w:r w:rsidRPr="003A1E0A">
        <w:rPr>
          <w:rFonts w:ascii="Times New Roman" w:eastAsia="Times New Roman" w:hAnsi="Times New Roman" w:cs="Times New Roman"/>
          <w:lang w:eastAsia="ru-RU"/>
        </w:rPr>
        <w:t xml:space="preserve">5.4. В целях установления времени передачи </w:t>
      </w:r>
      <w:r w:rsidRPr="003A1E0A">
        <w:rPr>
          <w:rFonts w:ascii="Times New Roman" w:eastAsia="Times New Roman" w:hAnsi="Times New Roman" w:cs="Times New Roman"/>
          <w:b/>
          <w:lang w:eastAsia="ru-RU"/>
        </w:rPr>
        <w:t>Объекта долевого строительства Участнику долевого строительства</w:t>
      </w:r>
      <w:r w:rsidRPr="003A1E0A">
        <w:rPr>
          <w:rFonts w:ascii="Times New Roman" w:eastAsia="Times New Roman" w:hAnsi="Times New Roman" w:cs="Times New Roman"/>
          <w:lang w:eastAsia="ru-RU"/>
        </w:rPr>
        <w:t xml:space="preserve">, </w:t>
      </w:r>
      <w:r w:rsidRPr="003A1E0A">
        <w:rPr>
          <w:rFonts w:ascii="Times New Roman" w:eastAsia="Times New Roman" w:hAnsi="Times New Roman" w:cs="Times New Roman"/>
          <w:b/>
          <w:lang w:eastAsia="ru-RU"/>
        </w:rPr>
        <w:t>Застройщик</w:t>
      </w:r>
      <w:r w:rsidRPr="003A1E0A">
        <w:rPr>
          <w:rFonts w:ascii="Times New Roman" w:eastAsia="Times New Roman" w:hAnsi="Times New Roman" w:cs="Times New Roman"/>
          <w:lang w:eastAsia="ru-RU"/>
        </w:rPr>
        <w:t xml:space="preserve"> действует в порядке, предусмотренном пп.4.1.4. </w:t>
      </w:r>
      <w:r w:rsidRPr="003A1E0A">
        <w:rPr>
          <w:rFonts w:ascii="Times New Roman" w:hAnsi="Times New Roman" w:cs="Times New Roman"/>
          <w:shd w:val="clear" w:color="auto" w:fill="FFFFFF"/>
        </w:rPr>
        <w:t xml:space="preserve">настоящего </w:t>
      </w:r>
      <w:r w:rsidRPr="003A1E0A">
        <w:rPr>
          <w:rFonts w:ascii="Times New Roman" w:eastAsia="Times New Roman" w:hAnsi="Times New Roman" w:cs="Times New Roman"/>
          <w:lang w:eastAsia="ru-RU"/>
        </w:rPr>
        <w:t xml:space="preserve">Договора. Сообщение о готовности </w:t>
      </w:r>
      <w:r w:rsidRPr="003A1E0A">
        <w:rPr>
          <w:rFonts w:ascii="Times New Roman" w:eastAsia="Times New Roman" w:hAnsi="Times New Roman" w:cs="Times New Roman"/>
          <w:b/>
          <w:lang w:eastAsia="ru-RU"/>
        </w:rPr>
        <w:t>Объекта долевого строительства</w:t>
      </w:r>
      <w:r w:rsidRPr="003A1E0A">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3A1E0A">
        <w:rPr>
          <w:rFonts w:ascii="Times New Roman" w:eastAsia="Times New Roman" w:hAnsi="Times New Roman" w:cs="Times New Roman"/>
          <w:b/>
          <w:lang w:eastAsia="ru-RU"/>
        </w:rPr>
        <w:t>Застройщика</w:t>
      </w:r>
      <w:r w:rsidRPr="003A1E0A">
        <w:rPr>
          <w:rFonts w:ascii="Times New Roman" w:eastAsia="Times New Roman" w:hAnsi="Times New Roman" w:cs="Times New Roman"/>
          <w:lang w:eastAsia="ru-RU"/>
        </w:rPr>
        <w:t xml:space="preserve"> согласно пп.4.2.6. </w:t>
      </w:r>
      <w:r w:rsidRPr="003A1E0A">
        <w:rPr>
          <w:rFonts w:ascii="Times New Roman" w:hAnsi="Times New Roman" w:cs="Times New Roman"/>
          <w:shd w:val="clear" w:color="auto" w:fill="FFFFFF"/>
        </w:rPr>
        <w:t xml:space="preserve">настоящего </w:t>
      </w:r>
      <w:r w:rsidRPr="003A1E0A">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30490A00"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5.5. </w:t>
      </w:r>
      <w:r w:rsidRPr="003A1E0A">
        <w:rPr>
          <w:rFonts w:ascii="Times New Roman" w:hAnsi="Times New Roman" w:cs="Times New Roman"/>
          <w:b/>
        </w:rPr>
        <w:t>Участник Долевого строительства</w:t>
      </w:r>
      <w:r w:rsidRPr="003A1E0A">
        <w:rPr>
          <w:rFonts w:ascii="Times New Roman" w:hAnsi="Times New Roman" w:cs="Times New Roman"/>
        </w:rPr>
        <w:t xml:space="preserve"> при приемке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руководствуется пп.4.2.2. </w:t>
      </w:r>
      <w:r w:rsidRPr="003A1E0A">
        <w:rPr>
          <w:rFonts w:ascii="Times New Roman" w:hAnsi="Times New Roman" w:cs="Times New Roman"/>
          <w:shd w:val="clear" w:color="auto" w:fill="FFFFFF"/>
        </w:rPr>
        <w:t xml:space="preserve">настоящего </w:t>
      </w:r>
      <w:r w:rsidRPr="003A1E0A">
        <w:rPr>
          <w:rFonts w:ascii="Times New Roman" w:hAnsi="Times New Roman" w:cs="Times New Roman"/>
        </w:rPr>
        <w:t xml:space="preserve">Договора. При уклонении </w:t>
      </w:r>
      <w:r w:rsidRPr="003A1E0A">
        <w:rPr>
          <w:rFonts w:ascii="Times New Roman" w:hAnsi="Times New Roman" w:cs="Times New Roman"/>
          <w:b/>
        </w:rPr>
        <w:t>Участника долевого строительства</w:t>
      </w:r>
      <w:r w:rsidRPr="003A1E0A">
        <w:rPr>
          <w:rFonts w:ascii="Times New Roman" w:hAnsi="Times New Roman" w:cs="Times New Roman"/>
        </w:rPr>
        <w:t xml:space="preserve"> от принятия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в предусмотренный Договором срок или при отказе </w:t>
      </w:r>
      <w:r w:rsidRPr="003A1E0A">
        <w:rPr>
          <w:rFonts w:ascii="Times New Roman" w:hAnsi="Times New Roman" w:cs="Times New Roman"/>
          <w:b/>
        </w:rPr>
        <w:lastRenderedPageBreak/>
        <w:t>Участника долевого строительства</w:t>
      </w:r>
      <w:r w:rsidRPr="003A1E0A">
        <w:rPr>
          <w:rFonts w:ascii="Times New Roman" w:hAnsi="Times New Roman" w:cs="Times New Roman"/>
        </w:rPr>
        <w:t xml:space="preserve"> от принятия </w:t>
      </w:r>
      <w:r w:rsidRPr="003A1E0A">
        <w:rPr>
          <w:rFonts w:ascii="Times New Roman" w:hAnsi="Times New Roman" w:cs="Times New Roman"/>
          <w:b/>
        </w:rPr>
        <w:t>Объекта долевого строительства Застройщик</w:t>
      </w:r>
      <w:r w:rsidRPr="003A1E0A">
        <w:rPr>
          <w:rFonts w:ascii="Times New Roman" w:hAnsi="Times New Roman" w:cs="Times New Roman"/>
        </w:rPr>
        <w:t xml:space="preserve"> действует в рамках пп.4.3.1.</w:t>
      </w:r>
      <w:r w:rsidRPr="003A1E0A">
        <w:rPr>
          <w:rFonts w:ascii="Times New Roman" w:hAnsi="Times New Roman" w:cs="Times New Roman"/>
          <w:shd w:val="clear" w:color="auto" w:fill="FFFFFF"/>
        </w:rPr>
        <w:t xml:space="preserve"> настоящего</w:t>
      </w:r>
      <w:r w:rsidRPr="003A1E0A">
        <w:rPr>
          <w:rFonts w:ascii="Times New Roman" w:hAnsi="Times New Roman" w:cs="Times New Roman"/>
        </w:rPr>
        <w:t xml:space="preserve"> Договора.</w:t>
      </w:r>
    </w:p>
    <w:p w14:paraId="7D117D1C"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5.6. </w:t>
      </w:r>
      <w:r w:rsidRPr="003A1E0A">
        <w:rPr>
          <w:rFonts w:ascii="Times New Roman" w:hAnsi="Times New Roman" w:cs="Times New Roman"/>
          <w:b/>
        </w:rPr>
        <w:t>Участник долевого строительства</w:t>
      </w:r>
      <w:r w:rsidRPr="003A1E0A">
        <w:rPr>
          <w:rFonts w:ascii="Times New Roman" w:hAnsi="Times New Roman" w:cs="Times New Roman"/>
        </w:rPr>
        <w:t xml:space="preserve"> несет расходы на содержание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со дня подписания им Акта приема-передачи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а в случаях, указанных в пп.4.3.1. </w:t>
      </w:r>
      <w:r w:rsidRPr="003A1E0A">
        <w:rPr>
          <w:rFonts w:ascii="Times New Roman" w:hAnsi="Times New Roman" w:cs="Times New Roman"/>
          <w:shd w:val="clear" w:color="auto" w:fill="FFFFFF"/>
        </w:rPr>
        <w:t xml:space="preserve">настоящего </w:t>
      </w:r>
      <w:r w:rsidRPr="003A1E0A">
        <w:rPr>
          <w:rFonts w:ascii="Times New Roman" w:hAnsi="Times New Roman" w:cs="Times New Roman"/>
        </w:rPr>
        <w:t>Договора - со дня составления одностороннего Акта.</w:t>
      </w:r>
    </w:p>
    <w:p w14:paraId="22F99695" w14:textId="77777777" w:rsidR="001E1A0C" w:rsidRPr="003A1E0A" w:rsidRDefault="001E1A0C" w:rsidP="001E1A0C">
      <w:pPr>
        <w:keepNext/>
        <w:spacing w:after="0" w:line="240" w:lineRule="auto"/>
        <w:ind w:firstLine="709"/>
        <w:jc w:val="both"/>
        <w:rPr>
          <w:rFonts w:ascii="Times New Roman" w:hAnsi="Times New Roman" w:cs="Times New Roman"/>
        </w:rPr>
      </w:pPr>
      <w:r w:rsidRPr="003A1E0A">
        <w:rPr>
          <w:rFonts w:ascii="Times New Roman" w:hAnsi="Times New Roman" w:cs="Times New Roman"/>
        </w:rPr>
        <w:t xml:space="preserve">5.7. Право собственности на </w:t>
      </w:r>
      <w:r w:rsidRPr="003A1E0A">
        <w:rPr>
          <w:rFonts w:ascii="Times New Roman" w:hAnsi="Times New Roman" w:cs="Times New Roman"/>
          <w:b/>
        </w:rPr>
        <w:t xml:space="preserve">Объект долевого строительства </w:t>
      </w:r>
      <w:r w:rsidRPr="003A1E0A">
        <w:rPr>
          <w:rFonts w:ascii="Times New Roman" w:hAnsi="Times New Roman" w:cs="Times New Roman"/>
        </w:rPr>
        <w:t xml:space="preserve">возникает у </w:t>
      </w:r>
      <w:r w:rsidRPr="003A1E0A">
        <w:rPr>
          <w:rFonts w:ascii="Times New Roman" w:hAnsi="Times New Roman" w:cs="Times New Roman"/>
          <w:b/>
        </w:rPr>
        <w:t>Участника долевого строительства</w:t>
      </w:r>
      <w:r w:rsidRPr="003A1E0A">
        <w:rPr>
          <w:rFonts w:ascii="Times New Roman" w:hAnsi="Times New Roman" w:cs="Times New Roman"/>
        </w:rPr>
        <w:t xml:space="preserve"> после полной уплаты денежных средств, которые </w:t>
      </w:r>
      <w:r w:rsidRPr="003A1E0A">
        <w:rPr>
          <w:rFonts w:ascii="Times New Roman" w:hAnsi="Times New Roman" w:cs="Times New Roman"/>
          <w:b/>
        </w:rPr>
        <w:t>Участник долевого строительства</w:t>
      </w:r>
      <w:r w:rsidRPr="003A1E0A">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3A1E0A">
        <w:rPr>
          <w:rFonts w:ascii="Times New Roman" w:hAnsi="Times New Roman" w:cs="Times New Roman"/>
          <w:b/>
        </w:rPr>
        <w:t>Объекта долевого строительства</w:t>
      </w:r>
      <w:r w:rsidRPr="003A1E0A">
        <w:rPr>
          <w:rFonts w:ascii="Times New Roman" w:hAnsi="Times New Roman" w:cs="Times New Roman"/>
          <w:lang w:eastAsia="ru-RU"/>
        </w:rPr>
        <w:t xml:space="preserve"> или составления одностороннего Акта, с момента</w:t>
      </w:r>
      <w:r w:rsidRPr="003A1E0A">
        <w:rPr>
          <w:rFonts w:ascii="Times New Roman" w:hAnsi="Times New Roman" w:cs="Times New Roman"/>
        </w:rPr>
        <w:t xml:space="preserve"> государственной регистрации указанного права в установленном законом порядке.</w:t>
      </w:r>
    </w:p>
    <w:p w14:paraId="5C128BE6" w14:textId="77777777" w:rsidR="001E1A0C" w:rsidRPr="003A1E0A" w:rsidRDefault="001E1A0C" w:rsidP="001E1A0C">
      <w:pPr>
        <w:keepNext/>
        <w:tabs>
          <w:tab w:val="left" w:pos="3990"/>
          <w:tab w:val="left" w:pos="7384"/>
        </w:tabs>
        <w:spacing w:after="0" w:line="240" w:lineRule="auto"/>
        <w:jc w:val="center"/>
        <w:rPr>
          <w:rFonts w:ascii="Times New Roman" w:eastAsia="Times New Roman" w:hAnsi="Times New Roman" w:cs="Times New Roman"/>
          <w:b/>
          <w:color w:val="000000"/>
        </w:rPr>
      </w:pPr>
    </w:p>
    <w:p w14:paraId="4E8DD21E" w14:textId="77777777" w:rsidR="001E1A0C" w:rsidRPr="003A1E0A" w:rsidRDefault="001E1A0C" w:rsidP="001E1A0C">
      <w:pPr>
        <w:keepNext/>
        <w:tabs>
          <w:tab w:val="left" w:pos="3990"/>
          <w:tab w:val="left" w:pos="7384"/>
        </w:tabs>
        <w:spacing w:after="0" w:line="240" w:lineRule="auto"/>
        <w:jc w:val="center"/>
        <w:rPr>
          <w:rFonts w:ascii="Times New Roman" w:eastAsia="Times New Roman" w:hAnsi="Times New Roman" w:cs="Times New Roman"/>
          <w:b/>
        </w:rPr>
      </w:pPr>
      <w:r w:rsidRPr="003A1E0A">
        <w:rPr>
          <w:rFonts w:ascii="Times New Roman" w:eastAsia="Times New Roman" w:hAnsi="Times New Roman" w:cs="Times New Roman"/>
          <w:b/>
        </w:rPr>
        <w:t>6. Гарантии качества Объекта долевого строительства</w:t>
      </w:r>
    </w:p>
    <w:p w14:paraId="31C2A164"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color w:val="222222"/>
          <w:sz w:val="21"/>
          <w:szCs w:val="21"/>
          <w:shd w:val="clear" w:color="auto" w:fill="FFFFFF"/>
        </w:rPr>
        <w:t>6.1. На Объект долевого строительства, за исключением объектов технологического и инженерного оборудования, </w:t>
      </w:r>
      <w:r w:rsidRPr="003A1E0A">
        <w:rPr>
          <w:rFonts w:ascii="Times New Roman" w:hAnsi="Times New Roman" w:cs="Times New Roman"/>
          <w:b/>
          <w:bCs/>
        </w:rPr>
        <w:t>а также результатов производства отделочных работ на объекте долевого строительства и входящих в состав такого объекта долевого строительства элементов отделки</w:t>
      </w:r>
      <w:r w:rsidRPr="003A1E0A">
        <w:rPr>
          <w:rFonts w:ascii="Times New Roman" w:hAnsi="Times New Roman" w:cs="Times New Roman"/>
        </w:rPr>
        <w:t>, Застройщиком устанавливается гарантийный срок - 3 (Три) года со дня передачи Объекта долевого строительства Участнику долевого строительства по Акту приема-передачи.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 по Акту приема-передачи. </w:t>
      </w:r>
      <w:r w:rsidRPr="003A1E0A">
        <w:rPr>
          <w:rFonts w:ascii="Times New Roman" w:hAnsi="Times New Roman" w:cs="Times New Roman"/>
          <w:bCs/>
        </w:rPr>
        <w:t>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гарантийный срок – 1 год со дня передачи объекта долевого строительства Участнику долевого строительства.</w:t>
      </w:r>
    </w:p>
    <w:p w14:paraId="12B640AA"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6.2. </w:t>
      </w:r>
      <w:r w:rsidRPr="003A1E0A">
        <w:rPr>
          <w:rFonts w:ascii="Times New Roman" w:hAnsi="Times New Roman" w:cs="Times New Roman"/>
          <w:b/>
        </w:rPr>
        <w:t>Участник Долевого строительства</w:t>
      </w:r>
      <w:r w:rsidRPr="003A1E0A">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74DB6A3C"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6.3. </w:t>
      </w:r>
      <w:r w:rsidRPr="003A1E0A">
        <w:rPr>
          <w:rFonts w:ascii="Times New Roman" w:hAnsi="Times New Roman" w:cs="Times New Roman"/>
          <w:b/>
        </w:rPr>
        <w:t>Застройщик</w:t>
      </w:r>
      <w:r w:rsidRPr="003A1E0A">
        <w:rPr>
          <w:rFonts w:ascii="Times New Roman" w:hAnsi="Times New Roman" w:cs="Times New Roman"/>
        </w:rPr>
        <w:t xml:space="preserve"> не несет ответственности за недостатки (дефекты)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3A1E0A">
        <w:rPr>
          <w:rFonts w:ascii="Times New Roman" w:hAnsi="Times New Roman" w:cs="Times New Roman"/>
          <w:b/>
        </w:rPr>
        <w:t>Объекта долевого строительства</w:t>
      </w:r>
      <w:r w:rsidRPr="003A1E0A">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3A1E0A">
        <w:rPr>
          <w:rFonts w:ascii="Times New Roman" w:hAnsi="Times New Roman" w:cs="Times New Roman"/>
          <w:b/>
        </w:rPr>
        <w:t>Участником долевого строительства</w:t>
      </w:r>
      <w:r w:rsidRPr="003A1E0A">
        <w:rPr>
          <w:rFonts w:ascii="Times New Roman" w:hAnsi="Times New Roman" w:cs="Times New Roman"/>
        </w:rPr>
        <w:t xml:space="preserve"> или привлеченными им третьими лицами.</w:t>
      </w:r>
    </w:p>
    <w:p w14:paraId="20876DA5" w14:textId="77777777" w:rsidR="001E1A0C" w:rsidRPr="003A1E0A" w:rsidRDefault="001E1A0C" w:rsidP="001E1A0C">
      <w:pPr>
        <w:keepNext/>
        <w:keepLines/>
        <w:spacing w:after="0" w:line="240" w:lineRule="auto"/>
        <w:jc w:val="center"/>
        <w:rPr>
          <w:rFonts w:ascii="Times New Roman" w:eastAsia="Times New Roman" w:hAnsi="Times New Roman" w:cs="Times New Roman"/>
          <w:color w:val="222222"/>
          <w:sz w:val="21"/>
          <w:szCs w:val="21"/>
          <w:shd w:val="clear" w:color="auto" w:fill="FFFFFF"/>
        </w:rPr>
      </w:pPr>
    </w:p>
    <w:p w14:paraId="06861183" w14:textId="77777777" w:rsidR="001E1A0C" w:rsidRPr="003A1E0A" w:rsidRDefault="001E1A0C" w:rsidP="001E1A0C">
      <w:pPr>
        <w:keepNext/>
        <w:keepLines/>
        <w:spacing w:after="0" w:line="240" w:lineRule="auto"/>
        <w:jc w:val="center"/>
        <w:rPr>
          <w:rFonts w:ascii="Times New Roman" w:eastAsia="Times New Roman" w:hAnsi="Times New Roman" w:cs="Times New Roman"/>
          <w:b/>
        </w:rPr>
      </w:pPr>
      <w:r w:rsidRPr="003A1E0A">
        <w:rPr>
          <w:rFonts w:ascii="Times New Roman" w:eastAsia="Times New Roman" w:hAnsi="Times New Roman" w:cs="Times New Roman"/>
          <w:b/>
        </w:rPr>
        <w:t>7. Ответственность Сторон</w:t>
      </w:r>
    </w:p>
    <w:p w14:paraId="605A7567" w14:textId="77777777" w:rsidR="001E1A0C" w:rsidRPr="003A1E0A" w:rsidRDefault="001E1A0C" w:rsidP="001E1A0C">
      <w:pPr>
        <w:keepNext/>
        <w:keepLines/>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0956CDB5"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7.2. В случае нарушения предусмотренного настоящим Договором срока передачи </w:t>
      </w:r>
      <w:r w:rsidRPr="003A1E0A">
        <w:rPr>
          <w:rFonts w:ascii="Times New Roman" w:hAnsi="Times New Roman" w:cs="Times New Roman"/>
          <w:b/>
        </w:rPr>
        <w:t>Участнику долевого строительства Объекта долевого строительства Застройщик</w:t>
      </w:r>
      <w:r w:rsidRPr="003A1E0A">
        <w:rPr>
          <w:rFonts w:ascii="Times New Roman" w:hAnsi="Times New Roman" w:cs="Times New Roman"/>
        </w:rPr>
        <w:t xml:space="preserve"> уплачивает </w:t>
      </w:r>
      <w:r w:rsidRPr="003A1E0A">
        <w:rPr>
          <w:rFonts w:ascii="Times New Roman" w:hAnsi="Times New Roman" w:cs="Times New Roman"/>
          <w:b/>
        </w:rPr>
        <w:t>Участнику долевого строительства</w:t>
      </w:r>
      <w:r w:rsidRPr="003A1E0A">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1E51B3"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lang w:eastAsia="ru-RU"/>
        </w:rPr>
        <w:t xml:space="preserve">7.3. В случае нарушения срока внесения платежей, предусмотренных настоящим Договором, </w:t>
      </w:r>
      <w:r w:rsidRPr="003A1E0A">
        <w:rPr>
          <w:rFonts w:ascii="Times New Roman" w:eastAsia="Times New Roman" w:hAnsi="Times New Roman" w:cs="Times New Roman"/>
          <w:b/>
          <w:lang w:eastAsia="ru-RU"/>
        </w:rPr>
        <w:t>Участник долевого строительства</w:t>
      </w:r>
      <w:r w:rsidRPr="003A1E0A">
        <w:rPr>
          <w:rFonts w:ascii="Times New Roman" w:eastAsia="Times New Roman" w:hAnsi="Times New Roman" w:cs="Times New Roman"/>
          <w:lang w:eastAsia="ru-RU"/>
        </w:rPr>
        <w:t xml:space="preserve"> уплачивает </w:t>
      </w:r>
      <w:r w:rsidRPr="003A1E0A">
        <w:rPr>
          <w:rFonts w:ascii="Times New Roman" w:eastAsia="Times New Roman" w:hAnsi="Times New Roman" w:cs="Times New Roman"/>
          <w:b/>
          <w:lang w:eastAsia="ru-RU"/>
        </w:rPr>
        <w:t>Застройщику</w:t>
      </w:r>
      <w:r w:rsidRPr="003A1E0A">
        <w:rPr>
          <w:rFonts w:ascii="Times New Roman" w:eastAsia="Times New Roman" w:hAnsi="Times New Roman" w:cs="Times New Roman"/>
          <w:lang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0311BAA"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7.4. Уплата неустоек не освобождает Стороны от возмещения убытков и исполнения нарушенного обязательства.</w:t>
      </w:r>
    </w:p>
    <w:p w14:paraId="36FF2838"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7.5. </w:t>
      </w:r>
      <w:r w:rsidRPr="003A1E0A">
        <w:rPr>
          <w:rFonts w:ascii="Times New Roman" w:eastAsia="Times New Roman" w:hAnsi="Times New Roman" w:cs="Times New Roman"/>
          <w:b/>
        </w:rPr>
        <w:t>Застройщик</w:t>
      </w:r>
      <w:r w:rsidRPr="003A1E0A">
        <w:rPr>
          <w:rFonts w:ascii="Times New Roman" w:eastAsia="Times New Roman" w:hAnsi="Times New Roman" w:cs="Times New Roman"/>
        </w:rPr>
        <w:t xml:space="preserve"> имеет право на продление сроков строительства без применения к нему штрафных санкций в следующих случаях:</w:t>
      </w:r>
    </w:p>
    <w:p w14:paraId="75B6AF8D"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7.5.1. Если другие работы, не входящие в обязанности </w:t>
      </w:r>
      <w:r w:rsidRPr="003A1E0A">
        <w:rPr>
          <w:rFonts w:ascii="Times New Roman" w:eastAsia="Times New Roman" w:hAnsi="Times New Roman" w:cs="Times New Roman"/>
          <w:b/>
        </w:rPr>
        <w:t>Застройщика</w:t>
      </w:r>
      <w:r w:rsidRPr="003A1E0A">
        <w:rPr>
          <w:rFonts w:ascii="Times New Roman" w:eastAsia="Times New Roman" w:hAnsi="Times New Roman" w:cs="Times New Roman"/>
        </w:rPr>
        <w:t xml:space="preserve">, но связанные со строительством </w:t>
      </w:r>
      <w:r w:rsidRPr="003A1E0A">
        <w:rPr>
          <w:rFonts w:ascii="Times New Roman" w:eastAsia="Times New Roman" w:hAnsi="Times New Roman" w:cs="Times New Roman"/>
          <w:b/>
        </w:rPr>
        <w:t>Объекта долевого строительства</w:t>
      </w:r>
      <w:r w:rsidRPr="003A1E0A">
        <w:rPr>
          <w:rFonts w:ascii="Times New Roman" w:eastAsia="Times New Roman" w:hAnsi="Times New Roman" w:cs="Times New Roman"/>
        </w:rPr>
        <w:t xml:space="preserve">, задерживают выполнение обязательств </w:t>
      </w:r>
      <w:r w:rsidRPr="003A1E0A">
        <w:rPr>
          <w:rFonts w:ascii="Times New Roman" w:eastAsia="Times New Roman" w:hAnsi="Times New Roman" w:cs="Times New Roman"/>
          <w:b/>
        </w:rPr>
        <w:t>Застройщика</w:t>
      </w:r>
      <w:r w:rsidRPr="003A1E0A">
        <w:rPr>
          <w:rFonts w:ascii="Times New Roman" w:eastAsia="Times New Roman" w:hAnsi="Times New Roman" w:cs="Times New Roman"/>
        </w:rPr>
        <w:t xml:space="preserve"> по настоящему Договору.</w:t>
      </w:r>
    </w:p>
    <w:p w14:paraId="7C79B1CD"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w:t>
      </w:r>
      <w:r w:rsidRPr="003A1E0A">
        <w:rPr>
          <w:rFonts w:ascii="Times New Roman" w:eastAsia="Times New Roman" w:hAnsi="Times New Roman" w:cs="Times New Roman"/>
        </w:rPr>
        <w:lastRenderedPageBreak/>
        <w:t>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3A6EFCB"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164A355C"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37EDD281"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9B16EAA" w14:textId="77777777" w:rsidR="001E1A0C" w:rsidRPr="003A1E0A" w:rsidRDefault="001E1A0C" w:rsidP="001E1A0C">
      <w:pPr>
        <w:keepLines/>
        <w:widowControl w:val="0"/>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66EF3464" w14:textId="77777777" w:rsidR="001E1A0C" w:rsidRPr="003A1E0A" w:rsidRDefault="001E1A0C" w:rsidP="001E1A0C">
      <w:pPr>
        <w:keepLines/>
        <w:widowControl w:val="0"/>
        <w:spacing w:after="0" w:line="240" w:lineRule="auto"/>
        <w:jc w:val="both"/>
        <w:rPr>
          <w:rFonts w:ascii="Times New Roman" w:eastAsia="Times New Roman" w:hAnsi="Times New Roman" w:cs="Times New Roman"/>
        </w:rPr>
      </w:pPr>
    </w:p>
    <w:p w14:paraId="01B9C8DB" w14:textId="77777777" w:rsidR="001E1A0C" w:rsidRPr="003A1E0A" w:rsidRDefault="001E1A0C" w:rsidP="001E1A0C">
      <w:pPr>
        <w:keepNext/>
        <w:widowControl w:val="0"/>
        <w:spacing w:after="0" w:line="240" w:lineRule="auto"/>
        <w:jc w:val="center"/>
        <w:rPr>
          <w:rFonts w:ascii="Times New Roman" w:eastAsia="Times New Roman" w:hAnsi="Times New Roman" w:cs="Times New Roman"/>
          <w:b/>
        </w:rPr>
      </w:pPr>
      <w:r w:rsidRPr="003A1E0A">
        <w:rPr>
          <w:rFonts w:ascii="Times New Roman" w:eastAsia="Times New Roman" w:hAnsi="Times New Roman" w:cs="Times New Roman"/>
          <w:b/>
        </w:rPr>
        <w:t>8. Уступка (передача) прав по Договору</w:t>
      </w:r>
    </w:p>
    <w:p w14:paraId="4F5B3BF2" w14:textId="77777777" w:rsidR="001E1A0C" w:rsidRPr="003A1E0A" w:rsidRDefault="001E1A0C" w:rsidP="001E1A0C">
      <w:pPr>
        <w:keepNext/>
        <w:widowControl w:val="0"/>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8.1. Уступка </w:t>
      </w:r>
      <w:r w:rsidRPr="003A1E0A">
        <w:rPr>
          <w:rFonts w:ascii="Times New Roman" w:eastAsia="Times New Roman" w:hAnsi="Times New Roman" w:cs="Times New Roman"/>
          <w:b/>
        </w:rPr>
        <w:t>Участником долевого строительства</w:t>
      </w:r>
      <w:r w:rsidRPr="003A1E0A">
        <w:rPr>
          <w:rFonts w:ascii="Times New Roman" w:eastAsia="Times New Roman" w:hAnsi="Times New Roman" w:cs="Times New Roman"/>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3A1E0A">
        <w:rPr>
          <w:rFonts w:ascii="Times New Roman" w:eastAsia="Times New Roman" w:hAnsi="Times New Roman" w:cs="Times New Roman"/>
          <w:b/>
        </w:rPr>
        <w:t>Участника долевого строительства</w:t>
      </w:r>
      <w:r w:rsidRPr="003A1E0A">
        <w:rPr>
          <w:rFonts w:ascii="Times New Roman" w:eastAsia="Times New Roman" w:hAnsi="Times New Roman" w:cs="Times New Roman"/>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7A178A34" w14:textId="77777777" w:rsidR="001E1A0C" w:rsidRPr="003A1E0A" w:rsidRDefault="001E1A0C" w:rsidP="001E1A0C">
      <w:pPr>
        <w:keepNext/>
        <w:keepLines/>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741DF52F" w14:textId="77777777" w:rsidR="001E1A0C" w:rsidRPr="003A1E0A" w:rsidRDefault="001E1A0C" w:rsidP="001E1A0C">
      <w:pPr>
        <w:spacing w:after="0" w:line="240" w:lineRule="auto"/>
        <w:ind w:firstLine="686"/>
        <w:jc w:val="both"/>
        <w:rPr>
          <w:rFonts w:ascii="Times New Roman" w:eastAsia="Times New Roman" w:hAnsi="Times New Roman" w:cs="Times New Roman"/>
        </w:rPr>
      </w:pPr>
      <w:r w:rsidRPr="003A1E0A">
        <w:rPr>
          <w:rFonts w:ascii="Times New Roman" w:eastAsia="Times New Roman" w:hAnsi="Times New Roman" w:cs="Times New Roman"/>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либо лицо (лица), которому переданы (уступлены) права и (или) обязанности, предусмотренные Договором, по соглашению с </w:t>
      </w:r>
      <w:r w:rsidRPr="003A1E0A">
        <w:rPr>
          <w:rFonts w:ascii="Times New Roman" w:eastAsia="Times New Roman" w:hAnsi="Times New Roman" w:cs="Times New Roman"/>
          <w:b/>
        </w:rPr>
        <w:t>Участником долевого строительства</w:t>
      </w:r>
      <w:r w:rsidRPr="003A1E0A">
        <w:rPr>
          <w:rFonts w:ascii="Times New Roman" w:eastAsia="Times New Roman" w:hAnsi="Times New Roman" w:cs="Times New Roman"/>
        </w:rPr>
        <w:t xml:space="preserve">. </w:t>
      </w:r>
    </w:p>
    <w:p w14:paraId="3C53F580"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8.4. Уступка </w:t>
      </w:r>
      <w:r w:rsidRPr="003A1E0A">
        <w:rPr>
          <w:rFonts w:ascii="Times New Roman" w:eastAsia="Times New Roman" w:hAnsi="Times New Roman" w:cs="Times New Roman"/>
          <w:b/>
        </w:rPr>
        <w:t>Участником долевого строительства</w:t>
      </w:r>
      <w:r w:rsidRPr="003A1E0A">
        <w:rPr>
          <w:rFonts w:ascii="Times New Roman" w:eastAsia="Times New Roman" w:hAnsi="Times New Roman" w:cs="Times New Roman"/>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3A1E0A">
        <w:rPr>
          <w:rFonts w:ascii="Times New Roman" w:eastAsia="Times New Roman" w:hAnsi="Times New Roman" w:cs="Times New Roman"/>
          <w:b/>
        </w:rPr>
        <w:t>Объекта долевого строительства</w:t>
      </w:r>
      <w:r w:rsidRPr="003A1E0A">
        <w:rPr>
          <w:rFonts w:ascii="Times New Roman" w:eastAsia="Times New Roman" w:hAnsi="Times New Roman" w:cs="Times New Roman"/>
        </w:rPr>
        <w:t>.</w:t>
      </w:r>
    </w:p>
    <w:p w14:paraId="7BFDF8DA" w14:textId="77777777" w:rsidR="001E1A0C" w:rsidRPr="003A1E0A"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color w:val="000000"/>
          <w:shd w:val="clear" w:color="auto" w:fill="FFFFFF"/>
        </w:rPr>
      </w:pPr>
      <w:r w:rsidRPr="003A1E0A">
        <w:rPr>
          <w:rFonts w:ascii="Times New Roman" w:eastAsia="Times New Roman" w:hAnsi="Times New Roman" w:cs="Times New Roman"/>
        </w:rPr>
        <w:t xml:space="preserve">8.5. </w:t>
      </w:r>
      <w:r w:rsidRPr="003A1E0A">
        <w:rPr>
          <w:rFonts w:ascii="Times New Roman" w:eastAsia="Times New Roman" w:hAnsi="Times New Roman" w:cs="Times New Roman"/>
          <w:b/>
          <w:bCs/>
          <w:color w:val="222222"/>
          <w:shd w:val="clear" w:color="auto" w:fill="FFFFFF"/>
        </w:rPr>
        <w:t>Участник долевого строительства</w:t>
      </w:r>
      <w:r w:rsidRPr="003A1E0A">
        <w:rPr>
          <w:rFonts w:ascii="Times New Roman" w:eastAsia="Times New Roman" w:hAnsi="Times New Roman" w:cs="Times New Roman"/>
          <w:color w:val="222222"/>
          <w:shd w:val="clear" w:color="auto" w:fill="FFFFFF"/>
          <w:lang w:val="en-US"/>
        </w:rPr>
        <w:t> </w:t>
      </w:r>
      <w:r w:rsidRPr="003A1E0A">
        <w:rPr>
          <w:rFonts w:ascii="Times New Roman" w:eastAsia="Times New Roman" w:hAnsi="Times New Roman" w:cs="Times New Roman"/>
          <w:color w:val="222222"/>
          <w:shd w:val="clear" w:color="auto" w:fill="FFFFFF"/>
        </w:rPr>
        <w:t>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w:t>
      </w:r>
      <w:r w:rsidRPr="003A1E0A">
        <w:rPr>
          <w:rFonts w:ascii="Times New Roman" w:eastAsia="Times New Roman" w:hAnsi="Times New Roman" w:cs="Times New Roman"/>
          <w:color w:val="222222"/>
          <w:shd w:val="clear" w:color="auto" w:fill="FFFFFF"/>
          <w:lang w:val="en-US"/>
        </w:rPr>
        <w:t> </w:t>
      </w:r>
      <w:r w:rsidRPr="003A1E0A">
        <w:rPr>
          <w:rFonts w:ascii="Times New Roman" w:eastAsia="Times New Roman" w:hAnsi="Times New Roman" w:cs="Times New Roman"/>
          <w:color w:val="000000"/>
          <w:shd w:val="clear" w:color="auto" w:fill="FFFFFF"/>
        </w:rPr>
        <w:t>Выписки из Единого государственного реестра недвижимости, подтверждающей государственную регистрацию Договора уступки.</w:t>
      </w:r>
    </w:p>
    <w:p w14:paraId="5940BCBA" w14:textId="77777777" w:rsidR="001E1A0C" w:rsidRPr="003A1E0A"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3A1E0A">
        <w:rPr>
          <w:rFonts w:ascii="Times New Roman" w:eastAsia="Times New Roman" w:hAnsi="Times New Roman" w:cs="Times New Roman"/>
        </w:rPr>
        <w:t xml:space="preserve">8.6. В случае несоблюдения </w:t>
      </w:r>
      <w:r w:rsidRPr="003A1E0A">
        <w:rPr>
          <w:rFonts w:ascii="Times New Roman" w:eastAsia="Times New Roman" w:hAnsi="Times New Roman" w:cs="Times New Roman"/>
          <w:b/>
        </w:rPr>
        <w:t>Участником долевого строительства</w:t>
      </w:r>
      <w:r w:rsidRPr="003A1E0A">
        <w:rPr>
          <w:rFonts w:ascii="Times New Roman" w:eastAsia="Times New Roman" w:hAnsi="Times New Roman" w:cs="Times New Roman"/>
        </w:rPr>
        <w:t xml:space="preserve"> условий, предусмотренных пунктом 8.5. настоящего Договора, </w:t>
      </w:r>
      <w:r w:rsidRPr="003A1E0A">
        <w:rPr>
          <w:rFonts w:ascii="Times New Roman" w:eastAsia="Times New Roman" w:hAnsi="Times New Roman" w:cs="Times New Roman"/>
          <w:b/>
        </w:rPr>
        <w:t>новый</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многоэтажного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3A1E0A">
        <w:rPr>
          <w:rFonts w:ascii="Times New Roman" w:eastAsia="Times New Roman" w:hAnsi="Times New Roman" w:cs="Times New Roman"/>
          <w:b/>
        </w:rPr>
        <w:t>Застройщиком</w:t>
      </w:r>
      <w:r w:rsidRPr="003A1E0A">
        <w:rPr>
          <w:rFonts w:ascii="Times New Roman" w:eastAsia="Times New Roman" w:hAnsi="Times New Roman" w:cs="Times New Roman"/>
        </w:rPr>
        <w:t xml:space="preserve"> в адрес первоначального</w:t>
      </w:r>
      <w:r w:rsidRPr="003A1E0A">
        <w:rPr>
          <w:rFonts w:ascii="Times New Roman" w:eastAsia="Times New Roman" w:hAnsi="Times New Roman" w:cs="Times New Roman"/>
          <w:b/>
        </w:rPr>
        <w:t xml:space="preserve"> Участника долевого строительства</w:t>
      </w:r>
      <w:r w:rsidRPr="003A1E0A">
        <w:rPr>
          <w:rFonts w:ascii="Times New Roman" w:eastAsia="Times New Roman" w:hAnsi="Times New Roman" w:cs="Times New Roman"/>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23951D63" w14:textId="77777777" w:rsidR="001E1A0C" w:rsidRPr="003A1E0A"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3A1E0A">
        <w:rPr>
          <w:rFonts w:ascii="Times New Roman" w:eastAsia="Times New Roman" w:hAnsi="Times New Roman" w:cs="Times New Roman"/>
        </w:rPr>
        <w:t xml:space="preserve">До получения Застройщиком от </w:t>
      </w:r>
      <w:r w:rsidRPr="003A1E0A">
        <w:rPr>
          <w:rFonts w:ascii="Times New Roman" w:eastAsia="Times New Roman" w:hAnsi="Times New Roman" w:cs="Times New Roman"/>
          <w:b/>
        </w:rPr>
        <w:t>Участника долевого строительства</w:t>
      </w:r>
      <w:r w:rsidRPr="003A1E0A">
        <w:rPr>
          <w:rFonts w:ascii="Times New Roman" w:eastAsia="Times New Roman" w:hAnsi="Times New Roman" w:cs="Times New Roman"/>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3A1E0A">
        <w:rPr>
          <w:rFonts w:ascii="Times New Roman" w:eastAsia="Times New Roman" w:hAnsi="Times New Roman" w:cs="Times New Roman"/>
          <w:b/>
        </w:rPr>
        <w:t>первоначального Участника долевого строительства</w:t>
      </w:r>
      <w:r w:rsidRPr="003A1E0A">
        <w:rPr>
          <w:rFonts w:ascii="Times New Roman" w:eastAsia="Times New Roman" w:hAnsi="Times New Roman" w:cs="Times New Roman"/>
        </w:rPr>
        <w:t>, считается направленной надлежащему лицу.</w:t>
      </w:r>
    </w:p>
    <w:p w14:paraId="2A95356F" w14:textId="77777777" w:rsidR="001E1A0C" w:rsidRPr="003A1E0A" w:rsidRDefault="001E1A0C" w:rsidP="001E1A0C">
      <w:pPr>
        <w:widowControl w:val="0"/>
        <w:shd w:val="clear" w:color="auto" w:fill="FFFFFF"/>
        <w:autoSpaceDE w:val="0"/>
        <w:snapToGrid w:val="0"/>
        <w:spacing w:after="0" w:line="240" w:lineRule="auto"/>
        <w:ind w:firstLine="720"/>
        <w:jc w:val="both"/>
        <w:rPr>
          <w:rFonts w:ascii="Times New Roman" w:eastAsia="Times New Roman" w:hAnsi="Times New Roman" w:cs="Times New Roman"/>
        </w:rPr>
      </w:pPr>
      <w:r w:rsidRPr="003A1E0A">
        <w:rPr>
          <w:rFonts w:ascii="Times New Roman" w:eastAsia="Times New Roman" w:hAnsi="Times New Roman" w:cs="Times New Roman"/>
        </w:rPr>
        <w:lastRenderedPageBreak/>
        <w:t xml:space="preserve">8.7. В договоре или соглашении об уступке прав требования по настоящему Договору обязательно указание полных паспортных данных </w:t>
      </w:r>
      <w:r w:rsidRPr="003A1E0A">
        <w:rPr>
          <w:rFonts w:ascii="Times New Roman" w:eastAsia="Times New Roman" w:hAnsi="Times New Roman" w:cs="Times New Roman"/>
          <w:b/>
        </w:rPr>
        <w:t>нового Участника долевого строительства</w:t>
      </w:r>
      <w:r w:rsidRPr="003A1E0A">
        <w:rPr>
          <w:rFonts w:ascii="Times New Roman" w:eastAsia="Times New Roman" w:hAnsi="Times New Roman" w:cs="Times New Roman"/>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3A1E0A">
        <w:rPr>
          <w:rFonts w:ascii="Times New Roman" w:eastAsia="Times New Roman" w:hAnsi="Times New Roman" w:cs="Times New Roman"/>
          <w:b/>
        </w:rPr>
        <w:t>Застройщика</w:t>
      </w:r>
      <w:r w:rsidRPr="003A1E0A">
        <w:rPr>
          <w:rFonts w:ascii="Times New Roman" w:eastAsia="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3A1E0A">
        <w:rPr>
          <w:rFonts w:ascii="Times New Roman" w:eastAsia="Times New Roman" w:hAnsi="Times New Roman" w:cs="Times New Roman"/>
          <w:b/>
        </w:rPr>
        <w:t>Застройщика</w:t>
      </w:r>
      <w:r w:rsidRPr="003A1E0A">
        <w:rPr>
          <w:rFonts w:ascii="Times New Roman" w:eastAsia="Times New Roman" w:hAnsi="Times New Roman" w:cs="Times New Roman"/>
        </w:rPr>
        <w:t xml:space="preserve"> за просрочку передачи </w:t>
      </w:r>
      <w:r w:rsidRPr="003A1E0A">
        <w:rPr>
          <w:rFonts w:ascii="Times New Roman" w:eastAsia="Times New Roman" w:hAnsi="Times New Roman" w:cs="Times New Roman"/>
          <w:b/>
        </w:rPr>
        <w:t>Объекта долевого строительства</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
        </w:rPr>
        <w:t>новому Участнику долевого строительства</w:t>
      </w:r>
      <w:r w:rsidRPr="003A1E0A">
        <w:rPr>
          <w:rFonts w:ascii="Times New Roman" w:eastAsia="Times New Roman" w:hAnsi="Times New Roman" w:cs="Times New Roman"/>
        </w:rPr>
        <w:t xml:space="preserve"> не наступает. При этом, Застройщик</w:t>
      </w:r>
      <w:r w:rsidRPr="003A1E0A">
        <w:rPr>
          <w:rFonts w:ascii="Times New Roman" w:eastAsia="Times New Roman" w:hAnsi="Times New Roman" w:cs="Times New Roman"/>
          <w:b/>
        </w:rPr>
        <w:t xml:space="preserve"> </w:t>
      </w:r>
      <w:r w:rsidRPr="003A1E0A">
        <w:rPr>
          <w:rFonts w:ascii="Times New Roman" w:eastAsia="Times New Roman" w:hAnsi="Times New Roman" w:cs="Times New Roman"/>
        </w:rPr>
        <w:t xml:space="preserve">вправе в соответствии со ст. 382 ГК РФ исполнить свои обязанности по настоящему Договору в пользу </w:t>
      </w:r>
      <w:r w:rsidRPr="003A1E0A">
        <w:rPr>
          <w:rFonts w:ascii="Times New Roman" w:eastAsia="Times New Roman" w:hAnsi="Times New Roman" w:cs="Times New Roman"/>
          <w:b/>
        </w:rPr>
        <w:t>первоначального Участника долевого строительства</w:t>
      </w:r>
      <w:r w:rsidRPr="003A1E0A">
        <w:rPr>
          <w:rFonts w:ascii="Times New Roman" w:eastAsia="Times New Roman" w:hAnsi="Times New Roman" w:cs="Times New Roman"/>
        </w:rPr>
        <w:t xml:space="preserve">. </w:t>
      </w:r>
    </w:p>
    <w:p w14:paraId="392FAE54" w14:textId="77777777" w:rsidR="001E1A0C" w:rsidRPr="003A1E0A" w:rsidRDefault="001E1A0C" w:rsidP="001E1A0C">
      <w:pPr>
        <w:spacing w:after="0" w:line="240" w:lineRule="auto"/>
        <w:ind w:firstLine="708"/>
        <w:jc w:val="both"/>
        <w:rPr>
          <w:rFonts w:ascii="Times New Roman" w:eastAsia="Times New Roman" w:hAnsi="Times New Roman" w:cs="Times New Roman"/>
          <w:b/>
        </w:rPr>
      </w:pPr>
      <w:r w:rsidRPr="003A1E0A">
        <w:rPr>
          <w:rFonts w:ascii="Times New Roman" w:eastAsia="Times New Roman" w:hAnsi="Times New Roman" w:cs="Times New Roman"/>
        </w:rPr>
        <w:t xml:space="preserve">8.8. С момента государственной регистрации договора уступки прав требования по настоящему Договору, к </w:t>
      </w:r>
      <w:r w:rsidRPr="003A1E0A">
        <w:rPr>
          <w:rFonts w:ascii="Times New Roman" w:eastAsia="Times New Roman" w:hAnsi="Times New Roman" w:cs="Times New Roman"/>
          <w:b/>
        </w:rPr>
        <w:t>новому</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
        </w:rPr>
        <w:t xml:space="preserve">Участнику долевого строительства </w:t>
      </w:r>
      <w:r w:rsidRPr="003A1E0A">
        <w:rPr>
          <w:rFonts w:ascii="Times New Roman" w:eastAsia="Times New Roman" w:hAnsi="Times New Roman" w:cs="Times New Roman"/>
        </w:rPr>
        <w:t xml:space="preserve">переходят все права и обязанности по Договору </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xml:space="preserve">, заключенному </w:t>
      </w:r>
      <w:r w:rsidRPr="003A1E0A">
        <w:rPr>
          <w:rFonts w:ascii="Times New Roman" w:eastAsia="Times New Roman" w:hAnsi="Times New Roman" w:cs="Times New Roman"/>
          <w:b/>
        </w:rPr>
        <w:t>первоначальным</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
        </w:rPr>
        <w:t xml:space="preserve">Участником долевого строительства </w:t>
      </w:r>
      <w:r w:rsidRPr="003A1E0A">
        <w:rPr>
          <w:rFonts w:ascii="Times New Roman" w:eastAsia="Times New Roman" w:hAnsi="Times New Roman" w:cs="Times New Roman"/>
        </w:rPr>
        <w:t xml:space="preserve">с </w:t>
      </w:r>
      <w:r w:rsidRPr="003A1E0A">
        <w:rPr>
          <w:rFonts w:ascii="Times New Roman" w:eastAsia="Times New Roman" w:hAnsi="Times New Roman" w:cs="Times New Roman"/>
          <w:b/>
        </w:rPr>
        <w:t>АО «АБ «РОССИЯ».</w:t>
      </w:r>
    </w:p>
    <w:p w14:paraId="753F9F89" w14:textId="77777777" w:rsidR="001E1A0C" w:rsidRPr="003A1E0A" w:rsidRDefault="001E1A0C" w:rsidP="001E1A0C">
      <w:pPr>
        <w:spacing w:after="0" w:line="240" w:lineRule="auto"/>
        <w:ind w:firstLine="708"/>
        <w:jc w:val="both"/>
        <w:rPr>
          <w:rFonts w:ascii="Times New Roman" w:eastAsia="Times New Roman" w:hAnsi="Times New Roman" w:cs="Times New Roman"/>
        </w:rPr>
      </w:pPr>
      <w:r w:rsidRPr="003A1E0A">
        <w:rPr>
          <w:rFonts w:ascii="Times New Roman" w:eastAsia="Times New Roman" w:hAnsi="Times New Roman" w:cs="Times New Roman"/>
        </w:rPr>
        <w:t>В течение</w:t>
      </w:r>
      <w:r w:rsidRPr="003A1E0A">
        <w:rPr>
          <w:rFonts w:ascii="Times New Roman" w:eastAsia="Times New Roman" w:hAnsi="Times New Roman" w:cs="Times New Roman"/>
          <w:lang w:val="en-US"/>
        </w:rPr>
        <w:t> </w:t>
      </w:r>
      <w:r w:rsidRPr="003A1E0A">
        <w:rPr>
          <w:rFonts w:ascii="Times New Roman" w:eastAsia="Times New Roman" w:hAnsi="Times New Roman" w:cs="Times New Roman"/>
        </w:rPr>
        <w:t>10 (Десяти) календарных дней</w:t>
      </w:r>
      <w:r w:rsidRPr="003A1E0A">
        <w:rPr>
          <w:rFonts w:ascii="Times New Roman" w:eastAsia="Times New Roman" w:hAnsi="Times New Roman" w:cs="Times New Roman"/>
          <w:lang w:val="en-US"/>
        </w:rPr>
        <w:t> </w:t>
      </w:r>
      <w:r w:rsidRPr="003A1E0A">
        <w:rPr>
          <w:rFonts w:ascii="Times New Roman" w:eastAsia="Times New Roman" w:hAnsi="Times New Roman" w:cs="Times New Roman"/>
        </w:rPr>
        <w:t>после государственной регистрации договора уступки прав требования по настоящему Договору,</w:t>
      </w:r>
      <w:r w:rsidRPr="003A1E0A">
        <w:rPr>
          <w:rFonts w:ascii="Times New Roman" w:eastAsia="Times New Roman" w:hAnsi="Times New Roman" w:cs="Times New Roman"/>
          <w:lang w:val="en-US"/>
        </w:rPr>
        <w:t> </w:t>
      </w:r>
      <w:r w:rsidRPr="003A1E0A">
        <w:rPr>
          <w:rFonts w:ascii="Times New Roman" w:eastAsia="Times New Roman" w:hAnsi="Times New Roman" w:cs="Times New Roman"/>
          <w:b/>
        </w:rPr>
        <w:t>первоначальный</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и </w:t>
      </w:r>
      <w:r w:rsidRPr="003A1E0A">
        <w:rPr>
          <w:rFonts w:ascii="Times New Roman" w:eastAsia="Times New Roman" w:hAnsi="Times New Roman" w:cs="Times New Roman"/>
          <w:b/>
        </w:rPr>
        <w:t>новый</w:t>
      </w:r>
      <w:r w:rsidRPr="003A1E0A">
        <w:rPr>
          <w:rFonts w:ascii="Times New Roman" w:eastAsia="Times New Roman" w:hAnsi="Times New Roman" w:cs="Times New Roman"/>
        </w:rPr>
        <w:t xml:space="preserve">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lang w:val="en-US"/>
        </w:rPr>
        <w:t> </w:t>
      </w:r>
      <w:r w:rsidRPr="003A1E0A">
        <w:rPr>
          <w:rFonts w:ascii="Times New Roman" w:eastAsia="Times New Roman" w:hAnsi="Times New Roman" w:cs="Times New Roman"/>
        </w:rPr>
        <w:t xml:space="preserve">обязуются обратиться к </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xml:space="preserve">-агенту </w:t>
      </w:r>
      <w:r w:rsidRPr="003A1E0A">
        <w:rPr>
          <w:rFonts w:ascii="Times New Roman" w:eastAsia="Times New Roman" w:hAnsi="Times New Roman" w:cs="Times New Roman"/>
          <w:b/>
        </w:rPr>
        <w:t>(АО «АБ «РОССИЯ»)</w:t>
      </w:r>
      <w:r w:rsidRPr="003A1E0A">
        <w:rPr>
          <w:rFonts w:ascii="Times New Roman" w:eastAsia="Times New Roman" w:hAnsi="Times New Roman" w:cs="Times New Roman"/>
        </w:rPr>
        <w:t xml:space="preserve"> для внесения изменений в индивидуальные условия договора счета </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заключенного между</w:t>
      </w:r>
      <w:r w:rsidRPr="003A1E0A">
        <w:rPr>
          <w:rFonts w:ascii="Times New Roman" w:eastAsia="Times New Roman" w:hAnsi="Times New Roman" w:cs="Times New Roman"/>
          <w:lang w:val="en-US"/>
        </w:rPr>
        <w:t> </w:t>
      </w:r>
      <w:r w:rsidRPr="003A1E0A">
        <w:rPr>
          <w:rFonts w:ascii="Times New Roman" w:eastAsia="Times New Roman" w:hAnsi="Times New Roman" w:cs="Times New Roman"/>
          <w:b/>
        </w:rPr>
        <w:t>первоначальным Участником долевого строительства</w:t>
      </w:r>
      <w:r w:rsidRPr="003A1E0A">
        <w:rPr>
          <w:rFonts w:ascii="Times New Roman" w:eastAsia="Times New Roman" w:hAnsi="Times New Roman" w:cs="Times New Roman"/>
        </w:rPr>
        <w:t xml:space="preserve"> и</w:t>
      </w:r>
      <w:r w:rsidRPr="003A1E0A">
        <w:rPr>
          <w:rFonts w:ascii="Times New Roman" w:eastAsia="Times New Roman" w:hAnsi="Times New Roman" w:cs="Times New Roman"/>
          <w:lang w:val="en-US"/>
        </w:rPr>
        <w:t> </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-агентом.</w:t>
      </w:r>
    </w:p>
    <w:p w14:paraId="24D82E80" w14:textId="77777777" w:rsidR="001E1A0C" w:rsidRPr="003A1E0A" w:rsidRDefault="001E1A0C" w:rsidP="001E1A0C">
      <w:pPr>
        <w:spacing w:after="0" w:line="240" w:lineRule="auto"/>
        <w:rPr>
          <w:rFonts w:ascii="Times New Roman" w:eastAsia="Times New Roman" w:hAnsi="Times New Roman" w:cs="Times New Roman"/>
          <w:b/>
        </w:rPr>
      </w:pPr>
    </w:p>
    <w:p w14:paraId="147CB55A" w14:textId="77777777" w:rsidR="001E1A0C" w:rsidRPr="003A1E0A" w:rsidRDefault="001E1A0C" w:rsidP="001E1A0C">
      <w:pPr>
        <w:keepNext/>
        <w:keepLines/>
        <w:spacing w:after="0" w:line="240" w:lineRule="auto"/>
        <w:ind w:firstLine="567"/>
        <w:jc w:val="center"/>
        <w:rPr>
          <w:rFonts w:ascii="Times New Roman" w:eastAsia="Times New Roman" w:hAnsi="Times New Roman" w:cs="Times New Roman"/>
          <w:b/>
        </w:rPr>
      </w:pPr>
      <w:r w:rsidRPr="003A1E0A">
        <w:rPr>
          <w:rFonts w:ascii="Times New Roman" w:eastAsia="Times New Roman" w:hAnsi="Times New Roman" w:cs="Times New Roman"/>
          <w:b/>
        </w:rPr>
        <w:t>9. Срок действия Договора. Изменение и расторжение Договора</w:t>
      </w:r>
    </w:p>
    <w:p w14:paraId="0F45F0CD" w14:textId="77777777" w:rsidR="001E1A0C" w:rsidRPr="003A1E0A" w:rsidRDefault="001E1A0C" w:rsidP="001E1A0C">
      <w:pPr>
        <w:keepNext/>
        <w:keepLines/>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0933974E"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может выдать нотариально удостоверенную доверенность на имя представителя </w:t>
      </w:r>
      <w:r w:rsidRPr="003A1E0A">
        <w:rPr>
          <w:rFonts w:ascii="Times New Roman" w:eastAsia="Times New Roman" w:hAnsi="Times New Roman" w:cs="Times New Roman"/>
          <w:b/>
        </w:rPr>
        <w:t>Застройщика</w:t>
      </w:r>
      <w:r w:rsidRPr="003A1E0A">
        <w:rPr>
          <w:rFonts w:ascii="Times New Roman" w:eastAsia="Times New Roman" w:hAnsi="Times New Roman" w:cs="Times New Roman"/>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w:t>
      </w:r>
    </w:p>
    <w:p w14:paraId="1B4052F8"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9.3.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в течение 15 (Пятнадцати) календарных дней со дня подписания настоящего Договора обязан совместно с </w:t>
      </w:r>
      <w:r w:rsidRPr="003A1E0A">
        <w:rPr>
          <w:rFonts w:ascii="Times New Roman" w:eastAsia="Times New Roman" w:hAnsi="Times New Roman" w:cs="Times New Roman"/>
          <w:b/>
        </w:rPr>
        <w:t>Застройщиком</w:t>
      </w:r>
      <w:r w:rsidRPr="003A1E0A">
        <w:rPr>
          <w:rFonts w:ascii="Times New Roman" w:eastAsia="Times New Roman" w:hAnsi="Times New Roman" w:cs="Times New Roman"/>
        </w:rPr>
        <w:t xml:space="preserve"> подать в регистрирующий орган заявление о государственной регистрации настоящего Договора и прилагаемые к нему документы. </w:t>
      </w:r>
    </w:p>
    <w:p w14:paraId="0DBBC073"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76D2B2C6"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9.5. Настоящий Договор может быть расторгнут по соглашению Сторон.</w:t>
      </w:r>
    </w:p>
    <w:p w14:paraId="0C213C36"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9.6. 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вправе расторгнуть настоящий Договор в одностороннем порядке в случаях, предусмотренных п. 1 ст. 9 ФЗ № 214</w:t>
      </w:r>
      <w:r w:rsidRPr="003A1E0A" w:rsidDel="00C25771">
        <w:rPr>
          <w:rFonts w:ascii="Times New Roman" w:eastAsia="Times New Roman" w:hAnsi="Times New Roman" w:cs="Times New Roman"/>
        </w:rPr>
        <w:t xml:space="preserve"> </w:t>
      </w:r>
      <w:r w:rsidRPr="003A1E0A">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20F94D8"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 xml:space="preserve">9.7. </w:t>
      </w:r>
      <w:r w:rsidRPr="003A1E0A">
        <w:rPr>
          <w:rFonts w:ascii="Times New Roman" w:eastAsia="Times New Roman" w:hAnsi="Times New Roman" w:cs="Times New Roman"/>
          <w:b/>
        </w:rPr>
        <w:t>Участник долевого строительства</w:t>
      </w:r>
      <w:r w:rsidRPr="003A1E0A">
        <w:rPr>
          <w:rFonts w:ascii="Times New Roman" w:eastAsia="Times New Roman" w:hAnsi="Times New Roman" w:cs="Times New Roman"/>
        </w:rPr>
        <w:t xml:space="preserve"> вправе потребовать расторжения настоящего Договора в судебном порядке в случаях, предусмотренных </w:t>
      </w:r>
      <w:proofErr w:type="spellStart"/>
      <w:r w:rsidRPr="003A1E0A">
        <w:rPr>
          <w:rFonts w:ascii="Times New Roman" w:eastAsia="Times New Roman" w:hAnsi="Times New Roman" w:cs="Times New Roman"/>
        </w:rPr>
        <w:t>пп</w:t>
      </w:r>
      <w:proofErr w:type="spellEnd"/>
      <w:r w:rsidRPr="003A1E0A">
        <w:rPr>
          <w:rFonts w:ascii="Times New Roman" w:eastAsia="Times New Roman" w:hAnsi="Times New Roman" w:cs="Times New Roman"/>
        </w:rPr>
        <w:t>. 1.1 ст. 9 ФЗ № 214</w:t>
      </w:r>
      <w:r w:rsidRPr="003A1E0A" w:rsidDel="00C25771">
        <w:rPr>
          <w:rFonts w:ascii="Times New Roman" w:eastAsia="Times New Roman" w:hAnsi="Times New Roman" w:cs="Times New Roman"/>
        </w:rPr>
        <w:t xml:space="preserve"> </w:t>
      </w:r>
      <w:r w:rsidRPr="003A1E0A">
        <w:rPr>
          <w:rFonts w:ascii="Times New Roman" w:eastAsia="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ACE0945" w14:textId="77777777" w:rsidR="001E1A0C" w:rsidRPr="003A1E0A" w:rsidRDefault="001E1A0C" w:rsidP="001E1A0C">
      <w:pPr>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а также расходы за государственную регистрацию расторжения Договора</w:t>
      </w:r>
      <w:r w:rsidRPr="003A1E0A">
        <w:rPr>
          <w:rFonts w:ascii="Times New Roman" w:eastAsia="Times New Roman" w:hAnsi="Times New Roman" w:cs="Times New Roman"/>
          <w:lang w:eastAsia="ru-RU"/>
        </w:rPr>
        <w:t>.</w:t>
      </w:r>
    </w:p>
    <w:p w14:paraId="2D467E00" w14:textId="77777777" w:rsidR="001E1A0C" w:rsidRPr="003A1E0A" w:rsidRDefault="001E1A0C" w:rsidP="001E1A0C">
      <w:pPr>
        <w:spacing w:after="0" w:line="240" w:lineRule="auto"/>
        <w:ind w:firstLine="709"/>
        <w:jc w:val="both"/>
        <w:rPr>
          <w:rFonts w:ascii="Times New Roman" w:eastAsia="Times New Roman" w:hAnsi="Times New Roman" w:cs="Times New Roman"/>
          <w:lang w:val="uk-UA"/>
        </w:rPr>
      </w:pPr>
      <w:r w:rsidRPr="003A1E0A">
        <w:rPr>
          <w:rFonts w:ascii="Times New Roman" w:eastAsia="Times New Roman" w:hAnsi="Times New Roman" w:cs="Times New Roman"/>
        </w:rPr>
        <w:t xml:space="preserve">9.9. </w:t>
      </w:r>
      <w:r w:rsidRPr="003A1E0A">
        <w:rPr>
          <w:rFonts w:ascii="Times New Roman" w:eastAsia="Times New Roman" w:hAnsi="Times New Roman" w:cs="Times New Roman"/>
          <w:b/>
        </w:rPr>
        <w:t>Застройщик</w:t>
      </w:r>
      <w:r w:rsidRPr="003A1E0A">
        <w:rPr>
          <w:rFonts w:ascii="Times New Roman" w:eastAsia="Times New Roman" w:hAnsi="Times New Roman" w:cs="Times New Roman"/>
        </w:rPr>
        <w:t xml:space="preserve"> вправе в одностороннем порядке отказаться от исполнения настоящего Договора при нарушении </w:t>
      </w:r>
      <w:r w:rsidRPr="003A1E0A">
        <w:rPr>
          <w:rFonts w:ascii="Times New Roman" w:eastAsia="Times New Roman" w:hAnsi="Times New Roman" w:cs="Times New Roman"/>
          <w:b/>
        </w:rPr>
        <w:t>Участником долевого строительства</w:t>
      </w:r>
      <w:r w:rsidRPr="003A1E0A">
        <w:rPr>
          <w:rFonts w:ascii="Times New Roman" w:eastAsia="Times New Roman" w:hAnsi="Times New Roman" w:cs="Times New Roman"/>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3A1E0A">
        <w:rPr>
          <w:rFonts w:ascii="Times New Roman" w:eastAsia="Times New Roman" w:hAnsi="Times New Roman" w:cs="Times New Roman"/>
          <w:lang w:val="uk-UA"/>
        </w:rPr>
        <w:t>.</w:t>
      </w:r>
    </w:p>
    <w:p w14:paraId="045C88FD" w14:textId="77777777" w:rsidR="001E1A0C" w:rsidRPr="003A1E0A" w:rsidRDefault="001E1A0C" w:rsidP="001E1A0C">
      <w:pPr>
        <w:spacing w:after="0" w:line="240" w:lineRule="auto"/>
        <w:ind w:firstLine="709"/>
        <w:jc w:val="both"/>
        <w:rPr>
          <w:rFonts w:ascii="Times New Roman" w:eastAsia="Times New Roman" w:hAnsi="Times New Roman" w:cs="Times New Roman"/>
          <w:lang w:val="uk-UA"/>
        </w:rPr>
      </w:pPr>
      <w:r w:rsidRPr="003A1E0A">
        <w:rPr>
          <w:rFonts w:ascii="Times New Roman" w:eastAsia="Times New Roman" w:hAnsi="Times New Roman" w:cs="Times New Roman"/>
          <w:lang w:val="uk-UA"/>
        </w:rPr>
        <w:t xml:space="preserve">9.10. </w:t>
      </w:r>
      <w:r w:rsidRPr="003A1E0A">
        <w:rPr>
          <w:rFonts w:ascii="Times New Roman" w:eastAsia="Times New Roman" w:hAnsi="Times New Roman" w:cs="Times New Roman"/>
        </w:rPr>
        <w:t>В случае расторжения Договора по любой причине, денежные средства со счета-</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xml:space="preserve"> подлежат возврату Участнику долевого строительства путем их перечисления </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xml:space="preserve">-агентом на счет </w:t>
      </w:r>
      <w:r w:rsidRPr="003A1E0A">
        <w:rPr>
          <w:rFonts w:ascii="Times New Roman" w:eastAsia="Times New Roman" w:hAnsi="Times New Roman" w:cs="Times New Roman"/>
        </w:rPr>
        <w:lastRenderedPageBreak/>
        <w:t>Участника долевого строительства, открытого в уполномоченном банке. При заключении Договора счета-</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Участник долевого строительства обязан указать в договоре счета-</w:t>
      </w:r>
      <w:proofErr w:type="spellStart"/>
      <w:r w:rsidRPr="003A1E0A">
        <w:rPr>
          <w:rFonts w:ascii="Times New Roman" w:eastAsia="Times New Roman" w:hAnsi="Times New Roman" w:cs="Times New Roman"/>
        </w:rPr>
        <w:t>эскроу</w:t>
      </w:r>
      <w:proofErr w:type="spellEnd"/>
      <w:r w:rsidRPr="003A1E0A">
        <w:rPr>
          <w:rFonts w:ascii="Times New Roman" w:eastAsia="Times New Roman" w:hAnsi="Times New Roman" w:cs="Times New Roman"/>
        </w:rPr>
        <w:t xml:space="preserve"> номер счета, в качестве счета, на который осуществляется возврат денежных средств.</w:t>
      </w:r>
    </w:p>
    <w:p w14:paraId="6D001438" w14:textId="77777777" w:rsidR="001E1A0C" w:rsidRPr="003A1E0A" w:rsidRDefault="001E1A0C" w:rsidP="001E1A0C">
      <w:pPr>
        <w:spacing w:after="0" w:line="240" w:lineRule="auto"/>
        <w:ind w:firstLine="709"/>
        <w:jc w:val="both"/>
        <w:rPr>
          <w:rFonts w:ascii="Times New Roman" w:hAnsi="Times New Roman" w:cs="Times New Roman"/>
        </w:rPr>
      </w:pPr>
      <w:r w:rsidRPr="003A1E0A">
        <w:rPr>
          <w:rFonts w:ascii="Times New Roman" w:hAnsi="Times New Roman" w:cs="Times New Roman"/>
        </w:rPr>
        <w:t xml:space="preserve">9.11. Фактически внесенные Участником долевого строительства денежные средства в счет уплаты Цены Договора возвращаются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-агентом/уполномоченным банком в порядке и срок, предусмотренными Договором </w:t>
      </w:r>
      <w:proofErr w:type="spellStart"/>
      <w:r w:rsidRPr="003A1E0A">
        <w:rPr>
          <w:rFonts w:ascii="Times New Roman" w:hAnsi="Times New Roman" w:cs="Times New Roman"/>
        </w:rPr>
        <w:t>эскроу</w:t>
      </w:r>
      <w:proofErr w:type="spellEnd"/>
      <w:r w:rsidRPr="003A1E0A">
        <w:rPr>
          <w:rFonts w:ascii="Times New Roman" w:hAnsi="Times New Roman" w:cs="Times New Roman"/>
        </w:rPr>
        <w:t xml:space="preserve"> счета.</w:t>
      </w:r>
    </w:p>
    <w:p w14:paraId="37149F08" w14:textId="77777777" w:rsidR="001E1A0C" w:rsidRPr="003A1E0A" w:rsidRDefault="001E1A0C" w:rsidP="001E1A0C">
      <w:pPr>
        <w:tabs>
          <w:tab w:val="left" w:pos="567"/>
        </w:tabs>
        <w:autoSpaceDE w:val="0"/>
        <w:autoSpaceDN w:val="0"/>
        <w:adjustRightInd w:val="0"/>
        <w:spacing w:after="0" w:line="240" w:lineRule="auto"/>
        <w:ind w:firstLine="709"/>
        <w:jc w:val="both"/>
        <w:rPr>
          <w:rFonts w:ascii="Times New Roman" w:eastAsia="Times New Roman" w:hAnsi="Times New Roman" w:cs="Times New Roman"/>
        </w:rPr>
      </w:pPr>
      <w:r w:rsidRPr="003A1E0A">
        <w:rPr>
          <w:rFonts w:ascii="Times New Roman" w:eastAsia="Times New Roman" w:hAnsi="Times New Roman" w:cs="Times New Roman"/>
        </w:rPr>
        <w:t>9.12.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2D25C4F5" w14:textId="77777777" w:rsidR="001E1A0C" w:rsidRPr="003A1E0A" w:rsidRDefault="001E1A0C" w:rsidP="001E1A0C">
      <w:pPr>
        <w:keepNext/>
        <w:keepLines/>
        <w:spacing w:after="0" w:line="240" w:lineRule="auto"/>
        <w:jc w:val="center"/>
        <w:rPr>
          <w:rFonts w:ascii="Times New Roman" w:eastAsia="Times New Roman" w:hAnsi="Times New Roman" w:cs="Times New Roman"/>
          <w:b/>
        </w:rPr>
      </w:pPr>
    </w:p>
    <w:p w14:paraId="1D01B6AF" w14:textId="77777777" w:rsidR="001E1A0C" w:rsidRPr="003A1E0A" w:rsidRDefault="001E1A0C" w:rsidP="001E1A0C">
      <w:pPr>
        <w:keepNext/>
        <w:keepLines/>
        <w:spacing w:after="0" w:line="240" w:lineRule="auto"/>
        <w:jc w:val="center"/>
        <w:rPr>
          <w:rFonts w:ascii="Times New Roman" w:eastAsia="Times New Roman" w:hAnsi="Times New Roman" w:cs="Times New Roman"/>
          <w:b/>
        </w:rPr>
      </w:pPr>
      <w:r w:rsidRPr="003A1E0A">
        <w:rPr>
          <w:rFonts w:ascii="Times New Roman" w:eastAsia="Times New Roman" w:hAnsi="Times New Roman" w:cs="Times New Roman"/>
          <w:b/>
        </w:rPr>
        <w:t>10. Заключительные положения</w:t>
      </w:r>
    </w:p>
    <w:p w14:paraId="47100315" w14:textId="77777777" w:rsidR="001E1A0C" w:rsidRPr="003A1E0A" w:rsidRDefault="001E1A0C" w:rsidP="001E1A0C">
      <w:pPr>
        <w:spacing w:after="0" w:line="240" w:lineRule="auto"/>
        <w:ind w:firstLine="709"/>
        <w:jc w:val="both"/>
        <w:rPr>
          <w:rFonts w:ascii="Times New Roman" w:eastAsia="Times New Roman" w:hAnsi="Times New Roman" w:cs="Times New Roman"/>
          <w:color w:val="000000"/>
          <w:sz w:val="21"/>
          <w:szCs w:val="21"/>
        </w:rPr>
      </w:pPr>
      <w:r w:rsidRPr="003A1E0A">
        <w:rPr>
          <w:rFonts w:ascii="Times New Roman" w:eastAsia="Times New Roman" w:hAnsi="Times New Roman" w:cs="Times New Roman"/>
          <w:color w:val="000000"/>
          <w:sz w:val="21"/>
          <w:szCs w:val="21"/>
        </w:rPr>
        <w:t>10.1. Подписанием настоящего Договора Участник долевого строительства дает согласие Застройщику на обработку своих персональных данных в соответствии с Федеральным законом Российской Федерации № 152-ФЗ от 27 июля 2006 г. «О персональных данных», изложенное в Приложении № 2 к настоящему Договору.</w:t>
      </w:r>
    </w:p>
    <w:p w14:paraId="4C5305E9" w14:textId="77777777" w:rsidR="001E1A0C" w:rsidRPr="003A1E0A" w:rsidRDefault="001E1A0C" w:rsidP="001E1A0C">
      <w:pPr>
        <w:spacing w:after="0" w:line="240" w:lineRule="auto"/>
        <w:ind w:firstLine="708"/>
        <w:jc w:val="both"/>
        <w:rPr>
          <w:rFonts w:ascii="Times New Roman" w:hAnsi="Times New Roman" w:cs="Times New Roman"/>
          <w:i/>
          <w:color w:val="000000" w:themeColor="text1"/>
        </w:rPr>
      </w:pPr>
      <w:r w:rsidRPr="003A1E0A">
        <w:rPr>
          <w:rFonts w:ascii="Times New Roman" w:hAnsi="Times New Roman" w:cs="Times New Roman"/>
          <w:noProof/>
        </w:rPr>
        <w:t xml:space="preserve">10.1.1. Уведомления Застройщика могут быть направлены Участнику долевого строительства </w:t>
      </w:r>
      <w:r w:rsidRPr="003A1E0A">
        <w:rPr>
          <w:rFonts w:ascii="Times New Roman" w:eastAsia="Times New Roman" w:hAnsi="Times New Roman" w:cs="Times New Roman"/>
          <w:lang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281687D9" w14:textId="77777777" w:rsidR="001E1A0C" w:rsidRPr="003A1E0A" w:rsidRDefault="001E1A0C" w:rsidP="001E1A0C">
      <w:pPr>
        <w:spacing w:after="0" w:line="240" w:lineRule="auto"/>
        <w:ind w:firstLine="709"/>
        <w:jc w:val="both"/>
        <w:rPr>
          <w:rFonts w:ascii="Times New Roman" w:eastAsia="Times New Roman" w:hAnsi="Times New Roman" w:cs="Times New Roman"/>
          <w:color w:val="000000"/>
        </w:rPr>
      </w:pPr>
      <w:r w:rsidRPr="003A1E0A">
        <w:rPr>
          <w:rFonts w:ascii="Times New Roman" w:eastAsia="Times New Roman" w:hAnsi="Times New Roman" w:cs="Times New Roman"/>
          <w:color w:val="000000"/>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3665F43" w14:textId="77777777" w:rsidR="001E1A0C" w:rsidRPr="003A1E0A" w:rsidRDefault="001E1A0C" w:rsidP="001E1A0C">
      <w:pPr>
        <w:widowControl w:val="0"/>
        <w:spacing w:after="0" w:line="240" w:lineRule="auto"/>
        <w:ind w:firstLine="709"/>
        <w:jc w:val="both"/>
        <w:rPr>
          <w:rFonts w:ascii="Times New Roman" w:eastAsia="Times New Roman" w:hAnsi="Times New Roman" w:cs="Times New Roman"/>
          <w:color w:val="000000"/>
        </w:rPr>
      </w:pPr>
      <w:r w:rsidRPr="003A1E0A">
        <w:rPr>
          <w:rFonts w:ascii="Times New Roman" w:eastAsia="Times New Roman" w:hAnsi="Times New Roman" w:cs="Times New Roman"/>
          <w:color w:val="000000"/>
        </w:rPr>
        <w:t xml:space="preserve">10.3. </w:t>
      </w:r>
      <w:r w:rsidRPr="003A1E0A">
        <w:rPr>
          <w:rFonts w:ascii="Times New Roman" w:eastAsia="Times New Roman" w:hAnsi="Times New Roman" w:cs="Times New Roman"/>
          <w:color w:val="000000" w:themeColor="text1"/>
          <w:shd w:val="clear" w:color="auto" w:fill="FFFFFF"/>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3A1E0A">
        <w:rPr>
          <w:rFonts w:ascii="Times New Roman" w:eastAsia="Times New Roman" w:hAnsi="Times New Roman" w:cs="Times New Roman"/>
          <w:color w:val="000000"/>
        </w:rPr>
        <w:t>.</w:t>
      </w:r>
    </w:p>
    <w:p w14:paraId="09612F23" w14:textId="77777777" w:rsidR="001E1A0C" w:rsidRPr="003A1E0A" w:rsidRDefault="001E1A0C" w:rsidP="001E1A0C">
      <w:pPr>
        <w:spacing w:after="0" w:line="240" w:lineRule="auto"/>
        <w:ind w:firstLine="709"/>
        <w:jc w:val="both"/>
        <w:rPr>
          <w:rFonts w:ascii="Times New Roman" w:eastAsia="Times New Roman" w:hAnsi="Times New Roman" w:cs="Times New Roman"/>
          <w:color w:val="000000"/>
        </w:rPr>
      </w:pPr>
      <w:r w:rsidRPr="003A1E0A">
        <w:rPr>
          <w:rFonts w:ascii="Times New Roman" w:eastAsia="Times New Roman" w:hAnsi="Times New Roman" w:cs="Times New Roman"/>
          <w:color w:val="000000"/>
        </w:rPr>
        <w:t xml:space="preserve">10.4. Неотъемлемыми частями настоящего Договора являются следующие приложения: </w:t>
      </w:r>
    </w:p>
    <w:p w14:paraId="705A021E" w14:textId="77777777" w:rsidR="001E1A0C" w:rsidRPr="003A1E0A" w:rsidRDefault="001E1A0C" w:rsidP="001E1A0C">
      <w:pPr>
        <w:spacing w:after="0" w:line="240" w:lineRule="auto"/>
        <w:ind w:firstLine="709"/>
        <w:jc w:val="both"/>
        <w:rPr>
          <w:rFonts w:ascii="Times New Roman" w:eastAsia="Times New Roman" w:hAnsi="Times New Roman" w:cs="Times New Roman"/>
          <w:color w:val="000000"/>
        </w:rPr>
      </w:pPr>
      <w:r w:rsidRPr="003A1E0A">
        <w:rPr>
          <w:rFonts w:ascii="Times New Roman" w:eastAsia="Times New Roman" w:hAnsi="Times New Roman" w:cs="Times New Roman"/>
          <w:color w:val="000000"/>
        </w:rPr>
        <w:t>10.4.1. Приложение №1 «План расположения Объекта долевого строительства».</w:t>
      </w:r>
    </w:p>
    <w:p w14:paraId="48101FC6" w14:textId="77777777" w:rsidR="001E1A0C" w:rsidRPr="003A1E0A" w:rsidRDefault="001E1A0C" w:rsidP="001E1A0C">
      <w:pPr>
        <w:spacing w:after="0" w:line="240" w:lineRule="auto"/>
        <w:ind w:firstLine="709"/>
        <w:jc w:val="both"/>
        <w:rPr>
          <w:rFonts w:ascii="Times New Roman" w:eastAsia="Times New Roman" w:hAnsi="Times New Roman" w:cs="Times New Roman"/>
          <w:color w:val="000000"/>
          <w:sz w:val="21"/>
          <w:szCs w:val="21"/>
        </w:rPr>
      </w:pPr>
      <w:r w:rsidRPr="003A1E0A">
        <w:rPr>
          <w:rFonts w:ascii="Times New Roman" w:eastAsia="Times New Roman" w:hAnsi="Times New Roman" w:cs="Times New Roman"/>
          <w:color w:val="000000"/>
          <w:sz w:val="21"/>
          <w:szCs w:val="21"/>
        </w:rPr>
        <w:t>10.4.2. Приложение № 2 «Согласие на обработку персональных данных».</w:t>
      </w:r>
    </w:p>
    <w:p w14:paraId="604150A8" w14:textId="77777777" w:rsidR="001E1A0C" w:rsidRPr="003A1E0A" w:rsidRDefault="001E1A0C" w:rsidP="001E1A0C">
      <w:pPr>
        <w:keepNext/>
        <w:keepLines/>
        <w:widowControl w:val="0"/>
        <w:autoSpaceDE w:val="0"/>
        <w:autoSpaceDN w:val="0"/>
        <w:adjustRightInd w:val="0"/>
        <w:spacing w:after="0" w:line="240" w:lineRule="auto"/>
        <w:jc w:val="both"/>
        <w:rPr>
          <w:rFonts w:ascii="Times New Roman" w:eastAsia="Times New Roman" w:hAnsi="Times New Roman" w:cs="Times New Roman"/>
          <w:b/>
          <w:lang w:eastAsia="ru-RU"/>
        </w:rPr>
      </w:pPr>
    </w:p>
    <w:p w14:paraId="44C0288E" w14:textId="77777777" w:rsidR="001E1A0C" w:rsidRPr="003A1E0A" w:rsidRDefault="001E1A0C" w:rsidP="001E1A0C">
      <w:pPr>
        <w:keepNext/>
        <w:keepLines/>
        <w:spacing w:after="0" w:line="240" w:lineRule="auto"/>
        <w:jc w:val="center"/>
        <w:rPr>
          <w:rFonts w:ascii="Times New Roman" w:eastAsia="Times New Roman" w:hAnsi="Times New Roman" w:cs="Times New Roman"/>
          <w:b/>
          <w:color w:val="000000"/>
        </w:rPr>
      </w:pPr>
      <w:r w:rsidRPr="003A1E0A">
        <w:rPr>
          <w:rFonts w:ascii="Times New Roman" w:eastAsia="Times New Roman" w:hAnsi="Times New Roman" w:cs="Times New Roman"/>
          <w:b/>
          <w:color w:val="000000"/>
        </w:rPr>
        <w:t>11. Реквизиты и подписи сторон:</w:t>
      </w:r>
    </w:p>
    <w:tbl>
      <w:tblPr>
        <w:tblW w:w="9781" w:type="dxa"/>
        <w:tblInd w:w="-142" w:type="dxa"/>
        <w:tblLook w:val="04A0" w:firstRow="1" w:lastRow="0" w:firstColumn="1" w:lastColumn="0" w:noHBand="0" w:noVBand="1"/>
      </w:tblPr>
      <w:tblGrid>
        <w:gridCol w:w="5104"/>
        <w:gridCol w:w="4677"/>
      </w:tblGrid>
      <w:tr w:rsidR="001E1A0C" w:rsidRPr="003A1E0A" w14:paraId="17F2D5D0" w14:textId="77777777" w:rsidTr="00DC251B">
        <w:tc>
          <w:tcPr>
            <w:tcW w:w="5104" w:type="dxa"/>
            <w:vAlign w:val="center"/>
          </w:tcPr>
          <w:p w14:paraId="1AE09C2A" w14:textId="77777777" w:rsidR="001E1A0C" w:rsidRPr="003A1E0A" w:rsidRDefault="001E1A0C" w:rsidP="001E1A0C">
            <w:pPr>
              <w:keepNext/>
              <w:keepLines/>
              <w:spacing w:after="0" w:line="240" w:lineRule="auto"/>
              <w:rPr>
                <w:rFonts w:ascii="Times New Roman" w:eastAsia="Times New Roman" w:hAnsi="Times New Roman" w:cs="Times New Roman"/>
                <w:b/>
                <w:bCs/>
                <w:color w:val="000000"/>
                <w:lang w:eastAsia="ru-RU"/>
              </w:rPr>
            </w:pPr>
            <w:bookmarkStart w:id="9" w:name="OLE_LINK71"/>
            <w:bookmarkStart w:id="10" w:name="OLE_LINK72"/>
            <w:bookmarkStart w:id="11" w:name="OLE_LINK73"/>
            <w:r w:rsidRPr="003A1E0A">
              <w:rPr>
                <w:rFonts w:ascii="Times New Roman" w:eastAsia="Times New Roman" w:hAnsi="Times New Roman" w:cs="Times New Roman"/>
                <w:b/>
                <w:bCs/>
                <w:color w:val="000000"/>
                <w:lang w:eastAsia="ru-RU"/>
              </w:rPr>
              <w:br w:type="page"/>
            </w:r>
            <w:r w:rsidRPr="003A1E0A">
              <w:rPr>
                <w:rFonts w:ascii="Times New Roman" w:eastAsia="Times New Roman" w:hAnsi="Times New Roman" w:cs="Times New Roman"/>
                <w:b/>
                <w:smallCaps/>
                <w:color w:val="000000"/>
              </w:rPr>
              <w:t>Застройщик</w:t>
            </w:r>
          </w:p>
        </w:tc>
        <w:tc>
          <w:tcPr>
            <w:tcW w:w="4677" w:type="dxa"/>
            <w:vAlign w:val="center"/>
          </w:tcPr>
          <w:p w14:paraId="35D3C329" w14:textId="77777777" w:rsidR="001E1A0C" w:rsidRPr="003A1E0A" w:rsidRDefault="001E1A0C" w:rsidP="001E1A0C">
            <w:pPr>
              <w:keepNext/>
              <w:keepLines/>
              <w:spacing w:after="0" w:line="240" w:lineRule="auto"/>
              <w:rPr>
                <w:rFonts w:ascii="Times New Roman" w:eastAsia="Times New Roman" w:hAnsi="Times New Roman" w:cs="Times New Roman"/>
                <w:b/>
                <w:bCs/>
                <w:color w:val="000000"/>
                <w:lang w:eastAsia="uk-UA"/>
              </w:rPr>
            </w:pPr>
            <w:r w:rsidRPr="003A1E0A">
              <w:rPr>
                <w:rFonts w:ascii="Times New Roman" w:eastAsia="Times New Roman" w:hAnsi="Times New Roman" w:cs="Times New Roman"/>
                <w:b/>
                <w:smallCaps/>
                <w:color w:val="000000"/>
              </w:rPr>
              <w:t>Участник долевого строительства</w:t>
            </w:r>
          </w:p>
        </w:tc>
      </w:tr>
      <w:tr w:rsidR="001E1A0C" w:rsidRPr="003A1E0A" w14:paraId="211D2AD8" w14:textId="77777777" w:rsidTr="00DC251B">
        <w:tc>
          <w:tcPr>
            <w:tcW w:w="5104" w:type="dxa"/>
          </w:tcPr>
          <w:p w14:paraId="5A013ED7" w14:textId="77777777" w:rsidR="001E1A0C" w:rsidRPr="003A1E0A" w:rsidRDefault="001E1A0C" w:rsidP="001E1A0C">
            <w:pPr>
              <w:keepNext/>
              <w:keepLines/>
              <w:spacing w:after="0" w:line="240" w:lineRule="auto"/>
              <w:rPr>
                <w:rFonts w:ascii="Times New Roman" w:eastAsia="Times New Roman" w:hAnsi="Times New Roman" w:cs="Times New Roman"/>
                <w:b/>
                <w:noProof/>
                <w:color w:val="000000"/>
              </w:rPr>
            </w:pPr>
            <w:r w:rsidRPr="003A1E0A">
              <w:rPr>
                <w:rFonts w:ascii="Times New Roman" w:eastAsia="Times New Roman" w:hAnsi="Times New Roman" w:cs="Times New Roman"/>
                <w:b/>
                <w:noProof/>
                <w:color w:val="000000"/>
              </w:rPr>
              <w:t>Общество с ограниченной ответственностью  «Специализированный застройщик «ЖК Трубаченко»</w:t>
            </w:r>
          </w:p>
          <w:p w14:paraId="7CD4935F" w14:textId="77777777" w:rsidR="001E1A0C" w:rsidRPr="003A1E0A" w:rsidRDefault="001E1A0C" w:rsidP="001E1A0C">
            <w:pPr>
              <w:spacing w:after="0" w:line="240" w:lineRule="auto"/>
              <w:rPr>
                <w:rFonts w:ascii="Times New Roman" w:hAnsi="Times New Roman" w:cs="Times New Roman"/>
                <w:noProof/>
                <w:sz w:val="21"/>
                <w:szCs w:val="21"/>
              </w:rPr>
            </w:pPr>
            <w:r w:rsidRPr="003A1E0A">
              <w:rPr>
                <w:rFonts w:ascii="Times New Roman" w:eastAsia="Times New Roman" w:hAnsi="Times New Roman" w:cs="Times New Roman"/>
                <w:b/>
                <w:color w:val="000000"/>
              </w:rPr>
              <w:t xml:space="preserve">Юридический адрес: </w:t>
            </w:r>
            <w:r w:rsidRPr="003A1E0A">
              <w:rPr>
                <w:rFonts w:ascii="Times New Roman" w:hAnsi="Times New Roman" w:cs="Times New Roman"/>
                <w:noProof/>
                <w:sz w:val="21"/>
                <w:szCs w:val="21"/>
              </w:rPr>
              <w:t>298107, Российская Федерация, Республика Крым, городской округ Феодосия, г. Феодосия, ул. 56-го Гвардейского Десантноштурмового полка, д. 6, помещ. 1</w:t>
            </w:r>
          </w:p>
          <w:p w14:paraId="0226987B"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noProof/>
                <w:color w:val="000000"/>
              </w:rPr>
              <w:t>ОГРН: 1199112016608</w:t>
            </w:r>
          </w:p>
          <w:p w14:paraId="1DB448A1"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noProof/>
                <w:color w:val="000000"/>
              </w:rPr>
              <w:t>ИНН: 9108123822, КПП: 910801001</w:t>
            </w:r>
          </w:p>
          <w:p w14:paraId="285306D5"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noProof/>
                <w:color w:val="000000"/>
              </w:rPr>
              <w:t>р/с: 40702810710282019604</w:t>
            </w:r>
          </w:p>
          <w:p w14:paraId="1439E8A8"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color w:val="000000"/>
              </w:rPr>
              <w:t>в Симферопольском филиале АБ «РОССИЯ»</w:t>
            </w:r>
          </w:p>
          <w:p w14:paraId="0C9F2F41"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noProof/>
                <w:color w:val="000000"/>
              </w:rPr>
              <w:t>БИК: 043510107</w:t>
            </w:r>
          </w:p>
          <w:p w14:paraId="51E48942"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noProof/>
                <w:color w:val="000000"/>
              </w:rPr>
              <w:t>кор.счёт: 30101810835100000107</w:t>
            </w:r>
          </w:p>
          <w:p w14:paraId="47728F1B" w14:textId="77777777" w:rsidR="001E1A0C" w:rsidRPr="003A1E0A" w:rsidRDefault="001E1A0C" w:rsidP="001E1A0C">
            <w:pPr>
              <w:keepNext/>
              <w:keepLines/>
              <w:spacing w:after="0" w:line="240" w:lineRule="auto"/>
              <w:rPr>
                <w:rFonts w:ascii="Times New Roman" w:eastAsia="Times New Roman" w:hAnsi="Times New Roman" w:cs="Times New Roman"/>
                <w:noProof/>
                <w:color w:val="000000"/>
              </w:rPr>
            </w:pPr>
            <w:r w:rsidRPr="003A1E0A">
              <w:rPr>
                <w:rFonts w:ascii="Times New Roman" w:eastAsia="Times New Roman" w:hAnsi="Times New Roman" w:cs="Times New Roman"/>
                <w:noProof/>
                <w:color w:val="000000"/>
              </w:rPr>
              <w:t>т.: +7(8692)417996</w:t>
            </w:r>
          </w:p>
          <w:p w14:paraId="10E8C864" w14:textId="77777777" w:rsidR="001E1A0C" w:rsidRPr="003A1E0A" w:rsidRDefault="001E1A0C" w:rsidP="001E1A0C">
            <w:pPr>
              <w:keepNext/>
              <w:keepLines/>
              <w:spacing w:after="0" w:line="240" w:lineRule="auto"/>
              <w:rPr>
                <w:rFonts w:ascii="Times New Roman" w:eastAsia="Times New Roman" w:hAnsi="Times New Roman" w:cs="Times New Roman"/>
                <w:color w:val="000000"/>
                <w:lang w:eastAsia="ru-RU"/>
              </w:rPr>
            </w:pPr>
            <w:r w:rsidRPr="003A1E0A">
              <w:rPr>
                <w:rFonts w:ascii="Times New Roman" w:eastAsia="Times New Roman" w:hAnsi="Times New Roman" w:cs="Times New Roman"/>
                <w:color w:val="000000"/>
                <w:lang w:val="en-US" w:eastAsia="ru-RU"/>
              </w:rPr>
              <w:t>e</w:t>
            </w:r>
            <w:r w:rsidRPr="003A1E0A">
              <w:rPr>
                <w:rFonts w:ascii="Times New Roman" w:eastAsia="Times New Roman" w:hAnsi="Times New Roman" w:cs="Times New Roman"/>
                <w:color w:val="000000"/>
                <w:lang w:eastAsia="ru-RU"/>
              </w:rPr>
              <w:t>-</w:t>
            </w:r>
            <w:r w:rsidRPr="003A1E0A">
              <w:rPr>
                <w:rFonts w:ascii="Times New Roman" w:eastAsia="Times New Roman" w:hAnsi="Times New Roman" w:cs="Times New Roman"/>
                <w:color w:val="000000"/>
                <w:lang w:val="en-US" w:eastAsia="ru-RU"/>
              </w:rPr>
              <w:t>mail</w:t>
            </w:r>
            <w:r w:rsidRPr="003A1E0A">
              <w:rPr>
                <w:rFonts w:ascii="Times New Roman" w:eastAsia="Times New Roman" w:hAnsi="Times New Roman" w:cs="Times New Roman"/>
                <w:color w:val="000000"/>
                <w:lang w:eastAsia="ru-RU"/>
              </w:rPr>
              <w:t xml:space="preserve">: </w:t>
            </w:r>
            <w:r w:rsidRPr="003A1E0A">
              <w:rPr>
                <w:rFonts w:ascii="Times New Roman" w:eastAsia="Times New Roman" w:hAnsi="Times New Roman" w:cs="Times New Roman"/>
                <w:color w:val="000000"/>
                <w:lang w:val="en-US" w:eastAsia="ru-RU"/>
              </w:rPr>
              <w:t>info</w:t>
            </w:r>
            <w:r w:rsidRPr="003A1E0A">
              <w:rPr>
                <w:rFonts w:ascii="Times New Roman" w:eastAsia="Times New Roman" w:hAnsi="Times New Roman" w:cs="Times New Roman"/>
                <w:color w:val="000000"/>
                <w:lang w:eastAsia="ru-RU"/>
              </w:rPr>
              <w:t>@</w:t>
            </w:r>
            <w:proofErr w:type="spellStart"/>
            <w:r w:rsidRPr="003A1E0A">
              <w:rPr>
                <w:rFonts w:ascii="Times New Roman" w:eastAsia="Times New Roman" w:hAnsi="Times New Roman" w:cs="Times New Roman"/>
                <w:color w:val="000000"/>
                <w:lang w:val="en-US" w:eastAsia="ru-RU"/>
              </w:rPr>
              <w:t>interstroi</w:t>
            </w:r>
            <w:proofErr w:type="spellEnd"/>
            <w:r w:rsidRPr="003A1E0A">
              <w:rPr>
                <w:rFonts w:ascii="Times New Roman" w:eastAsia="Times New Roman" w:hAnsi="Times New Roman" w:cs="Times New Roman"/>
                <w:color w:val="000000"/>
                <w:lang w:eastAsia="ru-RU"/>
              </w:rPr>
              <w:t>.</w:t>
            </w:r>
            <w:r w:rsidRPr="003A1E0A">
              <w:rPr>
                <w:rFonts w:ascii="Times New Roman" w:eastAsia="Times New Roman" w:hAnsi="Times New Roman" w:cs="Times New Roman"/>
                <w:color w:val="000000"/>
                <w:lang w:val="en-US" w:eastAsia="ru-RU"/>
              </w:rPr>
              <w:t>com</w:t>
            </w:r>
            <w:r w:rsidRPr="003A1E0A">
              <w:rPr>
                <w:rFonts w:ascii="Times New Roman" w:eastAsia="Times New Roman" w:hAnsi="Times New Roman" w:cs="Times New Roman"/>
                <w:color w:val="000000"/>
                <w:lang w:eastAsia="ru-RU"/>
              </w:rPr>
              <w:t>.</w:t>
            </w:r>
            <w:proofErr w:type="spellStart"/>
            <w:r w:rsidRPr="003A1E0A">
              <w:rPr>
                <w:rFonts w:ascii="Times New Roman" w:eastAsia="Times New Roman" w:hAnsi="Times New Roman" w:cs="Times New Roman"/>
                <w:color w:val="000000"/>
                <w:lang w:val="en-US" w:eastAsia="ru-RU"/>
              </w:rPr>
              <w:t>ru</w:t>
            </w:r>
            <w:proofErr w:type="spellEnd"/>
          </w:p>
          <w:p w14:paraId="4D5C660A" w14:textId="77777777" w:rsidR="001E1A0C" w:rsidRPr="003A1E0A" w:rsidRDefault="001E1A0C" w:rsidP="001E1A0C">
            <w:pPr>
              <w:keepNext/>
              <w:keepLines/>
              <w:spacing w:after="0" w:line="240" w:lineRule="auto"/>
              <w:rPr>
                <w:rFonts w:ascii="Times New Roman" w:eastAsia="Times New Roman" w:hAnsi="Times New Roman" w:cs="Times New Roman"/>
                <w:color w:val="000000"/>
                <w:lang w:eastAsia="uk-UA"/>
              </w:rPr>
            </w:pPr>
          </w:p>
        </w:tc>
        <w:tc>
          <w:tcPr>
            <w:tcW w:w="4677" w:type="dxa"/>
          </w:tcPr>
          <w:p w14:paraId="6CC372EF" w14:textId="77777777" w:rsidR="001E1A0C" w:rsidRPr="003A1E0A" w:rsidRDefault="001E1A0C" w:rsidP="001E1A0C">
            <w:pPr>
              <w:keepNext/>
              <w:keepLines/>
              <w:spacing w:after="0" w:line="240" w:lineRule="auto"/>
              <w:rPr>
                <w:rFonts w:ascii="Times New Roman" w:eastAsia="Times New Roman" w:hAnsi="Times New Roman" w:cs="Times New Roman"/>
                <w:color w:val="000000"/>
                <w:lang w:eastAsia="ru-RU"/>
              </w:rPr>
            </w:pPr>
          </w:p>
        </w:tc>
      </w:tr>
      <w:tr w:rsidR="001E1A0C" w:rsidRPr="001E1A0C" w14:paraId="6C50DD3F" w14:textId="77777777" w:rsidTr="00DC251B">
        <w:trPr>
          <w:trHeight w:val="1396"/>
        </w:trPr>
        <w:tc>
          <w:tcPr>
            <w:tcW w:w="5104" w:type="dxa"/>
          </w:tcPr>
          <w:p w14:paraId="26B7E96E" w14:textId="77777777" w:rsidR="00C024B3" w:rsidRPr="003A1E0A" w:rsidRDefault="00C024B3" w:rsidP="00C024B3">
            <w:pPr>
              <w:tabs>
                <w:tab w:val="center" w:pos="2248"/>
              </w:tabs>
              <w:spacing w:after="0" w:line="240" w:lineRule="auto"/>
              <w:rPr>
                <w:rFonts w:ascii="Times New Roman" w:eastAsia="Times New Roman" w:hAnsi="Times New Roman" w:cs="Times New Roman"/>
                <w:b/>
                <w:bCs/>
                <w:color w:val="000000"/>
                <w:lang w:eastAsia="uk-UA"/>
              </w:rPr>
            </w:pPr>
            <w:r w:rsidRPr="003A1E0A">
              <w:rPr>
                <w:rFonts w:ascii="Times New Roman" w:eastAsia="Times New Roman" w:hAnsi="Times New Roman" w:cs="Times New Roman"/>
                <w:b/>
                <w:bCs/>
                <w:color w:val="000000"/>
                <w:lang w:eastAsia="uk-UA"/>
              </w:rPr>
              <w:t xml:space="preserve">Генеральный директор ООО "ИС УПРАВЛЕНИЕ"- управляющей организации ООО "СЗ "ЖК </w:t>
            </w:r>
            <w:proofErr w:type="spellStart"/>
            <w:r w:rsidRPr="003A1E0A">
              <w:rPr>
                <w:rFonts w:ascii="Times New Roman" w:eastAsia="Times New Roman" w:hAnsi="Times New Roman" w:cs="Times New Roman"/>
                <w:b/>
                <w:bCs/>
                <w:color w:val="000000"/>
                <w:lang w:eastAsia="uk-UA"/>
              </w:rPr>
              <w:t>Трубаченко</w:t>
            </w:r>
            <w:proofErr w:type="spellEnd"/>
            <w:r w:rsidRPr="003A1E0A">
              <w:rPr>
                <w:rFonts w:ascii="Times New Roman" w:eastAsia="Times New Roman" w:hAnsi="Times New Roman" w:cs="Times New Roman"/>
                <w:b/>
                <w:bCs/>
                <w:color w:val="000000"/>
                <w:lang w:eastAsia="uk-UA"/>
              </w:rPr>
              <w:t>"</w:t>
            </w:r>
          </w:p>
          <w:p w14:paraId="7882F3C1" w14:textId="77777777" w:rsidR="00C024B3" w:rsidRPr="003A1E0A" w:rsidRDefault="00C024B3" w:rsidP="00C024B3">
            <w:pPr>
              <w:spacing w:after="0" w:line="240" w:lineRule="auto"/>
              <w:rPr>
                <w:rFonts w:ascii="Times New Roman" w:eastAsia="Times New Roman" w:hAnsi="Times New Roman" w:cs="Times New Roman"/>
                <w:b/>
                <w:bCs/>
                <w:color w:val="000000"/>
                <w:lang w:eastAsia="uk-UA"/>
              </w:rPr>
            </w:pPr>
          </w:p>
          <w:p w14:paraId="728498FA" w14:textId="52CE284D" w:rsidR="001E1A0C" w:rsidRPr="003A1E0A" w:rsidRDefault="00C024B3" w:rsidP="00C024B3">
            <w:pPr>
              <w:spacing w:after="0" w:line="240" w:lineRule="auto"/>
              <w:rPr>
                <w:rFonts w:ascii="Times New Roman" w:eastAsia="Times New Roman" w:hAnsi="Times New Roman" w:cs="Times New Roman"/>
                <w:b/>
                <w:bCs/>
                <w:color w:val="000000"/>
                <w:lang w:eastAsia="ru-RU"/>
              </w:rPr>
            </w:pPr>
            <w:r w:rsidRPr="003A1E0A">
              <w:rPr>
                <w:rFonts w:ascii="Times New Roman" w:eastAsia="Times New Roman" w:hAnsi="Times New Roman" w:cs="Times New Roman"/>
                <w:b/>
                <w:bCs/>
                <w:color w:val="000000"/>
                <w:lang w:val="en-US" w:eastAsia="ru-RU"/>
              </w:rPr>
              <w:t xml:space="preserve">_______________ </w:t>
            </w:r>
            <w:r w:rsidRPr="003A1E0A">
              <w:rPr>
                <w:rFonts w:ascii="Times New Roman" w:eastAsia="Times New Roman" w:hAnsi="Times New Roman" w:cs="Times New Roman"/>
                <w:b/>
                <w:bCs/>
                <w:color w:val="000000"/>
                <w:lang w:val="en-US" w:eastAsia="uk-UA"/>
              </w:rPr>
              <w:t xml:space="preserve">О.В. </w:t>
            </w:r>
            <w:proofErr w:type="spellStart"/>
            <w:r w:rsidRPr="003A1E0A">
              <w:rPr>
                <w:rFonts w:ascii="Times New Roman" w:eastAsia="Times New Roman" w:hAnsi="Times New Roman" w:cs="Times New Roman"/>
                <w:b/>
                <w:bCs/>
                <w:color w:val="000000"/>
                <w:lang w:val="en-US" w:eastAsia="uk-UA"/>
              </w:rPr>
              <w:t>Леухин</w:t>
            </w:r>
            <w:proofErr w:type="spellEnd"/>
          </w:p>
        </w:tc>
        <w:tc>
          <w:tcPr>
            <w:tcW w:w="4677" w:type="dxa"/>
          </w:tcPr>
          <w:p w14:paraId="63EDA8A7" w14:textId="77777777" w:rsidR="001E1A0C" w:rsidRPr="003A1E0A" w:rsidRDefault="001E1A0C" w:rsidP="001E1A0C">
            <w:pPr>
              <w:keepNext/>
              <w:keepLines/>
              <w:spacing w:after="0" w:line="240" w:lineRule="auto"/>
              <w:rPr>
                <w:rFonts w:ascii="Times New Roman" w:eastAsia="Times New Roman" w:hAnsi="Times New Roman" w:cs="Times New Roman"/>
                <w:b/>
                <w:bCs/>
                <w:color w:val="000000"/>
                <w:lang w:eastAsia="ru-RU"/>
              </w:rPr>
            </w:pPr>
          </w:p>
          <w:p w14:paraId="2F6BF5FF" w14:textId="77777777" w:rsidR="001E1A0C" w:rsidRPr="003A1E0A" w:rsidRDefault="001E1A0C" w:rsidP="001E1A0C">
            <w:pPr>
              <w:widowControl w:val="0"/>
              <w:spacing w:after="0" w:line="240" w:lineRule="auto"/>
              <w:rPr>
                <w:rFonts w:ascii="Times New Roman" w:eastAsia="Times New Roman" w:hAnsi="Times New Roman" w:cs="Times New Roman"/>
                <w:b/>
                <w:bCs/>
                <w:color w:val="000000"/>
                <w:lang w:eastAsia="ru-RU"/>
              </w:rPr>
            </w:pPr>
          </w:p>
          <w:p w14:paraId="5BC8FD9E" w14:textId="77777777" w:rsidR="001E1A0C" w:rsidRPr="003A1E0A" w:rsidRDefault="001E1A0C" w:rsidP="001E1A0C">
            <w:pPr>
              <w:widowControl w:val="0"/>
              <w:spacing w:after="0" w:line="240" w:lineRule="auto"/>
              <w:rPr>
                <w:rFonts w:ascii="Times New Roman" w:eastAsia="Times New Roman" w:hAnsi="Times New Roman" w:cs="Times New Roman"/>
                <w:b/>
                <w:bCs/>
                <w:color w:val="000000"/>
                <w:lang w:eastAsia="ru-RU"/>
              </w:rPr>
            </w:pPr>
          </w:p>
          <w:p w14:paraId="48B68943" w14:textId="77777777" w:rsidR="001E1A0C" w:rsidRPr="003A1E0A" w:rsidRDefault="001E1A0C" w:rsidP="001E1A0C">
            <w:pPr>
              <w:widowControl w:val="0"/>
              <w:spacing w:after="0" w:line="240" w:lineRule="auto"/>
              <w:rPr>
                <w:rFonts w:ascii="Times New Roman" w:eastAsia="Times New Roman" w:hAnsi="Times New Roman" w:cs="Times New Roman"/>
                <w:b/>
                <w:bCs/>
                <w:color w:val="000000"/>
                <w:lang w:eastAsia="ru-RU"/>
              </w:rPr>
            </w:pPr>
          </w:p>
          <w:p w14:paraId="1DBCBAA4" w14:textId="77777777" w:rsidR="001E1A0C" w:rsidRPr="001E1A0C" w:rsidRDefault="001E1A0C" w:rsidP="001E1A0C">
            <w:pPr>
              <w:widowControl w:val="0"/>
              <w:spacing w:after="0" w:line="240" w:lineRule="auto"/>
              <w:rPr>
                <w:rFonts w:ascii="Times New Roman" w:eastAsia="Times New Roman" w:hAnsi="Times New Roman" w:cs="Times New Roman"/>
                <w:b/>
                <w:color w:val="000000"/>
                <w:u w:val="single"/>
                <w:lang w:eastAsia="ru-RU"/>
              </w:rPr>
            </w:pPr>
            <w:r w:rsidRPr="003A1E0A">
              <w:rPr>
                <w:rFonts w:ascii="Times New Roman" w:eastAsia="Times New Roman" w:hAnsi="Times New Roman" w:cs="Times New Roman"/>
                <w:b/>
                <w:bCs/>
                <w:color w:val="000000"/>
                <w:lang w:eastAsia="ru-RU"/>
              </w:rPr>
              <w:t>_______________</w:t>
            </w:r>
            <w:bookmarkStart w:id="12" w:name="_GoBack"/>
            <w:bookmarkEnd w:id="12"/>
            <w:r w:rsidRPr="001E1A0C">
              <w:rPr>
                <w:rFonts w:ascii="Times New Roman" w:eastAsia="Times New Roman" w:hAnsi="Times New Roman" w:cs="Times New Roman"/>
                <w:b/>
                <w:bCs/>
                <w:color w:val="000000"/>
                <w:lang w:eastAsia="ru-RU"/>
              </w:rPr>
              <w:t xml:space="preserve"> </w:t>
            </w:r>
          </w:p>
        </w:tc>
      </w:tr>
      <w:bookmarkEnd w:id="9"/>
      <w:bookmarkEnd w:id="10"/>
      <w:bookmarkEnd w:id="11"/>
    </w:tbl>
    <w:p w14:paraId="7544B883" w14:textId="77777777" w:rsidR="001E1A0C" w:rsidRPr="001E1A0C" w:rsidRDefault="001E1A0C" w:rsidP="001E1A0C">
      <w:pPr>
        <w:spacing w:after="0" w:line="240" w:lineRule="auto"/>
        <w:rPr>
          <w:rFonts w:ascii="Times New Roman" w:eastAsia="Times New Roman" w:hAnsi="Times New Roman" w:cs="Times New Roman"/>
          <w:b/>
          <w:color w:val="000000"/>
          <w:lang w:val="en-US"/>
        </w:rPr>
      </w:pPr>
    </w:p>
    <w:p w14:paraId="686778E4" w14:textId="77777777" w:rsidR="001E1A0C" w:rsidRPr="001E1A0C" w:rsidRDefault="001E1A0C" w:rsidP="001E1A0C">
      <w:pPr>
        <w:spacing w:after="0" w:line="240" w:lineRule="auto"/>
        <w:rPr>
          <w:rFonts w:ascii="Times New Roman" w:eastAsia="Times New Roman" w:hAnsi="Times New Roman" w:cs="Times New Roman"/>
          <w:color w:val="000000"/>
          <w:sz w:val="24"/>
          <w:szCs w:val="24"/>
          <w:lang w:val="en-US"/>
        </w:rPr>
      </w:pPr>
    </w:p>
    <w:p w14:paraId="6495B40B" w14:textId="77777777" w:rsidR="001E1A0C" w:rsidRPr="001E1A0C" w:rsidRDefault="001E1A0C" w:rsidP="001E1A0C">
      <w:pPr>
        <w:spacing w:after="0" w:line="240" w:lineRule="auto"/>
      </w:pPr>
    </w:p>
    <w:p w14:paraId="582D881A" w14:textId="77777777" w:rsidR="00CA40F5" w:rsidRDefault="00CA40F5"/>
    <w:sectPr w:rsidR="00CA40F5" w:rsidSect="00437AF8">
      <w:headerReference w:type="default" r:id="rId9"/>
      <w:footerReference w:type="even" r:id="rId10"/>
      <w:footerReference w:type="default" r:id="rId11"/>
      <w:headerReference w:type="first" r:id="rId12"/>
      <w:pgSz w:w="11909" w:h="16834"/>
      <w:pgMar w:top="851" w:right="852" w:bottom="1134" w:left="1276" w:header="720" w:footer="93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C3F15" w14:textId="77777777" w:rsidR="00091B70" w:rsidRDefault="00091B70" w:rsidP="001E1A0C">
      <w:pPr>
        <w:spacing w:after="0" w:line="240" w:lineRule="auto"/>
      </w:pPr>
      <w:r>
        <w:separator/>
      </w:r>
    </w:p>
  </w:endnote>
  <w:endnote w:type="continuationSeparator" w:id="0">
    <w:p w14:paraId="101367D8" w14:textId="77777777" w:rsidR="00091B70" w:rsidRDefault="00091B70" w:rsidP="001E1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A234" w14:textId="77777777" w:rsidR="00B25B62" w:rsidRDefault="00CA52CD">
    <w:pPr>
      <w:pStyle w:val="a5"/>
      <w:framePr w:wrap="around" w:vAnchor="text" w:hAnchor="margin" w:xAlign="right" w:y="1"/>
      <w:rPr>
        <w:rStyle w:val="a7"/>
      </w:rPr>
    </w:pPr>
    <w:r>
      <w:fldChar w:fldCharType="begin"/>
    </w:r>
    <w:r>
      <w:instrText xml:space="preserve">PAGE  </w:instrText>
    </w:r>
    <w:r>
      <w:fldChar w:fldCharType="separate"/>
    </w:r>
    <w:r>
      <w:rPr>
        <w:noProof/>
      </w:rPr>
      <w:t>1</w:t>
    </w:r>
    <w:r>
      <w:rPr>
        <w:noProof/>
      </w:rPr>
      <w:fldChar w:fldCharType="end"/>
    </w:r>
  </w:p>
  <w:p w14:paraId="77687E6D" w14:textId="77777777" w:rsidR="00B25B62" w:rsidRDefault="00091B7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7549" w14:textId="48CBDD7C" w:rsidR="00B25B62" w:rsidRPr="00D71D46" w:rsidRDefault="00CA52CD" w:rsidP="005F0738">
    <w:pPr>
      <w:pStyle w:val="a5"/>
      <w:tabs>
        <w:tab w:val="clear" w:pos="9355"/>
      </w:tabs>
      <w:jc w:val="righ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2CAA0" w14:textId="77777777" w:rsidR="00091B70" w:rsidRDefault="00091B70" w:rsidP="001E1A0C">
      <w:pPr>
        <w:spacing w:after="0" w:line="240" w:lineRule="auto"/>
      </w:pPr>
      <w:r>
        <w:separator/>
      </w:r>
    </w:p>
  </w:footnote>
  <w:footnote w:type="continuationSeparator" w:id="0">
    <w:p w14:paraId="313404DF" w14:textId="77777777" w:rsidR="00091B70" w:rsidRDefault="00091B70" w:rsidP="001E1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8F571" w14:textId="77777777" w:rsidR="00B25B62" w:rsidRPr="00E431DD" w:rsidRDefault="00CA52CD" w:rsidP="000E10E4">
    <w:pPr>
      <w:pStyle w:val="a3"/>
      <w:jc w:val="right"/>
      <w:rPr>
        <w:rFonts w:ascii="Garamond" w:hAnsi="Garamond"/>
        <w:smallCaps/>
        <w:sz w:val="20"/>
        <w:szCs w:val="20"/>
        <w:lang w:val="uk-UA"/>
      </w:rPr>
    </w:pPr>
    <w:r w:rsidRPr="00E431DD">
      <w:rPr>
        <w:rFonts w:ascii="Garamond" w:hAnsi="Garamond"/>
        <w:smallCaps/>
        <w:sz w:val="20"/>
        <w:szCs w:val="20"/>
        <w:lang w:val="uk-U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D588B" w14:textId="77777777" w:rsidR="00B25B62" w:rsidRDefault="00091B7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0F5"/>
    <w:rsid w:val="00091B70"/>
    <w:rsid w:val="001E1A0C"/>
    <w:rsid w:val="00276BF0"/>
    <w:rsid w:val="003A1E0A"/>
    <w:rsid w:val="00496A87"/>
    <w:rsid w:val="00C024B3"/>
    <w:rsid w:val="00CA40F5"/>
    <w:rsid w:val="00CA52CD"/>
    <w:rsid w:val="00EF0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D4D2"/>
  <w15:chartTrackingRefBased/>
  <w15:docId w15:val="{C7085B11-AA6E-4B72-983B-9D0B4C70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A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E1A0C"/>
  </w:style>
  <w:style w:type="paragraph" w:styleId="a5">
    <w:name w:val="footer"/>
    <w:basedOn w:val="a"/>
    <w:link w:val="a6"/>
    <w:uiPriority w:val="99"/>
    <w:unhideWhenUsed/>
    <w:rsid w:val="001E1A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A0C"/>
  </w:style>
  <w:style w:type="character" w:styleId="a7">
    <w:name w:val="page number"/>
    <w:basedOn w:val="a0"/>
    <w:rsid w:val="001E1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abr.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5;&#1072;&#1096;"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7007</Words>
  <Characters>39941</Characters>
  <Application>Microsoft Office Word</Application>
  <DocSecurity>0</DocSecurity>
  <Lines>332</Lines>
  <Paragraphs>93</Paragraphs>
  <ScaleCrop>false</ScaleCrop>
  <Company/>
  <LinksUpToDate>false</LinksUpToDate>
  <CharactersWithSpaces>46855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Анна Михайловна Мариновская</cp:lastModifiedBy>
  <cp:revision>7</cp:revision>
  <dcterms:created xsi:type="dcterms:W3CDTF">2025-08-28T08:09:00Z</dcterms:created>
  <dcterms:modified xsi:type="dcterms:W3CDTF">2025-08-29T14:16:00Z</dcterms:modified>
</cp:coreProperties>
</file>