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9CA73" w14:textId="40800394" w:rsidR="00767D58" w:rsidRPr="001572F3" w:rsidRDefault="00767D58" w:rsidP="00767D58">
      <w:pPr>
        <w:ind w:right="50"/>
        <w:jc w:val="center"/>
        <w:rPr>
          <w:b/>
          <w:bCs/>
        </w:rPr>
      </w:pPr>
      <w:r w:rsidRPr="001572F3">
        <w:rPr>
          <w:b/>
          <w:bCs/>
        </w:rPr>
        <w:t xml:space="preserve">ДОГОВОР № </w:t>
      </w:r>
      <w:r w:rsidR="000D0E39">
        <w:rPr>
          <w:b/>
          <w:bCs/>
        </w:rPr>
        <w:t>ЕК</w:t>
      </w:r>
      <w:r w:rsidRPr="001572F3">
        <w:rPr>
          <w:b/>
          <w:bCs/>
        </w:rPr>
        <w:t>-3</w:t>
      </w:r>
      <w:r w:rsidR="000D0E39">
        <w:rPr>
          <w:b/>
          <w:bCs/>
        </w:rPr>
        <w:t>8</w:t>
      </w:r>
      <w:r w:rsidRPr="001572F3">
        <w:rPr>
          <w:b/>
          <w:bCs/>
        </w:rPr>
        <w:t>/</w:t>
      </w:r>
      <w:r w:rsidR="00A2527C">
        <w:rPr>
          <w:b/>
          <w:bCs/>
        </w:rPr>
        <w:t>КВ</w:t>
      </w:r>
      <w:r w:rsidR="000D0E39">
        <w:rPr>
          <w:b/>
          <w:bCs/>
        </w:rPr>
        <w:t>_____</w:t>
      </w:r>
    </w:p>
    <w:p w14:paraId="67D8936A" w14:textId="77777777" w:rsidR="00767D58" w:rsidRPr="001572F3" w:rsidRDefault="00767D58" w:rsidP="00767D58">
      <w:pPr>
        <w:ind w:right="50"/>
        <w:jc w:val="center"/>
        <w:rPr>
          <w:b/>
          <w:bCs/>
        </w:rPr>
      </w:pPr>
      <w:r w:rsidRPr="001572F3">
        <w:rPr>
          <w:b/>
          <w:bCs/>
        </w:rPr>
        <w:t>УЧАСТИЯ В ДОЛЕВОМ СТРОИТЕЛЬСТВЕ</w:t>
      </w:r>
    </w:p>
    <w:p w14:paraId="7A9C35A0" w14:textId="77777777" w:rsidR="00767D58" w:rsidRPr="001572F3" w:rsidRDefault="00767D58" w:rsidP="00767D58">
      <w:pPr>
        <w:ind w:right="50"/>
        <w:rPr>
          <w:sz w:val="20"/>
          <w:szCs w:val="20"/>
        </w:rPr>
      </w:pPr>
    </w:p>
    <w:p w14:paraId="55C23F73" w14:textId="3B702A7A" w:rsidR="00767D58" w:rsidRPr="001572F3" w:rsidRDefault="00767D58" w:rsidP="00767D58">
      <w:pPr>
        <w:ind w:right="50"/>
        <w:rPr>
          <w:sz w:val="20"/>
          <w:szCs w:val="20"/>
        </w:rPr>
      </w:pPr>
      <w:r w:rsidRPr="001572F3">
        <w:rPr>
          <w:sz w:val="20"/>
          <w:szCs w:val="20"/>
        </w:rPr>
        <w:t>г. Пермь</w:t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1572F3">
        <w:rPr>
          <w:sz w:val="20"/>
          <w:szCs w:val="20"/>
        </w:rPr>
        <w:tab/>
      </w:r>
      <w:r w:rsidRPr="00BC15BF">
        <w:rPr>
          <w:sz w:val="20"/>
          <w:szCs w:val="20"/>
        </w:rPr>
        <w:t>«</w:t>
      </w:r>
      <w:r w:rsidR="000D0E39">
        <w:rPr>
          <w:sz w:val="20"/>
          <w:szCs w:val="20"/>
        </w:rPr>
        <w:t>_____</w:t>
      </w:r>
      <w:r w:rsidRPr="00BC15BF">
        <w:rPr>
          <w:sz w:val="20"/>
          <w:szCs w:val="20"/>
        </w:rPr>
        <w:t>»</w:t>
      </w:r>
      <w:r w:rsidR="000D0E39">
        <w:rPr>
          <w:sz w:val="20"/>
          <w:szCs w:val="20"/>
        </w:rPr>
        <w:t>________________</w:t>
      </w:r>
      <w:r w:rsidRPr="00BC15BF">
        <w:rPr>
          <w:sz w:val="20"/>
          <w:szCs w:val="20"/>
        </w:rPr>
        <w:t xml:space="preserve"> 202</w:t>
      </w:r>
      <w:r w:rsidR="000D0E39">
        <w:rPr>
          <w:sz w:val="20"/>
          <w:szCs w:val="20"/>
        </w:rPr>
        <w:t>__</w:t>
      </w:r>
      <w:r w:rsidRPr="00BC15BF">
        <w:rPr>
          <w:sz w:val="20"/>
          <w:szCs w:val="20"/>
        </w:rPr>
        <w:t xml:space="preserve"> г.</w:t>
      </w:r>
    </w:p>
    <w:p w14:paraId="1808F03A" w14:textId="77777777" w:rsidR="00767D58" w:rsidRPr="001572F3" w:rsidRDefault="00767D58" w:rsidP="00767D58">
      <w:pPr>
        <w:ind w:right="50"/>
        <w:rPr>
          <w:sz w:val="20"/>
          <w:szCs w:val="20"/>
        </w:rPr>
      </w:pPr>
    </w:p>
    <w:p w14:paraId="29F4A58E" w14:textId="6D770C76" w:rsidR="00767D58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Общество с ограниченной ответственностью «Специализированный застройщик</w:t>
      </w:r>
      <w:r w:rsidR="001472D0">
        <w:rPr>
          <w:sz w:val="20"/>
          <w:szCs w:val="20"/>
        </w:rPr>
        <w:t>-Стройком</w:t>
      </w:r>
      <w:r w:rsidRPr="001572F3">
        <w:rPr>
          <w:sz w:val="20"/>
          <w:szCs w:val="20"/>
        </w:rPr>
        <w:t>»</w:t>
      </w:r>
      <w:r w:rsidR="001472D0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(«ООО «С</w:t>
      </w:r>
      <w:r w:rsidR="001472D0">
        <w:rPr>
          <w:sz w:val="20"/>
          <w:szCs w:val="20"/>
        </w:rPr>
        <w:t>З-Стройком</w:t>
      </w:r>
      <w:r w:rsidRPr="001572F3">
        <w:rPr>
          <w:sz w:val="20"/>
          <w:szCs w:val="20"/>
        </w:rPr>
        <w:t>»), именуемое в дальнейшем</w:t>
      </w:r>
      <w:r w:rsidR="00502F32">
        <w:rPr>
          <w:sz w:val="20"/>
          <w:szCs w:val="20"/>
        </w:rPr>
        <w:t xml:space="preserve"> «Заказчик-Застройщик», в лице </w:t>
      </w:r>
      <w:r w:rsidR="00C70C8C">
        <w:rPr>
          <w:sz w:val="20"/>
          <w:szCs w:val="20"/>
        </w:rPr>
        <w:t>представителя Кондрашовой Александры Владимировны</w:t>
      </w:r>
      <w:r w:rsidRPr="001572F3">
        <w:rPr>
          <w:sz w:val="20"/>
          <w:szCs w:val="20"/>
        </w:rPr>
        <w:t>, действующ</w:t>
      </w:r>
      <w:r w:rsidR="00C70C8C">
        <w:rPr>
          <w:sz w:val="20"/>
          <w:szCs w:val="20"/>
        </w:rPr>
        <w:t xml:space="preserve">ей </w:t>
      </w:r>
      <w:r w:rsidRPr="001572F3">
        <w:rPr>
          <w:sz w:val="20"/>
          <w:szCs w:val="20"/>
        </w:rPr>
        <w:t xml:space="preserve"> </w:t>
      </w:r>
      <w:r w:rsidR="00C70C8C">
        <w:rPr>
          <w:sz w:val="20"/>
          <w:szCs w:val="20"/>
        </w:rPr>
        <w:t xml:space="preserve">по доверенности серии </w:t>
      </w:r>
      <w:r w:rsidR="001472D0">
        <w:rPr>
          <w:sz w:val="20"/>
          <w:szCs w:val="20"/>
        </w:rPr>
        <w:t>____________________</w:t>
      </w:r>
      <w:r w:rsidR="00C70C8C">
        <w:rPr>
          <w:sz w:val="20"/>
          <w:szCs w:val="20"/>
        </w:rPr>
        <w:t xml:space="preserve">, удостоверенной нотариусом Пермского городского округа нотариального округа </w:t>
      </w:r>
      <w:r w:rsidR="00912AD3">
        <w:rPr>
          <w:sz w:val="20"/>
          <w:szCs w:val="20"/>
        </w:rPr>
        <w:t>_______________________</w:t>
      </w:r>
      <w:r w:rsidR="00C70C8C">
        <w:rPr>
          <w:sz w:val="20"/>
          <w:szCs w:val="20"/>
        </w:rPr>
        <w:t xml:space="preserve"> от </w:t>
      </w:r>
      <w:r w:rsidR="001472D0">
        <w:rPr>
          <w:sz w:val="20"/>
          <w:szCs w:val="20"/>
        </w:rPr>
        <w:t>___________________</w:t>
      </w:r>
      <w:r w:rsidR="00C70C8C">
        <w:rPr>
          <w:sz w:val="20"/>
          <w:szCs w:val="20"/>
        </w:rPr>
        <w:t xml:space="preserve"> года</w:t>
      </w:r>
      <w:r w:rsidRPr="001572F3">
        <w:rPr>
          <w:sz w:val="20"/>
          <w:szCs w:val="20"/>
        </w:rPr>
        <w:t>, с одной стороны,</w:t>
      </w:r>
      <w:r>
        <w:rPr>
          <w:sz w:val="20"/>
          <w:szCs w:val="20"/>
        </w:rPr>
        <w:t xml:space="preserve"> </w:t>
      </w:r>
      <w:r w:rsidR="006345C7">
        <w:rPr>
          <w:sz w:val="20"/>
          <w:szCs w:val="20"/>
        </w:rPr>
        <w:t>и</w:t>
      </w:r>
    </w:p>
    <w:p w14:paraId="316C6FFA" w14:textId="047FB960" w:rsidR="00AC58E7" w:rsidRDefault="006345C7" w:rsidP="00571353">
      <w:pPr>
        <w:ind w:right="50" w:firstLine="708"/>
        <w:jc w:val="both"/>
        <w:rPr>
          <w:b/>
          <w:bCs/>
          <w:sz w:val="20"/>
          <w:szCs w:val="20"/>
        </w:rPr>
      </w:pPr>
      <w:r w:rsidRPr="00A3547B">
        <w:rPr>
          <w:sz w:val="20"/>
          <w:szCs w:val="20"/>
        </w:rPr>
        <w:t>граждан</w:t>
      </w:r>
      <w:r w:rsidR="00AC58E7">
        <w:rPr>
          <w:sz w:val="20"/>
          <w:szCs w:val="20"/>
        </w:rPr>
        <w:t>ин</w:t>
      </w:r>
      <w:r w:rsidRPr="00A3547B">
        <w:rPr>
          <w:sz w:val="20"/>
          <w:szCs w:val="20"/>
        </w:rPr>
        <w:t xml:space="preserve"> Российской Федерации</w:t>
      </w:r>
      <w:r w:rsidR="00972509">
        <w:rPr>
          <w:sz w:val="20"/>
          <w:szCs w:val="20"/>
        </w:rPr>
        <w:t xml:space="preserve"> </w:t>
      </w:r>
      <w:r w:rsidR="00571353">
        <w:rPr>
          <w:b/>
          <w:bCs/>
          <w:sz w:val="20"/>
          <w:szCs w:val="20"/>
        </w:rPr>
        <w:t>________________________________________________________________</w:t>
      </w:r>
    </w:p>
    <w:p w14:paraId="32F749EE" w14:textId="61517B32" w:rsidR="00571353" w:rsidRDefault="00571353" w:rsidP="00571353">
      <w:pPr>
        <w:ind w:right="5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10A05D" w14:textId="12186843" w:rsidR="00767D58" w:rsidRPr="001572F3" w:rsidRDefault="00767D58" w:rsidP="00F55BAB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именуем</w:t>
      </w:r>
      <w:r w:rsidR="00571353">
        <w:rPr>
          <w:sz w:val="20"/>
          <w:szCs w:val="20"/>
        </w:rPr>
        <w:t>ый</w:t>
      </w:r>
      <w:r w:rsidRPr="001572F3">
        <w:rPr>
          <w:sz w:val="20"/>
          <w:szCs w:val="20"/>
        </w:rPr>
        <w:t xml:space="preserve"> в дальнейшем «Участник», с другой стороны, вместе именуемые «Стороны», а по отдельности - «Сторона», заключили настоящий Договор, именуемый в дальнейшем «Договор», о нижеследующем:</w:t>
      </w:r>
    </w:p>
    <w:p w14:paraId="20E4E1C2" w14:textId="77777777" w:rsidR="00767D58" w:rsidRPr="001572F3" w:rsidRDefault="00767D58" w:rsidP="00767D58">
      <w:pPr>
        <w:ind w:right="50"/>
        <w:jc w:val="center"/>
        <w:rPr>
          <w:sz w:val="20"/>
          <w:szCs w:val="20"/>
        </w:rPr>
      </w:pPr>
    </w:p>
    <w:p w14:paraId="07B59E61" w14:textId="77777777" w:rsidR="00767D58" w:rsidRPr="001572F3" w:rsidRDefault="00767D58" w:rsidP="00767D58">
      <w:pPr>
        <w:ind w:right="50"/>
        <w:jc w:val="center"/>
        <w:rPr>
          <w:b/>
          <w:bCs/>
        </w:rPr>
      </w:pPr>
      <w:r w:rsidRPr="001572F3">
        <w:rPr>
          <w:b/>
          <w:bCs/>
        </w:rPr>
        <w:t>1.</w:t>
      </w:r>
      <w:r w:rsidRPr="001572F3">
        <w:rPr>
          <w:b/>
          <w:bCs/>
        </w:rPr>
        <w:tab/>
        <w:t>ТЕРМИНЫ И ОПРЕДЕЛЕНИЯ</w:t>
      </w:r>
    </w:p>
    <w:p w14:paraId="5D89ACFA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 </w:t>
      </w:r>
    </w:p>
    <w:p w14:paraId="05BDE670" w14:textId="675408B0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1.1.</w:t>
      </w:r>
      <w:r w:rsidRPr="001572F3">
        <w:rPr>
          <w:sz w:val="20"/>
          <w:szCs w:val="20"/>
        </w:rPr>
        <w:tab/>
      </w:r>
      <w:r w:rsidRPr="001572F3">
        <w:rPr>
          <w:b/>
          <w:bCs/>
          <w:sz w:val="20"/>
          <w:szCs w:val="20"/>
        </w:rPr>
        <w:t>Земельный участок</w:t>
      </w:r>
      <w:r w:rsidRPr="001572F3">
        <w:rPr>
          <w:sz w:val="20"/>
          <w:szCs w:val="20"/>
        </w:rPr>
        <w:t xml:space="preserve"> - земельный участок (или вновь образованный земельный участок в результате межевания указанного в настоящем пункте земельного участка), принадлежащий </w:t>
      </w:r>
      <w:bookmarkStart w:id="0" w:name="_Hlk161652417"/>
      <w:r w:rsidRPr="001572F3">
        <w:rPr>
          <w:sz w:val="20"/>
          <w:szCs w:val="20"/>
        </w:rPr>
        <w:t xml:space="preserve">Застройщику на праве собственности, кадастровый номер </w:t>
      </w:r>
      <w:r w:rsidRPr="008175CE">
        <w:rPr>
          <w:sz w:val="20"/>
          <w:szCs w:val="20"/>
        </w:rPr>
        <w:t>59:01:4410</w:t>
      </w:r>
      <w:r w:rsidR="00F41686" w:rsidRPr="008175CE">
        <w:rPr>
          <w:sz w:val="20"/>
          <w:szCs w:val="20"/>
        </w:rPr>
        <w:t>112:13</w:t>
      </w:r>
      <w:r w:rsidRPr="008175CE">
        <w:rPr>
          <w:sz w:val="20"/>
          <w:szCs w:val="20"/>
        </w:rPr>
        <w:t xml:space="preserve">, площадью </w:t>
      </w:r>
      <w:r w:rsidR="00F41686" w:rsidRPr="008175CE">
        <w:rPr>
          <w:b/>
          <w:bCs/>
          <w:sz w:val="20"/>
          <w:szCs w:val="20"/>
        </w:rPr>
        <w:t>1218+/-8</w:t>
      </w:r>
      <w:r w:rsidRPr="008175CE">
        <w:rPr>
          <w:b/>
          <w:bCs/>
          <w:sz w:val="20"/>
          <w:szCs w:val="20"/>
        </w:rPr>
        <w:t xml:space="preserve"> </w:t>
      </w:r>
      <w:r w:rsidRPr="008175CE">
        <w:rPr>
          <w:sz w:val="20"/>
          <w:szCs w:val="20"/>
        </w:rPr>
        <w:t xml:space="preserve">кв.м., категория земель: земли населенных пунктов, вид разрешенного использования: </w:t>
      </w:r>
      <w:r w:rsidR="00F41686" w:rsidRPr="008175CE">
        <w:rPr>
          <w:b/>
          <w:bCs/>
          <w:sz w:val="20"/>
          <w:szCs w:val="20"/>
        </w:rPr>
        <w:t>среднеэтажная жилая застройка</w:t>
      </w:r>
      <w:r w:rsidRPr="008175CE">
        <w:rPr>
          <w:b/>
          <w:bCs/>
          <w:sz w:val="20"/>
          <w:szCs w:val="20"/>
        </w:rPr>
        <w:t xml:space="preserve">, по адресу: Российская Федерация, Пермский край, г. Пермь, </w:t>
      </w:r>
      <w:r w:rsidR="00F41686" w:rsidRPr="008175CE">
        <w:rPr>
          <w:b/>
          <w:bCs/>
          <w:sz w:val="20"/>
          <w:szCs w:val="20"/>
        </w:rPr>
        <w:t xml:space="preserve">Ленинский </w:t>
      </w:r>
      <w:r w:rsidRPr="008175CE">
        <w:rPr>
          <w:b/>
          <w:bCs/>
          <w:sz w:val="20"/>
          <w:szCs w:val="20"/>
        </w:rPr>
        <w:t>райо</w:t>
      </w:r>
      <w:r w:rsidR="00F41686" w:rsidRPr="008175CE">
        <w:rPr>
          <w:b/>
          <w:bCs/>
          <w:sz w:val="20"/>
          <w:szCs w:val="20"/>
        </w:rPr>
        <w:t>н</w:t>
      </w:r>
      <w:r w:rsidRPr="008175CE">
        <w:rPr>
          <w:b/>
          <w:bCs/>
          <w:sz w:val="20"/>
          <w:szCs w:val="20"/>
        </w:rPr>
        <w:t xml:space="preserve">, ул. </w:t>
      </w:r>
      <w:r w:rsidR="00F41686" w:rsidRPr="008175CE">
        <w:rPr>
          <w:b/>
          <w:bCs/>
          <w:sz w:val="20"/>
          <w:szCs w:val="20"/>
        </w:rPr>
        <w:t>Екатерининская, 38</w:t>
      </w:r>
      <w:r w:rsidRPr="008175CE">
        <w:rPr>
          <w:sz w:val="20"/>
          <w:szCs w:val="20"/>
        </w:rPr>
        <w:t>.</w:t>
      </w:r>
      <w:r w:rsidRPr="001572F3">
        <w:rPr>
          <w:sz w:val="20"/>
          <w:szCs w:val="20"/>
        </w:rPr>
        <w:t xml:space="preserve">                                        </w:t>
      </w:r>
    </w:p>
    <w:bookmarkEnd w:id="0"/>
    <w:p w14:paraId="613E1494" w14:textId="6039B4A4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1.2.</w:t>
      </w:r>
      <w:r w:rsidRPr="001572F3">
        <w:rPr>
          <w:sz w:val="20"/>
          <w:szCs w:val="20"/>
        </w:rPr>
        <w:tab/>
      </w:r>
      <w:r w:rsidRPr="001572F3">
        <w:rPr>
          <w:b/>
          <w:bCs/>
          <w:sz w:val="20"/>
          <w:szCs w:val="20"/>
        </w:rPr>
        <w:t>Жилой дом</w:t>
      </w:r>
      <w:r w:rsidRPr="001572F3">
        <w:rPr>
          <w:sz w:val="20"/>
          <w:szCs w:val="20"/>
        </w:rPr>
        <w:t xml:space="preserve"> – </w:t>
      </w:r>
      <w:bookmarkStart w:id="1" w:name="_Hlk161828954"/>
      <w:r w:rsidRPr="001572F3">
        <w:rPr>
          <w:sz w:val="20"/>
          <w:szCs w:val="20"/>
        </w:rPr>
        <w:t>многоквартирный</w:t>
      </w:r>
      <w:r w:rsidR="00682F25">
        <w:rPr>
          <w:sz w:val="20"/>
          <w:szCs w:val="20"/>
        </w:rPr>
        <w:t xml:space="preserve"> жилой дом секционного типа со встроенными помещениями общественного назначения на первом этаже и встр</w:t>
      </w:r>
      <w:r w:rsidR="00DF0780">
        <w:rPr>
          <w:sz w:val="20"/>
          <w:szCs w:val="20"/>
        </w:rPr>
        <w:t>о</w:t>
      </w:r>
      <w:r w:rsidR="00682F25">
        <w:rPr>
          <w:sz w:val="20"/>
          <w:szCs w:val="20"/>
        </w:rPr>
        <w:t>енно-пристроенной подземной стоянкой</w:t>
      </w:r>
      <w:r w:rsidRPr="001572F3">
        <w:rPr>
          <w:sz w:val="20"/>
          <w:szCs w:val="20"/>
        </w:rPr>
        <w:t xml:space="preserve">, в состав которого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 </w:t>
      </w:r>
      <w:r w:rsidRPr="00AD59DE">
        <w:rPr>
          <w:b/>
          <w:bCs/>
          <w:sz w:val="20"/>
          <w:szCs w:val="20"/>
        </w:rPr>
        <w:t xml:space="preserve">Пермский край, г. Пермь, </w:t>
      </w:r>
      <w:r w:rsidR="00682F25">
        <w:rPr>
          <w:b/>
          <w:bCs/>
          <w:sz w:val="20"/>
          <w:szCs w:val="20"/>
        </w:rPr>
        <w:t>Ленинский</w:t>
      </w:r>
      <w:r w:rsidRPr="00AD59DE">
        <w:rPr>
          <w:b/>
          <w:bCs/>
          <w:sz w:val="20"/>
          <w:szCs w:val="20"/>
        </w:rPr>
        <w:t xml:space="preserve"> р</w:t>
      </w:r>
      <w:r w:rsidR="00682F25">
        <w:rPr>
          <w:b/>
          <w:bCs/>
          <w:sz w:val="20"/>
          <w:szCs w:val="20"/>
        </w:rPr>
        <w:t>айо</w:t>
      </w:r>
      <w:r w:rsidRPr="00AD59DE">
        <w:rPr>
          <w:b/>
          <w:bCs/>
          <w:sz w:val="20"/>
          <w:szCs w:val="20"/>
        </w:rPr>
        <w:t xml:space="preserve">н, ул. </w:t>
      </w:r>
      <w:r w:rsidR="00682F25">
        <w:rPr>
          <w:b/>
          <w:bCs/>
          <w:sz w:val="20"/>
          <w:szCs w:val="20"/>
        </w:rPr>
        <w:t>Екатерининская</w:t>
      </w:r>
      <w:r w:rsidRPr="00AD59DE">
        <w:rPr>
          <w:b/>
          <w:bCs/>
          <w:sz w:val="20"/>
          <w:szCs w:val="20"/>
        </w:rPr>
        <w:t>,</w:t>
      </w:r>
      <w:r w:rsidRPr="001572F3">
        <w:rPr>
          <w:sz w:val="20"/>
          <w:szCs w:val="20"/>
        </w:rPr>
        <w:t xml:space="preserve"> </w:t>
      </w:r>
      <w:r w:rsidRPr="00767D58">
        <w:rPr>
          <w:b/>
          <w:sz w:val="20"/>
          <w:szCs w:val="20"/>
        </w:rPr>
        <w:t>3</w:t>
      </w:r>
      <w:r w:rsidR="00682F25">
        <w:rPr>
          <w:b/>
          <w:sz w:val="20"/>
          <w:szCs w:val="20"/>
        </w:rPr>
        <w:t>8</w:t>
      </w:r>
      <w:r w:rsidRPr="001572F3">
        <w:rPr>
          <w:sz w:val="20"/>
          <w:szCs w:val="20"/>
        </w:rPr>
        <w:t xml:space="preserve"> (почтовый адрес уточняется по окончании строительства)</w:t>
      </w:r>
      <w:bookmarkEnd w:id="1"/>
      <w:r w:rsidRPr="001572F3">
        <w:rPr>
          <w:sz w:val="20"/>
          <w:szCs w:val="20"/>
        </w:rPr>
        <w:t xml:space="preserve"> со следующими характеристиками:</w:t>
      </w:r>
    </w:p>
    <w:p w14:paraId="25A84CF5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715"/>
      </w:tblGrid>
      <w:tr w:rsidR="00767D58" w14:paraId="555489E2" w14:textId="77777777" w:rsidTr="008B6F89">
        <w:tc>
          <w:tcPr>
            <w:tcW w:w="562" w:type="dxa"/>
          </w:tcPr>
          <w:p w14:paraId="449D08A7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969" w:type="dxa"/>
          </w:tcPr>
          <w:p w14:paraId="5761CA9B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Вид</w:t>
            </w:r>
          </w:p>
        </w:tc>
        <w:tc>
          <w:tcPr>
            <w:tcW w:w="5715" w:type="dxa"/>
          </w:tcPr>
          <w:p w14:paraId="5DA67147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Многоквартирный жилой дом</w:t>
            </w:r>
          </w:p>
        </w:tc>
      </w:tr>
      <w:tr w:rsidR="00767D58" w14:paraId="61184144" w14:textId="77777777" w:rsidTr="008B6F89">
        <w:tc>
          <w:tcPr>
            <w:tcW w:w="562" w:type="dxa"/>
          </w:tcPr>
          <w:p w14:paraId="273A7BD2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969" w:type="dxa"/>
          </w:tcPr>
          <w:p w14:paraId="09ACDD2B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Назначение</w:t>
            </w:r>
          </w:p>
        </w:tc>
        <w:tc>
          <w:tcPr>
            <w:tcW w:w="5715" w:type="dxa"/>
          </w:tcPr>
          <w:p w14:paraId="47AD5EBD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Жилое</w:t>
            </w:r>
          </w:p>
        </w:tc>
      </w:tr>
      <w:tr w:rsidR="00767D58" w14:paraId="1105363C" w14:textId="77777777" w:rsidTr="008B6F89">
        <w:tc>
          <w:tcPr>
            <w:tcW w:w="562" w:type="dxa"/>
          </w:tcPr>
          <w:p w14:paraId="7A8CA7EA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969" w:type="dxa"/>
          </w:tcPr>
          <w:p w14:paraId="0112B087" w14:textId="04D94DBA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Количество этаже</w:t>
            </w:r>
            <w:r w:rsidR="008175CE" w:rsidRPr="006B0C56">
              <w:rPr>
                <w:sz w:val="20"/>
                <w:szCs w:val="20"/>
              </w:rPr>
              <w:t>й</w:t>
            </w:r>
            <w:r w:rsidRPr="006B0C56">
              <w:rPr>
                <w:sz w:val="20"/>
                <w:szCs w:val="20"/>
              </w:rPr>
              <w:t>, в том числе</w:t>
            </w:r>
          </w:p>
          <w:p w14:paraId="450AC98A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подземных</w:t>
            </w:r>
          </w:p>
        </w:tc>
        <w:tc>
          <w:tcPr>
            <w:tcW w:w="5715" w:type="dxa"/>
          </w:tcPr>
          <w:p w14:paraId="371A8FA3" w14:textId="71144E00" w:rsidR="00767D58" w:rsidRPr="006B0C56" w:rsidRDefault="001000B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7 (семь) этажей, в том числе 1 (один) подземный</w:t>
            </w:r>
          </w:p>
        </w:tc>
      </w:tr>
      <w:tr w:rsidR="00767D58" w14:paraId="66A96E4F" w14:textId="77777777" w:rsidTr="008B6F89">
        <w:tc>
          <w:tcPr>
            <w:tcW w:w="562" w:type="dxa"/>
          </w:tcPr>
          <w:p w14:paraId="0FFE635B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969" w:type="dxa"/>
          </w:tcPr>
          <w:p w14:paraId="2D365F72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Общая площадь</w:t>
            </w:r>
          </w:p>
        </w:tc>
        <w:tc>
          <w:tcPr>
            <w:tcW w:w="5715" w:type="dxa"/>
          </w:tcPr>
          <w:p w14:paraId="19F85389" w14:textId="05B73D18" w:rsidR="00767D58" w:rsidRPr="006B0C56" w:rsidRDefault="001000B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4488,5 кв.м.</w:t>
            </w:r>
          </w:p>
        </w:tc>
      </w:tr>
      <w:tr w:rsidR="00767D58" w14:paraId="1A744145" w14:textId="77777777" w:rsidTr="008B6F89">
        <w:tc>
          <w:tcPr>
            <w:tcW w:w="562" w:type="dxa"/>
          </w:tcPr>
          <w:p w14:paraId="0CF9A7BE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969" w:type="dxa"/>
          </w:tcPr>
          <w:p w14:paraId="60A4CBBC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Материал наружных стен</w:t>
            </w:r>
          </w:p>
        </w:tc>
        <w:tc>
          <w:tcPr>
            <w:tcW w:w="5715" w:type="dxa"/>
          </w:tcPr>
          <w:p w14:paraId="11AC4F8B" w14:textId="6CFEFB48" w:rsidR="00767D58" w:rsidRPr="006B0C56" w:rsidRDefault="001000B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Керамический кирпич, утеплитель, архитектурн</w:t>
            </w:r>
            <w:r w:rsidR="005C66C9">
              <w:rPr>
                <w:sz w:val="20"/>
                <w:szCs w:val="20"/>
              </w:rPr>
              <w:t>ый</w:t>
            </w:r>
            <w:r w:rsidRPr="006B0C56">
              <w:rPr>
                <w:sz w:val="20"/>
                <w:szCs w:val="20"/>
              </w:rPr>
              <w:t xml:space="preserve"> бетон, фиброцементны</w:t>
            </w:r>
            <w:r w:rsidR="005C66C9">
              <w:rPr>
                <w:sz w:val="20"/>
                <w:szCs w:val="20"/>
              </w:rPr>
              <w:t>е</w:t>
            </w:r>
            <w:r w:rsidRPr="006B0C56">
              <w:rPr>
                <w:sz w:val="20"/>
                <w:szCs w:val="20"/>
              </w:rPr>
              <w:t xml:space="preserve"> панел</w:t>
            </w:r>
            <w:r w:rsidR="005C66C9">
              <w:rPr>
                <w:sz w:val="20"/>
                <w:szCs w:val="20"/>
              </w:rPr>
              <w:t>и</w:t>
            </w:r>
            <w:r w:rsidRPr="006B0C56">
              <w:rPr>
                <w:sz w:val="20"/>
                <w:szCs w:val="20"/>
              </w:rPr>
              <w:t>, декоративн</w:t>
            </w:r>
            <w:r w:rsidR="005C66C9">
              <w:rPr>
                <w:sz w:val="20"/>
                <w:szCs w:val="20"/>
              </w:rPr>
              <w:t>ая</w:t>
            </w:r>
            <w:r w:rsidRPr="006B0C56">
              <w:rPr>
                <w:sz w:val="20"/>
                <w:szCs w:val="20"/>
              </w:rPr>
              <w:t xml:space="preserve"> штукатурк</w:t>
            </w:r>
            <w:r w:rsidR="005C66C9">
              <w:rPr>
                <w:sz w:val="20"/>
                <w:szCs w:val="20"/>
              </w:rPr>
              <w:t>а</w:t>
            </w:r>
            <w:r w:rsidR="006B0C56" w:rsidRPr="006B0C56">
              <w:rPr>
                <w:sz w:val="20"/>
                <w:szCs w:val="20"/>
              </w:rPr>
              <w:t xml:space="preserve"> (внутри лоджий)</w:t>
            </w:r>
          </w:p>
        </w:tc>
      </w:tr>
      <w:tr w:rsidR="00767D58" w14:paraId="5D5C2DEC" w14:textId="77777777" w:rsidTr="008B6F89">
        <w:tc>
          <w:tcPr>
            <w:tcW w:w="562" w:type="dxa"/>
          </w:tcPr>
          <w:p w14:paraId="78F8A943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969" w:type="dxa"/>
          </w:tcPr>
          <w:p w14:paraId="76826E31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Каркас</w:t>
            </w:r>
          </w:p>
        </w:tc>
        <w:tc>
          <w:tcPr>
            <w:tcW w:w="5715" w:type="dxa"/>
          </w:tcPr>
          <w:p w14:paraId="04CA3B93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Железобетонный монолитный</w:t>
            </w:r>
          </w:p>
        </w:tc>
      </w:tr>
      <w:tr w:rsidR="00767D58" w14:paraId="17F97451" w14:textId="77777777" w:rsidTr="008B6F89">
        <w:tc>
          <w:tcPr>
            <w:tcW w:w="562" w:type="dxa"/>
          </w:tcPr>
          <w:p w14:paraId="345AA76D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969" w:type="dxa"/>
          </w:tcPr>
          <w:p w14:paraId="14D5E1A2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Материал поэтажных перекрытий</w:t>
            </w:r>
          </w:p>
        </w:tc>
        <w:tc>
          <w:tcPr>
            <w:tcW w:w="5715" w:type="dxa"/>
          </w:tcPr>
          <w:p w14:paraId="6C3DBFF1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Железобетонные монолитные плиты</w:t>
            </w:r>
          </w:p>
        </w:tc>
      </w:tr>
      <w:tr w:rsidR="00767D58" w14:paraId="5D74BC36" w14:textId="77777777" w:rsidTr="008B6F89">
        <w:tc>
          <w:tcPr>
            <w:tcW w:w="562" w:type="dxa"/>
          </w:tcPr>
          <w:p w14:paraId="57F01354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969" w:type="dxa"/>
          </w:tcPr>
          <w:p w14:paraId="3022576E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5715" w:type="dxa"/>
          </w:tcPr>
          <w:p w14:paraId="3080EF9A" w14:textId="6B575501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В</w:t>
            </w:r>
            <w:r w:rsidR="001000B8" w:rsidRPr="006B0C56">
              <w:rPr>
                <w:sz w:val="20"/>
                <w:szCs w:val="20"/>
              </w:rPr>
              <w:t>+</w:t>
            </w:r>
          </w:p>
        </w:tc>
      </w:tr>
      <w:tr w:rsidR="00767D58" w14:paraId="2783404A" w14:textId="77777777" w:rsidTr="008B6F89">
        <w:tc>
          <w:tcPr>
            <w:tcW w:w="562" w:type="dxa"/>
          </w:tcPr>
          <w:p w14:paraId="62655894" w14:textId="77777777" w:rsidR="00767D58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969" w:type="dxa"/>
          </w:tcPr>
          <w:p w14:paraId="6504145C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Класс сейсмостойкости</w:t>
            </w:r>
          </w:p>
        </w:tc>
        <w:tc>
          <w:tcPr>
            <w:tcW w:w="5715" w:type="dxa"/>
          </w:tcPr>
          <w:p w14:paraId="688DEB28" w14:textId="77777777" w:rsidR="00767D58" w:rsidRPr="006B0C56" w:rsidRDefault="00767D58" w:rsidP="00767D58">
            <w:pPr>
              <w:ind w:right="50"/>
              <w:jc w:val="both"/>
              <w:rPr>
                <w:sz w:val="20"/>
                <w:szCs w:val="20"/>
              </w:rPr>
            </w:pPr>
            <w:r w:rsidRPr="006B0C56">
              <w:rPr>
                <w:sz w:val="20"/>
                <w:szCs w:val="20"/>
              </w:rPr>
              <w:t>Менее 5 (отдельных расчетов не требуется)</w:t>
            </w:r>
          </w:p>
        </w:tc>
      </w:tr>
    </w:tbl>
    <w:p w14:paraId="714619CB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9586274" w14:textId="1EE3056E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1.3.</w:t>
      </w:r>
      <w:r w:rsidRPr="001572F3">
        <w:rPr>
          <w:sz w:val="20"/>
          <w:szCs w:val="20"/>
        </w:rPr>
        <w:tab/>
      </w:r>
      <w:r w:rsidRPr="00AD59DE">
        <w:rPr>
          <w:b/>
          <w:bCs/>
          <w:sz w:val="20"/>
          <w:szCs w:val="20"/>
        </w:rPr>
        <w:t>Объект долевого строительства/Объект</w:t>
      </w:r>
      <w:r w:rsidRPr="001572F3">
        <w:rPr>
          <w:sz w:val="20"/>
          <w:szCs w:val="20"/>
        </w:rPr>
        <w:t xml:space="preserve"> – жилое помещение (квартира), подлежащее передаче Участнику после получения разрешения на ввод в эксплуатацию Жилого дома и входящее в состав указанного Жилого дома, строящихся (создаваемых)</w:t>
      </w:r>
      <w:r w:rsidR="002C491A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с привлечением денежных средств Участника.</w:t>
      </w:r>
    </w:p>
    <w:p w14:paraId="3EC5D096" w14:textId="31068F68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1.4.</w:t>
      </w:r>
      <w:r w:rsidRPr="001572F3">
        <w:rPr>
          <w:sz w:val="20"/>
          <w:szCs w:val="20"/>
        </w:rPr>
        <w:tab/>
      </w:r>
      <w:r w:rsidRPr="00AD59DE">
        <w:rPr>
          <w:b/>
          <w:bCs/>
          <w:sz w:val="20"/>
          <w:szCs w:val="20"/>
        </w:rPr>
        <w:t>Общее имущество</w:t>
      </w:r>
      <w:r w:rsidRPr="001572F3">
        <w:rPr>
          <w:sz w:val="20"/>
          <w:szCs w:val="20"/>
        </w:rPr>
        <w:t xml:space="preserve"> - 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данном Жилом доме за пределами или внутри помещений и обслуживающее более одного помещения, Земельный участок, на котором расположен данный Жилой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</w:t>
      </w:r>
      <w:r w:rsidR="002C491A">
        <w:rPr>
          <w:sz w:val="20"/>
          <w:szCs w:val="20"/>
        </w:rPr>
        <w:t xml:space="preserve"> Жилого</w:t>
      </w:r>
      <w:r w:rsidRPr="001572F3">
        <w:rPr>
          <w:sz w:val="20"/>
          <w:szCs w:val="20"/>
        </w:rPr>
        <w:t xml:space="preserve"> дома принадлежности, расположенные на Земельном участке в соответствии с проектной документацией и/или в соответствии с действующим законодательством.</w:t>
      </w:r>
    </w:p>
    <w:p w14:paraId="45DFD92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1.5.</w:t>
      </w:r>
      <w:r w:rsidRPr="001572F3">
        <w:rPr>
          <w:sz w:val="20"/>
          <w:szCs w:val="20"/>
        </w:rPr>
        <w:tab/>
      </w:r>
      <w:r w:rsidRPr="00AD59DE">
        <w:rPr>
          <w:b/>
          <w:bCs/>
          <w:sz w:val="20"/>
          <w:szCs w:val="20"/>
        </w:rPr>
        <w:t>Застройщик (Бенефициар)</w:t>
      </w:r>
      <w:r w:rsidRPr="001572F3">
        <w:rPr>
          <w:sz w:val="20"/>
          <w:szCs w:val="20"/>
        </w:rPr>
        <w:t xml:space="preserve"> – юридическое лицо, имеющее на праве собственности Земельный участок и привлекающее денежные средства Участника и других участников долевого строительства для </w:t>
      </w:r>
      <w:r w:rsidRPr="001572F3">
        <w:rPr>
          <w:sz w:val="20"/>
          <w:szCs w:val="20"/>
        </w:rPr>
        <w:lastRenderedPageBreak/>
        <w:t>строительства на этом Земельном участке Жилого дома и иных объектов недвижимости на основании полученного Разрешения на строительство.</w:t>
      </w:r>
    </w:p>
    <w:p w14:paraId="53A0F2E7" w14:textId="0C04E8C1" w:rsidR="00767D58" w:rsidRPr="001572F3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           1.6.   </w:t>
      </w:r>
      <w:r w:rsidRPr="00AD59DE">
        <w:rPr>
          <w:b/>
          <w:bCs/>
          <w:sz w:val="20"/>
          <w:szCs w:val="20"/>
        </w:rPr>
        <w:t>Участник долевого строительства/Участник (Депонент</w:t>
      </w:r>
      <w:r w:rsidRPr="001572F3">
        <w:rPr>
          <w:sz w:val="20"/>
          <w:szCs w:val="20"/>
        </w:rPr>
        <w:t>) – физическое или юридическое лицо,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строительства, открывает Счет-эскроу в Уполномоченном банке (Эскроу-агент) для оплаты цены Договора путем внесения на такой счет денежных средств, подлежащих Эскроу</w:t>
      </w:r>
      <w:r w:rsidR="00C7794D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-</w:t>
      </w:r>
      <w:r w:rsidR="00C7794D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агентом Застройщику в порядке и на условиях, установленных Договором, Договором счета эскроу и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214-ФЗ).</w:t>
      </w:r>
    </w:p>
    <w:p w14:paraId="60936B0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</w:t>
      </w:r>
      <w:r>
        <w:rPr>
          <w:sz w:val="20"/>
          <w:szCs w:val="20"/>
        </w:rPr>
        <w:t>7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4A54EC">
        <w:rPr>
          <w:b/>
          <w:bCs/>
          <w:sz w:val="20"/>
          <w:szCs w:val="20"/>
        </w:rPr>
        <w:t>Разрешение на строительство</w:t>
      </w:r>
      <w:r w:rsidRPr="001572F3">
        <w:rPr>
          <w:sz w:val="20"/>
          <w:szCs w:val="20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14:paraId="127E911D" w14:textId="3361E9B0" w:rsidR="00767D58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</w:t>
      </w:r>
      <w:r>
        <w:rPr>
          <w:sz w:val="20"/>
          <w:szCs w:val="20"/>
        </w:rPr>
        <w:t>8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4A54EC">
        <w:rPr>
          <w:b/>
          <w:bCs/>
          <w:sz w:val="20"/>
          <w:szCs w:val="20"/>
        </w:rPr>
        <w:t>Разрешение на ввод Жилого дома в эксплуатацию</w:t>
      </w:r>
      <w:r w:rsidRPr="001572F3">
        <w:rPr>
          <w:sz w:val="20"/>
          <w:szCs w:val="20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14:paraId="4E4ED9E8" w14:textId="056EFA90" w:rsidR="00C7794D" w:rsidRPr="001572F3" w:rsidRDefault="00C7794D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1.9. </w:t>
      </w:r>
      <w:r>
        <w:rPr>
          <w:sz w:val="20"/>
          <w:szCs w:val="20"/>
        </w:rPr>
        <w:tab/>
      </w:r>
      <w:r w:rsidRPr="00C7794D">
        <w:rPr>
          <w:b/>
          <w:bCs/>
          <w:sz w:val="20"/>
          <w:szCs w:val="20"/>
        </w:rPr>
        <w:t>Общая площадь Объекта</w:t>
      </w:r>
      <w:r>
        <w:rPr>
          <w:sz w:val="20"/>
          <w:szCs w:val="20"/>
        </w:rPr>
        <w:t xml:space="preserve"> – площадь жилого помещения, состоящая из суммы площадей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террас, и используемая для целей технической инвентаризации Объекта и его постановки на учет.</w:t>
      </w:r>
    </w:p>
    <w:p w14:paraId="1C91D2A4" w14:textId="02CBDD24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</w:t>
      </w:r>
      <w:r w:rsidR="00C7794D">
        <w:rPr>
          <w:sz w:val="20"/>
          <w:szCs w:val="20"/>
        </w:rPr>
        <w:t>10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="006E35E3">
        <w:rPr>
          <w:b/>
          <w:bCs/>
          <w:sz w:val="20"/>
          <w:szCs w:val="20"/>
        </w:rPr>
        <w:t>О</w:t>
      </w:r>
      <w:r w:rsidRPr="004A54EC">
        <w:rPr>
          <w:b/>
          <w:bCs/>
          <w:sz w:val="20"/>
          <w:szCs w:val="20"/>
        </w:rPr>
        <w:t>бщая</w:t>
      </w:r>
      <w:r w:rsidR="006E35E3">
        <w:rPr>
          <w:b/>
          <w:bCs/>
          <w:sz w:val="20"/>
          <w:szCs w:val="20"/>
        </w:rPr>
        <w:t xml:space="preserve"> </w:t>
      </w:r>
      <w:r w:rsidRPr="004A54EC">
        <w:rPr>
          <w:b/>
          <w:bCs/>
          <w:sz w:val="20"/>
          <w:szCs w:val="20"/>
        </w:rPr>
        <w:t>приведенная площадь Объекта</w:t>
      </w:r>
      <w:r w:rsidRPr="001572F3">
        <w:rPr>
          <w:sz w:val="20"/>
          <w:szCs w:val="20"/>
        </w:rPr>
        <w:t xml:space="preserve"> – </w:t>
      </w:r>
      <w:r w:rsidR="006E35E3">
        <w:rPr>
          <w:sz w:val="20"/>
          <w:szCs w:val="20"/>
        </w:rPr>
        <w:t>сумма Общей площади Объекта и площади балкона, лоджии, веранды, террасы с понижающим коэффициентом,</w:t>
      </w:r>
      <w:r w:rsidRPr="001572F3">
        <w:rPr>
          <w:sz w:val="20"/>
          <w:szCs w:val="20"/>
        </w:rPr>
        <w:t xml:space="preserve"> установлен</w:t>
      </w:r>
      <w:r w:rsidR="00456319">
        <w:rPr>
          <w:sz w:val="20"/>
          <w:szCs w:val="20"/>
        </w:rPr>
        <w:t>ым</w:t>
      </w:r>
      <w:r w:rsidRPr="001572F3">
        <w:rPr>
          <w:sz w:val="20"/>
          <w:szCs w:val="20"/>
        </w:rPr>
        <w:t xml:space="preserve"> Приказом Минстроя России от 25.11.2016 г. № 854/пр «Об установлении понижающих коэффициентов для расчета площади лоджии, веранды, балкона, террасы, используемый при расчете общей приведенной площади жилого помещения» </w:t>
      </w:r>
    </w:p>
    <w:p w14:paraId="46FC5601" w14:textId="5269F3AB" w:rsidR="00767D58" w:rsidRDefault="00767D58" w:rsidP="006E35E3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</w:t>
      </w:r>
      <w:r>
        <w:rPr>
          <w:sz w:val="20"/>
          <w:szCs w:val="20"/>
        </w:rPr>
        <w:t>1</w:t>
      </w:r>
      <w:r w:rsidR="006E35E3">
        <w:rPr>
          <w:sz w:val="20"/>
          <w:szCs w:val="20"/>
        </w:rPr>
        <w:t>1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4A54EC">
        <w:rPr>
          <w:b/>
          <w:bCs/>
          <w:sz w:val="20"/>
          <w:szCs w:val="20"/>
        </w:rPr>
        <w:t xml:space="preserve">Общая </w:t>
      </w:r>
      <w:r w:rsidR="006E35E3">
        <w:rPr>
          <w:b/>
          <w:bCs/>
          <w:sz w:val="20"/>
          <w:szCs w:val="20"/>
        </w:rPr>
        <w:t>проектная</w:t>
      </w:r>
      <w:r w:rsidRPr="004A54EC">
        <w:rPr>
          <w:b/>
          <w:bCs/>
          <w:sz w:val="20"/>
          <w:szCs w:val="20"/>
        </w:rPr>
        <w:t xml:space="preserve"> площадь Объекта</w:t>
      </w:r>
      <w:r w:rsidRPr="001572F3">
        <w:rPr>
          <w:sz w:val="20"/>
          <w:szCs w:val="20"/>
        </w:rPr>
        <w:t xml:space="preserve"> – сумма площадей всех </w:t>
      </w:r>
      <w:r w:rsidR="006E35E3">
        <w:rPr>
          <w:sz w:val="20"/>
          <w:szCs w:val="20"/>
        </w:rPr>
        <w:t>отапливаемых помещений (жилых комнат и помещений вспомогательного использования, предназначенных для удовлетворения бытовых и иных нужд) и всех помещений (лоджий, балконов, веранд, террас, холодных кладовых и тамбуров) в соответствие с технико-экономическими показателями, указанн</w:t>
      </w:r>
      <w:r w:rsidR="009963F6">
        <w:rPr>
          <w:sz w:val="20"/>
          <w:szCs w:val="20"/>
        </w:rPr>
        <w:t>ыми</w:t>
      </w:r>
      <w:r w:rsidR="006E35E3">
        <w:rPr>
          <w:sz w:val="20"/>
          <w:szCs w:val="20"/>
        </w:rPr>
        <w:t xml:space="preserve"> в проектной документации. Указанная площадь </w:t>
      </w:r>
      <w:r w:rsidR="006236A0">
        <w:rPr>
          <w:sz w:val="20"/>
          <w:szCs w:val="20"/>
        </w:rPr>
        <w:t>О</w:t>
      </w:r>
      <w:r w:rsidR="006E35E3">
        <w:rPr>
          <w:sz w:val="20"/>
          <w:szCs w:val="20"/>
        </w:rPr>
        <w:t>бъекта отражается в проектной декларации Жилого дома в соответствие с приказом Министерства строительство и жилищно-коммунального хозяйства</w:t>
      </w:r>
      <w:r w:rsidR="00456319">
        <w:rPr>
          <w:sz w:val="20"/>
          <w:szCs w:val="20"/>
        </w:rPr>
        <w:t xml:space="preserve"> Российской федерации от 04 апреля 2022 г. № 239/пр «Об утверждении формы проектной декларации» и не служит для целей ценообразования.</w:t>
      </w:r>
      <w:r w:rsidR="006E35E3">
        <w:rPr>
          <w:sz w:val="20"/>
          <w:szCs w:val="20"/>
        </w:rPr>
        <w:t xml:space="preserve"> </w:t>
      </w:r>
    </w:p>
    <w:p w14:paraId="45B5B87E" w14:textId="27C5D46F" w:rsidR="006236A0" w:rsidRPr="001572F3" w:rsidRDefault="006236A0" w:rsidP="006E35E3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1.12. </w:t>
      </w:r>
      <w:r w:rsidRPr="006236A0">
        <w:rPr>
          <w:b/>
          <w:bCs/>
          <w:sz w:val="20"/>
          <w:szCs w:val="20"/>
        </w:rPr>
        <w:t>Фактическая площадь Объекта</w:t>
      </w:r>
      <w:r>
        <w:rPr>
          <w:sz w:val="20"/>
          <w:szCs w:val="20"/>
        </w:rPr>
        <w:t xml:space="preserve"> – Общая площадь Объекта, полученная органами технической инвентаризации в результате проведенных кадастровых работ (обмеров) в отношении Объекта по заказу Застройщика, по окончании строительства. Указанная площадь применяется Сторонами для дополнительного уточнения цены Договора и может не совпадать с первоначально указанной в Договоре.</w:t>
      </w:r>
    </w:p>
    <w:p w14:paraId="6F239DCE" w14:textId="4C087504" w:rsidR="00767D58" w:rsidRDefault="00767D58" w:rsidP="00270A42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3</w:t>
      </w:r>
      <w:r w:rsidRPr="001572F3">
        <w:rPr>
          <w:sz w:val="20"/>
          <w:szCs w:val="20"/>
        </w:rPr>
        <w:t xml:space="preserve">. </w:t>
      </w:r>
      <w:r w:rsidRPr="004A54EC">
        <w:rPr>
          <w:b/>
          <w:bCs/>
          <w:sz w:val="20"/>
          <w:szCs w:val="20"/>
        </w:rPr>
        <w:t>Уполномоченный банк (Эскроу-агент)</w:t>
      </w:r>
      <w:r w:rsidRPr="001572F3">
        <w:rPr>
          <w:sz w:val="20"/>
          <w:szCs w:val="20"/>
        </w:rPr>
        <w:t>:</w:t>
      </w:r>
    </w:p>
    <w:p w14:paraId="678A9B9A" w14:textId="77777777" w:rsidR="00217997" w:rsidRPr="00181F55" w:rsidRDefault="00217997" w:rsidP="00217997">
      <w:pPr>
        <w:ind w:firstLine="567"/>
        <w:jc w:val="both"/>
        <w:rPr>
          <w:sz w:val="22"/>
          <w:szCs w:val="22"/>
        </w:rPr>
      </w:pPr>
      <w:r w:rsidRPr="00181F55">
        <w:rPr>
          <w:sz w:val="22"/>
          <w:szCs w:val="22"/>
        </w:rPr>
        <w:t>Публичное акционерное общество «Сбербанк России».</w:t>
      </w:r>
    </w:p>
    <w:p w14:paraId="4B804B65" w14:textId="77777777" w:rsidR="00217997" w:rsidRPr="00181F55" w:rsidRDefault="00217997" w:rsidP="00217997">
      <w:pPr>
        <w:ind w:firstLine="567"/>
        <w:jc w:val="both"/>
        <w:rPr>
          <w:sz w:val="22"/>
          <w:szCs w:val="22"/>
        </w:rPr>
      </w:pPr>
      <w:r w:rsidRPr="00181F55">
        <w:rPr>
          <w:sz w:val="22"/>
          <w:szCs w:val="22"/>
        </w:rPr>
        <w:t>Сокращенное наименование: ПАО «Сбербанк России».</w:t>
      </w:r>
    </w:p>
    <w:p w14:paraId="13D9437A" w14:textId="77777777" w:rsidR="00217997" w:rsidRPr="00181F55" w:rsidRDefault="00217997" w:rsidP="00217997">
      <w:pPr>
        <w:ind w:left="567"/>
        <w:jc w:val="both"/>
        <w:rPr>
          <w:rFonts w:ascii="Tahoma" w:hAnsi="Tahoma" w:cs="Tahoma"/>
          <w:sz w:val="22"/>
          <w:szCs w:val="22"/>
          <w:highlight w:val="yellow"/>
        </w:rPr>
      </w:pPr>
      <w:r w:rsidRPr="00181F55">
        <w:rPr>
          <w:sz w:val="22"/>
          <w:szCs w:val="22"/>
        </w:rPr>
        <w:t xml:space="preserve">ИНН </w:t>
      </w:r>
      <w:r w:rsidRPr="00181F55">
        <w:rPr>
          <w:color w:val="000000"/>
          <w:sz w:val="22"/>
          <w:szCs w:val="22"/>
          <w:shd w:val="clear" w:color="auto" w:fill="FFFFFF"/>
        </w:rPr>
        <w:t>7707083893</w:t>
      </w:r>
      <w:r w:rsidRPr="00181F55">
        <w:rPr>
          <w:sz w:val="22"/>
          <w:szCs w:val="22"/>
        </w:rPr>
        <w:t xml:space="preserve"> /ОГРН </w:t>
      </w:r>
      <w:r w:rsidRPr="00181F55">
        <w:rPr>
          <w:color w:val="000000"/>
          <w:sz w:val="22"/>
          <w:szCs w:val="22"/>
          <w:shd w:val="clear" w:color="auto" w:fill="FFFFFF"/>
        </w:rPr>
        <w:t>1027700132195</w:t>
      </w:r>
    </w:p>
    <w:p w14:paraId="10FE545F" w14:textId="77777777" w:rsidR="00217997" w:rsidRPr="00181F55" w:rsidRDefault="00217997" w:rsidP="00217997">
      <w:pPr>
        <w:ind w:firstLine="567"/>
        <w:jc w:val="both"/>
        <w:rPr>
          <w:color w:val="000000"/>
          <w:sz w:val="22"/>
          <w:szCs w:val="22"/>
          <w:highlight w:val="white"/>
        </w:rPr>
      </w:pPr>
      <w:r w:rsidRPr="00181F55">
        <w:rPr>
          <w:sz w:val="22"/>
          <w:szCs w:val="22"/>
        </w:rPr>
        <w:t xml:space="preserve">Место нахождения (адрес): </w:t>
      </w:r>
      <w:r w:rsidRPr="00181F55">
        <w:rPr>
          <w:color w:val="000000"/>
          <w:sz w:val="22"/>
          <w:szCs w:val="22"/>
          <w:shd w:val="clear" w:color="auto" w:fill="FFFFFF"/>
        </w:rPr>
        <w:t>117997, Москва, ул. Вавилова, 19</w:t>
      </w:r>
    </w:p>
    <w:p w14:paraId="07F78B12" w14:textId="77777777" w:rsidR="00217997" w:rsidRPr="00181F55" w:rsidRDefault="00217997" w:rsidP="00217997">
      <w:pPr>
        <w:ind w:firstLine="567"/>
        <w:jc w:val="both"/>
        <w:rPr>
          <w:rStyle w:val="-"/>
          <w:sz w:val="22"/>
          <w:szCs w:val="22"/>
        </w:rPr>
      </w:pPr>
      <w:r w:rsidRPr="00181F55">
        <w:rPr>
          <w:sz w:val="22"/>
          <w:szCs w:val="22"/>
        </w:rPr>
        <w:t>Адрес электронной почты: Escrow_Sberbank@sberbank.ru</w:t>
      </w:r>
    </w:p>
    <w:p w14:paraId="7B7E042C" w14:textId="005F3F41" w:rsidR="00270A42" w:rsidRPr="00CD4B61" w:rsidRDefault="00217997" w:rsidP="00CD4B61">
      <w:pPr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181F55">
        <w:rPr>
          <w:sz w:val="22"/>
          <w:szCs w:val="22"/>
        </w:rPr>
        <w:t>Телефон банка: 8</w:t>
      </w:r>
      <w:r w:rsidRPr="00181F55">
        <w:rPr>
          <w:color w:val="000000"/>
          <w:sz w:val="22"/>
          <w:szCs w:val="22"/>
          <w:shd w:val="clear" w:color="auto" w:fill="FFFFFF"/>
        </w:rPr>
        <w:t>(800)555-55-50</w:t>
      </w:r>
    </w:p>
    <w:p w14:paraId="4469CE0A" w14:textId="4D934AFD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4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FF5407">
        <w:rPr>
          <w:b/>
          <w:bCs/>
          <w:sz w:val="20"/>
          <w:szCs w:val="20"/>
        </w:rPr>
        <w:t xml:space="preserve"> Договор счета эскроу</w:t>
      </w:r>
      <w:r w:rsidRPr="001572F3">
        <w:rPr>
          <w:sz w:val="20"/>
          <w:szCs w:val="20"/>
        </w:rPr>
        <w:t xml:space="preserve"> – трехсторонний договор специального банковского счета эскроу, заключаемы</w:t>
      </w:r>
      <w:r w:rsidR="0085313C">
        <w:rPr>
          <w:sz w:val="20"/>
          <w:szCs w:val="20"/>
        </w:rPr>
        <w:t>й</w:t>
      </w:r>
      <w:r w:rsidRPr="001572F3">
        <w:rPr>
          <w:sz w:val="20"/>
          <w:szCs w:val="20"/>
        </w:rPr>
        <w:t xml:space="preserve"> между</w:t>
      </w:r>
      <w:r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 xml:space="preserve">Уполномоченным банком (Эскроу-агентом), Участником долевого строительства (Депонентом) и Застройщиком (Бенефициаром), предметом которого является открытие Эскроу-агентом Участнику  </w:t>
      </w:r>
      <w:r w:rsidR="00657698">
        <w:rPr>
          <w:sz w:val="20"/>
          <w:szCs w:val="20"/>
        </w:rPr>
        <w:t>С</w:t>
      </w:r>
      <w:r w:rsidRPr="001572F3">
        <w:rPr>
          <w:sz w:val="20"/>
          <w:szCs w:val="20"/>
        </w:rPr>
        <w:t>чета</w:t>
      </w:r>
      <w:r w:rsidR="00BB2CBF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эскроу в валюте РФ для учета и блокирования Депонированной суммы в целях ее передачи Бенефициару.</w:t>
      </w:r>
    </w:p>
    <w:p w14:paraId="2A12262F" w14:textId="614F4E5E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5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FF5407">
        <w:rPr>
          <w:b/>
          <w:bCs/>
          <w:sz w:val="20"/>
          <w:szCs w:val="20"/>
        </w:rPr>
        <w:t xml:space="preserve"> Депонируемая сумма/Депонированная сумма</w:t>
      </w:r>
      <w:r w:rsidRPr="001572F3">
        <w:rPr>
          <w:sz w:val="20"/>
          <w:szCs w:val="20"/>
        </w:rPr>
        <w:t xml:space="preserve"> – денежные средства, вносимые/внесенные Участником</w:t>
      </w:r>
      <w:r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долевого строительства на Счет</w:t>
      </w:r>
      <w:r w:rsidR="00BB2CBF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эскроу в счет уплаты цены Договора в целях передачи таких средств Уполномоченным банком Застройщику. Размер Депонируемой суммы/Депонированной суммы соответствует цене Договора.</w:t>
      </w:r>
    </w:p>
    <w:p w14:paraId="154F96AB" w14:textId="4EBE620F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6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  <w:t xml:space="preserve"> </w:t>
      </w:r>
      <w:r w:rsidRPr="00FF5407">
        <w:rPr>
          <w:b/>
          <w:bCs/>
          <w:sz w:val="20"/>
          <w:szCs w:val="20"/>
        </w:rPr>
        <w:t>Счет</w:t>
      </w:r>
      <w:r w:rsidR="00BB2CBF">
        <w:rPr>
          <w:b/>
          <w:bCs/>
          <w:sz w:val="20"/>
          <w:szCs w:val="20"/>
        </w:rPr>
        <w:t xml:space="preserve"> </w:t>
      </w:r>
      <w:r w:rsidRPr="00FF5407">
        <w:rPr>
          <w:b/>
          <w:bCs/>
          <w:sz w:val="20"/>
          <w:szCs w:val="20"/>
        </w:rPr>
        <w:t>эскроу</w:t>
      </w:r>
      <w:r w:rsidRPr="001572F3">
        <w:rPr>
          <w:sz w:val="20"/>
          <w:szCs w:val="20"/>
        </w:rPr>
        <w:t xml:space="preserve"> – специальный банковский счет</w:t>
      </w:r>
      <w:r w:rsidR="00BB2CBF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эскроу, открываемый Уполномоченным банком Участнику</w:t>
      </w:r>
      <w:r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долевого строительства для учета и блокирования денежных средств, полученных Уполномоченным банком от Участника долевого строительства в счет уплаты цены Договора, в целях их передачи Бенефициару  в порядке и на условиях, предусмотренных Договором, Договором счета эскроу и Федеральным законом № 214-ФЗ.</w:t>
      </w:r>
    </w:p>
    <w:p w14:paraId="2953DD70" w14:textId="5A62625D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7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FF5407">
        <w:rPr>
          <w:b/>
          <w:bCs/>
          <w:sz w:val="20"/>
          <w:szCs w:val="20"/>
        </w:rPr>
        <w:t xml:space="preserve"> Федеральный закон № 214-ФЗ</w:t>
      </w:r>
      <w:r w:rsidRPr="001572F3">
        <w:rPr>
          <w:sz w:val="20"/>
          <w:szCs w:val="20"/>
        </w:rPr>
        <w:t xml:space="preserve"> – Федеральный закон Российской Федерации от 30 декабря 2004 г. </w:t>
      </w:r>
    </w:p>
    <w:p w14:paraId="1162D7D3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7FE6DBB" w14:textId="29ACF07E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8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</w:r>
      <w:r w:rsidRPr="00FF5407">
        <w:rPr>
          <w:b/>
          <w:bCs/>
          <w:sz w:val="20"/>
          <w:szCs w:val="20"/>
        </w:rPr>
        <w:t xml:space="preserve"> Проектная декларация</w:t>
      </w:r>
      <w:r w:rsidRPr="001572F3">
        <w:rPr>
          <w:sz w:val="20"/>
          <w:szCs w:val="20"/>
        </w:rPr>
        <w:t xml:space="preserve"> – официальный документ, включающий в себя информацию о Застройщике,</w:t>
      </w:r>
    </w:p>
    <w:p w14:paraId="16C45BA1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>проекте строительства Жилого дома, иную информацию, предусмотренную Федеральным законом № 214-ФЗ, и размещенную в сети Интернет на сайте Единой информационной системы жилищного строительства.</w:t>
      </w:r>
    </w:p>
    <w:p w14:paraId="0EC1B880" w14:textId="77777777" w:rsidR="00AD2291" w:rsidRPr="00D709C9" w:rsidRDefault="00767D58" w:rsidP="00AD2291">
      <w:pPr>
        <w:ind w:right="50" w:firstLine="708"/>
        <w:jc w:val="both"/>
        <w:rPr>
          <w:bCs/>
          <w:sz w:val="20"/>
          <w:szCs w:val="20"/>
        </w:rPr>
      </w:pPr>
      <w:r w:rsidRPr="001572F3">
        <w:rPr>
          <w:sz w:val="20"/>
          <w:szCs w:val="20"/>
        </w:rPr>
        <w:t>1.1</w:t>
      </w:r>
      <w:r w:rsidR="00232B6B">
        <w:rPr>
          <w:sz w:val="20"/>
          <w:szCs w:val="20"/>
        </w:rPr>
        <w:t>9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  <w:t xml:space="preserve"> Строительство Жилого дома ведется на </w:t>
      </w:r>
      <w:r w:rsidRPr="00FF5407">
        <w:rPr>
          <w:b/>
          <w:bCs/>
          <w:sz w:val="20"/>
          <w:szCs w:val="20"/>
        </w:rPr>
        <w:t>основании Разрешения на строительство от</w:t>
      </w:r>
      <w:r w:rsidR="00D709C9">
        <w:rPr>
          <w:b/>
          <w:bCs/>
          <w:sz w:val="20"/>
          <w:szCs w:val="20"/>
        </w:rPr>
        <w:t xml:space="preserve"> </w:t>
      </w:r>
      <w:r w:rsidR="00AD2291" w:rsidRPr="00D463BC">
        <w:rPr>
          <w:b/>
          <w:bCs/>
          <w:sz w:val="20"/>
          <w:szCs w:val="20"/>
        </w:rPr>
        <w:t>09.04.2024 года</w:t>
      </w:r>
      <w:r w:rsidR="00AD2291">
        <w:rPr>
          <w:b/>
          <w:bCs/>
          <w:sz w:val="20"/>
          <w:szCs w:val="20"/>
        </w:rPr>
        <w:t xml:space="preserve"> № 59-01-57-2024</w:t>
      </w:r>
      <w:r w:rsidR="00AD2291" w:rsidRPr="00D463BC">
        <w:rPr>
          <w:b/>
          <w:bCs/>
          <w:sz w:val="20"/>
          <w:szCs w:val="20"/>
        </w:rPr>
        <w:t>, выданного Министерством по управлению имуществом и градостроительной деятельности Пермского края</w:t>
      </w:r>
      <w:r w:rsidR="00AD2291">
        <w:rPr>
          <w:bCs/>
          <w:sz w:val="20"/>
          <w:szCs w:val="20"/>
        </w:rPr>
        <w:t>.</w:t>
      </w:r>
    </w:p>
    <w:p w14:paraId="4FEE2058" w14:textId="44B92B5F" w:rsidR="008C1EA5" w:rsidRPr="00270A42" w:rsidRDefault="008C1EA5" w:rsidP="00AD2291">
      <w:pPr>
        <w:ind w:right="50" w:firstLine="708"/>
        <w:jc w:val="both"/>
        <w:rPr>
          <w:b/>
          <w:bCs/>
          <w:sz w:val="20"/>
          <w:szCs w:val="20"/>
        </w:rPr>
      </w:pPr>
    </w:p>
    <w:p w14:paraId="169A6898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3CAB4FCF" w14:textId="77777777" w:rsidR="00767D58" w:rsidRPr="00FF5407" w:rsidRDefault="00767D58" w:rsidP="00767D58">
      <w:pPr>
        <w:ind w:right="50"/>
        <w:jc w:val="center"/>
        <w:rPr>
          <w:b/>
          <w:bCs/>
        </w:rPr>
      </w:pPr>
      <w:r w:rsidRPr="00FF5407">
        <w:rPr>
          <w:b/>
          <w:bCs/>
        </w:rPr>
        <w:t>2.</w:t>
      </w:r>
      <w:r w:rsidRPr="00FF5407">
        <w:rPr>
          <w:b/>
          <w:bCs/>
        </w:rPr>
        <w:tab/>
        <w:t>ОСНОВАНИЯ ЗАКЛЮЧЕНИЯ ДОГОВОРА И ПРИВЛЕЧЕНИЯ</w:t>
      </w:r>
    </w:p>
    <w:p w14:paraId="132181B5" w14:textId="77777777" w:rsidR="00767D58" w:rsidRPr="00FF5407" w:rsidRDefault="00767D58" w:rsidP="00767D58">
      <w:pPr>
        <w:ind w:right="50"/>
        <w:jc w:val="center"/>
        <w:rPr>
          <w:b/>
          <w:bCs/>
        </w:rPr>
      </w:pPr>
      <w:r w:rsidRPr="00FF5407">
        <w:rPr>
          <w:b/>
          <w:bCs/>
        </w:rPr>
        <w:t>ДЕНЕЖНЫХ СРЕДСТВ УЧАСТНИКА</w:t>
      </w:r>
    </w:p>
    <w:p w14:paraId="0779B780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63816C8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2.1.</w:t>
      </w:r>
      <w:r w:rsidRPr="001572F3">
        <w:rPr>
          <w:sz w:val="20"/>
          <w:szCs w:val="20"/>
        </w:rPr>
        <w:tab/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72E9997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2.2.</w:t>
      </w:r>
      <w:r w:rsidRPr="001572F3">
        <w:rPr>
          <w:sz w:val="20"/>
          <w:szCs w:val="20"/>
        </w:rPr>
        <w:tab/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Орган регистрации прав).</w:t>
      </w:r>
    </w:p>
    <w:p w14:paraId="51C7286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2.3.</w:t>
      </w:r>
      <w:r w:rsidRPr="001572F3">
        <w:rPr>
          <w:sz w:val="20"/>
          <w:szCs w:val="20"/>
        </w:rPr>
        <w:tab/>
        <w:t>В соответствии со ст. 3 Закона № 214-ФЗ Застройщик вправе привлекать денежные средства Участника на основании:</w:t>
      </w:r>
    </w:p>
    <w:p w14:paraId="606686B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2.3.1.</w:t>
      </w:r>
      <w:r w:rsidRPr="001572F3">
        <w:rPr>
          <w:sz w:val="20"/>
          <w:szCs w:val="20"/>
        </w:rPr>
        <w:tab/>
        <w:t>Настоящего Договора, так как Застройщик удовлетворяет требованиям, указанным в части 2 статьи 3 Закона № 214-ФЗ;</w:t>
      </w:r>
    </w:p>
    <w:p w14:paraId="69AF66E1" w14:textId="14DD1700" w:rsidR="00767D58" w:rsidRPr="00BC6B45" w:rsidRDefault="00767D58" w:rsidP="00BC6B45">
      <w:pPr>
        <w:ind w:right="50" w:firstLine="708"/>
        <w:jc w:val="both"/>
        <w:rPr>
          <w:bCs/>
          <w:sz w:val="20"/>
          <w:szCs w:val="20"/>
        </w:rPr>
      </w:pPr>
      <w:r w:rsidRPr="001572F3">
        <w:rPr>
          <w:sz w:val="20"/>
          <w:szCs w:val="20"/>
        </w:rPr>
        <w:t>2.3.2.</w:t>
      </w:r>
      <w:r w:rsidRPr="001572F3">
        <w:rPr>
          <w:sz w:val="20"/>
          <w:szCs w:val="20"/>
        </w:rPr>
        <w:tab/>
        <w:t xml:space="preserve">Разрешения на строительство от </w:t>
      </w:r>
      <w:r w:rsidR="005B4AD6" w:rsidRPr="00D463BC">
        <w:rPr>
          <w:b/>
          <w:bCs/>
          <w:sz w:val="20"/>
          <w:szCs w:val="20"/>
        </w:rPr>
        <w:t>09.04.2024 года</w:t>
      </w:r>
      <w:r w:rsidR="005B4AD6">
        <w:rPr>
          <w:b/>
          <w:bCs/>
          <w:sz w:val="20"/>
          <w:szCs w:val="20"/>
        </w:rPr>
        <w:t xml:space="preserve"> № 59-01-57-2024</w:t>
      </w:r>
      <w:r w:rsidR="005B4AD6" w:rsidRPr="00D463BC">
        <w:rPr>
          <w:b/>
          <w:bCs/>
          <w:sz w:val="20"/>
          <w:szCs w:val="20"/>
        </w:rPr>
        <w:t>, выданного Министерством по управлению имуществом и градостроительной деятельности Пермского края</w:t>
      </w:r>
      <w:r w:rsidR="005B4AD6">
        <w:rPr>
          <w:bCs/>
          <w:sz w:val="20"/>
          <w:szCs w:val="20"/>
        </w:rPr>
        <w:t>.</w:t>
      </w:r>
    </w:p>
    <w:p w14:paraId="090AACFE" w14:textId="09B6DCAE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2.3.3.</w:t>
      </w:r>
      <w:r w:rsidRPr="001572F3">
        <w:rPr>
          <w:sz w:val="20"/>
          <w:szCs w:val="20"/>
        </w:rPr>
        <w:tab/>
        <w:t>Выписки из единого государственного реестра недвижимости, подтверждающей право собственности</w:t>
      </w:r>
      <w:r w:rsidR="00483B28" w:rsidRPr="00483B28">
        <w:t xml:space="preserve"> </w:t>
      </w:r>
      <w:r w:rsidR="00483B28" w:rsidRPr="00483B28">
        <w:rPr>
          <w:sz w:val="20"/>
          <w:szCs w:val="20"/>
        </w:rPr>
        <w:t>Застройщика на земельный участок</w:t>
      </w:r>
      <w:r w:rsidR="00483B28">
        <w:t xml:space="preserve"> </w:t>
      </w:r>
      <w:bookmarkStart w:id="2" w:name="_Hlk161652675"/>
      <w:r w:rsidR="00483B28" w:rsidRPr="00483B28">
        <w:rPr>
          <w:sz w:val="20"/>
          <w:szCs w:val="20"/>
        </w:rPr>
        <w:t>с кадастровы</w:t>
      </w:r>
      <w:r w:rsidR="00483B28">
        <w:rPr>
          <w:sz w:val="20"/>
          <w:szCs w:val="20"/>
        </w:rPr>
        <w:t>м</w:t>
      </w:r>
      <w:r w:rsidR="00483B28" w:rsidRPr="00483B28">
        <w:rPr>
          <w:sz w:val="20"/>
          <w:szCs w:val="20"/>
        </w:rPr>
        <w:t xml:space="preserve"> номер</w:t>
      </w:r>
      <w:r w:rsidR="00483B28">
        <w:rPr>
          <w:sz w:val="20"/>
          <w:szCs w:val="20"/>
        </w:rPr>
        <w:t>ом</w:t>
      </w:r>
      <w:r w:rsidR="00483B28" w:rsidRPr="00483B28">
        <w:rPr>
          <w:sz w:val="20"/>
          <w:szCs w:val="20"/>
        </w:rPr>
        <w:t xml:space="preserve"> 59:01:4410112:13, площадью 1218+/-8 кв.м., категория земель: земли населенных пунктов, вид разрешенного использования: среднеэтажная жилая застройка, по адресу: Российская Федерация, Пермский край, г. Пермь, Ленинский район, ул. Екатерининская, 38</w:t>
      </w:r>
      <w:bookmarkEnd w:id="2"/>
      <w:r w:rsidR="00483B28" w:rsidRPr="00483B28">
        <w:rPr>
          <w:sz w:val="20"/>
          <w:szCs w:val="20"/>
        </w:rPr>
        <w:t xml:space="preserve">.   </w:t>
      </w:r>
      <w:r w:rsidR="00483B28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 xml:space="preserve"> </w:t>
      </w:r>
    </w:p>
    <w:p w14:paraId="799B4B4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2.3.4.</w:t>
      </w:r>
      <w:r w:rsidRPr="001572F3">
        <w:rPr>
          <w:sz w:val="20"/>
          <w:szCs w:val="20"/>
        </w:rPr>
        <w:tab/>
        <w:t>Опубликования и размещения в Единой информационной системе жилищного строительства (ЕИСЖС) Проектной декларации.</w:t>
      </w:r>
    </w:p>
    <w:p w14:paraId="55A42681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2.4.</w:t>
      </w:r>
      <w:r w:rsidRPr="001572F3">
        <w:rPr>
          <w:sz w:val="20"/>
          <w:szCs w:val="20"/>
        </w:rPr>
        <w:tab/>
        <w:t xml:space="preserve">Стороны подтверждают, что Участник ознакомился с положениями настоящего Договора, а также с содержанием документов, указанных в </w:t>
      </w:r>
      <w:r w:rsidR="00404CB3">
        <w:rPr>
          <w:sz w:val="20"/>
          <w:szCs w:val="20"/>
        </w:rPr>
        <w:t>пункте</w:t>
      </w:r>
      <w:r w:rsidRPr="001572F3">
        <w:rPr>
          <w:sz w:val="20"/>
          <w:szCs w:val="20"/>
        </w:rPr>
        <w:t xml:space="preserve"> 2.3. настоящего Договора.</w:t>
      </w:r>
    </w:p>
    <w:p w14:paraId="15660DCA" w14:textId="77777777" w:rsidR="00767D58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2.5.</w:t>
      </w:r>
      <w:r w:rsidRPr="001572F3">
        <w:rPr>
          <w:sz w:val="20"/>
          <w:szCs w:val="20"/>
        </w:rPr>
        <w:tab/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ч.4 ст.15.4 Закона № 214-ФЗ в пользу Участника не устанавливается.</w:t>
      </w:r>
    </w:p>
    <w:p w14:paraId="072BB994" w14:textId="062BE15F" w:rsidR="002F5766" w:rsidRDefault="002F5766" w:rsidP="002F5766">
      <w:pPr>
        <w:pStyle w:val="ConsPlusNormal"/>
        <w:widowControl/>
        <w:tabs>
          <w:tab w:val="left" w:pos="567"/>
          <w:tab w:val="left" w:pos="1134"/>
        </w:tabs>
        <w:ind w:firstLine="0"/>
        <w:jc w:val="both"/>
        <w:rPr>
          <w:rStyle w:val="Hyperlink0"/>
          <w:rFonts w:cs="Arial"/>
          <w:sz w:val="20"/>
        </w:rPr>
      </w:pPr>
      <w:r>
        <w:rPr>
          <w:rStyle w:val="Hyperlink0"/>
          <w:rFonts w:cs="Arial"/>
          <w:sz w:val="20"/>
        </w:rPr>
        <w:t xml:space="preserve">             2.6.</w:t>
      </w:r>
      <w:r w:rsidR="009A0DE7">
        <w:rPr>
          <w:rStyle w:val="Hyperlink0"/>
          <w:rFonts w:cs="Arial"/>
          <w:sz w:val="20"/>
        </w:rPr>
        <w:t xml:space="preserve"> </w:t>
      </w:r>
      <w:r>
        <w:rPr>
          <w:rStyle w:val="Hyperlink0"/>
          <w:rFonts w:cs="Arial"/>
          <w:sz w:val="20"/>
        </w:rPr>
        <w:t>До подписания настоящего Договора Участник ознакомился и согласен с документацией, относящейся к строящемуся Застройщиком Объекту недвижимости,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относящимися к строящемуся Застройщиком Объекту недвижимости и размещенными в информационно</w:t>
      </w:r>
      <w:r w:rsidR="00761360" w:rsidRPr="00761360">
        <w:rPr>
          <w:rStyle w:val="Hyperlink0"/>
          <w:rFonts w:cs="Arial"/>
          <w:sz w:val="20"/>
        </w:rPr>
        <w:t xml:space="preserve"> </w:t>
      </w:r>
      <w:r>
        <w:rPr>
          <w:rStyle w:val="Hyperlink0"/>
          <w:rFonts w:cs="Arial"/>
          <w:sz w:val="20"/>
        </w:rPr>
        <w:t xml:space="preserve">- телекоммуникационной сети «Интернет» на сайте Застройщика </w:t>
      </w:r>
      <w:r w:rsidR="00044527">
        <w:rPr>
          <w:rStyle w:val="Hyperlink0"/>
          <w:rFonts w:cs="Arial"/>
          <w:sz w:val="20"/>
        </w:rPr>
        <w:t>https://</w:t>
      </w:r>
      <w:r w:rsidR="00044527">
        <w:rPr>
          <w:rStyle w:val="Hyperlink0"/>
          <w:rFonts w:cs="Arial"/>
          <w:sz w:val="20"/>
          <w:lang w:val="en-US"/>
        </w:rPr>
        <w:t>nasledie</w:t>
      </w:r>
      <w:r w:rsidR="00044527" w:rsidRPr="00044527">
        <w:rPr>
          <w:rStyle w:val="Hyperlink0"/>
          <w:rFonts w:cs="Arial"/>
          <w:sz w:val="20"/>
        </w:rPr>
        <w:t>-</w:t>
      </w:r>
      <w:r w:rsidR="00044527">
        <w:rPr>
          <w:rStyle w:val="Hyperlink0"/>
          <w:rFonts w:cs="Arial"/>
          <w:sz w:val="20"/>
          <w:lang w:val="en-US"/>
        </w:rPr>
        <w:t>perm</w:t>
      </w:r>
      <w:r w:rsidR="00044527" w:rsidRPr="00044527">
        <w:rPr>
          <w:rStyle w:val="Hyperlink0"/>
          <w:rFonts w:cs="Arial"/>
          <w:sz w:val="20"/>
        </w:rPr>
        <w:t>.</w:t>
      </w:r>
      <w:r w:rsidR="00044527">
        <w:rPr>
          <w:rStyle w:val="Hyperlink0"/>
          <w:rFonts w:cs="Arial"/>
          <w:sz w:val="20"/>
          <w:lang w:val="en-US"/>
        </w:rPr>
        <w:t>ru</w:t>
      </w:r>
      <w:r>
        <w:rPr>
          <w:rStyle w:val="Hyperlink0"/>
          <w:rFonts w:cs="Arial"/>
          <w:sz w:val="20"/>
        </w:rPr>
        <w:t xml:space="preserve"> и/или на сайте Единой информационной системы жилищного строительства https://наш.дом.рф. Участнику понятно содержание данных документов.</w:t>
      </w:r>
    </w:p>
    <w:p w14:paraId="62D54B13" w14:textId="77777777" w:rsidR="008C1EA5" w:rsidRPr="001572F3" w:rsidRDefault="008C1EA5" w:rsidP="00767D58">
      <w:pPr>
        <w:ind w:right="50"/>
        <w:jc w:val="both"/>
        <w:rPr>
          <w:sz w:val="20"/>
          <w:szCs w:val="20"/>
        </w:rPr>
      </w:pPr>
    </w:p>
    <w:p w14:paraId="5903D9C8" w14:textId="77777777" w:rsidR="00767D58" w:rsidRPr="00FF5407" w:rsidRDefault="00767D58" w:rsidP="002F5766">
      <w:pPr>
        <w:ind w:right="50"/>
        <w:jc w:val="center"/>
        <w:rPr>
          <w:b/>
          <w:bCs/>
        </w:rPr>
      </w:pPr>
      <w:r w:rsidRPr="00FF5407">
        <w:rPr>
          <w:b/>
          <w:bCs/>
        </w:rPr>
        <w:t>3.</w:t>
      </w:r>
      <w:r w:rsidRPr="00FF5407">
        <w:rPr>
          <w:b/>
          <w:bCs/>
        </w:rPr>
        <w:tab/>
        <w:t>ПРЕДМЕТ ДОГОВОРА</w:t>
      </w:r>
    </w:p>
    <w:p w14:paraId="03C6AE51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81A1909" w14:textId="03F34B8C" w:rsidR="00767D58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3.1.</w:t>
      </w:r>
      <w:r w:rsidRPr="001572F3">
        <w:rPr>
          <w:sz w:val="20"/>
          <w:szCs w:val="20"/>
        </w:rPr>
        <w:tab/>
        <w:t>По настоящему Договору Застройщик обязуется в предусмотренный настоящим Договором срок построить (создать) Жилой дом и после получения Разрешения на ввод в эксплуатацию Жилого дома передать Участнику расположенный в Жилом доме Объект, а Участник обязуется уплатить обусловленную настоящим Договором цену и принять Объект.</w:t>
      </w:r>
    </w:p>
    <w:p w14:paraId="1C3F76A4" w14:textId="77777777" w:rsidR="00767D58" w:rsidRPr="000E4E4B" w:rsidRDefault="00767D58" w:rsidP="005D3F8C">
      <w:pPr>
        <w:ind w:right="50" w:firstLine="708"/>
        <w:jc w:val="both"/>
        <w:rPr>
          <w:sz w:val="20"/>
          <w:szCs w:val="20"/>
        </w:rPr>
      </w:pPr>
      <w:r w:rsidRPr="000E4E4B">
        <w:rPr>
          <w:sz w:val="20"/>
          <w:szCs w:val="20"/>
        </w:rPr>
        <w:t>Основные характеристики Жилого дома:</w:t>
      </w:r>
    </w:p>
    <w:p w14:paraId="49B73B88" w14:textId="12670183" w:rsidR="00767D58" w:rsidRPr="000E4E4B" w:rsidRDefault="00767D58" w:rsidP="00767D58">
      <w:pPr>
        <w:ind w:right="50" w:firstLine="708"/>
        <w:jc w:val="both"/>
        <w:rPr>
          <w:sz w:val="20"/>
          <w:szCs w:val="20"/>
        </w:rPr>
      </w:pPr>
      <w:r w:rsidRPr="000E4E4B">
        <w:rPr>
          <w:sz w:val="20"/>
          <w:szCs w:val="20"/>
        </w:rPr>
        <w:t>вид</w:t>
      </w:r>
      <w:r w:rsidRPr="000E4E4B">
        <w:rPr>
          <w:b/>
          <w:bCs/>
          <w:sz w:val="20"/>
          <w:szCs w:val="20"/>
        </w:rPr>
        <w:t>: многоквартирный жилой дом;</w:t>
      </w:r>
    </w:p>
    <w:p w14:paraId="1573B4F7" w14:textId="77777777" w:rsidR="00767D58" w:rsidRPr="000E4E4B" w:rsidRDefault="00767D58" w:rsidP="00767D58">
      <w:pPr>
        <w:ind w:right="50" w:firstLine="708"/>
        <w:jc w:val="both"/>
        <w:rPr>
          <w:sz w:val="20"/>
          <w:szCs w:val="20"/>
        </w:rPr>
      </w:pPr>
      <w:r w:rsidRPr="000E4E4B">
        <w:rPr>
          <w:sz w:val="20"/>
          <w:szCs w:val="20"/>
        </w:rPr>
        <w:t xml:space="preserve">назначение: </w:t>
      </w:r>
      <w:r w:rsidRPr="000E4E4B">
        <w:rPr>
          <w:b/>
          <w:bCs/>
          <w:sz w:val="20"/>
          <w:szCs w:val="20"/>
        </w:rPr>
        <w:t>жилое;</w:t>
      </w:r>
    </w:p>
    <w:p w14:paraId="12F21211" w14:textId="01DAB2E7" w:rsidR="00767D58" w:rsidRPr="000E4E4B" w:rsidRDefault="00767D58" w:rsidP="00767D58">
      <w:pPr>
        <w:ind w:right="50" w:firstLine="708"/>
        <w:jc w:val="both"/>
        <w:rPr>
          <w:sz w:val="20"/>
          <w:szCs w:val="20"/>
        </w:rPr>
      </w:pPr>
      <w:r w:rsidRPr="000E4E4B">
        <w:rPr>
          <w:sz w:val="20"/>
          <w:szCs w:val="20"/>
        </w:rPr>
        <w:t>этажность</w:t>
      </w:r>
      <w:r w:rsidR="0096094D" w:rsidRPr="000E4E4B">
        <w:rPr>
          <w:b/>
          <w:bCs/>
          <w:sz w:val="20"/>
          <w:szCs w:val="20"/>
        </w:rPr>
        <w:t xml:space="preserve">: </w:t>
      </w:r>
      <w:r w:rsidR="003075F1" w:rsidRPr="000E4E4B">
        <w:rPr>
          <w:b/>
          <w:bCs/>
          <w:sz w:val="20"/>
          <w:szCs w:val="20"/>
        </w:rPr>
        <w:t>6</w:t>
      </w:r>
      <w:r w:rsidRPr="000E4E4B">
        <w:rPr>
          <w:b/>
          <w:bCs/>
          <w:sz w:val="20"/>
          <w:szCs w:val="20"/>
        </w:rPr>
        <w:t>;</w:t>
      </w:r>
    </w:p>
    <w:p w14:paraId="6BABE1B3" w14:textId="3FBEBD96" w:rsidR="00767D58" w:rsidRPr="000E4E4B" w:rsidRDefault="00767D58" w:rsidP="00767D58">
      <w:pPr>
        <w:ind w:right="50" w:firstLine="708"/>
        <w:jc w:val="both"/>
        <w:rPr>
          <w:b/>
          <w:bCs/>
          <w:sz w:val="20"/>
          <w:szCs w:val="20"/>
        </w:rPr>
      </w:pPr>
      <w:r w:rsidRPr="000E4E4B">
        <w:rPr>
          <w:sz w:val="20"/>
          <w:szCs w:val="20"/>
        </w:rPr>
        <w:t xml:space="preserve">количество этажей: </w:t>
      </w:r>
      <w:r w:rsidR="003075F1" w:rsidRPr="000E4E4B">
        <w:rPr>
          <w:b/>
          <w:bCs/>
          <w:sz w:val="20"/>
          <w:szCs w:val="20"/>
        </w:rPr>
        <w:t>7</w:t>
      </w:r>
      <w:r w:rsidR="00BB2CBF" w:rsidRPr="000E4E4B">
        <w:rPr>
          <w:b/>
          <w:bCs/>
          <w:sz w:val="20"/>
          <w:szCs w:val="20"/>
        </w:rPr>
        <w:t xml:space="preserve"> (семь)</w:t>
      </w:r>
      <w:r w:rsidRPr="000E4E4B">
        <w:rPr>
          <w:b/>
          <w:bCs/>
          <w:sz w:val="20"/>
          <w:szCs w:val="20"/>
        </w:rPr>
        <w:t>, в т.ч.</w:t>
      </w:r>
      <w:r w:rsidR="00BB2CBF" w:rsidRPr="000E4E4B">
        <w:rPr>
          <w:b/>
          <w:bCs/>
          <w:sz w:val="20"/>
          <w:szCs w:val="20"/>
        </w:rPr>
        <w:t xml:space="preserve"> 1</w:t>
      </w:r>
      <w:r w:rsidRPr="000E4E4B">
        <w:rPr>
          <w:b/>
          <w:bCs/>
          <w:sz w:val="20"/>
          <w:szCs w:val="20"/>
        </w:rPr>
        <w:t xml:space="preserve"> </w:t>
      </w:r>
      <w:r w:rsidR="00BB2CBF" w:rsidRPr="000E4E4B">
        <w:rPr>
          <w:b/>
          <w:bCs/>
          <w:sz w:val="20"/>
          <w:szCs w:val="20"/>
        </w:rPr>
        <w:t>(</w:t>
      </w:r>
      <w:r w:rsidRPr="000E4E4B">
        <w:rPr>
          <w:b/>
          <w:bCs/>
          <w:sz w:val="20"/>
          <w:szCs w:val="20"/>
        </w:rPr>
        <w:t>один</w:t>
      </w:r>
      <w:r w:rsidR="00BB2CBF" w:rsidRPr="000E4E4B">
        <w:rPr>
          <w:b/>
          <w:bCs/>
          <w:sz w:val="20"/>
          <w:szCs w:val="20"/>
        </w:rPr>
        <w:t>)</w:t>
      </w:r>
      <w:r w:rsidRPr="000E4E4B">
        <w:rPr>
          <w:b/>
          <w:bCs/>
          <w:sz w:val="20"/>
          <w:szCs w:val="20"/>
        </w:rPr>
        <w:t xml:space="preserve"> подземный;</w:t>
      </w:r>
    </w:p>
    <w:p w14:paraId="3BFE93D4" w14:textId="482BD9E8" w:rsidR="00767D58" w:rsidRPr="000E4E4B" w:rsidRDefault="00767D58" w:rsidP="00767D58">
      <w:pPr>
        <w:ind w:right="50" w:firstLine="708"/>
        <w:jc w:val="both"/>
        <w:rPr>
          <w:sz w:val="20"/>
          <w:szCs w:val="20"/>
        </w:rPr>
      </w:pPr>
      <w:r w:rsidRPr="000E4E4B">
        <w:rPr>
          <w:sz w:val="20"/>
          <w:szCs w:val="20"/>
        </w:rPr>
        <w:t xml:space="preserve">общая площадь Жилого дома: </w:t>
      </w:r>
      <w:r w:rsidR="003075F1" w:rsidRPr="000E4E4B">
        <w:rPr>
          <w:b/>
          <w:bCs/>
          <w:sz w:val="20"/>
          <w:szCs w:val="20"/>
        </w:rPr>
        <w:t>4488</w:t>
      </w:r>
      <w:r w:rsidRPr="000E4E4B">
        <w:rPr>
          <w:b/>
          <w:bCs/>
          <w:sz w:val="20"/>
          <w:szCs w:val="20"/>
        </w:rPr>
        <w:t xml:space="preserve">, </w:t>
      </w:r>
      <w:r w:rsidR="003075F1" w:rsidRPr="000E4E4B">
        <w:rPr>
          <w:b/>
          <w:bCs/>
          <w:sz w:val="20"/>
          <w:szCs w:val="20"/>
        </w:rPr>
        <w:t>50</w:t>
      </w:r>
      <w:r w:rsidRPr="000E4E4B">
        <w:rPr>
          <w:sz w:val="20"/>
          <w:szCs w:val="20"/>
        </w:rPr>
        <w:t xml:space="preserve"> м.кв.;</w:t>
      </w:r>
    </w:p>
    <w:p w14:paraId="3079F2F9" w14:textId="5EE55A88" w:rsidR="00767D58" w:rsidRPr="000E4E4B" w:rsidRDefault="00767D58" w:rsidP="00767D58">
      <w:pPr>
        <w:ind w:left="708" w:right="50"/>
        <w:jc w:val="both"/>
        <w:rPr>
          <w:b/>
          <w:bCs/>
          <w:sz w:val="20"/>
          <w:szCs w:val="20"/>
        </w:rPr>
      </w:pPr>
      <w:r w:rsidRPr="000E4E4B">
        <w:rPr>
          <w:sz w:val="20"/>
          <w:szCs w:val="20"/>
        </w:rPr>
        <w:t xml:space="preserve">материал наружных стен и каркаса: </w:t>
      </w:r>
      <w:r w:rsidR="00DE0A7D" w:rsidRPr="000E4E4B">
        <w:rPr>
          <w:b/>
          <w:bCs/>
          <w:sz w:val="20"/>
          <w:szCs w:val="20"/>
        </w:rPr>
        <w:t>керамический кирпич, утеплитель, наружная отделка стен архитектурным бетоном, фиброцементными панелями, декоративной штукатуркой</w:t>
      </w:r>
      <w:r w:rsidR="000E4E4B" w:rsidRPr="000E4E4B">
        <w:rPr>
          <w:b/>
          <w:bCs/>
          <w:sz w:val="20"/>
          <w:szCs w:val="20"/>
        </w:rPr>
        <w:t xml:space="preserve"> (внутри лоджий)</w:t>
      </w:r>
    </w:p>
    <w:p w14:paraId="516B14D2" w14:textId="53E0CE9D" w:rsidR="00767D58" w:rsidRPr="000E4E4B" w:rsidRDefault="00767D58" w:rsidP="00767D58">
      <w:pPr>
        <w:ind w:right="50" w:firstLine="708"/>
        <w:jc w:val="both"/>
        <w:rPr>
          <w:b/>
          <w:bCs/>
          <w:sz w:val="20"/>
          <w:szCs w:val="20"/>
        </w:rPr>
      </w:pPr>
      <w:r w:rsidRPr="000E4E4B">
        <w:rPr>
          <w:sz w:val="20"/>
          <w:szCs w:val="20"/>
        </w:rPr>
        <w:t>материал поэтажных перекрытий:</w:t>
      </w:r>
      <w:r w:rsidR="00DE0A7D" w:rsidRPr="000E4E4B">
        <w:rPr>
          <w:sz w:val="20"/>
          <w:szCs w:val="20"/>
        </w:rPr>
        <w:t xml:space="preserve"> </w:t>
      </w:r>
      <w:r w:rsidR="000E4E4B" w:rsidRPr="000E4E4B">
        <w:rPr>
          <w:b/>
          <w:bCs/>
          <w:sz w:val="20"/>
          <w:szCs w:val="20"/>
        </w:rPr>
        <w:t>монолитный железобетон</w:t>
      </w:r>
      <w:r w:rsidRPr="000E4E4B">
        <w:rPr>
          <w:b/>
          <w:bCs/>
          <w:sz w:val="20"/>
          <w:szCs w:val="20"/>
        </w:rPr>
        <w:t>;</w:t>
      </w:r>
    </w:p>
    <w:p w14:paraId="140A9861" w14:textId="1F46035C" w:rsidR="00767D58" w:rsidRPr="000E4E4B" w:rsidRDefault="00767D58" w:rsidP="00767D58">
      <w:pPr>
        <w:ind w:right="50" w:firstLine="708"/>
        <w:jc w:val="both"/>
        <w:rPr>
          <w:sz w:val="20"/>
          <w:szCs w:val="20"/>
        </w:rPr>
      </w:pPr>
      <w:r w:rsidRPr="000E4E4B">
        <w:rPr>
          <w:sz w:val="20"/>
          <w:szCs w:val="20"/>
        </w:rPr>
        <w:t xml:space="preserve">класс энергоэффективности: </w:t>
      </w:r>
      <w:r w:rsidRPr="000E4E4B">
        <w:rPr>
          <w:b/>
          <w:bCs/>
          <w:sz w:val="20"/>
          <w:szCs w:val="20"/>
        </w:rPr>
        <w:t>В</w:t>
      </w:r>
      <w:r w:rsidR="00DE0A7D" w:rsidRPr="000E4E4B">
        <w:rPr>
          <w:b/>
          <w:bCs/>
          <w:sz w:val="20"/>
          <w:szCs w:val="20"/>
        </w:rPr>
        <w:t>+</w:t>
      </w:r>
      <w:r w:rsidRPr="000E4E4B">
        <w:rPr>
          <w:b/>
          <w:bCs/>
          <w:sz w:val="20"/>
          <w:szCs w:val="20"/>
        </w:rPr>
        <w:t>;</w:t>
      </w:r>
    </w:p>
    <w:p w14:paraId="75847DC7" w14:textId="77777777" w:rsidR="00767D58" w:rsidRPr="00C2009E" w:rsidRDefault="00767D58" w:rsidP="00767D58">
      <w:pPr>
        <w:ind w:right="50" w:firstLine="708"/>
        <w:jc w:val="both"/>
        <w:rPr>
          <w:b/>
          <w:bCs/>
          <w:sz w:val="20"/>
          <w:szCs w:val="20"/>
        </w:rPr>
      </w:pPr>
      <w:r w:rsidRPr="000E4E4B">
        <w:rPr>
          <w:sz w:val="20"/>
          <w:szCs w:val="20"/>
        </w:rPr>
        <w:t xml:space="preserve">класс сейсмостойкости: </w:t>
      </w:r>
      <w:r w:rsidRPr="000E4E4B">
        <w:rPr>
          <w:b/>
          <w:bCs/>
          <w:sz w:val="20"/>
          <w:szCs w:val="20"/>
        </w:rPr>
        <w:t>менее 5 (отдельных расчетов не требуется).</w:t>
      </w:r>
    </w:p>
    <w:p w14:paraId="76DA3280" w14:textId="77777777" w:rsidR="00767D58" w:rsidRPr="00C2009E" w:rsidRDefault="00767D58" w:rsidP="00767D58">
      <w:pPr>
        <w:ind w:right="50"/>
        <w:jc w:val="both"/>
        <w:rPr>
          <w:b/>
          <w:bCs/>
          <w:sz w:val="20"/>
          <w:szCs w:val="20"/>
        </w:rPr>
      </w:pPr>
      <w:r w:rsidRPr="00C2009E">
        <w:rPr>
          <w:b/>
          <w:bCs/>
          <w:sz w:val="20"/>
          <w:szCs w:val="20"/>
        </w:rPr>
        <w:t>Основные характеристики Объекта долевого строительства (далее - Объект):</w:t>
      </w:r>
    </w:p>
    <w:p w14:paraId="2BD05867" w14:textId="12FF631F" w:rsidR="00767D58" w:rsidRPr="00C2009E" w:rsidRDefault="00767D58" w:rsidP="00767D58">
      <w:pPr>
        <w:ind w:right="50" w:firstLine="708"/>
        <w:jc w:val="both"/>
        <w:rPr>
          <w:sz w:val="20"/>
          <w:szCs w:val="20"/>
        </w:rPr>
      </w:pPr>
      <w:r w:rsidRPr="00C2009E">
        <w:rPr>
          <w:sz w:val="20"/>
          <w:szCs w:val="20"/>
        </w:rPr>
        <w:t xml:space="preserve">назначение: жилое помещение, порядковый (условный) номер </w:t>
      </w:r>
      <w:r w:rsidR="00DE0A7D">
        <w:rPr>
          <w:b/>
          <w:sz w:val="20"/>
          <w:szCs w:val="20"/>
        </w:rPr>
        <w:t>___</w:t>
      </w:r>
      <w:r w:rsidRPr="00C2009E">
        <w:rPr>
          <w:b/>
          <w:bCs/>
          <w:sz w:val="20"/>
          <w:szCs w:val="20"/>
        </w:rPr>
        <w:t>;</w:t>
      </w:r>
    </w:p>
    <w:p w14:paraId="72DC43A7" w14:textId="54EB759C" w:rsidR="00767D58" w:rsidRPr="00C2009E" w:rsidRDefault="00767D58" w:rsidP="00767D58">
      <w:pPr>
        <w:ind w:right="50" w:firstLine="708"/>
        <w:jc w:val="both"/>
        <w:rPr>
          <w:sz w:val="20"/>
          <w:szCs w:val="20"/>
        </w:rPr>
      </w:pPr>
      <w:r w:rsidRPr="00C2009E">
        <w:rPr>
          <w:sz w:val="20"/>
          <w:szCs w:val="20"/>
        </w:rPr>
        <w:lastRenderedPageBreak/>
        <w:t>этаж:</w:t>
      </w:r>
      <w:r w:rsidR="00D6537E" w:rsidRPr="00C2009E">
        <w:rPr>
          <w:sz w:val="20"/>
          <w:szCs w:val="20"/>
        </w:rPr>
        <w:t xml:space="preserve"> </w:t>
      </w:r>
      <w:r w:rsidR="00DE0A7D">
        <w:rPr>
          <w:b/>
          <w:bCs/>
          <w:sz w:val="20"/>
          <w:szCs w:val="20"/>
        </w:rPr>
        <w:t>___</w:t>
      </w:r>
      <w:r w:rsidRPr="00C2009E">
        <w:rPr>
          <w:b/>
          <w:bCs/>
          <w:sz w:val="20"/>
          <w:szCs w:val="20"/>
        </w:rPr>
        <w:t>;</w:t>
      </w:r>
    </w:p>
    <w:p w14:paraId="071C4E84" w14:textId="41B84D61" w:rsidR="00767D58" w:rsidRPr="00C2009E" w:rsidRDefault="00767D58" w:rsidP="00767D58">
      <w:pPr>
        <w:ind w:right="50" w:firstLine="708"/>
        <w:jc w:val="both"/>
        <w:rPr>
          <w:sz w:val="20"/>
          <w:szCs w:val="20"/>
        </w:rPr>
      </w:pPr>
      <w:r w:rsidRPr="00C2009E">
        <w:rPr>
          <w:sz w:val="20"/>
          <w:szCs w:val="20"/>
        </w:rPr>
        <w:t>подъезд</w:t>
      </w:r>
      <w:r w:rsidRPr="00C2009E">
        <w:rPr>
          <w:b/>
          <w:bCs/>
          <w:sz w:val="20"/>
          <w:szCs w:val="20"/>
        </w:rPr>
        <w:t xml:space="preserve">: </w:t>
      </w:r>
      <w:r w:rsidR="00DE0A7D">
        <w:rPr>
          <w:b/>
          <w:bCs/>
          <w:sz w:val="20"/>
          <w:szCs w:val="20"/>
        </w:rPr>
        <w:t>___</w:t>
      </w:r>
      <w:r w:rsidRPr="00C2009E">
        <w:rPr>
          <w:b/>
          <w:bCs/>
          <w:sz w:val="20"/>
          <w:szCs w:val="20"/>
        </w:rPr>
        <w:t>;</w:t>
      </w:r>
    </w:p>
    <w:p w14:paraId="63FCC058" w14:textId="24A51853" w:rsidR="00767D58" w:rsidRPr="00C2009E" w:rsidRDefault="00767D58" w:rsidP="00E77E5C">
      <w:pPr>
        <w:ind w:right="50" w:firstLine="708"/>
        <w:jc w:val="both"/>
        <w:rPr>
          <w:sz w:val="20"/>
          <w:szCs w:val="20"/>
        </w:rPr>
      </w:pPr>
      <w:r w:rsidRPr="00C2009E">
        <w:rPr>
          <w:sz w:val="20"/>
          <w:szCs w:val="20"/>
        </w:rPr>
        <w:t>общая площадь:</w:t>
      </w:r>
      <w:r w:rsidR="00753571" w:rsidRPr="00C2009E">
        <w:rPr>
          <w:sz w:val="20"/>
          <w:szCs w:val="20"/>
        </w:rPr>
        <w:t xml:space="preserve"> </w:t>
      </w:r>
      <w:r w:rsidR="00DE0A7D">
        <w:rPr>
          <w:b/>
          <w:bCs/>
          <w:sz w:val="20"/>
          <w:szCs w:val="20"/>
        </w:rPr>
        <w:t>___</w:t>
      </w:r>
      <w:r w:rsidRPr="00C2009E">
        <w:rPr>
          <w:sz w:val="20"/>
          <w:szCs w:val="20"/>
        </w:rPr>
        <w:t xml:space="preserve"> кв.м.;</w:t>
      </w:r>
    </w:p>
    <w:p w14:paraId="726BD81E" w14:textId="087397FC" w:rsidR="00767D58" w:rsidRPr="00C2009E" w:rsidRDefault="00DE0A7D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общая приведенная площадь</w:t>
      </w:r>
      <w:r w:rsidR="00767D58" w:rsidRPr="00C2009E"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___</w:t>
      </w:r>
      <w:r w:rsidR="005F2673" w:rsidRPr="00C2009E">
        <w:rPr>
          <w:sz w:val="20"/>
          <w:szCs w:val="20"/>
        </w:rPr>
        <w:t xml:space="preserve"> </w:t>
      </w:r>
      <w:r w:rsidR="00767D58" w:rsidRPr="00C2009E">
        <w:rPr>
          <w:sz w:val="20"/>
          <w:szCs w:val="20"/>
        </w:rPr>
        <w:t>кв.м.;</w:t>
      </w:r>
    </w:p>
    <w:p w14:paraId="2E4EE32C" w14:textId="70EBB2CE" w:rsidR="00767D58" w:rsidRPr="00C2009E" w:rsidRDefault="00DE0A7D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общая проектная площадь</w:t>
      </w:r>
      <w:r w:rsidR="00767D58" w:rsidRPr="00C2009E"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___</w:t>
      </w:r>
      <w:r w:rsidR="0096094D" w:rsidRPr="00C2009E">
        <w:rPr>
          <w:sz w:val="20"/>
          <w:szCs w:val="20"/>
        </w:rPr>
        <w:t xml:space="preserve"> </w:t>
      </w:r>
      <w:r w:rsidR="00767D58" w:rsidRPr="00C2009E">
        <w:rPr>
          <w:sz w:val="20"/>
          <w:szCs w:val="20"/>
        </w:rPr>
        <w:t>кв.м.</w:t>
      </w:r>
    </w:p>
    <w:p w14:paraId="236DD498" w14:textId="75B00A89" w:rsidR="00767D58" w:rsidRPr="00C2009E" w:rsidRDefault="00767D58" w:rsidP="00767D58">
      <w:pPr>
        <w:ind w:right="50" w:firstLine="708"/>
        <w:jc w:val="both"/>
        <w:rPr>
          <w:sz w:val="20"/>
          <w:szCs w:val="20"/>
        </w:rPr>
      </w:pPr>
      <w:r w:rsidRPr="00C2009E">
        <w:rPr>
          <w:sz w:val="20"/>
          <w:szCs w:val="20"/>
        </w:rPr>
        <w:t xml:space="preserve">количество комнат (шт.): </w:t>
      </w:r>
      <w:r w:rsidR="00DE0A7D">
        <w:rPr>
          <w:b/>
          <w:bCs/>
          <w:sz w:val="20"/>
          <w:szCs w:val="20"/>
        </w:rPr>
        <w:t>___</w:t>
      </w:r>
      <w:r w:rsidRPr="00C2009E">
        <w:rPr>
          <w:b/>
          <w:bCs/>
          <w:sz w:val="20"/>
          <w:szCs w:val="20"/>
        </w:rPr>
        <w:t>.</w:t>
      </w:r>
    </w:p>
    <w:p w14:paraId="47819B3E" w14:textId="75CC188C" w:rsidR="00767D58" w:rsidRDefault="00767D58" w:rsidP="00294AF3">
      <w:pPr>
        <w:ind w:right="50" w:firstLine="708"/>
        <w:jc w:val="both"/>
        <w:rPr>
          <w:sz w:val="20"/>
          <w:szCs w:val="20"/>
        </w:rPr>
      </w:pPr>
      <w:r w:rsidRPr="00C2009E">
        <w:rPr>
          <w:sz w:val="20"/>
          <w:szCs w:val="20"/>
        </w:rPr>
        <w:t>План помещения и расположение помещения указан в Приложении № 1.</w:t>
      </w:r>
    </w:p>
    <w:p w14:paraId="31D69731" w14:textId="5FED9235" w:rsidR="005D3F8C" w:rsidRPr="00C2009E" w:rsidRDefault="005D3F8C" w:rsidP="00294AF3">
      <w:pPr>
        <w:ind w:right="50" w:firstLine="708"/>
        <w:jc w:val="both"/>
        <w:rPr>
          <w:sz w:val="20"/>
          <w:szCs w:val="20"/>
        </w:rPr>
      </w:pPr>
      <w:r w:rsidRPr="005D3F8C">
        <w:rPr>
          <w:sz w:val="20"/>
          <w:szCs w:val="20"/>
        </w:rPr>
        <w:t xml:space="preserve">3.2. </w:t>
      </w:r>
      <w:r w:rsidR="00EC0E2E">
        <w:rPr>
          <w:sz w:val="20"/>
          <w:szCs w:val="20"/>
        </w:rPr>
        <w:t>Планируемый с</w:t>
      </w:r>
      <w:r w:rsidR="00EC0E2E" w:rsidRPr="005D3F8C">
        <w:rPr>
          <w:sz w:val="20"/>
          <w:szCs w:val="20"/>
        </w:rPr>
        <w:t>рок завершения строительства (создания) Жилого дома</w:t>
      </w:r>
      <w:r w:rsidR="00EC0E2E">
        <w:rPr>
          <w:sz w:val="20"/>
          <w:szCs w:val="20"/>
        </w:rPr>
        <w:t xml:space="preserve"> 1 квартал </w:t>
      </w:r>
      <w:r w:rsidR="00EC0E2E" w:rsidRPr="005D3F8C">
        <w:rPr>
          <w:sz w:val="20"/>
          <w:szCs w:val="20"/>
        </w:rPr>
        <w:t>202</w:t>
      </w:r>
      <w:r w:rsidR="00EC0E2E">
        <w:rPr>
          <w:sz w:val="20"/>
          <w:szCs w:val="20"/>
        </w:rPr>
        <w:t>7</w:t>
      </w:r>
      <w:r w:rsidR="00EC0E2E" w:rsidRPr="005D3F8C">
        <w:rPr>
          <w:sz w:val="20"/>
          <w:szCs w:val="20"/>
        </w:rPr>
        <w:t xml:space="preserve"> г</w:t>
      </w:r>
      <w:r w:rsidR="00EC0E2E">
        <w:rPr>
          <w:sz w:val="20"/>
          <w:szCs w:val="20"/>
        </w:rPr>
        <w:t>.</w:t>
      </w:r>
    </w:p>
    <w:p w14:paraId="13F92255" w14:textId="3B8C8241" w:rsidR="00767D58" w:rsidRPr="001572F3" w:rsidRDefault="00767D58" w:rsidP="00294AF3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3.</w:t>
      </w:r>
      <w:r w:rsidR="005D3F8C">
        <w:rPr>
          <w:sz w:val="20"/>
          <w:szCs w:val="20"/>
        </w:rPr>
        <w:t>3</w:t>
      </w:r>
      <w:r w:rsidRPr="001572F3">
        <w:rPr>
          <w:sz w:val="20"/>
          <w:szCs w:val="20"/>
        </w:rPr>
        <w:t>.</w:t>
      </w:r>
      <w:r w:rsidR="005D3F8C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Основные характеристики Жилого дома, соответствующие проектной документации, согласованы Сторонами и указаны в п. 3.1 настоящего Договора. Участник уведомлен и согласен с тем, что Застройщик в одностороннем порядке вправе вносить изменения в проектную документацию Жилого дома, а также заменять строительные материалы и/или оборудование на аналогичное по качеству без уведомления Участника при условии, что Объекты недвижимости и долевого строительства будут соответствовать условиям настоящего Договора в части определения Объекта недвижимости в виде Многоквартирного жилого дома, Объекта долевого строительства – в виде Квартиры, требованиям технических и градостроительных регламентов, проектной документации, а также иным обязательным требованиям.</w:t>
      </w:r>
    </w:p>
    <w:p w14:paraId="57A6E39B" w14:textId="77777777" w:rsidR="00767D58" w:rsidRPr="001572F3" w:rsidRDefault="00767D58" w:rsidP="00294AF3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Описание Объекта долевого строительства указано также в Приложении № 2.</w:t>
      </w:r>
    </w:p>
    <w:p w14:paraId="38768B26" w14:textId="2301DDFC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3.</w:t>
      </w:r>
      <w:r w:rsidR="005D3F8C">
        <w:rPr>
          <w:sz w:val="20"/>
          <w:szCs w:val="20"/>
        </w:rPr>
        <w:t>4</w:t>
      </w:r>
      <w:r w:rsidRPr="001572F3">
        <w:rPr>
          <w:sz w:val="20"/>
          <w:szCs w:val="20"/>
        </w:rPr>
        <w:t>. 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p w14:paraId="36C5027A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3EFCDBB6" w14:textId="77777777" w:rsidR="00767D58" w:rsidRPr="00FF5407" w:rsidRDefault="00767D58" w:rsidP="00767D58">
      <w:pPr>
        <w:ind w:right="50"/>
        <w:jc w:val="center"/>
        <w:rPr>
          <w:b/>
          <w:bCs/>
        </w:rPr>
      </w:pPr>
      <w:r w:rsidRPr="00FF5407">
        <w:rPr>
          <w:b/>
          <w:bCs/>
        </w:rPr>
        <w:t>4.</w:t>
      </w:r>
      <w:r w:rsidRPr="00FF5407">
        <w:rPr>
          <w:b/>
          <w:bCs/>
        </w:rPr>
        <w:tab/>
        <w:t>ЦЕНА ДОГОВОРА. СРОКИ И ПОРЯДОК ОПЛАТЫ</w:t>
      </w:r>
    </w:p>
    <w:p w14:paraId="0585A35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2D832B8" w14:textId="33D90764" w:rsidR="00767D58" w:rsidRPr="00C51200" w:rsidRDefault="00767D58" w:rsidP="00C51200">
      <w:pPr>
        <w:ind w:right="50" w:firstLine="708"/>
        <w:jc w:val="both"/>
        <w:rPr>
          <w:b/>
          <w:bCs/>
          <w:sz w:val="20"/>
          <w:szCs w:val="20"/>
        </w:rPr>
      </w:pPr>
      <w:r w:rsidRPr="001572F3">
        <w:rPr>
          <w:sz w:val="20"/>
          <w:szCs w:val="20"/>
        </w:rPr>
        <w:t>4.1.</w:t>
      </w:r>
      <w:r w:rsidRPr="001572F3">
        <w:rPr>
          <w:sz w:val="20"/>
          <w:szCs w:val="20"/>
        </w:rPr>
        <w:tab/>
        <w:t>Цена</w:t>
      </w:r>
      <w:r w:rsidR="00471386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 xml:space="preserve">Договора составляет </w:t>
      </w:r>
      <w:r w:rsidR="00173E42">
        <w:rPr>
          <w:b/>
          <w:color w:val="282A2F"/>
          <w:sz w:val="20"/>
          <w:szCs w:val="20"/>
          <w:shd w:val="clear" w:color="auto" w:fill="FFFFFF"/>
        </w:rPr>
        <w:t>__________________________________________________</w:t>
      </w:r>
      <w:r w:rsidR="00471386">
        <w:rPr>
          <w:b/>
          <w:color w:val="282A2F"/>
          <w:sz w:val="20"/>
          <w:szCs w:val="20"/>
          <w:shd w:val="clear" w:color="auto" w:fill="FFFFFF"/>
        </w:rPr>
        <w:t>____________</w:t>
      </w:r>
      <w:r w:rsidRPr="001572F3">
        <w:rPr>
          <w:sz w:val="20"/>
          <w:szCs w:val="20"/>
        </w:rPr>
        <w:t>, НДС не облагается, и в соответствии с положениями Закона № 214-ФЗ включает, в том числе:</w:t>
      </w:r>
    </w:p>
    <w:p w14:paraId="6B1EAF2F" w14:textId="77777777" w:rsidR="00767D58" w:rsidRPr="001572F3" w:rsidRDefault="00767D58" w:rsidP="00BB2CBF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- сумму денежных средств на возмещение затрат на строительство (создание) Объекта недвижимости и проведение работ по благоустройству прилегающей к нему территории в соответствии с проектной документацией, расходуемую Застройщиком с учетом предусмотренных ч. 1 ст. 18 Закона № 214-ФЗ ограничений; </w:t>
      </w:r>
    </w:p>
    <w:p w14:paraId="13337F1C" w14:textId="65713067" w:rsidR="00767D58" w:rsidRPr="001572F3" w:rsidRDefault="00767D58" w:rsidP="00BB2CBF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- сумму денежных средств на оплату услуг Застройщика, а также сумму экономии средств (в случае ее образования, определяемую как разница между привлеченными от Дольщиков денежными средствами и суммой фактически произведенных на строительство затрат) при строительстве (создании) Объекта недвижимости, которая будет являться дополнительным вознаграждением Застройщика и Участнику не возвращается.</w:t>
      </w:r>
    </w:p>
    <w:p w14:paraId="39A01157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Окончательная Цена Договора устанавливается с учетом п. 4.3 Договора.</w:t>
      </w:r>
    </w:p>
    <w:p w14:paraId="4CC60AF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4.2. При уточнении цены Договора Стороны подписывают соответствующие Акты,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 в соответствии с п. 5.5 Договора. Все взаиморасчеты в связи с дополнительным уточнением цены Договора производятся Сторонами до составления Передаточного Акта на Объект, при этом, если какое-либо из обязательств по Договору Участником не выполнено либо выполнено ненадлежащим образом, то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649FE08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4.3. Применительно к части 2 статьи 5 Закона № 214-ФЗ Сторонами согласована возможность изменения Цены Договоры, а также следующий порядок и условия такого изменения:</w:t>
      </w:r>
    </w:p>
    <w:p w14:paraId="64756E5D" w14:textId="73EB2DB0" w:rsidR="00767D58" w:rsidRPr="001572F3" w:rsidRDefault="00767D58" w:rsidP="00441B0E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Окончательный расчет, в соответствии с условиями настоящего Договора, осуществляется по результатам обмеров, проводимых органом, осуществляющим технический учет </w:t>
      </w:r>
      <w:r w:rsidR="00882118">
        <w:rPr>
          <w:sz w:val="20"/>
          <w:szCs w:val="20"/>
        </w:rPr>
        <w:t xml:space="preserve">(инвентаризацию) </w:t>
      </w:r>
      <w:r w:rsidRPr="001572F3">
        <w:rPr>
          <w:sz w:val="20"/>
          <w:szCs w:val="20"/>
        </w:rPr>
        <w:t xml:space="preserve">жилищного фонда, и (или) соответствующей организацией либо иным лицом, обладающим необходимой квалификацией и познаниями в области проведения кадастровых работ (далее по тексту - ЦТИ), после окончания строительства Объекта недвижимости. Если фактическая сумма площади балкона/лоджии (с понижающими коэффициентами) и общей площади Объекта долевого строительства, определенная по данным ЦТИ, будет меньше или больше суммы площади балкона/лоджии и общей площади, указанной в п. 3.1 настоящего Договора, то соответственно: </w:t>
      </w:r>
    </w:p>
    <w:p w14:paraId="0817BF07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– Застройщик самостоятельно возвращает Участнику излишне перечисленные денежные средства Цены Договора (за всю площадь, отличную от суммы площади балкона/лоджии и общей площади по настоящему Договору), </w:t>
      </w:r>
    </w:p>
    <w:p w14:paraId="12082FD6" w14:textId="0371BA9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– либо Участник производит дополнительное перечисление к Цене Договора денежных средств на специальный счет эскроу или</w:t>
      </w:r>
      <w:r w:rsidR="00882118">
        <w:rPr>
          <w:sz w:val="20"/>
          <w:szCs w:val="20"/>
        </w:rPr>
        <w:t>,</w:t>
      </w:r>
      <w:r w:rsidRPr="001572F3">
        <w:rPr>
          <w:sz w:val="20"/>
          <w:szCs w:val="20"/>
        </w:rPr>
        <w:t xml:space="preserve"> при разблокировании эскроу-агентом денежных средств</w:t>
      </w:r>
      <w:r w:rsidR="00882118">
        <w:rPr>
          <w:sz w:val="20"/>
          <w:szCs w:val="20"/>
        </w:rPr>
        <w:t>,</w:t>
      </w:r>
      <w:r w:rsidRPr="001572F3">
        <w:rPr>
          <w:sz w:val="20"/>
          <w:szCs w:val="20"/>
        </w:rPr>
        <w:t xml:space="preserve"> непосредственно Застройщику (за всю площадь, отличную от суммы площади балкона/лоджии и общей площади по настоящему Договору).</w:t>
      </w:r>
    </w:p>
    <w:p w14:paraId="5F1FD25F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1572F3">
        <w:rPr>
          <w:sz w:val="20"/>
          <w:szCs w:val="20"/>
        </w:rPr>
        <w:t xml:space="preserve">Доплата либо возврат денежных средств производится на основании письменного требования заинтересованной Стороны, в котором, помимо прочего, указывается срок и порядок исполнения обязательств по доплате либо возврату денежных средств, образованных в связи с изменением площади, определяемой как разница между фактической суммой площади балкона/лоджии и общей площади объекта долевого строительства (по данным </w:t>
      </w:r>
      <w:r w:rsidRPr="001572F3">
        <w:rPr>
          <w:sz w:val="20"/>
          <w:szCs w:val="20"/>
        </w:rPr>
        <w:lastRenderedPageBreak/>
        <w:t xml:space="preserve">ЦТИ) и суммой площади балкона/лоджии и общей площади объекта долевого строительства, указанной в п. 3.1 настоящего Договора. </w:t>
      </w:r>
    </w:p>
    <w:p w14:paraId="62D6781A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Применительно к условиям настоящего пункта Договора доплата либо возврат денежных средств за квадратный метр осуществляется исходя из цены Договора, указанной в п. 4.1. настоящего Договора и суммы площади балкона/лоджии с понижающими коэффициентами и Общей площади (п. 3.1 настоящего Договора).</w:t>
      </w:r>
    </w:p>
    <w:p w14:paraId="58CA655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4.4. Цена настоящего Договора – размер денежных средств, подлежащих уплате Участником.</w:t>
      </w:r>
    </w:p>
    <w:p w14:paraId="679FC4E0" w14:textId="5ED52C89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4.4.1. Участник обязуется оплатить Цену Договора, которая на момент заключения настоящего Договора составляет </w:t>
      </w:r>
      <w:r w:rsidR="00E11A4D">
        <w:rPr>
          <w:b/>
          <w:color w:val="282A2F"/>
          <w:sz w:val="20"/>
          <w:szCs w:val="20"/>
          <w:shd w:val="clear" w:color="auto" w:fill="FFFFFF"/>
        </w:rPr>
        <w:t>_________________________________________________________________________________ рублей.</w:t>
      </w:r>
      <w:r w:rsidRPr="001572F3">
        <w:rPr>
          <w:sz w:val="20"/>
          <w:szCs w:val="20"/>
        </w:rPr>
        <w:t xml:space="preserve"> Цена Договора подлежит изменению в случае, предусмотренном п.4.3. настоящего Договора.</w:t>
      </w:r>
    </w:p>
    <w:p w14:paraId="7750BDA2" w14:textId="32260FC2" w:rsidR="001504B2" w:rsidRPr="00A749F4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          Расчет по оплате стоимости Объекта производится безналичным путем в размере</w:t>
      </w:r>
      <w:r w:rsidR="001504B2">
        <w:rPr>
          <w:sz w:val="20"/>
          <w:szCs w:val="20"/>
        </w:rPr>
        <w:t xml:space="preserve"> </w:t>
      </w:r>
      <w:r w:rsidR="00E11A4D">
        <w:rPr>
          <w:b/>
          <w:bCs/>
          <w:sz w:val="20"/>
          <w:szCs w:val="20"/>
        </w:rPr>
        <w:t>_________________________________ рублей</w:t>
      </w:r>
      <w:r w:rsidR="00A04E98" w:rsidRPr="00A749F4">
        <w:rPr>
          <w:sz w:val="20"/>
          <w:szCs w:val="20"/>
        </w:rPr>
        <w:t xml:space="preserve"> </w:t>
      </w:r>
      <w:r w:rsidRPr="00A749F4">
        <w:rPr>
          <w:sz w:val="20"/>
          <w:szCs w:val="20"/>
        </w:rPr>
        <w:t xml:space="preserve">за счет собственных средств Участника, путем внесения денежных средств на открытый в уполномоченном банке (эскроу-агент) счет эскроу до </w:t>
      </w:r>
      <w:r w:rsidR="007932B1">
        <w:rPr>
          <w:b/>
          <w:sz w:val="20"/>
          <w:szCs w:val="20"/>
        </w:rPr>
        <w:t>«____»_____________</w:t>
      </w:r>
      <w:r w:rsidR="00F571AB" w:rsidRPr="00A749F4">
        <w:rPr>
          <w:b/>
          <w:bCs/>
          <w:sz w:val="20"/>
          <w:szCs w:val="20"/>
        </w:rPr>
        <w:t>202</w:t>
      </w:r>
      <w:r w:rsidR="007932B1">
        <w:rPr>
          <w:b/>
          <w:bCs/>
          <w:sz w:val="20"/>
          <w:szCs w:val="20"/>
        </w:rPr>
        <w:t>__</w:t>
      </w:r>
      <w:r w:rsidRPr="00A749F4">
        <w:rPr>
          <w:b/>
          <w:bCs/>
          <w:sz w:val="20"/>
          <w:szCs w:val="20"/>
        </w:rPr>
        <w:t xml:space="preserve"> года.</w:t>
      </w:r>
    </w:p>
    <w:p w14:paraId="6F87DE25" w14:textId="121FA85D" w:rsidR="00A040F5" w:rsidRPr="000044BD" w:rsidRDefault="00A040F5" w:rsidP="007932B1">
      <w:pPr>
        <w:ind w:right="50" w:firstLine="708"/>
        <w:jc w:val="both"/>
        <w:rPr>
          <w:b/>
          <w:bCs/>
          <w:sz w:val="20"/>
          <w:szCs w:val="20"/>
        </w:rPr>
      </w:pPr>
      <w:r w:rsidRPr="00A749F4">
        <w:rPr>
          <w:sz w:val="20"/>
          <w:szCs w:val="20"/>
        </w:rPr>
        <w:t xml:space="preserve">За счет кредитных средств сумму в размере </w:t>
      </w:r>
      <w:r w:rsidR="007932B1">
        <w:rPr>
          <w:b/>
          <w:bCs/>
          <w:sz w:val="20"/>
          <w:szCs w:val="20"/>
        </w:rPr>
        <w:t>__________________________________________рублей</w:t>
      </w:r>
      <w:r w:rsidRPr="00A749F4">
        <w:rPr>
          <w:b/>
          <w:sz w:val="20"/>
          <w:szCs w:val="20"/>
        </w:rPr>
        <w:t>,</w:t>
      </w:r>
      <w:r w:rsidRPr="00A749F4">
        <w:rPr>
          <w:sz w:val="20"/>
          <w:szCs w:val="20"/>
        </w:rPr>
        <w:t xml:space="preserve"> по </w:t>
      </w:r>
      <w:r w:rsidRPr="00A749F4">
        <w:rPr>
          <w:b/>
          <w:sz w:val="20"/>
          <w:szCs w:val="20"/>
        </w:rPr>
        <w:t>Кредитному договору №</w:t>
      </w:r>
      <w:r w:rsidR="007932B1">
        <w:rPr>
          <w:b/>
          <w:sz w:val="20"/>
          <w:szCs w:val="20"/>
          <w:shd w:val="clear" w:color="auto" w:fill="F6F6F6"/>
        </w:rPr>
        <w:t xml:space="preserve"> _________________</w:t>
      </w:r>
      <w:r w:rsidRPr="00A749F4">
        <w:rPr>
          <w:b/>
          <w:sz w:val="20"/>
          <w:szCs w:val="20"/>
        </w:rPr>
        <w:t xml:space="preserve"> от</w:t>
      </w:r>
      <w:r w:rsidR="007932B1">
        <w:rPr>
          <w:b/>
          <w:sz w:val="20"/>
          <w:szCs w:val="20"/>
        </w:rPr>
        <w:t xml:space="preserve"> «_____»_____________</w:t>
      </w:r>
      <w:r w:rsidRPr="00A749F4">
        <w:rPr>
          <w:b/>
          <w:sz w:val="20"/>
          <w:szCs w:val="20"/>
        </w:rPr>
        <w:t>202</w:t>
      </w:r>
      <w:r w:rsidR="007932B1">
        <w:rPr>
          <w:b/>
          <w:sz w:val="20"/>
          <w:szCs w:val="20"/>
        </w:rPr>
        <w:t>___</w:t>
      </w:r>
      <w:r w:rsidRPr="00A749F4">
        <w:rPr>
          <w:b/>
          <w:sz w:val="20"/>
          <w:szCs w:val="20"/>
        </w:rPr>
        <w:t>г.</w:t>
      </w:r>
      <w:r w:rsidRPr="00A749F4">
        <w:rPr>
          <w:sz w:val="20"/>
          <w:szCs w:val="20"/>
        </w:rPr>
        <w:t xml:space="preserve"> заключаемого между Кредитором и</w:t>
      </w:r>
      <w:r w:rsidRPr="00A749F4">
        <w:rPr>
          <w:b/>
          <w:sz w:val="20"/>
          <w:szCs w:val="20"/>
        </w:rPr>
        <w:t xml:space="preserve"> </w:t>
      </w:r>
      <w:r w:rsidR="007932B1">
        <w:rPr>
          <w:b/>
          <w:bCs/>
          <w:sz w:val="20"/>
          <w:szCs w:val="20"/>
        </w:rPr>
        <w:t>______________________________________________________</w:t>
      </w:r>
      <w:r w:rsidR="008B6F89" w:rsidRPr="00A749F4">
        <w:rPr>
          <w:sz w:val="20"/>
          <w:szCs w:val="20"/>
        </w:rPr>
        <w:t xml:space="preserve"> </w:t>
      </w:r>
      <w:r w:rsidRPr="00A749F4">
        <w:rPr>
          <w:sz w:val="20"/>
          <w:szCs w:val="20"/>
        </w:rPr>
        <w:t>в течение 5 (пяти) рабочих дней с даты</w:t>
      </w:r>
      <w:r w:rsidRPr="00A040F5">
        <w:rPr>
          <w:sz w:val="20"/>
          <w:szCs w:val="20"/>
        </w:rPr>
        <w:t xml:space="preserve"> государственной регистрации настоящего Договора и регистрации залога прав </w:t>
      </w:r>
      <w:r w:rsidRPr="00DA1BD6">
        <w:rPr>
          <w:sz w:val="20"/>
          <w:szCs w:val="20"/>
        </w:rPr>
        <w:t>требования в силу закона в пользу Кредитора, путем безналичного перечисления на эскроу счет.</w:t>
      </w:r>
    </w:p>
    <w:p w14:paraId="4A6219AB" w14:textId="228C59B4" w:rsidR="00A040F5" w:rsidRPr="00DA1BD6" w:rsidRDefault="00A040F5" w:rsidP="00A040F5">
      <w:pPr>
        <w:ind w:right="50" w:firstLine="709"/>
        <w:jc w:val="both"/>
        <w:rPr>
          <w:sz w:val="20"/>
          <w:szCs w:val="20"/>
        </w:rPr>
      </w:pPr>
      <w:r w:rsidRPr="00DA1BD6">
        <w:rPr>
          <w:sz w:val="20"/>
          <w:szCs w:val="20"/>
        </w:rPr>
        <w:t xml:space="preserve"> Кредитные средства предоставляются по </w:t>
      </w:r>
      <w:r w:rsidRPr="00DA1BD6">
        <w:rPr>
          <w:b/>
          <w:sz w:val="20"/>
          <w:szCs w:val="20"/>
        </w:rPr>
        <w:t xml:space="preserve">Кредитному </w:t>
      </w:r>
      <w:r w:rsidRPr="00A749F4">
        <w:rPr>
          <w:b/>
          <w:sz w:val="20"/>
          <w:szCs w:val="20"/>
        </w:rPr>
        <w:t>договору №</w:t>
      </w:r>
      <w:r w:rsidR="007932B1">
        <w:rPr>
          <w:rFonts w:ascii="Arial" w:hAnsi="Arial" w:cs="Arial"/>
          <w:b/>
          <w:sz w:val="20"/>
          <w:szCs w:val="20"/>
          <w:shd w:val="clear" w:color="auto" w:fill="F6F6F6"/>
        </w:rPr>
        <w:t>_____________</w:t>
      </w:r>
      <w:r w:rsidRPr="00A749F4">
        <w:rPr>
          <w:b/>
          <w:sz w:val="20"/>
          <w:szCs w:val="20"/>
        </w:rPr>
        <w:t xml:space="preserve"> от </w:t>
      </w:r>
      <w:r w:rsidR="007932B1">
        <w:rPr>
          <w:b/>
          <w:sz w:val="20"/>
          <w:szCs w:val="20"/>
        </w:rPr>
        <w:t>«____»______________</w:t>
      </w:r>
      <w:r w:rsidRPr="00A749F4">
        <w:rPr>
          <w:b/>
          <w:sz w:val="20"/>
          <w:szCs w:val="20"/>
        </w:rPr>
        <w:t>202</w:t>
      </w:r>
      <w:r w:rsidR="007932B1">
        <w:rPr>
          <w:b/>
          <w:sz w:val="20"/>
          <w:szCs w:val="20"/>
        </w:rPr>
        <w:t>___</w:t>
      </w:r>
      <w:r w:rsidRPr="00A749F4">
        <w:rPr>
          <w:b/>
          <w:sz w:val="20"/>
          <w:szCs w:val="20"/>
        </w:rPr>
        <w:t>г.,</w:t>
      </w:r>
      <w:r w:rsidRPr="00A749F4">
        <w:rPr>
          <w:sz w:val="20"/>
          <w:szCs w:val="20"/>
        </w:rPr>
        <w:t xml:space="preserve"> заключаемому</w:t>
      </w:r>
      <w:r w:rsidRPr="00DA1BD6">
        <w:rPr>
          <w:sz w:val="20"/>
          <w:szCs w:val="20"/>
        </w:rPr>
        <w:t xml:space="preserve"> в городе Пермь между Участником долевого строительства и Банком для целей участия в долевом строительстве Квартиры, далее по тексту – «Кредитный договор», Иные условия предоставления кредита предусмотрены Кредитным договором.</w:t>
      </w:r>
    </w:p>
    <w:p w14:paraId="5C99A27B" w14:textId="77777777" w:rsidR="007932B1" w:rsidRDefault="00FB1BA0" w:rsidP="00FB1BA0">
      <w:pPr>
        <w:ind w:right="50" w:firstLine="709"/>
        <w:jc w:val="both"/>
        <w:rPr>
          <w:sz w:val="20"/>
          <w:szCs w:val="20"/>
        </w:rPr>
      </w:pPr>
      <w:r w:rsidRPr="00DA1BD6">
        <w:rPr>
          <w:sz w:val="20"/>
          <w:szCs w:val="20"/>
        </w:rPr>
        <w:t xml:space="preserve">Электронная регистрация сделки состоится в </w:t>
      </w:r>
      <w:r w:rsidR="007932B1">
        <w:rPr>
          <w:sz w:val="20"/>
          <w:szCs w:val="20"/>
        </w:rPr>
        <w:t>_______________________________________________________</w:t>
      </w:r>
      <w:r w:rsidRPr="00DA1BD6">
        <w:rPr>
          <w:sz w:val="20"/>
          <w:szCs w:val="20"/>
        </w:rPr>
        <w:t>. Исполнитель услуги электронной регистрации сделки:</w:t>
      </w:r>
      <w:r w:rsidR="007932B1">
        <w:rPr>
          <w:sz w:val="20"/>
          <w:szCs w:val="20"/>
        </w:rPr>
        <w:t xml:space="preserve"> _____________________________________________________  </w:t>
      </w:r>
    </w:p>
    <w:p w14:paraId="307F8213" w14:textId="4C7F4DA8" w:rsidR="00FB1BA0" w:rsidRPr="00DA1BD6" w:rsidRDefault="007932B1" w:rsidP="007932B1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</w:t>
      </w:r>
      <w:r w:rsidR="00FB1BA0" w:rsidRPr="00DA1BD6">
        <w:rPr>
          <w:sz w:val="20"/>
          <w:szCs w:val="20"/>
        </w:rPr>
        <w:t>.</w:t>
      </w:r>
    </w:p>
    <w:p w14:paraId="26ADDB49" w14:textId="7E4040C6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DA1BD6">
        <w:rPr>
          <w:sz w:val="20"/>
          <w:szCs w:val="20"/>
        </w:rPr>
        <w:t>4.5. Участник долевого строительства обязуется внести денежные средства в счет уплаты цены настоящего Договора участия в долевом строительстве на</w:t>
      </w:r>
      <w:r w:rsidRPr="001572F3">
        <w:rPr>
          <w:sz w:val="20"/>
          <w:szCs w:val="20"/>
        </w:rPr>
        <w:t xml:space="preserve"> специальный счет эскроу-счет, открываемый в </w:t>
      </w:r>
      <w:r w:rsidR="002F308E" w:rsidRPr="001572F3">
        <w:rPr>
          <w:sz w:val="20"/>
          <w:szCs w:val="20"/>
        </w:rPr>
        <w:t>ПАО Сбербанк</w:t>
      </w:r>
      <w:r w:rsidR="002F308E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 Законом № 214-ФЗ и договором счета эскроу, заключенным между Бенефициаром, Депонентом и Эскроу-агентом, с учетом следующего: </w:t>
      </w:r>
    </w:p>
    <w:p w14:paraId="7B1814BB" w14:textId="77777777" w:rsidR="00BF6042" w:rsidRPr="001572F3" w:rsidRDefault="00767D58" w:rsidP="00BF6042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Эскроу-агент: </w:t>
      </w:r>
      <w:r w:rsidR="00BF6042" w:rsidRPr="001572F3">
        <w:rPr>
          <w:sz w:val="20"/>
          <w:szCs w:val="20"/>
        </w:rPr>
        <w:t xml:space="preserve">Публичное акционерное общество «Сбербанк России» </w:t>
      </w:r>
    </w:p>
    <w:p w14:paraId="15D75388" w14:textId="072379AA" w:rsidR="00767D58" w:rsidRPr="001572F3" w:rsidRDefault="00BF6042" w:rsidP="00BF6042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1572F3">
        <w:rPr>
          <w:sz w:val="20"/>
          <w:szCs w:val="20"/>
        </w:rPr>
        <w:t>(сокращенное наименование ПАО Сбербанк)</w:t>
      </w:r>
      <w:r w:rsidR="00767D58" w:rsidRPr="001572F3">
        <w:rPr>
          <w:sz w:val="20"/>
          <w:szCs w:val="20"/>
        </w:rPr>
        <w:t xml:space="preserve">, </w:t>
      </w:r>
    </w:p>
    <w:p w14:paraId="00AC4C12" w14:textId="1A38070A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Место нахождения: </w:t>
      </w:r>
      <w:r w:rsidR="00BF6042" w:rsidRPr="001572F3">
        <w:rPr>
          <w:sz w:val="20"/>
          <w:szCs w:val="20"/>
        </w:rPr>
        <w:t>117997, г.Москва, ул.Вавилова,д.19</w:t>
      </w:r>
      <w:r w:rsidR="007932B1">
        <w:rPr>
          <w:sz w:val="20"/>
          <w:szCs w:val="20"/>
        </w:rPr>
        <w:t>,</w:t>
      </w:r>
    </w:p>
    <w:p w14:paraId="6CEF02D6" w14:textId="689931FF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Адрес электронной почты:</w:t>
      </w:r>
      <w:r w:rsidR="009823CE" w:rsidRPr="009823CE">
        <w:rPr>
          <w:sz w:val="20"/>
          <w:szCs w:val="20"/>
        </w:rPr>
        <w:t xml:space="preserve"> </w:t>
      </w:r>
      <w:r w:rsidR="009823CE" w:rsidRPr="001572F3">
        <w:rPr>
          <w:sz w:val="20"/>
          <w:szCs w:val="20"/>
        </w:rPr>
        <w:t>Escrow_Sberbank@sberbank.ru</w:t>
      </w:r>
      <w:r w:rsidR="007932B1">
        <w:rPr>
          <w:sz w:val="20"/>
          <w:szCs w:val="20"/>
        </w:rPr>
        <w:t>,</w:t>
      </w:r>
    </w:p>
    <w:p w14:paraId="284CC3B5" w14:textId="0DDC7B63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Номер телефона:</w:t>
      </w:r>
      <w:r w:rsidR="00CD3846" w:rsidRPr="00CD3846">
        <w:rPr>
          <w:sz w:val="20"/>
          <w:szCs w:val="20"/>
        </w:rPr>
        <w:t xml:space="preserve"> </w:t>
      </w:r>
      <w:r w:rsidR="00CD3846" w:rsidRPr="001572F3">
        <w:rPr>
          <w:sz w:val="20"/>
          <w:szCs w:val="20"/>
        </w:rPr>
        <w:t>900- для мобильных, 8 800 555 5</w:t>
      </w:r>
      <w:r w:rsidR="00CD3846">
        <w:rPr>
          <w:sz w:val="20"/>
          <w:szCs w:val="20"/>
        </w:rPr>
        <w:t>5 50- для мобильных и городских</w:t>
      </w:r>
      <w:r w:rsidRPr="001572F3">
        <w:rPr>
          <w:sz w:val="20"/>
          <w:szCs w:val="20"/>
        </w:rPr>
        <w:t>.</w:t>
      </w:r>
    </w:p>
    <w:p w14:paraId="23FCAE6D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Оплата по настоящему Договору производится в порядке, установленном статьей 15.4 Закона № 214-ФЗ, при этом:</w:t>
      </w:r>
    </w:p>
    <w:p w14:paraId="2FBC63DD" w14:textId="1319307A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Депонент: </w:t>
      </w:r>
      <w:r w:rsidR="007932B1">
        <w:rPr>
          <w:b/>
          <w:bCs/>
          <w:sz w:val="20"/>
          <w:szCs w:val="20"/>
        </w:rPr>
        <w:t>_____________________________________________________</w:t>
      </w:r>
      <w:r w:rsidR="00722BEC">
        <w:rPr>
          <w:b/>
          <w:bCs/>
          <w:sz w:val="20"/>
          <w:szCs w:val="20"/>
        </w:rPr>
        <w:t>;</w:t>
      </w:r>
    </w:p>
    <w:p w14:paraId="694FEE13" w14:textId="1BE1A748" w:rsidR="00811B9F" w:rsidRDefault="00767D58" w:rsidP="00767D58">
      <w:pPr>
        <w:ind w:left="708"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Бенефициар – ООО «Специализированный застройщи</w:t>
      </w:r>
      <w:r w:rsidR="007932B1">
        <w:rPr>
          <w:sz w:val="20"/>
          <w:szCs w:val="20"/>
        </w:rPr>
        <w:t>к-Стройком</w:t>
      </w:r>
      <w:r w:rsidRPr="001572F3">
        <w:rPr>
          <w:sz w:val="20"/>
          <w:szCs w:val="20"/>
        </w:rPr>
        <w:t>»;</w:t>
      </w:r>
    </w:p>
    <w:p w14:paraId="3A6D321C" w14:textId="77777777" w:rsidR="00767D58" w:rsidRPr="001572F3" w:rsidRDefault="00767D58" w:rsidP="00767D58">
      <w:pPr>
        <w:ind w:left="708"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Депонируемая сумма равна Цене Договора, согласованной Сторонами в пункте 4.1 Договора;</w:t>
      </w:r>
    </w:p>
    <w:p w14:paraId="0A282288" w14:textId="5D0C6770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Срок условного депонирования: до </w:t>
      </w:r>
      <w:r w:rsidR="000B0215">
        <w:rPr>
          <w:sz w:val="20"/>
          <w:szCs w:val="20"/>
        </w:rPr>
        <w:t>«___»_______________ 202___</w:t>
      </w:r>
      <w:r w:rsidRPr="001572F3">
        <w:rPr>
          <w:sz w:val="20"/>
          <w:szCs w:val="20"/>
        </w:rPr>
        <w:t xml:space="preserve"> года включительно, но не более 6 (шести) месяцев после срока ввода Объекта недвижимости в эксплуатацию.</w:t>
      </w:r>
    </w:p>
    <w:p w14:paraId="40C1846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эскроу.</w:t>
      </w:r>
    </w:p>
    <w:p w14:paraId="5B00A0A8" w14:textId="21281EE7" w:rsidR="00767D58" w:rsidRPr="00AF2244" w:rsidRDefault="00767D58" w:rsidP="00767D58">
      <w:pPr>
        <w:ind w:right="50" w:firstLine="708"/>
        <w:jc w:val="both"/>
        <w:rPr>
          <w:sz w:val="20"/>
          <w:szCs w:val="20"/>
        </w:rPr>
      </w:pPr>
      <w:r w:rsidRPr="00A749F4">
        <w:rPr>
          <w:sz w:val="20"/>
          <w:szCs w:val="20"/>
        </w:rPr>
        <w:t xml:space="preserve">Срок внесения денежных средств на счет эскроу – не позднее </w:t>
      </w:r>
      <w:r w:rsidR="000B0215">
        <w:rPr>
          <w:b/>
          <w:sz w:val="20"/>
          <w:szCs w:val="20"/>
        </w:rPr>
        <w:t>«___»________________</w:t>
      </w:r>
      <w:r w:rsidR="00C80ADE" w:rsidRPr="00A749F4">
        <w:rPr>
          <w:b/>
          <w:bCs/>
          <w:sz w:val="20"/>
          <w:szCs w:val="20"/>
        </w:rPr>
        <w:t>202</w:t>
      </w:r>
      <w:r w:rsidR="000B0215">
        <w:rPr>
          <w:b/>
          <w:bCs/>
          <w:sz w:val="20"/>
          <w:szCs w:val="20"/>
        </w:rPr>
        <w:t>___</w:t>
      </w:r>
      <w:r w:rsidRPr="00A749F4">
        <w:rPr>
          <w:b/>
          <w:bCs/>
          <w:sz w:val="20"/>
          <w:szCs w:val="20"/>
        </w:rPr>
        <w:t xml:space="preserve"> года.</w:t>
      </w:r>
      <w:r w:rsidRPr="00AF2244">
        <w:rPr>
          <w:sz w:val="20"/>
          <w:szCs w:val="20"/>
        </w:rPr>
        <w:t xml:space="preserve"> </w:t>
      </w:r>
    </w:p>
    <w:p w14:paraId="42202CF1" w14:textId="314B8D10" w:rsidR="00767D58" w:rsidRPr="005D4D4A" w:rsidRDefault="00767D58" w:rsidP="00767D58">
      <w:pPr>
        <w:ind w:right="50" w:firstLine="708"/>
        <w:jc w:val="both"/>
        <w:rPr>
          <w:sz w:val="20"/>
          <w:szCs w:val="20"/>
        </w:rPr>
      </w:pPr>
      <w:r w:rsidRPr="00AF2244">
        <w:rPr>
          <w:sz w:val="20"/>
          <w:szCs w:val="20"/>
        </w:rPr>
        <w:t xml:space="preserve">4.6. 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</w:r>
      <w:r w:rsidR="000B0215">
        <w:rPr>
          <w:sz w:val="20"/>
          <w:szCs w:val="20"/>
        </w:rPr>
        <w:t>_____________________</w:t>
      </w:r>
      <w:r w:rsidRPr="00AF2244">
        <w:rPr>
          <w:sz w:val="20"/>
          <w:szCs w:val="20"/>
        </w:rPr>
        <w:t xml:space="preserve"> участия в долевом строительстве от «</w:t>
      </w:r>
      <w:r w:rsidR="000B0215">
        <w:rPr>
          <w:sz w:val="20"/>
          <w:szCs w:val="20"/>
        </w:rPr>
        <w:t>____</w:t>
      </w:r>
      <w:r w:rsidRPr="00AF2244">
        <w:rPr>
          <w:sz w:val="20"/>
          <w:szCs w:val="20"/>
        </w:rPr>
        <w:t xml:space="preserve">» </w:t>
      </w:r>
      <w:r w:rsidR="000B0215">
        <w:rPr>
          <w:sz w:val="20"/>
          <w:szCs w:val="20"/>
        </w:rPr>
        <w:t>_________________</w:t>
      </w:r>
      <w:r w:rsidR="00AF3E0B" w:rsidRPr="00AF2244">
        <w:rPr>
          <w:sz w:val="20"/>
          <w:szCs w:val="20"/>
        </w:rPr>
        <w:t xml:space="preserve"> </w:t>
      </w:r>
      <w:r w:rsidRPr="00AF2244">
        <w:rPr>
          <w:sz w:val="20"/>
          <w:szCs w:val="20"/>
        </w:rPr>
        <w:t>202</w:t>
      </w:r>
      <w:r w:rsidR="000B0215">
        <w:rPr>
          <w:sz w:val="20"/>
          <w:szCs w:val="20"/>
        </w:rPr>
        <w:t>___ г.</w:t>
      </w:r>
      <w:r w:rsidRPr="00AF2244">
        <w:rPr>
          <w:sz w:val="20"/>
          <w:szCs w:val="20"/>
        </w:rPr>
        <w:t xml:space="preserve"> за жилое помещение условный номер </w:t>
      </w:r>
      <w:r w:rsidR="000B0215">
        <w:rPr>
          <w:sz w:val="20"/>
          <w:szCs w:val="20"/>
        </w:rPr>
        <w:t>______</w:t>
      </w:r>
      <w:r w:rsidRPr="00AF2244">
        <w:rPr>
          <w:sz w:val="20"/>
          <w:szCs w:val="20"/>
        </w:rPr>
        <w:t>, НДС не облагается.</w:t>
      </w:r>
    </w:p>
    <w:p w14:paraId="6768E035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5D4D4A">
        <w:rPr>
          <w:sz w:val="20"/>
          <w:szCs w:val="20"/>
        </w:rPr>
        <w:t>4.7. Участник не имеет права осуществлять любые платежи</w:t>
      </w:r>
      <w:r w:rsidRPr="001572F3">
        <w:rPr>
          <w:sz w:val="20"/>
          <w:szCs w:val="20"/>
        </w:rPr>
        <w:t xml:space="preserve">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причиненные данным нарушением убытки, в том числе, расходы на уплату административных штрафов, связанных с нарушением порядка привлечения денежных средств Участника, предусмотренного Законом № 214-ФЗ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3D6E361C" w14:textId="0F4F9CF8" w:rsidR="00767D58" w:rsidRPr="005424B7" w:rsidRDefault="00767D58" w:rsidP="005424B7">
      <w:pPr>
        <w:ind w:firstLine="567"/>
        <w:jc w:val="both"/>
        <w:rPr>
          <w:color w:val="0000FF"/>
          <w:sz w:val="22"/>
          <w:szCs w:val="22"/>
          <w:u w:val="single"/>
        </w:rPr>
      </w:pPr>
      <w:r w:rsidRPr="001572F3">
        <w:rPr>
          <w:sz w:val="20"/>
          <w:szCs w:val="20"/>
        </w:rPr>
        <w:t xml:space="preserve">4.8. 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направляет в Уполномоченный банк </w:t>
      </w:r>
      <w:r w:rsidRPr="001572F3">
        <w:rPr>
          <w:sz w:val="20"/>
          <w:szCs w:val="20"/>
        </w:rPr>
        <w:lastRenderedPageBreak/>
        <w:t>на адрес электронной почты:</w:t>
      </w:r>
      <w:r w:rsidR="00C6576D">
        <w:rPr>
          <w:sz w:val="20"/>
          <w:szCs w:val="20"/>
        </w:rPr>
        <w:t xml:space="preserve"> </w:t>
      </w:r>
      <w:hyperlink r:id="rId6" w:history="1">
        <w:r w:rsidR="005424B7" w:rsidRPr="00BC4646">
          <w:rPr>
            <w:rStyle w:val="a8"/>
            <w:sz w:val="22"/>
            <w:szCs w:val="22"/>
            <w:u w:val="none"/>
          </w:rPr>
          <w:t>Escrow_Sberbank@sberbank.ru</w:t>
        </w:r>
      </w:hyperlink>
      <w:r w:rsidR="00BC4646" w:rsidRPr="00BC4646">
        <w:rPr>
          <w:rStyle w:val="-"/>
          <w:sz w:val="22"/>
          <w:szCs w:val="22"/>
          <w:u w:val="none"/>
        </w:rPr>
        <w:t xml:space="preserve"> </w:t>
      </w:r>
      <w:r w:rsidRPr="001572F3">
        <w:rPr>
          <w:sz w:val="20"/>
          <w:szCs w:val="20"/>
        </w:rPr>
        <w:t>сканированную копию настоящего Договора в электронном виде с отметкой Органа регистрации прав о государственной регистрации Договора;</w:t>
      </w:r>
    </w:p>
    <w:p w14:paraId="481E9661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4.9. В случае отказа уполномоченного банка от заключения договора счета эскроу с Участником, расторжения уполномоченным банком договора счета эскроу с Участником, по основаниям, указанным в пункте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частями 3 и 4 статьи 9 Закона № 214-ФЗ.</w:t>
      </w:r>
    </w:p>
    <w:p w14:paraId="587BE8A5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498E0E1" w14:textId="77777777" w:rsidR="00767D58" w:rsidRPr="00FF5407" w:rsidRDefault="00767D58" w:rsidP="00767D58">
      <w:pPr>
        <w:ind w:right="50"/>
        <w:jc w:val="center"/>
        <w:rPr>
          <w:b/>
          <w:bCs/>
        </w:rPr>
      </w:pPr>
      <w:r w:rsidRPr="00FF5407">
        <w:rPr>
          <w:b/>
          <w:bCs/>
        </w:rPr>
        <w:t>5.</w:t>
      </w:r>
      <w:r w:rsidRPr="00FF5407">
        <w:rPr>
          <w:b/>
          <w:bCs/>
        </w:rPr>
        <w:tab/>
        <w:t>СРОК И ПОРЯДОК ПЕРЕДАЧИ ОБЪЕКТА</w:t>
      </w:r>
    </w:p>
    <w:p w14:paraId="17F7D08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1907E579" w14:textId="60B3E3D5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5.1.</w:t>
      </w:r>
      <w:r w:rsidRPr="001572F3">
        <w:rPr>
          <w:sz w:val="20"/>
          <w:szCs w:val="20"/>
        </w:rPr>
        <w:tab/>
        <w:t xml:space="preserve">Застройщик обязан передать Участнику Объект после получения Разрешения на ввод в эксплуатацию Жилого дома до </w:t>
      </w:r>
      <w:r w:rsidR="0069139B">
        <w:rPr>
          <w:sz w:val="20"/>
          <w:szCs w:val="20"/>
        </w:rPr>
        <w:t>«</w:t>
      </w:r>
      <w:r w:rsidR="00835BCC">
        <w:rPr>
          <w:sz w:val="20"/>
          <w:szCs w:val="20"/>
        </w:rPr>
        <w:t>30</w:t>
      </w:r>
      <w:r w:rsidRPr="001572F3">
        <w:rPr>
          <w:sz w:val="20"/>
          <w:szCs w:val="20"/>
        </w:rPr>
        <w:t xml:space="preserve">» </w:t>
      </w:r>
      <w:r w:rsidR="00835BCC">
        <w:rPr>
          <w:sz w:val="20"/>
          <w:szCs w:val="20"/>
        </w:rPr>
        <w:t xml:space="preserve">июня </w:t>
      </w:r>
      <w:r w:rsidRPr="001572F3">
        <w:rPr>
          <w:sz w:val="20"/>
          <w:szCs w:val="20"/>
        </w:rPr>
        <w:t>202</w:t>
      </w:r>
      <w:r w:rsidR="00835BCC">
        <w:rPr>
          <w:sz w:val="20"/>
          <w:szCs w:val="20"/>
        </w:rPr>
        <w:t>7</w:t>
      </w:r>
      <w:r w:rsidRPr="001572F3">
        <w:rPr>
          <w:sz w:val="20"/>
          <w:szCs w:val="20"/>
        </w:rPr>
        <w:t xml:space="preserve"> года (</w:t>
      </w:r>
      <w:r w:rsidR="0016112E">
        <w:rPr>
          <w:sz w:val="20"/>
          <w:szCs w:val="20"/>
        </w:rPr>
        <w:t>2</w:t>
      </w:r>
      <w:r w:rsidRPr="001572F3">
        <w:rPr>
          <w:sz w:val="20"/>
          <w:szCs w:val="20"/>
        </w:rPr>
        <w:t xml:space="preserve"> квартал) включительно (далее – Срок Передачи Объекта).</w:t>
      </w:r>
    </w:p>
    <w:p w14:paraId="5EFB144B" w14:textId="788D3B6F" w:rsidR="00767D58" w:rsidRDefault="00767D58" w:rsidP="0069139B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Срок </w:t>
      </w:r>
      <w:r w:rsidR="0069139B">
        <w:rPr>
          <w:sz w:val="20"/>
          <w:szCs w:val="20"/>
        </w:rPr>
        <w:t>завершения</w:t>
      </w:r>
      <w:r w:rsidRPr="001572F3">
        <w:rPr>
          <w:sz w:val="20"/>
          <w:szCs w:val="20"/>
        </w:rPr>
        <w:t xml:space="preserve"> строительства (</w:t>
      </w:r>
      <w:r w:rsidR="0069139B">
        <w:rPr>
          <w:sz w:val="20"/>
          <w:szCs w:val="20"/>
        </w:rPr>
        <w:t>создания</w:t>
      </w:r>
      <w:r w:rsidRPr="001572F3">
        <w:rPr>
          <w:sz w:val="20"/>
          <w:szCs w:val="20"/>
        </w:rPr>
        <w:t xml:space="preserve">) Жилого дома и ориентировочный срок получения Разрешения на ввод в эксплуатацию Жилого дома </w:t>
      </w:r>
      <w:r w:rsidR="00D25AF3">
        <w:rPr>
          <w:sz w:val="20"/>
          <w:szCs w:val="20"/>
        </w:rPr>
        <w:t>осуществляется Застройщиком</w:t>
      </w:r>
      <w:r w:rsidRPr="001572F3">
        <w:rPr>
          <w:sz w:val="20"/>
          <w:szCs w:val="20"/>
        </w:rPr>
        <w:t xml:space="preserve"> в соответствии с проектной декларацией.</w:t>
      </w:r>
    </w:p>
    <w:p w14:paraId="6BF7943E" w14:textId="5471C8A6" w:rsidR="00DF39E3" w:rsidRPr="001572F3" w:rsidRDefault="00DF39E3" w:rsidP="0069139B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Допускается досрочное исполнение Застройщиком обязательства по передаче Объекта долевого строительства Участнику долевого строительства при условии получения разрешения на ввод в эксплуатацию Объекта.</w:t>
      </w:r>
    </w:p>
    <w:p w14:paraId="61466A12" w14:textId="255237D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5.2.</w:t>
      </w:r>
      <w:r w:rsidRPr="001572F3">
        <w:rPr>
          <w:sz w:val="20"/>
          <w:szCs w:val="20"/>
        </w:rPr>
        <w:tab/>
        <w:t xml:space="preserve">Передача Объекта Застройщиком и принятие его Участником осуществляется по передаточному акту, подписываемому обеими Сторонами (ранее и далее по тексту – Передаточный Акт), или одностороннему акту, или иному документу о передаче Объекта, оформляемому в соответствии с условиями настоящего Договора и требованиям Закона № 214-ФЗ. </w:t>
      </w:r>
    </w:p>
    <w:p w14:paraId="656012C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5.3.</w:t>
      </w:r>
      <w:r w:rsidRPr="001572F3">
        <w:rPr>
          <w:sz w:val="20"/>
          <w:szCs w:val="20"/>
        </w:rPr>
        <w:tab/>
        <w:t xml:space="preserve">Объект считается переданным Застройщиком и принятым Участником с даты 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№ 214-ФЗ.  </w:t>
      </w:r>
    </w:p>
    <w:p w14:paraId="31BE0948" w14:textId="566FAAA3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5.4.</w:t>
      </w:r>
      <w:r w:rsidRPr="001572F3">
        <w:rPr>
          <w:sz w:val="20"/>
          <w:szCs w:val="20"/>
        </w:rPr>
        <w:tab/>
        <w:t>В Передаточном Акте или в одностороннем акте, или ином документе о передаче Объекта согласно условиям настоящего Договора и требованиям Закона № 214-ФЗ указываются: дата передачи, основные характеристики Объекта, Общая площадь Объекта (без учета площади лоджий и балконов), а также иная информация в соответствии с требованиями действующего законодательства, а также</w:t>
      </w:r>
      <w:r w:rsidR="0069139B">
        <w:rPr>
          <w:sz w:val="20"/>
          <w:szCs w:val="20"/>
        </w:rPr>
        <w:t xml:space="preserve"> иная информация,</w:t>
      </w:r>
      <w:r w:rsidRPr="001572F3">
        <w:rPr>
          <w:sz w:val="20"/>
          <w:szCs w:val="20"/>
        </w:rPr>
        <w:t xml:space="preserve"> включенная в Передаточный Акт по усмотрению Сторон. </w:t>
      </w:r>
    </w:p>
    <w:p w14:paraId="6276DB95" w14:textId="645E30E0" w:rsidR="00767D58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5.5.</w:t>
      </w:r>
      <w:r w:rsidRPr="001572F3">
        <w:rPr>
          <w:sz w:val="20"/>
          <w:szCs w:val="20"/>
        </w:rPr>
        <w:tab/>
        <w:t>Застройщик не менее чем за</w:t>
      </w:r>
      <w:r w:rsidR="00D25AF3">
        <w:rPr>
          <w:sz w:val="20"/>
          <w:szCs w:val="20"/>
        </w:rPr>
        <w:t xml:space="preserve"> 14</w:t>
      </w:r>
      <w:r w:rsidRPr="001572F3">
        <w:rPr>
          <w:sz w:val="20"/>
          <w:szCs w:val="20"/>
        </w:rPr>
        <w:t xml:space="preserve"> </w:t>
      </w:r>
      <w:r w:rsidR="00D25AF3">
        <w:rPr>
          <w:sz w:val="20"/>
          <w:szCs w:val="20"/>
        </w:rPr>
        <w:t>(четырнадцать) дней</w:t>
      </w:r>
      <w:r w:rsidRPr="001572F3">
        <w:rPr>
          <w:sz w:val="20"/>
          <w:szCs w:val="20"/>
        </w:rPr>
        <w:t xml:space="preserve"> до </w:t>
      </w:r>
      <w:r w:rsidR="00D25AF3">
        <w:rPr>
          <w:sz w:val="20"/>
          <w:szCs w:val="20"/>
        </w:rPr>
        <w:t>начала</w:t>
      </w:r>
      <w:r w:rsidRPr="001572F3">
        <w:rPr>
          <w:sz w:val="20"/>
          <w:szCs w:val="20"/>
        </w:rPr>
        <w:t xml:space="preserve"> </w:t>
      </w:r>
      <w:r w:rsidR="00D25AF3">
        <w:rPr>
          <w:sz w:val="20"/>
          <w:szCs w:val="20"/>
        </w:rPr>
        <w:t>с</w:t>
      </w:r>
      <w:r w:rsidRPr="001572F3">
        <w:rPr>
          <w:sz w:val="20"/>
          <w:szCs w:val="20"/>
        </w:rPr>
        <w:t xml:space="preserve">рока </w:t>
      </w:r>
      <w:r w:rsidR="00D25AF3">
        <w:rPr>
          <w:sz w:val="20"/>
          <w:szCs w:val="20"/>
        </w:rPr>
        <w:t>п</w:t>
      </w:r>
      <w:r w:rsidRPr="001572F3">
        <w:rPr>
          <w:sz w:val="20"/>
          <w:szCs w:val="20"/>
        </w:rPr>
        <w:t>ередачи</w:t>
      </w:r>
      <w:r w:rsidR="00D25AF3">
        <w:rPr>
          <w:sz w:val="20"/>
          <w:szCs w:val="20"/>
        </w:rPr>
        <w:t xml:space="preserve"> и принятия</w:t>
      </w:r>
      <w:r w:rsidRPr="001572F3">
        <w:rPr>
          <w:sz w:val="20"/>
          <w:szCs w:val="20"/>
        </w:rPr>
        <w:t xml:space="preserve"> Объекта уведомляет Участника о завершении строительства Жилого дома в соответствии с Договором и получении им Разрешения на ввод в эксплуатацию Жилого дома, о готовности к передаче Объекта, а также о необходимости принятия Участником по Передаточному Акту Объекта и о последствиях его бездействия, по почте заказным письмом с описью вложения и уведомлением о вручении по адресу Участника, указанному в разделе 12 настоящего Договора либо вручается Участнику лично под расписку. Все негативные последствия не</w:t>
      </w:r>
      <w:r w:rsidR="00DF39E3">
        <w:rPr>
          <w:sz w:val="20"/>
          <w:szCs w:val="20"/>
        </w:rPr>
        <w:t xml:space="preserve"> </w:t>
      </w:r>
      <w:r w:rsidRPr="001572F3">
        <w:rPr>
          <w:sz w:val="20"/>
          <w:szCs w:val="20"/>
        </w:rPr>
        <w:t>уведомления Застройщика об изменении адреса несет Участник.</w:t>
      </w:r>
    </w:p>
    <w:p w14:paraId="0C85FDC2" w14:textId="3A639A23" w:rsidR="004430AA" w:rsidRPr="001572F3" w:rsidRDefault="004430AA" w:rsidP="00767D58">
      <w:pPr>
        <w:ind w:right="50" w:firstLine="708"/>
        <w:jc w:val="both"/>
        <w:rPr>
          <w:sz w:val="20"/>
          <w:szCs w:val="20"/>
        </w:rPr>
      </w:pPr>
      <w:r w:rsidRPr="004430AA">
        <w:rPr>
          <w:sz w:val="20"/>
          <w:szCs w:val="20"/>
        </w:rPr>
        <w:t xml:space="preserve">Сообщение о завершении строительства (создания) </w:t>
      </w:r>
      <w:r>
        <w:rPr>
          <w:sz w:val="20"/>
          <w:szCs w:val="20"/>
        </w:rPr>
        <w:t>Жилого</w:t>
      </w:r>
      <w:r w:rsidRPr="004430AA">
        <w:rPr>
          <w:sz w:val="20"/>
          <w:szCs w:val="20"/>
        </w:rPr>
        <w:t xml:space="preserve"> дома и о готовности </w:t>
      </w:r>
      <w:r>
        <w:rPr>
          <w:sz w:val="20"/>
          <w:szCs w:val="20"/>
        </w:rPr>
        <w:t>О</w:t>
      </w:r>
      <w:r w:rsidRPr="004430AA">
        <w:rPr>
          <w:sz w:val="20"/>
          <w:szCs w:val="20"/>
        </w:rPr>
        <w:t xml:space="preserve">бъекта долевого строительства к передаче, а также предложение о внесении изменений в </w:t>
      </w:r>
      <w:r>
        <w:rPr>
          <w:sz w:val="20"/>
          <w:szCs w:val="20"/>
        </w:rPr>
        <w:t>Д</w:t>
      </w:r>
      <w:r w:rsidRPr="004430AA">
        <w:rPr>
          <w:sz w:val="20"/>
          <w:szCs w:val="20"/>
        </w:rPr>
        <w:t xml:space="preserve">оговор в части сведений о сроке передачи застройщиком объекта долевого строительства и его принятия </w:t>
      </w:r>
      <w:r>
        <w:rPr>
          <w:sz w:val="20"/>
          <w:szCs w:val="20"/>
        </w:rPr>
        <w:t>У</w:t>
      </w:r>
      <w:r w:rsidRPr="004430AA">
        <w:rPr>
          <w:sz w:val="20"/>
          <w:szCs w:val="20"/>
        </w:rPr>
        <w:t xml:space="preserve">частником долевого строительства, </w:t>
      </w:r>
      <w:r>
        <w:rPr>
          <w:sz w:val="20"/>
          <w:szCs w:val="20"/>
        </w:rPr>
        <w:t>может быть направлено Участнику</w:t>
      </w:r>
      <w:r w:rsidRPr="004430AA">
        <w:rPr>
          <w:sz w:val="20"/>
          <w:szCs w:val="20"/>
        </w:rPr>
        <w:t xml:space="preserve"> в форме электронного документа, подписанного усиленной квалифицированной электронной подписью лица, уполномоченного действовать от имени </w:t>
      </w:r>
      <w:r w:rsidR="00183F8D">
        <w:rPr>
          <w:sz w:val="20"/>
          <w:szCs w:val="20"/>
        </w:rPr>
        <w:t>З</w:t>
      </w:r>
      <w:r w:rsidRPr="004430AA">
        <w:rPr>
          <w:sz w:val="20"/>
          <w:szCs w:val="20"/>
        </w:rPr>
        <w:t>астройщика</w:t>
      </w:r>
      <w:r>
        <w:rPr>
          <w:sz w:val="20"/>
          <w:szCs w:val="20"/>
        </w:rPr>
        <w:t>,</w:t>
      </w:r>
      <w:r w:rsidRPr="004430AA">
        <w:rPr>
          <w:sz w:val="20"/>
          <w:szCs w:val="20"/>
        </w:rPr>
        <w:t xml:space="preserve"> по адресу электронной почты, указанному в </w:t>
      </w:r>
      <w:r w:rsidR="00A061EB">
        <w:rPr>
          <w:sz w:val="20"/>
          <w:szCs w:val="20"/>
        </w:rPr>
        <w:t>Д</w:t>
      </w:r>
      <w:r w:rsidRPr="004430AA">
        <w:rPr>
          <w:sz w:val="20"/>
          <w:szCs w:val="20"/>
        </w:rPr>
        <w:t>оговоре:______________________________.</w:t>
      </w:r>
    </w:p>
    <w:p w14:paraId="6F02F1F4" w14:textId="227B542D" w:rsidR="00DF39E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5.6.</w:t>
      </w:r>
      <w:r w:rsidR="00DF39E3">
        <w:rPr>
          <w:sz w:val="20"/>
          <w:szCs w:val="20"/>
        </w:rPr>
        <w:tab/>
      </w:r>
      <w:r w:rsidRPr="001572F3">
        <w:rPr>
          <w:sz w:val="20"/>
          <w:szCs w:val="20"/>
        </w:rPr>
        <w:t>Участник обязуется</w:t>
      </w:r>
      <w:r w:rsidR="00DF39E3">
        <w:rPr>
          <w:sz w:val="20"/>
          <w:szCs w:val="20"/>
        </w:rPr>
        <w:t>:</w:t>
      </w:r>
    </w:p>
    <w:p w14:paraId="04D2C776" w14:textId="39926056" w:rsidR="00767D58" w:rsidRDefault="00DF39E3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67D58" w:rsidRPr="001572F3">
        <w:rPr>
          <w:sz w:val="20"/>
          <w:szCs w:val="20"/>
        </w:rPr>
        <w:t xml:space="preserve"> в течение </w:t>
      </w:r>
      <w:r>
        <w:rPr>
          <w:sz w:val="20"/>
          <w:szCs w:val="20"/>
        </w:rPr>
        <w:t>7</w:t>
      </w:r>
      <w:r w:rsidR="00767D58" w:rsidRPr="001572F3">
        <w:rPr>
          <w:sz w:val="20"/>
          <w:szCs w:val="20"/>
        </w:rPr>
        <w:t xml:space="preserve"> (</w:t>
      </w:r>
      <w:r>
        <w:rPr>
          <w:sz w:val="20"/>
          <w:szCs w:val="20"/>
        </w:rPr>
        <w:t>семи</w:t>
      </w:r>
      <w:r w:rsidR="00767D58" w:rsidRPr="001572F3">
        <w:rPr>
          <w:sz w:val="20"/>
          <w:szCs w:val="20"/>
        </w:rPr>
        <w:t xml:space="preserve">) </w:t>
      </w:r>
      <w:r>
        <w:rPr>
          <w:sz w:val="20"/>
          <w:szCs w:val="20"/>
        </w:rPr>
        <w:t>рабочих</w:t>
      </w:r>
      <w:r w:rsidR="00767D58" w:rsidRPr="001572F3">
        <w:rPr>
          <w:sz w:val="20"/>
          <w:szCs w:val="20"/>
        </w:rPr>
        <w:t xml:space="preserve"> дней с момента получения уведомления Застройщика (п. 5.5 настоящего Договора) </w:t>
      </w:r>
      <w:r>
        <w:rPr>
          <w:sz w:val="20"/>
          <w:szCs w:val="20"/>
        </w:rPr>
        <w:t>приступить к приемке</w:t>
      </w:r>
      <w:r w:rsidR="00767D58" w:rsidRPr="001572F3">
        <w:rPr>
          <w:sz w:val="20"/>
          <w:szCs w:val="20"/>
        </w:rPr>
        <w:t xml:space="preserve"> Объекта</w:t>
      </w:r>
      <w:r>
        <w:rPr>
          <w:sz w:val="20"/>
          <w:szCs w:val="20"/>
        </w:rPr>
        <w:t>, для чего явиться</w:t>
      </w:r>
      <w:r w:rsidR="00767D58" w:rsidRPr="001572F3">
        <w:rPr>
          <w:sz w:val="20"/>
          <w:szCs w:val="20"/>
        </w:rPr>
        <w:t xml:space="preserve"> в офис Застройщика для подписания Передаточного Акта, а также произвести доплату в счет цены Договора в соответствии с условиями настоящего Договора</w:t>
      </w:r>
      <w:r>
        <w:rPr>
          <w:sz w:val="20"/>
          <w:szCs w:val="20"/>
        </w:rPr>
        <w:t>;</w:t>
      </w:r>
    </w:p>
    <w:p w14:paraId="5741715A" w14:textId="47120C77" w:rsidR="00DF39E3" w:rsidRPr="001572F3" w:rsidRDefault="00DF39E3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в течении 21 (двадцати одного) рабочего дня принять Объект. </w:t>
      </w:r>
    </w:p>
    <w:p w14:paraId="57A899B0" w14:textId="7305EDC5" w:rsidR="00DC41BD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Участник долевого строительства вправе отказаться от принятия Объекта</w:t>
      </w:r>
      <w:r w:rsidR="00801906">
        <w:rPr>
          <w:sz w:val="20"/>
          <w:szCs w:val="20"/>
        </w:rPr>
        <w:t xml:space="preserve"> по основаниям, предусмотренным ч. 5 ст. 8 Закона № 214-ФЗ</w:t>
      </w:r>
      <w:r w:rsidR="00F34F5F">
        <w:rPr>
          <w:sz w:val="20"/>
          <w:szCs w:val="20"/>
        </w:rPr>
        <w:t>, о чем Сторонами долен быть составлен Акт осмотра Объекта.</w:t>
      </w:r>
      <w:r w:rsidR="00DC41BD">
        <w:rPr>
          <w:sz w:val="20"/>
          <w:szCs w:val="20"/>
        </w:rPr>
        <w:t xml:space="preserve"> </w:t>
      </w:r>
    </w:p>
    <w:p w14:paraId="44C7F710" w14:textId="1E1D4CC6" w:rsidR="00F34F5F" w:rsidRDefault="00F34F5F" w:rsidP="00F34F5F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В случае, если основанием для отказа в принятии Объекта явились существенные нарушения требований к качеству строительства Объекта, Застройщик должен безвозмездно устранить выявленные недостатки в срок не более 60 (шестидесяти) календарных дней со дня получения Акта осмотра Объекта от Участника.</w:t>
      </w:r>
    </w:p>
    <w:p w14:paraId="5857EC49" w14:textId="7ED8A115" w:rsidR="00767D58" w:rsidRPr="001572F3" w:rsidRDefault="00DC41BD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После устранения причин, послуживших основанием для отказа Участником от принятия Объекта, Участник обязан принять Объект на условиях, предусмотренных п. 5.6. настоящего договора.</w:t>
      </w:r>
    </w:p>
    <w:p w14:paraId="79CD1F10" w14:textId="0DDEB6D4" w:rsidR="00801906" w:rsidRPr="001572F3" w:rsidRDefault="00801906" w:rsidP="00801906">
      <w:pPr>
        <w:ind w:right="50" w:firstLine="708"/>
        <w:jc w:val="both"/>
        <w:rPr>
          <w:sz w:val="20"/>
          <w:szCs w:val="20"/>
        </w:rPr>
      </w:pPr>
      <w:r w:rsidRPr="00801906">
        <w:rPr>
          <w:sz w:val="20"/>
          <w:szCs w:val="20"/>
        </w:rPr>
        <w:t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недостатками,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п. 5.5 настоящего Договора, признается Сторонами как уклонение Участника от принятия Объекта и подписания Передаточного Акта.</w:t>
      </w:r>
    </w:p>
    <w:p w14:paraId="555E24D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 xml:space="preserve">При этом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каких-либо существенных недостатков. </w:t>
      </w:r>
    </w:p>
    <w:p w14:paraId="17B79D81" w14:textId="5BBAE362" w:rsidR="00767D58" w:rsidRDefault="00801906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="00767D58" w:rsidRPr="001572F3">
        <w:rPr>
          <w:sz w:val="20"/>
          <w:szCs w:val="20"/>
        </w:rPr>
        <w:t xml:space="preserve">есущественные недостатки не могут являться препятствием для принятия Участником Объекта и </w:t>
      </w:r>
      <w:r>
        <w:rPr>
          <w:sz w:val="20"/>
          <w:szCs w:val="20"/>
        </w:rPr>
        <w:t>подлежат устранению Застройщиком</w:t>
      </w:r>
      <w:r w:rsidR="00767D58" w:rsidRPr="001572F3">
        <w:rPr>
          <w:sz w:val="20"/>
          <w:szCs w:val="20"/>
        </w:rPr>
        <w:t xml:space="preserve"> </w:t>
      </w:r>
      <w:r w:rsidR="00805344">
        <w:rPr>
          <w:sz w:val="20"/>
          <w:szCs w:val="20"/>
        </w:rPr>
        <w:t xml:space="preserve">безвозмездно </w:t>
      </w:r>
      <w:r w:rsidR="00767D58" w:rsidRPr="001572F3">
        <w:rPr>
          <w:sz w:val="20"/>
          <w:szCs w:val="20"/>
        </w:rPr>
        <w:t xml:space="preserve">в </w:t>
      </w:r>
      <w:r>
        <w:rPr>
          <w:sz w:val="20"/>
          <w:szCs w:val="20"/>
        </w:rPr>
        <w:t>течении 60 (шестидесяти) дней с даты выявления таких недостатков и составления Сторонами Акта</w:t>
      </w:r>
      <w:r w:rsidR="006E48D2">
        <w:rPr>
          <w:sz w:val="20"/>
          <w:szCs w:val="20"/>
        </w:rPr>
        <w:t xml:space="preserve"> (дефектной ведомости)</w:t>
      </w:r>
      <w:r>
        <w:rPr>
          <w:sz w:val="20"/>
          <w:szCs w:val="20"/>
        </w:rPr>
        <w:t>.</w:t>
      </w:r>
      <w:r w:rsidR="00767D58" w:rsidRPr="001572F3">
        <w:rPr>
          <w:sz w:val="20"/>
          <w:szCs w:val="20"/>
        </w:rPr>
        <w:t xml:space="preserve"> </w:t>
      </w:r>
    </w:p>
    <w:p w14:paraId="0A22B1C6" w14:textId="717888FC" w:rsidR="00486E5C" w:rsidRDefault="00486E5C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Участник, принявший Объект с недостатками</w:t>
      </w:r>
      <w:r w:rsidR="00DC41BD">
        <w:rPr>
          <w:sz w:val="20"/>
          <w:szCs w:val="20"/>
        </w:rPr>
        <w:t>, обязан обеспечить Застройщику доступ на Объект для устранения недостатков. Срок устранения недостатков может быть увеличен, если Участником доступ на Объект не был предоставлен, на время, в течении которого Участник не предоставил Застройщику доступ на Объект.</w:t>
      </w:r>
    </w:p>
    <w:p w14:paraId="382C0F34" w14:textId="42522F8A" w:rsidR="00DC41BD" w:rsidRPr="001572F3" w:rsidRDefault="00DC41BD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случае, если устранение недостатков связано с сезонными условиями, Застройщик обязан устранить недостатки в течении 40 (сорока) </w:t>
      </w:r>
      <w:r w:rsidR="000E4280">
        <w:rPr>
          <w:sz w:val="20"/>
          <w:szCs w:val="20"/>
        </w:rPr>
        <w:t xml:space="preserve">дней </w:t>
      </w:r>
      <w:r>
        <w:rPr>
          <w:sz w:val="20"/>
          <w:szCs w:val="20"/>
        </w:rPr>
        <w:t xml:space="preserve">с момента наступления соответствующих погодных условий. </w:t>
      </w:r>
    </w:p>
    <w:p w14:paraId="081CC6FD" w14:textId="7D8129D8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</w:t>
      </w:r>
      <w:r w:rsidR="006E48D2">
        <w:rPr>
          <w:sz w:val="20"/>
          <w:szCs w:val="20"/>
        </w:rPr>
        <w:t>7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  <w:t>При уклонении либо при отказе Участника от принятия Объекта (за исключением случая, указанного в</w:t>
      </w:r>
      <w:r w:rsidR="006E48D2">
        <w:rPr>
          <w:sz w:val="20"/>
          <w:szCs w:val="20"/>
        </w:rPr>
        <w:t xml:space="preserve"> абзаце 4</w:t>
      </w:r>
      <w:r w:rsidRPr="001572F3">
        <w:rPr>
          <w:sz w:val="20"/>
          <w:szCs w:val="20"/>
        </w:rPr>
        <w:t xml:space="preserve"> п. 5.</w:t>
      </w:r>
      <w:r w:rsidR="006E48D2">
        <w:rPr>
          <w:sz w:val="20"/>
          <w:szCs w:val="20"/>
        </w:rPr>
        <w:t>6.</w:t>
      </w:r>
      <w:r w:rsidRPr="001572F3">
        <w:rPr>
          <w:sz w:val="20"/>
          <w:szCs w:val="20"/>
        </w:rPr>
        <w:t xml:space="preserve"> настоящего Договора) и подписания Передаточного Акта, Застройщик</w:t>
      </w:r>
      <w:r w:rsidR="006E48D2">
        <w:rPr>
          <w:sz w:val="20"/>
          <w:szCs w:val="20"/>
        </w:rPr>
        <w:t>,</w:t>
      </w:r>
      <w:r w:rsidRPr="001572F3">
        <w:rPr>
          <w:sz w:val="20"/>
          <w:szCs w:val="20"/>
        </w:rPr>
        <w:t xml:space="preserve"> по истечении двух месяцев со дня</w:t>
      </w:r>
      <w:r w:rsidR="006E48D2">
        <w:rPr>
          <w:sz w:val="20"/>
          <w:szCs w:val="20"/>
        </w:rPr>
        <w:t xml:space="preserve"> окончания срока на принятие Участником Объекта</w:t>
      </w:r>
      <w:r w:rsidRPr="001572F3">
        <w:rPr>
          <w:sz w:val="20"/>
          <w:szCs w:val="20"/>
        </w:rPr>
        <w:t>, предусмотренного</w:t>
      </w:r>
      <w:r w:rsidR="006E48D2">
        <w:rPr>
          <w:sz w:val="20"/>
          <w:szCs w:val="20"/>
        </w:rPr>
        <w:t xml:space="preserve"> абзацем 3 п. 5.6.</w:t>
      </w:r>
      <w:r w:rsidRPr="001572F3">
        <w:rPr>
          <w:sz w:val="20"/>
          <w:szCs w:val="20"/>
        </w:rPr>
        <w:t xml:space="preserve"> Договор</w:t>
      </w:r>
      <w:r w:rsidR="006E48D2">
        <w:rPr>
          <w:sz w:val="20"/>
          <w:szCs w:val="20"/>
        </w:rPr>
        <w:t>а</w:t>
      </w:r>
      <w:r w:rsidRPr="001572F3">
        <w:rPr>
          <w:sz w:val="20"/>
          <w:szCs w:val="20"/>
        </w:rPr>
        <w:t xml:space="preserve">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14:paraId="530A8817" w14:textId="1CEF7D3A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</w:t>
      </w:r>
      <w:r w:rsidR="00267662">
        <w:rPr>
          <w:sz w:val="20"/>
          <w:szCs w:val="20"/>
        </w:rPr>
        <w:t>8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  <w:t xml:space="preserve"> В случае если </w:t>
      </w:r>
      <w:r w:rsidR="006E48D2">
        <w:rPr>
          <w:sz w:val="20"/>
          <w:szCs w:val="20"/>
        </w:rPr>
        <w:t>завершение</w:t>
      </w:r>
      <w:r w:rsidRPr="001572F3">
        <w:rPr>
          <w:sz w:val="20"/>
          <w:szCs w:val="20"/>
        </w:rPr>
        <w:t xml:space="preserve"> </w:t>
      </w:r>
      <w:r w:rsidR="00701256">
        <w:rPr>
          <w:sz w:val="20"/>
          <w:szCs w:val="20"/>
        </w:rPr>
        <w:t xml:space="preserve">строительства </w:t>
      </w:r>
      <w:r w:rsidRPr="001572F3">
        <w:rPr>
          <w:sz w:val="20"/>
          <w:szCs w:val="20"/>
        </w:rPr>
        <w:t xml:space="preserve">(создание) Жилого дома не может быть </w:t>
      </w:r>
      <w:r w:rsidR="006E48D2">
        <w:rPr>
          <w:sz w:val="20"/>
          <w:szCs w:val="20"/>
        </w:rPr>
        <w:t>осуществлено</w:t>
      </w:r>
      <w:r w:rsidRPr="001572F3">
        <w:rPr>
          <w:sz w:val="20"/>
          <w:szCs w:val="20"/>
        </w:rPr>
        <w:t xml:space="preserve"> в предусмотренный Договором срок</w:t>
      </w:r>
      <w:r w:rsidR="00D64018">
        <w:rPr>
          <w:sz w:val="20"/>
          <w:szCs w:val="20"/>
        </w:rPr>
        <w:t>,</w:t>
      </w:r>
      <w:r w:rsidRPr="001572F3">
        <w:rPr>
          <w:sz w:val="20"/>
          <w:szCs w:val="20"/>
        </w:rPr>
        <w:t xml:space="preserve">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</w:t>
      </w:r>
      <w:r w:rsidR="006E48D2">
        <w:rPr>
          <w:sz w:val="20"/>
          <w:szCs w:val="20"/>
        </w:rPr>
        <w:t xml:space="preserve">условий </w:t>
      </w:r>
      <w:r w:rsidRPr="001572F3">
        <w:rPr>
          <w:sz w:val="20"/>
          <w:szCs w:val="20"/>
        </w:rPr>
        <w:t>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 и настоящим Договором.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эскроу Участнику, Застройщик вправе приостановить исполнение своего обязательства по передаче Объекта Участнику.</w:t>
      </w:r>
    </w:p>
    <w:p w14:paraId="5613AC53" w14:textId="3C39B225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</w:t>
      </w:r>
      <w:r w:rsidR="00267662">
        <w:rPr>
          <w:sz w:val="20"/>
          <w:szCs w:val="20"/>
        </w:rPr>
        <w:t>9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  <w:t xml:space="preserve"> Все риски случайной гибели или случайного повреждения Объекта</w:t>
      </w:r>
      <w:r w:rsidR="006E48D2">
        <w:rPr>
          <w:sz w:val="20"/>
          <w:szCs w:val="20"/>
        </w:rPr>
        <w:t xml:space="preserve">, а также бремя содержания Объекта, </w:t>
      </w:r>
      <w:r w:rsidRPr="001572F3">
        <w:rPr>
          <w:sz w:val="20"/>
          <w:szCs w:val="20"/>
        </w:rPr>
        <w:t xml:space="preserve"> с даты подписанного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№ 214-ФЗ</w:t>
      </w:r>
      <w:r w:rsidR="006E48D2">
        <w:rPr>
          <w:sz w:val="20"/>
          <w:szCs w:val="20"/>
        </w:rPr>
        <w:t>,</w:t>
      </w:r>
      <w:r w:rsidRPr="001572F3">
        <w:rPr>
          <w:sz w:val="20"/>
          <w:szCs w:val="20"/>
        </w:rPr>
        <w:t xml:space="preserve"> несет Участник.</w:t>
      </w:r>
    </w:p>
    <w:p w14:paraId="4BC6E16A" w14:textId="1A75012E" w:rsidR="00767D58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5.1</w:t>
      </w:r>
      <w:r w:rsidR="00486E5C">
        <w:rPr>
          <w:sz w:val="20"/>
          <w:szCs w:val="20"/>
        </w:rPr>
        <w:t>0</w:t>
      </w:r>
      <w:r w:rsidRPr="001572F3">
        <w:rPr>
          <w:sz w:val="20"/>
          <w:szCs w:val="20"/>
        </w:rPr>
        <w:t>.</w:t>
      </w:r>
      <w:r w:rsidRPr="001572F3">
        <w:rPr>
          <w:sz w:val="20"/>
          <w:szCs w:val="20"/>
        </w:rPr>
        <w:tab/>
        <w:t xml:space="preserve"> </w:t>
      </w:r>
      <w:r w:rsidR="00267662">
        <w:rPr>
          <w:sz w:val="20"/>
          <w:szCs w:val="20"/>
        </w:rPr>
        <w:t xml:space="preserve">В случае, если по </w:t>
      </w:r>
      <w:r w:rsidRPr="001572F3">
        <w:rPr>
          <w:sz w:val="20"/>
          <w:szCs w:val="20"/>
        </w:rPr>
        <w:t>настоящему Договору обязательства Застройщика по передаче Участнику Объекта  бы</w:t>
      </w:r>
      <w:r w:rsidR="00267662">
        <w:rPr>
          <w:sz w:val="20"/>
          <w:szCs w:val="20"/>
        </w:rPr>
        <w:t>ли</w:t>
      </w:r>
      <w:r w:rsidRPr="001572F3">
        <w:rPr>
          <w:sz w:val="20"/>
          <w:szCs w:val="20"/>
        </w:rPr>
        <w:t xml:space="preserve"> исполнены досрочно, Участник обязан исполнить собственные обязанности по Договору с учетом изменяемых сроков исполнения.</w:t>
      </w:r>
    </w:p>
    <w:p w14:paraId="15BB1449" w14:textId="5258FC60" w:rsidR="00284EDF" w:rsidRPr="001572F3" w:rsidRDefault="00284EDF" w:rsidP="00767D5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5.11. В случае, если финансовые обязательства Участника долевого строительства по настоящему Договору исполнены не в полной мере, Застройщик вправе остановить передачу Объекта Участнику до полного исполнения участником своих финансовых обязательств, в том числе по уплате неустойки (пени, штрафа), доплаты </w:t>
      </w:r>
      <w:r w:rsidR="008810F0">
        <w:rPr>
          <w:sz w:val="20"/>
          <w:szCs w:val="20"/>
        </w:rPr>
        <w:t>при</w:t>
      </w:r>
      <w:r>
        <w:rPr>
          <w:sz w:val="20"/>
          <w:szCs w:val="20"/>
        </w:rPr>
        <w:t xml:space="preserve"> увеличении площади Объекта, иных расходов Застройщика, понесенных им при исполнении настоящего Договора по вине Участника. Период, в течении которого Участник будет исполнять свои финансовые обязательства не входит в срок передачи и принятия Объекта, и должен быть увеличен на время исполнения Участником своих финансовых обязательств. Убытки, понесенные Застройщиком в период исполнения Участником своих финансовых обязательств по настоящему Договору, в том числе расходы на содержание Объекта, подлежат</w:t>
      </w:r>
      <w:r w:rsidR="00E73464">
        <w:rPr>
          <w:sz w:val="20"/>
          <w:szCs w:val="20"/>
        </w:rPr>
        <w:t xml:space="preserve"> взысканию с Участника.</w:t>
      </w:r>
    </w:p>
    <w:p w14:paraId="27C2839D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6C3FEB49" w14:textId="77777777" w:rsidR="00767D58" w:rsidRPr="00FF5407" w:rsidRDefault="00767D58" w:rsidP="00767D58">
      <w:pPr>
        <w:ind w:right="50"/>
        <w:jc w:val="center"/>
        <w:rPr>
          <w:b/>
          <w:bCs/>
        </w:rPr>
      </w:pPr>
      <w:r w:rsidRPr="00FF5407">
        <w:rPr>
          <w:b/>
          <w:bCs/>
        </w:rPr>
        <w:t>6.</w:t>
      </w:r>
      <w:r w:rsidRPr="00FF5407">
        <w:rPr>
          <w:b/>
          <w:bCs/>
        </w:rPr>
        <w:tab/>
        <w:t>ГАРАНТИИ КАЧЕСТВА</w:t>
      </w:r>
    </w:p>
    <w:p w14:paraId="6B3233C5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FF90E44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6.1.</w:t>
      </w:r>
      <w:r w:rsidRPr="001572F3">
        <w:rPr>
          <w:sz w:val="20"/>
          <w:szCs w:val="20"/>
        </w:rPr>
        <w:tab/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в эксплуатацию Жилого дома, полученное Застройщиком в установленном законодательством порядке.</w:t>
      </w:r>
    </w:p>
    <w:p w14:paraId="10A530B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6.2.</w:t>
      </w:r>
      <w:r w:rsidRPr="001572F3">
        <w:rPr>
          <w:sz w:val="20"/>
          <w:szCs w:val="20"/>
        </w:rPr>
        <w:tab/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документации, а также иным обязательным требованиям.</w:t>
      </w:r>
    </w:p>
    <w:p w14:paraId="2C4B2A4F" w14:textId="77777777" w:rsidR="00767D58" w:rsidRPr="001572F3" w:rsidRDefault="00767D58" w:rsidP="00494AAB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Инструкция по эксплуатации объекта долевого строительства).</w:t>
      </w:r>
    </w:p>
    <w:p w14:paraId="5AA2F14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6.3.</w:t>
      </w:r>
      <w:r w:rsidRPr="001572F3">
        <w:rPr>
          <w:sz w:val="20"/>
          <w:szCs w:val="20"/>
        </w:rPr>
        <w:tab/>
        <w:t>Гарантийный срок на Объект составляет 5 (Пять) лет и исчисляется со дня передачи Объекта.</w:t>
      </w:r>
    </w:p>
    <w:p w14:paraId="380E8C01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>6.4.</w:t>
      </w:r>
      <w:r w:rsidRPr="001572F3">
        <w:rPr>
          <w:sz w:val="20"/>
          <w:szCs w:val="20"/>
        </w:rPr>
        <w:tab/>
        <w:t>Гарантийный срок на технологическое и инженерное оборудование, входящее в состав передаваемого Участнику Объекта, составляет 3 (Три) года со дня подписания первого передаточного акта о передаче объекта долевого строительства в Жилом доме.</w:t>
      </w:r>
    </w:p>
    <w:p w14:paraId="211DD51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6.5.</w:t>
      </w:r>
      <w:r w:rsidRPr="001572F3">
        <w:rPr>
          <w:sz w:val="20"/>
          <w:szCs w:val="20"/>
        </w:rPr>
        <w:tab/>
        <w:t>Застройщик не несет ответственность за недостатки (дефекты) Объекта, обнаруженные в течение гарантийного срока, если докажет, что они произошли вследствие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Инструкции по эксплуатации объекта долевого строительства.</w:t>
      </w:r>
    </w:p>
    <w:p w14:paraId="108474DA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6.6.</w:t>
      </w:r>
      <w:r w:rsidRPr="001572F3">
        <w:rPr>
          <w:sz w:val="20"/>
          <w:szCs w:val="20"/>
        </w:rPr>
        <w:tab/>
        <w:t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14:paraId="44838A17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0555655B" w14:textId="77777777" w:rsidR="00767D58" w:rsidRPr="00FF5407" w:rsidRDefault="00767D58" w:rsidP="00767D58">
      <w:pPr>
        <w:ind w:right="50"/>
        <w:jc w:val="center"/>
        <w:rPr>
          <w:b/>
          <w:bCs/>
        </w:rPr>
      </w:pPr>
      <w:r w:rsidRPr="00FF5407">
        <w:rPr>
          <w:b/>
          <w:bCs/>
        </w:rPr>
        <w:t>7.</w:t>
      </w:r>
      <w:r w:rsidRPr="00FF5407">
        <w:rPr>
          <w:b/>
          <w:bCs/>
        </w:rPr>
        <w:tab/>
        <w:t>ОБЯЗАННОСТИ СТОРОН</w:t>
      </w:r>
    </w:p>
    <w:p w14:paraId="381E151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51C2D08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</w:t>
      </w:r>
      <w:r w:rsidRPr="001572F3">
        <w:rPr>
          <w:sz w:val="20"/>
          <w:szCs w:val="20"/>
        </w:rPr>
        <w:tab/>
        <w:t>Обязанности Участника:</w:t>
      </w:r>
    </w:p>
    <w:p w14:paraId="54F87AA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7.1.1.</w:t>
      </w:r>
      <w:r w:rsidRPr="001572F3">
        <w:rPr>
          <w:sz w:val="20"/>
          <w:szCs w:val="20"/>
        </w:rPr>
        <w:tab/>
        <w:t>В дату подписания Договора предоставить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подпись.</w:t>
      </w:r>
    </w:p>
    <w:p w14:paraId="5B861E20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7.1.2.</w:t>
      </w:r>
      <w:r w:rsidRPr="001572F3">
        <w:rPr>
          <w:sz w:val="20"/>
          <w:szCs w:val="20"/>
        </w:rPr>
        <w:tab/>
        <w:t>Оплатить Цену Договора в объеме и на условиях, предусмотренных разделом 4 настоящего Договора, в том числе с учетом уточнения цены Договора. Подписать с Застройщиком соответствующую форму Акта сверки взаиморасчетов в сроки, установленные настоящим Договором.</w:t>
      </w:r>
    </w:p>
    <w:p w14:paraId="433E9A1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7.1.3.</w:t>
      </w:r>
      <w:r w:rsidRPr="001572F3">
        <w:rPr>
          <w:sz w:val="20"/>
          <w:szCs w:val="20"/>
        </w:rPr>
        <w:tab/>
        <w:t xml:space="preserve"> В сроки, предусмотренные разделом 5 Договора, после получения Застройщиком Разрешения на ввод в эксплуатацию Жилого дома принять Объект в соответствии с условиями настоящего Договора.</w:t>
      </w:r>
    </w:p>
    <w:p w14:paraId="53A9ACA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7.1.4.</w:t>
      </w:r>
      <w:r w:rsidRPr="001572F3">
        <w:rPr>
          <w:sz w:val="20"/>
          <w:szCs w:val="20"/>
        </w:rPr>
        <w:tab/>
        <w:t xml:space="preserve"> Участник с даты принятия Объекта (п.5.3 Договора) несет бремя содержания Объекта, в том числе расходы по 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законодательством.</w:t>
      </w:r>
    </w:p>
    <w:p w14:paraId="2F5290FD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Для этих целей Участник обязуется заключить договор на 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открыть для этого лицевой счет в организации, осуществляющей управление Жилым домом (далее – Управляющая Организация).</w:t>
      </w:r>
    </w:p>
    <w:p w14:paraId="0D910478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7.1.5.</w:t>
      </w:r>
      <w:r w:rsidRPr="001572F3">
        <w:rPr>
          <w:sz w:val="20"/>
          <w:szCs w:val="20"/>
        </w:rPr>
        <w:tab/>
        <w:t>Стороны договорились, что Участник соглашается с подбором Застройщиком формы управления Жилым домом и Управляющей Организацией для принятия, обслуживания Жилого дома, предоставления услуг по ремонту и содержанию общего имущества Жилого дома и коммунальных услуг (ресурсов). Участник выражает согласие на заключение в будущем договора на управление Жилым домом с Управляющей Организацией, предложенной Застройщиком.</w:t>
      </w:r>
    </w:p>
    <w:p w14:paraId="0F6518C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7.1.6.</w:t>
      </w:r>
      <w:r w:rsidRPr="001572F3">
        <w:rPr>
          <w:sz w:val="20"/>
          <w:szCs w:val="20"/>
        </w:rPr>
        <w:tab/>
        <w:t>Подать документы на государственную регистрацию права собственности Участника на Объект в Орган регистрации прав в течение 1-го месяца со дня подписания передаточного акта.</w:t>
      </w:r>
    </w:p>
    <w:p w14:paraId="34756CEE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7.1.7.</w:t>
      </w:r>
      <w:r w:rsidRPr="001572F3">
        <w:rPr>
          <w:sz w:val="20"/>
          <w:szCs w:val="20"/>
        </w:rPr>
        <w:tab/>
        <w:t>В 10-дневный срок с момента получения информации и предложений, указанных в п. 5.</w:t>
      </w:r>
      <w:r w:rsidR="00A12C49">
        <w:rPr>
          <w:sz w:val="20"/>
          <w:szCs w:val="20"/>
        </w:rPr>
        <w:t>9</w:t>
      </w:r>
      <w:r w:rsidRPr="001572F3">
        <w:rPr>
          <w:sz w:val="20"/>
          <w:szCs w:val="20"/>
        </w:rPr>
        <w:t xml:space="preserve"> настоящего Договора, рассмотреть полученное и направить в адрес Застройщика письменный ответ (заказным письмом с описью вложения и уведомлением о вручении либо сдать его Застройщику под расписку). В случае неполучения от Участника в установленный срок ответа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адресу, Застройщик считает, что согласие на предложение со стороны Участника получено. В этом случае оформление дополнительного соглашения об изменении срока строительства не требуется. </w:t>
      </w:r>
    </w:p>
    <w:p w14:paraId="17E0B4FD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7.1.8.</w:t>
      </w:r>
      <w:r w:rsidRPr="001572F3">
        <w:rPr>
          <w:sz w:val="20"/>
          <w:szCs w:val="20"/>
        </w:rPr>
        <w:tab/>
        <w:t>Обязательства Участника по настоящему Договору считаются исполненными с момента уплаты в соответствии с разделом 4 настоящего Договора в полном объеме (с учетом дополнительных уточнений) обусловленной настоящим Договором цены, выполнения иных обязательств, вытекающих из настоящего Договора и принятия Объекта.</w:t>
      </w:r>
    </w:p>
    <w:p w14:paraId="228C0F2D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>7.1.9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14:paraId="722EECD7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строительства. </w:t>
      </w:r>
    </w:p>
    <w:p w14:paraId="0D40D67D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Договор участия в долевом строительстве и соглашение (договор), на основании которого производится уступка прав требований участника долевого строительства по договору участия в долевом строительстве, подлежат государственной регистрации в порядке, установленном Федеральным законом от 13 июля 2015 года N 218-ФЗ "О государственной регистрации недвижимости".</w:t>
      </w:r>
    </w:p>
    <w:p w14:paraId="0B713FE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В случае уступки участником долевого строительства, являющимся владельцем счета эскроу,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 долевого строительства.</w:t>
      </w:r>
    </w:p>
    <w:p w14:paraId="12ADF14A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</w:t>
      </w:r>
      <w:r w:rsidRPr="001572F3">
        <w:rPr>
          <w:sz w:val="20"/>
          <w:szCs w:val="20"/>
        </w:rPr>
        <w:tab/>
        <w:t>Права и обязанности сторон:</w:t>
      </w:r>
    </w:p>
    <w:p w14:paraId="360E7255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7.2.1.</w:t>
      </w:r>
      <w:r w:rsidRPr="001572F3">
        <w:rPr>
          <w:sz w:val="20"/>
          <w:szCs w:val="20"/>
        </w:rPr>
        <w:tab/>
        <w:t xml:space="preserve">В случае изменения реквизитов Стороны настоящего Договора обязаны в десятидневный срок уведомить об этом друг друга. При этом, размещение Застройщиком соответствующей информации в информационно-телекоммуникационной сети «Интернет» на сайте: Единой информационной системы жилищного строительства https://наш.дом.рф приравнивается к надлежащему уведомлению Участника. </w:t>
      </w:r>
    </w:p>
    <w:p w14:paraId="6345078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В случае неисполнения Участником условия, указанного в абзаце первом настоящего пункта, направленная Застройщиком информация о порядке исполнения настоящего Договора по адресу, предусмотренному в разделе 12 настоящего Договора, считается надлежащим исполнением обязательств Застройщика перед Участником относительно его уведомления об обстоятельствах, являющихся существенными для исполнения обязанностей Сторон по настоящему Договору.</w:t>
      </w:r>
    </w:p>
    <w:p w14:paraId="6A3EF8B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7.2.2.</w:t>
      </w:r>
      <w:r w:rsidRPr="001572F3">
        <w:rPr>
          <w:sz w:val="20"/>
          <w:szCs w:val="20"/>
        </w:rPr>
        <w:tab/>
        <w:t>Стороны договорились, что частичная (отдельная) уступка Участником прав требования к Застройщику по настоящему Договору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 несет ответственность перед Застройщиком в соответствии с п.7.1.9 настоящего Договора.</w:t>
      </w:r>
    </w:p>
    <w:p w14:paraId="0CD99965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7.2.3.</w:t>
      </w:r>
      <w:r w:rsidRPr="001572F3">
        <w:rPr>
          <w:sz w:val="20"/>
          <w:szCs w:val="20"/>
        </w:rPr>
        <w:tab/>
        <w:t>Застройщик вправе самостоятельно и без уведомления Участника совершать все необходимые действия для выполнения обязательств по настоящему Договору, в том числе привлекать третьих лиц (в том числе подрядчиков) для организации выполнения работ по строительству (созданию) Объекта недвижимости, для выполнения указанных выше работ, заключать любые необходимые сделки и договоры, в том числе, связанные с привлечением денежных средств для строительства (создания) Объекта недвижимости, вносить изменения и дополнения в проектную документацию в порядке, установленном действующим на территории РФ законодательством, в том числе касающиеся архитектурных, структурных изменений, мест прокладки инженерных сетей и/или коммуникаций, а также заменить строительные материалы и/или оборудование, указанные в проектной документации, на эквивалентные по качеству строительные материалы и/или оборудование, при условии, что по завершении строительства Объект недвижимости в целом и Объект долевого строительства в частности будут отвечать требованиям проектной документации, настоящему Договору и действующим на территории РФ нормам.</w:t>
      </w:r>
    </w:p>
    <w:p w14:paraId="12DE81A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7.2.4.</w:t>
      </w:r>
      <w:r w:rsidRPr="001572F3">
        <w:rPr>
          <w:sz w:val="20"/>
          <w:szCs w:val="20"/>
        </w:rPr>
        <w:tab/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</w:p>
    <w:p w14:paraId="7D207B7E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7.2.5.</w:t>
      </w:r>
      <w:r w:rsidRPr="001572F3">
        <w:rPr>
          <w:sz w:val="20"/>
          <w:szCs w:val="20"/>
        </w:rPr>
        <w:tab/>
        <w:t>Стороны договорились, что подписание настоящего Договора является безотзывным и безусловным согласием Участника на выполнение Застройщиком/Собственником Земельного участка всех необходимых действий и мероприятий, связанных с разделом (проведением межевых, кадастровых и иных необходимых работ) Земельного участка в границах, необходимых 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участка/права аренды на Земельный участок в залог Банку, в том числе, но не ограничиваясь, в обеспечение возврата кредита, предоставленного Банком  Застройщику на строительство Жилого дома по кредитному договору, а также на совершение в целях обеспечения строительства сделок по распоряжению Земельным участком.</w:t>
      </w:r>
    </w:p>
    <w:p w14:paraId="622E87D5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7.2.6.</w:t>
      </w:r>
      <w:r w:rsidRPr="001572F3">
        <w:rPr>
          <w:sz w:val="20"/>
          <w:szCs w:val="20"/>
        </w:rPr>
        <w:tab/>
        <w:t>В случае просрочки Участником исполнения обязательства, предусмотренного п. 7.1.1 Договора, на 1 (один) месяц, обязательства Сторон по настоящему Договору прекращаются, в т.ч. прекращается обязательство Застройщика по регистрации настоящего Договора, Застройщик вправе предпринимать действия, направленные на реализацию Объекта третьим лицам.</w:t>
      </w:r>
    </w:p>
    <w:p w14:paraId="2E1DE85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>7.2.7.</w:t>
      </w:r>
      <w:r w:rsidRPr="001572F3">
        <w:rPr>
          <w:sz w:val="20"/>
          <w:szCs w:val="20"/>
        </w:rPr>
        <w:tab/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</w:p>
    <w:p w14:paraId="4C675C5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7.2.8.</w:t>
      </w:r>
      <w:r w:rsidRPr="001572F3">
        <w:rPr>
          <w:sz w:val="20"/>
          <w:szCs w:val="20"/>
        </w:rPr>
        <w:tab/>
        <w:t>Стороны договорились, что подписанием настоящего Договора Участник 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 в целях исполнения настоящего Договора в течение срока, предусмотренного разделом 10 настоящего Договора.</w:t>
      </w:r>
    </w:p>
    <w:p w14:paraId="344F91A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7.2.9.</w:t>
      </w:r>
      <w:r w:rsidRPr="001572F3">
        <w:rPr>
          <w:sz w:val="20"/>
          <w:szCs w:val="20"/>
        </w:rPr>
        <w:tab/>
        <w:t>Стороны принимают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настоящего Договора.</w:t>
      </w:r>
    </w:p>
    <w:p w14:paraId="6B92EDF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7.3.</w:t>
      </w:r>
      <w:r w:rsidRPr="001572F3">
        <w:rPr>
          <w:sz w:val="20"/>
          <w:szCs w:val="20"/>
        </w:rPr>
        <w:tab/>
        <w:t>Обязанности Застройщика:</w:t>
      </w:r>
    </w:p>
    <w:p w14:paraId="7EC0B93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7.3.1.</w:t>
      </w:r>
      <w:r w:rsidRPr="001572F3">
        <w:rPr>
          <w:sz w:val="20"/>
          <w:szCs w:val="20"/>
        </w:rPr>
        <w:tab/>
        <w:t>Организовать строительство Жилого дома и входящего в его состав Объекта.</w:t>
      </w:r>
    </w:p>
    <w:p w14:paraId="428F00C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7.3.2.</w:t>
      </w:r>
      <w:r w:rsidRPr="001572F3">
        <w:rPr>
          <w:sz w:val="20"/>
          <w:szCs w:val="20"/>
        </w:rPr>
        <w:tab/>
        <w:t>Сообщать Участнику по его требованию о ходе выполнения работ по строительству Жилого дома и входящего в его состав Объекта.</w:t>
      </w:r>
    </w:p>
    <w:p w14:paraId="031E6F6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7.3.3.</w:t>
      </w:r>
      <w:r w:rsidRPr="001572F3">
        <w:rPr>
          <w:sz w:val="20"/>
          <w:szCs w:val="20"/>
        </w:rPr>
        <w:tab/>
        <w:t>Передать Объект Участнику в соответствии с условиями настоящего Договора.</w:t>
      </w:r>
    </w:p>
    <w:p w14:paraId="41A45500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7.3.4.</w:t>
      </w:r>
      <w:r w:rsidRPr="001572F3">
        <w:rPr>
          <w:sz w:val="20"/>
          <w:szCs w:val="20"/>
        </w:rPr>
        <w:tab/>
        <w:t>Застройщик до передачи Объекта Участнику обязуется оформить техническую документацию на Жилой дом.</w:t>
      </w:r>
    </w:p>
    <w:p w14:paraId="585DBCA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7.3.5.</w:t>
      </w:r>
      <w:r w:rsidRPr="001572F3">
        <w:rPr>
          <w:sz w:val="20"/>
          <w:szCs w:val="20"/>
        </w:rPr>
        <w:tab/>
        <w:t>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Договора.</w:t>
      </w:r>
    </w:p>
    <w:p w14:paraId="1F1AAFAE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5DD2605B" w14:textId="77777777" w:rsidR="00767D58" w:rsidRPr="00911623" w:rsidRDefault="00767D58" w:rsidP="00767D58">
      <w:pPr>
        <w:ind w:right="50"/>
        <w:jc w:val="center"/>
        <w:rPr>
          <w:b/>
          <w:bCs/>
        </w:rPr>
      </w:pPr>
      <w:r w:rsidRPr="00911623">
        <w:rPr>
          <w:b/>
          <w:bCs/>
        </w:rPr>
        <w:t>8.</w:t>
      </w:r>
      <w:r w:rsidRPr="00911623">
        <w:rPr>
          <w:b/>
          <w:bCs/>
        </w:rPr>
        <w:tab/>
        <w:t>ОБСТОЯТЕЛЬСТВА НЕПРЕОДОЛИМОЙ СИЛЫ</w:t>
      </w:r>
    </w:p>
    <w:p w14:paraId="6AC75B1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CFEB854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8.1.</w:t>
      </w:r>
      <w:r w:rsidRPr="001572F3">
        <w:rPr>
          <w:sz w:val="20"/>
          <w:szCs w:val="20"/>
        </w:rPr>
        <w:tab/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52F25E3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8.2.</w:t>
      </w:r>
      <w:r w:rsidRPr="001572F3">
        <w:rPr>
          <w:sz w:val="20"/>
          <w:szCs w:val="20"/>
        </w:rPr>
        <w:tab/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3715F70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8.3.</w:t>
      </w:r>
      <w:r w:rsidRPr="001572F3">
        <w:rPr>
          <w:sz w:val="20"/>
          <w:szCs w:val="20"/>
        </w:rPr>
        <w:tab/>
        <w:t>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рабочих дней с момента их наступления или прекращения.</w:t>
      </w:r>
    </w:p>
    <w:p w14:paraId="60B33344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8.4.</w:t>
      </w:r>
      <w:r w:rsidRPr="001572F3">
        <w:rPr>
          <w:sz w:val="20"/>
          <w:szCs w:val="20"/>
        </w:rPr>
        <w:tab/>
        <w:t>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</w:t>
      </w:r>
    </w:p>
    <w:p w14:paraId="55C2A27A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6DFF5F1" w14:textId="77777777" w:rsidR="00767D58" w:rsidRPr="00911623" w:rsidRDefault="00767D58" w:rsidP="00767D58">
      <w:pPr>
        <w:ind w:right="50"/>
        <w:jc w:val="center"/>
        <w:rPr>
          <w:b/>
          <w:bCs/>
        </w:rPr>
      </w:pPr>
      <w:r w:rsidRPr="00911623">
        <w:rPr>
          <w:b/>
          <w:bCs/>
        </w:rPr>
        <w:t>9.</w:t>
      </w:r>
      <w:r w:rsidRPr="00911623">
        <w:rPr>
          <w:b/>
          <w:bCs/>
        </w:rPr>
        <w:tab/>
        <w:t>ПОРЯДОК РАЗРЕШЕНИЯ СПОРОВ</w:t>
      </w:r>
    </w:p>
    <w:p w14:paraId="78EAED4C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679E7923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9.1.</w:t>
      </w:r>
      <w:r w:rsidRPr="001572F3">
        <w:rPr>
          <w:sz w:val="20"/>
          <w:szCs w:val="20"/>
        </w:rPr>
        <w:tab/>
        <w:t>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 достижении согласия Стороны передают спор на рассмотрение в суд в соответствии с действующим законодательством Российской Федерации.</w:t>
      </w:r>
    </w:p>
    <w:p w14:paraId="459A2FB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9.2.</w:t>
      </w:r>
      <w:r w:rsidRPr="001572F3">
        <w:rPr>
          <w:sz w:val="20"/>
          <w:szCs w:val="20"/>
        </w:rPr>
        <w:tab/>
        <w:t>Сторона вправе до обращения в суд предоставить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20 (Двадцать) рабочих дней с момента получения одной из Сторон письменной претензии другой Стороны.</w:t>
      </w:r>
    </w:p>
    <w:p w14:paraId="4725974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0829A583" w14:textId="77777777" w:rsidR="00767D58" w:rsidRPr="00911623" w:rsidRDefault="00767D58" w:rsidP="00767D58">
      <w:pPr>
        <w:ind w:right="50"/>
        <w:jc w:val="center"/>
        <w:rPr>
          <w:b/>
          <w:bCs/>
        </w:rPr>
      </w:pPr>
      <w:r w:rsidRPr="00911623">
        <w:rPr>
          <w:b/>
          <w:bCs/>
        </w:rPr>
        <w:t>10.</w:t>
      </w:r>
      <w:r w:rsidRPr="00911623">
        <w:rPr>
          <w:b/>
          <w:bCs/>
        </w:rPr>
        <w:tab/>
        <w:t>СРОК ДЕЙСТВИЯ ДОГОВОРА.</w:t>
      </w:r>
    </w:p>
    <w:p w14:paraId="40BF4BD6" w14:textId="77777777" w:rsidR="00767D58" w:rsidRPr="00911623" w:rsidRDefault="00767D58" w:rsidP="00767D58">
      <w:pPr>
        <w:ind w:right="50"/>
        <w:jc w:val="center"/>
        <w:rPr>
          <w:b/>
          <w:bCs/>
        </w:rPr>
      </w:pPr>
      <w:r w:rsidRPr="00911623">
        <w:rPr>
          <w:b/>
          <w:bCs/>
        </w:rPr>
        <w:t>ОТВЕТСТВЕННОСТЬ СТОРОН</w:t>
      </w:r>
    </w:p>
    <w:p w14:paraId="05CD21E5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999F6CE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10.1.</w:t>
      </w:r>
      <w:r w:rsidRPr="001572F3">
        <w:rPr>
          <w:sz w:val="20"/>
          <w:szCs w:val="20"/>
        </w:rPr>
        <w:tab/>
        <w:t>Действие Договора и обязательства Сторон прекращаются с момента исполнения Сторонами своих обязательств, предусмотренных настоящим Договором.</w:t>
      </w:r>
    </w:p>
    <w:p w14:paraId="129E018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>10.2.</w:t>
      </w:r>
      <w:r w:rsidRPr="001572F3">
        <w:rPr>
          <w:sz w:val="20"/>
          <w:szCs w:val="20"/>
        </w:rPr>
        <w:tab/>
        <w:t>Договор может быть расторгнут по инициативе Участника в одностороннем порядке в случаях, предусмотренных законодательством Российской Федерации.</w:t>
      </w:r>
    </w:p>
    <w:p w14:paraId="52AE20FD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10.3.</w:t>
      </w:r>
      <w:r w:rsidRPr="001572F3">
        <w:rPr>
          <w:sz w:val="20"/>
          <w:szCs w:val="20"/>
        </w:rPr>
        <w:tab/>
        <w:t>В случае прекращения договора счета эскроу по основаниям, предусмотренным частью 7 ст.15.5 Закона № 214-ФЗ,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частью 7 ст.15.5 Закона № 214-ФЗ.</w:t>
      </w:r>
    </w:p>
    <w:p w14:paraId="7D346E8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10.4.</w:t>
      </w:r>
      <w:r w:rsidRPr="001572F3">
        <w:rPr>
          <w:sz w:val="20"/>
          <w:szCs w:val="20"/>
        </w:rPr>
        <w:tab/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5F817BC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10.5.</w:t>
      </w:r>
      <w:r w:rsidRPr="001572F3">
        <w:rPr>
          <w:sz w:val="20"/>
          <w:szCs w:val="20"/>
        </w:rPr>
        <w:tab/>
        <w:t>В случае нарушения предусмотренного Договором срока передачи Участнику Объекта долевого строительства вследствие уклонения Участника от подписания передаточного акта или иного документа о передаче Объекта долевого строительства, Застройщик освобождается от уплаты неустойки (пени)  при условии надлежащего исполнения Застройщиком своих обязательств по Договору.</w:t>
      </w:r>
    </w:p>
    <w:p w14:paraId="05772F08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10.6.</w:t>
      </w:r>
      <w:r w:rsidRPr="001572F3">
        <w:rPr>
          <w:sz w:val="20"/>
          <w:szCs w:val="20"/>
        </w:rPr>
        <w:tab/>
        <w:t>В случае несоблюдения Участником срока, указанного в п. 7.1.6. настоящего Договора, Участник возмещает Застройщику все убытки, понесенные Застройщиком, в том числе расходы в соответствующей части по оплате налоговых и иных обязательных платежей.</w:t>
      </w:r>
    </w:p>
    <w:p w14:paraId="48540B4A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10.7.</w:t>
      </w:r>
      <w:r w:rsidRPr="001572F3">
        <w:rPr>
          <w:sz w:val="20"/>
          <w:szCs w:val="20"/>
        </w:rPr>
        <w:tab/>
        <w:t>Во всем остальном, что не предусмотрено настоящим Договором, Стороны несут ответственность, предусмотренную Законом № 214-ФЗ.</w:t>
      </w:r>
    </w:p>
    <w:p w14:paraId="5B41F75D" w14:textId="77777777" w:rsidR="00767D58" w:rsidRPr="001572F3" w:rsidRDefault="00767D58" w:rsidP="009D4D37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10.8.</w:t>
      </w:r>
      <w:r w:rsidRPr="001572F3">
        <w:rPr>
          <w:sz w:val="20"/>
          <w:szCs w:val="20"/>
        </w:rPr>
        <w:tab/>
        <w:t>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0CBB90B1" w14:textId="77777777" w:rsidR="00767D58" w:rsidRPr="00911623" w:rsidRDefault="00767D58" w:rsidP="00767D58">
      <w:pPr>
        <w:ind w:right="50"/>
        <w:jc w:val="center"/>
        <w:rPr>
          <w:b/>
          <w:bCs/>
        </w:rPr>
      </w:pPr>
      <w:r w:rsidRPr="00911623">
        <w:rPr>
          <w:b/>
          <w:bCs/>
        </w:rPr>
        <w:t>11.</w:t>
      </w:r>
      <w:r w:rsidRPr="00911623">
        <w:rPr>
          <w:b/>
          <w:bCs/>
        </w:rPr>
        <w:tab/>
        <w:t>ЗАКЛЮЧИТЕЛЬНЫЕ ПОЛОЖЕНИЯ</w:t>
      </w:r>
    </w:p>
    <w:p w14:paraId="12AA8AFA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33A266E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11.1.</w:t>
      </w:r>
      <w:r w:rsidRPr="001572F3">
        <w:rPr>
          <w:sz w:val="20"/>
          <w:szCs w:val="20"/>
        </w:rPr>
        <w:tab/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7852435E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11.2.</w:t>
      </w:r>
      <w:r w:rsidRPr="001572F3">
        <w:rPr>
          <w:sz w:val="20"/>
          <w:szCs w:val="20"/>
        </w:rPr>
        <w:tab/>
        <w:t>Обо всех изменениях в платежных, почтовых и других реквизитах Стороны обязаны в течение 10 (десяти) 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06EF67BC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11.3.</w:t>
      </w:r>
      <w:r w:rsidRPr="001572F3">
        <w:rPr>
          <w:sz w:val="20"/>
          <w:szCs w:val="20"/>
        </w:rPr>
        <w:tab/>
        <w:t>Уведомление, извещение или сообщение, направленные одной из Сторон в адрес другой Стороны, по реквизитам и адресу (в том числе, адресу электронной почты), указанным в настоящем Договоре либо по иным дополнительно заблаговременно письменно сообщённым реквизитам и почтовому адресу, считается отправленным надлежащим образом. Невыполнение Стороной обязанности, указанной в п. 11.2 настоящего Договора, лишает ее права ссылаться на ненадлежащее уведомление либо неполучение уведомления, извещения или сообщения от другой Стороны.</w:t>
      </w:r>
    </w:p>
    <w:p w14:paraId="296B5111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При этом обмен информацией и документацией между Сторонами в письменной форме осуществляется в следующем порядке в виде: </w:t>
      </w:r>
    </w:p>
    <w:p w14:paraId="1511D4BE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– заказного письма или письма с описью вложения, отправленного по почтовому адресу стороны, указанному в тексте Договора, а в случае, если после заключения Договора стороне был письменно сообщен другой почтовый адрес, то по последнему сообщенному почтовому адресу. </w:t>
      </w:r>
    </w:p>
    <w:p w14:paraId="681B2F2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– непосредственной передачи документов уполномоченным представителям принимающей документы стороны под роспись.</w:t>
      </w:r>
    </w:p>
    <w:p w14:paraId="75ECB27F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В случае отсутствия уведомления о вручении письма, письмо считается полученным по истечении:</w:t>
      </w:r>
    </w:p>
    <w:p w14:paraId="1488AF58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- 7 (семи) календарных дней в случае, если почтовые отделения места отправления и места получения письма располагаются в одном и том же населенном пункте;</w:t>
      </w:r>
    </w:p>
    <w:p w14:paraId="5ABB8A8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- 15 (пятнадцати) календарных дней в случае, если почтовые отделения места отправления и места получения письма располагаются в одном и том же субъекте Российской Федерации;</w:t>
      </w:r>
    </w:p>
    <w:p w14:paraId="67BE226D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- 30 (тридцати) календарных дней в случае, если почтовые отделения места отправления и места получения письма располагаются в разных субъектах Российской Федерации или далее.</w:t>
      </w:r>
    </w:p>
    <w:p w14:paraId="043B9115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11.4.</w:t>
      </w:r>
      <w:r w:rsidRPr="001572F3">
        <w:rPr>
          <w:sz w:val="20"/>
          <w:szCs w:val="20"/>
        </w:rPr>
        <w:tab/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7C39922A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11.5.</w:t>
      </w:r>
      <w:r w:rsidRPr="001572F3">
        <w:rPr>
          <w:sz w:val="20"/>
          <w:szCs w:val="20"/>
        </w:rPr>
        <w:tab/>
        <w:t xml:space="preserve"> Учитывая положения статей 410 и 411 Гражданского кодекса Российской Федерации, Стороны договорились, что зачет встречных однородных требований в рамках настоящего Договора возможен только по соглашению Сторон.</w:t>
      </w:r>
    </w:p>
    <w:p w14:paraId="47A956A9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lastRenderedPageBreak/>
        <w:t>11.6.</w:t>
      </w:r>
      <w:r w:rsidRPr="001572F3">
        <w:rPr>
          <w:sz w:val="20"/>
          <w:szCs w:val="20"/>
        </w:rPr>
        <w:tab/>
        <w:t>Договор составлен в 2 (двух) экземплярах, имеющих равную юридическую силу, из которых: один экземпляр - для Застройщика и один для – Участника</w:t>
      </w:r>
    </w:p>
    <w:p w14:paraId="466E5F8B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11.7.</w:t>
      </w:r>
      <w:r w:rsidRPr="001572F3">
        <w:rPr>
          <w:sz w:val="20"/>
          <w:szCs w:val="20"/>
        </w:rPr>
        <w:tab/>
        <w:t xml:space="preserve">Приложения к настоящему Договору: </w:t>
      </w:r>
    </w:p>
    <w:p w14:paraId="135442A6" w14:textId="77777777" w:rsidR="00767D58" w:rsidRPr="001572F3" w:rsidRDefault="00767D58" w:rsidP="00767D58">
      <w:pPr>
        <w:ind w:right="50" w:firstLine="708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- Приложение № 1 – План объекта долевого строительства. </w:t>
      </w:r>
    </w:p>
    <w:p w14:paraId="228D840B" w14:textId="37141BF7" w:rsidR="00767D58" w:rsidRDefault="00767D58" w:rsidP="00767D58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</w:t>
      </w:r>
      <w:r w:rsidRPr="001572F3">
        <w:rPr>
          <w:sz w:val="20"/>
          <w:szCs w:val="20"/>
        </w:rPr>
        <w:t xml:space="preserve"> - Приложение № 2 –Уровень потребительских качеств помещения жилого дома.</w:t>
      </w:r>
    </w:p>
    <w:p w14:paraId="19819F9C" w14:textId="1CD4E516" w:rsidR="00494AAB" w:rsidRDefault="00494AAB" w:rsidP="00767D58">
      <w:pPr>
        <w:ind w:right="50"/>
        <w:jc w:val="both"/>
        <w:rPr>
          <w:sz w:val="20"/>
          <w:szCs w:val="20"/>
        </w:rPr>
      </w:pPr>
    </w:p>
    <w:p w14:paraId="302F650F" w14:textId="2B10669B" w:rsidR="00494AAB" w:rsidRDefault="00494AAB" w:rsidP="00494AAB">
      <w:pPr>
        <w:ind w:right="50"/>
        <w:jc w:val="center"/>
        <w:rPr>
          <w:b/>
          <w:bCs/>
        </w:rPr>
      </w:pPr>
      <w:r w:rsidRPr="00494AAB">
        <w:rPr>
          <w:b/>
          <w:bCs/>
        </w:rPr>
        <w:t>12. АДРЕСА, РЕКВИЗИТЫ И ПОДПИСИ СТОРОН</w:t>
      </w:r>
    </w:p>
    <w:p w14:paraId="2F3D20BA" w14:textId="571D3FEF" w:rsidR="00494AAB" w:rsidRDefault="00494AAB" w:rsidP="00494AAB">
      <w:pPr>
        <w:ind w:right="50"/>
        <w:jc w:val="center"/>
        <w:rPr>
          <w:b/>
          <w:bCs/>
        </w:rPr>
      </w:pPr>
    </w:p>
    <w:p w14:paraId="182A8ECA" w14:textId="7F1A3825" w:rsidR="00494AAB" w:rsidRDefault="00494AAB" w:rsidP="00494AAB">
      <w:pPr>
        <w:ind w:right="5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ЗАСТРОЙЩИК: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УЧАСТНИК ДОЛЕВОГО СТРОИТЕЛЬСТВА:</w:t>
      </w:r>
    </w:p>
    <w:p w14:paraId="2BE8D555" w14:textId="1E4CFB51" w:rsidR="00494AAB" w:rsidRDefault="00494AAB" w:rsidP="00494AAB">
      <w:pPr>
        <w:ind w:right="50"/>
        <w:rPr>
          <w:b/>
          <w:bCs/>
          <w:sz w:val="20"/>
          <w:szCs w:val="20"/>
        </w:rPr>
      </w:pPr>
    </w:p>
    <w:p w14:paraId="0A521950" w14:textId="6EC732EA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Общество с ограниченной ответственностью</w:t>
      </w:r>
    </w:p>
    <w:p w14:paraId="35198447" w14:textId="20354DA5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«Специализированный застройщик-Стройком»</w:t>
      </w:r>
    </w:p>
    <w:p w14:paraId="37F07853" w14:textId="6FAA99CC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Местонахождение: 614094, Пермский край,</w:t>
      </w:r>
    </w:p>
    <w:p w14:paraId="7EDB10AE" w14:textId="6B13AA4F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г. Пермь, шоссе Космонавтов, 55а, оф. 52</w:t>
      </w:r>
    </w:p>
    <w:p w14:paraId="6C798C29" w14:textId="5F402AA7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ОГРН 1205900022569</w:t>
      </w:r>
    </w:p>
    <w:p w14:paraId="3BB12488" w14:textId="5C8A3184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ИНН   5903146909</w:t>
      </w:r>
    </w:p>
    <w:p w14:paraId="3C9A850C" w14:textId="184B2BEF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КПП   590301001</w:t>
      </w:r>
    </w:p>
    <w:p w14:paraId="16E12507" w14:textId="12506F78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р/с 40702810649770000604 в Волго-Вятском</w:t>
      </w:r>
    </w:p>
    <w:p w14:paraId="7CD920F1" w14:textId="3AA6E814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банке ПАО СБЕРБАНК</w:t>
      </w:r>
    </w:p>
    <w:p w14:paraId="302213EB" w14:textId="07E4FB85" w:rsidR="00494AAB" w:rsidRDefault="00494AAB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к/с 3010181090</w:t>
      </w:r>
      <w:r w:rsidR="00397C2F">
        <w:rPr>
          <w:sz w:val="20"/>
          <w:szCs w:val="20"/>
        </w:rPr>
        <w:t>0000000603</w:t>
      </w:r>
    </w:p>
    <w:p w14:paraId="7691BFBE" w14:textId="34C3F827" w:rsidR="00397C2F" w:rsidRDefault="00397C2F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БИК   042202603</w:t>
      </w:r>
    </w:p>
    <w:p w14:paraId="5D13CC41" w14:textId="0AD11B0E" w:rsidR="00397C2F" w:rsidRDefault="00BE663A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Тел: 8-342-208-18-18</w:t>
      </w:r>
      <w:bookmarkStart w:id="3" w:name="_GoBack"/>
      <w:bookmarkEnd w:id="3"/>
    </w:p>
    <w:p w14:paraId="2DAEFD2C" w14:textId="4F2161E2" w:rsidR="00397C2F" w:rsidRDefault="00397C2F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 xml:space="preserve">Эл.почта: </w:t>
      </w:r>
      <w:hyperlink r:id="rId7" w:history="1">
        <w:r w:rsidRPr="00BB2E04">
          <w:rPr>
            <w:rStyle w:val="a8"/>
            <w:sz w:val="20"/>
            <w:szCs w:val="20"/>
            <w:lang w:val="en-US"/>
          </w:rPr>
          <w:t>grant</w:t>
        </w:r>
        <w:r w:rsidRPr="00BB2E04">
          <w:rPr>
            <w:rStyle w:val="a8"/>
            <w:sz w:val="20"/>
            <w:szCs w:val="20"/>
          </w:rPr>
          <w:t>.12@</w:t>
        </w:r>
        <w:r w:rsidRPr="00BB2E04">
          <w:rPr>
            <w:rStyle w:val="a8"/>
            <w:sz w:val="20"/>
            <w:szCs w:val="20"/>
            <w:lang w:val="en-US"/>
          </w:rPr>
          <w:t>bk</w:t>
        </w:r>
        <w:r w:rsidRPr="00BB2E04">
          <w:rPr>
            <w:rStyle w:val="a8"/>
            <w:sz w:val="20"/>
            <w:szCs w:val="20"/>
          </w:rPr>
          <w:t>.</w:t>
        </w:r>
        <w:r w:rsidRPr="00BB2E04">
          <w:rPr>
            <w:rStyle w:val="a8"/>
            <w:sz w:val="20"/>
            <w:szCs w:val="20"/>
            <w:lang w:val="en-US"/>
          </w:rPr>
          <w:t>ru</w:t>
        </w:r>
      </w:hyperlink>
    </w:p>
    <w:p w14:paraId="0A8894AB" w14:textId="3F61BE41" w:rsidR="00397C2F" w:rsidRDefault="00397C2F" w:rsidP="00494AAB">
      <w:pPr>
        <w:ind w:right="50"/>
        <w:rPr>
          <w:sz w:val="20"/>
          <w:szCs w:val="20"/>
        </w:rPr>
      </w:pPr>
    </w:p>
    <w:p w14:paraId="165D32C2" w14:textId="346CA9DE" w:rsidR="00397C2F" w:rsidRDefault="00397C2F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Представитель (по доверенности)</w:t>
      </w:r>
    </w:p>
    <w:p w14:paraId="47BD8416" w14:textId="4C81230C" w:rsidR="00397C2F" w:rsidRDefault="00397C2F" w:rsidP="00494AAB">
      <w:pPr>
        <w:ind w:right="50"/>
        <w:rPr>
          <w:sz w:val="20"/>
          <w:szCs w:val="20"/>
        </w:rPr>
      </w:pPr>
    </w:p>
    <w:p w14:paraId="112A6226" w14:textId="217144AB" w:rsidR="00397C2F" w:rsidRDefault="00397C2F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>________________________ (Кондрашова А.А.)</w:t>
      </w:r>
    </w:p>
    <w:p w14:paraId="1164251F" w14:textId="581A5582" w:rsidR="00397C2F" w:rsidRPr="00397C2F" w:rsidRDefault="00397C2F" w:rsidP="00494AAB">
      <w:pPr>
        <w:ind w:right="50"/>
        <w:rPr>
          <w:sz w:val="20"/>
          <w:szCs w:val="20"/>
        </w:rPr>
      </w:pPr>
      <w:r>
        <w:rPr>
          <w:sz w:val="20"/>
          <w:szCs w:val="20"/>
        </w:rPr>
        <w:tab/>
        <w:t>м.п.</w:t>
      </w:r>
    </w:p>
    <w:p w14:paraId="2A0F5424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91BC11F" w14:textId="77777777" w:rsidR="00D71484" w:rsidRDefault="00D7148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1C95C7F1" w14:textId="77777777" w:rsidR="00AB4843" w:rsidRDefault="00AB4843" w:rsidP="00EF0FF8">
      <w:pPr>
        <w:ind w:right="50"/>
        <w:jc w:val="both"/>
        <w:rPr>
          <w:b/>
          <w:bCs/>
          <w:sz w:val="20"/>
          <w:szCs w:val="20"/>
        </w:rPr>
      </w:pPr>
    </w:p>
    <w:p w14:paraId="3BE92C78" w14:textId="50F6A9B0" w:rsidR="00767D58" w:rsidRPr="0012443F" w:rsidRDefault="00F85947" w:rsidP="00F85947">
      <w:pPr>
        <w:spacing w:line="276" w:lineRule="auto"/>
        <w:ind w:left="4248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</w:t>
      </w:r>
      <w:r w:rsidR="00CB532D">
        <w:rPr>
          <w:b/>
          <w:bCs/>
          <w:i/>
          <w:sz w:val="20"/>
          <w:szCs w:val="20"/>
        </w:rPr>
        <w:tab/>
      </w:r>
      <w:r w:rsidR="00CB532D">
        <w:rPr>
          <w:b/>
          <w:bCs/>
          <w:i/>
          <w:sz w:val="20"/>
          <w:szCs w:val="20"/>
        </w:rPr>
        <w:tab/>
      </w:r>
      <w:r w:rsidR="00CB532D">
        <w:rPr>
          <w:b/>
          <w:bCs/>
          <w:i/>
          <w:sz w:val="20"/>
          <w:szCs w:val="20"/>
        </w:rPr>
        <w:tab/>
      </w:r>
      <w:r w:rsidR="00CB532D">
        <w:rPr>
          <w:b/>
          <w:bCs/>
          <w:i/>
          <w:sz w:val="20"/>
          <w:szCs w:val="20"/>
        </w:rPr>
        <w:tab/>
      </w:r>
      <w:r w:rsidR="00CB532D">
        <w:rPr>
          <w:b/>
          <w:bCs/>
          <w:i/>
          <w:sz w:val="20"/>
          <w:szCs w:val="20"/>
        </w:rPr>
        <w:tab/>
      </w:r>
      <w:r w:rsidR="00CB532D"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 xml:space="preserve">  </w:t>
      </w:r>
      <w:r w:rsidR="00767D58" w:rsidRPr="0012443F">
        <w:rPr>
          <w:b/>
          <w:bCs/>
          <w:i/>
          <w:sz w:val="20"/>
          <w:szCs w:val="20"/>
        </w:rPr>
        <w:t>Приложение № 1</w:t>
      </w:r>
    </w:p>
    <w:p w14:paraId="7B5BDC38" w14:textId="694D63C3" w:rsidR="00AB4843" w:rsidRPr="0012443F" w:rsidRDefault="00767D58" w:rsidP="00F85947">
      <w:pPr>
        <w:ind w:right="50"/>
        <w:jc w:val="right"/>
        <w:rPr>
          <w:b/>
          <w:bCs/>
          <w:sz w:val="20"/>
          <w:szCs w:val="20"/>
        </w:rPr>
      </w:pPr>
      <w:r w:rsidRPr="0012443F">
        <w:rPr>
          <w:b/>
          <w:bCs/>
          <w:sz w:val="20"/>
          <w:szCs w:val="20"/>
        </w:rPr>
        <w:t xml:space="preserve">к Договору № </w:t>
      </w:r>
      <w:r w:rsidR="00F85947">
        <w:rPr>
          <w:b/>
          <w:bCs/>
          <w:sz w:val="20"/>
          <w:szCs w:val="20"/>
        </w:rPr>
        <w:t>ЕК</w:t>
      </w:r>
      <w:r w:rsidRPr="0012443F">
        <w:rPr>
          <w:b/>
          <w:bCs/>
          <w:sz w:val="20"/>
          <w:szCs w:val="20"/>
        </w:rPr>
        <w:t>-3</w:t>
      </w:r>
      <w:r w:rsidR="00F85947">
        <w:rPr>
          <w:b/>
          <w:bCs/>
          <w:sz w:val="20"/>
          <w:szCs w:val="20"/>
        </w:rPr>
        <w:t>8/КВ___</w:t>
      </w:r>
      <w:r w:rsidRPr="0012443F">
        <w:rPr>
          <w:b/>
          <w:bCs/>
          <w:sz w:val="20"/>
          <w:szCs w:val="20"/>
        </w:rPr>
        <w:t xml:space="preserve"> участия в долевом строительстве</w:t>
      </w:r>
      <w:r w:rsidR="00AB4843" w:rsidRPr="0012443F">
        <w:rPr>
          <w:b/>
          <w:bCs/>
          <w:sz w:val="20"/>
          <w:szCs w:val="20"/>
        </w:rPr>
        <w:t xml:space="preserve"> </w:t>
      </w:r>
    </w:p>
    <w:p w14:paraId="0E1C4E60" w14:textId="0099AF9F" w:rsidR="00767D58" w:rsidRDefault="00F85947" w:rsidP="00F85947">
      <w:pPr>
        <w:ind w:right="5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</w:t>
      </w:r>
      <w:r w:rsidR="00CB532D">
        <w:rPr>
          <w:b/>
          <w:bCs/>
          <w:sz w:val="20"/>
          <w:szCs w:val="20"/>
        </w:rPr>
        <w:tab/>
      </w:r>
      <w:r w:rsidR="00CB532D">
        <w:rPr>
          <w:b/>
          <w:bCs/>
          <w:sz w:val="20"/>
          <w:szCs w:val="20"/>
        </w:rPr>
        <w:tab/>
      </w:r>
      <w:r w:rsidR="00CB532D">
        <w:rPr>
          <w:b/>
          <w:bCs/>
          <w:sz w:val="20"/>
          <w:szCs w:val="20"/>
        </w:rPr>
        <w:tab/>
      </w:r>
      <w:r w:rsidR="00CB532D">
        <w:rPr>
          <w:b/>
          <w:bCs/>
          <w:sz w:val="20"/>
          <w:szCs w:val="20"/>
        </w:rPr>
        <w:tab/>
      </w:r>
      <w:r w:rsidR="00CB532D">
        <w:rPr>
          <w:b/>
          <w:bCs/>
          <w:sz w:val="20"/>
          <w:szCs w:val="20"/>
        </w:rPr>
        <w:tab/>
      </w:r>
      <w:r w:rsidR="00CB532D">
        <w:rPr>
          <w:b/>
          <w:bCs/>
          <w:sz w:val="20"/>
          <w:szCs w:val="20"/>
        </w:rPr>
        <w:tab/>
        <w:t xml:space="preserve">        </w:t>
      </w:r>
      <w:r>
        <w:rPr>
          <w:b/>
          <w:bCs/>
          <w:sz w:val="20"/>
          <w:szCs w:val="20"/>
        </w:rPr>
        <w:t xml:space="preserve"> </w:t>
      </w:r>
      <w:r w:rsidR="00767D58" w:rsidRPr="0012443F">
        <w:rPr>
          <w:b/>
          <w:bCs/>
          <w:sz w:val="20"/>
          <w:szCs w:val="20"/>
        </w:rPr>
        <w:t>от «</w:t>
      </w:r>
      <w:r>
        <w:rPr>
          <w:b/>
          <w:bCs/>
          <w:sz w:val="20"/>
          <w:szCs w:val="20"/>
        </w:rPr>
        <w:t>____</w:t>
      </w:r>
      <w:r w:rsidR="00767D58" w:rsidRPr="0012443F">
        <w:rPr>
          <w:b/>
          <w:bCs/>
          <w:sz w:val="20"/>
          <w:szCs w:val="20"/>
        </w:rPr>
        <w:t>»</w:t>
      </w:r>
      <w:r w:rsidR="00EF0FF8" w:rsidRPr="0012443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_______________</w:t>
      </w:r>
      <w:r w:rsidR="00767D58" w:rsidRPr="0012443F">
        <w:rPr>
          <w:b/>
          <w:bCs/>
          <w:sz w:val="20"/>
          <w:szCs w:val="20"/>
        </w:rPr>
        <w:t xml:space="preserve"> 202</w:t>
      </w:r>
      <w:r>
        <w:rPr>
          <w:b/>
          <w:bCs/>
          <w:sz w:val="20"/>
          <w:szCs w:val="20"/>
        </w:rPr>
        <w:t>____</w:t>
      </w:r>
      <w:r w:rsidR="00767D58" w:rsidRPr="0012443F">
        <w:rPr>
          <w:b/>
          <w:bCs/>
          <w:sz w:val="20"/>
          <w:szCs w:val="20"/>
        </w:rPr>
        <w:t xml:space="preserve"> г.</w:t>
      </w:r>
    </w:p>
    <w:p w14:paraId="6EF7806E" w14:textId="77777777" w:rsidR="00767D58" w:rsidRDefault="00767D58" w:rsidP="00F85947">
      <w:pPr>
        <w:ind w:left="4956" w:right="50" w:firstLine="708"/>
        <w:jc w:val="both"/>
        <w:rPr>
          <w:b/>
          <w:bCs/>
          <w:sz w:val="20"/>
          <w:szCs w:val="20"/>
        </w:rPr>
      </w:pPr>
    </w:p>
    <w:p w14:paraId="2806E7B6" w14:textId="77777777" w:rsidR="00767D58" w:rsidRPr="00106A5A" w:rsidRDefault="00767D58" w:rsidP="00F85947">
      <w:pPr>
        <w:ind w:left="4956" w:right="50" w:firstLine="708"/>
        <w:jc w:val="center"/>
        <w:rPr>
          <w:b/>
          <w:bCs/>
          <w:sz w:val="20"/>
          <w:szCs w:val="20"/>
        </w:rPr>
      </w:pPr>
    </w:p>
    <w:p w14:paraId="2BF3EC63" w14:textId="77777777" w:rsidR="00767D58" w:rsidRPr="00106A5A" w:rsidRDefault="00767D58" w:rsidP="00F85947">
      <w:pPr>
        <w:ind w:right="50"/>
        <w:jc w:val="center"/>
        <w:rPr>
          <w:b/>
          <w:bCs/>
          <w:sz w:val="20"/>
          <w:szCs w:val="20"/>
        </w:rPr>
      </w:pPr>
      <w:r w:rsidRPr="00106A5A">
        <w:rPr>
          <w:b/>
          <w:bCs/>
          <w:sz w:val="20"/>
          <w:szCs w:val="20"/>
        </w:rPr>
        <w:t>План Объекта долевого строительства</w:t>
      </w:r>
    </w:p>
    <w:p w14:paraId="47C05F71" w14:textId="77777777" w:rsidR="00767D58" w:rsidRDefault="00767D58" w:rsidP="00F85947">
      <w:pPr>
        <w:ind w:right="50"/>
        <w:jc w:val="both"/>
        <w:rPr>
          <w:sz w:val="20"/>
          <w:szCs w:val="20"/>
        </w:rPr>
      </w:pPr>
    </w:p>
    <w:p w14:paraId="3A1A44D9" w14:textId="77777777" w:rsidR="00D05FDF" w:rsidRPr="001572F3" w:rsidRDefault="00D05FDF" w:rsidP="00F85947">
      <w:pPr>
        <w:ind w:right="50"/>
        <w:jc w:val="both"/>
        <w:rPr>
          <w:sz w:val="20"/>
          <w:szCs w:val="20"/>
        </w:rPr>
      </w:pPr>
    </w:p>
    <w:p w14:paraId="73C2952A" w14:textId="6B2268E1" w:rsidR="00767D58" w:rsidRPr="004430AA" w:rsidRDefault="00767D58" w:rsidP="00F85947">
      <w:pPr>
        <w:ind w:right="50"/>
        <w:jc w:val="center"/>
        <w:rPr>
          <w:sz w:val="20"/>
          <w:szCs w:val="20"/>
        </w:rPr>
      </w:pPr>
    </w:p>
    <w:p w14:paraId="0AE163FF" w14:textId="77777777" w:rsidR="00767D58" w:rsidRPr="001572F3" w:rsidRDefault="00767D58" w:rsidP="00F85947">
      <w:pPr>
        <w:ind w:right="50"/>
        <w:jc w:val="center"/>
        <w:rPr>
          <w:sz w:val="20"/>
          <w:szCs w:val="20"/>
        </w:rPr>
      </w:pPr>
    </w:p>
    <w:p w14:paraId="03C5EB4F" w14:textId="77777777" w:rsidR="00767D58" w:rsidRPr="001572F3" w:rsidRDefault="00767D58" w:rsidP="00F85947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</w:t>
      </w:r>
    </w:p>
    <w:p w14:paraId="5AE0D59E" w14:textId="77777777" w:rsidR="00767D58" w:rsidRPr="001572F3" w:rsidRDefault="00767D58" w:rsidP="00F85947">
      <w:pPr>
        <w:ind w:right="50"/>
        <w:jc w:val="both"/>
        <w:rPr>
          <w:sz w:val="20"/>
          <w:szCs w:val="20"/>
        </w:rPr>
      </w:pPr>
    </w:p>
    <w:p w14:paraId="7E6FF6C5" w14:textId="77777777" w:rsidR="00767D58" w:rsidRPr="001572F3" w:rsidRDefault="00767D58" w:rsidP="00F85947">
      <w:pPr>
        <w:ind w:right="50"/>
        <w:jc w:val="both"/>
        <w:rPr>
          <w:sz w:val="20"/>
          <w:szCs w:val="20"/>
        </w:rPr>
      </w:pPr>
    </w:p>
    <w:p w14:paraId="285AE4BF" w14:textId="77777777" w:rsidR="00767D58" w:rsidRPr="001572F3" w:rsidRDefault="00767D58" w:rsidP="00F85947">
      <w:pPr>
        <w:ind w:right="50"/>
        <w:jc w:val="both"/>
        <w:rPr>
          <w:sz w:val="20"/>
          <w:szCs w:val="20"/>
        </w:rPr>
      </w:pPr>
    </w:p>
    <w:p w14:paraId="42062C8F" w14:textId="77777777" w:rsidR="00767D58" w:rsidRPr="001572F3" w:rsidRDefault="00767D58" w:rsidP="00F85947">
      <w:pPr>
        <w:ind w:right="50"/>
        <w:jc w:val="both"/>
        <w:rPr>
          <w:sz w:val="20"/>
          <w:szCs w:val="20"/>
        </w:rPr>
      </w:pPr>
    </w:p>
    <w:p w14:paraId="01E83422" w14:textId="5C5397AF" w:rsidR="00767D58" w:rsidRPr="001572F3" w:rsidRDefault="00767D58" w:rsidP="00F85947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ОТ ЗАСТРОЙЩИКА                                                         </w:t>
      </w:r>
      <w:r w:rsidR="00B50AC9">
        <w:rPr>
          <w:sz w:val="20"/>
          <w:szCs w:val="20"/>
        </w:rPr>
        <w:tab/>
      </w:r>
      <w:r w:rsidRPr="001572F3">
        <w:rPr>
          <w:sz w:val="20"/>
          <w:szCs w:val="20"/>
        </w:rPr>
        <w:t xml:space="preserve"> </w:t>
      </w:r>
      <w:r w:rsidR="00B50AC9">
        <w:rPr>
          <w:sz w:val="20"/>
          <w:szCs w:val="20"/>
        </w:rPr>
        <w:t xml:space="preserve">        </w:t>
      </w:r>
      <w:r w:rsidRPr="001572F3">
        <w:rPr>
          <w:sz w:val="20"/>
          <w:szCs w:val="20"/>
        </w:rPr>
        <w:t xml:space="preserve">  УЧАСТНИК ДОЛЕВОГО СТРОИТЕЛЬСТВА</w:t>
      </w:r>
    </w:p>
    <w:p w14:paraId="4424A915" w14:textId="77777777" w:rsidR="00767D58" w:rsidRPr="001572F3" w:rsidRDefault="00767D58" w:rsidP="00F85947">
      <w:pPr>
        <w:ind w:right="50"/>
        <w:jc w:val="both"/>
        <w:rPr>
          <w:sz w:val="20"/>
          <w:szCs w:val="20"/>
        </w:rPr>
      </w:pPr>
    </w:p>
    <w:p w14:paraId="4D777554" w14:textId="77777777" w:rsidR="00E05313" w:rsidRDefault="00E05313" w:rsidP="00F85947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>Представитель</w:t>
      </w:r>
      <w:r w:rsidR="00767D58" w:rsidRPr="001572F3">
        <w:rPr>
          <w:sz w:val="20"/>
          <w:szCs w:val="20"/>
        </w:rPr>
        <w:t xml:space="preserve">                                                           </w:t>
      </w:r>
    </w:p>
    <w:p w14:paraId="7ADCFB2B" w14:textId="77777777" w:rsidR="00767D58" w:rsidRPr="00E05313" w:rsidRDefault="00767D58" w:rsidP="00F85947">
      <w:pPr>
        <w:ind w:right="50"/>
        <w:jc w:val="both"/>
        <w:rPr>
          <w:sz w:val="20"/>
          <w:szCs w:val="20"/>
        </w:rPr>
      </w:pPr>
      <w:r w:rsidRPr="00E05313">
        <w:rPr>
          <w:i/>
          <w:sz w:val="20"/>
          <w:szCs w:val="20"/>
        </w:rPr>
        <w:t xml:space="preserve"> </w:t>
      </w:r>
      <w:r w:rsidR="00E05313" w:rsidRPr="00E05313">
        <w:rPr>
          <w:i/>
          <w:sz w:val="20"/>
          <w:szCs w:val="20"/>
        </w:rPr>
        <w:t>(по доверенности)</w:t>
      </w:r>
      <w:r w:rsidRPr="00E05313">
        <w:rPr>
          <w:i/>
          <w:sz w:val="20"/>
          <w:szCs w:val="20"/>
        </w:rPr>
        <w:t xml:space="preserve">                                </w:t>
      </w:r>
    </w:p>
    <w:p w14:paraId="0A9C90CB" w14:textId="77777777" w:rsidR="00E05313" w:rsidRDefault="00767D58" w:rsidP="00F85947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</w:t>
      </w:r>
    </w:p>
    <w:p w14:paraId="336B6C13" w14:textId="6DA133C0" w:rsidR="008B6F89" w:rsidRDefault="00767D58" w:rsidP="00F85947">
      <w:pPr>
        <w:jc w:val="both"/>
        <w:rPr>
          <w:sz w:val="20"/>
          <w:szCs w:val="20"/>
        </w:rPr>
      </w:pPr>
      <w:r w:rsidRPr="001572F3">
        <w:rPr>
          <w:sz w:val="20"/>
          <w:szCs w:val="20"/>
        </w:rPr>
        <w:t>_____________________/</w:t>
      </w:r>
      <w:r w:rsidR="00E05313">
        <w:rPr>
          <w:sz w:val="20"/>
          <w:szCs w:val="20"/>
        </w:rPr>
        <w:t>Кондрашова А.В</w:t>
      </w:r>
      <w:r w:rsidRPr="001572F3">
        <w:rPr>
          <w:sz w:val="20"/>
          <w:szCs w:val="20"/>
        </w:rPr>
        <w:t xml:space="preserve">./                        </w:t>
      </w:r>
      <w:r w:rsidR="00B50AC9">
        <w:rPr>
          <w:sz w:val="20"/>
          <w:szCs w:val="20"/>
        </w:rPr>
        <w:tab/>
      </w:r>
      <w:r w:rsidR="00B50AC9">
        <w:rPr>
          <w:sz w:val="20"/>
          <w:szCs w:val="20"/>
        </w:rPr>
        <w:tab/>
      </w:r>
      <w:r w:rsidR="00F95F34">
        <w:rPr>
          <w:sz w:val="20"/>
          <w:szCs w:val="20"/>
        </w:rPr>
        <w:t xml:space="preserve"> </w:t>
      </w:r>
      <w:r w:rsidR="008B6F89" w:rsidRPr="00B374FA">
        <w:rPr>
          <w:sz w:val="20"/>
          <w:szCs w:val="20"/>
        </w:rPr>
        <w:t>_______________</w:t>
      </w:r>
      <w:r w:rsidR="00B6540D">
        <w:rPr>
          <w:sz w:val="20"/>
          <w:szCs w:val="20"/>
        </w:rPr>
        <w:t>/________________________/</w:t>
      </w:r>
    </w:p>
    <w:p w14:paraId="3B1DF4D0" w14:textId="77777777" w:rsidR="00767D58" w:rsidRDefault="00767D58" w:rsidP="00F85947">
      <w:pPr>
        <w:jc w:val="both"/>
        <w:rPr>
          <w:sz w:val="20"/>
          <w:szCs w:val="20"/>
        </w:rPr>
      </w:pPr>
    </w:p>
    <w:p w14:paraId="07459639" w14:textId="5F3ED998" w:rsidR="00FA72F2" w:rsidRDefault="00FA72F2" w:rsidP="00F8594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 w:rsidR="00B50AC9">
        <w:rPr>
          <w:sz w:val="20"/>
          <w:szCs w:val="20"/>
        </w:rPr>
        <w:tab/>
      </w:r>
      <w:r w:rsidR="00B50AC9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B374FA">
        <w:rPr>
          <w:sz w:val="20"/>
          <w:szCs w:val="20"/>
        </w:rPr>
        <w:t>_______________</w:t>
      </w:r>
      <w:r w:rsidR="00B6540D">
        <w:rPr>
          <w:sz w:val="20"/>
          <w:szCs w:val="20"/>
        </w:rPr>
        <w:t>/________________________/</w:t>
      </w:r>
    </w:p>
    <w:p w14:paraId="13A0C733" w14:textId="77777777" w:rsidR="00FA72F2" w:rsidRPr="001572F3" w:rsidRDefault="00FA72F2" w:rsidP="0064091C">
      <w:pPr>
        <w:jc w:val="both"/>
        <w:rPr>
          <w:sz w:val="20"/>
          <w:szCs w:val="20"/>
        </w:rPr>
      </w:pPr>
    </w:p>
    <w:p w14:paraId="1A06B5BD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0E76CEB5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EE4AE52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6008550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7D071BE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14C6AF49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53F3DE4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06361A6A" w14:textId="77777777" w:rsidR="00F2639A" w:rsidRDefault="00F2639A">
      <w:pPr>
        <w:spacing w:after="200" w:line="276" w:lineRule="auto"/>
        <w:rPr>
          <w:b/>
          <w:bCs/>
          <w:i/>
          <w:sz w:val="20"/>
          <w:szCs w:val="20"/>
          <w:highlight w:val="yellow"/>
        </w:rPr>
      </w:pPr>
      <w:r>
        <w:rPr>
          <w:b/>
          <w:bCs/>
          <w:i/>
          <w:sz w:val="20"/>
          <w:szCs w:val="20"/>
          <w:highlight w:val="yellow"/>
        </w:rPr>
        <w:br w:type="page"/>
      </w:r>
    </w:p>
    <w:p w14:paraId="64A00C07" w14:textId="77777777" w:rsidR="00767D58" w:rsidRPr="00C81B23" w:rsidRDefault="00767D58" w:rsidP="004971F5">
      <w:pPr>
        <w:ind w:left="4956" w:right="50" w:firstLine="708"/>
        <w:jc w:val="right"/>
        <w:rPr>
          <w:b/>
          <w:bCs/>
          <w:i/>
          <w:sz w:val="20"/>
          <w:szCs w:val="20"/>
        </w:rPr>
      </w:pPr>
      <w:r w:rsidRPr="00C81B23">
        <w:rPr>
          <w:b/>
          <w:bCs/>
          <w:i/>
          <w:sz w:val="20"/>
          <w:szCs w:val="20"/>
        </w:rPr>
        <w:lastRenderedPageBreak/>
        <w:t>Приложение №2</w:t>
      </w:r>
    </w:p>
    <w:p w14:paraId="6AFA593C" w14:textId="35E1C52C" w:rsidR="00767D58" w:rsidRPr="00C81B23" w:rsidRDefault="00767D58" w:rsidP="004971F5">
      <w:pPr>
        <w:ind w:right="50"/>
        <w:jc w:val="right"/>
        <w:rPr>
          <w:b/>
          <w:bCs/>
          <w:sz w:val="20"/>
          <w:szCs w:val="20"/>
        </w:rPr>
      </w:pPr>
      <w:r w:rsidRPr="00C81B23">
        <w:rPr>
          <w:b/>
          <w:bCs/>
          <w:sz w:val="20"/>
          <w:szCs w:val="20"/>
        </w:rPr>
        <w:t>к Договору №</w:t>
      </w:r>
      <w:r w:rsidR="00CB532D">
        <w:rPr>
          <w:b/>
          <w:bCs/>
          <w:sz w:val="20"/>
          <w:szCs w:val="20"/>
        </w:rPr>
        <w:t xml:space="preserve"> ЕК-38/КВ___</w:t>
      </w:r>
      <w:r w:rsidR="004971F5" w:rsidRPr="00C81B23">
        <w:rPr>
          <w:b/>
          <w:bCs/>
          <w:sz w:val="20"/>
          <w:szCs w:val="20"/>
        </w:rPr>
        <w:t xml:space="preserve"> участия в долевом </w:t>
      </w:r>
      <w:r w:rsidRPr="00C81B23">
        <w:rPr>
          <w:b/>
          <w:bCs/>
          <w:sz w:val="20"/>
          <w:szCs w:val="20"/>
        </w:rPr>
        <w:t>строительстве</w:t>
      </w:r>
    </w:p>
    <w:p w14:paraId="213E33D5" w14:textId="7371C3EF" w:rsidR="00767D58" w:rsidRPr="00106A5A" w:rsidRDefault="00767D58" w:rsidP="004971F5">
      <w:pPr>
        <w:ind w:left="4956" w:right="50" w:firstLine="708"/>
        <w:jc w:val="right"/>
        <w:rPr>
          <w:b/>
          <w:bCs/>
          <w:sz w:val="20"/>
          <w:szCs w:val="20"/>
        </w:rPr>
      </w:pPr>
      <w:r w:rsidRPr="00C81B23">
        <w:rPr>
          <w:b/>
          <w:bCs/>
          <w:sz w:val="20"/>
          <w:szCs w:val="20"/>
        </w:rPr>
        <w:t>от «</w:t>
      </w:r>
      <w:r w:rsidR="00CB532D">
        <w:rPr>
          <w:b/>
          <w:bCs/>
          <w:sz w:val="20"/>
          <w:szCs w:val="20"/>
        </w:rPr>
        <w:t>___</w:t>
      </w:r>
      <w:r w:rsidR="00FA72F2">
        <w:rPr>
          <w:b/>
          <w:bCs/>
          <w:sz w:val="20"/>
          <w:szCs w:val="20"/>
        </w:rPr>
        <w:t xml:space="preserve"> </w:t>
      </w:r>
      <w:r w:rsidRPr="00C81B23">
        <w:rPr>
          <w:b/>
          <w:bCs/>
          <w:sz w:val="20"/>
          <w:szCs w:val="20"/>
        </w:rPr>
        <w:t>»</w:t>
      </w:r>
      <w:r w:rsidR="00DC2D15" w:rsidRPr="00C81B23">
        <w:rPr>
          <w:b/>
          <w:bCs/>
          <w:sz w:val="20"/>
          <w:szCs w:val="20"/>
        </w:rPr>
        <w:t xml:space="preserve"> </w:t>
      </w:r>
      <w:r w:rsidR="00CB532D">
        <w:rPr>
          <w:b/>
          <w:bCs/>
          <w:sz w:val="20"/>
          <w:szCs w:val="20"/>
        </w:rPr>
        <w:t>______________</w:t>
      </w:r>
      <w:r w:rsidR="00DC2D15" w:rsidRPr="00C81B23">
        <w:rPr>
          <w:b/>
          <w:bCs/>
          <w:sz w:val="20"/>
          <w:szCs w:val="20"/>
        </w:rPr>
        <w:t xml:space="preserve"> </w:t>
      </w:r>
      <w:r w:rsidRPr="00C81B23">
        <w:rPr>
          <w:b/>
          <w:bCs/>
          <w:sz w:val="20"/>
          <w:szCs w:val="20"/>
        </w:rPr>
        <w:t>202</w:t>
      </w:r>
      <w:r w:rsidR="00CB532D">
        <w:rPr>
          <w:b/>
          <w:bCs/>
          <w:sz w:val="20"/>
          <w:szCs w:val="20"/>
        </w:rPr>
        <w:t>___</w:t>
      </w:r>
      <w:r w:rsidRPr="00C81B23">
        <w:rPr>
          <w:b/>
          <w:bCs/>
          <w:sz w:val="20"/>
          <w:szCs w:val="20"/>
        </w:rPr>
        <w:t xml:space="preserve"> г.</w:t>
      </w:r>
      <w:r w:rsidRPr="00106A5A">
        <w:rPr>
          <w:b/>
          <w:bCs/>
          <w:sz w:val="20"/>
          <w:szCs w:val="20"/>
        </w:rPr>
        <w:t xml:space="preserve"> </w:t>
      </w:r>
    </w:p>
    <w:p w14:paraId="6A572E8B" w14:textId="77777777" w:rsidR="00767D58" w:rsidRPr="00106A5A" w:rsidRDefault="00767D58" w:rsidP="00767D58">
      <w:pPr>
        <w:ind w:right="50"/>
        <w:jc w:val="both"/>
        <w:rPr>
          <w:b/>
          <w:bCs/>
          <w:sz w:val="20"/>
          <w:szCs w:val="20"/>
        </w:rPr>
      </w:pPr>
    </w:p>
    <w:p w14:paraId="2DA1853B" w14:textId="4A2696A0" w:rsidR="00767D58" w:rsidRPr="00106A5A" w:rsidRDefault="00767D58" w:rsidP="00780BD7">
      <w:pPr>
        <w:ind w:right="50"/>
        <w:jc w:val="both"/>
        <w:rPr>
          <w:b/>
          <w:bCs/>
          <w:sz w:val="20"/>
          <w:szCs w:val="20"/>
        </w:rPr>
      </w:pPr>
      <w:r w:rsidRPr="00106A5A">
        <w:rPr>
          <w:b/>
          <w:bCs/>
          <w:sz w:val="20"/>
          <w:szCs w:val="20"/>
        </w:rPr>
        <w:t xml:space="preserve">Уровень потребительских качеств помещений жилого дома по строительному адресу: Пермский край, г. Пермь, ул. </w:t>
      </w:r>
      <w:r w:rsidR="00CB532D">
        <w:rPr>
          <w:b/>
          <w:bCs/>
          <w:sz w:val="20"/>
          <w:szCs w:val="20"/>
        </w:rPr>
        <w:t>Екатерини</w:t>
      </w:r>
      <w:r w:rsidR="00383F52">
        <w:rPr>
          <w:b/>
          <w:bCs/>
          <w:sz w:val="20"/>
          <w:szCs w:val="20"/>
        </w:rPr>
        <w:t>н</w:t>
      </w:r>
      <w:r w:rsidR="00CB532D">
        <w:rPr>
          <w:b/>
          <w:bCs/>
          <w:sz w:val="20"/>
          <w:szCs w:val="20"/>
        </w:rPr>
        <w:t>ская, 38</w:t>
      </w:r>
      <w:r w:rsidRPr="00106A5A">
        <w:rPr>
          <w:b/>
          <w:bCs/>
          <w:sz w:val="20"/>
          <w:szCs w:val="20"/>
        </w:rPr>
        <w:t>.</w:t>
      </w:r>
    </w:p>
    <w:p w14:paraId="2880F024" w14:textId="77777777" w:rsidR="00767D58" w:rsidRPr="00106A5A" w:rsidRDefault="00767D58" w:rsidP="00767D58">
      <w:pPr>
        <w:ind w:right="50"/>
        <w:jc w:val="both"/>
        <w:rPr>
          <w:b/>
          <w:bCs/>
          <w:sz w:val="20"/>
          <w:szCs w:val="20"/>
        </w:rPr>
      </w:pPr>
    </w:p>
    <w:p w14:paraId="75896865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1.</w:t>
      </w:r>
      <w:r w:rsidRPr="001572F3">
        <w:rPr>
          <w:sz w:val="20"/>
          <w:szCs w:val="20"/>
        </w:rPr>
        <w:tab/>
      </w:r>
      <w:r w:rsidRPr="00E86CD8">
        <w:rPr>
          <w:i/>
          <w:sz w:val="20"/>
          <w:szCs w:val="20"/>
        </w:rPr>
        <w:t>Наружные сети:</w:t>
      </w:r>
      <w:r w:rsidRPr="00E86CD8">
        <w:rPr>
          <w:sz w:val="20"/>
          <w:szCs w:val="20"/>
        </w:rPr>
        <w:t xml:space="preserve"> </w:t>
      </w:r>
    </w:p>
    <w:p w14:paraId="3376EA4C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Электроснабжение;</w:t>
      </w:r>
    </w:p>
    <w:p w14:paraId="740725F8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Канализация;</w:t>
      </w:r>
    </w:p>
    <w:p w14:paraId="51489C6B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Водоснабжение (холодное);</w:t>
      </w:r>
    </w:p>
    <w:p w14:paraId="69A5A27D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Центральное отопление;</w:t>
      </w:r>
    </w:p>
    <w:p w14:paraId="12578BA6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2.</w:t>
      </w:r>
      <w:r w:rsidRPr="00E86CD8">
        <w:rPr>
          <w:sz w:val="20"/>
          <w:szCs w:val="20"/>
        </w:rPr>
        <w:tab/>
      </w:r>
      <w:r w:rsidRPr="00E86CD8">
        <w:rPr>
          <w:i/>
          <w:sz w:val="20"/>
          <w:szCs w:val="20"/>
        </w:rPr>
        <w:t>Внутренние сети:</w:t>
      </w:r>
      <w:r w:rsidRPr="00E86CD8">
        <w:rPr>
          <w:sz w:val="20"/>
          <w:szCs w:val="20"/>
        </w:rPr>
        <w:t xml:space="preserve"> </w:t>
      </w:r>
    </w:p>
    <w:p w14:paraId="43952AE8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Радио точка (розетка)</w:t>
      </w:r>
    </w:p>
    <w:p w14:paraId="4C9BEAAF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Разводка стояков электроснабжения до квартирного электрощита с установкой счетчиков;</w:t>
      </w:r>
    </w:p>
    <w:p w14:paraId="148724B4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Разводка стояков канализации в квартиру;</w:t>
      </w:r>
    </w:p>
    <w:p w14:paraId="1F97BACD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Разводка горячей и холодной воды до счетчиков в квартире, установка приборов учета;</w:t>
      </w:r>
    </w:p>
    <w:p w14:paraId="1AE600CC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Разводка отопления с установкой батарей (металлопластиковые трубы и металлические, стальные радиаторы);</w:t>
      </w:r>
    </w:p>
    <w:p w14:paraId="04B9600A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3.</w:t>
      </w:r>
      <w:r w:rsidRPr="00E86CD8">
        <w:rPr>
          <w:sz w:val="20"/>
          <w:szCs w:val="20"/>
        </w:rPr>
        <w:tab/>
      </w:r>
      <w:r w:rsidRPr="00E86CD8">
        <w:rPr>
          <w:i/>
          <w:sz w:val="20"/>
          <w:szCs w:val="20"/>
        </w:rPr>
        <w:t>Общестроительные работы:</w:t>
      </w:r>
      <w:r w:rsidRPr="00E86CD8">
        <w:rPr>
          <w:sz w:val="20"/>
          <w:szCs w:val="20"/>
        </w:rPr>
        <w:t xml:space="preserve"> </w:t>
      </w:r>
    </w:p>
    <w:p w14:paraId="56A60F83" w14:textId="476551CD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Остекление лоджий;</w:t>
      </w:r>
    </w:p>
    <w:p w14:paraId="1B055F1C" w14:textId="75D7170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 xml:space="preserve">Фундамент дома </w:t>
      </w:r>
      <w:r w:rsidR="000E4E4B" w:rsidRPr="00E86CD8">
        <w:rPr>
          <w:sz w:val="20"/>
          <w:szCs w:val="20"/>
        </w:rPr>
        <w:t>–</w:t>
      </w:r>
      <w:r w:rsidRPr="00E86CD8">
        <w:rPr>
          <w:sz w:val="20"/>
          <w:szCs w:val="20"/>
        </w:rPr>
        <w:t xml:space="preserve"> </w:t>
      </w:r>
      <w:r w:rsidR="000E4E4B" w:rsidRPr="00E86CD8">
        <w:rPr>
          <w:sz w:val="20"/>
          <w:szCs w:val="20"/>
        </w:rPr>
        <w:t>свайно-плитный</w:t>
      </w:r>
      <w:r w:rsidRPr="00E86CD8">
        <w:rPr>
          <w:sz w:val="20"/>
          <w:szCs w:val="20"/>
        </w:rPr>
        <w:t xml:space="preserve">; </w:t>
      </w:r>
    </w:p>
    <w:p w14:paraId="02F1CAD9" w14:textId="2743ABBC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 xml:space="preserve">Монолитно-железобетонный каркас с заполнением из </w:t>
      </w:r>
      <w:r w:rsidR="000E4E4B" w:rsidRPr="00E86CD8">
        <w:rPr>
          <w:sz w:val="20"/>
          <w:szCs w:val="20"/>
        </w:rPr>
        <w:t>керамического кирпича</w:t>
      </w:r>
      <w:r w:rsidRPr="00E86CD8">
        <w:rPr>
          <w:sz w:val="20"/>
          <w:szCs w:val="20"/>
        </w:rPr>
        <w:t>, утепл</w:t>
      </w:r>
      <w:r w:rsidR="000E4E4B" w:rsidRPr="00E86CD8">
        <w:rPr>
          <w:sz w:val="20"/>
          <w:szCs w:val="20"/>
        </w:rPr>
        <w:t>ителя, архитектурного бетона, фиброцементных панелей, декоративной штукатурки (внутри лоджий)</w:t>
      </w:r>
      <w:r w:rsidRPr="00E86CD8">
        <w:rPr>
          <w:sz w:val="20"/>
          <w:szCs w:val="20"/>
        </w:rPr>
        <w:t>;</w:t>
      </w:r>
    </w:p>
    <w:p w14:paraId="3B399E92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Кровля мягкая (с внутренним водостоком);</w:t>
      </w:r>
    </w:p>
    <w:p w14:paraId="2C850D66" w14:textId="67012391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>Перегородки</w:t>
      </w:r>
      <w:r w:rsidR="008E247A" w:rsidRPr="00E86CD8">
        <w:rPr>
          <w:sz w:val="20"/>
          <w:szCs w:val="20"/>
        </w:rPr>
        <w:t xml:space="preserve"> межквартирные – керамический кирпич, межкомнатные</w:t>
      </w:r>
      <w:r w:rsidRPr="00E86CD8">
        <w:rPr>
          <w:sz w:val="20"/>
          <w:szCs w:val="20"/>
        </w:rPr>
        <w:t xml:space="preserve"> из силикатных блоков;</w:t>
      </w:r>
    </w:p>
    <w:p w14:paraId="075FCB0A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 xml:space="preserve">Установка окон (металлопластиковых с двухкамерным стеклопакетом) монтаж отливов; </w:t>
      </w:r>
    </w:p>
    <w:p w14:paraId="00FCEEF7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 xml:space="preserve">Установка входных дверей в квартиры (металлические); </w:t>
      </w:r>
    </w:p>
    <w:p w14:paraId="7283F173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4.</w:t>
      </w:r>
      <w:r w:rsidRPr="00E86CD8">
        <w:rPr>
          <w:sz w:val="20"/>
          <w:szCs w:val="20"/>
        </w:rPr>
        <w:tab/>
      </w:r>
      <w:r w:rsidRPr="00E86CD8">
        <w:rPr>
          <w:i/>
          <w:sz w:val="20"/>
          <w:szCs w:val="20"/>
        </w:rPr>
        <w:t>Благоустройство:</w:t>
      </w:r>
    </w:p>
    <w:p w14:paraId="4AD2B921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●</w:t>
      </w:r>
      <w:r w:rsidRPr="00E86CD8">
        <w:rPr>
          <w:sz w:val="20"/>
          <w:szCs w:val="20"/>
        </w:rPr>
        <w:tab/>
        <w:t xml:space="preserve">Благоустройство территории согласно проекту (озеленение, устройство парковочных мест, детская площадка); </w:t>
      </w:r>
    </w:p>
    <w:p w14:paraId="6F600494" w14:textId="336788BA" w:rsidR="00767D58" w:rsidRPr="00E86CD8" w:rsidRDefault="002E1524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5</w:t>
      </w:r>
      <w:r w:rsidR="00767D58" w:rsidRPr="00E86CD8">
        <w:rPr>
          <w:sz w:val="20"/>
          <w:szCs w:val="20"/>
        </w:rPr>
        <w:t>.</w:t>
      </w:r>
      <w:r w:rsidR="00767D58" w:rsidRPr="00E86CD8">
        <w:rPr>
          <w:sz w:val="20"/>
          <w:szCs w:val="20"/>
        </w:rPr>
        <w:tab/>
      </w:r>
      <w:r w:rsidR="00767D58" w:rsidRPr="00E86CD8">
        <w:rPr>
          <w:i/>
          <w:sz w:val="20"/>
          <w:szCs w:val="20"/>
        </w:rPr>
        <w:t>Телекоммуникации:</w:t>
      </w:r>
      <w:r w:rsidR="00767D58" w:rsidRPr="00E86CD8">
        <w:rPr>
          <w:sz w:val="20"/>
          <w:szCs w:val="20"/>
        </w:rPr>
        <w:t xml:space="preserve"> радио, телевидение, интернет, общая антенна ТВ; </w:t>
      </w:r>
    </w:p>
    <w:p w14:paraId="519CA005" w14:textId="36095A9A" w:rsidR="00767D58" w:rsidRPr="00E86CD8" w:rsidRDefault="002E1524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6</w:t>
      </w:r>
      <w:r w:rsidR="00767D58" w:rsidRPr="00E86CD8">
        <w:rPr>
          <w:sz w:val="20"/>
          <w:szCs w:val="20"/>
        </w:rPr>
        <w:t>.</w:t>
      </w:r>
      <w:r w:rsidR="00767D58" w:rsidRPr="00E86CD8">
        <w:rPr>
          <w:sz w:val="20"/>
          <w:szCs w:val="20"/>
        </w:rPr>
        <w:tab/>
      </w:r>
      <w:r w:rsidR="00767D58" w:rsidRPr="00E86CD8">
        <w:rPr>
          <w:i/>
          <w:sz w:val="20"/>
          <w:szCs w:val="20"/>
        </w:rPr>
        <w:t>Отделка квартир:</w:t>
      </w:r>
      <w:r w:rsidRPr="00E86CD8">
        <w:rPr>
          <w:i/>
          <w:sz w:val="20"/>
          <w:szCs w:val="20"/>
        </w:rPr>
        <w:t xml:space="preserve"> </w:t>
      </w:r>
    </w:p>
    <w:p w14:paraId="00B3BC35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Пол: стяжка;</w:t>
      </w:r>
    </w:p>
    <w:p w14:paraId="0A47EF4F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 xml:space="preserve">Стены: </w:t>
      </w:r>
    </w:p>
    <w:p w14:paraId="04B46A11" w14:textId="77777777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ab/>
        <w:t xml:space="preserve">Перегородки межкомнатные из силикатных блоков; </w:t>
      </w:r>
    </w:p>
    <w:p w14:paraId="1855CE48" w14:textId="1400FCCB" w:rsidR="00767D58" w:rsidRPr="00E86CD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ab/>
        <w:t xml:space="preserve">Оштукатуренная поверхность железобетонных конструкций и стен из </w:t>
      </w:r>
      <w:r w:rsidR="002E1524" w:rsidRPr="00E86CD8">
        <w:rPr>
          <w:sz w:val="20"/>
          <w:szCs w:val="20"/>
        </w:rPr>
        <w:t>керамического кирпича и силикатных блоков</w:t>
      </w:r>
      <w:r w:rsidRPr="00E86CD8">
        <w:rPr>
          <w:sz w:val="20"/>
          <w:szCs w:val="20"/>
        </w:rPr>
        <w:t>;</w:t>
      </w:r>
    </w:p>
    <w:p w14:paraId="2ED74F8D" w14:textId="77777777" w:rsidR="00767D58" w:rsidRDefault="00767D58" w:rsidP="007E15AA">
      <w:pPr>
        <w:ind w:right="50" w:firstLine="426"/>
        <w:jc w:val="both"/>
        <w:rPr>
          <w:sz w:val="20"/>
          <w:szCs w:val="20"/>
        </w:rPr>
      </w:pPr>
      <w:r w:rsidRPr="00E86CD8">
        <w:rPr>
          <w:sz w:val="20"/>
          <w:szCs w:val="20"/>
        </w:rPr>
        <w:t>Потолок: Бетонное шлифованное перекрытие.</w:t>
      </w:r>
      <w:r w:rsidRPr="001572F3">
        <w:rPr>
          <w:sz w:val="20"/>
          <w:szCs w:val="20"/>
        </w:rPr>
        <w:t xml:space="preserve"> </w:t>
      </w:r>
    </w:p>
    <w:p w14:paraId="15139693" w14:textId="77777777" w:rsidR="00767D58" w:rsidRDefault="00767D58" w:rsidP="00767D58">
      <w:pPr>
        <w:ind w:right="50"/>
        <w:jc w:val="both"/>
        <w:rPr>
          <w:sz w:val="20"/>
          <w:szCs w:val="20"/>
        </w:rPr>
      </w:pPr>
    </w:p>
    <w:p w14:paraId="2B844608" w14:textId="77777777" w:rsidR="00767D58" w:rsidRDefault="00767D58" w:rsidP="00767D58">
      <w:pPr>
        <w:ind w:right="50"/>
        <w:jc w:val="both"/>
        <w:rPr>
          <w:sz w:val="20"/>
          <w:szCs w:val="20"/>
        </w:rPr>
      </w:pPr>
    </w:p>
    <w:p w14:paraId="0C7F5AB8" w14:textId="77777777" w:rsidR="00767D58" w:rsidRDefault="00767D58" w:rsidP="00767D58">
      <w:pPr>
        <w:ind w:right="50"/>
        <w:jc w:val="both"/>
        <w:rPr>
          <w:sz w:val="20"/>
          <w:szCs w:val="20"/>
        </w:rPr>
      </w:pPr>
    </w:p>
    <w:p w14:paraId="0CC7EA59" w14:textId="77777777" w:rsidR="00767D58" w:rsidRDefault="00767D58" w:rsidP="00767D58">
      <w:pPr>
        <w:ind w:right="50"/>
        <w:jc w:val="both"/>
        <w:rPr>
          <w:sz w:val="20"/>
          <w:szCs w:val="20"/>
        </w:rPr>
      </w:pPr>
    </w:p>
    <w:p w14:paraId="6C761B94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0A0CEAA7" w14:textId="77777777" w:rsidR="00767D58" w:rsidRPr="001572F3" w:rsidRDefault="00767D58" w:rsidP="00767D58">
      <w:pPr>
        <w:ind w:right="50"/>
        <w:jc w:val="both"/>
        <w:rPr>
          <w:sz w:val="20"/>
          <w:szCs w:val="20"/>
        </w:rPr>
      </w:pPr>
    </w:p>
    <w:p w14:paraId="2C92B780" w14:textId="77777777" w:rsidR="00CD4D25" w:rsidRPr="001572F3" w:rsidRDefault="00CD4D25" w:rsidP="00CD4D25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>ОТ ЗАСТРОЙЩИКА                                                            УЧАСТНИК ДОЛЕВОГО СТРОИТЕЛЬСТВА</w:t>
      </w:r>
    </w:p>
    <w:p w14:paraId="13967122" w14:textId="77777777" w:rsidR="00CD4D25" w:rsidRPr="001572F3" w:rsidRDefault="00CD4D25" w:rsidP="00CD4D25">
      <w:pPr>
        <w:ind w:right="50"/>
        <w:jc w:val="both"/>
        <w:rPr>
          <w:sz w:val="20"/>
          <w:szCs w:val="20"/>
        </w:rPr>
      </w:pPr>
    </w:p>
    <w:p w14:paraId="0D7EF1B5" w14:textId="77777777" w:rsidR="00CD4D25" w:rsidRDefault="00CD4D25" w:rsidP="00CD4D25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>Представитель</w:t>
      </w:r>
      <w:r w:rsidRPr="001572F3">
        <w:rPr>
          <w:sz w:val="20"/>
          <w:szCs w:val="20"/>
        </w:rPr>
        <w:t xml:space="preserve">                                                           </w:t>
      </w:r>
    </w:p>
    <w:p w14:paraId="5A0B63C0" w14:textId="77777777" w:rsidR="00CD4D25" w:rsidRPr="00E05313" w:rsidRDefault="00CD4D25" w:rsidP="00CD4D25">
      <w:pPr>
        <w:ind w:right="50"/>
        <w:jc w:val="both"/>
        <w:rPr>
          <w:sz w:val="20"/>
          <w:szCs w:val="20"/>
        </w:rPr>
      </w:pPr>
      <w:r w:rsidRPr="00E05313">
        <w:rPr>
          <w:i/>
          <w:sz w:val="20"/>
          <w:szCs w:val="20"/>
        </w:rPr>
        <w:t xml:space="preserve"> (по доверенности)                                </w:t>
      </w:r>
    </w:p>
    <w:p w14:paraId="01FEA308" w14:textId="77777777" w:rsidR="00CD4D25" w:rsidRDefault="00CD4D25" w:rsidP="00CD4D25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 </w:t>
      </w:r>
    </w:p>
    <w:p w14:paraId="20C11B10" w14:textId="31ABBA99" w:rsidR="008C7CF2" w:rsidRDefault="00CD4D25" w:rsidP="008C7CF2">
      <w:pPr>
        <w:jc w:val="both"/>
        <w:rPr>
          <w:sz w:val="20"/>
          <w:szCs w:val="20"/>
        </w:rPr>
      </w:pPr>
      <w:r w:rsidRPr="001572F3">
        <w:rPr>
          <w:sz w:val="20"/>
          <w:szCs w:val="20"/>
        </w:rPr>
        <w:t>_____________________/</w:t>
      </w:r>
      <w:r>
        <w:rPr>
          <w:sz w:val="20"/>
          <w:szCs w:val="20"/>
        </w:rPr>
        <w:t>Кондрашова А.В</w:t>
      </w:r>
      <w:r w:rsidRPr="001572F3">
        <w:rPr>
          <w:sz w:val="20"/>
          <w:szCs w:val="20"/>
        </w:rPr>
        <w:t xml:space="preserve">./                         </w:t>
      </w:r>
      <w:r w:rsidR="00FA72F2" w:rsidRPr="00B374FA">
        <w:rPr>
          <w:sz w:val="20"/>
          <w:szCs w:val="20"/>
        </w:rPr>
        <w:t>_______________</w:t>
      </w:r>
      <w:r w:rsidR="00B6540D">
        <w:rPr>
          <w:sz w:val="20"/>
          <w:szCs w:val="20"/>
        </w:rPr>
        <w:t>/__________________________/</w:t>
      </w:r>
    </w:p>
    <w:p w14:paraId="2B37EE49" w14:textId="77777777" w:rsidR="00FA72F2" w:rsidRDefault="00FA72F2" w:rsidP="008C7CF2">
      <w:pPr>
        <w:jc w:val="both"/>
        <w:rPr>
          <w:sz w:val="20"/>
          <w:szCs w:val="20"/>
        </w:rPr>
      </w:pPr>
    </w:p>
    <w:p w14:paraId="1BBD3D37" w14:textId="14BAC857" w:rsidR="00FA72F2" w:rsidRPr="00B374FA" w:rsidRDefault="00FA72F2" w:rsidP="008C7CF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  <w:r w:rsidRPr="00B374FA">
        <w:rPr>
          <w:sz w:val="20"/>
          <w:szCs w:val="20"/>
        </w:rPr>
        <w:t>_______________</w:t>
      </w:r>
      <w:r w:rsidR="00B6540D">
        <w:rPr>
          <w:sz w:val="20"/>
          <w:szCs w:val="20"/>
        </w:rPr>
        <w:t>/__________________________/</w:t>
      </w:r>
    </w:p>
    <w:p w14:paraId="45E22086" w14:textId="77777777" w:rsidR="008C07E9" w:rsidRPr="00F2639A" w:rsidRDefault="008C07E9" w:rsidP="008C7CF2">
      <w:pPr>
        <w:jc w:val="both"/>
        <w:rPr>
          <w:sz w:val="20"/>
          <w:szCs w:val="20"/>
        </w:rPr>
      </w:pPr>
    </w:p>
    <w:sectPr w:rsidR="008C07E9" w:rsidRPr="00F2639A" w:rsidSect="008B6F89">
      <w:headerReference w:type="default" r:id="rId8"/>
      <w:footerReference w:type="default" r:id="rId9"/>
      <w:pgSz w:w="12240" w:h="15840"/>
      <w:pgMar w:top="568" w:right="850" w:bottom="363" w:left="1134" w:header="720" w:footer="30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5E095" w14:textId="77777777" w:rsidR="00625420" w:rsidRDefault="00625420">
      <w:r>
        <w:separator/>
      </w:r>
    </w:p>
  </w:endnote>
  <w:endnote w:type="continuationSeparator" w:id="0">
    <w:p w14:paraId="4E949C57" w14:textId="77777777" w:rsidR="00625420" w:rsidRDefault="0062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A0C89" w14:textId="5B253AFE" w:rsidR="00284EDF" w:rsidRDefault="00284EDF">
    <w:pPr>
      <w:pStyle w:val="a5"/>
      <w:jc w:val="right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BE663A">
      <w:rPr>
        <w:noProof/>
        <w:sz w:val="20"/>
      </w:rPr>
      <w:t>11</w:t>
    </w:r>
    <w:r>
      <w:rPr>
        <w:sz w:val="20"/>
      </w:rPr>
      <w:fldChar w:fldCharType="end"/>
    </w:r>
  </w:p>
  <w:p w14:paraId="6F2FBFDB" w14:textId="77777777" w:rsidR="00284EDF" w:rsidRDefault="00284E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E2592" w14:textId="77777777" w:rsidR="00625420" w:rsidRDefault="00625420">
      <w:r>
        <w:separator/>
      </w:r>
    </w:p>
  </w:footnote>
  <w:footnote w:type="continuationSeparator" w:id="0">
    <w:p w14:paraId="2484FBD0" w14:textId="77777777" w:rsidR="00625420" w:rsidRDefault="00625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45D52" w14:textId="77777777" w:rsidR="00284EDF" w:rsidRDefault="00284E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D58"/>
    <w:rsid w:val="0000038C"/>
    <w:rsid w:val="000044BD"/>
    <w:rsid w:val="00013C13"/>
    <w:rsid w:val="000245E5"/>
    <w:rsid w:val="00042611"/>
    <w:rsid w:val="00043555"/>
    <w:rsid w:val="00044527"/>
    <w:rsid w:val="00062D19"/>
    <w:rsid w:val="000748AA"/>
    <w:rsid w:val="00075ED2"/>
    <w:rsid w:val="00086376"/>
    <w:rsid w:val="000B0215"/>
    <w:rsid w:val="000C3C3D"/>
    <w:rsid w:val="000C3CD5"/>
    <w:rsid w:val="000D0E39"/>
    <w:rsid w:val="000D4CDB"/>
    <w:rsid w:val="000D61DF"/>
    <w:rsid w:val="000E4280"/>
    <w:rsid w:val="000E4E4B"/>
    <w:rsid w:val="000E574D"/>
    <w:rsid w:val="000F05AA"/>
    <w:rsid w:val="000F070D"/>
    <w:rsid w:val="001000B8"/>
    <w:rsid w:val="00101E38"/>
    <w:rsid w:val="00105C2E"/>
    <w:rsid w:val="00111FEC"/>
    <w:rsid w:val="00112A09"/>
    <w:rsid w:val="001218D2"/>
    <w:rsid w:val="0012443F"/>
    <w:rsid w:val="00127A85"/>
    <w:rsid w:val="00136960"/>
    <w:rsid w:val="0014534E"/>
    <w:rsid w:val="0014586C"/>
    <w:rsid w:val="001472D0"/>
    <w:rsid w:val="001504B2"/>
    <w:rsid w:val="0016112E"/>
    <w:rsid w:val="001626F7"/>
    <w:rsid w:val="00173E42"/>
    <w:rsid w:val="00174495"/>
    <w:rsid w:val="00177E85"/>
    <w:rsid w:val="00183F8D"/>
    <w:rsid w:val="001A6233"/>
    <w:rsid w:val="001B3ECE"/>
    <w:rsid w:val="001C3A52"/>
    <w:rsid w:val="001D1817"/>
    <w:rsid w:val="001F26C8"/>
    <w:rsid w:val="001F6263"/>
    <w:rsid w:val="001F6C6C"/>
    <w:rsid w:val="00215DD2"/>
    <w:rsid w:val="00217997"/>
    <w:rsid w:val="00222BA4"/>
    <w:rsid w:val="002245FF"/>
    <w:rsid w:val="00230295"/>
    <w:rsid w:val="00232B6B"/>
    <w:rsid w:val="00234BFB"/>
    <w:rsid w:val="00250365"/>
    <w:rsid w:val="0026720C"/>
    <w:rsid w:val="00267662"/>
    <w:rsid w:val="00270A42"/>
    <w:rsid w:val="00284EDF"/>
    <w:rsid w:val="00287441"/>
    <w:rsid w:val="00294AF3"/>
    <w:rsid w:val="002A390B"/>
    <w:rsid w:val="002B05CC"/>
    <w:rsid w:val="002B4F20"/>
    <w:rsid w:val="002C0BEC"/>
    <w:rsid w:val="002C491A"/>
    <w:rsid w:val="002C591B"/>
    <w:rsid w:val="002D221C"/>
    <w:rsid w:val="002D3D57"/>
    <w:rsid w:val="002E1524"/>
    <w:rsid w:val="002F308E"/>
    <w:rsid w:val="002F5766"/>
    <w:rsid w:val="00305BC6"/>
    <w:rsid w:val="003075F1"/>
    <w:rsid w:val="00307AEE"/>
    <w:rsid w:val="0031761A"/>
    <w:rsid w:val="00344F23"/>
    <w:rsid w:val="0034589A"/>
    <w:rsid w:val="00356B16"/>
    <w:rsid w:val="00383C42"/>
    <w:rsid w:val="00383F52"/>
    <w:rsid w:val="00397C2F"/>
    <w:rsid w:val="003A3547"/>
    <w:rsid w:val="003C382F"/>
    <w:rsid w:val="003E3C6C"/>
    <w:rsid w:val="003F3EF3"/>
    <w:rsid w:val="003F4A9D"/>
    <w:rsid w:val="003F6717"/>
    <w:rsid w:val="00404166"/>
    <w:rsid w:val="00404CB3"/>
    <w:rsid w:val="00405931"/>
    <w:rsid w:val="00412EE1"/>
    <w:rsid w:val="00420049"/>
    <w:rsid w:val="00434329"/>
    <w:rsid w:val="004357A3"/>
    <w:rsid w:val="00441B0E"/>
    <w:rsid w:val="004430AA"/>
    <w:rsid w:val="004536E1"/>
    <w:rsid w:val="00456319"/>
    <w:rsid w:val="00466169"/>
    <w:rsid w:val="00471386"/>
    <w:rsid w:val="00483B28"/>
    <w:rsid w:val="00484D8D"/>
    <w:rsid w:val="00486E5C"/>
    <w:rsid w:val="00494AAB"/>
    <w:rsid w:val="00497151"/>
    <w:rsid w:val="004971F5"/>
    <w:rsid w:val="004B0344"/>
    <w:rsid w:val="004B4198"/>
    <w:rsid w:val="004B7569"/>
    <w:rsid w:val="004C1129"/>
    <w:rsid w:val="004C6220"/>
    <w:rsid w:val="004C75E6"/>
    <w:rsid w:val="004D29A7"/>
    <w:rsid w:val="004E1647"/>
    <w:rsid w:val="00502F32"/>
    <w:rsid w:val="00524E14"/>
    <w:rsid w:val="005331C4"/>
    <w:rsid w:val="005424B7"/>
    <w:rsid w:val="0055547F"/>
    <w:rsid w:val="00571353"/>
    <w:rsid w:val="005774F5"/>
    <w:rsid w:val="005775DF"/>
    <w:rsid w:val="00583A79"/>
    <w:rsid w:val="00597337"/>
    <w:rsid w:val="005B4777"/>
    <w:rsid w:val="005B4AD6"/>
    <w:rsid w:val="005C19FB"/>
    <w:rsid w:val="005C66C9"/>
    <w:rsid w:val="005D3F8C"/>
    <w:rsid w:val="005D4D4A"/>
    <w:rsid w:val="005D5D51"/>
    <w:rsid w:val="005E17F3"/>
    <w:rsid w:val="005E4E04"/>
    <w:rsid w:val="005F230F"/>
    <w:rsid w:val="005F2673"/>
    <w:rsid w:val="00614BCE"/>
    <w:rsid w:val="006236A0"/>
    <w:rsid w:val="00625420"/>
    <w:rsid w:val="006345C7"/>
    <w:rsid w:val="0064091C"/>
    <w:rsid w:val="00643B93"/>
    <w:rsid w:val="00651C9C"/>
    <w:rsid w:val="00651F17"/>
    <w:rsid w:val="00657698"/>
    <w:rsid w:val="006736C1"/>
    <w:rsid w:val="00677EA7"/>
    <w:rsid w:val="00682F25"/>
    <w:rsid w:val="0068390F"/>
    <w:rsid w:val="0068576E"/>
    <w:rsid w:val="0068586D"/>
    <w:rsid w:val="0069139B"/>
    <w:rsid w:val="006949DD"/>
    <w:rsid w:val="006B0C56"/>
    <w:rsid w:val="006B531A"/>
    <w:rsid w:val="006E35E3"/>
    <w:rsid w:val="006E4647"/>
    <w:rsid w:val="006E48D2"/>
    <w:rsid w:val="006F7DE7"/>
    <w:rsid w:val="00701256"/>
    <w:rsid w:val="007050CD"/>
    <w:rsid w:val="007141AD"/>
    <w:rsid w:val="00714777"/>
    <w:rsid w:val="00715538"/>
    <w:rsid w:val="00721E11"/>
    <w:rsid w:val="00722BEC"/>
    <w:rsid w:val="00726DB1"/>
    <w:rsid w:val="00746A93"/>
    <w:rsid w:val="00747512"/>
    <w:rsid w:val="00753571"/>
    <w:rsid w:val="00761360"/>
    <w:rsid w:val="00767A98"/>
    <w:rsid w:val="00767D58"/>
    <w:rsid w:val="00780BD7"/>
    <w:rsid w:val="007932B1"/>
    <w:rsid w:val="007B33C6"/>
    <w:rsid w:val="007C3CA1"/>
    <w:rsid w:val="007C48D8"/>
    <w:rsid w:val="007E008C"/>
    <w:rsid w:val="007E04A4"/>
    <w:rsid w:val="007E15AA"/>
    <w:rsid w:val="007E5812"/>
    <w:rsid w:val="007E5E6C"/>
    <w:rsid w:val="007F1B11"/>
    <w:rsid w:val="007F2A68"/>
    <w:rsid w:val="00801906"/>
    <w:rsid w:val="00805344"/>
    <w:rsid w:val="008114E3"/>
    <w:rsid w:val="00811B9F"/>
    <w:rsid w:val="008150F3"/>
    <w:rsid w:val="00815C40"/>
    <w:rsid w:val="008175CE"/>
    <w:rsid w:val="00820166"/>
    <w:rsid w:val="0083164E"/>
    <w:rsid w:val="00835BCC"/>
    <w:rsid w:val="00837D42"/>
    <w:rsid w:val="00844775"/>
    <w:rsid w:val="0085313C"/>
    <w:rsid w:val="0085347C"/>
    <w:rsid w:val="00853E2F"/>
    <w:rsid w:val="00856D21"/>
    <w:rsid w:val="00865BAF"/>
    <w:rsid w:val="0087449E"/>
    <w:rsid w:val="008744DE"/>
    <w:rsid w:val="008810F0"/>
    <w:rsid w:val="00882118"/>
    <w:rsid w:val="008905A2"/>
    <w:rsid w:val="00897817"/>
    <w:rsid w:val="008B0CA0"/>
    <w:rsid w:val="008B5AE7"/>
    <w:rsid w:val="008B6F89"/>
    <w:rsid w:val="008C07E9"/>
    <w:rsid w:val="008C1EA5"/>
    <w:rsid w:val="008C36EF"/>
    <w:rsid w:val="008C7CF2"/>
    <w:rsid w:val="008D6ED4"/>
    <w:rsid w:val="008E247A"/>
    <w:rsid w:val="008E3B62"/>
    <w:rsid w:val="00907323"/>
    <w:rsid w:val="00912AD3"/>
    <w:rsid w:val="009135F3"/>
    <w:rsid w:val="009159DB"/>
    <w:rsid w:val="00920EED"/>
    <w:rsid w:val="00921D28"/>
    <w:rsid w:val="00923B1F"/>
    <w:rsid w:val="00932970"/>
    <w:rsid w:val="00944B4D"/>
    <w:rsid w:val="0096094D"/>
    <w:rsid w:val="00970264"/>
    <w:rsid w:val="00972509"/>
    <w:rsid w:val="00982135"/>
    <w:rsid w:val="009823CE"/>
    <w:rsid w:val="00984934"/>
    <w:rsid w:val="009963F6"/>
    <w:rsid w:val="009A0237"/>
    <w:rsid w:val="009A0DE7"/>
    <w:rsid w:val="009A738B"/>
    <w:rsid w:val="009A7860"/>
    <w:rsid w:val="009B1AA8"/>
    <w:rsid w:val="009D29D3"/>
    <w:rsid w:val="009D4D37"/>
    <w:rsid w:val="009E79E9"/>
    <w:rsid w:val="009E7D50"/>
    <w:rsid w:val="009F08FB"/>
    <w:rsid w:val="009F3B14"/>
    <w:rsid w:val="00A040F5"/>
    <w:rsid w:val="00A04E98"/>
    <w:rsid w:val="00A061EB"/>
    <w:rsid w:val="00A1011A"/>
    <w:rsid w:val="00A12C49"/>
    <w:rsid w:val="00A2286F"/>
    <w:rsid w:val="00A2527C"/>
    <w:rsid w:val="00A268C4"/>
    <w:rsid w:val="00A34DAD"/>
    <w:rsid w:val="00A3547B"/>
    <w:rsid w:val="00A35930"/>
    <w:rsid w:val="00A45F36"/>
    <w:rsid w:val="00A46E2F"/>
    <w:rsid w:val="00A50A87"/>
    <w:rsid w:val="00A535B7"/>
    <w:rsid w:val="00A61473"/>
    <w:rsid w:val="00A749F4"/>
    <w:rsid w:val="00A91B13"/>
    <w:rsid w:val="00AA74AC"/>
    <w:rsid w:val="00AB0826"/>
    <w:rsid w:val="00AB4843"/>
    <w:rsid w:val="00AB6A52"/>
    <w:rsid w:val="00AC58E7"/>
    <w:rsid w:val="00AD2291"/>
    <w:rsid w:val="00AD59BD"/>
    <w:rsid w:val="00AE745A"/>
    <w:rsid w:val="00AF2244"/>
    <w:rsid w:val="00AF3E0B"/>
    <w:rsid w:val="00B028D7"/>
    <w:rsid w:val="00B064EA"/>
    <w:rsid w:val="00B21A78"/>
    <w:rsid w:val="00B374FA"/>
    <w:rsid w:val="00B379CE"/>
    <w:rsid w:val="00B50AC9"/>
    <w:rsid w:val="00B6540D"/>
    <w:rsid w:val="00B66B75"/>
    <w:rsid w:val="00B71B70"/>
    <w:rsid w:val="00B72686"/>
    <w:rsid w:val="00B76F18"/>
    <w:rsid w:val="00B771FE"/>
    <w:rsid w:val="00B90562"/>
    <w:rsid w:val="00BB2CBF"/>
    <w:rsid w:val="00BB4873"/>
    <w:rsid w:val="00BB6412"/>
    <w:rsid w:val="00BC15BF"/>
    <w:rsid w:val="00BC459C"/>
    <w:rsid w:val="00BC4646"/>
    <w:rsid w:val="00BC6B45"/>
    <w:rsid w:val="00BD00FC"/>
    <w:rsid w:val="00BD4131"/>
    <w:rsid w:val="00BE31C5"/>
    <w:rsid w:val="00BE663A"/>
    <w:rsid w:val="00BF3287"/>
    <w:rsid w:val="00BF3E0C"/>
    <w:rsid w:val="00BF5F8A"/>
    <w:rsid w:val="00BF6042"/>
    <w:rsid w:val="00BF7D8A"/>
    <w:rsid w:val="00C06171"/>
    <w:rsid w:val="00C11EB1"/>
    <w:rsid w:val="00C147BE"/>
    <w:rsid w:val="00C2009E"/>
    <w:rsid w:val="00C20329"/>
    <w:rsid w:val="00C34AFB"/>
    <w:rsid w:val="00C42BA5"/>
    <w:rsid w:val="00C51200"/>
    <w:rsid w:val="00C61B98"/>
    <w:rsid w:val="00C6434B"/>
    <w:rsid w:val="00C6576D"/>
    <w:rsid w:val="00C70C8C"/>
    <w:rsid w:val="00C763DF"/>
    <w:rsid w:val="00C7794D"/>
    <w:rsid w:val="00C80ADE"/>
    <w:rsid w:val="00C81B23"/>
    <w:rsid w:val="00C81D6D"/>
    <w:rsid w:val="00C84C38"/>
    <w:rsid w:val="00CB532D"/>
    <w:rsid w:val="00CB65F3"/>
    <w:rsid w:val="00CB7DC1"/>
    <w:rsid w:val="00CC6A0F"/>
    <w:rsid w:val="00CD3846"/>
    <w:rsid w:val="00CD40C2"/>
    <w:rsid w:val="00CD4B61"/>
    <w:rsid w:val="00CD4D25"/>
    <w:rsid w:val="00CD7826"/>
    <w:rsid w:val="00D05FDF"/>
    <w:rsid w:val="00D10DD5"/>
    <w:rsid w:val="00D121F9"/>
    <w:rsid w:val="00D177F8"/>
    <w:rsid w:val="00D201E8"/>
    <w:rsid w:val="00D22999"/>
    <w:rsid w:val="00D25AF3"/>
    <w:rsid w:val="00D358A0"/>
    <w:rsid w:val="00D463BC"/>
    <w:rsid w:val="00D502A4"/>
    <w:rsid w:val="00D504D0"/>
    <w:rsid w:val="00D51B24"/>
    <w:rsid w:val="00D64018"/>
    <w:rsid w:val="00D6537E"/>
    <w:rsid w:val="00D66945"/>
    <w:rsid w:val="00D709C9"/>
    <w:rsid w:val="00D71484"/>
    <w:rsid w:val="00D721B1"/>
    <w:rsid w:val="00D755BF"/>
    <w:rsid w:val="00D76F5F"/>
    <w:rsid w:val="00DA1BD6"/>
    <w:rsid w:val="00DA63F1"/>
    <w:rsid w:val="00DC01A1"/>
    <w:rsid w:val="00DC126E"/>
    <w:rsid w:val="00DC12C7"/>
    <w:rsid w:val="00DC2D15"/>
    <w:rsid w:val="00DC35FE"/>
    <w:rsid w:val="00DC41BD"/>
    <w:rsid w:val="00DC5A24"/>
    <w:rsid w:val="00DD373A"/>
    <w:rsid w:val="00DD3B7F"/>
    <w:rsid w:val="00DD4541"/>
    <w:rsid w:val="00DD6AC8"/>
    <w:rsid w:val="00DE0860"/>
    <w:rsid w:val="00DE0A7D"/>
    <w:rsid w:val="00DF0780"/>
    <w:rsid w:val="00DF39E3"/>
    <w:rsid w:val="00E009A8"/>
    <w:rsid w:val="00E05313"/>
    <w:rsid w:val="00E11A4D"/>
    <w:rsid w:val="00E14091"/>
    <w:rsid w:val="00E14257"/>
    <w:rsid w:val="00E3270D"/>
    <w:rsid w:val="00E35A62"/>
    <w:rsid w:val="00E438F9"/>
    <w:rsid w:val="00E47345"/>
    <w:rsid w:val="00E66BA0"/>
    <w:rsid w:val="00E70D07"/>
    <w:rsid w:val="00E73464"/>
    <w:rsid w:val="00E75634"/>
    <w:rsid w:val="00E77E5C"/>
    <w:rsid w:val="00E838BE"/>
    <w:rsid w:val="00E86CD8"/>
    <w:rsid w:val="00EA21A3"/>
    <w:rsid w:val="00EC0E2E"/>
    <w:rsid w:val="00ED5155"/>
    <w:rsid w:val="00EF0FF8"/>
    <w:rsid w:val="00EF17E6"/>
    <w:rsid w:val="00F17B32"/>
    <w:rsid w:val="00F21171"/>
    <w:rsid w:val="00F2639A"/>
    <w:rsid w:val="00F34F5F"/>
    <w:rsid w:val="00F41686"/>
    <w:rsid w:val="00F452F3"/>
    <w:rsid w:val="00F45EE6"/>
    <w:rsid w:val="00F46629"/>
    <w:rsid w:val="00F500B2"/>
    <w:rsid w:val="00F5562E"/>
    <w:rsid w:val="00F55BAB"/>
    <w:rsid w:val="00F571AB"/>
    <w:rsid w:val="00F6553E"/>
    <w:rsid w:val="00F6636B"/>
    <w:rsid w:val="00F6697A"/>
    <w:rsid w:val="00F70485"/>
    <w:rsid w:val="00F72F0C"/>
    <w:rsid w:val="00F74013"/>
    <w:rsid w:val="00F744C0"/>
    <w:rsid w:val="00F85947"/>
    <w:rsid w:val="00F90189"/>
    <w:rsid w:val="00F9152D"/>
    <w:rsid w:val="00F95D2A"/>
    <w:rsid w:val="00F95F34"/>
    <w:rsid w:val="00FA34C9"/>
    <w:rsid w:val="00FA72F2"/>
    <w:rsid w:val="00FB1BA0"/>
    <w:rsid w:val="00FC216A"/>
    <w:rsid w:val="00FC2222"/>
    <w:rsid w:val="00FE6BF5"/>
    <w:rsid w:val="00FF4858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1C22"/>
  <w15:docId w15:val="{7D5AB781-974F-4BF5-9B93-472464C4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7E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7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7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767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7D5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67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767D58"/>
    <w:rPr>
      <w:color w:val="0000FF" w:themeColor="hyperlink"/>
      <w:u w:val="single"/>
    </w:rPr>
  </w:style>
  <w:style w:type="paragraph" w:customStyle="1" w:styleId="ConsPlusNormal">
    <w:name w:val="ConsPlusNormal"/>
    <w:qFormat/>
    <w:rsid w:val="002F57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Hyperlink0">
    <w:name w:val="Hyperlink.0"/>
    <w:uiPriority w:val="99"/>
    <w:qFormat/>
    <w:rsid w:val="002F5766"/>
    <w:rPr>
      <w:rFonts w:ascii="Times New Roman" w:hAnsi="Times New Roman" w:cs="Times New Roman" w:hint="default"/>
      <w:strike w:val="0"/>
      <w:dstrike w:val="0"/>
      <w:color w:val="000000"/>
      <w:u w:val="none" w:color="000000"/>
      <w:effect w:val="none"/>
      <w:lang w:val="ru-RU"/>
    </w:rPr>
  </w:style>
  <w:style w:type="paragraph" w:customStyle="1" w:styleId="ConsNormal">
    <w:name w:val="ConsNormal"/>
    <w:qFormat/>
    <w:rsid w:val="00AB4843"/>
    <w:pPr>
      <w:spacing w:after="0" w:line="240" w:lineRule="auto"/>
      <w:ind w:firstLine="720"/>
    </w:pPr>
    <w:rPr>
      <w:rFonts w:ascii="Consultant" w:eastAsia="Times New Roman" w:hAnsi="Consultant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7E5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97C2F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rsid w:val="0021799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grant.12@b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crow_Sberbank@sberbank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14</Pages>
  <Words>8668</Words>
  <Characters>49412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87</cp:revision>
  <cp:lastPrinted>2024-05-03T04:37:00Z</cp:lastPrinted>
  <dcterms:created xsi:type="dcterms:W3CDTF">2024-03-14T07:40:00Z</dcterms:created>
  <dcterms:modified xsi:type="dcterms:W3CDTF">2024-05-13T13:04:00Z</dcterms:modified>
</cp:coreProperties>
</file>