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755E" w14:textId="0BF8E88D" w:rsidR="00296A12" w:rsidRPr="00DC6E67" w:rsidRDefault="00830087" w:rsidP="00DC6E67">
      <w:p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ДОГОВОР</w:t>
      </w:r>
    </w:p>
    <w:p w14:paraId="1F1578EF" w14:textId="77777777" w:rsidR="00830087" w:rsidRPr="00DC6E67" w:rsidRDefault="00830087" w:rsidP="00DC6E67">
      <w:p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 xml:space="preserve">УЧАСТИЯ В </w:t>
      </w:r>
      <w:r w:rsidR="00D76212" w:rsidRPr="00DC6E67">
        <w:rPr>
          <w:rFonts w:ascii="Times New Roman" w:hAnsi="Times New Roman" w:cs="Times New Roman"/>
          <w:b/>
          <w:sz w:val="24"/>
          <w:szCs w:val="24"/>
        </w:rPr>
        <w:t xml:space="preserve">ДОЛЕВОМ </w:t>
      </w:r>
      <w:r w:rsidRPr="00DC6E67">
        <w:rPr>
          <w:rFonts w:ascii="Times New Roman" w:hAnsi="Times New Roman" w:cs="Times New Roman"/>
          <w:b/>
          <w:sz w:val="24"/>
          <w:szCs w:val="24"/>
        </w:rPr>
        <w:t>СТРОИТЕЛЬСТВЕ № _____</w:t>
      </w:r>
    </w:p>
    <w:p w14:paraId="15CD1DF4" w14:textId="77777777" w:rsidR="007B7B94" w:rsidRPr="00DC6E67" w:rsidRDefault="007B7B94" w:rsidP="00DC6E67">
      <w:pPr>
        <w:spacing w:after="0" w:line="240" w:lineRule="auto"/>
        <w:jc w:val="center"/>
        <w:rPr>
          <w:rFonts w:ascii="Times New Roman" w:hAnsi="Times New Roman" w:cs="Times New Roman"/>
          <w:b/>
          <w:sz w:val="24"/>
          <w:szCs w:val="24"/>
        </w:rPr>
      </w:pPr>
    </w:p>
    <w:p w14:paraId="7902C4CC" w14:textId="77777777" w:rsidR="00830087" w:rsidRPr="00DC6E67" w:rsidRDefault="00830087" w:rsidP="00DC6E67">
      <w:pPr>
        <w:spacing w:after="0" w:line="240" w:lineRule="auto"/>
        <w:jc w:val="both"/>
        <w:rPr>
          <w:rFonts w:ascii="Times New Roman" w:hAnsi="Times New Roman" w:cs="Times New Roman"/>
          <w:sz w:val="24"/>
          <w:szCs w:val="24"/>
        </w:rPr>
      </w:pPr>
      <w:r w:rsidRPr="00DC6E67">
        <w:rPr>
          <w:rFonts w:ascii="Times New Roman" w:hAnsi="Times New Roman" w:cs="Times New Roman"/>
          <w:sz w:val="24"/>
          <w:szCs w:val="24"/>
        </w:rPr>
        <w:t xml:space="preserve">г. Москва </w:t>
      </w:r>
      <w:r w:rsidR="007C1425" w:rsidRPr="00DC6E67">
        <w:rPr>
          <w:rFonts w:ascii="Times New Roman" w:hAnsi="Times New Roman" w:cs="Times New Roman"/>
          <w:sz w:val="24"/>
          <w:szCs w:val="24"/>
        </w:rPr>
        <w:t xml:space="preserve">                                                                                   </w:t>
      </w:r>
      <w:r w:rsidRPr="00DC6E67">
        <w:rPr>
          <w:rFonts w:ascii="Times New Roman" w:hAnsi="Times New Roman" w:cs="Times New Roman"/>
          <w:sz w:val="24"/>
          <w:szCs w:val="24"/>
        </w:rPr>
        <w:t>«____»_________________20__ года</w:t>
      </w:r>
      <w:r w:rsidRPr="00DC6E67">
        <w:rPr>
          <w:rFonts w:ascii="Times New Roman" w:hAnsi="Times New Roman" w:cs="Times New Roman"/>
          <w:sz w:val="24"/>
          <w:szCs w:val="24"/>
        </w:rPr>
        <w:br/>
      </w:r>
    </w:p>
    <w:p w14:paraId="327B524A" w14:textId="217D11FF" w:rsidR="00B84B7E" w:rsidRPr="00DC6E67" w:rsidRDefault="003E2E6A" w:rsidP="00B84B7E">
      <w:pPr>
        <w:spacing w:after="0" w:line="240" w:lineRule="auto"/>
        <w:ind w:firstLine="708"/>
        <w:jc w:val="both"/>
        <w:rPr>
          <w:rFonts w:ascii="Times New Roman" w:hAnsi="Times New Roman" w:cs="Times New Roman"/>
          <w:sz w:val="24"/>
          <w:szCs w:val="24"/>
        </w:rPr>
      </w:pPr>
      <w:r w:rsidRPr="00536ED0">
        <w:rPr>
          <w:rFonts w:ascii="Times New Roman" w:hAnsi="Times New Roman" w:cs="Times New Roman"/>
          <w:b/>
          <w:sz w:val="24"/>
          <w:szCs w:val="24"/>
        </w:rPr>
        <w:t>Общество с ограниченной ответственностью «Специализированный застройщик «</w:t>
      </w:r>
      <w:r w:rsidR="00A051D9">
        <w:rPr>
          <w:rFonts w:ascii="Times New Roman" w:hAnsi="Times New Roman" w:cs="Times New Roman"/>
          <w:b/>
          <w:sz w:val="24"/>
          <w:szCs w:val="24"/>
        </w:rPr>
        <w:t>Тружеников</w:t>
      </w:r>
      <w:r w:rsidRPr="00536ED0">
        <w:rPr>
          <w:rFonts w:ascii="Times New Roman" w:hAnsi="Times New Roman" w:cs="Times New Roman"/>
          <w:b/>
          <w:sz w:val="24"/>
          <w:szCs w:val="24"/>
        </w:rPr>
        <w:t>»</w:t>
      </w:r>
      <w:r w:rsidR="000154EF">
        <w:rPr>
          <w:rFonts w:ascii="Times New Roman" w:hAnsi="Times New Roman" w:cs="Times New Roman"/>
          <w:b/>
          <w:sz w:val="24"/>
          <w:szCs w:val="24"/>
        </w:rPr>
        <w:t xml:space="preserve"> </w:t>
      </w:r>
      <w:r w:rsidR="00205025">
        <w:rPr>
          <w:rFonts w:ascii="Times New Roman" w:hAnsi="Times New Roman" w:cs="Times New Roman"/>
          <w:iCs/>
          <w:sz w:val="24"/>
          <w:szCs w:val="24"/>
        </w:rPr>
        <w:t xml:space="preserve">(ОГРН </w:t>
      </w:r>
      <w:r w:rsidR="00A051D9" w:rsidRPr="000B267B">
        <w:rPr>
          <w:rFonts w:ascii="Times New Roman" w:hAnsi="Times New Roman"/>
          <w:sz w:val="24"/>
          <w:szCs w:val="24"/>
        </w:rPr>
        <w:t>1117746622410</w:t>
      </w:r>
      <w:r w:rsidR="00205025">
        <w:rPr>
          <w:rFonts w:ascii="Times New Roman" w:hAnsi="Times New Roman" w:cs="Times New Roman"/>
          <w:iCs/>
          <w:sz w:val="24"/>
          <w:szCs w:val="24"/>
        </w:rPr>
        <w:t xml:space="preserve">, ИНН </w:t>
      </w:r>
      <w:r w:rsidR="00A051D9" w:rsidRPr="000B267B">
        <w:rPr>
          <w:rFonts w:ascii="Times New Roman" w:hAnsi="Times New Roman"/>
          <w:sz w:val="24"/>
          <w:szCs w:val="24"/>
        </w:rPr>
        <w:t>7704788006</w:t>
      </w:r>
      <w:r w:rsidR="00205025">
        <w:rPr>
          <w:rFonts w:ascii="Times New Roman" w:hAnsi="Times New Roman" w:cs="Times New Roman"/>
          <w:iCs/>
          <w:sz w:val="24"/>
          <w:szCs w:val="24"/>
        </w:rPr>
        <w:t>)</w:t>
      </w:r>
      <w:r w:rsidR="00B84B7E" w:rsidRPr="00DC6E67">
        <w:rPr>
          <w:rFonts w:ascii="Times New Roman" w:hAnsi="Times New Roman" w:cs="Times New Roman"/>
          <w:sz w:val="24"/>
          <w:szCs w:val="24"/>
        </w:rPr>
        <w:t xml:space="preserve">, </w:t>
      </w:r>
      <w:r w:rsidR="00536ED0" w:rsidRPr="00DC6E67">
        <w:rPr>
          <w:rFonts w:ascii="Times New Roman" w:hAnsi="Times New Roman" w:cs="Times New Roman"/>
          <w:sz w:val="24"/>
          <w:szCs w:val="24"/>
        </w:rPr>
        <w:t xml:space="preserve">именуемое в дальнейшем </w:t>
      </w:r>
      <w:r w:rsidR="00536ED0" w:rsidRPr="00DC6E67">
        <w:rPr>
          <w:rFonts w:ascii="Times New Roman" w:hAnsi="Times New Roman" w:cs="Times New Roman"/>
          <w:b/>
          <w:sz w:val="24"/>
          <w:szCs w:val="24"/>
        </w:rPr>
        <w:t>«Застройщик»</w:t>
      </w:r>
      <w:r w:rsidR="00536ED0">
        <w:rPr>
          <w:rFonts w:ascii="Times New Roman" w:hAnsi="Times New Roman" w:cs="Times New Roman"/>
          <w:b/>
          <w:sz w:val="24"/>
          <w:szCs w:val="24"/>
        </w:rPr>
        <w:t xml:space="preserve">, </w:t>
      </w:r>
      <w:r w:rsidR="00B84B7E" w:rsidRPr="00DC6E67">
        <w:rPr>
          <w:rFonts w:ascii="Times New Roman" w:hAnsi="Times New Roman" w:cs="Times New Roman"/>
          <w:sz w:val="24"/>
          <w:szCs w:val="24"/>
        </w:rPr>
        <w:t xml:space="preserve">в лице </w:t>
      </w:r>
      <w:r w:rsidR="00536ED0">
        <w:rPr>
          <w:rFonts w:ascii="Times New Roman" w:hAnsi="Times New Roman" w:cs="Times New Roman"/>
          <w:iCs/>
          <w:sz w:val="24"/>
          <w:szCs w:val="24"/>
        </w:rPr>
        <w:t xml:space="preserve">генерального директора Общества с ограниченной </w:t>
      </w:r>
      <w:r w:rsidR="006E4DBF">
        <w:rPr>
          <w:rFonts w:ascii="Times New Roman" w:hAnsi="Times New Roman" w:cs="Times New Roman"/>
          <w:iCs/>
          <w:sz w:val="24"/>
          <w:szCs w:val="24"/>
        </w:rPr>
        <w:t>ответственностью</w:t>
      </w:r>
      <w:r w:rsidR="00536ED0">
        <w:rPr>
          <w:rFonts w:ascii="Times New Roman" w:hAnsi="Times New Roman" w:cs="Times New Roman"/>
          <w:iCs/>
          <w:sz w:val="24"/>
          <w:szCs w:val="24"/>
        </w:rPr>
        <w:t xml:space="preserve"> «Управляющая компания «</w:t>
      </w:r>
      <w:proofErr w:type="spellStart"/>
      <w:r w:rsidR="00536ED0">
        <w:rPr>
          <w:rFonts w:ascii="Times New Roman" w:hAnsi="Times New Roman" w:cs="Times New Roman"/>
          <w:iCs/>
          <w:sz w:val="24"/>
          <w:szCs w:val="24"/>
        </w:rPr>
        <w:t>Лонсдейлит</w:t>
      </w:r>
      <w:proofErr w:type="spellEnd"/>
      <w:r w:rsidR="00536ED0">
        <w:rPr>
          <w:rFonts w:ascii="Times New Roman" w:hAnsi="Times New Roman" w:cs="Times New Roman"/>
          <w:iCs/>
          <w:sz w:val="24"/>
          <w:szCs w:val="24"/>
        </w:rPr>
        <w:t>» (ОГРН 1197746635283, ИНН 9701148386) Сащенко Ольги Юрьевны, действующей на основании Договора оказания</w:t>
      </w:r>
      <w:r w:rsidR="006E4DBF">
        <w:rPr>
          <w:rFonts w:ascii="Times New Roman" w:hAnsi="Times New Roman" w:cs="Times New Roman"/>
          <w:iCs/>
          <w:sz w:val="24"/>
          <w:szCs w:val="24"/>
        </w:rPr>
        <w:t xml:space="preserve"> </w:t>
      </w:r>
      <w:r w:rsidR="00536ED0">
        <w:rPr>
          <w:rFonts w:ascii="Times New Roman" w:hAnsi="Times New Roman" w:cs="Times New Roman"/>
          <w:iCs/>
          <w:sz w:val="24"/>
          <w:szCs w:val="24"/>
        </w:rPr>
        <w:t>услуг по управлению юридическим лицом управляющей организацией б/н от «1</w:t>
      </w:r>
      <w:r w:rsidR="00A051D9">
        <w:rPr>
          <w:rFonts w:ascii="Times New Roman" w:hAnsi="Times New Roman" w:cs="Times New Roman"/>
          <w:iCs/>
          <w:sz w:val="24"/>
          <w:szCs w:val="24"/>
        </w:rPr>
        <w:t>2</w:t>
      </w:r>
      <w:r w:rsidR="00536ED0">
        <w:rPr>
          <w:rFonts w:ascii="Times New Roman" w:hAnsi="Times New Roman" w:cs="Times New Roman"/>
          <w:iCs/>
          <w:sz w:val="24"/>
          <w:szCs w:val="24"/>
        </w:rPr>
        <w:t>» апреля 202</w:t>
      </w:r>
      <w:r w:rsidR="00A051D9">
        <w:rPr>
          <w:rFonts w:ascii="Times New Roman" w:hAnsi="Times New Roman" w:cs="Times New Roman"/>
          <w:iCs/>
          <w:sz w:val="24"/>
          <w:szCs w:val="24"/>
        </w:rPr>
        <w:t>2</w:t>
      </w:r>
      <w:r w:rsidR="00536ED0">
        <w:rPr>
          <w:rFonts w:ascii="Times New Roman" w:hAnsi="Times New Roman" w:cs="Times New Roman"/>
          <w:iCs/>
          <w:sz w:val="24"/>
          <w:szCs w:val="24"/>
        </w:rPr>
        <w:t xml:space="preserve"> года, заключённого между ООО «Специализированный застройщик «</w:t>
      </w:r>
      <w:r w:rsidR="00A051D9">
        <w:rPr>
          <w:rFonts w:ascii="Times New Roman" w:hAnsi="Times New Roman" w:cs="Times New Roman"/>
          <w:iCs/>
          <w:sz w:val="24"/>
          <w:szCs w:val="24"/>
        </w:rPr>
        <w:t>Тружеников</w:t>
      </w:r>
      <w:r w:rsidR="00536ED0">
        <w:rPr>
          <w:rFonts w:ascii="Times New Roman" w:hAnsi="Times New Roman" w:cs="Times New Roman"/>
          <w:iCs/>
          <w:sz w:val="24"/>
          <w:szCs w:val="24"/>
        </w:rPr>
        <w:t>» и ООО «УК «</w:t>
      </w:r>
      <w:proofErr w:type="spellStart"/>
      <w:r w:rsidR="00536ED0">
        <w:rPr>
          <w:rFonts w:ascii="Times New Roman" w:hAnsi="Times New Roman" w:cs="Times New Roman"/>
          <w:iCs/>
          <w:sz w:val="24"/>
          <w:szCs w:val="24"/>
        </w:rPr>
        <w:t>Лонсдейлит</w:t>
      </w:r>
      <w:proofErr w:type="spellEnd"/>
      <w:r w:rsidR="00536ED0">
        <w:rPr>
          <w:rFonts w:ascii="Times New Roman" w:hAnsi="Times New Roman" w:cs="Times New Roman"/>
          <w:iCs/>
          <w:sz w:val="24"/>
          <w:szCs w:val="24"/>
        </w:rPr>
        <w:t>», Устава ООО «Специализированный застройщик «</w:t>
      </w:r>
      <w:r w:rsidR="00A051D9">
        <w:rPr>
          <w:rFonts w:ascii="Times New Roman" w:hAnsi="Times New Roman" w:cs="Times New Roman"/>
          <w:iCs/>
          <w:sz w:val="24"/>
          <w:szCs w:val="24"/>
        </w:rPr>
        <w:t>Тружеников</w:t>
      </w:r>
      <w:r w:rsidR="00536ED0">
        <w:rPr>
          <w:rFonts w:ascii="Times New Roman" w:hAnsi="Times New Roman" w:cs="Times New Roman"/>
          <w:iCs/>
          <w:sz w:val="24"/>
          <w:szCs w:val="24"/>
        </w:rPr>
        <w:t>», Устава ООО «УК «</w:t>
      </w:r>
      <w:proofErr w:type="spellStart"/>
      <w:r w:rsidR="00536ED0">
        <w:rPr>
          <w:rFonts w:ascii="Times New Roman" w:hAnsi="Times New Roman" w:cs="Times New Roman"/>
          <w:iCs/>
          <w:sz w:val="24"/>
          <w:szCs w:val="24"/>
        </w:rPr>
        <w:t>Лонсдейлит</w:t>
      </w:r>
      <w:proofErr w:type="spellEnd"/>
      <w:r w:rsidR="00536ED0">
        <w:rPr>
          <w:rFonts w:ascii="Times New Roman" w:hAnsi="Times New Roman" w:cs="Times New Roman"/>
          <w:iCs/>
          <w:sz w:val="24"/>
          <w:szCs w:val="24"/>
        </w:rPr>
        <w:t>»</w:t>
      </w:r>
      <w:r w:rsidR="00B84B7E" w:rsidRPr="00DC6E67">
        <w:rPr>
          <w:rFonts w:ascii="Times New Roman" w:hAnsi="Times New Roman" w:cs="Times New Roman"/>
          <w:sz w:val="24"/>
          <w:szCs w:val="24"/>
        </w:rPr>
        <w:t>, с одной стороны, и</w:t>
      </w:r>
    </w:p>
    <w:p w14:paraId="4010BAB9" w14:textId="77777777" w:rsidR="00B84B7E" w:rsidRPr="00DC6E67" w:rsidRDefault="00B84B7E" w:rsidP="00B84B7E">
      <w:pPr>
        <w:spacing w:after="0" w:line="240" w:lineRule="auto"/>
        <w:ind w:firstLine="708"/>
        <w:jc w:val="both"/>
        <w:rPr>
          <w:rFonts w:ascii="Times New Roman" w:hAnsi="Times New Roman" w:cs="Times New Roman"/>
          <w:sz w:val="24"/>
          <w:szCs w:val="24"/>
        </w:rPr>
      </w:pPr>
      <w:r w:rsidRPr="00DC6E67">
        <w:rPr>
          <w:rFonts w:ascii="Times New Roman" w:hAnsi="Times New Roman" w:cs="Times New Roman"/>
          <w:b/>
          <w:sz w:val="24"/>
          <w:szCs w:val="24"/>
        </w:rPr>
        <w:t>Граждан__ Российской Федерации</w:t>
      </w:r>
      <w:r w:rsidRPr="00DC6E67">
        <w:rPr>
          <w:rFonts w:ascii="Times New Roman" w:hAnsi="Times New Roman" w:cs="Times New Roman"/>
          <w:sz w:val="24"/>
          <w:szCs w:val="24"/>
        </w:rPr>
        <w:t xml:space="preserve"> ____________, индивидуальный номер налогоплательщика__________________________________, страховое свидетельство государственного пенсионного страхования _______________________, пол _________, ______ г. рождения, место рождения _________, паспорт серия ________ № _______, выдан ___________________________, дата выдачи____________, код подразделения _______, зарегистрирован по адресу ___________________, именуемый в дальнейшем </w:t>
      </w:r>
      <w:r w:rsidRPr="00DC6E67">
        <w:rPr>
          <w:rFonts w:ascii="Times New Roman" w:hAnsi="Times New Roman" w:cs="Times New Roman"/>
          <w:b/>
          <w:sz w:val="24"/>
          <w:szCs w:val="24"/>
        </w:rPr>
        <w:t>«Участник долевого строительства»</w:t>
      </w:r>
      <w:r w:rsidRPr="00DC6E67">
        <w:rPr>
          <w:rFonts w:ascii="Times New Roman" w:hAnsi="Times New Roman" w:cs="Times New Roman"/>
          <w:sz w:val="24"/>
          <w:szCs w:val="24"/>
        </w:rPr>
        <w:t>, с другой стороны, далее совместно именуемые Стороны, заключили настоящий договор (далее по тексту – Договор») о нижеследующем.</w:t>
      </w:r>
    </w:p>
    <w:p w14:paraId="6D20C69F" w14:textId="77777777" w:rsidR="00366446" w:rsidRPr="00DC6E67" w:rsidRDefault="00366446" w:rsidP="00DC6E67">
      <w:pPr>
        <w:spacing w:after="0" w:line="240" w:lineRule="auto"/>
        <w:rPr>
          <w:rFonts w:ascii="Times New Roman" w:hAnsi="Times New Roman" w:cs="Times New Roman"/>
          <w:sz w:val="24"/>
          <w:szCs w:val="24"/>
        </w:rPr>
      </w:pPr>
    </w:p>
    <w:p w14:paraId="1D70BDFF" w14:textId="77777777" w:rsidR="00830087" w:rsidRPr="00DC6E67" w:rsidRDefault="00E45CF8" w:rsidP="00DC6E67">
      <w:pPr>
        <w:pStyle w:val="a3"/>
        <w:numPr>
          <w:ilvl w:val="0"/>
          <w:numId w:val="1"/>
        </w:num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ОБЩИЕ ПОЛОЖЕНИЯ</w:t>
      </w:r>
    </w:p>
    <w:p w14:paraId="09359969" w14:textId="77777777" w:rsidR="00E45CF8" w:rsidRPr="00DC6E67" w:rsidRDefault="00E45CF8" w:rsidP="00DC6E67">
      <w:pPr>
        <w:pStyle w:val="a3"/>
        <w:spacing w:after="0" w:line="240" w:lineRule="auto"/>
        <w:rPr>
          <w:rFonts w:ascii="Times New Roman" w:hAnsi="Times New Roman" w:cs="Times New Roman"/>
          <w:b/>
          <w:sz w:val="24"/>
          <w:szCs w:val="24"/>
        </w:rPr>
      </w:pPr>
    </w:p>
    <w:p w14:paraId="684B0657" w14:textId="77777777" w:rsidR="00366446" w:rsidRPr="007E54CA" w:rsidRDefault="0020332C" w:rsidP="00DC6E67">
      <w:pPr>
        <w:tabs>
          <w:tab w:val="left" w:pos="567"/>
        </w:tabs>
        <w:spacing w:after="0" w:line="240" w:lineRule="auto"/>
        <w:rPr>
          <w:rFonts w:ascii="Times New Roman" w:hAnsi="Times New Roman" w:cs="Times New Roman"/>
          <w:sz w:val="24"/>
          <w:szCs w:val="24"/>
        </w:rPr>
      </w:pPr>
      <w:r w:rsidRPr="00DC6E67">
        <w:rPr>
          <w:rFonts w:ascii="Times New Roman" w:hAnsi="Times New Roman" w:cs="Times New Roman"/>
          <w:sz w:val="24"/>
          <w:szCs w:val="24"/>
        </w:rPr>
        <w:t xml:space="preserve">Для целей </w:t>
      </w:r>
      <w:r w:rsidRPr="007E54CA">
        <w:rPr>
          <w:rFonts w:ascii="Times New Roman" w:hAnsi="Times New Roman" w:cs="Times New Roman"/>
          <w:sz w:val="24"/>
          <w:szCs w:val="24"/>
        </w:rPr>
        <w:t>настоящего Договора применяются следующие термины:</w:t>
      </w:r>
    </w:p>
    <w:p w14:paraId="41C97531" w14:textId="34575A80" w:rsidR="00A64E6B" w:rsidRPr="007E54CA" w:rsidRDefault="001059E2" w:rsidP="00A64E6B">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7E54CA">
        <w:rPr>
          <w:rFonts w:ascii="Times New Roman" w:hAnsi="Times New Roman" w:cs="Times New Roman"/>
          <w:b/>
          <w:sz w:val="24"/>
          <w:szCs w:val="24"/>
        </w:rPr>
        <w:t>Земельный участок</w:t>
      </w:r>
      <w:r w:rsidRPr="007E54CA">
        <w:rPr>
          <w:rFonts w:ascii="Times New Roman" w:hAnsi="Times New Roman" w:cs="Times New Roman"/>
          <w:sz w:val="24"/>
          <w:szCs w:val="24"/>
          <w:lang w:eastAsia="x-none"/>
        </w:rPr>
        <w:t xml:space="preserve"> – земельный участок с кадастровым номером </w:t>
      </w:r>
      <w:r w:rsidR="004F6B6A" w:rsidRPr="007E54CA">
        <w:rPr>
          <w:rFonts w:ascii="Times New Roman" w:hAnsi="Times New Roman" w:cs="Times New Roman"/>
          <w:sz w:val="24"/>
          <w:szCs w:val="24"/>
          <w:lang w:eastAsia="x-none"/>
        </w:rPr>
        <w:t>77:01</w:t>
      </w:r>
      <w:r w:rsidR="00B84B7E" w:rsidRPr="007E54CA">
        <w:rPr>
          <w:rFonts w:ascii="Times New Roman" w:hAnsi="Times New Roman" w:cs="Times New Roman"/>
          <w:sz w:val="24"/>
          <w:szCs w:val="24"/>
          <w:lang w:eastAsia="x-none"/>
        </w:rPr>
        <w:t>:000</w:t>
      </w:r>
      <w:r w:rsidR="004F6B6A" w:rsidRPr="007E54CA">
        <w:rPr>
          <w:rFonts w:ascii="Times New Roman" w:hAnsi="Times New Roman" w:cs="Times New Roman"/>
          <w:sz w:val="24"/>
          <w:szCs w:val="24"/>
          <w:lang w:eastAsia="x-none"/>
        </w:rPr>
        <w:t>5004</w:t>
      </w:r>
      <w:r w:rsidR="00B84B7E" w:rsidRPr="007E54CA">
        <w:rPr>
          <w:rFonts w:ascii="Times New Roman" w:hAnsi="Times New Roman" w:cs="Times New Roman"/>
          <w:sz w:val="24"/>
          <w:szCs w:val="24"/>
          <w:lang w:eastAsia="x-none"/>
        </w:rPr>
        <w:t>:</w:t>
      </w:r>
      <w:r w:rsidR="004F6B6A" w:rsidRPr="007E54CA">
        <w:rPr>
          <w:rFonts w:ascii="Times New Roman" w:hAnsi="Times New Roman" w:cs="Times New Roman"/>
          <w:sz w:val="24"/>
          <w:szCs w:val="24"/>
          <w:lang w:eastAsia="x-none"/>
        </w:rPr>
        <w:t>4677</w:t>
      </w:r>
      <w:r w:rsidRPr="007E54CA">
        <w:rPr>
          <w:rFonts w:ascii="Times New Roman" w:hAnsi="Times New Roman" w:cs="Times New Roman"/>
          <w:sz w:val="24"/>
          <w:szCs w:val="24"/>
          <w:lang w:eastAsia="x-none"/>
        </w:rPr>
        <w:t xml:space="preserve">, расположенный по </w:t>
      </w:r>
      <w:r w:rsidR="00E526F7" w:rsidRPr="007E54CA">
        <w:rPr>
          <w:rFonts w:ascii="Times New Roman" w:hAnsi="Times New Roman" w:cs="Times New Roman"/>
          <w:sz w:val="24"/>
          <w:szCs w:val="24"/>
          <w:lang w:eastAsia="x-none"/>
        </w:rPr>
        <w:t xml:space="preserve">строительному </w:t>
      </w:r>
      <w:r w:rsidRPr="007E54CA">
        <w:rPr>
          <w:rFonts w:ascii="Times New Roman" w:hAnsi="Times New Roman" w:cs="Times New Roman"/>
          <w:sz w:val="24"/>
          <w:szCs w:val="24"/>
          <w:lang w:eastAsia="x-none"/>
        </w:rPr>
        <w:t xml:space="preserve">адресу: </w:t>
      </w:r>
      <w:r w:rsidR="004F6B6A" w:rsidRPr="007E54CA">
        <w:rPr>
          <w:rFonts w:ascii="Times New Roman" w:hAnsi="Times New Roman" w:cs="Times New Roman"/>
          <w:sz w:val="24"/>
          <w:szCs w:val="24"/>
          <w:lang w:eastAsia="x-none"/>
        </w:rPr>
        <w:t xml:space="preserve">город Москва, ул. 1-й переулок Тружеников, </w:t>
      </w:r>
      <w:proofErr w:type="spellStart"/>
      <w:r w:rsidR="004F6B6A" w:rsidRPr="007E54CA">
        <w:rPr>
          <w:rFonts w:ascii="Times New Roman" w:hAnsi="Times New Roman" w:cs="Times New Roman"/>
          <w:sz w:val="24"/>
          <w:szCs w:val="24"/>
          <w:lang w:eastAsia="x-none"/>
        </w:rPr>
        <w:t>влд</w:t>
      </w:r>
      <w:proofErr w:type="spellEnd"/>
      <w:r w:rsidR="004F6B6A" w:rsidRPr="007E54CA">
        <w:rPr>
          <w:rFonts w:ascii="Times New Roman" w:hAnsi="Times New Roman" w:cs="Times New Roman"/>
          <w:sz w:val="24"/>
          <w:szCs w:val="24"/>
          <w:lang w:eastAsia="x-none"/>
        </w:rPr>
        <w:t>. 12 (ЦАО, Хамовники)</w:t>
      </w:r>
      <w:r w:rsidRPr="007E54CA">
        <w:rPr>
          <w:rFonts w:ascii="Times New Roman" w:hAnsi="Times New Roman" w:cs="Times New Roman"/>
          <w:sz w:val="24"/>
          <w:szCs w:val="24"/>
          <w:lang w:eastAsia="x-none"/>
        </w:rPr>
        <w:t>.</w:t>
      </w:r>
    </w:p>
    <w:p w14:paraId="38300088" w14:textId="1B7D2964" w:rsidR="00E00A80" w:rsidRPr="004E0B2D" w:rsidRDefault="00B13C66" w:rsidP="009B329F">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7E54CA">
        <w:rPr>
          <w:rFonts w:ascii="Times New Roman" w:hAnsi="Times New Roman" w:cs="Times New Roman"/>
          <w:b/>
          <w:sz w:val="24"/>
          <w:szCs w:val="24"/>
        </w:rPr>
        <w:t xml:space="preserve">Объект недвижимости </w:t>
      </w:r>
      <w:r w:rsidR="002713B4" w:rsidRPr="007E54CA">
        <w:rPr>
          <w:rFonts w:ascii="Times New Roman" w:hAnsi="Times New Roman" w:cs="Times New Roman"/>
          <w:b/>
          <w:sz w:val="24"/>
          <w:szCs w:val="24"/>
        </w:rPr>
        <w:t>–</w:t>
      </w:r>
      <w:r w:rsidRPr="007E54CA">
        <w:rPr>
          <w:rFonts w:ascii="Times New Roman" w:hAnsi="Times New Roman" w:cs="Times New Roman"/>
          <w:i/>
          <w:sz w:val="24"/>
          <w:szCs w:val="24"/>
        </w:rPr>
        <w:t xml:space="preserve"> </w:t>
      </w:r>
      <w:r w:rsidR="004F6B6A" w:rsidRPr="007E54CA">
        <w:rPr>
          <w:rFonts w:ascii="Times New Roman" w:hAnsi="Times New Roman" w:cs="Times New Roman"/>
          <w:sz w:val="24"/>
          <w:szCs w:val="24"/>
        </w:rPr>
        <w:t>многоквартирный жилой дом с помещениями свободного назначения и подземной автостоянкой</w:t>
      </w:r>
      <w:r w:rsidR="002713B4" w:rsidRPr="007E54CA">
        <w:rPr>
          <w:rFonts w:ascii="Times New Roman" w:hAnsi="Times New Roman" w:cs="Times New Roman"/>
          <w:sz w:val="24"/>
          <w:szCs w:val="24"/>
        </w:rPr>
        <w:t>,</w:t>
      </w:r>
      <w:r w:rsidR="001B5865" w:rsidRPr="007E54CA">
        <w:rPr>
          <w:rFonts w:ascii="Times New Roman" w:hAnsi="Times New Roman" w:cs="Times New Roman"/>
          <w:sz w:val="24"/>
          <w:szCs w:val="24"/>
        </w:rPr>
        <w:t xml:space="preserve"> строящийся </w:t>
      </w:r>
      <w:r w:rsidRPr="007E54CA">
        <w:rPr>
          <w:rFonts w:ascii="Times New Roman" w:hAnsi="Times New Roman" w:cs="Times New Roman"/>
          <w:sz w:val="24"/>
          <w:szCs w:val="24"/>
        </w:rPr>
        <w:t>по с</w:t>
      </w:r>
      <w:r w:rsidR="0037119F" w:rsidRPr="007E54CA">
        <w:rPr>
          <w:rFonts w:ascii="Times New Roman" w:hAnsi="Times New Roman" w:cs="Times New Roman"/>
          <w:sz w:val="24"/>
          <w:szCs w:val="24"/>
        </w:rPr>
        <w:t xml:space="preserve">троительному адресу: </w:t>
      </w:r>
      <w:r w:rsidR="004F6B6A" w:rsidRPr="007E54CA">
        <w:rPr>
          <w:rFonts w:ascii="Times New Roman" w:hAnsi="Times New Roman" w:cs="Times New Roman"/>
          <w:sz w:val="24"/>
          <w:szCs w:val="24"/>
          <w:lang w:eastAsia="x-none"/>
        </w:rPr>
        <w:t xml:space="preserve">город Москва, ул. 1-й переулок Тружеников, </w:t>
      </w:r>
      <w:proofErr w:type="spellStart"/>
      <w:r w:rsidR="004F6B6A" w:rsidRPr="007E54CA">
        <w:rPr>
          <w:rFonts w:ascii="Times New Roman" w:hAnsi="Times New Roman" w:cs="Times New Roman"/>
          <w:sz w:val="24"/>
          <w:szCs w:val="24"/>
          <w:lang w:eastAsia="x-none"/>
        </w:rPr>
        <w:t>влд</w:t>
      </w:r>
      <w:proofErr w:type="spellEnd"/>
      <w:r w:rsidR="004F6B6A" w:rsidRPr="007E54CA">
        <w:rPr>
          <w:rFonts w:ascii="Times New Roman" w:hAnsi="Times New Roman" w:cs="Times New Roman"/>
          <w:sz w:val="24"/>
          <w:szCs w:val="24"/>
          <w:lang w:eastAsia="x-none"/>
        </w:rPr>
        <w:t>. 12 (ЦАО, Хамовники)</w:t>
      </w:r>
      <w:r w:rsidR="0037119F" w:rsidRPr="007E54CA">
        <w:rPr>
          <w:rFonts w:ascii="Times New Roman" w:hAnsi="Times New Roman" w:cs="Times New Roman"/>
          <w:sz w:val="24"/>
          <w:szCs w:val="24"/>
        </w:rPr>
        <w:t>.</w:t>
      </w:r>
      <w:r w:rsidR="004F6B6A" w:rsidRPr="007E54CA">
        <w:rPr>
          <w:rFonts w:ascii="Times New Roman" w:hAnsi="Times New Roman" w:cs="Times New Roman"/>
          <w:sz w:val="24"/>
          <w:szCs w:val="24"/>
          <w:lang w:eastAsia="ru-RU"/>
        </w:rPr>
        <w:t xml:space="preserve"> Планируемый год постройки – 20</w:t>
      </w:r>
      <w:r w:rsidR="000B5E56" w:rsidRPr="007E54CA">
        <w:rPr>
          <w:rFonts w:ascii="Times New Roman" w:hAnsi="Times New Roman" w:cs="Times New Roman"/>
          <w:sz w:val="24"/>
          <w:szCs w:val="24"/>
          <w:lang w:eastAsia="ru-RU"/>
        </w:rPr>
        <w:t>25</w:t>
      </w:r>
      <w:r w:rsidR="003E4E02" w:rsidRPr="007E54CA">
        <w:rPr>
          <w:rFonts w:ascii="Times New Roman" w:hAnsi="Times New Roman" w:cs="Times New Roman"/>
          <w:sz w:val="24"/>
          <w:szCs w:val="24"/>
          <w:lang w:eastAsia="ru-RU"/>
        </w:rPr>
        <w:t>.</w:t>
      </w:r>
      <w:r w:rsidR="009E419B" w:rsidRPr="007E54CA">
        <w:rPr>
          <w:rFonts w:ascii="Times New Roman" w:hAnsi="Times New Roman" w:cs="Times New Roman"/>
          <w:sz w:val="24"/>
          <w:szCs w:val="24"/>
        </w:rPr>
        <w:t xml:space="preserve"> </w:t>
      </w:r>
      <w:r w:rsidR="00E42FB2" w:rsidRPr="007E54CA">
        <w:rPr>
          <w:rFonts w:ascii="Times New Roman" w:hAnsi="Times New Roman" w:cs="Times New Roman"/>
          <w:sz w:val="24"/>
          <w:szCs w:val="24"/>
          <w:lang w:eastAsia="ru-RU"/>
        </w:rPr>
        <w:t xml:space="preserve">Количество этажей </w:t>
      </w:r>
      <w:r w:rsidR="004F6B6A" w:rsidRPr="007E54CA">
        <w:rPr>
          <w:rFonts w:ascii="Times New Roman" w:hAnsi="Times New Roman" w:cs="Times New Roman"/>
          <w:sz w:val="24"/>
          <w:szCs w:val="24"/>
          <w:lang w:eastAsia="ru-RU"/>
        </w:rPr>
        <w:t>14 + 4</w:t>
      </w:r>
      <w:r w:rsidR="00E42FB2" w:rsidRPr="007E54CA">
        <w:rPr>
          <w:rFonts w:ascii="Times New Roman" w:hAnsi="Times New Roman" w:cs="Times New Roman"/>
          <w:sz w:val="24"/>
          <w:szCs w:val="24"/>
          <w:lang w:eastAsia="ru-RU"/>
        </w:rPr>
        <w:t xml:space="preserve"> </w:t>
      </w:r>
      <w:proofErr w:type="spellStart"/>
      <w:r w:rsidR="00E42FB2" w:rsidRPr="007E54CA">
        <w:rPr>
          <w:rFonts w:ascii="Times New Roman" w:hAnsi="Times New Roman" w:cs="Times New Roman"/>
          <w:sz w:val="24"/>
          <w:szCs w:val="24"/>
          <w:lang w:eastAsia="ru-RU"/>
        </w:rPr>
        <w:t>подз</w:t>
      </w:r>
      <w:proofErr w:type="spellEnd"/>
      <w:r w:rsidR="004F6B6A" w:rsidRPr="007E54CA">
        <w:rPr>
          <w:rFonts w:ascii="Times New Roman" w:hAnsi="Times New Roman" w:cs="Times New Roman"/>
          <w:sz w:val="24"/>
          <w:szCs w:val="24"/>
          <w:lang w:eastAsia="ru-RU"/>
        </w:rPr>
        <w:t xml:space="preserve">. </w:t>
      </w:r>
      <w:proofErr w:type="spellStart"/>
      <w:r w:rsidR="004F6B6A" w:rsidRPr="007E54CA">
        <w:rPr>
          <w:rFonts w:ascii="Times New Roman" w:hAnsi="Times New Roman" w:cs="Times New Roman"/>
          <w:sz w:val="24"/>
          <w:szCs w:val="24"/>
          <w:lang w:eastAsia="ru-RU"/>
        </w:rPr>
        <w:t>эт</w:t>
      </w:r>
      <w:proofErr w:type="spellEnd"/>
      <w:r w:rsidR="004F6B6A" w:rsidRPr="007E54CA">
        <w:rPr>
          <w:rFonts w:ascii="Times New Roman" w:hAnsi="Times New Roman" w:cs="Times New Roman"/>
          <w:sz w:val="24"/>
          <w:szCs w:val="24"/>
          <w:lang w:eastAsia="ru-RU"/>
        </w:rPr>
        <w:t>.</w:t>
      </w:r>
      <w:r w:rsidR="00E42FB2" w:rsidRPr="007E54CA">
        <w:rPr>
          <w:rFonts w:ascii="Times New Roman" w:hAnsi="Times New Roman" w:cs="Times New Roman"/>
          <w:sz w:val="24"/>
          <w:szCs w:val="24"/>
        </w:rPr>
        <w:t xml:space="preserve"> </w:t>
      </w:r>
      <w:r w:rsidR="00A268C0" w:rsidRPr="007E54CA">
        <w:rPr>
          <w:rFonts w:ascii="Times New Roman" w:hAnsi="Times New Roman" w:cs="Times New Roman"/>
          <w:sz w:val="24"/>
          <w:szCs w:val="24"/>
          <w:lang w:eastAsia="ru-RU"/>
        </w:rPr>
        <w:t xml:space="preserve">Общая площадь Объекта недвижимости – </w:t>
      </w:r>
      <w:r w:rsidR="003D7C2D" w:rsidRPr="007E54CA">
        <w:rPr>
          <w:rFonts w:ascii="Times New Roman" w:hAnsi="Times New Roman" w:cs="Times New Roman"/>
          <w:sz w:val="24"/>
          <w:szCs w:val="24"/>
          <w:lang w:eastAsia="ru-RU"/>
        </w:rPr>
        <w:t>16 137,17</w:t>
      </w:r>
      <w:r w:rsidR="00A268C0" w:rsidRPr="007E54CA">
        <w:rPr>
          <w:rFonts w:ascii="Times New Roman" w:hAnsi="Times New Roman" w:cs="Times New Roman"/>
          <w:sz w:val="24"/>
          <w:szCs w:val="24"/>
          <w:lang w:eastAsia="ru-RU"/>
        </w:rPr>
        <w:t xml:space="preserve"> </w:t>
      </w:r>
      <w:proofErr w:type="spellStart"/>
      <w:r w:rsidR="00A268C0" w:rsidRPr="007E54CA">
        <w:rPr>
          <w:rFonts w:ascii="Times New Roman" w:hAnsi="Times New Roman" w:cs="Times New Roman"/>
          <w:sz w:val="24"/>
          <w:szCs w:val="24"/>
          <w:lang w:eastAsia="ru-RU"/>
        </w:rPr>
        <w:t>кв.м</w:t>
      </w:r>
      <w:proofErr w:type="spellEnd"/>
      <w:r w:rsidR="00A268C0" w:rsidRPr="007E54CA">
        <w:rPr>
          <w:rFonts w:ascii="Times New Roman" w:hAnsi="Times New Roman" w:cs="Times New Roman"/>
          <w:sz w:val="24"/>
          <w:szCs w:val="24"/>
          <w:lang w:eastAsia="ru-RU"/>
        </w:rPr>
        <w:t>.</w:t>
      </w:r>
      <w:r w:rsidR="003E4E02" w:rsidRPr="007E54CA">
        <w:rPr>
          <w:rFonts w:ascii="Times New Roman" w:hAnsi="Times New Roman" w:cs="Times New Roman"/>
          <w:sz w:val="24"/>
          <w:szCs w:val="24"/>
        </w:rPr>
        <w:t xml:space="preserve"> </w:t>
      </w:r>
      <w:r w:rsidR="009E419B" w:rsidRPr="007E54CA">
        <w:rPr>
          <w:rFonts w:ascii="Times New Roman" w:hAnsi="Times New Roman" w:cs="Times New Roman"/>
          <w:sz w:val="24"/>
          <w:szCs w:val="24"/>
        </w:rPr>
        <w:t xml:space="preserve">По окончании строительства Объекту недвижимости будет присвоен почтовый адрес. Характеристики Объекта долевого строительства являются проектными. Фактические характеристики Объекта долевого строительства определяются на основании данных, полученных </w:t>
      </w:r>
      <w:r w:rsidR="00E526F7" w:rsidRPr="007E54CA">
        <w:rPr>
          <w:rFonts w:ascii="Times New Roman" w:hAnsi="Times New Roman" w:cs="Times New Roman"/>
          <w:sz w:val="24"/>
          <w:szCs w:val="24"/>
        </w:rPr>
        <w:t>кадастровым инженером по результатам</w:t>
      </w:r>
      <w:r w:rsidR="009E419B" w:rsidRPr="007E54CA">
        <w:rPr>
          <w:rFonts w:ascii="Times New Roman" w:hAnsi="Times New Roman" w:cs="Times New Roman"/>
          <w:sz w:val="24"/>
          <w:szCs w:val="24"/>
        </w:rPr>
        <w:t xml:space="preserve"> обмеров Объекта недвижимости и указываются в передаточном акте или ином документе о передаче Объекта долевого строительства (далее - Акт приема-передачи или Передаточный акт), </w:t>
      </w:r>
      <w:r w:rsidR="00E526F7" w:rsidRPr="007E54CA">
        <w:rPr>
          <w:rFonts w:ascii="Times New Roman" w:hAnsi="Times New Roman" w:cs="Times New Roman"/>
          <w:sz w:val="24"/>
          <w:szCs w:val="24"/>
        </w:rPr>
        <w:t>без заключения</w:t>
      </w:r>
      <w:r w:rsidR="009E419B" w:rsidRPr="007E54CA">
        <w:rPr>
          <w:rFonts w:ascii="Times New Roman" w:hAnsi="Times New Roman" w:cs="Times New Roman"/>
          <w:sz w:val="24"/>
          <w:szCs w:val="24"/>
        </w:rPr>
        <w:t xml:space="preserve"> Сторонами дополнительного соглашения к настоящему Договору.</w:t>
      </w:r>
      <w:r w:rsidR="002713B4" w:rsidRPr="007E54CA">
        <w:rPr>
          <w:rFonts w:ascii="Times New Roman" w:hAnsi="Times New Roman" w:cs="Times New Roman"/>
          <w:sz w:val="24"/>
          <w:szCs w:val="24"/>
        </w:rPr>
        <w:t xml:space="preserve"> </w:t>
      </w:r>
      <w:r w:rsidR="0045726B" w:rsidRPr="007E54CA">
        <w:rPr>
          <w:rFonts w:ascii="Times New Roman" w:hAnsi="Times New Roman" w:cs="Times New Roman"/>
          <w:sz w:val="24"/>
          <w:szCs w:val="24"/>
        </w:rPr>
        <w:t>Основные характеристики Объекта недвижимости указаны в Приложении №1 к Договору</w:t>
      </w:r>
      <w:r w:rsidR="0045726B">
        <w:rPr>
          <w:rFonts w:ascii="Times New Roman" w:hAnsi="Times New Roman" w:cs="Times New Roman"/>
          <w:sz w:val="24"/>
          <w:szCs w:val="24"/>
        </w:rPr>
        <w:t>.</w:t>
      </w:r>
    </w:p>
    <w:p w14:paraId="7C0E6021" w14:textId="5C7AB43E" w:rsidR="00494F12" w:rsidRPr="00494F12" w:rsidRDefault="0009404D" w:rsidP="00A855A9">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94F12">
        <w:rPr>
          <w:rFonts w:ascii="Times New Roman" w:hAnsi="Times New Roman" w:cs="Times New Roman"/>
          <w:b/>
          <w:sz w:val="24"/>
          <w:szCs w:val="24"/>
        </w:rPr>
        <w:t>Объект долевого строительства</w:t>
      </w:r>
      <w:r w:rsidRPr="00494F12">
        <w:rPr>
          <w:rFonts w:ascii="Times New Roman" w:hAnsi="Times New Roman" w:cs="Times New Roman"/>
          <w:sz w:val="24"/>
          <w:szCs w:val="24"/>
        </w:rPr>
        <w:t xml:space="preserve"> </w:t>
      </w:r>
      <w:r w:rsidR="0020332C" w:rsidRPr="00494F12">
        <w:rPr>
          <w:rFonts w:ascii="Times New Roman" w:hAnsi="Times New Roman" w:cs="Times New Roman"/>
          <w:sz w:val="24"/>
          <w:szCs w:val="24"/>
        </w:rPr>
        <w:t>–</w:t>
      </w:r>
      <w:r w:rsidR="00D1095F" w:rsidRPr="00494F12">
        <w:rPr>
          <w:rFonts w:ascii="Times New Roman" w:hAnsi="Times New Roman" w:cs="Times New Roman"/>
          <w:sz w:val="24"/>
          <w:szCs w:val="24"/>
        </w:rPr>
        <w:t xml:space="preserve"> </w:t>
      </w:r>
      <w:r w:rsidR="00494F12" w:rsidRPr="00494F12">
        <w:rPr>
          <w:rFonts w:ascii="Times New Roman" w:hAnsi="Times New Roman" w:cs="Times New Roman"/>
          <w:sz w:val="24"/>
          <w:szCs w:val="24"/>
        </w:rPr>
        <w:t>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w:t>
      </w:r>
      <w:r w:rsidR="00494F12">
        <w:rPr>
          <w:rFonts w:ascii="Times New Roman" w:hAnsi="Times New Roman" w:cs="Times New Roman"/>
          <w:sz w:val="24"/>
          <w:szCs w:val="24"/>
        </w:rPr>
        <w:t xml:space="preserve"> имуществе Объекта недвижимости</w:t>
      </w:r>
      <w:r w:rsidR="00494F12" w:rsidRPr="00494F12">
        <w:rPr>
          <w:rFonts w:ascii="Times New Roman" w:hAnsi="Times New Roman" w:cs="Times New Roman"/>
          <w:sz w:val="24"/>
          <w:szCs w:val="24"/>
        </w:rPr>
        <w:t>.</w:t>
      </w:r>
      <w:r w:rsidR="00494F12">
        <w:rPr>
          <w:rFonts w:ascii="Times New Roman" w:hAnsi="Times New Roman" w:cs="Times New Roman"/>
          <w:sz w:val="24"/>
          <w:szCs w:val="24"/>
        </w:rPr>
        <w:t xml:space="preserve"> Описание Объекта долевого строительства указаны в Приложение №2 к Договору. План размещения Объекта долевого строительства указан в Приложение №3 к Договору.</w:t>
      </w:r>
    </w:p>
    <w:p w14:paraId="0676030E" w14:textId="66AA48BF" w:rsidR="003A6D98" w:rsidRPr="004E0B2D" w:rsidRDefault="00905EF0"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b/>
          <w:sz w:val="24"/>
          <w:szCs w:val="24"/>
        </w:rPr>
        <w:t>Общее имущество</w:t>
      </w:r>
      <w:r w:rsidRPr="004E0B2D">
        <w:rPr>
          <w:rFonts w:ascii="Times New Roman" w:hAnsi="Times New Roman" w:cs="Times New Roman"/>
          <w:sz w:val="24"/>
          <w:szCs w:val="24"/>
        </w:rPr>
        <w:t xml:space="preserve"> - часть Объекта </w:t>
      </w:r>
      <w:r w:rsidR="00593F10" w:rsidRPr="004E0B2D">
        <w:rPr>
          <w:rFonts w:ascii="Times New Roman" w:hAnsi="Times New Roman" w:cs="Times New Roman"/>
          <w:sz w:val="24"/>
          <w:szCs w:val="24"/>
        </w:rPr>
        <w:t>недвижимости</w:t>
      </w:r>
      <w:r w:rsidRPr="004E0B2D">
        <w:rPr>
          <w:rFonts w:ascii="Times New Roman" w:hAnsi="Times New Roman" w:cs="Times New Roman"/>
          <w:sz w:val="24"/>
          <w:szCs w:val="24"/>
        </w:rPr>
        <w:t>, не входящая в состав недвижимого имущества и иных нежилых помещений, принадлежащих третьим лицам, предназначенная для обслуживания нежилых помещений Объекта и доступа к ним и находящаяся в общей долевой собственности собственников нежилых помещений.</w:t>
      </w:r>
      <w:r w:rsidR="00593F10" w:rsidRPr="004E0B2D">
        <w:rPr>
          <w:rFonts w:ascii="Times New Roman" w:hAnsi="Times New Roman" w:cs="Times New Roman"/>
          <w:sz w:val="24"/>
          <w:szCs w:val="24"/>
        </w:rPr>
        <w:t xml:space="preserve"> Размер доли в праве общей долевой собственности на Общее имущество в Объекте недвижимости </w:t>
      </w:r>
      <w:r w:rsidR="00593F10" w:rsidRPr="004E0B2D">
        <w:rPr>
          <w:rFonts w:ascii="Times New Roman" w:hAnsi="Times New Roman" w:cs="Times New Roman"/>
          <w:sz w:val="24"/>
          <w:szCs w:val="24"/>
        </w:rPr>
        <w:lastRenderedPageBreak/>
        <w:t>определяется в соответствии с законодательством Российской Федерации или в установленном им порядке.</w:t>
      </w:r>
    </w:p>
    <w:p w14:paraId="785FEF53" w14:textId="064A2BD2" w:rsidR="00925679" w:rsidRPr="004E0B2D" w:rsidRDefault="00925679"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b/>
          <w:sz w:val="24"/>
          <w:szCs w:val="24"/>
        </w:rPr>
        <w:t xml:space="preserve">Общая проектная площадь </w:t>
      </w:r>
      <w:r w:rsidRPr="00B53D8F">
        <w:rPr>
          <w:rFonts w:ascii="Times New Roman" w:hAnsi="Times New Roman" w:cs="Times New Roman"/>
          <w:b/>
          <w:sz w:val="24"/>
          <w:szCs w:val="24"/>
        </w:rPr>
        <w:t>Объекта долевого строительства</w:t>
      </w:r>
      <w:r w:rsidRPr="004E0B2D">
        <w:rPr>
          <w:rFonts w:ascii="Times New Roman" w:hAnsi="Times New Roman" w:cs="Times New Roman"/>
          <w:b/>
          <w:sz w:val="24"/>
          <w:szCs w:val="24"/>
        </w:rPr>
        <w:t xml:space="preserve"> </w:t>
      </w:r>
      <w:r w:rsidRPr="000B10FC">
        <w:rPr>
          <w:rFonts w:ascii="Times New Roman" w:eastAsia="Times New Roman" w:hAnsi="Times New Roman" w:cs="Times New Roman"/>
          <w:sz w:val="24"/>
          <w:szCs w:val="24"/>
          <w:lang w:eastAsia="ru-RU"/>
        </w:rPr>
        <w:t xml:space="preserve">- </w:t>
      </w:r>
      <w:r w:rsidR="000B10FC" w:rsidRPr="000B10FC">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 Я</w:t>
      </w:r>
      <w:r w:rsidRPr="004E0B2D">
        <w:rPr>
          <w:rFonts w:ascii="Times New Roman" w:eastAsia="Times New Roman" w:hAnsi="Times New Roman" w:cs="Times New Roman"/>
          <w:sz w:val="24"/>
          <w:szCs w:val="24"/>
          <w:lang w:eastAsia="ru-RU"/>
        </w:rPr>
        <w:t xml:space="preserve">вляется ориентировочной площадью Объекта долевого строительства согласно проектной документации </w:t>
      </w:r>
      <w:r w:rsidR="00464ECA" w:rsidRPr="004E0B2D">
        <w:rPr>
          <w:rFonts w:ascii="Times New Roman" w:eastAsia="Times New Roman" w:hAnsi="Times New Roman" w:cs="Times New Roman"/>
          <w:sz w:val="24"/>
          <w:szCs w:val="24"/>
          <w:lang w:eastAsia="ru-RU"/>
        </w:rPr>
        <w:t>Объекта недвижимости</w:t>
      </w:r>
      <w:r w:rsidR="000B10FC">
        <w:rPr>
          <w:rFonts w:ascii="Times New Roman" w:eastAsia="Times New Roman" w:hAnsi="Times New Roman" w:cs="Times New Roman"/>
          <w:sz w:val="24"/>
          <w:szCs w:val="24"/>
          <w:lang w:eastAsia="ru-RU"/>
        </w:rPr>
        <w:t xml:space="preserve"> и может не совпадать с Фактической площадью Объекта долевого строительства</w:t>
      </w:r>
      <w:r w:rsidRPr="004E0B2D">
        <w:rPr>
          <w:rFonts w:ascii="Times New Roman" w:eastAsia="Times New Roman" w:hAnsi="Times New Roman" w:cs="Times New Roman"/>
          <w:sz w:val="24"/>
          <w:szCs w:val="24"/>
          <w:lang w:eastAsia="ru-RU"/>
        </w:rPr>
        <w:t>.</w:t>
      </w:r>
    </w:p>
    <w:p w14:paraId="136D28AF" w14:textId="7E6E760A" w:rsidR="00925679" w:rsidRPr="006C1EA5" w:rsidRDefault="00925679"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b/>
          <w:sz w:val="24"/>
          <w:szCs w:val="24"/>
          <w:lang w:eastAsia="ru-RU"/>
        </w:rPr>
        <w:t>Фактическая площадь Объекта долевого строительства</w:t>
      </w:r>
      <w:r w:rsidRPr="004E0B2D">
        <w:rPr>
          <w:rFonts w:ascii="Times New Roman" w:eastAsia="Times New Roman" w:hAnsi="Times New Roman" w:cs="Times New Roman"/>
          <w:sz w:val="24"/>
          <w:szCs w:val="24"/>
          <w:lang w:eastAsia="ru-RU"/>
        </w:rPr>
        <w:t xml:space="preserve"> – </w:t>
      </w:r>
      <w:r w:rsidR="00EB0299" w:rsidRPr="000B10FC">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w:t>
      </w:r>
      <w:r w:rsidRPr="004E0B2D">
        <w:rPr>
          <w:rFonts w:ascii="Times New Roman" w:eastAsia="Times New Roman" w:hAnsi="Times New Roman" w:cs="Times New Roman"/>
          <w:sz w:val="24"/>
          <w:szCs w:val="24"/>
          <w:lang w:eastAsia="ru-RU"/>
        </w:rPr>
        <w:t xml:space="preserve">, которая определяется по завершении строительства </w:t>
      </w:r>
      <w:r w:rsidR="00464ECA" w:rsidRPr="004E0B2D">
        <w:rPr>
          <w:rFonts w:ascii="Times New Roman" w:eastAsia="Times New Roman" w:hAnsi="Times New Roman" w:cs="Times New Roman"/>
          <w:sz w:val="24"/>
          <w:szCs w:val="24"/>
          <w:lang w:eastAsia="ru-RU"/>
        </w:rPr>
        <w:t>Объекта недвижимости</w:t>
      </w:r>
      <w:r w:rsidRPr="004E0B2D">
        <w:rPr>
          <w:rFonts w:ascii="Times New Roman" w:eastAsia="Times New Roman" w:hAnsi="Times New Roman" w:cs="Times New Roman"/>
          <w:sz w:val="24"/>
          <w:szCs w:val="24"/>
          <w:lang w:eastAsia="ru-RU"/>
        </w:rPr>
        <w:t xml:space="preserve"> на основании </w:t>
      </w:r>
      <w:r w:rsidR="00C4130E">
        <w:rPr>
          <w:rFonts w:ascii="Times New Roman" w:eastAsia="Times New Roman" w:hAnsi="Times New Roman" w:cs="Times New Roman"/>
          <w:sz w:val="24"/>
          <w:szCs w:val="24"/>
          <w:lang w:eastAsia="ru-RU"/>
        </w:rPr>
        <w:t>О</w:t>
      </w:r>
      <w:r w:rsidR="00C4130E" w:rsidRPr="004E0B2D">
        <w:rPr>
          <w:rFonts w:ascii="Times New Roman" w:eastAsia="Times New Roman" w:hAnsi="Times New Roman" w:cs="Times New Roman"/>
          <w:sz w:val="24"/>
          <w:szCs w:val="24"/>
          <w:lang w:eastAsia="ru-RU"/>
        </w:rPr>
        <w:t>бмеров</w:t>
      </w:r>
      <w:r w:rsidRPr="004E0B2D">
        <w:rPr>
          <w:rFonts w:ascii="Times New Roman" w:eastAsia="Times New Roman" w:hAnsi="Times New Roman" w:cs="Times New Roman"/>
          <w:sz w:val="24"/>
          <w:szCs w:val="24"/>
          <w:lang w:eastAsia="ru-RU"/>
        </w:rPr>
        <w:t>, проведенных уполномоченным лицом, органом или специализированной организацией, осуществляющими учет, кадастровую / техническую инвентаризацию объектов недвижимого имущества</w:t>
      </w:r>
      <w:r w:rsidR="00EB0299" w:rsidRPr="00EB0299">
        <w:rPr>
          <w:rFonts w:ascii="Times New Roman" w:eastAsia="Times New Roman" w:hAnsi="Times New Roman" w:cs="Times New Roman"/>
          <w:sz w:val="24"/>
          <w:szCs w:val="24"/>
          <w:lang w:eastAsia="ru-RU"/>
        </w:rPr>
        <w:t xml:space="preserve"> </w:t>
      </w:r>
      <w:r w:rsidR="00EB0299">
        <w:rPr>
          <w:rFonts w:ascii="Times New Roman" w:eastAsia="Times New Roman" w:hAnsi="Times New Roman" w:cs="Times New Roman"/>
          <w:sz w:val="24"/>
          <w:szCs w:val="24"/>
          <w:lang w:eastAsia="ru-RU"/>
        </w:rPr>
        <w:t>и применяется для взаиморасчётов Сторон</w:t>
      </w:r>
      <w:r w:rsidRPr="004E0B2D">
        <w:rPr>
          <w:rFonts w:ascii="Times New Roman" w:eastAsia="Times New Roman" w:hAnsi="Times New Roman" w:cs="Times New Roman"/>
          <w:sz w:val="24"/>
          <w:szCs w:val="24"/>
          <w:lang w:eastAsia="ru-RU"/>
        </w:rPr>
        <w:t>.</w:t>
      </w:r>
    </w:p>
    <w:p w14:paraId="3700EA71" w14:textId="07BB0462" w:rsidR="006C1EA5" w:rsidRPr="006C1EA5" w:rsidRDefault="006C1EA5" w:rsidP="006C1EA5">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6C1EA5">
        <w:rPr>
          <w:rFonts w:ascii="Times New Roman" w:eastAsia="Times New Roman" w:hAnsi="Times New Roman" w:cs="Times New Roman"/>
          <w:b/>
          <w:sz w:val="24"/>
          <w:szCs w:val="24"/>
          <w:lang w:eastAsia="ru-RU"/>
        </w:rPr>
        <w:t xml:space="preserve">Обмер </w:t>
      </w:r>
      <w:r w:rsidRPr="006C1EA5">
        <w:rPr>
          <w:rFonts w:ascii="Times New Roman" w:eastAsia="Times New Roman" w:hAnsi="Times New Roman" w:cs="Times New Roman"/>
          <w:sz w:val="24"/>
          <w:szCs w:val="24"/>
          <w:lang w:eastAsia="ru-RU"/>
        </w:rPr>
        <w:t>– определение площади объекта долевого строительства, которое выполняется органом (организацией) или иным лицом (кадастровым инженером), которое в соответствии с законодательством Российской Федерации вправе совершать действия по определению площади зданий, сооружений, помещений и иных объектов недвижимого имущества.</w:t>
      </w:r>
    </w:p>
    <w:p w14:paraId="5DBE79D8" w14:textId="07BB0462" w:rsidR="00C0325D" w:rsidRPr="0095422F" w:rsidRDefault="00713255"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b/>
          <w:sz w:val="24"/>
          <w:szCs w:val="24"/>
          <w:lang w:eastAsia="ru-RU"/>
        </w:rPr>
        <w:t>Цена Объекта долевого строительства</w:t>
      </w:r>
      <w:r w:rsidRPr="004E0B2D" w:rsidDel="00713255">
        <w:rPr>
          <w:rFonts w:ascii="Times New Roman" w:eastAsia="Times New Roman" w:hAnsi="Times New Roman" w:cs="Times New Roman"/>
          <w:b/>
          <w:sz w:val="24"/>
          <w:szCs w:val="24"/>
          <w:lang w:eastAsia="ru-RU"/>
        </w:rPr>
        <w:t xml:space="preserve"> </w:t>
      </w:r>
      <w:r w:rsidR="00C0325D" w:rsidRPr="004E0B2D">
        <w:rPr>
          <w:rFonts w:ascii="Times New Roman" w:eastAsia="Times New Roman" w:hAnsi="Times New Roman" w:cs="Times New Roman"/>
          <w:sz w:val="24"/>
          <w:szCs w:val="24"/>
          <w:lang w:eastAsia="ru-RU"/>
        </w:rPr>
        <w:t xml:space="preserve">– </w:t>
      </w:r>
      <w:r w:rsidR="00B0780F" w:rsidRPr="004E0B2D">
        <w:rPr>
          <w:rFonts w:ascii="Times New Roman" w:eastAsia="Times New Roman" w:hAnsi="Times New Roman" w:cs="Times New Roman"/>
          <w:sz w:val="24"/>
          <w:szCs w:val="24"/>
          <w:lang w:eastAsia="ru-RU"/>
        </w:rPr>
        <w:t xml:space="preserve">размер денежных средств, подлежащих уплате Участником долевого строительства в порядке и размере, </w:t>
      </w:r>
      <w:r w:rsidR="00E526F7" w:rsidRPr="004E0B2D">
        <w:rPr>
          <w:rFonts w:ascii="Times New Roman" w:eastAsia="Times New Roman" w:hAnsi="Times New Roman" w:cs="Times New Roman"/>
          <w:sz w:val="24"/>
          <w:szCs w:val="24"/>
          <w:lang w:eastAsia="ru-RU"/>
        </w:rPr>
        <w:t>предусмотренных разделом</w:t>
      </w:r>
      <w:r w:rsidR="00B0780F" w:rsidRPr="004E0B2D">
        <w:rPr>
          <w:rFonts w:ascii="Times New Roman" w:eastAsia="Times New Roman" w:hAnsi="Times New Roman" w:cs="Times New Roman"/>
          <w:sz w:val="24"/>
          <w:szCs w:val="24"/>
          <w:lang w:eastAsia="ru-RU"/>
        </w:rPr>
        <w:t xml:space="preserve"> 4 Договора</w:t>
      </w:r>
      <w:r w:rsidR="00C0325D" w:rsidRPr="004E0B2D">
        <w:rPr>
          <w:rFonts w:ascii="Times New Roman" w:eastAsia="Times New Roman" w:hAnsi="Times New Roman" w:cs="Times New Roman"/>
          <w:sz w:val="24"/>
          <w:szCs w:val="24"/>
          <w:lang w:eastAsia="ru-RU"/>
        </w:rPr>
        <w:t>.</w:t>
      </w:r>
    </w:p>
    <w:p w14:paraId="6DE725D5" w14:textId="75FA152B" w:rsidR="00825A96" w:rsidRPr="004E0B2D" w:rsidRDefault="00B60C5F"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sz w:val="24"/>
          <w:szCs w:val="24"/>
          <w:lang w:eastAsia="ru-RU"/>
        </w:rPr>
        <w:t xml:space="preserve">Закон об участии в долевом строительстве - </w:t>
      </w:r>
      <w:r w:rsidR="00FB2209" w:rsidRPr="004E0B2D">
        <w:rPr>
          <w:rFonts w:ascii="Times New Roman" w:eastAsia="Times New Roman" w:hAnsi="Times New Roman" w:cs="Times New Roman"/>
          <w:sz w:val="24"/>
          <w:szCs w:val="24"/>
          <w:lang w:eastAsia="ru-RU"/>
        </w:rPr>
        <w:t xml:space="preserve">ФЗ </w:t>
      </w:r>
      <w:r w:rsidR="00FB2209" w:rsidRPr="004E0B2D">
        <w:rPr>
          <w:rFonts w:ascii="Times New Roman" w:hAnsi="Times New Roman" w:cs="Times New Roman"/>
          <w:sz w:val="24"/>
          <w:szCs w:val="24"/>
        </w:rPr>
        <w:t xml:space="preserve">от 30.12.2004 </w:t>
      </w:r>
      <w:r w:rsidR="00462D69">
        <w:rPr>
          <w:rFonts w:ascii="Times New Roman" w:hAnsi="Times New Roman" w:cs="Times New Roman"/>
          <w:sz w:val="24"/>
          <w:szCs w:val="24"/>
        </w:rPr>
        <w:t>№</w:t>
      </w:r>
      <w:r w:rsidR="00FB2209" w:rsidRPr="004E0B2D">
        <w:rPr>
          <w:rFonts w:ascii="Times New Roman" w:hAnsi="Times New Roman" w:cs="Times New Roman"/>
          <w:sz w:val="24"/>
          <w:szCs w:val="24"/>
        </w:rPr>
        <w:t xml:space="preserve"> 214-ФЗ «</w:t>
      </w:r>
      <w:r w:rsidR="00FB2209" w:rsidRPr="004E0B2D">
        <w:rPr>
          <w:rFonts w:ascii="Times New Roman" w:eastAsia="Times New Roman"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w:t>
      </w:r>
      <w:r w:rsidR="00FB2209" w:rsidRPr="004E0B2D">
        <w:rPr>
          <w:rFonts w:ascii="Times New Roman" w:hAnsi="Times New Roman" w:cs="Times New Roman"/>
          <w:sz w:val="24"/>
          <w:szCs w:val="24"/>
        </w:rPr>
        <w:t>льные акты Российской Федерации»</w:t>
      </w:r>
      <w:r w:rsidR="00825A96" w:rsidRPr="004E0B2D">
        <w:rPr>
          <w:rFonts w:ascii="Times New Roman" w:hAnsi="Times New Roman" w:cs="Times New Roman"/>
          <w:sz w:val="24"/>
          <w:szCs w:val="24"/>
        </w:rPr>
        <w:t>.</w:t>
      </w:r>
    </w:p>
    <w:p w14:paraId="67632B1C" w14:textId="7CE1E5C9" w:rsidR="00825A96" w:rsidRPr="004E0B2D" w:rsidRDefault="00825A96"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Застройщик раскрывает информацию, предусмотренную </w:t>
      </w:r>
      <w:r w:rsidRPr="004E0B2D">
        <w:rPr>
          <w:rFonts w:ascii="Times New Roman" w:eastAsia="Times New Roman" w:hAnsi="Times New Roman" w:cs="Times New Roman"/>
          <w:sz w:val="24"/>
          <w:szCs w:val="24"/>
          <w:lang w:eastAsia="ru-RU"/>
        </w:rPr>
        <w:t>Закон</w:t>
      </w:r>
      <w:r w:rsidR="00BC3A12" w:rsidRPr="004E0B2D">
        <w:rPr>
          <w:rFonts w:ascii="Times New Roman" w:eastAsia="Times New Roman" w:hAnsi="Times New Roman" w:cs="Times New Roman"/>
          <w:sz w:val="24"/>
          <w:szCs w:val="24"/>
          <w:lang w:eastAsia="ru-RU"/>
        </w:rPr>
        <w:t>ом</w:t>
      </w:r>
      <w:r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hAnsi="Times New Roman" w:cs="Times New Roman"/>
          <w:sz w:val="24"/>
          <w:szCs w:val="24"/>
        </w:rPr>
        <w:t xml:space="preserve">, путем размещения ее в Единой информационной системе жилищного строительства на сайте в информационно-телекоммуникационной сети Интернет (URL: </w:t>
      </w:r>
      <w:hyperlink r:id="rId8" w:history="1">
        <w:r w:rsidR="006C3DDD" w:rsidRPr="004E0B2D">
          <w:rPr>
            <w:rStyle w:val="af"/>
            <w:rFonts w:ascii="Times New Roman" w:hAnsi="Times New Roman" w:cs="Times New Roman"/>
            <w:sz w:val="24"/>
            <w:szCs w:val="24"/>
          </w:rPr>
          <w:t>https://наш.дом.рф/</w:t>
        </w:r>
      </w:hyperlink>
      <w:r w:rsidR="006C3DDD" w:rsidRPr="004E0B2D">
        <w:rPr>
          <w:rFonts w:ascii="Times New Roman" w:hAnsi="Times New Roman" w:cs="Times New Roman"/>
          <w:sz w:val="24"/>
          <w:szCs w:val="24"/>
        </w:rPr>
        <w:t xml:space="preserve">) </w:t>
      </w:r>
    </w:p>
    <w:p w14:paraId="34168616" w14:textId="77777777" w:rsidR="00C0325D" w:rsidRPr="004E0B2D" w:rsidRDefault="00C0325D" w:rsidP="00DC6E67">
      <w:pPr>
        <w:pStyle w:val="a3"/>
        <w:tabs>
          <w:tab w:val="left" w:pos="567"/>
        </w:tabs>
        <w:spacing w:after="0" w:line="240" w:lineRule="auto"/>
        <w:ind w:left="0"/>
        <w:jc w:val="both"/>
        <w:rPr>
          <w:rFonts w:ascii="Times New Roman" w:hAnsi="Times New Roman" w:cs="Times New Roman"/>
          <w:sz w:val="24"/>
          <w:szCs w:val="24"/>
        </w:rPr>
      </w:pPr>
    </w:p>
    <w:p w14:paraId="5F22B9E8" w14:textId="77777777" w:rsidR="00C0325D" w:rsidRPr="004E0B2D" w:rsidRDefault="00C0325D"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E0B2D">
        <w:rPr>
          <w:rFonts w:ascii="Times New Roman" w:hAnsi="Times New Roman" w:cs="Times New Roman"/>
          <w:b/>
          <w:sz w:val="24"/>
          <w:szCs w:val="24"/>
        </w:rPr>
        <w:t>ПРАВОВОЕ ОБОСНОВАНИЕ ДОГОВОРА</w:t>
      </w:r>
    </w:p>
    <w:p w14:paraId="5242D0CC" w14:textId="77777777" w:rsidR="00E45CF8" w:rsidRPr="004E0B2D" w:rsidRDefault="00E45CF8" w:rsidP="00DC6E67">
      <w:pPr>
        <w:pStyle w:val="a3"/>
        <w:tabs>
          <w:tab w:val="left" w:pos="567"/>
        </w:tabs>
        <w:spacing w:after="0" w:line="240" w:lineRule="auto"/>
        <w:ind w:left="0"/>
        <w:rPr>
          <w:rFonts w:ascii="Times New Roman" w:hAnsi="Times New Roman" w:cs="Times New Roman"/>
          <w:b/>
          <w:sz w:val="24"/>
          <w:szCs w:val="24"/>
        </w:rPr>
      </w:pPr>
    </w:p>
    <w:p w14:paraId="685101F1" w14:textId="77777777" w:rsidR="00C0325D" w:rsidRPr="004E0B2D" w:rsidRDefault="00C1487A"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Настоящий Договор заключен в соответствии с Гражданским кодексом РФ, </w:t>
      </w:r>
      <w:r w:rsidR="007F0755" w:rsidRPr="004E0B2D">
        <w:rPr>
          <w:rFonts w:ascii="Times New Roman" w:eastAsia="Times New Roman" w:hAnsi="Times New Roman" w:cs="Times New Roman"/>
          <w:sz w:val="24"/>
          <w:szCs w:val="24"/>
          <w:lang w:eastAsia="ru-RU"/>
        </w:rPr>
        <w:t>Закон</w:t>
      </w:r>
      <w:r w:rsidR="00F53393"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w:t>
      </w:r>
    </w:p>
    <w:p w14:paraId="06C4609B" w14:textId="77777777" w:rsidR="00C1487A" w:rsidRPr="004E0B2D" w:rsidRDefault="00C1487A"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Правовым основанием для заключения настоящего Договора является:</w:t>
      </w:r>
    </w:p>
    <w:p w14:paraId="5FA0BEC2" w14:textId="44F6B1D6" w:rsidR="006C3DDD" w:rsidRPr="006F4104" w:rsidRDefault="00C1487A"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Земельный участок, кадастровый номер: </w:t>
      </w:r>
      <w:r w:rsidR="001122EE">
        <w:rPr>
          <w:rFonts w:ascii="Times New Roman" w:hAnsi="Times New Roman" w:cs="Times New Roman"/>
          <w:sz w:val="24"/>
          <w:szCs w:val="24"/>
          <w:lang w:eastAsia="x-none"/>
        </w:rPr>
        <w:t>77:01</w:t>
      </w:r>
      <w:r w:rsidR="001122EE" w:rsidRPr="004E0B2D">
        <w:rPr>
          <w:rFonts w:ascii="Times New Roman" w:hAnsi="Times New Roman" w:cs="Times New Roman"/>
          <w:sz w:val="24"/>
          <w:szCs w:val="24"/>
          <w:lang w:eastAsia="x-none"/>
        </w:rPr>
        <w:t>:000</w:t>
      </w:r>
      <w:r w:rsidR="001122EE">
        <w:rPr>
          <w:rFonts w:ascii="Times New Roman" w:hAnsi="Times New Roman" w:cs="Times New Roman"/>
          <w:sz w:val="24"/>
          <w:szCs w:val="24"/>
          <w:lang w:eastAsia="x-none"/>
        </w:rPr>
        <w:t>5004</w:t>
      </w:r>
      <w:r w:rsidR="001122EE" w:rsidRPr="004E0B2D">
        <w:rPr>
          <w:rFonts w:ascii="Times New Roman" w:hAnsi="Times New Roman" w:cs="Times New Roman"/>
          <w:sz w:val="24"/>
          <w:szCs w:val="24"/>
          <w:lang w:eastAsia="x-none"/>
        </w:rPr>
        <w:t>:</w:t>
      </w:r>
      <w:r w:rsidR="001122EE">
        <w:rPr>
          <w:rFonts w:ascii="Times New Roman" w:hAnsi="Times New Roman" w:cs="Times New Roman"/>
          <w:sz w:val="24"/>
          <w:szCs w:val="24"/>
          <w:lang w:eastAsia="x-none"/>
        </w:rPr>
        <w:t>4677</w:t>
      </w:r>
      <w:r w:rsidRPr="004E0B2D">
        <w:rPr>
          <w:rFonts w:ascii="Times New Roman" w:eastAsia="Times New Roman" w:hAnsi="Times New Roman" w:cs="Times New Roman"/>
          <w:sz w:val="24"/>
          <w:szCs w:val="24"/>
          <w:lang w:eastAsia="ru-RU"/>
        </w:rPr>
        <w:t xml:space="preserve">, площадь </w:t>
      </w:r>
      <w:r w:rsidR="000B5E56" w:rsidRPr="000B5E56">
        <w:rPr>
          <w:rFonts w:ascii="Times New Roman" w:eastAsia="Times New Roman" w:hAnsi="Times New Roman" w:cs="Times New Roman"/>
          <w:sz w:val="24"/>
          <w:szCs w:val="24"/>
          <w:lang w:eastAsia="ru-RU"/>
        </w:rPr>
        <w:t>1573</w:t>
      </w:r>
      <w:r w:rsidR="00445F52" w:rsidRPr="004E0B2D">
        <w:rPr>
          <w:rFonts w:ascii="Times New Roman" w:eastAsia="Times New Roman" w:hAnsi="Times New Roman" w:cs="Times New Roman"/>
          <w:sz w:val="24"/>
          <w:szCs w:val="24"/>
          <w:lang w:eastAsia="ru-RU"/>
        </w:rPr>
        <w:t xml:space="preserve"> </w:t>
      </w:r>
      <w:proofErr w:type="spellStart"/>
      <w:r w:rsidRPr="004E0B2D">
        <w:rPr>
          <w:rFonts w:ascii="Times New Roman" w:eastAsia="Times New Roman" w:hAnsi="Times New Roman" w:cs="Times New Roman"/>
          <w:sz w:val="24"/>
          <w:szCs w:val="24"/>
          <w:lang w:eastAsia="ru-RU"/>
        </w:rPr>
        <w:t>кв.м</w:t>
      </w:r>
      <w:proofErr w:type="spellEnd"/>
      <w:r w:rsidRPr="004E0B2D">
        <w:rPr>
          <w:rFonts w:ascii="Times New Roman" w:eastAsia="Times New Roman" w:hAnsi="Times New Roman" w:cs="Times New Roman"/>
          <w:sz w:val="24"/>
          <w:szCs w:val="24"/>
          <w:lang w:eastAsia="ru-RU"/>
        </w:rPr>
        <w:t>., категория земель</w:t>
      </w:r>
      <w:r w:rsidR="00173A13" w:rsidRPr="004E0B2D">
        <w:rPr>
          <w:rFonts w:ascii="Times New Roman" w:eastAsia="Times New Roman" w:hAnsi="Times New Roman" w:cs="Times New Roman"/>
          <w:sz w:val="24"/>
          <w:szCs w:val="24"/>
          <w:lang w:eastAsia="ru-RU"/>
        </w:rPr>
        <w:t xml:space="preserve">- земли населённых пунктов, </w:t>
      </w:r>
      <w:r w:rsidR="00694B0F" w:rsidRPr="004E0B2D">
        <w:rPr>
          <w:rFonts w:ascii="Times New Roman" w:eastAsia="Times New Roman" w:hAnsi="Times New Roman" w:cs="Times New Roman"/>
          <w:sz w:val="24"/>
          <w:szCs w:val="24"/>
          <w:lang w:eastAsia="ru-RU"/>
        </w:rPr>
        <w:t>адрес</w:t>
      </w:r>
      <w:r w:rsidRPr="004E0B2D">
        <w:rPr>
          <w:rFonts w:ascii="Times New Roman" w:eastAsia="Times New Roman" w:hAnsi="Times New Roman" w:cs="Times New Roman"/>
          <w:sz w:val="24"/>
          <w:szCs w:val="24"/>
          <w:lang w:eastAsia="ru-RU"/>
        </w:rPr>
        <w:t xml:space="preserve">: </w:t>
      </w:r>
      <w:r w:rsidR="00831174" w:rsidRPr="00F319BE">
        <w:rPr>
          <w:rFonts w:ascii="Times New Roman" w:eastAsia="Times New Roman" w:hAnsi="Times New Roman" w:cs="Times New Roman"/>
          <w:sz w:val="24"/>
          <w:szCs w:val="24"/>
          <w:lang w:eastAsia="ru-RU"/>
        </w:rPr>
        <w:t xml:space="preserve">г Москва, </w:t>
      </w:r>
      <w:r w:rsidR="00F319BE" w:rsidRPr="00F319BE">
        <w:rPr>
          <w:rFonts w:ascii="Times New Roman" w:eastAsia="Times New Roman" w:hAnsi="Times New Roman" w:cs="Times New Roman"/>
          <w:sz w:val="24"/>
          <w:szCs w:val="24"/>
          <w:lang w:eastAsia="ru-RU"/>
        </w:rPr>
        <w:t>1-й Тружеников пер., вл.12</w:t>
      </w:r>
      <w:r w:rsidRPr="004E0B2D">
        <w:rPr>
          <w:rFonts w:ascii="Times New Roman" w:eastAsia="Times New Roman" w:hAnsi="Times New Roman" w:cs="Times New Roman"/>
          <w:sz w:val="24"/>
          <w:szCs w:val="24"/>
          <w:lang w:eastAsia="ru-RU"/>
        </w:rPr>
        <w:t xml:space="preserve">, принадлежащий </w:t>
      </w:r>
      <w:r w:rsidRPr="006F4104">
        <w:rPr>
          <w:rFonts w:ascii="Times New Roman" w:eastAsia="Times New Roman" w:hAnsi="Times New Roman" w:cs="Times New Roman"/>
          <w:sz w:val="24"/>
          <w:szCs w:val="24"/>
          <w:lang w:eastAsia="ru-RU"/>
        </w:rPr>
        <w:t xml:space="preserve">застройщику на праве </w:t>
      </w:r>
      <w:r w:rsidR="00445F52" w:rsidRPr="006F4104">
        <w:rPr>
          <w:rFonts w:ascii="Times New Roman" w:eastAsia="Times New Roman" w:hAnsi="Times New Roman" w:cs="Times New Roman"/>
          <w:sz w:val="24"/>
          <w:szCs w:val="24"/>
          <w:lang w:eastAsia="ru-RU"/>
        </w:rPr>
        <w:t xml:space="preserve">аренды, </w:t>
      </w:r>
      <w:r w:rsidRPr="006F4104">
        <w:rPr>
          <w:rFonts w:ascii="Times New Roman" w:eastAsia="Times New Roman" w:hAnsi="Times New Roman" w:cs="Times New Roman"/>
          <w:sz w:val="24"/>
          <w:szCs w:val="24"/>
          <w:lang w:eastAsia="ru-RU"/>
        </w:rPr>
        <w:t xml:space="preserve">о чём в Едином государственном реестре недвижимости </w:t>
      </w:r>
      <w:r w:rsidR="00F319BE" w:rsidRPr="006F4104">
        <w:rPr>
          <w:rFonts w:ascii="Times New Roman" w:eastAsia="Times New Roman" w:hAnsi="Times New Roman" w:cs="Times New Roman"/>
          <w:sz w:val="24"/>
          <w:szCs w:val="24"/>
          <w:lang w:eastAsia="ru-RU"/>
        </w:rPr>
        <w:t>15.05.2014</w:t>
      </w:r>
      <w:r w:rsidRPr="006F4104">
        <w:rPr>
          <w:rFonts w:ascii="Times New Roman" w:eastAsia="Times New Roman" w:hAnsi="Times New Roman" w:cs="Times New Roman"/>
          <w:sz w:val="24"/>
          <w:szCs w:val="24"/>
          <w:lang w:eastAsia="ru-RU"/>
        </w:rPr>
        <w:t xml:space="preserve"> сделана запис</w:t>
      </w:r>
      <w:r w:rsidR="00E45CF8" w:rsidRPr="006F4104">
        <w:rPr>
          <w:rFonts w:ascii="Times New Roman" w:eastAsia="Times New Roman" w:hAnsi="Times New Roman" w:cs="Times New Roman"/>
          <w:sz w:val="24"/>
          <w:szCs w:val="24"/>
          <w:lang w:eastAsia="ru-RU"/>
        </w:rPr>
        <w:t xml:space="preserve">ь регистрации: </w:t>
      </w:r>
      <w:r w:rsidR="00F319BE" w:rsidRPr="006F4104">
        <w:rPr>
          <w:rFonts w:ascii="Times New Roman" w:eastAsia="Times New Roman" w:hAnsi="Times New Roman" w:cs="Times New Roman"/>
          <w:sz w:val="24"/>
          <w:szCs w:val="24"/>
          <w:lang w:eastAsia="ru-RU"/>
        </w:rPr>
        <w:t>77-77-11/017/2014-449</w:t>
      </w:r>
      <w:r w:rsidR="00E45CF8" w:rsidRPr="006F4104">
        <w:rPr>
          <w:rFonts w:ascii="Times New Roman" w:eastAsia="Times New Roman" w:hAnsi="Times New Roman" w:cs="Times New Roman"/>
          <w:sz w:val="24"/>
          <w:szCs w:val="24"/>
          <w:lang w:eastAsia="ru-RU"/>
        </w:rPr>
        <w:t>.</w:t>
      </w:r>
    </w:p>
    <w:p w14:paraId="58D5A315" w14:textId="1A9E6AAC" w:rsidR="006C3DDD" w:rsidRPr="008370D1" w:rsidRDefault="00E45CF8"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Разрешение на </w:t>
      </w:r>
      <w:r w:rsidRPr="008370D1">
        <w:rPr>
          <w:rFonts w:ascii="Times New Roman" w:eastAsia="Times New Roman" w:hAnsi="Times New Roman" w:cs="Times New Roman"/>
          <w:sz w:val="24"/>
          <w:szCs w:val="24"/>
          <w:lang w:eastAsia="ru-RU"/>
        </w:rPr>
        <w:t xml:space="preserve">строительство </w:t>
      </w:r>
      <w:r w:rsidR="00EA7D34" w:rsidRPr="008370D1">
        <w:rPr>
          <w:rFonts w:ascii="Times New Roman" w:eastAsia="Times New Roman" w:hAnsi="Times New Roman" w:cs="Times New Roman"/>
          <w:sz w:val="24"/>
          <w:szCs w:val="24"/>
          <w:lang w:eastAsia="ru-RU"/>
        </w:rPr>
        <w:t>№</w:t>
      </w:r>
      <w:r w:rsidR="00D03E78" w:rsidRPr="008370D1">
        <w:rPr>
          <w:rFonts w:ascii="Times New Roman" w:eastAsia="Times New Roman" w:hAnsi="Times New Roman" w:cs="Times New Roman"/>
          <w:sz w:val="24"/>
          <w:szCs w:val="24"/>
          <w:lang w:eastAsia="ru-RU"/>
        </w:rPr>
        <w:t>77-</w:t>
      </w:r>
      <w:r w:rsidR="00F319BE" w:rsidRPr="008370D1">
        <w:rPr>
          <w:rFonts w:ascii="Times New Roman" w:eastAsia="Times New Roman" w:hAnsi="Times New Roman" w:cs="Times New Roman"/>
          <w:sz w:val="24"/>
          <w:szCs w:val="24"/>
          <w:lang w:eastAsia="ru-RU"/>
        </w:rPr>
        <w:t>01-020475-2022</w:t>
      </w:r>
      <w:r w:rsidR="00EA7D34" w:rsidRPr="008370D1">
        <w:rPr>
          <w:rFonts w:ascii="Times New Roman" w:eastAsia="Times New Roman" w:hAnsi="Times New Roman" w:cs="Times New Roman"/>
          <w:sz w:val="24"/>
          <w:szCs w:val="24"/>
          <w:lang w:eastAsia="ru-RU"/>
        </w:rPr>
        <w:t xml:space="preserve"> </w:t>
      </w:r>
      <w:r w:rsidRPr="008370D1">
        <w:rPr>
          <w:rFonts w:ascii="Times New Roman" w:eastAsia="Times New Roman" w:hAnsi="Times New Roman" w:cs="Times New Roman"/>
          <w:sz w:val="24"/>
          <w:szCs w:val="24"/>
          <w:lang w:eastAsia="ru-RU"/>
        </w:rPr>
        <w:t xml:space="preserve">от </w:t>
      </w:r>
      <w:r w:rsidR="00F319BE" w:rsidRPr="008370D1">
        <w:rPr>
          <w:rFonts w:ascii="Times New Roman" w:eastAsia="Times New Roman" w:hAnsi="Times New Roman" w:cs="Times New Roman"/>
          <w:sz w:val="24"/>
          <w:szCs w:val="24"/>
          <w:lang w:eastAsia="ru-RU"/>
        </w:rPr>
        <w:t>13</w:t>
      </w:r>
      <w:r w:rsidR="00D03E78" w:rsidRPr="008370D1">
        <w:rPr>
          <w:rFonts w:ascii="Times New Roman" w:eastAsia="Times New Roman" w:hAnsi="Times New Roman" w:cs="Times New Roman"/>
          <w:sz w:val="24"/>
          <w:szCs w:val="24"/>
          <w:lang w:eastAsia="ru-RU"/>
        </w:rPr>
        <w:t>.</w:t>
      </w:r>
      <w:r w:rsidR="00F319BE" w:rsidRPr="008370D1">
        <w:rPr>
          <w:rFonts w:ascii="Times New Roman" w:eastAsia="Times New Roman" w:hAnsi="Times New Roman" w:cs="Times New Roman"/>
          <w:sz w:val="24"/>
          <w:szCs w:val="24"/>
          <w:lang w:eastAsia="ru-RU"/>
        </w:rPr>
        <w:t>1</w:t>
      </w:r>
      <w:r w:rsidR="00D03E78" w:rsidRPr="008370D1">
        <w:rPr>
          <w:rFonts w:ascii="Times New Roman" w:eastAsia="Times New Roman" w:hAnsi="Times New Roman" w:cs="Times New Roman"/>
          <w:sz w:val="24"/>
          <w:szCs w:val="24"/>
          <w:lang w:eastAsia="ru-RU"/>
        </w:rPr>
        <w:t>0.202</w:t>
      </w:r>
      <w:r w:rsidR="00F319BE" w:rsidRPr="008370D1">
        <w:rPr>
          <w:rFonts w:ascii="Times New Roman" w:eastAsia="Times New Roman" w:hAnsi="Times New Roman" w:cs="Times New Roman"/>
          <w:sz w:val="24"/>
          <w:szCs w:val="24"/>
          <w:lang w:eastAsia="ru-RU"/>
        </w:rPr>
        <w:t>2</w:t>
      </w:r>
      <w:r w:rsidR="00EA7D34" w:rsidRPr="008370D1">
        <w:rPr>
          <w:rFonts w:ascii="Times New Roman" w:eastAsia="Times New Roman" w:hAnsi="Times New Roman" w:cs="Times New Roman"/>
          <w:sz w:val="24"/>
          <w:szCs w:val="24"/>
          <w:lang w:eastAsia="ru-RU"/>
        </w:rPr>
        <w:t xml:space="preserve"> года</w:t>
      </w:r>
      <w:r w:rsidRPr="008370D1">
        <w:rPr>
          <w:rFonts w:ascii="Times New Roman" w:eastAsia="Times New Roman" w:hAnsi="Times New Roman" w:cs="Times New Roman"/>
          <w:sz w:val="24"/>
          <w:szCs w:val="24"/>
          <w:lang w:eastAsia="ru-RU"/>
        </w:rPr>
        <w:t xml:space="preserve">, выданное </w:t>
      </w:r>
      <w:r w:rsidR="00EA7D34" w:rsidRPr="008370D1">
        <w:rPr>
          <w:rFonts w:ascii="Times New Roman" w:eastAsia="Times New Roman" w:hAnsi="Times New Roman" w:cs="Times New Roman"/>
          <w:sz w:val="24"/>
          <w:szCs w:val="24"/>
          <w:lang w:eastAsia="ru-RU"/>
        </w:rPr>
        <w:t>Комитетом государственного строительного надзора города Москвы</w:t>
      </w:r>
      <w:r w:rsidRPr="008370D1">
        <w:rPr>
          <w:rFonts w:ascii="Times New Roman" w:eastAsia="Times New Roman" w:hAnsi="Times New Roman" w:cs="Times New Roman"/>
          <w:sz w:val="24"/>
          <w:szCs w:val="24"/>
          <w:lang w:eastAsia="ru-RU"/>
        </w:rPr>
        <w:t>.</w:t>
      </w:r>
    </w:p>
    <w:p w14:paraId="1060A8AB" w14:textId="16DE4ED3" w:rsidR="00825A96" w:rsidRPr="008370D1" w:rsidRDefault="00825A96"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370D1">
        <w:rPr>
          <w:rFonts w:ascii="Times New Roman" w:hAnsi="Times New Roman" w:cs="Times New Roman"/>
          <w:sz w:val="24"/>
          <w:szCs w:val="24"/>
        </w:rPr>
        <w:t xml:space="preserve">Проектная декларация, размещенная на сайте Единой информационной системы жилищного строительства в информационно-телекоммуникационной сети Интернет (URL: </w:t>
      </w:r>
      <w:hyperlink r:id="rId9" w:history="1">
        <w:r w:rsidRPr="008370D1">
          <w:rPr>
            <w:rStyle w:val="af"/>
            <w:rFonts w:ascii="Times New Roman" w:hAnsi="Times New Roman" w:cs="Times New Roman"/>
            <w:sz w:val="24"/>
            <w:szCs w:val="24"/>
          </w:rPr>
          <w:t>https://наш.дом.рф/</w:t>
        </w:r>
      </w:hyperlink>
      <w:r w:rsidRPr="008370D1">
        <w:rPr>
          <w:rFonts w:ascii="Times New Roman" w:hAnsi="Times New Roman" w:cs="Times New Roman"/>
          <w:sz w:val="24"/>
          <w:szCs w:val="24"/>
        </w:rPr>
        <w:t>).</w:t>
      </w:r>
    </w:p>
    <w:p w14:paraId="31F4129B" w14:textId="0D9BFA78" w:rsidR="00C0325D" w:rsidRPr="008370D1"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8370D1">
        <w:rPr>
          <w:rFonts w:ascii="Times New Roman" w:eastAsia="Times New Roman" w:hAnsi="Times New Roman" w:cs="Times New Roman"/>
          <w:sz w:val="24"/>
          <w:szCs w:val="24"/>
        </w:rPr>
        <w:t>Участник долевого строительства ознакомлен с проектной декларацией.</w:t>
      </w:r>
    </w:p>
    <w:p w14:paraId="4C2EFDCF" w14:textId="7593D666" w:rsidR="008C0C21" w:rsidRPr="008370D1" w:rsidRDefault="00D904E7" w:rsidP="008C0C21">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370D1">
        <w:rPr>
          <w:rFonts w:ascii="Times New Roman" w:hAnsi="Times New Roman" w:cs="Times New Roman"/>
          <w:color w:val="000000"/>
          <w:sz w:val="24"/>
          <w:szCs w:val="24"/>
        </w:rPr>
        <w:t xml:space="preserve">Участник долевого строительства заверяет об осведомленности, что права аренды на земельный участок с кадастровым номером 77:01:0005004:4677, на котором осуществляется строительство Объекта недвижимости, находятся в залоге у «МОСКОВСКИЙ КРЕДИТНЫЙ БАНК» (публичное акционерное общество), ИНН: </w:t>
      </w:r>
      <w:r w:rsidRPr="008370D1">
        <w:rPr>
          <w:rFonts w:ascii="Times New Roman" w:hAnsi="Times New Roman" w:cs="Times New Roman"/>
          <w:color w:val="000000"/>
          <w:sz w:val="24"/>
          <w:szCs w:val="24"/>
        </w:rPr>
        <w:lastRenderedPageBreak/>
        <w:t>7734202860 (далее по тексту – «Банк») на основании Договора последующего залога недвижимости (ипотеки) №071011/21 от 25.10.2021 и Договора последующего залога недвижимости (ипотеки) №060209/22 от 09.09.2022, заключенных между Застройщиком (залогодателем) и Банком (залогодержателем).</w:t>
      </w:r>
      <w:r w:rsidR="00FB0A1B" w:rsidRPr="008370D1">
        <w:rPr>
          <w:rFonts w:ascii="Times New Roman" w:eastAsia="Times New Roman" w:hAnsi="Times New Roman" w:cs="Times New Roman"/>
          <w:sz w:val="24"/>
          <w:szCs w:val="24"/>
          <w:lang w:eastAsia="ru-RU"/>
        </w:rPr>
        <w:t>.</w:t>
      </w:r>
    </w:p>
    <w:p w14:paraId="3FBADF43" w14:textId="15EB79CA" w:rsidR="00F53393" w:rsidRPr="004E0B2D" w:rsidRDefault="00F53393" w:rsidP="008C0C21">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370D1">
        <w:rPr>
          <w:rFonts w:ascii="Times New Roman" w:eastAsia="Times New Roman" w:hAnsi="Times New Roman" w:cs="Times New Roman"/>
          <w:sz w:val="24"/>
          <w:szCs w:val="24"/>
        </w:rPr>
        <w:t>При заключении Договора Застройщик гарантирует Участнику долевого строительства, что все необходимые для заключения и исполнения настоящего Договора, свидетельства, лицензии, 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w:t>
      </w:r>
      <w:r w:rsidRPr="004E0B2D">
        <w:rPr>
          <w:rFonts w:ascii="Times New Roman" w:eastAsia="Times New Roman" w:hAnsi="Times New Roman" w:cs="Times New Roman"/>
          <w:sz w:val="24"/>
          <w:szCs w:val="24"/>
        </w:rPr>
        <w:t xml:space="preserve"> юридически действительными и вступившими в силу.</w:t>
      </w:r>
    </w:p>
    <w:p w14:paraId="7ADBF557" w14:textId="71B698FB" w:rsidR="00BC3A12" w:rsidRPr="004E0B2D" w:rsidRDefault="00F53393" w:rsidP="00DC6E67">
      <w:pPr>
        <w:tabs>
          <w:tab w:val="left" w:pos="720"/>
          <w:tab w:val="left" w:pos="1260"/>
        </w:tabs>
        <w:spacing w:after="0" w:line="240" w:lineRule="auto"/>
        <w:jc w:val="both"/>
        <w:rPr>
          <w:rFonts w:ascii="Times New Roman" w:hAnsi="Times New Roman" w:cs="Times New Roman"/>
          <w:sz w:val="24"/>
          <w:szCs w:val="24"/>
        </w:rPr>
      </w:pPr>
      <w:r w:rsidRPr="004E0B2D">
        <w:rPr>
          <w:rFonts w:ascii="Times New Roman" w:hAnsi="Times New Roman" w:cs="Times New Roman"/>
          <w:sz w:val="24"/>
          <w:szCs w:val="24"/>
        </w:rPr>
        <w:t>2.</w:t>
      </w:r>
      <w:r w:rsidR="00FF692C" w:rsidRPr="004E0B2D">
        <w:rPr>
          <w:rFonts w:ascii="Times New Roman" w:hAnsi="Times New Roman" w:cs="Times New Roman"/>
          <w:sz w:val="24"/>
          <w:szCs w:val="24"/>
        </w:rPr>
        <w:t>6</w:t>
      </w:r>
      <w:r w:rsidRPr="004E0B2D">
        <w:rPr>
          <w:rFonts w:ascii="Times New Roman" w:hAnsi="Times New Roman" w:cs="Times New Roman"/>
          <w:sz w:val="24"/>
          <w:szCs w:val="24"/>
        </w:rPr>
        <w:t>.</w:t>
      </w:r>
      <w:r w:rsidR="00F47331">
        <w:rPr>
          <w:rFonts w:ascii="Times New Roman" w:hAnsi="Times New Roman" w:cs="Times New Roman"/>
          <w:sz w:val="24"/>
          <w:szCs w:val="24"/>
        </w:rPr>
        <w:tab/>
      </w:r>
      <w:r w:rsidRPr="004E0B2D">
        <w:rPr>
          <w:rFonts w:ascii="Times New Roman" w:hAnsi="Times New Roman" w:cs="Times New Roman"/>
          <w:sz w:val="24"/>
          <w:szCs w:val="24"/>
        </w:rPr>
        <w:t>Застройщик гарантирует, что 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органы и опубликована в соответствии с требованиями действующего законодательства Российской Федерации.</w:t>
      </w:r>
    </w:p>
    <w:p w14:paraId="3611B027" w14:textId="7EF781FC" w:rsidR="00BC3A12" w:rsidRPr="004E0B2D" w:rsidRDefault="00BC3A12" w:rsidP="00DC6E67">
      <w:pPr>
        <w:tabs>
          <w:tab w:val="left" w:pos="720"/>
          <w:tab w:val="left" w:pos="1260"/>
        </w:tabs>
        <w:spacing w:after="0" w:line="240" w:lineRule="auto"/>
        <w:jc w:val="both"/>
        <w:rPr>
          <w:rFonts w:ascii="Times New Roman" w:hAnsi="Times New Roman" w:cs="Times New Roman"/>
          <w:sz w:val="24"/>
          <w:szCs w:val="24"/>
        </w:rPr>
      </w:pPr>
      <w:r w:rsidRPr="004E0B2D">
        <w:rPr>
          <w:rFonts w:ascii="Times New Roman" w:hAnsi="Times New Roman" w:cs="Times New Roman"/>
          <w:sz w:val="24"/>
          <w:szCs w:val="24"/>
        </w:rPr>
        <w:t>2.</w:t>
      </w:r>
      <w:r w:rsidR="00FF692C" w:rsidRPr="004E0B2D">
        <w:rPr>
          <w:rFonts w:ascii="Times New Roman" w:hAnsi="Times New Roman" w:cs="Times New Roman"/>
          <w:sz w:val="24"/>
          <w:szCs w:val="24"/>
        </w:rPr>
        <w:t>7</w:t>
      </w:r>
      <w:r w:rsidRPr="004E0B2D">
        <w:rPr>
          <w:rFonts w:ascii="Times New Roman" w:hAnsi="Times New Roman" w:cs="Times New Roman"/>
          <w:sz w:val="24"/>
          <w:szCs w:val="24"/>
        </w:rPr>
        <w:t>. Застройщик гарантирует Участнику долевого строительства, что на момент подписания настоящего Договора права требования н</w:t>
      </w:r>
      <w:r w:rsidR="00F47331">
        <w:rPr>
          <w:rFonts w:ascii="Times New Roman" w:hAnsi="Times New Roman" w:cs="Times New Roman"/>
          <w:sz w:val="24"/>
          <w:szCs w:val="24"/>
        </w:rPr>
        <w:t>а Объект долевого строительства</w:t>
      </w:r>
      <w:r w:rsidRPr="004E0B2D">
        <w:rPr>
          <w:rFonts w:ascii="Times New Roman" w:hAnsi="Times New Roman" w:cs="Times New Roman"/>
          <w:sz w:val="24"/>
          <w:szCs w:val="24"/>
        </w:rPr>
        <w:t xml:space="preserve"> не проданы, не заложены, правами третьих лиц не обременены, в споре или под арестом не состоят.</w:t>
      </w:r>
    </w:p>
    <w:p w14:paraId="41F034EF" w14:textId="77777777" w:rsidR="00526ED0" w:rsidRPr="004E0B2D" w:rsidRDefault="00526ED0" w:rsidP="00DC6E67">
      <w:pPr>
        <w:tabs>
          <w:tab w:val="left" w:pos="720"/>
          <w:tab w:val="left" w:pos="1260"/>
        </w:tabs>
        <w:spacing w:after="0" w:line="240" w:lineRule="auto"/>
        <w:jc w:val="both"/>
        <w:rPr>
          <w:rFonts w:ascii="Times New Roman" w:eastAsia="Times New Roman" w:hAnsi="Times New Roman" w:cs="Times New Roman"/>
          <w:sz w:val="24"/>
          <w:szCs w:val="24"/>
        </w:rPr>
      </w:pPr>
    </w:p>
    <w:p w14:paraId="15A26B47" w14:textId="77777777" w:rsidR="00905EF0" w:rsidRPr="004E0B2D" w:rsidRDefault="00452137"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E0B2D">
        <w:rPr>
          <w:rFonts w:ascii="Times New Roman" w:hAnsi="Times New Roman" w:cs="Times New Roman"/>
          <w:b/>
          <w:sz w:val="24"/>
          <w:szCs w:val="24"/>
        </w:rPr>
        <w:t>ПРЕДМЕТ ДОГОВОРА</w:t>
      </w:r>
    </w:p>
    <w:p w14:paraId="12FA3719" w14:textId="77777777" w:rsidR="00905EF0" w:rsidRPr="004E0B2D" w:rsidRDefault="00905EF0" w:rsidP="00DC6E67">
      <w:pPr>
        <w:tabs>
          <w:tab w:val="left" w:pos="567"/>
        </w:tabs>
        <w:spacing w:after="0" w:line="240" w:lineRule="auto"/>
        <w:jc w:val="both"/>
        <w:rPr>
          <w:rFonts w:ascii="Times New Roman" w:hAnsi="Times New Roman" w:cs="Times New Roman"/>
          <w:sz w:val="24"/>
          <w:szCs w:val="24"/>
        </w:rPr>
      </w:pPr>
    </w:p>
    <w:p w14:paraId="24206551" w14:textId="77777777" w:rsidR="00905EF0" w:rsidRPr="004E0B2D"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Застройщик обязуется в предусмотренный настоящим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после получения Застройщиком Разрешения на ввод в эксплуатацию Объекта недвижимости принять Объект долевого строительства.</w:t>
      </w:r>
    </w:p>
    <w:p w14:paraId="09DBA6DA" w14:textId="77777777" w:rsidR="00DA1CAC" w:rsidRPr="004E0B2D" w:rsidRDefault="00DA1CAC"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4A9CA52E" w14:textId="4EBC98BB" w:rsidR="00452137" w:rsidRDefault="00452137"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343C1CF2" w14:textId="4B5B9D80" w:rsidR="0095422F" w:rsidRPr="00F319BE" w:rsidRDefault="0095422F" w:rsidP="0095422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F319BE">
        <w:rPr>
          <w:rFonts w:ascii="Times New Roman" w:eastAsia="Times New Roman" w:hAnsi="Times New Roman" w:cs="Times New Roman"/>
          <w:sz w:val="24"/>
          <w:szCs w:val="24"/>
          <w:lang w:eastAsia="ru-RU"/>
        </w:rPr>
        <w:t>Окончательные характеристики Объекта</w:t>
      </w:r>
      <w:r w:rsidR="00C4130E">
        <w:rPr>
          <w:rFonts w:ascii="Times New Roman" w:eastAsia="Times New Roman" w:hAnsi="Times New Roman" w:cs="Times New Roman"/>
          <w:sz w:val="24"/>
          <w:szCs w:val="24"/>
          <w:lang w:eastAsia="ru-RU"/>
        </w:rPr>
        <w:t xml:space="preserve"> долевого строительства</w:t>
      </w:r>
      <w:r w:rsidRPr="00F319BE">
        <w:rPr>
          <w:rFonts w:ascii="Times New Roman" w:eastAsia="Times New Roman" w:hAnsi="Times New Roman" w:cs="Times New Roman"/>
          <w:sz w:val="24"/>
          <w:szCs w:val="24"/>
          <w:lang w:eastAsia="ru-RU"/>
        </w:rPr>
        <w:t xml:space="preserve">, в том числе его фактический номер, будут определены после завершения строительства </w:t>
      </w:r>
      <w:r w:rsidR="00F319BE" w:rsidRPr="00F319BE">
        <w:rPr>
          <w:rFonts w:ascii="Times New Roman" w:eastAsia="Times New Roman" w:hAnsi="Times New Roman" w:cs="Times New Roman"/>
          <w:sz w:val="24"/>
          <w:szCs w:val="24"/>
          <w:lang w:eastAsia="ru-RU"/>
        </w:rPr>
        <w:t>Объекта недвижимости</w:t>
      </w:r>
      <w:r w:rsidRPr="00F319BE">
        <w:rPr>
          <w:rFonts w:ascii="Times New Roman" w:eastAsia="Times New Roman" w:hAnsi="Times New Roman" w:cs="Times New Roman"/>
          <w:sz w:val="24"/>
          <w:szCs w:val="24"/>
          <w:lang w:eastAsia="ru-RU"/>
        </w:rPr>
        <w:t xml:space="preserve"> на основании данных, указанных в Техническом плане здания, в составе с прилагаемым поэтажным планом, составленном по результатам Обмеров Объекта долевого строительства, и могут не совпадать с проектными характеристиками Объекта долевого строительства, указанными в настоящем </w:t>
      </w:r>
      <w:r w:rsidR="00F319BE" w:rsidRPr="00F319BE">
        <w:rPr>
          <w:rFonts w:ascii="Times New Roman" w:eastAsia="Times New Roman" w:hAnsi="Times New Roman" w:cs="Times New Roman"/>
          <w:sz w:val="24"/>
          <w:szCs w:val="24"/>
          <w:lang w:eastAsia="ru-RU"/>
        </w:rPr>
        <w:t>Договоре</w:t>
      </w:r>
      <w:r w:rsidRPr="00F319BE">
        <w:rPr>
          <w:rFonts w:ascii="Times New Roman" w:eastAsia="Times New Roman" w:hAnsi="Times New Roman" w:cs="Times New Roman"/>
          <w:sz w:val="24"/>
          <w:szCs w:val="24"/>
          <w:lang w:eastAsia="ru-RU"/>
        </w:rPr>
        <w:t>.</w:t>
      </w:r>
    </w:p>
    <w:p w14:paraId="7679A116" w14:textId="77777777" w:rsidR="00452137" w:rsidRPr="004E0B2D" w:rsidRDefault="00452137" w:rsidP="00DC6E67">
      <w:pPr>
        <w:tabs>
          <w:tab w:val="left" w:pos="567"/>
        </w:tabs>
        <w:spacing w:after="0" w:line="240" w:lineRule="auto"/>
        <w:jc w:val="both"/>
        <w:rPr>
          <w:rFonts w:ascii="Times New Roman" w:eastAsia="Times New Roman" w:hAnsi="Times New Roman" w:cs="Times New Roman"/>
          <w:sz w:val="24"/>
          <w:szCs w:val="24"/>
          <w:lang w:eastAsia="ru-RU"/>
        </w:rPr>
      </w:pPr>
    </w:p>
    <w:p w14:paraId="3325BEDB" w14:textId="77777777" w:rsidR="00452137" w:rsidRPr="004E0B2D" w:rsidRDefault="00713255" w:rsidP="00DC6E67">
      <w:pPr>
        <w:pStyle w:val="a3"/>
        <w:numPr>
          <w:ilvl w:val="0"/>
          <w:numId w:val="1"/>
        </w:numPr>
        <w:tabs>
          <w:tab w:val="left" w:pos="567"/>
        </w:tabs>
        <w:spacing w:after="0" w:line="240" w:lineRule="auto"/>
        <w:ind w:left="0" w:firstLine="0"/>
        <w:jc w:val="center"/>
        <w:rPr>
          <w:rFonts w:ascii="Times New Roman" w:eastAsia="Times New Roman" w:hAnsi="Times New Roman" w:cs="Times New Roman"/>
          <w:b/>
          <w:sz w:val="24"/>
          <w:szCs w:val="24"/>
          <w:lang w:eastAsia="ru-RU"/>
        </w:rPr>
      </w:pPr>
      <w:r w:rsidRPr="004E0B2D">
        <w:rPr>
          <w:rFonts w:ascii="Times New Roman" w:hAnsi="Times New Roman" w:cs="Times New Roman"/>
          <w:b/>
          <w:color w:val="000000"/>
          <w:sz w:val="24"/>
          <w:szCs w:val="24"/>
        </w:rPr>
        <w:t>ЦЕНА ОБЪЕКТА ДОЛЕВОГО СТРОИТЕЛЬСТВА</w:t>
      </w:r>
    </w:p>
    <w:p w14:paraId="4A17A6C2" w14:textId="77777777" w:rsidR="002519D8" w:rsidRPr="004E0B2D" w:rsidRDefault="002519D8" w:rsidP="00DC6E67">
      <w:pPr>
        <w:tabs>
          <w:tab w:val="left" w:pos="567"/>
        </w:tabs>
        <w:spacing w:after="0" w:line="240" w:lineRule="auto"/>
        <w:jc w:val="both"/>
        <w:rPr>
          <w:rFonts w:ascii="Times New Roman" w:eastAsia="Times New Roman" w:hAnsi="Times New Roman" w:cs="Times New Roman"/>
          <w:b/>
          <w:sz w:val="24"/>
          <w:szCs w:val="24"/>
          <w:lang w:eastAsia="ru-RU"/>
        </w:rPr>
      </w:pPr>
    </w:p>
    <w:p w14:paraId="08653A18" w14:textId="2E20E5E8" w:rsidR="002519D8" w:rsidRPr="004E0B2D" w:rsidRDefault="00B0780F"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sz w:val="24"/>
          <w:szCs w:val="24"/>
        </w:rPr>
        <w:t xml:space="preserve">Уплата </w:t>
      </w:r>
      <w:r w:rsidR="00713255" w:rsidRPr="004E0B2D">
        <w:rPr>
          <w:rFonts w:ascii="Times New Roman" w:hAnsi="Times New Roman" w:cs="Times New Roman"/>
          <w:color w:val="000000"/>
          <w:sz w:val="24"/>
          <w:szCs w:val="24"/>
        </w:rPr>
        <w:t>Цены Объекта долевого строительства</w:t>
      </w:r>
      <w:r w:rsidRPr="004E0B2D">
        <w:rPr>
          <w:rFonts w:ascii="Times New Roman" w:hAnsi="Times New Roman" w:cs="Times New Roman"/>
          <w:sz w:val="24"/>
          <w:szCs w:val="24"/>
        </w:rPr>
        <w:t xml:space="preserve"> производится после государственной регистрации договора путем внесения платежей в установленный договором период.</w:t>
      </w:r>
    </w:p>
    <w:p w14:paraId="2E72677D" w14:textId="3A9CC089" w:rsidR="005B045C" w:rsidRPr="004E0B2D" w:rsidRDefault="005B045C" w:rsidP="00DC6E67">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 xml:space="preserve"> Цена Объекта долевого строительства, указанного в пункте 1.3 Договора, составляет </w:t>
      </w:r>
      <w:r w:rsidRPr="004E0B2D">
        <w:rPr>
          <w:rFonts w:ascii="Times New Roman" w:hAnsi="Times New Roman" w:cs="Times New Roman"/>
          <w:bCs/>
          <w:color w:val="000000"/>
          <w:sz w:val="24"/>
          <w:szCs w:val="24"/>
        </w:rPr>
        <w:t>______ рублей __ копейки</w:t>
      </w:r>
      <w:r w:rsidRPr="004E0B2D">
        <w:rPr>
          <w:rFonts w:ascii="Times New Roman" w:hAnsi="Times New Roman" w:cs="Times New Roman"/>
          <w:color w:val="000000"/>
          <w:sz w:val="24"/>
          <w:szCs w:val="24"/>
        </w:rPr>
        <w:t xml:space="preserve">, из расчета </w:t>
      </w:r>
      <w:r w:rsidRPr="004E0B2D">
        <w:rPr>
          <w:rFonts w:ascii="Times New Roman" w:hAnsi="Times New Roman" w:cs="Times New Roman"/>
          <w:bCs/>
          <w:color w:val="000000"/>
          <w:sz w:val="24"/>
          <w:szCs w:val="24"/>
        </w:rPr>
        <w:t xml:space="preserve">_____ рубль __ копеек </w:t>
      </w:r>
      <w:r w:rsidRPr="004E0B2D">
        <w:rPr>
          <w:rFonts w:ascii="Times New Roman" w:hAnsi="Times New Roman" w:cs="Times New Roman"/>
          <w:color w:val="000000"/>
          <w:sz w:val="24"/>
          <w:szCs w:val="24"/>
        </w:rPr>
        <w:t xml:space="preserve">за один квадратный метр Объекта долевого строительства. </w:t>
      </w:r>
    </w:p>
    <w:p w14:paraId="75F8E5CC" w14:textId="77777777" w:rsidR="005B045C" w:rsidRPr="004E0B2D" w:rsidRDefault="005B045C"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lastRenderedPageBreak/>
        <w:t xml:space="preserve">Цена 1 квадратного метра Объекта долевого строительства, установленная настоящим пунктом Договора, изменению не подлежит. </w:t>
      </w:r>
    </w:p>
    <w:p w14:paraId="74E8EF75" w14:textId="77777777"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Цена Объекта долевого строительства определяется суммой денежных средств и включает в себя:</w:t>
      </w:r>
    </w:p>
    <w:p w14:paraId="27374A8D" w14:textId="77777777"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CC320F">
        <w:rPr>
          <w:rFonts w:ascii="Times New Roman" w:hAnsi="Times New Roman" w:cs="Times New Roman"/>
          <w:color w:val="000000"/>
          <w:sz w:val="24"/>
          <w:szCs w:val="24"/>
        </w:rPr>
        <w:t>возмещение Участником долевого строительства затрат Застройщика на строительство (создание) Объекта долевого строительства (далее – «Возмещение»);</w:t>
      </w:r>
    </w:p>
    <w:p w14:paraId="0F33BE32" w14:textId="74544D2E"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w:t>
      </w:r>
      <w:r>
        <w:rPr>
          <w:rFonts w:ascii="Times New Roman" w:hAnsi="Times New Roman" w:cs="Times New Roman"/>
          <w:color w:val="000000"/>
          <w:sz w:val="24"/>
          <w:szCs w:val="24"/>
        </w:rPr>
        <w:tab/>
      </w:r>
      <w:r w:rsidRPr="00CC320F">
        <w:rPr>
          <w:rFonts w:ascii="Times New Roman" w:hAnsi="Times New Roman" w:cs="Times New Roman"/>
          <w:color w:val="000000"/>
          <w:sz w:val="24"/>
          <w:szCs w:val="24"/>
        </w:rPr>
        <w:t xml:space="preserve">вознаграждение за услуги Застройщика (далее – «Вознаграждение»), </w:t>
      </w:r>
      <w:r w:rsidR="00CE0726" w:rsidRPr="00CE0726">
        <w:rPr>
          <w:rFonts w:ascii="Times New Roman" w:hAnsi="Times New Roman" w:cs="Times New Roman"/>
          <w:color w:val="000000"/>
          <w:sz w:val="24"/>
          <w:szCs w:val="24"/>
        </w:rPr>
        <w:t>(НДС не облагается по пп.23.1 п.3 ст. 149 Налогового кодекса РФ)</w:t>
      </w:r>
      <w:r w:rsidRPr="00CC320F">
        <w:rPr>
          <w:rFonts w:ascii="Times New Roman" w:hAnsi="Times New Roman" w:cs="Times New Roman"/>
          <w:color w:val="000000"/>
          <w:sz w:val="24"/>
          <w:szCs w:val="24"/>
        </w:rPr>
        <w:t>.</w:t>
      </w:r>
    </w:p>
    <w:p w14:paraId="4F1435C4" w14:textId="77777777" w:rsidR="00CC320F" w:rsidRPr="004E0B2D"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14:paraId="10610426" w14:textId="77777777" w:rsidR="00CC320F" w:rsidRPr="004E0B2D" w:rsidRDefault="00CC320F"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7A73096E" w14:textId="77777777" w:rsidR="00CA5A70" w:rsidRPr="004E0B2D" w:rsidRDefault="00CA5A70"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5B80E236" w14:textId="4F025038" w:rsidR="00CA5A70" w:rsidRPr="004E0B2D" w:rsidRDefault="00CA5A70"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4E0B2D">
        <w:rPr>
          <w:rFonts w:ascii="Times New Roman" w:hAnsi="Times New Roman" w:cs="Times New Roman"/>
          <w:i/>
          <w:color w:val="FF0000"/>
          <w:sz w:val="24"/>
          <w:szCs w:val="24"/>
        </w:rPr>
        <w:t>В случае приобретения Объекта в рассрочку,</w:t>
      </w:r>
      <w:r w:rsidR="0051576F" w:rsidRPr="004E0B2D">
        <w:rPr>
          <w:rFonts w:ascii="Times New Roman" w:hAnsi="Times New Roman" w:cs="Times New Roman"/>
          <w:i/>
          <w:color w:val="FF0000"/>
          <w:sz w:val="24"/>
          <w:szCs w:val="24"/>
        </w:rPr>
        <w:t xml:space="preserve"> </w:t>
      </w:r>
      <w:r w:rsidRPr="004E0B2D">
        <w:rPr>
          <w:rFonts w:ascii="Times New Roman" w:hAnsi="Times New Roman" w:cs="Times New Roman"/>
          <w:i/>
          <w:color w:val="FF0000"/>
          <w:sz w:val="24"/>
          <w:szCs w:val="24"/>
        </w:rPr>
        <w:t>дополнять Договор пункт</w:t>
      </w:r>
      <w:r w:rsidR="0051576F" w:rsidRPr="004E0B2D">
        <w:rPr>
          <w:rFonts w:ascii="Times New Roman" w:hAnsi="Times New Roman" w:cs="Times New Roman"/>
          <w:i/>
          <w:color w:val="FF0000"/>
          <w:sz w:val="24"/>
          <w:szCs w:val="24"/>
        </w:rPr>
        <w:t>ами</w:t>
      </w:r>
      <w:r w:rsidRPr="004E0B2D">
        <w:rPr>
          <w:rFonts w:ascii="Times New Roman" w:hAnsi="Times New Roman" w:cs="Times New Roman"/>
          <w:i/>
          <w:color w:val="FF0000"/>
          <w:sz w:val="24"/>
          <w:szCs w:val="24"/>
        </w:rPr>
        <w:t xml:space="preserve"> следующего содержания</w:t>
      </w:r>
      <w:r w:rsidR="0051576F" w:rsidRPr="004E0B2D">
        <w:rPr>
          <w:rFonts w:ascii="Times New Roman" w:hAnsi="Times New Roman" w:cs="Times New Roman"/>
          <w:i/>
          <w:color w:val="FF0000"/>
          <w:sz w:val="24"/>
          <w:szCs w:val="24"/>
        </w:rPr>
        <w:t xml:space="preserve"> согласно сроку рассрочки</w:t>
      </w:r>
      <w:r w:rsidRPr="004E0B2D">
        <w:rPr>
          <w:rFonts w:ascii="Times New Roman" w:hAnsi="Times New Roman" w:cs="Times New Roman"/>
          <w:i/>
          <w:color w:val="FF0000"/>
          <w:sz w:val="24"/>
          <w:szCs w:val="24"/>
        </w:rPr>
        <w:t>:</w:t>
      </w:r>
      <w:r w:rsidRPr="004E0B2D">
        <w:rPr>
          <w:rFonts w:ascii="Times New Roman" w:hAnsi="Times New Roman" w:cs="Times New Roman"/>
          <w:sz w:val="24"/>
          <w:szCs w:val="24"/>
        </w:rPr>
        <w:t xml:space="preserve"> </w:t>
      </w:r>
    </w:p>
    <w:p w14:paraId="46343277" w14:textId="77777777" w:rsidR="00CA5A70" w:rsidRPr="004E0B2D" w:rsidRDefault="00CA5A70"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245319B3" w14:textId="77777777"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 Участник долевого строительства осуществляет оплату Цены Договора в следующем порядке:</w:t>
      </w:r>
    </w:p>
    <w:p w14:paraId="758FAFAB" w14:textId="6840502E"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4.2.1.1.</w:t>
      </w:r>
      <w:r w:rsidRPr="004E0B2D">
        <w:rPr>
          <w:rFonts w:ascii="Times New Roman" w:hAnsi="Times New Roman" w:cs="Times New Roman"/>
          <w:color w:val="000000"/>
          <w:sz w:val="24"/>
          <w:szCs w:val="24"/>
        </w:rPr>
        <w:tab/>
        <w:t xml:space="preserve">Сумма в размере ___________ (____________) рублей 00 копеек оплачивается </w:t>
      </w:r>
      <w:r w:rsidR="0051576F" w:rsidRPr="004E0B2D">
        <w:rPr>
          <w:rFonts w:ascii="Times New Roman" w:hAnsi="Times New Roman" w:cs="Times New Roman"/>
          <w:color w:val="000000"/>
          <w:sz w:val="24"/>
          <w:szCs w:val="24"/>
        </w:rPr>
        <w:t xml:space="preserve">Участником долевого строительства за счет собственных денежных средств </w:t>
      </w:r>
      <w:r w:rsidR="0051576F" w:rsidRPr="004E0B2D">
        <w:rPr>
          <w:rFonts w:ascii="Times New Roman" w:eastAsia="Times New Roman" w:hAnsi="Times New Roman" w:cs="Times New Roman"/>
          <w:sz w:val="24"/>
          <w:szCs w:val="24"/>
          <w:lang w:eastAsia="ru-RU"/>
        </w:rPr>
        <w:t>в течение 3 (трех) рабочих дней с момента государственной регистрации настоящего Договора</w:t>
      </w:r>
      <w:r w:rsidR="0051576F" w:rsidRPr="004E0B2D">
        <w:rPr>
          <w:rFonts w:ascii="Times New Roman" w:hAnsi="Times New Roman" w:cs="Times New Roman"/>
          <w:color w:val="000000"/>
          <w:sz w:val="24"/>
          <w:szCs w:val="24"/>
        </w:rPr>
        <w:t>.</w:t>
      </w:r>
    </w:p>
    <w:p w14:paraId="5597C9DE" w14:textId="0C275BA5"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4.2.1.2.</w:t>
      </w:r>
      <w:r w:rsidRPr="004E0B2D">
        <w:rPr>
          <w:rFonts w:ascii="Times New Roman" w:hAnsi="Times New Roman" w:cs="Times New Roman"/>
          <w:color w:val="000000"/>
          <w:sz w:val="24"/>
          <w:szCs w:val="24"/>
        </w:rPr>
        <w:tab/>
        <w:t>Сумма в размере ___________ (____________) рублей 00 копеек оплачивается Участником долевого строительства в срок до ___________.</w:t>
      </w:r>
    </w:p>
    <w:p w14:paraId="3590F185" w14:textId="727B2295" w:rsidR="005B045C" w:rsidRPr="00C43DC3" w:rsidRDefault="005B045C" w:rsidP="00D85C9E">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43DC3">
        <w:rPr>
          <w:rFonts w:ascii="Times New Roman" w:hAnsi="Times New Roman" w:cs="Times New Roman"/>
          <w:color w:val="000000"/>
          <w:sz w:val="24"/>
          <w:szCs w:val="24"/>
        </w:rPr>
        <w:t xml:space="preserve">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 открываемый в </w:t>
      </w:r>
      <w:r w:rsidR="00F319BE" w:rsidRPr="00C43DC3">
        <w:rPr>
          <w:rFonts w:ascii="Times New Roman" w:hAnsi="Times New Roman" w:cs="Times New Roman"/>
          <w:color w:val="000000"/>
          <w:sz w:val="24"/>
          <w:szCs w:val="24"/>
        </w:rPr>
        <w:t>«МОСКОВСКИЙ КРЕДИТНЫЙ БАНК» (публичное акционерное общество)</w:t>
      </w:r>
      <w:r w:rsidR="002831E3" w:rsidRPr="00C43DC3">
        <w:rPr>
          <w:rFonts w:ascii="Times New Roman" w:hAnsi="Times New Roman" w:cs="Times New Roman"/>
          <w:color w:val="000000"/>
          <w:sz w:val="24"/>
          <w:szCs w:val="24"/>
        </w:rPr>
        <w:t xml:space="preserve"> </w:t>
      </w:r>
      <w:r w:rsidRPr="00C43DC3">
        <w:rPr>
          <w:rFonts w:ascii="Times New Roman" w:hAnsi="Times New Roman" w:cs="Times New Roman"/>
          <w:color w:val="000000"/>
          <w:sz w:val="24"/>
          <w:szCs w:val="24"/>
        </w:rPr>
        <w:t>(</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-агент) для учета и блокирования денежных средств, полученных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37645B" w:rsidRPr="00C43DC3">
        <w:rPr>
          <w:rFonts w:ascii="Times New Roman" w:hAnsi="Times New Roman" w:cs="Times New Roman"/>
          <w:color w:val="000000"/>
          <w:sz w:val="24"/>
          <w:szCs w:val="24"/>
        </w:rPr>
        <w:t>Законом об участии в долевом строительстве</w:t>
      </w:r>
      <w:r w:rsidRPr="00C43DC3">
        <w:rPr>
          <w:rFonts w:ascii="Times New Roman" w:hAnsi="Times New Roman" w:cs="Times New Roman"/>
          <w:color w:val="000000"/>
          <w:sz w:val="24"/>
          <w:szCs w:val="24"/>
        </w:rPr>
        <w:t xml:space="preserve"> и договором счета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 заключенным между Бенефициаром, Депонентом и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-агентом, с учетом следующего:</w:t>
      </w:r>
    </w:p>
    <w:p w14:paraId="2492E0C0" w14:textId="12CF896F" w:rsidR="00D85C9E" w:rsidRPr="00C43DC3"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-агент: </w:t>
      </w:r>
      <w:r w:rsidR="00F319BE" w:rsidRPr="00C43DC3">
        <w:rPr>
          <w:rFonts w:ascii="Times New Roman" w:hAnsi="Times New Roman" w:cs="Times New Roman"/>
          <w:color w:val="000000"/>
          <w:sz w:val="24"/>
          <w:szCs w:val="24"/>
        </w:rPr>
        <w:t>«МОСКОВСКИЙ КРЕДИТНЫЙ БАНК» (публичное акционерное общество)</w:t>
      </w:r>
      <w:r w:rsidR="00575B82" w:rsidRPr="00C43DC3">
        <w:rPr>
          <w:rFonts w:ascii="Times New Roman" w:hAnsi="Times New Roman" w:cs="Times New Roman"/>
          <w:color w:val="000000"/>
          <w:sz w:val="24"/>
          <w:szCs w:val="24"/>
        </w:rPr>
        <w:t xml:space="preserve">, место нахождения: </w:t>
      </w:r>
      <w:r w:rsidR="00F319BE" w:rsidRPr="00C43DC3">
        <w:rPr>
          <w:rFonts w:ascii="Times New Roman" w:hAnsi="Times New Roman" w:cs="Times New Roman"/>
          <w:color w:val="000000"/>
          <w:sz w:val="24"/>
          <w:szCs w:val="24"/>
        </w:rPr>
        <w:t>107045, г. Москва, Луков переулок, д.2, стр.1</w:t>
      </w:r>
      <w:r w:rsidR="00575B82" w:rsidRPr="00C43DC3">
        <w:rPr>
          <w:rFonts w:ascii="Times New Roman" w:hAnsi="Times New Roman" w:cs="Times New Roman"/>
          <w:color w:val="000000"/>
          <w:sz w:val="24"/>
          <w:szCs w:val="24"/>
        </w:rPr>
        <w:t xml:space="preserve">; </w:t>
      </w:r>
      <w:r w:rsidR="00F96170">
        <w:rPr>
          <w:rFonts w:ascii="Times New Roman" w:hAnsi="Times New Roman" w:cs="Times New Roman"/>
          <w:color w:val="000000"/>
          <w:sz w:val="24"/>
          <w:szCs w:val="24"/>
        </w:rPr>
        <w:t xml:space="preserve">адрес </w:t>
      </w:r>
      <w:r w:rsidR="005A733D" w:rsidRPr="00C43DC3">
        <w:rPr>
          <w:rFonts w:ascii="Times New Roman" w:hAnsi="Times New Roman" w:cs="Times New Roman"/>
          <w:color w:val="000000"/>
          <w:sz w:val="24"/>
          <w:szCs w:val="24"/>
        </w:rPr>
        <w:t xml:space="preserve">электронной почты: </w:t>
      </w:r>
      <w:hyperlink r:id="rId10" w:history="1">
        <w:r w:rsidR="00F319BE" w:rsidRPr="00C43DC3">
          <w:rPr>
            <w:rFonts w:ascii="Times New Roman" w:hAnsi="Times New Roman" w:cs="Times New Roman"/>
            <w:color w:val="000000"/>
            <w:sz w:val="24"/>
            <w:szCs w:val="24"/>
          </w:rPr>
          <w:t>info@mkb.ru</w:t>
        </w:r>
      </w:hyperlink>
      <w:r w:rsidR="005A733D" w:rsidRPr="00C43DC3">
        <w:rPr>
          <w:rFonts w:ascii="Times New Roman" w:hAnsi="Times New Roman" w:cs="Times New Roman"/>
          <w:color w:val="000000"/>
          <w:sz w:val="24"/>
          <w:szCs w:val="24"/>
        </w:rPr>
        <w:t xml:space="preserve">, номер телефона: </w:t>
      </w:r>
      <w:r w:rsidR="00F319BE" w:rsidRPr="00C43DC3">
        <w:rPr>
          <w:rFonts w:ascii="Times New Roman" w:hAnsi="Times New Roman" w:cs="Times New Roman"/>
          <w:color w:val="000000"/>
          <w:sz w:val="24"/>
          <w:szCs w:val="24"/>
        </w:rPr>
        <w:t>8(495)777-4-888</w:t>
      </w:r>
      <w:r w:rsidR="005A733D" w:rsidRPr="00C43DC3">
        <w:rPr>
          <w:rFonts w:ascii="Times New Roman" w:hAnsi="Times New Roman" w:cs="Times New Roman"/>
          <w:color w:val="000000"/>
          <w:sz w:val="24"/>
          <w:szCs w:val="24"/>
        </w:rPr>
        <w:t>.</w:t>
      </w:r>
    </w:p>
    <w:p w14:paraId="571ACEF7" w14:textId="77777777"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Депонент: {Участник долевого строительства ФИО}</w:t>
      </w:r>
      <w:r w:rsidR="00F53393" w:rsidRPr="00D85C9E">
        <w:rPr>
          <w:rFonts w:ascii="Times New Roman" w:eastAsia="Times New Roman" w:hAnsi="Times New Roman" w:cs="Times New Roman"/>
          <w:sz w:val="24"/>
          <w:szCs w:val="24"/>
          <w:lang w:eastAsia="ru-RU"/>
        </w:rPr>
        <w:t xml:space="preserve"> </w:t>
      </w:r>
    </w:p>
    <w:p w14:paraId="7F67CEF1" w14:textId="2AC6A842"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Бенефициар:</w:t>
      </w:r>
      <w:r w:rsidR="001E64A2" w:rsidRPr="00D85C9E">
        <w:rPr>
          <w:rFonts w:ascii="Times New Roman" w:eastAsia="Times New Roman" w:hAnsi="Times New Roman" w:cs="Times New Roman"/>
          <w:sz w:val="24"/>
          <w:szCs w:val="24"/>
          <w:lang w:eastAsia="ru-RU"/>
        </w:rPr>
        <w:t xml:space="preserve"> ООО</w:t>
      </w:r>
      <w:r w:rsidRPr="00D85C9E">
        <w:rPr>
          <w:rFonts w:ascii="Times New Roman" w:eastAsia="Times New Roman" w:hAnsi="Times New Roman" w:cs="Times New Roman"/>
          <w:sz w:val="24"/>
          <w:szCs w:val="24"/>
          <w:lang w:eastAsia="ru-RU"/>
        </w:rPr>
        <w:t xml:space="preserve"> </w:t>
      </w:r>
      <w:r w:rsidR="001E64A2" w:rsidRPr="00D85C9E">
        <w:rPr>
          <w:rFonts w:ascii="Times New Roman" w:eastAsia="Times New Roman" w:hAnsi="Times New Roman" w:cs="Times New Roman"/>
          <w:sz w:val="24"/>
          <w:szCs w:val="24"/>
          <w:lang w:eastAsia="ru-RU"/>
        </w:rPr>
        <w:t>«Специализированный застройщик «</w:t>
      </w:r>
      <w:r w:rsidR="00822BF7">
        <w:rPr>
          <w:rFonts w:ascii="Times New Roman" w:eastAsia="Times New Roman" w:hAnsi="Times New Roman" w:cs="Times New Roman"/>
          <w:sz w:val="24"/>
          <w:szCs w:val="24"/>
          <w:lang w:eastAsia="ru-RU"/>
        </w:rPr>
        <w:t>Тружеников</w:t>
      </w:r>
      <w:r w:rsidR="001E64A2" w:rsidRPr="00D85C9E">
        <w:rPr>
          <w:rFonts w:ascii="Times New Roman" w:eastAsia="Times New Roman" w:hAnsi="Times New Roman" w:cs="Times New Roman"/>
          <w:sz w:val="24"/>
          <w:szCs w:val="24"/>
          <w:lang w:eastAsia="ru-RU"/>
        </w:rPr>
        <w:t>»:</w:t>
      </w:r>
    </w:p>
    <w:p w14:paraId="29723106" w14:textId="77777777"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Депонируемая сумма (</w:t>
      </w:r>
      <w:r w:rsidR="00713255" w:rsidRPr="00D85C9E">
        <w:rPr>
          <w:rFonts w:ascii="Times New Roman" w:eastAsia="Times New Roman" w:hAnsi="Times New Roman" w:cs="Times New Roman"/>
          <w:sz w:val="24"/>
          <w:szCs w:val="24"/>
          <w:lang w:eastAsia="ru-RU"/>
        </w:rPr>
        <w:t>Цена Объекта долевого строительства</w:t>
      </w:r>
      <w:r w:rsidRPr="00D85C9E">
        <w:rPr>
          <w:rFonts w:ascii="Times New Roman" w:eastAsia="Times New Roman" w:hAnsi="Times New Roman" w:cs="Times New Roman"/>
          <w:sz w:val="24"/>
          <w:szCs w:val="24"/>
          <w:lang w:eastAsia="ru-RU"/>
        </w:rPr>
        <w:t>): ___________ (_________________________________) рублей___ копеек</w:t>
      </w:r>
      <w:r w:rsidR="00CB40F7" w:rsidRPr="00D85C9E">
        <w:rPr>
          <w:rFonts w:ascii="Times New Roman" w:eastAsia="Times New Roman" w:hAnsi="Times New Roman" w:cs="Times New Roman"/>
          <w:sz w:val="24"/>
          <w:szCs w:val="24"/>
          <w:lang w:eastAsia="ru-RU"/>
        </w:rPr>
        <w:t>.</w:t>
      </w:r>
    </w:p>
    <w:p w14:paraId="42D84902" w14:textId="43950948" w:rsidR="00CB40F7" w:rsidRDefault="00B15D73"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Срок депонирования денежных средств устанавливается равным дате ввода Объекта недвижимости в эксплуатацию</w:t>
      </w:r>
      <w:r w:rsidR="00AE66B7">
        <w:rPr>
          <w:rFonts w:ascii="Times New Roman" w:eastAsia="Times New Roman" w:hAnsi="Times New Roman" w:cs="Times New Roman"/>
          <w:sz w:val="24"/>
          <w:szCs w:val="24"/>
          <w:lang w:eastAsia="ru-RU"/>
        </w:rPr>
        <w:t>,</w:t>
      </w:r>
      <w:r w:rsidRPr="00D85C9E">
        <w:rPr>
          <w:rFonts w:ascii="Times New Roman" w:eastAsia="Times New Roman" w:hAnsi="Times New Roman" w:cs="Times New Roman"/>
          <w:sz w:val="24"/>
          <w:szCs w:val="24"/>
          <w:lang w:eastAsia="ru-RU"/>
        </w:rPr>
        <w:t xml:space="preserve"> указанной в </w:t>
      </w:r>
      <w:r w:rsidR="00592428">
        <w:rPr>
          <w:rFonts w:ascii="Times New Roman" w:eastAsia="Times New Roman" w:hAnsi="Times New Roman" w:cs="Times New Roman"/>
          <w:sz w:val="24"/>
          <w:szCs w:val="24"/>
          <w:lang w:eastAsia="ru-RU"/>
        </w:rPr>
        <w:t>Проектной декларации</w:t>
      </w:r>
      <w:r w:rsidRPr="00D85C9E">
        <w:rPr>
          <w:rFonts w:ascii="Times New Roman" w:eastAsia="Times New Roman" w:hAnsi="Times New Roman" w:cs="Times New Roman"/>
          <w:sz w:val="24"/>
          <w:szCs w:val="24"/>
          <w:lang w:eastAsia="ru-RU"/>
        </w:rPr>
        <w:t>, увеличенный на шесть месяцев.</w:t>
      </w:r>
    </w:p>
    <w:p w14:paraId="00A4CDF5" w14:textId="77777777" w:rsidR="00D06414" w:rsidRPr="00067001" w:rsidRDefault="00D06414" w:rsidP="00215537">
      <w:pPr>
        <w:pStyle w:val="ac"/>
        <w:rPr>
          <w:rFonts w:cs="Calibri"/>
        </w:rPr>
      </w:pPr>
      <w:r w:rsidRPr="00067001">
        <w:rPr>
          <w:spacing w:val="-1"/>
        </w:rPr>
        <w:t>И</w:t>
      </w:r>
      <w:r w:rsidRPr="00067001">
        <w:rPr>
          <w:spacing w:val="1"/>
        </w:rPr>
        <w:t>н</w:t>
      </w:r>
      <w:r w:rsidRPr="00067001">
        <w:rPr>
          <w:spacing w:val="-1"/>
        </w:rPr>
        <w:t>ы</w:t>
      </w:r>
      <w:r w:rsidRPr="00067001">
        <w:t>е</w:t>
      </w:r>
      <w:r w:rsidRPr="00067001">
        <w:rPr>
          <w:spacing w:val="-8"/>
        </w:rPr>
        <w:t xml:space="preserve"> </w:t>
      </w:r>
      <w:r w:rsidRPr="00067001">
        <w:rPr>
          <w:spacing w:val="1"/>
        </w:rPr>
        <w:t>у</w:t>
      </w:r>
      <w:r w:rsidRPr="00067001">
        <w:t>с</w:t>
      </w:r>
      <w:r w:rsidRPr="00067001">
        <w:rPr>
          <w:spacing w:val="-1"/>
        </w:rPr>
        <w:t>л</w:t>
      </w:r>
      <w:r w:rsidRPr="00067001">
        <w:t>ов</w:t>
      </w:r>
      <w:r w:rsidRPr="00067001">
        <w:rPr>
          <w:spacing w:val="3"/>
        </w:rPr>
        <w:t>и</w:t>
      </w:r>
      <w:r w:rsidRPr="00067001">
        <w:t>я</w:t>
      </w:r>
      <w:r w:rsidRPr="00067001">
        <w:rPr>
          <w:spacing w:val="-8"/>
        </w:rPr>
        <w:t xml:space="preserve"> </w:t>
      </w:r>
      <w:r w:rsidRPr="00067001">
        <w:rPr>
          <w:spacing w:val="1"/>
        </w:rPr>
        <w:t>о</w:t>
      </w:r>
      <w:r w:rsidRPr="00067001">
        <w:t>ткр</w:t>
      </w:r>
      <w:r w:rsidRPr="00067001">
        <w:rPr>
          <w:spacing w:val="-1"/>
        </w:rPr>
        <w:t>ы</w:t>
      </w:r>
      <w:r w:rsidRPr="00067001">
        <w:t>т</w:t>
      </w:r>
      <w:r w:rsidRPr="00067001">
        <w:rPr>
          <w:spacing w:val="2"/>
        </w:rPr>
        <w:t>и</w:t>
      </w:r>
      <w:r w:rsidRPr="00067001">
        <w:t>я</w:t>
      </w:r>
      <w:r w:rsidRPr="00067001">
        <w:rPr>
          <w:spacing w:val="-8"/>
        </w:rPr>
        <w:t xml:space="preserve"> </w:t>
      </w:r>
      <w:r w:rsidRPr="00067001">
        <w:t>и</w:t>
      </w:r>
      <w:r w:rsidRPr="00067001">
        <w:rPr>
          <w:spacing w:val="-6"/>
        </w:rPr>
        <w:t xml:space="preserve"> </w:t>
      </w:r>
      <w:r w:rsidRPr="00067001">
        <w:rPr>
          <w:spacing w:val="1"/>
        </w:rPr>
        <w:t>об</w:t>
      </w:r>
      <w:r w:rsidRPr="00067001">
        <w:t>с</w:t>
      </w:r>
      <w:r w:rsidRPr="00067001">
        <w:rPr>
          <w:spacing w:val="-1"/>
        </w:rPr>
        <w:t>л</w:t>
      </w:r>
      <w:r w:rsidRPr="00067001">
        <w:t>ужива</w:t>
      </w:r>
      <w:r w:rsidRPr="00067001">
        <w:rPr>
          <w:spacing w:val="-1"/>
        </w:rPr>
        <w:t>н</w:t>
      </w:r>
      <w:r w:rsidRPr="00067001">
        <w:rPr>
          <w:spacing w:val="2"/>
        </w:rPr>
        <w:t>и</w:t>
      </w:r>
      <w:r w:rsidRPr="00067001">
        <w:t>я</w:t>
      </w:r>
      <w:r w:rsidRPr="00067001">
        <w:rPr>
          <w:spacing w:val="-8"/>
        </w:rPr>
        <w:t xml:space="preserve"> </w:t>
      </w:r>
      <w:r w:rsidRPr="00067001">
        <w:t>с</w:t>
      </w:r>
      <w:r w:rsidRPr="00067001">
        <w:rPr>
          <w:spacing w:val="2"/>
        </w:rPr>
        <w:t>ч</w:t>
      </w:r>
      <w:r w:rsidRPr="00067001">
        <w:rPr>
          <w:spacing w:val="-1"/>
        </w:rPr>
        <w:t>е</w:t>
      </w:r>
      <w:r w:rsidRPr="00067001">
        <w:t>та</w:t>
      </w:r>
      <w:r w:rsidRPr="00067001">
        <w:rPr>
          <w:spacing w:val="-7"/>
        </w:rPr>
        <w:t xml:space="preserve"> </w:t>
      </w:r>
      <w:proofErr w:type="spellStart"/>
      <w:r w:rsidRPr="00067001">
        <w:t>эс</w:t>
      </w:r>
      <w:r w:rsidRPr="00067001">
        <w:rPr>
          <w:spacing w:val="1"/>
        </w:rPr>
        <w:t>к</w:t>
      </w:r>
      <w:r w:rsidRPr="00067001">
        <w:t>роу</w:t>
      </w:r>
      <w:proofErr w:type="spellEnd"/>
      <w:r w:rsidRPr="00067001">
        <w:rPr>
          <w:spacing w:val="-7"/>
        </w:rPr>
        <w:t xml:space="preserve"> </w:t>
      </w:r>
      <w:r w:rsidRPr="00067001">
        <w:rPr>
          <w:spacing w:val="1"/>
        </w:rPr>
        <w:t>о</w:t>
      </w:r>
      <w:r w:rsidRPr="00067001">
        <w:t>пре</w:t>
      </w:r>
      <w:r w:rsidRPr="00067001">
        <w:rPr>
          <w:spacing w:val="-2"/>
        </w:rPr>
        <w:t>д</w:t>
      </w:r>
      <w:r w:rsidRPr="00067001">
        <w:rPr>
          <w:spacing w:val="1"/>
        </w:rPr>
        <w:t>е</w:t>
      </w:r>
      <w:r w:rsidRPr="00067001">
        <w:rPr>
          <w:spacing w:val="-1"/>
        </w:rPr>
        <w:t>ля</w:t>
      </w:r>
      <w:r w:rsidRPr="00067001">
        <w:rPr>
          <w:spacing w:val="2"/>
        </w:rPr>
        <w:t>ю</w:t>
      </w:r>
      <w:r w:rsidRPr="00067001">
        <w:t>тся</w:t>
      </w:r>
      <w:r w:rsidRPr="00067001">
        <w:rPr>
          <w:spacing w:val="-8"/>
        </w:rPr>
        <w:t xml:space="preserve"> </w:t>
      </w:r>
      <w:r w:rsidRPr="00067001">
        <w:t>в</w:t>
      </w:r>
      <w:r w:rsidRPr="00067001">
        <w:rPr>
          <w:spacing w:val="-5"/>
        </w:rPr>
        <w:t xml:space="preserve"> </w:t>
      </w:r>
      <w:r w:rsidRPr="00067001">
        <w:rPr>
          <w:spacing w:val="-1"/>
        </w:rPr>
        <w:t>д</w:t>
      </w:r>
      <w:r w:rsidRPr="00067001">
        <w:t>огов</w:t>
      </w:r>
      <w:r w:rsidRPr="00067001">
        <w:rPr>
          <w:spacing w:val="1"/>
        </w:rPr>
        <w:t>о</w:t>
      </w:r>
      <w:r w:rsidRPr="00067001">
        <w:t>ре</w:t>
      </w:r>
      <w:r w:rsidRPr="00067001">
        <w:rPr>
          <w:spacing w:val="-8"/>
        </w:rPr>
        <w:t xml:space="preserve"> </w:t>
      </w:r>
      <w:r w:rsidRPr="00067001">
        <w:t>сче</w:t>
      </w:r>
      <w:r w:rsidRPr="00067001">
        <w:rPr>
          <w:spacing w:val="1"/>
        </w:rPr>
        <w:t>т</w:t>
      </w:r>
      <w:r w:rsidRPr="00067001">
        <w:t>а</w:t>
      </w:r>
      <w:r w:rsidRPr="00067001">
        <w:rPr>
          <w:spacing w:val="-6"/>
        </w:rPr>
        <w:t xml:space="preserve"> </w:t>
      </w:r>
      <w:proofErr w:type="spellStart"/>
      <w:r w:rsidRPr="00067001">
        <w:t>эс</w:t>
      </w:r>
      <w:r w:rsidRPr="00067001">
        <w:rPr>
          <w:spacing w:val="1"/>
        </w:rPr>
        <w:t>к</w:t>
      </w:r>
      <w:r w:rsidRPr="00067001">
        <w:t>ро</w:t>
      </w:r>
      <w:r w:rsidRPr="00067001">
        <w:rPr>
          <w:spacing w:val="9"/>
        </w:rPr>
        <w:t>у</w:t>
      </w:r>
      <w:proofErr w:type="spellEnd"/>
      <w:r w:rsidRPr="00067001">
        <w:rPr>
          <w:rFonts w:ascii="Calibri" w:eastAsia="Calibri" w:hAnsi="Calibri" w:cs="Calibri"/>
        </w:rPr>
        <w:t>.</w:t>
      </w:r>
    </w:p>
    <w:p w14:paraId="4D7DD432" w14:textId="77777777" w:rsidR="00D06414" w:rsidRPr="00067001" w:rsidRDefault="00D06414">
      <w:pPr>
        <w:pStyle w:val="ac"/>
        <w:spacing w:before="2" w:line="238" w:lineRule="auto"/>
        <w:ind w:right="120"/>
      </w:pPr>
      <w:r w:rsidRPr="00067001">
        <w:t>Проц</w:t>
      </w:r>
      <w:r w:rsidRPr="00067001">
        <w:rPr>
          <w:spacing w:val="-1"/>
        </w:rPr>
        <w:t>ен</w:t>
      </w:r>
      <w:r w:rsidRPr="00067001">
        <w:rPr>
          <w:spacing w:val="2"/>
        </w:rPr>
        <w:t>т</w:t>
      </w:r>
      <w:r w:rsidRPr="00067001">
        <w:rPr>
          <w:spacing w:val="-1"/>
        </w:rPr>
        <w:t>н</w:t>
      </w:r>
      <w:r w:rsidRPr="00067001">
        <w:t>ая</w:t>
      </w:r>
      <w:r w:rsidRPr="00067001">
        <w:rPr>
          <w:spacing w:val="34"/>
        </w:rPr>
        <w:t xml:space="preserve"> </w:t>
      </w:r>
      <w:r w:rsidRPr="00067001">
        <w:t>став</w:t>
      </w:r>
      <w:r w:rsidRPr="00067001">
        <w:rPr>
          <w:spacing w:val="1"/>
        </w:rPr>
        <w:t>к</w:t>
      </w:r>
      <w:r w:rsidRPr="00067001">
        <w:t>а</w:t>
      </w:r>
      <w:r w:rsidRPr="00067001">
        <w:rPr>
          <w:spacing w:val="35"/>
        </w:rPr>
        <w:t xml:space="preserve"> </w:t>
      </w:r>
      <w:r w:rsidRPr="00067001">
        <w:t>по</w:t>
      </w:r>
      <w:r w:rsidRPr="00067001">
        <w:rPr>
          <w:spacing w:val="34"/>
        </w:rPr>
        <w:t xml:space="preserve"> </w:t>
      </w:r>
      <w:r w:rsidRPr="00067001">
        <w:t>сч</w:t>
      </w:r>
      <w:r w:rsidRPr="00067001">
        <w:rPr>
          <w:spacing w:val="1"/>
        </w:rPr>
        <w:t>е</w:t>
      </w:r>
      <w:r w:rsidRPr="00067001">
        <w:t>ту</w:t>
      </w:r>
      <w:r w:rsidRPr="00067001">
        <w:rPr>
          <w:spacing w:val="35"/>
        </w:rPr>
        <w:t xml:space="preserve"> </w:t>
      </w:r>
      <w:proofErr w:type="spellStart"/>
      <w:r w:rsidRPr="00067001">
        <w:t>эс</w:t>
      </w:r>
      <w:r w:rsidRPr="00067001">
        <w:rPr>
          <w:spacing w:val="1"/>
        </w:rPr>
        <w:t>к</w:t>
      </w:r>
      <w:r w:rsidRPr="00067001">
        <w:t>роу</w:t>
      </w:r>
      <w:proofErr w:type="spellEnd"/>
      <w:r w:rsidRPr="00067001">
        <w:t>:</w:t>
      </w:r>
      <w:r w:rsidRPr="00067001">
        <w:rPr>
          <w:spacing w:val="34"/>
        </w:rPr>
        <w:t xml:space="preserve"> </w:t>
      </w:r>
      <w:r w:rsidRPr="00067001">
        <w:t>0</w:t>
      </w:r>
      <w:r w:rsidRPr="00067001">
        <w:rPr>
          <w:spacing w:val="35"/>
        </w:rPr>
        <w:t xml:space="preserve"> </w:t>
      </w:r>
      <w:r w:rsidRPr="00067001">
        <w:t>%</w:t>
      </w:r>
      <w:r w:rsidRPr="00067001">
        <w:rPr>
          <w:spacing w:val="34"/>
        </w:rPr>
        <w:t xml:space="preserve"> </w:t>
      </w:r>
      <w:r w:rsidRPr="00067001">
        <w:t>(</w:t>
      </w:r>
      <w:r w:rsidRPr="00067001">
        <w:rPr>
          <w:spacing w:val="-2"/>
        </w:rPr>
        <w:t>н</w:t>
      </w:r>
      <w:r w:rsidRPr="00067001">
        <w:t>о</w:t>
      </w:r>
      <w:r w:rsidRPr="00067001">
        <w:rPr>
          <w:spacing w:val="-1"/>
        </w:rPr>
        <w:t>л</w:t>
      </w:r>
      <w:r w:rsidRPr="00067001">
        <w:t>ь)</w:t>
      </w:r>
      <w:r w:rsidRPr="00067001">
        <w:rPr>
          <w:spacing w:val="34"/>
        </w:rPr>
        <w:t xml:space="preserve"> </w:t>
      </w:r>
      <w:r w:rsidRPr="00067001">
        <w:t>п</w:t>
      </w:r>
      <w:r w:rsidRPr="00067001">
        <w:rPr>
          <w:spacing w:val="2"/>
        </w:rPr>
        <w:t>р</w:t>
      </w:r>
      <w:r w:rsidRPr="00067001">
        <w:t>оц</w:t>
      </w:r>
      <w:r w:rsidRPr="00067001">
        <w:rPr>
          <w:spacing w:val="-1"/>
        </w:rPr>
        <w:t>ен</w:t>
      </w:r>
      <w:r w:rsidRPr="00067001">
        <w:t>тов</w:t>
      </w:r>
      <w:r w:rsidRPr="00067001">
        <w:rPr>
          <w:spacing w:val="36"/>
        </w:rPr>
        <w:t xml:space="preserve"> </w:t>
      </w:r>
      <w:r w:rsidRPr="00067001">
        <w:t>го</w:t>
      </w:r>
      <w:r w:rsidRPr="00067001">
        <w:rPr>
          <w:spacing w:val="-1"/>
        </w:rPr>
        <w:t>д</w:t>
      </w:r>
      <w:r w:rsidRPr="00067001">
        <w:t>о</w:t>
      </w:r>
      <w:r w:rsidRPr="00067001">
        <w:rPr>
          <w:spacing w:val="2"/>
        </w:rPr>
        <w:t>в</w:t>
      </w:r>
      <w:r w:rsidRPr="00067001">
        <w:rPr>
          <w:spacing w:val="-1"/>
        </w:rPr>
        <w:t>ы</w:t>
      </w:r>
      <w:r w:rsidRPr="00067001">
        <w:t>х</w:t>
      </w:r>
      <w:r w:rsidRPr="00067001">
        <w:rPr>
          <w:spacing w:val="35"/>
        </w:rPr>
        <w:t xml:space="preserve"> </w:t>
      </w:r>
      <w:r w:rsidRPr="00067001">
        <w:t>(</w:t>
      </w:r>
      <w:r w:rsidRPr="00067001">
        <w:rPr>
          <w:spacing w:val="-1"/>
        </w:rPr>
        <w:t>п</w:t>
      </w:r>
      <w:r w:rsidRPr="00067001">
        <w:t>роц</w:t>
      </w:r>
      <w:r w:rsidRPr="00067001">
        <w:rPr>
          <w:spacing w:val="1"/>
        </w:rPr>
        <w:t>е</w:t>
      </w:r>
      <w:r w:rsidRPr="00067001">
        <w:rPr>
          <w:spacing w:val="-1"/>
        </w:rPr>
        <w:t>н</w:t>
      </w:r>
      <w:r w:rsidRPr="00067001">
        <w:rPr>
          <w:spacing w:val="2"/>
        </w:rPr>
        <w:t>т</w:t>
      </w:r>
      <w:r w:rsidRPr="00067001">
        <w:t>ы</w:t>
      </w:r>
      <w:r w:rsidRPr="00067001">
        <w:rPr>
          <w:spacing w:val="34"/>
        </w:rPr>
        <w:t xml:space="preserve"> </w:t>
      </w:r>
      <w:r w:rsidRPr="00067001">
        <w:t>Участ</w:t>
      </w:r>
      <w:r w:rsidRPr="00067001">
        <w:rPr>
          <w:spacing w:val="-2"/>
        </w:rPr>
        <w:t>н</w:t>
      </w:r>
      <w:r w:rsidRPr="00067001">
        <w:t>и</w:t>
      </w:r>
      <w:r w:rsidRPr="00067001">
        <w:rPr>
          <w:spacing w:val="1"/>
        </w:rPr>
        <w:t>к</w:t>
      </w:r>
      <w:r w:rsidRPr="00067001">
        <w:t>у</w:t>
      </w:r>
      <w:r w:rsidRPr="00067001">
        <w:rPr>
          <w:spacing w:val="36"/>
        </w:rPr>
        <w:t xml:space="preserve"> </w:t>
      </w:r>
      <w:r w:rsidRPr="00067001">
        <w:rPr>
          <w:spacing w:val="-1"/>
        </w:rPr>
        <w:t>д</w:t>
      </w:r>
      <w:r w:rsidRPr="00067001">
        <w:t>о</w:t>
      </w:r>
      <w:r w:rsidRPr="00067001">
        <w:rPr>
          <w:spacing w:val="1"/>
        </w:rPr>
        <w:t>л</w:t>
      </w:r>
      <w:r w:rsidRPr="00067001">
        <w:rPr>
          <w:spacing w:val="-1"/>
        </w:rPr>
        <w:t>е</w:t>
      </w:r>
      <w:r w:rsidRPr="00067001">
        <w:t>в</w:t>
      </w:r>
      <w:r w:rsidRPr="00067001">
        <w:rPr>
          <w:spacing w:val="1"/>
        </w:rPr>
        <w:t>о</w:t>
      </w:r>
      <w:r w:rsidRPr="00067001">
        <w:t>го</w:t>
      </w:r>
      <w:r w:rsidRPr="00067001">
        <w:rPr>
          <w:w w:val="99"/>
        </w:rPr>
        <w:t xml:space="preserve"> </w:t>
      </w:r>
      <w:r w:rsidRPr="00067001">
        <w:t>строит</w:t>
      </w:r>
      <w:r w:rsidRPr="00067001">
        <w:rPr>
          <w:spacing w:val="1"/>
        </w:rPr>
        <w:t>е</w:t>
      </w:r>
      <w:r w:rsidRPr="00067001">
        <w:rPr>
          <w:spacing w:val="-1"/>
        </w:rPr>
        <w:t>л</w:t>
      </w:r>
      <w:r w:rsidRPr="00067001">
        <w:t>ьства</w:t>
      </w:r>
      <w:r w:rsidRPr="00067001">
        <w:rPr>
          <w:spacing w:val="-9"/>
        </w:rPr>
        <w:t xml:space="preserve"> </w:t>
      </w:r>
      <w:r w:rsidRPr="00067001">
        <w:rPr>
          <w:spacing w:val="1"/>
        </w:rPr>
        <w:t>н</w:t>
      </w:r>
      <w:r w:rsidRPr="00067001">
        <w:t>е</w:t>
      </w:r>
      <w:r w:rsidRPr="00067001">
        <w:rPr>
          <w:spacing w:val="-10"/>
        </w:rPr>
        <w:t xml:space="preserve"> </w:t>
      </w:r>
      <w:r w:rsidRPr="00067001">
        <w:t>нач</w:t>
      </w:r>
      <w:r w:rsidRPr="00067001">
        <w:rPr>
          <w:spacing w:val="2"/>
        </w:rPr>
        <w:t>и</w:t>
      </w:r>
      <w:r w:rsidRPr="00067001">
        <w:t>с</w:t>
      </w:r>
      <w:r w:rsidRPr="00067001">
        <w:rPr>
          <w:spacing w:val="1"/>
        </w:rPr>
        <w:t>л</w:t>
      </w:r>
      <w:r w:rsidRPr="00067001">
        <w:rPr>
          <w:spacing w:val="-1"/>
        </w:rPr>
        <w:t>я</w:t>
      </w:r>
      <w:r w:rsidRPr="00067001">
        <w:t>ю</w:t>
      </w:r>
      <w:r w:rsidRPr="00067001">
        <w:rPr>
          <w:spacing w:val="4"/>
        </w:rPr>
        <w:t>т</w:t>
      </w:r>
      <w:r w:rsidRPr="00067001">
        <w:t>ся</w:t>
      </w:r>
      <w:r w:rsidRPr="00067001">
        <w:rPr>
          <w:spacing w:val="-10"/>
        </w:rPr>
        <w:t xml:space="preserve"> </w:t>
      </w:r>
      <w:r w:rsidRPr="00067001">
        <w:t>и</w:t>
      </w:r>
      <w:r w:rsidRPr="00067001">
        <w:rPr>
          <w:spacing w:val="-9"/>
        </w:rPr>
        <w:t xml:space="preserve"> </w:t>
      </w:r>
      <w:r w:rsidRPr="00067001">
        <w:rPr>
          <w:spacing w:val="1"/>
        </w:rPr>
        <w:t>н</w:t>
      </w:r>
      <w:r w:rsidRPr="00067001">
        <w:t>е</w:t>
      </w:r>
      <w:r w:rsidRPr="00067001">
        <w:rPr>
          <w:spacing w:val="-9"/>
        </w:rPr>
        <w:t xml:space="preserve"> </w:t>
      </w:r>
      <w:r w:rsidRPr="00067001">
        <w:rPr>
          <w:spacing w:val="1"/>
        </w:rPr>
        <w:t>в</w:t>
      </w:r>
      <w:r w:rsidRPr="00067001">
        <w:rPr>
          <w:spacing w:val="-1"/>
        </w:rPr>
        <w:t>ы</w:t>
      </w:r>
      <w:r w:rsidRPr="00067001">
        <w:rPr>
          <w:spacing w:val="1"/>
        </w:rPr>
        <w:t>п</w:t>
      </w:r>
      <w:r w:rsidRPr="00067001">
        <w:rPr>
          <w:spacing w:val="-1"/>
        </w:rPr>
        <w:t>л</w:t>
      </w:r>
      <w:r w:rsidRPr="00067001">
        <w:t>ачивают</w:t>
      </w:r>
      <w:r w:rsidRPr="00067001">
        <w:rPr>
          <w:spacing w:val="1"/>
        </w:rPr>
        <w:t>с</w:t>
      </w:r>
      <w:r w:rsidRPr="00067001">
        <w:rPr>
          <w:spacing w:val="-1"/>
        </w:rPr>
        <w:t>я</w:t>
      </w:r>
      <w:r w:rsidRPr="00067001">
        <w:t>).</w:t>
      </w:r>
    </w:p>
    <w:p w14:paraId="50164012" w14:textId="77777777" w:rsidR="00D06414" w:rsidRPr="00D85C9E" w:rsidRDefault="00D06414" w:rsidP="00D06414">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p>
    <w:p w14:paraId="6FD25D78" w14:textId="5EC13925" w:rsidR="005B045C" w:rsidRPr="004E0B2D" w:rsidRDefault="005B045C"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sz w:val="24"/>
          <w:szCs w:val="24"/>
          <w:lang w:eastAsia="ru-RU"/>
        </w:rPr>
        <w:t xml:space="preserve">Оплата Цены Договора производится </w:t>
      </w:r>
      <w:r w:rsidR="0037645B" w:rsidRPr="004E0B2D">
        <w:rPr>
          <w:rFonts w:ascii="Times New Roman" w:eastAsia="Times New Roman" w:hAnsi="Times New Roman" w:cs="Times New Roman"/>
          <w:sz w:val="24"/>
          <w:szCs w:val="24"/>
          <w:lang w:eastAsia="ru-RU"/>
        </w:rPr>
        <w:t>в течение</w:t>
      </w:r>
      <w:r w:rsidRPr="004E0B2D">
        <w:rPr>
          <w:rFonts w:ascii="Times New Roman" w:eastAsia="Times New Roman" w:hAnsi="Times New Roman" w:cs="Times New Roman"/>
          <w:sz w:val="24"/>
          <w:szCs w:val="24"/>
          <w:lang w:eastAsia="ru-RU"/>
        </w:rPr>
        <w:t xml:space="preserve"> 3 (трех) рабочих дней с момента государственной регистрации настоящего Договора, если настоящим Договором не предусмотрен иной срок внесения платы</w:t>
      </w:r>
      <w:r w:rsidR="0037645B" w:rsidRPr="004E0B2D">
        <w:rPr>
          <w:rFonts w:ascii="Times New Roman" w:eastAsia="Times New Roman" w:hAnsi="Times New Roman" w:cs="Times New Roman"/>
          <w:sz w:val="24"/>
          <w:szCs w:val="24"/>
          <w:lang w:eastAsia="ru-RU"/>
        </w:rPr>
        <w:t xml:space="preserve">, но не позднее </w:t>
      </w:r>
      <w:r w:rsidR="003456F2" w:rsidRPr="00D85C9E">
        <w:rPr>
          <w:rFonts w:ascii="Times New Roman" w:eastAsia="Times New Roman" w:hAnsi="Times New Roman" w:cs="Times New Roman"/>
          <w:sz w:val="24"/>
          <w:szCs w:val="24"/>
          <w:lang w:eastAsia="ru-RU"/>
        </w:rPr>
        <w:t>дат</w:t>
      </w:r>
      <w:r w:rsidR="003456F2">
        <w:rPr>
          <w:rFonts w:ascii="Times New Roman" w:eastAsia="Times New Roman" w:hAnsi="Times New Roman" w:cs="Times New Roman"/>
          <w:sz w:val="24"/>
          <w:szCs w:val="24"/>
          <w:lang w:eastAsia="ru-RU"/>
        </w:rPr>
        <w:t>ы</w:t>
      </w:r>
      <w:r w:rsidR="003456F2" w:rsidRPr="00D85C9E">
        <w:rPr>
          <w:rFonts w:ascii="Times New Roman" w:eastAsia="Times New Roman" w:hAnsi="Times New Roman" w:cs="Times New Roman"/>
          <w:sz w:val="24"/>
          <w:szCs w:val="24"/>
          <w:lang w:eastAsia="ru-RU"/>
        </w:rPr>
        <w:t xml:space="preserve"> ввода Объекта недвижимости в эксплуатацию</w:t>
      </w:r>
      <w:r w:rsidR="00AE66B7">
        <w:rPr>
          <w:rFonts w:ascii="Times New Roman" w:eastAsia="Times New Roman" w:hAnsi="Times New Roman" w:cs="Times New Roman"/>
          <w:sz w:val="24"/>
          <w:szCs w:val="24"/>
          <w:lang w:eastAsia="ru-RU"/>
        </w:rPr>
        <w:t>,</w:t>
      </w:r>
      <w:r w:rsidR="003456F2" w:rsidRPr="00D85C9E">
        <w:rPr>
          <w:rFonts w:ascii="Times New Roman" w:eastAsia="Times New Roman" w:hAnsi="Times New Roman" w:cs="Times New Roman"/>
          <w:sz w:val="24"/>
          <w:szCs w:val="24"/>
          <w:lang w:eastAsia="ru-RU"/>
        </w:rPr>
        <w:t xml:space="preserve"> указанной в </w:t>
      </w:r>
      <w:r w:rsidR="003456F2">
        <w:rPr>
          <w:rFonts w:ascii="Times New Roman" w:eastAsia="Times New Roman" w:hAnsi="Times New Roman" w:cs="Times New Roman"/>
          <w:sz w:val="24"/>
          <w:szCs w:val="24"/>
          <w:lang w:eastAsia="ru-RU"/>
        </w:rPr>
        <w:t>Проектной декларации</w:t>
      </w:r>
      <w:r w:rsidR="003456F2" w:rsidRPr="004E0B2D" w:rsidDel="00112E99">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w:t>
      </w:r>
      <w:r w:rsidRPr="004E0B2D">
        <w:rPr>
          <w:rFonts w:ascii="Times New Roman" w:hAnsi="Times New Roman" w:cs="Times New Roman"/>
          <w:sz w:val="24"/>
          <w:szCs w:val="24"/>
        </w:rPr>
        <w:t xml:space="preserve"> </w:t>
      </w:r>
    </w:p>
    <w:p w14:paraId="7458A88C" w14:textId="77777777" w:rsidR="00564C75" w:rsidRPr="004E0B2D"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lastRenderedPageBreak/>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порядке п. 4.3 Договора счет </w:t>
      </w:r>
      <w:proofErr w:type="spellStart"/>
      <w:r w:rsidRPr="004E0B2D">
        <w:rPr>
          <w:rFonts w:ascii="Times New Roman" w:hAnsi="Times New Roman" w:cs="Times New Roman"/>
          <w:sz w:val="24"/>
          <w:szCs w:val="24"/>
        </w:rPr>
        <w:t>эскроу</w:t>
      </w:r>
      <w:proofErr w:type="spellEnd"/>
      <w:r w:rsidRPr="004E0B2D">
        <w:rPr>
          <w:rFonts w:ascii="Times New Roman" w:hAnsi="Times New Roman" w:cs="Times New Roman"/>
          <w:sz w:val="24"/>
          <w:szCs w:val="24"/>
        </w:rPr>
        <w:t>.</w:t>
      </w:r>
    </w:p>
    <w:p w14:paraId="74EB857D" w14:textId="38673785" w:rsidR="005D4809" w:rsidRDefault="005D4809" w:rsidP="00C43DC3">
      <w:pPr>
        <w:pStyle w:val="Normal1"/>
        <w:numPr>
          <w:ilvl w:val="1"/>
          <w:numId w:val="16"/>
        </w:numPr>
        <w:tabs>
          <w:tab w:val="left" w:pos="567"/>
        </w:tabs>
        <w:spacing w:line="240" w:lineRule="auto"/>
        <w:ind w:left="0" w:firstLine="0"/>
        <w:jc w:val="both"/>
        <w:rPr>
          <w:szCs w:val="24"/>
        </w:rPr>
      </w:pPr>
      <w:r>
        <w:rPr>
          <w:szCs w:val="24"/>
        </w:rPr>
        <w:t xml:space="preserve">Для целей настоящего Договора </w:t>
      </w:r>
      <w:r w:rsidR="00636087" w:rsidRPr="004E0B2D">
        <w:rPr>
          <w:szCs w:val="24"/>
        </w:rPr>
        <w:t xml:space="preserve">Цена Объекта долевого строительства определяется, исходя из Общей проектной площади долевого строительства. </w:t>
      </w:r>
    </w:p>
    <w:p w14:paraId="384576A9" w14:textId="74C3AB77" w:rsidR="00C43DC3" w:rsidRPr="007E54CA" w:rsidRDefault="00636087" w:rsidP="00C43DC3">
      <w:pPr>
        <w:pStyle w:val="Normal1"/>
        <w:numPr>
          <w:ilvl w:val="1"/>
          <w:numId w:val="16"/>
        </w:numPr>
        <w:tabs>
          <w:tab w:val="left" w:pos="567"/>
        </w:tabs>
        <w:spacing w:line="240" w:lineRule="auto"/>
        <w:ind w:left="0" w:firstLine="0"/>
        <w:jc w:val="both"/>
        <w:rPr>
          <w:szCs w:val="24"/>
        </w:rPr>
      </w:pPr>
      <w:r w:rsidRPr="004E0B2D">
        <w:rPr>
          <w:szCs w:val="24"/>
        </w:rPr>
        <w:t xml:space="preserve">После проведения </w:t>
      </w:r>
      <w:r w:rsidR="00C4130E">
        <w:rPr>
          <w:szCs w:val="24"/>
        </w:rPr>
        <w:t>О</w:t>
      </w:r>
      <w:r w:rsidR="00C4130E" w:rsidRPr="004E0B2D">
        <w:rPr>
          <w:szCs w:val="24"/>
        </w:rPr>
        <w:t xml:space="preserve">бмеров </w:t>
      </w:r>
      <w:r w:rsidRPr="004E0B2D">
        <w:rPr>
          <w:szCs w:val="24"/>
        </w:rPr>
        <w:t xml:space="preserve">Объекта долевого строительства </w:t>
      </w:r>
      <w:r w:rsidR="00735F04" w:rsidRPr="007E54CA">
        <w:rPr>
          <w:szCs w:val="24"/>
        </w:rPr>
        <w:t xml:space="preserve">Стороны производят дополнительный расчет </w:t>
      </w:r>
      <w:r w:rsidR="00822BF7" w:rsidRPr="007E54CA">
        <w:rPr>
          <w:szCs w:val="24"/>
        </w:rPr>
        <w:t xml:space="preserve">исходя из цены </w:t>
      </w:r>
      <w:r w:rsidR="00822BF7" w:rsidRPr="007E54CA">
        <w:rPr>
          <w:b/>
          <w:bCs/>
          <w:szCs w:val="24"/>
        </w:rPr>
        <w:t xml:space="preserve">________ руб. </w:t>
      </w:r>
      <w:r w:rsidR="00822BF7" w:rsidRPr="007E54CA">
        <w:rPr>
          <w:szCs w:val="24"/>
        </w:rPr>
        <w:t>за один квадратный метр.</w:t>
      </w:r>
      <w:r w:rsidR="00C43DC3" w:rsidRPr="007E54CA">
        <w:rPr>
          <w:szCs w:val="24"/>
        </w:rPr>
        <w:t xml:space="preserve"> </w:t>
      </w:r>
      <w:r w:rsidR="0095422F" w:rsidRPr="007E54CA">
        <w:t xml:space="preserve">Цена Договора подлежит уточнению Сторонами и рассчитывается следующим образом: </w:t>
      </w:r>
    </w:p>
    <w:p w14:paraId="1EE68F1B" w14:textId="77777777" w:rsidR="00C43DC3" w:rsidRPr="007E54CA" w:rsidRDefault="00C43DC3" w:rsidP="00C43DC3">
      <w:pPr>
        <w:pStyle w:val="Normal1"/>
        <w:tabs>
          <w:tab w:val="left" w:pos="567"/>
        </w:tabs>
        <w:spacing w:line="240" w:lineRule="auto"/>
        <w:ind w:firstLine="0"/>
        <w:jc w:val="center"/>
      </w:pPr>
    </w:p>
    <w:p w14:paraId="6A254840" w14:textId="188BA828" w:rsidR="00C43DC3" w:rsidRPr="007E54CA" w:rsidRDefault="0095422F" w:rsidP="00C43DC3">
      <w:pPr>
        <w:pStyle w:val="Normal1"/>
        <w:tabs>
          <w:tab w:val="left" w:pos="567"/>
        </w:tabs>
        <w:spacing w:line="240" w:lineRule="auto"/>
        <w:ind w:firstLine="0"/>
        <w:jc w:val="center"/>
        <w:rPr>
          <w:szCs w:val="24"/>
        </w:rPr>
      </w:pPr>
      <w:r w:rsidRPr="007E54CA">
        <w:t>ОЦ</w:t>
      </w:r>
      <w:r w:rsidR="00C43DC3" w:rsidRPr="007E54CA">
        <w:t>О</w:t>
      </w:r>
      <w:r w:rsidRPr="007E54CA">
        <w:t xml:space="preserve"> = </w:t>
      </w:r>
      <w:r w:rsidR="00C83222" w:rsidRPr="007E54CA">
        <w:t>Ц</w:t>
      </w:r>
      <w:r w:rsidR="00C83222">
        <w:t>О</w:t>
      </w:r>
      <w:r w:rsidR="00C83222" w:rsidRPr="007E54CA">
        <w:t xml:space="preserve"> </w:t>
      </w:r>
      <w:r w:rsidRPr="007E54CA">
        <w:t>+ ((</w:t>
      </w:r>
      <w:r w:rsidRPr="007E54CA">
        <w:rPr>
          <w:rFonts w:ascii="Cambria Math" w:hAnsi="Cambria Math" w:cs="Cambria Math"/>
        </w:rPr>
        <w:t>𝑆</w:t>
      </w:r>
      <w:r w:rsidRPr="007E54CA">
        <w:t>ф −</w:t>
      </w:r>
      <w:r w:rsidRPr="00C83222">
        <w:rPr>
          <w:rFonts w:ascii="Cambria Math" w:hAnsi="Cambria Math" w:cs="Cambria Math"/>
        </w:rPr>
        <w:t>𝑆</w:t>
      </w:r>
      <w:r w:rsidRPr="00AB67C1">
        <w:t xml:space="preserve">п) </w:t>
      </w:r>
      <w:r w:rsidRPr="00AB67C1">
        <w:rPr>
          <w:rFonts w:ascii="Cambria Math" w:hAnsi="Cambria Math" w:cs="Cambria Math"/>
        </w:rPr>
        <w:t>∗</w:t>
      </w:r>
      <w:r w:rsidRPr="00AB67C1">
        <w:t xml:space="preserve"> </w:t>
      </w:r>
      <w:proofErr w:type="spellStart"/>
      <w:r w:rsidRPr="00AB67C1">
        <w:t>Сквм</w:t>
      </w:r>
      <w:proofErr w:type="spellEnd"/>
      <w:r w:rsidRPr="007E54CA">
        <w:t>)</w:t>
      </w:r>
    </w:p>
    <w:p w14:paraId="606A2AFC" w14:textId="6B112238" w:rsidR="00C43DC3" w:rsidRPr="007E54CA" w:rsidRDefault="00C43DC3" w:rsidP="00C43DC3">
      <w:pPr>
        <w:pStyle w:val="Normal1"/>
        <w:tabs>
          <w:tab w:val="left" w:pos="567"/>
        </w:tabs>
        <w:spacing w:line="240" w:lineRule="auto"/>
        <w:ind w:firstLine="0"/>
        <w:jc w:val="both"/>
      </w:pPr>
      <w:r w:rsidRPr="007E54CA">
        <w:t>Где:</w:t>
      </w:r>
      <w:r w:rsidR="0095422F" w:rsidRPr="007E54CA">
        <w:t xml:space="preserve"> ОЦ</w:t>
      </w:r>
      <w:r w:rsidRPr="007E54CA">
        <w:t>О</w:t>
      </w:r>
      <w:r w:rsidR="0095422F" w:rsidRPr="007E54CA">
        <w:t xml:space="preserve"> – размер Окончательной Цены </w:t>
      </w:r>
      <w:r w:rsidRPr="007E54CA">
        <w:t>Объекта</w:t>
      </w:r>
      <w:r w:rsidR="0095422F" w:rsidRPr="007E54CA">
        <w:t xml:space="preserve">, </w:t>
      </w:r>
    </w:p>
    <w:p w14:paraId="6E73B93B" w14:textId="1195EFCA" w:rsidR="00C43DC3" w:rsidRPr="007E54CA" w:rsidRDefault="0095422F" w:rsidP="00C43DC3">
      <w:pPr>
        <w:pStyle w:val="Normal1"/>
        <w:tabs>
          <w:tab w:val="left" w:pos="567"/>
        </w:tabs>
        <w:spacing w:line="240" w:lineRule="auto"/>
        <w:ind w:firstLine="0"/>
        <w:jc w:val="both"/>
      </w:pPr>
      <w:r w:rsidRPr="007E54CA">
        <w:t>Ц</w:t>
      </w:r>
      <w:r w:rsidR="00C43DC3" w:rsidRPr="007E54CA">
        <w:t>О</w:t>
      </w:r>
      <w:r w:rsidRPr="007E54CA">
        <w:t xml:space="preserve"> – Цена </w:t>
      </w:r>
      <w:r w:rsidR="00C43DC3" w:rsidRPr="007E54CA">
        <w:t>Объекта</w:t>
      </w:r>
      <w:r w:rsidRPr="007E54CA">
        <w:t>, указанная в п. 4.</w:t>
      </w:r>
      <w:r w:rsidR="00F45DA5">
        <w:t>2</w:t>
      </w:r>
      <w:r w:rsidRPr="007E54CA">
        <w:t>.</w:t>
      </w:r>
      <w:r w:rsidR="00CE0726">
        <w:t xml:space="preserve"> Договора</w:t>
      </w:r>
      <w:r w:rsidRPr="007E54CA">
        <w:t xml:space="preserve">, </w:t>
      </w:r>
    </w:p>
    <w:p w14:paraId="5F2A9E10" w14:textId="77777777" w:rsidR="00C43DC3" w:rsidRPr="007E54CA" w:rsidRDefault="0095422F" w:rsidP="00C43DC3">
      <w:pPr>
        <w:pStyle w:val="Normal1"/>
        <w:tabs>
          <w:tab w:val="left" w:pos="567"/>
        </w:tabs>
        <w:spacing w:line="240" w:lineRule="auto"/>
        <w:ind w:firstLine="0"/>
        <w:jc w:val="both"/>
      </w:pPr>
      <w:proofErr w:type="spellStart"/>
      <w:r w:rsidRPr="007E54CA">
        <w:t>Sф</w:t>
      </w:r>
      <w:proofErr w:type="spellEnd"/>
      <w:r w:rsidRPr="007E54CA">
        <w:t xml:space="preserve"> – Фактическая площадь Объекта, </w:t>
      </w:r>
    </w:p>
    <w:p w14:paraId="4872B7CF" w14:textId="05B2D9DD" w:rsidR="00C43DC3" w:rsidRPr="007E54CA" w:rsidRDefault="0095422F" w:rsidP="00C43DC3">
      <w:pPr>
        <w:pStyle w:val="Normal1"/>
        <w:tabs>
          <w:tab w:val="left" w:pos="567"/>
        </w:tabs>
        <w:spacing w:line="240" w:lineRule="auto"/>
        <w:ind w:firstLine="0"/>
        <w:jc w:val="both"/>
      </w:pPr>
      <w:proofErr w:type="spellStart"/>
      <w:r w:rsidRPr="007E54CA">
        <w:t>Sп</w:t>
      </w:r>
      <w:proofErr w:type="spellEnd"/>
      <w:r w:rsidRPr="007E54CA">
        <w:t xml:space="preserve"> – </w:t>
      </w:r>
      <w:r w:rsidR="00B53D8F" w:rsidRPr="007E54CA">
        <w:t>Общая проектная</w:t>
      </w:r>
      <w:r w:rsidRPr="007E54CA">
        <w:t xml:space="preserve"> площадь Объекта, </w:t>
      </w:r>
    </w:p>
    <w:p w14:paraId="1861F8FD" w14:textId="401CE017" w:rsidR="00C43DC3" w:rsidRPr="007E54CA" w:rsidRDefault="0095422F" w:rsidP="00C43DC3">
      <w:pPr>
        <w:pStyle w:val="Normal1"/>
        <w:tabs>
          <w:tab w:val="left" w:pos="567"/>
        </w:tabs>
        <w:spacing w:line="240" w:lineRule="auto"/>
        <w:ind w:firstLine="0"/>
        <w:jc w:val="both"/>
      </w:pPr>
      <w:proofErr w:type="spellStart"/>
      <w:r w:rsidRPr="007E54CA">
        <w:t>Сквм</w:t>
      </w:r>
      <w:proofErr w:type="spellEnd"/>
      <w:r w:rsidRPr="007E54CA">
        <w:t xml:space="preserve"> – стоимость одного квадратного метра, определенная в пункте 4.</w:t>
      </w:r>
      <w:r w:rsidR="00F45DA5">
        <w:t>6</w:t>
      </w:r>
      <w:r w:rsidRPr="007E54CA">
        <w:t xml:space="preserve">. Договора. </w:t>
      </w:r>
    </w:p>
    <w:p w14:paraId="257CED6E" w14:textId="79E4E35A" w:rsidR="00713255" w:rsidRPr="007E54CA" w:rsidRDefault="00713255" w:rsidP="00C43DC3">
      <w:pPr>
        <w:pStyle w:val="Normal1"/>
        <w:tabs>
          <w:tab w:val="left" w:pos="567"/>
        </w:tabs>
        <w:spacing w:line="240" w:lineRule="auto"/>
        <w:ind w:firstLine="0"/>
        <w:jc w:val="both"/>
        <w:rPr>
          <w:szCs w:val="24"/>
        </w:rPr>
      </w:pPr>
    </w:p>
    <w:p w14:paraId="231D99FC" w14:textId="750CE552" w:rsidR="00B53D8F" w:rsidRPr="00B53D8F" w:rsidRDefault="001C4CF3" w:rsidP="0095422F">
      <w:pPr>
        <w:pStyle w:val="Normal1"/>
        <w:numPr>
          <w:ilvl w:val="1"/>
          <w:numId w:val="16"/>
        </w:numPr>
        <w:tabs>
          <w:tab w:val="left" w:pos="567"/>
        </w:tabs>
        <w:spacing w:line="240" w:lineRule="auto"/>
        <w:ind w:left="0" w:firstLine="0"/>
        <w:jc w:val="both"/>
        <w:rPr>
          <w:szCs w:val="24"/>
        </w:rPr>
      </w:pPr>
      <w:r w:rsidRPr="007E54CA">
        <w:rPr>
          <w:szCs w:val="24"/>
        </w:rPr>
        <w:t xml:space="preserve">После проведения </w:t>
      </w:r>
      <w:r w:rsidR="00C4130E">
        <w:rPr>
          <w:szCs w:val="24"/>
        </w:rPr>
        <w:t>О</w:t>
      </w:r>
      <w:r w:rsidR="00C4130E" w:rsidRPr="007E54CA">
        <w:rPr>
          <w:szCs w:val="24"/>
        </w:rPr>
        <w:t xml:space="preserve">бмеров </w:t>
      </w:r>
      <w:r w:rsidRPr="007E54CA">
        <w:rPr>
          <w:szCs w:val="24"/>
        </w:rPr>
        <w:t>Объекта</w:t>
      </w:r>
      <w:r w:rsidR="00C4130E">
        <w:rPr>
          <w:szCs w:val="24"/>
        </w:rPr>
        <w:t xml:space="preserve"> долевого строительства</w:t>
      </w:r>
      <w:r w:rsidRPr="007E54CA">
        <w:rPr>
          <w:szCs w:val="24"/>
        </w:rPr>
        <w:t xml:space="preserve"> </w:t>
      </w:r>
      <w:r w:rsidRPr="004E0B2D">
        <w:rPr>
          <w:szCs w:val="24"/>
        </w:rPr>
        <w:t xml:space="preserve">и подписания Акта приема – передачи Объекта долевого строительства Стороны производят дополнительный расчет, указанный в </w:t>
      </w:r>
      <w:r w:rsidR="00A4031C" w:rsidRPr="004E0B2D">
        <w:rPr>
          <w:szCs w:val="24"/>
        </w:rPr>
        <w:t>п. 4.</w:t>
      </w:r>
      <w:r w:rsidR="005D4809">
        <w:rPr>
          <w:szCs w:val="24"/>
        </w:rPr>
        <w:t>7</w:t>
      </w:r>
      <w:r w:rsidR="00A4031C" w:rsidRPr="004E0B2D">
        <w:rPr>
          <w:szCs w:val="24"/>
        </w:rPr>
        <w:t>. Договора</w:t>
      </w:r>
      <w:r w:rsidRPr="004E0B2D">
        <w:rPr>
          <w:szCs w:val="24"/>
        </w:rPr>
        <w:t>, на основании которого подписывают Акт о взаиморасчетах</w:t>
      </w:r>
      <w:r w:rsidR="00B53D8F" w:rsidRPr="00B53D8F">
        <w:rPr>
          <w:szCs w:val="24"/>
        </w:rPr>
        <w:t>. С даты проведения Обмеров Объекта долевого строительства Стороны считаются пришедшими к соглашению о Цене Договора, рассчитанной на основании п. 4.</w:t>
      </w:r>
      <w:r w:rsidR="005D4809">
        <w:rPr>
          <w:szCs w:val="24"/>
        </w:rPr>
        <w:t>7</w:t>
      </w:r>
      <w:r w:rsidR="005D4809" w:rsidRPr="00B53D8F">
        <w:rPr>
          <w:szCs w:val="24"/>
        </w:rPr>
        <w:t xml:space="preserve"> </w:t>
      </w:r>
      <w:r w:rsidR="00B53D8F" w:rsidRPr="00B53D8F">
        <w:rPr>
          <w:szCs w:val="24"/>
        </w:rPr>
        <w:t>Договора</w:t>
      </w:r>
      <w:r w:rsidR="00CE0726">
        <w:rPr>
          <w:szCs w:val="24"/>
        </w:rPr>
        <w:t xml:space="preserve"> с учётом положений </w:t>
      </w:r>
      <w:proofErr w:type="spellStart"/>
      <w:r w:rsidR="00CE0726">
        <w:rPr>
          <w:szCs w:val="24"/>
        </w:rPr>
        <w:t>п.</w:t>
      </w:r>
      <w:r w:rsidR="005D4809">
        <w:rPr>
          <w:szCs w:val="24"/>
        </w:rPr>
        <w:t>п</w:t>
      </w:r>
      <w:proofErr w:type="spellEnd"/>
      <w:r w:rsidR="005D4809">
        <w:rPr>
          <w:szCs w:val="24"/>
        </w:rPr>
        <w:t>.</w:t>
      </w:r>
      <w:r w:rsidR="00CE0726">
        <w:rPr>
          <w:szCs w:val="24"/>
        </w:rPr>
        <w:t xml:space="preserve"> 4.</w:t>
      </w:r>
      <w:r w:rsidR="005D4809">
        <w:rPr>
          <w:szCs w:val="24"/>
        </w:rPr>
        <w:t>10</w:t>
      </w:r>
      <w:r w:rsidR="00CE0726">
        <w:rPr>
          <w:szCs w:val="24"/>
        </w:rPr>
        <w:t>.</w:t>
      </w:r>
      <w:r w:rsidR="005D4809">
        <w:rPr>
          <w:szCs w:val="24"/>
        </w:rPr>
        <w:t>, 4.11.</w:t>
      </w:r>
      <w:r w:rsidR="00CE0726">
        <w:rPr>
          <w:szCs w:val="24"/>
        </w:rPr>
        <w:t xml:space="preserve"> Договора</w:t>
      </w:r>
      <w:r w:rsidR="00B53D8F" w:rsidRPr="00B53D8F">
        <w:rPr>
          <w:szCs w:val="24"/>
        </w:rPr>
        <w:t>.</w:t>
      </w:r>
    </w:p>
    <w:p w14:paraId="5D268ECB" w14:textId="7C800766" w:rsidR="00D06414" w:rsidRDefault="0095422F" w:rsidP="00215537">
      <w:pPr>
        <w:pStyle w:val="Normal1"/>
        <w:numPr>
          <w:ilvl w:val="1"/>
          <w:numId w:val="16"/>
        </w:numPr>
        <w:tabs>
          <w:tab w:val="left" w:pos="567"/>
        </w:tabs>
        <w:spacing w:line="240" w:lineRule="auto"/>
        <w:ind w:left="0" w:firstLine="0"/>
        <w:jc w:val="both"/>
        <w:rPr>
          <w:szCs w:val="24"/>
        </w:rPr>
      </w:pPr>
      <w:r w:rsidRPr="00B53D8F">
        <w:rPr>
          <w:szCs w:val="24"/>
        </w:rPr>
        <w:t xml:space="preserve"> Если по результатам Обмеров Фактическая площадь Объекта</w:t>
      </w:r>
      <w:r w:rsidR="00C4130E">
        <w:rPr>
          <w:szCs w:val="24"/>
        </w:rPr>
        <w:t xml:space="preserve"> долевого строительства</w:t>
      </w:r>
      <w:r w:rsidRPr="00B53D8F">
        <w:rPr>
          <w:szCs w:val="24"/>
        </w:rPr>
        <w:t xml:space="preserve">, применяемая для взаиморасчетов Сторон, будет больше </w:t>
      </w:r>
      <w:r w:rsidR="00B53D8F" w:rsidRPr="00B53D8F">
        <w:rPr>
          <w:szCs w:val="24"/>
        </w:rPr>
        <w:t xml:space="preserve">Общей </w:t>
      </w:r>
      <w:r w:rsidRPr="00B53D8F">
        <w:rPr>
          <w:szCs w:val="24"/>
        </w:rPr>
        <w:t xml:space="preserve">проектной </w:t>
      </w:r>
      <w:r w:rsidR="00B53D8F" w:rsidRPr="00B53D8F">
        <w:rPr>
          <w:szCs w:val="24"/>
        </w:rPr>
        <w:t>площади Объекта</w:t>
      </w:r>
      <w:r w:rsidR="00C4130E">
        <w:rPr>
          <w:szCs w:val="24"/>
        </w:rPr>
        <w:t xml:space="preserve"> долевого строительства</w:t>
      </w:r>
      <w:r w:rsidR="00B53D8F" w:rsidRPr="00B53D8F">
        <w:rPr>
          <w:szCs w:val="24"/>
        </w:rPr>
        <w:t>,</w:t>
      </w:r>
      <w:r w:rsidRPr="00B53D8F">
        <w:rPr>
          <w:szCs w:val="24"/>
        </w:rPr>
        <w:t xml:space="preserve"> Участник долевого строительства обязан доплатить разницу между Окончательной ценой </w:t>
      </w:r>
      <w:r w:rsidR="00B53D8F" w:rsidRPr="00B53D8F">
        <w:rPr>
          <w:szCs w:val="24"/>
        </w:rPr>
        <w:t>Объекта</w:t>
      </w:r>
      <w:r w:rsidR="00C4130E">
        <w:rPr>
          <w:szCs w:val="24"/>
        </w:rPr>
        <w:t xml:space="preserve"> долевого строительства</w:t>
      </w:r>
      <w:r w:rsidRPr="00B53D8F">
        <w:rPr>
          <w:szCs w:val="24"/>
        </w:rPr>
        <w:t xml:space="preserve"> и Ценой </w:t>
      </w:r>
      <w:r w:rsidR="00B53D8F" w:rsidRPr="00B53D8F">
        <w:rPr>
          <w:szCs w:val="24"/>
        </w:rPr>
        <w:t>Объекта</w:t>
      </w:r>
      <w:r w:rsidR="00E72691">
        <w:rPr>
          <w:szCs w:val="24"/>
        </w:rPr>
        <w:t xml:space="preserve"> долевого строительства</w:t>
      </w:r>
      <w:r w:rsidRPr="00B53D8F">
        <w:rPr>
          <w:szCs w:val="24"/>
        </w:rPr>
        <w:t>, указанной в п. 4.</w:t>
      </w:r>
      <w:r w:rsidR="00F45DA5">
        <w:rPr>
          <w:szCs w:val="24"/>
        </w:rPr>
        <w:t>2</w:t>
      </w:r>
      <w:r w:rsidR="00F45DA5" w:rsidRPr="00B53D8F">
        <w:rPr>
          <w:szCs w:val="24"/>
        </w:rPr>
        <w:t xml:space="preserve"> </w:t>
      </w:r>
      <w:r w:rsidR="00CE0726">
        <w:rPr>
          <w:szCs w:val="24"/>
        </w:rPr>
        <w:t>Договора</w:t>
      </w:r>
      <w:r w:rsidR="00CE0726" w:rsidRPr="00B53D8F">
        <w:rPr>
          <w:szCs w:val="24"/>
        </w:rPr>
        <w:t xml:space="preserve"> </w:t>
      </w:r>
      <w:r w:rsidRPr="00B53D8F">
        <w:rPr>
          <w:szCs w:val="24"/>
        </w:rPr>
        <w:t>на расчетный счет Застройщика в течение 10 (Десяти) банковских дней с даты получения соответствующего уведомления Застройщика. Если по результатам Обмеров Фактическая площадь Объекта</w:t>
      </w:r>
      <w:r w:rsidR="00C4130E">
        <w:rPr>
          <w:szCs w:val="24"/>
        </w:rPr>
        <w:t xml:space="preserve"> долевого строительства</w:t>
      </w:r>
      <w:r w:rsidRPr="00B53D8F">
        <w:rPr>
          <w:szCs w:val="24"/>
        </w:rPr>
        <w:t>, применя</w:t>
      </w:r>
      <w:r w:rsidR="00B53D8F" w:rsidRPr="00B53D8F">
        <w:rPr>
          <w:szCs w:val="24"/>
        </w:rPr>
        <w:t>емая для взаиморасчетов Сторон,</w:t>
      </w:r>
      <w:r w:rsidRPr="00B53D8F">
        <w:rPr>
          <w:szCs w:val="24"/>
        </w:rPr>
        <w:t xml:space="preserve"> будет меньше </w:t>
      </w:r>
      <w:r w:rsidR="00B53D8F" w:rsidRPr="00B53D8F">
        <w:rPr>
          <w:szCs w:val="24"/>
        </w:rPr>
        <w:t xml:space="preserve">Общей </w:t>
      </w:r>
      <w:r w:rsidRPr="00B53D8F">
        <w:rPr>
          <w:szCs w:val="24"/>
        </w:rPr>
        <w:t>проектной площади Объекта</w:t>
      </w:r>
      <w:r w:rsidR="00E72691">
        <w:rPr>
          <w:szCs w:val="24"/>
        </w:rPr>
        <w:t xml:space="preserve"> долевого строительства</w:t>
      </w:r>
      <w:r w:rsidRPr="00B53D8F">
        <w:rPr>
          <w:szCs w:val="24"/>
        </w:rPr>
        <w:t xml:space="preserve">, Застройщик обязан возвратить Участнику долевого строительства сумму разницы между Окончательной ценой </w:t>
      </w:r>
      <w:r w:rsidR="00B53D8F" w:rsidRPr="00B53D8F">
        <w:rPr>
          <w:szCs w:val="24"/>
        </w:rPr>
        <w:t>Объекта</w:t>
      </w:r>
      <w:r w:rsidR="00E72691">
        <w:rPr>
          <w:szCs w:val="24"/>
        </w:rPr>
        <w:t xml:space="preserve"> долевого строительства</w:t>
      </w:r>
      <w:r w:rsidRPr="00B53D8F">
        <w:rPr>
          <w:szCs w:val="24"/>
        </w:rPr>
        <w:t xml:space="preserve"> и Ценой </w:t>
      </w:r>
      <w:r w:rsidR="00B53D8F" w:rsidRPr="00B53D8F">
        <w:rPr>
          <w:szCs w:val="24"/>
        </w:rPr>
        <w:t>Объекта</w:t>
      </w:r>
      <w:r w:rsidR="00E72691">
        <w:rPr>
          <w:szCs w:val="24"/>
        </w:rPr>
        <w:t xml:space="preserve"> долевого строительства,</w:t>
      </w:r>
      <w:r w:rsidRPr="00B53D8F">
        <w:rPr>
          <w:szCs w:val="24"/>
        </w:rPr>
        <w:t xml:space="preserve"> указанной в п. 4.</w:t>
      </w:r>
      <w:r w:rsidR="00F45DA5">
        <w:rPr>
          <w:szCs w:val="24"/>
        </w:rPr>
        <w:t>2</w:t>
      </w:r>
      <w:r w:rsidRPr="00B53D8F">
        <w:rPr>
          <w:szCs w:val="24"/>
        </w:rPr>
        <w:t xml:space="preserve"> Договора. Возврат осуществляется Застройщиком перечислением денежных средств в рублях Участнику долевого строительства по указанным им банковским реквизитам в течение 10 (Десяти) банковских дней с даты подписания Акта сверки взаиморасчетов при условии получения от Участника долевого строительства заявления на возврат с указанием реквизитов банковского счета Участника долевого строительства для возврата денежных средств, но не ранее перечисления депонируемой суммы на расчетный счет Застройщика. </w:t>
      </w:r>
    </w:p>
    <w:p w14:paraId="56A3A800" w14:textId="791AE025" w:rsidR="00D06414" w:rsidRPr="00B53D8F" w:rsidRDefault="00D06414" w:rsidP="00D06414">
      <w:pPr>
        <w:pStyle w:val="Normal1"/>
        <w:tabs>
          <w:tab w:val="left" w:pos="567"/>
        </w:tabs>
        <w:spacing w:line="240" w:lineRule="auto"/>
        <w:ind w:firstLine="0"/>
        <w:jc w:val="both"/>
        <w:rPr>
          <w:szCs w:val="24"/>
        </w:rPr>
      </w:pPr>
      <w:r>
        <w:rPr>
          <w:szCs w:val="24"/>
        </w:rPr>
        <w:tab/>
      </w:r>
      <w:r w:rsidRPr="00067001">
        <w:t>При</w:t>
      </w:r>
      <w:r w:rsidRPr="00D06414">
        <w:rPr>
          <w:spacing w:val="29"/>
        </w:rPr>
        <w:t xml:space="preserve"> </w:t>
      </w:r>
      <w:r w:rsidRPr="00067001">
        <w:t>осущ</w:t>
      </w:r>
      <w:r w:rsidRPr="00D06414">
        <w:rPr>
          <w:spacing w:val="-2"/>
        </w:rPr>
        <w:t>е</w:t>
      </w:r>
      <w:r w:rsidRPr="00067001">
        <w:t>ств</w:t>
      </w:r>
      <w:r w:rsidRPr="00D06414">
        <w:rPr>
          <w:spacing w:val="-1"/>
        </w:rPr>
        <w:t>л</w:t>
      </w:r>
      <w:r w:rsidRPr="00D06414">
        <w:rPr>
          <w:spacing w:val="1"/>
        </w:rPr>
        <w:t>е</w:t>
      </w:r>
      <w:r w:rsidRPr="00D06414">
        <w:rPr>
          <w:spacing w:val="-1"/>
        </w:rPr>
        <w:t>н</w:t>
      </w:r>
      <w:r w:rsidRPr="00067001">
        <w:t>ии</w:t>
      </w:r>
      <w:r w:rsidRPr="00D06414">
        <w:rPr>
          <w:spacing w:val="30"/>
        </w:rPr>
        <w:t xml:space="preserve"> </w:t>
      </w:r>
      <w:r w:rsidRPr="00067001">
        <w:t>в</w:t>
      </w:r>
      <w:r w:rsidRPr="00D06414">
        <w:rPr>
          <w:spacing w:val="1"/>
        </w:rPr>
        <w:t>о</w:t>
      </w:r>
      <w:r w:rsidRPr="00067001">
        <w:t>зв</w:t>
      </w:r>
      <w:r w:rsidRPr="00D06414">
        <w:rPr>
          <w:spacing w:val="1"/>
        </w:rPr>
        <w:t>р</w:t>
      </w:r>
      <w:r w:rsidRPr="00067001">
        <w:t>ата</w:t>
      </w:r>
      <w:r w:rsidRPr="00D06414">
        <w:rPr>
          <w:spacing w:val="30"/>
        </w:rPr>
        <w:t xml:space="preserve"> </w:t>
      </w:r>
      <w:r w:rsidRPr="00067001">
        <w:t>Участ</w:t>
      </w:r>
      <w:r w:rsidRPr="00D06414">
        <w:rPr>
          <w:spacing w:val="-2"/>
        </w:rPr>
        <w:t>н</w:t>
      </w:r>
      <w:r w:rsidRPr="00067001">
        <w:t>и</w:t>
      </w:r>
      <w:r w:rsidRPr="00D06414">
        <w:rPr>
          <w:spacing w:val="1"/>
        </w:rPr>
        <w:t>к</w:t>
      </w:r>
      <w:r w:rsidRPr="00067001">
        <w:t>у</w:t>
      </w:r>
      <w:r w:rsidRPr="00D06414">
        <w:rPr>
          <w:spacing w:val="31"/>
        </w:rPr>
        <w:t xml:space="preserve"> </w:t>
      </w:r>
      <w:r w:rsidRPr="00067001">
        <w:t>вы</w:t>
      </w:r>
      <w:r w:rsidRPr="00D06414">
        <w:rPr>
          <w:spacing w:val="1"/>
        </w:rPr>
        <w:t>ш</w:t>
      </w:r>
      <w:r w:rsidRPr="00D06414">
        <w:rPr>
          <w:spacing w:val="-1"/>
        </w:rPr>
        <w:t>е</w:t>
      </w:r>
      <w:r w:rsidRPr="00067001">
        <w:t>у</w:t>
      </w:r>
      <w:r w:rsidRPr="00D06414">
        <w:rPr>
          <w:spacing w:val="1"/>
        </w:rPr>
        <w:t>к</w:t>
      </w:r>
      <w:r w:rsidRPr="00067001">
        <w:t>аза</w:t>
      </w:r>
      <w:r w:rsidRPr="00D06414">
        <w:rPr>
          <w:spacing w:val="-1"/>
        </w:rPr>
        <w:t>нн</w:t>
      </w:r>
      <w:r w:rsidRPr="00D06414">
        <w:rPr>
          <w:spacing w:val="2"/>
        </w:rPr>
        <w:t>о</w:t>
      </w:r>
      <w:r w:rsidRPr="00067001">
        <w:t>й</w:t>
      </w:r>
      <w:r w:rsidRPr="00D06414">
        <w:rPr>
          <w:spacing w:val="30"/>
        </w:rPr>
        <w:t xml:space="preserve"> </w:t>
      </w:r>
      <w:r w:rsidRPr="00067001">
        <w:t>раз</w:t>
      </w:r>
      <w:r w:rsidRPr="00D06414">
        <w:rPr>
          <w:spacing w:val="-1"/>
        </w:rPr>
        <w:t>н</w:t>
      </w:r>
      <w:r w:rsidRPr="00067001">
        <w:t>ицы</w:t>
      </w:r>
      <w:r w:rsidRPr="00D06414">
        <w:rPr>
          <w:spacing w:val="29"/>
        </w:rPr>
        <w:t xml:space="preserve"> </w:t>
      </w:r>
      <w:r w:rsidRPr="00D06414">
        <w:rPr>
          <w:spacing w:val="-1"/>
        </w:rPr>
        <w:t>З</w:t>
      </w:r>
      <w:r w:rsidRPr="00067001">
        <w:t>астрой</w:t>
      </w:r>
      <w:r w:rsidRPr="00D06414">
        <w:rPr>
          <w:spacing w:val="2"/>
        </w:rPr>
        <w:t>щ</w:t>
      </w:r>
      <w:r w:rsidRPr="00067001">
        <w:t>ик</w:t>
      </w:r>
      <w:r w:rsidRPr="00D06414">
        <w:rPr>
          <w:spacing w:val="31"/>
        </w:rPr>
        <w:t xml:space="preserve"> </w:t>
      </w:r>
      <w:r w:rsidRPr="00067001">
        <w:t>впра</w:t>
      </w:r>
      <w:r w:rsidRPr="00D06414">
        <w:rPr>
          <w:spacing w:val="1"/>
        </w:rPr>
        <w:t>в</w:t>
      </w:r>
      <w:r w:rsidRPr="00067001">
        <w:t>е</w:t>
      </w:r>
      <w:r w:rsidRPr="00D06414">
        <w:rPr>
          <w:spacing w:val="29"/>
        </w:rPr>
        <w:t xml:space="preserve"> </w:t>
      </w:r>
      <w:r w:rsidRPr="00067001">
        <w:t>ум</w:t>
      </w:r>
      <w:r w:rsidRPr="00D06414">
        <w:rPr>
          <w:spacing w:val="-1"/>
        </w:rPr>
        <w:t>ен</w:t>
      </w:r>
      <w:r w:rsidRPr="00067001">
        <w:t>ь</w:t>
      </w:r>
      <w:r w:rsidRPr="00D06414">
        <w:rPr>
          <w:spacing w:val="1"/>
        </w:rPr>
        <w:t>ш</w:t>
      </w:r>
      <w:r w:rsidRPr="00067001">
        <w:t>ить</w:t>
      </w:r>
      <w:r w:rsidRPr="00D06414">
        <w:rPr>
          <w:spacing w:val="30"/>
        </w:rPr>
        <w:t xml:space="preserve"> </w:t>
      </w:r>
      <w:r w:rsidRPr="00067001">
        <w:t>су</w:t>
      </w:r>
      <w:r w:rsidRPr="00D06414">
        <w:rPr>
          <w:spacing w:val="2"/>
        </w:rPr>
        <w:t>м</w:t>
      </w:r>
      <w:r w:rsidRPr="00067001">
        <w:t>му</w:t>
      </w:r>
      <w:r w:rsidRPr="00D06414">
        <w:rPr>
          <w:w w:val="99"/>
        </w:rPr>
        <w:t xml:space="preserve"> </w:t>
      </w:r>
      <w:r w:rsidRPr="00067001">
        <w:t>в</w:t>
      </w:r>
      <w:r w:rsidRPr="00D06414">
        <w:rPr>
          <w:spacing w:val="1"/>
        </w:rPr>
        <w:t>о</w:t>
      </w:r>
      <w:r w:rsidRPr="00067001">
        <w:t>зв</w:t>
      </w:r>
      <w:r w:rsidRPr="00D06414">
        <w:rPr>
          <w:spacing w:val="1"/>
        </w:rPr>
        <w:t>р</w:t>
      </w:r>
      <w:r w:rsidRPr="00067001">
        <w:t>аща</w:t>
      </w:r>
      <w:r w:rsidRPr="00D06414">
        <w:rPr>
          <w:spacing w:val="-1"/>
        </w:rPr>
        <w:t>е</w:t>
      </w:r>
      <w:r w:rsidRPr="00067001">
        <w:t>м</w:t>
      </w:r>
      <w:r w:rsidRPr="00D06414">
        <w:rPr>
          <w:spacing w:val="1"/>
        </w:rPr>
        <w:t>ы</w:t>
      </w:r>
      <w:r w:rsidRPr="00067001">
        <w:t>х</w:t>
      </w:r>
      <w:r w:rsidRPr="00D06414">
        <w:rPr>
          <w:spacing w:val="2"/>
        </w:rPr>
        <w:t xml:space="preserve"> </w:t>
      </w:r>
      <w:r w:rsidRPr="00067001">
        <w:t>Учас</w:t>
      </w:r>
      <w:r w:rsidRPr="00D06414">
        <w:rPr>
          <w:spacing w:val="1"/>
        </w:rPr>
        <w:t>т</w:t>
      </w:r>
      <w:r w:rsidRPr="00D06414">
        <w:rPr>
          <w:spacing w:val="-1"/>
        </w:rPr>
        <w:t>н</w:t>
      </w:r>
      <w:r w:rsidRPr="00067001">
        <w:t>и</w:t>
      </w:r>
      <w:r w:rsidRPr="00D06414">
        <w:rPr>
          <w:spacing w:val="1"/>
        </w:rPr>
        <w:t>к</w:t>
      </w:r>
      <w:r w:rsidRPr="00067001">
        <w:t>у</w:t>
      </w:r>
      <w:r w:rsidRPr="00D06414">
        <w:rPr>
          <w:spacing w:val="4"/>
        </w:rPr>
        <w:t xml:space="preserve"> </w:t>
      </w:r>
      <w:r w:rsidRPr="00D06414">
        <w:rPr>
          <w:spacing w:val="1"/>
        </w:rPr>
        <w:t>д</w:t>
      </w:r>
      <w:r w:rsidRPr="00D06414">
        <w:rPr>
          <w:spacing w:val="-1"/>
        </w:rPr>
        <w:t>ен</w:t>
      </w:r>
      <w:r w:rsidRPr="00D06414">
        <w:rPr>
          <w:spacing w:val="1"/>
        </w:rPr>
        <w:t>е</w:t>
      </w:r>
      <w:r w:rsidRPr="00067001">
        <w:t>жн</w:t>
      </w:r>
      <w:r w:rsidRPr="00D06414">
        <w:rPr>
          <w:spacing w:val="-1"/>
        </w:rPr>
        <w:t>ы</w:t>
      </w:r>
      <w:r w:rsidRPr="00067001">
        <w:t>х</w:t>
      </w:r>
      <w:r w:rsidRPr="00D06414">
        <w:rPr>
          <w:spacing w:val="5"/>
        </w:rPr>
        <w:t xml:space="preserve"> </w:t>
      </w:r>
      <w:r w:rsidRPr="00067001">
        <w:t>ср</w:t>
      </w:r>
      <w:r w:rsidRPr="00D06414">
        <w:rPr>
          <w:spacing w:val="-1"/>
        </w:rPr>
        <w:t>е</w:t>
      </w:r>
      <w:r w:rsidRPr="00D06414">
        <w:rPr>
          <w:spacing w:val="1"/>
        </w:rPr>
        <w:t>д</w:t>
      </w:r>
      <w:r w:rsidRPr="00067001">
        <w:t>ств</w:t>
      </w:r>
      <w:r w:rsidRPr="00D06414">
        <w:rPr>
          <w:spacing w:val="6"/>
        </w:rPr>
        <w:t xml:space="preserve"> </w:t>
      </w:r>
      <w:r w:rsidR="00117A91">
        <w:rPr>
          <w:spacing w:val="6"/>
        </w:rPr>
        <w:t xml:space="preserve">(произвести зачёт встречных однородных требований) </w:t>
      </w:r>
      <w:r w:rsidRPr="00D06414">
        <w:rPr>
          <w:spacing w:val="-1"/>
        </w:rPr>
        <w:t>н</w:t>
      </w:r>
      <w:r w:rsidRPr="00067001">
        <w:t>а</w:t>
      </w:r>
      <w:r w:rsidRPr="00D06414">
        <w:rPr>
          <w:spacing w:val="4"/>
        </w:rPr>
        <w:t xml:space="preserve"> </w:t>
      </w:r>
      <w:r w:rsidRPr="00067001">
        <w:t>су</w:t>
      </w:r>
      <w:r w:rsidRPr="00D06414">
        <w:rPr>
          <w:spacing w:val="2"/>
        </w:rPr>
        <w:t>м</w:t>
      </w:r>
      <w:r w:rsidRPr="00067001">
        <w:t>му</w:t>
      </w:r>
      <w:r w:rsidRPr="00D06414">
        <w:rPr>
          <w:spacing w:val="5"/>
        </w:rPr>
        <w:t xml:space="preserve"> </w:t>
      </w:r>
      <w:r w:rsidRPr="00D06414">
        <w:rPr>
          <w:spacing w:val="-1"/>
        </w:rPr>
        <w:t>н</w:t>
      </w:r>
      <w:r w:rsidRPr="00067001">
        <w:t>ачис</w:t>
      </w:r>
      <w:r w:rsidRPr="00D06414">
        <w:rPr>
          <w:spacing w:val="1"/>
        </w:rPr>
        <w:t>л</w:t>
      </w:r>
      <w:r w:rsidRPr="00D06414">
        <w:rPr>
          <w:spacing w:val="-1"/>
        </w:rPr>
        <w:t>е</w:t>
      </w:r>
      <w:r w:rsidRPr="00D06414">
        <w:rPr>
          <w:spacing w:val="1"/>
        </w:rPr>
        <w:t>н</w:t>
      </w:r>
      <w:r w:rsidRPr="00D06414">
        <w:rPr>
          <w:spacing w:val="-1"/>
        </w:rPr>
        <w:t>н</w:t>
      </w:r>
      <w:r w:rsidRPr="00067001">
        <w:t>ой</w:t>
      </w:r>
      <w:r w:rsidRPr="00D06414">
        <w:rPr>
          <w:spacing w:val="3"/>
        </w:rPr>
        <w:t xml:space="preserve"> </w:t>
      </w:r>
      <w:r w:rsidRPr="00067001">
        <w:t>Уча</w:t>
      </w:r>
      <w:r w:rsidRPr="00D06414">
        <w:rPr>
          <w:spacing w:val="2"/>
        </w:rPr>
        <w:t>с</w:t>
      </w:r>
      <w:r w:rsidRPr="00067001">
        <w:t>т</w:t>
      </w:r>
      <w:r w:rsidRPr="00D06414">
        <w:rPr>
          <w:spacing w:val="-2"/>
        </w:rPr>
        <w:t>н</w:t>
      </w:r>
      <w:r w:rsidRPr="00067001">
        <w:t>и</w:t>
      </w:r>
      <w:r w:rsidRPr="00D06414">
        <w:rPr>
          <w:spacing w:val="1"/>
        </w:rPr>
        <w:t>к</w:t>
      </w:r>
      <w:r w:rsidRPr="00067001">
        <w:t>у</w:t>
      </w:r>
      <w:r w:rsidRPr="00D06414">
        <w:rPr>
          <w:spacing w:val="5"/>
        </w:rPr>
        <w:t xml:space="preserve"> </w:t>
      </w:r>
      <w:r w:rsidRPr="00D06414">
        <w:rPr>
          <w:spacing w:val="-1"/>
        </w:rPr>
        <w:t>не</w:t>
      </w:r>
      <w:r w:rsidRPr="00D06414">
        <w:rPr>
          <w:spacing w:val="3"/>
        </w:rPr>
        <w:t>у</w:t>
      </w:r>
      <w:r w:rsidRPr="00067001">
        <w:t>стой</w:t>
      </w:r>
      <w:r w:rsidRPr="00D06414">
        <w:rPr>
          <w:spacing w:val="1"/>
        </w:rPr>
        <w:t>к</w:t>
      </w:r>
      <w:r w:rsidRPr="00067001">
        <w:t>и</w:t>
      </w:r>
      <w:r w:rsidRPr="00D06414">
        <w:rPr>
          <w:spacing w:val="3"/>
        </w:rPr>
        <w:t xml:space="preserve"> </w:t>
      </w:r>
      <w:r w:rsidRPr="00067001">
        <w:t>(</w:t>
      </w:r>
      <w:r w:rsidRPr="00D06414">
        <w:rPr>
          <w:spacing w:val="1"/>
        </w:rPr>
        <w:t>п</w:t>
      </w:r>
      <w:r w:rsidRPr="00D06414">
        <w:rPr>
          <w:spacing w:val="-1"/>
        </w:rPr>
        <w:t>ен</w:t>
      </w:r>
      <w:r w:rsidRPr="00D06414">
        <w:rPr>
          <w:spacing w:val="9"/>
        </w:rPr>
        <w:t>и</w:t>
      </w:r>
      <w:r w:rsidRPr="00067001">
        <w:t>,</w:t>
      </w:r>
      <w:r w:rsidRPr="00D06414">
        <w:rPr>
          <w:spacing w:val="4"/>
        </w:rPr>
        <w:t xml:space="preserve"> </w:t>
      </w:r>
      <w:r w:rsidRPr="00D06414">
        <w:rPr>
          <w:spacing w:val="1"/>
        </w:rPr>
        <w:t>ш</w:t>
      </w:r>
      <w:r w:rsidRPr="00067001">
        <w:t>траф</w:t>
      </w:r>
      <w:r w:rsidRPr="00D06414">
        <w:rPr>
          <w:spacing w:val="1"/>
        </w:rPr>
        <w:t>а</w:t>
      </w:r>
      <w:r w:rsidRPr="00067001">
        <w:t>),</w:t>
      </w:r>
      <w:r w:rsidRPr="00D06414">
        <w:rPr>
          <w:spacing w:val="2"/>
        </w:rPr>
        <w:t xml:space="preserve"> </w:t>
      </w:r>
      <w:r w:rsidRPr="00067001">
        <w:t>в</w:t>
      </w:r>
      <w:r w:rsidRPr="00D06414">
        <w:rPr>
          <w:spacing w:val="6"/>
        </w:rPr>
        <w:t xml:space="preserve"> </w:t>
      </w:r>
      <w:r w:rsidRPr="00067001">
        <w:t>св</w:t>
      </w:r>
      <w:r w:rsidRPr="00D06414">
        <w:rPr>
          <w:spacing w:val="1"/>
        </w:rPr>
        <w:t>я</w:t>
      </w:r>
      <w:r w:rsidRPr="00067001">
        <w:t>зи</w:t>
      </w:r>
      <w:r w:rsidRPr="00D06414">
        <w:rPr>
          <w:spacing w:val="3"/>
        </w:rPr>
        <w:t xml:space="preserve"> </w:t>
      </w:r>
      <w:r w:rsidRPr="00067001">
        <w:t>с</w:t>
      </w:r>
      <w:r w:rsidRPr="00D06414">
        <w:rPr>
          <w:w w:val="99"/>
        </w:rPr>
        <w:t xml:space="preserve"> </w:t>
      </w:r>
      <w:r w:rsidRPr="00067001">
        <w:t>ч</w:t>
      </w:r>
      <w:r w:rsidRPr="00D06414">
        <w:rPr>
          <w:spacing w:val="-1"/>
        </w:rPr>
        <w:t>е</w:t>
      </w:r>
      <w:r w:rsidRPr="00067001">
        <w:t>м</w:t>
      </w:r>
      <w:r w:rsidRPr="00D06414">
        <w:rPr>
          <w:spacing w:val="-8"/>
        </w:rPr>
        <w:t xml:space="preserve"> </w:t>
      </w:r>
      <w:r w:rsidRPr="00067001">
        <w:t>Учас</w:t>
      </w:r>
      <w:r w:rsidRPr="00D06414">
        <w:rPr>
          <w:spacing w:val="1"/>
        </w:rPr>
        <w:t>т</w:t>
      </w:r>
      <w:r w:rsidRPr="00D06414">
        <w:rPr>
          <w:spacing w:val="-1"/>
        </w:rPr>
        <w:t>н</w:t>
      </w:r>
      <w:r w:rsidRPr="00067001">
        <w:t>ик</w:t>
      </w:r>
      <w:r w:rsidRPr="00D06414">
        <w:rPr>
          <w:spacing w:val="-6"/>
        </w:rPr>
        <w:t xml:space="preserve"> </w:t>
      </w:r>
      <w:r w:rsidRPr="00067001">
        <w:t>по</w:t>
      </w:r>
      <w:r w:rsidRPr="00D06414">
        <w:rPr>
          <w:spacing w:val="-1"/>
        </w:rPr>
        <w:t>л</w:t>
      </w:r>
      <w:r w:rsidRPr="00067001">
        <w:t>учит</w:t>
      </w:r>
      <w:r w:rsidRPr="00D06414">
        <w:rPr>
          <w:spacing w:val="-5"/>
        </w:rPr>
        <w:t xml:space="preserve"> </w:t>
      </w:r>
      <w:r w:rsidRPr="00D06414">
        <w:rPr>
          <w:spacing w:val="-1"/>
        </w:rPr>
        <w:t>д</w:t>
      </w:r>
      <w:r w:rsidRPr="00D06414">
        <w:rPr>
          <w:spacing w:val="1"/>
        </w:rPr>
        <w:t>е</w:t>
      </w:r>
      <w:r w:rsidRPr="00D06414">
        <w:rPr>
          <w:spacing w:val="-1"/>
        </w:rPr>
        <w:t>н</w:t>
      </w:r>
      <w:r w:rsidRPr="00D06414">
        <w:rPr>
          <w:spacing w:val="1"/>
        </w:rPr>
        <w:t>е</w:t>
      </w:r>
      <w:r w:rsidRPr="00067001">
        <w:t>ж</w:t>
      </w:r>
      <w:r w:rsidRPr="00D06414">
        <w:rPr>
          <w:spacing w:val="-2"/>
        </w:rPr>
        <w:t>н</w:t>
      </w:r>
      <w:r w:rsidRPr="00D06414">
        <w:rPr>
          <w:spacing w:val="1"/>
        </w:rPr>
        <w:t>ы</w:t>
      </w:r>
      <w:r w:rsidRPr="00067001">
        <w:t>е</w:t>
      </w:r>
      <w:r w:rsidRPr="00D06414">
        <w:rPr>
          <w:spacing w:val="-6"/>
        </w:rPr>
        <w:t xml:space="preserve"> </w:t>
      </w:r>
      <w:r w:rsidRPr="00067001">
        <w:t>ср</w:t>
      </w:r>
      <w:r w:rsidRPr="00D06414">
        <w:rPr>
          <w:spacing w:val="1"/>
        </w:rPr>
        <w:t>е</w:t>
      </w:r>
      <w:r w:rsidRPr="00D06414">
        <w:rPr>
          <w:spacing w:val="-1"/>
        </w:rPr>
        <w:t>д</w:t>
      </w:r>
      <w:r w:rsidRPr="00067001">
        <w:t>ства</w:t>
      </w:r>
      <w:r w:rsidRPr="00D06414">
        <w:rPr>
          <w:spacing w:val="-6"/>
        </w:rPr>
        <w:t xml:space="preserve"> </w:t>
      </w:r>
      <w:r w:rsidRPr="00067001">
        <w:t>за</w:t>
      </w:r>
      <w:r w:rsidRPr="00D06414">
        <w:rPr>
          <w:spacing w:val="-7"/>
        </w:rPr>
        <w:t xml:space="preserve"> </w:t>
      </w:r>
      <w:r w:rsidRPr="00D06414">
        <w:rPr>
          <w:spacing w:val="1"/>
        </w:rPr>
        <w:t>в</w:t>
      </w:r>
      <w:r w:rsidRPr="00D06414">
        <w:rPr>
          <w:spacing w:val="-1"/>
        </w:rPr>
        <w:t>ы</w:t>
      </w:r>
      <w:r w:rsidRPr="00D06414">
        <w:rPr>
          <w:spacing w:val="2"/>
        </w:rPr>
        <w:t>ч</w:t>
      </w:r>
      <w:r w:rsidRPr="00D06414">
        <w:rPr>
          <w:spacing w:val="-1"/>
        </w:rPr>
        <w:t>е</w:t>
      </w:r>
      <w:r w:rsidRPr="00067001">
        <w:t>т</w:t>
      </w:r>
      <w:r w:rsidRPr="00D06414">
        <w:rPr>
          <w:spacing w:val="2"/>
        </w:rPr>
        <w:t>о</w:t>
      </w:r>
      <w:r w:rsidRPr="00067001">
        <w:t>м</w:t>
      </w:r>
      <w:r w:rsidRPr="00D06414">
        <w:rPr>
          <w:spacing w:val="-7"/>
        </w:rPr>
        <w:t xml:space="preserve"> </w:t>
      </w:r>
      <w:r w:rsidRPr="00D06414">
        <w:rPr>
          <w:spacing w:val="1"/>
        </w:rPr>
        <w:t>ук</w:t>
      </w:r>
      <w:r w:rsidRPr="00067001">
        <w:t>аза</w:t>
      </w:r>
      <w:r w:rsidRPr="00D06414">
        <w:rPr>
          <w:spacing w:val="-1"/>
        </w:rPr>
        <w:t>нны</w:t>
      </w:r>
      <w:r w:rsidRPr="00067001">
        <w:t>х</w:t>
      </w:r>
      <w:r w:rsidRPr="00D06414">
        <w:rPr>
          <w:spacing w:val="-7"/>
        </w:rPr>
        <w:t xml:space="preserve"> </w:t>
      </w:r>
      <w:r w:rsidRPr="00067001">
        <w:t>в</w:t>
      </w:r>
      <w:r w:rsidRPr="00D06414">
        <w:rPr>
          <w:spacing w:val="-4"/>
        </w:rPr>
        <w:t xml:space="preserve"> </w:t>
      </w:r>
      <w:r w:rsidRPr="00D06414">
        <w:rPr>
          <w:spacing w:val="-1"/>
        </w:rPr>
        <w:t>н</w:t>
      </w:r>
      <w:r w:rsidRPr="00067001">
        <w:t>аст</w:t>
      </w:r>
      <w:r w:rsidRPr="00D06414">
        <w:rPr>
          <w:spacing w:val="2"/>
        </w:rPr>
        <w:t>о</w:t>
      </w:r>
      <w:r w:rsidRPr="00D06414">
        <w:rPr>
          <w:spacing w:val="-1"/>
        </w:rPr>
        <w:t>я</w:t>
      </w:r>
      <w:r w:rsidRPr="00067001">
        <w:t>щ</w:t>
      </w:r>
      <w:r w:rsidRPr="00D06414">
        <w:rPr>
          <w:spacing w:val="1"/>
        </w:rPr>
        <w:t>е</w:t>
      </w:r>
      <w:r w:rsidRPr="00067001">
        <w:t>м</w:t>
      </w:r>
      <w:r w:rsidRPr="00D06414">
        <w:rPr>
          <w:spacing w:val="-8"/>
        </w:rPr>
        <w:t xml:space="preserve"> </w:t>
      </w:r>
      <w:r w:rsidRPr="00067001">
        <w:t>аб</w:t>
      </w:r>
      <w:r w:rsidRPr="00D06414">
        <w:rPr>
          <w:spacing w:val="-1"/>
        </w:rPr>
        <w:t>з</w:t>
      </w:r>
      <w:r w:rsidRPr="00D06414">
        <w:rPr>
          <w:spacing w:val="2"/>
        </w:rPr>
        <w:t>а</w:t>
      </w:r>
      <w:r w:rsidRPr="00067001">
        <w:t>це</w:t>
      </w:r>
      <w:r w:rsidRPr="00D06414">
        <w:rPr>
          <w:spacing w:val="-7"/>
        </w:rPr>
        <w:t xml:space="preserve"> </w:t>
      </w:r>
      <w:r w:rsidRPr="00067001">
        <w:t>с</w:t>
      </w:r>
      <w:r w:rsidRPr="00D06414">
        <w:rPr>
          <w:spacing w:val="1"/>
        </w:rPr>
        <w:t>у</w:t>
      </w:r>
      <w:r w:rsidRPr="00067001">
        <w:t>мм.</w:t>
      </w:r>
    </w:p>
    <w:p w14:paraId="44AD6D14" w14:textId="2CA5B1FC" w:rsidR="00564C75" w:rsidRPr="00B53D8F" w:rsidRDefault="00B53D8F" w:rsidP="0095422F">
      <w:pPr>
        <w:pStyle w:val="Normal1"/>
        <w:numPr>
          <w:ilvl w:val="1"/>
          <w:numId w:val="16"/>
        </w:numPr>
        <w:tabs>
          <w:tab w:val="left" w:pos="567"/>
        </w:tabs>
        <w:spacing w:line="240" w:lineRule="auto"/>
        <w:ind w:left="0" w:firstLine="0"/>
        <w:jc w:val="both"/>
        <w:rPr>
          <w:szCs w:val="24"/>
        </w:rPr>
      </w:pPr>
      <w:r w:rsidRPr="00B53D8F">
        <w:rPr>
          <w:szCs w:val="24"/>
        </w:rPr>
        <w:t>В</w:t>
      </w:r>
      <w:r w:rsidR="0095422F" w:rsidRPr="00B53D8F">
        <w:rPr>
          <w:szCs w:val="24"/>
        </w:rPr>
        <w:t xml:space="preserve"> случа</w:t>
      </w:r>
      <w:r w:rsidRPr="00B53D8F">
        <w:rPr>
          <w:szCs w:val="24"/>
        </w:rPr>
        <w:t>е</w:t>
      </w:r>
      <w:r w:rsidR="0095422F" w:rsidRPr="00B53D8F">
        <w:rPr>
          <w:szCs w:val="24"/>
        </w:rPr>
        <w:t xml:space="preserve"> проведения повторных Обмеров после постановки Объекта долевого строительства на кадастровый учет, при определении Фактической площади Объекта долевого строительства Стороны признают допустимой погрешность в Обмерах в размере до 0,5 м2 по сравнению с первоначальными Обмерами. При такой погрешности перерасчеты между Сторонами по повторным Обмерам не производятся, для взаиморасчетов применяются результаты первоначальных Обмеров, полученных при постановке Объекта долевого строительства на кадастровый учет. </w:t>
      </w:r>
    </w:p>
    <w:p w14:paraId="106D6159" w14:textId="77777777" w:rsidR="00564C75" w:rsidRPr="004E0B2D"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В Цену Договора не включены следующие расходы:</w:t>
      </w:r>
    </w:p>
    <w:p w14:paraId="4F3C58F1" w14:textId="77777777" w:rsidR="00564C75" w:rsidRPr="004E0B2D" w:rsidRDefault="00694B0F" w:rsidP="00D85C9E">
      <w:pPr>
        <w:pStyle w:val="a3"/>
        <w:numPr>
          <w:ilvl w:val="2"/>
          <w:numId w:val="16"/>
        </w:numPr>
        <w:tabs>
          <w:tab w:val="left" w:pos="567"/>
        </w:tabs>
        <w:spacing w:after="0" w:line="240" w:lineRule="auto"/>
        <w:ind w:left="0" w:firstLine="0"/>
        <w:contextualSpacing w:val="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lastRenderedPageBreak/>
        <w:t>Н</w:t>
      </w:r>
      <w:r w:rsidR="00564C75" w:rsidRPr="004E0B2D">
        <w:rPr>
          <w:rFonts w:ascii="Times New Roman" w:eastAsia="Calibri" w:hAnsi="Times New Roman" w:cs="Times New Roman"/>
          <w:iCs/>
          <w:sz w:val="24"/>
          <w:szCs w:val="24"/>
        </w:rPr>
        <w:t>отариальный тариф, при соответствующей необходимости;</w:t>
      </w:r>
    </w:p>
    <w:p w14:paraId="592CE593" w14:textId="77777777"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настоящего Договора;</w:t>
      </w:r>
    </w:p>
    <w:p w14:paraId="2A7011F1" w14:textId="77777777"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14:paraId="286D26B7" w14:textId="77777777"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14:paraId="7E72FDFD" w14:textId="77777777" w:rsidR="00564C75" w:rsidRPr="004E0B2D" w:rsidRDefault="00694B0F"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p>
    <w:p w14:paraId="1C86C601" w14:textId="5E92FE52" w:rsidR="005B045C" w:rsidRPr="004E0B2D" w:rsidRDefault="00FF52BE"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случае, если фактические затраты по строительству Объекта долевого строительства, подлежащего передаче Участнику долевого строительства по окончании строительства, окажутся меньше Цены Договора, оплаченной Участником долевого строительства суммы денежных средств Объекта долевого строительства, полученная разница является экономией Застройщика от использования средств финансирования строительства и возврату Участнику долевого строительства не подлежит</w:t>
      </w:r>
      <w:r w:rsidR="00342826" w:rsidRPr="004E0B2D">
        <w:rPr>
          <w:rFonts w:ascii="Times New Roman" w:eastAsia="Calibri" w:hAnsi="Times New Roman" w:cs="Times New Roman"/>
          <w:iCs/>
          <w:sz w:val="24"/>
          <w:szCs w:val="24"/>
        </w:rPr>
        <w:t xml:space="preserve"> и является дополнительным вознаграждением Застройщика</w:t>
      </w:r>
      <w:r w:rsidR="00D85C9E">
        <w:rPr>
          <w:rFonts w:ascii="Times New Roman" w:eastAsia="Calibri" w:hAnsi="Times New Roman" w:cs="Times New Roman"/>
          <w:iCs/>
          <w:sz w:val="24"/>
          <w:szCs w:val="24"/>
        </w:rPr>
        <w:t>.</w:t>
      </w:r>
    </w:p>
    <w:p w14:paraId="7966C7D6" w14:textId="77777777" w:rsidR="0094334B" w:rsidRPr="004E0B2D" w:rsidRDefault="0094334B"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770D54C6" w14:textId="77777777" w:rsidR="0094334B" w:rsidRPr="004E0B2D" w:rsidRDefault="00B66094" w:rsidP="00405E3E">
      <w:pPr>
        <w:pStyle w:val="a3"/>
        <w:numPr>
          <w:ilvl w:val="0"/>
          <w:numId w:val="16"/>
        </w:numPr>
        <w:tabs>
          <w:tab w:val="left" w:pos="567"/>
        </w:tabs>
        <w:autoSpaceDE w:val="0"/>
        <w:autoSpaceDN w:val="0"/>
        <w:adjustRightInd w:val="0"/>
        <w:spacing w:after="0" w:line="240" w:lineRule="auto"/>
        <w:ind w:left="0" w:firstLine="0"/>
        <w:jc w:val="center"/>
        <w:rPr>
          <w:rFonts w:ascii="Times New Roman" w:hAnsi="Times New Roman" w:cs="Times New Roman"/>
          <w:sz w:val="24"/>
          <w:szCs w:val="24"/>
        </w:rPr>
      </w:pPr>
      <w:r w:rsidRPr="004E0B2D">
        <w:rPr>
          <w:rFonts w:ascii="Times New Roman" w:hAnsi="Times New Roman" w:cs="Times New Roman"/>
          <w:b/>
          <w:bCs/>
          <w:sz w:val="24"/>
          <w:szCs w:val="24"/>
        </w:rPr>
        <w:t>ПОРЯДОК ПЕРЕДАЧИ ОБЪЕКТА ДОЛЕВОГО СТРОИТЕЛЬСТВА</w:t>
      </w:r>
    </w:p>
    <w:p w14:paraId="557A2FD5" w14:textId="77777777" w:rsidR="00CA6BC6" w:rsidRPr="004E0B2D" w:rsidRDefault="00CA6BC6" w:rsidP="00DC6E67">
      <w:pPr>
        <w:pStyle w:val="a3"/>
        <w:tabs>
          <w:tab w:val="left" w:pos="567"/>
        </w:tabs>
        <w:autoSpaceDE w:val="0"/>
        <w:autoSpaceDN w:val="0"/>
        <w:adjustRightInd w:val="0"/>
        <w:spacing w:after="0" w:line="240" w:lineRule="auto"/>
        <w:ind w:left="0"/>
        <w:rPr>
          <w:rFonts w:ascii="Times New Roman" w:hAnsi="Times New Roman" w:cs="Times New Roman"/>
          <w:sz w:val="24"/>
          <w:szCs w:val="24"/>
        </w:rPr>
      </w:pPr>
    </w:p>
    <w:p w14:paraId="0294A9E2" w14:textId="62271B0A" w:rsidR="00D32EED" w:rsidRPr="004E0B2D" w:rsidRDefault="00D32EE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Застройщик обязан передать, а Участник принять Объект</w:t>
      </w:r>
      <w:r w:rsidR="00E72691">
        <w:rPr>
          <w:rFonts w:ascii="Times New Roman" w:hAnsi="Times New Roman" w:cs="Times New Roman"/>
          <w:sz w:val="24"/>
          <w:szCs w:val="24"/>
        </w:rPr>
        <w:t xml:space="preserve"> долевого строительства</w:t>
      </w:r>
      <w:r w:rsidRPr="004E0B2D">
        <w:rPr>
          <w:rFonts w:ascii="Times New Roman" w:hAnsi="Times New Roman" w:cs="Times New Roman"/>
          <w:sz w:val="24"/>
          <w:szCs w:val="24"/>
        </w:rPr>
        <w:t xml:space="preserve"> по Акту приема-передачи, составленному по форме Застройщика, </w:t>
      </w:r>
      <w:r w:rsidR="008D3EAC" w:rsidRPr="004E0B2D">
        <w:rPr>
          <w:rFonts w:ascii="Times New Roman" w:hAnsi="Times New Roman" w:cs="Times New Roman"/>
          <w:sz w:val="24"/>
          <w:szCs w:val="24"/>
        </w:rPr>
        <w:t xml:space="preserve">, но не позднее 30 </w:t>
      </w:r>
      <w:r w:rsidR="008D3EAC">
        <w:rPr>
          <w:rFonts w:ascii="Times New Roman" w:hAnsi="Times New Roman" w:cs="Times New Roman"/>
          <w:sz w:val="24"/>
          <w:szCs w:val="24"/>
        </w:rPr>
        <w:t>июня 2026</w:t>
      </w:r>
      <w:r w:rsidR="008D3EAC" w:rsidRPr="004E0B2D">
        <w:rPr>
          <w:rFonts w:ascii="Times New Roman" w:hAnsi="Times New Roman" w:cs="Times New Roman"/>
          <w:sz w:val="24"/>
          <w:szCs w:val="24"/>
        </w:rPr>
        <w:t xml:space="preserve"> г.</w:t>
      </w:r>
    </w:p>
    <w:p w14:paraId="78F75F39" w14:textId="77777777"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14:paraId="450D1627" w14:textId="77777777"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w:t>
      </w:r>
      <w:r w:rsidRPr="004E0B2D">
        <w:rPr>
          <w:rFonts w:ascii="Times New Roman" w:eastAsia="Calibri" w:hAnsi="Times New Roman" w:cs="Times New Roman"/>
          <w:iCs/>
          <w:sz w:val="24"/>
          <w:szCs w:val="24"/>
        </w:rPr>
        <w:t xml:space="preserve"> строительства обязан принять Объект долевого строительства.</w:t>
      </w:r>
    </w:p>
    <w:p w14:paraId="2217A72B" w14:textId="77777777"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14:paraId="0074DDAA" w14:textId="77777777"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w:t>
      </w:r>
      <w:r w:rsidR="00B60C5F" w:rsidRPr="004E0B2D">
        <w:rPr>
          <w:rFonts w:ascii="Times New Roman" w:eastAsia="Times New Roman" w:hAnsi="Times New Roman" w:cs="Times New Roman"/>
          <w:sz w:val="24"/>
          <w:szCs w:val="24"/>
          <w:lang w:eastAsia="ru-RU"/>
        </w:rPr>
        <w:t>Законом об участии в долевом строительстве</w:t>
      </w:r>
      <w:r w:rsidRPr="004E0B2D">
        <w:rPr>
          <w:rFonts w:ascii="Times New Roman" w:eastAsia="Calibri" w:hAnsi="Times New Roman" w:cs="Times New Roman"/>
          <w:iCs/>
          <w:sz w:val="24"/>
          <w:szCs w:val="24"/>
        </w:rPr>
        <w:t>,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14:paraId="1E686959" w14:textId="5FE88711"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случае выявления недостатков Объекта</w:t>
      </w:r>
      <w:r w:rsidR="004052F3" w:rsidRPr="004E0B2D">
        <w:rPr>
          <w:rFonts w:ascii="Times New Roman" w:eastAsia="Calibri" w:hAnsi="Times New Roman" w:cs="Times New Roman"/>
          <w:iCs/>
          <w:sz w:val="24"/>
          <w:szCs w:val="24"/>
        </w:rPr>
        <w:t xml:space="preserve"> долевого строительства Стороны</w:t>
      </w:r>
      <w:r w:rsidRPr="004E0B2D">
        <w:rPr>
          <w:rFonts w:ascii="Times New Roman" w:eastAsia="Calibri" w:hAnsi="Times New Roman" w:cs="Times New Roman"/>
          <w:iCs/>
          <w:sz w:val="24"/>
          <w:szCs w:val="24"/>
        </w:rPr>
        <w:t xml:space="preserve"> составляют Акт и указывают в нем срок устранения выявленных недостатков, не превышающий 4</w:t>
      </w:r>
      <w:r w:rsidR="00B97379" w:rsidRPr="004E0B2D">
        <w:rPr>
          <w:rFonts w:ascii="Times New Roman" w:eastAsia="Calibri" w:hAnsi="Times New Roman" w:cs="Times New Roman"/>
          <w:iCs/>
          <w:sz w:val="24"/>
          <w:szCs w:val="24"/>
        </w:rPr>
        <w:t>5</w:t>
      </w:r>
      <w:r w:rsidRPr="004E0B2D">
        <w:rPr>
          <w:rFonts w:ascii="Times New Roman" w:eastAsia="Calibri" w:hAnsi="Times New Roman" w:cs="Times New Roman"/>
          <w:iCs/>
          <w:sz w:val="24"/>
          <w:szCs w:val="24"/>
        </w:rPr>
        <w:t xml:space="preserve"> (Сорок</w:t>
      </w:r>
      <w:r w:rsidR="00B97379" w:rsidRPr="004E0B2D">
        <w:rPr>
          <w:rFonts w:ascii="Times New Roman" w:eastAsia="Calibri" w:hAnsi="Times New Roman" w:cs="Times New Roman"/>
          <w:iCs/>
          <w:sz w:val="24"/>
          <w:szCs w:val="24"/>
        </w:rPr>
        <w:t xml:space="preserve"> пять</w:t>
      </w:r>
      <w:r w:rsidRPr="004E0B2D">
        <w:rPr>
          <w:rFonts w:ascii="Times New Roman" w:eastAsia="Calibri" w:hAnsi="Times New Roman" w:cs="Times New Roman"/>
          <w:iCs/>
          <w:sz w:val="24"/>
          <w:szCs w:val="24"/>
        </w:rPr>
        <w:t>) рабочих дней.</w:t>
      </w:r>
    </w:p>
    <w:p w14:paraId="269E43B7" w14:textId="77777777" w:rsidR="00FE414D" w:rsidRPr="004E0B2D" w:rsidRDefault="0058420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Подписание Передаточного акта не может быть поставлено в зависимость от уплаты Сторонами неустойки, предусмотренной </w:t>
      </w:r>
      <w:r w:rsidR="00B60C5F" w:rsidRPr="004E0B2D">
        <w:rPr>
          <w:rFonts w:ascii="Times New Roman" w:eastAsia="Times New Roman" w:hAnsi="Times New Roman" w:cs="Times New Roman"/>
          <w:sz w:val="24"/>
          <w:szCs w:val="24"/>
          <w:lang w:eastAsia="ru-RU"/>
        </w:rPr>
        <w:t>Законом об участии в долевом строительстве</w:t>
      </w:r>
      <w:r w:rsidRPr="004E0B2D">
        <w:rPr>
          <w:rFonts w:ascii="Times New Roman" w:eastAsia="Calibri" w:hAnsi="Times New Roman" w:cs="Times New Roman"/>
          <w:iCs/>
          <w:sz w:val="24"/>
          <w:szCs w:val="24"/>
        </w:rPr>
        <w:t>.</w:t>
      </w:r>
    </w:p>
    <w:p w14:paraId="2098944B" w14:textId="77F726A8" w:rsidR="00233825" w:rsidRPr="004E0B2D" w:rsidRDefault="0023382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В целях организации управления Объектом недвижимости, обеспечения его эксплуатации, владения, пользования и в установленных законодательством Российской </w:t>
      </w:r>
      <w:r w:rsidRPr="004E0B2D">
        <w:rPr>
          <w:rFonts w:ascii="Times New Roman" w:eastAsia="Calibri" w:hAnsi="Times New Roman" w:cs="Times New Roman"/>
          <w:iCs/>
          <w:sz w:val="24"/>
          <w:szCs w:val="24"/>
        </w:rPr>
        <w:lastRenderedPageBreak/>
        <w:t>Федерации пределах распоряжения общим имуществом в Объекте недвижимости, Участник долевого строительства наряду с другими будущими собственниками помещений в Объекте недвижимости поручает Застройщику обеспечить заключение в соответствии с законодательством Российской Федерации Договора управления Объектом</w:t>
      </w:r>
      <w:r w:rsidR="00E72691">
        <w:rPr>
          <w:rFonts w:ascii="Times New Roman" w:eastAsia="Calibri" w:hAnsi="Times New Roman" w:cs="Times New Roman"/>
          <w:iCs/>
          <w:sz w:val="24"/>
          <w:szCs w:val="24"/>
        </w:rPr>
        <w:t xml:space="preserve"> долевого строительства</w:t>
      </w:r>
      <w:r w:rsidRPr="004E0B2D">
        <w:rPr>
          <w:rFonts w:ascii="Times New Roman" w:eastAsia="Calibri" w:hAnsi="Times New Roman" w:cs="Times New Roman"/>
          <w:iCs/>
          <w:sz w:val="24"/>
          <w:szCs w:val="24"/>
        </w:rPr>
        <w:t xml:space="preserve"> с управляющей организацией.</w:t>
      </w:r>
    </w:p>
    <w:p w14:paraId="187DC40C" w14:textId="77777777" w:rsidR="00D139C5" w:rsidRPr="004E0B2D"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2BD6C46F" w14:textId="77777777" w:rsidR="00D139C5" w:rsidRPr="004E0B2D" w:rsidRDefault="00D139C5"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hAnsi="Times New Roman" w:cs="Times New Roman"/>
          <w:b/>
          <w:bCs/>
          <w:sz w:val="24"/>
          <w:szCs w:val="24"/>
        </w:rPr>
      </w:pPr>
      <w:r w:rsidRPr="004E0B2D">
        <w:rPr>
          <w:rFonts w:ascii="Times New Roman" w:hAnsi="Times New Roman" w:cs="Times New Roman"/>
          <w:b/>
          <w:bCs/>
          <w:sz w:val="24"/>
          <w:szCs w:val="24"/>
        </w:rPr>
        <w:t>ГАРА</w:t>
      </w:r>
      <w:r w:rsidR="004052F3" w:rsidRPr="004E0B2D">
        <w:rPr>
          <w:rFonts w:ascii="Times New Roman" w:hAnsi="Times New Roman" w:cs="Times New Roman"/>
          <w:b/>
          <w:bCs/>
          <w:sz w:val="24"/>
          <w:szCs w:val="24"/>
        </w:rPr>
        <w:t>Н</w:t>
      </w:r>
      <w:r w:rsidRPr="004E0B2D">
        <w:rPr>
          <w:rFonts w:ascii="Times New Roman" w:hAnsi="Times New Roman" w:cs="Times New Roman"/>
          <w:b/>
          <w:bCs/>
          <w:sz w:val="24"/>
          <w:szCs w:val="24"/>
        </w:rPr>
        <w:t>ТИИ КАЧЕСТВА</w:t>
      </w:r>
    </w:p>
    <w:p w14:paraId="693A9DC4" w14:textId="77777777" w:rsidR="00D139C5" w:rsidRPr="004E0B2D"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08C35CAF" w14:textId="77777777" w:rsidR="00D139C5" w:rsidRPr="004E0B2D" w:rsidRDefault="00B92A2B"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49C753BB" w14:textId="77777777" w:rsidR="00B92A2B" w:rsidRPr="004E0B2D"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Гарантийный срок для О</w:t>
      </w:r>
      <w:r w:rsidR="00B92A2B" w:rsidRPr="004E0B2D">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 xml:space="preserve">бъекта долевого строительства, составляет пять лет. Указанный гарантийный срок исчисляется со дня передачи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бъекта долевого строительства, участнику долевого строительства.</w:t>
      </w:r>
    </w:p>
    <w:p w14:paraId="7EE40293" w14:textId="77777777" w:rsidR="00B92A2B" w:rsidRPr="004E0B2D" w:rsidRDefault="00B92A2B" w:rsidP="00DC6E67">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три года. Указанный гарантийный срок исчисляется со дня подписания первого акта приема-передачи одного из объектов долевого строительства, расположенных в данном </w:t>
      </w:r>
      <w:r w:rsidR="00231387" w:rsidRPr="004E0B2D">
        <w:rPr>
          <w:rFonts w:ascii="Times New Roman" w:eastAsia="Calibri" w:hAnsi="Times New Roman" w:cs="Times New Roman"/>
          <w:iCs/>
          <w:sz w:val="24"/>
          <w:szCs w:val="24"/>
        </w:rPr>
        <w:t>Объекте недвижимости</w:t>
      </w:r>
      <w:r w:rsidRPr="004E0B2D">
        <w:rPr>
          <w:rFonts w:ascii="Times New Roman" w:eastAsia="Calibri" w:hAnsi="Times New Roman" w:cs="Times New Roman"/>
          <w:iCs/>
          <w:sz w:val="24"/>
          <w:szCs w:val="24"/>
        </w:rPr>
        <w:t>.</w:t>
      </w:r>
    </w:p>
    <w:p w14:paraId="0C43B2D9" w14:textId="77777777" w:rsidR="00231387" w:rsidRPr="004E0B2D"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1C30E29C" w14:textId="77777777" w:rsidR="00A52699" w:rsidRPr="004E0B2D" w:rsidRDefault="00A52699"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 соответствии с п. 5.5. Договора) выявил недостатки Объекта долевого строительства, он обязан немедленно (не позднее 5 рабочих дней с момента выявления недостатк</w:t>
      </w:r>
      <w:r w:rsidR="004052F3" w:rsidRPr="004E0B2D">
        <w:rPr>
          <w:rFonts w:ascii="Times New Roman" w:eastAsia="Calibri" w:hAnsi="Times New Roman" w:cs="Times New Roman"/>
          <w:iCs/>
          <w:sz w:val="24"/>
          <w:szCs w:val="24"/>
        </w:rPr>
        <w:t>ов</w:t>
      </w:r>
      <w:r w:rsidRPr="004E0B2D">
        <w:rPr>
          <w:rFonts w:ascii="Times New Roman" w:eastAsia="Calibri" w:hAnsi="Times New Roman" w:cs="Times New Roman"/>
          <w:iCs/>
          <w:sz w:val="24"/>
          <w:szCs w:val="24"/>
        </w:rPr>
        <w:t>) письменно сообщить Застройщику о таком факте и предоставить Застройщику возможность осмотреть Объект долевого строительства для целей установления факта и исследован</w:t>
      </w:r>
      <w:r w:rsidR="004052F3" w:rsidRPr="004E0B2D">
        <w:rPr>
          <w:rFonts w:ascii="Times New Roman" w:eastAsia="Calibri" w:hAnsi="Times New Roman" w:cs="Times New Roman"/>
          <w:iCs/>
          <w:sz w:val="24"/>
          <w:szCs w:val="24"/>
        </w:rPr>
        <w:t>ия причин образования недостатков</w:t>
      </w:r>
      <w:r w:rsidRPr="004E0B2D">
        <w:rPr>
          <w:rFonts w:ascii="Times New Roman" w:eastAsia="Calibri" w:hAnsi="Times New Roman" w:cs="Times New Roman"/>
          <w:iCs/>
          <w:sz w:val="24"/>
          <w:szCs w:val="24"/>
        </w:rPr>
        <w:t>. В случае нарушения данной обязанности Участник долевого строительства впоследствии лишается права ссылаться на само наличие недостатков.</w:t>
      </w:r>
    </w:p>
    <w:p w14:paraId="1A7241DB" w14:textId="77777777" w:rsidR="00921131" w:rsidRPr="004E0B2D" w:rsidRDefault="00921131"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2C553777" w14:textId="77777777" w:rsidR="00921131" w:rsidRPr="004E0B2D" w:rsidRDefault="00921131"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ОБЯЗАННОСТИ СТОРОН</w:t>
      </w:r>
    </w:p>
    <w:p w14:paraId="5C3D9FF4" w14:textId="77777777" w:rsidR="00921131" w:rsidRPr="004E0B2D" w:rsidRDefault="00921131" w:rsidP="00DC6E67">
      <w:pPr>
        <w:tabs>
          <w:tab w:val="left" w:pos="567"/>
        </w:tabs>
        <w:autoSpaceDE w:val="0"/>
        <w:autoSpaceDN w:val="0"/>
        <w:adjustRightInd w:val="0"/>
        <w:spacing w:after="0" w:line="240" w:lineRule="auto"/>
        <w:jc w:val="center"/>
        <w:rPr>
          <w:rFonts w:ascii="Times New Roman" w:eastAsia="Calibri" w:hAnsi="Times New Roman" w:cs="Times New Roman"/>
          <w:iCs/>
          <w:sz w:val="24"/>
          <w:szCs w:val="24"/>
        </w:rPr>
      </w:pPr>
    </w:p>
    <w:p w14:paraId="432E37AC" w14:textId="77777777" w:rsidR="00921131" w:rsidRPr="004E0B2D" w:rsidRDefault="00921131"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Застройщик обязуется:</w:t>
      </w:r>
    </w:p>
    <w:p w14:paraId="5F1A87C4" w14:textId="6ED6E6ED" w:rsidR="00921131" w:rsidRPr="004E0B2D" w:rsidRDefault="00921131"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Передать Участнику </w:t>
      </w:r>
      <w:r w:rsidRPr="004E0B2D">
        <w:rPr>
          <w:rFonts w:ascii="Times New Roman" w:hAnsi="Times New Roman" w:cs="Times New Roman"/>
          <w:sz w:val="24"/>
          <w:szCs w:val="24"/>
        </w:rPr>
        <w:t xml:space="preserve">долевого строительства Объект долевого строительства, качество и характеристики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не позднее срока, предусмотренного пунктом </w:t>
      </w:r>
      <w:r w:rsidR="00AD60CC" w:rsidRPr="004E0B2D">
        <w:rPr>
          <w:rFonts w:ascii="Times New Roman" w:hAnsi="Times New Roman"/>
          <w:sz w:val="24"/>
          <w:szCs w:val="24"/>
        </w:rPr>
        <w:t>5.</w:t>
      </w:r>
      <w:r w:rsidR="00AD60CC">
        <w:rPr>
          <w:rFonts w:ascii="Times New Roman" w:hAnsi="Times New Roman"/>
          <w:sz w:val="24"/>
          <w:szCs w:val="24"/>
        </w:rPr>
        <w:t xml:space="preserve">2. </w:t>
      </w:r>
      <w:r w:rsidRPr="004E0B2D">
        <w:rPr>
          <w:rFonts w:ascii="Times New Roman" w:hAnsi="Times New Roman" w:cs="Times New Roman"/>
          <w:sz w:val="24"/>
          <w:szCs w:val="24"/>
        </w:rPr>
        <w:t>Договора.</w:t>
      </w:r>
    </w:p>
    <w:p w14:paraId="17D75295" w14:textId="7565359A"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случае если строительство (создание) Объекта</w:t>
      </w:r>
      <w:r w:rsidR="00E72691">
        <w:rPr>
          <w:rFonts w:ascii="Times New Roman" w:hAnsi="Times New Roman" w:cs="Times New Roman"/>
          <w:sz w:val="24"/>
          <w:szCs w:val="24"/>
        </w:rPr>
        <w:t xml:space="preserve"> недвижимости</w:t>
      </w:r>
      <w:r w:rsidRPr="004E0B2D">
        <w:rPr>
          <w:rFonts w:ascii="Times New Roman" w:hAnsi="Times New Roman" w:cs="Times New Roman"/>
          <w:sz w:val="24"/>
          <w:szCs w:val="24"/>
        </w:rPr>
        <w:t xml:space="preserve">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w:t>
      </w:r>
      <w:r w:rsidRPr="004E0B2D">
        <w:rPr>
          <w:rFonts w:ascii="Times New Roman" w:hAnsi="Times New Roman" w:cs="Times New Roman"/>
          <w:sz w:val="24"/>
          <w:szCs w:val="24"/>
        </w:rPr>
        <w:lastRenderedPageBreak/>
        <w:t>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к Договору.</w:t>
      </w:r>
    </w:p>
    <w:p w14:paraId="3A87D294" w14:textId="51A66EF0"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Получить в установленном порядке разрешение на ввод Объекта</w:t>
      </w:r>
      <w:r w:rsidR="00E72691">
        <w:rPr>
          <w:rFonts w:ascii="Times New Roman" w:hAnsi="Times New Roman" w:cs="Times New Roman"/>
          <w:sz w:val="24"/>
          <w:szCs w:val="24"/>
        </w:rPr>
        <w:t xml:space="preserve"> недвижимости</w:t>
      </w:r>
      <w:r w:rsidRPr="004E0B2D">
        <w:rPr>
          <w:rFonts w:ascii="Times New Roman" w:hAnsi="Times New Roman" w:cs="Times New Roman"/>
          <w:sz w:val="24"/>
          <w:szCs w:val="24"/>
        </w:rPr>
        <w:t xml:space="preserve"> в эксплуатацию.</w:t>
      </w:r>
    </w:p>
    <w:p w14:paraId="07A6574E" w14:textId="77777777"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Возвратить денежные средства, уплаченные Участником долевого строительства по Договору, в случае признания сделки недействительной и в других случаях, указанных в Договоре и нормативных правовых актах.</w:t>
      </w:r>
    </w:p>
    <w:p w14:paraId="136FEF28" w14:textId="77777777" w:rsidR="009B3627" w:rsidRPr="004E0B2D" w:rsidRDefault="004052F3"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Передать</w:t>
      </w:r>
      <w:r w:rsidR="009B3627" w:rsidRPr="004E0B2D">
        <w:rPr>
          <w:rFonts w:ascii="Times New Roman" w:hAnsi="Times New Roman" w:cs="Times New Roman"/>
          <w:sz w:val="24"/>
          <w:szCs w:val="24"/>
        </w:rPr>
        <w:t xml:space="preserve"> на государственную регистрацию настоящий Договор в установленном законом порядке, при условии предоставления Участником долевого строительства документов, необходимых и достаточных для государственной регистрации Договора.</w:t>
      </w:r>
    </w:p>
    <w:p w14:paraId="48367E43" w14:textId="77777777"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6D96BB09" w14:textId="6A481384" w:rsidR="008527F5" w:rsidRPr="004E0B2D" w:rsidRDefault="008527F5" w:rsidP="00DC6E67">
      <w:pPr>
        <w:pStyle w:val="HTML"/>
        <w:numPr>
          <w:ilvl w:val="0"/>
          <w:numId w:val="6"/>
        </w:numPr>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Не вносить в проектную декларацию Объекта недвижимости изменения, касающиеся изменения </w:t>
      </w:r>
      <w:proofErr w:type="spellStart"/>
      <w:r w:rsidRPr="004E0B2D">
        <w:rPr>
          <w:rFonts w:ascii="Times New Roman" w:hAnsi="Times New Roman" w:cs="Times New Roman"/>
          <w:sz w:val="24"/>
          <w:szCs w:val="24"/>
        </w:rPr>
        <w:t>Эскроу</w:t>
      </w:r>
      <w:proofErr w:type="spellEnd"/>
      <w:r w:rsidRPr="004E0B2D">
        <w:rPr>
          <w:rFonts w:ascii="Times New Roman" w:hAnsi="Times New Roman" w:cs="Times New Roman"/>
          <w:sz w:val="24"/>
          <w:szCs w:val="24"/>
        </w:rPr>
        <w:t>-агента, указанного в п. 4.3 Договора</w:t>
      </w:r>
      <w:r w:rsidR="0037663A" w:rsidRPr="004E0B2D">
        <w:rPr>
          <w:rFonts w:ascii="Times New Roman" w:hAnsi="Times New Roman" w:cs="Times New Roman"/>
          <w:sz w:val="24"/>
          <w:szCs w:val="24"/>
        </w:rPr>
        <w:t>, за исключением случаев предусмотренных Законом об участии в долевом строительстве</w:t>
      </w:r>
      <w:r w:rsidR="00F1587C" w:rsidRPr="004E0B2D">
        <w:rPr>
          <w:rFonts w:ascii="Times New Roman" w:hAnsi="Times New Roman" w:cs="Times New Roman"/>
          <w:sz w:val="24"/>
          <w:szCs w:val="24"/>
        </w:rPr>
        <w:t>.</w:t>
      </w:r>
    </w:p>
    <w:p w14:paraId="4A923B49" w14:textId="77777777" w:rsidR="009B3627" w:rsidRPr="004E0B2D" w:rsidRDefault="009B362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Участник долевого строительства обязуется:</w:t>
      </w:r>
    </w:p>
    <w:p w14:paraId="66F93277" w14:textId="77777777"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Своевременно и полностью произвести уплату цены настоящего Договора.</w:t>
      </w:r>
    </w:p>
    <w:p w14:paraId="0111DBFF" w14:textId="77777777"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Принять Объект долевого строительства по </w:t>
      </w:r>
      <w:r w:rsidR="00BF5F79" w:rsidRPr="004E0B2D">
        <w:rPr>
          <w:rFonts w:ascii="Times New Roman" w:hAnsi="Times New Roman" w:cs="Times New Roman"/>
          <w:sz w:val="24"/>
          <w:szCs w:val="24"/>
        </w:rPr>
        <w:t>А</w:t>
      </w:r>
      <w:r w:rsidRPr="004E0B2D">
        <w:rPr>
          <w:rFonts w:ascii="Times New Roman" w:hAnsi="Times New Roman" w:cs="Times New Roman"/>
          <w:sz w:val="24"/>
          <w:szCs w:val="24"/>
        </w:rPr>
        <w:t>кту приема-передачи в</w:t>
      </w:r>
      <w:r w:rsidR="00BF5F79" w:rsidRPr="004E0B2D">
        <w:rPr>
          <w:rFonts w:ascii="Times New Roman" w:hAnsi="Times New Roman" w:cs="Times New Roman"/>
          <w:sz w:val="24"/>
          <w:szCs w:val="24"/>
        </w:rPr>
        <w:t xml:space="preserve"> предусмотренные Договором порядке и сроки.</w:t>
      </w:r>
    </w:p>
    <w:p w14:paraId="2531742B" w14:textId="77777777"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В случае обнаружения недостатков Объекта долевого строительства немедленно </w:t>
      </w:r>
      <w:r w:rsidR="004052F3" w:rsidRPr="004E0B2D">
        <w:rPr>
          <w:rFonts w:ascii="Times New Roman" w:hAnsi="Times New Roman" w:cs="Times New Roman"/>
          <w:sz w:val="24"/>
          <w:szCs w:val="24"/>
        </w:rPr>
        <w:t>сообщить</w:t>
      </w:r>
      <w:r w:rsidRPr="004E0B2D">
        <w:rPr>
          <w:rFonts w:ascii="Times New Roman" w:hAnsi="Times New Roman" w:cs="Times New Roman"/>
          <w:sz w:val="24"/>
          <w:szCs w:val="24"/>
        </w:rPr>
        <w:t xml:space="preserve"> об этом Застройщику.</w:t>
      </w:r>
    </w:p>
    <w:p w14:paraId="754267BE" w14:textId="1145361D"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После передачи Объекта долевого строительства по акту приема-передачи либо со дня составления Застройщиком акта о передаче </w:t>
      </w:r>
      <w:r w:rsidR="00E72691">
        <w:rPr>
          <w:rFonts w:ascii="Times New Roman" w:hAnsi="Times New Roman" w:cs="Times New Roman"/>
          <w:sz w:val="24"/>
          <w:szCs w:val="24"/>
        </w:rPr>
        <w:t>О</w:t>
      </w:r>
      <w:r w:rsidR="00E72691" w:rsidRPr="004E0B2D">
        <w:rPr>
          <w:rFonts w:ascii="Times New Roman" w:hAnsi="Times New Roman" w:cs="Times New Roman"/>
          <w:sz w:val="24"/>
          <w:szCs w:val="24"/>
        </w:rPr>
        <w:t>бъекта</w:t>
      </w:r>
      <w:r w:rsidR="00E72691">
        <w:rPr>
          <w:rFonts w:ascii="Times New Roman" w:hAnsi="Times New Roman" w:cs="Times New Roman"/>
          <w:sz w:val="24"/>
          <w:szCs w:val="24"/>
        </w:rPr>
        <w:t xml:space="preserve"> долевого строительства</w:t>
      </w:r>
      <w:r w:rsidR="00E72691" w:rsidRPr="004E0B2D">
        <w:rPr>
          <w:rFonts w:ascii="Times New Roman" w:hAnsi="Times New Roman" w:cs="Times New Roman"/>
          <w:sz w:val="24"/>
          <w:szCs w:val="24"/>
        </w:rPr>
        <w:t xml:space="preserve"> </w:t>
      </w:r>
      <w:r w:rsidRPr="004E0B2D">
        <w:rPr>
          <w:rFonts w:ascii="Times New Roman" w:hAnsi="Times New Roman" w:cs="Times New Roman"/>
          <w:sz w:val="24"/>
          <w:szCs w:val="24"/>
        </w:rPr>
        <w:t>в одностороннем порядке Участник долевого строительства несет все затраты по содержанию Объекта долевого строительства, а именно: оплачивает коммунальные услуги и услуги по содержанию дома, оказываемые управляющей компанией.</w:t>
      </w:r>
    </w:p>
    <w:p w14:paraId="0F92CC5D" w14:textId="520A7711"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Настоящим Участник долевого строительства подтверждает, что в соответствии с Федеральным законом «О персональных данных» № 152-ФЗ от 27.07.2006</w:t>
      </w:r>
      <w:r w:rsidR="00535FD9" w:rsidRPr="004E0B2D">
        <w:rPr>
          <w:rFonts w:ascii="Times New Roman" w:hAnsi="Times New Roman" w:cs="Times New Roman"/>
          <w:sz w:val="24"/>
          <w:szCs w:val="24"/>
        </w:rPr>
        <w:t xml:space="preserve"> </w:t>
      </w:r>
      <w:r w:rsidRPr="004E0B2D">
        <w:rPr>
          <w:rFonts w:ascii="Times New Roman" w:hAnsi="Times New Roman" w:cs="Times New Roman"/>
          <w:sz w:val="24"/>
          <w:szCs w:val="24"/>
        </w:rPr>
        <w:t>г. даёт согласие Застройщику (с целью осуществления хозяйственной деятельности последнего) на обработку персональных данных Участника долевого строительства, т.е. на совершение любых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w:t>
      </w:r>
      <w:r w:rsidR="004052F3" w:rsidRPr="004E0B2D">
        <w:rPr>
          <w:rFonts w:ascii="Times New Roman" w:hAnsi="Times New Roman" w:cs="Times New Roman"/>
          <w:sz w:val="24"/>
          <w:szCs w:val="24"/>
        </w:rPr>
        <w:t>ых (как это понимается по</w:t>
      </w:r>
      <w:r w:rsidRPr="004E0B2D">
        <w:rPr>
          <w:rFonts w:ascii="Times New Roman" w:hAnsi="Times New Roman" w:cs="Times New Roman"/>
          <w:sz w:val="24"/>
          <w:szCs w:val="24"/>
        </w:rPr>
        <w:t xml:space="preserve"> смысл</w:t>
      </w:r>
      <w:r w:rsidR="004052F3" w:rsidRPr="004E0B2D">
        <w:rPr>
          <w:rFonts w:ascii="Times New Roman" w:hAnsi="Times New Roman" w:cs="Times New Roman"/>
          <w:sz w:val="24"/>
          <w:szCs w:val="24"/>
        </w:rPr>
        <w:t>у</w:t>
      </w:r>
      <w:r w:rsidRPr="004E0B2D">
        <w:rPr>
          <w:rFonts w:ascii="Times New Roman" w:hAnsi="Times New Roman" w:cs="Times New Roman"/>
          <w:sz w:val="24"/>
          <w:szCs w:val="24"/>
        </w:rPr>
        <w:t xml:space="preserve"> Федерального закона «О персональных данных» № 152-ФЗ от 27.07.2006</w:t>
      </w:r>
      <w:r w:rsidR="00535FD9" w:rsidRPr="004E0B2D">
        <w:rPr>
          <w:rFonts w:ascii="Times New Roman" w:hAnsi="Times New Roman" w:cs="Times New Roman"/>
          <w:sz w:val="24"/>
          <w:szCs w:val="24"/>
        </w:rPr>
        <w:t xml:space="preserve"> </w:t>
      </w:r>
      <w:r w:rsidRPr="004E0B2D">
        <w:rPr>
          <w:rFonts w:ascii="Times New Roman" w:hAnsi="Times New Roman" w:cs="Times New Roman"/>
          <w:sz w:val="24"/>
          <w:szCs w:val="24"/>
        </w:rPr>
        <w:t>г.), ставших ему известными при заключении и исполнении настоящего Договора (а также в случае его расторжения). Участник долевого строительства уведомлен, что выданное согласие на обработку персональных данных, может быть отозвано им в письменной форме. Участник долевого строительства 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 долевого строительства.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14:paraId="0DB6D00C" w14:textId="77777777"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Участник долевого строительства не имеет права осуществлять оплату цены Договора до даты государственной регистрации настоящего Договора.</w:t>
      </w:r>
    </w:p>
    <w:p w14:paraId="3958220B" w14:textId="2DE99135" w:rsidR="009B3627" w:rsidRPr="004E0B2D" w:rsidRDefault="00770E07"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4E0B2D">
        <w:rPr>
          <w:rFonts w:ascii="Times New Roman" w:hAnsi="Times New Roman" w:cs="Times New Roman"/>
          <w:sz w:val="24"/>
          <w:szCs w:val="24"/>
        </w:rPr>
        <w:t xml:space="preserve">В случае оплаты Участником долевого строительства цены Договора или части цены Договора до даты государственной </w:t>
      </w:r>
      <w:r w:rsidR="004052F3" w:rsidRPr="004E0B2D">
        <w:rPr>
          <w:rFonts w:ascii="Times New Roman" w:hAnsi="Times New Roman" w:cs="Times New Roman"/>
          <w:sz w:val="24"/>
          <w:szCs w:val="24"/>
        </w:rPr>
        <w:t>регистрации настоящего Договора</w:t>
      </w:r>
      <w:r w:rsidRPr="004E0B2D">
        <w:rPr>
          <w:rFonts w:ascii="Times New Roman" w:hAnsi="Times New Roman" w:cs="Times New Roman"/>
          <w:sz w:val="24"/>
          <w:szCs w:val="24"/>
        </w:rPr>
        <w:t xml:space="preserve"> Участник возмещает </w:t>
      </w:r>
      <w:r w:rsidRPr="004E0B2D">
        <w:rPr>
          <w:rFonts w:ascii="Times New Roman" w:hAnsi="Times New Roman" w:cs="Times New Roman"/>
          <w:sz w:val="24"/>
          <w:szCs w:val="24"/>
        </w:rPr>
        <w:lastRenderedPageBreak/>
        <w:t xml:space="preserve">Застройщику и/или должностному лицу Застройщика расходы на </w:t>
      </w:r>
      <w:r w:rsidR="004052F3" w:rsidRPr="004E0B2D">
        <w:rPr>
          <w:rFonts w:ascii="Times New Roman" w:hAnsi="Times New Roman" w:cs="Times New Roman"/>
          <w:sz w:val="24"/>
          <w:szCs w:val="24"/>
        </w:rPr>
        <w:t>о</w:t>
      </w:r>
      <w:r w:rsidRPr="004E0B2D">
        <w:rPr>
          <w:rFonts w:ascii="Times New Roman" w:hAnsi="Times New Roman" w:cs="Times New Roman"/>
          <w:sz w:val="24"/>
          <w:szCs w:val="24"/>
        </w:rPr>
        <w:t xml:space="preserve">плату административных штрафов, связанных с нарушением порядка привлечения денежных средств Участника долевого строительства, предусмотренного </w:t>
      </w:r>
      <w:r w:rsidR="007F0755" w:rsidRPr="004E0B2D">
        <w:rPr>
          <w:rFonts w:ascii="Times New Roman" w:eastAsia="Times New Roman" w:hAnsi="Times New Roman" w:cs="Times New Roman"/>
          <w:sz w:val="24"/>
          <w:szCs w:val="24"/>
          <w:lang w:eastAsia="ru-RU"/>
        </w:rPr>
        <w:t>Закон</w:t>
      </w:r>
      <w:r w:rsidR="00C90843"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hAnsi="Times New Roman" w:cs="Times New Roman"/>
          <w:sz w:val="24"/>
          <w:szCs w:val="24"/>
        </w:rPr>
        <w:t xml:space="preserve"> на основании письменного требования Застройщика в срок не позднее 3 (трех) рабочих дней с даты получения указанного требования.</w:t>
      </w:r>
    </w:p>
    <w:p w14:paraId="051ED6FE" w14:textId="77777777" w:rsidR="009B3627" w:rsidRPr="004E0B2D"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Обязательства Застройщика считаются исполненными с момента подп</w:t>
      </w:r>
      <w:r w:rsidR="007060C9" w:rsidRPr="004E0B2D">
        <w:rPr>
          <w:rFonts w:ascii="Times New Roman" w:hAnsi="Times New Roman" w:cs="Times New Roman"/>
          <w:sz w:val="24"/>
          <w:szCs w:val="24"/>
        </w:rPr>
        <w:t>исания Сторонами передаточного А</w:t>
      </w:r>
      <w:r w:rsidRPr="004E0B2D">
        <w:rPr>
          <w:rFonts w:ascii="Times New Roman" w:hAnsi="Times New Roman" w:cs="Times New Roman"/>
          <w:sz w:val="24"/>
          <w:szCs w:val="24"/>
        </w:rPr>
        <w:t>кта приема-передачи Объекта долевого строительства, за исключением обязательств, возложенных на Застройщика в течение гарантийного срока на Объект долевого строительства.</w:t>
      </w:r>
    </w:p>
    <w:p w14:paraId="0B2A7D55" w14:textId="77777777" w:rsidR="00770E07" w:rsidRPr="004E0B2D"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Обязательства Участника долевого строительства считаются исполненными с момента </w:t>
      </w:r>
      <w:r w:rsidR="004052F3" w:rsidRPr="004E0B2D">
        <w:rPr>
          <w:rFonts w:ascii="Times New Roman" w:hAnsi="Times New Roman" w:cs="Times New Roman"/>
          <w:sz w:val="24"/>
          <w:szCs w:val="24"/>
        </w:rPr>
        <w:t>о</w:t>
      </w:r>
      <w:r w:rsidRPr="004E0B2D">
        <w:rPr>
          <w:rFonts w:ascii="Times New Roman" w:hAnsi="Times New Roman" w:cs="Times New Roman"/>
          <w:sz w:val="24"/>
          <w:szCs w:val="24"/>
        </w:rPr>
        <w:t>платы в полном объеме денежных средств в соответствии с До</w:t>
      </w:r>
      <w:r w:rsidR="007060C9" w:rsidRPr="004E0B2D">
        <w:rPr>
          <w:rFonts w:ascii="Times New Roman" w:hAnsi="Times New Roman" w:cs="Times New Roman"/>
          <w:sz w:val="24"/>
          <w:szCs w:val="24"/>
        </w:rPr>
        <w:t>говором и подписания Сторонами А</w:t>
      </w:r>
      <w:r w:rsidRPr="004E0B2D">
        <w:rPr>
          <w:rFonts w:ascii="Times New Roman" w:hAnsi="Times New Roman" w:cs="Times New Roman"/>
          <w:sz w:val="24"/>
          <w:szCs w:val="24"/>
        </w:rPr>
        <w:t>кта приема-передачи Объекта долевого строительства.</w:t>
      </w:r>
    </w:p>
    <w:p w14:paraId="7816DC0D" w14:textId="77777777" w:rsidR="009B3627" w:rsidRPr="004E0B2D" w:rsidRDefault="009B3627"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14:paraId="2004C514" w14:textId="77777777" w:rsidR="007060C9" w:rsidRPr="004E0B2D" w:rsidRDefault="005677BC"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ОСОБЫЕ УСЛОВИЯ</w:t>
      </w:r>
    </w:p>
    <w:p w14:paraId="72094889" w14:textId="77777777" w:rsidR="007060C9" w:rsidRPr="004E0B2D" w:rsidRDefault="007060C9"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14:paraId="6930996B" w14:textId="77777777" w:rsidR="007060C9" w:rsidRPr="004E0B2D" w:rsidRDefault="005677BC"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087A7C36" w14:textId="77777777" w:rsidR="005677BC" w:rsidRPr="00E704CE" w:rsidRDefault="005677BC" w:rsidP="00DC6E67">
      <w:pPr>
        <w:pStyle w:val="Normal1"/>
        <w:numPr>
          <w:ilvl w:val="1"/>
          <w:numId w:val="11"/>
        </w:numPr>
        <w:tabs>
          <w:tab w:val="left" w:pos="567"/>
        </w:tabs>
        <w:spacing w:line="240" w:lineRule="auto"/>
        <w:ind w:left="0" w:firstLine="0"/>
        <w:jc w:val="both"/>
        <w:rPr>
          <w:szCs w:val="24"/>
        </w:rPr>
      </w:pPr>
      <w:r w:rsidRPr="004E0B2D">
        <w:rPr>
          <w:szCs w:val="24"/>
        </w:rPr>
        <w:t>Участник долевого строительства вправе уступать права и обязанности по настоящему Договору третьим лицам после</w:t>
      </w:r>
      <w:r w:rsidR="004052F3" w:rsidRPr="004E0B2D">
        <w:rPr>
          <w:szCs w:val="24"/>
        </w:rPr>
        <w:t xml:space="preserve"> полной</w:t>
      </w:r>
      <w:r w:rsidRPr="004E0B2D">
        <w:rPr>
          <w:szCs w:val="24"/>
        </w:rPr>
        <w:t xml:space="preserve"> оплаты Цены Договора, установленной разделом 4 настоящего Договора. Уступка прав и обязанностей по настоящему Договору </w:t>
      </w:r>
      <w:r w:rsidRPr="00E704CE">
        <w:rPr>
          <w:szCs w:val="24"/>
        </w:rPr>
        <w:t xml:space="preserve">допускается </w:t>
      </w:r>
      <w:r w:rsidR="004052F3" w:rsidRPr="00E704CE">
        <w:rPr>
          <w:szCs w:val="24"/>
        </w:rPr>
        <w:t>после</w:t>
      </w:r>
      <w:r w:rsidRPr="00E704CE">
        <w:rPr>
          <w:szCs w:val="24"/>
        </w:rPr>
        <w:t xml:space="preserve">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14:paraId="5DFBCB07" w14:textId="77777777"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1FA8BA37" w14:textId="77777777"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14:paraId="26FC8E53" w14:textId="77777777"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Уступка прав требования по настоящему Договору, в </w:t>
      </w:r>
      <w:proofErr w:type="spellStart"/>
      <w:r w:rsidRPr="00E704CE">
        <w:rPr>
          <w:rFonts w:ascii="Times New Roman" w:hAnsi="Times New Roman" w:cs="Times New Roman"/>
          <w:sz w:val="24"/>
          <w:szCs w:val="24"/>
        </w:rPr>
        <w:t>т.ч</w:t>
      </w:r>
      <w:proofErr w:type="spellEnd"/>
      <w:r w:rsidRPr="00E704CE">
        <w:rPr>
          <w:rFonts w:ascii="Times New Roman" w:hAnsi="Times New Roman" w:cs="Times New Roman"/>
          <w:sz w:val="24"/>
          <w:szCs w:val="24"/>
        </w:rPr>
        <w:t xml:space="preserve">.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 </w:t>
      </w:r>
    </w:p>
    <w:p w14:paraId="41ECBE6C" w14:textId="77777777" w:rsidR="005677BC" w:rsidRPr="00E704CE" w:rsidRDefault="005677BC"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E704CE">
        <w:rPr>
          <w:rFonts w:ascii="Times New Roman" w:hAnsi="Times New Roman" w:cs="Times New Roman"/>
          <w:sz w:val="24"/>
          <w:szCs w:val="24"/>
        </w:rPr>
        <w:t>Соглашение (договор) об уступке подлежит государственной регистрации.</w:t>
      </w:r>
    </w:p>
    <w:p w14:paraId="79BF2EED" w14:textId="77777777" w:rsidR="00C33F3F" w:rsidRPr="00E704CE" w:rsidRDefault="005677BC" w:rsidP="00C33F3F">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r w:rsidR="004052F3" w:rsidRPr="00E704CE">
        <w:rPr>
          <w:rFonts w:ascii="Times New Roman" w:hAnsi="Times New Roman" w:cs="Times New Roman"/>
          <w:sz w:val="24"/>
          <w:szCs w:val="24"/>
        </w:rPr>
        <w:t>, в отношение него не введена процедура банкротства</w:t>
      </w:r>
      <w:r w:rsidRPr="00E704CE">
        <w:rPr>
          <w:rFonts w:ascii="Times New Roman" w:hAnsi="Times New Roman" w:cs="Times New Roman"/>
          <w:sz w:val="24"/>
          <w:szCs w:val="24"/>
        </w:rPr>
        <w:t>.</w:t>
      </w:r>
    </w:p>
    <w:p w14:paraId="343B2C57" w14:textId="77777777" w:rsidR="002A7635" w:rsidRPr="00E704CE" w:rsidRDefault="00C33F3F"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lastRenderedPageBreak/>
        <w:t xml:space="preserve">Уклонение Участника долевого строительства от заключения с эксплуатирующей организацией договоров на эксплуатацию </w:t>
      </w:r>
      <w:r w:rsidR="002B2AC3" w:rsidRPr="00E704CE">
        <w:rPr>
          <w:rFonts w:ascii="Times New Roman" w:hAnsi="Times New Roman" w:cs="Times New Roman"/>
          <w:sz w:val="24"/>
          <w:szCs w:val="24"/>
        </w:rPr>
        <w:t>Объекта недвижимост</w:t>
      </w:r>
      <w:r w:rsidR="00915C46" w:rsidRPr="00E704CE">
        <w:rPr>
          <w:rFonts w:ascii="Times New Roman" w:hAnsi="Times New Roman" w:cs="Times New Roman"/>
          <w:sz w:val="24"/>
          <w:szCs w:val="24"/>
        </w:rPr>
        <w:t>и</w:t>
      </w:r>
      <w:r w:rsidRPr="00E704CE">
        <w:rPr>
          <w:rFonts w:ascii="Times New Roman" w:hAnsi="Times New Roman" w:cs="Times New Roman"/>
          <w:sz w:val="24"/>
          <w:szCs w:val="24"/>
        </w:rPr>
        <w:t xml:space="preserve">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4AF1438D" w14:textId="77777777" w:rsidR="002A7635" w:rsidRPr="00E704CE" w:rsidRDefault="00915C46"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w:t>
      </w:r>
      <w:r w:rsidR="002A7635" w:rsidRPr="00E704CE">
        <w:rPr>
          <w:rFonts w:ascii="Times New Roman" w:hAnsi="Times New Roman" w:cs="Times New Roman"/>
          <w:sz w:val="24"/>
          <w:szCs w:val="24"/>
        </w:rPr>
        <w:t>, изменением внешнего вида входной двери</w:t>
      </w:r>
      <w:r w:rsidRPr="00E704CE">
        <w:rPr>
          <w:rFonts w:ascii="Times New Roman" w:hAnsi="Times New Roman" w:cs="Times New Roman"/>
          <w:sz w:val="24"/>
          <w:szCs w:val="24"/>
        </w:rPr>
        <w:t>)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5DF39276" w14:textId="77777777" w:rsidR="00694224" w:rsidRPr="00E704CE" w:rsidRDefault="00694224" w:rsidP="00694224">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7A8B6C3B" w14:textId="059BD738" w:rsidR="00694224" w:rsidRPr="00E704CE" w:rsidRDefault="00694224" w:rsidP="00694224">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E704CE">
        <w:rPr>
          <w:rFonts w:ascii="Times New Roman" w:hAnsi="Times New Roman" w:cs="Times New Roman"/>
          <w:sz w:val="24"/>
          <w:szCs w:val="24"/>
        </w:rPr>
        <w:t>В случае наличия на плане (Приложение № 2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60A8770A" w14:textId="77777777" w:rsidR="00694224" w:rsidRPr="00E704CE" w:rsidRDefault="00694224" w:rsidP="00776A70">
      <w:pPr>
        <w:pStyle w:val="a3"/>
        <w:numPr>
          <w:ilvl w:val="1"/>
          <w:numId w:val="11"/>
        </w:numPr>
        <w:autoSpaceDE w:val="0"/>
        <w:autoSpaceDN w:val="0"/>
        <w:adjustRightInd w:val="0"/>
        <w:spacing w:after="0" w:line="240" w:lineRule="auto"/>
        <w:ind w:left="0" w:firstLine="0"/>
        <w:jc w:val="both"/>
        <w:rPr>
          <w:rFonts w:ascii="Times New Roman" w:hAnsi="Times New Roman" w:cs="Times New Roman"/>
          <w:sz w:val="24"/>
          <w:szCs w:val="24"/>
        </w:rPr>
      </w:pPr>
      <w:r w:rsidRPr="00E704CE">
        <w:rPr>
          <w:rFonts w:ascii="Times New Roman" w:hAnsi="Times New Roman" w:cs="Times New Roman"/>
          <w:sz w:val="24"/>
          <w:szCs w:val="24"/>
        </w:rPr>
        <w:t>Участник долевого строительства уведомлен о том, что земельный участок полностью или частично расположен в границах зон с особыми условиями использования территорий:</w:t>
      </w:r>
    </w:p>
    <w:p w14:paraId="7DB4BE7B" w14:textId="02616E98" w:rsidR="00776A70" w:rsidRPr="00E704CE" w:rsidRDefault="00694224"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а) </w:t>
      </w:r>
      <w:r w:rsidR="00776A70" w:rsidRPr="00E704CE">
        <w:rPr>
          <w:rFonts w:ascii="Times New Roman" w:hAnsi="Times New Roman" w:cs="Times New Roman"/>
          <w:b/>
          <w:bCs/>
          <w:sz w:val="24"/>
          <w:szCs w:val="24"/>
        </w:rPr>
        <w:t>Земельный участок полностью расположен в границах зоны регулирования застройки №1 в соответствии с выпиской из Единого государственного реестра недвижимости об объекте недвижимости от 05.04.2022 г. № КУВИ-001/2022-49637458.</w:t>
      </w:r>
    </w:p>
    <w:p w14:paraId="03DDE87F" w14:textId="37051BCD"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14:paraId="02A8FB2A" w14:textId="18687E26"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Земельный участок полностью расположен в границах зоны с реестровым номером 77:01-6.334 от 18.01.2021,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w:t>
      </w:r>
    </w:p>
    <w:p w14:paraId="27B826C5"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Зона регулирования застройки № 1, тип: Зона охраны объекта культурного наследия, решения:</w:t>
      </w:r>
    </w:p>
    <w:p w14:paraId="3E5613F1" w14:textId="290EEDA5"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1. дата решения: 07.07.1998, номер решения: 545, наименование ОГВ/ОМСУ: Правительство Москвы</w:t>
      </w:r>
    </w:p>
    <w:p w14:paraId="43F7C5AD" w14:textId="739E4FD4" w:rsidR="00776A70" w:rsidRPr="00E704CE" w:rsidRDefault="00776A70" w:rsidP="005213C1">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2. дата решения: 03.11.2020, номер решения: 713, наименование ОГВ/ОМСУ: Департамент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города Москвы</w:t>
      </w:r>
    </w:p>
    <w:p w14:paraId="57D8BF6C" w14:textId="040C1A30"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lastRenderedPageBreak/>
        <w:t xml:space="preserve">б) </w:t>
      </w:r>
      <w:r w:rsidRPr="00E704CE">
        <w:rPr>
          <w:rFonts w:ascii="Times New Roman" w:hAnsi="Times New Roman" w:cs="Times New Roman"/>
          <w:b/>
          <w:bCs/>
          <w:sz w:val="24"/>
          <w:szCs w:val="24"/>
        </w:rPr>
        <w:t>Земельный участок полностью расположен в границах зоны строгого регулирования застройки в соответствии с постановлением Правительства Москвы от 07.07.1998 № 545 «Об утверждении зон охраны центральной части г. Москвы (в пределах Камер-Коллежского вала)».</w:t>
      </w:r>
    </w:p>
    <w:p w14:paraId="45C38850" w14:textId="03911388"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14:paraId="7DAA5778" w14:textId="0AACAC19"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Зоне строгого регулирования застройки соответствует строгий режим градостроительного регулирования, устанавливающий ограничение на новое строительство и хозяйственную деятельность, предусматривающий сохранение, восстановление и обеспечение оптимального восприятия объектов градостроительного наследия - заповедных территорий, а также контактной ценной градостроительной среды в структуре городского ландшафта. Данный режим, ориентированный на преемственное развитие и возобновление целостности исторической части города, осуществляется с использованием методов реновации (</w:t>
      </w:r>
      <w:proofErr w:type="spellStart"/>
      <w:r w:rsidRPr="00E704CE">
        <w:rPr>
          <w:rFonts w:ascii="Times New Roman" w:hAnsi="Times New Roman" w:cs="Times New Roman"/>
          <w:sz w:val="24"/>
          <w:szCs w:val="24"/>
        </w:rPr>
        <w:t>сомасштабное</w:t>
      </w:r>
      <w:proofErr w:type="spellEnd"/>
      <w:r w:rsidRPr="00E704CE">
        <w:rPr>
          <w:rFonts w:ascii="Times New Roman" w:hAnsi="Times New Roman" w:cs="Times New Roman"/>
          <w:sz w:val="24"/>
          <w:szCs w:val="24"/>
        </w:rPr>
        <w:t xml:space="preserve"> новое строительство с учетом традиционных типологических характеристик застройки). Параметры строгого режима градостроительного регулирования, определяемые на основе историко-культурных исследований и визуально-пространственного анализа, предусматривают сохранение ценных исторических панорам и бассейнов видимости объектов культурного наследия, а также соблюдение общего композиционно-масштабного соответствия новых зданий и сооружений исторической застройке.</w:t>
      </w:r>
    </w:p>
    <w:p w14:paraId="79452EB0"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в) </w:t>
      </w:r>
      <w:r w:rsidRPr="00E704CE">
        <w:rPr>
          <w:rFonts w:ascii="Times New Roman" w:hAnsi="Times New Roman" w:cs="Times New Roman"/>
          <w:b/>
          <w:bCs/>
          <w:sz w:val="24"/>
          <w:szCs w:val="24"/>
        </w:rPr>
        <w:t xml:space="preserve">Часть земельного участка расположена в границах </w:t>
      </w:r>
      <w:proofErr w:type="spellStart"/>
      <w:r w:rsidRPr="00E704CE">
        <w:rPr>
          <w:rFonts w:ascii="Times New Roman" w:hAnsi="Times New Roman" w:cs="Times New Roman"/>
          <w:b/>
          <w:bCs/>
          <w:sz w:val="24"/>
          <w:szCs w:val="24"/>
        </w:rPr>
        <w:t>водоохранной</w:t>
      </w:r>
      <w:proofErr w:type="spellEnd"/>
      <w:r w:rsidRPr="00E704CE">
        <w:rPr>
          <w:rFonts w:ascii="Times New Roman" w:hAnsi="Times New Roman" w:cs="Times New Roman"/>
          <w:b/>
          <w:bCs/>
          <w:sz w:val="24"/>
          <w:szCs w:val="24"/>
        </w:rPr>
        <w:t xml:space="preserve"> зоны в соответствии с</w:t>
      </w:r>
    </w:p>
    <w:p w14:paraId="6E1CFE9C"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b/>
          <w:bCs/>
          <w:sz w:val="24"/>
          <w:szCs w:val="24"/>
        </w:rPr>
        <w:t>Водным кодексом Российской Федерации от 03.06.2006 г. № 74-ФЗ.</w:t>
      </w:r>
    </w:p>
    <w:p w14:paraId="3A84816B" w14:textId="0BFD8918"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319,00 </w:t>
      </w:r>
      <w:r w:rsidRPr="00E704CE">
        <w:rPr>
          <w:rFonts w:ascii="Times New Roman" w:hAnsi="Times New Roman" w:cs="Times New Roman"/>
          <w:sz w:val="24"/>
          <w:szCs w:val="24"/>
        </w:rPr>
        <w:t>м2</w:t>
      </w:r>
    </w:p>
    <w:p w14:paraId="0865B466"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запрещаются:</w:t>
      </w:r>
    </w:p>
    <w:p w14:paraId="40C66E51"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использование сточных вод в целях регулирования плодородия почв;</w:t>
      </w:r>
    </w:p>
    <w:p w14:paraId="16EEDB8A" w14:textId="2CA28423"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размещение кладбищ, скотомогильников, объектов размещения отходов производства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потребления, химических, взрывчатых, токсичных, отравляющих и ядовитых веществ, пунктов</w:t>
      </w:r>
    </w:p>
    <w:p w14:paraId="64690390"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захоронения радиоактивных отходов;</w:t>
      </w:r>
    </w:p>
    <w:p w14:paraId="2BBAA1A0"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осуществление авиационных мер по борьбе с вредными организмами;</w:t>
      </w:r>
    </w:p>
    <w:p w14:paraId="61445A69" w14:textId="3BC4634C"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движение и стоянка транспортных средств (кроме специальных транспортных средств), за</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исключением их движения по дорогам и стоянки на дорогах и в специально оборудованных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местах, имеющих твердое покрытие;</w:t>
      </w:r>
    </w:p>
    <w:p w14:paraId="46710560" w14:textId="594981E4"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строительство и реконструкция автозаправочных станций, складов горюче-смазочных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материалов (за исключением случаев, если автозаправочные станции, склады горюче-смазочных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материалов размещены на территориях портов, инфраструктуры внутренних водных путей, в том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числе баз (сооружений) для стоянки маломерных судов, объектов органов федеральной службы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безопасности), станций технического обслуживания, используемых для технического осмотра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ремонта транспортных средств, осуществление мойки транспортных средств;</w:t>
      </w:r>
    </w:p>
    <w:p w14:paraId="1BE33035" w14:textId="0BEC23A6"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 хранение пестицидов и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 xml:space="preserve"> (за исключением хранения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 xml:space="preserve"> 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специализированных хранилищах на территориях морских портов за пределами границ</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прибрежных защитных полос), применение пестицидов и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w:t>
      </w:r>
    </w:p>
    <w:p w14:paraId="75BD3180" w14:textId="77777777"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сброс сточных, в том числе дренажных, вод;</w:t>
      </w:r>
    </w:p>
    <w:p w14:paraId="5B495566" w14:textId="44B7F6E8"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разведка и добыча общераспространенных полезных ископаемых (за исключением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случаев, если разведка и добыча общераспространенных полезных ископаемых осуществляются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пользователями недр, осуществляющими разведку и добычу иных видов полезных ископаемых, 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границах предоставленных им в соответствии с законодательством Российской Федерации 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недрах горных отводов и (или) геологических отводов на </w:t>
      </w:r>
      <w:r w:rsidRPr="00E704CE">
        <w:rPr>
          <w:rFonts w:ascii="Times New Roman" w:hAnsi="Times New Roman" w:cs="Times New Roman"/>
          <w:sz w:val="24"/>
          <w:szCs w:val="24"/>
        </w:rPr>
        <w:lastRenderedPageBreak/>
        <w:t>основании утвержденного технического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проекта в соответствии со статьей 19.1 Закона Российской Фед</w:t>
      </w:r>
      <w:r w:rsidR="005213C1" w:rsidRPr="00E704CE">
        <w:rPr>
          <w:rFonts w:ascii="Times New Roman" w:hAnsi="Times New Roman" w:cs="Times New Roman"/>
          <w:sz w:val="24"/>
          <w:szCs w:val="24"/>
        </w:rPr>
        <w:t>ерации от 21 февраля 1992 года № 2395-I «</w:t>
      </w:r>
      <w:r w:rsidRPr="00E704CE">
        <w:rPr>
          <w:rFonts w:ascii="Times New Roman" w:hAnsi="Times New Roman" w:cs="Times New Roman"/>
          <w:sz w:val="24"/>
          <w:szCs w:val="24"/>
        </w:rPr>
        <w:t>О недрах</w:t>
      </w:r>
      <w:r w:rsidR="005213C1" w:rsidRPr="00E704CE">
        <w:rPr>
          <w:rFonts w:ascii="Times New Roman" w:hAnsi="Times New Roman" w:cs="Times New Roman"/>
          <w:sz w:val="24"/>
          <w:szCs w:val="24"/>
        </w:rPr>
        <w:t>»</w:t>
      </w:r>
      <w:r w:rsidRPr="00E704CE">
        <w:rPr>
          <w:rFonts w:ascii="Times New Roman" w:hAnsi="Times New Roman" w:cs="Times New Roman"/>
          <w:sz w:val="24"/>
          <w:szCs w:val="24"/>
        </w:rPr>
        <w:t>).</w:t>
      </w:r>
    </w:p>
    <w:p w14:paraId="3A5F5855" w14:textId="6236EF3B"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допускаются проектирование, строительство, реконструкция, ввод</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 эксплуатацию, эксплуатация хозяйственных и иных объектов при условии оборудования таких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объектов сооружениями, обеспечивающими охрану водных объектов от загрязнения, засорения,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заиления и истощения вод в соответствии с водным законодательством и законодательством 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области охраны окружающей среды. Выбор типа сооружения, обеспечивающего охрану водного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объекта от загрязнения, засорения, заиления и истощения вод, осуществляется с учетом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необходимости соблюдения установленных в соответствии с законодательством в области охраны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окружающей среды нормативов допустимых сбросов загрязняющих веществ, иных веществ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микроорганизмов. В целях настоящей статьи под сооружениями, обеспечивающими охрану</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водных объектов от загрязнения, засорения, заиления и истощения вод, понимаются:</w:t>
      </w:r>
    </w:p>
    <w:p w14:paraId="1DC8DA55" w14:textId="28C76C9A"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1) централизованные системы водоотведения (канализации), централизованные ливневые</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системы водоотведения;</w:t>
      </w:r>
    </w:p>
    <w:p w14:paraId="7F31E624" w14:textId="3C434B88"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2) сооружения и системы для отведения (сброса) сточных вод в централизованные системы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водоотведения (в том числе дождевых, талых, инфильтрационных, поливомоечных и дренажных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вод), если они предназначены для приема таких вод;</w:t>
      </w:r>
    </w:p>
    <w:p w14:paraId="39CEF407" w14:textId="520C2914"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3) локальные очистные сооружения для очистки сточных вод (в том числе дождевых,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талых, инфильтрационных, поливомоечных и дренажных вод), обеспечивающие их очистку</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исходя из нормативов, установленных в соответствии с требованиями законодательства в области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охраны окружающей среды и настоящего Кодекса;</w:t>
      </w:r>
    </w:p>
    <w:p w14:paraId="2669F768" w14:textId="09B8BC61"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4) сооружения для сбора отходов производства и потребления, а также сооружения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системы для отведения (сброса) сточных вод (в том числе дождевых, талых, инфильтрационных,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поливомоечных и дренажных вод) в приемники, изготовленные из водонепроницаемых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материалов;</w:t>
      </w:r>
    </w:p>
    <w:p w14:paraId="445025A3" w14:textId="7A3D9E5C"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5) сооружения, обеспечивающие защиту водных объектов и прилегающих к ним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территорий от разливов нефти и нефтепродуктов и иного негативного воздействия на</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окружающую среду.</w:t>
      </w:r>
    </w:p>
    <w:p w14:paraId="30982A65" w14:textId="5C667B99"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В отношении территорий ведения гражданами садоводства или огородничества для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собственных нужд, размещенных 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и не оборудованных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сооружениями для очистки сточных вод, до момента их оборудования такими сооружениями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(или) подключения к системам, указанным в пункте 1 части 16 настоящей статьи, допускается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применение приемников, изготовленных из водонепроницаемых материалов, предотвращающих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поступление загрязняющих веществ, иных веществ и микроорганизмов в окружающую среду.</w:t>
      </w:r>
    </w:p>
    <w:p w14:paraId="6B5E5C45" w14:textId="10F8D549"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На территориях, расположенных 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и занятых защитными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лесами, особо защитными участками лесов, наряду с ограничениями, установленными частью 15</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настоящей статьи, действуют ограничения, предусмотренные установленными лесным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законодательством правовым режимом защитных лесов, правовым режимом особо защитных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участков лесов.</w:t>
      </w:r>
    </w:p>
    <w:p w14:paraId="03758BB7" w14:textId="67B86686"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Строительство, реконструкция и эксплуатация специализированных хранилищ</w:t>
      </w:r>
      <w:r w:rsidR="005213C1" w:rsidRPr="00E704CE">
        <w:rPr>
          <w:rFonts w:ascii="Times New Roman" w:hAnsi="Times New Roman" w:cs="Times New Roman"/>
          <w:sz w:val="24"/>
          <w:szCs w:val="24"/>
        </w:rPr>
        <w:t xml:space="preserve">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 xml:space="preserve"> допускаются при условии оборудования таких хранилищ сооружениями и</w:t>
      </w:r>
    </w:p>
    <w:p w14:paraId="34FB321D" w14:textId="21958B30" w:rsidR="00776A70" w:rsidRPr="00E704CE" w:rsidRDefault="00776A70" w:rsidP="00776A70">
      <w:pPr>
        <w:pStyle w:val="3"/>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системами, предотвращающими загрязнение водных объектов.</w:t>
      </w:r>
    </w:p>
    <w:p w14:paraId="42D1210C" w14:textId="385BEA66"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г) </w:t>
      </w:r>
      <w:r w:rsidRPr="00E704CE">
        <w:rPr>
          <w:rFonts w:ascii="Times New Roman" w:hAnsi="Times New Roman" w:cs="Times New Roman"/>
          <w:b/>
          <w:bCs/>
          <w:sz w:val="24"/>
          <w:szCs w:val="24"/>
        </w:rPr>
        <w:t>Земельный участок полностью расположен в границах "Село Дорогомилово (место древнего</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поселения с зоной культурного слоя), XV-XVII вв." (достопримечательное место) в</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соответствии с выпиской из Единого государственного реестра недвижимости об объекте</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 xml:space="preserve">недвижимости от </w:t>
      </w:r>
      <w:proofErr w:type="spellStart"/>
      <w:r w:rsidRPr="00E704CE">
        <w:rPr>
          <w:rFonts w:ascii="Times New Roman" w:hAnsi="Times New Roman" w:cs="Times New Roman"/>
          <w:b/>
          <w:bCs/>
          <w:sz w:val="24"/>
          <w:szCs w:val="24"/>
        </w:rPr>
        <w:t>от</w:t>
      </w:r>
      <w:proofErr w:type="spellEnd"/>
      <w:r w:rsidRPr="00E704CE">
        <w:rPr>
          <w:rFonts w:ascii="Times New Roman" w:hAnsi="Times New Roman" w:cs="Times New Roman"/>
          <w:b/>
          <w:bCs/>
          <w:sz w:val="24"/>
          <w:szCs w:val="24"/>
        </w:rPr>
        <w:t xml:space="preserve"> 05.04.2022 г. № КУВИ-001/2022-49637458.</w:t>
      </w:r>
    </w:p>
    <w:p w14:paraId="154D3C34" w14:textId="53A813A1"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14:paraId="4BC2CE90" w14:textId="77777777" w:rsidR="005213C1"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lastRenderedPageBreak/>
        <w:t>Ограничения прав на земельный участок, предусмотренные статьями 56, 56.1 Земельного кодекса</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Российской Федерации; Срок действия: с 2018-12-26; реквизиты документа-основания: приказ</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Департамента культурного наследия города Москвы от 12.11.2018 № 882 выдан: Департамент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города Москвы; Содержание ограничения (обременения): Режим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использования земель утвержден: Приказом Департамента культурного наследия города Москвы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882 от 12.11.2018, Федеральным законом № 73-ФЗ от 25.06.2002.</w:t>
      </w:r>
      <w:r w:rsidR="005213C1" w:rsidRPr="00E704CE">
        <w:rPr>
          <w:rFonts w:ascii="Times New Roman" w:hAnsi="Times New Roman" w:cs="Times New Roman"/>
          <w:sz w:val="24"/>
          <w:szCs w:val="24"/>
        </w:rPr>
        <w:t xml:space="preserve"> </w:t>
      </w:r>
    </w:p>
    <w:p w14:paraId="0109674A" w14:textId="14C9C8A2" w:rsidR="00776A70" w:rsidRPr="00E704CE" w:rsidRDefault="00776A70" w:rsidP="005213C1">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Достопримечательное место. Реестровый номер в Едином государственном реестре объектов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(памятников истории и культуры) народов Российской Федерации: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771440984570006.</w:t>
      </w:r>
    </w:p>
    <w:p w14:paraId="7F94E486" w14:textId="1F8B8DD8"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д) </w:t>
      </w:r>
      <w:r w:rsidRPr="00E704CE">
        <w:rPr>
          <w:rFonts w:ascii="Times New Roman" w:hAnsi="Times New Roman" w:cs="Times New Roman"/>
          <w:b/>
          <w:bCs/>
          <w:sz w:val="24"/>
          <w:szCs w:val="24"/>
        </w:rPr>
        <w:t>Земельный участок полностью расположен в границах зоны охраняемого культурного слоя</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№1 в соответствии с выпиской из Единого государственного реестра недвижимости об</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объекте недвижимости от 05.04.2022 г. № КУВИ-001/2022-49637458.</w:t>
      </w:r>
    </w:p>
    <w:p w14:paraId="11608F21" w14:textId="2BE5FEE3"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14:paraId="30DB03DF" w14:textId="350CFACC"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Земельный участок полностью расположен в границах зоны с реестровым номером 77:02-6.273 от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27.01.2021, ограничение использования земельного участка в пределах зоны: Режим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использования земель установлен в соответствии с: Постановлением Правительства Москвы №</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545 от 07.07.1998, Федеральным законом от 25.06.2002 № 73-ФЗ "Об объектах культурного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наследия (памятниках истории и культуры) народов Российской Федерации", вид/наименование:</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Зона охраняемого культурного слоя № 1, тип: Зона охраны объекта культурного наследия,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решения:</w:t>
      </w:r>
    </w:p>
    <w:p w14:paraId="23298CE7" w14:textId="2D4528D5"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1. дата решения: 26.11.2020, номер решения: 818, наименование ОГВ/ОМСУ: Правительство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Москвы</w:t>
      </w:r>
    </w:p>
    <w:p w14:paraId="026D8D22" w14:textId="0CE1E344" w:rsidR="00776A70" w:rsidRPr="00E704CE" w:rsidRDefault="00776A70" w:rsidP="005213C1">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2. дата решения: 26.11.2020, номер решения: 818, наименование ОГВ/ОМСУ: Департамент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города Москвы</w:t>
      </w:r>
    </w:p>
    <w:p w14:paraId="64B92114" w14:textId="77777777" w:rsidR="00776A70" w:rsidRPr="00E704CE" w:rsidRDefault="00776A70" w:rsidP="00694224">
      <w:pPr>
        <w:pStyle w:val="3"/>
        <w:spacing w:after="0" w:line="240" w:lineRule="auto"/>
        <w:jc w:val="both"/>
        <w:rPr>
          <w:rFonts w:ascii="Times New Roman" w:hAnsi="Times New Roman" w:cs="Times New Roman"/>
          <w:sz w:val="24"/>
          <w:szCs w:val="24"/>
        </w:rPr>
      </w:pPr>
    </w:p>
    <w:p w14:paraId="156A0278" w14:textId="77777777" w:rsidR="00915C46" w:rsidRPr="00E704CE" w:rsidRDefault="00915C46"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4E62925B" w14:textId="06E8FFD0"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i/>
          <w:color w:val="FF0000"/>
          <w:sz w:val="24"/>
          <w:szCs w:val="24"/>
        </w:rPr>
        <w:t>В случае приобретения Объекта в общую совместную собственность, дополнять Договор пунктом следующего содержания:</w:t>
      </w:r>
      <w:r w:rsidRPr="00E704CE">
        <w:rPr>
          <w:rFonts w:ascii="Times New Roman" w:hAnsi="Times New Roman" w:cs="Times New Roman"/>
          <w:sz w:val="24"/>
          <w:szCs w:val="24"/>
        </w:rPr>
        <w:t xml:space="preserve"> </w:t>
      </w:r>
    </w:p>
    <w:p w14:paraId="24A0D1FC" w14:textId="77777777"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2E6044BE" w14:textId="03DC555A" w:rsidR="00E7549E" w:rsidRPr="00E704CE"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8.</w:t>
      </w:r>
      <w:r w:rsidR="00694224" w:rsidRPr="00E704CE">
        <w:rPr>
          <w:rFonts w:ascii="Times New Roman" w:hAnsi="Times New Roman" w:cs="Times New Roman"/>
          <w:sz w:val="24"/>
          <w:szCs w:val="24"/>
        </w:rPr>
        <w:t>8</w:t>
      </w:r>
      <w:r w:rsidR="00E7549E" w:rsidRPr="00E704CE">
        <w:rPr>
          <w:rFonts w:ascii="Times New Roman" w:hAnsi="Times New Roman" w:cs="Times New Roman"/>
          <w:sz w:val="24"/>
          <w:szCs w:val="24"/>
        </w:rPr>
        <w:t xml:space="preserve">. Объект долевого строительства подлежит оформлению в общую совместную собственность Участника долевого строительства: ____ФИО______ и _____ФИО______. </w:t>
      </w:r>
    </w:p>
    <w:p w14:paraId="0CDB7FF8" w14:textId="77777777"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52DE4130" w14:textId="5209A74F"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r w:rsidRPr="00E704CE">
        <w:rPr>
          <w:rFonts w:ascii="Times New Roman" w:hAnsi="Times New Roman" w:cs="Times New Roman"/>
          <w:i/>
          <w:color w:val="FF0000"/>
          <w:sz w:val="24"/>
          <w:szCs w:val="24"/>
        </w:rPr>
        <w:t xml:space="preserve">В случае приобретения Объекта в общую долевую собственность, дополнять Договор пунктом следующего содержания: </w:t>
      </w:r>
    </w:p>
    <w:p w14:paraId="4B5812F1" w14:textId="77777777"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p>
    <w:p w14:paraId="268B8312" w14:textId="40B92D01" w:rsidR="00E7549E" w:rsidRPr="00E704CE"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8.</w:t>
      </w:r>
      <w:r w:rsidR="00653380">
        <w:rPr>
          <w:rFonts w:ascii="Times New Roman" w:hAnsi="Times New Roman" w:cs="Times New Roman"/>
          <w:sz w:val="24"/>
          <w:szCs w:val="24"/>
        </w:rPr>
        <w:t>8</w:t>
      </w:r>
      <w:r w:rsidR="00E7549E" w:rsidRPr="00E704CE">
        <w:rPr>
          <w:rFonts w:ascii="Times New Roman" w:hAnsi="Times New Roman" w:cs="Times New Roman"/>
          <w:sz w:val="24"/>
          <w:szCs w:val="24"/>
        </w:rPr>
        <w:t>. Объект долевого строительства подлежит оформлению в долевую собственность Участника долевого строительства: ___ / ___ (доля прописью) - _____ФИО______, ___ / ___ (доля прописью) - _____ФИО______.</w:t>
      </w:r>
    </w:p>
    <w:p w14:paraId="368F3919" w14:textId="77777777" w:rsidR="00E7549E" w:rsidRPr="004E0B2D"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6F99B0B8" w14:textId="77777777" w:rsidR="00346E6D" w:rsidRPr="004E0B2D" w:rsidRDefault="0056193B"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ОТВЕТСТВЕННОСТЬ СТОРОН</w:t>
      </w:r>
    </w:p>
    <w:p w14:paraId="761D79C1" w14:textId="77777777" w:rsidR="0056193B" w:rsidRPr="004E0B2D" w:rsidRDefault="0056193B"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63D4C524" w14:textId="77777777" w:rsidR="0056193B"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4052F3" w:rsidRPr="004E0B2D">
        <w:rPr>
          <w:rFonts w:ascii="Times New Roman" w:hAnsi="Times New Roman" w:cs="Times New Roman"/>
          <w:sz w:val="24"/>
          <w:szCs w:val="24"/>
        </w:rPr>
        <w:t>действующим законодательством Российской Федерации</w:t>
      </w:r>
      <w:r w:rsidRPr="004E0B2D">
        <w:rPr>
          <w:rFonts w:ascii="Times New Roman" w:hAnsi="Times New Roman" w:cs="Times New Roman"/>
          <w:sz w:val="24"/>
          <w:szCs w:val="24"/>
        </w:rPr>
        <w:t>.</w:t>
      </w:r>
    </w:p>
    <w:p w14:paraId="749BE2CC" w14:textId="77777777" w:rsidR="001A5C92"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В случае уклонения Участника долевого строительства от принятия Объекта долевого строительства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долевого строительства обязан возместить затраты Застройщика на содержание </w:t>
      </w:r>
      <w:r w:rsidRPr="004E0B2D">
        <w:rPr>
          <w:rFonts w:ascii="Times New Roman" w:hAnsi="Times New Roman" w:cs="Times New Roman"/>
          <w:sz w:val="24"/>
          <w:szCs w:val="24"/>
        </w:rPr>
        <w:lastRenderedPageBreak/>
        <w:t>общего имущества Объекта недвижимости и Объекта долевого строительства пропорционально доле Участника долевого строительства, за период с момента получения уведомления о завершении строительства Объекта недвижимости до момента подписания Передаточного Акта, либо составления Застройщиком одностороннего акта о передаче Объекта долевого строительства.</w:t>
      </w:r>
    </w:p>
    <w:p w14:paraId="47E707F2" w14:textId="77777777" w:rsidR="00F804C0" w:rsidRPr="00F804C0" w:rsidRDefault="001A5C92"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Times New Roman" w:hAnsi="Times New Roman" w:cs="Times New Roman"/>
          <w:sz w:val="24"/>
          <w:szCs w:val="24"/>
          <w:lang w:eastAsia="ru-RU"/>
        </w:rPr>
        <w:t xml:space="preserve">В целях соблюдения норм </w:t>
      </w:r>
      <w:r w:rsidR="001007A0" w:rsidRPr="004E0B2D">
        <w:rPr>
          <w:rFonts w:ascii="Times New Roman" w:eastAsia="Times New Roman" w:hAnsi="Times New Roman" w:cs="Times New Roman"/>
          <w:sz w:val="24"/>
          <w:szCs w:val="24"/>
          <w:lang w:eastAsia="ru-RU"/>
        </w:rPr>
        <w:t>Закона об участии в долевом строительстве</w:t>
      </w:r>
      <w:r w:rsidR="001007A0" w:rsidRPr="004E0B2D" w:rsidDel="001007A0">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 xml:space="preserve">Стороны пришли к соглашению о том, </w:t>
      </w:r>
      <w:r w:rsidR="004052F3" w:rsidRPr="004E0B2D">
        <w:rPr>
          <w:rFonts w:ascii="Times New Roman" w:eastAsia="Times New Roman" w:hAnsi="Times New Roman" w:cs="Times New Roman"/>
          <w:sz w:val="24"/>
          <w:szCs w:val="24"/>
          <w:lang w:eastAsia="ru-RU"/>
        </w:rPr>
        <w:t>что в случае зачисления на с</w:t>
      </w:r>
      <w:r w:rsidRPr="004E0B2D">
        <w:rPr>
          <w:rFonts w:ascii="Times New Roman" w:eastAsia="Times New Roman" w:hAnsi="Times New Roman" w:cs="Times New Roman"/>
          <w:sz w:val="24"/>
          <w:szCs w:val="24"/>
          <w:lang w:eastAsia="ru-RU"/>
        </w:rPr>
        <w:t xml:space="preserve">чет </w:t>
      </w:r>
      <w:proofErr w:type="spellStart"/>
      <w:r w:rsidRPr="004E0B2D">
        <w:rPr>
          <w:rFonts w:ascii="Times New Roman" w:eastAsia="Times New Roman" w:hAnsi="Times New Roman" w:cs="Times New Roman"/>
          <w:sz w:val="24"/>
          <w:szCs w:val="24"/>
          <w:lang w:eastAsia="ru-RU"/>
        </w:rPr>
        <w:t>эскроу</w:t>
      </w:r>
      <w:proofErr w:type="spellEnd"/>
      <w:r w:rsidRPr="004E0B2D">
        <w:rPr>
          <w:rFonts w:ascii="Times New Roman" w:eastAsia="Times New Roman" w:hAnsi="Times New Roman" w:cs="Times New Roman"/>
          <w:sz w:val="24"/>
          <w:szCs w:val="24"/>
          <w:lang w:eastAsia="ru-RU"/>
        </w:rPr>
        <w:t xml:space="preserve"> денежных средств в любом размере до государственной </w:t>
      </w:r>
      <w:r w:rsidR="004052F3" w:rsidRPr="004E0B2D">
        <w:rPr>
          <w:rFonts w:ascii="Times New Roman" w:eastAsia="Times New Roman" w:hAnsi="Times New Roman" w:cs="Times New Roman"/>
          <w:sz w:val="24"/>
          <w:szCs w:val="24"/>
          <w:lang w:eastAsia="ru-RU"/>
        </w:rPr>
        <w:t>регистрации настоящего Договора</w:t>
      </w:r>
      <w:r w:rsidRPr="004E0B2D">
        <w:rPr>
          <w:rFonts w:ascii="Times New Roman" w:eastAsia="Times New Roman" w:hAnsi="Times New Roman" w:cs="Times New Roman"/>
          <w:sz w:val="24"/>
          <w:szCs w:val="24"/>
          <w:lang w:eastAsia="ru-RU"/>
        </w:rPr>
        <w:t xml:space="preserve">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14:paraId="1943D804" w14:textId="2739A418" w:rsidR="00D06414" w:rsidRPr="00F804C0" w:rsidRDefault="00D06414"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804C0">
        <w:rPr>
          <w:rFonts w:ascii="Times New Roman" w:eastAsia="Times New Roman" w:hAnsi="Times New Roman" w:cs="Times New Roman"/>
          <w:sz w:val="24"/>
          <w:szCs w:val="24"/>
          <w:lang w:eastAsia="ru-RU"/>
        </w:rPr>
        <w:t xml:space="preserve">В случае нарушения установленных </w:t>
      </w:r>
      <w:proofErr w:type="spellStart"/>
      <w:r w:rsidRPr="00F804C0">
        <w:rPr>
          <w:rFonts w:ascii="Times New Roman" w:eastAsia="Times New Roman" w:hAnsi="Times New Roman" w:cs="Times New Roman"/>
          <w:sz w:val="24"/>
          <w:szCs w:val="24"/>
          <w:lang w:eastAsia="ru-RU"/>
        </w:rPr>
        <w:t>п.п</w:t>
      </w:r>
      <w:proofErr w:type="spellEnd"/>
      <w:r w:rsidRPr="00F804C0">
        <w:rPr>
          <w:rFonts w:ascii="Times New Roman" w:eastAsia="Times New Roman" w:hAnsi="Times New Roman" w:cs="Times New Roman"/>
          <w:sz w:val="24"/>
          <w:szCs w:val="24"/>
          <w:lang w:eastAsia="ru-RU"/>
        </w:rPr>
        <w:t>. 4.4, 4.</w:t>
      </w:r>
      <w:r w:rsidR="00117A91">
        <w:rPr>
          <w:rFonts w:ascii="Times New Roman" w:eastAsia="Times New Roman" w:hAnsi="Times New Roman" w:cs="Times New Roman"/>
          <w:sz w:val="24"/>
          <w:szCs w:val="24"/>
          <w:lang w:eastAsia="ru-RU"/>
        </w:rPr>
        <w:t>9</w:t>
      </w:r>
      <w:r w:rsidRPr="00F804C0">
        <w:rPr>
          <w:rFonts w:ascii="Times New Roman" w:eastAsia="Times New Roman" w:hAnsi="Times New Roman" w:cs="Times New Roman"/>
          <w:sz w:val="24"/>
          <w:szCs w:val="24"/>
          <w:lang w:eastAsia="ru-RU"/>
        </w:rPr>
        <w:t xml:space="preserve"> настоящего Договора сроков внесения денежных средств в счет оплаты Цены настоящего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начиная со дня, следующего за днем, когда обязательство должно было быть исполнено.</w:t>
      </w:r>
    </w:p>
    <w:p w14:paraId="315087FC" w14:textId="77777777" w:rsidR="001A5C92"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797D9606" w14:textId="77777777" w:rsidR="00A57587" w:rsidRPr="004E0B2D"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F16F52" w14:textId="77777777" w:rsidR="00A57587" w:rsidRPr="004E0B2D" w:rsidRDefault="00A57587"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ФОРС-МАЖОР</w:t>
      </w:r>
    </w:p>
    <w:p w14:paraId="06488278" w14:textId="77777777" w:rsidR="00A57587" w:rsidRPr="004E0B2D"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6C1FBBA" w14:textId="77777777"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w:t>
      </w:r>
      <w:r w:rsidR="004052F3" w:rsidRPr="004E0B2D">
        <w:rPr>
          <w:rFonts w:ascii="Times New Roman" w:eastAsia="Times New Roman" w:hAnsi="Times New Roman" w:cs="Times New Roman"/>
          <w:sz w:val="24"/>
          <w:szCs w:val="24"/>
          <w:lang w:eastAsia="ru-RU"/>
        </w:rPr>
        <w:t xml:space="preserve">орс-мажор), т.е. чрезвычайных </w:t>
      </w:r>
      <w:r w:rsidRPr="004E0B2D">
        <w:rPr>
          <w:rFonts w:ascii="Times New Roman" w:eastAsia="Times New Roman" w:hAnsi="Times New Roman" w:cs="Times New Roman"/>
          <w:sz w:val="24"/>
          <w:szCs w:val="24"/>
          <w:lang w:eastAsia="ru-RU"/>
        </w:rPr>
        <w:t>обстоятельств при конкретных условиях конкретного периода времени.</w:t>
      </w:r>
    </w:p>
    <w:p w14:paraId="7AE2E901" w14:textId="77777777"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обстоятельствам непреодолимой силы Стороны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Договора своих обязательств; боевые действия, террористические акты и другие обстоятельства, которые выходят за рамки разумного контроля Сторон.</w:t>
      </w:r>
    </w:p>
    <w:p w14:paraId="6E11D4C7" w14:textId="77777777"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D1CDB97" w14:textId="77777777"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Сторона, на территории которой случились обстоятельства непреодолимой силы обязана в течение 5 (пяти) дней со дня прекращения указанных обстоятельств известить другую Сторону о характере непреодолимой силы, степени разрушения и их влиянии на исполнение Договора в письменной форме с приложением подтверждающего документа, выданного компетентным органом.</w:t>
      </w:r>
    </w:p>
    <w:p w14:paraId="17210F18" w14:textId="77777777" w:rsidR="00A57587" w:rsidRPr="004E0B2D" w:rsidRDefault="00A57587"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6A4CBA06" w14:textId="77777777" w:rsidR="00A57587" w:rsidRPr="004E0B2D" w:rsidRDefault="00DB755A"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РАСТОРЖЕНИЕ И ИЗМЕНЕНИЕ ДОГОВОРА</w:t>
      </w:r>
    </w:p>
    <w:p w14:paraId="1C895BC3" w14:textId="77777777" w:rsidR="00DB755A" w:rsidRPr="004E0B2D" w:rsidRDefault="00DB755A"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C920AAD" w14:textId="77777777" w:rsidR="00DB755A" w:rsidRPr="004E0B2D"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w:t>
      </w:r>
      <w:r w:rsidR="00AC7293" w:rsidRPr="004E0B2D">
        <w:rPr>
          <w:rFonts w:ascii="Times New Roman" w:eastAsia="Times New Roman" w:hAnsi="Times New Roman" w:cs="Times New Roman"/>
          <w:sz w:val="24"/>
          <w:szCs w:val="24"/>
          <w:lang w:eastAsia="ru-RU"/>
        </w:rPr>
        <w:t>1</w:t>
      </w:r>
      <w:r w:rsidRPr="004E0B2D">
        <w:rPr>
          <w:rFonts w:ascii="Times New Roman" w:eastAsia="Times New Roman" w:hAnsi="Times New Roman" w:cs="Times New Roman"/>
          <w:sz w:val="24"/>
          <w:szCs w:val="24"/>
          <w:lang w:eastAsia="ru-RU"/>
        </w:rPr>
        <w:t>.2. настоящего Договора.</w:t>
      </w:r>
    </w:p>
    <w:p w14:paraId="69B06995" w14:textId="77777777" w:rsidR="00DB755A" w:rsidRPr="004E0B2D"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 xml:space="preserve">Односторонний отказ Сторон от исполнения настоящего Договора возможен только в случае и в порядке, предусмотренном </w:t>
      </w:r>
      <w:r w:rsidR="007F0755" w:rsidRPr="004E0B2D">
        <w:rPr>
          <w:rFonts w:ascii="Times New Roman" w:eastAsia="Times New Roman" w:hAnsi="Times New Roman" w:cs="Times New Roman"/>
          <w:sz w:val="24"/>
          <w:szCs w:val="24"/>
          <w:lang w:eastAsia="ru-RU"/>
        </w:rPr>
        <w:t>Закон</w:t>
      </w:r>
      <w:r w:rsidR="008527F5"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00AC7293" w:rsidRPr="004E0B2D">
        <w:rPr>
          <w:rFonts w:ascii="Times New Roman" w:eastAsia="Times New Roman" w:hAnsi="Times New Roman" w:cs="Times New Roman"/>
          <w:sz w:val="24"/>
          <w:szCs w:val="24"/>
          <w:lang w:eastAsia="ru-RU"/>
        </w:rPr>
        <w:t>.</w:t>
      </w:r>
    </w:p>
    <w:p w14:paraId="2FCF780F" w14:textId="7DB4F587"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 случае расторжения Договора Участник долевого строительства не вправе требовать заключения нового Договора на Объект долевого строительства по цене и на условиях настоящего Договора.</w:t>
      </w:r>
    </w:p>
    <w:p w14:paraId="3744B73E" w14:textId="452ED60B" w:rsidR="00BC3A12" w:rsidRPr="004E0B2D" w:rsidRDefault="00BC3A12" w:rsidP="00BC3A12">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sz w:val="24"/>
          <w:szCs w:val="24"/>
          <w:lang w:eastAsia="ru-RU"/>
        </w:rPr>
        <w:t>В случае расторжения настоящего Договора</w:t>
      </w:r>
      <w:r w:rsidR="00325437" w:rsidRPr="004E0B2D">
        <w:rPr>
          <w:rFonts w:ascii="Times New Roman" w:hAnsi="Times New Roman" w:cs="Times New Roman"/>
          <w:sz w:val="24"/>
          <w:szCs w:val="24"/>
          <w:lang w:eastAsia="ru-RU"/>
        </w:rPr>
        <w:t xml:space="preserve"> по основаниям, предусмотренных</w:t>
      </w:r>
      <w:r w:rsidRPr="004E0B2D">
        <w:rPr>
          <w:rFonts w:ascii="Times New Roman" w:hAnsi="Times New Roman" w:cs="Times New Roman"/>
          <w:sz w:val="24"/>
          <w:szCs w:val="24"/>
          <w:lang w:eastAsia="ru-RU"/>
        </w:rPr>
        <w:t xml:space="preserve"> законом или договором, денежные средства со счета </w:t>
      </w:r>
      <w:proofErr w:type="spellStart"/>
      <w:r w:rsidRPr="004E0B2D">
        <w:rPr>
          <w:rFonts w:ascii="Times New Roman" w:hAnsi="Times New Roman" w:cs="Times New Roman"/>
          <w:sz w:val="24"/>
          <w:szCs w:val="24"/>
          <w:lang w:eastAsia="ru-RU"/>
        </w:rPr>
        <w:t>эскроу</w:t>
      </w:r>
      <w:proofErr w:type="spellEnd"/>
      <w:r w:rsidRPr="004E0B2D">
        <w:rPr>
          <w:rFonts w:ascii="Times New Roman" w:hAnsi="Times New Roman" w:cs="Times New Roman"/>
          <w:sz w:val="24"/>
          <w:szCs w:val="24"/>
          <w:lang w:eastAsia="ru-RU"/>
        </w:rPr>
        <w:t xml:space="preserve">, подлежат возврату Участнику долевого строительства, путем их перечисления </w:t>
      </w:r>
      <w:proofErr w:type="spellStart"/>
      <w:r w:rsidRPr="004E0B2D">
        <w:rPr>
          <w:rFonts w:ascii="Times New Roman" w:hAnsi="Times New Roman" w:cs="Times New Roman"/>
          <w:sz w:val="24"/>
          <w:szCs w:val="24"/>
          <w:lang w:eastAsia="ru-RU"/>
        </w:rPr>
        <w:t>эскроу</w:t>
      </w:r>
      <w:proofErr w:type="spellEnd"/>
      <w:r w:rsidRPr="004E0B2D">
        <w:rPr>
          <w:rFonts w:ascii="Times New Roman" w:hAnsi="Times New Roman" w:cs="Times New Roman"/>
          <w:sz w:val="24"/>
          <w:szCs w:val="24"/>
          <w:lang w:eastAsia="ru-RU"/>
        </w:rPr>
        <w:t xml:space="preserve">-агентом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__________. При заключении договора счета </w:t>
      </w:r>
      <w:proofErr w:type="spellStart"/>
      <w:r w:rsidRPr="004E0B2D">
        <w:rPr>
          <w:rFonts w:ascii="Times New Roman" w:hAnsi="Times New Roman" w:cs="Times New Roman"/>
          <w:sz w:val="24"/>
          <w:szCs w:val="24"/>
          <w:lang w:eastAsia="ru-RU"/>
        </w:rPr>
        <w:t>эскроу</w:t>
      </w:r>
      <w:proofErr w:type="spellEnd"/>
      <w:r w:rsidRPr="004E0B2D">
        <w:rPr>
          <w:rFonts w:ascii="Times New Roman" w:hAnsi="Times New Roman" w:cs="Times New Roman"/>
          <w:sz w:val="24"/>
          <w:szCs w:val="24"/>
          <w:lang w:eastAsia="ru-RU"/>
        </w:rPr>
        <w:t xml:space="preserve">, Участник долевого строительства обязан указать в договоре счета </w:t>
      </w:r>
      <w:proofErr w:type="spellStart"/>
      <w:r w:rsidRPr="004E0B2D">
        <w:rPr>
          <w:rFonts w:ascii="Times New Roman" w:hAnsi="Times New Roman" w:cs="Times New Roman"/>
          <w:sz w:val="24"/>
          <w:szCs w:val="24"/>
          <w:lang w:eastAsia="ru-RU"/>
        </w:rPr>
        <w:t>эскроу</w:t>
      </w:r>
      <w:proofErr w:type="spellEnd"/>
      <w:r w:rsidRPr="004E0B2D">
        <w:rPr>
          <w:rFonts w:ascii="Times New Roman" w:hAnsi="Times New Roman" w:cs="Times New Roman"/>
          <w:sz w:val="24"/>
          <w:szCs w:val="24"/>
          <w:lang w:eastAsia="ru-RU"/>
        </w:rPr>
        <w:t xml:space="preserve"> указанный номер счета, в качестве счета на который осуществляется возврат денежных средств. </w:t>
      </w:r>
    </w:p>
    <w:p w14:paraId="453DA5C0" w14:textId="77777777" w:rsidR="00AC7293" w:rsidRPr="004E0B2D" w:rsidRDefault="00AC7293"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0C8978" w14:textId="77777777" w:rsidR="00AC7293" w:rsidRPr="004E0B2D" w:rsidRDefault="00AC7293"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СООБЩЕНИЯ И УВЕДОМЛЕНИЯ</w:t>
      </w:r>
    </w:p>
    <w:p w14:paraId="2102AED1" w14:textId="77777777" w:rsidR="00AC7293" w:rsidRPr="004E0B2D" w:rsidRDefault="00AC7293"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F942D1" w14:textId="77777777"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Сообщения и уведомления, осуществляемые в порядке, предусмотренном </w:t>
      </w:r>
      <w:r w:rsidR="007F0755" w:rsidRPr="004E0B2D">
        <w:rPr>
          <w:rFonts w:ascii="Times New Roman" w:eastAsia="Times New Roman" w:hAnsi="Times New Roman" w:cs="Times New Roman"/>
          <w:sz w:val="24"/>
          <w:szCs w:val="24"/>
          <w:lang w:eastAsia="ru-RU"/>
        </w:rPr>
        <w:t>Закон</w:t>
      </w:r>
      <w:r w:rsidR="008527F5"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w:t>
      </w:r>
    </w:p>
    <w:p w14:paraId="3B85434A" w14:textId="77777777" w:rsidR="00AC7293" w:rsidRPr="004E0B2D"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 случае одностороннего отказа одной из Сторон от</w:t>
      </w:r>
      <w:r w:rsidR="00432E3B" w:rsidRPr="004E0B2D">
        <w:rPr>
          <w:rFonts w:ascii="Times New Roman" w:eastAsia="Times New Roman" w:hAnsi="Times New Roman" w:cs="Times New Roman"/>
          <w:sz w:val="24"/>
          <w:szCs w:val="24"/>
          <w:lang w:eastAsia="ru-RU"/>
        </w:rPr>
        <w:t xml:space="preserve"> исполнения настоящего Договора</w:t>
      </w:r>
      <w:r w:rsidRPr="004E0B2D">
        <w:rPr>
          <w:rFonts w:ascii="Times New Roman" w:eastAsia="Times New Roman" w:hAnsi="Times New Roman" w:cs="Times New Roman"/>
          <w:sz w:val="24"/>
          <w:szCs w:val="24"/>
          <w:lang w:eastAsia="ru-RU"/>
        </w:rPr>
        <w:t xml:space="preserve"> уведомление направляется по почте заказным письмом с описью вложения.</w:t>
      </w:r>
    </w:p>
    <w:p w14:paraId="02732F00" w14:textId="77777777" w:rsidR="00AC7293" w:rsidRPr="004E0B2D"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w:t>
      </w:r>
      <w:bookmarkStart w:id="0" w:name="_GoBack"/>
      <w:r w:rsidRPr="004E0B2D">
        <w:rPr>
          <w:rFonts w:ascii="Times New Roman" w:eastAsia="Times New Roman" w:hAnsi="Times New Roman" w:cs="Times New Roman"/>
          <w:sz w:val="24"/>
          <w:szCs w:val="24"/>
          <w:lang w:eastAsia="ru-RU"/>
        </w:rPr>
        <w:t>строительства лично под расписку.</w:t>
      </w:r>
    </w:p>
    <w:p w14:paraId="17DEC08F" w14:textId="186307D9" w:rsidR="00AC7293" w:rsidRPr="004E0B2D" w:rsidRDefault="00CF75A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Стороны обязаны письменно информировать друг друга об изменении указных в разделе 14 Договора банковских реквизитов</w:t>
      </w:r>
      <w:r>
        <w:rPr>
          <w:rFonts w:ascii="Times New Roman" w:hAnsi="Times New Roman" w:cs="Times New Roman"/>
          <w:sz w:val="24"/>
          <w:szCs w:val="24"/>
          <w:lang w:eastAsia="ru-RU"/>
        </w:rPr>
        <w:t>.</w:t>
      </w:r>
      <w:r w:rsidR="00AC7293" w:rsidRPr="004E0B2D">
        <w:rPr>
          <w:rFonts w:ascii="Times New Roman" w:eastAsia="Times New Roman" w:hAnsi="Times New Roman" w:cs="Times New Roman"/>
          <w:sz w:val="24"/>
          <w:szCs w:val="24"/>
          <w:lang w:eastAsia="ru-RU"/>
        </w:rPr>
        <w:t>.</w:t>
      </w:r>
    </w:p>
    <w:bookmarkEnd w:id="0"/>
    <w:p w14:paraId="578DF236" w14:textId="77777777"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14:paraId="7B91DE4D" w14:textId="77777777"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Уведомление со стороны Застройщика за исключением уведомлений, </w:t>
      </w:r>
      <w:r w:rsidR="0044566D" w:rsidRPr="004E0B2D">
        <w:rPr>
          <w:rFonts w:ascii="Times New Roman" w:eastAsia="Times New Roman" w:hAnsi="Times New Roman" w:cs="Times New Roman"/>
          <w:sz w:val="24"/>
          <w:szCs w:val="24"/>
          <w:lang w:eastAsia="ru-RU"/>
        </w:rPr>
        <w:t>направляемых согласно п. 12</w:t>
      </w:r>
      <w:r w:rsidRPr="004E0B2D">
        <w:rPr>
          <w:rFonts w:ascii="Times New Roman" w:eastAsia="Times New Roman" w:hAnsi="Times New Roman" w:cs="Times New Roman"/>
          <w:sz w:val="24"/>
          <w:szCs w:val="24"/>
          <w:lang w:eastAsia="ru-RU"/>
        </w:rPr>
        <w:t>.1.1. – 1</w:t>
      </w:r>
      <w:r w:rsidR="0044566D" w:rsidRPr="004E0B2D">
        <w:rPr>
          <w:rFonts w:ascii="Times New Roman" w:eastAsia="Times New Roman" w:hAnsi="Times New Roman" w:cs="Times New Roman"/>
          <w:sz w:val="24"/>
          <w:szCs w:val="24"/>
          <w:lang w:eastAsia="ru-RU"/>
        </w:rPr>
        <w:t>2</w:t>
      </w:r>
      <w:r w:rsidRPr="004E0B2D">
        <w:rPr>
          <w:rFonts w:ascii="Times New Roman" w:eastAsia="Times New Roman" w:hAnsi="Times New Roman" w:cs="Times New Roman"/>
          <w:sz w:val="24"/>
          <w:szCs w:val="24"/>
          <w:lang w:eastAsia="ru-RU"/>
        </w:rPr>
        <w:t>.1.2.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направлено по адресу электронной почты Участника долевого строительства, указанному в п. 1</w:t>
      </w:r>
      <w:r w:rsidR="0044566D" w:rsidRPr="004E0B2D">
        <w:rPr>
          <w:rFonts w:ascii="Times New Roman" w:eastAsia="Times New Roman" w:hAnsi="Times New Roman" w:cs="Times New Roman"/>
          <w:sz w:val="24"/>
          <w:szCs w:val="24"/>
          <w:lang w:eastAsia="ru-RU"/>
        </w:rPr>
        <w:t>4</w:t>
      </w:r>
      <w:r w:rsidRPr="004E0B2D">
        <w:rPr>
          <w:rFonts w:ascii="Times New Roman" w:eastAsia="Times New Roman" w:hAnsi="Times New Roman" w:cs="Times New Roman"/>
          <w:sz w:val="24"/>
          <w:szCs w:val="24"/>
          <w:lang w:eastAsia="ru-RU"/>
        </w:rPr>
        <w:t>.2. настоящего Договора.</w:t>
      </w:r>
    </w:p>
    <w:p w14:paraId="260A2443" w14:textId="77777777"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1DF494" w14:textId="77777777" w:rsidR="0044566D" w:rsidRPr="004E0B2D" w:rsidRDefault="0044566D"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ЗАКЛЮЧИТЕЛЬНЫЕ ПОЛОЖЕНИЯ</w:t>
      </w:r>
    </w:p>
    <w:p w14:paraId="0E3CD498" w14:textId="77777777"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B48463" w14:textId="77777777"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Обязательства Застройщика считаются исполненными с момента подписания Сторонами Передаточного акта.</w:t>
      </w:r>
    </w:p>
    <w:p w14:paraId="7E47BA81" w14:textId="77777777"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14:paraId="20CAE053" w14:textId="77777777"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Настоящий Договор, дополнительные соглашения к Договору подлежат государственной регистрации в органах, осуществляющих государственную регистрацию </w:t>
      </w:r>
      <w:r w:rsidRPr="004E0B2D">
        <w:rPr>
          <w:rFonts w:ascii="Times New Roman" w:eastAsia="Times New Roman" w:hAnsi="Times New Roman" w:cs="Times New Roman"/>
          <w:sz w:val="24"/>
          <w:szCs w:val="24"/>
          <w:lang w:eastAsia="ru-RU"/>
        </w:rPr>
        <w:lastRenderedPageBreak/>
        <w:t>прав на недвижимое имущество и сделок с ним, и считаются заключенными с момента регистрации.</w:t>
      </w:r>
    </w:p>
    <w:p w14:paraId="220C9490" w14:textId="77777777"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14:paraId="57AC2BEE" w14:textId="77777777"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Настоящий Договор составлен в __ экземплярах, имеющих одинаковую юридическую силу, один для Застройщика, __ для Участника долевого строительства, и один для Регистрирующего органа.</w:t>
      </w:r>
    </w:p>
    <w:p w14:paraId="031E3E94" w14:textId="77777777" w:rsidR="0044566D" w:rsidRPr="004E0B2D" w:rsidRDefault="0044566D" w:rsidP="00DC6E67">
      <w:pPr>
        <w:pStyle w:val="Normal1"/>
        <w:numPr>
          <w:ilvl w:val="1"/>
          <w:numId w:val="11"/>
        </w:numPr>
        <w:tabs>
          <w:tab w:val="left" w:pos="567"/>
        </w:tabs>
        <w:spacing w:line="240" w:lineRule="auto"/>
        <w:ind w:left="0" w:firstLine="0"/>
        <w:jc w:val="both"/>
        <w:rPr>
          <w:szCs w:val="24"/>
        </w:rPr>
      </w:pPr>
      <w:r w:rsidRPr="004E0B2D">
        <w:rPr>
          <w:szCs w:val="24"/>
        </w:rPr>
        <w:t xml:space="preserve">Приложения к настоящему Договору </w:t>
      </w:r>
      <w:r w:rsidR="00432E3B" w:rsidRPr="004E0B2D">
        <w:rPr>
          <w:szCs w:val="24"/>
        </w:rPr>
        <w:t>являются</w:t>
      </w:r>
      <w:r w:rsidRPr="004E0B2D">
        <w:rPr>
          <w:szCs w:val="24"/>
        </w:rPr>
        <w:t xml:space="preserve"> его неотъемлемой частью:</w:t>
      </w:r>
    </w:p>
    <w:p w14:paraId="519FD376" w14:textId="7B80485B" w:rsidR="008A20F9" w:rsidRDefault="004D1FE3" w:rsidP="00DC6E67">
      <w:pPr>
        <w:pStyle w:val="Normal1"/>
        <w:tabs>
          <w:tab w:val="left" w:pos="567"/>
        </w:tabs>
        <w:spacing w:line="240" w:lineRule="auto"/>
        <w:ind w:firstLine="0"/>
        <w:jc w:val="both"/>
        <w:rPr>
          <w:szCs w:val="24"/>
        </w:rPr>
      </w:pPr>
      <w:r w:rsidRPr="004E0B2D">
        <w:rPr>
          <w:szCs w:val="24"/>
        </w:rPr>
        <w:t xml:space="preserve">- </w:t>
      </w:r>
      <w:r w:rsidR="008A20F9" w:rsidRPr="004E0B2D">
        <w:rPr>
          <w:szCs w:val="24"/>
        </w:rPr>
        <w:t>Приложение №</w:t>
      </w:r>
      <w:r w:rsidR="008A20F9" w:rsidRPr="00DC6E67">
        <w:rPr>
          <w:szCs w:val="24"/>
        </w:rPr>
        <w:t>1 – Общая характеристика Объекта недвижимости</w:t>
      </w:r>
    </w:p>
    <w:p w14:paraId="2C1FAD89" w14:textId="434846C2" w:rsidR="0044566D" w:rsidRPr="004E0B2D" w:rsidRDefault="008A20F9" w:rsidP="00DC6E67">
      <w:pPr>
        <w:pStyle w:val="Normal1"/>
        <w:tabs>
          <w:tab w:val="left" w:pos="567"/>
        </w:tabs>
        <w:spacing w:line="240" w:lineRule="auto"/>
        <w:ind w:firstLine="0"/>
        <w:jc w:val="both"/>
        <w:rPr>
          <w:szCs w:val="24"/>
        </w:rPr>
      </w:pPr>
      <w:r>
        <w:rPr>
          <w:szCs w:val="24"/>
        </w:rPr>
        <w:t xml:space="preserve">- </w:t>
      </w:r>
      <w:r w:rsidR="0044566D" w:rsidRPr="004E0B2D">
        <w:rPr>
          <w:szCs w:val="24"/>
        </w:rPr>
        <w:t xml:space="preserve">Приложение № </w:t>
      </w:r>
      <w:r>
        <w:rPr>
          <w:szCs w:val="24"/>
        </w:rPr>
        <w:t>2</w:t>
      </w:r>
      <w:r w:rsidR="0044566D" w:rsidRPr="004E0B2D">
        <w:rPr>
          <w:szCs w:val="24"/>
        </w:rPr>
        <w:t xml:space="preserve"> – </w:t>
      </w:r>
      <w:r w:rsidR="00464ECA" w:rsidRPr="004E0B2D">
        <w:rPr>
          <w:szCs w:val="24"/>
        </w:rPr>
        <w:t>Описание объекта долевого строительства</w:t>
      </w:r>
      <w:r w:rsidR="0044566D" w:rsidRPr="004E0B2D">
        <w:rPr>
          <w:szCs w:val="24"/>
        </w:rPr>
        <w:t>.</w:t>
      </w:r>
    </w:p>
    <w:p w14:paraId="565134EA" w14:textId="1B726AFB" w:rsidR="0044566D" w:rsidRPr="004E0B2D"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 Приложение № </w:t>
      </w:r>
      <w:r w:rsidR="008A20F9">
        <w:rPr>
          <w:rFonts w:ascii="Times New Roman" w:eastAsia="Times New Roman" w:hAnsi="Times New Roman" w:cs="Times New Roman"/>
          <w:sz w:val="24"/>
          <w:szCs w:val="24"/>
          <w:lang w:eastAsia="ru-RU"/>
        </w:rPr>
        <w:t>3</w:t>
      </w:r>
      <w:r w:rsidRPr="004E0B2D">
        <w:rPr>
          <w:rFonts w:ascii="Times New Roman" w:eastAsia="Times New Roman" w:hAnsi="Times New Roman" w:cs="Times New Roman"/>
          <w:sz w:val="24"/>
          <w:szCs w:val="24"/>
          <w:lang w:eastAsia="ru-RU"/>
        </w:rPr>
        <w:t xml:space="preserve"> – </w:t>
      </w:r>
      <w:r w:rsidR="004D1FE3" w:rsidRPr="004E0B2D">
        <w:rPr>
          <w:rFonts w:ascii="Times New Roman" w:eastAsia="Times New Roman" w:hAnsi="Times New Roman" w:cs="Times New Roman"/>
          <w:sz w:val="24"/>
          <w:szCs w:val="24"/>
          <w:lang w:eastAsia="ru-RU"/>
        </w:rPr>
        <w:t>План</w:t>
      </w:r>
      <w:r w:rsidRPr="004E0B2D">
        <w:rPr>
          <w:rFonts w:ascii="Times New Roman" w:eastAsia="Times New Roman" w:hAnsi="Times New Roman" w:cs="Times New Roman"/>
          <w:sz w:val="24"/>
          <w:szCs w:val="24"/>
          <w:lang w:eastAsia="ru-RU"/>
        </w:rPr>
        <w:t xml:space="preserve"> объекта долевого строительства.</w:t>
      </w:r>
    </w:p>
    <w:p w14:paraId="0467CE2D" w14:textId="77777777" w:rsidR="0044566D" w:rsidRPr="004E0B2D"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p>
    <w:p w14:paraId="1D5D4DAC" w14:textId="77777777" w:rsidR="0044566D" w:rsidRPr="004E0B2D" w:rsidRDefault="0044566D"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РЕКВИЗИТЫ СТОРОН</w:t>
      </w:r>
    </w:p>
    <w:p w14:paraId="1F79713D" w14:textId="77777777"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FC04" w14:textId="77777777" w:rsidR="0044566D" w:rsidRPr="004E0B2D" w:rsidRDefault="0044566D"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p w14:paraId="6145EA89" w14:textId="42F298F4" w:rsidR="0044566D" w:rsidRPr="00B81764" w:rsidRDefault="0028108E"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ООО</w:t>
      </w:r>
      <w:r w:rsidR="0044566D" w:rsidRPr="004E0B2D">
        <w:rPr>
          <w:rFonts w:ascii="Times New Roman" w:eastAsia="Times New Roman" w:hAnsi="Times New Roman" w:cs="Times New Roman"/>
          <w:b/>
          <w:sz w:val="24"/>
          <w:szCs w:val="24"/>
          <w:lang w:eastAsia="ru-RU"/>
        </w:rPr>
        <w:t xml:space="preserve"> </w:t>
      </w:r>
      <w:r w:rsidR="00B5132B" w:rsidRPr="004E0B2D">
        <w:rPr>
          <w:rFonts w:ascii="Times New Roman" w:eastAsia="Times New Roman" w:hAnsi="Times New Roman" w:cs="Times New Roman"/>
          <w:b/>
          <w:sz w:val="24"/>
          <w:szCs w:val="24"/>
          <w:lang w:eastAsia="ru-RU"/>
        </w:rPr>
        <w:t>«</w:t>
      </w:r>
      <w:r w:rsidR="00B5132B" w:rsidRPr="00B81764">
        <w:rPr>
          <w:rFonts w:ascii="Times New Roman" w:eastAsia="Times New Roman" w:hAnsi="Times New Roman" w:cs="Times New Roman"/>
          <w:b/>
          <w:sz w:val="24"/>
          <w:szCs w:val="24"/>
          <w:lang w:eastAsia="ru-RU"/>
        </w:rPr>
        <w:t xml:space="preserve">Специализированный застройщик </w:t>
      </w:r>
      <w:r w:rsidR="0044566D" w:rsidRPr="00B81764">
        <w:rPr>
          <w:rFonts w:ascii="Times New Roman" w:eastAsia="Times New Roman" w:hAnsi="Times New Roman" w:cs="Times New Roman"/>
          <w:b/>
          <w:sz w:val="24"/>
          <w:szCs w:val="24"/>
          <w:lang w:eastAsia="ru-RU"/>
        </w:rPr>
        <w:t>«</w:t>
      </w:r>
      <w:r w:rsidR="00CC4D92" w:rsidRPr="00B81764">
        <w:rPr>
          <w:rFonts w:ascii="Times New Roman" w:eastAsia="Times New Roman" w:hAnsi="Times New Roman" w:cs="Times New Roman"/>
          <w:b/>
          <w:sz w:val="24"/>
          <w:szCs w:val="24"/>
          <w:lang w:eastAsia="ru-RU"/>
        </w:rPr>
        <w:t>Тружеников</w:t>
      </w:r>
      <w:r w:rsidR="0044566D" w:rsidRPr="00B81764">
        <w:rPr>
          <w:rFonts w:ascii="Times New Roman" w:eastAsia="Times New Roman" w:hAnsi="Times New Roman" w:cs="Times New Roman"/>
          <w:b/>
          <w:sz w:val="24"/>
          <w:szCs w:val="24"/>
          <w:lang w:eastAsia="ru-RU"/>
        </w:rPr>
        <w:t xml:space="preserve">» </w:t>
      </w:r>
    </w:p>
    <w:p w14:paraId="524375BE" w14:textId="506205D7" w:rsidR="0044566D" w:rsidRPr="00B81764"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764">
        <w:rPr>
          <w:rFonts w:ascii="Times New Roman" w:eastAsia="Times New Roman" w:hAnsi="Times New Roman" w:cs="Times New Roman"/>
          <w:sz w:val="24"/>
          <w:szCs w:val="24"/>
          <w:lang w:eastAsia="ru-RU"/>
        </w:rPr>
        <w:t xml:space="preserve">Адрес: </w:t>
      </w:r>
      <w:r w:rsidR="00B81764" w:rsidRPr="00B81764">
        <w:rPr>
          <w:rFonts w:ascii="Times New Roman" w:hAnsi="Times New Roman" w:cs="Times New Roman"/>
          <w:sz w:val="24"/>
          <w:szCs w:val="24"/>
        </w:rPr>
        <w:t xml:space="preserve">119021, г. Москва, ул. Льва Толстого, д. 5, стр. 1, </w:t>
      </w:r>
      <w:proofErr w:type="spellStart"/>
      <w:r w:rsidR="00B81764" w:rsidRPr="00B81764">
        <w:rPr>
          <w:rFonts w:ascii="Times New Roman" w:hAnsi="Times New Roman" w:cs="Times New Roman"/>
          <w:sz w:val="24"/>
          <w:szCs w:val="24"/>
        </w:rPr>
        <w:t>помещ</w:t>
      </w:r>
      <w:proofErr w:type="spellEnd"/>
      <w:r w:rsidR="00B81764" w:rsidRPr="00B81764">
        <w:rPr>
          <w:rFonts w:ascii="Times New Roman" w:hAnsi="Times New Roman" w:cs="Times New Roman"/>
          <w:sz w:val="24"/>
          <w:szCs w:val="24"/>
        </w:rPr>
        <w:t>. 2/1</w:t>
      </w:r>
      <w:r w:rsidR="0028108E" w:rsidRPr="00B81764">
        <w:rPr>
          <w:rFonts w:ascii="Times New Roman" w:eastAsia="Times New Roman" w:hAnsi="Times New Roman" w:cs="Times New Roman"/>
          <w:sz w:val="24"/>
          <w:szCs w:val="24"/>
          <w:lang w:eastAsia="ru-RU"/>
        </w:rPr>
        <w:t>;</w:t>
      </w:r>
    </w:p>
    <w:p w14:paraId="2FFBC59E" w14:textId="152BC7B1" w:rsidR="001E64A2" w:rsidRPr="004E0B2D" w:rsidRDefault="0044566D" w:rsidP="00DC6E67">
      <w:pPr>
        <w:spacing w:after="0" w:line="240" w:lineRule="auto"/>
        <w:jc w:val="both"/>
        <w:rPr>
          <w:rFonts w:ascii="Times New Roman" w:eastAsia="Times New Roman" w:hAnsi="Times New Roman" w:cs="Times New Roman"/>
          <w:sz w:val="24"/>
          <w:szCs w:val="24"/>
          <w:lang w:eastAsia="ru-RU"/>
        </w:rPr>
      </w:pPr>
      <w:r w:rsidRPr="00B81764">
        <w:rPr>
          <w:rFonts w:ascii="Times New Roman" w:eastAsia="Times New Roman" w:hAnsi="Times New Roman" w:cs="Times New Roman"/>
          <w:sz w:val="24"/>
          <w:szCs w:val="24"/>
          <w:lang w:eastAsia="ru-RU"/>
        </w:rPr>
        <w:t xml:space="preserve">ИНН </w:t>
      </w:r>
      <w:r w:rsidR="00CC4D92" w:rsidRPr="00B81764">
        <w:rPr>
          <w:rFonts w:ascii="Times New Roman" w:eastAsia="Times New Roman" w:hAnsi="Times New Roman" w:cs="Times New Roman"/>
          <w:sz w:val="24"/>
          <w:szCs w:val="24"/>
          <w:lang w:eastAsia="ru-RU"/>
        </w:rPr>
        <w:t>7704788006</w:t>
      </w:r>
      <w:r w:rsidR="00CC4D92" w:rsidRPr="00CC4D92">
        <w:rPr>
          <w:rFonts w:ascii="Times New Roman" w:eastAsia="Times New Roman" w:hAnsi="Times New Roman" w:cs="Times New Roman"/>
          <w:sz w:val="24"/>
          <w:szCs w:val="24"/>
          <w:lang w:eastAsia="ru-RU"/>
        </w:rPr>
        <w:t xml:space="preserve"> </w:t>
      </w:r>
      <w:r w:rsidR="007B2638" w:rsidRPr="004E0B2D">
        <w:rPr>
          <w:rFonts w:ascii="Times New Roman" w:eastAsia="Times New Roman" w:hAnsi="Times New Roman" w:cs="Times New Roman"/>
          <w:sz w:val="24"/>
          <w:szCs w:val="24"/>
          <w:lang w:eastAsia="ru-RU"/>
        </w:rPr>
        <w:t>/</w:t>
      </w:r>
      <w:r w:rsidR="00B5132B" w:rsidRPr="004E0B2D">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 xml:space="preserve">КПП </w:t>
      </w:r>
      <w:r w:rsidR="00CC4D92" w:rsidRPr="00CC4D92">
        <w:rPr>
          <w:rFonts w:ascii="Times New Roman" w:eastAsia="Times New Roman" w:hAnsi="Times New Roman" w:cs="Times New Roman"/>
          <w:sz w:val="24"/>
          <w:szCs w:val="24"/>
          <w:lang w:eastAsia="ru-RU"/>
        </w:rPr>
        <w:t>770401001</w:t>
      </w:r>
      <w:r w:rsidR="007B2638" w:rsidRPr="004E0B2D">
        <w:rPr>
          <w:rFonts w:ascii="Times New Roman" w:eastAsia="Times New Roman" w:hAnsi="Times New Roman" w:cs="Times New Roman"/>
          <w:sz w:val="24"/>
          <w:szCs w:val="24"/>
          <w:lang w:eastAsia="ru-RU"/>
        </w:rPr>
        <w:t>/</w:t>
      </w:r>
      <w:r w:rsidRPr="004E0B2D">
        <w:rPr>
          <w:rFonts w:ascii="Times New Roman" w:eastAsia="Times New Roman" w:hAnsi="Times New Roman" w:cs="Times New Roman"/>
          <w:sz w:val="24"/>
          <w:szCs w:val="24"/>
          <w:lang w:eastAsia="ru-RU"/>
        </w:rPr>
        <w:t>ОГРН</w:t>
      </w:r>
      <w:r w:rsidR="00B5132B" w:rsidRPr="004E0B2D">
        <w:rPr>
          <w:rFonts w:ascii="Times New Roman" w:eastAsia="Times New Roman" w:hAnsi="Times New Roman" w:cs="Times New Roman"/>
          <w:sz w:val="24"/>
          <w:szCs w:val="24"/>
          <w:lang w:eastAsia="ru-RU"/>
        </w:rPr>
        <w:t xml:space="preserve"> </w:t>
      </w:r>
      <w:r w:rsidR="00CC4D92" w:rsidRPr="00CC4D92">
        <w:rPr>
          <w:rFonts w:ascii="Times New Roman" w:eastAsia="Times New Roman" w:hAnsi="Times New Roman" w:cs="Times New Roman"/>
          <w:sz w:val="24"/>
          <w:szCs w:val="24"/>
          <w:lang w:eastAsia="ru-RU"/>
        </w:rPr>
        <w:t>1117746622410</w:t>
      </w:r>
      <w:r w:rsidR="0028108E" w:rsidRPr="004E0B2D">
        <w:rPr>
          <w:rFonts w:ascii="Times New Roman" w:eastAsia="Times New Roman" w:hAnsi="Times New Roman" w:cs="Times New Roman"/>
          <w:sz w:val="24"/>
          <w:szCs w:val="24"/>
          <w:lang w:eastAsia="ru-RU"/>
        </w:rPr>
        <w:t>;</w:t>
      </w:r>
    </w:p>
    <w:p w14:paraId="0E071D09" w14:textId="316322F9" w:rsidR="00C700F2" w:rsidRPr="004E0B2D" w:rsidRDefault="00535FD9" w:rsidP="00C700F2">
      <w:pPr>
        <w:autoSpaceDE w:val="0"/>
        <w:autoSpaceDN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Расчетный счет № </w:t>
      </w:r>
      <w:r w:rsidR="00CC4D92" w:rsidRPr="00CC4D92">
        <w:rPr>
          <w:rFonts w:ascii="Times New Roman" w:eastAsia="Times New Roman" w:hAnsi="Times New Roman" w:cs="Times New Roman"/>
          <w:sz w:val="24"/>
          <w:szCs w:val="24"/>
          <w:lang w:eastAsia="ru-RU"/>
        </w:rPr>
        <w:t>40702810902250000499</w:t>
      </w:r>
    </w:p>
    <w:p w14:paraId="55D27C9C" w14:textId="105A1BF7" w:rsidR="00535FD9" w:rsidRPr="004E0B2D" w:rsidRDefault="00535FD9" w:rsidP="00C700F2">
      <w:pPr>
        <w:autoSpaceDE w:val="0"/>
        <w:autoSpaceDN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в </w:t>
      </w:r>
      <w:r w:rsidR="00CC4D92" w:rsidRPr="00CC4D92">
        <w:rPr>
          <w:rFonts w:ascii="Times New Roman" w:eastAsia="Times New Roman" w:hAnsi="Times New Roman" w:cs="Times New Roman"/>
          <w:sz w:val="24"/>
          <w:szCs w:val="24"/>
          <w:lang w:eastAsia="ru-RU"/>
        </w:rPr>
        <w:t>ПАО "МОСКОВСКИЙ КРЕДИТНЫЙ БАНК"</w:t>
      </w:r>
      <w:r w:rsidRPr="004E0B2D">
        <w:rPr>
          <w:rFonts w:ascii="Times New Roman" w:eastAsia="Times New Roman" w:hAnsi="Times New Roman" w:cs="Times New Roman"/>
          <w:sz w:val="24"/>
          <w:szCs w:val="24"/>
          <w:lang w:eastAsia="ru-RU"/>
        </w:rPr>
        <w:t xml:space="preserve">, </w:t>
      </w:r>
    </w:p>
    <w:p w14:paraId="0703507B" w14:textId="4EEFDF3A" w:rsidR="00535FD9" w:rsidRPr="004E0B2D" w:rsidRDefault="00535FD9" w:rsidP="00C700F2">
      <w:pPr>
        <w:pStyle w:val="21"/>
        <w:rPr>
          <w:sz w:val="24"/>
          <w:szCs w:val="24"/>
          <w:lang w:eastAsia="ru-RU"/>
        </w:rPr>
      </w:pPr>
      <w:r w:rsidRPr="004E0B2D">
        <w:rPr>
          <w:sz w:val="24"/>
          <w:szCs w:val="24"/>
          <w:lang w:eastAsia="ru-RU"/>
        </w:rPr>
        <w:t xml:space="preserve">к/с </w:t>
      </w:r>
      <w:r w:rsidR="00CC4D92" w:rsidRPr="00CC4D92">
        <w:rPr>
          <w:sz w:val="24"/>
          <w:szCs w:val="24"/>
          <w:lang w:eastAsia="ru-RU"/>
        </w:rPr>
        <w:t>30101810745250000659</w:t>
      </w:r>
      <w:r w:rsidRPr="004E0B2D">
        <w:rPr>
          <w:sz w:val="24"/>
          <w:szCs w:val="24"/>
          <w:lang w:eastAsia="ru-RU"/>
        </w:rPr>
        <w:t xml:space="preserve">, </w:t>
      </w:r>
    </w:p>
    <w:p w14:paraId="25333010" w14:textId="43F74ECB" w:rsidR="00535FD9" w:rsidRPr="004E0B2D" w:rsidRDefault="00535FD9" w:rsidP="00C700F2">
      <w:pPr>
        <w:pStyle w:val="21"/>
        <w:rPr>
          <w:sz w:val="24"/>
          <w:szCs w:val="24"/>
          <w:lang w:eastAsia="ru-RU"/>
        </w:rPr>
      </w:pPr>
      <w:r w:rsidRPr="004E0B2D">
        <w:rPr>
          <w:sz w:val="24"/>
          <w:szCs w:val="24"/>
          <w:lang w:eastAsia="ru-RU"/>
        </w:rPr>
        <w:t xml:space="preserve">БИК </w:t>
      </w:r>
      <w:r w:rsidR="00CC4D92" w:rsidRPr="00CC4D92">
        <w:rPr>
          <w:sz w:val="24"/>
          <w:szCs w:val="24"/>
          <w:lang w:eastAsia="ru-RU"/>
        </w:rPr>
        <w:t>044525659</w:t>
      </w:r>
    </w:p>
    <w:p w14:paraId="4550C800" w14:textId="08739973" w:rsidR="00925878" w:rsidRPr="004E0B2D" w:rsidRDefault="007B263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w:t>
      </w:r>
    </w:p>
    <w:p w14:paraId="1CA1E39F" w14:textId="77777777" w:rsidR="00925878" w:rsidRPr="004E0B2D" w:rsidRDefault="00925878"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9A5FC11" w14:textId="77777777" w:rsidR="00925878" w:rsidRPr="004E0B2D" w:rsidRDefault="00925878"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p w14:paraId="3FC3DF95" w14:textId="77777777" w:rsidR="007B7B94" w:rsidRPr="004E0B2D" w:rsidRDefault="007B7B94"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Гражданин</w:t>
      </w:r>
    </w:p>
    <w:p w14:paraId="586534F0" w14:textId="77777777"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ACC4E9" w14:textId="77777777" w:rsidR="00925878" w:rsidRPr="004E0B2D" w:rsidRDefault="00925878"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ПОДПИСИ СТОРОН</w:t>
      </w:r>
    </w:p>
    <w:p w14:paraId="280B03CD" w14:textId="77777777"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14:paraId="40BC44A4" w14:textId="77777777" w:rsidTr="00925878">
        <w:tc>
          <w:tcPr>
            <w:tcW w:w="4672" w:type="dxa"/>
          </w:tcPr>
          <w:p w14:paraId="499D8B31" w14:textId="77777777"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14:paraId="3BF1A7B9" w14:textId="77777777"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925878" w:rsidRPr="004E0B2D" w14:paraId="007363AF" w14:textId="77777777" w:rsidTr="00925878">
        <w:tc>
          <w:tcPr>
            <w:tcW w:w="4672" w:type="dxa"/>
          </w:tcPr>
          <w:p w14:paraId="11A218A7" w14:textId="77777777"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14:paraId="129886AD" w14:textId="77777777"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14:paraId="1EFE1E7C" w14:textId="77777777" w:rsidR="00D76212" w:rsidRPr="004E0B2D" w:rsidRDefault="00D76212" w:rsidP="00DC6E67">
      <w:pPr>
        <w:spacing w:line="240" w:lineRule="auto"/>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76212" w:rsidRPr="004E0B2D" w14:paraId="51FA6AF2" w14:textId="77777777" w:rsidTr="00D76212">
        <w:tc>
          <w:tcPr>
            <w:tcW w:w="4106" w:type="dxa"/>
          </w:tcPr>
          <w:p w14:paraId="15E44DFF" w14:textId="77777777" w:rsidR="00D76212" w:rsidRPr="004E0B2D" w:rsidRDefault="00D76212"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p>
        </w:tc>
        <w:tc>
          <w:tcPr>
            <w:tcW w:w="5239" w:type="dxa"/>
          </w:tcPr>
          <w:p w14:paraId="7290E608" w14:textId="00945084" w:rsidR="00D76212" w:rsidRPr="004E0B2D" w:rsidRDefault="0044081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Приложение №1</w:t>
            </w:r>
          </w:p>
          <w:p w14:paraId="3BD5BC2A" w14:textId="77777777" w:rsidR="00D76212" w:rsidRPr="004E0B2D"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14:paraId="11A06975" w14:textId="77777777" w:rsidR="00D76212" w:rsidRPr="004E0B2D"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tc>
      </w:tr>
    </w:tbl>
    <w:p w14:paraId="0EE59DA9" w14:textId="63B0619A" w:rsidR="00794159" w:rsidRDefault="00794159"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014952" w14:textId="77777777" w:rsidR="00560351"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6675D4" w14:textId="77777777" w:rsidR="00560351"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C311D8" w14:textId="77777777" w:rsidR="00560351"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ХАРАКТЕРИСТИКА ОБЪЕКТА НЕДВИЖИМОСТИ</w:t>
      </w:r>
    </w:p>
    <w:p w14:paraId="089069EB" w14:textId="77777777" w:rsidR="00560351"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888"/>
        <w:gridCol w:w="5385"/>
        <w:gridCol w:w="3062"/>
      </w:tblGrid>
      <w:tr w:rsidR="00560351" w14:paraId="49A3B27D" w14:textId="77777777" w:rsidTr="00560351">
        <w:tc>
          <w:tcPr>
            <w:tcW w:w="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C2175"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п/п</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DC4B1D"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w:t>
            </w:r>
          </w:p>
        </w:tc>
        <w:tc>
          <w:tcPr>
            <w:tcW w:w="3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A678F"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w:t>
            </w:r>
          </w:p>
        </w:tc>
      </w:tr>
      <w:tr w:rsidR="00560351" w14:paraId="2FA52E23"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34193"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1FF767EA"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Строительный адрес</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5A48BB" w14:textId="15E5884C"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x-none"/>
              </w:rPr>
              <w:t xml:space="preserve">город Москва, ул. 1-й переулок Тружеников, </w:t>
            </w:r>
            <w:proofErr w:type="spellStart"/>
            <w:r w:rsidRPr="007E54CA">
              <w:rPr>
                <w:rFonts w:ascii="Times New Roman" w:hAnsi="Times New Roman" w:cs="Times New Roman"/>
                <w:sz w:val="24"/>
                <w:szCs w:val="24"/>
                <w:lang w:eastAsia="x-none"/>
              </w:rPr>
              <w:t>влд</w:t>
            </w:r>
            <w:proofErr w:type="spellEnd"/>
            <w:r w:rsidRPr="007E54CA">
              <w:rPr>
                <w:rFonts w:ascii="Times New Roman" w:hAnsi="Times New Roman" w:cs="Times New Roman"/>
                <w:sz w:val="24"/>
                <w:szCs w:val="24"/>
                <w:lang w:eastAsia="x-none"/>
              </w:rPr>
              <w:t>. 12 (ЦАО, Хамовники)</w:t>
            </w:r>
          </w:p>
        </w:tc>
      </w:tr>
      <w:tr w:rsidR="00560351" w14:paraId="1CF11E38"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7C676"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4CB57D39"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Кадастровый номер земельного участка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91E452" w14:textId="2BC5272D"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x-none"/>
              </w:rPr>
              <w:t>77:01:0005004:4677</w:t>
            </w:r>
          </w:p>
        </w:tc>
      </w:tr>
      <w:tr w:rsidR="00560351" w14:paraId="66E1832C"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10A8E"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339EDCFA"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Планируемый год постройки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90322B" w14:textId="33CEAA86" w:rsidR="00560351" w:rsidRPr="007E54CA" w:rsidRDefault="00560351" w:rsidP="00872DE8">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ru-RU"/>
              </w:rPr>
              <w:t>20</w:t>
            </w:r>
            <w:r w:rsidR="00872DE8" w:rsidRPr="007E54CA">
              <w:rPr>
                <w:rFonts w:ascii="Times New Roman" w:hAnsi="Times New Roman" w:cs="Times New Roman"/>
                <w:sz w:val="24"/>
                <w:szCs w:val="24"/>
                <w:lang w:eastAsia="ru-RU"/>
              </w:rPr>
              <w:t>25</w:t>
            </w:r>
          </w:p>
        </w:tc>
      </w:tr>
      <w:tr w:rsidR="00560351" w14:paraId="1567BF9B"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519F0" w14:textId="4886A2E0"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14:paraId="1C80E1C2" w14:textId="260DA466"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Этажность</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619397" w14:textId="6347BC54"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ru-RU"/>
              </w:rPr>
              <w:t xml:space="preserve">14 + 4 </w:t>
            </w:r>
            <w:proofErr w:type="spellStart"/>
            <w:r w:rsidRPr="007E54CA">
              <w:rPr>
                <w:rFonts w:ascii="Times New Roman" w:hAnsi="Times New Roman" w:cs="Times New Roman"/>
                <w:sz w:val="24"/>
                <w:szCs w:val="24"/>
                <w:lang w:eastAsia="ru-RU"/>
              </w:rPr>
              <w:t>подз</w:t>
            </w:r>
            <w:proofErr w:type="spellEnd"/>
            <w:r w:rsidRPr="007E54CA">
              <w:rPr>
                <w:rFonts w:ascii="Times New Roman" w:hAnsi="Times New Roman" w:cs="Times New Roman"/>
                <w:sz w:val="24"/>
                <w:szCs w:val="24"/>
                <w:lang w:eastAsia="ru-RU"/>
              </w:rPr>
              <w:t xml:space="preserve">. </w:t>
            </w:r>
            <w:proofErr w:type="spellStart"/>
            <w:r w:rsidRPr="007E54CA">
              <w:rPr>
                <w:rFonts w:ascii="Times New Roman" w:hAnsi="Times New Roman" w:cs="Times New Roman"/>
                <w:sz w:val="24"/>
                <w:szCs w:val="24"/>
                <w:lang w:eastAsia="ru-RU"/>
              </w:rPr>
              <w:t>эт</w:t>
            </w:r>
            <w:proofErr w:type="spellEnd"/>
            <w:r w:rsidRPr="007E54CA">
              <w:rPr>
                <w:rFonts w:ascii="Times New Roman" w:hAnsi="Times New Roman" w:cs="Times New Roman"/>
                <w:sz w:val="24"/>
                <w:szCs w:val="24"/>
                <w:lang w:eastAsia="ru-RU"/>
              </w:rPr>
              <w:t>.</w:t>
            </w:r>
          </w:p>
        </w:tc>
      </w:tr>
      <w:tr w:rsidR="00560351" w14:paraId="1DF4523F"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1351C" w14:textId="775E5242"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53CF2F7D"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Объектов долевого строительства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D2F456" w14:textId="279C4EAE" w:rsidR="00560351" w:rsidRPr="007E54CA" w:rsidRDefault="008A20F9">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156</w:t>
            </w:r>
          </w:p>
        </w:tc>
      </w:tr>
      <w:tr w:rsidR="00560351" w14:paraId="6CA070C7"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40DE8" w14:textId="40A221EA"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53966103"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Общая площадь Объекта недвижимости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1480DD" w14:textId="406FC3F6"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ru-RU"/>
              </w:rPr>
              <w:t xml:space="preserve">16 137,17  </w:t>
            </w:r>
            <w:proofErr w:type="spellStart"/>
            <w:r w:rsidRPr="007E54CA">
              <w:rPr>
                <w:rFonts w:ascii="Times New Roman" w:hAnsi="Times New Roman" w:cs="Times New Roman"/>
                <w:sz w:val="24"/>
                <w:szCs w:val="24"/>
                <w:lang w:eastAsia="ru-RU"/>
              </w:rPr>
              <w:t>кв.м</w:t>
            </w:r>
            <w:proofErr w:type="spellEnd"/>
            <w:r w:rsidRPr="007E54CA">
              <w:rPr>
                <w:rFonts w:ascii="Times New Roman" w:hAnsi="Times New Roman" w:cs="Times New Roman"/>
                <w:sz w:val="24"/>
                <w:szCs w:val="24"/>
                <w:lang w:eastAsia="ru-RU"/>
              </w:rPr>
              <w:t>.</w:t>
            </w:r>
          </w:p>
        </w:tc>
      </w:tr>
      <w:tr w:rsidR="00560351" w14:paraId="3C2BB591"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381F8" w14:textId="29255F91"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216DF4B7"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Материал наружных стен и поэтажных перекрытий</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51E05B" w14:textId="77777777"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Материал наружных стен и каркаса объекта:</w:t>
            </w:r>
          </w:p>
          <w:p w14:paraId="6A18CEA9" w14:textId="279C03F5"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С мон</w:t>
            </w:r>
            <w:r w:rsidR="00D8096D">
              <w:rPr>
                <w:rFonts w:ascii="Times New Roman" w:hAnsi="Times New Roman" w:cs="Times New Roman"/>
                <w:sz w:val="24"/>
                <w:szCs w:val="24"/>
                <w:lang w:eastAsia="ru-RU"/>
              </w:rPr>
              <w:t>олитным железобетонным каркасом.</w:t>
            </w:r>
          </w:p>
          <w:p w14:paraId="54BD0DCC" w14:textId="77777777"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Материал перекрытий:</w:t>
            </w:r>
          </w:p>
          <w:p w14:paraId="73C7343B" w14:textId="77777777"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Монолитные железобетонные</w:t>
            </w:r>
          </w:p>
        </w:tc>
      </w:tr>
      <w:tr w:rsidR="00560351" w14:paraId="1A1024E0" w14:textId="77777777" w:rsidTr="00560351">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15882" w14:textId="5F50E07F"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270D7574"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Класс </w:t>
            </w:r>
            <w:proofErr w:type="spellStart"/>
            <w:r>
              <w:rPr>
                <w:rFonts w:ascii="Times New Roman" w:hAnsi="Times New Roman" w:cs="Times New Roman"/>
                <w:sz w:val="24"/>
                <w:szCs w:val="24"/>
                <w:lang w:eastAsia="ru-RU"/>
              </w:rPr>
              <w:t>энергоэффективности</w:t>
            </w:r>
            <w:proofErr w:type="spellEnd"/>
            <w:r>
              <w:rPr>
                <w:rFonts w:ascii="Times New Roman" w:hAnsi="Times New Roman" w:cs="Times New Roman"/>
                <w:sz w:val="24"/>
                <w:szCs w:val="24"/>
                <w:lang w:eastAsia="ru-RU"/>
              </w:rPr>
              <w:t>, сейсмостойкости</w:t>
            </w:r>
          </w:p>
        </w:tc>
        <w:tc>
          <w:tcPr>
            <w:tcW w:w="3062" w:type="dxa"/>
            <w:tcBorders>
              <w:top w:val="nil"/>
              <w:left w:val="nil"/>
              <w:bottom w:val="single" w:sz="8" w:space="0" w:color="auto"/>
              <w:right w:val="single" w:sz="8" w:space="0" w:color="auto"/>
            </w:tcBorders>
            <w:tcMar>
              <w:top w:w="0" w:type="dxa"/>
              <w:left w:w="108" w:type="dxa"/>
              <w:bottom w:w="0" w:type="dxa"/>
              <w:right w:w="108" w:type="dxa"/>
            </w:tcMar>
            <w:hideMark/>
          </w:tcPr>
          <w:p w14:paraId="4A5FB14A"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Класс </w:t>
            </w:r>
            <w:proofErr w:type="spellStart"/>
            <w:r>
              <w:rPr>
                <w:rFonts w:ascii="Times New Roman" w:hAnsi="Times New Roman" w:cs="Times New Roman"/>
                <w:sz w:val="24"/>
                <w:szCs w:val="24"/>
                <w:lang w:eastAsia="ru-RU"/>
              </w:rPr>
              <w:t>энергоэффективности</w:t>
            </w:r>
            <w:proofErr w:type="spellEnd"/>
            <w:r>
              <w:rPr>
                <w:rFonts w:ascii="Times New Roman" w:hAnsi="Times New Roman" w:cs="Times New Roman"/>
                <w:sz w:val="24"/>
                <w:szCs w:val="24"/>
                <w:lang w:eastAsia="ru-RU"/>
              </w:rPr>
              <w:t>: С+</w:t>
            </w:r>
          </w:p>
          <w:p w14:paraId="54214F08"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Класс сейсмостойкости:</w:t>
            </w:r>
          </w:p>
          <w:p w14:paraId="1CE1B602" w14:textId="77777777"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баллов</w:t>
            </w:r>
          </w:p>
        </w:tc>
      </w:tr>
    </w:tbl>
    <w:p w14:paraId="009D48B0" w14:textId="41C3A98D" w:rsidR="00560351" w:rsidRDefault="00560351"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4C6071" w14:textId="77777777" w:rsidR="00560351" w:rsidRDefault="005603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E7960AD" w14:textId="77777777"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Приложение №2</w:t>
      </w:r>
    </w:p>
    <w:p w14:paraId="417ED238" w14:textId="77777777"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14:paraId="17E8319A" w14:textId="39539479"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p w14:paraId="19DE0469" w14:textId="77777777"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5BE378" w14:textId="77777777" w:rsidR="00D76212" w:rsidRPr="004E0B2D" w:rsidRDefault="00D76212"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ОПИСАНИЕ ОБЪЕКТА ДОЛЕВОГО СТРОИТЕЛЬСТВА</w:t>
      </w:r>
    </w:p>
    <w:p w14:paraId="61325CB1" w14:textId="01C754DF"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335" w:type="dxa"/>
        <w:jc w:val="center"/>
        <w:tblCellMar>
          <w:left w:w="0" w:type="dxa"/>
          <w:right w:w="0" w:type="dxa"/>
        </w:tblCellMar>
        <w:tblLook w:val="04A0" w:firstRow="1" w:lastRow="0" w:firstColumn="1" w:lastColumn="0" w:noHBand="0" w:noVBand="1"/>
      </w:tblPr>
      <w:tblGrid>
        <w:gridCol w:w="435"/>
        <w:gridCol w:w="733"/>
        <w:gridCol w:w="1164"/>
        <w:gridCol w:w="1635"/>
        <w:gridCol w:w="1868"/>
        <w:gridCol w:w="983"/>
        <w:gridCol w:w="882"/>
        <w:gridCol w:w="1635"/>
      </w:tblGrid>
      <w:tr w:rsidR="00035A0E" w:rsidRPr="004E0B2D" w14:paraId="5164BDA2" w14:textId="77777777" w:rsidTr="00035A0E">
        <w:trPr>
          <w:trHeight w:val="1725"/>
          <w:jc w:val="center"/>
        </w:trPr>
        <w:tc>
          <w:tcPr>
            <w:tcW w:w="435" w:type="dxa"/>
            <w:vMerge w:val="restart"/>
            <w:tcBorders>
              <w:top w:val="single" w:sz="8" w:space="0" w:color="auto"/>
              <w:left w:val="single" w:sz="8" w:space="0" w:color="auto"/>
              <w:right w:val="single" w:sz="4" w:space="0" w:color="auto"/>
            </w:tcBorders>
            <w:tcMar>
              <w:top w:w="0" w:type="dxa"/>
              <w:left w:w="108" w:type="dxa"/>
              <w:bottom w:w="0" w:type="dxa"/>
              <w:right w:w="108" w:type="dxa"/>
            </w:tcMar>
            <w:hideMark/>
          </w:tcPr>
          <w:p w14:paraId="77050A21"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w:t>
            </w:r>
          </w:p>
        </w:tc>
        <w:tc>
          <w:tcPr>
            <w:tcW w:w="733" w:type="dxa"/>
            <w:vMerge w:val="restart"/>
            <w:tcBorders>
              <w:top w:val="single" w:sz="8" w:space="0" w:color="auto"/>
              <w:left w:val="single" w:sz="4" w:space="0" w:color="auto"/>
              <w:right w:val="single" w:sz="4" w:space="0" w:color="auto"/>
            </w:tcBorders>
            <w:tcMar>
              <w:top w:w="0" w:type="dxa"/>
              <w:left w:w="108" w:type="dxa"/>
              <w:bottom w:w="0" w:type="dxa"/>
              <w:right w:w="108" w:type="dxa"/>
            </w:tcMar>
            <w:hideMark/>
          </w:tcPr>
          <w:p w14:paraId="38133935"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Этаж</w:t>
            </w:r>
          </w:p>
        </w:tc>
        <w:tc>
          <w:tcPr>
            <w:tcW w:w="1164" w:type="dxa"/>
            <w:vMerge w:val="restart"/>
            <w:tcBorders>
              <w:top w:val="single" w:sz="4" w:space="0" w:color="auto"/>
              <w:left w:val="single" w:sz="4" w:space="0" w:color="auto"/>
              <w:right w:val="single" w:sz="4" w:space="0" w:color="auto"/>
            </w:tcBorders>
          </w:tcPr>
          <w:p w14:paraId="2D68211F" w14:textId="534633F7"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Количество комнат</w:t>
            </w:r>
          </w:p>
        </w:tc>
        <w:tc>
          <w:tcPr>
            <w:tcW w:w="1635"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14:paraId="54866EEF" w14:textId="2182AE5E"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Условный (проектный) номер Объекта долевого строительства</w:t>
            </w:r>
          </w:p>
        </w:tc>
        <w:tc>
          <w:tcPr>
            <w:tcW w:w="3733"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45AA802" w14:textId="2F6FAAA6" w:rsidR="00035A0E" w:rsidRPr="004E0B2D" w:rsidRDefault="00035A0E" w:rsidP="007944D8">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Проектная</w:t>
            </w:r>
            <w:r w:rsidRPr="004E0B2D">
              <w:rPr>
                <w:rFonts w:ascii="Times New Roman" w:hAnsi="Times New Roman" w:cs="Times New Roman"/>
                <w:b/>
                <w:bCs/>
                <w:sz w:val="24"/>
                <w:szCs w:val="24"/>
                <w:lang w:eastAsia="ru-RU"/>
              </w:rPr>
              <w:t xml:space="preserve"> площадь Объекта долевого строительства</w:t>
            </w:r>
          </w:p>
        </w:tc>
        <w:tc>
          <w:tcPr>
            <w:tcW w:w="1635" w:type="dxa"/>
            <w:vMerge w:val="restart"/>
            <w:tcBorders>
              <w:top w:val="single" w:sz="8" w:space="0" w:color="auto"/>
              <w:left w:val="nil"/>
              <w:right w:val="single" w:sz="8" w:space="0" w:color="auto"/>
            </w:tcBorders>
            <w:tcMar>
              <w:top w:w="0" w:type="dxa"/>
              <w:left w:w="108" w:type="dxa"/>
              <w:bottom w:w="0" w:type="dxa"/>
              <w:right w:w="108" w:type="dxa"/>
            </w:tcMar>
            <w:hideMark/>
          </w:tcPr>
          <w:p w14:paraId="64EC1EC1"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Назначение объекта долевого строительства</w:t>
            </w:r>
          </w:p>
        </w:tc>
      </w:tr>
      <w:tr w:rsidR="00035A0E" w:rsidRPr="004E0B2D" w14:paraId="67D6579D" w14:textId="77777777" w:rsidTr="00035A0E">
        <w:trPr>
          <w:trHeight w:val="210"/>
          <w:jc w:val="center"/>
        </w:trPr>
        <w:tc>
          <w:tcPr>
            <w:tcW w:w="435" w:type="dxa"/>
            <w:vMerge/>
            <w:tcBorders>
              <w:left w:val="single" w:sz="8" w:space="0" w:color="auto"/>
              <w:bottom w:val="single" w:sz="8" w:space="0" w:color="auto"/>
              <w:right w:val="single" w:sz="4" w:space="0" w:color="auto"/>
            </w:tcBorders>
            <w:tcMar>
              <w:top w:w="0" w:type="dxa"/>
              <w:left w:w="108" w:type="dxa"/>
              <w:bottom w:w="0" w:type="dxa"/>
              <w:right w:w="108" w:type="dxa"/>
            </w:tcMar>
          </w:tcPr>
          <w:p w14:paraId="149E81BE"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733"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1FE40C93"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1164" w:type="dxa"/>
            <w:vMerge/>
            <w:tcBorders>
              <w:left w:val="single" w:sz="4" w:space="0" w:color="auto"/>
              <w:bottom w:val="single" w:sz="4" w:space="0" w:color="auto"/>
              <w:right w:val="single" w:sz="4" w:space="0" w:color="auto"/>
            </w:tcBorders>
          </w:tcPr>
          <w:p w14:paraId="0AC31FE0"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1635"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7AAA77E3" w14:textId="77777777"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1868"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78C64369" w14:textId="4C2BECF6" w:rsidR="00035A0E" w:rsidRDefault="00035A0E" w:rsidP="007944D8">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Расчётная площадь (с коэффициентом)</w:t>
            </w:r>
          </w:p>
        </w:tc>
        <w:tc>
          <w:tcPr>
            <w:tcW w:w="983" w:type="dxa"/>
            <w:tcBorders>
              <w:top w:val="single" w:sz="4" w:space="0" w:color="auto"/>
              <w:left w:val="single" w:sz="4" w:space="0" w:color="auto"/>
              <w:bottom w:val="single" w:sz="8" w:space="0" w:color="auto"/>
              <w:right w:val="single" w:sz="4" w:space="0" w:color="auto"/>
            </w:tcBorders>
          </w:tcPr>
          <w:p w14:paraId="18182CA5" w14:textId="7BD7F807" w:rsidR="00035A0E" w:rsidRDefault="00035A0E" w:rsidP="00035A0E">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Общая площадь (без балконов, лоджий, террас)</w:t>
            </w:r>
          </w:p>
        </w:tc>
        <w:tc>
          <w:tcPr>
            <w:tcW w:w="882" w:type="dxa"/>
            <w:tcBorders>
              <w:top w:val="single" w:sz="4" w:space="0" w:color="auto"/>
              <w:left w:val="single" w:sz="4" w:space="0" w:color="auto"/>
              <w:bottom w:val="single" w:sz="8" w:space="0" w:color="auto"/>
              <w:right w:val="single" w:sz="8" w:space="0" w:color="auto"/>
            </w:tcBorders>
          </w:tcPr>
          <w:p w14:paraId="11A47A59" w14:textId="5655C19A" w:rsidR="00035A0E" w:rsidRDefault="00035A0E" w:rsidP="007944D8">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 </w:t>
            </w:r>
            <w:proofErr w:type="spellStart"/>
            <w:r>
              <w:rPr>
                <w:rFonts w:ascii="Times New Roman" w:hAnsi="Times New Roman" w:cs="Times New Roman"/>
                <w:b/>
                <w:bCs/>
                <w:sz w:val="24"/>
                <w:szCs w:val="24"/>
                <w:lang w:eastAsia="ru-RU"/>
              </w:rPr>
              <w:t>т.ч</w:t>
            </w:r>
            <w:proofErr w:type="spellEnd"/>
            <w:r>
              <w:rPr>
                <w:rFonts w:ascii="Times New Roman" w:hAnsi="Times New Roman" w:cs="Times New Roman"/>
                <w:b/>
                <w:bCs/>
                <w:sz w:val="24"/>
                <w:szCs w:val="24"/>
                <w:lang w:eastAsia="ru-RU"/>
              </w:rPr>
              <w:t>. жилая площадь</w:t>
            </w:r>
          </w:p>
        </w:tc>
        <w:tc>
          <w:tcPr>
            <w:tcW w:w="1635" w:type="dxa"/>
            <w:vMerge/>
            <w:tcBorders>
              <w:left w:val="nil"/>
              <w:bottom w:val="single" w:sz="8" w:space="0" w:color="auto"/>
              <w:right w:val="single" w:sz="8" w:space="0" w:color="auto"/>
            </w:tcBorders>
            <w:tcMar>
              <w:top w:w="0" w:type="dxa"/>
              <w:left w:w="108" w:type="dxa"/>
              <w:bottom w:w="0" w:type="dxa"/>
              <w:right w:w="108" w:type="dxa"/>
            </w:tcMar>
          </w:tcPr>
          <w:p w14:paraId="69150E66" w14:textId="03E5601A" w:rsidR="00035A0E" w:rsidRPr="004E0B2D" w:rsidRDefault="00035A0E" w:rsidP="007944D8">
            <w:pPr>
              <w:autoSpaceDE w:val="0"/>
              <w:autoSpaceDN w:val="0"/>
              <w:jc w:val="center"/>
              <w:rPr>
                <w:rFonts w:ascii="Times New Roman" w:hAnsi="Times New Roman" w:cs="Times New Roman"/>
                <w:b/>
                <w:bCs/>
                <w:sz w:val="24"/>
                <w:szCs w:val="24"/>
                <w:lang w:eastAsia="ru-RU"/>
              </w:rPr>
            </w:pPr>
          </w:p>
        </w:tc>
      </w:tr>
      <w:tr w:rsidR="00035A0E" w:rsidRPr="004E0B2D" w14:paraId="58B5FE46" w14:textId="77777777" w:rsidTr="00035A0E">
        <w:trPr>
          <w:trHeight w:val="280"/>
          <w:jc w:val="center"/>
        </w:trPr>
        <w:tc>
          <w:tcPr>
            <w:tcW w:w="435"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20CBE2CB" w14:textId="58E8A12A" w:rsidR="00035A0E" w:rsidRPr="004E0B2D" w:rsidRDefault="00035A0E">
            <w:pPr>
              <w:autoSpaceDE w:val="0"/>
              <w:autoSpaceDN w:val="0"/>
              <w:jc w:val="both"/>
              <w:rPr>
                <w:rFonts w:ascii="Times New Roman" w:hAnsi="Times New Roman" w:cs="Times New Roman"/>
                <w:b/>
                <w:bCs/>
                <w:sz w:val="24"/>
                <w:szCs w:val="24"/>
                <w:lang w:eastAsia="ru-RU"/>
              </w:rPr>
            </w:pPr>
          </w:p>
        </w:tc>
        <w:tc>
          <w:tcPr>
            <w:tcW w:w="733"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47F12738" w14:textId="77777777" w:rsidR="00035A0E" w:rsidRPr="004E0B2D" w:rsidRDefault="00035A0E">
            <w:pPr>
              <w:rPr>
                <w:rFonts w:ascii="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14:paraId="2CFABEEC" w14:textId="77777777" w:rsidR="00035A0E" w:rsidRPr="004E0B2D" w:rsidRDefault="00035A0E">
            <w:pPr>
              <w:rPr>
                <w:rFonts w:ascii="Times New Roman" w:eastAsia="Times New Roman" w:hAnsi="Times New Roman" w:cs="Times New Roman"/>
                <w:sz w:val="20"/>
                <w:szCs w:val="20"/>
                <w:lang w:eastAsia="ru-RU"/>
              </w:rPr>
            </w:pPr>
          </w:p>
        </w:tc>
        <w:tc>
          <w:tcPr>
            <w:tcW w:w="163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97A67FD" w14:textId="0ECB6BFF" w:rsidR="00035A0E" w:rsidRPr="004E0B2D" w:rsidRDefault="00035A0E">
            <w:pPr>
              <w:rPr>
                <w:rFonts w:ascii="Times New Roman" w:eastAsia="Times New Roman" w:hAnsi="Times New Roman" w:cs="Times New Roman"/>
                <w:sz w:val="20"/>
                <w:szCs w:val="20"/>
                <w:lang w:eastAsia="ru-RU"/>
              </w:rPr>
            </w:pPr>
          </w:p>
        </w:tc>
        <w:tc>
          <w:tcPr>
            <w:tcW w:w="18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7F403D1" w14:textId="77777777" w:rsidR="00035A0E" w:rsidRPr="004E0B2D" w:rsidRDefault="00035A0E">
            <w:pPr>
              <w:rPr>
                <w:rFonts w:ascii="Times New Roman" w:eastAsia="Times New Roman" w:hAnsi="Times New Roman" w:cs="Times New Roman"/>
                <w:sz w:val="20"/>
                <w:szCs w:val="20"/>
                <w:lang w:eastAsia="ru-RU"/>
              </w:rPr>
            </w:pPr>
          </w:p>
        </w:tc>
        <w:tc>
          <w:tcPr>
            <w:tcW w:w="983" w:type="dxa"/>
            <w:tcBorders>
              <w:top w:val="nil"/>
              <w:left w:val="single" w:sz="4" w:space="0" w:color="auto"/>
              <w:bottom w:val="single" w:sz="8" w:space="0" w:color="auto"/>
              <w:right w:val="single" w:sz="4" w:space="0" w:color="auto"/>
            </w:tcBorders>
            <w:vAlign w:val="center"/>
          </w:tcPr>
          <w:p w14:paraId="376A58D6" w14:textId="77777777" w:rsidR="00035A0E" w:rsidRPr="004E0B2D" w:rsidRDefault="00035A0E">
            <w:pPr>
              <w:rPr>
                <w:rFonts w:ascii="Times New Roman" w:eastAsia="Times New Roman" w:hAnsi="Times New Roman" w:cs="Times New Roman"/>
                <w:sz w:val="20"/>
                <w:szCs w:val="20"/>
                <w:lang w:eastAsia="ru-RU"/>
              </w:rPr>
            </w:pPr>
          </w:p>
        </w:tc>
        <w:tc>
          <w:tcPr>
            <w:tcW w:w="882" w:type="dxa"/>
            <w:tcBorders>
              <w:top w:val="nil"/>
              <w:left w:val="single" w:sz="4" w:space="0" w:color="auto"/>
              <w:bottom w:val="single" w:sz="8" w:space="0" w:color="auto"/>
              <w:right w:val="single" w:sz="8" w:space="0" w:color="auto"/>
            </w:tcBorders>
            <w:vAlign w:val="center"/>
          </w:tcPr>
          <w:p w14:paraId="0C48DA3B" w14:textId="77777777" w:rsidR="00035A0E" w:rsidRPr="004E0B2D" w:rsidRDefault="00035A0E">
            <w:pPr>
              <w:rPr>
                <w:rFonts w:ascii="Times New Roman" w:eastAsia="Times New Roman" w:hAnsi="Times New Roman" w:cs="Times New Roman"/>
                <w:sz w:val="20"/>
                <w:szCs w:val="20"/>
                <w:lang w:eastAsia="ru-RU"/>
              </w:rPr>
            </w:pP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27433787" w14:textId="776C2EB5" w:rsidR="00035A0E" w:rsidRPr="004E0B2D" w:rsidRDefault="00035A0E">
            <w:pPr>
              <w:rPr>
                <w:rFonts w:ascii="Times New Roman" w:eastAsia="Times New Roman" w:hAnsi="Times New Roman" w:cs="Times New Roman"/>
                <w:sz w:val="20"/>
                <w:szCs w:val="20"/>
                <w:lang w:eastAsia="ru-RU"/>
              </w:rPr>
            </w:pPr>
          </w:p>
        </w:tc>
      </w:tr>
    </w:tbl>
    <w:p w14:paraId="570F9646" w14:textId="0C04DC2B" w:rsidR="006E303D" w:rsidRPr="004E0B2D" w:rsidRDefault="006E303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B61332" w14:textId="77777777" w:rsidR="001C5E53" w:rsidRPr="004E0B2D" w:rsidRDefault="002C7D00"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По окончанию строительства Объект долевого строительства передается Участнику долевого строительства в следующей степени готовности: </w:t>
      </w:r>
    </w:p>
    <w:p w14:paraId="470B4BBE" w14:textId="77777777" w:rsidR="007F59D6" w:rsidRPr="004E0B2D" w:rsidRDefault="007F59D6"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0BF8BE" w14:textId="77777777"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Отделка стен, потолков не выполняется.</w:t>
      </w:r>
    </w:p>
    <w:p w14:paraId="6852804A" w14:textId="77777777"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Стяжка пола не выполняется.</w:t>
      </w:r>
    </w:p>
    <w:p w14:paraId="40108CF8" w14:textId="77777777"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Трубопроводы систем водоснабжения, вентиляции, кондиционирования заводятся в квартиру, разводку по помещениям выполняет собственник.</w:t>
      </w:r>
    </w:p>
    <w:p w14:paraId="55FCEA1F" w14:textId="77777777"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 xml:space="preserve">На системах канализации устанавливаются заглушки, разводку по помещениям и подводку к </w:t>
      </w:r>
      <w:proofErr w:type="spellStart"/>
      <w:r w:rsidRPr="008C3A33">
        <w:rPr>
          <w:rFonts w:ascii="Times New Roman" w:eastAsia="Times New Roman" w:hAnsi="Times New Roman" w:cs="Times New Roman"/>
          <w:sz w:val="24"/>
          <w:szCs w:val="24"/>
          <w:lang w:eastAsia="ru-RU"/>
        </w:rPr>
        <w:t>сантехприборам</w:t>
      </w:r>
      <w:proofErr w:type="spellEnd"/>
      <w:r w:rsidRPr="008C3A33">
        <w:rPr>
          <w:rFonts w:ascii="Times New Roman" w:eastAsia="Times New Roman" w:hAnsi="Times New Roman" w:cs="Times New Roman"/>
          <w:sz w:val="24"/>
          <w:szCs w:val="24"/>
          <w:lang w:eastAsia="ru-RU"/>
        </w:rPr>
        <w:t xml:space="preserve"> выполняет собственник.</w:t>
      </w:r>
    </w:p>
    <w:p w14:paraId="62AE93E8" w14:textId="77777777"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Отопление выполняется, устанавливаются радиаторы.</w:t>
      </w:r>
    </w:p>
    <w:p w14:paraId="5E6D13A8" w14:textId="77777777"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Устанавливается щиток механизации, дальнейшую разводку электрического и осветительного оборудования и оконечных приборов выполняет собственник.</w:t>
      </w:r>
    </w:p>
    <w:p w14:paraId="6E2FE791" w14:textId="77777777" w:rsidR="001C5E53" w:rsidRPr="004E0B2D" w:rsidRDefault="001C5E53"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8A40A8" w14:textId="77777777" w:rsidR="00B0637B" w:rsidRPr="004E0B2D" w:rsidRDefault="00B0637B"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D3A594" w14:textId="77777777"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14:paraId="5883FB00"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411FD7"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6F6A14"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45351E"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14:paraId="19D34454" w14:textId="77777777" w:rsidTr="00CA6BC6">
        <w:tc>
          <w:tcPr>
            <w:tcW w:w="4672" w:type="dxa"/>
          </w:tcPr>
          <w:p w14:paraId="3A138E0D"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14:paraId="1B3D4D82"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D267FA" w:rsidRPr="004E0B2D" w14:paraId="638D4F92" w14:textId="77777777" w:rsidTr="00CA6BC6">
        <w:tc>
          <w:tcPr>
            <w:tcW w:w="4672" w:type="dxa"/>
          </w:tcPr>
          <w:p w14:paraId="58F104A9"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14:paraId="314C9F70"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14:paraId="3F32839C"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EFBCE9"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2EE3D3" w14:textId="77777777" w:rsidR="00D267FA" w:rsidRPr="004E0B2D" w:rsidRDefault="00D267FA" w:rsidP="00DC6E67">
      <w:pPr>
        <w:spacing w:line="240" w:lineRule="auto"/>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267FA" w:rsidRPr="004E0B2D" w14:paraId="522EB709" w14:textId="77777777" w:rsidTr="00CA6BC6">
        <w:tc>
          <w:tcPr>
            <w:tcW w:w="4106" w:type="dxa"/>
          </w:tcPr>
          <w:p w14:paraId="50E703CC"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г. Москва, ________________</w:t>
            </w:r>
          </w:p>
          <w:p w14:paraId="4989838C" w14:textId="178AC089"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этаж_________</w:t>
            </w:r>
          </w:p>
        </w:tc>
        <w:tc>
          <w:tcPr>
            <w:tcW w:w="5239" w:type="dxa"/>
          </w:tcPr>
          <w:p w14:paraId="3B8874EA" w14:textId="095BA1A7" w:rsidR="00D267FA" w:rsidRPr="004E0B2D" w:rsidRDefault="00560351"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14:paraId="7CFA13CA" w14:textId="77777777" w:rsidR="00D267FA" w:rsidRPr="004E0B2D"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14:paraId="20D623F8" w14:textId="77777777" w:rsidR="00D267FA" w:rsidRPr="004E0B2D"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tc>
      </w:tr>
    </w:tbl>
    <w:p w14:paraId="6530BB38"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8B4337"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9E4FBA" w14:textId="77777777" w:rsidR="00D267FA" w:rsidRPr="004E0B2D" w:rsidRDefault="00D267FA"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ПЛАН ОБЪЕКТА ДОЛЕВОГО СТРОИТЕЛЬСТВА</w:t>
      </w:r>
    </w:p>
    <w:p w14:paraId="6A6555A1"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Ind w:w="-5" w:type="dxa"/>
        <w:tblLook w:val="04A0" w:firstRow="1" w:lastRow="0" w:firstColumn="1" w:lastColumn="0" w:noHBand="0" w:noVBand="1"/>
      </w:tblPr>
      <w:tblGrid>
        <w:gridCol w:w="668"/>
        <w:gridCol w:w="2202"/>
        <w:gridCol w:w="1237"/>
        <w:gridCol w:w="779"/>
        <w:gridCol w:w="4464"/>
      </w:tblGrid>
      <w:tr w:rsidR="00C700F2" w:rsidRPr="004E0B2D" w14:paraId="2FE59B5D" w14:textId="77777777" w:rsidTr="00325437">
        <w:trPr>
          <w:gridAfter w:val="2"/>
          <w:wAfter w:w="5243" w:type="dxa"/>
          <w:trHeight w:val="185"/>
        </w:trPr>
        <w:tc>
          <w:tcPr>
            <w:tcW w:w="668" w:type="dxa"/>
          </w:tcPr>
          <w:p w14:paraId="0146F1CD"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  </w:t>
            </w:r>
          </w:p>
        </w:tc>
        <w:tc>
          <w:tcPr>
            <w:tcW w:w="2202" w:type="dxa"/>
          </w:tcPr>
          <w:p w14:paraId="19B705D7"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Назначение </w:t>
            </w:r>
          </w:p>
        </w:tc>
        <w:tc>
          <w:tcPr>
            <w:tcW w:w="1237" w:type="dxa"/>
          </w:tcPr>
          <w:p w14:paraId="1D67BDB5"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Площадь, м2</w:t>
            </w:r>
          </w:p>
        </w:tc>
      </w:tr>
      <w:tr w:rsidR="00C700F2" w:rsidRPr="004E0B2D" w14:paraId="7E9805AE" w14:textId="77777777" w:rsidTr="00325437">
        <w:trPr>
          <w:gridAfter w:val="2"/>
          <w:wAfter w:w="5243" w:type="dxa"/>
          <w:trHeight w:val="199"/>
        </w:trPr>
        <w:tc>
          <w:tcPr>
            <w:tcW w:w="668" w:type="dxa"/>
          </w:tcPr>
          <w:p w14:paraId="16860F60" w14:textId="51395B2F"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300883C5" w14:textId="7219575C"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51B3ED00" w14:textId="064DCF60"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501FCEA1" w14:textId="77777777" w:rsidTr="00325437">
        <w:trPr>
          <w:gridAfter w:val="2"/>
          <w:wAfter w:w="5243" w:type="dxa"/>
          <w:trHeight w:val="199"/>
        </w:trPr>
        <w:tc>
          <w:tcPr>
            <w:tcW w:w="668" w:type="dxa"/>
          </w:tcPr>
          <w:p w14:paraId="291EE34B" w14:textId="01802312"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21026A1F" w14:textId="67E97025"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74ADF1BD" w14:textId="206BF02B"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0E56CE76" w14:textId="77777777" w:rsidTr="00325437">
        <w:trPr>
          <w:gridAfter w:val="2"/>
          <w:wAfter w:w="5243" w:type="dxa"/>
          <w:trHeight w:val="199"/>
        </w:trPr>
        <w:tc>
          <w:tcPr>
            <w:tcW w:w="668" w:type="dxa"/>
          </w:tcPr>
          <w:p w14:paraId="6F46D0C6" w14:textId="377F96D1"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0AC4376A" w14:textId="1E6F864A"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248E9E2C" w14:textId="2BCE2509"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35673DD7" w14:textId="77777777" w:rsidTr="00325437">
        <w:trPr>
          <w:gridAfter w:val="2"/>
          <w:wAfter w:w="5243" w:type="dxa"/>
          <w:trHeight w:val="199"/>
        </w:trPr>
        <w:tc>
          <w:tcPr>
            <w:tcW w:w="668" w:type="dxa"/>
          </w:tcPr>
          <w:p w14:paraId="333B3B7E" w14:textId="02353FC3"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02661437" w14:textId="38391DB3"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21222161" w14:textId="34C9AE86"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5D4581A5" w14:textId="77777777" w:rsidTr="00325437">
        <w:trPr>
          <w:gridAfter w:val="2"/>
          <w:wAfter w:w="5243" w:type="dxa"/>
          <w:trHeight w:val="185"/>
        </w:trPr>
        <w:tc>
          <w:tcPr>
            <w:tcW w:w="668" w:type="dxa"/>
          </w:tcPr>
          <w:p w14:paraId="54BC230B" w14:textId="74A02AB4"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509930D7" w14:textId="3D5157C0"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1FF38BC3" w14:textId="4FDBC640"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160936CA" w14:textId="77777777" w:rsidTr="00325437">
        <w:trPr>
          <w:gridAfter w:val="2"/>
          <w:wAfter w:w="5243" w:type="dxa"/>
          <w:trHeight w:val="185"/>
        </w:trPr>
        <w:tc>
          <w:tcPr>
            <w:tcW w:w="668" w:type="dxa"/>
          </w:tcPr>
          <w:p w14:paraId="4E8B6D8F" w14:textId="6E5CAD4D"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55F6DFE3" w14:textId="0A3D57C4"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7AF7F89A" w14:textId="3F931FF2"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0C3E10CD" w14:textId="77777777" w:rsidTr="00325437">
        <w:trPr>
          <w:gridAfter w:val="2"/>
          <w:wAfter w:w="5243" w:type="dxa"/>
          <w:trHeight w:val="185"/>
        </w:trPr>
        <w:tc>
          <w:tcPr>
            <w:tcW w:w="668" w:type="dxa"/>
          </w:tcPr>
          <w:p w14:paraId="7A87AD2F"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26D86A53" w14:textId="3C444F1D"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5773B044" w14:textId="74715E8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5E35A3C5" w14:textId="77777777" w:rsidTr="00325437">
        <w:trPr>
          <w:gridAfter w:val="2"/>
          <w:wAfter w:w="5243" w:type="dxa"/>
          <w:trHeight w:val="199"/>
        </w:trPr>
        <w:tc>
          <w:tcPr>
            <w:tcW w:w="668" w:type="dxa"/>
            <w:tcBorders>
              <w:bottom w:val="single" w:sz="4" w:space="0" w:color="auto"/>
            </w:tcBorders>
          </w:tcPr>
          <w:p w14:paraId="441731C2"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bottom w:val="single" w:sz="4" w:space="0" w:color="auto"/>
            </w:tcBorders>
          </w:tcPr>
          <w:p w14:paraId="48DCBC8A" w14:textId="2DC430AC"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bottom w:val="single" w:sz="4" w:space="0" w:color="auto"/>
            </w:tcBorders>
          </w:tcPr>
          <w:p w14:paraId="5739C489" w14:textId="239BDEEF"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1F8437E0" w14:textId="77777777" w:rsidTr="00325437">
        <w:trPr>
          <w:gridAfter w:val="2"/>
          <w:wAfter w:w="5243" w:type="dxa"/>
          <w:trHeight w:val="185"/>
        </w:trPr>
        <w:tc>
          <w:tcPr>
            <w:tcW w:w="668" w:type="dxa"/>
            <w:tcBorders>
              <w:top w:val="single" w:sz="4" w:space="0" w:color="auto"/>
              <w:left w:val="nil"/>
              <w:bottom w:val="nil"/>
              <w:right w:val="nil"/>
            </w:tcBorders>
          </w:tcPr>
          <w:p w14:paraId="4AD89AE7"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top w:val="single" w:sz="4" w:space="0" w:color="auto"/>
              <w:left w:val="nil"/>
              <w:bottom w:val="nil"/>
              <w:right w:val="nil"/>
            </w:tcBorders>
          </w:tcPr>
          <w:p w14:paraId="72BB5DB1"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top w:val="single" w:sz="4" w:space="0" w:color="auto"/>
              <w:left w:val="nil"/>
              <w:bottom w:val="nil"/>
              <w:right w:val="nil"/>
            </w:tcBorders>
          </w:tcPr>
          <w:p w14:paraId="19063DF9"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14:paraId="555F91DF" w14:textId="77777777" w:rsidTr="00325437">
        <w:trPr>
          <w:gridAfter w:val="2"/>
          <w:wAfter w:w="5243" w:type="dxa"/>
          <w:trHeight w:val="185"/>
        </w:trPr>
        <w:tc>
          <w:tcPr>
            <w:tcW w:w="4107" w:type="dxa"/>
            <w:gridSpan w:val="3"/>
            <w:tcBorders>
              <w:top w:val="nil"/>
              <w:left w:val="nil"/>
              <w:bottom w:val="nil"/>
              <w:right w:val="nil"/>
            </w:tcBorders>
          </w:tcPr>
          <w:p w14:paraId="2E604B9E" w14:textId="77777777"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p w14:paraId="3F41AB90" w14:textId="460754ED" w:rsidR="00C700F2" w:rsidRPr="004E0B2D" w:rsidRDefault="006E4DBF"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Этаж: </w:t>
            </w:r>
            <w:r w:rsidR="00C700F2" w:rsidRPr="004E0B2D">
              <w:rPr>
                <w:rFonts w:ascii="Times New Roman" w:eastAsia="Times New Roman" w:hAnsi="Times New Roman" w:cs="Times New Roman"/>
                <w:sz w:val="18"/>
                <w:szCs w:val="18"/>
                <w:lang w:eastAsia="ru-RU"/>
              </w:rPr>
              <w:t>:</w:t>
            </w:r>
          </w:p>
        </w:tc>
      </w:tr>
      <w:tr w:rsidR="00C700F2" w:rsidRPr="004E0B2D" w14:paraId="3B26BD37" w14:textId="77777777" w:rsidTr="00325437">
        <w:trPr>
          <w:trHeight w:val="3972"/>
        </w:trPr>
        <w:tc>
          <w:tcPr>
            <w:tcW w:w="4886" w:type="dxa"/>
            <w:gridSpan w:val="4"/>
          </w:tcPr>
          <w:p w14:paraId="4E6BFAB1" w14:textId="5A8BF2A7" w:rsidR="00C700F2" w:rsidRPr="004E0B2D" w:rsidRDefault="00C700F2" w:rsidP="00325437">
            <w:pPr>
              <w:tabs>
                <w:tab w:val="left" w:pos="567"/>
              </w:tabs>
              <w:autoSpaceDE w:val="0"/>
              <w:autoSpaceDN w:val="0"/>
              <w:adjustRightInd w:val="0"/>
              <w:jc w:val="center"/>
              <w:rPr>
                <w:noProof/>
                <w:color w:val="1F497D"/>
                <w:lang w:eastAsia="ru-RU"/>
              </w:rPr>
            </w:pPr>
          </w:p>
          <w:p w14:paraId="1F7D3A9C" w14:textId="77777777" w:rsidR="00C700F2" w:rsidRPr="004E0B2D" w:rsidRDefault="00C700F2" w:rsidP="00325437">
            <w:pPr>
              <w:tabs>
                <w:tab w:val="left" w:pos="567"/>
              </w:tabs>
              <w:autoSpaceDE w:val="0"/>
              <w:autoSpaceDN w:val="0"/>
              <w:adjustRightInd w:val="0"/>
              <w:jc w:val="center"/>
              <w:rPr>
                <w:noProof/>
                <w:color w:val="1F497D"/>
                <w:lang w:eastAsia="ru-RU"/>
              </w:rPr>
            </w:pPr>
          </w:p>
          <w:p w14:paraId="223E3223" w14:textId="77777777" w:rsidR="00C700F2" w:rsidRPr="004E0B2D" w:rsidRDefault="00C700F2" w:rsidP="00325437">
            <w:pPr>
              <w:tabs>
                <w:tab w:val="left" w:pos="567"/>
              </w:tabs>
              <w:autoSpaceDE w:val="0"/>
              <w:autoSpaceDN w:val="0"/>
              <w:adjustRightInd w:val="0"/>
              <w:jc w:val="center"/>
              <w:rPr>
                <w:noProof/>
                <w:color w:val="1F497D"/>
                <w:lang w:eastAsia="ru-RU"/>
              </w:rPr>
            </w:pPr>
          </w:p>
        </w:tc>
        <w:tc>
          <w:tcPr>
            <w:tcW w:w="4464" w:type="dxa"/>
          </w:tcPr>
          <w:p w14:paraId="47163CC9" w14:textId="45E8C50A" w:rsidR="00C700F2" w:rsidRPr="004E0B2D" w:rsidRDefault="00C700F2" w:rsidP="00325437">
            <w:pPr>
              <w:tabs>
                <w:tab w:val="left" w:pos="567"/>
              </w:tabs>
              <w:autoSpaceDE w:val="0"/>
              <w:autoSpaceDN w:val="0"/>
              <w:adjustRightInd w:val="0"/>
              <w:jc w:val="center"/>
              <w:rPr>
                <w:noProof/>
                <w:color w:val="1F497D"/>
                <w:lang w:eastAsia="ru-RU"/>
              </w:rPr>
            </w:pPr>
          </w:p>
        </w:tc>
      </w:tr>
    </w:tbl>
    <w:p w14:paraId="4C92F122"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1FBD0DF" w14:textId="77777777" w:rsidR="00BC4314" w:rsidRPr="00A86C3C" w:rsidRDefault="00BC4314" w:rsidP="00BC4314">
      <w:pPr>
        <w:pStyle w:val="ac"/>
        <w:ind w:right="0"/>
        <w:rPr>
          <w:rFonts w:cs="Times New Roman"/>
          <w:spacing w:val="-13"/>
        </w:rPr>
      </w:pPr>
      <w:r w:rsidRPr="00A86C3C">
        <w:rPr>
          <w:rFonts w:eastAsia="Calibri" w:cs="Times New Roman"/>
          <w:b/>
          <w:bCs/>
          <w:spacing w:val="-1"/>
        </w:rPr>
        <w:t>П</w:t>
      </w:r>
      <w:r w:rsidRPr="00A86C3C">
        <w:rPr>
          <w:rFonts w:eastAsia="Calibri" w:cs="Times New Roman"/>
          <w:b/>
          <w:bCs/>
        </w:rPr>
        <w:t>ри</w:t>
      </w:r>
      <w:r w:rsidRPr="00A86C3C">
        <w:rPr>
          <w:rFonts w:eastAsia="Calibri" w:cs="Times New Roman"/>
          <w:b/>
          <w:bCs/>
          <w:spacing w:val="-1"/>
        </w:rPr>
        <w:t>м</w:t>
      </w:r>
      <w:r w:rsidRPr="00A86C3C">
        <w:rPr>
          <w:rFonts w:eastAsia="Calibri" w:cs="Times New Roman"/>
          <w:b/>
          <w:bCs/>
        </w:rPr>
        <w:t>е</w:t>
      </w:r>
      <w:r w:rsidRPr="00A86C3C">
        <w:rPr>
          <w:rFonts w:eastAsia="Calibri" w:cs="Times New Roman"/>
          <w:b/>
          <w:bCs/>
          <w:spacing w:val="1"/>
        </w:rPr>
        <w:t>ч</w:t>
      </w:r>
      <w:r w:rsidRPr="00A86C3C">
        <w:rPr>
          <w:rFonts w:eastAsia="Calibri" w:cs="Times New Roman"/>
          <w:b/>
          <w:bCs/>
        </w:rPr>
        <w:t>а</w:t>
      </w:r>
      <w:r w:rsidRPr="00A86C3C">
        <w:rPr>
          <w:rFonts w:eastAsia="Calibri" w:cs="Times New Roman"/>
          <w:b/>
          <w:bCs/>
          <w:spacing w:val="1"/>
        </w:rPr>
        <w:t>н</w:t>
      </w:r>
      <w:r w:rsidRPr="00A86C3C">
        <w:rPr>
          <w:rFonts w:eastAsia="Calibri" w:cs="Times New Roman"/>
          <w:b/>
          <w:bCs/>
        </w:rPr>
        <w:t>ие</w:t>
      </w:r>
      <w:r w:rsidRPr="00A86C3C">
        <w:rPr>
          <w:rFonts w:cs="Times New Roman"/>
        </w:rPr>
        <w:t>:</w:t>
      </w:r>
      <w:r w:rsidRPr="00A86C3C">
        <w:rPr>
          <w:rFonts w:cs="Times New Roman"/>
          <w:spacing w:val="-13"/>
        </w:rPr>
        <w:t xml:space="preserve"> </w:t>
      </w:r>
    </w:p>
    <w:p w14:paraId="6488F07F" w14:textId="39B2A66B" w:rsidR="00BC4314" w:rsidRPr="00A86C3C" w:rsidRDefault="00BC4314" w:rsidP="00BC4314">
      <w:pPr>
        <w:pStyle w:val="ac"/>
        <w:ind w:right="0"/>
        <w:rPr>
          <w:rFonts w:cs="Times New Roman"/>
        </w:rPr>
      </w:pPr>
      <w:r w:rsidRPr="00A86C3C">
        <w:rPr>
          <w:rFonts w:cs="Times New Roman"/>
        </w:rPr>
        <w:t>Сх</w:t>
      </w:r>
      <w:r w:rsidRPr="00A86C3C">
        <w:rPr>
          <w:rFonts w:cs="Times New Roman"/>
          <w:spacing w:val="-2"/>
        </w:rPr>
        <w:t>е</w:t>
      </w:r>
      <w:r w:rsidRPr="00A86C3C">
        <w:rPr>
          <w:rFonts w:cs="Times New Roman"/>
        </w:rPr>
        <w:t>ма</w:t>
      </w:r>
      <w:r w:rsidRPr="00A86C3C">
        <w:rPr>
          <w:rFonts w:cs="Times New Roman"/>
          <w:spacing w:val="36"/>
        </w:rPr>
        <w:t xml:space="preserve"> </w:t>
      </w:r>
      <w:r w:rsidRPr="00A86C3C">
        <w:rPr>
          <w:rFonts w:cs="Times New Roman"/>
        </w:rPr>
        <w:t>обус</w:t>
      </w:r>
      <w:r w:rsidRPr="00A86C3C">
        <w:rPr>
          <w:rFonts w:cs="Times New Roman"/>
          <w:spacing w:val="-1"/>
        </w:rPr>
        <w:t>л</w:t>
      </w:r>
      <w:r w:rsidRPr="00A86C3C">
        <w:rPr>
          <w:rFonts w:cs="Times New Roman"/>
        </w:rPr>
        <w:t>а</w:t>
      </w:r>
      <w:r w:rsidRPr="00A86C3C">
        <w:rPr>
          <w:rFonts w:cs="Times New Roman"/>
          <w:spacing w:val="3"/>
        </w:rPr>
        <w:t>в</w:t>
      </w:r>
      <w:r w:rsidRPr="00A86C3C">
        <w:rPr>
          <w:rFonts w:cs="Times New Roman"/>
          <w:spacing w:val="-1"/>
        </w:rPr>
        <w:t>л</w:t>
      </w:r>
      <w:r w:rsidRPr="00A86C3C">
        <w:rPr>
          <w:rFonts w:cs="Times New Roman"/>
        </w:rPr>
        <w:t>ивает</w:t>
      </w:r>
      <w:r w:rsidRPr="00A86C3C">
        <w:rPr>
          <w:rFonts w:cs="Times New Roman"/>
          <w:spacing w:val="37"/>
        </w:rPr>
        <w:t xml:space="preserve"> </w:t>
      </w:r>
      <w:r w:rsidRPr="00A86C3C">
        <w:rPr>
          <w:rFonts w:cs="Times New Roman"/>
        </w:rPr>
        <w:t>рас</w:t>
      </w:r>
      <w:r w:rsidRPr="00A86C3C">
        <w:rPr>
          <w:rFonts w:cs="Times New Roman"/>
          <w:spacing w:val="2"/>
        </w:rPr>
        <w:t>п</w:t>
      </w:r>
      <w:r w:rsidRPr="00A86C3C">
        <w:rPr>
          <w:rFonts w:cs="Times New Roman"/>
        </w:rPr>
        <w:t>о</w:t>
      </w:r>
      <w:r w:rsidRPr="00A86C3C">
        <w:rPr>
          <w:rFonts w:cs="Times New Roman"/>
          <w:spacing w:val="-1"/>
        </w:rPr>
        <w:t>л</w:t>
      </w:r>
      <w:r w:rsidRPr="00A86C3C">
        <w:rPr>
          <w:rFonts w:cs="Times New Roman"/>
        </w:rPr>
        <w:t>ож</w:t>
      </w:r>
      <w:r w:rsidRPr="00A86C3C">
        <w:rPr>
          <w:rFonts w:cs="Times New Roman"/>
          <w:spacing w:val="1"/>
        </w:rPr>
        <w:t>е</w:t>
      </w:r>
      <w:r w:rsidRPr="00A86C3C">
        <w:rPr>
          <w:rFonts w:cs="Times New Roman"/>
          <w:spacing w:val="-1"/>
        </w:rPr>
        <w:t>н</w:t>
      </w:r>
      <w:r w:rsidRPr="00A86C3C">
        <w:rPr>
          <w:rFonts w:cs="Times New Roman"/>
        </w:rPr>
        <w:t>ие</w:t>
      </w:r>
      <w:r w:rsidRPr="00A86C3C">
        <w:rPr>
          <w:rFonts w:cs="Times New Roman"/>
          <w:spacing w:val="37"/>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та</w:t>
      </w:r>
      <w:r w:rsidRPr="00A86C3C">
        <w:rPr>
          <w:rFonts w:cs="Times New Roman"/>
          <w:spacing w:val="37"/>
        </w:rPr>
        <w:t xml:space="preserve"> </w:t>
      </w:r>
      <w:r w:rsidRPr="00A86C3C">
        <w:rPr>
          <w:rFonts w:cs="Times New Roman"/>
          <w:spacing w:val="-1"/>
        </w:rPr>
        <w:t>д</w:t>
      </w:r>
      <w:r w:rsidRPr="00A86C3C">
        <w:rPr>
          <w:rFonts w:cs="Times New Roman"/>
          <w:spacing w:val="2"/>
        </w:rPr>
        <w:t>о</w:t>
      </w:r>
      <w:r w:rsidRPr="00A86C3C">
        <w:rPr>
          <w:rFonts w:cs="Times New Roman"/>
          <w:spacing w:val="-1"/>
        </w:rPr>
        <w:t>ле</w:t>
      </w:r>
      <w:r w:rsidRPr="00A86C3C">
        <w:rPr>
          <w:rFonts w:cs="Times New Roman"/>
        </w:rPr>
        <w:t>в</w:t>
      </w:r>
      <w:r w:rsidRPr="00A86C3C">
        <w:rPr>
          <w:rFonts w:cs="Times New Roman"/>
          <w:spacing w:val="1"/>
        </w:rPr>
        <w:t>о</w:t>
      </w:r>
      <w:r w:rsidRPr="00A86C3C">
        <w:rPr>
          <w:rFonts w:cs="Times New Roman"/>
          <w:spacing w:val="2"/>
        </w:rPr>
        <w:t>г</w:t>
      </w:r>
      <w:r w:rsidRPr="00A86C3C">
        <w:rPr>
          <w:rFonts w:cs="Times New Roman"/>
        </w:rPr>
        <w:t>о</w:t>
      </w:r>
      <w:r w:rsidRPr="00A86C3C">
        <w:rPr>
          <w:rFonts w:cs="Times New Roman"/>
          <w:spacing w:val="38"/>
        </w:rPr>
        <w:t xml:space="preserve"> </w:t>
      </w:r>
      <w:r w:rsidRPr="00A86C3C">
        <w:rPr>
          <w:rFonts w:cs="Times New Roman"/>
        </w:rPr>
        <w:t>строит</w:t>
      </w:r>
      <w:r w:rsidRPr="00A86C3C">
        <w:rPr>
          <w:rFonts w:cs="Times New Roman"/>
          <w:spacing w:val="-1"/>
        </w:rPr>
        <w:t>ел</w:t>
      </w:r>
      <w:r w:rsidRPr="00A86C3C">
        <w:rPr>
          <w:rFonts w:cs="Times New Roman"/>
        </w:rPr>
        <w:t>ь</w:t>
      </w:r>
      <w:r w:rsidRPr="00A86C3C">
        <w:rPr>
          <w:rFonts w:cs="Times New Roman"/>
          <w:spacing w:val="2"/>
        </w:rPr>
        <w:t>с</w:t>
      </w:r>
      <w:r w:rsidRPr="00A86C3C">
        <w:rPr>
          <w:rFonts w:cs="Times New Roman"/>
        </w:rPr>
        <w:t>тва</w:t>
      </w:r>
      <w:r w:rsidRPr="00A86C3C">
        <w:rPr>
          <w:rFonts w:cs="Times New Roman"/>
          <w:spacing w:val="38"/>
        </w:rPr>
        <w:t xml:space="preserve"> </w:t>
      </w:r>
      <w:r w:rsidRPr="00A86C3C">
        <w:rPr>
          <w:rFonts w:cs="Times New Roman"/>
        </w:rPr>
        <w:t>от</w:t>
      </w:r>
      <w:r w:rsidRPr="00A86C3C">
        <w:rPr>
          <w:rFonts w:cs="Times New Roman"/>
          <w:spacing w:val="-2"/>
        </w:rPr>
        <w:t>н</w:t>
      </w:r>
      <w:r w:rsidRPr="00A86C3C">
        <w:rPr>
          <w:rFonts w:cs="Times New Roman"/>
        </w:rPr>
        <w:t>осит</w:t>
      </w:r>
      <w:r w:rsidRPr="00A86C3C">
        <w:rPr>
          <w:rFonts w:cs="Times New Roman"/>
          <w:spacing w:val="1"/>
        </w:rPr>
        <w:t>е</w:t>
      </w:r>
      <w:r w:rsidRPr="00A86C3C">
        <w:rPr>
          <w:rFonts w:cs="Times New Roman"/>
          <w:spacing w:val="-1"/>
        </w:rPr>
        <w:t>л</w:t>
      </w:r>
      <w:r w:rsidRPr="00A86C3C">
        <w:rPr>
          <w:rFonts w:cs="Times New Roman"/>
          <w:spacing w:val="2"/>
        </w:rPr>
        <w:t>ь</w:t>
      </w:r>
      <w:r w:rsidRPr="00A86C3C">
        <w:rPr>
          <w:rFonts w:cs="Times New Roman"/>
          <w:spacing w:val="-1"/>
        </w:rPr>
        <w:t>н</w:t>
      </w:r>
      <w:r w:rsidRPr="00A86C3C">
        <w:rPr>
          <w:rFonts w:cs="Times New Roman"/>
        </w:rPr>
        <w:t>о</w:t>
      </w:r>
      <w:r w:rsidRPr="00A86C3C">
        <w:rPr>
          <w:rFonts w:cs="Times New Roman"/>
          <w:spacing w:val="38"/>
        </w:rPr>
        <w:t xml:space="preserve"> </w:t>
      </w:r>
      <w:r w:rsidRPr="00A86C3C">
        <w:rPr>
          <w:rFonts w:cs="Times New Roman"/>
          <w:spacing w:val="-1"/>
        </w:rPr>
        <w:t>д</w:t>
      </w:r>
      <w:r w:rsidRPr="00A86C3C">
        <w:rPr>
          <w:rFonts w:cs="Times New Roman"/>
        </w:rPr>
        <w:t>ругих</w:t>
      </w:r>
      <w:r w:rsidRPr="00A86C3C">
        <w:rPr>
          <w:rFonts w:cs="Times New Roman"/>
          <w:spacing w:val="38"/>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тов</w:t>
      </w:r>
      <w:r w:rsidRPr="00A86C3C">
        <w:rPr>
          <w:rFonts w:cs="Times New Roman"/>
          <w:spacing w:val="38"/>
        </w:rPr>
        <w:t xml:space="preserve"> </w:t>
      </w:r>
      <w:r w:rsidRPr="00A86C3C">
        <w:rPr>
          <w:rFonts w:cs="Times New Roman"/>
          <w:spacing w:val="-1"/>
        </w:rPr>
        <w:t>н</w:t>
      </w:r>
      <w:r w:rsidRPr="00A86C3C">
        <w:rPr>
          <w:rFonts w:cs="Times New Roman"/>
        </w:rPr>
        <w:t>а</w:t>
      </w:r>
      <w:r w:rsidRPr="00A86C3C">
        <w:rPr>
          <w:rFonts w:cs="Times New Roman"/>
          <w:spacing w:val="38"/>
        </w:rPr>
        <w:t xml:space="preserve"> </w:t>
      </w:r>
      <w:r w:rsidRPr="00A86C3C">
        <w:rPr>
          <w:rFonts w:cs="Times New Roman"/>
        </w:rPr>
        <w:t>эт</w:t>
      </w:r>
      <w:r w:rsidRPr="00A86C3C">
        <w:rPr>
          <w:rFonts w:cs="Times New Roman"/>
          <w:spacing w:val="-2"/>
        </w:rPr>
        <w:t>а</w:t>
      </w:r>
      <w:r w:rsidRPr="00A86C3C">
        <w:rPr>
          <w:rFonts w:cs="Times New Roman"/>
        </w:rPr>
        <w:t>же</w:t>
      </w:r>
      <w:r w:rsidRPr="00A86C3C">
        <w:rPr>
          <w:rFonts w:cs="Times New Roman"/>
          <w:w w:val="99"/>
        </w:rPr>
        <w:t xml:space="preserve"> </w:t>
      </w:r>
      <w:r w:rsidRPr="00A86C3C">
        <w:rPr>
          <w:rFonts w:cs="Times New Roman"/>
          <w:spacing w:val="-1"/>
        </w:rPr>
        <w:t>К</w:t>
      </w:r>
      <w:r w:rsidRPr="00A86C3C">
        <w:rPr>
          <w:rFonts w:cs="Times New Roman"/>
        </w:rPr>
        <w:t>ом</w:t>
      </w:r>
      <w:r w:rsidRPr="00A86C3C">
        <w:rPr>
          <w:rFonts w:cs="Times New Roman"/>
          <w:spacing w:val="-1"/>
        </w:rPr>
        <w:t>п</w:t>
      </w:r>
      <w:r w:rsidRPr="00A86C3C">
        <w:rPr>
          <w:rFonts w:cs="Times New Roman"/>
          <w:spacing w:val="1"/>
        </w:rPr>
        <w:t>л</w:t>
      </w:r>
      <w:r w:rsidRPr="00A86C3C">
        <w:rPr>
          <w:rFonts w:cs="Times New Roman"/>
          <w:spacing w:val="-1"/>
        </w:rPr>
        <w:t>е</w:t>
      </w:r>
      <w:r w:rsidRPr="00A86C3C">
        <w:rPr>
          <w:rFonts w:cs="Times New Roman"/>
          <w:spacing w:val="1"/>
        </w:rPr>
        <w:t>к</w:t>
      </w:r>
      <w:r w:rsidRPr="00A86C3C">
        <w:rPr>
          <w:rFonts w:cs="Times New Roman"/>
        </w:rPr>
        <w:t>са.</w:t>
      </w:r>
      <w:r w:rsidRPr="00A86C3C">
        <w:rPr>
          <w:rFonts w:cs="Times New Roman"/>
          <w:spacing w:val="-10"/>
        </w:rPr>
        <w:t xml:space="preserve"> </w:t>
      </w:r>
      <w:r w:rsidRPr="00A86C3C">
        <w:rPr>
          <w:rFonts w:cs="Times New Roman"/>
        </w:rPr>
        <w:t>Рас</w:t>
      </w:r>
      <w:r w:rsidRPr="00A86C3C">
        <w:rPr>
          <w:rFonts w:cs="Times New Roman"/>
          <w:spacing w:val="-1"/>
        </w:rPr>
        <w:t>п</w:t>
      </w:r>
      <w:r w:rsidRPr="00A86C3C">
        <w:rPr>
          <w:rFonts w:cs="Times New Roman"/>
          <w:spacing w:val="2"/>
        </w:rPr>
        <w:t>о</w:t>
      </w:r>
      <w:r w:rsidRPr="00A86C3C">
        <w:rPr>
          <w:rFonts w:cs="Times New Roman"/>
          <w:spacing w:val="-1"/>
        </w:rPr>
        <w:t>л</w:t>
      </w:r>
      <w:r w:rsidRPr="00A86C3C">
        <w:rPr>
          <w:rFonts w:cs="Times New Roman"/>
        </w:rPr>
        <w:t>о</w:t>
      </w:r>
      <w:r w:rsidRPr="00A86C3C">
        <w:rPr>
          <w:rFonts w:cs="Times New Roman"/>
          <w:spacing w:val="1"/>
        </w:rPr>
        <w:t>ж</w:t>
      </w:r>
      <w:r w:rsidRPr="00A86C3C">
        <w:rPr>
          <w:rFonts w:cs="Times New Roman"/>
          <w:spacing w:val="-1"/>
        </w:rPr>
        <w:t>ен</w:t>
      </w:r>
      <w:r w:rsidRPr="00A86C3C">
        <w:rPr>
          <w:rFonts w:cs="Times New Roman"/>
          <w:spacing w:val="2"/>
        </w:rPr>
        <w:t>и</w:t>
      </w:r>
      <w:r w:rsidRPr="00A86C3C">
        <w:rPr>
          <w:rFonts w:cs="Times New Roman"/>
        </w:rPr>
        <w:t>е</w:t>
      </w:r>
      <w:r w:rsidRPr="00A86C3C">
        <w:rPr>
          <w:rFonts w:cs="Times New Roman"/>
          <w:spacing w:val="-12"/>
        </w:rPr>
        <w:t xml:space="preserve"> </w:t>
      </w:r>
      <w:r w:rsidRPr="00A86C3C">
        <w:rPr>
          <w:rFonts w:cs="Times New Roman"/>
          <w:spacing w:val="1"/>
        </w:rPr>
        <w:t>д</w:t>
      </w:r>
      <w:r w:rsidRPr="00A86C3C">
        <w:rPr>
          <w:rFonts w:cs="Times New Roman"/>
        </w:rPr>
        <w:t>вер</w:t>
      </w:r>
      <w:r w:rsidRPr="00A86C3C">
        <w:rPr>
          <w:rFonts w:cs="Times New Roman"/>
          <w:spacing w:val="-1"/>
        </w:rPr>
        <w:t>ны</w:t>
      </w:r>
      <w:r w:rsidRPr="00A86C3C">
        <w:rPr>
          <w:rFonts w:cs="Times New Roman"/>
        </w:rPr>
        <w:t>х</w:t>
      </w:r>
      <w:r w:rsidRPr="00A86C3C">
        <w:rPr>
          <w:rFonts w:cs="Times New Roman"/>
          <w:spacing w:val="-11"/>
        </w:rPr>
        <w:t xml:space="preserve"> </w:t>
      </w:r>
      <w:r w:rsidRPr="00A86C3C">
        <w:rPr>
          <w:rFonts w:cs="Times New Roman"/>
        </w:rPr>
        <w:t>и</w:t>
      </w:r>
      <w:r w:rsidRPr="00A86C3C">
        <w:rPr>
          <w:rFonts w:cs="Times New Roman"/>
          <w:spacing w:val="-10"/>
        </w:rPr>
        <w:t xml:space="preserve"> </w:t>
      </w:r>
      <w:r w:rsidRPr="00A86C3C">
        <w:rPr>
          <w:rFonts w:cs="Times New Roman"/>
        </w:rPr>
        <w:t>о</w:t>
      </w:r>
      <w:r w:rsidRPr="00A86C3C">
        <w:rPr>
          <w:rFonts w:cs="Times New Roman"/>
          <w:spacing w:val="1"/>
        </w:rPr>
        <w:t>к</w:t>
      </w:r>
      <w:r w:rsidRPr="00A86C3C">
        <w:rPr>
          <w:rFonts w:cs="Times New Roman"/>
          <w:spacing w:val="2"/>
        </w:rPr>
        <w:t>о</w:t>
      </w:r>
      <w:r w:rsidRPr="00A86C3C">
        <w:rPr>
          <w:rFonts w:cs="Times New Roman"/>
          <w:spacing w:val="-1"/>
        </w:rPr>
        <w:t>н</w:t>
      </w:r>
      <w:r w:rsidRPr="00A86C3C">
        <w:rPr>
          <w:rFonts w:cs="Times New Roman"/>
          <w:spacing w:val="1"/>
        </w:rPr>
        <w:t>н</w:t>
      </w:r>
      <w:r w:rsidRPr="00A86C3C">
        <w:rPr>
          <w:rFonts w:cs="Times New Roman"/>
          <w:spacing w:val="-1"/>
        </w:rPr>
        <w:t>ы</w:t>
      </w:r>
      <w:r w:rsidRPr="00A86C3C">
        <w:rPr>
          <w:rFonts w:cs="Times New Roman"/>
        </w:rPr>
        <w:t>х</w:t>
      </w:r>
      <w:r w:rsidRPr="00A86C3C">
        <w:rPr>
          <w:rFonts w:cs="Times New Roman"/>
          <w:spacing w:val="-11"/>
        </w:rPr>
        <w:t xml:space="preserve"> </w:t>
      </w:r>
      <w:r w:rsidRPr="00A86C3C">
        <w:rPr>
          <w:rFonts w:cs="Times New Roman"/>
        </w:rPr>
        <w:t>про</w:t>
      </w:r>
      <w:r w:rsidRPr="00A86C3C">
        <w:rPr>
          <w:rFonts w:cs="Times New Roman"/>
          <w:spacing w:val="1"/>
        </w:rPr>
        <w:t>е</w:t>
      </w:r>
      <w:r w:rsidRPr="00A86C3C">
        <w:rPr>
          <w:rFonts w:cs="Times New Roman"/>
        </w:rPr>
        <w:t>мов,</w:t>
      </w:r>
      <w:r w:rsidRPr="00A86C3C">
        <w:rPr>
          <w:rFonts w:cs="Times New Roman"/>
          <w:spacing w:val="-10"/>
        </w:rPr>
        <w:t xml:space="preserve"> </w:t>
      </w:r>
      <w:r w:rsidRPr="00A86C3C">
        <w:rPr>
          <w:rFonts w:cs="Times New Roman"/>
        </w:rPr>
        <w:t>и</w:t>
      </w:r>
      <w:r w:rsidRPr="00A86C3C">
        <w:rPr>
          <w:rFonts w:cs="Times New Roman"/>
          <w:spacing w:val="-1"/>
        </w:rPr>
        <w:t>н</w:t>
      </w:r>
      <w:r w:rsidRPr="00A86C3C">
        <w:rPr>
          <w:rFonts w:cs="Times New Roman"/>
        </w:rPr>
        <w:t>ж</w:t>
      </w:r>
      <w:r w:rsidRPr="00A86C3C">
        <w:rPr>
          <w:rFonts w:cs="Times New Roman"/>
          <w:spacing w:val="1"/>
        </w:rPr>
        <w:t>ен</w:t>
      </w:r>
      <w:r w:rsidRPr="00A86C3C">
        <w:rPr>
          <w:rFonts w:cs="Times New Roman"/>
          <w:spacing w:val="-1"/>
        </w:rPr>
        <w:t>е</w:t>
      </w:r>
      <w:r w:rsidRPr="00A86C3C">
        <w:rPr>
          <w:rFonts w:cs="Times New Roman"/>
        </w:rPr>
        <w:t>р</w:t>
      </w:r>
      <w:r w:rsidRPr="00A86C3C">
        <w:rPr>
          <w:rFonts w:cs="Times New Roman"/>
          <w:spacing w:val="-1"/>
        </w:rPr>
        <w:t>н</w:t>
      </w:r>
      <w:r w:rsidRPr="00A86C3C">
        <w:rPr>
          <w:rFonts w:cs="Times New Roman"/>
          <w:spacing w:val="5"/>
        </w:rPr>
        <w:t>о</w:t>
      </w:r>
      <w:r w:rsidRPr="00A86C3C">
        <w:rPr>
          <w:rFonts w:cs="Times New Roman"/>
        </w:rPr>
        <w:t>го</w:t>
      </w:r>
      <w:r w:rsidRPr="00A86C3C">
        <w:rPr>
          <w:rFonts w:cs="Times New Roman"/>
          <w:spacing w:val="-10"/>
        </w:rPr>
        <w:t xml:space="preserve"> </w:t>
      </w:r>
      <w:r w:rsidRPr="00A86C3C">
        <w:rPr>
          <w:rFonts w:cs="Times New Roman"/>
        </w:rPr>
        <w:t>и</w:t>
      </w:r>
      <w:r w:rsidRPr="00A86C3C">
        <w:rPr>
          <w:rFonts w:cs="Times New Roman"/>
          <w:spacing w:val="-10"/>
        </w:rPr>
        <w:t xml:space="preserve"> </w:t>
      </w:r>
      <w:r w:rsidRPr="00A86C3C">
        <w:rPr>
          <w:rFonts w:cs="Times New Roman"/>
        </w:rPr>
        <w:t>и</w:t>
      </w:r>
      <w:r w:rsidRPr="00A86C3C">
        <w:rPr>
          <w:rFonts w:cs="Times New Roman"/>
          <w:spacing w:val="-1"/>
        </w:rPr>
        <w:t>н</w:t>
      </w:r>
      <w:r w:rsidRPr="00A86C3C">
        <w:rPr>
          <w:rFonts w:cs="Times New Roman"/>
        </w:rPr>
        <w:t>ого</w:t>
      </w:r>
      <w:r w:rsidRPr="00A86C3C">
        <w:rPr>
          <w:rFonts w:cs="Times New Roman"/>
          <w:spacing w:val="-10"/>
        </w:rPr>
        <w:t xml:space="preserve"> </w:t>
      </w:r>
      <w:r w:rsidRPr="00A86C3C">
        <w:rPr>
          <w:rFonts w:cs="Times New Roman"/>
        </w:rPr>
        <w:t>обор</w:t>
      </w:r>
      <w:r w:rsidRPr="00A86C3C">
        <w:rPr>
          <w:rFonts w:cs="Times New Roman"/>
          <w:spacing w:val="3"/>
        </w:rPr>
        <w:t>у</w:t>
      </w:r>
      <w:r w:rsidRPr="00A86C3C">
        <w:rPr>
          <w:rFonts w:cs="Times New Roman"/>
          <w:spacing w:val="-1"/>
        </w:rPr>
        <w:t>д</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11"/>
        </w:rPr>
        <w:t xml:space="preserve"> </w:t>
      </w:r>
      <w:r w:rsidRPr="00A86C3C">
        <w:rPr>
          <w:rFonts w:cs="Times New Roman"/>
        </w:rPr>
        <w:t>и</w:t>
      </w:r>
      <w:r w:rsidRPr="00A86C3C">
        <w:rPr>
          <w:rFonts w:cs="Times New Roman"/>
          <w:spacing w:val="-8"/>
        </w:rPr>
        <w:t xml:space="preserve"> </w:t>
      </w:r>
      <w:r w:rsidRPr="00A86C3C">
        <w:rPr>
          <w:rFonts w:cs="Times New Roman"/>
        </w:rPr>
        <w:t>их</w:t>
      </w:r>
      <w:r w:rsidRPr="00A86C3C">
        <w:rPr>
          <w:rFonts w:cs="Times New Roman"/>
          <w:spacing w:val="-10"/>
        </w:rPr>
        <w:t xml:space="preserve"> </w:t>
      </w:r>
      <w:r w:rsidRPr="00A86C3C">
        <w:rPr>
          <w:rFonts w:cs="Times New Roman"/>
        </w:rPr>
        <w:t>разм</w:t>
      </w:r>
      <w:r w:rsidRPr="00A86C3C">
        <w:rPr>
          <w:rFonts w:cs="Times New Roman"/>
          <w:spacing w:val="-1"/>
        </w:rPr>
        <w:t>е</w:t>
      </w:r>
      <w:r w:rsidRPr="00A86C3C">
        <w:rPr>
          <w:rFonts w:cs="Times New Roman"/>
          <w:spacing w:val="3"/>
        </w:rPr>
        <w:t>р</w:t>
      </w:r>
      <w:r w:rsidRPr="00A86C3C">
        <w:rPr>
          <w:rFonts w:cs="Times New Roman"/>
          <w:spacing w:val="-1"/>
        </w:rPr>
        <w:t>ы</w:t>
      </w:r>
      <w:r w:rsidRPr="00A86C3C">
        <w:rPr>
          <w:rFonts w:cs="Times New Roman"/>
        </w:rPr>
        <w:t>,</w:t>
      </w:r>
      <w:r w:rsidRPr="00A86C3C">
        <w:rPr>
          <w:rFonts w:cs="Times New Roman"/>
          <w:spacing w:val="-9"/>
        </w:rPr>
        <w:t xml:space="preserve"> </w:t>
      </w:r>
      <w:r w:rsidRPr="00A86C3C">
        <w:rPr>
          <w:rFonts w:cs="Times New Roman"/>
        </w:rPr>
        <w:t>а</w:t>
      </w:r>
      <w:r w:rsidRPr="00A86C3C">
        <w:rPr>
          <w:rFonts w:cs="Times New Roman"/>
          <w:spacing w:val="-10"/>
        </w:rPr>
        <w:t xml:space="preserve"> </w:t>
      </w:r>
      <w:r w:rsidRPr="00A86C3C">
        <w:rPr>
          <w:rFonts w:cs="Times New Roman"/>
        </w:rPr>
        <w:t>та</w:t>
      </w:r>
      <w:r w:rsidRPr="00A86C3C">
        <w:rPr>
          <w:rFonts w:cs="Times New Roman"/>
          <w:spacing w:val="1"/>
        </w:rPr>
        <w:t>к</w:t>
      </w:r>
      <w:r w:rsidRPr="00A86C3C">
        <w:rPr>
          <w:rFonts w:cs="Times New Roman"/>
        </w:rPr>
        <w:t>же их</w:t>
      </w:r>
      <w:r w:rsidRPr="00A86C3C">
        <w:rPr>
          <w:rFonts w:cs="Times New Roman"/>
          <w:spacing w:val="2"/>
        </w:rPr>
        <w:t xml:space="preserve"> </w:t>
      </w:r>
      <w:r w:rsidRPr="00A86C3C">
        <w:rPr>
          <w:rFonts w:cs="Times New Roman"/>
          <w:spacing w:val="1"/>
        </w:rPr>
        <w:t>к</w:t>
      </w:r>
      <w:r w:rsidRPr="00A86C3C">
        <w:rPr>
          <w:rFonts w:cs="Times New Roman"/>
        </w:rPr>
        <w:t>о</w:t>
      </w:r>
      <w:r w:rsidRPr="00A86C3C">
        <w:rPr>
          <w:rFonts w:cs="Times New Roman"/>
          <w:spacing w:val="-1"/>
        </w:rPr>
        <w:t>л</w:t>
      </w:r>
      <w:r w:rsidRPr="00A86C3C">
        <w:rPr>
          <w:rFonts w:cs="Times New Roman"/>
        </w:rPr>
        <w:t>иче</w:t>
      </w:r>
      <w:r w:rsidRPr="00A86C3C">
        <w:rPr>
          <w:rFonts w:cs="Times New Roman"/>
          <w:spacing w:val="-1"/>
        </w:rPr>
        <w:t>с</w:t>
      </w:r>
      <w:r w:rsidRPr="00A86C3C">
        <w:rPr>
          <w:rFonts w:cs="Times New Roman"/>
        </w:rPr>
        <w:t>тво,</w:t>
      </w:r>
      <w:r w:rsidRPr="00A86C3C">
        <w:rPr>
          <w:rFonts w:cs="Times New Roman"/>
          <w:spacing w:val="3"/>
        </w:rPr>
        <w:t xml:space="preserve"> </w:t>
      </w:r>
      <w:r w:rsidRPr="00A86C3C">
        <w:rPr>
          <w:rFonts w:cs="Times New Roman"/>
        </w:rPr>
        <w:t>с</w:t>
      </w:r>
      <w:r w:rsidRPr="00A86C3C">
        <w:rPr>
          <w:rFonts w:cs="Times New Roman"/>
          <w:spacing w:val="-1"/>
        </w:rPr>
        <w:t>п</w:t>
      </w:r>
      <w:r w:rsidRPr="00A86C3C">
        <w:rPr>
          <w:rFonts w:cs="Times New Roman"/>
        </w:rPr>
        <w:t>ос</w:t>
      </w:r>
      <w:r w:rsidRPr="00A86C3C">
        <w:rPr>
          <w:rFonts w:cs="Times New Roman"/>
          <w:spacing w:val="2"/>
        </w:rPr>
        <w:t>о</w:t>
      </w:r>
      <w:r w:rsidRPr="00A86C3C">
        <w:rPr>
          <w:rFonts w:cs="Times New Roman"/>
        </w:rPr>
        <w:t>б</w:t>
      </w:r>
      <w:r w:rsidRPr="00A86C3C">
        <w:rPr>
          <w:rFonts w:cs="Times New Roman"/>
          <w:spacing w:val="2"/>
        </w:rPr>
        <w:t xml:space="preserve"> </w:t>
      </w:r>
      <w:r w:rsidRPr="00A86C3C">
        <w:rPr>
          <w:rFonts w:cs="Times New Roman"/>
        </w:rPr>
        <w:t>о</w:t>
      </w:r>
      <w:r w:rsidRPr="00A86C3C">
        <w:rPr>
          <w:rFonts w:cs="Times New Roman"/>
          <w:spacing w:val="2"/>
        </w:rPr>
        <w:t>т</w:t>
      </w:r>
      <w:r w:rsidRPr="00A86C3C">
        <w:rPr>
          <w:rFonts w:cs="Times New Roman"/>
          <w:spacing w:val="1"/>
        </w:rPr>
        <w:t>к</w:t>
      </w:r>
      <w:r w:rsidRPr="00A86C3C">
        <w:rPr>
          <w:rFonts w:cs="Times New Roman"/>
        </w:rPr>
        <w:t>р</w:t>
      </w:r>
      <w:r w:rsidRPr="00A86C3C">
        <w:rPr>
          <w:rFonts w:cs="Times New Roman"/>
          <w:spacing w:val="-1"/>
        </w:rPr>
        <w:t>ы</w:t>
      </w:r>
      <w:r w:rsidRPr="00A86C3C">
        <w:rPr>
          <w:rFonts w:cs="Times New Roman"/>
        </w:rPr>
        <w:t>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3"/>
        </w:rPr>
        <w:t xml:space="preserve"> </w:t>
      </w:r>
      <w:r w:rsidRPr="00A86C3C">
        <w:rPr>
          <w:rFonts w:cs="Times New Roman"/>
          <w:spacing w:val="-1"/>
        </w:rPr>
        <w:t>д</w:t>
      </w:r>
      <w:r w:rsidRPr="00A86C3C">
        <w:rPr>
          <w:rFonts w:cs="Times New Roman"/>
          <w:spacing w:val="2"/>
        </w:rPr>
        <w:t>в</w:t>
      </w:r>
      <w:r w:rsidRPr="00A86C3C">
        <w:rPr>
          <w:rFonts w:cs="Times New Roman"/>
          <w:spacing w:val="-1"/>
        </w:rPr>
        <w:t>е</w:t>
      </w:r>
      <w:r w:rsidRPr="00A86C3C">
        <w:rPr>
          <w:rFonts w:cs="Times New Roman"/>
        </w:rPr>
        <w:t>р</w:t>
      </w:r>
      <w:r w:rsidRPr="00A86C3C">
        <w:rPr>
          <w:rFonts w:cs="Times New Roman"/>
          <w:spacing w:val="-1"/>
        </w:rPr>
        <w:t>е</w:t>
      </w:r>
      <w:r w:rsidRPr="00A86C3C">
        <w:rPr>
          <w:rFonts w:cs="Times New Roman"/>
        </w:rPr>
        <w:t>й/о</w:t>
      </w:r>
      <w:r w:rsidRPr="00A86C3C">
        <w:rPr>
          <w:rFonts w:cs="Times New Roman"/>
          <w:spacing w:val="1"/>
        </w:rPr>
        <w:t>к</w:t>
      </w:r>
      <w:r w:rsidRPr="00A86C3C">
        <w:rPr>
          <w:rFonts w:cs="Times New Roman"/>
        </w:rPr>
        <w:t>о</w:t>
      </w:r>
      <w:r w:rsidRPr="00A86C3C">
        <w:rPr>
          <w:rFonts w:cs="Times New Roman"/>
          <w:spacing w:val="-1"/>
        </w:rPr>
        <w:t>н</w:t>
      </w:r>
      <w:r w:rsidRPr="00A86C3C">
        <w:rPr>
          <w:rFonts w:eastAsia="Calibri" w:cs="Times New Roman"/>
        </w:rPr>
        <w:t>,</w:t>
      </w:r>
      <w:r w:rsidRPr="00A86C3C">
        <w:rPr>
          <w:rFonts w:eastAsia="Calibri" w:cs="Times New Roman"/>
          <w:spacing w:val="3"/>
        </w:rPr>
        <w:t xml:space="preserve"> </w:t>
      </w:r>
      <w:r w:rsidRPr="00A86C3C">
        <w:rPr>
          <w:rFonts w:cs="Times New Roman"/>
          <w:spacing w:val="1"/>
        </w:rPr>
        <w:t>п</w:t>
      </w:r>
      <w:r w:rsidRPr="00A86C3C">
        <w:rPr>
          <w:rFonts w:cs="Times New Roman"/>
        </w:rPr>
        <w:t>рим</w:t>
      </w:r>
      <w:r w:rsidRPr="00A86C3C">
        <w:rPr>
          <w:rFonts w:cs="Times New Roman"/>
          <w:spacing w:val="-1"/>
        </w:rPr>
        <w:t>е</w:t>
      </w:r>
      <w:r w:rsidRPr="00A86C3C">
        <w:rPr>
          <w:rFonts w:cs="Times New Roman"/>
          <w:spacing w:val="1"/>
        </w:rPr>
        <w:t>н</w:t>
      </w:r>
      <w:r w:rsidRPr="00A86C3C">
        <w:rPr>
          <w:rFonts w:cs="Times New Roman"/>
          <w:spacing w:val="-1"/>
        </w:rPr>
        <w:t>я</w:t>
      </w:r>
      <w:r w:rsidRPr="00A86C3C">
        <w:rPr>
          <w:rFonts w:cs="Times New Roman"/>
          <w:spacing w:val="1"/>
        </w:rPr>
        <w:t>е</w:t>
      </w:r>
      <w:r w:rsidRPr="00A86C3C">
        <w:rPr>
          <w:rFonts w:cs="Times New Roman"/>
        </w:rPr>
        <w:t>м</w:t>
      </w:r>
      <w:r w:rsidRPr="00A86C3C">
        <w:rPr>
          <w:rFonts w:cs="Times New Roman"/>
          <w:spacing w:val="1"/>
        </w:rPr>
        <w:t>ы</w:t>
      </w:r>
      <w:r w:rsidRPr="00A86C3C">
        <w:rPr>
          <w:rFonts w:cs="Times New Roman"/>
        </w:rPr>
        <w:t>е</w:t>
      </w:r>
      <w:r w:rsidRPr="00A86C3C">
        <w:rPr>
          <w:rFonts w:cs="Times New Roman"/>
          <w:spacing w:val="1"/>
        </w:rPr>
        <w:t xml:space="preserve"> </w:t>
      </w:r>
      <w:r w:rsidRPr="00A86C3C">
        <w:rPr>
          <w:rFonts w:cs="Times New Roman"/>
        </w:rPr>
        <w:t>мат</w:t>
      </w:r>
      <w:r w:rsidRPr="00A86C3C">
        <w:rPr>
          <w:rFonts w:cs="Times New Roman"/>
          <w:spacing w:val="-1"/>
        </w:rPr>
        <w:t>е</w:t>
      </w:r>
      <w:r w:rsidRPr="00A86C3C">
        <w:rPr>
          <w:rFonts w:cs="Times New Roman"/>
        </w:rPr>
        <w:t>ри</w:t>
      </w:r>
      <w:r w:rsidRPr="00A86C3C">
        <w:rPr>
          <w:rFonts w:cs="Times New Roman"/>
          <w:spacing w:val="3"/>
        </w:rPr>
        <w:t>а</w:t>
      </w:r>
      <w:r w:rsidRPr="00A86C3C">
        <w:rPr>
          <w:rFonts w:cs="Times New Roman"/>
          <w:spacing w:val="-1"/>
        </w:rPr>
        <w:t>л</w:t>
      </w:r>
      <w:r w:rsidRPr="00A86C3C">
        <w:rPr>
          <w:rFonts w:cs="Times New Roman"/>
        </w:rPr>
        <w:t>ы</w:t>
      </w:r>
      <w:r w:rsidRPr="00A86C3C">
        <w:rPr>
          <w:rFonts w:cs="Times New Roman"/>
          <w:spacing w:val="4"/>
        </w:rPr>
        <w:t xml:space="preserve"> </w:t>
      </w:r>
      <w:r w:rsidRPr="00A86C3C">
        <w:rPr>
          <w:rFonts w:cs="Times New Roman"/>
        </w:rPr>
        <w:t>и</w:t>
      </w:r>
      <w:r w:rsidRPr="00A86C3C">
        <w:rPr>
          <w:rFonts w:cs="Times New Roman"/>
          <w:spacing w:val="2"/>
        </w:rPr>
        <w:t xml:space="preserve"> </w:t>
      </w:r>
      <w:r w:rsidRPr="00A86C3C">
        <w:rPr>
          <w:rFonts w:cs="Times New Roman"/>
        </w:rPr>
        <w:t>обору</w:t>
      </w:r>
      <w:r w:rsidRPr="00A86C3C">
        <w:rPr>
          <w:rFonts w:cs="Times New Roman"/>
          <w:spacing w:val="-1"/>
        </w:rPr>
        <w:t>д</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w:t>
      </w:r>
      <w:r w:rsidRPr="00A86C3C">
        <w:rPr>
          <w:rFonts w:cs="Times New Roman"/>
          <w:spacing w:val="3"/>
        </w:rPr>
        <w:t>е</w:t>
      </w:r>
      <w:r w:rsidRPr="00A86C3C">
        <w:rPr>
          <w:rFonts w:cs="Times New Roman"/>
        </w:rPr>
        <w:t>,</w:t>
      </w:r>
      <w:r w:rsidRPr="00A86C3C">
        <w:rPr>
          <w:rFonts w:cs="Times New Roman"/>
          <w:spacing w:val="3"/>
        </w:rPr>
        <w:t xml:space="preserve"> </w:t>
      </w:r>
      <w:r w:rsidRPr="00A86C3C">
        <w:rPr>
          <w:rFonts w:cs="Times New Roman"/>
        </w:rPr>
        <w:t>п</w:t>
      </w:r>
      <w:r w:rsidRPr="00A86C3C">
        <w:rPr>
          <w:rFonts w:cs="Times New Roman"/>
          <w:spacing w:val="-2"/>
        </w:rPr>
        <w:t>л</w:t>
      </w:r>
      <w:r w:rsidRPr="00A86C3C">
        <w:rPr>
          <w:rFonts w:cs="Times New Roman"/>
          <w:spacing w:val="2"/>
        </w:rPr>
        <w:t>о</w:t>
      </w:r>
      <w:r w:rsidRPr="00A86C3C">
        <w:rPr>
          <w:rFonts w:cs="Times New Roman"/>
        </w:rPr>
        <w:t>ща</w:t>
      </w:r>
      <w:r w:rsidRPr="00A86C3C">
        <w:rPr>
          <w:rFonts w:cs="Times New Roman"/>
          <w:spacing w:val="1"/>
        </w:rPr>
        <w:t>д</w:t>
      </w:r>
      <w:r w:rsidRPr="00A86C3C">
        <w:rPr>
          <w:rFonts w:cs="Times New Roman"/>
        </w:rPr>
        <w:t>и</w:t>
      </w:r>
      <w:r w:rsidRPr="00A86C3C">
        <w:rPr>
          <w:rFonts w:cs="Times New Roman"/>
          <w:spacing w:val="4"/>
        </w:rPr>
        <w:t xml:space="preserve"> </w:t>
      </w:r>
      <w:r w:rsidRPr="00A86C3C">
        <w:rPr>
          <w:rFonts w:cs="Times New Roman"/>
        </w:rPr>
        <w:t>и</w:t>
      </w:r>
      <w:r w:rsidRPr="00A86C3C">
        <w:rPr>
          <w:rFonts w:cs="Times New Roman"/>
          <w:w w:val="99"/>
        </w:rPr>
        <w:t xml:space="preserve"> </w:t>
      </w:r>
      <w:r w:rsidRPr="00A86C3C">
        <w:rPr>
          <w:rFonts w:cs="Times New Roman"/>
          <w:spacing w:val="1"/>
        </w:rPr>
        <w:t>к</w:t>
      </w:r>
      <w:r w:rsidRPr="00A86C3C">
        <w:rPr>
          <w:rFonts w:cs="Times New Roman"/>
        </w:rPr>
        <w:t>о</w:t>
      </w:r>
      <w:r w:rsidRPr="00A86C3C">
        <w:rPr>
          <w:rFonts w:cs="Times New Roman"/>
          <w:spacing w:val="-1"/>
        </w:rPr>
        <w:t>н</w:t>
      </w:r>
      <w:r w:rsidRPr="00A86C3C">
        <w:rPr>
          <w:rFonts w:cs="Times New Roman"/>
        </w:rPr>
        <w:t>фигурация</w:t>
      </w:r>
      <w:r w:rsidRPr="00A86C3C">
        <w:rPr>
          <w:rFonts w:cs="Times New Roman"/>
          <w:spacing w:val="-5"/>
        </w:rPr>
        <w:t xml:space="preserve"> </w:t>
      </w:r>
      <w:r w:rsidRPr="00A86C3C">
        <w:rPr>
          <w:rFonts w:cs="Times New Roman"/>
        </w:rPr>
        <w:t>пом</w:t>
      </w:r>
      <w:r w:rsidRPr="00A86C3C">
        <w:rPr>
          <w:rFonts w:cs="Times New Roman"/>
          <w:spacing w:val="-1"/>
        </w:rPr>
        <w:t>е</w:t>
      </w:r>
      <w:r w:rsidRPr="00A86C3C">
        <w:rPr>
          <w:rFonts w:cs="Times New Roman"/>
          <w:spacing w:val="1"/>
        </w:rPr>
        <w:t>щ</w:t>
      </w:r>
      <w:r w:rsidRPr="00A86C3C">
        <w:rPr>
          <w:rFonts w:cs="Times New Roman"/>
          <w:spacing w:val="-1"/>
        </w:rPr>
        <w:t>ен</w:t>
      </w:r>
      <w:r w:rsidRPr="00A86C3C">
        <w:rPr>
          <w:rFonts w:cs="Times New Roman"/>
          <w:spacing w:val="2"/>
        </w:rPr>
        <w:t>и</w:t>
      </w:r>
      <w:r w:rsidRPr="00A86C3C">
        <w:rPr>
          <w:rFonts w:cs="Times New Roman"/>
        </w:rPr>
        <w:t>й</w:t>
      </w:r>
      <w:r w:rsidRPr="00A86C3C">
        <w:rPr>
          <w:rFonts w:cs="Times New Roman"/>
          <w:spacing w:val="-5"/>
        </w:rPr>
        <w:t xml:space="preserve"> </w:t>
      </w:r>
      <w:r w:rsidRPr="00A86C3C">
        <w:rPr>
          <w:rFonts w:cs="Times New Roman"/>
        </w:rPr>
        <w:t>(част</w:t>
      </w:r>
      <w:r w:rsidRPr="00A86C3C">
        <w:rPr>
          <w:rFonts w:cs="Times New Roman"/>
          <w:spacing w:val="-2"/>
        </w:rPr>
        <w:t>е</w:t>
      </w:r>
      <w:r w:rsidRPr="00A86C3C">
        <w:rPr>
          <w:rFonts w:cs="Times New Roman"/>
        </w:rPr>
        <w:t>й</w:t>
      </w:r>
      <w:r w:rsidRPr="00A86C3C">
        <w:rPr>
          <w:rFonts w:cs="Times New Roman"/>
          <w:spacing w:val="-5"/>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w:t>
      </w:r>
      <w:r w:rsidRPr="00A86C3C">
        <w:rPr>
          <w:rFonts w:cs="Times New Roman"/>
          <w:spacing w:val="2"/>
        </w:rPr>
        <w:t>а</w:t>
      </w:r>
      <w:r w:rsidR="00E72691">
        <w:rPr>
          <w:rFonts w:cs="Times New Roman"/>
          <w:spacing w:val="2"/>
        </w:rPr>
        <w:t xml:space="preserve"> долевого строительства</w:t>
      </w:r>
      <w:r w:rsidRPr="00A86C3C">
        <w:rPr>
          <w:rFonts w:cs="Times New Roman"/>
        </w:rPr>
        <w:t>)</w:t>
      </w:r>
      <w:r w:rsidRPr="00A86C3C">
        <w:rPr>
          <w:rFonts w:cs="Times New Roman"/>
          <w:spacing w:val="-5"/>
        </w:rPr>
        <w:t xml:space="preserve"> </w:t>
      </w:r>
      <w:r w:rsidRPr="00A86C3C">
        <w:rPr>
          <w:rFonts w:cs="Times New Roman"/>
        </w:rPr>
        <w:t>и</w:t>
      </w:r>
      <w:r w:rsidRPr="00A86C3C">
        <w:rPr>
          <w:rFonts w:cs="Times New Roman"/>
          <w:spacing w:val="-6"/>
        </w:rPr>
        <w:t xml:space="preserve"> </w:t>
      </w:r>
      <w:r w:rsidRPr="00A86C3C">
        <w:rPr>
          <w:rFonts w:cs="Times New Roman"/>
        </w:rPr>
        <w:t>вспомога</w:t>
      </w:r>
      <w:r w:rsidRPr="00A86C3C">
        <w:rPr>
          <w:rFonts w:cs="Times New Roman"/>
          <w:spacing w:val="2"/>
        </w:rPr>
        <w:t>т</w:t>
      </w:r>
      <w:r w:rsidRPr="00A86C3C">
        <w:rPr>
          <w:rFonts w:cs="Times New Roman"/>
          <w:spacing w:val="-1"/>
        </w:rPr>
        <w:t>ел</w:t>
      </w:r>
      <w:r w:rsidRPr="00A86C3C">
        <w:rPr>
          <w:rFonts w:cs="Times New Roman"/>
          <w:spacing w:val="2"/>
        </w:rPr>
        <w:t>ь</w:t>
      </w:r>
      <w:r w:rsidRPr="00A86C3C">
        <w:rPr>
          <w:rFonts w:cs="Times New Roman"/>
          <w:spacing w:val="-1"/>
        </w:rPr>
        <w:t>ны</w:t>
      </w:r>
      <w:r w:rsidRPr="00A86C3C">
        <w:rPr>
          <w:rFonts w:cs="Times New Roman"/>
        </w:rPr>
        <w:t>х</w:t>
      </w:r>
      <w:r w:rsidRPr="00A86C3C">
        <w:rPr>
          <w:rFonts w:cs="Times New Roman"/>
          <w:spacing w:val="-5"/>
        </w:rPr>
        <w:t xml:space="preserve"> </w:t>
      </w:r>
      <w:r w:rsidRPr="00A86C3C">
        <w:rPr>
          <w:rFonts w:cs="Times New Roman"/>
        </w:rPr>
        <w:t>п</w:t>
      </w:r>
      <w:r w:rsidRPr="00A86C3C">
        <w:rPr>
          <w:rFonts w:cs="Times New Roman"/>
          <w:spacing w:val="2"/>
        </w:rPr>
        <w:t>о</w:t>
      </w:r>
      <w:r w:rsidRPr="00A86C3C">
        <w:rPr>
          <w:rFonts w:cs="Times New Roman"/>
        </w:rPr>
        <w:t>м</w:t>
      </w:r>
      <w:r w:rsidRPr="00A86C3C">
        <w:rPr>
          <w:rFonts w:cs="Times New Roman"/>
          <w:spacing w:val="1"/>
        </w:rPr>
        <w:t>е</w:t>
      </w:r>
      <w:r w:rsidRPr="00A86C3C">
        <w:rPr>
          <w:rFonts w:cs="Times New Roman"/>
        </w:rPr>
        <w:t>щ</w:t>
      </w:r>
      <w:r w:rsidRPr="00A86C3C">
        <w:rPr>
          <w:rFonts w:cs="Times New Roman"/>
          <w:spacing w:val="1"/>
        </w:rPr>
        <w:t>е</w:t>
      </w:r>
      <w:r w:rsidRPr="00A86C3C">
        <w:rPr>
          <w:rFonts w:cs="Times New Roman"/>
          <w:spacing w:val="-1"/>
        </w:rPr>
        <w:t>н</w:t>
      </w:r>
      <w:r w:rsidRPr="00A86C3C">
        <w:rPr>
          <w:rFonts w:cs="Times New Roman"/>
        </w:rPr>
        <w:t>ий</w:t>
      </w:r>
      <w:r w:rsidRPr="00A86C3C">
        <w:rPr>
          <w:rFonts w:cs="Times New Roman"/>
          <w:spacing w:val="-2"/>
        </w:rPr>
        <w:t xml:space="preserve"> </w:t>
      </w:r>
      <w:r w:rsidRPr="00A86C3C">
        <w:rPr>
          <w:rFonts w:cs="Times New Roman"/>
        </w:rPr>
        <w:t>у</w:t>
      </w:r>
      <w:r w:rsidRPr="00A86C3C">
        <w:rPr>
          <w:rFonts w:cs="Times New Roman"/>
          <w:spacing w:val="1"/>
        </w:rPr>
        <w:t>к</w:t>
      </w:r>
      <w:r w:rsidRPr="00A86C3C">
        <w:rPr>
          <w:rFonts w:cs="Times New Roman"/>
        </w:rPr>
        <w:t>аза</w:t>
      </w:r>
      <w:r w:rsidRPr="00A86C3C">
        <w:rPr>
          <w:rFonts w:cs="Times New Roman"/>
          <w:spacing w:val="-1"/>
        </w:rPr>
        <w:t>н</w:t>
      </w:r>
      <w:r w:rsidRPr="00A86C3C">
        <w:rPr>
          <w:rFonts w:cs="Times New Roman"/>
        </w:rPr>
        <w:t>ы</w:t>
      </w:r>
      <w:r w:rsidRPr="00A86C3C">
        <w:rPr>
          <w:rFonts w:cs="Times New Roman"/>
          <w:spacing w:val="-3"/>
        </w:rPr>
        <w:t xml:space="preserve"> </w:t>
      </w:r>
      <w:r w:rsidRPr="00A86C3C">
        <w:rPr>
          <w:rFonts w:cs="Times New Roman"/>
        </w:rPr>
        <w:t>орие</w:t>
      </w:r>
      <w:r w:rsidRPr="00A86C3C">
        <w:rPr>
          <w:rFonts w:cs="Times New Roman"/>
          <w:spacing w:val="-2"/>
        </w:rPr>
        <w:t>н</w:t>
      </w:r>
      <w:r w:rsidRPr="00A86C3C">
        <w:rPr>
          <w:rFonts w:cs="Times New Roman"/>
        </w:rPr>
        <w:t>тиров</w:t>
      </w:r>
      <w:r w:rsidRPr="00A86C3C">
        <w:rPr>
          <w:rFonts w:cs="Times New Roman"/>
          <w:spacing w:val="1"/>
        </w:rPr>
        <w:t>о</w:t>
      </w:r>
      <w:r w:rsidRPr="00A86C3C">
        <w:rPr>
          <w:rFonts w:cs="Times New Roman"/>
        </w:rPr>
        <w:t>ч</w:t>
      </w:r>
      <w:r w:rsidRPr="00A86C3C">
        <w:rPr>
          <w:rFonts w:cs="Times New Roman"/>
          <w:spacing w:val="-1"/>
        </w:rPr>
        <w:t>н</w:t>
      </w:r>
      <w:r w:rsidRPr="00A86C3C">
        <w:rPr>
          <w:rFonts w:cs="Times New Roman"/>
        </w:rPr>
        <w:t>о</w:t>
      </w:r>
      <w:r w:rsidRPr="00A86C3C">
        <w:rPr>
          <w:rFonts w:cs="Times New Roman"/>
          <w:spacing w:val="-5"/>
        </w:rPr>
        <w:t xml:space="preserve"> </w:t>
      </w:r>
      <w:r w:rsidRPr="00A86C3C">
        <w:rPr>
          <w:rFonts w:cs="Times New Roman"/>
        </w:rPr>
        <w:t>и</w:t>
      </w:r>
      <w:r w:rsidRPr="00A86C3C">
        <w:rPr>
          <w:rFonts w:cs="Times New Roman"/>
          <w:spacing w:val="-5"/>
        </w:rPr>
        <w:t xml:space="preserve"> </w:t>
      </w:r>
      <w:r w:rsidRPr="00A86C3C">
        <w:rPr>
          <w:rFonts w:cs="Times New Roman"/>
        </w:rPr>
        <w:t>могут</w:t>
      </w:r>
      <w:r w:rsidRPr="00A86C3C">
        <w:rPr>
          <w:rFonts w:cs="Times New Roman"/>
          <w:spacing w:val="-5"/>
        </w:rPr>
        <w:t xml:space="preserve"> </w:t>
      </w:r>
      <w:r w:rsidRPr="00A86C3C">
        <w:rPr>
          <w:rFonts w:cs="Times New Roman"/>
        </w:rPr>
        <w:t>б</w:t>
      </w:r>
      <w:r w:rsidRPr="00A86C3C">
        <w:rPr>
          <w:rFonts w:cs="Times New Roman"/>
          <w:spacing w:val="1"/>
        </w:rPr>
        <w:t>ы</w:t>
      </w:r>
      <w:r w:rsidRPr="00A86C3C">
        <w:rPr>
          <w:rFonts w:cs="Times New Roman"/>
        </w:rPr>
        <w:t>ть</w:t>
      </w:r>
      <w:r w:rsidRPr="00A86C3C">
        <w:rPr>
          <w:rFonts w:cs="Times New Roman"/>
          <w:w w:val="99"/>
        </w:rPr>
        <w:t xml:space="preserve"> </w:t>
      </w:r>
      <w:r w:rsidRPr="00A86C3C">
        <w:rPr>
          <w:rFonts w:cs="Times New Roman"/>
        </w:rPr>
        <w:t>изм</w:t>
      </w:r>
      <w:r w:rsidRPr="00A86C3C">
        <w:rPr>
          <w:rFonts w:cs="Times New Roman"/>
          <w:spacing w:val="1"/>
        </w:rPr>
        <w:t>е</w:t>
      </w:r>
      <w:r w:rsidRPr="00A86C3C">
        <w:rPr>
          <w:rFonts w:cs="Times New Roman"/>
          <w:spacing w:val="-1"/>
        </w:rPr>
        <w:t>н</w:t>
      </w:r>
      <w:r w:rsidRPr="00A86C3C">
        <w:rPr>
          <w:rFonts w:cs="Times New Roman"/>
          <w:spacing w:val="1"/>
        </w:rPr>
        <w:t>е</w:t>
      </w:r>
      <w:r w:rsidRPr="00A86C3C">
        <w:rPr>
          <w:rFonts w:cs="Times New Roman"/>
          <w:spacing w:val="-1"/>
        </w:rPr>
        <w:t>н</w:t>
      </w:r>
      <w:r w:rsidRPr="00A86C3C">
        <w:rPr>
          <w:rFonts w:cs="Times New Roman"/>
        </w:rPr>
        <w:t>ы</w:t>
      </w:r>
      <w:r w:rsidRPr="00A86C3C">
        <w:rPr>
          <w:rFonts w:cs="Times New Roman"/>
          <w:spacing w:val="15"/>
        </w:rPr>
        <w:t xml:space="preserve"> </w:t>
      </w:r>
      <w:r w:rsidRPr="00A86C3C">
        <w:rPr>
          <w:rFonts w:cs="Times New Roman"/>
          <w:spacing w:val="-1"/>
        </w:rPr>
        <w:t>З</w:t>
      </w:r>
      <w:r w:rsidRPr="00A86C3C">
        <w:rPr>
          <w:rFonts w:cs="Times New Roman"/>
          <w:spacing w:val="2"/>
        </w:rPr>
        <w:t>а</w:t>
      </w:r>
      <w:r w:rsidRPr="00A86C3C">
        <w:rPr>
          <w:rFonts w:cs="Times New Roman"/>
        </w:rPr>
        <w:t>стройщи</w:t>
      </w:r>
      <w:r w:rsidRPr="00A86C3C">
        <w:rPr>
          <w:rFonts w:cs="Times New Roman"/>
          <w:spacing w:val="1"/>
        </w:rPr>
        <w:t>к</w:t>
      </w:r>
      <w:r w:rsidRPr="00A86C3C">
        <w:rPr>
          <w:rFonts w:cs="Times New Roman"/>
        </w:rPr>
        <w:t>ом</w:t>
      </w:r>
      <w:r w:rsidRPr="00A86C3C">
        <w:rPr>
          <w:rFonts w:cs="Times New Roman"/>
          <w:spacing w:val="17"/>
        </w:rPr>
        <w:t xml:space="preserve"> </w:t>
      </w:r>
      <w:r w:rsidRPr="00A86C3C">
        <w:rPr>
          <w:rFonts w:cs="Times New Roman"/>
          <w:spacing w:val="1"/>
        </w:rPr>
        <w:t>б</w:t>
      </w:r>
      <w:r w:rsidRPr="00A86C3C">
        <w:rPr>
          <w:rFonts w:cs="Times New Roman"/>
          <w:spacing w:val="-1"/>
        </w:rPr>
        <w:t>е</w:t>
      </w:r>
      <w:r w:rsidRPr="00A86C3C">
        <w:rPr>
          <w:rFonts w:cs="Times New Roman"/>
        </w:rPr>
        <w:t>з</w:t>
      </w:r>
      <w:r w:rsidRPr="00A86C3C">
        <w:rPr>
          <w:rFonts w:cs="Times New Roman"/>
          <w:spacing w:val="15"/>
        </w:rPr>
        <w:t xml:space="preserve"> </w:t>
      </w:r>
      <w:r w:rsidRPr="00A86C3C">
        <w:rPr>
          <w:rFonts w:cs="Times New Roman"/>
          <w:spacing w:val="-1"/>
        </w:rPr>
        <w:t>д</w:t>
      </w:r>
      <w:r w:rsidRPr="00A86C3C">
        <w:rPr>
          <w:rFonts w:cs="Times New Roman"/>
        </w:rPr>
        <w:t>оп</w:t>
      </w:r>
      <w:r w:rsidRPr="00A86C3C">
        <w:rPr>
          <w:rFonts w:cs="Times New Roman"/>
          <w:spacing w:val="2"/>
        </w:rPr>
        <w:t>о</w:t>
      </w:r>
      <w:r w:rsidRPr="00A86C3C">
        <w:rPr>
          <w:rFonts w:cs="Times New Roman"/>
          <w:spacing w:val="-1"/>
        </w:rPr>
        <w:t>лн</w:t>
      </w:r>
      <w:r w:rsidRPr="00A86C3C">
        <w:rPr>
          <w:rFonts w:cs="Times New Roman"/>
          <w:spacing w:val="2"/>
        </w:rPr>
        <w:t>и</w:t>
      </w:r>
      <w:r w:rsidRPr="00A86C3C">
        <w:rPr>
          <w:rFonts w:cs="Times New Roman"/>
        </w:rPr>
        <w:t>т</w:t>
      </w:r>
      <w:r w:rsidRPr="00A86C3C">
        <w:rPr>
          <w:rFonts w:cs="Times New Roman"/>
          <w:spacing w:val="1"/>
        </w:rPr>
        <w:t>е</w:t>
      </w:r>
      <w:r w:rsidRPr="00A86C3C">
        <w:rPr>
          <w:rFonts w:cs="Times New Roman"/>
          <w:spacing w:val="-1"/>
        </w:rPr>
        <w:t>л</w:t>
      </w:r>
      <w:r w:rsidRPr="00A86C3C">
        <w:rPr>
          <w:rFonts w:cs="Times New Roman"/>
        </w:rPr>
        <w:t>ь</w:t>
      </w:r>
      <w:r w:rsidRPr="00A86C3C">
        <w:rPr>
          <w:rFonts w:cs="Times New Roman"/>
          <w:spacing w:val="-1"/>
        </w:rPr>
        <w:t>н</w:t>
      </w:r>
      <w:r w:rsidRPr="00A86C3C">
        <w:rPr>
          <w:rFonts w:cs="Times New Roman"/>
        </w:rPr>
        <w:t>ого</w:t>
      </w:r>
      <w:r w:rsidRPr="00A86C3C">
        <w:rPr>
          <w:rFonts w:cs="Times New Roman"/>
          <w:spacing w:val="16"/>
        </w:rPr>
        <w:t xml:space="preserve"> </w:t>
      </w:r>
      <w:r w:rsidRPr="00A86C3C">
        <w:rPr>
          <w:rFonts w:cs="Times New Roman"/>
        </w:rPr>
        <w:t>сог</w:t>
      </w:r>
      <w:r w:rsidRPr="00A86C3C">
        <w:rPr>
          <w:rFonts w:cs="Times New Roman"/>
          <w:spacing w:val="-1"/>
        </w:rPr>
        <w:t>л</w:t>
      </w:r>
      <w:r w:rsidRPr="00A86C3C">
        <w:rPr>
          <w:rFonts w:cs="Times New Roman"/>
          <w:spacing w:val="2"/>
        </w:rPr>
        <w:t>ас</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15"/>
        </w:rPr>
        <w:t xml:space="preserve"> </w:t>
      </w:r>
      <w:r w:rsidRPr="00A86C3C">
        <w:rPr>
          <w:rFonts w:cs="Times New Roman"/>
        </w:rPr>
        <w:t>с</w:t>
      </w:r>
      <w:r w:rsidRPr="00A86C3C">
        <w:rPr>
          <w:rFonts w:cs="Times New Roman"/>
          <w:spacing w:val="15"/>
        </w:rPr>
        <w:t xml:space="preserve"> </w:t>
      </w:r>
      <w:r w:rsidRPr="00A86C3C">
        <w:rPr>
          <w:rFonts w:cs="Times New Roman"/>
        </w:rPr>
        <w:t>Учас</w:t>
      </w:r>
      <w:r w:rsidRPr="00A86C3C">
        <w:rPr>
          <w:rFonts w:cs="Times New Roman"/>
          <w:spacing w:val="1"/>
        </w:rPr>
        <w:t>т</w:t>
      </w:r>
      <w:r w:rsidRPr="00A86C3C">
        <w:rPr>
          <w:rFonts w:cs="Times New Roman"/>
          <w:spacing w:val="-1"/>
        </w:rPr>
        <w:t>н</w:t>
      </w:r>
      <w:r w:rsidRPr="00A86C3C">
        <w:rPr>
          <w:rFonts w:cs="Times New Roman"/>
        </w:rPr>
        <w:t>и</w:t>
      </w:r>
      <w:r w:rsidRPr="00A86C3C">
        <w:rPr>
          <w:rFonts w:cs="Times New Roman"/>
          <w:spacing w:val="1"/>
        </w:rPr>
        <w:t>к</w:t>
      </w:r>
      <w:r w:rsidRPr="00A86C3C">
        <w:rPr>
          <w:rFonts w:cs="Times New Roman"/>
        </w:rPr>
        <w:t>ом</w:t>
      </w:r>
      <w:r w:rsidRPr="00A86C3C">
        <w:rPr>
          <w:rFonts w:cs="Times New Roman"/>
          <w:spacing w:val="15"/>
        </w:rPr>
        <w:t xml:space="preserve"> </w:t>
      </w:r>
      <w:r w:rsidRPr="00A86C3C">
        <w:rPr>
          <w:rFonts w:cs="Times New Roman"/>
          <w:spacing w:val="-1"/>
        </w:rPr>
        <w:t>д</w:t>
      </w:r>
      <w:r w:rsidRPr="00A86C3C">
        <w:rPr>
          <w:rFonts w:cs="Times New Roman"/>
          <w:spacing w:val="2"/>
        </w:rPr>
        <w:t>о</w:t>
      </w:r>
      <w:r w:rsidRPr="00A86C3C">
        <w:rPr>
          <w:rFonts w:cs="Times New Roman"/>
          <w:spacing w:val="-1"/>
        </w:rPr>
        <w:t>ле</w:t>
      </w:r>
      <w:r w:rsidRPr="00A86C3C">
        <w:rPr>
          <w:rFonts w:cs="Times New Roman"/>
          <w:spacing w:val="2"/>
        </w:rPr>
        <w:t>в</w:t>
      </w:r>
      <w:r w:rsidRPr="00A86C3C">
        <w:rPr>
          <w:rFonts w:cs="Times New Roman"/>
        </w:rPr>
        <w:t>ого</w:t>
      </w:r>
      <w:r w:rsidRPr="00A86C3C">
        <w:rPr>
          <w:rFonts w:cs="Times New Roman"/>
          <w:spacing w:val="16"/>
        </w:rPr>
        <w:t xml:space="preserve"> </w:t>
      </w:r>
      <w:r w:rsidRPr="00A86C3C">
        <w:rPr>
          <w:rFonts w:cs="Times New Roman"/>
        </w:rPr>
        <w:t>строит</w:t>
      </w:r>
      <w:r w:rsidRPr="00A86C3C">
        <w:rPr>
          <w:rFonts w:cs="Times New Roman"/>
          <w:spacing w:val="-1"/>
        </w:rPr>
        <w:t>ел</w:t>
      </w:r>
      <w:r w:rsidRPr="00A86C3C">
        <w:rPr>
          <w:rFonts w:cs="Times New Roman"/>
        </w:rPr>
        <w:t>ь</w:t>
      </w:r>
      <w:r w:rsidRPr="00A86C3C">
        <w:rPr>
          <w:rFonts w:cs="Times New Roman"/>
          <w:spacing w:val="2"/>
        </w:rPr>
        <w:t>с</w:t>
      </w:r>
      <w:r w:rsidRPr="00A86C3C">
        <w:rPr>
          <w:rFonts w:cs="Times New Roman"/>
        </w:rPr>
        <w:t>тва</w:t>
      </w:r>
      <w:r w:rsidRPr="00A86C3C">
        <w:rPr>
          <w:rFonts w:cs="Times New Roman"/>
          <w:spacing w:val="24"/>
        </w:rPr>
        <w:t xml:space="preserve"> </w:t>
      </w:r>
      <w:r w:rsidRPr="00A86C3C">
        <w:rPr>
          <w:rFonts w:cs="Times New Roman"/>
        </w:rPr>
        <w:t>в</w:t>
      </w:r>
      <w:r w:rsidRPr="00A86C3C">
        <w:rPr>
          <w:rFonts w:cs="Times New Roman"/>
          <w:spacing w:val="16"/>
        </w:rPr>
        <w:t xml:space="preserve"> </w:t>
      </w:r>
      <w:r w:rsidRPr="00A86C3C">
        <w:rPr>
          <w:rFonts w:cs="Times New Roman"/>
        </w:rPr>
        <w:t>р</w:t>
      </w:r>
      <w:r w:rsidRPr="00A86C3C">
        <w:rPr>
          <w:rFonts w:cs="Times New Roman"/>
          <w:spacing w:val="-1"/>
        </w:rPr>
        <w:t>е</w:t>
      </w:r>
      <w:r w:rsidRPr="00A86C3C">
        <w:rPr>
          <w:rFonts w:cs="Times New Roman"/>
        </w:rPr>
        <w:t>зу</w:t>
      </w:r>
      <w:r w:rsidRPr="00A86C3C">
        <w:rPr>
          <w:rFonts w:cs="Times New Roman"/>
          <w:spacing w:val="-1"/>
        </w:rPr>
        <w:t>л</w:t>
      </w:r>
      <w:r w:rsidRPr="00A86C3C">
        <w:rPr>
          <w:rFonts w:cs="Times New Roman"/>
        </w:rPr>
        <w:t>ь</w:t>
      </w:r>
      <w:r w:rsidRPr="00A86C3C">
        <w:rPr>
          <w:rFonts w:cs="Times New Roman"/>
          <w:spacing w:val="1"/>
        </w:rPr>
        <w:t>т</w:t>
      </w:r>
      <w:r w:rsidRPr="00A86C3C">
        <w:rPr>
          <w:rFonts w:cs="Times New Roman"/>
        </w:rPr>
        <w:t>ате</w:t>
      </w:r>
      <w:r w:rsidRPr="00A86C3C">
        <w:rPr>
          <w:rFonts w:cs="Times New Roman"/>
          <w:w w:val="99"/>
        </w:rPr>
        <w:t xml:space="preserve"> </w:t>
      </w:r>
      <w:r w:rsidRPr="00A86C3C">
        <w:rPr>
          <w:rFonts w:cs="Times New Roman"/>
        </w:rPr>
        <w:t>прове</w:t>
      </w:r>
      <w:r w:rsidRPr="00A86C3C">
        <w:rPr>
          <w:rFonts w:cs="Times New Roman"/>
          <w:spacing w:val="-1"/>
        </w:rPr>
        <w:t>д</w:t>
      </w:r>
      <w:r w:rsidRPr="00A86C3C">
        <w:rPr>
          <w:rFonts w:cs="Times New Roman"/>
          <w:spacing w:val="1"/>
        </w:rPr>
        <w:t>е</w:t>
      </w:r>
      <w:r w:rsidRPr="00A86C3C">
        <w:rPr>
          <w:rFonts w:cs="Times New Roman"/>
          <w:spacing w:val="-1"/>
        </w:rPr>
        <w:t>н</w:t>
      </w:r>
      <w:r w:rsidRPr="00A86C3C">
        <w:rPr>
          <w:rFonts w:cs="Times New Roman"/>
          <w:spacing w:val="2"/>
        </w:rPr>
        <w:t>и</w:t>
      </w:r>
      <w:r w:rsidRPr="00A86C3C">
        <w:rPr>
          <w:rFonts w:cs="Times New Roman"/>
        </w:rPr>
        <w:t>я</w:t>
      </w:r>
      <w:r w:rsidRPr="00A86C3C">
        <w:rPr>
          <w:rFonts w:cs="Times New Roman"/>
          <w:spacing w:val="-10"/>
        </w:rPr>
        <w:t xml:space="preserve"> </w:t>
      </w:r>
      <w:r w:rsidRPr="00A86C3C">
        <w:rPr>
          <w:rFonts w:cs="Times New Roman"/>
        </w:rPr>
        <w:t>строит</w:t>
      </w:r>
      <w:r w:rsidRPr="00A86C3C">
        <w:rPr>
          <w:rFonts w:cs="Times New Roman"/>
          <w:spacing w:val="1"/>
        </w:rPr>
        <w:t>е</w:t>
      </w:r>
      <w:r w:rsidRPr="00A86C3C">
        <w:rPr>
          <w:rFonts w:cs="Times New Roman"/>
          <w:spacing w:val="-1"/>
        </w:rPr>
        <w:t>л</w:t>
      </w:r>
      <w:r w:rsidRPr="00A86C3C">
        <w:rPr>
          <w:rFonts w:cs="Times New Roman"/>
          <w:spacing w:val="2"/>
        </w:rPr>
        <w:t>ь</w:t>
      </w:r>
      <w:r w:rsidRPr="00A86C3C">
        <w:rPr>
          <w:rFonts w:cs="Times New Roman"/>
          <w:spacing w:val="-1"/>
        </w:rPr>
        <w:t>ны</w:t>
      </w:r>
      <w:r w:rsidRPr="00A86C3C">
        <w:rPr>
          <w:rFonts w:cs="Times New Roman"/>
        </w:rPr>
        <w:t>х</w:t>
      </w:r>
      <w:r w:rsidRPr="00A86C3C">
        <w:rPr>
          <w:rFonts w:cs="Times New Roman"/>
          <w:spacing w:val="-9"/>
        </w:rPr>
        <w:t xml:space="preserve"> </w:t>
      </w:r>
      <w:r w:rsidRPr="00A86C3C">
        <w:rPr>
          <w:rFonts w:cs="Times New Roman"/>
          <w:spacing w:val="3"/>
        </w:rPr>
        <w:t>р</w:t>
      </w:r>
      <w:r w:rsidRPr="00A86C3C">
        <w:rPr>
          <w:rFonts w:cs="Times New Roman"/>
        </w:rPr>
        <w:t>абот</w:t>
      </w:r>
      <w:r w:rsidRPr="00A86C3C">
        <w:rPr>
          <w:rFonts w:cs="Times New Roman"/>
          <w:spacing w:val="-10"/>
        </w:rPr>
        <w:t xml:space="preserve"> </w:t>
      </w:r>
      <w:r w:rsidRPr="00A86C3C">
        <w:rPr>
          <w:rFonts w:cs="Times New Roman"/>
        </w:rPr>
        <w:t>в</w:t>
      </w:r>
      <w:r w:rsidRPr="00A86C3C">
        <w:rPr>
          <w:rFonts w:cs="Times New Roman"/>
          <w:spacing w:val="-9"/>
        </w:rPr>
        <w:t xml:space="preserve"> </w:t>
      </w:r>
      <w:r w:rsidRPr="00A86C3C">
        <w:rPr>
          <w:rFonts w:cs="Times New Roman"/>
        </w:rPr>
        <w:t>соотве</w:t>
      </w:r>
      <w:r w:rsidRPr="00A86C3C">
        <w:rPr>
          <w:rFonts w:cs="Times New Roman"/>
          <w:spacing w:val="-1"/>
        </w:rPr>
        <w:t>т</w:t>
      </w:r>
      <w:r w:rsidRPr="00A86C3C">
        <w:rPr>
          <w:rFonts w:cs="Times New Roman"/>
          <w:spacing w:val="2"/>
        </w:rPr>
        <w:t>с</w:t>
      </w:r>
      <w:r w:rsidRPr="00A86C3C">
        <w:rPr>
          <w:rFonts w:cs="Times New Roman"/>
        </w:rPr>
        <w:t>твии</w:t>
      </w:r>
      <w:r w:rsidRPr="00A86C3C">
        <w:rPr>
          <w:rFonts w:cs="Times New Roman"/>
          <w:spacing w:val="-9"/>
        </w:rPr>
        <w:t xml:space="preserve"> </w:t>
      </w:r>
      <w:r w:rsidRPr="00A86C3C">
        <w:rPr>
          <w:rFonts w:cs="Times New Roman"/>
        </w:rPr>
        <w:t>с</w:t>
      </w:r>
      <w:r w:rsidRPr="00A86C3C">
        <w:rPr>
          <w:rFonts w:cs="Times New Roman"/>
          <w:spacing w:val="-9"/>
        </w:rPr>
        <w:t xml:space="preserve"> </w:t>
      </w:r>
      <w:r w:rsidRPr="00A86C3C">
        <w:rPr>
          <w:rFonts w:cs="Times New Roman"/>
        </w:rPr>
        <w:t>про</w:t>
      </w:r>
      <w:r w:rsidRPr="00A86C3C">
        <w:rPr>
          <w:rFonts w:cs="Times New Roman"/>
          <w:spacing w:val="-1"/>
        </w:rPr>
        <w:t>е</w:t>
      </w:r>
      <w:r w:rsidRPr="00A86C3C">
        <w:rPr>
          <w:rFonts w:cs="Times New Roman"/>
          <w:spacing w:val="1"/>
        </w:rPr>
        <w:t>к</w:t>
      </w:r>
      <w:r w:rsidRPr="00A86C3C">
        <w:rPr>
          <w:rFonts w:cs="Times New Roman"/>
          <w:spacing w:val="2"/>
        </w:rPr>
        <w:t>т</w:t>
      </w:r>
      <w:r w:rsidRPr="00A86C3C">
        <w:rPr>
          <w:rFonts w:cs="Times New Roman"/>
          <w:spacing w:val="-1"/>
        </w:rPr>
        <w:t>н</w:t>
      </w:r>
      <w:r w:rsidRPr="00A86C3C">
        <w:rPr>
          <w:rFonts w:cs="Times New Roman"/>
        </w:rPr>
        <w:t>ой</w:t>
      </w:r>
      <w:r w:rsidRPr="00A86C3C">
        <w:rPr>
          <w:rFonts w:cs="Times New Roman"/>
          <w:spacing w:val="-9"/>
        </w:rPr>
        <w:t xml:space="preserve"> </w:t>
      </w:r>
      <w:r w:rsidRPr="00A86C3C">
        <w:rPr>
          <w:rFonts w:cs="Times New Roman"/>
          <w:spacing w:val="-1"/>
        </w:rPr>
        <w:t>д</w:t>
      </w:r>
      <w:r w:rsidRPr="00A86C3C">
        <w:rPr>
          <w:rFonts w:cs="Times New Roman"/>
        </w:rPr>
        <w:t>о</w:t>
      </w:r>
      <w:r w:rsidRPr="00A86C3C">
        <w:rPr>
          <w:rFonts w:cs="Times New Roman"/>
          <w:spacing w:val="1"/>
        </w:rPr>
        <w:t>к</w:t>
      </w:r>
      <w:r w:rsidRPr="00A86C3C">
        <w:rPr>
          <w:rFonts w:cs="Times New Roman"/>
        </w:rPr>
        <w:t>ум</w:t>
      </w:r>
      <w:r w:rsidRPr="00A86C3C">
        <w:rPr>
          <w:rFonts w:cs="Times New Roman"/>
          <w:spacing w:val="1"/>
        </w:rPr>
        <w:t>е</w:t>
      </w:r>
      <w:r w:rsidRPr="00A86C3C">
        <w:rPr>
          <w:rFonts w:cs="Times New Roman"/>
          <w:spacing w:val="-1"/>
        </w:rPr>
        <w:t>н</w:t>
      </w:r>
      <w:r w:rsidRPr="00A86C3C">
        <w:rPr>
          <w:rFonts w:cs="Times New Roman"/>
        </w:rPr>
        <w:t>таци</w:t>
      </w:r>
      <w:r w:rsidRPr="00A86C3C">
        <w:rPr>
          <w:rFonts w:cs="Times New Roman"/>
          <w:spacing w:val="2"/>
        </w:rPr>
        <w:t>е</w:t>
      </w:r>
      <w:r w:rsidRPr="00A86C3C">
        <w:rPr>
          <w:rFonts w:cs="Times New Roman"/>
        </w:rPr>
        <w:t>й.</w:t>
      </w:r>
    </w:p>
    <w:p w14:paraId="747F3125" w14:textId="77777777" w:rsidR="00BC4314" w:rsidRPr="00A86C3C" w:rsidRDefault="00BC4314" w:rsidP="00BC4314">
      <w:pPr>
        <w:pStyle w:val="ac"/>
        <w:ind w:right="0"/>
        <w:rPr>
          <w:rFonts w:cs="Times New Roman"/>
        </w:rPr>
      </w:pPr>
    </w:p>
    <w:p w14:paraId="4E8D3FB1" w14:textId="28FD0156" w:rsidR="00BC4314" w:rsidRPr="00A86C3C" w:rsidRDefault="00BC4314" w:rsidP="00BC4314">
      <w:pPr>
        <w:pStyle w:val="ac"/>
        <w:spacing w:line="242" w:lineRule="exact"/>
        <w:ind w:right="0"/>
        <w:rPr>
          <w:rFonts w:cs="Times New Roman"/>
        </w:rPr>
      </w:pPr>
      <w:r w:rsidRPr="00A86C3C">
        <w:rPr>
          <w:rFonts w:cs="Times New Roman"/>
          <w:spacing w:val="-1"/>
        </w:rPr>
        <w:t>И</w:t>
      </w:r>
      <w:r w:rsidRPr="00A86C3C">
        <w:rPr>
          <w:rFonts w:cs="Times New Roman"/>
        </w:rPr>
        <w:t>з</w:t>
      </w:r>
      <w:r w:rsidRPr="00A86C3C">
        <w:rPr>
          <w:rFonts w:cs="Times New Roman"/>
          <w:spacing w:val="1"/>
        </w:rPr>
        <w:t>м</w:t>
      </w:r>
      <w:r w:rsidRPr="00A86C3C">
        <w:rPr>
          <w:rFonts w:cs="Times New Roman"/>
          <w:spacing w:val="-1"/>
        </w:rPr>
        <w:t>е</w:t>
      </w:r>
      <w:r w:rsidRPr="00A86C3C">
        <w:rPr>
          <w:rFonts w:cs="Times New Roman"/>
          <w:spacing w:val="1"/>
        </w:rPr>
        <w:t>н</w:t>
      </w:r>
      <w:r w:rsidRPr="00A86C3C">
        <w:rPr>
          <w:rFonts w:cs="Times New Roman"/>
          <w:spacing w:val="-1"/>
        </w:rPr>
        <w:t>ен</w:t>
      </w:r>
      <w:r w:rsidRPr="00A86C3C">
        <w:rPr>
          <w:rFonts w:cs="Times New Roman"/>
          <w:spacing w:val="2"/>
        </w:rPr>
        <w:t>и</w:t>
      </w:r>
      <w:r w:rsidRPr="00A86C3C">
        <w:rPr>
          <w:rFonts w:cs="Times New Roman"/>
        </w:rPr>
        <w:t>е</w:t>
      </w:r>
      <w:r w:rsidRPr="00A86C3C">
        <w:rPr>
          <w:rFonts w:cs="Times New Roman"/>
          <w:spacing w:val="40"/>
        </w:rPr>
        <w:t xml:space="preserve"> </w:t>
      </w:r>
      <w:r w:rsidRPr="00A86C3C">
        <w:rPr>
          <w:rFonts w:cs="Times New Roman"/>
        </w:rPr>
        <w:t>м</w:t>
      </w:r>
      <w:r w:rsidRPr="00A86C3C">
        <w:rPr>
          <w:rFonts w:cs="Times New Roman"/>
          <w:spacing w:val="1"/>
        </w:rPr>
        <w:t>е</w:t>
      </w:r>
      <w:r w:rsidRPr="00A86C3C">
        <w:rPr>
          <w:rFonts w:cs="Times New Roman"/>
        </w:rPr>
        <w:t>ст</w:t>
      </w:r>
      <w:r w:rsidRPr="00A86C3C">
        <w:rPr>
          <w:rFonts w:cs="Times New Roman"/>
          <w:spacing w:val="41"/>
        </w:rPr>
        <w:t xml:space="preserve"> </w:t>
      </w:r>
      <w:r w:rsidRPr="00A86C3C">
        <w:rPr>
          <w:rFonts w:cs="Times New Roman"/>
        </w:rPr>
        <w:t>распол</w:t>
      </w:r>
      <w:r w:rsidRPr="00A86C3C">
        <w:rPr>
          <w:rFonts w:cs="Times New Roman"/>
          <w:spacing w:val="2"/>
        </w:rPr>
        <w:t>о</w:t>
      </w:r>
      <w:r w:rsidRPr="00A86C3C">
        <w:rPr>
          <w:rFonts w:cs="Times New Roman"/>
          <w:spacing w:val="1"/>
        </w:rPr>
        <w:t>ж</w:t>
      </w:r>
      <w:r w:rsidRPr="00A86C3C">
        <w:rPr>
          <w:rFonts w:cs="Times New Roman"/>
          <w:spacing w:val="-1"/>
        </w:rPr>
        <w:t>ен</w:t>
      </w:r>
      <w:r w:rsidRPr="00A86C3C">
        <w:rPr>
          <w:rFonts w:cs="Times New Roman"/>
          <w:spacing w:val="2"/>
        </w:rPr>
        <w:t>и</w:t>
      </w:r>
      <w:r w:rsidRPr="00A86C3C">
        <w:rPr>
          <w:rFonts w:cs="Times New Roman"/>
        </w:rPr>
        <w:t>я</w:t>
      </w:r>
      <w:r w:rsidRPr="00A86C3C">
        <w:rPr>
          <w:rFonts w:cs="Times New Roman"/>
          <w:spacing w:val="41"/>
        </w:rPr>
        <w:t xml:space="preserve"> </w:t>
      </w:r>
      <w:r w:rsidRPr="00A86C3C">
        <w:rPr>
          <w:rFonts w:cs="Times New Roman"/>
        </w:rPr>
        <w:t>мо</w:t>
      </w:r>
      <w:r w:rsidRPr="00A86C3C">
        <w:rPr>
          <w:rFonts w:cs="Times New Roman"/>
          <w:spacing w:val="1"/>
        </w:rPr>
        <w:t>к</w:t>
      </w:r>
      <w:r w:rsidRPr="00A86C3C">
        <w:rPr>
          <w:rFonts w:cs="Times New Roman"/>
        </w:rPr>
        <w:t>р</w:t>
      </w:r>
      <w:r w:rsidRPr="00A86C3C">
        <w:rPr>
          <w:rFonts w:cs="Times New Roman"/>
          <w:spacing w:val="-1"/>
        </w:rPr>
        <w:t>ы</w:t>
      </w:r>
      <w:r w:rsidRPr="00A86C3C">
        <w:rPr>
          <w:rFonts w:cs="Times New Roman"/>
        </w:rPr>
        <w:t>х</w:t>
      </w:r>
      <w:r w:rsidRPr="00A86C3C">
        <w:rPr>
          <w:rFonts w:cs="Times New Roman"/>
          <w:spacing w:val="42"/>
        </w:rPr>
        <w:t xml:space="preserve"> </w:t>
      </w:r>
      <w:r w:rsidRPr="00A86C3C">
        <w:rPr>
          <w:rFonts w:cs="Times New Roman"/>
        </w:rPr>
        <w:t>зон</w:t>
      </w:r>
      <w:r w:rsidRPr="00A86C3C">
        <w:rPr>
          <w:rFonts w:cs="Times New Roman"/>
          <w:spacing w:val="41"/>
        </w:rPr>
        <w:t xml:space="preserve"> </w:t>
      </w:r>
      <w:r w:rsidRPr="00A86C3C">
        <w:rPr>
          <w:rFonts w:cs="Times New Roman"/>
          <w:spacing w:val="2"/>
        </w:rPr>
        <w:t>и</w:t>
      </w:r>
      <w:r w:rsidRPr="00A86C3C">
        <w:rPr>
          <w:rFonts w:cs="Times New Roman"/>
        </w:rPr>
        <w:t>/и</w:t>
      </w:r>
      <w:r w:rsidRPr="00A86C3C">
        <w:rPr>
          <w:rFonts w:cs="Times New Roman"/>
          <w:spacing w:val="-1"/>
        </w:rPr>
        <w:t>л</w:t>
      </w:r>
      <w:r w:rsidRPr="00A86C3C">
        <w:rPr>
          <w:rFonts w:cs="Times New Roman"/>
        </w:rPr>
        <w:t>и</w:t>
      </w:r>
      <w:r w:rsidRPr="00A86C3C">
        <w:rPr>
          <w:rFonts w:cs="Times New Roman"/>
          <w:spacing w:val="42"/>
        </w:rPr>
        <w:t xml:space="preserve"> </w:t>
      </w:r>
      <w:r w:rsidRPr="00A86C3C">
        <w:rPr>
          <w:rFonts w:cs="Times New Roman"/>
          <w:spacing w:val="2"/>
        </w:rPr>
        <w:t>ст</w:t>
      </w:r>
      <w:r w:rsidRPr="00A86C3C">
        <w:rPr>
          <w:rFonts w:cs="Times New Roman"/>
        </w:rPr>
        <w:t>о</w:t>
      </w:r>
      <w:r w:rsidRPr="00A86C3C">
        <w:rPr>
          <w:rFonts w:cs="Times New Roman"/>
          <w:spacing w:val="-1"/>
        </w:rPr>
        <w:t>я</w:t>
      </w:r>
      <w:r w:rsidRPr="00A86C3C">
        <w:rPr>
          <w:rFonts w:cs="Times New Roman"/>
          <w:spacing w:val="1"/>
        </w:rPr>
        <w:t>к</w:t>
      </w:r>
      <w:r w:rsidRPr="00A86C3C">
        <w:rPr>
          <w:rFonts w:cs="Times New Roman"/>
        </w:rPr>
        <w:t>ов</w:t>
      </w:r>
      <w:r w:rsidRPr="00A86C3C">
        <w:rPr>
          <w:rFonts w:cs="Times New Roman"/>
          <w:spacing w:val="42"/>
        </w:rPr>
        <w:t xml:space="preserve"> </w:t>
      </w:r>
      <w:r w:rsidRPr="00A86C3C">
        <w:rPr>
          <w:rFonts w:cs="Times New Roman"/>
        </w:rPr>
        <w:t>в</w:t>
      </w:r>
      <w:r w:rsidRPr="00A86C3C">
        <w:rPr>
          <w:rFonts w:cs="Times New Roman"/>
          <w:spacing w:val="42"/>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те</w:t>
      </w:r>
      <w:r w:rsidR="00E72691">
        <w:rPr>
          <w:rFonts w:cs="Times New Roman"/>
        </w:rPr>
        <w:t xml:space="preserve"> долевого строительства</w:t>
      </w:r>
      <w:r w:rsidRPr="00A86C3C">
        <w:rPr>
          <w:rFonts w:cs="Times New Roman"/>
          <w:spacing w:val="40"/>
        </w:rPr>
        <w:t xml:space="preserve"> </w:t>
      </w:r>
      <w:r w:rsidRPr="00A86C3C">
        <w:rPr>
          <w:rFonts w:cs="Times New Roman"/>
          <w:spacing w:val="1"/>
        </w:rPr>
        <w:t>н</w:t>
      </w:r>
      <w:r w:rsidRPr="00A86C3C">
        <w:rPr>
          <w:rFonts w:cs="Times New Roman"/>
        </w:rPr>
        <w:t>е</w:t>
      </w:r>
      <w:r w:rsidRPr="00A86C3C">
        <w:rPr>
          <w:rFonts w:cs="Times New Roman"/>
          <w:spacing w:val="41"/>
        </w:rPr>
        <w:t xml:space="preserve"> </w:t>
      </w:r>
      <w:r w:rsidRPr="00A86C3C">
        <w:rPr>
          <w:rFonts w:cs="Times New Roman"/>
          <w:spacing w:val="-1"/>
        </w:rPr>
        <w:t>я</w:t>
      </w:r>
      <w:r w:rsidRPr="00A86C3C">
        <w:rPr>
          <w:rFonts w:cs="Times New Roman"/>
        </w:rPr>
        <w:t>в</w:t>
      </w:r>
      <w:r w:rsidRPr="00A86C3C">
        <w:rPr>
          <w:rFonts w:cs="Times New Roman"/>
          <w:spacing w:val="2"/>
        </w:rPr>
        <w:t>л</w:t>
      </w:r>
      <w:r w:rsidRPr="00A86C3C">
        <w:rPr>
          <w:rFonts w:cs="Times New Roman"/>
          <w:spacing w:val="-1"/>
        </w:rPr>
        <w:t>я</w:t>
      </w:r>
      <w:r w:rsidRPr="00A86C3C">
        <w:rPr>
          <w:rFonts w:cs="Times New Roman"/>
          <w:spacing w:val="1"/>
        </w:rPr>
        <w:t>е</w:t>
      </w:r>
      <w:r w:rsidRPr="00A86C3C">
        <w:rPr>
          <w:rFonts w:cs="Times New Roman"/>
          <w:spacing w:val="2"/>
        </w:rPr>
        <w:t>т</w:t>
      </w:r>
      <w:r w:rsidRPr="00A86C3C">
        <w:rPr>
          <w:rFonts w:cs="Times New Roman"/>
        </w:rPr>
        <w:t>ся</w:t>
      </w:r>
      <w:r w:rsidRPr="00A86C3C">
        <w:rPr>
          <w:rFonts w:cs="Times New Roman"/>
          <w:spacing w:val="41"/>
        </w:rPr>
        <w:t xml:space="preserve"> </w:t>
      </w:r>
      <w:r w:rsidRPr="00A86C3C">
        <w:rPr>
          <w:rFonts w:cs="Times New Roman"/>
          <w:spacing w:val="1"/>
        </w:rPr>
        <w:t>д</w:t>
      </w:r>
      <w:r w:rsidRPr="00A86C3C">
        <w:rPr>
          <w:rFonts w:cs="Times New Roman"/>
          <w:spacing w:val="-1"/>
        </w:rPr>
        <w:t>л</w:t>
      </w:r>
      <w:r w:rsidRPr="00A86C3C">
        <w:rPr>
          <w:rFonts w:cs="Times New Roman"/>
        </w:rPr>
        <w:t>я</w:t>
      </w:r>
      <w:r w:rsidRPr="00A86C3C">
        <w:rPr>
          <w:rFonts w:cs="Times New Roman"/>
          <w:spacing w:val="41"/>
        </w:rPr>
        <w:t xml:space="preserve"> </w:t>
      </w:r>
      <w:r w:rsidRPr="00A86C3C">
        <w:rPr>
          <w:rFonts w:cs="Times New Roman"/>
          <w:spacing w:val="1"/>
        </w:rPr>
        <w:t>С</w:t>
      </w:r>
      <w:r w:rsidRPr="00A86C3C">
        <w:rPr>
          <w:rFonts w:cs="Times New Roman"/>
        </w:rPr>
        <w:t>то</w:t>
      </w:r>
      <w:r w:rsidRPr="00A86C3C">
        <w:rPr>
          <w:rFonts w:cs="Times New Roman"/>
          <w:spacing w:val="1"/>
        </w:rPr>
        <w:t>р</w:t>
      </w:r>
      <w:r w:rsidRPr="00A86C3C">
        <w:rPr>
          <w:rFonts w:cs="Times New Roman"/>
        </w:rPr>
        <w:t>он</w:t>
      </w:r>
      <w:r w:rsidRPr="00A86C3C">
        <w:rPr>
          <w:rFonts w:cs="Times New Roman"/>
          <w:spacing w:val="41"/>
        </w:rPr>
        <w:t xml:space="preserve"> </w:t>
      </w:r>
      <w:r w:rsidRPr="00A86C3C">
        <w:rPr>
          <w:rFonts w:cs="Times New Roman"/>
        </w:rPr>
        <w:t>су</w:t>
      </w:r>
      <w:r w:rsidRPr="00A86C3C">
        <w:rPr>
          <w:rFonts w:cs="Times New Roman"/>
          <w:spacing w:val="1"/>
        </w:rPr>
        <w:t>щ</w:t>
      </w:r>
      <w:r w:rsidRPr="00A86C3C">
        <w:rPr>
          <w:rFonts w:cs="Times New Roman"/>
          <w:spacing w:val="-1"/>
        </w:rPr>
        <w:t>е</w:t>
      </w:r>
      <w:r w:rsidRPr="00A86C3C">
        <w:rPr>
          <w:rFonts w:cs="Times New Roman"/>
        </w:rPr>
        <w:t>ст</w:t>
      </w:r>
      <w:r w:rsidRPr="00A86C3C">
        <w:rPr>
          <w:rFonts w:cs="Times New Roman"/>
          <w:spacing w:val="2"/>
        </w:rPr>
        <w:t>в</w:t>
      </w:r>
      <w:r w:rsidRPr="00A86C3C">
        <w:rPr>
          <w:rFonts w:cs="Times New Roman"/>
          <w:spacing w:val="-1"/>
        </w:rPr>
        <w:t>е</w:t>
      </w:r>
      <w:r w:rsidRPr="00A86C3C">
        <w:rPr>
          <w:rFonts w:cs="Times New Roman"/>
          <w:spacing w:val="1"/>
        </w:rPr>
        <w:t>нн</w:t>
      </w:r>
      <w:r w:rsidRPr="00A86C3C">
        <w:rPr>
          <w:rFonts w:cs="Times New Roman"/>
          <w:spacing w:val="-1"/>
        </w:rPr>
        <w:t>ы</w:t>
      </w:r>
      <w:r w:rsidRPr="00A86C3C">
        <w:rPr>
          <w:rFonts w:cs="Times New Roman"/>
        </w:rPr>
        <w:t>м</w:t>
      </w:r>
      <w:r w:rsidRPr="00A86C3C">
        <w:rPr>
          <w:rFonts w:cs="Times New Roman"/>
          <w:w w:val="99"/>
        </w:rPr>
        <w:t xml:space="preserve"> </w:t>
      </w:r>
      <w:r w:rsidRPr="00A86C3C">
        <w:rPr>
          <w:rFonts w:cs="Times New Roman"/>
        </w:rPr>
        <w:t>ус</w:t>
      </w:r>
      <w:r w:rsidRPr="00A86C3C">
        <w:rPr>
          <w:rFonts w:cs="Times New Roman"/>
          <w:spacing w:val="-1"/>
        </w:rPr>
        <w:t>л</w:t>
      </w:r>
      <w:r w:rsidRPr="00A86C3C">
        <w:rPr>
          <w:rFonts w:cs="Times New Roman"/>
        </w:rPr>
        <w:t>ови</w:t>
      </w:r>
      <w:r w:rsidRPr="00A86C3C">
        <w:rPr>
          <w:rFonts w:cs="Times New Roman"/>
          <w:spacing w:val="-1"/>
        </w:rPr>
        <w:t>е</w:t>
      </w:r>
      <w:r w:rsidRPr="00A86C3C">
        <w:rPr>
          <w:rFonts w:cs="Times New Roman"/>
        </w:rPr>
        <w:t>м</w:t>
      </w:r>
      <w:r w:rsidRPr="00A86C3C">
        <w:rPr>
          <w:rFonts w:cs="Times New Roman"/>
          <w:spacing w:val="-6"/>
        </w:rPr>
        <w:t xml:space="preserve"> </w:t>
      </w:r>
      <w:r w:rsidRPr="00A86C3C">
        <w:rPr>
          <w:rFonts w:cs="Times New Roman"/>
          <w:spacing w:val="-1"/>
        </w:rPr>
        <w:t>Д</w:t>
      </w:r>
      <w:r w:rsidRPr="00A86C3C">
        <w:rPr>
          <w:rFonts w:cs="Times New Roman"/>
        </w:rPr>
        <w:t>огов</w:t>
      </w:r>
      <w:r w:rsidRPr="00A86C3C">
        <w:rPr>
          <w:rFonts w:cs="Times New Roman"/>
          <w:spacing w:val="1"/>
        </w:rPr>
        <w:t>о</w:t>
      </w:r>
      <w:r w:rsidRPr="00A86C3C">
        <w:rPr>
          <w:rFonts w:cs="Times New Roman"/>
        </w:rPr>
        <w:t>ра</w:t>
      </w:r>
      <w:r w:rsidRPr="00A86C3C">
        <w:rPr>
          <w:rFonts w:cs="Times New Roman"/>
          <w:spacing w:val="-8"/>
        </w:rPr>
        <w:t xml:space="preserve"> </w:t>
      </w:r>
      <w:r w:rsidRPr="00A86C3C">
        <w:rPr>
          <w:rFonts w:cs="Times New Roman"/>
        </w:rPr>
        <w:t>и</w:t>
      </w:r>
      <w:r w:rsidRPr="00A86C3C">
        <w:rPr>
          <w:rFonts w:cs="Times New Roman"/>
          <w:spacing w:val="-7"/>
        </w:rPr>
        <w:t xml:space="preserve"> </w:t>
      </w:r>
      <w:r w:rsidRPr="00A86C3C">
        <w:rPr>
          <w:rFonts w:cs="Times New Roman"/>
        </w:rPr>
        <w:t>ос</w:t>
      </w:r>
      <w:r w:rsidRPr="00A86C3C">
        <w:rPr>
          <w:rFonts w:cs="Times New Roman"/>
          <w:spacing w:val="-2"/>
        </w:rPr>
        <w:t>н</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ием</w:t>
      </w:r>
      <w:r w:rsidRPr="00A86C3C">
        <w:rPr>
          <w:rFonts w:cs="Times New Roman"/>
          <w:spacing w:val="-7"/>
        </w:rPr>
        <w:t xml:space="preserve"> </w:t>
      </w:r>
      <w:r w:rsidRPr="00A86C3C">
        <w:rPr>
          <w:rFonts w:cs="Times New Roman"/>
          <w:spacing w:val="-1"/>
        </w:rPr>
        <w:t>д</w:t>
      </w:r>
      <w:r w:rsidRPr="00A86C3C">
        <w:rPr>
          <w:rFonts w:cs="Times New Roman"/>
          <w:spacing w:val="1"/>
        </w:rPr>
        <w:t>л</w:t>
      </w:r>
      <w:r w:rsidRPr="00A86C3C">
        <w:rPr>
          <w:rFonts w:cs="Times New Roman"/>
        </w:rPr>
        <w:t>я</w:t>
      </w:r>
      <w:r w:rsidRPr="00A86C3C">
        <w:rPr>
          <w:rFonts w:cs="Times New Roman"/>
          <w:spacing w:val="-8"/>
        </w:rPr>
        <w:t xml:space="preserve"> </w:t>
      </w:r>
      <w:r w:rsidRPr="00A86C3C">
        <w:rPr>
          <w:rFonts w:cs="Times New Roman"/>
          <w:spacing w:val="1"/>
        </w:rPr>
        <w:t>о</w:t>
      </w:r>
      <w:r w:rsidRPr="00A86C3C">
        <w:rPr>
          <w:rFonts w:cs="Times New Roman"/>
        </w:rPr>
        <w:t>тказа</w:t>
      </w:r>
      <w:r w:rsidRPr="00A86C3C">
        <w:rPr>
          <w:rFonts w:cs="Times New Roman"/>
          <w:spacing w:val="-8"/>
        </w:rPr>
        <w:t xml:space="preserve"> </w:t>
      </w:r>
      <w:r w:rsidRPr="00A86C3C">
        <w:rPr>
          <w:rFonts w:cs="Times New Roman"/>
          <w:spacing w:val="1"/>
        </w:rPr>
        <w:t>У</w:t>
      </w:r>
      <w:r w:rsidRPr="00A86C3C">
        <w:rPr>
          <w:rFonts w:cs="Times New Roman"/>
        </w:rPr>
        <w:t>част</w:t>
      </w:r>
      <w:r w:rsidRPr="00A86C3C">
        <w:rPr>
          <w:rFonts w:cs="Times New Roman"/>
          <w:spacing w:val="-2"/>
        </w:rPr>
        <w:t>н</w:t>
      </w:r>
      <w:r w:rsidRPr="00A86C3C">
        <w:rPr>
          <w:rFonts w:cs="Times New Roman"/>
        </w:rPr>
        <w:t>и</w:t>
      </w:r>
      <w:r w:rsidRPr="00A86C3C">
        <w:rPr>
          <w:rFonts w:cs="Times New Roman"/>
          <w:spacing w:val="1"/>
        </w:rPr>
        <w:t>к</w:t>
      </w:r>
      <w:r w:rsidRPr="00A86C3C">
        <w:rPr>
          <w:rFonts w:cs="Times New Roman"/>
        </w:rPr>
        <w:t>а</w:t>
      </w:r>
      <w:r w:rsidRPr="00A86C3C">
        <w:rPr>
          <w:rFonts w:cs="Times New Roman"/>
          <w:spacing w:val="-5"/>
        </w:rPr>
        <w:t xml:space="preserve"> </w:t>
      </w:r>
      <w:r w:rsidRPr="00A86C3C">
        <w:rPr>
          <w:rFonts w:cs="Times New Roman"/>
        </w:rPr>
        <w:t>от</w:t>
      </w:r>
      <w:r w:rsidRPr="00A86C3C">
        <w:rPr>
          <w:rFonts w:cs="Times New Roman"/>
          <w:spacing w:val="-8"/>
        </w:rPr>
        <w:t xml:space="preserve"> </w:t>
      </w:r>
      <w:r w:rsidRPr="00A86C3C">
        <w:rPr>
          <w:rFonts w:cs="Times New Roman"/>
        </w:rPr>
        <w:t>под</w:t>
      </w:r>
      <w:r w:rsidRPr="00A86C3C">
        <w:rPr>
          <w:rFonts w:cs="Times New Roman"/>
          <w:spacing w:val="-1"/>
        </w:rPr>
        <w:t>п</w:t>
      </w:r>
      <w:r w:rsidRPr="00A86C3C">
        <w:rPr>
          <w:rFonts w:cs="Times New Roman"/>
          <w:spacing w:val="2"/>
        </w:rPr>
        <w:t>и</w:t>
      </w:r>
      <w:r w:rsidRPr="00A86C3C">
        <w:rPr>
          <w:rFonts w:cs="Times New Roman"/>
        </w:rPr>
        <w:t>са</w:t>
      </w:r>
      <w:r w:rsidRPr="00A86C3C">
        <w:rPr>
          <w:rFonts w:cs="Times New Roman"/>
          <w:spacing w:val="-1"/>
        </w:rPr>
        <w:t>н</w:t>
      </w:r>
      <w:r w:rsidRPr="00A86C3C">
        <w:rPr>
          <w:rFonts w:cs="Times New Roman"/>
          <w:spacing w:val="2"/>
        </w:rPr>
        <w:t>и</w:t>
      </w:r>
      <w:r w:rsidRPr="00A86C3C">
        <w:rPr>
          <w:rFonts w:cs="Times New Roman"/>
        </w:rPr>
        <w:t>я</w:t>
      </w:r>
      <w:r w:rsidRPr="00A86C3C">
        <w:rPr>
          <w:rFonts w:cs="Times New Roman"/>
          <w:spacing w:val="-4"/>
        </w:rPr>
        <w:t xml:space="preserve"> </w:t>
      </w:r>
      <w:r w:rsidRPr="00A86C3C">
        <w:rPr>
          <w:rFonts w:cs="Times New Roman"/>
        </w:rPr>
        <w:t>Акта</w:t>
      </w:r>
      <w:r w:rsidRPr="00A86C3C">
        <w:rPr>
          <w:rFonts w:cs="Times New Roman"/>
          <w:spacing w:val="-7"/>
        </w:rPr>
        <w:t xml:space="preserve"> </w:t>
      </w:r>
      <w:r w:rsidRPr="00A86C3C">
        <w:rPr>
          <w:rFonts w:cs="Times New Roman"/>
        </w:rPr>
        <w:t>при</w:t>
      </w:r>
      <w:r w:rsidRPr="00A86C3C">
        <w:rPr>
          <w:rFonts w:cs="Times New Roman"/>
          <w:spacing w:val="-1"/>
        </w:rPr>
        <w:t>е</w:t>
      </w:r>
      <w:r w:rsidRPr="00A86C3C">
        <w:rPr>
          <w:rFonts w:cs="Times New Roman"/>
        </w:rPr>
        <w:t>м</w:t>
      </w:r>
      <w:r w:rsidRPr="00A86C3C">
        <w:rPr>
          <w:rFonts w:cs="Times New Roman"/>
          <w:spacing w:val="4"/>
        </w:rPr>
        <w:t>а</w:t>
      </w:r>
      <w:r w:rsidRPr="00A86C3C">
        <w:rPr>
          <w:rFonts w:eastAsia="Calibri" w:cs="Times New Roman"/>
          <w:spacing w:val="1"/>
        </w:rPr>
        <w:t>-</w:t>
      </w:r>
      <w:r w:rsidRPr="00A86C3C">
        <w:rPr>
          <w:rFonts w:cs="Times New Roman"/>
        </w:rPr>
        <w:t>п</w:t>
      </w:r>
      <w:r w:rsidRPr="00A86C3C">
        <w:rPr>
          <w:rFonts w:cs="Times New Roman"/>
          <w:spacing w:val="-2"/>
        </w:rPr>
        <w:t>е</w:t>
      </w:r>
      <w:r w:rsidRPr="00A86C3C">
        <w:rPr>
          <w:rFonts w:cs="Times New Roman"/>
        </w:rPr>
        <w:t>р</w:t>
      </w:r>
      <w:r w:rsidRPr="00A86C3C">
        <w:rPr>
          <w:rFonts w:cs="Times New Roman"/>
          <w:spacing w:val="1"/>
        </w:rPr>
        <w:t>е</w:t>
      </w:r>
      <w:r w:rsidRPr="00A86C3C">
        <w:rPr>
          <w:rFonts w:cs="Times New Roman"/>
          <w:spacing w:val="-1"/>
        </w:rPr>
        <w:t>д</w:t>
      </w:r>
      <w:r w:rsidRPr="00A86C3C">
        <w:rPr>
          <w:rFonts w:cs="Times New Roman"/>
        </w:rPr>
        <w:t>ачи</w:t>
      </w:r>
      <w:r w:rsidRPr="00A86C3C">
        <w:rPr>
          <w:rFonts w:eastAsia="Calibri" w:cs="Times New Roman"/>
        </w:rPr>
        <w:t>.</w:t>
      </w:r>
    </w:p>
    <w:p w14:paraId="3C39718E"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2C62404" w14:textId="77777777"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14:paraId="4DB8D68A" w14:textId="77777777" w:rsidTr="00CA6BC6">
        <w:tc>
          <w:tcPr>
            <w:tcW w:w="4672" w:type="dxa"/>
          </w:tcPr>
          <w:p w14:paraId="06604F40"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14:paraId="37CCFAA8"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D267FA" w:rsidRPr="00DC6E67" w14:paraId="180307F0" w14:textId="77777777" w:rsidTr="00CA6BC6">
        <w:tc>
          <w:tcPr>
            <w:tcW w:w="4672" w:type="dxa"/>
          </w:tcPr>
          <w:p w14:paraId="470B3CAE" w14:textId="77777777"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14:paraId="1523C32B" w14:textId="77777777" w:rsidR="00D267FA" w:rsidRPr="00DC6E67"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14:paraId="47544852" w14:textId="6EDB5E1D" w:rsidR="00D267FA" w:rsidRPr="00DC6E67" w:rsidRDefault="00D267FA" w:rsidP="00C04A05">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D267FA" w:rsidRPr="00DC6E6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CFFA3" w14:textId="77777777" w:rsidR="00592428" w:rsidRDefault="00592428" w:rsidP="008F4038">
      <w:pPr>
        <w:spacing w:after="0" w:line="240" w:lineRule="auto"/>
      </w:pPr>
      <w:r>
        <w:separator/>
      </w:r>
    </w:p>
  </w:endnote>
  <w:endnote w:type="continuationSeparator" w:id="0">
    <w:p w14:paraId="484A5FD3" w14:textId="77777777" w:rsidR="00592428" w:rsidRDefault="00592428" w:rsidP="008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F8C4" w14:textId="77777777" w:rsidR="00592428" w:rsidRDefault="00592428">
    <w:pPr>
      <w:pStyle w:val="af2"/>
    </w:pPr>
    <w:r>
      <w:rPr>
        <w:noProof/>
        <w:lang w:eastAsia="ru-RU"/>
      </w:rPr>
      <w:drawing>
        <wp:inline distT="0" distB="0" distL="0" distR="0" wp14:anchorId="70D3B18B" wp14:editId="044F06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2992C" w14:textId="77777777" w:rsidR="00592428" w:rsidRDefault="00592428" w:rsidP="008F4038">
      <w:pPr>
        <w:spacing w:after="0" w:line="240" w:lineRule="auto"/>
      </w:pPr>
      <w:r>
        <w:separator/>
      </w:r>
    </w:p>
  </w:footnote>
  <w:footnote w:type="continuationSeparator" w:id="0">
    <w:p w14:paraId="2501EAF2" w14:textId="77777777" w:rsidR="00592428" w:rsidRDefault="00592428" w:rsidP="008F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F05"/>
    <w:multiLevelType w:val="multilevel"/>
    <w:tmpl w:val="DE226F5C"/>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EA20F6F"/>
    <w:multiLevelType w:val="multilevel"/>
    <w:tmpl w:val="8CD42B8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3785F"/>
    <w:multiLevelType w:val="hybridMultilevel"/>
    <w:tmpl w:val="5A38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B6001"/>
    <w:multiLevelType w:val="hybridMultilevel"/>
    <w:tmpl w:val="39EECD34"/>
    <w:lvl w:ilvl="0" w:tplc="B4A83B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22F3029F"/>
    <w:multiLevelType w:val="multilevel"/>
    <w:tmpl w:val="064AAFCA"/>
    <w:lvl w:ilvl="0">
      <w:start w:val="1"/>
      <w:numFmt w:val="decimal"/>
      <w:lvlText w:val="7.1.%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30464BA"/>
    <w:multiLevelType w:val="multilevel"/>
    <w:tmpl w:val="7DC8E8E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6B032ED"/>
    <w:multiLevelType w:val="hybridMultilevel"/>
    <w:tmpl w:val="798674EA"/>
    <w:lvl w:ilvl="0" w:tplc="D4A42D2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ED20EC"/>
    <w:multiLevelType w:val="hybridMultilevel"/>
    <w:tmpl w:val="1CD43692"/>
    <w:lvl w:ilvl="0" w:tplc="10DAF6C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0D2157"/>
    <w:multiLevelType w:val="multilevel"/>
    <w:tmpl w:val="DEA87B1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471392"/>
    <w:multiLevelType w:val="multilevel"/>
    <w:tmpl w:val="EABCC6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D02A9"/>
    <w:multiLevelType w:val="multilevel"/>
    <w:tmpl w:val="A5BEEECC"/>
    <w:lvl w:ilvl="0">
      <w:start w:val="1"/>
      <w:numFmt w:val="decimal"/>
      <w:lvlText w:val="12.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5A6817CE"/>
    <w:multiLevelType w:val="multilevel"/>
    <w:tmpl w:val="CC2E8FDA"/>
    <w:lvl w:ilvl="0">
      <w:start w:val="7"/>
      <w:numFmt w:val="decimal"/>
      <w:lvlText w:val="%1"/>
      <w:lvlJc w:val="left"/>
      <w:pPr>
        <w:ind w:hanging="850"/>
        <w:jc w:val="left"/>
      </w:pPr>
      <w:rPr>
        <w:rFonts w:hint="default"/>
      </w:rPr>
    </w:lvl>
    <w:lvl w:ilvl="1">
      <w:start w:val="1"/>
      <w:numFmt w:val="decimal"/>
      <w:lvlText w:val="%1.%2."/>
      <w:lvlJc w:val="left"/>
      <w:pPr>
        <w:ind w:hanging="850"/>
        <w:jc w:val="left"/>
      </w:pPr>
      <w:rPr>
        <w:rFonts w:ascii="Calibri" w:eastAsia="Calibri" w:hAnsi="Calibri"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816456"/>
    <w:multiLevelType w:val="multilevel"/>
    <w:tmpl w:val="20CEDD14"/>
    <w:lvl w:ilvl="0">
      <w:start w:val="4"/>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62180641"/>
    <w:multiLevelType w:val="multilevel"/>
    <w:tmpl w:val="30EE971C"/>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63296749"/>
    <w:multiLevelType w:val="multilevel"/>
    <w:tmpl w:val="19A6746E"/>
    <w:lvl w:ilvl="0">
      <w:start w:val="1"/>
      <w:numFmt w:val="decimal"/>
      <w:lvlText w:val="7.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65FD69D2"/>
    <w:multiLevelType w:val="multilevel"/>
    <w:tmpl w:val="C86679AE"/>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num w:numId="1">
    <w:abstractNumId w:val="8"/>
  </w:num>
  <w:num w:numId="2">
    <w:abstractNumId w:val="6"/>
  </w:num>
  <w:num w:numId="3">
    <w:abstractNumId w:val="7"/>
  </w:num>
  <w:num w:numId="4">
    <w:abstractNumId w:val="11"/>
  </w:num>
  <w:num w:numId="5">
    <w:abstractNumId w:val="13"/>
  </w:num>
  <w:num w:numId="6">
    <w:abstractNumId w:val="4"/>
  </w:num>
  <w:num w:numId="7">
    <w:abstractNumId w:val="16"/>
  </w:num>
  <w:num w:numId="8">
    <w:abstractNumId w:val="10"/>
  </w:num>
  <w:num w:numId="9">
    <w:abstractNumId w:val="17"/>
  </w:num>
  <w:num w:numId="10">
    <w:abstractNumId w:val="15"/>
  </w:num>
  <w:num w:numId="11">
    <w:abstractNumId w:val="9"/>
  </w:num>
  <w:num w:numId="12">
    <w:abstractNumId w:val="3"/>
  </w:num>
  <w:num w:numId="13">
    <w:abstractNumId w:val="2"/>
  </w:num>
  <w:num w:numId="14">
    <w:abstractNumId w:val="5"/>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CA"/>
    <w:rsid w:val="00000122"/>
    <w:rsid w:val="00003231"/>
    <w:rsid w:val="00003D41"/>
    <w:rsid w:val="00005D0E"/>
    <w:rsid w:val="000154EF"/>
    <w:rsid w:val="00024ECD"/>
    <w:rsid w:val="000308FB"/>
    <w:rsid w:val="00035A0E"/>
    <w:rsid w:val="000734F2"/>
    <w:rsid w:val="0009404D"/>
    <w:rsid w:val="000B10FC"/>
    <w:rsid w:val="000B483F"/>
    <w:rsid w:val="000B5E56"/>
    <w:rsid w:val="000D3C5B"/>
    <w:rsid w:val="000D7B14"/>
    <w:rsid w:val="000E045C"/>
    <w:rsid w:val="000E162C"/>
    <w:rsid w:val="000E3462"/>
    <w:rsid w:val="000F2266"/>
    <w:rsid w:val="001007A0"/>
    <w:rsid w:val="001059E2"/>
    <w:rsid w:val="001065BA"/>
    <w:rsid w:val="001122EE"/>
    <w:rsid w:val="00112E99"/>
    <w:rsid w:val="00117A91"/>
    <w:rsid w:val="00122FF2"/>
    <w:rsid w:val="0013496B"/>
    <w:rsid w:val="00150DD2"/>
    <w:rsid w:val="00173A13"/>
    <w:rsid w:val="001801E8"/>
    <w:rsid w:val="001A5C92"/>
    <w:rsid w:val="001B5865"/>
    <w:rsid w:val="001C4CF3"/>
    <w:rsid w:val="001C5E53"/>
    <w:rsid w:val="001C616F"/>
    <w:rsid w:val="001D6B17"/>
    <w:rsid w:val="001E64A2"/>
    <w:rsid w:val="0020332C"/>
    <w:rsid w:val="00205025"/>
    <w:rsid w:val="00215537"/>
    <w:rsid w:val="00224434"/>
    <w:rsid w:val="00231387"/>
    <w:rsid w:val="00233825"/>
    <w:rsid w:val="00234C9F"/>
    <w:rsid w:val="002356A5"/>
    <w:rsid w:val="00242235"/>
    <w:rsid w:val="00245936"/>
    <w:rsid w:val="002519D8"/>
    <w:rsid w:val="00254071"/>
    <w:rsid w:val="002713B4"/>
    <w:rsid w:val="0027495F"/>
    <w:rsid w:val="002772C0"/>
    <w:rsid w:val="0028108E"/>
    <w:rsid w:val="002831E3"/>
    <w:rsid w:val="002869CF"/>
    <w:rsid w:val="00294C74"/>
    <w:rsid w:val="00296A12"/>
    <w:rsid w:val="002A7635"/>
    <w:rsid w:val="002B2AC3"/>
    <w:rsid w:val="002C7D00"/>
    <w:rsid w:val="003135EF"/>
    <w:rsid w:val="00317370"/>
    <w:rsid w:val="00325437"/>
    <w:rsid w:val="00327120"/>
    <w:rsid w:val="00342826"/>
    <w:rsid w:val="003456F2"/>
    <w:rsid w:val="00346E6D"/>
    <w:rsid w:val="00355E79"/>
    <w:rsid w:val="00366446"/>
    <w:rsid w:val="0037119F"/>
    <w:rsid w:val="0037645B"/>
    <w:rsid w:val="0037663A"/>
    <w:rsid w:val="00384201"/>
    <w:rsid w:val="003A27AB"/>
    <w:rsid w:val="003A4F35"/>
    <w:rsid w:val="003A6D98"/>
    <w:rsid w:val="003C3429"/>
    <w:rsid w:val="003C7055"/>
    <w:rsid w:val="003D6A6E"/>
    <w:rsid w:val="003D7C2D"/>
    <w:rsid w:val="003E2E6A"/>
    <w:rsid w:val="003E4E02"/>
    <w:rsid w:val="003F1A69"/>
    <w:rsid w:val="004007F2"/>
    <w:rsid w:val="004052F3"/>
    <w:rsid w:val="00405714"/>
    <w:rsid w:val="00405E3E"/>
    <w:rsid w:val="00421633"/>
    <w:rsid w:val="00430B92"/>
    <w:rsid w:val="00431860"/>
    <w:rsid w:val="00432E3B"/>
    <w:rsid w:val="0044081A"/>
    <w:rsid w:val="004426B6"/>
    <w:rsid w:val="0044566D"/>
    <w:rsid w:val="00445F52"/>
    <w:rsid w:val="00447624"/>
    <w:rsid w:val="004513EB"/>
    <w:rsid w:val="00452137"/>
    <w:rsid w:val="0045726B"/>
    <w:rsid w:val="0045784F"/>
    <w:rsid w:val="00462D69"/>
    <w:rsid w:val="00464ECA"/>
    <w:rsid w:val="00466396"/>
    <w:rsid w:val="00467A22"/>
    <w:rsid w:val="0049049E"/>
    <w:rsid w:val="00494F12"/>
    <w:rsid w:val="004A43CB"/>
    <w:rsid w:val="004D1FE3"/>
    <w:rsid w:val="004E0B2D"/>
    <w:rsid w:val="004F3A4D"/>
    <w:rsid w:val="004F6B6A"/>
    <w:rsid w:val="00501C56"/>
    <w:rsid w:val="00503BDA"/>
    <w:rsid w:val="0051576F"/>
    <w:rsid w:val="005213C1"/>
    <w:rsid w:val="00521969"/>
    <w:rsid w:val="00526ED0"/>
    <w:rsid w:val="00535FD9"/>
    <w:rsid w:val="00536ED0"/>
    <w:rsid w:val="00537F32"/>
    <w:rsid w:val="00545BD8"/>
    <w:rsid w:val="00546DA2"/>
    <w:rsid w:val="00554471"/>
    <w:rsid w:val="00560351"/>
    <w:rsid w:val="00561572"/>
    <w:rsid w:val="0056193B"/>
    <w:rsid w:val="00564C75"/>
    <w:rsid w:val="005677BC"/>
    <w:rsid w:val="00575B82"/>
    <w:rsid w:val="00577F10"/>
    <w:rsid w:val="00584205"/>
    <w:rsid w:val="00592428"/>
    <w:rsid w:val="00593F10"/>
    <w:rsid w:val="005A2212"/>
    <w:rsid w:val="005A733D"/>
    <w:rsid w:val="005B045C"/>
    <w:rsid w:val="005D401B"/>
    <w:rsid w:val="005D4809"/>
    <w:rsid w:val="005E07E0"/>
    <w:rsid w:val="00636087"/>
    <w:rsid w:val="00641103"/>
    <w:rsid w:val="00643E0D"/>
    <w:rsid w:val="00653380"/>
    <w:rsid w:val="00654D7E"/>
    <w:rsid w:val="00673902"/>
    <w:rsid w:val="00694224"/>
    <w:rsid w:val="00694B0F"/>
    <w:rsid w:val="0069779C"/>
    <w:rsid w:val="00697BC1"/>
    <w:rsid w:val="006C1EA5"/>
    <w:rsid w:val="006C213E"/>
    <w:rsid w:val="006C2A9B"/>
    <w:rsid w:val="006C3DDD"/>
    <w:rsid w:val="006C418B"/>
    <w:rsid w:val="006E303D"/>
    <w:rsid w:val="006E4DBF"/>
    <w:rsid w:val="006E7051"/>
    <w:rsid w:val="006F4104"/>
    <w:rsid w:val="006F58B2"/>
    <w:rsid w:val="007060C9"/>
    <w:rsid w:val="00713255"/>
    <w:rsid w:val="00713CBC"/>
    <w:rsid w:val="00715CF9"/>
    <w:rsid w:val="00731214"/>
    <w:rsid w:val="00735DB3"/>
    <w:rsid w:val="00735F04"/>
    <w:rsid w:val="007401C2"/>
    <w:rsid w:val="00766913"/>
    <w:rsid w:val="00770E07"/>
    <w:rsid w:val="00771BA4"/>
    <w:rsid w:val="0077341E"/>
    <w:rsid w:val="00776A70"/>
    <w:rsid w:val="007866E3"/>
    <w:rsid w:val="00787459"/>
    <w:rsid w:val="00794159"/>
    <w:rsid w:val="007944D8"/>
    <w:rsid w:val="007A1561"/>
    <w:rsid w:val="007B0665"/>
    <w:rsid w:val="007B2638"/>
    <w:rsid w:val="007B7B94"/>
    <w:rsid w:val="007C1425"/>
    <w:rsid w:val="007E4DE7"/>
    <w:rsid w:val="007E54CA"/>
    <w:rsid w:val="007F0755"/>
    <w:rsid w:val="007F59D6"/>
    <w:rsid w:val="00804F48"/>
    <w:rsid w:val="0081753F"/>
    <w:rsid w:val="00822BF7"/>
    <w:rsid w:val="00825A96"/>
    <w:rsid w:val="008267A0"/>
    <w:rsid w:val="00830087"/>
    <w:rsid w:val="00831174"/>
    <w:rsid w:val="008370D1"/>
    <w:rsid w:val="008527F5"/>
    <w:rsid w:val="00865924"/>
    <w:rsid w:val="008727CA"/>
    <w:rsid w:val="00872DE8"/>
    <w:rsid w:val="00881D71"/>
    <w:rsid w:val="00890D01"/>
    <w:rsid w:val="008A20F9"/>
    <w:rsid w:val="008A6E20"/>
    <w:rsid w:val="008B108C"/>
    <w:rsid w:val="008B322B"/>
    <w:rsid w:val="008C0C21"/>
    <w:rsid w:val="008C3A33"/>
    <w:rsid w:val="008D3EAC"/>
    <w:rsid w:val="008E13C0"/>
    <w:rsid w:val="008E5C83"/>
    <w:rsid w:val="008F4038"/>
    <w:rsid w:val="008F6447"/>
    <w:rsid w:val="00900B17"/>
    <w:rsid w:val="00905EF0"/>
    <w:rsid w:val="00915C46"/>
    <w:rsid w:val="0091694C"/>
    <w:rsid w:val="00916CAC"/>
    <w:rsid w:val="00921131"/>
    <w:rsid w:val="00922987"/>
    <w:rsid w:val="00925679"/>
    <w:rsid w:val="00925878"/>
    <w:rsid w:val="009338DD"/>
    <w:rsid w:val="0094334B"/>
    <w:rsid w:val="0095422F"/>
    <w:rsid w:val="00983148"/>
    <w:rsid w:val="0098555C"/>
    <w:rsid w:val="00992DF4"/>
    <w:rsid w:val="009A38A3"/>
    <w:rsid w:val="009B1A1E"/>
    <w:rsid w:val="009B329F"/>
    <w:rsid w:val="009B3627"/>
    <w:rsid w:val="009D1A40"/>
    <w:rsid w:val="009D5509"/>
    <w:rsid w:val="009E419B"/>
    <w:rsid w:val="009E7B35"/>
    <w:rsid w:val="00A01E06"/>
    <w:rsid w:val="00A051D9"/>
    <w:rsid w:val="00A069C0"/>
    <w:rsid w:val="00A25BE3"/>
    <w:rsid w:val="00A268C0"/>
    <w:rsid w:val="00A35E50"/>
    <w:rsid w:val="00A4031C"/>
    <w:rsid w:val="00A52699"/>
    <w:rsid w:val="00A57587"/>
    <w:rsid w:val="00A64E6B"/>
    <w:rsid w:val="00A855A9"/>
    <w:rsid w:val="00A91929"/>
    <w:rsid w:val="00A966D7"/>
    <w:rsid w:val="00A96B73"/>
    <w:rsid w:val="00AB67C1"/>
    <w:rsid w:val="00AC0F07"/>
    <w:rsid w:val="00AC5AA2"/>
    <w:rsid w:val="00AC7293"/>
    <w:rsid w:val="00AD3FAA"/>
    <w:rsid w:val="00AD60CC"/>
    <w:rsid w:val="00AD7172"/>
    <w:rsid w:val="00AE66B7"/>
    <w:rsid w:val="00AF4ACB"/>
    <w:rsid w:val="00B0637B"/>
    <w:rsid w:val="00B0780F"/>
    <w:rsid w:val="00B12BF8"/>
    <w:rsid w:val="00B13C66"/>
    <w:rsid w:val="00B15D73"/>
    <w:rsid w:val="00B4289A"/>
    <w:rsid w:val="00B5132B"/>
    <w:rsid w:val="00B5304F"/>
    <w:rsid w:val="00B53D8F"/>
    <w:rsid w:val="00B60C5F"/>
    <w:rsid w:val="00B61BA9"/>
    <w:rsid w:val="00B66094"/>
    <w:rsid w:val="00B72A2B"/>
    <w:rsid w:val="00B74EB1"/>
    <w:rsid w:val="00B81764"/>
    <w:rsid w:val="00B84B7E"/>
    <w:rsid w:val="00B8743D"/>
    <w:rsid w:val="00B92A2B"/>
    <w:rsid w:val="00B97379"/>
    <w:rsid w:val="00BB2F6C"/>
    <w:rsid w:val="00BC3A12"/>
    <w:rsid w:val="00BC3DE0"/>
    <w:rsid w:val="00BC4314"/>
    <w:rsid w:val="00BF1A22"/>
    <w:rsid w:val="00BF5F79"/>
    <w:rsid w:val="00C0325D"/>
    <w:rsid w:val="00C04A05"/>
    <w:rsid w:val="00C1253B"/>
    <w:rsid w:val="00C12D8D"/>
    <w:rsid w:val="00C14231"/>
    <w:rsid w:val="00C1487A"/>
    <w:rsid w:val="00C33F3F"/>
    <w:rsid w:val="00C35670"/>
    <w:rsid w:val="00C4130E"/>
    <w:rsid w:val="00C423C0"/>
    <w:rsid w:val="00C43DC3"/>
    <w:rsid w:val="00C700F2"/>
    <w:rsid w:val="00C83222"/>
    <w:rsid w:val="00C90843"/>
    <w:rsid w:val="00C92BF9"/>
    <w:rsid w:val="00C954AC"/>
    <w:rsid w:val="00CA093E"/>
    <w:rsid w:val="00CA3203"/>
    <w:rsid w:val="00CA5A70"/>
    <w:rsid w:val="00CA6BC6"/>
    <w:rsid w:val="00CB40F7"/>
    <w:rsid w:val="00CC320F"/>
    <w:rsid w:val="00CC4992"/>
    <w:rsid w:val="00CC4D92"/>
    <w:rsid w:val="00CD12FD"/>
    <w:rsid w:val="00CD7C1B"/>
    <w:rsid w:val="00CE06C7"/>
    <w:rsid w:val="00CE0726"/>
    <w:rsid w:val="00CF2457"/>
    <w:rsid w:val="00CF75A3"/>
    <w:rsid w:val="00D03E78"/>
    <w:rsid w:val="00D060ED"/>
    <w:rsid w:val="00D06414"/>
    <w:rsid w:val="00D1095F"/>
    <w:rsid w:val="00D13013"/>
    <w:rsid w:val="00D139C5"/>
    <w:rsid w:val="00D14AE6"/>
    <w:rsid w:val="00D267FA"/>
    <w:rsid w:val="00D32EED"/>
    <w:rsid w:val="00D342B3"/>
    <w:rsid w:val="00D72D26"/>
    <w:rsid w:val="00D734B6"/>
    <w:rsid w:val="00D76212"/>
    <w:rsid w:val="00D8096D"/>
    <w:rsid w:val="00D85C9E"/>
    <w:rsid w:val="00D8779A"/>
    <w:rsid w:val="00D904E7"/>
    <w:rsid w:val="00D92C92"/>
    <w:rsid w:val="00D97FA8"/>
    <w:rsid w:val="00DA1CAC"/>
    <w:rsid w:val="00DB755A"/>
    <w:rsid w:val="00DC1F75"/>
    <w:rsid w:val="00DC6E67"/>
    <w:rsid w:val="00DE7235"/>
    <w:rsid w:val="00DE7875"/>
    <w:rsid w:val="00E00A80"/>
    <w:rsid w:val="00E065E2"/>
    <w:rsid w:val="00E06E57"/>
    <w:rsid w:val="00E1410A"/>
    <w:rsid w:val="00E42FB2"/>
    <w:rsid w:val="00E45CF8"/>
    <w:rsid w:val="00E51D27"/>
    <w:rsid w:val="00E526F7"/>
    <w:rsid w:val="00E56467"/>
    <w:rsid w:val="00E62352"/>
    <w:rsid w:val="00E67A86"/>
    <w:rsid w:val="00E704CE"/>
    <w:rsid w:val="00E72691"/>
    <w:rsid w:val="00E7549E"/>
    <w:rsid w:val="00E867DA"/>
    <w:rsid w:val="00E92567"/>
    <w:rsid w:val="00EA7D34"/>
    <w:rsid w:val="00EB0299"/>
    <w:rsid w:val="00EE11A9"/>
    <w:rsid w:val="00EE1F85"/>
    <w:rsid w:val="00EE779A"/>
    <w:rsid w:val="00F101E0"/>
    <w:rsid w:val="00F107AE"/>
    <w:rsid w:val="00F1587C"/>
    <w:rsid w:val="00F22C8F"/>
    <w:rsid w:val="00F269AE"/>
    <w:rsid w:val="00F319BE"/>
    <w:rsid w:val="00F34DA8"/>
    <w:rsid w:val="00F45DA5"/>
    <w:rsid w:val="00F47331"/>
    <w:rsid w:val="00F53393"/>
    <w:rsid w:val="00F657CB"/>
    <w:rsid w:val="00F722E5"/>
    <w:rsid w:val="00F804C0"/>
    <w:rsid w:val="00F96170"/>
    <w:rsid w:val="00FA449D"/>
    <w:rsid w:val="00FA542E"/>
    <w:rsid w:val="00FB0A1B"/>
    <w:rsid w:val="00FB2209"/>
    <w:rsid w:val="00FE414D"/>
    <w:rsid w:val="00FF078E"/>
    <w:rsid w:val="00FF52BE"/>
    <w:rsid w:val="00FF583C"/>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96A1"/>
  <w15:chartTrackingRefBased/>
  <w15:docId w15:val="{42A86BEF-611C-4261-ABCF-DEBABC67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6446"/>
    <w:pPr>
      <w:ind w:left="720"/>
      <w:contextualSpacing/>
    </w:pPr>
  </w:style>
  <w:style w:type="paragraph" w:customStyle="1" w:styleId="Default">
    <w:name w:val="Default"/>
    <w:rsid w:val="0009404D"/>
    <w:pPr>
      <w:autoSpaceDE w:val="0"/>
      <w:autoSpaceDN w:val="0"/>
      <w:adjustRightInd w:val="0"/>
      <w:spacing w:after="0" w:line="240" w:lineRule="auto"/>
    </w:pPr>
    <w:rPr>
      <w:rFonts w:ascii="Cambria" w:hAnsi="Cambria" w:cs="Cambria"/>
      <w:color w:val="000000"/>
      <w:sz w:val="24"/>
      <w:szCs w:val="24"/>
    </w:rPr>
  </w:style>
  <w:style w:type="character" w:styleId="a5">
    <w:name w:val="annotation reference"/>
    <w:basedOn w:val="a0"/>
    <w:uiPriority w:val="99"/>
    <w:semiHidden/>
    <w:unhideWhenUsed/>
    <w:rsid w:val="00CF2457"/>
    <w:rPr>
      <w:sz w:val="16"/>
      <w:szCs w:val="16"/>
    </w:rPr>
  </w:style>
  <w:style w:type="paragraph" w:styleId="a6">
    <w:name w:val="annotation text"/>
    <w:basedOn w:val="a"/>
    <w:link w:val="a7"/>
    <w:uiPriority w:val="99"/>
    <w:unhideWhenUsed/>
    <w:rsid w:val="00CF2457"/>
    <w:pPr>
      <w:spacing w:line="240" w:lineRule="auto"/>
    </w:pPr>
    <w:rPr>
      <w:sz w:val="20"/>
      <w:szCs w:val="20"/>
    </w:rPr>
  </w:style>
  <w:style w:type="character" w:customStyle="1" w:styleId="a7">
    <w:name w:val="Текст примечания Знак"/>
    <w:basedOn w:val="a0"/>
    <w:link w:val="a6"/>
    <w:uiPriority w:val="99"/>
    <w:rsid w:val="00CF2457"/>
    <w:rPr>
      <w:sz w:val="20"/>
      <w:szCs w:val="20"/>
    </w:rPr>
  </w:style>
  <w:style w:type="paragraph" w:styleId="a8">
    <w:name w:val="annotation subject"/>
    <w:basedOn w:val="a6"/>
    <w:next w:val="a6"/>
    <w:link w:val="a9"/>
    <w:uiPriority w:val="99"/>
    <w:semiHidden/>
    <w:unhideWhenUsed/>
    <w:rsid w:val="00CF2457"/>
    <w:rPr>
      <w:b/>
      <w:bCs/>
    </w:rPr>
  </w:style>
  <w:style w:type="character" w:customStyle="1" w:styleId="a9">
    <w:name w:val="Тема примечания Знак"/>
    <w:basedOn w:val="a7"/>
    <w:link w:val="a8"/>
    <w:uiPriority w:val="99"/>
    <w:semiHidden/>
    <w:rsid w:val="00CF2457"/>
    <w:rPr>
      <w:b/>
      <w:bCs/>
      <w:sz w:val="20"/>
      <w:szCs w:val="20"/>
    </w:rPr>
  </w:style>
  <w:style w:type="paragraph" w:styleId="aa">
    <w:name w:val="Balloon Text"/>
    <w:basedOn w:val="a"/>
    <w:link w:val="ab"/>
    <w:uiPriority w:val="99"/>
    <w:semiHidden/>
    <w:unhideWhenUsed/>
    <w:rsid w:val="00CF24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2457"/>
    <w:rPr>
      <w:rFonts w:ascii="Segoe UI" w:hAnsi="Segoe UI" w:cs="Segoe UI"/>
      <w:sz w:val="18"/>
      <w:szCs w:val="18"/>
    </w:rPr>
  </w:style>
  <w:style w:type="paragraph" w:styleId="ac">
    <w:name w:val="Body Text"/>
    <w:basedOn w:val="a"/>
    <w:link w:val="ad"/>
    <w:uiPriority w:val="99"/>
    <w:rsid w:val="00564C75"/>
    <w:pPr>
      <w:spacing w:after="0" w:line="240" w:lineRule="auto"/>
      <w:ind w:right="-284"/>
      <w:jc w:val="both"/>
    </w:pPr>
    <w:rPr>
      <w:rFonts w:ascii="Times New Roman" w:hAnsi="Times New Roman"/>
      <w:sz w:val="24"/>
    </w:rPr>
  </w:style>
  <w:style w:type="character" w:customStyle="1" w:styleId="ad">
    <w:name w:val="Основной текст Знак"/>
    <w:basedOn w:val="a0"/>
    <w:link w:val="ac"/>
    <w:uiPriority w:val="99"/>
    <w:rsid w:val="00564C75"/>
    <w:rPr>
      <w:rFonts w:ascii="Times New Roman" w:hAnsi="Times New Roman"/>
      <w:sz w:val="24"/>
    </w:rPr>
  </w:style>
  <w:style w:type="paragraph" w:customStyle="1" w:styleId="Normal1">
    <w:name w:val="Normal1"/>
    <w:rsid w:val="00564C75"/>
    <w:pPr>
      <w:widowControl w:val="0"/>
      <w:spacing w:after="0" w:line="300" w:lineRule="auto"/>
      <w:ind w:firstLine="720"/>
    </w:pPr>
    <w:rPr>
      <w:rFonts w:ascii="Times New Roman" w:eastAsia="Times New Roman" w:hAnsi="Times New Roman" w:cs="Times New Roman"/>
      <w:sz w:val="24"/>
      <w:lang w:eastAsia="ru-RU"/>
    </w:rPr>
  </w:style>
  <w:style w:type="character" w:customStyle="1" w:styleId="a4">
    <w:name w:val="Абзац списка Знак"/>
    <w:basedOn w:val="a0"/>
    <w:link w:val="a3"/>
    <w:uiPriority w:val="34"/>
    <w:rsid w:val="00564C75"/>
  </w:style>
  <w:style w:type="table" w:styleId="ae">
    <w:name w:val="Table Grid"/>
    <w:basedOn w:val="a1"/>
    <w:uiPriority w:val="39"/>
    <w:rsid w:val="0092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D7B14"/>
    <w:rPr>
      <w:color w:val="0000FF"/>
      <w:u w:val="single"/>
    </w:rPr>
  </w:style>
  <w:style w:type="paragraph" w:styleId="HTML">
    <w:name w:val="HTML Preformatted"/>
    <w:basedOn w:val="a"/>
    <w:link w:val="HTML0"/>
    <w:uiPriority w:val="99"/>
    <w:unhideWhenUsed/>
    <w:rsid w:val="00FF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583C"/>
    <w:rPr>
      <w:rFonts w:ascii="Courier New" w:eastAsia="Times New Roman" w:hAnsi="Courier New" w:cs="Courier New"/>
      <w:sz w:val="20"/>
      <w:szCs w:val="20"/>
      <w:lang w:eastAsia="ru-RU"/>
    </w:rPr>
  </w:style>
  <w:style w:type="paragraph" w:styleId="af0">
    <w:name w:val="header"/>
    <w:basedOn w:val="a"/>
    <w:link w:val="af1"/>
    <w:uiPriority w:val="99"/>
    <w:unhideWhenUsed/>
    <w:rsid w:val="008F403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F4038"/>
  </w:style>
  <w:style w:type="paragraph" w:styleId="af2">
    <w:name w:val="footer"/>
    <w:basedOn w:val="a"/>
    <w:link w:val="af3"/>
    <w:uiPriority w:val="99"/>
    <w:unhideWhenUsed/>
    <w:rsid w:val="008F403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F4038"/>
  </w:style>
  <w:style w:type="character" w:styleId="af4">
    <w:name w:val="Emphasis"/>
    <w:basedOn w:val="a0"/>
    <w:uiPriority w:val="20"/>
    <w:qFormat/>
    <w:rsid w:val="0091694C"/>
    <w:rPr>
      <w:i/>
      <w:iCs/>
    </w:rPr>
  </w:style>
  <w:style w:type="paragraph" w:customStyle="1" w:styleId="21">
    <w:name w:val="Основной текст 21"/>
    <w:basedOn w:val="a"/>
    <w:rsid w:val="00535FD9"/>
    <w:pPr>
      <w:suppressAutoHyphens/>
      <w:spacing w:after="0" w:line="240" w:lineRule="auto"/>
    </w:pPr>
    <w:rPr>
      <w:rFonts w:ascii="Times New Roman" w:eastAsia="Times New Roman" w:hAnsi="Times New Roman" w:cs="Times New Roman"/>
      <w:szCs w:val="20"/>
      <w:lang w:eastAsia="ar-SA"/>
    </w:rPr>
  </w:style>
  <w:style w:type="paragraph" w:styleId="3">
    <w:name w:val="Body Text 3"/>
    <w:basedOn w:val="a"/>
    <w:link w:val="30"/>
    <w:uiPriority w:val="99"/>
    <w:semiHidden/>
    <w:unhideWhenUsed/>
    <w:rsid w:val="00694224"/>
    <w:pPr>
      <w:spacing w:after="120"/>
    </w:pPr>
    <w:rPr>
      <w:sz w:val="16"/>
      <w:szCs w:val="16"/>
    </w:rPr>
  </w:style>
  <w:style w:type="character" w:customStyle="1" w:styleId="30">
    <w:name w:val="Основной текст 3 Знак"/>
    <w:basedOn w:val="a0"/>
    <w:link w:val="3"/>
    <w:uiPriority w:val="99"/>
    <w:semiHidden/>
    <w:rsid w:val="00694224"/>
    <w:rPr>
      <w:sz w:val="16"/>
      <w:szCs w:val="16"/>
    </w:rPr>
  </w:style>
  <w:style w:type="table" w:customStyle="1" w:styleId="TableNormal">
    <w:name w:val="Table Normal"/>
    <w:uiPriority w:val="2"/>
    <w:semiHidden/>
    <w:unhideWhenUsed/>
    <w:qFormat/>
    <w:rsid w:val="00BC43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1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657">
      <w:bodyDiv w:val="1"/>
      <w:marLeft w:val="0"/>
      <w:marRight w:val="0"/>
      <w:marTop w:val="0"/>
      <w:marBottom w:val="0"/>
      <w:divBdr>
        <w:top w:val="none" w:sz="0" w:space="0" w:color="auto"/>
        <w:left w:val="none" w:sz="0" w:space="0" w:color="auto"/>
        <w:bottom w:val="none" w:sz="0" w:space="0" w:color="auto"/>
        <w:right w:val="none" w:sz="0" w:space="0" w:color="auto"/>
      </w:divBdr>
      <w:divsChild>
        <w:div w:id="1802454953">
          <w:marLeft w:val="0"/>
          <w:marRight w:val="0"/>
          <w:marTop w:val="0"/>
          <w:marBottom w:val="0"/>
          <w:divBdr>
            <w:top w:val="none" w:sz="0" w:space="0" w:color="auto"/>
            <w:left w:val="none" w:sz="0" w:space="0" w:color="auto"/>
            <w:bottom w:val="none" w:sz="0" w:space="0" w:color="auto"/>
            <w:right w:val="none" w:sz="0" w:space="0" w:color="auto"/>
          </w:divBdr>
          <w:divsChild>
            <w:div w:id="305358761">
              <w:marLeft w:val="0"/>
              <w:marRight w:val="0"/>
              <w:marTop w:val="0"/>
              <w:marBottom w:val="0"/>
              <w:divBdr>
                <w:top w:val="none" w:sz="0" w:space="0" w:color="auto"/>
                <w:left w:val="none" w:sz="0" w:space="0" w:color="auto"/>
                <w:bottom w:val="none" w:sz="0" w:space="0" w:color="auto"/>
                <w:right w:val="none" w:sz="0" w:space="0" w:color="auto"/>
              </w:divBdr>
            </w:div>
          </w:divsChild>
        </w:div>
        <w:div w:id="1177385148">
          <w:marLeft w:val="0"/>
          <w:marRight w:val="0"/>
          <w:marTop w:val="0"/>
          <w:marBottom w:val="0"/>
          <w:divBdr>
            <w:top w:val="none" w:sz="0" w:space="0" w:color="auto"/>
            <w:left w:val="none" w:sz="0" w:space="0" w:color="auto"/>
            <w:bottom w:val="none" w:sz="0" w:space="0" w:color="auto"/>
            <w:right w:val="none" w:sz="0" w:space="0" w:color="auto"/>
          </w:divBdr>
        </w:div>
      </w:divsChild>
    </w:div>
    <w:div w:id="31736229">
      <w:bodyDiv w:val="1"/>
      <w:marLeft w:val="0"/>
      <w:marRight w:val="0"/>
      <w:marTop w:val="0"/>
      <w:marBottom w:val="0"/>
      <w:divBdr>
        <w:top w:val="none" w:sz="0" w:space="0" w:color="auto"/>
        <w:left w:val="none" w:sz="0" w:space="0" w:color="auto"/>
        <w:bottom w:val="none" w:sz="0" w:space="0" w:color="auto"/>
        <w:right w:val="none" w:sz="0" w:space="0" w:color="auto"/>
      </w:divBdr>
    </w:div>
    <w:div w:id="125514739">
      <w:bodyDiv w:val="1"/>
      <w:marLeft w:val="0"/>
      <w:marRight w:val="0"/>
      <w:marTop w:val="0"/>
      <w:marBottom w:val="0"/>
      <w:divBdr>
        <w:top w:val="none" w:sz="0" w:space="0" w:color="auto"/>
        <w:left w:val="none" w:sz="0" w:space="0" w:color="auto"/>
        <w:bottom w:val="none" w:sz="0" w:space="0" w:color="auto"/>
        <w:right w:val="none" w:sz="0" w:space="0" w:color="auto"/>
      </w:divBdr>
      <w:divsChild>
        <w:div w:id="2068608632">
          <w:marLeft w:val="0"/>
          <w:marRight w:val="0"/>
          <w:marTop w:val="0"/>
          <w:marBottom w:val="0"/>
          <w:divBdr>
            <w:top w:val="none" w:sz="0" w:space="0" w:color="auto"/>
            <w:left w:val="none" w:sz="0" w:space="0" w:color="auto"/>
            <w:bottom w:val="none" w:sz="0" w:space="0" w:color="auto"/>
            <w:right w:val="none" w:sz="0" w:space="0" w:color="auto"/>
          </w:divBdr>
          <w:divsChild>
            <w:div w:id="20339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74">
      <w:bodyDiv w:val="1"/>
      <w:marLeft w:val="0"/>
      <w:marRight w:val="0"/>
      <w:marTop w:val="0"/>
      <w:marBottom w:val="0"/>
      <w:divBdr>
        <w:top w:val="none" w:sz="0" w:space="0" w:color="auto"/>
        <w:left w:val="none" w:sz="0" w:space="0" w:color="auto"/>
        <w:bottom w:val="none" w:sz="0" w:space="0" w:color="auto"/>
        <w:right w:val="none" w:sz="0" w:space="0" w:color="auto"/>
      </w:divBdr>
    </w:div>
    <w:div w:id="181017213">
      <w:bodyDiv w:val="1"/>
      <w:marLeft w:val="0"/>
      <w:marRight w:val="0"/>
      <w:marTop w:val="0"/>
      <w:marBottom w:val="0"/>
      <w:divBdr>
        <w:top w:val="none" w:sz="0" w:space="0" w:color="auto"/>
        <w:left w:val="none" w:sz="0" w:space="0" w:color="auto"/>
        <w:bottom w:val="none" w:sz="0" w:space="0" w:color="auto"/>
        <w:right w:val="none" w:sz="0" w:space="0" w:color="auto"/>
      </w:divBdr>
    </w:div>
    <w:div w:id="269825953">
      <w:bodyDiv w:val="1"/>
      <w:marLeft w:val="0"/>
      <w:marRight w:val="0"/>
      <w:marTop w:val="0"/>
      <w:marBottom w:val="0"/>
      <w:divBdr>
        <w:top w:val="none" w:sz="0" w:space="0" w:color="auto"/>
        <w:left w:val="none" w:sz="0" w:space="0" w:color="auto"/>
        <w:bottom w:val="none" w:sz="0" w:space="0" w:color="auto"/>
        <w:right w:val="none" w:sz="0" w:space="0" w:color="auto"/>
      </w:divBdr>
    </w:div>
    <w:div w:id="347408893">
      <w:bodyDiv w:val="1"/>
      <w:marLeft w:val="0"/>
      <w:marRight w:val="0"/>
      <w:marTop w:val="0"/>
      <w:marBottom w:val="0"/>
      <w:divBdr>
        <w:top w:val="none" w:sz="0" w:space="0" w:color="auto"/>
        <w:left w:val="none" w:sz="0" w:space="0" w:color="auto"/>
        <w:bottom w:val="none" w:sz="0" w:space="0" w:color="auto"/>
        <w:right w:val="none" w:sz="0" w:space="0" w:color="auto"/>
      </w:divBdr>
    </w:div>
    <w:div w:id="555774029">
      <w:bodyDiv w:val="1"/>
      <w:marLeft w:val="0"/>
      <w:marRight w:val="0"/>
      <w:marTop w:val="0"/>
      <w:marBottom w:val="0"/>
      <w:divBdr>
        <w:top w:val="none" w:sz="0" w:space="0" w:color="auto"/>
        <w:left w:val="none" w:sz="0" w:space="0" w:color="auto"/>
        <w:bottom w:val="none" w:sz="0" w:space="0" w:color="auto"/>
        <w:right w:val="none" w:sz="0" w:space="0" w:color="auto"/>
      </w:divBdr>
    </w:div>
    <w:div w:id="774640044">
      <w:bodyDiv w:val="1"/>
      <w:marLeft w:val="0"/>
      <w:marRight w:val="0"/>
      <w:marTop w:val="0"/>
      <w:marBottom w:val="0"/>
      <w:divBdr>
        <w:top w:val="none" w:sz="0" w:space="0" w:color="auto"/>
        <w:left w:val="none" w:sz="0" w:space="0" w:color="auto"/>
        <w:bottom w:val="none" w:sz="0" w:space="0" w:color="auto"/>
        <w:right w:val="none" w:sz="0" w:space="0" w:color="auto"/>
      </w:divBdr>
    </w:div>
    <w:div w:id="1437822923">
      <w:bodyDiv w:val="1"/>
      <w:marLeft w:val="0"/>
      <w:marRight w:val="0"/>
      <w:marTop w:val="0"/>
      <w:marBottom w:val="0"/>
      <w:divBdr>
        <w:top w:val="none" w:sz="0" w:space="0" w:color="auto"/>
        <w:left w:val="none" w:sz="0" w:space="0" w:color="auto"/>
        <w:bottom w:val="none" w:sz="0" w:space="0" w:color="auto"/>
        <w:right w:val="none" w:sz="0" w:space="0" w:color="auto"/>
      </w:divBdr>
    </w:div>
    <w:div w:id="1501502945">
      <w:bodyDiv w:val="1"/>
      <w:marLeft w:val="0"/>
      <w:marRight w:val="0"/>
      <w:marTop w:val="0"/>
      <w:marBottom w:val="0"/>
      <w:divBdr>
        <w:top w:val="none" w:sz="0" w:space="0" w:color="auto"/>
        <w:left w:val="none" w:sz="0" w:space="0" w:color="auto"/>
        <w:bottom w:val="none" w:sz="0" w:space="0" w:color="auto"/>
        <w:right w:val="none" w:sz="0" w:space="0" w:color="auto"/>
      </w:divBdr>
    </w:div>
    <w:div w:id="1685277715">
      <w:bodyDiv w:val="1"/>
      <w:marLeft w:val="0"/>
      <w:marRight w:val="0"/>
      <w:marTop w:val="0"/>
      <w:marBottom w:val="0"/>
      <w:divBdr>
        <w:top w:val="none" w:sz="0" w:space="0" w:color="auto"/>
        <w:left w:val="none" w:sz="0" w:space="0" w:color="auto"/>
        <w:bottom w:val="none" w:sz="0" w:space="0" w:color="auto"/>
        <w:right w:val="none" w:sz="0" w:space="0" w:color="auto"/>
      </w:divBdr>
    </w:div>
    <w:div w:id="1747916878">
      <w:bodyDiv w:val="1"/>
      <w:marLeft w:val="0"/>
      <w:marRight w:val="0"/>
      <w:marTop w:val="0"/>
      <w:marBottom w:val="0"/>
      <w:divBdr>
        <w:top w:val="none" w:sz="0" w:space="0" w:color="auto"/>
        <w:left w:val="none" w:sz="0" w:space="0" w:color="auto"/>
        <w:bottom w:val="none" w:sz="0" w:space="0" w:color="auto"/>
        <w:right w:val="none" w:sz="0" w:space="0" w:color="auto"/>
      </w:divBdr>
    </w:div>
    <w:div w:id="1864396588">
      <w:bodyDiv w:val="1"/>
      <w:marLeft w:val="0"/>
      <w:marRight w:val="0"/>
      <w:marTop w:val="0"/>
      <w:marBottom w:val="0"/>
      <w:divBdr>
        <w:top w:val="none" w:sz="0" w:space="0" w:color="auto"/>
        <w:left w:val="none" w:sz="0" w:space="0" w:color="auto"/>
        <w:bottom w:val="none" w:sz="0" w:space="0" w:color="auto"/>
        <w:right w:val="none" w:sz="0" w:space="0" w:color="auto"/>
      </w:divBdr>
    </w:div>
    <w:div w:id="1894731847">
      <w:bodyDiv w:val="1"/>
      <w:marLeft w:val="0"/>
      <w:marRight w:val="0"/>
      <w:marTop w:val="0"/>
      <w:marBottom w:val="0"/>
      <w:divBdr>
        <w:top w:val="none" w:sz="0" w:space="0" w:color="auto"/>
        <w:left w:val="none" w:sz="0" w:space="0" w:color="auto"/>
        <w:bottom w:val="none" w:sz="0" w:space="0" w:color="auto"/>
        <w:right w:val="none" w:sz="0" w:space="0" w:color="auto"/>
      </w:divBdr>
    </w:div>
    <w:div w:id="1943417611">
      <w:bodyDiv w:val="1"/>
      <w:marLeft w:val="0"/>
      <w:marRight w:val="0"/>
      <w:marTop w:val="0"/>
      <w:marBottom w:val="0"/>
      <w:divBdr>
        <w:top w:val="none" w:sz="0" w:space="0" w:color="auto"/>
        <w:left w:val="none" w:sz="0" w:space="0" w:color="auto"/>
        <w:bottom w:val="none" w:sz="0" w:space="0" w:color="auto"/>
        <w:right w:val="none" w:sz="0" w:space="0" w:color="auto"/>
      </w:divBdr>
    </w:div>
    <w:div w:id="2035837865">
      <w:bodyDiv w:val="1"/>
      <w:marLeft w:val="0"/>
      <w:marRight w:val="0"/>
      <w:marTop w:val="0"/>
      <w:marBottom w:val="0"/>
      <w:divBdr>
        <w:top w:val="none" w:sz="0" w:space="0" w:color="auto"/>
        <w:left w:val="none" w:sz="0" w:space="0" w:color="auto"/>
        <w:bottom w:val="none" w:sz="0" w:space="0" w:color="auto"/>
        <w:right w:val="none" w:sz="0" w:space="0" w:color="auto"/>
      </w:divBdr>
    </w:div>
    <w:div w:id="21223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kb.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3E38EA38409A5AE5873BE8B10F352A7E.dms.sberbank.ru/3E38EA38409A5AE5873BE8B10F352A7E-B2D630F938FFD02DDAB01559FE2D189D-AEA0DB47F565EB65DBDD22B2F72FD84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0289-9CD9-46A2-99D9-C9A9D811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C1E5AD07.dotm</Template>
  <TotalTime>39</TotalTime>
  <Pages>19</Pages>
  <Words>6678</Words>
  <Characters>49649</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Архипенков Антон</dc:creator>
  <cp:keywords/>
  <dc:description/>
  <cp:lastModifiedBy>Ульянова Мария</cp:lastModifiedBy>
  <cp:revision>12</cp:revision>
  <dcterms:created xsi:type="dcterms:W3CDTF">2022-10-24T15:00:00Z</dcterms:created>
  <dcterms:modified xsi:type="dcterms:W3CDTF">2023-02-28T08:37:00Z</dcterms:modified>
</cp:coreProperties>
</file>